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16A28BC6" w:rsidR="004224A4" w:rsidRPr="00DF3311" w:rsidRDefault="004224A4" w:rsidP="004224A4">
      <w:pPr>
        <w:pStyle w:val="11"/>
        <w:spacing w:after="0" w:line="240" w:lineRule="auto"/>
        <w:ind w:left="5387"/>
      </w:pPr>
      <w:r w:rsidRPr="00DF3311">
        <w:rPr>
          <w:b/>
          <w:bCs/>
          <w:lang w:val="uk-UA"/>
        </w:rPr>
        <w:t>протоколом №</w:t>
      </w:r>
      <w:r w:rsidR="0027274C">
        <w:rPr>
          <w:b/>
          <w:bCs/>
          <w:lang w:val="uk-UA"/>
        </w:rPr>
        <w:t>40</w:t>
      </w:r>
      <w:r w:rsidRPr="00DF3311">
        <w:rPr>
          <w:b/>
          <w:bCs/>
        </w:rPr>
        <w:t>ВТ_</w:t>
      </w:r>
      <w:r w:rsidR="00C10B7A">
        <w:rPr>
          <w:b/>
          <w:bCs/>
          <w:lang w:val="uk-UA"/>
        </w:rPr>
        <w:t xml:space="preserve">ВС </w:t>
      </w:r>
      <w:r w:rsidRPr="00DF3311">
        <w:rPr>
          <w:b/>
          <w:bCs/>
          <w:lang w:val="uk-UA"/>
        </w:rPr>
        <w:t xml:space="preserve"> від </w:t>
      </w:r>
      <w:r w:rsidR="00F527B5">
        <w:rPr>
          <w:b/>
          <w:bCs/>
          <w:lang w:val="uk-UA"/>
        </w:rPr>
        <w:t>13</w:t>
      </w:r>
      <w:r w:rsidR="00172A4E">
        <w:rPr>
          <w:b/>
          <w:bCs/>
          <w:lang w:val="uk-UA"/>
        </w:rPr>
        <w:t>.03</w:t>
      </w:r>
      <w:r w:rsidR="00C10B7A">
        <w:rPr>
          <w:b/>
          <w:bCs/>
          <w:lang w:val="uk-UA"/>
        </w:rPr>
        <w:t>.2024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10440B"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3FEE70CD" w:rsidR="004224A4"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96A4948" w14:textId="77777777" w:rsidR="0027274C" w:rsidRPr="00EF676F" w:rsidRDefault="0027274C"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233A8E2F" w:rsidR="004224A4"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186D53F4" w14:textId="77777777" w:rsidR="00771987" w:rsidRPr="0070494A" w:rsidRDefault="00771987" w:rsidP="004224A4">
      <w:pPr>
        <w:spacing w:after="0" w:line="240" w:lineRule="auto"/>
        <w:jc w:val="center"/>
        <w:rPr>
          <w:rFonts w:ascii="Times New Roman" w:eastAsia="Times New Roman" w:hAnsi="Times New Roman" w:cs="Times New Roman"/>
          <w:b/>
          <w:bCs/>
          <w:sz w:val="32"/>
          <w:szCs w:val="32"/>
          <w:lang w:val="uk-UA" w:eastAsia="ru-RU"/>
        </w:rPr>
      </w:pPr>
    </w:p>
    <w:p w14:paraId="16F4F30A" w14:textId="15DD30AC" w:rsidR="00462D75" w:rsidRPr="00771987" w:rsidRDefault="006535F7" w:rsidP="00F527B5">
      <w:pPr>
        <w:tabs>
          <w:tab w:val="left" w:pos="3261"/>
        </w:tabs>
        <w:spacing w:after="0" w:line="240" w:lineRule="auto"/>
        <w:ind w:left="3119" w:hanging="3119"/>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27274C" w:rsidRPr="0027274C">
        <w:rPr>
          <w:rFonts w:ascii="Times New Roman" w:eastAsia="Times New Roman" w:hAnsi="Times New Roman" w:cs="Times New Roman"/>
          <w:b/>
          <w:bCs/>
          <w:sz w:val="32"/>
          <w:szCs w:val="32"/>
          <w:lang w:val="uk-UA" w:eastAsia="ru-RU"/>
        </w:rPr>
        <w:t>"32230000-4, Апаратура для передавання радіосигналу з приймальним пристроєм (радіостанції</w:t>
      </w:r>
      <w:r w:rsidR="0027274C">
        <w:rPr>
          <w:rFonts w:ascii="Times New Roman" w:eastAsia="Times New Roman" w:hAnsi="Times New Roman" w:cs="Times New Roman"/>
          <w:b/>
          <w:bCs/>
          <w:sz w:val="32"/>
          <w:szCs w:val="32"/>
          <w:lang w:val="uk-UA" w:eastAsia="ru-RU"/>
        </w:rPr>
        <w:t>)"</w:t>
      </w:r>
    </w:p>
    <w:p w14:paraId="5C9E7B5A" w14:textId="69A9176F" w:rsidR="005F4EE8" w:rsidRPr="00A46DE3" w:rsidRDefault="005F4EE8" w:rsidP="00790101">
      <w:pPr>
        <w:spacing w:after="0" w:line="240" w:lineRule="auto"/>
        <w:ind w:left="2835" w:hanging="2835"/>
        <w:jc w:val="both"/>
        <w:rPr>
          <w:rFonts w:ascii="Times New Roman" w:eastAsia="Times New Roman" w:hAnsi="Times New Roman" w:cs="Times New Roman"/>
          <w:b/>
          <w:bCs/>
          <w:sz w:val="32"/>
          <w:szCs w:val="32"/>
          <w:lang w:val="uk-UA" w:eastAsia="ru-RU"/>
        </w:rPr>
      </w:pP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380BAB44" w:rsidR="004224A4" w:rsidRPr="00EF676F" w:rsidRDefault="004224A4" w:rsidP="00172A4E">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BECB559" w14:textId="702B9016" w:rsidR="0096038A" w:rsidRDefault="0096038A" w:rsidP="004224A4">
      <w:pPr>
        <w:spacing w:after="0" w:line="240" w:lineRule="auto"/>
        <w:rPr>
          <w:rFonts w:ascii="Times New Roman" w:eastAsia="Times New Roman" w:hAnsi="Times New Roman" w:cs="Times New Roman"/>
          <w:sz w:val="24"/>
          <w:szCs w:val="24"/>
          <w:lang w:val="uk-UA" w:eastAsia="ru-RU"/>
        </w:rPr>
      </w:pPr>
    </w:p>
    <w:p w14:paraId="52439AD8" w14:textId="0A65F80E" w:rsidR="0010440B" w:rsidRDefault="0010440B" w:rsidP="004224A4">
      <w:pPr>
        <w:spacing w:after="0" w:line="240" w:lineRule="auto"/>
        <w:rPr>
          <w:rFonts w:ascii="Times New Roman" w:eastAsia="Times New Roman" w:hAnsi="Times New Roman" w:cs="Times New Roman"/>
          <w:sz w:val="24"/>
          <w:szCs w:val="24"/>
          <w:lang w:val="uk-UA" w:eastAsia="ru-RU"/>
        </w:rPr>
      </w:pPr>
    </w:p>
    <w:p w14:paraId="04E9D4E8" w14:textId="2695869D" w:rsidR="0010440B" w:rsidRDefault="0010440B" w:rsidP="004224A4">
      <w:pPr>
        <w:spacing w:after="0" w:line="240" w:lineRule="auto"/>
        <w:rPr>
          <w:rFonts w:ascii="Times New Roman" w:eastAsia="Times New Roman" w:hAnsi="Times New Roman" w:cs="Times New Roman"/>
          <w:sz w:val="24"/>
          <w:szCs w:val="24"/>
          <w:lang w:val="uk-UA" w:eastAsia="ru-RU"/>
        </w:rPr>
      </w:pPr>
    </w:p>
    <w:p w14:paraId="515A0F66" w14:textId="77777777" w:rsidR="0010440B" w:rsidRDefault="0010440B" w:rsidP="004224A4">
      <w:pPr>
        <w:spacing w:after="0" w:line="240" w:lineRule="auto"/>
        <w:rPr>
          <w:rFonts w:ascii="Times New Roman" w:eastAsia="Times New Roman" w:hAnsi="Times New Roman" w:cs="Times New Roman"/>
          <w:sz w:val="24"/>
          <w:szCs w:val="24"/>
          <w:lang w:val="uk-UA" w:eastAsia="ru-RU"/>
        </w:rPr>
      </w:pPr>
    </w:p>
    <w:p w14:paraId="47A6D432" w14:textId="6E4A440C" w:rsidR="00A17A18" w:rsidRDefault="00A17A18" w:rsidP="00F527B5">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F527B5"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67BB6662" w:rsidR="006367D8" w:rsidRPr="00771987" w:rsidRDefault="0027274C" w:rsidP="00F527B5">
            <w:pPr>
              <w:jc w:val="both"/>
              <w:rPr>
                <w:rFonts w:ascii="Times New Roman" w:eastAsia="Calibri" w:hAnsi="Times New Roman" w:cs="Times New Roman"/>
                <w:color w:val="000000" w:themeColor="text1"/>
                <w:sz w:val="24"/>
                <w:szCs w:val="24"/>
                <w:lang w:val="uk-UA"/>
              </w:rPr>
            </w:pPr>
            <w:r w:rsidRPr="0027274C">
              <w:rPr>
                <w:rFonts w:ascii="Times New Roman" w:eastAsia="Calibri" w:hAnsi="Times New Roman" w:cs="Times New Roman"/>
                <w:color w:val="000000" w:themeColor="text1"/>
                <w:sz w:val="24"/>
                <w:szCs w:val="24"/>
                <w:lang w:val="uk-UA"/>
              </w:rPr>
              <w:t>"32230000-4, Апаратура для передавання радіосигналу з приймальним пристроєм (радіостанції)"</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0B614C19"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27274C">
              <w:rPr>
                <w:rFonts w:ascii="Times New Roman" w:eastAsia="Times New Roman" w:hAnsi="Times New Roman" w:cs="Times New Roman"/>
                <w:color w:val="000000" w:themeColor="text1"/>
                <w:sz w:val="24"/>
                <w:szCs w:val="24"/>
                <w:lang w:val="uk-UA" w:eastAsia="ru-RU"/>
              </w:rPr>
              <w:t>30</w:t>
            </w:r>
            <w:r w:rsidR="00426345">
              <w:rPr>
                <w:rFonts w:ascii="Times New Roman" w:eastAsia="Times New Roman" w:hAnsi="Times New Roman" w:cs="Times New Roman"/>
                <w:color w:val="000000" w:themeColor="text1"/>
                <w:sz w:val="24"/>
                <w:szCs w:val="24"/>
                <w:lang w:val="uk-UA" w:eastAsia="ru-RU"/>
              </w:rPr>
              <w:t>.04</w:t>
            </w:r>
            <w:r w:rsidR="00C10B7A">
              <w:rPr>
                <w:rFonts w:ascii="Times New Roman" w:eastAsia="Times New Roman" w:hAnsi="Times New Roman" w:cs="Times New Roman"/>
                <w:color w:val="000000" w:themeColor="text1"/>
                <w:sz w:val="24"/>
                <w:szCs w:val="24"/>
                <w:lang w:val="uk-UA" w:eastAsia="ru-RU"/>
              </w:rPr>
              <w:t>.2024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27274C"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w:t>
            </w:r>
            <w:proofErr w:type="gramStart"/>
            <w:r w:rsidRPr="008460EB">
              <w:rPr>
                <w:rFonts w:ascii="Times New Roman" w:eastAsia="Times New Roman" w:hAnsi="Times New Roman" w:cs="Times New Roman"/>
                <w:color w:val="000000" w:themeColor="text1"/>
                <w:sz w:val="24"/>
                <w:szCs w:val="24"/>
              </w:rPr>
              <w:t>до порядку</w:t>
            </w:r>
            <w:proofErr w:type="gramEnd"/>
            <w:r w:rsidRPr="008460EB">
              <w:rPr>
                <w:rFonts w:ascii="Times New Roman" w:eastAsia="Times New Roman" w:hAnsi="Times New Roman" w:cs="Times New Roman"/>
                <w:color w:val="000000" w:themeColor="text1"/>
                <w:sz w:val="24"/>
                <w:szCs w:val="24"/>
              </w:rPr>
              <w:t xml:space="preserve">,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27274C"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27274C"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15D49DAE"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062E11">
              <w:rPr>
                <w:rFonts w:ascii="Times New Roman" w:eastAsia="Times New Roman" w:hAnsi="Times New Roman" w:cs="Times New Roman"/>
                <w:color w:val="000000" w:themeColor="text1"/>
                <w:sz w:val="24"/>
                <w:szCs w:val="24"/>
                <w:lang w:val="uk-UA"/>
              </w:rPr>
              <w:t>21</w:t>
            </w:r>
            <w:r w:rsidR="00622AD5">
              <w:rPr>
                <w:rFonts w:ascii="Times New Roman" w:eastAsia="Times New Roman" w:hAnsi="Times New Roman" w:cs="Times New Roman"/>
                <w:color w:val="000000" w:themeColor="text1"/>
                <w:sz w:val="24"/>
                <w:szCs w:val="24"/>
                <w:lang w:val="uk-UA"/>
              </w:rPr>
              <w:t>.03</w:t>
            </w:r>
            <w:r w:rsidR="00C10B7A">
              <w:rPr>
                <w:rFonts w:ascii="Times New Roman" w:eastAsia="Times New Roman" w:hAnsi="Times New Roman" w:cs="Times New Roman"/>
                <w:color w:val="000000" w:themeColor="text1"/>
                <w:sz w:val="24"/>
                <w:szCs w:val="24"/>
                <w:lang w:val="uk-UA"/>
              </w:rPr>
              <w:t xml:space="preserve">.2024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27274C"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27274C"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FC2917">
              <w:rPr>
                <w:rFonts w:ascii="Times New Roman" w:eastAsia="Times New Roman" w:hAnsi="Times New Roman" w:cs="Times New Roman"/>
                <w:color w:val="000000" w:themeColor="text1"/>
                <w:sz w:val="24"/>
                <w:szCs w:val="24"/>
                <w:highlight w:val="white"/>
              </w:rPr>
              <w:t>до абзацу</w:t>
            </w:r>
            <w:proofErr w:type="gramEnd"/>
            <w:r w:rsidRPr="00FC2917">
              <w:rPr>
                <w:rFonts w:ascii="Times New Roman" w:eastAsia="Times New Roman" w:hAnsi="Times New Roman" w:cs="Times New Roman"/>
                <w:color w:val="000000" w:themeColor="text1"/>
                <w:sz w:val="24"/>
                <w:szCs w:val="24"/>
                <w:highlight w:val="white"/>
              </w:rPr>
              <w:t xml:space="preserve">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27274C"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6A3E7B5" w14:textId="77777777" w:rsidR="00DD5981" w:rsidRDefault="00DD5981"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6DFB2413"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1361707" w:rsidR="00D438BB"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6F5DEABF" w14:textId="77777777" w:rsidR="008D23DA" w:rsidRPr="00CD04D9" w:rsidRDefault="008D23DA"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4F991CAA" w14:textId="41407790" w:rsidR="00622AD5" w:rsidRPr="0021324F" w:rsidRDefault="00C949B8" w:rsidP="00622AD5">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 xml:space="preserve">предметом </w:t>
      </w:r>
      <w:r w:rsidRPr="00DD5981">
        <w:rPr>
          <w:rFonts w:ascii="Times New Roman" w:eastAsia="Times New Roman" w:hAnsi="Times New Roman" w:cs="Times New Roman"/>
          <w:color w:val="000000" w:themeColor="text1"/>
          <w:sz w:val="24"/>
          <w:szCs w:val="24"/>
          <w:lang w:val="uk-UA" w:eastAsia="ru-RU"/>
        </w:rPr>
        <w:t>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27274C" w:rsidRPr="0027274C">
        <w:rPr>
          <w:rFonts w:ascii="Times New Roman" w:eastAsia="Times New Roman" w:hAnsi="Times New Roman" w:cs="Times New Roman"/>
          <w:b/>
          <w:bCs/>
          <w:color w:val="000000" w:themeColor="text1"/>
          <w:sz w:val="24"/>
          <w:szCs w:val="24"/>
          <w:lang w:val="uk-UA" w:eastAsia="ru-RU"/>
        </w:rPr>
        <w:t>"32230000-4, Апаратура для передавання радіосигналу з приймальним пристроєм (радіостанції)"</w:t>
      </w:r>
    </w:p>
    <w:p w14:paraId="3EBA66B9" w14:textId="60B4A4C2" w:rsidR="005A294A" w:rsidRDefault="005A294A" w:rsidP="008D23DA">
      <w:pPr>
        <w:spacing w:after="0" w:line="240" w:lineRule="auto"/>
        <w:jc w:val="both"/>
        <w:rPr>
          <w:rFonts w:ascii="Times New Roman" w:eastAsia="Times New Roman" w:hAnsi="Times New Roman" w:cs="Times New Roman"/>
          <w:b/>
          <w:bCs/>
          <w:color w:val="000000" w:themeColor="text1"/>
          <w:sz w:val="24"/>
          <w:szCs w:val="24"/>
          <w:lang w:val="uk-UA" w:eastAsia="ru-RU"/>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5A294A" w14:paraId="2A633834" w14:textId="77777777" w:rsidTr="005A294A">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D5C7A"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A1A278" w14:textId="77777777" w:rsidR="005A294A" w:rsidRDefault="005A294A" w:rsidP="005A294A">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00E289AC" w14:textId="77777777" w:rsidR="005A294A" w:rsidRPr="00F606F6" w:rsidRDefault="005A294A" w:rsidP="005A294A">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8482E"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5C522"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E88613"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C6B76"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5A294A" w:rsidRPr="0027274C" w14:paraId="73C64901"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6FEE6B" w14:textId="77777777" w:rsidR="005A294A" w:rsidRPr="0047066C"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r w:rsidRPr="0047066C">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1A5C4E" w14:textId="646EE5AB" w:rsidR="005A294A" w:rsidRPr="0027274C" w:rsidRDefault="0027274C" w:rsidP="0027274C">
            <w:pPr>
              <w:spacing w:after="0" w:line="240" w:lineRule="auto"/>
              <w:jc w:val="both"/>
              <w:rPr>
                <w:rFonts w:ascii="Times New Roman" w:eastAsia="Times New Roman" w:hAnsi="Times New Roman" w:cs="Times New Roman"/>
                <w:color w:val="1F1F1F"/>
                <w:sz w:val="28"/>
                <w:szCs w:val="28"/>
                <w:highlight w:val="white"/>
                <w:lang w:val="uk-UA"/>
              </w:rPr>
            </w:pPr>
            <w:r w:rsidRPr="0027274C">
              <w:rPr>
                <w:rFonts w:ascii="Times New Roman" w:eastAsia="Times New Roman" w:hAnsi="Times New Roman" w:cs="Times New Roman"/>
                <w:color w:val="1F1F1F"/>
                <w:sz w:val="28"/>
                <w:szCs w:val="28"/>
                <w:highlight w:val="white"/>
                <w:lang w:val="uk-UA"/>
              </w:rPr>
              <w:t xml:space="preserve">Радіостанція </w:t>
            </w:r>
            <w:r>
              <w:rPr>
                <w:rFonts w:ascii="Times New Roman" w:eastAsia="Times New Roman" w:hAnsi="Times New Roman" w:cs="Times New Roman"/>
                <w:color w:val="1F1F1F"/>
                <w:sz w:val="28"/>
                <w:szCs w:val="28"/>
                <w:highlight w:val="white"/>
                <w:lang w:val="uk-UA"/>
              </w:rPr>
              <w:t>______________</w:t>
            </w:r>
            <w:bookmarkStart w:id="2" w:name="_heading=h.38wnjqqrf65w" w:colFirst="0" w:colLast="0"/>
            <w:bookmarkEnd w:id="2"/>
            <w:r>
              <w:rPr>
                <w:rFonts w:ascii="Times New Roman" w:eastAsia="Times New Roman" w:hAnsi="Times New Roman" w:cs="Times New Roman"/>
                <w:color w:val="1F1F1F"/>
                <w:sz w:val="28"/>
                <w:szCs w:val="28"/>
                <w:highlight w:val="white"/>
                <w:lang w:val="uk-UA"/>
              </w:rPr>
              <w:t>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E540995" w14:textId="1C1BCF9D" w:rsidR="005A294A" w:rsidRPr="00973392" w:rsidRDefault="0027274C" w:rsidP="005A294A">
            <w:pPr>
              <w:ind w:hanging="2"/>
              <w:jc w:val="center"/>
              <w:rPr>
                <w:rFonts w:ascii="Times New Roman" w:eastAsia="Times New Roman" w:hAnsi="Times New Roman" w:cs="Times New Roman"/>
                <w:sz w:val="28"/>
                <w:szCs w:val="28"/>
                <w:lang w:val="uk-UA" w:eastAsia="ru-RU"/>
              </w:rPr>
            </w:pPr>
            <w:r w:rsidRPr="0027274C">
              <w:rPr>
                <w:rFonts w:ascii="Times New Roman" w:eastAsia="Times New Roman" w:hAnsi="Times New Roman" w:cs="Times New Roman"/>
                <w:color w:val="1F1F1F"/>
                <w:sz w:val="28"/>
                <w:szCs w:val="28"/>
                <w:highlight w:val="white"/>
                <w:lang w:val="uk-UA"/>
              </w:rPr>
              <w:t>шт</w:t>
            </w:r>
            <w:r>
              <w:rPr>
                <w:rFonts w:ascii="Times New Roman" w:eastAsia="Times New Roman" w:hAnsi="Times New Roman" w:cs="Times New Roman"/>
                <w:color w:val="1F1F1F"/>
                <w:sz w:val="28"/>
                <w:szCs w:val="28"/>
                <w:lang w:val="uk-UA"/>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9006C87" w14:textId="0E065F3F" w:rsidR="005A294A" w:rsidRPr="00790101" w:rsidRDefault="0027274C" w:rsidP="0027274C">
            <w:pPr>
              <w:widowControl w:val="0"/>
              <w:spacing w:line="276" w:lineRule="auto"/>
              <w:ind w:hanging="2"/>
              <w:jc w:val="center"/>
              <w:rPr>
                <w:rFonts w:ascii="Times New Roman" w:eastAsia="Times New Roman" w:hAnsi="Times New Roman" w:cs="Times New Roman"/>
                <w:sz w:val="28"/>
                <w:szCs w:val="28"/>
                <w:lang w:val="uk-UA" w:eastAsia="ru-RU"/>
              </w:rPr>
            </w:pPr>
            <w:r w:rsidRPr="0027274C">
              <w:rPr>
                <w:rFonts w:ascii="Times New Roman" w:eastAsia="Times New Roman" w:hAnsi="Times New Roman" w:cs="Times New Roman"/>
                <w:color w:val="1F1F1F"/>
                <w:sz w:val="28"/>
                <w:szCs w:val="28"/>
                <w:highlight w:val="white"/>
                <w:lang w:val="uk-UA"/>
              </w:rPr>
              <w:t xml:space="preserve">30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05030E3" w14:textId="77777777" w:rsidR="005A294A" w:rsidRPr="0027274C"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F7056FE" w14:textId="77777777" w:rsidR="005A294A" w:rsidRPr="0027274C"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p>
        </w:tc>
      </w:tr>
      <w:tr w:rsidR="0027274C" w:rsidRPr="0027274C" w14:paraId="3BDAA976"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2C802" w14:textId="77777777" w:rsidR="0027274C" w:rsidRPr="0047066C" w:rsidRDefault="0027274C" w:rsidP="0027274C">
            <w:pPr>
              <w:spacing w:line="240" w:lineRule="auto"/>
              <w:ind w:hanging="2"/>
              <w:jc w:val="center"/>
              <w:rPr>
                <w:rFonts w:ascii="Times New Roman" w:eastAsia="Times New Roman" w:hAnsi="Times New Roman" w:cs="Times New Roman"/>
                <w:color w:val="000000"/>
                <w:sz w:val="24"/>
                <w:szCs w:val="24"/>
                <w:lang w:val="uk-UA" w:eastAsia="uk-UA"/>
              </w:rPr>
            </w:pP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FFFE738" w14:textId="3EE548CE" w:rsidR="0027274C" w:rsidRPr="0021324F" w:rsidRDefault="0027274C" w:rsidP="0027274C">
            <w:pPr>
              <w:widowControl w:val="0"/>
              <w:spacing w:line="276" w:lineRule="auto"/>
              <w:ind w:hanging="2"/>
              <w:jc w:val="both"/>
              <w:rPr>
                <w:rFonts w:ascii="Times New Roman" w:eastAsia="Times New Roman" w:hAnsi="Times New Roman" w:cs="Times New Roman"/>
                <w:bCs/>
                <w:color w:val="000000" w:themeColor="text1"/>
                <w:sz w:val="24"/>
                <w:szCs w:val="24"/>
                <w:lang w:val="uk-UA" w:eastAsia="ru-RU"/>
              </w:rPr>
            </w:pPr>
            <w:r w:rsidRPr="007B79E5">
              <w:rPr>
                <w:rFonts w:ascii="Times New Roman" w:eastAsia="Times New Roman" w:hAnsi="Times New Roman" w:cs="Times New Roman"/>
                <w:color w:val="1F1F1F"/>
                <w:sz w:val="28"/>
                <w:szCs w:val="28"/>
                <w:highlight w:val="white"/>
                <w:lang w:val="uk-UA"/>
              </w:rPr>
              <w:t>Радіостанція ___________________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575617CC" w14:textId="7197B0A0" w:rsidR="0027274C" w:rsidRDefault="0027274C" w:rsidP="0027274C">
            <w:pPr>
              <w:ind w:hanging="2"/>
              <w:jc w:val="center"/>
              <w:rPr>
                <w:rFonts w:ascii="Times New Roman" w:eastAsia="Times New Roman" w:hAnsi="Times New Roman" w:cs="Times New Roman"/>
                <w:sz w:val="28"/>
                <w:szCs w:val="28"/>
                <w:lang w:val="uk-UA"/>
              </w:rPr>
            </w:pPr>
            <w:r w:rsidRPr="009953FE">
              <w:rPr>
                <w:rFonts w:ascii="Times New Roman" w:eastAsia="Times New Roman" w:hAnsi="Times New Roman" w:cs="Times New Roman"/>
                <w:color w:val="1F1F1F"/>
                <w:sz w:val="28"/>
                <w:szCs w:val="28"/>
                <w:highlight w:val="white"/>
                <w:lang w:val="uk-UA"/>
              </w:rPr>
              <w:t>шт</w:t>
            </w:r>
            <w:r w:rsidRPr="009953FE">
              <w:rPr>
                <w:rFonts w:ascii="Times New Roman" w:eastAsia="Times New Roman" w:hAnsi="Times New Roman" w:cs="Times New Roman"/>
                <w:color w:val="1F1F1F"/>
                <w:sz w:val="28"/>
                <w:szCs w:val="28"/>
                <w:lang w:val="uk-UA"/>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CDBDFC1" w14:textId="57C2D893" w:rsidR="0027274C" w:rsidRDefault="0027274C" w:rsidP="0027274C">
            <w:pPr>
              <w:widowControl w:val="0"/>
              <w:spacing w:line="276" w:lineRule="auto"/>
              <w:ind w:hanging="2"/>
              <w:jc w:val="center"/>
              <w:rPr>
                <w:rFonts w:ascii="Times New Roman" w:eastAsia="Times New Roman" w:hAnsi="Times New Roman" w:cs="Times New Roman"/>
                <w:sz w:val="28"/>
                <w:szCs w:val="28"/>
                <w:lang w:val="uk-UA"/>
              </w:rPr>
            </w:pPr>
            <w:r w:rsidRPr="0027274C">
              <w:rPr>
                <w:rFonts w:ascii="Times New Roman" w:eastAsia="Times New Roman" w:hAnsi="Times New Roman" w:cs="Times New Roman"/>
                <w:color w:val="1F1F1F"/>
                <w:sz w:val="28"/>
                <w:szCs w:val="28"/>
                <w:highlight w:val="white"/>
                <w:lang w:val="uk-UA"/>
              </w:rPr>
              <w:t>10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A239F25" w14:textId="77777777" w:rsidR="0027274C" w:rsidRPr="0027274C" w:rsidRDefault="0027274C" w:rsidP="0027274C">
            <w:pPr>
              <w:spacing w:line="240" w:lineRule="auto"/>
              <w:ind w:hanging="2"/>
              <w:jc w:val="center"/>
              <w:rPr>
                <w:rFonts w:ascii="Times New Roman" w:eastAsia="Times New Roman" w:hAnsi="Times New Roman" w:cs="Times New Roman"/>
                <w:color w:val="000000"/>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39D127B" w14:textId="77777777" w:rsidR="0027274C" w:rsidRPr="0027274C" w:rsidRDefault="0027274C" w:rsidP="0027274C">
            <w:pPr>
              <w:spacing w:line="240" w:lineRule="auto"/>
              <w:ind w:hanging="2"/>
              <w:jc w:val="center"/>
              <w:rPr>
                <w:rFonts w:ascii="Times New Roman" w:eastAsia="Times New Roman" w:hAnsi="Times New Roman" w:cs="Times New Roman"/>
                <w:color w:val="000000"/>
                <w:sz w:val="24"/>
                <w:szCs w:val="24"/>
                <w:lang w:val="uk-UA" w:eastAsia="uk-UA"/>
              </w:rPr>
            </w:pPr>
          </w:p>
        </w:tc>
      </w:tr>
      <w:tr w:rsidR="0027274C" w:rsidRPr="0027274C" w14:paraId="275D5746"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4B1052" w14:textId="77777777" w:rsidR="0027274C" w:rsidRPr="0047066C" w:rsidRDefault="0027274C" w:rsidP="0027274C">
            <w:pPr>
              <w:spacing w:line="240" w:lineRule="auto"/>
              <w:ind w:hanging="2"/>
              <w:jc w:val="center"/>
              <w:rPr>
                <w:rFonts w:ascii="Times New Roman" w:eastAsia="Times New Roman" w:hAnsi="Times New Roman" w:cs="Times New Roman"/>
                <w:color w:val="000000"/>
                <w:sz w:val="24"/>
                <w:szCs w:val="24"/>
                <w:lang w:val="uk-UA" w:eastAsia="uk-UA"/>
              </w:rPr>
            </w:pP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0BDF2A8" w14:textId="7D26DD60" w:rsidR="0027274C" w:rsidRPr="0021324F" w:rsidRDefault="0027274C" w:rsidP="0027274C">
            <w:pPr>
              <w:widowControl w:val="0"/>
              <w:spacing w:line="276" w:lineRule="auto"/>
              <w:ind w:hanging="2"/>
              <w:jc w:val="both"/>
              <w:rPr>
                <w:rFonts w:ascii="Times New Roman" w:eastAsia="Times New Roman" w:hAnsi="Times New Roman" w:cs="Times New Roman"/>
                <w:bCs/>
                <w:color w:val="000000" w:themeColor="text1"/>
                <w:sz w:val="24"/>
                <w:szCs w:val="24"/>
                <w:lang w:val="uk-UA" w:eastAsia="ru-RU"/>
              </w:rPr>
            </w:pPr>
            <w:r w:rsidRPr="007B79E5">
              <w:rPr>
                <w:rFonts w:ascii="Times New Roman" w:eastAsia="Times New Roman" w:hAnsi="Times New Roman" w:cs="Times New Roman"/>
                <w:color w:val="1F1F1F"/>
                <w:sz w:val="28"/>
                <w:szCs w:val="28"/>
                <w:highlight w:val="white"/>
                <w:lang w:val="uk-UA"/>
              </w:rPr>
              <w:t>Радіостанція ___________________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212DAD7" w14:textId="635FD8CB" w:rsidR="0027274C" w:rsidRDefault="0027274C" w:rsidP="0027274C">
            <w:pPr>
              <w:ind w:hanging="2"/>
              <w:jc w:val="center"/>
              <w:rPr>
                <w:rFonts w:ascii="Times New Roman" w:eastAsia="Times New Roman" w:hAnsi="Times New Roman" w:cs="Times New Roman"/>
                <w:sz w:val="28"/>
                <w:szCs w:val="28"/>
                <w:lang w:val="uk-UA"/>
              </w:rPr>
            </w:pPr>
            <w:r w:rsidRPr="009953FE">
              <w:rPr>
                <w:rFonts w:ascii="Times New Roman" w:eastAsia="Times New Roman" w:hAnsi="Times New Roman" w:cs="Times New Roman"/>
                <w:color w:val="1F1F1F"/>
                <w:sz w:val="28"/>
                <w:szCs w:val="28"/>
                <w:highlight w:val="white"/>
                <w:lang w:val="uk-UA"/>
              </w:rPr>
              <w:t>шт</w:t>
            </w:r>
            <w:r w:rsidRPr="009953FE">
              <w:rPr>
                <w:rFonts w:ascii="Times New Roman" w:eastAsia="Times New Roman" w:hAnsi="Times New Roman" w:cs="Times New Roman"/>
                <w:color w:val="1F1F1F"/>
                <w:sz w:val="28"/>
                <w:szCs w:val="28"/>
                <w:lang w:val="uk-UA"/>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86252B6" w14:textId="1271358C" w:rsidR="0027274C" w:rsidRDefault="0027274C" w:rsidP="0027274C">
            <w:pPr>
              <w:widowControl w:val="0"/>
              <w:spacing w:line="276" w:lineRule="auto"/>
              <w:ind w:hanging="2"/>
              <w:jc w:val="center"/>
              <w:rPr>
                <w:rFonts w:ascii="Times New Roman" w:eastAsia="Times New Roman" w:hAnsi="Times New Roman" w:cs="Times New Roman"/>
                <w:sz w:val="28"/>
                <w:szCs w:val="28"/>
                <w:lang w:val="uk-UA"/>
              </w:rPr>
            </w:pPr>
            <w:r w:rsidRPr="0027274C">
              <w:rPr>
                <w:rFonts w:ascii="Times New Roman" w:eastAsia="Times New Roman" w:hAnsi="Times New Roman" w:cs="Times New Roman"/>
                <w:color w:val="1F1F1F"/>
                <w:sz w:val="28"/>
                <w:szCs w:val="28"/>
                <w:highlight w:val="white"/>
                <w:lang w:val="uk-UA"/>
              </w:rPr>
              <w:t>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F0BB31C" w14:textId="77777777" w:rsidR="0027274C" w:rsidRPr="0027274C" w:rsidRDefault="0027274C" w:rsidP="0027274C">
            <w:pPr>
              <w:spacing w:line="240" w:lineRule="auto"/>
              <w:ind w:hanging="2"/>
              <w:jc w:val="center"/>
              <w:rPr>
                <w:rFonts w:ascii="Times New Roman" w:eastAsia="Times New Roman" w:hAnsi="Times New Roman" w:cs="Times New Roman"/>
                <w:color w:val="000000"/>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EE30C58" w14:textId="77777777" w:rsidR="0027274C" w:rsidRPr="0027274C" w:rsidRDefault="0027274C" w:rsidP="0027274C">
            <w:pPr>
              <w:spacing w:line="240" w:lineRule="auto"/>
              <w:ind w:hanging="2"/>
              <w:jc w:val="center"/>
              <w:rPr>
                <w:rFonts w:ascii="Times New Roman" w:eastAsia="Times New Roman" w:hAnsi="Times New Roman" w:cs="Times New Roman"/>
                <w:color w:val="000000"/>
                <w:sz w:val="24"/>
                <w:szCs w:val="24"/>
                <w:lang w:val="uk-UA" w:eastAsia="uk-UA"/>
              </w:rPr>
            </w:pPr>
          </w:p>
        </w:tc>
      </w:tr>
      <w:tr w:rsidR="0027274C" w:rsidRPr="0027274C" w14:paraId="13A35D4F"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E9E0F6" w14:textId="77777777" w:rsidR="0027274C" w:rsidRPr="0047066C" w:rsidRDefault="0027274C" w:rsidP="0027274C">
            <w:pPr>
              <w:spacing w:line="240" w:lineRule="auto"/>
              <w:ind w:hanging="2"/>
              <w:jc w:val="center"/>
              <w:rPr>
                <w:rFonts w:ascii="Times New Roman" w:eastAsia="Times New Roman" w:hAnsi="Times New Roman" w:cs="Times New Roman"/>
                <w:color w:val="000000"/>
                <w:sz w:val="24"/>
                <w:szCs w:val="24"/>
                <w:lang w:val="uk-UA" w:eastAsia="uk-UA"/>
              </w:rPr>
            </w:pP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168109D" w14:textId="5707A435" w:rsidR="0027274C" w:rsidRPr="0021324F" w:rsidRDefault="0027274C" w:rsidP="0027274C">
            <w:pPr>
              <w:widowControl w:val="0"/>
              <w:spacing w:line="276" w:lineRule="auto"/>
              <w:ind w:hanging="2"/>
              <w:jc w:val="both"/>
              <w:rPr>
                <w:rFonts w:ascii="Times New Roman" w:eastAsia="Times New Roman" w:hAnsi="Times New Roman" w:cs="Times New Roman"/>
                <w:bCs/>
                <w:color w:val="000000" w:themeColor="text1"/>
                <w:sz w:val="24"/>
                <w:szCs w:val="24"/>
                <w:lang w:val="uk-UA" w:eastAsia="ru-RU"/>
              </w:rPr>
            </w:pPr>
            <w:r w:rsidRPr="007B79E5">
              <w:rPr>
                <w:rFonts w:ascii="Times New Roman" w:eastAsia="Times New Roman" w:hAnsi="Times New Roman" w:cs="Times New Roman"/>
                <w:color w:val="1F1F1F"/>
                <w:sz w:val="28"/>
                <w:szCs w:val="28"/>
                <w:highlight w:val="white"/>
                <w:lang w:val="uk-UA"/>
              </w:rPr>
              <w:t>Радіостанція ___________________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3052294F" w14:textId="6F0CC886" w:rsidR="0027274C" w:rsidRDefault="0027274C" w:rsidP="0027274C">
            <w:pPr>
              <w:ind w:hanging="2"/>
              <w:jc w:val="center"/>
              <w:rPr>
                <w:rFonts w:ascii="Times New Roman" w:eastAsia="Times New Roman" w:hAnsi="Times New Roman" w:cs="Times New Roman"/>
                <w:sz w:val="28"/>
                <w:szCs w:val="28"/>
                <w:lang w:val="uk-UA"/>
              </w:rPr>
            </w:pPr>
            <w:r w:rsidRPr="009953FE">
              <w:rPr>
                <w:rFonts w:ascii="Times New Roman" w:eastAsia="Times New Roman" w:hAnsi="Times New Roman" w:cs="Times New Roman"/>
                <w:color w:val="1F1F1F"/>
                <w:sz w:val="28"/>
                <w:szCs w:val="28"/>
                <w:highlight w:val="white"/>
                <w:lang w:val="uk-UA"/>
              </w:rPr>
              <w:t>шт</w:t>
            </w:r>
            <w:r w:rsidRPr="009953FE">
              <w:rPr>
                <w:rFonts w:ascii="Times New Roman" w:eastAsia="Times New Roman" w:hAnsi="Times New Roman" w:cs="Times New Roman"/>
                <w:color w:val="1F1F1F"/>
                <w:sz w:val="28"/>
                <w:szCs w:val="28"/>
                <w:lang w:val="uk-UA"/>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B07801C" w14:textId="2A2D0A16" w:rsidR="0027274C" w:rsidRDefault="0027274C" w:rsidP="0027274C">
            <w:pPr>
              <w:widowControl w:val="0"/>
              <w:spacing w:line="276" w:lineRule="auto"/>
              <w:ind w:hanging="2"/>
              <w:jc w:val="center"/>
              <w:rPr>
                <w:rFonts w:ascii="Times New Roman" w:eastAsia="Times New Roman" w:hAnsi="Times New Roman" w:cs="Times New Roman"/>
                <w:sz w:val="28"/>
                <w:szCs w:val="28"/>
                <w:lang w:val="uk-UA"/>
              </w:rPr>
            </w:pPr>
            <w:r w:rsidRPr="0027274C">
              <w:rPr>
                <w:rFonts w:ascii="Times New Roman" w:eastAsia="Times New Roman" w:hAnsi="Times New Roman" w:cs="Times New Roman"/>
                <w:color w:val="1F1F1F"/>
                <w:sz w:val="28"/>
                <w:szCs w:val="28"/>
                <w:highlight w:val="white"/>
                <w:lang w:val="uk-UA"/>
              </w:rPr>
              <w:t>20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9CA85CB" w14:textId="77777777" w:rsidR="0027274C" w:rsidRPr="0027274C" w:rsidRDefault="0027274C" w:rsidP="0027274C">
            <w:pPr>
              <w:spacing w:line="240" w:lineRule="auto"/>
              <w:ind w:hanging="2"/>
              <w:jc w:val="center"/>
              <w:rPr>
                <w:rFonts w:ascii="Times New Roman" w:eastAsia="Times New Roman" w:hAnsi="Times New Roman" w:cs="Times New Roman"/>
                <w:color w:val="000000"/>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97B8B7E" w14:textId="77777777" w:rsidR="0027274C" w:rsidRPr="0027274C" w:rsidRDefault="0027274C" w:rsidP="0027274C">
            <w:pPr>
              <w:spacing w:line="240" w:lineRule="auto"/>
              <w:ind w:hanging="2"/>
              <w:jc w:val="center"/>
              <w:rPr>
                <w:rFonts w:ascii="Times New Roman" w:eastAsia="Times New Roman" w:hAnsi="Times New Roman" w:cs="Times New Roman"/>
                <w:color w:val="000000"/>
                <w:sz w:val="24"/>
                <w:szCs w:val="24"/>
                <w:lang w:val="uk-UA" w:eastAsia="uk-UA"/>
              </w:rPr>
            </w:pPr>
          </w:p>
        </w:tc>
      </w:tr>
      <w:tr w:rsidR="005A294A" w14:paraId="75767640" w14:textId="77777777" w:rsidTr="005A294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EB9970" w14:textId="77777777" w:rsidR="005A294A" w:rsidRPr="0027274C" w:rsidRDefault="005A294A" w:rsidP="005A294A">
            <w:pPr>
              <w:ind w:hanging="2"/>
              <w:jc w:val="right"/>
              <w:rPr>
                <w:rFonts w:ascii="Times New Roman" w:hAnsi="Times New Roman" w:cs="Times New Roman"/>
                <w:b/>
                <w:i/>
                <w:lang w:val="uk-UA"/>
              </w:rPr>
            </w:pPr>
          </w:p>
          <w:p w14:paraId="216A0AB9"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2A150C" w14:textId="77777777" w:rsidR="005A294A" w:rsidRDefault="005A294A" w:rsidP="005A294A">
            <w:pPr>
              <w:spacing w:line="240" w:lineRule="auto"/>
              <w:ind w:hanging="2"/>
              <w:jc w:val="center"/>
            </w:pPr>
          </w:p>
        </w:tc>
      </w:tr>
      <w:tr w:rsidR="005A294A" w14:paraId="21A380B2" w14:textId="77777777" w:rsidTr="005A294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3700E"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50EBE34" w14:textId="77777777" w:rsidR="005A294A" w:rsidRDefault="005A294A" w:rsidP="005A294A">
            <w:pPr>
              <w:spacing w:line="240" w:lineRule="auto"/>
              <w:ind w:hanging="2"/>
              <w:jc w:val="center"/>
            </w:pPr>
          </w:p>
        </w:tc>
      </w:tr>
      <w:tr w:rsidR="005A294A" w14:paraId="1DA6E781" w14:textId="77777777" w:rsidTr="005A294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D0229" w14:textId="77777777" w:rsidR="005A294A" w:rsidRPr="00470616" w:rsidRDefault="005A294A" w:rsidP="005A294A">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4989C08" w14:textId="77777777" w:rsidR="005A294A" w:rsidRDefault="005A294A" w:rsidP="005A294A">
            <w:pPr>
              <w:spacing w:line="240" w:lineRule="auto"/>
              <w:ind w:hanging="2"/>
              <w:jc w:val="center"/>
              <w:rPr>
                <w:b/>
              </w:rPr>
            </w:pPr>
          </w:p>
        </w:tc>
      </w:tr>
    </w:tbl>
    <w:p w14:paraId="3D6493E8" w14:textId="77777777" w:rsidR="00A92168" w:rsidRPr="005A294A" w:rsidRDefault="00A92168" w:rsidP="00A92168">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C12AEB2" w14:textId="3F43430E" w:rsidR="00FC2917" w:rsidRPr="00A92168" w:rsidRDefault="00FC2917"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p>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4ECDCD4F" w:rsidR="007F01EA" w:rsidRDefault="00341D99" w:rsidP="004C0868">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010E5B9E" w14:textId="20C7E63D" w:rsidR="0047066C" w:rsidRPr="00973392" w:rsidRDefault="0047066C" w:rsidP="0047066C">
      <w:pPr>
        <w:shd w:val="clear" w:color="auto" w:fill="FFFFFF"/>
        <w:spacing w:after="0" w:line="240" w:lineRule="auto"/>
        <w:ind w:left="34" w:right="1"/>
        <w:rPr>
          <w:rFonts w:ascii="Times New Roman" w:eastAsia="Times New Roman" w:hAnsi="Times New Roman" w:cs="Times New Roman"/>
          <w:b/>
          <w:sz w:val="24"/>
          <w:szCs w:val="24"/>
          <w:lang w:val="uk-UA"/>
        </w:rPr>
      </w:pPr>
    </w:p>
    <w:p w14:paraId="5C633B7E" w14:textId="77777777" w:rsidR="0047066C"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ТЕХНІЧНІ ВИМОГИ</w:t>
      </w:r>
    </w:p>
    <w:p w14:paraId="6C5F0DDC" w14:textId="2EC52683" w:rsidR="005A294A"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 xml:space="preserve"> </w:t>
      </w:r>
    </w:p>
    <w:p w14:paraId="5119E7DC" w14:textId="522D0E99" w:rsidR="00186C5A" w:rsidRDefault="0027274C" w:rsidP="002942C2">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27274C">
        <w:rPr>
          <w:rFonts w:ascii="Times New Roman" w:eastAsia="Times New Roman" w:hAnsi="Times New Roman" w:cs="Times New Roman"/>
          <w:b/>
          <w:bCs/>
          <w:color w:val="000000" w:themeColor="text1"/>
          <w:sz w:val="28"/>
          <w:szCs w:val="28"/>
          <w:lang w:val="uk-UA" w:eastAsia="ru-RU"/>
        </w:rPr>
        <w:t>"32230000-4, Апаратура для передавання радіосигналу з приймальним пристроєм (радіостанції)"</w:t>
      </w:r>
    </w:p>
    <w:p w14:paraId="676B2450" w14:textId="46C056DF" w:rsidR="00DA295A" w:rsidRPr="00DA295A" w:rsidRDefault="00DA295A" w:rsidP="001B469E">
      <w:pPr>
        <w:shd w:val="clear" w:color="auto" w:fill="FFFFFF"/>
        <w:spacing w:before="240" w:after="0" w:line="276" w:lineRule="auto"/>
        <w:jc w:val="center"/>
        <w:rPr>
          <w:rFonts w:ascii="Times New Roman" w:eastAsia="Times New Roman" w:hAnsi="Times New Roman" w:cs="Times New Roman"/>
          <w:b/>
          <w:sz w:val="30"/>
          <w:szCs w:val="30"/>
          <w:highlight w:val="white"/>
          <w:u w:val="single"/>
          <w:lang w:val="uk-UA"/>
        </w:rPr>
      </w:pPr>
      <w:r w:rsidRPr="00DA295A">
        <w:rPr>
          <w:rFonts w:ascii="Times New Roman" w:eastAsia="Times New Roman" w:hAnsi="Times New Roman" w:cs="Times New Roman"/>
          <w:b/>
          <w:sz w:val="30"/>
          <w:szCs w:val="30"/>
          <w:highlight w:val="white"/>
          <w:u w:val="single"/>
          <w:lang w:val="uk-UA"/>
        </w:rPr>
        <w:t>Радіостанція типу "</w:t>
      </w:r>
      <w:r w:rsidRPr="00DA295A">
        <w:rPr>
          <w:rFonts w:ascii="Times New Roman" w:eastAsia="Times New Roman" w:hAnsi="Times New Roman" w:cs="Times New Roman"/>
          <w:b/>
          <w:sz w:val="30"/>
          <w:szCs w:val="30"/>
          <w:highlight w:val="white"/>
          <w:u w:val="single"/>
        </w:rPr>
        <w:t>Motorola</w:t>
      </w:r>
      <w:r w:rsidRPr="00DA295A">
        <w:rPr>
          <w:rFonts w:ascii="Times New Roman" w:eastAsia="Times New Roman" w:hAnsi="Times New Roman" w:cs="Times New Roman"/>
          <w:b/>
          <w:sz w:val="30"/>
          <w:szCs w:val="30"/>
          <w:highlight w:val="white"/>
          <w:u w:val="single"/>
          <w:lang w:val="uk-UA"/>
        </w:rPr>
        <w:t xml:space="preserve"> </w:t>
      </w:r>
      <w:r w:rsidRPr="00DA295A">
        <w:rPr>
          <w:rFonts w:ascii="Times New Roman" w:eastAsia="Times New Roman" w:hAnsi="Times New Roman" w:cs="Times New Roman"/>
          <w:b/>
          <w:sz w:val="30"/>
          <w:szCs w:val="30"/>
          <w:highlight w:val="white"/>
          <w:u w:val="single"/>
        </w:rPr>
        <w:t>DP</w:t>
      </w:r>
      <w:r w:rsidRPr="00DA295A">
        <w:rPr>
          <w:rFonts w:ascii="Times New Roman" w:eastAsia="Times New Roman" w:hAnsi="Times New Roman" w:cs="Times New Roman"/>
          <w:b/>
          <w:sz w:val="30"/>
          <w:szCs w:val="30"/>
          <w:highlight w:val="white"/>
          <w:u w:val="single"/>
          <w:lang w:val="uk-UA"/>
        </w:rPr>
        <w:t xml:space="preserve">4801е  </w:t>
      </w:r>
      <w:r w:rsidRPr="00DA295A">
        <w:rPr>
          <w:rFonts w:ascii="Times New Roman" w:eastAsia="Times New Roman" w:hAnsi="Times New Roman" w:cs="Times New Roman"/>
          <w:b/>
          <w:sz w:val="30"/>
          <w:szCs w:val="30"/>
          <w:highlight w:val="white"/>
          <w:u w:val="single"/>
        </w:rPr>
        <w:t>UHF</w:t>
      </w:r>
      <w:r w:rsidRPr="00DA295A">
        <w:rPr>
          <w:rFonts w:ascii="Times New Roman" w:eastAsia="Times New Roman" w:hAnsi="Times New Roman" w:cs="Times New Roman"/>
          <w:b/>
          <w:sz w:val="30"/>
          <w:szCs w:val="30"/>
          <w:highlight w:val="white"/>
          <w:u w:val="single"/>
          <w:lang w:val="uk-UA"/>
        </w:rPr>
        <w:t>" - 30 шт.</w:t>
      </w:r>
    </w:p>
    <w:p w14:paraId="145CFD0A"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Режим передачі: Цифровий + аналоговий</w:t>
      </w:r>
    </w:p>
    <w:p w14:paraId="4E64124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Діапазон частот передавача: 403-527 мГц</w:t>
      </w:r>
    </w:p>
    <w:p w14:paraId="701EA0C8"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Діапазон частот приймача: 403-527 мГц</w:t>
      </w:r>
    </w:p>
    <w:p w14:paraId="620B1B2E"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Кількість каналів: 1000</w:t>
      </w:r>
    </w:p>
    <w:p w14:paraId="5F1E9DBC"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Вихідна потужність: 4 Вт</w:t>
      </w:r>
    </w:p>
    <w:p w14:paraId="34960FF6"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Перемикання рівня потужності: так</w:t>
      </w:r>
    </w:p>
    <w:p w14:paraId="7BEF21F6"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Бездротові технології: Bluetooth® 4.0, Wi-Fi</w:t>
      </w:r>
    </w:p>
    <w:p w14:paraId="1FF6D327"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Розширення ключа шифрування: AES256 bit</w:t>
      </w:r>
    </w:p>
    <w:p w14:paraId="5B0F5183"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Введення частоти з клавіатури: так</w:t>
      </w:r>
    </w:p>
    <w:p w14:paraId="75B70054"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Підключення гарнітури: так</w:t>
      </w:r>
    </w:p>
    <w:p w14:paraId="08948C62"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Гарантія на радіостанцію: 12 міс</w:t>
      </w:r>
    </w:p>
    <w:p w14:paraId="45DA3470"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Особливості: кольоровий LED дисплей, стандарт IP 57</w:t>
      </w:r>
    </w:p>
    <w:p w14:paraId="5F1A864D"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Ступінь захисту: IPX68</w:t>
      </w:r>
    </w:p>
    <w:p w14:paraId="179F1B1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Найменування за каталогом: MDH56RDN9RA1ANКрок частотної сітки в цифровому режимі: 12.5/20/25 кГц</w:t>
      </w:r>
    </w:p>
    <w:p w14:paraId="4DDF9A33"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Напруга живлення: 7.5 В</w:t>
      </w:r>
    </w:p>
    <w:p w14:paraId="162B63A2"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Тип живлення: АКБ</w:t>
      </w:r>
    </w:p>
    <w:p w14:paraId="1999EDCF"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Режим економії АКБ: так</w:t>
      </w:r>
    </w:p>
    <w:p w14:paraId="4144DB44"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Відображення рівня заряду батареї: так</w:t>
      </w:r>
    </w:p>
    <w:p w14:paraId="099C9AF8"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Робоча температура: -30 °C…+60 °C</w:t>
      </w:r>
    </w:p>
    <w:p w14:paraId="57F1D8B6"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Час роботи в цифровому режимі (цикл 5-5-90, потужність максимум): Аналоговий режим: 7ч/цифровий режим 10ч</w:t>
      </w:r>
    </w:p>
    <w:p w14:paraId="741395EE"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Стабільність частоти: +/- 1,5 ppm</w:t>
      </w:r>
    </w:p>
    <w:p w14:paraId="2E6BC72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Скремблер: цифровий</w:t>
      </w:r>
    </w:p>
    <w:p w14:paraId="77C49243"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Сканування: аналогових та цифрових каналів</w:t>
      </w:r>
    </w:p>
    <w:p w14:paraId="4B2C05C8"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Тип дисплея: LED</w:t>
      </w:r>
    </w:p>
    <w:p w14:paraId="72E6A3C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Підсвічування дисплея: так</w:t>
      </w:r>
    </w:p>
    <w:p w14:paraId="1526904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Чутливість у цифровому режимі: 0.3</w:t>
      </w:r>
    </w:p>
    <w:p w14:paraId="037A564E"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Потужність аудіовиходу: 500 мВт Вт</w:t>
      </w:r>
    </w:p>
    <w:p w14:paraId="074DA5A3"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Пригнічення побічних випромінювань: 70 дБ</w:t>
      </w:r>
    </w:p>
    <w:p w14:paraId="25DAD91A"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10"/>
          <w:szCs w:val="10"/>
          <w:highlight w:val="white"/>
        </w:rPr>
      </w:pPr>
    </w:p>
    <w:p w14:paraId="48D813A3" w14:textId="1BFECA59"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b/>
          <w:color w:val="000000" w:themeColor="text1"/>
          <w:sz w:val="24"/>
          <w:szCs w:val="24"/>
          <w:highlight w:val="white"/>
        </w:rPr>
      </w:pPr>
      <w:r w:rsidRPr="00DA295A">
        <w:rPr>
          <w:rFonts w:ascii="Times New Roman" w:eastAsia="Times New Roman" w:hAnsi="Times New Roman" w:cs="Times New Roman"/>
          <w:b/>
          <w:color w:val="000000" w:themeColor="text1"/>
          <w:sz w:val="24"/>
          <w:szCs w:val="24"/>
          <w:highlight w:val="white"/>
        </w:rPr>
        <w:t>Виборчість по сусідньому каналу:</w:t>
      </w:r>
    </w:p>
    <w:p w14:paraId="2E98A4A2"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10"/>
          <w:szCs w:val="10"/>
          <w:highlight w:val="white"/>
        </w:rPr>
      </w:pPr>
    </w:p>
    <w:p w14:paraId="2476419D" w14:textId="4EA5180E"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При 12,5 кГц: 60 дБ</w:t>
      </w:r>
    </w:p>
    <w:p w14:paraId="67BFDF00"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При 25 кГц: 70 дБ</w:t>
      </w:r>
    </w:p>
    <w:p w14:paraId="46DB0154"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Інтермодуляція: 65 дБ</w:t>
      </w:r>
    </w:p>
    <w:p w14:paraId="5ACED6C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Відповідність стандарту</w:t>
      </w:r>
    </w:p>
    <w:p w14:paraId="4C131D6F"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Пильовологий захист: IP68</w:t>
      </w:r>
    </w:p>
    <w:p w14:paraId="145D168D"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Захист від водних струменів: так</w:t>
      </w:r>
    </w:p>
    <w:p w14:paraId="5236CFED"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Захист від занурення на глибину трохи більше 1 м: так</w:t>
      </w:r>
    </w:p>
    <w:p w14:paraId="1BD3937D" w14:textId="3676203D"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Ударостійкість: так</w:t>
      </w:r>
    </w:p>
    <w:p w14:paraId="6CBF9335"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10"/>
          <w:szCs w:val="10"/>
          <w:highlight w:val="white"/>
        </w:rPr>
      </w:pPr>
    </w:p>
    <w:p w14:paraId="1ECDD477" w14:textId="2E19E3D0"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b/>
          <w:color w:val="000000" w:themeColor="text1"/>
          <w:sz w:val="24"/>
          <w:szCs w:val="24"/>
          <w:highlight w:val="white"/>
        </w:rPr>
      </w:pPr>
      <w:r w:rsidRPr="00DA295A">
        <w:rPr>
          <w:rFonts w:ascii="Times New Roman" w:eastAsia="Times New Roman" w:hAnsi="Times New Roman" w:cs="Times New Roman"/>
          <w:b/>
          <w:color w:val="000000" w:themeColor="text1"/>
          <w:sz w:val="24"/>
          <w:szCs w:val="24"/>
          <w:highlight w:val="white"/>
        </w:rPr>
        <w:t>Габарити та вага:</w:t>
      </w:r>
    </w:p>
    <w:p w14:paraId="3A37D2D2"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10"/>
          <w:szCs w:val="10"/>
          <w:highlight w:val="white"/>
        </w:rPr>
      </w:pPr>
    </w:p>
    <w:p w14:paraId="595C9998"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Розміри: 130 x 55 x 34 мм</w:t>
      </w:r>
    </w:p>
    <w:p w14:paraId="507D372E"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Вага: 290 гр</w:t>
      </w:r>
    </w:p>
    <w:p w14:paraId="6EBACD2E"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Радіостанція: 1 шт</w:t>
      </w:r>
    </w:p>
    <w:p w14:paraId="0F5E4604"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Інструкція: так</w:t>
      </w:r>
    </w:p>
    <w:p w14:paraId="2EB0B4F0"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Акумулятор: можлива комплектація будь-яким з доступних АКБ (у комплекті Li-ion 1650 мАг)</w:t>
      </w:r>
    </w:p>
    <w:p w14:paraId="4C1A187A"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СЗУ: є</w:t>
      </w:r>
    </w:p>
    <w:p w14:paraId="2029F07D" w14:textId="5251D1C6"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Кріплення: кліпса</w:t>
      </w:r>
    </w:p>
    <w:p w14:paraId="27E97398"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10"/>
          <w:szCs w:val="10"/>
          <w:highlight w:val="white"/>
        </w:rPr>
      </w:pPr>
    </w:p>
    <w:p w14:paraId="03FBC208" w14:textId="55945870"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b/>
          <w:color w:val="000000" w:themeColor="text1"/>
          <w:sz w:val="24"/>
          <w:szCs w:val="24"/>
          <w:highlight w:val="white"/>
        </w:rPr>
      </w:pPr>
      <w:r w:rsidRPr="00DA295A">
        <w:rPr>
          <w:rFonts w:ascii="Times New Roman" w:eastAsia="Times New Roman" w:hAnsi="Times New Roman" w:cs="Times New Roman"/>
          <w:b/>
          <w:color w:val="000000" w:themeColor="text1"/>
          <w:sz w:val="24"/>
          <w:szCs w:val="24"/>
          <w:highlight w:val="white"/>
        </w:rPr>
        <w:t>Додаткові функції:</w:t>
      </w:r>
    </w:p>
    <w:p w14:paraId="3711ACA9"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b/>
          <w:color w:val="000000" w:themeColor="text1"/>
          <w:sz w:val="10"/>
          <w:szCs w:val="10"/>
          <w:highlight w:val="white"/>
        </w:rPr>
      </w:pPr>
    </w:p>
    <w:p w14:paraId="6C4F5F7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Самотній Працівник: так</w:t>
      </w:r>
    </w:p>
    <w:p w14:paraId="3C0EE2D3"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Віддалене керування: є</w:t>
      </w:r>
    </w:p>
    <w:p w14:paraId="22209D48"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Аварійний виклик: так</w:t>
      </w:r>
    </w:p>
    <w:p w14:paraId="29F148DF" w14:textId="274E6488" w:rsidR="00DA295A" w:rsidRPr="00DA295A" w:rsidRDefault="0027274C" w:rsidP="001B469E">
      <w:pPr>
        <w:shd w:val="clear" w:color="auto" w:fill="FFFFFF"/>
        <w:spacing w:before="240" w:after="0" w:line="276" w:lineRule="auto"/>
        <w:jc w:val="center"/>
        <w:rPr>
          <w:rFonts w:ascii="Times New Roman" w:eastAsia="Times New Roman" w:hAnsi="Times New Roman" w:cs="Times New Roman"/>
          <w:b/>
          <w:sz w:val="30"/>
          <w:szCs w:val="30"/>
          <w:highlight w:val="white"/>
          <w:u w:val="single"/>
        </w:rPr>
      </w:pPr>
      <w:r w:rsidRPr="0027274C">
        <w:rPr>
          <w:rFonts w:ascii="Times New Roman" w:eastAsia="Times New Roman" w:hAnsi="Times New Roman" w:cs="Times New Roman"/>
          <w:b/>
          <w:sz w:val="30"/>
          <w:szCs w:val="30"/>
          <w:highlight w:val="white"/>
          <w:u w:val="single"/>
        </w:rPr>
        <w:t>Радіостанція типу "Motorola DM4601</w:t>
      </w:r>
      <w:proofErr w:type="gramStart"/>
      <w:r w:rsidRPr="0027274C">
        <w:rPr>
          <w:rFonts w:ascii="Times New Roman" w:eastAsia="Times New Roman" w:hAnsi="Times New Roman" w:cs="Times New Roman"/>
          <w:b/>
          <w:sz w:val="30"/>
          <w:szCs w:val="30"/>
          <w:highlight w:val="white"/>
          <w:u w:val="single"/>
        </w:rPr>
        <w:t>е  VHF</w:t>
      </w:r>
      <w:proofErr w:type="gramEnd"/>
      <w:r w:rsidRPr="0027274C">
        <w:rPr>
          <w:rFonts w:ascii="Times New Roman" w:eastAsia="Times New Roman" w:hAnsi="Times New Roman" w:cs="Times New Roman"/>
          <w:b/>
          <w:sz w:val="30"/>
          <w:szCs w:val="30"/>
          <w:highlight w:val="white"/>
          <w:u w:val="single"/>
        </w:rPr>
        <w:t xml:space="preserve">" </w:t>
      </w:r>
      <w:r w:rsidRPr="0027274C">
        <w:rPr>
          <w:rFonts w:ascii="Times New Roman" w:eastAsia="Times New Roman" w:hAnsi="Times New Roman" w:cs="Times New Roman"/>
          <w:b/>
          <w:sz w:val="30"/>
          <w:szCs w:val="30"/>
          <w:highlight w:val="white"/>
          <w:u w:val="single"/>
          <w:lang w:val="uk-UA"/>
        </w:rPr>
        <w:t>– 10 шт.</w:t>
      </w:r>
    </w:p>
    <w:p w14:paraId="5B8A834F"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УВЧ1 (403-470 МГц) LP/HP; УКХ (136–174 МГц) LP/HP; УВЧ2 (450-527 МГц) LP-HP; 300Р1 (300-360МГц) ЛД-ВД; 300R2 (350-400МГц) LP-HP</w:t>
      </w:r>
    </w:p>
    <w:p w14:paraId="6BDC4690"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Рознесення каналів 12,5/20/25 кГц (УВЧ/УКХ/300); 12,5/25 кГц (УВЧ2)</w:t>
      </w:r>
    </w:p>
    <w:p w14:paraId="7C8BEC7C"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IP54 рейтинг</w:t>
      </w:r>
    </w:p>
    <w:p w14:paraId="1EFC39B9"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1000 каналів </w:t>
      </w:r>
    </w:p>
    <w:p w14:paraId="4D3F3E9B"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4-рядковий буквено-цифровий дисплей та значки </w:t>
      </w:r>
    </w:p>
    <w:p w14:paraId="0E519654"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Вбудований динамік потужністю 3 Вт для чіткого звуку </w:t>
      </w:r>
    </w:p>
    <w:p w14:paraId="6B00DC12"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Інтуїтивно зрозумілий інтерфейс користувача з меню</w:t>
      </w:r>
    </w:p>
    <w:p w14:paraId="1B078A4A"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Міцні передні та задні роз'єми для аксесуарів</w:t>
      </w:r>
    </w:p>
    <w:p w14:paraId="0B50F428"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Роз'єм для аксесуарів підтримує інтерфейс USB</w:t>
      </w:r>
    </w:p>
    <w:p w14:paraId="3BB349A5"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4 програмовані кнопки для підвищення ефективності роботи оператора </w:t>
      </w:r>
    </w:p>
    <w:p w14:paraId="681D11BC"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Різнокольорові світлодіодні індикатори чітко відображають стан радіостанції.</w:t>
      </w:r>
    </w:p>
    <w:p w14:paraId="3E3E4E7C"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Швидка та проста у використанні можливість групового, індивідуального та загального виклику. </w:t>
      </w:r>
    </w:p>
    <w:p w14:paraId="7755C82E"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PTT ID допомагає підвищити ефективність зв'язку та системну дисципліну </w:t>
      </w:r>
    </w:p>
    <w:p w14:paraId="30ED8473"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Можливості віддаленого монітора</w:t>
      </w:r>
    </w:p>
    <w:p w14:paraId="22FEED72"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Функція Intelligent Audio автоматично регулює гучність радіо відповідно до рівня шуму навколишнього середовища. </w:t>
      </w:r>
    </w:p>
    <w:p w14:paraId="28E7F4B3"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Голосове оголошення про зміну каналу та активацію функції</w:t>
      </w:r>
    </w:p>
    <w:p w14:paraId="65A3390A"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Підтримка аналогових функцій 5 тонів </w:t>
      </w:r>
    </w:p>
    <w:p w14:paraId="41D00F72"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Базова/підвищена конфіденційність</w:t>
      </w:r>
    </w:p>
    <w:p w14:paraId="65ED67F2"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Шифрування AES256 для покупки програмного забезпечення</w:t>
      </w:r>
    </w:p>
    <w:p w14:paraId="5FB99F74"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Можливості голосового зв'язку</w:t>
      </w:r>
    </w:p>
    <w:p w14:paraId="6F271E99"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Самотній робітник </w:t>
      </w:r>
    </w:p>
    <w:p w14:paraId="4ACDBE48"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Інтегрована GNSS (GPS та ГЛОНАСС) </w:t>
      </w:r>
    </w:p>
    <w:p w14:paraId="52099CCF"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Вбудований Bluetooth 4.0 LE для бездротового зв'язку та передачі даних </w:t>
      </w:r>
    </w:p>
    <w:p w14:paraId="55D18412"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Вбудований Wi-Fi (оновлення програмного забезпечення OTA та ADK) за допомогою покупки програмного забезпечення </w:t>
      </w:r>
    </w:p>
    <w:p w14:paraId="61C47C55"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Відстеження розташування в приміщенні за допомогою придбання програмного забезпечення</w:t>
      </w:r>
    </w:p>
    <w:p w14:paraId="49E2A1E5"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Прямий режим (включаючи прямий режим подвійної ємності)</w:t>
      </w:r>
    </w:p>
    <w:p w14:paraId="16699FF1"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IP Site Connect (одинковий та багатосайтовий) </w:t>
      </w:r>
    </w:p>
    <w:p w14:paraId="6D299A8B"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Ємність Плюс (одна та кілька майданчиків) </w:t>
      </w:r>
    </w:p>
    <w:p w14:paraId="701AB6F6"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Максимальна ємність при покупці програмного забезпечення </w:t>
      </w:r>
    </w:p>
    <w:p w14:paraId="4BE9EDEF"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Connect Plus через придбання обладнання та програмного забезпечення</w:t>
      </w:r>
    </w:p>
    <w:p w14:paraId="6859B952" w14:textId="77777777" w:rsidR="0027274C" w:rsidRPr="00DA295A"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Пам'ять (128 МБ ОЗУ та 256 МБ флеш-пам'яті) </w:t>
      </w:r>
    </w:p>
    <w:p w14:paraId="55277447" w14:textId="0E0CBB2D" w:rsidR="0027274C"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Розміри 53,3 х 175,3 х 205,7 мм </w:t>
      </w:r>
    </w:p>
    <w:p w14:paraId="19756C11"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10"/>
          <w:szCs w:val="10"/>
          <w:highlight w:val="white"/>
        </w:rPr>
      </w:pPr>
    </w:p>
    <w:p w14:paraId="65A49A70" w14:textId="2368178B" w:rsidR="0027274C" w:rsidRDefault="0027274C"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В </w:t>
      </w:r>
      <w:proofErr w:type="gramStart"/>
      <w:r w:rsidRPr="00DA295A">
        <w:rPr>
          <w:rFonts w:ascii="Times New Roman" w:eastAsia="Times New Roman" w:hAnsi="Times New Roman" w:cs="Times New Roman"/>
          <w:color w:val="000000" w:themeColor="text1"/>
          <w:sz w:val="28"/>
          <w:szCs w:val="28"/>
          <w:highlight w:val="white"/>
        </w:rPr>
        <w:t>комплекті :</w:t>
      </w:r>
      <w:proofErr w:type="gramEnd"/>
      <w:r w:rsidRPr="00DA295A">
        <w:rPr>
          <w:rFonts w:ascii="Times New Roman" w:eastAsia="Times New Roman" w:hAnsi="Times New Roman" w:cs="Times New Roman"/>
          <w:color w:val="000000" w:themeColor="text1"/>
          <w:sz w:val="28"/>
          <w:szCs w:val="28"/>
          <w:highlight w:val="white"/>
        </w:rPr>
        <w:t xml:space="preserve"> Антена VHF - 1,4 м</w:t>
      </w:r>
    </w:p>
    <w:p w14:paraId="6B5BF840" w14:textId="77777777" w:rsidR="00DA295A" w:rsidRPr="00DA295A" w:rsidRDefault="00DA295A" w:rsidP="001B469E">
      <w:pPr>
        <w:shd w:val="clear" w:color="auto" w:fill="FFFFFF"/>
        <w:spacing w:after="0" w:line="276" w:lineRule="auto"/>
        <w:ind w:left="360"/>
        <w:jc w:val="center"/>
        <w:rPr>
          <w:rFonts w:ascii="Times New Roman" w:eastAsia="Times New Roman" w:hAnsi="Times New Roman" w:cs="Times New Roman"/>
          <w:color w:val="000000" w:themeColor="text1"/>
          <w:sz w:val="28"/>
          <w:szCs w:val="28"/>
          <w:highlight w:val="white"/>
        </w:rPr>
      </w:pPr>
    </w:p>
    <w:p w14:paraId="0A430341" w14:textId="5DAE31C9" w:rsidR="00DA295A" w:rsidRPr="00DA295A" w:rsidRDefault="00DA295A" w:rsidP="001B469E">
      <w:pPr>
        <w:shd w:val="clear" w:color="auto" w:fill="FFFFFF"/>
        <w:spacing w:before="240" w:after="0" w:line="276" w:lineRule="auto"/>
        <w:jc w:val="center"/>
        <w:rPr>
          <w:rFonts w:ascii="Times New Roman" w:eastAsia="Times New Roman" w:hAnsi="Times New Roman" w:cs="Times New Roman"/>
          <w:b/>
          <w:sz w:val="30"/>
          <w:szCs w:val="30"/>
          <w:highlight w:val="white"/>
          <w:u w:val="single"/>
        </w:rPr>
      </w:pPr>
      <w:r w:rsidRPr="00DA295A">
        <w:rPr>
          <w:rFonts w:ascii="Times New Roman" w:eastAsia="Times New Roman" w:hAnsi="Times New Roman" w:cs="Times New Roman"/>
          <w:b/>
          <w:sz w:val="30"/>
          <w:szCs w:val="30"/>
          <w:highlight w:val="white"/>
          <w:u w:val="single"/>
        </w:rPr>
        <w:t>Радіостанція типу "Motorola DM4601</w:t>
      </w:r>
      <w:proofErr w:type="gramStart"/>
      <w:r w:rsidRPr="00DA295A">
        <w:rPr>
          <w:rFonts w:ascii="Times New Roman" w:eastAsia="Times New Roman" w:hAnsi="Times New Roman" w:cs="Times New Roman"/>
          <w:b/>
          <w:sz w:val="30"/>
          <w:szCs w:val="30"/>
          <w:highlight w:val="white"/>
          <w:u w:val="single"/>
        </w:rPr>
        <w:t>е  UHF</w:t>
      </w:r>
      <w:proofErr w:type="gramEnd"/>
      <w:r w:rsidRPr="00DA295A">
        <w:rPr>
          <w:rFonts w:ascii="Times New Roman" w:eastAsia="Times New Roman" w:hAnsi="Times New Roman" w:cs="Times New Roman"/>
          <w:b/>
          <w:sz w:val="30"/>
          <w:szCs w:val="30"/>
          <w:highlight w:val="white"/>
          <w:u w:val="single"/>
        </w:rPr>
        <w:t>"- 5 шт.</w:t>
      </w:r>
    </w:p>
    <w:p w14:paraId="162E374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УВЧ (403-527 МГц)</w:t>
      </w:r>
    </w:p>
    <w:p w14:paraId="060BE73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Рейтинг IP54</w:t>
      </w:r>
    </w:p>
    <w:p w14:paraId="11B271A4"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1000 каналів</w:t>
      </w:r>
    </w:p>
    <w:p w14:paraId="05BE64B1"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Вбудований гучномовець потужністю 3 Вт </w:t>
      </w:r>
      <w:proofErr w:type="gramStart"/>
      <w:r w:rsidRPr="00DA295A">
        <w:rPr>
          <w:rFonts w:ascii="Times New Roman" w:eastAsia="Times New Roman" w:hAnsi="Times New Roman" w:cs="Times New Roman"/>
          <w:color w:val="000000" w:themeColor="text1"/>
          <w:sz w:val="28"/>
          <w:szCs w:val="28"/>
          <w:highlight w:val="white"/>
        </w:rPr>
        <w:t>для чистого звуку</w:t>
      </w:r>
      <w:proofErr w:type="gramEnd"/>
    </w:p>
    <w:p w14:paraId="7429920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Інтуїтивно зрозумілий інтерфейс користувача, керований меню</w:t>
      </w:r>
    </w:p>
    <w:p w14:paraId="79D4B597"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Передні та задні роз’єми, які підтримують інтерфейс USB</w:t>
      </w:r>
    </w:p>
    <w:p w14:paraId="70475CF6"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Можливість групового, індивідуального та загального виклику</w:t>
      </w:r>
    </w:p>
    <w:p w14:paraId="7CC633FD"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Функції віддаленого монітора</w:t>
      </w:r>
    </w:p>
    <w:p w14:paraId="5AC55D08"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Інтелектуальне аудіо</w:t>
      </w:r>
    </w:p>
    <w:p w14:paraId="608ED9F1"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Зміна каналу та голосове сповіщення про активацію функції</w:t>
      </w:r>
    </w:p>
    <w:p w14:paraId="634BCAD1"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Основна та розширена конфіденційність</w:t>
      </w:r>
    </w:p>
    <w:p w14:paraId="6DB08CB7"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 xml:space="preserve">Шифрування AES256 </w:t>
      </w:r>
      <w:proofErr w:type="gramStart"/>
      <w:r w:rsidRPr="00DA295A">
        <w:rPr>
          <w:rFonts w:ascii="Times New Roman" w:eastAsia="Times New Roman" w:hAnsi="Times New Roman" w:cs="Times New Roman"/>
          <w:color w:val="000000" w:themeColor="text1"/>
          <w:sz w:val="28"/>
          <w:szCs w:val="28"/>
          <w:highlight w:val="white"/>
        </w:rPr>
        <w:t>Через</w:t>
      </w:r>
      <w:proofErr w:type="gramEnd"/>
      <w:r w:rsidRPr="00DA295A">
        <w:rPr>
          <w:rFonts w:ascii="Times New Roman" w:eastAsia="Times New Roman" w:hAnsi="Times New Roman" w:cs="Times New Roman"/>
          <w:color w:val="000000" w:themeColor="text1"/>
          <w:sz w:val="28"/>
          <w:szCs w:val="28"/>
          <w:highlight w:val="white"/>
        </w:rPr>
        <w:t xml:space="preserve"> придбання програмного забезпечення</w:t>
      </w:r>
    </w:p>
    <w:p w14:paraId="29132BB0"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Інтегрований GNSS (GPS та ГЛОНАСС)</w:t>
      </w:r>
    </w:p>
    <w:p w14:paraId="5F7FC54B"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Інтегрований Bluetooth 4.0 LE для бездротової мережі та даних</w:t>
      </w:r>
    </w:p>
    <w:p w14:paraId="43C0BD97"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Інтегрований WIFI (повітряне оновлення програмного забезпечення та програмування) через покупку програмного забезпечення.</w:t>
      </w:r>
    </w:p>
    <w:p w14:paraId="5436208C"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Відстеження місцезнаходження в приміщенні за допомогою покупки програмного забезпечення</w:t>
      </w:r>
    </w:p>
    <w:p w14:paraId="3B8B7AC5"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Прямий режим (прямий режим подвійної ємності)</w:t>
      </w:r>
    </w:p>
    <w:p w14:paraId="70F19E39"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IP Site Connect Single and Multi Site</w:t>
      </w:r>
    </w:p>
    <w:p w14:paraId="004FD591"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Можливість VOX</w:t>
      </w:r>
    </w:p>
    <w:p w14:paraId="11C0BBAC"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Самотній робітник</w:t>
      </w:r>
    </w:p>
    <w:p w14:paraId="29EC7E78" w14:textId="77777777" w:rsidR="00DA295A" w:rsidRPr="00DA295A" w:rsidRDefault="00DA295A" w:rsidP="00DA295A">
      <w:pPr>
        <w:shd w:val="clear" w:color="auto" w:fill="FFFFFF"/>
        <w:spacing w:after="0" w:line="276"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IP Site Connect, Capacity Plus, Capacity Max і Connect plus через покупку програмного забезпечення</w:t>
      </w:r>
    </w:p>
    <w:p w14:paraId="0A638D59" w14:textId="77777777" w:rsidR="00DA295A" w:rsidRPr="00DA295A" w:rsidRDefault="00DA295A" w:rsidP="00DA295A">
      <w:pPr>
        <w:shd w:val="clear" w:color="auto" w:fill="FFFFFF"/>
        <w:spacing w:after="0" w:line="240" w:lineRule="auto"/>
        <w:ind w:left="357"/>
        <w:rPr>
          <w:rFonts w:ascii="Times New Roman" w:eastAsia="Times New Roman" w:hAnsi="Times New Roman" w:cs="Times New Roman"/>
          <w:b/>
          <w:color w:val="262729"/>
          <w:sz w:val="10"/>
          <w:szCs w:val="10"/>
          <w:highlight w:val="white"/>
        </w:rPr>
      </w:pPr>
    </w:p>
    <w:p w14:paraId="3B9FE43B" w14:textId="024ACB3D" w:rsidR="00DA295A" w:rsidRDefault="00DA295A" w:rsidP="00DA295A">
      <w:pPr>
        <w:shd w:val="clear" w:color="auto" w:fill="FFFFFF"/>
        <w:spacing w:after="0" w:line="240" w:lineRule="auto"/>
        <w:ind w:left="357"/>
        <w:rPr>
          <w:rFonts w:ascii="Times New Roman" w:eastAsia="Times New Roman" w:hAnsi="Times New Roman" w:cs="Times New Roman"/>
          <w:b/>
          <w:color w:val="262729"/>
          <w:sz w:val="24"/>
          <w:szCs w:val="24"/>
          <w:highlight w:val="white"/>
        </w:rPr>
      </w:pPr>
      <w:r w:rsidRPr="006B1706">
        <w:rPr>
          <w:rFonts w:ascii="Times New Roman" w:eastAsia="Times New Roman" w:hAnsi="Times New Roman" w:cs="Times New Roman"/>
          <w:b/>
          <w:color w:val="262729"/>
          <w:sz w:val="24"/>
          <w:szCs w:val="24"/>
          <w:highlight w:val="white"/>
        </w:rPr>
        <w:t>Пакет включає:</w:t>
      </w:r>
    </w:p>
    <w:p w14:paraId="46877565" w14:textId="77777777" w:rsidR="00DA295A" w:rsidRPr="00DA295A" w:rsidRDefault="00DA295A" w:rsidP="00DA295A">
      <w:pPr>
        <w:shd w:val="clear" w:color="auto" w:fill="FFFFFF"/>
        <w:spacing w:after="0" w:line="240" w:lineRule="auto"/>
        <w:ind w:left="357"/>
        <w:rPr>
          <w:rFonts w:ascii="Times New Roman" w:eastAsia="Times New Roman" w:hAnsi="Times New Roman" w:cs="Times New Roman"/>
          <w:b/>
          <w:color w:val="262729"/>
          <w:sz w:val="10"/>
          <w:szCs w:val="10"/>
          <w:highlight w:val="white"/>
        </w:rPr>
      </w:pPr>
    </w:p>
    <w:p w14:paraId="0A9279DE" w14:textId="4F31914C" w:rsidR="00DA295A" w:rsidRPr="00DA295A" w:rsidRDefault="00DA295A" w:rsidP="00DA295A">
      <w:pPr>
        <w:shd w:val="clear" w:color="auto" w:fill="FFFFFF"/>
        <w:spacing w:after="0" w:line="240" w:lineRule="auto"/>
        <w:ind w:left="357"/>
        <w:rPr>
          <w:rFonts w:ascii="Times New Roman" w:eastAsia="Times New Roman" w:hAnsi="Times New Roman" w:cs="Times New Roman"/>
          <w:b/>
          <w:color w:val="262729"/>
          <w:sz w:val="24"/>
          <w:szCs w:val="24"/>
          <w:highlight w:val="white"/>
        </w:rPr>
      </w:pPr>
      <w:r w:rsidRPr="00DA295A">
        <w:rPr>
          <w:rFonts w:ascii="Times New Roman" w:eastAsia="Times New Roman" w:hAnsi="Times New Roman" w:cs="Times New Roman"/>
          <w:color w:val="000000" w:themeColor="text1"/>
          <w:sz w:val="28"/>
          <w:szCs w:val="28"/>
          <w:highlight w:val="white"/>
        </w:rPr>
        <w:t>Мобільне радіо</w:t>
      </w:r>
    </w:p>
    <w:p w14:paraId="3059EB2D" w14:textId="77777777" w:rsidR="00DA295A" w:rsidRPr="00DA295A" w:rsidRDefault="00DA295A" w:rsidP="00DA295A">
      <w:pPr>
        <w:shd w:val="clear" w:color="auto" w:fill="FFFFFF"/>
        <w:spacing w:after="0" w:line="240"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Компактний мікрофон</w:t>
      </w:r>
    </w:p>
    <w:p w14:paraId="049FF9AA" w14:textId="77777777" w:rsidR="00DA295A" w:rsidRPr="00DA295A" w:rsidRDefault="00DA295A" w:rsidP="00DA295A">
      <w:pPr>
        <w:shd w:val="clear" w:color="auto" w:fill="FFFFFF"/>
        <w:spacing w:after="0" w:line="240"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Кліп для мікрофона</w:t>
      </w:r>
    </w:p>
    <w:p w14:paraId="083999D8" w14:textId="77777777" w:rsidR="00DA295A" w:rsidRPr="00DA295A" w:rsidRDefault="00DA295A" w:rsidP="00DA295A">
      <w:pPr>
        <w:shd w:val="clear" w:color="auto" w:fill="FFFFFF"/>
        <w:spacing w:after="0" w:line="240"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Низькопрофільний цапфовий кронштейн</w:t>
      </w:r>
    </w:p>
    <w:p w14:paraId="24CFB7F5" w14:textId="77777777" w:rsidR="00DA295A" w:rsidRPr="00DA295A" w:rsidRDefault="00DA295A" w:rsidP="00DA295A">
      <w:pPr>
        <w:shd w:val="clear" w:color="auto" w:fill="FFFFFF"/>
        <w:spacing w:after="0" w:line="240" w:lineRule="auto"/>
        <w:ind w:left="360"/>
        <w:jc w:val="both"/>
        <w:rPr>
          <w:rFonts w:ascii="Times New Roman" w:eastAsia="Times New Roman" w:hAnsi="Times New Roman" w:cs="Times New Roman"/>
          <w:color w:val="000000" w:themeColor="text1"/>
          <w:sz w:val="28"/>
          <w:szCs w:val="28"/>
          <w:highlight w:val="white"/>
        </w:rPr>
      </w:pPr>
      <w:r w:rsidRPr="00DA295A">
        <w:rPr>
          <w:rFonts w:ascii="Times New Roman" w:eastAsia="Times New Roman" w:hAnsi="Times New Roman" w:cs="Times New Roman"/>
          <w:color w:val="000000" w:themeColor="text1"/>
          <w:sz w:val="28"/>
          <w:szCs w:val="28"/>
          <w:highlight w:val="white"/>
        </w:rPr>
        <w:t>Кабель живлення</w:t>
      </w:r>
    </w:p>
    <w:p w14:paraId="42E6536F" w14:textId="6C32D831" w:rsidR="001B469E" w:rsidRPr="001B469E" w:rsidRDefault="001B469E" w:rsidP="001B469E">
      <w:pPr>
        <w:shd w:val="clear" w:color="auto" w:fill="FFFFFF"/>
        <w:spacing w:before="240" w:after="0" w:line="276" w:lineRule="auto"/>
        <w:ind w:left="360"/>
        <w:jc w:val="center"/>
        <w:rPr>
          <w:rFonts w:ascii="Times New Roman" w:eastAsia="Times New Roman" w:hAnsi="Times New Roman" w:cs="Times New Roman"/>
          <w:b/>
          <w:color w:val="000000" w:themeColor="text1"/>
          <w:sz w:val="30"/>
          <w:szCs w:val="30"/>
          <w:highlight w:val="white"/>
          <w:u w:val="single"/>
        </w:rPr>
      </w:pPr>
      <w:r w:rsidRPr="00E02D59">
        <w:rPr>
          <w:rFonts w:ascii="Times New Roman" w:eastAsia="Times New Roman" w:hAnsi="Times New Roman" w:cs="Times New Roman"/>
          <w:b/>
          <w:color w:val="000000" w:themeColor="text1"/>
          <w:sz w:val="30"/>
          <w:szCs w:val="30"/>
          <w:highlight w:val="white"/>
          <w:u w:val="single"/>
        </w:rPr>
        <w:t>Радіостанція типу "Motorola DP4801</w:t>
      </w:r>
      <w:proofErr w:type="gramStart"/>
      <w:r w:rsidRPr="00E02D59">
        <w:rPr>
          <w:rFonts w:ascii="Times New Roman" w:eastAsia="Times New Roman" w:hAnsi="Times New Roman" w:cs="Times New Roman"/>
          <w:b/>
          <w:color w:val="000000" w:themeColor="text1"/>
          <w:sz w:val="30"/>
          <w:szCs w:val="30"/>
          <w:highlight w:val="white"/>
          <w:u w:val="single"/>
        </w:rPr>
        <w:t>е  VHF</w:t>
      </w:r>
      <w:proofErr w:type="gramEnd"/>
      <w:r w:rsidRPr="00E02D59">
        <w:rPr>
          <w:rFonts w:ascii="Times New Roman" w:eastAsia="Times New Roman" w:hAnsi="Times New Roman" w:cs="Times New Roman"/>
          <w:b/>
          <w:color w:val="000000" w:themeColor="text1"/>
          <w:sz w:val="30"/>
          <w:szCs w:val="30"/>
          <w:highlight w:val="white"/>
          <w:u w:val="single"/>
        </w:rPr>
        <w:t>" - 20 шт.</w:t>
      </w:r>
    </w:p>
    <w:p w14:paraId="191BAD35" w14:textId="77777777" w:rsidR="001B469E" w:rsidRPr="00E02D59" w:rsidRDefault="001B469E" w:rsidP="001B469E">
      <w:pPr>
        <w:shd w:val="clear" w:color="auto" w:fill="FFFFFF"/>
        <w:spacing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Основні характеристики Motorola DP4801E VHF:</w:t>
      </w:r>
    </w:p>
    <w:p w14:paraId="55D08299" w14:textId="77777777" w:rsidR="001B469E" w:rsidRPr="001B469E"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lang w:val="en-US"/>
        </w:rPr>
      </w:pPr>
      <w:r w:rsidRPr="00E02D59">
        <w:rPr>
          <w:rFonts w:ascii="Times New Roman" w:eastAsia="Times New Roman" w:hAnsi="Times New Roman" w:cs="Times New Roman"/>
          <w:color w:val="000000" w:themeColor="text1"/>
          <w:sz w:val="28"/>
          <w:szCs w:val="28"/>
          <w:highlight w:val="white"/>
        </w:rPr>
        <w:t>Частотний</w:t>
      </w:r>
      <w:r w:rsidRPr="001B469E">
        <w:rPr>
          <w:rFonts w:ascii="Times New Roman" w:eastAsia="Times New Roman" w:hAnsi="Times New Roman" w:cs="Times New Roman"/>
          <w:color w:val="000000" w:themeColor="text1"/>
          <w:sz w:val="28"/>
          <w:szCs w:val="28"/>
          <w:highlight w:val="white"/>
          <w:lang w:val="en-US"/>
        </w:rPr>
        <w:t xml:space="preserve"> </w:t>
      </w:r>
      <w:r w:rsidRPr="00E02D59">
        <w:rPr>
          <w:rFonts w:ascii="Times New Roman" w:eastAsia="Times New Roman" w:hAnsi="Times New Roman" w:cs="Times New Roman"/>
          <w:color w:val="000000" w:themeColor="text1"/>
          <w:sz w:val="28"/>
          <w:szCs w:val="28"/>
          <w:highlight w:val="white"/>
        </w:rPr>
        <w:t>діапазон</w:t>
      </w:r>
      <w:r w:rsidRPr="001B469E">
        <w:rPr>
          <w:rFonts w:ascii="Times New Roman" w:eastAsia="Times New Roman" w:hAnsi="Times New Roman" w:cs="Times New Roman"/>
          <w:color w:val="000000" w:themeColor="text1"/>
          <w:sz w:val="28"/>
          <w:szCs w:val="28"/>
          <w:highlight w:val="white"/>
          <w:lang w:val="en-US"/>
        </w:rPr>
        <w:t>: VHF (Very High Frequency)</w:t>
      </w:r>
    </w:p>
    <w:p w14:paraId="3B2F1833"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Кількість каналів: 32</w:t>
      </w:r>
    </w:p>
    <w:p w14:paraId="18C03698"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Кількість підканалів: 219</w:t>
      </w:r>
    </w:p>
    <w:p w14:paraId="20FB256F"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Відстань зв'язку: до 10 км у відкритому просторі</w:t>
      </w:r>
    </w:p>
    <w:p w14:paraId="5DD7E059"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Функції шумозаглушення і голосової активації (VOX)</w:t>
      </w:r>
    </w:p>
    <w:p w14:paraId="3DC6AC0B"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Покращений звук завдяки технології цифрового оброблення аудіосигналу (Digital Audio Quality)</w:t>
      </w:r>
    </w:p>
    <w:p w14:paraId="09C3098D"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Міцний корпус, захист від пилу і води (IP68)</w:t>
      </w:r>
    </w:p>
    <w:p w14:paraId="1A521AC0"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Тривалість роботи від акумулятора: до 28 годин за нормального використання</w:t>
      </w:r>
    </w:p>
    <w:p w14:paraId="5AD8F7E3"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Режим передавання: Цифровий + аналоговий</w:t>
      </w:r>
    </w:p>
    <w:p w14:paraId="50AAABE3"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Діапазон частот передавача: 136-174 мГц</w:t>
      </w:r>
    </w:p>
    <w:p w14:paraId="3E90F6EF"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Діапазон частот приймача: 136-174 мГц</w:t>
      </w:r>
    </w:p>
    <w:p w14:paraId="5A5E1600"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Вихідна потужність: 5 Вт</w:t>
      </w:r>
    </w:p>
    <w:p w14:paraId="667EDC68"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Перемикання рівня потужності: так</w:t>
      </w:r>
    </w:p>
    <w:p w14:paraId="2BDA7CE4"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Ключ шифрування (на борту): ARC4 (40 біт) біт</w:t>
      </w:r>
    </w:p>
    <w:p w14:paraId="77F5FB03" w14:textId="77777777" w:rsidR="001B469E" w:rsidRPr="00E02D59" w:rsidRDefault="001B469E" w:rsidP="001B469E">
      <w:pPr>
        <w:shd w:val="clear" w:color="auto" w:fill="FFFFFF"/>
        <w:spacing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Можливість розширення ключа шифрування: AES 256 біт</w:t>
      </w:r>
    </w:p>
    <w:p w14:paraId="32AB872B" w14:textId="77777777" w:rsidR="001B469E" w:rsidRPr="00E02D59" w:rsidRDefault="001B469E" w:rsidP="001B469E">
      <w:pPr>
        <w:shd w:val="clear" w:color="auto" w:fill="FFFFFF"/>
        <w:spacing w:line="276" w:lineRule="auto"/>
        <w:ind w:left="360"/>
        <w:rPr>
          <w:rFonts w:ascii="Times New Roman" w:eastAsia="Times New Roman" w:hAnsi="Times New Roman" w:cs="Times New Roman"/>
          <w:b/>
          <w:color w:val="000000" w:themeColor="text1"/>
          <w:sz w:val="28"/>
          <w:szCs w:val="28"/>
          <w:highlight w:val="white"/>
          <w:u w:val="single"/>
        </w:rPr>
      </w:pPr>
      <w:r w:rsidRPr="00E02D59">
        <w:rPr>
          <w:rFonts w:ascii="Times New Roman" w:eastAsia="Times New Roman" w:hAnsi="Times New Roman" w:cs="Times New Roman"/>
          <w:b/>
          <w:color w:val="000000" w:themeColor="text1"/>
          <w:sz w:val="28"/>
          <w:szCs w:val="28"/>
          <w:highlight w:val="white"/>
          <w:u w:val="single"/>
        </w:rPr>
        <w:t>Технічні характеристики Motorola DP4801E VHF:</w:t>
      </w:r>
    </w:p>
    <w:p w14:paraId="796D57CE"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Крок частотної сітки в цифровому режимі: 12.5/20/25 кГц</w:t>
      </w:r>
    </w:p>
    <w:p w14:paraId="72CE7C35"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Крок частотної сітки в аналоговому режимі: 12.5/20/25 кГц</w:t>
      </w:r>
    </w:p>
    <w:p w14:paraId="767FFF8D"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Напруга живлення: 7.5</w:t>
      </w:r>
    </w:p>
    <w:p w14:paraId="277BBFA2"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Тип живлення: АКБ PMNN4543A Li-ion 2450 mAh</w:t>
      </w:r>
    </w:p>
    <w:p w14:paraId="5173639F"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Режим економії АКБ: так Робоча температура: -30 °</w:t>
      </w:r>
      <w:proofErr w:type="gramStart"/>
      <w:r w:rsidRPr="00E02D59">
        <w:rPr>
          <w:rFonts w:ascii="Times New Roman" w:eastAsia="Times New Roman" w:hAnsi="Times New Roman" w:cs="Times New Roman"/>
          <w:color w:val="000000" w:themeColor="text1"/>
          <w:sz w:val="28"/>
          <w:szCs w:val="28"/>
          <w:highlight w:val="white"/>
        </w:rPr>
        <w:t>С...</w:t>
      </w:r>
      <w:proofErr w:type="gramEnd"/>
      <w:r w:rsidRPr="00E02D59">
        <w:rPr>
          <w:rFonts w:ascii="Times New Roman" w:eastAsia="Times New Roman" w:hAnsi="Times New Roman" w:cs="Times New Roman"/>
          <w:color w:val="000000" w:themeColor="text1"/>
          <w:sz w:val="28"/>
          <w:szCs w:val="28"/>
          <w:highlight w:val="white"/>
        </w:rPr>
        <w:t>+60 °С</w:t>
      </w:r>
    </w:p>
    <w:p w14:paraId="52C1A653"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Час роботи в цифровому режимі (цикл 5-5-90, потужність максимум): 14</w:t>
      </w:r>
    </w:p>
    <w:p w14:paraId="6A1696A4"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Час роботи в аналоговому режимі (цикл 5-5-90, потужність максимум): 10</w:t>
      </w:r>
    </w:p>
    <w:p w14:paraId="7F9DFF45"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Скремблер: цифровий</w:t>
      </w:r>
    </w:p>
    <w:p w14:paraId="6B56F745"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Сканування: аналогових і цифрових каналів</w:t>
      </w:r>
    </w:p>
    <w:p w14:paraId="0258FFFE"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Чутливість у цифровому режимі: 0.12</w:t>
      </w:r>
    </w:p>
    <w:p w14:paraId="2B61525F"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Потужність аудіовиходу: 1 Вт</w:t>
      </w:r>
    </w:p>
    <w:p w14:paraId="4FA1C89A"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color w:val="000000" w:themeColor="text1"/>
          <w:sz w:val="28"/>
          <w:szCs w:val="28"/>
          <w:highlight w:val="white"/>
        </w:rPr>
      </w:pPr>
      <w:r w:rsidRPr="00E02D59">
        <w:rPr>
          <w:rFonts w:ascii="Times New Roman" w:eastAsia="Times New Roman" w:hAnsi="Times New Roman" w:cs="Times New Roman"/>
          <w:color w:val="000000" w:themeColor="text1"/>
          <w:sz w:val="28"/>
          <w:szCs w:val="28"/>
          <w:highlight w:val="white"/>
        </w:rPr>
        <w:t xml:space="preserve">Придушення побічних випромінювань: 70 дБ </w:t>
      </w:r>
      <w:proofErr w:type="gramStart"/>
      <w:r w:rsidRPr="00E02D59">
        <w:rPr>
          <w:rFonts w:ascii="Times New Roman" w:eastAsia="Times New Roman" w:hAnsi="Times New Roman" w:cs="Times New Roman"/>
          <w:color w:val="000000" w:themeColor="text1"/>
          <w:sz w:val="28"/>
          <w:szCs w:val="28"/>
          <w:highlight w:val="white"/>
        </w:rPr>
        <w:t>За</w:t>
      </w:r>
      <w:proofErr w:type="gramEnd"/>
      <w:r w:rsidRPr="00E02D59">
        <w:rPr>
          <w:rFonts w:ascii="Times New Roman" w:eastAsia="Times New Roman" w:hAnsi="Times New Roman" w:cs="Times New Roman"/>
          <w:color w:val="000000" w:themeColor="text1"/>
          <w:sz w:val="28"/>
          <w:szCs w:val="28"/>
          <w:highlight w:val="white"/>
        </w:rPr>
        <w:t xml:space="preserve"> 12,5 кГц: 60 дБ За 25 кГц: 70 дБ</w:t>
      </w:r>
    </w:p>
    <w:p w14:paraId="0C998E5F"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sz w:val="28"/>
          <w:szCs w:val="28"/>
          <w:highlight w:val="white"/>
        </w:rPr>
      </w:pPr>
      <w:r w:rsidRPr="00E02D59">
        <w:rPr>
          <w:rFonts w:ascii="Times New Roman" w:eastAsia="Times New Roman" w:hAnsi="Times New Roman" w:cs="Times New Roman"/>
          <w:color w:val="333333"/>
          <w:sz w:val="28"/>
          <w:szCs w:val="28"/>
          <w:highlight w:val="white"/>
        </w:rPr>
        <w:t>Інтер модуляція: 65 дБ</w:t>
      </w:r>
    </w:p>
    <w:p w14:paraId="79F77E7E" w14:textId="77777777" w:rsidR="001B469E" w:rsidRPr="00E02D59" w:rsidRDefault="001B469E" w:rsidP="001B469E">
      <w:pPr>
        <w:shd w:val="clear" w:color="auto" w:fill="FFFFFF"/>
        <w:spacing w:after="0" w:line="276" w:lineRule="auto"/>
        <w:ind w:left="360"/>
        <w:rPr>
          <w:rFonts w:ascii="Times New Roman" w:eastAsia="Times New Roman" w:hAnsi="Times New Roman" w:cs="Times New Roman"/>
          <w:sz w:val="28"/>
          <w:szCs w:val="28"/>
          <w:highlight w:val="white"/>
        </w:rPr>
      </w:pPr>
      <w:r w:rsidRPr="00E02D59">
        <w:rPr>
          <w:rFonts w:ascii="Times New Roman" w:eastAsia="Times New Roman" w:hAnsi="Times New Roman" w:cs="Times New Roman"/>
          <w:color w:val="333333"/>
          <w:sz w:val="28"/>
          <w:szCs w:val="28"/>
          <w:highlight w:val="white"/>
        </w:rPr>
        <w:t>Пиловий і вологий захист: IP68</w:t>
      </w:r>
    </w:p>
    <w:p w14:paraId="26BC9984" w14:textId="77777777" w:rsidR="001B469E" w:rsidRPr="00E02D59" w:rsidRDefault="001B469E" w:rsidP="001B469E">
      <w:pPr>
        <w:shd w:val="clear" w:color="auto" w:fill="FFFFFF"/>
        <w:spacing w:line="276" w:lineRule="auto"/>
        <w:ind w:left="360"/>
        <w:rPr>
          <w:rFonts w:ascii="Times New Roman" w:eastAsia="Times New Roman" w:hAnsi="Times New Roman" w:cs="Times New Roman"/>
          <w:sz w:val="28"/>
          <w:szCs w:val="28"/>
          <w:highlight w:val="white"/>
        </w:rPr>
      </w:pPr>
      <w:r w:rsidRPr="00E02D59">
        <w:rPr>
          <w:rFonts w:ascii="Times New Roman" w:eastAsia="Times New Roman" w:hAnsi="Times New Roman" w:cs="Times New Roman"/>
          <w:color w:val="333333"/>
          <w:sz w:val="28"/>
          <w:szCs w:val="28"/>
          <w:highlight w:val="white"/>
        </w:rPr>
        <w:t>Ударостійкість: Військовий стандарт 810C/D/E/F/G</w:t>
      </w:r>
    </w:p>
    <w:p w14:paraId="39F3AFAD" w14:textId="4C768550" w:rsidR="00FF751A" w:rsidRPr="00870D0F" w:rsidRDefault="00FF751A" w:rsidP="001B469E">
      <w:pPr>
        <w:spacing w:after="0" w:line="240" w:lineRule="auto"/>
        <w:jc w:val="both"/>
        <w:rPr>
          <w:rFonts w:ascii="Times New Roman" w:eastAsia="Times New Roman" w:hAnsi="Times New Roman" w:cs="Times New Roman"/>
          <w:b/>
          <w:color w:val="000000"/>
          <w:sz w:val="10"/>
          <w:szCs w:val="10"/>
        </w:rPr>
      </w:pPr>
    </w:p>
    <w:p w14:paraId="27D122D1" w14:textId="51516336" w:rsidR="00FF751A" w:rsidRPr="00870D0F" w:rsidRDefault="00FF751A" w:rsidP="00870D0F">
      <w:pPr>
        <w:shd w:val="clear" w:color="auto" w:fill="FFFFFF"/>
        <w:spacing w:after="0" w:line="240" w:lineRule="auto"/>
        <w:ind w:right="27" w:firstLine="567"/>
        <w:jc w:val="both"/>
        <w:rPr>
          <w:rFonts w:ascii="Times New Roman" w:eastAsia="Times New Roman" w:hAnsi="Times New Roman" w:cs="Times New Roman"/>
          <w:b/>
          <w:color w:val="000000"/>
          <w:sz w:val="28"/>
          <w:szCs w:val="28"/>
          <w:u w:val="single"/>
          <w:lang w:val="uk-UA"/>
        </w:rPr>
      </w:pPr>
      <w:r w:rsidRPr="001B469E">
        <w:rPr>
          <w:rFonts w:ascii="Times New Roman" w:eastAsia="Times New Roman" w:hAnsi="Times New Roman" w:cs="Times New Roman"/>
          <w:b/>
          <w:color w:val="000000"/>
          <w:sz w:val="28"/>
          <w:szCs w:val="28"/>
          <w:u w:val="single"/>
        </w:rPr>
        <w:t xml:space="preserve">Учасники у складі </w:t>
      </w:r>
      <w:r w:rsidRPr="001B469E">
        <w:rPr>
          <w:rFonts w:ascii="Times New Roman" w:eastAsia="Times New Roman" w:hAnsi="Times New Roman" w:cs="Times New Roman"/>
          <w:b/>
          <w:color w:val="000000"/>
          <w:sz w:val="28"/>
          <w:szCs w:val="28"/>
          <w:u w:val="single"/>
          <w:lang w:val="uk-UA"/>
        </w:rPr>
        <w:t xml:space="preserve">тендерної </w:t>
      </w:r>
      <w:r w:rsidRPr="001B469E">
        <w:rPr>
          <w:rFonts w:ascii="Times New Roman" w:eastAsia="Times New Roman" w:hAnsi="Times New Roman" w:cs="Times New Roman"/>
          <w:b/>
          <w:color w:val="000000"/>
          <w:sz w:val="28"/>
          <w:szCs w:val="28"/>
          <w:u w:val="single"/>
        </w:rPr>
        <w:t>пропозиції</w:t>
      </w:r>
      <w:r w:rsidRPr="001B469E">
        <w:rPr>
          <w:rFonts w:ascii="Times New Roman" w:eastAsia="Times New Roman" w:hAnsi="Times New Roman" w:cs="Times New Roman"/>
          <w:b/>
          <w:color w:val="000000"/>
          <w:sz w:val="28"/>
          <w:szCs w:val="28"/>
          <w:u w:val="single"/>
          <w:lang w:val="uk-UA"/>
        </w:rPr>
        <w:t xml:space="preserve"> н</w:t>
      </w:r>
      <w:r w:rsidR="001B469E" w:rsidRPr="001B469E">
        <w:rPr>
          <w:rFonts w:ascii="Times New Roman" w:eastAsia="Times New Roman" w:hAnsi="Times New Roman" w:cs="Times New Roman"/>
          <w:b/>
          <w:color w:val="000000"/>
          <w:sz w:val="28"/>
          <w:szCs w:val="28"/>
          <w:u w:val="single"/>
          <w:lang w:val="uk-UA"/>
        </w:rPr>
        <w:t>еобхідно надати</w:t>
      </w:r>
      <w:r w:rsidR="00870D0F">
        <w:rPr>
          <w:rFonts w:ascii="Times New Roman" w:eastAsia="Times New Roman" w:hAnsi="Times New Roman" w:cs="Times New Roman"/>
          <w:b/>
          <w:color w:val="000000"/>
          <w:sz w:val="28"/>
          <w:szCs w:val="28"/>
          <w:u w:val="single"/>
          <w:lang w:val="uk-UA"/>
        </w:rPr>
        <w:t>:</w:t>
      </w:r>
    </w:p>
    <w:p w14:paraId="7A8A763C" w14:textId="579CB984" w:rsidR="001B469E" w:rsidRDefault="001B469E" w:rsidP="001B469E">
      <w:pPr>
        <w:shd w:val="clear" w:color="auto" w:fill="FFFFFF"/>
        <w:spacing w:before="240" w:after="0" w:line="276" w:lineRule="auto"/>
        <w:jc w:val="both"/>
        <w:rPr>
          <w:rFonts w:ascii="Times New Roman" w:eastAsia="Times New Roman" w:hAnsi="Times New Roman" w:cs="Times New Roman"/>
          <w:sz w:val="28"/>
          <w:szCs w:val="28"/>
          <w:highlight w:val="white"/>
          <w:lang w:val="uk-UA"/>
        </w:rPr>
      </w:pPr>
      <w:r w:rsidRPr="001B469E">
        <w:rPr>
          <w:rFonts w:ascii="Times New Roman" w:eastAsia="Times New Roman" w:hAnsi="Times New Roman" w:cs="Times New Roman"/>
          <w:color w:val="000000"/>
          <w:sz w:val="28"/>
          <w:szCs w:val="28"/>
          <w:lang w:val="uk-UA"/>
        </w:rPr>
        <w:t xml:space="preserve">- </w:t>
      </w:r>
      <w:r w:rsidRPr="001B469E">
        <w:rPr>
          <w:rFonts w:ascii="Times New Roman" w:eastAsia="Times New Roman" w:hAnsi="Times New Roman" w:cs="Times New Roman"/>
          <w:sz w:val="28"/>
          <w:szCs w:val="28"/>
          <w:highlight w:val="white"/>
          <w:lang w:val="uk-UA"/>
        </w:rPr>
        <w:t xml:space="preserve">сертифікат відповідності на </w:t>
      </w:r>
      <w:r w:rsidR="000008B2">
        <w:rPr>
          <w:rFonts w:ascii="Times New Roman" w:eastAsia="Times New Roman" w:hAnsi="Times New Roman" w:cs="Times New Roman"/>
          <w:sz w:val="28"/>
          <w:szCs w:val="28"/>
          <w:highlight w:val="white"/>
          <w:lang w:val="uk-UA"/>
        </w:rPr>
        <w:t>запропонований товар</w:t>
      </w:r>
      <w:r w:rsidRPr="001B469E">
        <w:rPr>
          <w:rFonts w:ascii="Times New Roman" w:eastAsia="Times New Roman" w:hAnsi="Times New Roman" w:cs="Times New Roman"/>
          <w:sz w:val="28"/>
          <w:szCs w:val="28"/>
          <w:highlight w:val="white"/>
          <w:lang w:val="uk-UA"/>
        </w:rPr>
        <w:t xml:space="preserve"> (термін дії </w:t>
      </w:r>
      <w:r>
        <w:rPr>
          <w:rFonts w:ascii="Times New Roman" w:eastAsia="Times New Roman" w:hAnsi="Times New Roman" w:cs="Times New Roman"/>
          <w:sz w:val="28"/>
          <w:szCs w:val="28"/>
          <w:highlight w:val="white"/>
          <w:lang w:val="uk-UA"/>
        </w:rPr>
        <w:t>сертифікату</w:t>
      </w:r>
      <w:r w:rsidR="000008B2">
        <w:rPr>
          <w:rFonts w:ascii="Times New Roman" w:eastAsia="Times New Roman" w:hAnsi="Times New Roman" w:cs="Times New Roman"/>
          <w:sz w:val="28"/>
          <w:szCs w:val="28"/>
          <w:highlight w:val="white"/>
          <w:lang w:val="uk-UA"/>
        </w:rPr>
        <w:t xml:space="preserve"> відповідності</w:t>
      </w:r>
      <w:r>
        <w:rPr>
          <w:rFonts w:ascii="Times New Roman" w:eastAsia="Times New Roman" w:hAnsi="Times New Roman" w:cs="Times New Roman"/>
          <w:sz w:val="28"/>
          <w:szCs w:val="28"/>
          <w:highlight w:val="white"/>
          <w:lang w:val="uk-UA"/>
        </w:rPr>
        <w:t xml:space="preserve"> повинен </w:t>
      </w:r>
      <w:r w:rsidRPr="001B469E">
        <w:rPr>
          <w:rFonts w:ascii="Times New Roman" w:eastAsia="Times New Roman" w:hAnsi="Times New Roman" w:cs="Times New Roman"/>
          <w:sz w:val="28"/>
          <w:szCs w:val="28"/>
          <w:highlight w:val="white"/>
          <w:lang w:val="uk-UA"/>
        </w:rPr>
        <w:t>закінчу</w:t>
      </w:r>
      <w:r>
        <w:rPr>
          <w:rFonts w:ascii="Times New Roman" w:eastAsia="Times New Roman" w:hAnsi="Times New Roman" w:cs="Times New Roman"/>
          <w:sz w:val="28"/>
          <w:szCs w:val="28"/>
          <w:highlight w:val="white"/>
          <w:lang w:val="uk-UA"/>
        </w:rPr>
        <w:t xml:space="preserve">ватися </w:t>
      </w:r>
      <w:r w:rsidRPr="001B469E">
        <w:rPr>
          <w:rFonts w:ascii="Times New Roman" w:eastAsia="Times New Roman" w:hAnsi="Times New Roman" w:cs="Times New Roman"/>
          <w:sz w:val="28"/>
          <w:szCs w:val="28"/>
          <w:highlight w:val="white"/>
          <w:lang w:val="uk-UA"/>
        </w:rPr>
        <w:t xml:space="preserve">не раніше </w:t>
      </w:r>
      <w:r>
        <w:rPr>
          <w:rFonts w:ascii="Times New Roman" w:eastAsia="Times New Roman" w:hAnsi="Times New Roman" w:cs="Times New Roman"/>
          <w:sz w:val="28"/>
          <w:szCs w:val="28"/>
          <w:highlight w:val="white"/>
          <w:lang w:val="uk-UA"/>
        </w:rPr>
        <w:t xml:space="preserve">ніж </w:t>
      </w:r>
      <w:r w:rsidRPr="001B469E">
        <w:rPr>
          <w:rFonts w:ascii="Times New Roman" w:eastAsia="Times New Roman" w:hAnsi="Times New Roman" w:cs="Times New Roman"/>
          <w:sz w:val="28"/>
          <w:szCs w:val="28"/>
          <w:highlight w:val="white"/>
          <w:lang w:val="uk-UA"/>
        </w:rPr>
        <w:t>31.12.2024 року)</w:t>
      </w:r>
      <w:r w:rsidR="000008B2">
        <w:rPr>
          <w:rFonts w:ascii="Times New Roman" w:eastAsia="Times New Roman" w:hAnsi="Times New Roman" w:cs="Times New Roman"/>
          <w:sz w:val="28"/>
          <w:szCs w:val="28"/>
          <w:highlight w:val="white"/>
          <w:lang w:val="uk-UA"/>
        </w:rPr>
        <w:t>;</w:t>
      </w:r>
    </w:p>
    <w:p w14:paraId="1628F3F8" w14:textId="61D32DC3" w:rsidR="000008B2" w:rsidRPr="001B469E" w:rsidRDefault="000008B2" w:rsidP="001B469E">
      <w:pPr>
        <w:shd w:val="clear" w:color="auto" w:fill="FFFFFF"/>
        <w:spacing w:before="240" w:after="0" w:line="276" w:lineRule="auto"/>
        <w:jc w:val="both"/>
        <w:rPr>
          <w:rFonts w:ascii="Times New Roman" w:eastAsia="Times New Roman" w:hAnsi="Times New Roman" w:cs="Times New Roman"/>
          <w:sz w:val="28"/>
          <w:szCs w:val="28"/>
          <w:highlight w:val="white"/>
          <w:lang w:val="uk-UA"/>
        </w:rPr>
      </w:pPr>
      <w:r w:rsidRPr="000008B2">
        <w:rPr>
          <w:rFonts w:ascii="Times New Roman" w:eastAsia="Times New Roman" w:hAnsi="Times New Roman" w:cs="Times New Roman"/>
          <w:sz w:val="28"/>
          <w:szCs w:val="28"/>
          <w:highlight w:val="white"/>
          <w:lang w:val="uk-UA"/>
        </w:rPr>
        <w:t xml:space="preserve">- довідку в довільній формі </w:t>
      </w:r>
      <w:r w:rsidRPr="000008B2">
        <w:rPr>
          <w:rFonts w:ascii="Times New Roman" w:eastAsia="Times New Roman" w:hAnsi="Times New Roman" w:cs="Times New Roman"/>
          <w:sz w:val="28"/>
          <w:szCs w:val="28"/>
          <w:highlight w:val="white"/>
          <w:lang w:val="uk-UA"/>
        </w:rPr>
        <w:t xml:space="preserve">щодо сервісного центру (центрів), </w:t>
      </w:r>
      <w:r>
        <w:rPr>
          <w:rFonts w:ascii="Times New Roman" w:eastAsia="Times New Roman" w:hAnsi="Times New Roman" w:cs="Times New Roman"/>
          <w:sz w:val="28"/>
          <w:szCs w:val="28"/>
          <w:highlight w:val="white"/>
          <w:lang w:val="uk-UA"/>
        </w:rPr>
        <w:t>яким</w:t>
      </w:r>
      <w:r w:rsidRPr="001B469E">
        <w:rPr>
          <w:rFonts w:ascii="Times New Roman" w:eastAsia="Times New Roman" w:hAnsi="Times New Roman" w:cs="Times New Roman"/>
          <w:sz w:val="28"/>
          <w:szCs w:val="28"/>
          <w:highlight w:val="white"/>
          <w:lang w:val="uk-UA"/>
        </w:rPr>
        <w:t xml:space="preserve"> буде проводитися гарантійне та післягарантійне обслуг</w:t>
      </w:r>
      <w:r>
        <w:rPr>
          <w:rFonts w:ascii="Times New Roman" w:eastAsia="Times New Roman" w:hAnsi="Times New Roman" w:cs="Times New Roman"/>
          <w:sz w:val="28"/>
          <w:szCs w:val="28"/>
          <w:highlight w:val="white"/>
          <w:lang w:val="uk-UA"/>
        </w:rPr>
        <w:t>овування запропонованого товару</w:t>
      </w:r>
      <w:r w:rsidRPr="000008B2">
        <w:rPr>
          <w:rFonts w:ascii="Times New Roman" w:eastAsia="Times New Roman" w:hAnsi="Times New Roman" w:cs="Times New Roman"/>
          <w:sz w:val="28"/>
          <w:szCs w:val="28"/>
          <w:highlight w:val="white"/>
          <w:lang w:val="uk-UA"/>
        </w:rPr>
        <w:t>,</w:t>
      </w:r>
      <w:r w:rsidRPr="000008B2">
        <w:rPr>
          <w:rFonts w:ascii="Times New Roman" w:eastAsia="Times New Roman" w:hAnsi="Times New Roman" w:cs="Times New Roman"/>
          <w:sz w:val="28"/>
          <w:szCs w:val="28"/>
          <w:highlight w:val="white"/>
          <w:lang w:val="uk-UA"/>
        </w:rPr>
        <w:t xml:space="preserve"> із зазначенням телефону,  адреси, контактних даних - для перевірки даної інформації;</w:t>
      </w:r>
    </w:p>
    <w:p w14:paraId="3147AA17" w14:textId="4D619BB2" w:rsidR="001B469E" w:rsidRPr="00187B3A" w:rsidRDefault="00187B3A" w:rsidP="00187B3A">
      <w:pPr>
        <w:shd w:val="clear" w:color="auto" w:fill="FFFFFF"/>
        <w:spacing w:before="240" w:after="0" w:line="276" w:lineRule="auto"/>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w:t>
      </w:r>
      <w:r w:rsidRPr="00187B3A">
        <w:rPr>
          <w:rFonts w:ascii="Times New Roman" w:eastAsia="Times New Roman" w:hAnsi="Times New Roman" w:cs="Times New Roman"/>
          <w:sz w:val="28"/>
          <w:szCs w:val="28"/>
          <w:highlight w:val="white"/>
          <w:lang w:val="uk-UA"/>
        </w:rPr>
        <w:t xml:space="preserve">довідку в довільній формі </w:t>
      </w:r>
      <w:r w:rsidRPr="00187B3A">
        <w:rPr>
          <w:rFonts w:ascii="Times New Roman" w:eastAsia="Times New Roman" w:hAnsi="Times New Roman" w:cs="Times New Roman"/>
          <w:sz w:val="28"/>
          <w:szCs w:val="28"/>
          <w:highlight w:val="white"/>
          <w:lang w:val="uk-UA"/>
        </w:rPr>
        <w:t>щодо партнерського</w:t>
      </w:r>
      <w:r w:rsidR="001B469E" w:rsidRPr="00187B3A">
        <w:rPr>
          <w:rFonts w:ascii="Times New Roman" w:eastAsia="Times New Roman" w:hAnsi="Times New Roman" w:cs="Times New Roman"/>
          <w:sz w:val="28"/>
          <w:szCs w:val="28"/>
          <w:highlight w:val="white"/>
          <w:lang w:val="uk-UA"/>
        </w:rPr>
        <w:t xml:space="preserve"> статус</w:t>
      </w:r>
      <w:r w:rsidRPr="00187B3A">
        <w:rPr>
          <w:rFonts w:ascii="Times New Roman" w:eastAsia="Times New Roman" w:hAnsi="Times New Roman" w:cs="Times New Roman"/>
          <w:sz w:val="28"/>
          <w:szCs w:val="28"/>
          <w:highlight w:val="white"/>
          <w:lang w:val="uk-UA"/>
        </w:rPr>
        <w:t>у</w:t>
      </w:r>
      <w:r w:rsidR="001B469E" w:rsidRPr="00187B3A">
        <w:rPr>
          <w:rFonts w:ascii="Times New Roman" w:eastAsia="Times New Roman" w:hAnsi="Times New Roman" w:cs="Times New Roman"/>
          <w:sz w:val="28"/>
          <w:szCs w:val="28"/>
          <w:highlight w:val="white"/>
          <w:lang w:val="uk-UA"/>
        </w:rPr>
        <w:t xml:space="preserve"> </w:t>
      </w:r>
      <w:r w:rsidRPr="00187B3A">
        <w:rPr>
          <w:rFonts w:ascii="Times New Roman" w:eastAsia="Times New Roman" w:hAnsi="Times New Roman" w:cs="Times New Roman"/>
          <w:sz w:val="28"/>
          <w:szCs w:val="28"/>
          <w:highlight w:val="white"/>
          <w:lang w:val="uk-UA"/>
        </w:rPr>
        <w:t>Учасника</w:t>
      </w:r>
      <w:r w:rsidR="001B469E" w:rsidRPr="00187B3A">
        <w:rPr>
          <w:rFonts w:ascii="Times New Roman" w:eastAsia="Times New Roman" w:hAnsi="Times New Roman" w:cs="Times New Roman"/>
          <w:sz w:val="28"/>
          <w:szCs w:val="28"/>
          <w:highlight w:val="white"/>
          <w:lang w:val="uk-UA"/>
        </w:rPr>
        <w:t xml:space="preserve"> з Виробником</w:t>
      </w:r>
      <w:r w:rsidRPr="00187B3A">
        <w:rPr>
          <w:rFonts w:ascii="Times New Roman" w:eastAsia="Times New Roman" w:hAnsi="Times New Roman" w:cs="Times New Roman"/>
          <w:sz w:val="28"/>
          <w:szCs w:val="28"/>
          <w:highlight w:val="white"/>
          <w:lang w:val="uk-UA"/>
        </w:rPr>
        <w:t xml:space="preserve"> запропонованого </w:t>
      </w:r>
      <w:r w:rsidRPr="00187B3A">
        <w:rPr>
          <w:rFonts w:ascii="Times New Roman" w:eastAsia="Times New Roman" w:hAnsi="Times New Roman" w:cs="Times New Roman"/>
          <w:sz w:val="28"/>
          <w:szCs w:val="28"/>
          <w:highlight w:val="white"/>
          <w:lang w:val="uk-UA"/>
        </w:rPr>
        <w:t>товар</w:t>
      </w:r>
      <w:r w:rsidRPr="00187B3A">
        <w:rPr>
          <w:rFonts w:ascii="Times New Roman" w:eastAsia="Times New Roman" w:hAnsi="Times New Roman" w:cs="Times New Roman"/>
          <w:sz w:val="28"/>
          <w:szCs w:val="28"/>
          <w:highlight w:val="white"/>
          <w:lang w:val="uk-UA"/>
        </w:rPr>
        <w:t xml:space="preserve">у </w:t>
      </w:r>
      <w:r w:rsidR="001B469E" w:rsidRPr="00187B3A">
        <w:rPr>
          <w:rFonts w:ascii="Times New Roman" w:eastAsia="Times New Roman" w:hAnsi="Times New Roman" w:cs="Times New Roman"/>
          <w:sz w:val="28"/>
          <w:szCs w:val="28"/>
          <w:highlight w:val="white"/>
          <w:lang w:val="uk-UA"/>
        </w:rPr>
        <w:t>або сертифікат про партнерство.</w:t>
      </w:r>
    </w:p>
    <w:p w14:paraId="49ED8DB1" w14:textId="34A35F44" w:rsidR="000C1B57" w:rsidRPr="00870D0F" w:rsidRDefault="000C1B57" w:rsidP="001B469E">
      <w:pPr>
        <w:spacing w:after="0" w:line="240" w:lineRule="auto"/>
        <w:ind w:firstLine="567"/>
        <w:jc w:val="both"/>
        <w:rPr>
          <w:rFonts w:ascii="Times New Roman" w:eastAsia="Times New Roman" w:hAnsi="Times New Roman" w:cs="Times New Roman"/>
          <w:sz w:val="28"/>
          <w:szCs w:val="28"/>
          <w:highlight w:val="white"/>
          <w:lang w:val="uk-UA"/>
        </w:rPr>
      </w:pPr>
    </w:p>
    <w:p w14:paraId="3961A67A" w14:textId="77777777" w:rsidR="000C1B57" w:rsidRPr="0000692A" w:rsidRDefault="000C1B57" w:rsidP="000C1B57">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723C74BA" w14:textId="77777777" w:rsidR="000C1B57" w:rsidRDefault="000C1B57" w:rsidP="000C1B57">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Pr="0000692A">
        <w:rPr>
          <w:rFonts w:ascii="Times New Roman" w:eastAsia="Times New Roman" w:hAnsi="Times New Roman" w:cs="Times New Roman"/>
          <w:i/>
          <w:color w:val="000000" w:themeColor="text1"/>
          <w:lang w:val="uk-UA" w:eastAsia="x-none"/>
        </w:rPr>
        <w:t xml:space="preserve"> р.</w:t>
      </w:r>
      <w:r w:rsidRPr="0000692A">
        <w:rPr>
          <w:rFonts w:ascii="Times New Roman" w:eastAsia="Times New Roman" w:hAnsi="Times New Roman" w:cs="Times New Roman"/>
          <w:b/>
          <w:color w:val="000000" w:themeColor="text1"/>
        </w:rPr>
        <w:t xml:space="preserve"> </w:t>
      </w:r>
    </w:p>
    <w:p w14:paraId="4FC18F9B" w14:textId="0E6D9119"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2C1293BC" w14:textId="030C4909" w:rsidR="00D715B3" w:rsidRPr="00BA67F3" w:rsidRDefault="00252564" w:rsidP="00D715B3">
      <w:pPr>
        <w:spacing w:after="0" w:line="240" w:lineRule="auto"/>
        <w:ind w:firstLine="567"/>
        <w:jc w:val="both"/>
        <w:rPr>
          <w:rFonts w:ascii="Times New Roman" w:eastAsia="Calibri" w:hAnsi="Times New Roman" w:cs="Times New Roman"/>
          <w:b/>
          <w:i/>
          <w:sz w:val="24"/>
          <w:szCs w:val="24"/>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D715B3">
        <w:rPr>
          <w:rFonts w:ascii="Times New Roman" w:eastAsia="Calibri" w:hAnsi="Times New Roman" w:cs="Times New Roman"/>
          <w:sz w:val="24"/>
          <w:szCs w:val="24"/>
        </w:rPr>
        <w:t xml:space="preserve"> </w:t>
      </w:r>
      <w:r w:rsidR="00D715B3"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 або знаходяться в інтервальних межах, що зазначаються замовником.</w:t>
      </w:r>
    </w:p>
    <w:p w14:paraId="7AC643E2" w14:textId="443122D8"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xml:space="preserve">, а саме максимальної економії, ефективності та пропорційності, замовником було прийнято </w:t>
      </w:r>
      <w:proofErr w:type="gramStart"/>
      <w:r w:rsidR="004120BF" w:rsidRPr="002E2FEB">
        <w:rPr>
          <w:rFonts w:ascii="Times New Roman" w:hAnsi="Times New Roman" w:cs="Times New Roman"/>
          <w:color w:val="000000" w:themeColor="text1"/>
          <w:sz w:val="24"/>
          <w:szCs w:val="24"/>
        </w:rPr>
        <w:t>рішення  провести</w:t>
      </w:r>
      <w:proofErr w:type="gramEnd"/>
      <w:r w:rsidR="004120BF" w:rsidRPr="002E2FEB">
        <w:rPr>
          <w:rFonts w:ascii="Times New Roman" w:hAnsi="Times New Roman" w:cs="Times New Roman"/>
          <w:color w:val="000000" w:themeColor="text1"/>
          <w:sz w:val="24"/>
          <w:szCs w:val="24"/>
        </w:rPr>
        <w:t xml:space="preserve">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182"/>
        <w:gridCol w:w="5183"/>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 xml:space="preserve">Підтвердження відповідності УЧАСНИКА (в тому числі для об’єднання учасників як учасника </w:t>
      </w:r>
      <w:proofErr w:type="gramStart"/>
      <w:r w:rsidRPr="002E2FEB">
        <w:rPr>
          <w:rFonts w:ascii="Times New Roman" w:eastAsia="Times New Roman" w:hAnsi="Times New Roman" w:cs="Times New Roman"/>
          <w:b/>
          <w:color w:val="000000" w:themeColor="text1"/>
          <w:sz w:val="24"/>
          <w:szCs w:val="24"/>
        </w:rPr>
        <w:t>процедури)  вимогам</w:t>
      </w:r>
      <w:proofErr w:type="gramEnd"/>
      <w:r w:rsidRPr="002E2FEB">
        <w:rPr>
          <w:rFonts w:ascii="Times New Roman" w:eastAsia="Times New Roman" w:hAnsi="Times New Roman" w:cs="Times New Roman"/>
          <w:b/>
          <w:color w:val="000000" w:themeColor="text1"/>
          <w:sz w:val="24"/>
          <w:szCs w:val="24"/>
        </w:rPr>
        <w:t>,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E2FEB">
        <w:rPr>
          <w:rFonts w:ascii="Times New Roman" w:eastAsia="Times New Roman" w:hAnsi="Times New Roman" w:cs="Times New Roman"/>
          <w:color w:val="000000" w:themeColor="text1"/>
          <w:sz w:val="24"/>
          <w:szCs w:val="24"/>
          <w:highlight w:val="white"/>
        </w:rPr>
        <w:t>до абзацу</w:t>
      </w:r>
      <w:proofErr w:type="gramEnd"/>
      <w:r w:rsidRPr="002E2FEB">
        <w:rPr>
          <w:rFonts w:ascii="Times New Roman" w:eastAsia="Times New Roman" w:hAnsi="Times New Roman" w:cs="Times New Roman"/>
          <w:color w:val="000000" w:themeColor="text1"/>
          <w:sz w:val="24"/>
          <w:szCs w:val="24"/>
          <w:highlight w:val="white"/>
        </w:rPr>
        <w:t xml:space="preserve">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w:t>
      </w:r>
      <w:proofErr w:type="gramStart"/>
      <w:r w:rsidRPr="002E2FEB">
        <w:rPr>
          <w:rFonts w:ascii="Times New Roman" w:eastAsia="Times New Roman" w:hAnsi="Times New Roman" w:cs="Times New Roman"/>
          <w:color w:val="000000" w:themeColor="text1"/>
          <w:sz w:val="24"/>
          <w:szCs w:val="24"/>
          <w:highlight w:val="white"/>
        </w:rPr>
        <w:t>Особливостей  (</w:t>
      </w:r>
      <w:proofErr w:type="gramEnd"/>
      <w:r w:rsidRPr="002E2FEB">
        <w:rPr>
          <w:rFonts w:ascii="Times New Roman" w:eastAsia="Times New Roman" w:hAnsi="Times New Roman" w:cs="Times New Roman"/>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2E2FEB">
        <w:rPr>
          <w:rFonts w:ascii="Times New Roman" w:eastAsia="Times New Roman" w:hAnsi="Times New Roman" w:cs="Times New Roman"/>
          <w:b/>
          <w:color w:val="000000" w:themeColor="text1"/>
          <w:sz w:val="24"/>
          <w:szCs w:val="24"/>
        </w:rPr>
        <w:t>Учасник  повинен</w:t>
      </w:r>
      <w:proofErr w:type="gramEnd"/>
      <w:r w:rsidRPr="002E2FEB">
        <w:rPr>
          <w:rFonts w:ascii="Times New Roman" w:eastAsia="Times New Roman" w:hAnsi="Times New Roman" w:cs="Times New Roman"/>
          <w:b/>
          <w:color w:val="000000" w:themeColor="text1"/>
          <w:sz w:val="24"/>
          <w:szCs w:val="24"/>
        </w:rPr>
        <w:t xml:space="preserve">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E2FEB">
        <w:rPr>
          <w:rFonts w:ascii="Times New Roman" w:eastAsia="Times New Roman" w:hAnsi="Times New Roman" w:cs="Times New Roman"/>
          <w:color w:val="000000" w:themeColor="text1"/>
        </w:rPr>
        <w:t>в будь</w:t>
      </w:r>
      <w:proofErr w:type="gramEnd"/>
      <w:r w:rsidRPr="002E2FEB">
        <w:rPr>
          <w:rFonts w:ascii="Times New Roman" w:eastAsia="Times New Roman" w:hAnsi="Times New Roman" w:cs="Times New Roman"/>
          <w:color w:val="000000" w:themeColor="text1"/>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27274C"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7274C"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27274C"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E2FEB">
              <w:rPr>
                <w:rFonts w:ascii="Times New Roman" w:eastAsia="Times New Roman" w:hAnsi="Times New Roman" w:cs="Times New Roman"/>
                <w:color w:val="000000" w:themeColor="text1"/>
                <w:sz w:val="20"/>
                <w:szCs w:val="20"/>
                <w:highlight w:val="white"/>
              </w:rPr>
              <w:t>законом  до</w:t>
            </w:r>
            <w:proofErr w:type="gramEnd"/>
            <w:r w:rsidRPr="002E2FEB">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27274C"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27274C"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4A151622" w:rsidR="006045DA"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271B1A77" w14:textId="77777777" w:rsidR="00762559" w:rsidRPr="00762559" w:rsidRDefault="00762559" w:rsidP="00762559">
      <w:pPr>
        <w:pBdr>
          <w:top w:val="nil"/>
          <w:left w:val="nil"/>
          <w:bottom w:val="nil"/>
          <w:right w:val="nil"/>
          <w:between w:val="nil"/>
        </w:pBdr>
        <w:spacing w:after="0" w:line="240" w:lineRule="auto"/>
        <w:ind w:hanging="2"/>
        <w:jc w:val="center"/>
        <w:rPr>
          <w:rFonts w:ascii="Times New Roman" w:hAnsi="Times New Roman" w:cs="Times New Roman"/>
          <w:b/>
          <w:color w:val="222222"/>
          <w:sz w:val="24"/>
          <w:szCs w:val="24"/>
        </w:rPr>
      </w:pPr>
      <w:r w:rsidRPr="00762559">
        <w:rPr>
          <w:rFonts w:ascii="Times New Roman" w:hAnsi="Times New Roman" w:cs="Times New Roman"/>
          <w:b/>
          <w:color w:val="222222"/>
          <w:sz w:val="24"/>
          <w:szCs w:val="24"/>
        </w:rPr>
        <w:t>ДОГОВІР</w:t>
      </w:r>
    </w:p>
    <w:p w14:paraId="55D30B6A" w14:textId="77777777" w:rsidR="00762559" w:rsidRPr="00762559" w:rsidRDefault="00762559" w:rsidP="00762559">
      <w:pPr>
        <w:pBdr>
          <w:top w:val="nil"/>
          <w:left w:val="nil"/>
          <w:bottom w:val="nil"/>
          <w:right w:val="nil"/>
          <w:between w:val="nil"/>
        </w:pBdr>
        <w:spacing w:after="0" w:line="240" w:lineRule="auto"/>
        <w:ind w:hanging="2"/>
        <w:jc w:val="center"/>
        <w:rPr>
          <w:rFonts w:ascii="Times New Roman" w:hAnsi="Times New Roman" w:cs="Times New Roman"/>
          <w:b/>
          <w:color w:val="222222"/>
          <w:sz w:val="24"/>
          <w:szCs w:val="24"/>
        </w:rPr>
      </w:pPr>
    </w:p>
    <w:p w14:paraId="1C69C697" w14:textId="77777777" w:rsidR="00762559" w:rsidRPr="00762559" w:rsidRDefault="00762559" w:rsidP="00762559">
      <w:pPr>
        <w:widowControl w:val="0"/>
        <w:pBdr>
          <w:top w:val="nil"/>
          <w:left w:val="nil"/>
          <w:bottom w:val="nil"/>
          <w:right w:val="nil"/>
          <w:between w:val="nil"/>
        </w:pBdr>
        <w:tabs>
          <w:tab w:val="left" w:pos="6600"/>
          <w:tab w:val="left" w:pos="8060"/>
        </w:tabs>
        <w:spacing w:after="0" w:line="240" w:lineRule="auto"/>
        <w:ind w:right="-138" w:hanging="2"/>
        <w:rPr>
          <w:rFonts w:ascii="Times New Roman" w:hAnsi="Times New Roman" w:cs="Times New Roman"/>
          <w:b/>
          <w:color w:val="222222"/>
          <w:sz w:val="24"/>
          <w:szCs w:val="24"/>
        </w:rPr>
      </w:pPr>
      <w:r w:rsidRPr="00762559">
        <w:rPr>
          <w:rFonts w:ascii="Times New Roman" w:hAnsi="Times New Roman" w:cs="Times New Roman"/>
          <w:color w:val="222222"/>
          <w:sz w:val="24"/>
          <w:szCs w:val="24"/>
        </w:rPr>
        <w:t>м. Кривий Ріг</w:t>
      </w:r>
      <w:r w:rsidRPr="00762559">
        <w:rPr>
          <w:rFonts w:ascii="Times New Roman" w:hAnsi="Times New Roman" w:cs="Times New Roman"/>
          <w:color w:val="222222"/>
          <w:sz w:val="24"/>
          <w:szCs w:val="24"/>
        </w:rPr>
        <w:tab/>
        <w:t xml:space="preserve">    </w:t>
      </w:r>
      <w:proofErr w:type="gramStart"/>
      <w:r w:rsidRPr="00762559">
        <w:rPr>
          <w:rFonts w:ascii="Times New Roman" w:hAnsi="Times New Roman" w:cs="Times New Roman"/>
          <w:color w:val="222222"/>
          <w:sz w:val="24"/>
          <w:szCs w:val="24"/>
        </w:rPr>
        <w:t xml:space="preserve">   «</w:t>
      </w:r>
      <w:proofErr w:type="gramEnd"/>
      <w:r w:rsidRPr="00762559">
        <w:rPr>
          <w:rFonts w:ascii="Times New Roman" w:hAnsi="Times New Roman" w:cs="Times New Roman"/>
          <w:color w:val="222222"/>
          <w:sz w:val="24"/>
          <w:szCs w:val="24"/>
        </w:rPr>
        <w:t>___»_________ 2024р.</w:t>
      </w:r>
    </w:p>
    <w:p w14:paraId="20F4439B" w14:textId="77777777" w:rsidR="00762559" w:rsidRPr="00762559" w:rsidRDefault="00762559" w:rsidP="00762559">
      <w:pPr>
        <w:spacing w:after="0" w:line="240" w:lineRule="auto"/>
        <w:ind w:left="1" w:hanging="3"/>
        <w:jc w:val="both"/>
        <w:rPr>
          <w:rFonts w:ascii="Times New Roman" w:hAnsi="Times New Roman" w:cs="Times New Roman"/>
          <w:b/>
          <w:color w:val="222222"/>
          <w:sz w:val="24"/>
          <w:szCs w:val="24"/>
        </w:rPr>
      </w:pPr>
    </w:p>
    <w:p w14:paraId="55D2665A" w14:textId="77777777" w:rsidR="00762559" w:rsidRPr="00762559" w:rsidRDefault="00762559" w:rsidP="00762559">
      <w:pPr>
        <w:spacing w:after="0" w:line="240" w:lineRule="auto"/>
        <w:ind w:left="-2" w:firstLine="708"/>
        <w:jc w:val="both"/>
        <w:rPr>
          <w:rFonts w:ascii="Times New Roman" w:hAnsi="Times New Roman" w:cs="Times New Roman"/>
          <w:color w:val="222222"/>
          <w:sz w:val="24"/>
          <w:szCs w:val="24"/>
        </w:rPr>
      </w:pPr>
      <w:r w:rsidRPr="00762559">
        <w:rPr>
          <w:rFonts w:ascii="Times New Roman" w:hAnsi="Times New Roman" w:cs="Times New Roman"/>
          <w:b/>
          <w:color w:val="222222"/>
          <w:sz w:val="24"/>
          <w:szCs w:val="24"/>
        </w:rPr>
        <w:t>Виконавчий комітет Криворізької міської ради</w:t>
      </w:r>
      <w:r w:rsidRPr="00762559">
        <w:rPr>
          <w:rFonts w:ascii="Times New Roman" w:hAnsi="Times New Roman" w:cs="Times New Roman"/>
          <w:color w:val="222222"/>
          <w:sz w:val="24"/>
          <w:szCs w:val="24"/>
        </w:rPr>
        <w:t xml:space="preserve"> (тут і надалі - </w:t>
      </w:r>
      <w:r w:rsidRPr="00762559">
        <w:rPr>
          <w:rFonts w:ascii="Times New Roman" w:hAnsi="Times New Roman" w:cs="Times New Roman"/>
          <w:b/>
          <w:color w:val="222222"/>
          <w:sz w:val="24"/>
          <w:szCs w:val="24"/>
        </w:rPr>
        <w:t>Замовник</w:t>
      </w:r>
      <w:r w:rsidRPr="00762559">
        <w:rPr>
          <w:rFonts w:ascii="Times New Roman" w:hAnsi="Times New Roman" w:cs="Times New Roman"/>
          <w:color w:val="222222"/>
          <w:sz w:val="24"/>
          <w:szCs w:val="24"/>
        </w:rPr>
        <w:t xml:space="preserve">), в особі         </w:t>
      </w:r>
      <w:r w:rsidRPr="00762559">
        <w:rPr>
          <w:rFonts w:ascii="Times New Roman" w:hAnsi="Times New Roman" w:cs="Times New Roman"/>
          <w:sz w:val="24"/>
          <w:szCs w:val="24"/>
        </w:rPr>
        <w:t xml:space="preserve">______________________________________________________________, </w:t>
      </w:r>
      <w:r w:rsidRPr="00762559">
        <w:rPr>
          <w:rFonts w:ascii="Times New Roman" w:hAnsi="Times New Roman" w:cs="Times New Roman"/>
          <w:color w:val="222222"/>
          <w:sz w:val="24"/>
          <w:szCs w:val="24"/>
        </w:rPr>
        <w:t>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762559">
        <w:rPr>
          <w:rFonts w:ascii="Times New Roman" w:hAnsi="Times New Roman" w:cs="Times New Roman"/>
          <w:sz w:val="24"/>
          <w:szCs w:val="24"/>
        </w:rPr>
        <w:t xml:space="preserve"> </w:t>
      </w:r>
      <w:r w:rsidRPr="00762559">
        <w:rPr>
          <w:rFonts w:ascii="Times New Roman" w:hAnsi="Times New Roman" w:cs="Times New Roman"/>
          <w:b/>
          <w:sz w:val="24"/>
          <w:szCs w:val="24"/>
        </w:rPr>
        <w:t>_____________________________</w:t>
      </w:r>
      <w:r w:rsidRPr="00762559">
        <w:rPr>
          <w:rFonts w:ascii="Times New Roman" w:hAnsi="Times New Roman" w:cs="Times New Roman"/>
          <w:sz w:val="24"/>
          <w:szCs w:val="24"/>
        </w:rPr>
        <w:t>в особі______________________, (</w:t>
      </w:r>
      <w:r w:rsidRPr="00762559">
        <w:rPr>
          <w:rFonts w:ascii="Times New Roman" w:hAnsi="Times New Roman" w:cs="Times New Roman"/>
          <w:b/>
          <w:sz w:val="24"/>
          <w:szCs w:val="24"/>
        </w:rPr>
        <w:t>тут і надалі –</w:t>
      </w:r>
      <w:r w:rsidRPr="00762559">
        <w:rPr>
          <w:rFonts w:ascii="Times New Roman" w:hAnsi="Times New Roman" w:cs="Times New Roman"/>
          <w:sz w:val="24"/>
          <w:szCs w:val="24"/>
        </w:rPr>
        <w:t xml:space="preserve"> </w:t>
      </w:r>
      <w:r w:rsidRPr="00762559">
        <w:rPr>
          <w:rFonts w:ascii="Times New Roman" w:hAnsi="Times New Roman" w:cs="Times New Roman"/>
          <w:b/>
          <w:sz w:val="24"/>
          <w:szCs w:val="24"/>
        </w:rPr>
        <w:t>Учасник</w:t>
      </w:r>
      <w:r w:rsidRPr="00762559">
        <w:rPr>
          <w:rFonts w:ascii="Times New Roman" w:hAnsi="Times New Roman" w:cs="Times New Roman"/>
          <w:sz w:val="24"/>
          <w:szCs w:val="24"/>
        </w:rPr>
        <w:t>), який діє на підставі__________________________________,</w:t>
      </w:r>
      <w:r w:rsidRPr="00762559">
        <w:rPr>
          <w:rFonts w:ascii="Times New Roman" w:hAnsi="Times New Roman" w:cs="Times New Roman"/>
          <w:color w:val="222222"/>
          <w:sz w:val="24"/>
          <w:szCs w:val="24"/>
        </w:rPr>
        <w:t>з другої сторони, які тут і надалі спільно іменуватимуться «</w:t>
      </w:r>
      <w:r w:rsidRPr="00762559">
        <w:rPr>
          <w:rFonts w:ascii="Times New Roman" w:hAnsi="Times New Roman" w:cs="Times New Roman"/>
          <w:b/>
          <w:color w:val="222222"/>
          <w:sz w:val="24"/>
          <w:szCs w:val="24"/>
        </w:rPr>
        <w:t>Сторони</w:t>
      </w:r>
      <w:r w:rsidRPr="00762559">
        <w:rPr>
          <w:rFonts w:ascii="Times New Roman" w:hAnsi="Times New Roman" w:cs="Times New Roman"/>
          <w:color w:val="222222"/>
          <w:sz w:val="24"/>
          <w:szCs w:val="24"/>
        </w:rPr>
        <w:t>», а кожен окремо – «</w:t>
      </w:r>
      <w:r w:rsidRPr="00762559">
        <w:rPr>
          <w:rFonts w:ascii="Times New Roman" w:hAnsi="Times New Roman" w:cs="Times New Roman"/>
          <w:b/>
          <w:color w:val="222222"/>
          <w:sz w:val="24"/>
          <w:szCs w:val="24"/>
        </w:rPr>
        <w:t>Сторона</w:t>
      </w:r>
      <w:r w:rsidRPr="00762559">
        <w:rPr>
          <w:rFonts w:ascii="Times New Roman" w:hAnsi="Times New Roman" w:cs="Times New Roman"/>
          <w:color w:val="222222"/>
          <w:sz w:val="24"/>
          <w:szCs w:val="24"/>
        </w:rPr>
        <w:t>», уклали цей Договір (тут і надалі – «</w:t>
      </w:r>
      <w:r w:rsidRPr="00762559">
        <w:rPr>
          <w:rFonts w:ascii="Times New Roman" w:hAnsi="Times New Roman" w:cs="Times New Roman"/>
          <w:b/>
          <w:color w:val="222222"/>
          <w:sz w:val="24"/>
          <w:szCs w:val="24"/>
        </w:rPr>
        <w:t>Договір</w:t>
      </w:r>
      <w:r w:rsidRPr="00762559">
        <w:rPr>
          <w:rFonts w:ascii="Times New Roman" w:hAnsi="Times New Roman" w:cs="Times New Roman"/>
          <w:color w:val="222222"/>
          <w:sz w:val="24"/>
          <w:szCs w:val="24"/>
        </w:rPr>
        <w:t>») про наступне:</w:t>
      </w:r>
    </w:p>
    <w:p w14:paraId="03AD6AC2" w14:textId="77777777" w:rsidR="00762559" w:rsidRPr="00762559" w:rsidRDefault="00762559" w:rsidP="00762559">
      <w:pPr>
        <w:numPr>
          <w:ilvl w:val="0"/>
          <w:numId w:val="16"/>
        </w:numPr>
        <w:pBdr>
          <w:top w:val="nil"/>
          <w:left w:val="nil"/>
          <w:bottom w:val="nil"/>
          <w:right w:val="nil"/>
          <w:between w:val="nil"/>
        </w:pBdr>
        <w:spacing w:after="0" w:line="240" w:lineRule="auto"/>
        <w:ind w:left="0" w:right="-7" w:hanging="2"/>
        <w:jc w:val="center"/>
        <w:rPr>
          <w:rFonts w:ascii="Times New Roman" w:hAnsi="Times New Roman" w:cs="Times New Roman"/>
          <w:b/>
          <w:sz w:val="24"/>
          <w:szCs w:val="24"/>
        </w:rPr>
      </w:pPr>
      <w:r w:rsidRPr="00762559">
        <w:rPr>
          <w:rFonts w:ascii="Times New Roman" w:hAnsi="Times New Roman" w:cs="Times New Roman"/>
          <w:b/>
          <w:sz w:val="24"/>
          <w:szCs w:val="24"/>
        </w:rPr>
        <w:t>ПРЕДМЕТ ДОГОВОРУ</w:t>
      </w:r>
    </w:p>
    <w:p w14:paraId="2EE542B5" w14:textId="77777777" w:rsidR="00762559" w:rsidRPr="00762559" w:rsidRDefault="00762559" w:rsidP="00762559">
      <w:pPr>
        <w:spacing w:after="0" w:line="240" w:lineRule="auto"/>
        <w:ind w:left="-2" w:right="-7" w:firstLine="708"/>
        <w:jc w:val="both"/>
        <w:rPr>
          <w:rFonts w:ascii="Times New Roman" w:hAnsi="Times New Roman" w:cs="Times New Roman"/>
          <w:sz w:val="24"/>
          <w:szCs w:val="24"/>
        </w:rPr>
      </w:pPr>
      <w:r w:rsidRPr="00762559">
        <w:rPr>
          <w:rFonts w:ascii="Times New Roman" w:hAnsi="Times New Roman" w:cs="Times New Roman"/>
          <w:sz w:val="24"/>
          <w:szCs w:val="24"/>
        </w:rPr>
        <w:t>1.1 Предмет договору: Товар</w:t>
      </w:r>
      <w:r w:rsidRPr="00762559">
        <w:rPr>
          <w:rFonts w:ascii="Times New Roman" w:hAnsi="Times New Roman" w:cs="Times New Roman"/>
          <w:sz w:val="24"/>
          <w:szCs w:val="24"/>
          <w:highlight w:val="white"/>
        </w:rPr>
        <w:t xml:space="preserve">и на виконання заходів територіальної оборони </w:t>
      </w:r>
      <w:r w:rsidRPr="00762559">
        <w:rPr>
          <w:rFonts w:ascii="Times New Roman" w:hAnsi="Times New Roman" w:cs="Times New Roman"/>
          <w:sz w:val="24"/>
          <w:szCs w:val="24"/>
        </w:rPr>
        <w:t xml:space="preserve">                 "32230000-4, Апаратура для передавання радіосигналу з приймальним пристроєм </w:t>
      </w:r>
      <w:r w:rsidRPr="00762559">
        <w:rPr>
          <w:rFonts w:ascii="Times New Roman" w:hAnsi="Times New Roman" w:cs="Times New Roman"/>
          <w:sz w:val="24"/>
          <w:szCs w:val="24"/>
          <w:highlight w:val="white"/>
        </w:rPr>
        <w:t>(</w:t>
      </w:r>
      <w:r w:rsidRPr="00762559">
        <w:rPr>
          <w:rFonts w:ascii="Times New Roman" w:hAnsi="Times New Roman" w:cs="Times New Roman"/>
          <w:sz w:val="24"/>
          <w:szCs w:val="24"/>
        </w:rPr>
        <w:t>радіостанції</w:t>
      </w:r>
      <w:r w:rsidRPr="00762559">
        <w:rPr>
          <w:rFonts w:ascii="Times New Roman" w:hAnsi="Times New Roman" w:cs="Times New Roman"/>
          <w:sz w:val="24"/>
          <w:szCs w:val="24"/>
          <w:highlight w:val="white"/>
        </w:rPr>
        <w:t>)",</w:t>
      </w:r>
      <w:r w:rsidRPr="00762559">
        <w:rPr>
          <w:rFonts w:ascii="Times New Roman" w:hAnsi="Times New Roman" w:cs="Times New Roman"/>
          <w:sz w:val="24"/>
          <w:szCs w:val="24"/>
        </w:rPr>
        <w:t xml:space="preserve"> надалі - Товар.</w:t>
      </w:r>
    </w:p>
    <w:p w14:paraId="2C3CF65E" w14:textId="77777777" w:rsidR="00762559" w:rsidRPr="00762559" w:rsidRDefault="00762559" w:rsidP="00762559">
      <w:pPr>
        <w:spacing w:after="0" w:line="240" w:lineRule="auto"/>
        <w:ind w:left="-2" w:right="-7" w:firstLine="708"/>
        <w:jc w:val="both"/>
        <w:rPr>
          <w:rFonts w:ascii="Times New Roman" w:hAnsi="Times New Roman" w:cs="Times New Roman"/>
          <w:sz w:val="24"/>
          <w:szCs w:val="24"/>
        </w:rPr>
      </w:pPr>
      <w:proofErr w:type="gramStart"/>
      <w:r w:rsidRPr="00762559">
        <w:rPr>
          <w:rFonts w:ascii="Times New Roman" w:hAnsi="Times New Roman" w:cs="Times New Roman"/>
          <w:sz w:val="24"/>
          <w:szCs w:val="24"/>
        </w:rPr>
        <w:t>1.2  У</w:t>
      </w:r>
      <w:proofErr w:type="gramEnd"/>
      <w:r w:rsidRPr="00762559">
        <w:rPr>
          <w:rFonts w:ascii="Times New Roman" w:hAnsi="Times New Roman" w:cs="Times New Roman"/>
          <w:sz w:val="24"/>
          <w:szCs w:val="24"/>
        </w:rPr>
        <w:t xml:space="preserve"> порядку та на умовах, визначених цим договором </w:t>
      </w:r>
      <w:r w:rsidRPr="00762559">
        <w:rPr>
          <w:rFonts w:ascii="Times New Roman" w:hAnsi="Times New Roman" w:cs="Times New Roman"/>
          <w:b/>
          <w:i/>
          <w:sz w:val="24"/>
          <w:szCs w:val="24"/>
        </w:rPr>
        <w:t>Учасник</w:t>
      </w:r>
      <w:r w:rsidRPr="00762559">
        <w:rPr>
          <w:rFonts w:ascii="Times New Roman" w:hAnsi="Times New Roman" w:cs="Times New Roman"/>
          <w:sz w:val="24"/>
          <w:szCs w:val="24"/>
        </w:rPr>
        <w:t xml:space="preserve"> зобов'язується поставити і передати у власність </w:t>
      </w:r>
      <w:r w:rsidRPr="00762559">
        <w:rPr>
          <w:rFonts w:ascii="Times New Roman" w:hAnsi="Times New Roman" w:cs="Times New Roman"/>
          <w:b/>
          <w:i/>
          <w:sz w:val="24"/>
          <w:szCs w:val="24"/>
        </w:rPr>
        <w:t>Замовника</w:t>
      </w:r>
      <w:r w:rsidRPr="00762559">
        <w:rPr>
          <w:rFonts w:ascii="Times New Roman" w:hAnsi="Times New Roman" w:cs="Times New Roman"/>
          <w:sz w:val="24"/>
          <w:szCs w:val="24"/>
        </w:rPr>
        <w:t xml:space="preserve"> Товар відповідно до Специфікації (Додаток №1), а </w:t>
      </w:r>
      <w:r w:rsidRPr="00762559">
        <w:rPr>
          <w:rFonts w:ascii="Times New Roman" w:hAnsi="Times New Roman" w:cs="Times New Roman"/>
          <w:b/>
          <w:i/>
          <w:sz w:val="24"/>
          <w:szCs w:val="24"/>
        </w:rPr>
        <w:t>Замовник</w:t>
      </w:r>
      <w:r w:rsidRPr="00762559">
        <w:rPr>
          <w:rFonts w:ascii="Times New Roman" w:hAnsi="Times New Roman" w:cs="Times New Roman"/>
          <w:sz w:val="24"/>
          <w:szCs w:val="24"/>
        </w:rPr>
        <w:t xml:space="preserve"> зобов’язується прийняти і оплатити  цей Товар на умовах даного Договору. </w:t>
      </w:r>
    </w:p>
    <w:p w14:paraId="39C43B1B" w14:textId="77777777" w:rsidR="00762559" w:rsidRPr="00762559" w:rsidRDefault="00762559" w:rsidP="00762559">
      <w:pPr>
        <w:spacing w:after="0" w:line="240" w:lineRule="auto"/>
        <w:ind w:left="-2" w:right="-7"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1.3 Кількість, асортимент та </w:t>
      </w:r>
      <w:proofErr w:type="gramStart"/>
      <w:r w:rsidRPr="00762559">
        <w:rPr>
          <w:rFonts w:ascii="Times New Roman" w:hAnsi="Times New Roman" w:cs="Times New Roman"/>
          <w:sz w:val="24"/>
          <w:szCs w:val="24"/>
        </w:rPr>
        <w:t>вартість  Товару</w:t>
      </w:r>
      <w:proofErr w:type="gramEnd"/>
      <w:r w:rsidRPr="00762559">
        <w:rPr>
          <w:rFonts w:ascii="Times New Roman" w:hAnsi="Times New Roman" w:cs="Times New Roman"/>
          <w:sz w:val="24"/>
          <w:szCs w:val="24"/>
        </w:rPr>
        <w:t xml:space="preserve"> визначено у Специфікації (Додаток №1), яка є невід'ємною частиною даного Договору.</w:t>
      </w:r>
    </w:p>
    <w:p w14:paraId="381C552C" w14:textId="77777777" w:rsidR="00762559" w:rsidRPr="00762559" w:rsidRDefault="00762559" w:rsidP="00762559">
      <w:pPr>
        <w:spacing w:after="0" w:line="240" w:lineRule="auto"/>
        <w:ind w:left="-2"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1.4 Обсяги закупівлі Товару можуть бути зменшені шляхом підписання додаткової угоди. </w:t>
      </w:r>
    </w:p>
    <w:p w14:paraId="34C4C443" w14:textId="22C8ECA2" w:rsidR="00762559" w:rsidRPr="00762559" w:rsidRDefault="00762559" w:rsidP="00762559">
      <w:pPr>
        <w:spacing w:after="0" w:line="240" w:lineRule="auto"/>
        <w:ind w:left="-2" w:firstLine="566"/>
        <w:jc w:val="both"/>
        <w:rPr>
          <w:rFonts w:ascii="Times New Roman" w:hAnsi="Times New Roman" w:cs="Times New Roman"/>
          <w:color w:val="222222"/>
          <w:sz w:val="24"/>
          <w:szCs w:val="24"/>
        </w:rPr>
      </w:pPr>
      <w:bookmarkStart w:id="3" w:name="_heading=h.gjdgxs" w:colFirst="0" w:colLast="0"/>
      <w:bookmarkEnd w:id="3"/>
      <w:r w:rsidRPr="00762559">
        <w:rPr>
          <w:rFonts w:ascii="Times New Roman" w:hAnsi="Times New Roman" w:cs="Times New Roman"/>
          <w:color w:val="222222"/>
          <w:sz w:val="24"/>
          <w:szCs w:val="24"/>
        </w:rPr>
        <w:t xml:space="preserve"> 1.5 Гарантійний термін експлуатації Товару визначено виробником та становить __ (___________________) місяці з дати поставки Замовнику.</w:t>
      </w:r>
    </w:p>
    <w:p w14:paraId="7BAA17CD" w14:textId="77777777" w:rsidR="00762559" w:rsidRPr="00762559" w:rsidRDefault="00762559" w:rsidP="00762559">
      <w:pPr>
        <w:pBdr>
          <w:top w:val="nil"/>
          <w:left w:val="nil"/>
          <w:bottom w:val="nil"/>
          <w:right w:val="nil"/>
          <w:between w:val="nil"/>
        </w:pBdr>
        <w:spacing w:after="0" w:line="240" w:lineRule="auto"/>
        <w:ind w:right="-6" w:hanging="2"/>
        <w:jc w:val="center"/>
        <w:rPr>
          <w:rFonts w:ascii="Times New Roman" w:hAnsi="Times New Roman" w:cs="Times New Roman"/>
          <w:b/>
          <w:sz w:val="24"/>
          <w:szCs w:val="24"/>
        </w:rPr>
      </w:pPr>
      <w:r w:rsidRPr="00762559">
        <w:rPr>
          <w:rFonts w:ascii="Times New Roman" w:hAnsi="Times New Roman" w:cs="Times New Roman"/>
          <w:b/>
          <w:sz w:val="24"/>
          <w:szCs w:val="24"/>
        </w:rPr>
        <w:t>2. ЯКІСТЬ ТОВАРУ</w:t>
      </w:r>
    </w:p>
    <w:p w14:paraId="47600F07" w14:textId="77777777" w:rsidR="00762559" w:rsidRPr="00762559" w:rsidRDefault="00762559" w:rsidP="00762559">
      <w:pPr>
        <w:pBdr>
          <w:top w:val="nil"/>
          <w:left w:val="nil"/>
          <w:bottom w:val="nil"/>
          <w:right w:val="nil"/>
          <w:between w:val="nil"/>
        </w:pBdr>
        <w:spacing w:after="0" w:line="240" w:lineRule="auto"/>
        <w:ind w:right="-6" w:hanging="2"/>
        <w:jc w:val="center"/>
        <w:rPr>
          <w:rFonts w:ascii="Times New Roman" w:hAnsi="Times New Roman" w:cs="Times New Roman"/>
          <w:b/>
          <w:sz w:val="24"/>
          <w:szCs w:val="24"/>
        </w:rPr>
      </w:pPr>
    </w:p>
    <w:p w14:paraId="4B2D6D9D" w14:textId="77777777" w:rsidR="00762559" w:rsidRPr="00762559" w:rsidRDefault="00762559" w:rsidP="00762559">
      <w:pPr>
        <w:spacing w:after="0" w:line="240" w:lineRule="auto"/>
        <w:ind w:left="-2"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2.1 </w:t>
      </w:r>
      <w:r w:rsidRPr="00762559">
        <w:rPr>
          <w:rFonts w:ascii="Times New Roman" w:hAnsi="Times New Roman" w:cs="Times New Roman"/>
          <w:b/>
          <w:i/>
          <w:sz w:val="24"/>
          <w:szCs w:val="24"/>
        </w:rPr>
        <w:t>Учасник</w:t>
      </w:r>
      <w:r w:rsidRPr="00762559">
        <w:rPr>
          <w:rFonts w:ascii="Times New Roman" w:hAnsi="Times New Roman" w:cs="Times New Roman"/>
          <w:sz w:val="24"/>
          <w:szCs w:val="24"/>
        </w:rPr>
        <w:t xml:space="preserve"> повинен передати (поставити) </w:t>
      </w:r>
      <w:r w:rsidRPr="00762559">
        <w:rPr>
          <w:rFonts w:ascii="Times New Roman" w:hAnsi="Times New Roman" w:cs="Times New Roman"/>
          <w:b/>
          <w:i/>
          <w:sz w:val="24"/>
          <w:szCs w:val="24"/>
        </w:rPr>
        <w:t>Замовнику</w:t>
      </w:r>
      <w:r w:rsidRPr="00762559">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28D2F35B" w14:textId="77777777" w:rsidR="00762559" w:rsidRPr="00762559" w:rsidRDefault="00762559" w:rsidP="00762559">
      <w:pPr>
        <w:spacing w:after="0" w:line="240" w:lineRule="auto"/>
        <w:ind w:left="-2" w:firstLine="708"/>
        <w:jc w:val="both"/>
        <w:rPr>
          <w:rFonts w:ascii="Times New Roman" w:hAnsi="Times New Roman" w:cs="Times New Roman"/>
          <w:sz w:val="24"/>
          <w:szCs w:val="24"/>
        </w:rPr>
      </w:pPr>
      <w:r w:rsidRPr="00762559">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3FCEC34C" w14:textId="77777777" w:rsidR="00762559" w:rsidRPr="00762559" w:rsidRDefault="00762559" w:rsidP="00762559">
      <w:pPr>
        <w:spacing w:after="0" w:line="240" w:lineRule="auto"/>
        <w:ind w:left="-2" w:right="-7"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2.3 </w:t>
      </w:r>
      <w:r w:rsidRPr="00762559">
        <w:rPr>
          <w:rFonts w:ascii="Times New Roman" w:hAnsi="Times New Roman" w:cs="Times New Roman"/>
          <w:b/>
          <w:i/>
          <w:sz w:val="24"/>
          <w:szCs w:val="24"/>
        </w:rPr>
        <w:t>Учасник</w:t>
      </w:r>
      <w:r w:rsidRPr="00762559">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7A272142" w14:textId="77777777" w:rsidR="00762559" w:rsidRPr="00762559" w:rsidRDefault="00762559" w:rsidP="00762559">
      <w:pPr>
        <w:spacing w:after="0" w:line="240" w:lineRule="auto"/>
        <w:ind w:left="-2"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2.4 </w:t>
      </w:r>
      <w:proofErr w:type="gramStart"/>
      <w:r w:rsidRPr="00762559">
        <w:rPr>
          <w:rFonts w:ascii="Times New Roman" w:hAnsi="Times New Roman" w:cs="Times New Roman"/>
          <w:b/>
          <w:i/>
          <w:sz w:val="24"/>
          <w:szCs w:val="24"/>
        </w:rPr>
        <w:t>Учасник</w:t>
      </w:r>
      <w:r w:rsidRPr="00762559">
        <w:rPr>
          <w:rFonts w:ascii="Times New Roman" w:hAnsi="Times New Roman" w:cs="Times New Roman"/>
          <w:sz w:val="24"/>
          <w:szCs w:val="24"/>
        </w:rPr>
        <w:t xml:space="preserve">  гарантує</w:t>
      </w:r>
      <w:proofErr w:type="gramEnd"/>
      <w:r w:rsidRPr="00762559">
        <w:rPr>
          <w:rFonts w:ascii="Times New Roman" w:hAnsi="Times New Roman" w:cs="Times New Roman"/>
          <w:sz w:val="24"/>
          <w:szCs w:val="24"/>
        </w:rPr>
        <w:t>, що поставлений Товар вільний від жодних прав чи претензій третіх осіб.</w:t>
      </w:r>
    </w:p>
    <w:p w14:paraId="4A33DB56" w14:textId="77777777" w:rsidR="00762559" w:rsidRPr="00762559" w:rsidRDefault="00762559" w:rsidP="00762559">
      <w:pPr>
        <w:pBdr>
          <w:top w:val="nil"/>
          <w:left w:val="nil"/>
          <w:bottom w:val="nil"/>
          <w:right w:val="nil"/>
          <w:between w:val="nil"/>
        </w:pBdr>
        <w:spacing w:after="0" w:line="240" w:lineRule="auto"/>
        <w:ind w:right="-7" w:hanging="2"/>
        <w:jc w:val="center"/>
        <w:rPr>
          <w:rFonts w:ascii="Times New Roman" w:hAnsi="Times New Roman" w:cs="Times New Roman"/>
          <w:b/>
          <w:sz w:val="24"/>
          <w:szCs w:val="24"/>
        </w:rPr>
      </w:pPr>
      <w:r w:rsidRPr="00762559">
        <w:rPr>
          <w:rFonts w:ascii="Times New Roman" w:hAnsi="Times New Roman" w:cs="Times New Roman"/>
          <w:b/>
          <w:sz w:val="24"/>
          <w:szCs w:val="24"/>
        </w:rPr>
        <w:t>3. ЦІНА ДОГОВОРУ</w:t>
      </w:r>
    </w:p>
    <w:p w14:paraId="42723D8C" w14:textId="77777777" w:rsidR="00762559" w:rsidRPr="00762559" w:rsidRDefault="00762559" w:rsidP="00762559">
      <w:pPr>
        <w:pBdr>
          <w:top w:val="nil"/>
          <w:left w:val="nil"/>
          <w:bottom w:val="nil"/>
          <w:right w:val="nil"/>
          <w:between w:val="nil"/>
        </w:pBdr>
        <w:spacing w:after="0" w:line="240" w:lineRule="auto"/>
        <w:ind w:right="-7" w:hanging="2"/>
        <w:jc w:val="center"/>
        <w:rPr>
          <w:rFonts w:ascii="Times New Roman" w:hAnsi="Times New Roman" w:cs="Times New Roman"/>
          <w:b/>
          <w:sz w:val="24"/>
          <w:szCs w:val="24"/>
        </w:rPr>
      </w:pPr>
    </w:p>
    <w:p w14:paraId="33AFEC64" w14:textId="77777777" w:rsidR="00762559" w:rsidRPr="00762559" w:rsidRDefault="00762559" w:rsidP="00762559">
      <w:pPr>
        <w:pBdr>
          <w:top w:val="nil"/>
          <w:left w:val="nil"/>
          <w:bottom w:val="nil"/>
          <w:right w:val="nil"/>
          <w:between w:val="nil"/>
        </w:pBdr>
        <w:spacing w:after="0" w:line="240" w:lineRule="auto"/>
        <w:ind w:left="-2" w:right="-7" w:firstLine="710"/>
        <w:jc w:val="both"/>
        <w:rPr>
          <w:rFonts w:ascii="Times New Roman" w:hAnsi="Times New Roman" w:cs="Times New Roman"/>
          <w:sz w:val="24"/>
          <w:szCs w:val="24"/>
        </w:rPr>
      </w:pPr>
      <w:r w:rsidRPr="00762559">
        <w:rPr>
          <w:rFonts w:ascii="Times New Roman" w:hAnsi="Times New Roman" w:cs="Times New Roman"/>
          <w:sz w:val="24"/>
          <w:szCs w:val="24"/>
          <w:highlight w:val="white"/>
        </w:rPr>
        <w:t>3.1 Ціна договору становить _____ грн.____коп., (__________ гривень _________ коп.</w:t>
      </w:r>
      <w:proofErr w:type="gramStart"/>
      <w:r w:rsidRPr="00762559">
        <w:rPr>
          <w:rFonts w:ascii="Times New Roman" w:hAnsi="Times New Roman" w:cs="Times New Roman"/>
          <w:sz w:val="24"/>
          <w:szCs w:val="24"/>
          <w:highlight w:val="white"/>
        </w:rPr>
        <w:t>) ,</w:t>
      </w:r>
      <w:proofErr w:type="gramEnd"/>
      <w:r w:rsidRPr="00762559">
        <w:rPr>
          <w:rFonts w:ascii="Times New Roman" w:hAnsi="Times New Roman" w:cs="Times New Roman"/>
          <w:sz w:val="24"/>
          <w:szCs w:val="24"/>
          <w:highlight w:val="white"/>
        </w:rPr>
        <w:t xml:space="preserve"> з/без ПДВ</w:t>
      </w:r>
      <w:r w:rsidRPr="00762559">
        <w:rPr>
          <w:rFonts w:ascii="Times New Roman" w:hAnsi="Times New Roman" w:cs="Times New Roman"/>
          <w:sz w:val="24"/>
          <w:szCs w:val="24"/>
        </w:rPr>
        <w:t>.</w:t>
      </w:r>
    </w:p>
    <w:p w14:paraId="1F5358AD" w14:textId="05FF62B6" w:rsidR="00762559" w:rsidRPr="00762559" w:rsidRDefault="00762559" w:rsidP="00762559">
      <w:pPr>
        <w:pBdr>
          <w:top w:val="nil"/>
          <w:left w:val="nil"/>
          <w:bottom w:val="nil"/>
          <w:right w:val="nil"/>
          <w:between w:val="nil"/>
        </w:pBdr>
        <w:spacing w:after="0" w:line="240" w:lineRule="auto"/>
        <w:ind w:left="-2" w:right="-7" w:firstLine="710"/>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 xml:space="preserve">3.2 Ціна цього </w:t>
      </w:r>
      <w:proofErr w:type="gramStart"/>
      <w:r w:rsidRPr="00762559">
        <w:rPr>
          <w:rFonts w:ascii="Times New Roman" w:hAnsi="Times New Roman" w:cs="Times New Roman"/>
          <w:sz w:val="24"/>
          <w:szCs w:val="24"/>
          <w:highlight w:val="white"/>
        </w:rPr>
        <w:t>Договору  може</w:t>
      </w:r>
      <w:proofErr w:type="gramEnd"/>
      <w:r w:rsidRPr="00762559">
        <w:rPr>
          <w:rFonts w:ascii="Times New Roman" w:hAnsi="Times New Roman" w:cs="Times New Roman"/>
          <w:sz w:val="24"/>
          <w:szCs w:val="24"/>
          <w:highlight w:val="white"/>
        </w:rPr>
        <w:t xml:space="preserve"> бути зменшена за взаємною згодою Сторін шляхом підписання додаткової угоди.</w:t>
      </w:r>
    </w:p>
    <w:p w14:paraId="5B7DA968" w14:textId="77777777" w:rsidR="00762559" w:rsidRPr="00762559" w:rsidRDefault="00762559" w:rsidP="00762559">
      <w:pPr>
        <w:spacing w:after="0" w:line="240" w:lineRule="auto"/>
        <w:ind w:right="-7" w:hanging="2"/>
        <w:jc w:val="center"/>
        <w:rPr>
          <w:rFonts w:ascii="Times New Roman" w:hAnsi="Times New Roman" w:cs="Times New Roman"/>
          <w:b/>
          <w:sz w:val="24"/>
          <w:szCs w:val="24"/>
          <w:highlight w:val="white"/>
        </w:rPr>
      </w:pPr>
      <w:r w:rsidRPr="00762559">
        <w:rPr>
          <w:rFonts w:ascii="Times New Roman" w:hAnsi="Times New Roman" w:cs="Times New Roman"/>
          <w:b/>
          <w:sz w:val="24"/>
          <w:szCs w:val="24"/>
          <w:highlight w:val="white"/>
        </w:rPr>
        <w:t>4. ПОРЯДОК ЗДІЙСНЕННЯ ОПЛАТИ</w:t>
      </w:r>
    </w:p>
    <w:p w14:paraId="7ED8DC56" w14:textId="77777777" w:rsidR="00762559" w:rsidRPr="00762559" w:rsidRDefault="00762559" w:rsidP="00762559">
      <w:pPr>
        <w:spacing w:after="0" w:line="240" w:lineRule="auto"/>
        <w:ind w:right="-7" w:hanging="2"/>
        <w:jc w:val="center"/>
        <w:rPr>
          <w:rFonts w:ascii="Times New Roman" w:hAnsi="Times New Roman" w:cs="Times New Roman"/>
          <w:b/>
          <w:sz w:val="24"/>
          <w:szCs w:val="24"/>
          <w:highlight w:val="white"/>
        </w:rPr>
      </w:pPr>
    </w:p>
    <w:p w14:paraId="6089BC1D" w14:textId="77777777" w:rsidR="00762559" w:rsidRPr="00762559" w:rsidRDefault="00762559" w:rsidP="00762559">
      <w:pPr>
        <w:spacing w:after="0" w:line="240" w:lineRule="auto"/>
        <w:ind w:left="-2" w:right="-7"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4.1 Розрахунки між сторонами за цим Договором здійснюються шляхом переказу </w:t>
      </w:r>
      <w:r w:rsidRPr="00762559">
        <w:rPr>
          <w:rFonts w:ascii="Times New Roman" w:hAnsi="Times New Roman" w:cs="Times New Roman"/>
          <w:b/>
          <w:i/>
          <w:sz w:val="24"/>
          <w:szCs w:val="24"/>
        </w:rPr>
        <w:t>Замовником</w:t>
      </w:r>
      <w:r w:rsidRPr="00762559">
        <w:rPr>
          <w:rFonts w:ascii="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762559">
        <w:rPr>
          <w:rFonts w:ascii="Times New Roman" w:hAnsi="Times New Roman" w:cs="Times New Roman"/>
          <w:b/>
          <w:i/>
          <w:sz w:val="24"/>
          <w:szCs w:val="24"/>
        </w:rPr>
        <w:t>Учасника</w:t>
      </w:r>
      <w:r w:rsidRPr="00762559">
        <w:rPr>
          <w:rFonts w:ascii="Times New Roman" w:hAnsi="Times New Roman" w:cs="Times New Roman"/>
          <w:sz w:val="24"/>
          <w:szCs w:val="24"/>
        </w:rPr>
        <w:t>.</w:t>
      </w:r>
    </w:p>
    <w:p w14:paraId="1F027B87" w14:textId="77777777" w:rsidR="00762559" w:rsidRPr="00762559" w:rsidRDefault="00762559" w:rsidP="00762559">
      <w:pPr>
        <w:spacing w:after="0" w:line="240" w:lineRule="auto"/>
        <w:ind w:left="-2" w:right="-7"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4.2 Розрахунки здійснюються </w:t>
      </w:r>
      <w:r w:rsidRPr="00762559">
        <w:rPr>
          <w:rFonts w:ascii="Times New Roman" w:hAnsi="Times New Roman" w:cs="Times New Roman"/>
          <w:b/>
          <w:i/>
          <w:sz w:val="24"/>
          <w:szCs w:val="24"/>
        </w:rPr>
        <w:t>Замовником</w:t>
      </w:r>
      <w:r w:rsidRPr="00762559">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762559">
        <w:rPr>
          <w:rFonts w:ascii="Times New Roman" w:hAnsi="Times New Roman" w:cs="Times New Roman"/>
          <w:b/>
          <w:i/>
          <w:sz w:val="24"/>
          <w:szCs w:val="24"/>
        </w:rPr>
        <w:t>Учасника</w:t>
      </w:r>
      <w:r w:rsidRPr="00762559">
        <w:rPr>
          <w:rFonts w:ascii="Times New Roman" w:hAnsi="Times New Roman" w:cs="Times New Roman"/>
          <w:sz w:val="24"/>
          <w:szCs w:val="24"/>
        </w:rPr>
        <w:t>, зазначеними цим договором.</w:t>
      </w:r>
    </w:p>
    <w:p w14:paraId="5142EE67" w14:textId="08DF9340" w:rsidR="00762559" w:rsidRPr="00762559" w:rsidRDefault="00762559" w:rsidP="00762559">
      <w:pPr>
        <w:spacing w:after="0" w:line="240" w:lineRule="auto"/>
        <w:ind w:left="-2"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4.3 </w:t>
      </w:r>
      <w:r w:rsidRPr="00762559">
        <w:rPr>
          <w:rFonts w:ascii="Times New Roman" w:hAnsi="Times New Roman" w:cs="Times New Roman"/>
          <w:b/>
          <w:i/>
          <w:sz w:val="24"/>
          <w:szCs w:val="24"/>
        </w:rPr>
        <w:t>Замовник</w:t>
      </w:r>
      <w:r w:rsidRPr="00762559">
        <w:rPr>
          <w:rFonts w:ascii="Times New Roman" w:hAnsi="Times New Roman" w:cs="Times New Roman"/>
          <w:sz w:val="24"/>
          <w:szCs w:val="24"/>
        </w:rPr>
        <w:t xml:space="preserve"> бере бюджетні зобов’язання та здійснює платежі в межах </w:t>
      </w:r>
      <w:proofErr w:type="gramStart"/>
      <w:r w:rsidRPr="00762559">
        <w:rPr>
          <w:rFonts w:ascii="Times New Roman" w:hAnsi="Times New Roman" w:cs="Times New Roman"/>
          <w:sz w:val="24"/>
          <w:szCs w:val="24"/>
        </w:rPr>
        <w:t>бюджетних  асигнувань</w:t>
      </w:r>
      <w:proofErr w:type="gramEnd"/>
      <w:r w:rsidRPr="00762559">
        <w:rPr>
          <w:rFonts w:ascii="Times New Roman" w:hAnsi="Times New Roman" w:cs="Times New Roman"/>
          <w:sz w:val="24"/>
          <w:szCs w:val="24"/>
        </w:rPr>
        <w:t>, встановлених  кошторисом, взятих на облік органами Казначейства України з урахуванням ст.48 Бюджетного кодексу України.</w:t>
      </w:r>
    </w:p>
    <w:p w14:paraId="7256230C" w14:textId="13760824" w:rsidR="00762559" w:rsidRPr="00762559" w:rsidRDefault="00762559" w:rsidP="00762559">
      <w:pPr>
        <w:spacing w:after="0" w:line="240" w:lineRule="auto"/>
        <w:ind w:hanging="2"/>
        <w:jc w:val="center"/>
        <w:rPr>
          <w:rFonts w:ascii="Times New Roman" w:hAnsi="Times New Roman" w:cs="Times New Roman"/>
          <w:b/>
          <w:sz w:val="24"/>
          <w:szCs w:val="24"/>
        </w:rPr>
      </w:pPr>
      <w:r w:rsidRPr="00762559">
        <w:rPr>
          <w:rFonts w:ascii="Times New Roman" w:hAnsi="Times New Roman" w:cs="Times New Roman"/>
          <w:b/>
          <w:sz w:val="24"/>
          <w:szCs w:val="24"/>
        </w:rPr>
        <w:t>5. ПОСТАВКА ТОВАРУ</w:t>
      </w:r>
    </w:p>
    <w:p w14:paraId="6D8B856F" w14:textId="336CD620" w:rsidR="00762559" w:rsidRPr="00762559" w:rsidRDefault="00762559" w:rsidP="00762559">
      <w:pPr>
        <w:spacing w:after="0" w:line="240" w:lineRule="auto"/>
        <w:ind w:left="-2" w:right="-7" w:firstLine="708"/>
        <w:jc w:val="both"/>
        <w:rPr>
          <w:rFonts w:ascii="Times New Roman" w:hAnsi="Times New Roman" w:cs="Times New Roman"/>
          <w:sz w:val="24"/>
          <w:szCs w:val="24"/>
          <w:highlight w:val="white"/>
        </w:rPr>
      </w:pPr>
      <w:r w:rsidRPr="00762559">
        <w:rPr>
          <w:rFonts w:ascii="Times New Roman" w:hAnsi="Times New Roman" w:cs="Times New Roman"/>
          <w:sz w:val="24"/>
          <w:szCs w:val="24"/>
        </w:rPr>
        <w:t>5.1 Місце та строки поставки Товару: Дніпропетро</w:t>
      </w:r>
      <w:r>
        <w:rPr>
          <w:rFonts w:ascii="Times New Roman" w:hAnsi="Times New Roman" w:cs="Times New Roman"/>
          <w:sz w:val="24"/>
          <w:szCs w:val="24"/>
        </w:rPr>
        <w:t xml:space="preserve">вська область, м. Кривий Ріг, </w:t>
      </w:r>
      <w:r w:rsidRPr="00762559">
        <w:rPr>
          <w:rFonts w:ascii="Times New Roman" w:hAnsi="Times New Roman" w:cs="Times New Roman"/>
          <w:sz w:val="24"/>
          <w:szCs w:val="24"/>
        </w:rPr>
        <w:t>пл. Мо</w:t>
      </w:r>
      <w:r>
        <w:rPr>
          <w:rFonts w:ascii="Times New Roman" w:hAnsi="Times New Roman" w:cs="Times New Roman"/>
          <w:sz w:val="24"/>
          <w:szCs w:val="24"/>
          <w:lang w:val="uk-UA"/>
        </w:rPr>
        <w:t>-</w:t>
      </w:r>
      <w:r w:rsidRPr="00762559">
        <w:rPr>
          <w:rFonts w:ascii="Times New Roman" w:hAnsi="Times New Roman" w:cs="Times New Roman"/>
          <w:sz w:val="24"/>
          <w:szCs w:val="24"/>
        </w:rPr>
        <w:t>лодіжна,</w:t>
      </w:r>
      <w:proofErr w:type="gramStart"/>
      <w:r w:rsidRPr="00762559">
        <w:rPr>
          <w:rFonts w:ascii="Times New Roman" w:hAnsi="Times New Roman" w:cs="Times New Roman"/>
          <w:sz w:val="24"/>
          <w:szCs w:val="24"/>
        </w:rPr>
        <w:t xml:space="preserve">1,   </w:t>
      </w:r>
      <w:proofErr w:type="gramEnd"/>
      <w:r w:rsidRPr="00762559">
        <w:rPr>
          <w:rFonts w:ascii="Times New Roman" w:hAnsi="Times New Roman" w:cs="Times New Roman"/>
          <w:b/>
          <w:sz w:val="24"/>
          <w:szCs w:val="24"/>
        </w:rPr>
        <w:t>до 30.04.2024.</w:t>
      </w:r>
      <w:r w:rsidRPr="00762559">
        <w:rPr>
          <w:rFonts w:ascii="Times New Roman" w:hAnsi="Times New Roman" w:cs="Times New Roman"/>
          <w:sz w:val="24"/>
          <w:szCs w:val="24"/>
          <w:highlight w:val="white"/>
        </w:rPr>
        <w:t xml:space="preserve">. </w:t>
      </w:r>
    </w:p>
    <w:p w14:paraId="1C8AD9C1" w14:textId="77777777" w:rsidR="00762559" w:rsidRPr="00762559" w:rsidRDefault="00762559" w:rsidP="00762559">
      <w:pPr>
        <w:spacing w:after="0" w:line="240" w:lineRule="auto"/>
        <w:ind w:left="-2" w:right="-7"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5.2 Товар повинен бути переданий </w:t>
      </w:r>
      <w:r w:rsidRPr="00762559">
        <w:rPr>
          <w:rFonts w:ascii="Times New Roman" w:hAnsi="Times New Roman" w:cs="Times New Roman"/>
          <w:b/>
          <w:i/>
          <w:sz w:val="24"/>
          <w:szCs w:val="24"/>
        </w:rPr>
        <w:t>Учасником Замовнику</w:t>
      </w:r>
      <w:r w:rsidRPr="00762559">
        <w:rPr>
          <w:rFonts w:ascii="Times New Roman" w:hAnsi="Times New Roman" w:cs="Times New Roman"/>
          <w:sz w:val="24"/>
          <w:szCs w:val="24"/>
        </w:rPr>
        <w:t xml:space="preserve"> за попередньою домовленістю Сторін згідно з видатковою накладною.</w:t>
      </w:r>
    </w:p>
    <w:p w14:paraId="15D08048" w14:textId="77777777" w:rsidR="00762559" w:rsidRPr="00762559" w:rsidRDefault="00762559" w:rsidP="00762559">
      <w:pPr>
        <w:spacing w:after="0" w:line="240" w:lineRule="auto"/>
        <w:ind w:left="-2" w:right="-7" w:firstLine="708"/>
        <w:jc w:val="both"/>
        <w:rPr>
          <w:rFonts w:ascii="Times New Roman" w:hAnsi="Times New Roman" w:cs="Times New Roman"/>
          <w:sz w:val="24"/>
          <w:szCs w:val="24"/>
        </w:rPr>
      </w:pPr>
      <w:proofErr w:type="gramStart"/>
      <w:r w:rsidRPr="00762559">
        <w:rPr>
          <w:rFonts w:ascii="Times New Roman" w:hAnsi="Times New Roman" w:cs="Times New Roman"/>
          <w:sz w:val="24"/>
          <w:szCs w:val="24"/>
        </w:rPr>
        <w:t>5.3  Вартість</w:t>
      </w:r>
      <w:proofErr w:type="gramEnd"/>
      <w:r w:rsidRPr="00762559">
        <w:rPr>
          <w:rFonts w:ascii="Times New Roman" w:hAnsi="Times New Roman" w:cs="Times New Roman"/>
          <w:sz w:val="24"/>
          <w:szCs w:val="24"/>
        </w:rPr>
        <w:t xml:space="preserve"> пакування та доставка в склад </w:t>
      </w:r>
      <w:r w:rsidRPr="00762559">
        <w:rPr>
          <w:rFonts w:ascii="Times New Roman" w:hAnsi="Times New Roman" w:cs="Times New Roman"/>
          <w:b/>
          <w:i/>
          <w:sz w:val="24"/>
          <w:szCs w:val="24"/>
        </w:rPr>
        <w:t>Замовника</w:t>
      </w:r>
      <w:r w:rsidRPr="00762559">
        <w:rPr>
          <w:rFonts w:ascii="Times New Roman" w:hAnsi="Times New Roman" w:cs="Times New Roman"/>
          <w:sz w:val="24"/>
          <w:szCs w:val="24"/>
        </w:rPr>
        <w:t xml:space="preserve">  входить до вартості Товару. </w:t>
      </w:r>
    </w:p>
    <w:p w14:paraId="7AD60259" w14:textId="77777777" w:rsidR="00762559" w:rsidRPr="00762559" w:rsidRDefault="00762559" w:rsidP="00762559">
      <w:pPr>
        <w:spacing w:after="0" w:line="240" w:lineRule="auto"/>
        <w:ind w:left="-2" w:right="-7" w:firstLine="708"/>
        <w:jc w:val="both"/>
        <w:rPr>
          <w:rFonts w:ascii="Times New Roman" w:hAnsi="Times New Roman" w:cs="Times New Roman"/>
          <w:sz w:val="24"/>
          <w:szCs w:val="24"/>
        </w:rPr>
      </w:pPr>
      <w:r w:rsidRPr="00762559">
        <w:rPr>
          <w:rFonts w:ascii="Times New Roman" w:hAnsi="Times New Roman" w:cs="Times New Roman"/>
          <w:sz w:val="24"/>
          <w:szCs w:val="24"/>
        </w:rPr>
        <w:t xml:space="preserve">5.4 Уповноважений представник </w:t>
      </w:r>
      <w:r w:rsidRPr="00762559">
        <w:rPr>
          <w:rFonts w:ascii="Times New Roman" w:hAnsi="Times New Roman" w:cs="Times New Roman"/>
          <w:b/>
          <w:i/>
          <w:sz w:val="24"/>
          <w:szCs w:val="24"/>
        </w:rPr>
        <w:t xml:space="preserve">Замовника </w:t>
      </w:r>
      <w:r w:rsidRPr="00762559">
        <w:rPr>
          <w:rFonts w:ascii="Times New Roman" w:hAnsi="Times New Roman" w:cs="Times New Roman"/>
          <w:sz w:val="24"/>
          <w:szCs w:val="24"/>
        </w:rPr>
        <w:t>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4D4B5A41" w14:textId="108E2467" w:rsidR="00762559" w:rsidRPr="00762559" w:rsidRDefault="00762559" w:rsidP="00762559">
      <w:pPr>
        <w:pBdr>
          <w:top w:val="nil"/>
          <w:left w:val="nil"/>
          <w:bottom w:val="nil"/>
          <w:right w:val="nil"/>
          <w:between w:val="nil"/>
        </w:pBdr>
        <w:spacing w:after="0" w:line="240" w:lineRule="auto"/>
        <w:ind w:right="-7" w:hanging="2"/>
        <w:jc w:val="center"/>
        <w:rPr>
          <w:rFonts w:ascii="Times New Roman" w:hAnsi="Times New Roman" w:cs="Times New Roman"/>
          <w:b/>
          <w:sz w:val="24"/>
          <w:szCs w:val="24"/>
          <w:highlight w:val="white"/>
        </w:rPr>
      </w:pPr>
      <w:r w:rsidRPr="00762559">
        <w:rPr>
          <w:rFonts w:ascii="Times New Roman" w:hAnsi="Times New Roman" w:cs="Times New Roman"/>
          <w:b/>
          <w:sz w:val="24"/>
          <w:szCs w:val="24"/>
          <w:highlight w:val="white"/>
        </w:rPr>
        <w:t>6.ПРАВА ТА ОБОВ'ЯЗКИ СТОРІН</w:t>
      </w:r>
    </w:p>
    <w:p w14:paraId="5ED25C7C" w14:textId="77777777" w:rsidR="00762559" w:rsidRPr="00762559" w:rsidRDefault="00762559" w:rsidP="00762559">
      <w:pPr>
        <w:numPr>
          <w:ilvl w:val="1"/>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b/>
          <w:sz w:val="24"/>
          <w:szCs w:val="24"/>
          <w:highlight w:val="white"/>
        </w:rPr>
        <w:t xml:space="preserve"> ЗАМОВНИК зобов’язаний:</w:t>
      </w:r>
    </w:p>
    <w:p w14:paraId="4732D7F7" w14:textId="77777777" w:rsidR="00762559" w:rsidRPr="00762559" w:rsidRDefault="00762559" w:rsidP="00762559">
      <w:pPr>
        <w:numPr>
          <w:ilvl w:val="2"/>
          <w:numId w:val="17"/>
        </w:numPr>
        <w:pBdr>
          <w:top w:val="nil"/>
          <w:left w:val="nil"/>
          <w:bottom w:val="nil"/>
          <w:right w:val="nil"/>
          <w:between w:val="nil"/>
        </w:pBdr>
        <w:tabs>
          <w:tab w:val="left" w:pos="567"/>
          <w:tab w:val="left" w:pos="1134"/>
        </w:tabs>
        <w:spacing w:after="0" w:line="240" w:lineRule="auto"/>
        <w:ind w:left="-2" w:right="-7" w:firstLine="562"/>
        <w:jc w:val="both"/>
        <w:rPr>
          <w:rFonts w:ascii="Times New Roman" w:hAnsi="Times New Roman" w:cs="Times New Roman"/>
          <w:color w:val="000000"/>
          <w:sz w:val="24"/>
          <w:szCs w:val="24"/>
          <w:highlight w:val="white"/>
        </w:rPr>
      </w:pPr>
      <w:r w:rsidRPr="00762559">
        <w:rPr>
          <w:rFonts w:ascii="Times New Roman" w:eastAsia="Times New Roman" w:hAnsi="Times New Roman" w:cs="Times New Roman"/>
          <w:color w:val="000000"/>
          <w:sz w:val="24"/>
          <w:szCs w:val="24"/>
          <w:highlight w:val="white"/>
        </w:rPr>
        <w:t>Приймати поставлений Товар згідно видаткової накладної.</w:t>
      </w:r>
    </w:p>
    <w:p w14:paraId="0493ED2F" w14:textId="77777777" w:rsidR="00762559" w:rsidRPr="00762559" w:rsidRDefault="00762559" w:rsidP="00762559">
      <w:pPr>
        <w:numPr>
          <w:ilvl w:val="2"/>
          <w:numId w:val="17"/>
        </w:numPr>
        <w:pBdr>
          <w:top w:val="nil"/>
          <w:left w:val="nil"/>
          <w:bottom w:val="nil"/>
          <w:right w:val="nil"/>
          <w:between w:val="nil"/>
        </w:pBdr>
        <w:tabs>
          <w:tab w:val="left" w:pos="567"/>
          <w:tab w:val="left" w:pos="1134"/>
        </w:tabs>
        <w:spacing w:after="0" w:line="240" w:lineRule="auto"/>
        <w:ind w:left="-2" w:right="-7" w:firstLine="562"/>
        <w:jc w:val="both"/>
        <w:rPr>
          <w:rFonts w:ascii="Times New Roman" w:hAnsi="Times New Roman" w:cs="Times New Roman"/>
          <w:color w:val="000000"/>
          <w:sz w:val="24"/>
          <w:szCs w:val="24"/>
          <w:highlight w:val="white"/>
        </w:rPr>
      </w:pPr>
      <w:r w:rsidRPr="00762559">
        <w:rPr>
          <w:rFonts w:ascii="Times New Roman" w:eastAsia="Times New Roman" w:hAnsi="Times New Roman" w:cs="Times New Roman"/>
          <w:color w:val="000000"/>
          <w:sz w:val="24"/>
          <w:szCs w:val="24"/>
          <w:highlight w:val="white"/>
        </w:rPr>
        <w:t>Своєчасно та в повному обсязі здійснювати оплату за поставлений товар.</w:t>
      </w:r>
    </w:p>
    <w:p w14:paraId="39FEDE5E" w14:textId="77777777" w:rsidR="00762559" w:rsidRPr="00762559" w:rsidRDefault="00762559" w:rsidP="00762559">
      <w:pPr>
        <w:numPr>
          <w:ilvl w:val="1"/>
          <w:numId w:val="17"/>
        </w:numPr>
        <w:tabs>
          <w:tab w:val="left" w:pos="567"/>
          <w:tab w:val="left" w:pos="1134"/>
        </w:tabs>
        <w:spacing w:after="0" w:line="240" w:lineRule="auto"/>
        <w:ind w:left="-2" w:right="-7" w:firstLine="566"/>
        <w:jc w:val="both"/>
        <w:rPr>
          <w:rFonts w:ascii="Times New Roman" w:hAnsi="Times New Roman" w:cs="Times New Roman"/>
          <w:sz w:val="24"/>
          <w:szCs w:val="24"/>
          <w:highlight w:val="white"/>
        </w:rPr>
      </w:pPr>
      <w:r w:rsidRPr="00762559">
        <w:rPr>
          <w:rFonts w:ascii="Times New Roman" w:hAnsi="Times New Roman" w:cs="Times New Roman"/>
          <w:b/>
          <w:sz w:val="24"/>
          <w:szCs w:val="24"/>
          <w:highlight w:val="white"/>
        </w:rPr>
        <w:t xml:space="preserve"> ЗАМОВНИК має право:</w:t>
      </w:r>
    </w:p>
    <w:p w14:paraId="01A5A221" w14:textId="77777777" w:rsidR="00762559" w:rsidRPr="00762559" w:rsidRDefault="00762559" w:rsidP="00762559">
      <w:pPr>
        <w:numPr>
          <w:ilvl w:val="2"/>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Контролювати поставку Товару у строки встановлені цим Договором.</w:t>
      </w:r>
    </w:p>
    <w:p w14:paraId="4A4987A2" w14:textId="77777777" w:rsidR="00762559" w:rsidRPr="00762559" w:rsidRDefault="00762559" w:rsidP="00762559">
      <w:pPr>
        <w:numPr>
          <w:ilvl w:val="2"/>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Вимагати заміни неякісного Товару або його повернення.</w:t>
      </w:r>
    </w:p>
    <w:p w14:paraId="01E51BD0" w14:textId="77777777" w:rsidR="00762559" w:rsidRPr="00762559" w:rsidRDefault="00762559" w:rsidP="00762559">
      <w:pPr>
        <w:numPr>
          <w:ilvl w:val="2"/>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 xml:space="preserve">Повернути рахунок </w:t>
      </w:r>
      <w:r w:rsidRPr="00762559">
        <w:rPr>
          <w:rFonts w:ascii="Times New Roman" w:hAnsi="Times New Roman" w:cs="Times New Roman"/>
          <w:b/>
          <w:i/>
          <w:sz w:val="24"/>
          <w:szCs w:val="24"/>
          <w:highlight w:val="white"/>
        </w:rPr>
        <w:t>Учаснику</w:t>
      </w:r>
      <w:r w:rsidRPr="00762559">
        <w:rPr>
          <w:rFonts w:ascii="Times New Roman" w:hAnsi="Times New Roman" w:cs="Times New Roman"/>
          <w:sz w:val="24"/>
          <w:szCs w:val="24"/>
          <w:highlight w:val="white"/>
        </w:rPr>
        <w:t xml:space="preserve"> без здійснення оплати в разі ненадання або неналежного оформлення документів (відсутність підписів тощо).</w:t>
      </w:r>
    </w:p>
    <w:p w14:paraId="4D689DDA" w14:textId="77777777" w:rsidR="00762559" w:rsidRPr="00762559" w:rsidRDefault="00762559" w:rsidP="00762559">
      <w:pPr>
        <w:numPr>
          <w:ilvl w:val="2"/>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 xml:space="preserve">Вимагати дострокового розірвання Договору у разі невиконання зобов’язань </w:t>
      </w:r>
      <w:r w:rsidRPr="00762559">
        <w:rPr>
          <w:rFonts w:ascii="Times New Roman" w:hAnsi="Times New Roman" w:cs="Times New Roman"/>
          <w:b/>
          <w:i/>
          <w:sz w:val="24"/>
          <w:szCs w:val="24"/>
          <w:highlight w:val="white"/>
        </w:rPr>
        <w:t>Учасником</w:t>
      </w:r>
      <w:r w:rsidRPr="00762559">
        <w:rPr>
          <w:rFonts w:ascii="Times New Roman" w:hAnsi="Times New Roman" w:cs="Times New Roman"/>
          <w:sz w:val="24"/>
          <w:szCs w:val="24"/>
          <w:highlight w:val="white"/>
        </w:rPr>
        <w:t xml:space="preserve">, повідомивши його про це у строк 10 календарних днів до дати розірвання, уклавши із </w:t>
      </w:r>
      <w:r w:rsidRPr="00762559">
        <w:rPr>
          <w:rFonts w:ascii="Times New Roman" w:hAnsi="Times New Roman" w:cs="Times New Roman"/>
          <w:b/>
          <w:i/>
          <w:sz w:val="24"/>
          <w:szCs w:val="24"/>
          <w:highlight w:val="white"/>
        </w:rPr>
        <w:t>Учасником</w:t>
      </w:r>
      <w:r w:rsidRPr="00762559">
        <w:rPr>
          <w:rFonts w:ascii="Times New Roman" w:hAnsi="Times New Roman" w:cs="Times New Roman"/>
          <w:b/>
          <w:sz w:val="24"/>
          <w:szCs w:val="24"/>
          <w:highlight w:val="white"/>
        </w:rPr>
        <w:t xml:space="preserve"> </w:t>
      </w:r>
      <w:r w:rsidRPr="00762559">
        <w:rPr>
          <w:rFonts w:ascii="Times New Roman" w:hAnsi="Times New Roman" w:cs="Times New Roman"/>
          <w:sz w:val="24"/>
          <w:szCs w:val="24"/>
          <w:highlight w:val="white"/>
        </w:rPr>
        <w:t>додаткову угоду про розірвання.</w:t>
      </w:r>
    </w:p>
    <w:p w14:paraId="417CA33E" w14:textId="77777777" w:rsidR="00762559" w:rsidRPr="00762559" w:rsidRDefault="00762559" w:rsidP="00762559">
      <w:pPr>
        <w:numPr>
          <w:ilvl w:val="2"/>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proofErr w:type="gramStart"/>
      <w:r w:rsidRPr="00762559">
        <w:rPr>
          <w:rFonts w:ascii="Times New Roman" w:hAnsi="Times New Roman" w:cs="Times New Roman"/>
          <w:sz w:val="24"/>
          <w:szCs w:val="24"/>
          <w:highlight w:val="white"/>
        </w:rPr>
        <w:t>На  зменшення</w:t>
      </w:r>
      <w:proofErr w:type="gramEnd"/>
      <w:r w:rsidRPr="00762559">
        <w:rPr>
          <w:rFonts w:ascii="Times New Roman" w:hAnsi="Times New Roman" w:cs="Times New Roman"/>
          <w:sz w:val="24"/>
          <w:szCs w:val="24"/>
          <w:highlight w:val="white"/>
        </w:rPr>
        <w:t xml:space="preserve">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658F5358" w14:textId="77777777" w:rsidR="00762559" w:rsidRPr="00762559" w:rsidRDefault="00762559" w:rsidP="00762559">
      <w:pPr>
        <w:numPr>
          <w:ilvl w:val="1"/>
          <w:numId w:val="17"/>
        </w:numPr>
        <w:tabs>
          <w:tab w:val="left" w:pos="567"/>
          <w:tab w:val="left" w:pos="1134"/>
        </w:tabs>
        <w:spacing w:after="0" w:line="240" w:lineRule="auto"/>
        <w:ind w:left="-2" w:right="-7" w:firstLine="566"/>
        <w:jc w:val="both"/>
        <w:rPr>
          <w:rFonts w:ascii="Times New Roman" w:hAnsi="Times New Roman" w:cs="Times New Roman"/>
          <w:sz w:val="24"/>
          <w:szCs w:val="24"/>
          <w:highlight w:val="white"/>
        </w:rPr>
      </w:pPr>
      <w:r w:rsidRPr="00762559">
        <w:rPr>
          <w:rFonts w:ascii="Times New Roman" w:hAnsi="Times New Roman" w:cs="Times New Roman"/>
          <w:b/>
          <w:sz w:val="24"/>
          <w:szCs w:val="24"/>
          <w:highlight w:val="white"/>
        </w:rPr>
        <w:t xml:space="preserve"> УЧАСНИК зобов’язаний:</w:t>
      </w:r>
    </w:p>
    <w:p w14:paraId="467D3E4B" w14:textId="77777777" w:rsidR="00762559" w:rsidRPr="00762559" w:rsidRDefault="00762559" w:rsidP="00762559">
      <w:pPr>
        <w:numPr>
          <w:ilvl w:val="2"/>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Поставити Товар у строк, встановлений цим Договором.</w:t>
      </w:r>
    </w:p>
    <w:p w14:paraId="4DCBAF98" w14:textId="77777777" w:rsidR="00762559" w:rsidRPr="00762559" w:rsidRDefault="00762559" w:rsidP="00762559">
      <w:pPr>
        <w:numPr>
          <w:ilvl w:val="2"/>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Забезпечити поставку Товару, якість якого відповідає умовам, встановленим розділом 2 цього Договору</w:t>
      </w:r>
    </w:p>
    <w:p w14:paraId="1A1C26B9" w14:textId="77777777" w:rsidR="00762559" w:rsidRPr="00762559" w:rsidRDefault="00762559" w:rsidP="00762559">
      <w:pPr>
        <w:numPr>
          <w:ilvl w:val="2"/>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Проводити заміну невідповідного асортименту, заміну неякісного Товару, усунути виявлені дефекти.</w:t>
      </w:r>
    </w:p>
    <w:p w14:paraId="45064C24" w14:textId="77777777" w:rsidR="00762559" w:rsidRPr="00762559" w:rsidRDefault="00762559" w:rsidP="00762559">
      <w:pPr>
        <w:numPr>
          <w:ilvl w:val="1"/>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 xml:space="preserve"> </w:t>
      </w:r>
      <w:r w:rsidRPr="00762559">
        <w:rPr>
          <w:rFonts w:ascii="Times New Roman" w:hAnsi="Times New Roman" w:cs="Times New Roman"/>
          <w:b/>
          <w:sz w:val="24"/>
          <w:szCs w:val="24"/>
          <w:highlight w:val="white"/>
        </w:rPr>
        <w:t>УЧАСНИК має право:</w:t>
      </w:r>
    </w:p>
    <w:p w14:paraId="32B333CD" w14:textId="76FECD01" w:rsidR="00762559" w:rsidRPr="00762559" w:rsidRDefault="00762559" w:rsidP="00762559">
      <w:pPr>
        <w:numPr>
          <w:ilvl w:val="2"/>
          <w:numId w:val="17"/>
        </w:numPr>
        <w:tabs>
          <w:tab w:val="left" w:pos="567"/>
          <w:tab w:val="left" w:pos="1134"/>
        </w:tabs>
        <w:spacing w:after="0" w:line="240" w:lineRule="auto"/>
        <w:ind w:left="-2" w:right="-7" w:firstLine="564"/>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Своєчасно і в повному обсязі отримувати плату за поставлений Товар.</w:t>
      </w:r>
    </w:p>
    <w:p w14:paraId="19CAA58C" w14:textId="4CD9374D" w:rsidR="00762559" w:rsidRPr="00762559" w:rsidRDefault="00762559" w:rsidP="00762559">
      <w:pPr>
        <w:spacing w:after="0" w:line="240" w:lineRule="auto"/>
        <w:ind w:right="-6" w:hanging="2"/>
        <w:jc w:val="center"/>
        <w:rPr>
          <w:rFonts w:ascii="Times New Roman" w:hAnsi="Times New Roman" w:cs="Times New Roman"/>
          <w:b/>
          <w:sz w:val="24"/>
          <w:szCs w:val="24"/>
          <w:highlight w:val="white"/>
        </w:rPr>
      </w:pPr>
      <w:r w:rsidRPr="00762559">
        <w:rPr>
          <w:rFonts w:ascii="Times New Roman" w:hAnsi="Times New Roman" w:cs="Times New Roman"/>
          <w:b/>
          <w:sz w:val="24"/>
          <w:szCs w:val="24"/>
          <w:highlight w:val="white"/>
        </w:rPr>
        <w:t>7. ВІДПОВІДАЛЬНІСТЬ СТОРІН</w:t>
      </w:r>
    </w:p>
    <w:p w14:paraId="0E3DB238" w14:textId="77777777" w:rsidR="00762559" w:rsidRPr="00762559" w:rsidRDefault="00762559" w:rsidP="00762559">
      <w:pPr>
        <w:spacing w:after="0" w:line="240" w:lineRule="auto"/>
        <w:ind w:left="-2" w:right="-7" w:firstLine="566"/>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FEAD752" w14:textId="77777777" w:rsidR="00762559" w:rsidRPr="00762559" w:rsidRDefault="00762559" w:rsidP="00762559">
      <w:pPr>
        <w:spacing w:after="0" w:line="240" w:lineRule="auto"/>
        <w:ind w:left="-2" w:firstLine="566"/>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 xml:space="preserve">7.2 За порушення сторонами умов даного Договору винна сторона сплачує штрафні санкції в розмірі 2-х облікових </w:t>
      </w:r>
      <w:proofErr w:type="gramStart"/>
      <w:r w:rsidRPr="00762559">
        <w:rPr>
          <w:rFonts w:ascii="Times New Roman" w:hAnsi="Times New Roman" w:cs="Times New Roman"/>
          <w:sz w:val="24"/>
          <w:szCs w:val="24"/>
          <w:highlight w:val="white"/>
        </w:rPr>
        <w:t>ставок  НБУ</w:t>
      </w:r>
      <w:proofErr w:type="gramEnd"/>
      <w:r w:rsidRPr="00762559">
        <w:rPr>
          <w:rFonts w:ascii="Times New Roman" w:hAnsi="Times New Roman" w:cs="Times New Roman"/>
          <w:sz w:val="24"/>
          <w:szCs w:val="24"/>
          <w:highlight w:val="white"/>
        </w:rPr>
        <w:t>, що діяла у період, за який сплачується штраф  від вартості невиконаних зобов’язань.</w:t>
      </w:r>
    </w:p>
    <w:p w14:paraId="5CDD7B73" w14:textId="30827B94" w:rsidR="00762559" w:rsidRPr="00762559" w:rsidRDefault="00762559" w:rsidP="00762559">
      <w:pPr>
        <w:widowControl w:val="0"/>
        <w:spacing w:after="0" w:line="240" w:lineRule="auto"/>
        <w:ind w:hanging="2"/>
        <w:jc w:val="center"/>
        <w:rPr>
          <w:rFonts w:ascii="Times New Roman" w:hAnsi="Times New Roman" w:cs="Times New Roman"/>
          <w:b/>
          <w:sz w:val="24"/>
          <w:szCs w:val="24"/>
          <w:highlight w:val="white"/>
        </w:rPr>
      </w:pPr>
      <w:r w:rsidRPr="00762559">
        <w:rPr>
          <w:rFonts w:ascii="Times New Roman" w:hAnsi="Times New Roman" w:cs="Times New Roman"/>
          <w:b/>
          <w:sz w:val="24"/>
          <w:szCs w:val="24"/>
          <w:highlight w:val="white"/>
        </w:rPr>
        <w:t>8.  ВИРІШЕННЯ СПОРІВ</w:t>
      </w:r>
    </w:p>
    <w:p w14:paraId="37D5DEC4" w14:textId="77777777" w:rsidR="00762559" w:rsidRPr="00762559" w:rsidRDefault="00762559" w:rsidP="00762559">
      <w:pPr>
        <w:spacing w:after="0" w:line="240" w:lineRule="auto"/>
        <w:ind w:left="-2" w:firstLine="566"/>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 xml:space="preserve">8.1 У випадку виникнення спорів або розбіжностей Сторони вирішують їх шляхом переговорів та консультацій. </w:t>
      </w:r>
    </w:p>
    <w:p w14:paraId="7F74399F" w14:textId="5EE7759C" w:rsidR="00762559" w:rsidRPr="00762559" w:rsidRDefault="00762559" w:rsidP="00762559">
      <w:pPr>
        <w:spacing w:after="0" w:line="240" w:lineRule="auto"/>
        <w:ind w:left="-2" w:firstLine="566"/>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 xml:space="preserve">8.2 У разі неможливості вирішення спору шляхом переговорів, він передається на розгляд </w:t>
      </w:r>
      <w:proofErr w:type="gramStart"/>
      <w:r w:rsidRPr="00762559">
        <w:rPr>
          <w:rFonts w:ascii="Times New Roman" w:hAnsi="Times New Roman" w:cs="Times New Roman"/>
          <w:sz w:val="24"/>
          <w:szCs w:val="24"/>
          <w:highlight w:val="white"/>
        </w:rPr>
        <w:t>до суду</w:t>
      </w:r>
      <w:proofErr w:type="gramEnd"/>
      <w:r w:rsidRPr="00762559">
        <w:rPr>
          <w:rFonts w:ascii="Times New Roman" w:hAnsi="Times New Roman" w:cs="Times New Roman"/>
          <w:sz w:val="24"/>
          <w:szCs w:val="24"/>
          <w:highlight w:val="white"/>
        </w:rPr>
        <w:t>, у порядку визначеному чинним законодавством України.</w:t>
      </w:r>
    </w:p>
    <w:p w14:paraId="5787AE79" w14:textId="2BD10F8D" w:rsidR="00762559" w:rsidRPr="00762559" w:rsidRDefault="00762559" w:rsidP="00762559">
      <w:pPr>
        <w:spacing w:after="0" w:line="240" w:lineRule="auto"/>
        <w:ind w:hanging="2"/>
        <w:jc w:val="center"/>
        <w:rPr>
          <w:rFonts w:ascii="Times New Roman" w:hAnsi="Times New Roman" w:cs="Times New Roman"/>
          <w:b/>
          <w:sz w:val="24"/>
          <w:szCs w:val="24"/>
          <w:highlight w:val="white"/>
        </w:rPr>
      </w:pPr>
      <w:r w:rsidRPr="00762559">
        <w:rPr>
          <w:rFonts w:ascii="Times New Roman" w:hAnsi="Times New Roman" w:cs="Times New Roman"/>
          <w:b/>
          <w:sz w:val="24"/>
          <w:szCs w:val="24"/>
          <w:highlight w:val="white"/>
        </w:rPr>
        <w:t>9. ФОРС МАЖОРНІ ОБСТАВИНИ</w:t>
      </w:r>
    </w:p>
    <w:p w14:paraId="0B3D4D00" w14:textId="77777777" w:rsidR="00762559" w:rsidRPr="00762559" w:rsidRDefault="00762559" w:rsidP="00762559">
      <w:pPr>
        <w:spacing w:after="0" w:line="240" w:lineRule="auto"/>
        <w:ind w:left="-2" w:firstLine="708"/>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49BFA1D6" w14:textId="77777777" w:rsidR="00762559" w:rsidRPr="00762559" w:rsidRDefault="00762559" w:rsidP="00762559">
      <w:pPr>
        <w:spacing w:after="0" w:line="240" w:lineRule="auto"/>
        <w:ind w:left="-2" w:firstLine="708"/>
        <w:jc w:val="both"/>
        <w:rPr>
          <w:rFonts w:ascii="Times New Roman" w:hAnsi="Times New Roman" w:cs="Times New Roman"/>
          <w:sz w:val="24"/>
          <w:szCs w:val="24"/>
        </w:rPr>
      </w:pPr>
      <w:r w:rsidRPr="00762559">
        <w:rPr>
          <w:rFonts w:ascii="Times New Roman" w:hAnsi="Times New Roman" w:cs="Times New Roman"/>
          <w:sz w:val="24"/>
          <w:szCs w:val="24"/>
          <w:highlight w:val="white"/>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w:t>
      </w:r>
      <w:r w:rsidRPr="00762559">
        <w:rPr>
          <w:rFonts w:ascii="Times New Roman" w:hAnsi="Times New Roman" w:cs="Times New Roman"/>
          <w:sz w:val="24"/>
          <w:szCs w:val="24"/>
        </w:rPr>
        <w:t>рону у письмовій формі.</w:t>
      </w:r>
    </w:p>
    <w:p w14:paraId="57B0685B" w14:textId="77777777" w:rsidR="00762559" w:rsidRPr="00762559" w:rsidRDefault="00762559" w:rsidP="00762559">
      <w:pPr>
        <w:spacing w:after="0" w:line="240" w:lineRule="auto"/>
        <w:ind w:left="-2" w:firstLine="708"/>
        <w:jc w:val="both"/>
        <w:rPr>
          <w:rFonts w:ascii="Times New Roman" w:hAnsi="Times New Roman" w:cs="Times New Roman"/>
          <w:sz w:val="24"/>
          <w:szCs w:val="24"/>
        </w:rPr>
      </w:pPr>
      <w:r w:rsidRPr="00762559">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72AB1D3C" w14:textId="52384609" w:rsidR="00762559" w:rsidRPr="00762559" w:rsidRDefault="00762559" w:rsidP="00762559">
      <w:pPr>
        <w:spacing w:after="0" w:line="240" w:lineRule="auto"/>
        <w:ind w:right="-6"/>
        <w:jc w:val="center"/>
        <w:rPr>
          <w:rFonts w:ascii="Times New Roman" w:hAnsi="Times New Roman" w:cs="Times New Roman"/>
          <w:b/>
          <w:sz w:val="24"/>
          <w:szCs w:val="24"/>
        </w:rPr>
      </w:pPr>
      <w:r w:rsidRPr="00762559">
        <w:rPr>
          <w:rFonts w:ascii="Times New Roman" w:hAnsi="Times New Roman" w:cs="Times New Roman"/>
          <w:b/>
          <w:sz w:val="24"/>
          <w:szCs w:val="24"/>
        </w:rPr>
        <w:t>10. СТРОК ДІЇ ДОГОВОРУ</w:t>
      </w:r>
    </w:p>
    <w:p w14:paraId="31312556" w14:textId="3385AEAF" w:rsidR="00762559" w:rsidRPr="00762559" w:rsidRDefault="00762559" w:rsidP="00762559">
      <w:pPr>
        <w:widowControl w:val="0"/>
        <w:spacing w:after="0" w:line="240" w:lineRule="auto"/>
        <w:ind w:left="-2" w:firstLine="708"/>
        <w:jc w:val="both"/>
        <w:rPr>
          <w:rFonts w:ascii="Times New Roman" w:hAnsi="Times New Roman" w:cs="Times New Roman"/>
          <w:sz w:val="24"/>
          <w:szCs w:val="24"/>
          <w:highlight w:val="white"/>
        </w:rPr>
      </w:pPr>
      <w:r w:rsidRPr="00762559">
        <w:rPr>
          <w:rFonts w:ascii="Times New Roman" w:hAnsi="Times New Roman" w:cs="Times New Roman"/>
          <w:sz w:val="24"/>
          <w:szCs w:val="24"/>
          <w:highlight w:val="white"/>
        </w:rPr>
        <w:t xml:space="preserve">10.1 </w:t>
      </w:r>
      <w:r w:rsidRPr="00762559">
        <w:rPr>
          <w:rFonts w:ascii="Times New Roman" w:hAnsi="Times New Roman" w:cs="Times New Roman"/>
          <w:sz w:val="24"/>
          <w:szCs w:val="24"/>
        </w:rPr>
        <w:t xml:space="preserve">Договір укладено відповідно до ЗУ «Про публічні закупівлі» з урахуванням особливостей здійснення закупівель, затверджених Постановою КМУ №1178 від </w:t>
      </w:r>
      <w:proofErr w:type="gramStart"/>
      <w:r w:rsidRPr="00762559">
        <w:rPr>
          <w:rFonts w:ascii="Times New Roman" w:hAnsi="Times New Roman" w:cs="Times New Roman"/>
          <w:sz w:val="24"/>
          <w:szCs w:val="24"/>
        </w:rPr>
        <w:t>12.10.2022  «</w:t>
      </w:r>
      <w:proofErr w:type="gramEnd"/>
      <w:r w:rsidRPr="00762559">
        <w:rPr>
          <w:rFonts w:ascii="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w:t>
      </w:r>
      <w:r w:rsidRPr="00762559">
        <w:rPr>
          <w:rFonts w:ascii="Times New Roman" w:hAnsi="Times New Roman" w:cs="Times New Roman"/>
          <w:sz w:val="24"/>
          <w:szCs w:val="24"/>
          <w:highlight w:val="white"/>
        </w:rPr>
        <w:t>та продовженого відповідно до інших нормативних актів у встановленому законодавством порядку, але не пізніше ніж до 31.12.2024, а у частині проведення розрахунків – до повного виконання сторонами взятих на себе зобов'язань за цим Договором.</w:t>
      </w:r>
    </w:p>
    <w:p w14:paraId="48618D2C" w14:textId="2B6E6F8E" w:rsidR="00762559" w:rsidRPr="00762559" w:rsidRDefault="00762559" w:rsidP="00762559">
      <w:pPr>
        <w:spacing w:after="0" w:line="240" w:lineRule="auto"/>
        <w:ind w:hanging="2"/>
        <w:jc w:val="center"/>
        <w:rPr>
          <w:rFonts w:ascii="Times New Roman" w:hAnsi="Times New Roman" w:cs="Times New Roman"/>
          <w:b/>
          <w:sz w:val="24"/>
          <w:szCs w:val="24"/>
        </w:rPr>
      </w:pPr>
      <w:r w:rsidRPr="00762559">
        <w:rPr>
          <w:rFonts w:ascii="Times New Roman" w:hAnsi="Times New Roman" w:cs="Times New Roman"/>
          <w:b/>
          <w:sz w:val="24"/>
          <w:szCs w:val="24"/>
        </w:rPr>
        <w:t>11. ІНШІ УМОВИ ДОГОВОРУ</w:t>
      </w:r>
    </w:p>
    <w:p w14:paraId="6171A640" w14:textId="77777777" w:rsidR="00762559" w:rsidRPr="00762559" w:rsidRDefault="00762559" w:rsidP="00762559">
      <w:pPr>
        <w:tabs>
          <w:tab w:val="left" w:pos="638"/>
        </w:tabs>
        <w:spacing w:after="0" w:line="240" w:lineRule="auto"/>
        <w:ind w:right="56" w:firstLine="566"/>
        <w:jc w:val="both"/>
        <w:rPr>
          <w:rFonts w:ascii="Times New Roman" w:hAnsi="Times New Roman" w:cs="Times New Roman"/>
          <w:sz w:val="24"/>
          <w:szCs w:val="24"/>
        </w:rPr>
      </w:pPr>
      <w:r w:rsidRPr="00762559">
        <w:rPr>
          <w:rFonts w:ascii="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Сторін.</w:t>
      </w:r>
    </w:p>
    <w:p w14:paraId="6003DA36" w14:textId="77777777" w:rsidR="00762559" w:rsidRPr="00762559" w:rsidRDefault="00762559" w:rsidP="00762559">
      <w:pPr>
        <w:tabs>
          <w:tab w:val="left" w:pos="571"/>
        </w:tabs>
        <w:spacing w:after="0" w:line="240" w:lineRule="auto"/>
        <w:ind w:right="56" w:firstLine="566"/>
        <w:jc w:val="both"/>
        <w:rPr>
          <w:rFonts w:ascii="Times New Roman" w:hAnsi="Times New Roman" w:cs="Times New Roman"/>
          <w:sz w:val="24"/>
          <w:szCs w:val="24"/>
        </w:rPr>
      </w:pPr>
      <w:r w:rsidRPr="00762559">
        <w:rPr>
          <w:rFonts w:ascii="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0ED73837" w14:textId="77777777" w:rsidR="00762559" w:rsidRPr="00762559" w:rsidRDefault="00762559" w:rsidP="00762559">
      <w:pPr>
        <w:spacing w:after="0" w:line="240" w:lineRule="auto"/>
        <w:ind w:firstLine="566"/>
        <w:jc w:val="both"/>
        <w:rPr>
          <w:rFonts w:ascii="Times New Roman" w:hAnsi="Times New Roman" w:cs="Times New Roman"/>
          <w:sz w:val="24"/>
          <w:szCs w:val="24"/>
        </w:rPr>
      </w:pPr>
      <w:r w:rsidRPr="00762559">
        <w:rPr>
          <w:rFonts w:ascii="Times New Roman" w:hAnsi="Times New Roman" w:cs="Times New Roman"/>
          <w:sz w:val="24"/>
          <w:szCs w:val="24"/>
          <w:highlight w:val="white"/>
        </w:rPr>
        <w:t>11.3   Кінцевим отримувачем товару, який є предметом цього Договору є установи, організації та інституції визначені у Податковому кодексі України (підпункт 5 пункту 32 підрозділу 2 розділу ХХ), яким Замовник закупівлі передає придбані товари для здійснення заходів із забезпечення національної безпеки і оборони, відсічі і стримуванні збройної агресії Російської Федерації проти України.</w:t>
      </w:r>
    </w:p>
    <w:p w14:paraId="71944D5A" w14:textId="77777777" w:rsidR="00762559" w:rsidRPr="00762559" w:rsidRDefault="00762559" w:rsidP="00762559">
      <w:pPr>
        <w:tabs>
          <w:tab w:val="left" w:pos="571"/>
        </w:tabs>
        <w:spacing w:after="0" w:line="240" w:lineRule="auto"/>
        <w:ind w:right="56" w:firstLine="566"/>
        <w:jc w:val="both"/>
        <w:rPr>
          <w:rFonts w:ascii="Times New Roman" w:hAnsi="Times New Roman" w:cs="Times New Roman"/>
          <w:sz w:val="24"/>
          <w:szCs w:val="24"/>
        </w:rPr>
      </w:pPr>
      <w:r w:rsidRPr="00762559">
        <w:rPr>
          <w:rFonts w:ascii="Times New Roman" w:hAnsi="Times New Roman" w:cs="Times New Roman"/>
          <w:sz w:val="24"/>
          <w:szCs w:val="24"/>
        </w:rPr>
        <w:t>11.4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61685873" w14:textId="77777777" w:rsidR="00762559" w:rsidRPr="00762559" w:rsidRDefault="00762559" w:rsidP="00762559">
      <w:pPr>
        <w:tabs>
          <w:tab w:val="left" w:pos="623"/>
        </w:tabs>
        <w:spacing w:after="0" w:line="240" w:lineRule="auto"/>
        <w:ind w:right="56" w:firstLine="566"/>
        <w:jc w:val="both"/>
        <w:rPr>
          <w:rFonts w:ascii="Times New Roman" w:hAnsi="Times New Roman" w:cs="Times New Roman"/>
          <w:sz w:val="24"/>
          <w:szCs w:val="24"/>
        </w:rPr>
      </w:pPr>
      <w:r w:rsidRPr="00762559">
        <w:rPr>
          <w:rFonts w:ascii="Times New Roman" w:hAnsi="Times New Roman" w:cs="Times New Roman"/>
          <w:sz w:val="24"/>
          <w:szCs w:val="24"/>
        </w:rPr>
        <w:t>11.5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1A4AED57" w14:textId="3CDA86FE" w:rsidR="00762559" w:rsidRPr="00762559" w:rsidRDefault="00762559" w:rsidP="00762559">
      <w:pPr>
        <w:spacing w:after="0" w:line="240" w:lineRule="auto"/>
        <w:ind w:firstLine="566"/>
        <w:jc w:val="both"/>
        <w:rPr>
          <w:rFonts w:ascii="Times New Roman" w:hAnsi="Times New Roman" w:cs="Times New Roman"/>
          <w:sz w:val="24"/>
          <w:szCs w:val="24"/>
        </w:rPr>
      </w:pPr>
      <w:r w:rsidRPr="00762559">
        <w:rPr>
          <w:rFonts w:ascii="Times New Roman" w:hAnsi="Times New Roman" w:cs="Times New Roman"/>
          <w:sz w:val="24"/>
          <w:szCs w:val="24"/>
        </w:rPr>
        <w:t>11.6 У випадках, не передбачених цим Договором, Сторони керуються чинним законодавством України.</w:t>
      </w:r>
    </w:p>
    <w:p w14:paraId="0ECBCF3A" w14:textId="4683A5D5" w:rsidR="00762559" w:rsidRPr="00762559" w:rsidRDefault="00762559" w:rsidP="00762559">
      <w:pPr>
        <w:spacing w:after="0" w:line="240" w:lineRule="auto"/>
        <w:ind w:right="-6" w:hanging="2"/>
        <w:jc w:val="center"/>
        <w:rPr>
          <w:rFonts w:ascii="Times New Roman" w:hAnsi="Times New Roman" w:cs="Times New Roman"/>
          <w:b/>
          <w:sz w:val="24"/>
          <w:szCs w:val="24"/>
        </w:rPr>
      </w:pPr>
      <w:r w:rsidRPr="00762559">
        <w:rPr>
          <w:rFonts w:ascii="Times New Roman" w:hAnsi="Times New Roman" w:cs="Times New Roman"/>
          <w:b/>
          <w:sz w:val="24"/>
          <w:szCs w:val="24"/>
        </w:rPr>
        <w:t>12.ДОДАТКИ ДО ДОГОВОРУ</w:t>
      </w:r>
    </w:p>
    <w:p w14:paraId="6B7C132F" w14:textId="3881F2BD" w:rsidR="00762559" w:rsidRPr="00762559" w:rsidRDefault="00762559" w:rsidP="00762559">
      <w:pPr>
        <w:spacing w:after="0" w:line="240" w:lineRule="auto"/>
        <w:ind w:left="-2" w:right="-7" w:firstLine="708"/>
        <w:rPr>
          <w:rFonts w:ascii="Times New Roman" w:hAnsi="Times New Roman" w:cs="Times New Roman"/>
          <w:sz w:val="24"/>
          <w:szCs w:val="24"/>
        </w:rPr>
      </w:pPr>
      <w:r w:rsidRPr="00762559">
        <w:rPr>
          <w:rFonts w:ascii="Times New Roman" w:hAnsi="Times New Roman" w:cs="Times New Roman"/>
          <w:sz w:val="24"/>
          <w:szCs w:val="24"/>
        </w:rPr>
        <w:t xml:space="preserve">12.1 Невід’ємною частиною цього Договору є: Додаток № 1 ─ Специфікація. </w:t>
      </w:r>
    </w:p>
    <w:p w14:paraId="59E0D762" w14:textId="468B69D5" w:rsidR="00762559" w:rsidRPr="00762559" w:rsidRDefault="00762559" w:rsidP="00762559">
      <w:pPr>
        <w:spacing w:after="0" w:line="240" w:lineRule="auto"/>
        <w:ind w:left="-2" w:firstLine="566"/>
        <w:jc w:val="center"/>
        <w:rPr>
          <w:rFonts w:ascii="Times New Roman" w:hAnsi="Times New Roman" w:cs="Times New Roman"/>
          <w:sz w:val="24"/>
          <w:szCs w:val="24"/>
        </w:rPr>
      </w:pPr>
      <w:r w:rsidRPr="00762559">
        <w:rPr>
          <w:rFonts w:ascii="Times New Roman" w:hAnsi="Times New Roman" w:cs="Times New Roman"/>
          <w:b/>
          <w:sz w:val="24"/>
          <w:szCs w:val="24"/>
        </w:rPr>
        <w:t>13. МІСЦЕЗНАХОДЖЕННЯ, БАНКІВСЬКІ РЕКВІЗИТИ ТА ПІДПИСИ СТОРІН</w:t>
      </w:r>
    </w:p>
    <w:tbl>
      <w:tblPr>
        <w:tblW w:w="10166" w:type="dxa"/>
        <w:tblInd w:w="-216" w:type="dxa"/>
        <w:tblLayout w:type="fixed"/>
        <w:tblLook w:val="0400" w:firstRow="0" w:lastRow="0" w:firstColumn="0" w:lastColumn="0" w:noHBand="0" w:noVBand="1"/>
      </w:tblPr>
      <w:tblGrid>
        <w:gridCol w:w="5353"/>
        <w:gridCol w:w="4813"/>
      </w:tblGrid>
      <w:tr w:rsidR="000F2ABE" w:rsidRPr="00132138" w14:paraId="0B6CAE63" w14:textId="77777777" w:rsidTr="003D4292">
        <w:tc>
          <w:tcPr>
            <w:tcW w:w="5353" w:type="dxa"/>
            <w:tcMar>
              <w:top w:w="0" w:type="dxa"/>
              <w:left w:w="108" w:type="dxa"/>
              <w:bottom w:w="0" w:type="dxa"/>
              <w:right w:w="108" w:type="dxa"/>
            </w:tcMar>
          </w:tcPr>
          <w:p w14:paraId="72683B4B" w14:textId="77777777" w:rsidR="000F2ABE" w:rsidRPr="00132138" w:rsidRDefault="000F2ABE" w:rsidP="003D4292">
            <w:pPr>
              <w:spacing w:after="0" w:line="240" w:lineRule="auto"/>
              <w:ind w:left="-2" w:firstLine="567"/>
              <w:rPr>
                <w:rFonts w:ascii="Times New Roman" w:eastAsia="Times New Roman" w:hAnsi="Times New Roman" w:cs="Times New Roman"/>
                <w:b/>
                <w:sz w:val="24"/>
                <w:szCs w:val="24"/>
              </w:rPr>
            </w:pPr>
            <w:r w:rsidRPr="00132138">
              <w:rPr>
                <w:rFonts w:ascii="Times New Roman" w:eastAsia="Times New Roman" w:hAnsi="Times New Roman" w:cs="Times New Roman"/>
                <w:b/>
                <w:sz w:val="24"/>
                <w:szCs w:val="24"/>
              </w:rPr>
              <w:t>УЧАСНИК</w:t>
            </w:r>
          </w:p>
          <w:p w14:paraId="23B7B1B2" w14:textId="77777777" w:rsidR="000F2ABE" w:rsidRPr="00132138" w:rsidRDefault="000F2ABE" w:rsidP="003D4292">
            <w:pPr>
              <w:spacing w:after="0" w:line="240" w:lineRule="auto"/>
              <w:ind w:left="-2" w:firstLine="567"/>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5928C078" w14:textId="77777777" w:rsidR="000F2ABE" w:rsidRPr="00132138" w:rsidRDefault="000F2ABE" w:rsidP="003D4292">
            <w:pPr>
              <w:spacing w:after="0" w:line="240" w:lineRule="auto"/>
              <w:ind w:left="-2" w:firstLine="567"/>
              <w:rPr>
                <w:rFonts w:ascii="Times New Roman" w:eastAsia="Times New Roman" w:hAnsi="Times New Roman" w:cs="Times New Roman"/>
                <w:sz w:val="24"/>
                <w:szCs w:val="24"/>
              </w:rPr>
            </w:pPr>
            <w:r w:rsidRPr="00132138">
              <w:rPr>
                <w:rFonts w:ascii="Times New Roman" w:eastAsia="Times New Roman" w:hAnsi="Times New Roman" w:cs="Times New Roman"/>
                <w:b/>
                <w:sz w:val="24"/>
                <w:szCs w:val="24"/>
              </w:rPr>
              <w:t>ЗАМОВНИК</w:t>
            </w:r>
          </w:p>
        </w:tc>
      </w:tr>
      <w:tr w:rsidR="000F2ABE" w:rsidRPr="008F4F14" w14:paraId="2CEC6A90" w14:textId="77777777" w:rsidTr="003D4292">
        <w:trPr>
          <w:trHeight w:val="2611"/>
        </w:trPr>
        <w:tc>
          <w:tcPr>
            <w:tcW w:w="5353" w:type="dxa"/>
            <w:tcMar>
              <w:top w:w="0" w:type="dxa"/>
              <w:left w:w="108" w:type="dxa"/>
              <w:bottom w:w="0" w:type="dxa"/>
              <w:right w:w="108" w:type="dxa"/>
            </w:tcMar>
          </w:tcPr>
          <w:p w14:paraId="636AC9EE" w14:textId="77777777" w:rsidR="000F2ABE" w:rsidRPr="008F4F14" w:rsidRDefault="000F2ABE" w:rsidP="003D4292">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12D1919F" w14:textId="77777777" w:rsidR="000F2ABE" w:rsidRPr="008F4F14" w:rsidRDefault="000F2ABE" w:rsidP="003D4292">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0CCC324B" w14:textId="77777777" w:rsidR="000F2ABE" w:rsidRPr="008F4F14" w:rsidRDefault="000F2ABE" w:rsidP="003D4292">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proofErr w:type="gramStart"/>
            <w:r w:rsidRPr="008F4F14">
              <w:rPr>
                <w:rFonts w:ascii="Times New Roman" w:eastAsia="Times New Roman" w:hAnsi="Times New Roman" w:cs="Times New Roman"/>
                <w:color w:val="000000"/>
                <w:sz w:val="18"/>
                <w:szCs w:val="18"/>
              </w:rPr>
              <w:t>Тел.:_</w:t>
            </w:r>
            <w:proofErr w:type="gramEnd"/>
            <w:r w:rsidRPr="008F4F14">
              <w:rPr>
                <w:rFonts w:ascii="Times New Roman" w:eastAsia="Times New Roman" w:hAnsi="Times New Roman" w:cs="Times New Roman"/>
                <w:color w:val="000000"/>
                <w:sz w:val="18"/>
                <w:szCs w:val="18"/>
              </w:rPr>
              <w:t>______________________________</w:t>
            </w:r>
          </w:p>
          <w:p w14:paraId="10B21D33" w14:textId="77777777" w:rsidR="000F2ABE" w:rsidRPr="008F4F14" w:rsidRDefault="000F2ABE" w:rsidP="003D4292">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Код </w:t>
            </w:r>
            <w:proofErr w:type="gramStart"/>
            <w:r w:rsidRPr="008F4F14">
              <w:rPr>
                <w:rFonts w:ascii="Times New Roman" w:eastAsia="Times New Roman" w:hAnsi="Times New Roman" w:cs="Times New Roman"/>
                <w:color w:val="000000"/>
                <w:sz w:val="18"/>
                <w:szCs w:val="18"/>
              </w:rPr>
              <w:t>ЄДРПОУ:_</w:t>
            </w:r>
            <w:proofErr w:type="gramEnd"/>
            <w:r w:rsidRPr="008F4F14">
              <w:rPr>
                <w:rFonts w:ascii="Times New Roman" w:eastAsia="Times New Roman" w:hAnsi="Times New Roman" w:cs="Times New Roman"/>
                <w:color w:val="000000"/>
                <w:sz w:val="18"/>
                <w:szCs w:val="18"/>
              </w:rPr>
              <w:t>_____________________</w:t>
            </w:r>
          </w:p>
          <w:p w14:paraId="1C16D89D" w14:textId="77777777" w:rsidR="000F2ABE" w:rsidRPr="008F4F14" w:rsidRDefault="000F2ABE" w:rsidP="003D4292">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3380C385" w14:textId="77777777" w:rsidR="000F2ABE" w:rsidRPr="008F4F14" w:rsidRDefault="000F2ABE" w:rsidP="003D4292">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6DD99FE7" w14:textId="77777777" w:rsidR="000F2ABE" w:rsidRPr="008F4F14" w:rsidRDefault="000F2ABE" w:rsidP="003D4292">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50D851E9" w14:textId="77777777" w:rsidR="000F2ABE" w:rsidRPr="008F4F14" w:rsidRDefault="000F2ABE" w:rsidP="003D4292">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15CB2E31" w14:textId="77777777" w:rsidR="000F2ABE" w:rsidRPr="008F4F14" w:rsidRDefault="000F2ABE" w:rsidP="003D4292">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2EB7B969" w14:textId="77777777" w:rsidR="000F2ABE" w:rsidRPr="008F4F14" w:rsidRDefault="000F2ABE" w:rsidP="003D4292">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5950C00B" w14:textId="77777777" w:rsidR="000F2ABE" w:rsidRPr="008F4F14" w:rsidRDefault="000F2ABE" w:rsidP="003D4292">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09E44A1B" w14:textId="77777777" w:rsidR="000F2ABE" w:rsidRPr="008F4F14" w:rsidRDefault="000F2ABE" w:rsidP="003D4292">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15FB94B3" w14:textId="77777777" w:rsidR="000F2ABE" w:rsidRPr="008F4F14" w:rsidRDefault="000F2ABE" w:rsidP="003D4292">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6F8454EA" w14:textId="77777777" w:rsidR="000F2ABE" w:rsidRPr="008F4F14" w:rsidRDefault="000F2ABE" w:rsidP="003D4292">
            <w:pPr>
              <w:spacing w:after="0" w:line="240" w:lineRule="auto"/>
              <w:ind w:left="-2" w:firstLine="567"/>
              <w:rPr>
                <w:rFonts w:ascii="Times New Roman" w:eastAsia="Times New Roman" w:hAnsi="Times New Roman" w:cs="Times New Roman"/>
                <w:sz w:val="18"/>
                <w:szCs w:val="18"/>
              </w:rPr>
            </w:pPr>
          </w:p>
          <w:p w14:paraId="42BA968F" w14:textId="77777777" w:rsidR="000F2ABE" w:rsidRPr="008F4F14" w:rsidRDefault="000F2ABE" w:rsidP="003D4292">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0B2EC80A" w14:textId="77777777" w:rsidR="000F2ABE" w:rsidRPr="008F4F14" w:rsidRDefault="000F2ABE" w:rsidP="003D4292">
            <w:pPr>
              <w:spacing w:after="0" w:line="240" w:lineRule="auto"/>
              <w:ind w:left="-2" w:firstLine="567"/>
              <w:rPr>
                <w:rFonts w:ascii="Times New Roman" w:eastAsia="Times New Roman" w:hAnsi="Times New Roman" w:cs="Times New Roman"/>
                <w:sz w:val="18"/>
                <w:szCs w:val="18"/>
              </w:rPr>
            </w:pPr>
          </w:p>
          <w:p w14:paraId="1CBCE42D" w14:textId="77777777" w:rsidR="000F2ABE" w:rsidRPr="008F4F14" w:rsidRDefault="000F2ABE" w:rsidP="003D4292">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158A6333" w14:textId="77777777" w:rsidR="000F2ABE" w:rsidRPr="008F4F14" w:rsidRDefault="000F2ABE" w:rsidP="003D4292">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90C4EA0" w14:textId="77777777" w:rsidR="000F2ABE" w:rsidRPr="008F4F14" w:rsidRDefault="000F2ABE" w:rsidP="003D4292">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68314BAE" w14:textId="77777777" w:rsidR="000F2ABE" w:rsidRPr="008F4F14" w:rsidRDefault="000F2ABE" w:rsidP="003D4292">
            <w:pPr>
              <w:spacing w:after="0" w:line="240" w:lineRule="auto"/>
              <w:rPr>
                <w:rFonts w:ascii="Times New Roman" w:eastAsia="Times New Roman" w:hAnsi="Times New Roman" w:cs="Times New Roman"/>
                <w:sz w:val="18"/>
                <w:szCs w:val="18"/>
              </w:rPr>
            </w:pPr>
          </w:p>
          <w:p w14:paraId="46314048" w14:textId="77777777" w:rsidR="000F2ABE" w:rsidRPr="008F4F14" w:rsidRDefault="000F2ABE" w:rsidP="003D4292">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6A7BDD79" w14:textId="77777777" w:rsidR="000F2ABE" w:rsidRPr="008F4F14" w:rsidRDefault="000F2ABE" w:rsidP="003D4292">
            <w:pPr>
              <w:spacing w:after="0" w:line="240" w:lineRule="auto"/>
              <w:ind w:left="-2" w:right="-152" w:firstLine="567"/>
              <w:rPr>
                <w:rFonts w:ascii="Times New Roman" w:eastAsia="Times New Roman" w:hAnsi="Times New Roman" w:cs="Times New Roman"/>
                <w:sz w:val="18"/>
                <w:szCs w:val="18"/>
              </w:rPr>
            </w:pPr>
          </w:p>
        </w:tc>
      </w:tr>
    </w:tbl>
    <w:p w14:paraId="6AE7B2BA" w14:textId="03DA229D" w:rsidR="00762559" w:rsidRPr="00762559" w:rsidRDefault="00762559" w:rsidP="00762559">
      <w:pPr>
        <w:pBdr>
          <w:top w:val="nil"/>
          <w:left w:val="nil"/>
          <w:bottom w:val="nil"/>
          <w:right w:val="nil"/>
          <w:between w:val="nil"/>
        </w:pBdr>
        <w:spacing w:after="0" w:line="240" w:lineRule="auto"/>
        <w:ind w:right="5"/>
        <w:rPr>
          <w:rFonts w:ascii="Times New Roman" w:hAnsi="Times New Roman" w:cs="Times New Roman"/>
          <w:sz w:val="24"/>
          <w:szCs w:val="24"/>
        </w:rPr>
      </w:pPr>
    </w:p>
    <w:p w14:paraId="55C06A14" w14:textId="1383C7E5" w:rsidR="00762559" w:rsidRPr="00762559" w:rsidRDefault="00762559" w:rsidP="000F2ABE">
      <w:pPr>
        <w:pBdr>
          <w:top w:val="nil"/>
          <w:left w:val="nil"/>
          <w:bottom w:val="nil"/>
          <w:right w:val="nil"/>
          <w:between w:val="nil"/>
        </w:pBdr>
        <w:spacing w:after="0" w:line="240" w:lineRule="auto"/>
        <w:ind w:right="5" w:firstLine="5954"/>
        <w:rPr>
          <w:rFonts w:ascii="Times New Roman" w:hAnsi="Times New Roman" w:cs="Times New Roman"/>
          <w:sz w:val="24"/>
          <w:szCs w:val="24"/>
        </w:rPr>
      </w:pPr>
      <w:r w:rsidRPr="00762559">
        <w:rPr>
          <w:rFonts w:ascii="Times New Roman" w:hAnsi="Times New Roman" w:cs="Times New Roman"/>
          <w:sz w:val="24"/>
          <w:szCs w:val="24"/>
        </w:rPr>
        <w:t xml:space="preserve">Додаток № 1 </w:t>
      </w:r>
      <w:proofErr w:type="gramStart"/>
      <w:r w:rsidRPr="00762559">
        <w:rPr>
          <w:rFonts w:ascii="Times New Roman" w:hAnsi="Times New Roman" w:cs="Times New Roman"/>
          <w:sz w:val="24"/>
          <w:szCs w:val="24"/>
        </w:rPr>
        <w:t>до договору</w:t>
      </w:r>
      <w:proofErr w:type="gramEnd"/>
      <w:r w:rsidRPr="00762559">
        <w:rPr>
          <w:rFonts w:ascii="Times New Roman" w:hAnsi="Times New Roman" w:cs="Times New Roman"/>
          <w:sz w:val="24"/>
          <w:szCs w:val="24"/>
        </w:rPr>
        <w:t xml:space="preserve"> </w:t>
      </w:r>
    </w:p>
    <w:p w14:paraId="51B2594E" w14:textId="77777777" w:rsidR="00762559" w:rsidRPr="00762559" w:rsidRDefault="00762559" w:rsidP="00762559">
      <w:pPr>
        <w:pBdr>
          <w:top w:val="nil"/>
          <w:left w:val="nil"/>
          <w:bottom w:val="nil"/>
          <w:right w:val="nil"/>
          <w:between w:val="nil"/>
        </w:pBdr>
        <w:spacing w:after="0" w:line="240" w:lineRule="auto"/>
        <w:ind w:left="5954" w:right="5" w:hanging="2"/>
        <w:rPr>
          <w:rFonts w:ascii="Times New Roman" w:hAnsi="Times New Roman" w:cs="Times New Roman"/>
          <w:sz w:val="24"/>
          <w:szCs w:val="24"/>
        </w:rPr>
      </w:pPr>
      <w:r w:rsidRPr="00762559">
        <w:rPr>
          <w:rFonts w:ascii="Times New Roman" w:hAnsi="Times New Roman" w:cs="Times New Roman"/>
          <w:sz w:val="24"/>
          <w:szCs w:val="24"/>
        </w:rPr>
        <w:t>від _____________</w:t>
      </w:r>
      <w:proofErr w:type="gramStart"/>
      <w:r w:rsidRPr="00762559">
        <w:rPr>
          <w:rFonts w:ascii="Times New Roman" w:hAnsi="Times New Roman" w:cs="Times New Roman"/>
          <w:sz w:val="24"/>
          <w:szCs w:val="24"/>
        </w:rPr>
        <w:t>_  №</w:t>
      </w:r>
      <w:proofErr w:type="gramEnd"/>
      <w:r w:rsidRPr="00762559">
        <w:rPr>
          <w:rFonts w:ascii="Times New Roman" w:hAnsi="Times New Roman" w:cs="Times New Roman"/>
          <w:sz w:val="24"/>
          <w:szCs w:val="24"/>
        </w:rPr>
        <w:t>_________</w:t>
      </w:r>
    </w:p>
    <w:p w14:paraId="4218EF96" w14:textId="77777777" w:rsidR="00762559" w:rsidRPr="00762559" w:rsidRDefault="00762559" w:rsidP="00762559">
      <w:pPr>
        <w:spacing w:after="0" w:line="240" w:lineRule="auto"/>
        <w:ind w:hanging="2"/>
        <w:jc w:val="center"/>
        <w:rPr>
          <w:rFonts w:ascii="Times New Roman" w:hAnsi="Times New Roman" w:cs="Times New Roman"/>
          <w:sz w:val="24"/>
          <w:szCs w:val="24"/>
        </w:rPr>
      </w:pPr>
      <w:bookmarkStart w:id="4" w:name="_GoBack"/>
      <w:bookmarkEnd w:id="4"/>
    </w:p>
    <w:p w14:paraId="51AC16B2" w14:textId="77777777" w:rsidR="00762559" w:rsidRPr="00762559" w:rsidRDefault="00762559" w:rsidP="00762559">
      <w:pPr>
        <w:spacing w:after="0" w:line="240" w:lineRule="auto"/>
        <w:ind w:hanging="2"/>
        <w:jc w:val="center"/>
        <w:rPr>
          <w:rFonts w:ascii="Times New Roman" w:hAnsi="Times New Roman" w:cs="Times New Roman"/>
          <w:sz w:val="24"/>
          <w:szCs w:val="24"/>
        </w:rPr>
      </w:pPr>
    </w:p>
    <w:p w14:paraId="51EF9643" w14:textId="77777777" w:rsidR="00762559" w:rsidRPr="00762559" w:rsidRDefault="00762559" w:rsidP="00762559">
      <w:pPr>
        <w:spacing w:after="0" w:line="240" w:lineRule="auto"/>
        <w:ind w:left="-2" w:hanging="2"/>
        <w:jc w:val="center"/>
        <w:rPr>
          <w:rFonts w:ascii="Times New Roman" w:hAnsi="Times New Roman" w:cs="Times New Roman"/>
          <w:sz w:val="24"/>
          <w:szCs w:val="24"/>
        </w:rPr>
      </w:pPr>
      <w:r w:rsidRPr="00762559">
        <w:rPr>
          <w:rFonts w:ascii="Times New Roman" w:hAnsi="Times New Roman" w:cs="Times New Roman"/>
          <w:sz w:val="24"/>
          <w:szCs w:val="24"/>
        </w:rPr>
        <w:t>СПЕЦИФІКАЦІЯ</w:t>
      </w:r>
    </w:p>
    <w:p w14:paraId="6F645BE2" w14:textId="77777777" w:rsidR="00762559" w:rsidRPr="00762559" w:rsidRDefault="00762559" w:rsidP="00762559">
      <w:pPr>
        <w:spacing w:after="0" w:line="240" w:lineRule="auto"/>
        <w:ind w:left="-2" w:hanging="2"/>
        <w:jc w:val="center"/>
        <w:rPr>
          <w:rFonts w:ascii="Times New Roman" w:hAnsi="Times New Roman" w:cs="Times New Roman"/>
          <w:sz w:val="24"/>
          <w:szCs w:val="24"/>
        </w:rPr>
      </w:pPr>
      <w:r w:rsidRPr="00762559">
        <w:rPr>
          <w:rFonts w:ascii="Times New Roman" w:hAnsi="Times New Roman" w:cs="Times New Roman"/>
          <w:sz w:val="24"/>
          <w:szCs w:val="24"/>
        </w:rPr>
        <w:t>Товари на виконання заходів територіальної оборони «</w:t>
      </w:r>
      <w:r w:rsidRPr="00762559">
        <w:rPr>
          <w:rFonts w:ascii="Times New Roman" w:hAnsi="Times New Roman" w:cs="Times New Roman"/>
          <w:color w:val="1F1F1F"/>
          <w:sz w:val="24"/>
          <w:szCs w:val="24"/>
          <w:highlight w:val="white"/>
        </w:rPr>
        <w:t>32230000-4 Апаратура для передавання радіосигналу з приймальним пристроєм</w:t>
      </w:r>
      <w:r w:rsidRPr="00762559">
        <w:rPr>
          <w:rFonts w:ascii="Times New Roman" w:hAnsi="Times New Roman" w:cs="Times New Roman"/>
          <w:sz w:val="24"/>
          <w:szCs w:val="24"/>
        </w:rPr>
        <w:t>» (Радіостанції)</w:t>
      </w:r>
    </w:p>
    <w:p w14:paraId="7825DB3E" w14:textId="54B221DC" w:rsidR="00762559" w:rsidRPr="00762559" w:rsidRDefault="00762559" w:rsidP="00762559">
      <w:pPr>
        <w:widowControl w:val="0"/>
        <w:spacing w:after="0" w:line="240" w:lineRule="auto"/>
        <w:rPr>
          <w:rFonts w:ascii="Times New Roman" w:hAnsi="Times New Roman" w:cs="Times New Roman"/>
          <w:sz w:val="24"/>
          <w:szCs w:val="24"/>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0F2ABE" w14:paraId="26BBBA57" w14:textId="77777777" w:rsidTr="003D4292">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3585F8" w14:textId="77777777" w:rsidR="000F2ABE" w:rsidRPr="00F606F6" w:rsidRDefault="000F2ABE" w:rsidP="003D4292">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617885" w14:textId="77777777" w:rsidR="000F2ABE" w:rsidRDefault="000F2ABE" w:rsidP="003D4292">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7C598936" w14:textId="77777777" w:rsidR="000F2ABE" w:rsidRPr="00F606F6" w:rsidRDefault="000F2ABE" w:rsidP="003D4292">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F1E969" w14:textId="77777777" w:rsidR="000F2ABE" w:rsidRPr="00F606F6" w:rsidRDefault="000F2ABE" w:rsidP="003D4292">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942050" w14:textId="77777777" w:rsidR="000F2ABE" w:rsidRPr="00F606F6" w:rsidRDefault="000F2ABE" w:rsidP="003D4292">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A85542" w14:textId="77777777" w:rsidR="000F2ABE" w:rsidRPr="00F606F6" w:rsidRDefault="000F2ABE" w:rsidP="003D4292">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DBA7A9" w14:textId="77777777" w:rsidR="000F2ABE" w:rsidRPr="00F606F6" w:rsidRDefault="000F2ABE" w:rsidP="003D4292">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0F2ABE" w:rsidRPr="0027274C" w14:paraId="3BA4EA03" w14:textId="77777777" w:rsidTr="003D4292">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E85B13" w14:textId="77777777" w:rsidR="000F2ABE" w:rsidRPr="0047066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r w:rsidRPr="0047066C">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EFA959D" w14:textId="77777777" w:rsidR="000F2ABE" w:rsidRPr="0027274C" w:rsidRDefault="000F2ABE" w:rsidP="003D4292">
            <w:pPr>
              <w:spacing w:after="0" w:line="240" w:lineRule="auto"/>
              <w:jc w:val="both"/>
              <w:rPr>
                <w:rFonts w:ascii="Times New Roman" w:eastAsia="Times New Roman" w:hAnsi="Times New Roman" w:cs="Times New Roman"/>
                <w:color w:val="1F1F1F"/>
                <w:sz w:val="28"/>
                <w:szCs w:val="28"/>
                <w:highlight w:val="white"/>
                <w:lang w:val="uk-UA"/>
              </w:rPr>
            </w:pPr>
            <w:r w:rsidRPr="0027274C">
              <w:rPr>
                <w:rFonts w:ascii="Times New Roman" w:eastAsia="Times New Roman" w:hAnsi="Times New Roman" w:cs="Times New Roman"/>
                <w:color w:val="1F1F1F"/>
                <w:sz w:val="28"/>
                <w:szCs w:val="28"/>
                <w:highlight w:val="white"/>
                <w:lang w:val="uk-UA"/>
              </w:rPr>
              <w:t xml:space="preserve">Радіостанція </w:t>
            </w:r>
            <w:r>
              <w:rPr>
                <w:rFonts w:ascii="Times New Roman" w:eastAsia="Times New Roman" w:hAnsi="Times New Roman" w:cs="Times New Roman"/>
                <w:color w:val="1F1F1F"/>
                <w:sz w:val="28"/>
                <w:szCs w:val="28"/>
                <w:highlight w:val="white"/>
                <w:lang w:val="uk-UA"/>
              </w:rPr>
              <w:t>___________________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3E4A53DE" w14:textId="77777777" w:rsidR="000F2ABE" w:rsidRPr="00973392" w:rsidRDefault="000F2ABE" w:rsidP="003D4292">
            <w:pPr>
              <w:ind w:hanging="2"/>
              <w:jc w:val="center"/>
              <w:rPr>
                <w:rFonts w:ascii="Times New Roman" w:eastAsia="Times New Roman" w:hAnsi="Times New Roman" w:cs="Times New Roman"/>
                <w:sz w:val="28"/>
                <w:szCs w:val="28"/>
                <w:lang w:val="uk-UA" w:eastAsia="ru-RU"/>
              </w:rPr>
            </w:pPr>
            <w:r w:rsidRPr="0027274C">
              <w:rPr>
                <w:rFonts w:ascii="Times New Roman" w:eastAsia="Times New Roman" w:hAnsi="Times New Roman" w:cs="Times New Roman"/>
                <w:color w:val="1F1F1F"/>
                <w:sz w:val="28"/>
                <w:szCs w:val="28"/>
                <w:highlight w:val="white"/>
                <w:lang w:val="uk-UA"/>
              </w:rPr>
              <w:t>шт</w:t>
            </w:r>
            <w:r>
              <w:rPr>
                <w:rFonts w:ascii="Times New Roman" w:eastAsia="Times New Roman" w:hAnsi="Times New Roman" w:cs="Times New Roman"/>
                <w:color w:val="1F1F1F"/>
                <w:sz w:val="28"/>
                <w:szCs w:val="28"/>
                <w:lang w:val="uk-UA"/>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4804F74" w14:textId="77777777" w:rsidR="000F2ABE" w:rsidRPr="00790101" w:rsidRDefault="000F2ABE" w:rsidP="003D4292">
            <w:pPr>
              <w:widowControl w:val="0"/>
              <w:spacing w:line="276" w:lineRule="auto"/>
              <w:ind w:hanging="2"/>
              <w:jc w:val="center"/>
              <w:rPr>
                <w:rFonts w:ascii="Times New Roman" w:eastAsia="Times New Roman" w:hAnsi="Times New Roman" w:cs="Times New Roman"/>
                <w:sz w:val="28"/>
                <w:szCs w:val="28"/>
                <w:lang w:val="uk-UA" w:eastAsia="ru-RU"/>
              </w:rPr>
            </w:pPr>
            <w:r w:rsidRPr="0027274C">
              <w:rPr>
                <w:rFonts w:ascii="Times New Roman" w:eastAsia="Times New Roman" w:hAnsi="Times New Roman" w:cs="Times New Roman"/>
                <w:color w:val="1F1F1F"/>
                <w:sz w:val="28"/>
                <w:szCs w:val="28"/>
                <w:highlight w:val="white"/>
                <w:lang w:val="uk-UA"/>
              </w:rPr>
              <w:t xml:space="preserve">30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0974ECE3" w14:textId="77777777" w:rsidR="000F2ABE" w:rsidRPr="0027274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5B06879" w14:textId="77777777" w:rsidR="000F2ABE" w:rsidRPr="0027274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r>
      <w:tr w:rsidR="000F2ABE" w:rsidRPr="0027274C" w14:paraId="321AAFED" w14:textId="77777777" w:rsidTr="003D4292">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B238D3" w14:textId="77777777" w:rsidR="000F2ABE" w:rsidRPr="0047066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03AD84A" w14:textId="77777777" w:rsidR="000F2ABE" w:rsidRPr="0021324F" w:rsidRDefault="000F2ABE" w:rsidP="003D4292">
            <w:pPr>
              <w:widowControl w:val="0"/>
              <w:spacing w:line="276" w:lineRule="auto"/>
              <w:ind w:hanging="2"/>
              <w:jc w:val="both"/>
              <w:rPr>
                <w:rFonts w:ascii="Times New Roman" w:eastAsia="Times New Roman" w:hAnsi="Times New Roman" w:cs="Times New Roman"/>
                <w:bCs/>
                <w:color w:val="000000" w:themeColor="text1"/>
                <w:sz w:val="24"/>
                <w:szCs w:val="24"/>
                <w:lang w:val="uk-UA" w:eastAsia="ru-RU"/>
              </w:rPr>
            </w:pPr>
            <w:r w:rsidRPr="007B79E5">
              <w:rPr>
                <w:rFonts w:ascii="Times New Roman" w:eastAsia="Times New Roman" w:hAnsi="Times New Roman" w:cs="Times New Roman"/>
                <w:color w:val="1F1F1F"/>
                <w:sz w:val="28"/>
                <w:szCs w:val="28"/>
                <w:highlight w:val="white"/>
                <w:lang w:val="uk-UA"/>
              </w:rPr>
              <w:t>Радіостанція ___________________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3C8835FF" w14:textId="77777777" w:rsidR="000F2ABE" w:rsidRDefault="000F2ABE" w:rsidP="003D4292">
            <w:pPr>
              <w:ind w:hanging="2"/>
              <w:jc w:val="center"/>
              <w:rPr>
                <w:rFonts w:ascii="Times New Roman" w:eastAsia="Times New Roman" w:hAnsi="Times New Roman" w:cs="Times New Roman"/>
                <w:sz w:val="28"/>
                <w:szCs w:val="28"/>
                <w:lang w:val="uk-UA"/>
              </w:rPr>
            </w:pPr>
            <w:r w:rsidRPr="009953FE">
              <w:rPr>
                <w:rFonts w:ascii="Times New Roman" w:eastAsia="Times New Roman" w:hAnsi="Times New Roman" w:cs="Times New Roman"/>
                <w:color w:val="1F1F1F"/>
                <w:sz w:val="28"/>
                <w:szCs w:val="28"/>
                <w:highlight w:val="white"/>
                <w:lang w:val="uk-UA"/>
              </w:rPr>
              <w:t>шт</w:t>
            </w:r>
            <w:r w:rsidRPr="009953FE">
              <w:rPr>
                <w:rFonts w:ascii="Times New Roman" w:eastAsia="Times New Roman" w:hAnsi="Times New Roman" w:cs="Times New Roman"/>
                <w:color w:val="1F1F1F"/>
                <w:sz w:val="28"/>
                <w:szCs w:val="28"/>
                <w:lang w:val="uk-UA"/>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8C4A6F" w14:textId="77777777" w:rsidR="000F2ABE" w:rsidRDefault="000F2ABE" w:rsidP="003D4292">
            <w:pPr>
              <w:widowControl w:val="0"/>
              <w:spacing w:line="276" w:lineRule="auto"/>
              <w:ind w:hanging="2"/>
              <w:jc w:val="center"/>
              <w:rPr>
                <w:rFonts w:ascii="Times New Roman" w:eastAsia="Times New Roman" w:hAnsi="Times New Roman" w:cs="Times New Roman"/>
                <w:sz w:val="28"/>
                <w:szCs w:val="28"/>
                <w:lang w:val="uk-UA"/>
              </w:rPr>
            </w:pPr>
            <w:r w:rsidRPr="0027274C">
              <w:rPr>
                <w:rFonts w:ascii="Times New Roman" w:eastAsia="Times New Roman" w:hAnsi="Times New Roman" w:cs="Times New Roman"/>
                <w:color w:val="1F1F1F"/>
                <w:sz w:val="28"/>
                <w:szCs w:val="28"/>
                <w:highlight w:val="white"/>
                <w:lang w:val="uk-UA"/>
              </w:rPr>
              <w:t>10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1105326" w14:textId="77777777" w:rsidR="000F2ABE" w:rsidRPr="0027274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A52B5F0" w14:textId="77777777" w:rsidR="000F2ABE" w:rsidRPr="0027274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r>
      <w:tr w:rsidR="000F2ABE" w:rsidRPr="0027274C" w14:paraId="491FB52B" w14:textId="77777777" w:rsidTr="003D4292">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DBD49D" w14:textId="77777777" w:rsidR="000F2ABE" w:rsidRPr="0047066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07869BF" w14:textId="77777777" w:rsidR="000F2ABE" w:rsidRPr="0021324F" w:rsidRDefault="000F2ABE" w:rsidP="003D4292">
            <w:pPr>
              <w:widowControl w:val="0"/>
              <w:spacing w:line="276" w:lineRule="auto"/>
              <w:ind w:hanging="2"/>
              <w:jc w:val="both"/>
              <w:rPr>
                <w:rFonts w:ascii="Times New Roman" w:eastAsia="Times New Roman" w:hAnsi="Times New Roman" w:cs="Times New Roman"/>
                <w:bCs/>
                <w:color w:val="000000" w:themeColor="text1"/>
                <w:sz w:val="24"/>
                <w:szCs w:val="24"/>
                <w:lang w:val="uk-UA" w:eastAsia="ru-RU"/>
              </w:rPr>
            </w:pPr>
            <w:r w:rsidRPr="007B79E5">
              <w:rPr>
                <w:rFonts w:ascii="Times New Roman" w:eastAsia="Times New Roman" w:hAnsi="Times New Roman" w:cs="Times New Roman"/>
                <w:color w:val="1F1F1F"/>
                <w:sz w:val="28"/>
                <w:szCs w:val="28"/>
                <w:highlight w:val="white"/>
                <w:lang w:val="uk-UA"/>
              </w:rPr>
              <w:t>Радіостанція ___________________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67D8EA3" w14:textId="77777777" w:rsidR="000F2ABE" w:rsidRDefault="000F2ABE" w:rsidP="003D4292">
            <w:pPr>
              <w:ind w:hanging="2"/>
              <w:jc w:val="center"/>
              <w:rPr>
                <w:rFonts w:ascii="Times New Roman" w:eastAsia="Times New Roman" w:hAnsi="Times New Roman" w:cs="Times New Roman"/>
                <w:sz w:val="28"/>
                <w:szCs w:val="28"/>
                <w:lang w:val="uk-UA"/>
              </w:rPr>
            </w:pPr>
            <w:r w:rsidRPr="009953FE">
              <w:rPr>
                <w:rFonts w:ascii="Times New Roman" w:eastAsia="Times New Roman" w:hAnsi="Times New Roman" w:cs="Times New Roman"/>
                <w:color w:val="1F1F1F"/>
                <w:sz w:val="28"/>
                <w:szCs w:val="28"/>
                <w:highlight w:val="white"/>
                <w:lang w:val="uk-UA"/>
              </w:rPr>
              <w:t>шт</w:t>
            </w:r>
            <w:r w:rsidRPr="009953FE">
              <w:rPr>
                <w:rFonts w:ascii="Times New Roman" w:eastAsia="Times New Roman" w:hAnsi="Times New Roman" w:cs="Times New Roman"/>
                <w:color w:val="1F1F1F"/>
                <w:sz w:val="28"/>
                <w:szCs w:val="28"/>
                <w:lang w:val="uk-UA"/>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9D603A4" w14:textId="77777777" w:rsidR="000F2ABE" w:rsidRDefault="000F2ABE" w:rsidP="003D4292">
            <w:pPr>
              <w:widowControl w:val="0"/>
              <w:spacing w:line="276" w:lineRule="auto"/>
              <w:ind w:hanging="2"/>
              <w:jc w:val="center"/>
              <w:rPr>
                <w:rFonts w:ascii="Times New Roman" w:eastAsia="Times New Roman" w:hAnsi="Times New Roman" w:cs="Times New Roman"/>
                <w:sz w:val="28"/>
                <w:szCs w:val="28"/>
                <w:lang w:val="uk-UA"/>
              </w:rPr>
            </w:pPr>
            <w:r w:rsidRPr="0027274C">
              <w:rPr>
                <w:rFonts w:ascii="Times New Roman" w:eastAsia="Times New Roman" w:hAnsi="Times New Roman" w:cs="Times New Roman"/>
                <w:color w:val="1F1F1F"/>
                <w:sz w:val="28"/>
                <w:szCs w:val="28"/>
                <w:highlight w:val="white"/>
                <w:lang w:val="uk-UA"/>
              </w:rPr>
              <w:t>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2569128" w14:textId="77777777" w:rsidR="000F2ABE" w:rsidRPr="0027274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E0B78A1" w14:textId="77777777" w:rsidR="000F2ABE" w:rsidRPr="0027274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r>
      <w:tr w:rsidR="000F2ABE" w:rsidRPr="0027274C" w14:paraId="0D28338B" w14:textId="77777777" w:rsidTr="003D4292">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76160D" w14:textId="77777777" w:rsidR="000F2ABE" w:rsidRPr="0047066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D38CBFD" w14:textId="77777777" w:rsidR="000F2ABE" w:rsidRPr="0021324F" w:rsidRDefault="000F2ABE" w:rsidP="003D4292">
            <w:pPr>
              <w:widowControl w:val="0"/>
              <w:spacing w:line="276" w:lineRule="auto"/>
              <w:ind w:hanging="2"/>
              <w:jc w:val="both"/>
              <w:rPr>
                <w:rFonts w:ascii="Times New Roman" w:eastAsia="Times New Roman" w:hAnsi="Times New Roman" w:cs="Times New Roman"/>
                <w:bCs/>
                <w:color w:val="000000" w:themeColor="text1"/>
                <w:sz w:val="24"/>
                <w:szCs w:val="24"/>
                <w:lang w:val="uk-UA" w:eastAsia="ru-RU"/>
              </w:rPr>
            </w:pPr>
            <w:r w:rsidRPr="007B79E5">
              <w:rPr>
                <w:rFonts w:ascii="Times New Roman" w:eastAsia="Times New Roman" w:hAnsi="Times New Roman" w:cs="Times New Roman"/>
                <w:color w:val="1F1F1F"/>
                <w:sz w:val="28"/>
                <w:szCs w:val="28"/>
                <w:highlight w:val="white"/>
                <w:lang w:val="uk-UA"/>
              </w:rPr>
              <w:t>Радіостанція ___________________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6F66586" w14:textId="77777777" w:rsidR="000F2ABE" w:rsidRDefault="000F2ABE" w:rsidP="003D4292">
            <w:pPr>
              <w:ind w:hanging="2"/>
              <w:jc w:val="center"/>
              <w:rPr>
                <w:rFonts w:ascii="Times New Roman" w:eastAsia="Times New Roman" w:hAnsi="Times New Roman" w:cs="Times New Roman"/>
                <w:sz w:val="28"/>
                <w:szCs w:val="28"/>
                <w:lang w:val="uk-UA"/>
              </w:rPr>
            </w:pPr>
            <w:r w:rsidRPr="009953FE">
              <w:rPr>
                <w:rFonts w:ascii="Times New Roman" w:eastAsia="Times New Roman" w:hAnsi="Times New Roman" w:cs="Times New Roman"/>
                <w:color w:val="1F1F1F"/>
                <w:sz w:val="28"/>
                <w:szCs w:val="28"/>
                <w:highlight w:val="white"/>
                <w:lang w:val="uk-UA"/>
              </w:rPr>
              <w:t>шт</w:t>
            </w:r>
            <w:r w:rsidRPr="009953FE">
              <w:rPr>
                <w:rFonts w:ascii="Times New Roman" w:eastAsia="Times New Roman" w:hAnsi="Times New Roman" w:cs="Times New Roman"/>
                <w:color w:val="1F1F1F"/>
                <w:sz w:val="28"/>
                <w:szCs w:val="28"/>
                <w:lang w:val="uk-UA"/>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5A1C3DB" w14:textId="77777777" w:rsidR="000F2ABE" w:rsidRDefault="000F2ABE" w:rsidP="003D4292">
            <w:pPr>
              <w:widowControl w:val="0"/>
              <w:spacing w:line="276" w:lineRule="auto"/>
              <w:ind w:hanging="2"/>
              <w:jc w:val="center"/>
              <w:rPr>
                <w:rFonts w:ascii="Times New Roman" w:eastAsia="Times New Roman" w:hAnsi="Times New Roman" w:cs="Times New Roman"/>
                <w:sz w:val="28"/>
                <w:szCs w:val="28"/>
                <w:lang w:val="uk-UA"/>
              </w:rPr>
            </w:pPr>
            <w:r w:rsidRPr="0027274C">
              <w:rPr>
                <w:rFonts w:ascii="Times New Roman" w:eastAsia="Times New Roman" w:hAnsi="Times New Roman" w:cs="Times New Roman"/>
                <w:color w:val="1F1F1F"/>
                <w:sz w:val="28"/>
                <w:szCs w:val="28"/>
                <w:highlight w:val="white"/>
                <w:lang w:val="uk-UA"/>
              </w:rPr>
              <w:t>20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09E3A445" w14:textId="77777777" w:rsidR="000F2ABE" w:rsidRPr="0027274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D219A45" w14:textId="77777777" w:rsidR="000F2ABE" w:rsidRPr="0027274C" w:rsidRDefault="000F2ABE" w:rsidP="003D4292">
            <w:pPr>
              <w:spacing w:line="240" w:lineRule="auto"/>
              <w:ind w:hanging="2"/>
              <w:jc w:val="center"/>
              <w:rPr>
                <w:rFonts w:ascii="Times New Roman" w:eastAsia="Times New Roman" w:hAnsi="Times New Roman" w:cs="Times New Roman"/>
                <w:color w:val="000000"/>
                <w:sz w:val="24"/>
                <w:szCs w:val="24"/>
                <w:lang w:val="uk-UA" w:eastAsia="uk-UA"/>
              </w:rPr>
            </w:pPr>
          </w:p>
        </w:tc>
      </w:tr>
      <w:tr w:rsidR="000F2ABE" w14:paraId="57EB3A39" w14:textId="77777777" w:rsidTr="003D4292">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4E1351" w14:textId="77777777" w:rsidR="000F2ABE" w:rsidRPr="0027274C" w:rsidRDefault="000F2ABE" w:rsidP="003D4292">
            <w:pPr>
              <w:ind w:hanging="2"/>
              <w:jc w:val="right"/>
              <w:rPr>
                <w:rFonts w:ascii="Times New Roman" w:hAnsi="Times New Roman" w:cs="Times New Roman"/>
                <w:b/>
                <w:i/>
                <w:lang w:val="uk-UA"/>
              </w:rPr>
            </w:pPr>
          </w:p>
          <w:p w14:paraId="0047F0A2" w14:textId="77777777" w:rsidR="000F2ABE" w:rsidRPr="00470616" w:rsidRDefault="000F2ABE" w:rsidP="003D4292">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2E72109" w14:textId="77777777" w:rsidR="000F2ABE" w:rsidRDefault="000F2ABE" w:rsidP="003D4292">
            <w:pPr>
              <w:spacing w:line="240" w:lineRule="auto"/>
              <w:ind w:hanging="2"/>
              <w:jc w:val="center"/>
            </w:pPr>
          </w:p>
        </w:tc>
      </w:tr>
      <w:tr w:rsidR="000F2ABE" w14:paraId="347CC287" w14:textId="77777777" w:rsidTr="003D4292">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2590C5" w14:textId="77777777" w:rsidR="000F2ABE" w:rsidRPr="00470616" w:rsidRDefault="000F2ABE" w:rsidP="003D4292">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A2FBD45" w14:textId="77777777" w:rsidR="000F2ABE" w:rsidRDefault="000F2ABE" w:rsidP="003D4292">
            <w:pPr>
              <w:spacing w:line="240" w:lineRule="auto"/>
              <w:ind w:hanging="2"/>
              <w:jc w:val="center"/>
            </w:pPr>
          </w:p>
        </w:tc>
      </w:tr>
      <w:tr w:rsidR="000F2ABE" w14:paraId="5C10FDDE" w14:textId="77777777" w:rsidTr="003D4292">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3F934E" w14:textId="77777777" w:rsidR="000F2ABE" w:rsidRPr="00470616" w:rsidRDefault="000F2ABE" w:rsidP="003D4292">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F02DE24" w14:textId="77777777" w:rsidR="000F2ABE" w:rsidRDefault="000F2ABE" w:rsidP="003D4292">
            <w:pPr>
              <w:spacing w:line="240" w:lineRule="auto"/>
              <w:ind w:hanging="2"/>
              <w:jc w:val="center"/>
              <w:rPr>
                <w:b/>
              </w:rPr>
            </w:pPr>
          </w:p>
        </w:tc>
      </w:tr>
    </w:tbl>
    <w:p w14:paraId="2FB1A344" w14:textId="77777777" w:rsidR="00762559" w:rsidRDefault="00762559" w:rsidP="00762559">
      <w:pPr>
        <w:ind w:hanging="2"/>
      </w:pPr>
    </w:p>
    <w:p w14:paraId="003F4844" w14:textId="77777777" w:rsidR="00762559" w:rsidRDefault="00762559" w:rsidP="00762559">
      <w:pPr>
        <w:ind w:hanging="2"/>
        <w:jc w:val="center"/>
        <w:rPr>
          <w:b/>
        </w:rPr>
      </w:pPr>
    </w:p>
    <w:p w14:paraId="25FEEE65" w14:textId="77777777" w:rsidR="00762559" w:rsidRPr="00762559" w:rsidRDefault="00762559" w:rsidP="00A40ACF">
      <w:pPr>
        <w:spacing w:after="0" w:line="240" w:lineRule="auto"/>
        <w:jc w:val="right"/>
        <w:rPr>
          <w:rFonts w:ascii="Times New Roman" w:eastAsia="Times New Roman" w:hAnsi="Times New Roman" w:cs="Times New Roman"/>
          <w:b/>
          <w:color w:val="000000" w:themeColor="text1"/>
          <w:sz w:val="24"/>
          <w:szCs w:val="21"/>
          <w:lang w:eastAsia="uk-UA"/>
        </w:rPr>
      </w:pPr>
    </w:p>
    <w:tbl>
      <w:tblPr>
        <w:tblW w:w="10166" w:type="dxa"/>
        <w:tblInd w:w="-216" w:type="dxa"/>
        <w:tblLayout w:type="fixed"/>
        <w:tblLook w:val="0400" w:firstRow="0" w:lastRow="0" w:firstColumn="0" w:lastColumn="0" w:noHBand="0" w:noVBand="1"/>
      </w:tblPr>
      <w:tblGrid>
        <w:gridCol w:w="5353"/>
        <w:gridCol w:w="4813"/>
      </w:tblGrid>
      <w:tr w:rsidR="002028BC" w:rsidRPr="00132138" w14:paraId="193E4235" w14:textId="77777777" w:rsidTr="001C0D6C">
        <w:tc>
          <w:tcPr>
            <w:tcW w:w="5353" w:type="dxa"/>
            <w:tcMar>
              <w:top w:w="0" w:type="dxa"/>
              <w:left w:w="108" w:type="dxa"/>
              <w:bottom w:w="0" w:type="dxa"/>
              <w:right w:w="108" w:type="dxa"/>
            </w:tcMar>
          </w:tcPr>
          <w:p w14:paraId="64D53C73" w14:textId="77777777" w:rsidR="002028BC" w:rsidRPr="00132138" w:rsidRDefault="002028BC" w:rsidP="00132138">
            <w:pPr>
              <w:spacing w:after="0" w:line="240" w:lineRule="auto"/>
              <w:ind w:left="-2" w:firstLine="567"/>
              <w:rPr>
                <w:rFonts w:ascii="Times New Roman" w:eastAsia="Times New Roman" w:hAnsi="Times New Roman" w:cs="Times New Roman"/>
                <w:b/>
                <w:sz w:val="24"/>
                <w:szCs w:val="24"/>
              </w:rPr>
            </w:pPr>
            <w:r w:rsidRPr="00132138">
              <w:rPr>
                <w:rFonts w:ascii="Times New Roman" w:eastAsia="Times New Roman" w:hAnsi="Times New Roman" w:cs="Times New Roman"/>
                <w:b/>
                <w:sz w:val="24"/>
                <w:szCs w:val="24"/>
              </w:rPr>
              <w:t>УЧАСНИК</w:t>
            </w:r>
          </w:p>
          <w:p w14:paraId="637CF373" w14:textId="77777777" w:rsidR="002028BC" w:rsidRPr="00132138" w:rsidRDefault="002028BC" w:rsidP="00132138">
            <w:pPr>
              <w:spacing w:after="0" w:line="240" w:lineRule="auto"/>
              <w:ind w:left="-2" w:firstLine="567"/>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4B94744B" w14:textId="77777777" w:rsidR="002028BC" w:rsidRPr="00132138" w:rsidRDefault="002028BC" w:rsidP="00132138">
            <w:pPr>
              <w:spacing w:after="0" w:line="240" w:lineRule="auto"/>
              <w:ind w:left="-2" w:firstLine="567"/>
              <w:rPr>
                <w:rFonts w:ascii="Times New Roman" w:eastAsia="Times New Roman" w:hAnsi="Times New Roman" w:cs="Times New Roman"/>
                <w:sz w:val="24"/>
                <w:szCs w:val="24"/>
              </w:rPr>
            </w:pPr>
            <w:r w:rsidRPr="00132138">
              <w:rPr>
                <w:rFonts w:ascii="Times New Roman" w:eastAsia="Times New Roman" w:hAnsi="Times New Roman" w:cs="Times New Roman"/>
                <w:b/>
                <w:sz w:val="24"/>
                <w:szCs w:val="24"/>
              </w:rPr>
              <w:t>ЗАМОВНИК</w:t>
            </w:r>
          </w:p>
        </w:tc>
      </w:tr>
      <w:tr w:rsidR="002028BC" w:rsidRPr="008F4F14" w14:paraId="5A89F995" w14:textId="77777777" w:rsidTr="00574084">
        <w:trPr>
          <w:trHeight w:val="2611"/>
        </w:trPr>
        <w:tc>
          <w:tcPr>
            <w:tcW w:w="5353" w:type="dxa"/>
            <w:tcMar>
              <w:top w:w="0" w:type="dxa"/>
              <w:left w:w="108" w:type="dxa"/>
              <w:bottom w:w="0" w:type="dxa"/>
              <w:right w:w="108" w:type="dxa"/>
            </w:tcMar>
          </w:tcPr>
          <w:p w14:paraId="047EA06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08DB7AC4"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6701564A"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proofErr w:type="gramStart"/>
            <w:r w:rsidRPr="008F4F14">
              <w:rPr>
                <w:rFonts w:ascii="Times New Roman" w:eastAsia="Times New Roman" w:hAnsi="Times New Roman" w:cs="Times New Roman"/>
                <w:color w:val="000000"/>
                <w:sz w:val="18"/>
                <w:szCs w:val="18"/>
              </w:rPr>
              <w:t>Тел.:_</w:t>
            </w:r>
            <w:proofErr w:type="gramEnd"/>
            <w:r w:rsidRPr="008F4F14">
              <w:rPr>
                <w:rFonts w:ascii="Times New Roman" w:eastAsia="Times New Roman" w:hAnsi="Times New Roman" w:cs="Times New Roman"/>
                <w:color w:val="000000"/>
                <w:sz w:val="18"/>
                <w:szCs w:val="18"/>
              </w:rPr>
              <w:t>______________________________</w:t>
            </w:r>
          </w:p>
          <w:p w14:paraId="395851B7"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Код </w:t>
            </w:r>
            <w:proofErr w:type="gramStart"/>
            <w:r w:rsidRPr="008F4F14">
              <w:rPr>
                <w:rFonts w:ascii="Times New Roman" w:eastAsia="Times New Roman" w:hAnsi="Times New Roman" w:cs="Times New Roman"/>
                <w:color w:val="000000"/>
                <w:sz w:val="18"/>
                <w:szCs w:val="18"/>
              </w:rPr>
              <w:t>ЄДРПОУ:_</w:t>
            </w:r>
            <w:proofErr w:type="gramEnd"/>
            <w:r w:rsidRPr="008F4F14">
              <w:rPr>
                <w:rFonts w:ascii="Times New Roman" w:eastAsia="Times New Roman" w:hAnsi="Times New Roman" w:cs="Times New Roman"/>
                <w:color w:val="000000"/>
                <w:sz w:val="18"/>
                <w:szCs w:val="18"/>
              </w:rPr>
              <w:t>_____________________</w:t>
            </w:r>
          </w:p>
          <w:p w14:paraId="0C43A47D"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1A09FC1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0C17FBE9"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F27C40F"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FAF8CAC" w14:textId="6205E4C4" w:rsidR="002028BC" w:rsidRPr="008F4F14" w:rsidRDefault="002028BC" w:rsidP="0051646C">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7CB4725B"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3193FF07"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5AB6DA9"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6C9AB61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0649B947"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55558F91"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E717F0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7323D33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06BA9D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D609A43"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068FD1EF" w14:textId="40FD9174" w:rsidR="002028BC" w:rsidRPr="008F4F14" w:rsidRDefault="002028BC" w:rsidP="0051646C">
            <w:pPr>
              <w:spacing w:after="0" w:line="240" w:lineRule="auto"/>
              <w:rPr>
                <w:rFonts w:ascii="Times New Roman" w:eastAsia="Times New Roman" w:hAnsi="Times New Roman" w:cs="Times New Roman"/>
                <w:sz w:val="18"/>
                <w:szCs w:val="18"/>
              </w:rPr>
            </w:pPr>
          </w:p>
          <w:p w14:paraId="5675727F" w14:textId="77777777" w:rsidR="002028BC" w:rsidRPr="008F4F14" w:rsidRDefault="002028BC" w:rsidP="002028BC">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2B66693" w14:textId="77777777" w:rsidR="002028BC" w:rsidRPr="008F4F14" w:rsidRDefault="002028BC" w:rsidP="002028BC">
            <w:pPr>
              <w:spacing w:after="0" w:line="240" w:lineRule="auto"/>
              <w:ind w:left="-2" w:right="-152" w:firstLine="567"/>
              <w:rPr>
                <w:rFonts w:ascii="Times New Roman" w:eastAsia="Times New Roman" w:hAnsi="Times New Roman" w:cs="Times New Roman"/>
                <w:sz w:val="18"/>
                <w:szCs w:val="18"/>
              </w:rPr>
            </w:pPr>
          </w:p>
        </w:tc>
      </w:tr>
    </w:tbl>
    <w:p w14:paraId="57902339" w14:textId="4E73C6BA" w:rsidR="00BA69E1"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 xml:space="preserve">о діючого </w:t>
      </w:r>
      <w:r w:rsidR="0051646C">
        <w:rPr>
          <w:rFonts w:ascii="Times New Roman" w:eastAsia="Times New Roman" w:hAnsi="Times New Roman" w:cs="Times New Roman"/>
          <w:b/>
          <w:color w:val="000000" w:themeColor="text1"/>
          <w:lang w:val="uk-UA" w:eastAsia="ru-RU"/>
        </w:rPr>
        <w:t>законодавства України</w:t>
      </w:r>
    </w:p>
    <w:sectPr w:rsidR="00BA69E1" w:rsidSect="00EC156B">
      <w:headerReference w:type="default" r:id="rId19"/>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1B469E" w:rsidRDefault="001B469E" w:rsidP="007B29C6">
      <w:pPr>
        <w:spacing w:after="0" w:line="240" w:lineRule="auto"/>
      </w:pPr>
      <w:r>
        <w:separator/>
      </w:r>
    </w:p>
  </w:endnote>
  <w:endnote w:type="continuationSeparator" w:id="0">
    <w:p w14:paraId="49489866" w14:textId="77777777" w:rsidR="001B469E" w:rsidRDefault="001B469E"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1B469E" w:rsidRDefault="001B469E" w:rsidP="007B29C6">
      <w:pPr>
        <w:spacing w:after="0" w:line="240" w:lineRule="auto"/>
      </w:pPr>
      <w:r>
        <w:separator/>
      </w:r>
    </w:p>
  </w:footnote>
  <w:footnote w:type="continuationSeparator" w:id="0">
    <w:p w14:paraId="3ABDDD3D" w14:textId="77777777" w:rsidR="001B469E" w:rsidRDefault="001B469E"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3DDFAB56" w:rsidR="001B469E" w:rsidRDefault="001B469E">
        <w:pPr>
          <w:pStyle w:val="af2"/>
          <w:jc w:val="center"/>
        </w:pPr>
        <w:r>
          <w:fldChar w:fldCharType="begin"/>
        </w:r>
        <w:r>
          <w:instrText>PAGE   \* MERGEFORMAT</w:instrText>
        </w:r>
        <w:r>
          <w:fldChar w:fldCharType="separate"/>
        </w:r>
        <w:r w:rsidR="004A4396">
          <w:rPr>
            <w:noProof/>
          </w:rPr>
          <w:t>31</w:t>
        </w:r>
        <w:r>
          <w:fldChar w:fldCharType="end"/>
        </w:r>
      </w:p>
    </w:sdtContent>
  </w:sdt>
  <w:p w14:paraId="2D032A3D" w14:textId="77777777" w:rsidR="001B469E" w:rsidRDefault="001B469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D1"/>
    <w:multiLevelType w:val="multilevel"/>
    <w:tmpl w:val="260AA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245BA"/>
    <w:multiLevelType w:val="multilevel"/>
    <w:tmpl w:val="51B623A4"/>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 w15:restartNumberingAfterBreak="0">
    <w:nsid w:val="184C63F9"/>
    <w:multiLevelType w:val="multilevel"/>
    <w:tmpl w:val="26A01E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2C84730C"/>
    <w:multiLevelType w:val="multilevel"/>
    <w:tmpl w:val="D6A61A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D30AE1"/>
    <w:multiLevelType w:val="hybridMultilevel"/>
    <w:tmpl w:val="832E0E78"/>
    <w:lvl w:ilvl="0" w:tplc="603A07D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74814F4"/>
    <w:multiLevelType w:val="multilevel"/>
    <w:tmpl w:val="0E86659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7C523E4"/>
    <w:multiLevelType w:val="multilevel"/>
    <w:tmpl w:val="46AC831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483151B2"/>
    <w:multiLevelType w:val="hybridMultilevel"/>
    <w:tmpl w:val="A4A85B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04D6816"/>
    <w:multiLevelType w:val="multilevel"/>
    <w:tmpl w:val="A6CA34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09A76F7"/>
    <w:multiLevelType w:val="multilevel"/>
    <w:tmpl w:val="7E0C24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B20937"/>
    <w:multiLevelType w:val="hybridMultilevel"/>
    <w:tmpl w:val="528C1C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E444C5"/>
    <w:multiLevelType w:val="multilevel"/>
    <w:tmpl w:val="186C3C6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5E095BB0"/>
    <w:multiLevelType w:val="multilevel"/>
    <w:tmpl w:val="81AE83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6"/>
  </w:num>
  <w:num w:numId="4">
    <w:abstractNumId w:val="5"/>
  </w:num>
  <w:num w:numId="5">
    <w:abstractNumId w:val="7"/>
  </w:num>
  <w:num w:numId="6">
    <w:abstractNumId w:val="3"/>
  </w:num>
  <w:num w:numId="7">
    <w:abstractNumId w:val="11"/>
  </w:num>
  <w:num w:numId="8">
    <w:abstractNumId w:val="4"/>
  </w:num>
  <w:num w:numId="9">
    <w:abstractNumId w:val="0"/>
  </w:num>
  <w:num w:numId="10">
    <w:abstractNumId w:val="12"/>
  </w:num>
  <w:num w:numId="11">
    <w:abstractNumId w:val="10"/>
  </w:num>
  <w:num w:numId="12">
    <w:abstractNumId w:val="13"/>
  </w:num>
  <w:num w:numId="13">
    <w:abstractNumId w:val="14"/>
  </w:num>
  <w:num w:numId="14">
    <w:abstractNumId w:val="8"/>
  </w:num>
  <w:num w:numId="15">
    <w:abstractNumId w:val="9"/>
  </w:num>
  <w:num w:numId="16">
    <w:abstractNumId w:val="15"/>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463"/>
    <w:rsid w:val="000008B2"/>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F7F"/>
    <w:rsid w:val="00044510"/>
    <w:rsid w:val="000446AF"/>
    <w:rsid w:val="0004549F"/>
    <w:rsid w:val="00050F91"/>
    <w:rsid w:val="00053021"/>
    <w:rsid w:val="0005506E"/>
    <w:rsid w:val="00056020"/>
    <w:rsid w:val="00056A3E"/>
    <w:rsid w:val="00057CFB"/>
    <w:rsid w:val="00062E11"/>
    <w:rsid w:val="000638A8"/>
    <w:rsid w:val="0006408B"/>
    <w:rsid w:val="000736E8"/>
    <w:rsid w:val="0008141A"/>
    <w:rsid w:val="00086103"/>
    <w:rsid w:val="000879F6"/>
    <w:rsid w:val="00087BC7"/>
    <w:rsid w:val="00091635"/>
    <w:rsid w:val="00093086"/>
    <w:rsid w:val="0009386C"/>
    <w:rsid w:val="00094955"/>
    <w:rsid w:val="00097D8E"/>
    <w:rsid w:val="000A0846"/>
    <w:rsid w:val="000A3AAA"/>
    <w:rsid w:val="000A5197"/>
    <w:rsid w:val="000B10A9"/>
    <w:rsid w:val="000B1B96"/>
    <w:rsid w:val="000B2171"/>
    <w:rsid w:val="000B364F"/>
    <w:rsid w:val="000B56D9"/>
    <w:rsid w:val="000C0854"/>
    <w:rsid w:val="000C0F7D"/>
    <w:rsid w:val="000C1B57"/>
    <w:rsid w:val="000C394A"/>
    <w:rsid w:val="000C492E"/>
    <w:rsid w:val="000D01A3"/>
    <w:rsid w:val="000D154B"/>
    <w:rsid w:val="000D1D31"/>
    <w:rsid w:val="000D3470"/>
    <w:rsid w:val="000D672D"/>
    <w:rsid w:val="000D7179"/>
    <w:rsid w:val="000E0CCF"/>
    <w:rsid w:val="000E14E7"/>
    <w:rsid w:val="000E1E01"/>
    <w:rsid w:val="000E609E"/>
    <w:rsid w:val="000F2038"/>
    <w:rsid w:val="000F2ABE"/>
    <w:rsid w:val="000F2BFA"/>
    <w:rsid w:val="000F74CB"/>
    <w:rsid w:val="00101F8F"/>
    <w:rsid w:val="00102694"/>
    <w:rsid w:val="0010440B"/>
    <w:rsid w:val="001073B5"/>
    <w:rsid w:val="00114E6A"/>
    <w:rsid w:val="00116313"/>
    <w:rsid w:val="001216D8"/>
    <w:rsid w:val="00122384"/>
    <w:rsid w:val="00125548"/>
    <w:rsid w:val="00131A2D"/>
    <w:rsid w:val="00132138"/>
    <w:rsid w:val="001329E1"/>
    <w:rsid w:val="00141B29"/>
    <w:rsid w:val="001436E9"/>
    <w:rsid w:val="00144B1C"/>
    <w:rsid w:val="001461AE"/>
    <w:rsid w:val="00146F33"/>
    <w:rsid w:val="0014797D"/>
    <w:rsid w:val="0015046B"/>
    <w:rsid w:val="0015392D"/>
    <w:rsid w:val="0016093F"/>
    <w:rsid w:val="0017240A"/>
    <w:rsid w:val="00172963"/>
    <w:rsid w:val="00172A4E"/>
    <w:rsid w:val="00175EC4"/>
    <w:rsid w:val="00176991"/>
    <w:rsid w:val="00181C01"/>
    <w:rsid w:val="00182EF3"/>
    <w:rsid w:val="00186C5A"/>
    <w:rsid w:val="00187B3A"/>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69E"/>
    <w:rsid w:val="001B4819"/>
    <w:rsid w:val="001C0D6C"/>
    <w:rsid w:val="001C1172"/>
    <w:rsid w:val="001C29B6"/>
    <w:rsid w:val="001C3193"/>
    <w:rsid w:val="001C7247"/>
    <w:rsid w:val="001D0DE3"/>
    <w:rsid w:val="001D1A9A"/>
    <w:rsid w:val="001E047D"/>
    <w:rsid w:val="001E259A"/>
    <w:rsid w:val="001E5481"/>
    <w:rsid w:val="001E638B"/>
    <w:rsid w:val="001F0814"/>
    <w:rsid w:val="001F0D61"/>
    <w:rsid w:val="001F18CB"/>
    <w:rsid w:val="001F3906"/>
    <w:rsid w:val="001F4719"/>
    <w:rsid w:val="001F4F95"/>
    <w:rsid w:val="00201A5D"/>
    <w:rsid w:val="002028BC"/>
    <w:rsid w:val="00204121"/>
    <w:rsid w:val="002065F6"/>
    <w:rsid w:val="0021324F"/>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72B8"/>
    <w:rsid w:val="00267655"/>
    <w:rsid w:val="00270022"/>
    <w:rsid w:val="00272214"/>
    <w:rsid w:val="0027274C"/>
    <w:rsid w:val="00272A56"/>
    <w:rsid w:val="00274EC8"/>
    <w:rsid w:val="002753F9"/>
    <w:rsid w:val="002762B4"/>
    <w:rsid w:val="00276586"/>
    <w:rsid w:val="0028343A"/>
    <w:rsid w:val="002846D6"/>
    <w:rsid w:val="00284702"/>
    <w:rsid w:val="00286D70"/>
    <w:rsid w:val="00287247"/>
    <w:rsid w:val="00290340"/>
    <w:rsid w:val="0029171B"/>
    <w:rsid w:val="002942C2"/>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19C0"/>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86337"/>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CC9"/>
    <w:rsid w:val="004224A4"/>
    <w:rsid w:val="004245D9"/>
    <w:rsid w:val="00424BA8"/>
    <w:rsid w:val="0042589C"/>
    <w:rsid w:val="00426345"/>
    <w:rsid w:val="00426D0D"/>
    <w:rsid w:val="00431F2D"/>
    <w:rsid w:val="00433540"/>
    <w:rsid w:val="00433FF1"/>
    <w:rsid w:val="00436954"/>
    <w:rsid w:val="00441109"/>
    <w:rsid w:val="00444025"/>
    <w:rsid w:val="00445E75"/>
    <w:rsid w:val="00447335"/>
    <w:rsid w:val="00447745"/>
    <w:rsid w:val="004509A2"/>
    <w:rsid w:val="00454483"/>
    <w:rsid w:val="00462D75"/>
    <w:rsid w:val="00463931"/>
    <w:rsid w:val="00465790"/>
    <w:rsid w:val="00470616"/>
    <w:rsid w:val="0047066C"/>
    <w:rsid w:val="00471064"/>
    <w:rsid w:val="00474EAC"/>
    <w:rsid w:val="004756CB"/>
    <w:rsid w:val="004773FB"/>
    <w:rsid w:val="00477B97"/>
    <w:rsid w:val="00480254"/>
    <w:rsid w:val="00484732"/>
    <w:rsid w:val="0048526B"/>
    <w:rsid w:val="004912C6"/>
    <w:rsid w:val="00492400"/>
    <w:rsid w:val="00493BDB"/>
    <w:rsid w:val="004A055D"/>
    <w:rsid w:val="004A23EE"/>
    <w:rsid w:val="004A31C9"/>
    <w:rsid w:val="004A4396"/>
    <w:rsid w:val="004A4447"/>
    <w:rsid w:val="004A6AC8"/>
    <w:rsid w:val="004B0B3B"/>
    <w:rsid w:val="004B1D97"/>
    <w:rsid w:val="004B37F4"/>
    <w:rsid w:val="004B4EFC"/>
    <w:rsid w:val="004B70A3"/>
    <w:rsid w:val="004B7529"/>
    <w:rsid w:val="004C02A6"/>
    <w:rsid w:val="004C0868"/>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0823"/>
    <w:rsid w:val="004F3BA5"/>
    <w:rsid w:val="004F4045"/>
    <w:rsid w:val="004F51B5"/>
    <w:rsid w:val="004F5C6E"/>
    <w:rsid w:val="004F7098"/>
    <w:rsid w:val="00501021"/>
    <w:rsid w:val="005012DA"/>
    <w:rsid w:val="00501D35"/>
    <w:rsid w:val="005043B1"/>
    <w:rsid w:val="005050BE"/>
    <w:rsid w:val="00507748"/>
    <w:rsid w:val="005131CE"/>
    <w:rsid w:val="0051646C"/>
    <w:rsid w:val="00522F8A"/>
    <w:rsid w:val="00523D55"/>
    <w:rsid w:val="005258BD"/>
    <w:rsid w:val="00533DDC"/>
    <w:rsid w:val="00535418"/>
    <w:rsid w:val="00540295"/>
    <w:rsid w:val="005412AD"/>
    <w:rsid w:val="00543FB5"/>
    <w:rsid w:val="00546840"/>
    <w:rsid w:val="00550F5C"/>
    <w:rsid w:val="00551CC8"/>
    <w:rsid w:val="00556AB4"/>
    <w:rsid w:val="005633DE"/>
    <w:rsid w:val="005642C8"/>
    <w:rsid w:val="00564D2D"/>
    <w:rsid w:val="0057218C"/>
    <w:rsid w:val="00574084"/>
    <w:rsid w:val="00575558"/>
    <w:rsid w:val="00576985"/>
    <w:rsid w:val="00584E1B"/>
    <w:rsid w:val="00587106"/>
    <w:rsid w:val="005873BE"/>
    <w:rsid w:val="00587A3F"/>
    <w:rsid w:val="00590350"/>
    <w:rsid w:val="00591919"/>
    <w:rsid w:val="0059348D"/>
    <w:rsid w:val="00596287"/>
    <w:rsid w:val="00596E7B"/>
    <w:rsid w:val="00597BDF"/>
    <w:rsid w:val="005A0A46"/>
    <w:rsid w:val="005A294A"/>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2AD5"/>
    <w:rsid w:val="006232B6"/>
    <w:rsid w:val="0062603D"/>
    <w:rsid w:val="00631491"/>
    <w:rsid w:val="006367D8"/>
    <w:rsid w:val="00636B32"/>
    <w:rsid w:val="006407C8"/>
    <w:rsid w:val="00640D41"/>
    <w:rsid w:val="006479A3"/>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3647"/>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4CDD"/>
    <w:rsid w:val="00715F14"/>
    <w:rsid w:val="00716801"/>
    <w:rsid w:val="0071728C"/>
    <w:rsid w:val="0072082A"/>
    <w:rsid w:val="00721992"/>
    <w:rsid w:val="00722A07"/>
    <w:rsid w:val="0073014C"/>
    <w:rsid w:val="0073154B"/>
    <w:rsid w:val="007366EA"/>
    <w:rsid w:val="007373A9"/>
    <w:rsid w:val="00743B98"/>
    <w:rsid w:val="00744CC0"/>
    <w:rsid w:val="00745F4B"/>
    <w:rsid w:val="007504D6"/>
    <w:rsid w:val="00754E67"/>
    <w:rsid w:val="007613B1"/>
    <w:rsid w:val="00761431"/>
    <w:rsid w:val="00762559"/>
    <w:rsid w:val="00764999"/>
    <w:rsid w:val="007651C3"/>
    <w:rsid w:val="0076520D"/>
    <w:rsid w:val="0076672A"/>
    <w:rsid w:val="00771987"/>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63A"/>
    <w:rsid w:val="007B29C6"/>
    <w:rsid w:val="007B2EA4"/>
    <w:rsid w:val="007B3575"/>
    <w:rsid w:val="007B48CD"/>
    <w:rsid w:val="007B6FDA"/>
    <w:rsid w:val="007C0B7C"/>
    <w:rsid w:val="007C227E"/>
    <w:rsid w:val="007C52AB"/>
    <w:rsid w:val="007C6A2F"/>
    <w:rsid w:val="007C6CFE"/>
    <w:rsid w:val="007C7E31"/>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3E8"/>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2F5"/>
    <w:rsid w:val="00865736"/>
    <w:rsid w:val="00870D0F"/>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C6097"/>
    <w:rsid w:val="008D07C9"/>
    <w:rsid w:val="008D1F03"/>
    <w:rsid w:val="008D23DA"/>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0E84"/>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4B17"/>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6E3E"/>
    <w:rsid w:val="00A17A18"/>
    <w:rsid w:val="00A17A65"/>
    <w:rsid w:val="00A224BB"/>
    <w:rsid w:val="00A22B7A"/>
    <w:rsid w:val="00A24827"/>
    <w:rsid w:val="00A26495"/>
    <w:rsid w:val="00A273B7"/>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2168"/>
    <w:rsid w:val="00A95E85"/>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19CB"/>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08F"/>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A688C"/>
    <w:rsid w:val="00BA69E1"/>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75B"/>
    <w:rsid w:val="00BD48E5"/>
    <w:rsid w:val="00BD6267"/>
    <w:rsid w:val="00BE2F0B"/>
    <w:rsid w:val="00BE48D6"/>
    <w:rsid w:val="00BE70B7"/>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15DB"/>
    <w:rsid w:val="00C64E15"/>
    <w:rsid w:val="00C676AD"/>
    <w:rsid w:val="00C7139F"/>
    <w:rsid w:val="00C72331"/>
    <w:rsid w:val="00C742FC"/>
    <w:rsid w:val="00C804D8"/>
    <w:rsid w:val="00C80729"/>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659"/>
    <w:rsid w:val="00CE3AA9"/>
    <w:rsid w:val="00CE5A91"/>
    <w:rsid w:val="00CE5E95"/>
    <w:rsid w:val="00CE72B5"/>
    <w:rsid w:val="00CE7880"/>
    <w:rsid w:val="00CF0D48"/>
    <w:rsid w:val="00CF2BEE"/>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467D1"/>
    <w:rsid w:val="00D5269C"/>
    <w:rsid w:val="00D55BDC"/>
    <w:rsid w:val="00D62AA7"/>
    <w:rsid w:val="00D6344D"/>
    <w:rsid w:val="00D65B38"/>
    <w:rsid w:val="00D66519"/>
    <w:rsid w:val="00D66DFF"/>
    <w:rsid w:val="00D715B3"/>
    <w:rsid w:val="00D71926"/>
    <w:rsid w:val="00D727B9"/>
    <w:rsid w:val="00D74551"/>
    <w:rsid w:val="00D768D4"/>
    <w:rsid w:val="00D77E45"/>
    <w:rsid w:val="00D8176A"/>
    <w:rsid w:val="00D827A1"/>
    <w:rsid w:val="00D834A1"/>
    <w:rsid w:val="00D85885"/>
    <w:rsid w:val="00D92987"/>
    <w:rsid w:val="00D929AE"/>
    <w:rsid w:val="00DA04B2"/>
    <w:rsid w:val="00DA133B"/>
    <w:rsid w:val="00DA2278"/>
    <w:rsid w:val="00DA28B7"/>
    <w:rsid w:val="00DA295A"/>
    <w:rsid w:val="00DA4752"/>
    <w:rsid w:val="00DA50C5"/>
    <w:rsid w:val="00DB0884"/>
    <w:rsid w:val="00DB17E3"/>
    <w:rsid w:val="00DC0322"/>
    <w:rsid w:val="00DC3FDF"/>
    <w:rsid w:val="00DC4820"/>
    <w:rsid w:val="00DC57DA"/>
    <w:rsid w:val="00DD10BE"/>
    <w:rsid w:val="00DD5981"/>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3DF"/>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228E"/>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5BE1"/>
    <w:rsid w:val="00F4679D"/>
    <w:rsid w:val="00F527B5"/>
    <w:rsid w:val="00F567FD"/>
    <w:rsid w:val="00F606F6"/>
    <w:rsid w:val="00F607CB"/>
    <w:rsid w:val="00F63EDF"/>
    <w:rsid w:val="00F64C0C"/>
    <w:rsid w:val="00F67212"/>
    <w:rsid w:val="00F67502"/>
    <w:rsid w:val="00F71ACE"/>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D29A3"/>
    <w:rsid w:val="00FE0BA3"/>
    <w:rsid w:val="00FE289F"/>
    <w:rsid w:val="00FE3728"/>
    <w:rsid w:val="00FE4E52"/>
    <w:rsid w:val="00FE5E9A"/>
    <w:rsid w:val="00FF48AE"/>
    <w:rsid w:val="00FF751A"/>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 w:type="paragraph" w:customStyle="1" w:styleId="rvps17">
    <w:name w:val="rvps1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073B5"/>
  </w:style>
  <w:style w:type="character" w:customStyle="1" w:styleId="rvts64">
    <w:name w:val="rvts64"/>
    <w:basedOn w:val="a0"/>
    <w:rsid w:val="001073B5"/>
  </w:style>
  <w:style w:type="paragraph" w:customStyle="1" w:styleId="rvps7">
    <w:name w:val="rvps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073B5"/>
  </w:style>
  <w:style w:type="paragraph" w:customStyle="1" w:styleId="rvps6">
    <w:name w:val="rvps6"/>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15885102">
      <w:bodyDiv w:val="1"/>
      <w:marLeft w:val="0"/>
      <w:marRight w:val="0"/>
      <w:marTop w:val="0"/>
      <w:marBottom w:val="0"/>
      <w:divBdr>
        <w:top w:val="none" w:sz="0" w:space="0" w:color="auto"/>
        <w:left w:val="none" w:sz="0" w:space="0" w:color="auto"/>
        <w:bottom w:val="none" w:sz="0" w:space="0" w:color="auto"/>
        <w:right w:val="none" w:sz="0" w:space="0" w:color="auto"/>
      </w:divBdr>
      <w:divsChild>
        <w:div w:id="202210557">
          <w:marLeft w:val="0"/>
          <w:marRight w:val="0"/>
          <w:marTop w:val="0"/>
          <w:marBottom w:val="15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09B6-5A99-4982-B389-80E06F69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Pages>
  <Words>52185</Words>
  <Characters>29747</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35</cp:revision>
  <cp:lastPrinted>2024-03-01T09:43:00Z</cp:lastPrinted>
  <dcterms:created xsi:type="dcterms:W3CDTF">2024-03-01T09:56:00Z</dcterms:created>
  <dcterms:modified xsi:type="dcterms:W3CDTF">2024-03-13T12:40:00Z</dcterms:modified>
</cp:coreProperties>
</file>