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067" w:rsidRDefault="001F2067" w:rsidP="001F2067">
      <w:pPr>
        <w:suppressAutoHyphens/>
        <w:spacing w:after="0" w:line="240" w:lineRule="auto"/>
        <w:jc w:val="right"/>
        <w:rPr>
          <w:rFonts w:ascii="Times New Roman" w:eastAsia="Times New Roman" w:hAnsi="Times New Roman" w:cs="Times New Roman"/>
          <w:b/>
          <w:bCs/>
          <w:color w:val="000000"/>
          <w:sz w:val="26"/>
          <w:szCs w:val="26"/>
          <w:lang w:val="uk-UA" w:eastAsia="ar-SA"/>
        </w:rPr>
      </w:pPr>
      <w:bookmarkStart w:id="0" w:name="_GoBack"/>
      <w:bookmarkEnd w:id="0"/>
      <w:r w:rsidRPr="00FE4F29">
        <w:rPr>
          <w:rFonts w:ascii="Times New Roman" w:eastAsia="Times New Roman" w:hAnsi="Times New Roman" w:cs="Times New Roman"/>
          <w:b/>
          <w:bCs/>
          <w:color w:val="000000"/>
          <w:sz w:val="26"/>
          <w:szCs w:val="26"/>
          <w:lang w:val="uk-UA" w:eastAsia="ar-SA"/>
        </w:rPr>
        <w:t>Додаток 3</w:t>
      </w:r>
    </w:p>
    <w:p w:rsidR="006F65B2" w:rsidRPr="006F65B2" w:rsidRDefault="006F65B2" w:rsidP="001F2067">
      <w:pPr>
        <w:suppressAutoHyphens/>
        <w:spacing w:after="0" w:line="240" w:lineRule="auto"/>
        <w:jc w:val="right"/>
        <w:rPr>
          <w:rFonts w:ascii="Times New Roman" w:eastAsia="Times New Roman" w:hAnsi="Times New Roman" w:cs="Times New Roman"/>
          <w:b/>
          <w:bCs/>
          <w:i/>
          <w:color w:val="000000"/>
          <w:sz w:val="26"/>
          <w:szCs w:val="26"/>
          <w:lang w:val="uk-UA" w:eastAsia="ar-SA"/>
        </w:rPr>
      </w:pPr>
      <w:r w:rsidRPr="006F65B2">
        <w:rPr>
          <w:rFonts w:ascii="Times New Roman" w:eastAsia="Times New Roman" w:hAnsi="Times New Roman" w:cs="Times New Roman"/>
          <w:b/>
          <w:bCs/>
          <w:i/>
          <w:color w:val="000000"/>
          <w:sz w:val="26"/>
          <w:szCs w:val="26"/>
          <w:lang w:val="uk-UA" w:eastAsia="ar-SA"/>
        </w:rPr>
        <w:t>до тендерної документації</w:t>
      </w:r>
    </w:p>
    <w:p w:rsidR="001F2067" w:rsidRPr="00FE4F29" w:rsidRDefault="001F2067" w:rsidP="001F2067">
      <w:pPr>
        <w:suppressAutoHyphens/>
        <w:spacing w:after="0" w:line="240" w:lineRule="auto"/>
        <w:jc w:val="right"/>
        <w:rPr>
          <w:rFonts w:ascii="Times New Roman" w:eastAsia="Times New Roman" w:hAnsi="Times New Roman" w:cs="Times New Roman"/>
          <w:b/>
          <w:bCs/>
          <w:color w:val="000000"/>
          <w:sz w:val="26"/>
          <w:szCs w:val="26"/>
          <w:lang w:val="uk-UA" w:eastAsia="ar-SA"/>
        </w:rPr>
      </w:pPr>
    </w:p>
    <w:p w:rsidR="001F2067" w:rsidRPr="00FE4F29" w:rsidRDefault="001F2067" w:rsidP="001F2067">
      <w:pPr>
        <w:spacing w:after="0" w:line="200" w:lineRule="exact"/>
        <w:jc w:val="center"/>
        <w:rPr>
          <w:rFonts w:ascii="Times New Roman" w:eastAsia="Times New Roman" w:hAnsi="Times New Roman" w:cs="Times New Roman"/>
          <w:b/>
          <w:bCs/>
          <w:color w:val="000000"/>
          <w:sz w:val="26"/>
          <w:szCs w:val="26"/>
          <w:lang w:val="uk-UA"/>
        </w:rPr>
      </w:pPr>
      <w:r w:rsidRPr="00FE4F29">
        <w:rPr>
          <w:rFonts w:ascii="Times New Roman" w:eastAsia="Times New Roman" w:hAnsi="Times New Roman" w:cs="Times New Roman"/>
          <w:b/>
          <w:bCs/>
          <w:color w:val="000000"/>
          <w:sz w:val="26"/>
          <w:szCs w:val="26"/>
          <w:lang w:val="uk-UA"/>
        </w:rPr>
        <w:t>Проєкт договору про закупівлю</w:t>
      </w:r>
    </w:p>
    <w:p w:rsidR="001F2067" w:rsidRPr="00FE4F29" w:rsidRDefault="001F2067" w:rsidP="001F2067">
      <w:pPr>
        <w:widowControl w:val="0"/>
        <w:tabs>
          <w:tab w:val="left" w:pos="3600"/>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6"/>
          <w:szCs w:val="26"/>
          <w:lang w:val="uk-UA"/>
        </w:rPr>
      </w:pPr>
    </w:p>
    <w:p w:rsidR="008D31BF" w:rsidRPr="008D31BF" w:rsidRDefault="008D31BF" w:rsidP="008D3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val="uk-UA"/>
        </w:rPr>
      </w:pPr>
    </w:p>
    <w:p w:rsidR="008D31BF" w:rsidRPr="008D31BF" w:rsidRDefault="008D31BF" w:rsidP="008D3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val="uk-UA"/>
        </w:rPr>
      </w:pPr>
      <w:r w:rsidRPr="008D31BF">
        <w:rPr>
          <w:rFonts w:ascii="Times New Roman" w:eastAsia="Times New Roman" w:hAnsi="Times New Roman" w:cs="Times New Roman"/>
          <w:sz w:val="26"/>
          <w:szCs w:val="26"/>
          <w:lang w:val="uk-UA"/>
        </w:rPr>
        <w:t>м. Львів</w:t>
      </w:r>
      <w:r w:rsidRPr="008D31BF">
        <w:rPr>
          <w:rFonts w:ascii="Times New Roman" w:eastAsia="Times New Roman" w:hAnsi="Times New Roman" w:cs="Times New Roman"/>
          <w:sz w:val="26"/>
          <w:szCs w:val="26"/>
          <w:lang w:val="uk-UA"/>
        </w:rPr>
        <w:tab/>
        <w:t xml:space="preserve">                                    </w:t>
      </w:r>
      <w:r>
        <w:rPr>
          <w:rFonts w:ascii="Times New Roman" w:eastAsia="Times New Roman" w:hAnsi="Times New Roman" w:cs="Times New Roman"/>
          <w:sz w:val="26"/>
          <w:szCs w:val="26"/>
          <w:lang w:val="uk-UA"/>
        </w:rPr>
        <w:tab/>
      </w:r>
      <w:r>
        <w:rPr>
          <w:rFonts w:ascii="Times New Roman" w:eastAsia="Times New Roman" w:hAnsi="Times New Roman" w:cs="Times New Roman"/>
          <w:sz w:val="26"/>
          <w:szCs w:val="26"/>
          <w:lang w:val="uk-UA"/>
        </w:rPr>
        <w:tab/>
      </w:r>
      <w:r>
        <w:rPr>
          <w:rFonts w:ascii="Times New Roman" w:eastAsia="Times New Roman" w:hAnsi="Times New Roman" w:cs="Times New Roman"/>
          <w:sz w:val="26"/>
          <w:szCs w:val="26"/>
          <w:lang w:val="uk-UA"/>
        </w:rPr>
        <w:tab/>
      </w:r>
      <w:r>
        <w:rPr>
          <w:rFonts w:ascii="Times New Roman" w:eastAsia="Times New Roman" w:hAnsi="Times New Roman" w:cs="Times New Roman"/>
          <w:sz w:val="26"/>
          <w:szCs w:val="26"/>
          <w:lang w:val="uk-UA"/>
        </w:rPr>
        <w:tab/>
      </w:r>
      <w:r w:rsidRPr="008D31BF">
        <w:rPr>
          <w:rFonts w:ascii="Times New Roman" w:eastAsia="Times New Roman" w:hAnsi="Times New Roman" w:cs="Times New Roman"/>
          <w:sz w:val="26"/>
          <w:szCs w:val="26"/>
          <w:lang w:val="uk-UA"/>
        </w:rPr>
        <w:t xml:space="preserve">             "____"________ 2023 р.</w:t>
      </w:r>
    </w:p>
    <w:p w:rsidR="008D31BF" w:rsidRPr="008D31BF" w:rsidRDefault="008D31BF" w:rsidP="008D3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val="uk-UA"/>
        </w:rPr>
      </w:pPr>
    </w:p>
    <w:p w:rsidR="008D31BF" w:rsidRPr="008D31BF" w:rsidRDefault="008D31BF" w:rsidP="008D3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val="uk-UA"/>
        </w:rPr>
      </w:pPr>
      <w:r w:rsidRPr="008D31BF">
        <w:rPr>
          <w:rFonts w:ascii="Times New Roman" w:eastAsia="Times New Roman" w:hAnsi="Times New Roman" w:cs="Times New Roman"/>
          <w:sz w:val="26"/>
          <w:szCs w:val="26"/>
          <w:lang w:val="uk-UA"/>
        </w:rPr>
        <w:t xml:space="preserve">Головне управління Національної поліції у Львівській області, в особі ____________________________________________, що діє на підставі  _________________________________________  (далі – Замовник), з однієї сторони, та                    </w:t>
      </w:r>
      <w:r>
        <w:rPr>
          <w:rFonts w:ascii="Times New Roman" w:eastAsia="Times New Roman" w:hAnsi="Times New Roman" w:cs="Times New Roman"/>
          <w:sz w:val="26"/>
          <w:szCs w:val="26"/>
          <w:lang w:val="uk-UA"/>
        </w:rPr>
        <w:t>________________________________________________</w:t>
      </w:r>
      <w:r w:rsidRPr="008D31BF">
        <w:rPr>
          <w:rFonts w:ascii="Times New Roman" w:eastAsia="Times New Roman" w:hAnsi="Times New Roman" w:cs="Times New Roman"/>
          <w:sz w:val="26"/>
          <w:szCs w:val="26"/>
          <w:lang w:val="uk-UA"/>
        </w:rPr>
        <w:t xml:space="preserve">, в особі </w:t>
      </w:r>
      <w:r>
        <w:rPr>
          <w:rFonts w:ascii="Times New Roman" w:eastAsia="Times New Roman" w:hAnsi="Times New Roman" w:cs="Times New Roman"/>
          <w:sz w:val="26"/>
          <w:szCs w:val="26"/>
          <w:lang w:val="uk-UA"/>
        </w:rPr>
        <w:t>__________________</w:t>
      </w:r>
      <w:r w:rsidRPr="008D31BF">
        <w:rPr>
          <w:rFonts w:ascii="Times New Roman" w:eastAsia="Times New Roman" w:hAnsi="Times New Roman" w:cs="Times New Roman"/>
          <w:sz w:val="26"/>
          <w:szCs w:val="26"/>
          <w:lang w:val="uk-UA"/>
        </w:rPr>
        <w:t xml:space="preserve">, що діє на підставі </w:t>
      </w:r>
      <w:r>
        <w:rPr>
          <w:rFonts w:ascii="Times New Roman" w:eastAsia="Times New Roman" w:hAnsi="Times New Roman" w:cs="Times New Roman"/>
          <w:sz w:val="26"/>
          <w:szCs w:val="26"/>
          <w:lang w:val="uk-UA"/>
        </w:rPr>
        <w:t>____________</w:t>
      </w:r>
      <w:r w:rsidRPr="008D31BF">
        <w:rPr>
          <w:rFonts w:ascii="Times New Roman" w:eastAsia="Times New Roman" w:hAnsi="Times New Roman" w:cs="Times New Roman"/>
          <w:sz w:val="26"/>
          <w:szCs w:val="26"/>
          <w:lang w:val="uk-UA"/>
        </w:rPr>
        <w:t xml:space="preserve"> ( далі – Виконавець), з іншої сторони, разом – Сторони, уклали цей договір про наступне ( далі – Договір</w:t>
      </w:r>
    </w:p>
    <w:p w:rsidR="008D31BF" w:rsidRPr="0023108C" w:rsidRDefault="0023108C" w:rsidP="00231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Style w:val="FontStyle11"/>
          <w:rFonts w:ascii="Times New Roman" w:hAnsi="Times New Roman" w:cs="Times New Roman"/>
          <w:b/>
          <w:sz w:val="26"/>
          <w:szCs w:val="26"/>
        </w:rPr>
      </w:pPr>
      <w:r w:rsidRPr="0023108C">
        <w:rPr>
          <w:rStyle w:val="FontStyle11"/>
          <w:rFonts w:ascii="Times New Roman" w:hAnsi="Times New Roman" w:cs="Times New Roman"/>
          <w:b/>
          <w:sz w:val="26"/>
          <w:szCs w:val="26"/>
        </w:rPr>
        <w:t>1</w:t>
      </w:r>
      <w:r w:rsidR="008D31BF" w:rsidRPr="0023108C">
        <w:rPr>
          <w:rStyle w:val="FontStyle11"/>
          <w:rFonts w:ascii="Times New Roman" w:hAnsi="Times New Roman" w:cs="Times New Roman"/>
          <w:b/>
          <w:sz w:val="26"/>
          <w:szCs w:val="26"/>
        </w:rPr>
        <w:t>. П</w:t>
      </w:r>
      <w:r w:rsidRPr="0023108C">
        <w:rPr>
          <w:rStyle w:val="FontStyle11"/>
          <w:rFonts w:ascii="Times New Roman" w:hAnsi="Times New Roman" w:cs="Times New Roman"/>
          <w:b/>
          <w:sz w:val="26"/>
          <w:szCs w:val="26"/>
          <w:lang w:val="uk-UA"/>
        </w:rPr>
        <w:t>РЕДМЕТ ДОГОВОРУ</w:t>
      </w:r>
    </w:p>
    <w:p w:rsidR="008D31BF" w:rsidRPr="008D31BF" w:rsidRDefault="008D31BF" w:rsidP="008D3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val="uk-UA"/>
        </w:rPr>
      </w:pPr>
      <w:r w:rsidRPr="008D31BF">
        <w:rPr>
          <w:rFonts w:ascii="Times New Roman" w:eastAsia="Times New Roman" w:hAnsi="Times New Roman" w:cs="Times New Roman"/>
          <w:sz w:val="26"/>
          <w:szCs w:val="26"/>
          <w:lang w:val="uk-UA"/>
        </w:rPr>
        <w:t xml:space="preserve">1.1. Виконавець зобов'язується надати Замовникові послуги </w:t>
      </w:r>
      <w:r>
        <w:rPr>
          <w:rFonts w:ascii="Times New Roman" w:eastAsia="Times New Roman" w:hAnsi="Times New Roman" w:cs="Times New Roman"/>
          <w:sz w:val="26"/>
          <w:szCs w:val="26"/>
          <w:lang w:val="uk-UA"/>
        </w:rPr>
        <w:t>__________________________________________________________________________</w:t>
      </w:r>
      <w:r w:rsidRPr="008D31BF">
        <w:rPr>
          <w:rFonts w:ascii="Times New Roman" w:eastAsia="Times New Roman" w:hAnsi="Times New Roman" w:cs="Times New Roman"/>
          <w:sz w:val="26"/>
          <w:szCs w:val="26"/>
          <w:lang w:val="uk-UA"/>
        </w:rPr>
        <w:t>, далі – Послуги, а Замовник зобов'язується оплатити надані йому послуги в розмірі, у строки та в порядку, що встановлені даним Договором.</w:t>
      </w:r>
    </w:p>
    <w:p w:rsidR="008D31BF" w:rsidRPr="008D31BF" w:rsidRDefault="008D31BF" w:rsidP="008D3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val="uk-UA"/>
        </w:rPr>
      </w:pPr>
      <w:r w:rsidRPr="008D31BF">
        <w:rPr>
          <w:rFonts w:ascii="Times New Roman" w:eastAsia="Times New Roman" w:hAnsi="Times New Roman" w:cs="Times New Roman"/>
          <w:sz w:val="26"/>
          <w:szCs w:val="26"/>
          <w:lang w:val="uk-UA"/>
        </w:rPr>
        <w:t>1.2. Найменування, перелік, кількість послуг за цим Договором визначається у Специфікації (Додаток № 1 до Договору). У вартість послуги включаються матеріали та запасні частини, що використовуються виконавцем, що відображається в актах (нарядах - замовленнях).</w:t>
      </w:r>
      <w:r w:rsidRPr="008D31BF">
        <w:rPr>
          <w:rFonts w:ascii="Times New Roman" w:eastAsia="Times New Roman" w:hAnsi="Times New Roman" w:cs="Times New Roman"/>
          <w:sz w:val="26"/>
          <w:szCs w:val="26"/>
          <w:lang w:val="uk-UA"/>
        </w:rPr>
        <w:tab/>
      </w:r>
    </w:p>
    <w:p w:rsidR="001F2067" w:rsidRPr="008D31BF" w:rsidRDefault="008D31BF" w:rsidP="008D3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val="uk-UA"/>
        </w:rPr>
      </w:pPr>
      <w:r w:rsidRPr="008D31BF">
        <w:rPr>
          <w:rFonts w:ascii="Times New Roman" w:eastAsia="Times New Roman" w:hAnsi="Times New Roman" w:cs="Times New Roman"/>
          <w:sz w:val="26"/>
          <w:szCs w:val="26"/>
          <w:lang w:val="uk-UA"/>
        </w:rPr>
        <w:t>1.3. Обсяги закупівлі послуг можуть бути зменшені Замовником залежно від реального фінансування видатків, потреби та з інших причин.</w:t>
      </w:r>
    </w:p>
    <w:p w:rsidR="00AB1E45" w:rsidRPr="00FE4F29" w:rsidRDefault="00AB1E45" w:rsidP="001F2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val="uk-UA"/>
        </w:rPr>
      </w:pPr>
    </w:p>
    <w:p w:rsidR="001F2067" w:rsidRPr="00FE4F29" w:rsidRDefault="001F2067" w:rsidP="001F2067">
      <w:pPr>
        <w:widowControl w:val="0"/>
        <w:spacing w:after="0" w:line="240" w:lineRule="auto"/>
        <w:ind w:right="20" w:firstLine="851"/>
        <w:jc w:val="center"/>
        <w:rPr>
          <w:rFonts w:ascii="Times New Roman" w:eastAsia="Calibri" w:hAnsi="Times New Roman" w:cs="Times New Roman"/>
          <w:b/>
          <w:sz w:val="26"/>
          <w:szCs w:val="26"/>
          <w:lang w:val="uk-UA"/>
        </w:rPr>
      </w:pPr>
      <w:bookmarkStart w:id="1" w:name="38"/>
      <w:bookmarkEnd w:id="1"/>
      <w:r w:rsidRPr="00FE4F29">
        <w:rPr>
          <w:rFonts w:ascii="Times New Roman" w:eastAsia="Calibri" w:hAnsi="Times New Roman" w:cs="Times New Roman"/>
          <w:b/>
          <w:sz w:val="26"/>
          <w:szCs w:val="26"/>
          <w:lang w:val="uk-UA"/>
        </w:rPr>
        <w:t>2. ЦІНА ДОГОВОРУ ТА ПОРЯДОК РОЗРАХУНКІВ</w:t>
      </w:r>
    </w:p>
    <w:p w:rsidR="001F2067" w:rsidRPr="00FE4F29" w:rsidRDefault="001F2067" w:rsidP="001F2067">
      <w:pPr>
        <w:widowControl w:val="0"/>
        <w:spacing w:after="0" w:line="240" w:lineRule="auto"/>
        <w:jc w:val="both"/>
        <w:rPr>
          <w:rFonts w:ascii="Times New Roman" w:eastAsia="Calibri" w:hAnsi="Times New Roman" w:cs="Times New Roman"/>
          <w:b/>
          <w:snapToGrid w:val="0"/>
          <w:color w:val="000000"/>
          <w:sz w:val="26"/>
          <w:szCs w:val="26"/>
          <w:lang w:val="uk-UA"/>
        </w:rPr>
      </w:pPr>
      <w:r w:rsidRPr="00FE4F29">
        <w:rPr>
          <w:rFonts w:ascii="Times New Roman" w:eastAsia="Calibri" w:hAnsi="Times New Roman" w:cs="Times New Roman"/>
          <w:snapToGrid w:val="0"/>
          <w:color w:val="000000"/>
          <w:sz w:val="26"/>
          <w:szCs w:val="26"/>
          <w:lang w:val="uk-UA"/>
        </w:rPr>
        <w:t xml:space="preserve">2.1. Загальна вартість Договору складає: </w:t>
      </w:r>
      <w:r w:rsidRPr="00FE4F29">
        <w:rPr>
          <w:rFonts w:ascii="Times New Roman" w:eastAsia="Calibri" w:hAnsi="Times New Roman" w:cs="Times New Roman"/>
          <w:b/>
          <w:snapToGrid w:val="0"/>
          <w:color w:val="000000"/>
          <w:sz w:val="26"/>
          <w:szCs w:val="26"/>
        </w:rPr>
        <w:t>________________________________</w:t>
      </w:r>
      <w:r w:rsidRPr="00FE4F29">
        <w:rPr>
          <w:rFonts w:ascii="Times New Roman" w:eastAsia="Calibri" w:hAnsi="Times New Roman" w:cs="Times New Roman"/>
          <w:b/>
          <w:snapToGrid w:val="0"/>
          <w:color w:val="000000"/>
          <w:sz w:val="26"/>
          <w:szCs w:val="26"/>
          <w:lang w:val="uk-UA"/>
        </w:rPr>
        <w:t xml:space="preserve"> грн. </w:t>
      </w:r>
      <w:r w:rsidRPr="00FE4F29">
        <w:rPr>
          <w:rFonts w:ascii="Times New Roman" w:eastAsia="Calibri" w:hAnsi="Times New Roman" w:cs="Times New Roman"/>
          <w:b/>
          <w:snapToGrid w:val="0"/>
          <w:color w:val="000000"/>
          <w:sz w:val="26"/>
          <w:szCs w:val="26"/>
        </w:rPr>
        <w:t>__</w:t>
      </w:r>
      <w:r w:rsidRPr="00FE4F29">
        <w:rPr>
          <w:rFonts w:ascii="Times New Roman" w:eastAsia="Calibri" w:hAnsi="Times New Roman" w:cs="Times New Roman"/>
          <w:b/>
          <w:snapToGrid w:val="0"/>
          <w:color w:val="000000"/>
          <w:sz w:val="26"/>
          <w:szCs w:val="26"/>
          <w:lang w:val="uk-UA"/>
        </w:rPr>
        <w:t xml:space="preserve"> коп.  (</w:t>
      </w:r>
      <w:r w:rsidRPr="00FE4F29">
        <w:rPr>
          <w:rFonts w:ascii="Times New Roman" w:eastAsia="Calibri" w:hAnsi="Times New Roman" w:cs="Times New Roman"/>
          <w:b/>
          <w:snapToGrid w:val="0"/>
          <w:color w:val="000000"/>
          <w:sz w:val="26"/>
          <w:szCs w:val="26"/>
        </w:rPr>
        <w:t>___________________________</w:t>
      </w:r>
      <w:r w:rsidRPr="00FE4F29">
        <w:rPr>
          <w:rFonts w:ascii="Times New Roman" w:eastAsia="Calibri" w:hAnsi="Times New Roman" w:cs="Times New Roman"/>
          <w:b/>
          <w:snapToGrid w:val="0"/>
          <w:color w:val="000000"/>
          <w:sz w:val="26"/>
          <w:szCs w:val="26"/>
          <w:lang w:val="uk-UA"/>
        </w:rPr>
        <w:t xml:space="preserve"> грн. </w:t>
      </w:r>
      <w:r w:rsidRPr="00FE4F29">
        <w:rPr>
          <w:rFonts w:ascii="Times New Roman" w:eastAsia="Calibri" w:hAnsi="Times New Roman" w:cs="Times New Roman"/>
          <w:b/>
          <w:snapToGrid w:val="0"/>
          <w:color w:val="000000"/>
          <w:sz w:val="26"/>
          <w:szCs w:val="26"/>
        </w:rPr>
        <w:t>___</w:t>
      </w:r>
      <w:r w:rsidRPr="00FE4F29">
        <w:rPr>
          <w:rFonts w:ascii="Times New Roman" w:eastAsia="Calibri" w:hAnsi="Times New Roman" w:cs="Times New Roman"/>
          <w:b/>
          <w:snapToGrid w:val="0"/>
          <w:color w:val="000000"/>
          <w:sz w:val="26"/>
          <w:szCs w:val="26"/>
          <w:lang w:val="uk-UA"/>
        </w:rPr>
        <w:t xml:space="preserve"> коп.), в т.ч. ПДВ - </w:t>
      </w:r>
      <w:r w:rsidRPr="00FE4F29">
        <w:rPr>
          <w:rFonts w:ascii="Times New Roman" w:eastAsia="Calibri" w:hAnsi="Times New Roman" w:cs="Times New Roman"/>
          <w:b/>
          <w:snapToGrid w:val="0"/>
          <w:color w:val="000000"/>
          <w:sz w:val="26"/>
          <w:szCs w:val="26"/>
        </w:rPr>
        <w:t>____________________</w:t>
      </w:r>
      <w:r w:rsidRPr="00FE4F29">
        <w:rPr>
          <w:rFonts w:ascii="Times New Roman" w:eastAsia="Calibri" w:hAnsi="Times New Roman" w:cs="Times New Roman"/>
          <w:b/>
          <w:snapToGrid w:val="0"/>
          <w:color w:val="000000"/>
          <w:sz w:val="26"/>
          <w:szCs w:val="26"/>
          <w:lang w:val="uk-UA"/>
        </w:rPr>
        <w:t xml:space="preserve"> грн. </w:t>
      </w:r>
      <w:r w:rsidRPr="00FE4F29">
        <w:rPr>
          <w:rFonts w:ascii="Times New Roman" w:eastAsia="Calibri" w:hAnsi="Times New Roman" w:cs="Times New Roman"/>
          <w:b/>
          <w:snapToGrid w:val="0"/>
          <w:color w:val="000000"/>
          <w:sz w:val="26"/>
          <w:szCs w:val="26"/>
        </w:rPr>
        <w:t>___</w:t>
      </w:r>
      <w:r w:rsidRPr="00FE4F29">
        <w:rPr>
          <w:rFonts w:ascii="Times New Roman" w:eastAsia="Calibri" w:hAnsi="Times New Roman" w:cs="Times New Roman"/>
          <w:b/>
          <w:snapToGrid w:val="0"/>
          <w:color w:val="000000"/>
          <w:sz w:val="26"/>
          <w:szCs w:val="26"/>
          <w:lang w:val="uk-UA"/>
        </w:rPr>
        <w:t xml:space="preserve"> коп. (</w:t>
      </w:r>
      <w:r w:rsidRPr="00FE4F29">
        <w:rPr>
          <w:rFonts w:ascii="Times New Roman" w:eastAsia="Calibri" w:hAnsi="Times New Roman" w:cs="Times New Roman"/>
          <w:b/>
          <w:snapToGrid w:val="0"/>
          <w:color w:val="000000"/>
          <w:sz w:val="26"/>
          <w:szCs w:val="26"/>
        </w:rPr>
        <w:t>______________________</w:t>
      </w:r>
      <w:r w:rsidRPr="00FE4F29">
        <w:rPr>
          <w:rFonts w:ascii="Times New Roman" w:eastAsia="Calibri" w:hAnsi="Times New Roman" w:cs="Times New Roman"/>
          <w:b/>
          <w:snapToGrid w:val="0"/>
          <w:color w:val="000000"/>
          <w:sz w:val="26"/>
          <w:szCs w:val="26"/>
          <w:lang w:val="uk-UA"/>
        </w:rPr>
        <w:t xml:space="preserve"> грн. ___ коп.)/ без ПДВ.</w:t>
      </w:r>
    </w:p>
    <w:p w:rsidR="001F2067" w:rsidRPr="00FE4F29" w:rsidRDefault="001F2067" w:rsidP="001F2067">
      <w:pPr>
        <w:widowControl w:val="0"/>
        <w:spacing w:after="0" w:line="240" w:lineRule="auto"/>
        <w:jc w:val="both"/>
        <w:rPr>
          <w:rFonts w:ascii="Times New Roman" w:eastAsia="Calibri" w:hAnsi="Times New Roman" w:cs="Times New Roman"/>
          <w:sz w:val="26"/>
          <w:szCs w:val="26"/>
          <w:lang w:val="uk-UA"/>
        </w:rPr>
      </w:pPr>
      <w:r w:rsidRPr="00FE4F29">
        <w:rPr>
          <w:rFonts w:ascii="Times New Roman" w:eastAsia="Calibri" w:hAnsi="Times New Roman" w:cs="Times New Roman"/>
          <w:sz w:val="26"/>
          <w:szCs w:val="26"/>
          <w:lang w:val="uk-UA"/>
        </w:rPr>
        <w:t>2.2. Вартість Договору включає в себе сплату податків і зборів, обов’язкових платежів, що сплачуються або мають бути сплачені, усіх інших витрат Виконавця, пов’язаних з наданням Послуг.</w:t>
      </w:r>
    </w:p>
    <w:p w:rsidR="001F2067" w:rsidRPr="00FE4F29" w:rsidRDefault="001F2067" w:rsidP="001F2067">
      <w:pPr>
        <w:widowControl w:val="0"/>
        <w:spacing w:after="0" w:line="240" w:lineRule="auto"/>
        <w:jc w:val="both"/>
        <w:rPr>
          <w:rFonts w:ascii="Times New Roman" w:eastAsia="Calibri" w:hAnsi="Times New Roman" w:cs="Times New Roman"/>
          <w:sz w:val="26"/>
          <w:szCs w:val="26"/>
          <w:highlight w:val="yellow"/>
          <w:lang w:val="uk-UA"/>
        </w:rPr>
      </w:pPr>
      <w:r w:rsidRPr="00FE4F29">
        <w:rPr>
          <w:rFonts w:ascii="Times New Roman" w:eastAsia="Calibri" w:hAnsi="Times New Roman" w:cs="Times New Roman"/>
          <w:sz w:val="26"/>
          <w:szCs w:val="26"/>
          <w:lang w:val="uk-UA"/>
        </w:rPr>
        <w:t>2.3. Загальний обсяг закупівлі Послуг та відповідно загальна вартість Договору може бути зменшена Сторонами в залежності від потреб Замовника та з урахуванням реального фінансування видатків (та/або надходження коштів) Державного бюджету на зазначені цілі останнього шляхом укладання відповідної додаткової угоди до даного Договору.</w:t>
      </w:r>
    </w:p>
    <w:p w:rsidR="001F2067" w:rsidRPr="00FE4F29" w:rsidRDefault="001F2067" w:rsidP="001F2067">
      <w:pPr>
        <w:widowControl w:val="0"/>
        <w:spacing w:after="0" w:line="240" w:lineRule="auto"/>
        <w:jc w:val="both"/>
        <w:rPr>
          <w:rFonts w:ascii="Times New Roman" w:eastAsia="Calibri" w:hAnsi="Times New Roman" w:cs="Times New Roman"/>
          <w:sz w:val="26"/>
          <w:szCs w:val="26"/>
          <w:lang w:val="uk-UA"/>
        </w:rPr>
      </w:pPr>
      <w:r w:rsidRPr="00FE4F29">
        <w:rPr>
          <w:rFonts w:ascii="Times New Roman" w:eastAsia="Calibri" w:hAnsi="Times New Roman" w:cs="Times New Roman"/>
          <w:sz w:val="26"/>
          <w:szCs w:val="26"/>
          <w:lang w:val="uk-UA"/>
        </w:rPr>
        <w:t>2.4. Підставою для оплати за надані Виконавцем Послуги є належним чином оформлений і підписаний уповноваженими представниками Сторін Акт наданих послуг та рахунок Виконавця на надані Послуги.</w:t>
      </w:r>
    </w:p>
    <w:p w:rsidR="001F2067" w:rsidRPr="00FE4F29" w:rsidRDefault="001F2067" w:rsidP="001F2067">
      <w:pPr>
        <w:widowControl w:val="0"/>
        <w:spacing w:after="0" w:line="240" w:lineRule="auto"/>
        <w:jc w:val="both"/>
        <w:rPr>
          <w:rFonts w:ascii="Times New Roman" w:eastAsia="Calibri" w:hAnsi="Times New Roman" w:cs="Times New Roman"/>
          <w:sz w:val="26"/>
          <w:szCs w:val="26"/>
          <w:lang w:val="uk-UA"/>
        </w:rPr>
      </w:pPr>
      <w:r w:rsidRPr="00FE4F29">
        <w:rPr>
          <w:rFonts w:ascii="Times New Roman" w:eastAsia="Calibri" w:hAnsi="Times New Roman" w:cs="Times New Roman"/>
          <w:sz w:val="26"/>
          <w:szCs w:val="26"/>
          <w:lang w:val="uk-UA"/>
        </w:rPr>
        <w:t>2.5. Оплата за надані Виконавцем Послуги здійснюється Замовником шляхом безготівкового переказу коштів на поточний рахунок Виконавця, вказаний у даному Договорі, протягом 10 (десяти) банківських днів з дати підписання уповноваженими представниками Сторін Акту наданих послуг та надходження до Замовника рахунку Виконавця.</w:t>
      </w:r>
    </w:p>
    <w:p w:rsidR="001F2067" w:rsidRPr="00FE4F29" w:rsidRDefault="001F2067" w:rsidP="001F2067">
      <w:pPr>
        <w:widowControl w:val="0"/>
        <w:spacing w:after="0" w:line="240" w:lineRule="auto"/>
        <w:ind w:firstLine="426"/>
        <w:jc w:val="both"/>
        <w:rPr>
          <w:rFonts w:ascii="Times New Roman" w:eastAsia="Calibri" w:hAnsi="Times New Roman" w:cs="Times New Roman"/>
          <w:sz w:val="26"/>
          <w:szCs w:val="26"/>
          <w:lang w:val="uk-UA"/>
        </w:rPr>
      </w:pPr>
      <w:r w:rsidRPr="00FE4F29">
        <w:rPr>
          <w:rFonts w:ascii="Times New Roman" w:eastAsia="Calibri" w:hAnsi="Times New Roman" w:cs="Times New Roman"/>
          <w:sz w:val="26"/>
          <w:szCs w:val="26"/>
          <w:lang w:val="uk-UA"/>
        </w:rPr>
        <w:t>При цьому Сторони дійшли спільної згоди, що оплата за надані Виконавцем Послуги буде проводитись з урахуванням реального фінансування видатків (та/або надходження коштів) Державного бюджету на зазначені цілі Замовника.</w:t>
      </w:r>
    </w:p>
    <w:p w:rsidR="001F2067" w:rsidRPr="00FE4F29" w:rsidRDefault="001F2067" w:rsidP="001F2067">
      <w:pPr>
        <w:widowControl w:val="0"/>
        <w:spacing w:after="0" w:line="240" w:lineRule="auto"/>
        <w:jc w:val="both"/>
        <w:rPr>
          <w:rFonts w:ascii="Times New Roman" w:eastAsia="Calibri" w:hAnsi="Times New Roman" w:cs="Times New Roman"/>
          <w:sz w:val="26"/>
          <w:szCs w:val="26"/>
          <w:lang w:val="uk-UA"/>
        </w:rPr>
      </w:pPr>
      <w:r w:rsidRPr="00FE4F29">
        <w:rPr>
          <w:rFonts w:ascii="Times New Roman" w:eastAsia="Calibri" w:hAnsi="Times New Roman" w:cs="Times New Roman"/>
          <w:sz w:val="26"/>
          <w:szCs w:val="26"/>
          <w:lang w:val="uk-UA"/>
        </w:rPr>
        <w:t>2.6. Моментом оплати за надані Виконавцем Послуги є дата списання коштів</w:t>
      </w:r>
      <w:r w:rsidRPr="00FE4F29">
        <w:rPr>
          <w:rFonts w:ascii="Times New Roman" w:eastAsia="Calibri" w:hAnsi="Times New Roman" w:cs="Times New Roman"/>
          <w:sz w:val="26"/>
          <w:szCs w:val="26"/>
          <w:lang w:val="uk-UA"/>
        </w:rPr>
        <w:br/>
        <w:t>з відповідних рахунків Замовника.</w:t>
      </w:r>
    </w:p>
    <w:p w:rsidR="001F2067" w:rsidRPr="00FE4F29" w:rsidRDefault="001F2067" w:rsidP="001F2067">
      <w:pPr>
        <w:widowControl w:val="0"/>
        <w:spacing w:after="0" w:line="240" w:lineRule="auto"/>
        <w:jc w:val="both"/>
        <w:rPr>
          <w:rFonts w:ascii="Times New Roman" w:eastAsia="Calibri" w:hAnsi="Times New Roman" w:cs="Times New Roman"/>
          <w:sz w:val="26"/>
          <w:szCs w:val="26"/>
          <w:lang w:val="uk-UA"/>
        </w:rPr>
      </w:pPr>
      <w:r w:rsidRPr="00FE4F29">
        <w:rPr>
          <w:rFonts w:ascii="Times New Roman" w:eastAsia="Calibri" w:hAnsi="Times New Roman" w:cs="Times New Roman"/>
          <w:sz w:val="26"/>
          <w:szCs w:val="26"/>
          <w:lang w:val="uk-UA"/>
        </w:rPr>
        <w:lastRenderedPageBreak/>
        <w:t>2.7. У разі зняття та/або перенесення кошторисних призначень, проведених Міністерством фінансів України (та/або Головним розпорядником коштів), строк оплати за надані Виконавцем Послуги може бути подовжений з ініціативи Замовника на необмежений строк  в межах фінансового зобов’язання поточного року.</w:t>
      </w:r>
    </w:p>
    <w:p w:rsidR="001F2067" w:rsidRPr="00FE4F29" w:rsidRDefault="001F2067" w:rsidP="001F2067">
      <w:pPr>
        <w:widowControl w:val="0"/>
        <w:spacing w:after="0" w:line="240" w:lineRule="auto"/>
        <w:jc w:val="both"/>
        <w:rPr>
          <w:rFonts w:ascii="Times New Roman" w:eastAsia="Calibri" w:hAnsi="Times New Roman" w:cs="Times New Roman"/>
          <w:sz w:val="26"/>
          <w:szCs w:val="26"/>
          <w:lang w:val="uk-UA"/>
        </w:rPr>
      </w:pPr>
      <w:r w:rsidRPr="00FE4F29">
        <w:rPr>
          <w:rFonts w:ascii="Times New Roman" w:eastAsia="Calibri" w:hAnsi="Times New Roman" w:cs="Times New Roman"/>
          <w:sz w:val="26"/>
          <w:szCs w:val="26"/>
          <w:lang w:val="uk-UA"/>
        </w:rPr>
        <w:t>2.8. Усі платіжні документи за даним Договором оформлюються з дотриманням усіх вимог законодавства України, що зазвичай ставляться до змісту і форми таких документів.</w:t>
      </w:r>
    </w:p>
    <w:p w:rsidR="001F2067" w:rsidRPr="00FE4F29" w:rsidRDefault="001F2067" w:rsidP="001F2067">
      <w:pPr>
        <w:widowControl w:val="0"/>
        <w:snapToGrid w:val="0"/>
        <w:spacing w:after="0" w:line="240" w:lineRule="auto"/>
        <w:ind w:firstLine="851"/>
        <w:jc w:val="center"/>
        <w:rPr>
          <w:rFonts w:ascii="Times New Roman" w:eastAsia="Calibri" w:hAnsi="Times New Roman" w:cs="Times New Roman"/>
          <w:b/>
          <w:color w:val="000000"/>
          <w:sz w:val="26"/>
          <w:szCs w:val="26"/>
          <w:lang w:val="uk-UA"/>
        </w:rPr>
      </w:pPr>
    </w:p>
    <w:p w:rsidR="001F2067" w:rsidRPr="00FE4F29" w:rsidRDefault="001F2067" w:rsidP="001F2067">
      <w:pPr>
        <w:widowControl w:val="0"/>
        <w:snapToGrid w:val="0"/>
        <w:spacing w:after="0" w:line="240" w:lineRule="auto"/>
        <w:ind w:firstLine="851"/>
        <w:jc w:val="center"/>
        <w:rPr>
          <w:rFonts w:ascii="Times New Roman" w:eastAsia="Calibri" w:hAnsi="Times New Roman" w:cs="Times New Roman"/>
          <w:b/>
          <w:color w:val="000000"/>
          <w:sz w:val="26"/>
          <w:szCs w:val="26"/>
          <w:lang w:val="uk-UA"/>
        </w:rPr>
      </w:pPr>
      <w:r w:rsidRPr="00FE4F29">
        <w:rPr>
          <w:rFonts w:ascii="Times New Roman" w:eastAsia="Calibri" w:hAnsi="Times New Roman" w:cs="Times New Roman"/>
          <w:b/>
          <w:color w:val="000000"/>
          <w:sz w:val="26"/>
          <w:szCs w:val="26"/>
          <w:lang w:val="uk-UA"/>
        </w:rPr>
        <w:t>3. СТРОКИ ТА ПОРЯДОК НАДАННЯ І ПРИЙМАННЯ ПОСЛУГ</w:t>
      </w:r>
    </w:p>
    <w:p w:rsidR="001F2067" w:rsidRPr="00FE4F29" w:rsidRDefault="001F2067" w:rsidP="001F2067">
      <w:pPr>
        <w:widowControl w:val="0"/>
        <w:snapToGrid w:val="0"/>
        <w:spacing w:after="0" w:line="240" w:lineRule="auto"/>
        <w:jc w:val="both"/>
        <w:rPr>
          <w:rFonts w:ascii="Times New Roman" w:eastAsia="Calibri" w:hAnsi="Times New Roman" w:cs="Times New Roman"/>
          <w:noProof/>
          <w:color w:val="000000"/>
          <w:sz w:val="26"/>
          <w:szCs w:val="26"/>
          <w:lang w:val="uk-UA" w:eastAsia="uk-UA" w:bidi="uk-UA"/>
        </w:rPr>
      </w:pPr>
      <w:r w:rsidRPr="00FE4F29">
        <w:rPr>
          <w:rFonts w:ascii="Times New Roman" w:eastAsia="Calibri" w:hAnsi="Times New Roman" w:cs="Times New Roman"/>
          <w:color w:val="000000"/>
          <w:sz w:val="26"/>
          <w:szCs w:val="26"/>
          <w:lang w:val="uk-UA"/>
        </w:rPr>
        <w:t xml:space="preserve">3.1. Виконавець зобов’язується надати Послуги у повному обсязі власними силами, засобами, матеріалами, запчастинами, тощо в порядку, передбаченому даним Договором </w:t>
      </w:r>
      <w:r w:rsidRPr="00FE4F29">
        <w:rPr>
          <w:rFonts w:ascii="Times New Roman" w:eastAsia="Calibri" w:hAnsi="Times New Roman" w:cs="Times New Roman"/>
          <w:noProof/>
          <w:color w:val="000000"/>
          <w:sz w:val="26"/>
          <w:szCs w:val="26"/>
          <w:lang w:val="uk-UA" w:eastAsia="uk-UA" w:bidi="uk-UA"/>
        </w:rPr>
        <w:t xml:space="preserve">протягом </w:t>
      </w:r>
      <w:r w:rsidR="001F2DF7" w:rsidRPr="00FE4F29">
        <w:rPr>
          <w:rFonts w:ascii="Times New Roman" w:eastAsia="Calibri" w:hAnsi="Times New Roman" w:cs="Times New Roman"/>
          <w:noProof/>
          <w:color w:val="000000"/>
          <w:sz w:val="26"/>
          <w:szCs w:val="26"/>
          <w:lang w:val="uk-UA" w:eastAsia="uk-UA" w:bidi="uk-UA"/>
        </w:rPr>
        <w:t>5</w:t>
      </w:r>
      <w:r w:rsidRPr="00FE4F29">
        <w:rPr>
          <w:rFonts w:ascii="Times New Roman" w:eastAsia="Calibri" w:hAnsi="Times New Roman" w:cs="Times New Roman"/>
          <w:noProof/>
          <w:color w:val="000000"/>
          <w:sz w:val="26"/>
          <w:szCs w:val="26"/>
          <w:lang w:val="uk-UA" w:eastAsia="uk-UA" w:bidi="uk-UA"/>
        </w:rPr>
        <w:t>-</w:t>
      </w:r>
      <w:r w:rsidR="001F2DF7" w:rsidRPr="00FE4F29">
        <w:rPr>
          <w:rFonts w:ascii="Times New Roman" w:eastAsia="Calibri" w:hAnsi="Times New Roman" w:cs="Times New Roman"/>
          <w:noProof/>
          <w:color w:val="000000"/>
          <w:sz w:val="26"/>
          <w:szCs w:val="26"/>
          <w:lang w:val="uk-UA" w:eastAsia="uk-UA" w:bidi="uk-UA"/>
        </w:rPr>
        <w:t>ти</w:t>
      </w:r>
      <w:r w:rsidRPr="00FE4F29">
        <w:rPr>
          <w:rFonts w:ascii="Times New Roman" w:eastAsia="Calibri" w:hAnsi="Times New Roman" w:cs="Times New Roman"/>
          <w:noProof/>
          <w:color w:val="000000"/>
          <w:sz w:val="26"/>
          <w:szCs w:val="26"/>
          <w:lang w:val="uk-UA" w:eastAsia="uk-UA" w:bidi="uk-UA"/>
        </w:rPr>
        <w:t xml:space="preserve"> робочих днів з моменту прийняття замовлення. </w:t>
      </w:r>
    </w:p>
    <w:p w:rsidR="001F2067" w:rsidRPr="00FE4F29" w:rsidRDefault="001F2067" w:rsidP="001F2067">
      <w:pPr>
        <w:widowControl w:val="0"/>
        <w:snapToGrid w:val="0"/>
        <w:spacing w:after="0" w:line="240" w:lineRule="auto"/>
        <w:jc w:val="both"/>
        <w:rPr>
          <w:rFonts w:ascii="Times New Roman" w:eastAsia="Calibri" w:hAnsi="Times New Roman" w:cs="Times New Roman"/>
          <w:noProof/>
          <w:color w:val="000000"/>
          <w:sz w:val="26"/>
          <w:szCs w:val="26"/>
          <w:lang w:val="uk-UA" w:eastAsia="uk-UA" w:bidi="uk-UA"/>
        </w:rPr>
      </w:pPr>
      <w:r w:rsidRPr="00FE4F29">
        <w:rPr>
          <w:rFonts w:ascii="Times New Roman" w:eastAsia="Calibri" w:hAnsi="Times New Roman" w:cs="Times New Roman"/>
          <w:noProof/>
          <w:color w:val="000000"/>
          <w:sz w:val="26"/>
          <w:szCs w:val="26"/>
          <w:lang w:val="uk-UA" w:eastAsia="uk-UA" w:bidi="uk-UA"/>
        </w:rPr>
        <w:t>3.2. Виконавець зобовязується надати Послуги за адресою: ________________________.</w:t>
      </w:r>
    </w:p>
    <w:p w:rsidR="001F2067" w:rsidRPr="00FE4F29" w:rsidRDefault="001F2067" w:rsidP="001F2067">
      <w:pPr>
        <w:widowControl w:val="0"/>
        <w:snapToGrid w:val="0"/>
        <w:spacing w:after="0" w:line="240" w:lineRule="auto"/>
        <w:jc w:val="both"/>
        <w:rPr>
          <w:rFonts w:ascii="Times New Roman" w:eastAsia="Calibri" w:hAnsi="Times New Roman" w:cs="Times New Roman"/>
          <w:color w:val="000000"/>
          <w:sz w:val="26"/>
          <w:szCs w:val="26"/>
          <w:lang w:val="uk-UA"/>
        </w:rPr>
      </w:pPr>
      <w:r w:rsidRPr="00FE4F29">
        <w:rPr>
          <w:rFonts w:ascii="Times New Roman" w:eastAsia="Calibri" w:hAnsi="Times New Roman" w:cs="Times New Roman"/>
          <w:color w:val="000000"/>
          <w:sz w:val="26"/>
          <w:szCs w:val="26"/>
          <w:lang w:val="uk-UA"/>
        </w:rPr>
        <w:t xml:space="preserve">3.3. Виконавець, на вимогу Замовника, зобов’язується протягом дії даного Договору забезпечувати останнього інформацією про хід надання Послуг, а у разі необхідності надсилати належним чином оформлені листи про хід надання Послуг. </w:t>
      </w:r>
    </w:p>
    <w:p w:rsidR="001F2067" w:rsidRPr="00FE4F29" w:rsidRDefault="001F2067" w:rsidP="001F2067">
      <w:pPr>
        <w:widowControl w:val="0"/>
        <w:snapToGrid w:val="0"/>
        <w:spacing w:after="0" w:line="240" w:lineRule="auto"/>
        <w:jc w:val="both"/>
        <w:rPr>
          <w:rFonts w:ascii="Times New Roman" w:eastAsia="Calibri" w:hAnsi="Times New Roman" w:cs="Times New Roman"/>
          <w:color w:val="000000"/>
          <w:sz w:val="26"/>
          <w:szCs w:val="26"/>
          <w:lang w:val="uk-UA"/>
        </w:rPr>
      </w:pPr>
      <w:r w:rsidRPr="00FE4F29">
        <w:rPr>
          <w:rFonts w:ascii="Times New Roman" w:eastAsia="Calibri" w:hAnsi="Times New Roman" w:cs="Times New Roman"/>
          <w:color w:val="000000"/>
          <w:sz w:val="26"/>
          <w:szCs w:val="26"/>
          <w:lang w:val="uk-UA"/>
        </w:rPr>
        <w:t>3.4. За результатами надання Послуг Виконавець зобов’язаний підготувати Акт наданих послуг, підписати його зі своєї сторони та передати його Замовнику (уповноваженому представнику Замовника) для перевірки та підписання, що є одночасно офіційним повідомленням Замовника про надання Послуг.</w:t>
      </w:r>
    </w:p>
    <w:p w:rsidR="001F2067" w:rsidRPr="00FE4F29" w:rsidRDefault="001F2067" w:rsidP="001F2067">
      <w:pPr>
        <w:widowControl w:val="0"/>
        <w:snapToGrid w:val="0"/>
        <w:spacing w:after="0" w:line="240" w:lineRule="auto"/>
        <w:jc w:val="both"/>
        <w:rPr>
          <w:rFonts w:ascii="Times New Roman" w:eastAsia="Calibri" w:hAnsi="Times New Roman" w:cs="Times New Roman"/>
          <w:color w:val="000000"/>
          <w:sz w:val="26"/>
          <w:szCs w:val="26"/>
          <w:lang w:val="uk-UA"/>
        </w:rPr>
      </w:pPr>
      <w:r w:rsidRPr="00FE4F29">
        <w:rPr>
          <w:rFonts w:ascii="Times New Roman" w:eastAsia="Calibri" w:hAnsi="Times New Roman" w:cs="Times New Roman"/>
          <w:color w:val="000000"/>
          <w:sz w:val="26"/>
          <w:szCs w:val="26"/>
          <w:lang w:val="uk-UA"/>
        </w:rPr>
        <w:t xml:space="preserve">3.5. Замовник (уповноважений представник Замовника) протягом 5 (п’яти) календарних днів з дати отримання від Виконавця належним чином оформленого Акту наданих послуг, перевіряє надання Послуг на відповідність умовам Договору, та у разі відсутності будь-яких зауважень підписує і направляє його Виконавцю або надає мотивовані зауваження та визначає строки для їх усунення.  </w:t>
      </w:r>
    </w:p>
    <w:p w:rsidR="001F2067" w:rsidRPr="00FE4F29" w:rsidRDefault="001F2067" w:rsidP="001F2067">
      <w:pPr>
        <w:widowControl w:val="0"/>
        <w:snapToGrid w:val="0"/>
        <w:spacing w:after="0" w:line="240" w:lineRule="auto"/>
        <w:jc w:val="both"/>
        <w:rPr>
          <w:rFonts w:ascii="Times New Roman" w:eastAsia="Calibri" w:hAnsi="Times New Roman" w:cs="Times New Roman"/>
          <w:color w:val="000000"/>
          <w:sz w:val="26"/>
          <w:szCs w:val="26"/>
          <w:lang w:val="uk-UA"/>
        </w:rPr>
      </w:pPr>
      <w:r w:rsidRPr="00FE4F29">
        <w:rPr>
          <w:rFonts w:ascii="Times New Roman" w:eastAsia="Calibri" w:hAnsi="Times New Roman" w:cs="Times New Roman"/>
          <w:color w:val="000000"/>
          <w:sz w:val="26"/>
          <w:szCs w:val="26"/>
          <w:lang w:val="uk-UA"/>
        </w:rPr>
        <w:t>3.6. Датою прийняття наданих Послуг вважається дата підписання Замовником (уповноваженим представником Замовника) Акту наданих послуг.</w:t>
      </w:r>
    </w:p>
    <w:p w:rsidR="001F2067" w:rsidRPr="00FE4F29" w:rsidRDefault="001F2067" w:rsidP="001F2067">
      <w:pPr>
        <w:widowControl w:val="0"/>
        <w:snapToGrid w:val="0"/>
        <w:spacing w:after="0" w:line="240" w:lineRule="auto"/>
        <w:jc w:val="both"/>
        <w:rPr>
          <w:rFonts w:ascii="Times New Roman" w:eastAsia="Calibri" w:hAnsi="Times New Roman" w:cs="Times New Roman"/>
          <w:color w:val="000000"/>
          <w:sz w:val="26"/>
          <w:szCs w:val="26"/>
          <w:lang w:val="uk-UA"/>
        </w:rPr>
      </w:pPr>
      <w:r w:rsidRPr="00FE4F29">
        <w:rPr>
          <w:rFonts w:ascii="Times New Roman" w:eastAsia="Calibri" w:hAnsi="Times New Roman" w:cs="Times New Roman"/>
          <w:color w:val="000000"/>
          <w:sz w:val="26"/>
          <w:szCs w:val="26"/>
          <w:lang w:val="uk-UA"/>
        </w:rPr>
        <w:t>3.7. Зобов’язання по складанню усіх необхідних Актів покладається на Виконавця.</w:t>
      </w:r>
    </w:p>
    <w:p w:rsidR="001F2067" w:rsidRPr="00FE4F29" w:rsidRDefault="001F2067" w:rsidP="001F2067">
      <w:pPr>
        <w:widowControl w:val="0"/>
        <w:numPr>
          <w:ilvl w:val="0"/>
          <w:numId w:val="19"/>
        </w:numPr>
        <w:snapToGrid w:val="0"/>
        <w:spacing w:after="0" w:line="240" w:lineRule="auto"/>
        <w:ind w:firstLine="851"/>
        <w:jc w:val="center"/>
        <w:rPr>
          <w:rFonts w:ascii="Times New Roman" w:eastAsia="Calibri" w:hAnsi="Times New Roman" w:cs="Times New Roman"/>
          <w:b/>
          <w:color w:val="000000"/>
          <w:sz w:val="26"/>
          <w:szCs w:val="26"/>
          <w:lang w:val="uk-UA"/>
        </w:rPr>
      </w:pPr>
      <w:r w:rsidRPr="00FE4F29">
        <w:rPr>
          <w:rFonts w:ascii="Times New Roman" w:eastAsia="Calibri" w:hAnsi="Times New Roman" w:cs="Times New Roman"/>
          <w:b/>
          <w:color w:val="000000"/>
          <w:sz w:val="26"/>
          <w:szCs w:val="26"/>
          <w:lang w:val="uk-UA"/>
        </w:rPr>
        <w:t>ПРАВА ТА ОБОВ</w:t>
      </w:r>
      <w:r w:rsidR="0023108C">
        <w:rPr>
          <w:rFonts w:ascii="Times New Roman" w:eastAsia="Calibri" w:hAnsi="Times New Roman" w:cs="Times New Roman"/>
          <w:b/>
          <w:color w:val="000000"/>
          <w:sz w:val="26"/>
          <w:szCs w:val="26"/>
          <w:lang w:val="uk-UA"/>
        </w:rPr>
        <w:t>’</w:t>
      </w:r>
      <w:r w:rsidRPr="00FE4F29">
        <w:rPr>
          <w:rFonts w:ascii="Times New Roman" w:eastAsia="Calibri" w:hAnsi="Times New Roman" w:cs="Times New Roman"/>
          <w:b/>
          <w:color w:val="000000"/>
          <w:sz w:val="26"/>
          <w:szCs w:val="26"/>
          <w:lang w:val="uk-UA"/>
        </w:rPr>
        <w:t>ЯЗКИ СТОРІН</w:t>
      </w:r>
    </w:p>
    <w:p w:rsidR="001F2067" w:rsidRPr="00FE4F29" w:rsidRDefault="001F2067" w:rsidP="001F2067">
      <w:pPr>
        <w:widowControl w:val="0"/>
        <w:numPr>
          <w:ilvl w:val="1"/>
          <w:numId w:val="19"/>
        </w:numPr>
        <w:snapToGrid w:val="0"/>
        <w:spacing w:after="0" w:line="240" w:lineRule="auto"/>
        <w:rPr>
          <w:rFonts w:ascii="Times New Roman" w:eastAsia="Calibri" w:hAnsi="Times New Roman" w:cs="Times New Roman"/>
          <w:b/>
          <w:color w:val="000000"/>
          <w:sz w:val="26"/>
          <w:szCs w:val="26"/>
          <w:lang w:val="uk-UA"/>
        </w:rPr>
      </w:pPr>
      <w:r w:rsidRPr="00FE4F29">
        <w:rPr>
          <w:rFonts w:ascii="Times New Roman" w:eastAsia="Calibri" w:hAnsi="Times New Roman" w:cs="Times New Roman"/>
          <w:b/>
          <w:color w:val="000000"/>
          <w:sz w:val="26"/>
          <w:szCs w:val="26"/>
          <w:lang w:val="uk-UA"/>
        </w:rPr>
        <w:t>Виконавець має право:</w:t>
      </w:r>
    </w:p>
    <w:p w:rsidR="001F2067" w:rsidRPr="00FE4F29" w:rsidRDefault="001F2067" w:rsidP="001F2067">
      <w:pPr>
        <w:widowControl w:val="0"/>
        <w:numPr>
          <w:ilvl w:val="2"/>
          <w:numId w:val="19"/>
        </w:numPr>
        <w:snapToGrid w:val="0"/>
        <w:spacing w:after="0" w:line="240" w:lineRule="auto"/>
        <w:jc w:val="both"/>
        <w:rPr>
          <w:rFonts w:ascii="Times New Roman" w:eastAsia="Calibri" w:hAnsi="Times New Roman" w:cs="Times New Roman"/>
          <w:color w:val="000000"/>
          <w:sz w:val="26"/>
          <w:szCs w:val="26"/>
          <w:lang w:val="uk-UA"/>
        </w:rPr>
      </w:pPr>
      <w:r w:rsidRPr="00FE4F29">
        <w:rPr>
          <w:rFonts w:ascii="Times New Roman" w:eastAsia="Calibri" w:hAnsi="Times New Roman" w:cs="Times New Roman"/>
          <w:color w:val="000000"/>
          <w:sz w:val="26"/>
          <w:szCs w:val="26"/>
          <w:lang w:val="uk-UA"/>
        </w:rPr>
        <w:t xml:space="preserve"> Отримувати плату за належним чином надані Послуги відповідно до умов даного Договору.</w:t>
      </w:r>
    </w:p>
    <w:p w:rsidR="001F2067" w:rsidRPr="00FE4F29" w:rsidRDefault="001F2067" w:rsidP="001F2067">
      <w:pPr>
        <w:widowControl w:val="0"/>
        <w:numPr>
          <w:ilvl w:val="2"/>
          <w:numId w:val="19"/>
        </w:numPr>
        <w:snapToGrid w:val="0"/>
        <w:spacing w:after="0" w:line="240" w:lineRule="auto"/>
        <w:rPr>
          <w:rFonts w:ascii="Times New Roman" w:eastAsia="Calibri" w:hAnsi="Times New Roman" w:cs="Times New Roman"/>
          <w:color w:val="000000"/>
          <w:sz w:val="26"/>
          <w:szCs w:val="26"/>
          <w:lang w:val="uk-UA"/>
        </w:rPr>
      </w:pPr>
      <w:r w:rsidRPr="00FE4F29">
        <w:rPr>
          <w:rFonts w:ascii="Times New Roman" w:eastAsia="Calibri" w:hAnsi="Times New Roman" w:cs="Times New Roman"/>
          <w:color w:val="000000"/>
          <w:sz w:val="26"/>
          <w:szCs w:val="26"/>
          <w:lang w:val="uk-UA"/>
        </w:rPr>
        <w:t xml:space="preserve"> На дострокове надання послуг.</w:t>
      </w:r>
    </w:p>
    <w:p w:rsidR="001F2067" w:rsidRPr="00FE4F29" w:rsidRDefault="001F2067" w:rsidP="001F2067">
      <w:pPr>
        <w:widowControl w:val="0"/>
        <w:numPr>
          <w:ilvl w:val="2"/>
          <w:numId w:val="19"/>
        </w:numPr>
        <w:snapToGrid w:val="0"/>
        <w:spacing w:after="0" w:line="240" w:lineRule="auto"/>
        <w:jc w:val="both"/>
        <w:rPr>
          <w:rFonts w:ascii="Times New Roman" w:eastAsia="Calibri" w:hAnsi="Times New Roman" w:cs="Times New Roman"/>
          <w:color w:val="000000"/>
          <w:sz w:val="26"/>
          <w:szCs w:val="26"/>
          <w:lang w:val="uk-UA"/>
        </w:rPr>
      </w:pPr>
      <w:r w:rsidRPr="00FE4F29">
        <w:rPr>
          <w:rFonts w:ascii="Times New Roman" w:eastAsia="Calibri" w:hAnsi="Times New Roman" w:cs="Times New Roman"/>
          <w:color w:val="000000"/>
          <w:sz w:val="26"/>
          <w:szCs w:val="26"/>
          <w:lang w:val="uk-UA"/>
        </w:rPr>
        <w:t>Інші права, передбачені даним Договором та законодавством України.</w:t>
      </w:r>
    </w:p>
    <w:p w:rsidR="001F2067" w:rsidRPr="00FE4F29" w:rsidRDefault="001F2067" w:rsidP="001F2067">
      <w:pPr>
        <w:widowControl w:val="0"/>
        <w:numPr>
          <w:ilvl w:val="1"/>
          <w:numId w:val="19"/>
        </w:numPr>
        <w:snapToGrid w:val="0"/>
        <w:spacing w:after="0" w:line="240" w:lineRule="auto"/>
        <w:jc w:val="both"/>
        <w:rPr>
          <w:rFonts w:ascii="Times New Roman" w:eastAsia="Calibri" w:hAnsi="Times New Roman" w:cs="Times New Roman"/>
          <w:b/>
          <w:color w:val="000000"/>
          <w:sz w:val="26"/>
          <w:szCs w:val="26"/>
          <w:lang w:val="uk-UA"/>
        </w:rPr>
      </w:pPr>
      <w:r w:rsidRPr="00FE4F29">
        <w:rPr>
          <w:rFonts w:ascii="Times New Roman" w:eastAsia="Calibri" w:hAnsi="Times New Roman" w:cs="Times New Roman"/>
          <w:b/>
          <w:color w:val="000000"/>
          <w:sz w:val="26"/>
          <w:szCs w:val="26"/>
          <w:lang w:val="uk-UA"/>
        </w:rPr>
        <w:t>Замовник має право:</w:t>
      </w:r>
    </w:p>
    <w:p w:rsidR="001F2067" w:rsidRPr="00FE4F29" w:rsidRDefault="001F2067" w:rsidP="001F2067">
      <w:pPr>
        <w:numPr>
          <w:ilvl w:val="2"/>
          <w:numId w:val="19"/>
        </w:numPr>
        <w:spacing w:after="0" w:line="240" w:lineRule="auto"/>
        <w:jc w:val="both"/>
        <w:rPr>
          <w:rFonts w:ascii="Times New Roman" w:eastAsia="Calibri" w:hAnsi="Times New Roman" w:cs="Times New Roman"/>
          <w:color w:val="000000"/>
          <w:sz w:val="26"/>
          <w:szCs w:val="26"/>
          <w:lang w:val="uk-UA"/>
        </w:rPr>
      </w:pPr>
      <w:r w:rsidRPr="00FE4F29">
        <w:rPr>
          <w:rFonts w:ascii="Times New Roman" w:eastAsia="Calibri" w:hAnsi="Times New Roman" w:cs="Times New Roman"/>
          <w:color w:val="000000"/>
          <w:sz w:val="26"/>
          <w:szCs w:val="26"/>
          <w:lang w:val="uk-UA"/>
        </w:rPr>
        <w:t>Контролювати надання послуг у строки, встановлені цим Договором.</w:t>
      </w:r>
    </w:p>
    <w:p w:rsidR="001F2067" w:rsidRPr="00FE4F29" w:rsidRDefault="001F2067" w:rsidP="001F2067">
      <w:pPr>
        <w:numPr>
          <w:ilvl w:val="2"/>
          <w:numId w:val="19"/>
        </w:numPr>
        <w:spacing w:after="0" w:line="240" w:lineRule="auto"/>
        <w:jc w:val="both"/>
        <w:rPr>
          <w:rFonts w:ascii="Times New Roman" w:eastAsia="Calibri" w:hAnsi="Times New Roman" w:cs="Times New Roman"/>
          <w:color w:val="000000"/>
          <w:sz w:val="26"/>
          <w:szCs w:val="26"/>
          <w:lang w:val="uk-UA"/>
        </w:rPr>
      </w:pPr>
      <w:r w:rsidRPr="00FE4F29">
        <w:rPr>
          <w:rFonts w:ascii="Times New Roman" w:eastAsia="Calibri" w:hAnsi="Times New Roman" w:cs="Times New Roman"/>
          <w:color w:val="000000"/>
          <w:sz w:val="26"/>
          <w:szCs w:val="26"/>
          <w:lang w:val="uk-UA"/>
        </w:rPr>
        <w:t xml:space="preserve"> Ініціювати внесення змін до цього Договору у порядку, визначеному цим Договором.</w:t>
      </w:r>
    </w:p>
    <w:p w:rsidR="001F2067" w:rsidRPr="00FE4F29" w:rsidRDefault="001F2067" w:rsidP="001F2067">
      <w:pPr>
        <w:numPr>
          <w:ilvl w:val="2"/>
          <w:numId w:val="19"/>
        </w:numPr>
        <w:spacing w:after="0" w:line="240" w:lineRule="auto"/>
        <w:jc w:val="both"/>
        <w:rPr>
          <w:rFonts w:ascii="Times New Roman" w:eastAsia="Calibri" w:hAnsi="Times New Roman" w:cs="Times New Roman"/>
          <w:sz w:val="26"/>
          <w:szCs w:val="26"/>
          <w:lang w:val="uk-UA"/>
        </w:rPr>
      </w:pPr>
      <w:r w:rsidRPr="00FE4F29">
        <w:rPr>
          <w:rFonts w:ascii="Times New Roman" w:eastAsia="Calibri" w:hAnsi="Times New Roman" w:cs="Times New Roman"/>
          <w:sz w:val="26"/>
          <w:szCs w:val="26"/>
          <w:lang w:val="uk-UA"/>
        </w:rPr>
        <w:t xml:space="preserve"> В залежності від потреб та/або реального фінансування видатків на зазначені цілі Замовника зменшити обсяг надання послуг та відповідно зменшити ціну даного Договору. У такому разі Сторони вносять відповідні зміни до цього договору, шляхом укладання додаткової угоди. </w:t>
      </w:r>
    </w:p>
    <w:p w:rsidR="001F2067" w:rsidRPr="00FE4F29" w:rsidRDefault="001F2067" w:rsidP="001F2067">
      <w:pPr>
        <w:widowControl w:val="0"/>
        <w:numPr>
          <w:ilvl w:val="2"/>
          <w:numId w:val="19"/>
        </w:numPr>
        <w:snapToGrid w:val="0"/>
        <w:spacing w:after="0" w:line="240" w:lineRule="auto"/>
        <w:jc w:val="both"/>
        <w:rPr>
          <w:rFonts w:ascii="Times New Roman" w:eastAsia="Calibri" w:hAnsi="Times New Roman" w:cs="Times New Roman"/>
          <w:color w:val="000000"/>
          <w:sz w:val="26"/>
          <w:szCs w:val="26"/>
          <w:lang w:val="uk-UA"/>
        </w:rPr>
      </w:pPr>
      <w:r w:rsidRPr="00FE4F29">
        <w:rPr>
          <w:rFonts w:ascii="Times New Roman" w:eastAsia="Calibri" w:hAnsi="Times New Roman" w:cs="Times New Roman"/>
          <w:color w:val="000000"/>
          <w:sz w:val="26"/>
          <w:szCs w:val="26"/>
          <w:lang w:val="uk-UA"/>
        </w:rPr>
        <w:t>На відшкодування в повному обсязі за рахунок Виконавця завданих останнім збитків Замовнику та/або несвоєчасне та неякісне надання послуг передбачених цим Договором.</w:t>
      </w:r>
    </w:p>
    <w:p w:rsidR="001F2067" w:rsidRPr="00FE4F29" w:rsidRDefault="001F2067" w:rsidP="001F2067">
      <w:pPr>
        <w:numPr>
          <w:ilvl w:val="2"/>
          <w:numId w:val="19"/>
        </w:numPr>
        <w:spacing w:after="0" w:line="259" w:lineRule="auto"/>
        <w:contextualSpacing/>
        <w:rPr>
          <w:rFonts w:ascii="Times New Roman" w:eastAsia="Calibri" w:hAnsi="Times New Roman" w:cs="Times New Roman"/>
          <w:color w:val="000000"/>
          <w:sz w:val="26"/>
          <w:szCs w:val="26"/>
          <w:lang w:val="uk-UA" w:eastAsia="en-US"/>
        </w:rPr>
      </w:pPr>
      <w:r w:rsidRPr="00FE4F29">
        <w:rPr>
          <w:rFonts w:ascii="Times New Roman" w:eastAsia="Calibri" w:hAnsi="Times New Roman" w:cs="Times New Roman"/>
          <w:color w:val="000000"/>
          <w:sz w:val="26"/>
          <w:szCs w:val="26"/>
          <w:lang w:val="uk-UA" w:eastAsia="en-US"/>
        </w:rPr>
        <w:t>Інші права, передбачені даним Договором та законодавством України.</w:t>
      </w:r>
    </w:p>
    <w:p w:rsidR="001F2067" w:rsidRPr="00FE4F29" w:rsidRDefault="001F2067" w:rsidP="001F2067">
      <w:pPr>
        <w:numPr>
          <w:ilvl w:val="1"/>
          <w:numId w:val="19"/>
        </w:numPr>
        <w:spacing w:after="0" w:line="240" w:lineRule="auto"/>
        <w:jc w:val="both"/>
        <w:rPr>
          <w:rFonts w:ascii="Times New Roman" w:eastAsia="Times New Roman" w:hAnsi="Times New Roman" w:cs="Times New Roman"/>
          <w:b/>
          <w:sz w:val="26"/>
          <w:szCs w:val="26"/>
          <w:lang w:val="uk-UA"/>
        </w:rPr>
      </w:pPr>
      <w:r w:rsidRPr="00FE4F29">
        <w:rPr>
          <w:rFonts w:ascii="Times New Roman" w:eastAsia="Times New Roman" w:hAnsi="Times New Roman" w:cs="Times New Roman"/>
          <w:b/>
          <w:sz w:val="26"/>
          <w:szCs w:val="26"/>
          <w:lang w:val="uk-UA"/>
        </w:rPr>
        <w:t>Обов’язки Виконавця:</w:t>
      </w:r>
    </w:p>
    <w:p w:rsidR="001F2067" w:rsidRPr="00FE4F29" w:rsidRDefault="001F2067" w:rsidP="001F2067">
      <w:pPr>
        <w:numPr>
          <w:ilvl w:val="2"/>
          <w:numId w:val="19"/>
        </w:numPr>
        <w:spacing w:after="0" w:line="240" w:lineRule="auto"/>
        <w:jc w:val="both"/>
        <w:rPr>
          <w:rFonts w:ascii="Times New Roman" w:eastAsia="Times New Roman" w:hAnsi="Times New Roman" w:cs="Times New Roman"/>
          <w:sz w:val="26"/>
          <w:szCs w:val="26"/>
          <w:lang w:val="uk-UA"/>
        </w:rPr>
      </w:pPr>
      <w:r w:rsidRPr="00FE4F29">
        <w:rPr>
          <w:rFonts w:ascii="Times New Roman" w:eastAsia="Times New Roman" w:hAnsi="Times New Roman" w:cs="Times New Roman"/>
          <w:sz w:val="26"/>
          <w:szCs w:val="26"/>
          <w:lang w:val="uk-UA"/>
        </w:rPr>
        <w:t xml:space="preserve">Якісно та відповідно до умов даного Договору надавати послуги що є предметом даного Договору. </w:t>
      </w:r>
    </w:p>
    <w:p w:rsidR="001F2067" w:rsidRPr="00FE4F29" w:rsidRDefault="001F2067" w:rsidP="001F2067">
      <w:pPr>
        <w:numPr>
          <w:ilvl w:val="2"/>
          <w:numId w:val="19"/>
        </w:numPr>
        <w:spacing w:after="0" w:line="240" w:lineRule="auto"/>
        <w:jc w:val="both"/>
        <w:rPr>
          <w:rFonts w:ascii="Times New Roman" w:eastAsia="Times New Roman" w:hAnsi="Times New Roman" w:cs="Times New Roman"/>
          <w:sz w:val="26"/>
          <w:szCs w:val="26"/>
          <w:lang w:val="uk-UA"/>
        </w:rPr>
      </w:pPr>
      <w:r w:rsidRPr="00FE4F29">
        <w:rPr>
          <w:rFonts w:ascii="Times New Roman" w:eastAsia="Times New Roman" w:hAnsi="Times New Roman" w:cs="Times New Roman"/>
          <w:sz w:val="26"/>
          <w:szCs w:val="26"/>
          <w:lang w:val="uk-UA"/>
        </w:rPr>
        <w:lastRenderedPageBreak/>
        <w:t>У разі виникнення обставин, які перешкоджають належному виконанню своїх зобов’язань, згідно з цим Договором негайно повідомити про це Замовника.</w:t>
      </w:r>
    </w:p>
    <w:p w:rsidR="001F2067" w:rsidRPr="00FE4F29" w:rsidRDefault="001F2067" w:rsidP="001F2067">
      <w:pPr>
        <w:numPr>
          <w:ilvl w:val="2"/>
          <w:numId w:val="19"/>
        </w:numPr>
        <w:spacing w:after="0" w:line="240" w:lineRule="auto"/>
        <w:jc w:val="both"/>
        <w:rPr>
          <w:rFonts w:ascii="Times New Roman" w:eastAsia="Times New Roman" w:hAnsi="Times New Roman" w:cs="Times New Roman"/>
          <w:sz w:val="26"/>
          <w:szCs w:val="26"/>
          <w:lang w:val="uk-UA"/>
        </w:rPr>
      </w:pPr>
      <w:r w:rsidRPr="00FE4F29">
        <w:rPr>
          <w:rFonts w:ascii="Times New Roman" w:eastAsia="Times New Roman" w:hAnsi="Times New Roman" w:cs="Times New Roman"/>
          <w:sz w:val="26"/>
          <w:szCs w:val="26"/>
          <w:lang w:val="uk-UA"/>
        </w:rPr>
        <w:t>Зберігати та не розголошувати службову та комерційну таємницю, а також іншу конфіденційну інформацію, що стала йому відома під час виконання обов’язків за цим Договором.</w:t>
      </w:r>
    </w:p>
    <w:p w:rsidR="001F2067" w:rsidRPr="00FE4F29" w:rsidRDefault="001F2067" w:rsidP="001F2067">
      <w:pPr>
        <w:numPr>
          <w:ilvl w:val="2"/>
          <w:numId w:val="19"/>
        </w:numPr>
        <w:spacing w:after="0" w:line="240" w:lineRule="auto"/>
        <w:jc w:val="both"/>
        <w:rPr>
          <w:rFonts w:ascii="Times New Roman" w:eastAsia="Times New Roman" w:hAnsi="Times New Roman" w:cs="Times New Roman"/>
          <w:sz w:val="26"/>
          <w:szCs w:val="26"/>
          <w:lang w:val="uk-UA"/>
        </w:rPr>
      </w:pPr>
      <w:r w:rsidRPr="00FE4F29">
        <w:rPr>
          <w:rFonts w:ascii="Times New Roman" w:eastAsia="Times New Roman" w:hAnsi="Times New Roman" w:cs="Times New Roman"/>
          <w:sz w:val="26"/>
          <w:szCs w:val="26"/>
          <w:lang w:val="uk-UA"/>
        </w:rPr>
        <w:t xml:space="preserve">Забезпечити збереження матеріальних цінностей і майна Замовника, у разі якщо вони були надані Виконавцю для виконання ним своїх обов’язків. </w:t>
      </w:r>
    </w:p>
    <w:p w:rsidR="001F2067" w:rsidRPr="00FE4F29" w:rsidRDefault="001F2067" w:rsidP="001F2067">
      <w:pPr>
        <w:numPr>
          <w:ilvl w:val="2"/>
          <w:numId w:val="19"/>
        </w:numPr>
        <w:spacing w:after="0" w:line="240" w:lineRule="auto"/>
        <w:jc w:val="both"/>
        <w:rPr>
          <w:rFonts w:ascii="Times New Roman" w:eastAsia="Times New Roman" w:hAnsi="Times New Roman" w:cs="Times New Roman"/>
          <w:sz w:val="26"/>
          <w:szCs w:val="26"/>
          <w:lang w:val="uk-UA"/>
        </w:rPr>
      </w:pPr>
      <w:r w:rsidRPr="00FE4F29">
        <w:rPr>
          <w:rFonts w:ascii="Times New Roman" w:eastAsia="Times New Roman" w:hAnsi="Times New Roman" w:cs="Times New Roman"/>
          <w:sz w:val="26"/>
          <w:szCs w:val="26"/>
          <w:lang w:val="uk-UA"/>
        </w:rPr>
        <w:t>Не провадити особисто або через третіх осіб будь-яку іншу діяльність додатково до надання послуг за цим договором, яка може протирічити інтересам Замовника та/або виконанню цього Договору.</w:t>
      </w:r>
    </w:p>
    <w:p w:rsidR="001F2067" w:rsidRPr="00FE4F29" w:rsidRDefault="001F2067" w:rsidP="001F2067">
      <w:pPr>
        <w:numPr>
          <w:ilvl w:val="2"/>
          <w:numId w:val="19"/>
        </w:numPr>
        <w:spacing w:after="0" w:line="240" w:lineRule="auto"/>
        <w:jc w:val="both"/>
        <w:rPr>
          <w:rFonts w:ascii="Times New Roman" w:eastAsia="Times New Roman" w:hAnsi="Times New Roman" w:cs="Times New Roman"/>
          <w:sz w:val="26"/>
          <w:szCs w:val="26"/>
          <w:lang w:val="uk-UA"/>
        </w:rPr>
      </w:pPr>
      <w:r w:rsidRPr="00FE4F29">
        <w:rPr>
          <w:rFonts w:ascii="Times New Roman" w:eastAsia="Times New Roman" w:hAnsi="Times New Roman" w:cs="Times New Roman"/>
          <w:sz w:val="26"/>
          <w:szCs w:val="26"/>
          <w:lang w:val="uk-UA"/>
        </w:rPr>
        <w:t>Вживати необхідних заходів, потрібних для належного виконання своїх зобов’язань за цим Договором.</w:t>
      </w:r>
    </w:p>
    <w:p w:rsidR="001F2067" w:rsidRPr="00FE4F29" w:rsidRDefault="001F2067" w:rsidP="001F2067">
      <w:pPr>
        <w:numPr>
          <w:ilvl w:val="2"/>
          <w:numId w:val="19"/>
        </w:numPr>
        <w:spacing w:after="0" w:line="240" w:lineRule="auto"/>
        <w:jc w:val="both"/>
        <w:rPr>
          <w:rFonts w:ascii="Times New Roman" w:eastAsia="Times New Roman" w:hAnsi="Times New Roman" w:cs="Times New Roman"/>
          <w:sz w:val="26"/>
          <w:szCs w:val="26"/>
          <w:lang w:val="uk-UA"/>
        </w:rPr>
      </w:pPr>
      <w:r w:rsidRPr="00FE4F29">
        <w:rPr>
          <w:rFonts w:ascii="Times New Roman" w:eastAsia="Times New Roman" w:hAnsi="Times New Roman" w:cs="Times New Roman"/>
          <w:sz w:val="26"/>
          <w:szCs w:val="26"/>
          <w:lang w:val="uk-UA"/>
        </w:rPr>
        <w:t>Складати, підписувати та передавати Замовнику (представнику Замовника) акти наданих послуг.</w:t>
      </w:r>
    </w:p>
    <w:p w:rsidR="001F2067" w:rsidRPr="00FE4F29" w:rsidRDefault="001F2067" w:rsidP="001F2067">
      <w:pPr>
        <w:numPr>
          <w:ilvl w:val="2"/>
          <w:numId w:val="19"/>
        </w:numPr>
        <w:spacing w:after="0" w:line="240" w:lineRule="auto"/>
        <w:jc w:val="both"/>
        <w:rPr>
          <w:rFonts w:ascii="Times New Roman" w:eastAsia="Times New Roman" w:hAnsi="Times New Roman" w:cs="Times New Roman"/>
          <w:b/>
          <w:sz w:val="26"/>
          <w:szCs w:val="26"/>
          <w:lang w:val="uk-UA"/>
        </w:rPr>
      </w:pPr>
      <w:r w:rsidRPr="00FE4F29">
        <w:rPr>
          <w:rFonts w:ascii="Times New Roman" w:eastAsia="Times New Roman" w:hAnsi="Times New Roman" w:cs="Times New Roman"/>
          <w:sz w:val="26"/>
          <w:szCs w:val="26"/>
          <w:lang w:val="uk-UA"/>
        </w:rPr>
        <w:t>Надавати Послуги, якість яких відповідає умовам даного Договору, нормам чинного законодавства та нормативним документам, що визначають вимоги до якості відповідних послуг.</w:t>
      </w:r>
    </w:p>
    <w:p w:rsidR="001F2067" w:rsidRPr="00FE4F29" w:rsidRDefault="001F2067" w:rsidP="001F2067">
      <w:pPr>
        <w:numPr>
          <w:ilvl w:val="2"/>
          <w:numId w:val="19"/>
        </w:numPr>
        <w:spacing w:after="0" w:line="240" w:lineRule="auto"/>
        <w:jc w:val="both"/>
        <w:rPr>
          <w:rFonts w:ascii="Times New Roman" w:eastAsia="Times New Roman" w:hAnsi="Times New Roman" w:cs="Times New Roman"/>
          <w:sz w:val="26"/>
          <w:szCs w:val="26"/>
          <w:lang w:val="uk-UA"/>
        </w:rPr>
      </w:pPr>
      <w:r w:rsidRPr="00FE4F29">
        <w:rPr>
          <w:rFonts w:ascii="Times New Roman" w:eastAsia="Times New Roman" w:hAnsi="Times New Roman" w:cs="Times New Roman"/>
          <w:sz w:val="26"/>
          <w:szCs w:val="26"/>
          <w:lang w:val="uk-UA"/>
        </w:rPr>
        <w:t xml:space="preserve"> Відшкодувати Замовнику завдані з вини Виконавця збитки в повному обсязі.</w:t>
      </w:r>
    </w:p>
    <w:p w:rsidR="001F2067" w:rsidRPr="00FE4F29" w:rsidRDefault="001F2067" w:rsidP="001F2067">
      <w:pPr>
        <w:numPr>
          <w:ilvl w:val="2"/>
          <w:numId w:val="19"/>
        </w:numPr>
        <w:spacing w:after="0" w:line="240" w:lineRule="auto"/>
        <w:jc w:val="both"/>
        <w:rPr>
          <w:rFonts w:ascii="Times New Roman" w:eastAsia="Times New Roman" w:hAnsi="Times New Roman" w:cs="Times New Roman"/>
          <w:sz w:val="26"/>
          <w:szCs w:val="26"/>
          <w:lang w:val="uk-UA"/>
        </w:rPr>
      </w:pPr>
      <w:r w:rsidRPr="00FE4F29">
        <w:rPr>
          <w:rFonts w:ascii="Times New Roman" w:eastAsia="Times New Roman" w:hAnsi="Times New Roman" w:cs="Times New Roman"/>
          <w:sz w:val="26"/>
          <w:szCs w:val="26"/>
          <w:lang w:val="uk-UA"/>
        </w:rPr>
        <w:t>Виконувати інші обов’язки передбачені умовами Договору та/або чинним законодавством України.</w:t>
      </w:r>
    </w:p>
    <w:p w:rsidR="001F2067" w:rsidRPr="00FE4F29" w:rsidRDefault="001F2067" w:rsidP="001F2067">
      <w:pPr>
        <w:numPr>
          <w:ilvl w:val="1"/>
          <w:numId w:val="19"/>
        </w:numPr>
        <w:spacing w:after="0" w:line="240" w:lineRule="auto"/>
        <w:jc w:val="both"/>
        <w:rPr>
          <w:rFonts w:ascii="Times New Roman" w:eastAsia="Times New Roman" w:hAnsi="Times New Roman" w:cs="Times New Roman"/>
          <w:b/>
          <w:sz w:val="26"/>
          <w:szCs w:val="26"/>
          <w:lang w:val="uk-UA"/>
        </w:rPr>
      </w:pPr>
      <w:r w:rsidRPr="00FE4F29">
        <w:rPr>
          <w:rFonts w:ascii="Times New Roman" w:eastAsia="Times New Roman" w:hAnsi="Times New Roman" w:cs="Times New Roman"/>
          <w:b/>
          <w:sz w:val="26"/>
          <w:szCs w:val="26"/>
          <w:lang w:val="uk-UA"/>
        </w:rPr>
        <w:t>Обов'язки Замовника:</w:t>
      </w:r>
    </w:p>
    <w:p w:rsidR="001F2067" w:rsidRPr="00FE4F29" w:rsidRDefault="001F2067" w:rsidP="001F2067">
      <w:pPr>
        <w:numPr>
          <w:ilvl w:val="2"/>
          <w:numId w:val="19"/>
        </w:numPr>
        <w:spacing w:after="0" w:line="240" w:lineRule="auto"/>
        <w:jc w:val="both"/>
        <w:rPr>
          <w:rFonts w:ascii="Times New Roman" w:eastAsia="Times New Roman" w:hAnsi="Times New Roman" w:cs="Times New Roman"/>
          <w:sz w:val="26"/>
          <w:szCs w:val="26"/>
          <w:lang w:val="uk-UA"/>
        </w:rPr>
      </w:pPr>
      <w:r w:rsidRPr="00FE4F29">
        <w:rPr>
          <w:rFonts w:ascii="Times New Roman" w:eastAsia="Times New Roman" w:hAnsi="Times New Roman" w:cs="Times New Roman"/>
          <w:sz w:val="26"/>
          <w:szCs w:val="26"/>
          <w:lang w:val="uk-UA"/>
        </w:rPr>
        <w:t xml:space="preserve">За потреби забезпечити Виконавця всім необхідним для виконання своїх зобов’язань за цим Договором. </w:t>
      </w:r>
    </w:p>
    <w:p w:rsidR="001F2067" w:rsidRPr="00FE4F29" w:rsidRDefault="001F2067" w:rsidP="001F2067">
      <w:pPr>
        <w:numPr>
          <w:ilvl w:val="2"/>
          <w:numId w:val="19"/>
        </w:numPr>
        <w:spacing w:after="0" w:line="240" w:lineRule="auto"/>
        <w:jc w:val="both"/>
        <w:rPr>
          <w:rFonts w:ascii="Times New Roman" w:eastAsia="Times New Roman" w:hAnsi="Times New Roman" w:cs="Times New Roman"/>
          <w:sz w:val="26"/>
          <w:szCs w:val="26"/>
          <w:lang w:val="uk-UA"/>
        </w:rPr>
      </w:pPr>
      <w:r w:rsidRPr="00FE4F29">
        <w:rPr>
          <w:rFonts w:ascii="Times New Roman" w:eastAsia="Times New Roman" w:hAnsi="Times New Roman" w:cs="Times New Roman"/>
          <w:sz w:val="26"/>
          <w:szCs w:val="26"/>
          <w:lang w:val="uk-UA"/>
        </w:rPr>
        <w:t>На вимогу Виконавця надати останньому всю інформацію, яка потрібна йому для належного виконання своїх зобов’язань з надання передбачених даним Договором Послуг.</w:t>
      </w:r>
    </w:p>
    <w:p w:rsidR="001F2067" w:rsidRPr="00FE4F29" w:rsidRDefault="001F2067" w:rsidP="001F2067">
      <w:pPr>
        <w:numPr>
          <w:ilvl w:val="2"/>
          <w:numId w:val="19"/>
        </w:numPr>
        <w:spacing w:after="0" w:line="240" w:lineRule="auto"/>
        <w:jc w:val="both"/>
        <w:rPr>
          <w:rFonts w:ascii="Times New Roman" w:eastAsia="Times New Roman" w:hAnsi="Times New Roman" w:cs="Times New Roman"/>
          <w:sz w:val="26"/>
          <w:szCs w:val="26"/>
          <w:lang w:val="uk-UA"/>
        </w:rPr>
      </w:pPr>
      <w:r w:rsidRPr="00FE4F29">
        <w:rPr>
          <w:rFonts w:ascii="Times New Roman" w:eastAsia="Times New Roman" w:hAnsi="Times New Roman" w:cs="Times New Roman"/>
          <w:sz w:val="26"/>
          <w:szCs w:val="26"/>
          <w:lang w:val="uk-UA"/>
        </w:rPr>
        <w:t>Прийняти Послуги, що надані Виконавцем належним чином, шляхом підписання відповідного акту наданих послуг.</w:t>
      </w:r>
    </w:p>
    <w:p w:rsidR="001F2067" w:rsidRPr="00FE4F29" w:rsidRDefault="001F2067" w:rsidP="001F2067">
      <w:pPr>
        <w:numPr>
          <w:ilvl w:val="2"/>
          <w:numId w:val="19"/>
        </w:numPr>
        <w:spacing w:after="0" w:line="240" w:lineRule="auto"/>
        <w:jc w:val="both"/>
        <w:rPr>
          <w:rFonts w:ascii="Times New Roman" w:eastAsia="Times New Roman" w:hAnsi="Times New Roman" w:cs="Times New Roman"/>
          <w:sz w:val="26"/>
          <w:szCs w:val="26"/>
          <w:lang w:val="uk-UA"/>
        </w:rPr>
      </w:pPr>
      <w:r w:rsidRPr="00FE4F29">
        <w:rPr>
          <w:rFonts w:ascii="Times New Roman" w:eastAsia="Times New Roman" w:hAnsi="Times New Roman" w:cs="Times New Roman"/>
          <w:sz w:val="26"/>
          <w:szCs w:val="26"/>
          <w:lang w:val="uk-UA"/>
        </w:rPr>
        <w:t>Оплачувати фактично прийняті Послуги відповідно до умов даного Договору.</w:t>
      </w:r>
    </w:p>
    <w:p w:rsidR="001F2067" w:rsidRPr="00FE4F29" w:rsidRDefault="001F2067" w:rsidP="001F2067">
      <w:pPr>
        <w:numPr>
          <w:ilvl w:val="2"/>
          <w:numId w:val="19"/>
        </w:numPr>
        <w:spacing w:after="0" w:line="240" w:lineRule="auto"/>
        <w:jc w:val="both"/>
        <w:rPr>
          <w:rFonts w:ascii="Times New Roman" w:eastAsia="Times New Roman" w:hAnsi="Times New Roman" w:cs="Times New Roman"/>
          <w:sz w:val="26"/>
          <w:szCs w:val="26"/>
          <w:lang w:val="uk-UA"/>
        </w:rPr>
      </w:pPr>
      <w:r w:rsidRPr="00FE4F29">
        <w:rPr>
          <w:rFonts w:ascii="Times New Roman" w:eastAsia="Times New Roman" w:hAnsi="Times New Roman" w:cs="Times New Roman"/>
          <w:sz w:val="26"/>
          <w:szCs w:val="26"/>
          <w:lang w:val="uk-UA"/>
        </w:rPr>
        <w:t>Виконувати інші обов’язки передбачені умовами цього Договору та/або чинним законодавством України.</w:t>
      </w:r>
    </w:p>
    <w:p w:rsidR="001F2067" w:rsidRPr="00FE4F29" w:rsidRDefault="0023108C" w:rsidP="001F2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6"/>
          <w:szCs w:val="26"/>
          <w:lang w:val="uk-UA"/>
        </w:rPr>
      </w:pPr>
      <w:r>
        <w:rPr>
          <w:rFonts w:ascii="Times New Roman" w:eastAsia="Times New Roman" w:hAnsi="Times New Roman" w:cs="Times New Roman"/>
          <w:b/>
          <w:sz w:val="26"/>
          <w:szCs w:val="26"/>
          <w:lang w:val="uk-UA"/>
        </w:rPr>
        <w:t xml:space="preserve">5. </w:t>
      </w:r>
      <w:r w:rsidR="001F2067" w:rsidRPr="00FE4F29">
        <w:rPr>
          <w:rFonts w:ascii="Times New Roman" w:eastAsia="Times New Roman" w:hAnsi="Times New Roman" w:cs="Times New Roman"/>
          <w:b/>
          <w:sz w:val="26"/>
          <w:szCs w:val="26"/>
          <w:lang w:val="uk-UA"/>
        </w:rPr>
        <w:t>ЯКІСТЬ НАДАННЯ ПОСЛУГ</w:t>
      </w:r>
    </w:p>
    <w:p w:rsidR="001F2067" w:rsidRPr="00FE4F29" w:rsidRDefault="001F2067" w:rsidP="001F2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val="uk-UA"/>
        </w:rPr>
      </w:pPr>
      <w:r w:rsidRPr="00FE4F29">
        <w:rPr>
          <w:rFonts w:ascii="Times New Roman" w:eastAsia="Times New Roman" w:hAnsi="Times New Roman" w:cs="Times New Roman"/>
          <w:sz w:val="26"/>
          <w:szCs w:val="26"/>
          <w:lang w:val="uk-UA"/>
        </w:rPr>
        <w:t xml:space="preserve">5.1.Виконавець повинен надати Замовнику Послуги, якість яких відповідає умовам зазначеним в пункті 5.2. цього Договору. </w:t>
      </w:r>
    </w:p>
    <w:p w:rsidR="001F2067" w:rsidRPr="00FE4F29" w:rsidRDefault="001F2067" w:rsidP="001F2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val="uk-UA"/>
        </w:rPr>
      </w:pPr>
      <w:r w:rsidRPr="00FE4F29">
        <w:rPr>
          <w:rFonts w:ascii="Times New Roman" w:eastAsia="Times New Roman" w:hAnsi="Times New Roman" w:cs="Times New Roman"/>
          <w:sz w:val="26"/>
          <w:szCs w:val="26"/>
          <w:lang w:val="uk-UA"/>
        </w:rPr>
        <w:t xml:space="preserve">5.2. Якість Послуг, що надаються за цим Договором, має відповідати вимогам законів України, нормативним документам щодо показників якості таких послуг, чинних державних стандартів та відповідних дозволів, іншій технічній документації, яка встановлює вимоги до їх якості, а також санітарним, гігієнічним та іншим нормам, встановленим чинним законодавством України для надання такого виду Послуг, та має підтверджуватись відповідними посвідченнями, сертифікатами та іншими документами, передбаченими законодавством. </w:t>
      </w:r>
    </w:p>
    <w:p w:rsidR="0023108C" w:rsidRDefault="001F2067" w:rsidP="00231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val="uk-UA"/>
        </w:rPr>
      </w:pPr>
      <w:r w:rsidRPr="00FE4F29">
        <w:rPr>
          <w:rFonts w:ascii="Times New Roman" w:eastAsia="Times New Roman" w:hAnsi="Times New Roman" w:cs="Times New Roman"/>
          <w:sz w:val="26"/>
          <w:szCs w:val="26"/>
          <w:lang w:val="uk-UA"/>
        </w:rPr>
        <w:t>5.3. У разі невідповідності наданих Виконавцем послуг державним стандартам, технічним характеристикам, Виконавець зобов’язаний протягом двох робочих днів за власні кошти усунути виявлені недоліки.</w:t>
      </w:r>
    </w:p>
    <w:p w:rsidR="001F2067" w:rsidRPr="0023108C" w:rsidRDefault="0023108C" w:rsidP="00231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6"/>
          <w:szCs w:val="26"/>
          <w:lang w:val="uk-UA"/>
        </w:rPr>
      </w:pPr>
      <w:r w:rsidRPr="0023108C">
        <w:rPr>
          <w:rFonts w:ascii="Times New Roman" w:eastAsia="Times New Roman" w:hAnsi="Times New Roman" w:cs="Times New Roman"/>
          <w:b/>
          <w:sz w:val="26"/>
          <w:szCs w:val="26"/>
          <w:lang w:val="uk-UA"/>
        </w:rPr>
        <w:t>6.</w:t>
      </w:r>
      <w:r>
        <w:rPr>
          <w:rFonts w:ascii="Times New Roman" w:eastAsia="Times New Roman" w:hAnsi="Times New Roman" w:cs="Times New Roman"/>
          <w:sz w:val="26"/>
          <w:szCs w:val="26"/>
          <w:lang w:val="uk-UA"/>
        </w:rPr>
        <w:t xml:space="preserve"> </w:t>
      </w:r>
      <w:r w:rsidR="001F2067" w:rsidRPr="00FE4F29">
        <w:rPr>
          <w:rFonts w:ascii="Times New Roman" w:eastAsia="Calibri" w:hAnsi="Times New Roman" w:cs="Times New Roman"/>
          <w:b/>
          <w:color w:val="000000"/>
          <w:sz w:val="26"/>
          <w:szCs w:val="26"/>
        </w:rPr>
        <w:t>ГАРАНТІЙНІ ЗОБОВ’ЯЗАННЯ</w:t>
      </w:r>
    </w:p>
    <w:p w:rsidR="001F2067" w:rsidRPr="00FE4F29" w:rsidRDefault="001F2067" w:rsidP="001F2067">
      <w:pPr>
        <w:widowControl w:val="0"/>
        <w:shd w:val="clear" w:color="auto" w:fill="FFFFFF"/>
        <w:autoSpaceDE w:val="0"/>
        <w:autoSpaceDN w:val="0"/>
        <w:adjustRightInd w:val="0"/>
        <w:spacing w:after="0" w:line="240" w:lineRule="auto"/>
        <w:jc w:val="both"/>
        <w:rPr>
          <w:rFonts w:ascii="Times New Roman CYR" w:eastAsia="Times New Roman" w:hAnsi="Times New Roman CYR" w:cs="Times New Roman CYR"/>
          <w:sz w:val="26"/>
          <w:szCs w:val="26"/>
          <w:lang w:val="uk-UA"/>
        </w:rPr>
      </w:pPr>
      <w:r w:rsidRPr="00FE4F29">
        <w:rPr>
          <w:rFonts w:ascii="Times New Roman CYR" w:eastAsia="Times New Roman" w:hAnsi="Times New Roman CYR" w:cs="Times New Roman CYR"/>
          <w:sz w:val="26"/>
          <w:szCs w:val="26"/>
          <w:lang w:val="uk-UA"/>
        </w:rPr>
        <w:t xml:space="preserve">6.1. Гарантійний строк на надані Виконавцем Послуги складає </w:t>
      </w:r>
      <w:r w:rsidRPr="00FE4F29">
        <w:rPr>
          <w:rFonts w:ascii="Times New Roman CYR" w:eastAsia="Times New Roman" w:hAnsi="Times New Roman CYR" w:cs="Times New Roman CYR"/>
          <w:sz w:val="26"/>
          <w:szCs w:val="26"/>
        </w:rPr>
        <w:t>_____</w:t>
      </w:r>
      <w:r w:rsidRPr="00FE4F29">
        <w:rPr>
          <w:rFonts w:ascii="Times New Roman CYR" w:eastAsia="Times New Roman" w:hAnsi="Times New Roman CYR" w:cs="Times New Roman CYR"/>
          <w:sz w:val="26"/>
          <w:szCs w:val="26"/>
          <w:lang w:val="uk-UA"/>
        </w:rPr>
        <w:t xml:space="preserve"> місяців з дати підписання уповноваженими представниками Сторін Акту  наданих послуг.</w:t>
      </w:r>
    </w:p>
    <w:p w:rsidR="001F2067" w:rsidRPr="00FE4F29" w:rsidRDefault="001F2067" w:rsidP="001F2067">
      <w:pPr>
        <w:widowControl w:val="0"/>
        <w:suppressAutoHyphens/>
        <w:spacing w:after="0" w:line="271" w:lineRule="exact"/>
        <w:jc w:val="both"/>
        <w:rPr>
          <w:rFonts w:ascii="Times New Roman" w:eastAsia="Courier New" w:hAnsi="Times New Roman" w:cs="Times New Roman"/>
          <w:sz w:val="26"/>
          <w:szCs w:val="26"/>
          <w:lang w:val="uk-UA" w:eastAsia="zh-CN"/>
        </w:rPr>
      </w:pPr>
      <w:r w:rsidRPr="00FE4F29">
        <w:rPr>
          <w:rFonts w:ascii="Times New Roman CYR" w:eastAsia="Times New Roman" w:hAnsi="Times New Roman CYR" w:cs="Times New Roman CYR"/>
          <w:sz w:val="26"/>
          <w:szCs w:val="26"/>
          <w:lang w:val="uk-UA"/>
        </w:rPr>
        <w:t xml:space="preserve">6.2. Протягом гарантійного строку Виконавець несе відповідальність за надані Послуги, а також зобов'язаний власними силами, засобами та за свій рахунок усунути недоліки, якщо не доведе, що </w:t>
      </w:r>
      <w:r w:rsidRPr="00FE4F29">
        <w:rPr>
          <w:rFonts w:ascii="Times New Roman" w:eastAsia="Courier New" w:hAnsi="Times New Roman" w:cs="Times New Roman"/>
          <w:sz w:val="26"/>
          <w:szCs w:val="26"/>
          <w:lang w:val="uk-UA" w:eastAsia="zh-CN"/>
        </w:rPr>
        <w:t xml:space="preserve">такі недоліки виникли з вини Замовника чи третьої особи. </w:t>
      </w:r>
    </w:p>
    <w:p w:rsidR="001F2067" w:rsidRPr="00FE4F29" w:rsidRDefault="001F2067" w:rsidP="001F2067">
      <w:pPr>
        <w:widowControl w:val="0"/>
        <w:snapToGrid w:val="0"/>
        <w:spacing w:after="0" w:line="240" w:lineRule="auto"/>
        <w:jc w:val="both"/>
        <w:rPr>
          <w:rFonts w:ascii="Times New Roman CYR" w:eastAsia="Times New Roman" w:hAnsi="Times New Roman CYR" w:cs="Times New Roman CYR"/>
          <w:sz w:val="26"/>
          <w:szCs w:val="26"/>
          <w:lang w:val="uk-UA"/>
        </w:rPr>
      </w:pPr>
      <w:r w:rsidRPr="00FE4F29">
        <w:rPr>
          <w:rFonts w:ascii="Times New Roman" w:eastAsia="Times New Roman" w:hAnsi="Times New Roman" w:cs="Times New Roman"/>
          <w:sz w:val="26"/>
          <w:szCs w:val="26"/>
          <w:shd w:val="clear" w:color="auto" w:fill="FFFFFF"/>
          <w:lang w:val="uk-UA"/>
        </w:rPr>
        <w:lastRenderedPageBreak/>
        <w:t xml:space="preserve">6.3. </w:t>
      </w:r>
      <w:r w:rsidRPr="00FE4F29">
        <w:rPr>
          <w:rFonts w:ascii="Times New Roman CYR" w:eastAsia="Times New Roman" w:hAnsi="Times New Roman CYR" w:cs="Times New Roman CYR"/>
          <w:sz w:val="26"/>
          <w:szCs w:val="26"/>
          <w:lang w:val="uk-UA"/>
        </w:rPr>
        <w:t>У разі усунення недоліків (дефектів, комплектуючих частин тощо) гарантійний строк продовжується на час, протягом якого відбувалося таке усунення. При заміні комплектуючих гарантійний строк обчислюється заново від дня заміни.</w:t>
      </w:r>
    </w:p>
    <w:p w:rsidR="001F2067" w:rsidRPr="00FE4F29" w:rsidRDefault="001F2067" w:rsidP="001F2067">
      <w:pPr>
        <w:autoSpaceDE w:val="0"/>
        <w:autoSpaceDN w:val="0"/>
        <w:adjustRightInd w:val="0"/>
        <w:spacing w:after="0" w:line="240" w:lineRule="auto"/>
        <w:jc w:val="both"/>
        <w:rPr>
          <w:rFonts w:ascii="Times New Roman" w:eastAsia="Calibri" w:hAnsi="Times New Roman" w:cs="Times New Roman"/>
          <w:b/>
          <w:sz w:val="26"/>
          <w:szCs w:val="26"/>
          <w:lang w:val="uk-UA"/>
        </w:rPr>
      </w:pPr>
      <w:r w:rsidRPr="00FE4F29">
        <w:rPr>
          <w:rFonts w:ascii="Times New Roman CYR" w:eastAsia="Times New Roman" w:hAnsi="Times New Roman CYR" w:cs="Times New Roman CYR"/>
          <w:sz w:val="26"/>
          <w:szCs w:val="26"/>
          <w:lang w:val="uk-UA"/>
        </w:rPr>
        <w:t xml:space="preserve">6.4. </w:t>
      </w:r>
      <w:r w:rsidRPr="00FE4F29">
        <w:rPr>
          <w:rFonts w:ascii="Times New Roman" w:eastAsia="Times New Roman" w:hAnsi="Times New Roman" w:cs="Times New Roman"/>
          <w:sz w:val="26"/>
          <w:szCs w:val="26"/>
        </w:rPr>
        <w:t xml:space="preserve">Гарантія наданих послуг поширюється на все, що становить результат наданих  Послуг. </w:t>
      </w:r>
    </w:p>
    <w:p w:rsidR="001F2067" w:rsidRPr="00FE4F29" w:rsidRDefault="001F2067" w:rsidP="001F2067">
      <w:pPr>
        <w:widowControl w:val="0"/>
        <w:shd w:val="clear" w:color="auto" w:fill="FFFFFF"/>
        <w:autoSpaceDE w:val="0"/>
        <w:autoSpaceDN w:val="0"/>
        <w:adjustRightInd w:val="0"/>
        <w:spacing w:after="0" w:line="240" w:lineRule="auto"/>
        <w:jc w:val="both"/>
        <w:rPr>
          <w:rFonts w:ascii="Times New Roman" w:eastAsia="Calibri" w:hAnsi="Times New Roman" w:cs="Times New Roman"/>
          <w:b/>
          <w:sz w:val="26"/>
          <w:szCs w:val="26"/>
          <w:lang w:val="uk-UA"/>
        </w:rPr>
      </w:pPr>
      <w:r w:rsidRPr="00FE4F29">
        <w:rPr>
          <w:rFonts w:ascii="Times New Roman CYR" w:eastAsia="Times New Roman" w:hAnsi="Times New Roman CYR" w:cs="Times New Roman CYR"/>
          <w:sz w:val="26"/>
          <w:szCs w:val="26"/>
          <w:lang w:val="uk-UA"/>
        </w:rPr>
        <w:t xml:space="preserve">6.5. Дія гарантійних строків не залежить від строку дії даного Договору.  </w:t>
      </w:r>
    </w:p>
    <w:p w:rsidR="001F2067" w:rsidRPr="00FE4F29" w:rsidRDefault="001F2067" w:rsidP="001F2067">
      <w:pPr>
        <w:widowControl w:val="0"/>
        <w:suppressAutoHyphens/>
        <w:spacing w:after="0" w:line="271" w:lineRule="exact"/>
        <w:jc w:val="both"/>
        <w:rPr>
          <w:rFonts w:ascii="Times New Roman" w:eastAsia="Courier New" w:hAnsi="Times New Roman" w:cs="Times New Roman"/>
          <w:sz w:val="26"/>
          <w:szCs w:val="26"/>
          <w:lang w:val="uk-UA" w:eastAsia="zh-CN"/>
        </w:rPr>
      </w:pPr>
      <w:r w:rsidRPr="00FE4F29">
        <w:rPr>
          <w:rFonts w:ascii="Times New Roman" w:eastAsia="Courier New" w:hAnsi="Times New Roman" w:cs="Times New Roman"/>
          <w:sz w:val="26"/>
          <w:szCs w:val="26"/>
          <w:lang w:val="uk-UA" w:eastAsia="zh-CN"/>
        </w:rPr>
        <w:t>6.6. Гарантійний строк (зобов’язання) не припиняється у разі неможливості виконання такого зобов’язання з причин відсутності необхідних для його виконання матеріалів, комплектуючих, запасних частин тощо.</w:t>
      </w:r>
    </w:p>
    <w:p w:rsidR="001F2067" w:rsidRPr="00FE4F29" w:rsidRDefault="001F2067" w:rsidP="001F2067">
      <w:pPr>
        <w:widowControl w:val="0"/>
        <w:snapToGrid w:val="0"/>
        <w:spacing w:after="0" w:line="240" w:lineRule="auto"/>
        <w:ind w:firstLine="851"/>
        <w:jc w:val="center"/>
        <w:rPr>
          <w:rFonts w:ascii="Times New Roman" w:eastAsia="Calibri" w:hAnsi="Times New Roman" w:cs="Times New Roman"/>
          <w:b/>
          <w:color w:val="000000"/>
          <w:sz w:val="26"/>
          <w:szCs w:val="26"/>
          <w:lang w:val="uk-UA"/>
        </w:rPr>
      </w:pPr>
      <w:bookmarkStart w:id="2" w:name="61"/>
      <w:bookmarkStart w:id="3" w:name="81"/>
      <w:bookmarkStart w:id="4" w:name="86"/>
      <w:bookmarkEnd w:id="2"/>
      <w:bookmarkEnd w:id="3"/>
      <w:bookmarkEnd w:id="4"/>
      <w:r w:rsidRPr="00FE4F29">
        <w:rPr>
          <w:rFonts w:ascii="Times New Roman" w:eastAsia="Calibri" w:hAnsi="Times New Roman" w:cs="Times New Roman"/>
          <w:b/>
          <w:color w:val="000000"/>
          <w:sz w:val="26"/>
          <w:szCs w:val="26"/>
          <w:lang w:val="uk-UA"/>
        </w:rPr>
        <w:t>7. ВІДПОВІДАЛЬНІСТЬ СТОРІН</w:t>
      </w:r>
    </w:p>
    <w:p w:rsidR="001F2067" w:rsidRPr="00FE4F29" w:rsidRDefault="001F2067" w:rsidP="001F2067">
      <w:pPr>
        <w:numPr>
          <w:ilvl w:val="1"/>
          <w:numId w:val="21"/>
        </w:numPr>
        <w:shd w:val="clear" w:color="auto" w:fill="FFFFFF"/>
        <w:spacing w:after="0" w:line="240" w:lineRule="auto"/>
        <w:ind w:left="0" w:firstLine="0"/>
        <w:contextualSpacing/>
        <w:jc w:val="both"/>
        <w:rPr>
          <w:rFonts w:ascii="Times New Roman" w:eastAsia="Times New Roman" w:hAnsi="Times New Roman" w:cs="Times New Roman"/>
          <w:sz w:val="26"/>
          <w:szCs w:val="26"/>
          <w:lang w:val="uk-UA" w:eastAsia="uk-UA"/>
        </w:rPr>
      </w:pPr>
      <w:r w:rsidRPr="00FE4F29">
        <w:rPr>
          <w:rFonts w:ascii="Times New Roman" w:eastAsia="Times New Roman" w:hAnsi="Times New Roman" w:cs="Times New Roman"/>
          <w:sz w:val="26"/>
          <w:szCs w:val="26"/>
          <w:lang w:val="uk-UA" w:eastAsia="uk-UA"/>
        </w:rPr>
        <w:t>У разі невиконання або неналежного виконання своїх зобов’язань, передбачених даним Договором, Сторони несуть відповідальність передбачену цим Договором та додатково чинним законодавством України.</w:t>
      </w:r>
    </w:p>
    <w:p w:rsidR="001F2067" w:rsidRPr="00FE4F29" w:rsidRDefault="001F2067" w:rsidP="001F2067">
      <w:pPr>
        <w:numPr>
          <w:ilvl w:val="1"/>
          <w:numId w:val="21"/>
        </w:numPr>
        <w:shd w:val="clear" w:color="auto" w:fill="FFFFFF"/>
        <w:spacing w:after="0" w:line="240" w:lineRule="auto"/>
        <w:ind w:left="0" w:firstLine="0"/>
        <w:contextualSpacing/>
        <w:jc w:val="both"/>
        <w:rPr>
          <w:rFonts w:ascii="Times New Roman" w:eastAsia="Times New Roman" w:hAnsi="Times New Roman" w:cs="Times New Roman"/>
          <w:sz w:val="26"/>
          <w:szCs w:val="26"/>
          <w:lang w:val="uk-UA" w:eastAsia="uk-UA"/>
        </w:rPr>
      </w:pPr>
      <w:r w:rsidRPr="00FE4F29">
        <w:rPr>
          <w:rFonts w:ascii="Times New Roman" w:eastAsia="Times New Roman" w:hAnsi="Times New Roman" w:cs="Times New Roman"/>
          <w:sz w:val="26"/>
          <w:szCs w:val="26"/>
          <w:lang w:val="uk-UA" w:eastAsia="uk-UA"/>
        </w:rPr>
        <w:t xml:space="preserve"> У разі невиконання або неналежного виконання Сторонами своїх зобов’язань за цим Договором винна Сторона, що встановлюється за згодою Сторін або за рішенням суду, повинна відшкодувати іншій Стороні на її вимогу завдану шкоду в повному обсязі, якщо вона завдана в період чи внаслідок виконання умов цього Договору. </w:t>
      </w:r>
    </w:p>
    <w:p w:rsidR="001F2067" w:rsidRPr="00FE4F29" w:rsidRDefault="001F2067" w:rsidP="001F2067">
      <w:pPr>
        <w:numPr>
          <w:ilvl w:val="1"/>
          <w:numId w:val="21"/>
        </w:numPr>
        <w:spacing w:after="0" w:line="240" w:lineRule="auto"/>
        <w:ind w:left="0" w:firstLine="0"/>
        <w:jc w:val="both"/>
        <w:rPr>
          <w:rFonts w:ascii="Times New Roman" w:eastAsia="Times New Roman" w:hAnsi="Times New Roman" w:cs="Times New Roman"/>
          <w:sz w:val="26"/>
          <w:szCs w:val="26"/>
          <w:lang w:val="uk-UA" w:eastAsia="x-none"/>
        </w:rPr>
      </w:pPr>
      <w:r w:rsidRPr="00FE4F29">
        <w:rPr>
          <w:rFonts w:ascii="Times New Roman" w:eastAsia="Times New Roman" w:hAnsi="Times New Roman" w:cs="Times New Roman"/>
          <w:sz w:val="26"/>
          <w:szCs w:val="26"/>
          <w:lang w:val="uk-UA" w:eastAsia="x-none"/>
        </w:rPr>
        <w:t xml:space="preserve"> За порушення умов зобов’язання щодо якості Послуг, Виконавець сплачує на користь Замовника штраф у розмірі двадцяти відсотків вартості неякісних Послуг. </w:t>
      </w:r>
    </w:p>
    <w:p w:rsidR="001F2067" w:rsidRPr="00FE4F29" w:rsidRDefault="001F2067" w:rsidP="001F2067">
      <w:pPr>
        <w:numPr>
          <w:ilvl w:val="1"/>
          <w:numId w:val="21"/>
        </w:numPr>
        <w:spacing w:after="0" w:line="240" w:lineRule="auto"/>
        <w:ind w:left="0" w:firstLine="0"/>
        <w:jc w:val="both"/>
        <w:rPr>
          <w:rFonts w:ascii="Times New Roman" w:eastAsia="Times New Roman" w:hAnsi="Times New Roman" w:cs="Times New Roman"/>
          <w:sz w:val="26"/>
          <w:szCs w:val="26"/>
          <w:lang w:val="uk-UA" w:eastAsia="x-none"/>
        </w:rPr>
      </w:pPr>
      <w:r w:rsidRPr="00FE4F29">
        <w:rPr>
          <w:rFonts w:ascii="Times New Roman" w:eastAsia="Times New Roman" w:hAnsi="Times New Roman" w:cs="Times New Roman"/>
          <w:sz w:val="26"/>
          <w:szCs w:val="26"/>
          <w:lang w:val="uk-UA" w:eastAsia="x-none"/>
        </w:rPr>
        <w:t xml:space="preserve"> За порушення строків виконання зобов’язання щодо надання Послуг з Виконавця стягується пеня у розмірі 0,1 відсотка вартості Послуг, з яких допущено прострочення виконання за кожний день прострочення, а за прострочення понад тридцять днів Виконавець додатково сплачує штраф у розмірі семи відсотків вказаної вартості.</w:t>
      </w:r>
    </w:p>
    <w:p w:rsidR="001F2067" w:rsidRPr="00FE4F29" w:rsidRDefault="001F2067" w:rsidP="001F2067">
      <w:pPr>
        <w:numPr>
          <w:ilvl w:val="1"/>
          <w:numId w:val="21"/>
        </w:numPr>
        <w:shd w:val="clear" w:color="auto" w:fill="FFFFFF"/>
        <w:spacing w:after="0" w:line="240" w:lineRule="auto"/>
        <w:ind w:left="0" w:firstLine="0"/>
        <w:contextualSpacing/>
        <w:jc w:val="both"/>
        <w:rPr>
          <w:rFonts w:ascii="Times New Roman CYR" w:eastAsia="Times New Roman" w:hAnsi="Times New Roman CYR" w:cs="Times New Roman CYR"/>
          <w:sz w:val="26"/>
          <w:szCs w:val="26"/>
          <w:lang w:val="uk-UA"/>
        </w:rPr>
      </w:pPr>
      <w:r w:rsidRPr="00FE4F29">
        <w:rPr>
          <w:rFonts w:ascii="Times New Roman CYR" w:eastAsia="Times New Roman" w:hAnsi="Times New Roman CYR" w:cs="Times New Roman CYR"/>
          <w:sz w:val="26"/>
          <w:szCs w:val="26"/>
          <w:lang w:val="uk-UA"/>
        </w:rPr>
        <w:t xml:space="preserve">Штрафні санкції, зазначені в п.7.3., п.7.4. даного Договору сплачуються Виконавцем протягом 10 (десяти) робочих днів після отримання відповідної вимоги Замовника. </w:t>
      </w:r>
    </w:p>
    <w:p w:rsidR="001F2067" w:rsidRPr="00FE4F29" w:rsidRDefault="001F2067" w:rsidP="001F2067">
      <w:pPr>
        <w:numPr>
          <w:ilvl w:val="1"/>
          <w:numId w:val="21"/>
        </w:numPr>
        <w:shd w:val="clear" w:color="auto" w:fill="FFFFFF"/>
        <w:spacing w:after="0" w:line="240" w:lineRule="auto"/>
        <w:ind w:left="0" w:firstLine="0"/>
        <w:contextualSpacing/>
        <w:jc w:val="both"/>
        <w:rPr>
          <w:rFonts w:ascii="Times New Roman CYR" w:eastAsia="Times New Roman" w:hAnsi="Times New Roman CYR" w:cs="Times New Roman CYR"/>
          <w:sz w:val="26"/>
          <w:szCs w:val="26"/>
          <w:lang w:val="uk-UA"/>
        </w:rPr>
      </w:pPr>
      <w:r w:rsidRPr="00FE4F29">
        <w:rPr>
          <w:rFonts w:ascii="Times New Roman" w:eastAsia="Times New Roman" w:hAnsi="Times New Roman" w:cs="Times New Roman"/>
          <w:sz w:val="26"/>
          <w:szCs w:val="26"/>
          <w:lang w:val="uk-UA" w:eastAsia="uk-UA"/>
        </w:rPr>
        <w:t>Сплата штрафних санкцій не звільняє Сторони від належного виконання ними своїх зобов’язань за даним Договором.</w:t>
      </w:r>
    </w:p>
    <w:p w:rsidR="001F2067" w:rsidRPr="00FE4F29" w:rsidRDefault="001F2067" w:rsidP="001F2067">
      <w:pPr>
        <w:numPr>
          <w:ilvl w:val="1"/>
          <w:numId w:val="21"/>
        </w:numPr>
        <w:shd w:val="clear" w:color="auto" w:fill="FFFFFF"/>
        <w:spacing w:after="0" w:line="240" w:lineRule="auto"/>
        <w:ind w:left="0" w:firstLine="0"/>
        <w:contextualSpacing/>
        <w:jc w:val="both"/>
        <w:rPr>
          <w:rFonts w:ascii="Times New Roman CYR" w:eastAsia="Times New Roman" w:hAnsi="Times New Roman CYR" w:cs="Times New Roman CYR"/>
          <w:sz w:val="26"/>
          <w:szCs w:val="26"/>
          <w:lang w:val="uk-UA"/>
        </w:rPr>
      </w:pPr>
      <w:r w:rsidRPr="00FE4F29">
        <w:rPr>
          <w:rFonts w:ascii="Times New Roman" w:eastAsia="Times New Roman" w:hAnsi="Times New Roman" w:cs="Times New Roman"/>
          <w:sz w:val="26"/>
          <w:szCs w:val="26"/>
          <w:lang w:val="uk-UA" w:eastAsia="uk-UA"/>
        </w:rPr>
        <w:t>Шкода (збитки), завдана (ні) Замовнику в разі невиконання або несвоєчасного виконання зобов’язань Виконавцем, відшкодовуються Замовнику в повному обсязі з урахуванням індексу інфляції.</w:t>
      </w:r>
    </w:p>
    <w:p w:rsidR="001F2067" w:rsidRPr="00FE4F29" w:rsidRDefault="001F2067" w:rsidP="001F2067">
      <w:pPr>
        <w:shd w:val="clear" w:color="auto" w:fill="FFFFFF"/>
        <w:spacing w:after="0" w:line="240" w:lineRule="auto"/>
        <w:jc w:val="both"/>
        <w:rPr>
          <w:rFonts w:ascii="Times New Roman" w:eastAsia="Times New Roman" w:hAnsi="Times New Roman" w:cs="Times New Roman"/>
          <w:sz w:val="26"/>
          <w:szCs w:val="26"/>
          <w:lang w:val="uk-UA" w:eastAsia="uk-UA"/>
        </w:rPr>
      </w:pPr>
      <w:r w:rsidRPr="00FE4F29">
        <w:rPr>
          <w:rFonts w:ascii="Times New Roman" w:eastAsia="Times New Roman" w:hAnsi="Times New Roman" w:cs="Times New Roman"/>
          <w:sz w:val="26"/>
          <w:szCs w:val="26"/>
          <w:lang w:val="uk-UA" w:eastAsia="uk-UA"/>
        </w:rPr>
        <w:t>7.8. Замовник звільняється від відповідальності за неналежне виконання взятих на себе зобов’язань по оплаті наданих Послуг, у разі ненадходження коштів (відсутності фінансування видатків) Державного бюджету на зазначені цілі Замовника.</w:t>
      </w:r>
    </w:p>
    <w:p w:rsidR="001F2067" w:rsidRPr="00FE4F29" w:rsidRDefault="006F65B2" w:rsidP="001F2067">
      <w:pPr>
        <w:widowControl w:val="0"/>
        <w:shd w:val="clear" w:color="auto" w:fill="FFFFFF"/>
        <w:autoSpaceDE w:val="0"/>
        <w:autoSpaceDN w:val="0"/>
        <w:adjustRightInd w:val="0"/>
        <w:spacing w:after="0" w:line="240" w:lineRule="auto"/>
        <w:ind w:firstLine="851"/>
        <w:jc w:val="center"/>
        <w:outlineLvl w:val="0"/>
        <w:rPr>
          <w:rFonts w:ascii="Times New Roman" w:eastAsia="Calibri" w:hAnsi="Times New Roman" w:cs="Times New Roman"/>
          <w:color w:val="000000"/>
          <w:spacing w:val="1"/>
          <w:sz w:val="26"/>
          <w:szCs w:val="26"/>
          <w:lang w:val="uk-UA"/>
        </w:rPr>
      </w:pPr>
      <w:r>
        <w:rPr>
          <w:rFonts w:ascii="Times New Roman" w:eastAsia="Calibri" w:hAnsi="Times New Roman" w:cs="Times New Roman"/>
          <w:b/>
          <w:color w:val="000000"/>
          <w:spacing w:val="-2"/>
          <w:sz w:val="26"/>
          <w:szCs w:val="26"/>
          <w:lang w:val="uk-UA"/>
        </w:rPr>
        <w:t>8</w:t>
      </w:r>
      <w:r w:rsidR="001F2067" w:rsidRPr="00FE4F29">
        <w:rPr>
          <w:rFonts w:ascii="Times New Roman" w:eastAsia="Calibri" w:hAnsi="Times New Roman" w:cs="Times New Roman"/>
          <w:b/>
          <w:color w:val="000000"/>
          <w:spacing w:val="-2"/>
          <w:sz w:val="26"/>
          <w:szCs w:val="26"/>
          <w:lang w:val="uk-UA"/>
        </w:rPr>
        <w:t>. ОБСТАВИНИ НЕПЕРЕБОРНОЇ СИЛИ</w:t>
      </w:r>
    </w:p>
    <w:p w:rsidR="006F65B2" w:rsidRPr="006F65B2" w:rsidRDefault="006F65B2" w:rsidP="006F65B2">
      <w:pPr>
        <w:widowControl w:val="0"/>
        <w:shd w:val="clear" w:color="auto" w:fill="FFFFFF"/>
        <w:autoSpaceDE w:val="0"/>
        <w:autoSpaceDN w:val="0"/>
        <w:adjustRightInd w:val="0"/>
        <w:spacing w:after="0" w:line="240" w:lineRule="auto"/>
        <w:jc w:val="both"/>
        <w:outlineLvl w:val="0"/>
        <w:rPr>
          <w:rFonts w:ascii="Times New Roman" w:eastAsia="Times New Roman" w:hAnsi="Times New Roman" w:cs="Times New Roman"/>
          <w:b/>
          <w:color w:val="000000"/>
          <w:spacing w:val="1"/>
          <w:sz w:val="26"/>
          <w:szCs w:val="26"/>
          <w:lang w:val="uk-UA" w:eastAsia="uk-UA"/>
        </w:rPr>
      </w:pPr>
      <w:r>
        <w:rPr>
          <w:rFonts w:ascii="Times New Roman" w:eastAsia="Times New Roman" w:hAnsi="Times New Roman" w:cs="Times New Roman"/>
          <w:color w:val="000000"/>
          <w:spacing w:val="1"/>
          <w:sz w:val="26"/>
          <w:szCs w:val="26"/>
          <w:lang w:val="uk-UA" w:eastAsia="uk-UA"/>
        </w:rPr>
        <w:t>8</w:t>
      </w:r>
      <w:r w:rsidR="001F2067" w:rsidRPr="00FE4F29">
        <w:rPr>
          <w:rFonts w:ascii="Times New Roman" w:eastAsia="Times New Roman" w:hAnsi="Times New Roman" w:cs="Times New Roman"/>
          <w:color w:val="000000"/>
          <w:spacing w:val="1"/>
          <w:sz w:val="26"/>
          <w:szCs w:val="26"/>
          <w:lang w:val="uk-UA" w:eastAsia="uk-UA"/>
        </w:rPr>
        <w:t xml:space="preserve">.1. </w:t>
      </w:r>
      <w:r w:rsidRPr="006F65B2">
        <w:rPr>
          <w:rFonts w:ascii="Times New Roman" w:eastAsia="Times New Roman" w:hAnsi="Times New Roman" w:cs="Times New Roman"/>
          <w:color w:val="000000"/>
          <w:spacing w:val="1"/>
          <w:sz w:val="26"/>
          <w:szCs w:val="26"/>
          <w:lang w:val="uk-UA" w:eastAsia="uk-UA"/>
        </w:rPr>
        <w:t>Сторони звільняються від відповідальності за часткове або повне невиконання зобов’язань за Договором, якщо таке невиконання сталося внаслідок обставин непереборної сили (далі по тексту – форс-мажорних обставин).</w:t>
      </w:r>
    </w:p>
    <w:p w:rsidR="006F65B2" w:rsidRPr="006F65B2" w:rsidRDefault="006F65B2" w:rsidP="006F65B2">
      <w:pPr>
        <w:widowControl w:val="0"/>
        <w:shd w:val="clear" w:color="auto" w:fill="FFFFFF"/>
        <w:autoSpaceDE w:val="0"/>
        <w:autoSpaceDN w:val="0"/>
        <w:adjustRightInd w:val="0"/>
        <w:spacing w:after="0" w:line="240" w:lineRule="auto"/>
        <w:jc w:val="both"/>
        <w:outlineLvl w:val="0"/>
        <w:rPr>
          <w:rFonts w:ascii="Times New Roman" w:eastAsia="Times New Roman" w:hAnsi="Times New Roman" w:cs="Times New Roman"/>
          <w:b/>
          <w:color w:val="000000"/>
          <w:spacing w:val="1"/>
          <w:sz w:val="26"/>
          <w:szCs w:val="26"/>
          <w:lang w:val="uk-UA" w:eastAsia="uk-UA"/>
        </w:rPr>
      </w:pPr>
      <w:r w:rsidRPr="006F65B2">
        <w:rPr>
          <w:rFonts w:ascii="Times New Roman" w:eastAsia="Times New Roman" w:hAnsi="Times New Roman" w:cs="Times New Roman"/>
          <w:color w:val="000000"/>
          <w:spacing w:val="1"/>
          <w:sz w:val="26"/>
          <w:szCs w:val="26"/>
          <w:lang w:val="uk-UA" w:eastAsia="uk-UA"/>
        </w:rPr>
        <w:t>8.2. Під форс-мажорними обставинами розуміються зовнішні та надзвичайні обставини, які не існували під час укладення Договору, виникли незалежно від волі Сторін, про виникнення яких Сторони не могли знати та дії яких Сторони не могли перешкодити за допомогою засобів та заходів, застосування яких у конкретній ситуації справедливо було б вимагати та очікувати від будь-якої зі Сторін. Під форс-мажорними обставинами визнаються такі обставини непереборної сили як пожежі, землетруси, війни, воєнні дії, окупації, терористичні акти, блокади, епідемії, страйки, повені, інші стихійні лиха, які перешкоджають виконанню Сторонами своїх зобов’язань.</w:t>
      </w:r>
    </w:p>
    <w:p w:rsidR="006F65B2" w:rsidRPr="006F65B2" w:rsidRDefault="006F65B2" w:rsidP="006F65B2">
      <w:pPr>
        <w:widowControl w:val="0"/>
        <w:shd w:val="clear" w:color="auto" w:fill="FFFFFF"/>
        <w:autoSpaceDE w:val="0"/>
        <w:autoSpaceDN w:val="0"/>
        <w:adjustRightInd w:val="0"/>
        <w:spacing w:after="0" w:line="240" w:lineRule="auto"/>
        <w:jc w:val="both"/>
        <w:outlineLvl w:val="0"/>
        <w:rPr>
          <w:rFonts w:ascii="Times New Roman" w:eastAsia="Times New Roman" w:hAnsi="Times New Roman" w:cs="Times New Roman"/>
          <w:b/>
          <w:color w:val="000000"/>
          <w:spacing w:val="1"/>
          <w:sz w:val="26"/>
          <w:szCs w:val="26"/>
          <w:lang w:val="uk-UA" w:eastAsia="uk-UA"/>
        </w:rPr>
      </w:pPr>
      <w:r w:rsidRPr="006F65B2">
        <w:rPr>
          <w:rFonts w:ascii="Times New Roman" w:eastAsia="Times New Roman" w:hAnsi="Times New Roman" w:cs="Times New Roman"/>
          <w:color w:val="000000"/>
          <w:spacing w:val="1"/>
          <w:sz w:val="26"/>
          <w:szCs w:val="26"/>
          <w:lang w:val="uk-UA" w:eastAsia="uk-UA"/>
        </w:rPr>
        <w:t xml:space="preserve">8.3. Сторона, яка потрапила під дію форс-мажорних обставин та виявилася внаслідок цього неспроможною виконувати зобов’язання за Договором, зобов’язана не пізніше ніж за 3 (три) календарні дні з моменту їх виникнення в письмовій формі поінформувати про це іншу Сторону. Несвоєчасне інформування про форс-мажорні обставини позбавляє </w:t>
      </w:r>
      <w:r w:rsidRPr="006F65B2">
        <w:rPr>
          <w:rFonts w:ascii="Times New Roman" w:eastAsia="Times New Roman" w:hAnsi="Times New Roman" w:cs="Times New Roman"/>
          <w:color w:val="000000"/>
          <w:spacing w:val="1"/>
          <w:sz w:val="26"/>
          <w:szCs w:val="26"/>
          <w:lang w:val="uk-UA" w:eastAsia="uk-UA"/>
        </w:rPr>
        <w:lastRenderedPageBreak/>
        <w:t>відповідну Сторону права посилатися на ці обставини.</w:t>
      </w:r>
    </w:p>
    <w:p w:rsidR="006F65B2" w:rsidRPr="006F65B2" w:rsidRDefault="006F65B2" w:rsidP="006F65B2">
      <w:pPr>
        <w:widowControl w:val="0"/>
        <w:shd w:val="clear" w:color="auto" w:fill="FFFFFF"/>
        <w:autoSpaceDE w:val="0"/>
        <w:autoSpaceDN w:val="0"/>
        <w:adjustRightInd w:val="0"/>
        <w:spacing w:after="0" w:line="240" w:lineRule="auto"/>
        <w:jc w:val="both"/>
        <w:outlineLvl w:val="0"/>
        <w:rPr>
          <w:rFonts w:ascii="Times New Roman" w:eastAsia="Times New Roman" w:hAnsi="Times New Roman" w:cs="Times New Roman"/>
          <w:color w:val="000000"/>
          <w:spacing w:val="1"/>
          <w:sz w:val="26"/>
          <w:szCs w:val="26"/>
          <w:lang w:val="uk-UA" w:eastAsia="uk-UA"/>
        </w:rPr>
      </w:pPr>
      <w:r w:rsidRPr="006F65B2">
        <w:rPr>
          <w:rFonts w:ascii="Times New Roman" w:eastAsia="Times New Roman" w:hAnsi="Times New Roman" w:cs="Times New Roman"/>
          <w:color w:val="000000"/>
          <w:spacing w:val="1"/>
          <w:sz w:val="26"/>
          <w:szCs w:val="26"/>
          <w:lang w:val="uk-UA" w:eastAsia="uk-UA"/>
        </w:rPr>
        <w:t>8.4. Підтвердженням наявності форс-мажорних обставин є довідка, видана компетентним органом за місцезнаходженням Сторони, або визнання вказаних обставин актами державних органів або органів місцевого самоврядування України на території, яка була піддана дії обставин непереборної сили, або іншого компетентного органу. У разі виникнення форс-мажорних обставин строки/терміни виконання зобов’язань за Договором відкладаються на час, протягом якого форс-мажорні обставини діють.</w:t>
      </w:r>
    </w:p>
    <w:p w:rsidR="006F65B2" w:rsidRPr="006F65B2" w:rsidRDefault="006F65B2" w:rsidP="006F65B2">
      <w:pPr>
        <w:widowControl w:val="0"/>
        <w:shd w:val="clear" w:color="auto" w:fill="FFFFFF"/>
        <w:autoSpaceDE w:val="0"/>
        <w:autoSpaceDN w:val="0"/>
        <w:adjustRightInd w:val="0"/>
        <w:spacing w:after="0" w:line="240" w:lineRule="auto"/>
        <w:jc w:val="both"/>
        <w:outlineLvl w:val="0"/>
        <w:rPr>
          <w:rFonts w:ascii="Times New Roman" w:eastAsia="Times New Roman" w:hAnsi="Times New Roman" w:cs="Times New Roman"/>
          <w:b/>
          <w:color w:val="000000"/>
          <w:spacing w:val="1"/>
          <w:sz w:val="26"/>
          <w:szCs w:val="26"/>
          <w:lang w:val="uk-UA" w:eastAsia="uk-UA"/>
        </w:rPr>
      </w:pPr>
      <w:r w:rsidRPr="006F65B2">
        <w:rPr>
          <w:rFonts w:ascii="Times New Roman" w:eastAsia="Times New Roman" w:hAnsi="Times New Roman" w:cs="Times New Roman"/>
          <w:color w:val="000000"/>
          <w:spacing w:val="1"/>
          <w:sz w:val="26"/>
          <w:szCs w:val="26"/>
          <w:lang w:val="uk-UA" w:eastAsia="uk-UA"/>
        </w:rPr>
        <w:t>8.5. У разі коли дія форс-мажорних обставин триває більше ніж 60 (шістдесят) календарних днів поспіль, кожна зі Сторін має право на розірвання Договору в односторонньому порядку і не несе відповідальності за таке розірвання за умови, якщо вона повідомить про це іншу Сторону не пізніше ніж за 30 (тридцять) календарних днів до моменту розірвання.</w:t>
      </w:r>
    </w:p>
    <w:p w:rsidR="006F65B2" w:rsidRPr="006F65B2" w:rsidRDefault="006F65B2" w:rsidP="006F65B2">
      <w:pPr>
        <w:widowControl w:val="0"/>
        <w:shd w:val="clear" w:color="auto" w:fill="FFFFFF"/>
        <w:autoSpaceDE w:val="0"/>
        <w:autoSpaceDN w:val="0"/>
        <w:adjustRightInd w:val="0"/>
        <w:spacing w:after="0" w:line="240" w:lineRule="auto"/>
        <w:jc w:val="both"/>
        <w:outlineLvl w:val="0"/>
        <w:rPr>
          <w:rFonts w:ascii="Times New Roman" w:eastAsia="Times New Roman" w:hAnsi="Times New Roman" w:cs="Times New Roman"/>
          <w:color w:val="000000"/>
          <w:spacing w:val="1"/>
          <w:sz w:val="26"/>
          <w:szCs w:val="26"/>
          <w:lang w:val="uk-UA" w:eastAsia="uk-UA"/>
        </w:rPr>
      </w:pPr>
      <w:r w:rsidRPr="006F65B2">
        <w:rPr>
          <w:rFonts w:ascii="Times New Roman" w:eastAsia="Times New Roman" w:hAnsi="Times New Roman" w:cs="Times New Roman"/>
          <w:color w:val="000000"/>
          <w:spacing w:val="1"/>
          <w:sz w:val="26"/>
          <w:szCs w:val="26"/>
          <w:lang w:val="uk-UA" w:eastAsia="uk-UA"/>
        </w:rPr>
        <w:t>8.6. Якщо Сторони не виявили бажання розірвати Договір у зв’язку з виникненням форс-мажорних обставин, після закінчення дії форс-мажорних обставин відлік строків/термінів виконання зобов’язань за цим Договором продовжується на строк дії форс-мажорних обставин.</w:t>
      </w:r>
    </w:p>
    <w:p w:rsidR="001F2067" w:rsidRPr="00FE4F29" w:rsidRDefault="006F65B2" w:rsidP="001F2067">
      <w:pPr>
        <w:spacing w:after="0" w:line="240" w:lineRule="auto"/>
        <w:ind w:firstLine="851"/>
        <w:jc w:val="center"/>
        <w:rPr>
          <w:rFonts w:ascii="Times New Roman" w:eastAsia="Calibri" w:hAnsi="Times New Roman" w:cs="Times New Roman"/>
          <w:b/>
          <w:sz w:val="26"/>
          <w:szCs w:val="26"/>
          <w:lang w:val="uk-UA"/>
        </w:rPr>
      </w:pPr>
      <w:bookmarkStart w:id="5" w:name="92"/>
      <w:bookmarkStart w:id="6" w:name="102"/>
      <w:bookmarkEnd w:id="5"/>
      <w:bookmarkEnd w:id="6"/>
      <w:r>
        <w:rPr>
          <w:rFonts w:ascii="Times New Roman" w:eastAsia="Calibri" w:hAnsi="Times New Roman" w:cs="Times New Roman"/>
          <w:b/>
          <w:sz w:val="26"/>
          <w:szCs w:val="26"/>
          <w:lang w:val="uk-UA"/>
        </w:rPr>
        <w:t>9</w:t>
      </w:r>
      <w:r w:rsidR="001F2067" w:rsidRPr="00FE4F29">
        <w:rPr>
          <w:rFonts w:ascii="Times New Roman" w:eastAsia="Calibri" w:hAnsi="Times New Roman" w:cs="Times New Roman"/>
          <w:b/>
          <w:sz w:val="26"/>
          <w:szCs w:val="26"/>
          <w:lang w:val="uk-UA"/>
        </w:rPr>
        <w:t>. АНТИКОРУПЦІЙНЕ ЗАСТЕРЕЖЕННЯ</w:t>
      </w:r>
    </w:p>
    <w:p w:rsidR="006F65B2" w:rsidRPr="006F65B2" w:rsidRDefault="006F65B2" w:rsidP="006F65B2">
      <w:pPr>
        <w:spacing w:after="0" w:line="240" w:lineRule="auto"/>
        <w:jc w:val="both"/>
        <w:rPr>
          <w:rFonts w:ascii="Times New Roman" w:eastAsia="Calibri" w:hAnsi="Times New Roman" w:cs="Times New Roman"/>
          <w:sz w:val="26"/>
          <w:szCs w:val="26"/>
          <w:lang w:val="uk-UA"/>
        </w:rPr>
      </w:pPr>
      <w:r>
        <w:rPr>
          <w:rFonts w:ascii="Times New Roman" w:eastAsia="Calibri" w:hAnsi="Times New Roman" w:cs="Times New Roman"/>
          <w:sz w:val="26"/>
          <w:szCs w:val="26"/>
          <w:lang w:val="uk-UA"/>
        </w:rPr>
        <w:t>9</w:t>
      </w:r>
      <w:r w:rsidRPr="006F65B2">
        <w:rPr>
          <w:rFonts w:ascii="Times New Roman" w:eastAsia="Calibri" w:hAnsi="Times New Roman" w:cs="Times New Roman"/>
          <w:sz w:val="26"/>
          <w:szCs w:val="26"/>
          <w:lang w:val="uk-UA"/>
        </w:rPr>
        <w:t>.1. Сторони зобов’язуються забезпечити повну відповідальність свого персоналу вимогам антикорупційного законодавства.</w:t>
      </w:r>
    </w:p>
    <w:p w:rsidR="006F65B2" w:rsidRPr="006F65B2" w:rsidRDefault="006F65B2" w:rsidP="006F65B2">
      <w:pPr>
        <w:spacing w:after="0" w:line="240" w:lineRule="auto"/>
        <w:jc w:val="both"/>
        <w:rPr>
          <w:rFonts w:ascii="Times New Roman" w:eastAsia="Calibri" w:hAnsi="Times New Roman" w:cs="Times New Roman"/>
          <w:sz w:val="26"/>
          <w:szCs w:val="26"/>
          <w:lang w:val="uk-UA"/>
        </w:rPr>
      </w:pPr>
      <w:r>
        <w:rPr>
          <w:rFonts w:ascii="Times New Roman" w:eastAsia="Calibri" w:hAnsi="Times New Roman" w:cs="Times New Roman"/>
          <w:sz w:val="26"/>
          <w:szCs w:val="26"/>
          <w:lang w:val="uk-UA"/>
        </w:rPr>
        <w:t>9</w:t>
      </w:r>
      <w:r w:rsidRPr="006F65B2">
        <w:rPr>
          <w:rFonts w:ascii="Times New Roman" w:eastAsia="Calibri" w:hAnsi="Times New Roman" w:cs="Times New Roman"/>
          <w:sz w:val="26"/>
          <w:szCs w:val="26"/>
          <w:lang w:val="uk-UA"/>
        </w:rPr>
        <w:t>.2.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rsidR="006F65B2" w:rsidRPr="006F65B2" w:rsidRDefault="006F65B2" w:rsidP="006F65B2">
      <w:pPr>
        <w:spacing w:after="0" w:line="240" w:lineRule="auto"/>
        <w:jc w:val="both"/>
        <w:rPr>
          <w:rFonts w:ascii="Times New Roman" w:eastAsia="Calibri" w:hAnsi="Times New Roman" w:cs="Times New Roman"/>
          <w:sz w:val="26"/>
          <w:szCs w:val="26"/>
          <w:lang w:val="uk-UA"/>
        </w:rPr>
      </w:pPr>
      <w:r>
        <w:rPr>
          <w:rFonts w:ascii="Times New Roman" w:eastAsia="Calibri" w:hAnsi="Times New Roman" w:cs="Times New Roman"/>
          <w:sz w:val="26"/>
          <w:szCs w:val="26"/>
          <w:lang w:val="uk-UA"/>
        </w:rPr>
        <w:t>9</w:t>
      </w:r>
      <w:r w:rsidRPr="006F65B2">
        <w:rPr>
          <w:rFonts w:ascii="Times New Roman" w:eastAsia="Calibri" w:hAnsi="Times New Roman" w:cs="Times New Roman"/>
          <w:sz w:val="26"/>
          <w:szCs w:val="26"/>
          <w:lang w:val="uk-UA"/>
        </w:rPr>
        <w:t>.3.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rsidR="006F65B2" w:rsidRPr="006F65B2" w:rsidRDefault="006F65B2" w:rsidP="006F65B2">
      <w:pPr>
        <w:spacing w:after="0" w:line="240" w:lineRule="auto"/>
        <w:jc w:val="both"/>
        <w:rPr>
          <w:rFonts w:ascii="Times New Roman" w:eastAsia="Calibri" w:hAnsi="Times New Roman" w:cs="Times New Roman"/>
          <w:sz w:val="26"/>
          <w:szCs w:val="26"/>
          <w:lang w:val="uk-UA"/>
        </w:rPr>
      </w:pPr>
      <w:r>
        <w:rPr>
          <w:rFonts w:ascii="Times New Roman" w:eastAsia="Calibri" w:hAnsi="Times New Roman" w:cs="Times New Roman"/>
          <w:sz w:val="26"/>
          <w:szCs w:val="26"/>
          <w:lang w:val="uk-UA"/>
        </w:rPr>
        <w:t>9</w:t>
      </w:r>
      <w:r w:rsidRPr="006F65B2">
        <w:rPr>
          <w:rFonts w:ascii="Times New Roman" w:eastAsia="Calibri" w:hAnsi="Times New Roman" w:cs="Times New Roman"/>
          <w:sz w:val="26"/>
          <w:szCs w:val="26"/>
          <w:lang w:val="uk-UA"/>
        </w:rPr>
        <w:t>.4.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6F65B2" w:rsidRPr="006F65B2" w:rsidRDefault="006F65B2" w:rsidP="006F65B2">
      <w:pPr>
        <w:spacing w:after="0" w:line="240" w:lineRule="auto"/>
        <w:jc w:val="both"/>
        <w:rPr>
          <w:rFonts w:ascii="Times New Roman" w:eastAsia="Calibri" w:hAnsi="Times New Roman" w:cs="Times New Roman"/>
          <w:sz w:val="26"/>
          <w:szCs w:val="26"/>
          <w:lang w:val="uk-UA"/>
        </w:rPr>
      </w:pPr>
      <w:r>
        <w:rPr>
          <w:rFonts w:ascii="Times New Roman" w:eastAsia="Calibri" w:hAnsi="Times New Roman" w:cs="Times New Roman"/>
          <w:sz w:val="26"/>
          <w:szCs w:val="26"/>
          <w:lang w:val="uk-UA"/>
        </w:rPr>
        <w:t>9</w:t>
      </w:r>
      <w:r w:rsidRPr="006F65B2">
        <w:rPr>
          <w:rFonts w:ascii="Times New Roman" w:eastAsia="Calibri" w:hAnsi="Times New Roman" w:cs="Times New Roman"/>
          <w:sz w:val="26"/>
          <w:szCs w:val="26"/>
          <w:lang w:val="uk-UA"/>
        </w:rPr>
        <w:t>.5. Під діями працівника, здійснюваними на користь стимулюючої його Сторони, розуміються:</w:t>
      </w:r>
    </w:p>
    <w:p w:rsidR="006F65B2" w:rsidRPr="006F65B2" w:rsidRDefault="006F65B2" w:rsidP="006F65B2">
      <w:pPr>
        <w:spacing w:after="0" w:line="240" w:lineRule="auto"/>
        <w:jc w:val="both"/>
        <w:rPr>
          <w:rFonts w:ascii="Times New Roman" w:eastAsia="Calibri" w:hAnsi="Times New Roman" w:cs="Times New Roman"/>
          <w:sz w:val="26"/>
          <w:szCs w:val="26"/>
          <w:lang w:val="uk-UA"/>
        </w:rPr>
      </w:pPr>
      <w:r w:rsidRPr="006F65B2">
        <w:rPr>
          <w:rFonts w:ascii="Times New Roman" w:eastAsia="Calibri" w:hAnsi="Times New Roman" w:cs="Times New Roman"/>
          <w:sz w:val="26"/>
          <w:szCs w:val="26"/>
          <w:lang w:val="uk-UA"/>
        </w:rPr>
        <w:t>- надання невиправданих переваг у порівнянні з іншими контрагентами;</w:t>
      </w:r>
    </w:p>
    <w:p w:rsidR="006F65B2" w:rsidRPr="006F65B2" w:rsidRDefault="006F65B2" w:rsidP="006F65B2">
      <w:pPr>
        <w:spacing w:after="0" w:line="240" w:lineRule="auto"/>
        <w:jc w:val="both"/>
        <w:rPr>
          <w:rFonts w:ascii="Times New Roman" w:eastAsia="Calibri" w:hAnsi="Times New Roman" w:cs="Times New Roman"/>
          <w:sz w:val="26"/>
          <w:szCs w:val="26"/>
          <w:lang w:val="uk-UA"/>
        </w:rPr>
      </w:pPr>
      <w:r w:rsidRPr="006F65B2">
        <w:rPr>
          <w:rFonts w:ascii="Times New Roman" w:eastAsia="Calibri" w:hAnsi="Times New Roman" w:cs="Times New Roman"/>
          <w:sz w:val="26"/>
          <w:szCs w:val="26"/>
          <w:lang w:val="uk-UA"/>
        </w:rPr>
        <w:t>- надання будь-яких гарантій;</w:t>
      </w:r>
    </w:p>
    <w:p w:rsidR="006F65B2" w:rsidRPr="006F65B2" w:rsidRDefault="006F65B2" w:rsidP="006F65B2">
      <w:pPr>
        <w:spacing w:after="0" w:line="240" w:lineRule="auto"/>
        <w:jc w:val="both"/>
        <w:rPr>
          <w:rFonts w:ascii="Times New Roman" w:eastAsia="Calibri" w:hAnsi="Times New Roman" w:cs="Times New Roman"/>
          <w:sz w:val="26"/>
          <w:szCs w:val="26"/>
          <w:lang w:val="uk-UA"/>
        </w:rPr>
      </w:pPr>
      <w:r w:rsidRPr="006F65B2">
        <w:rPr>
          <w:rFonts w:ascii="Times New Roman" w:eastAsia="Calibri" w:hAnsi="Times New Roman" w:cs="Times New Roman"/>
          <w:sz w:val="26"/>
          <w:szCs w:val="26"/>
          <w:lang w:val="uk-UA"/>
        </w:rPr>
        <w:t>- прискорення існуючих процедур;</w:t>
      </w:r>
    </w:p>
    <w:p w:rsidR="006F65B2" w:rsidRPr="006F65B2" w:rsidRDefault="006F65B2" w:rsidP="006F65B2">
      <w:pPr>
        <w:spacing w:after="0" w:line="240" w:lineRule="auto"/>
        <w:jc w:val="both"/>
        <w:rPr>
          <w:rFonts w:ascii="Times New Roman" w:eastAsia="Calibri" w:hAnsi="Times New Roman" w:cs="Times New Roman"/>
          <w:sz w:val="26"/>
          <w:szCs w:val="26"/>
          <w:lang w:val="uk-UA"/>
        </w:rPr>
      </w:pPr>
      <w:r w:rsidRPr="006F65B2">
        <w:rPr>
          <w:rFonts w:ascii="Times New Roman" w:eastAsia="Calibri" w:hAnsi="Times New Roman" w:cs="Times New Roman"/>
          <w:sz w:val="26"/>
          <w:szCs w:val="26"/>
          <w:lang w:val="uk-UA"/>
        </w:rPr>
        <w:t>- інші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rsidR="006F65B2" w:rsidRPr="006F65B2" w:rsidRDefault="006F65B2" w:rsidP="006F65B2">
      <w:pPr>
        <w:spacing w:after="0" w:line="240" w:lineRule="auto"/>
        <w:jc w:val="both"/>
        <w:rPr>
          <w:rFonts w:ascii="Times New Roman" w:eastAsia="Calibri" w:hAnsi="Times New Roman" w:cs="Times New Roman"/>
          <w:sz w:val="26"/>
          <w:szCs w:val="26"/>
          <w:lang w:val="uk-UA"/>
        </w:rPr>
      </w:pPr>
      <w:r>
        <w:rPr>
          <w:rFonts w:ascii="Times New Roman" w:eastAsia="Calibri" w:hAnsi="Times New Roman" w:cs="Times New Roman"/>
          <w:sz w:val="26"/>
          <w:szCs w:val="26"/>
          <w:lang w:val="uk-UA"/>
        </w:rPr>
        <w:t>9</w:t>
      </w:r>
      <w:r w:rsidRPr="006F65B2">
        <w:rPr>
          <w:rFonts w:ascii="Times New Roman" w:eastAsia="Calibri" w:hAnsi="Times New Roman" w:cs="Times New Roman"/>
          <w:sz w:val="26"/>
          <w:szCs w:val="26"/>
          <w:lang w:val="uk-UA"/>
        </w:rPr>
        <w:t>.6. Сторони підтверджують, що їх працівники ознайомлені про кримінальну, адміністративну, цивільно-правову відповідальність за порушення антикорупційного законодавства.</w:t>
      </w:r>
    </w:p>
    <w:p w:rsidR="006F65B2" w:rsidRPr="006F65B2" w:rsidRDefault="006F65B2" w:rsidP="006F65B2">
      <w:pPr>
        <w:spacing w:after="0" w:line="240" w:lineRule="auto"/>
        <w:jc w:val="both"/>
        <w:rPr>
          <w:rFonts w:ascii="Times New Roman" w:eastAsia="Calibri" w:hAnsi="Times New Roman" w:cs="Times New Roman"/>
          <w:sz w:val="26"/>
          <w:szCs w:val="26"/>
          <w:lang w:val="uk-UA"/>
        </w:rPr>
      </w:pPr>
      <w:r>
        <w:rPr>
          <w:rFonts w:ascii="Times New Roman" w:eastAsia="Calibri" w:hAnsi="Times New Roman" w:cs="Times New Roman"/>
          <w:sz w:val="26"/>
          <w:szCs w:val="26"/>
          <w:lang w:val="uk-UA"/>
        </w:rPr>
        <w:t>9</w:t>
      </w:r>
      <w:r w:rsidRPr="006F65B2">
        <w:rPr>
          <w:rFonts w:ascii="Times New Roman" w:eastAsia="Calibri" w:hAnsi="Times New Roman" w:cs="Times New Roman"/>
          <w:sz w:val="26"/>
          <w:szCs w:val="26"/>
          <w:lang w:val="uk-UA"/>
        </w:rPr>
        <w:t xml:space="preserve">.7.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w:t>
      </w:r>
      <w:r w:rsidRPr="006F65B2">
        <w:rPr>
          <w:rFonts w:ascii="Times New Roman" w:eastAsia="Calibri" w:hAnsi="Times New Roman" w:cs="Times New Roman"/>
          <w:sz w:val="26"/>
          <w:szCs w:val="26"/>
          <w:lang w:val="uk-UA"/>
        </w:rPr>
        <w:lastRenderedPageBreak/>
        <w:t>проведення перевірок з метою запобігання ризиків залучення Сторін у корупційну діяльність.</w:t>
      </w:r>
    </w:p>
    <w:p w:rsidR="006F65B2" w:rsidRPr="006F65B2" w:rsidRDefault="006F65B2" w:rsidP="006F65B2">
      <w:pPr>
        <w:spacing w:after="0" w:line="240" w:lineRule="auto"/>
        <w:jc w:val="both"/>
        <w:rPr>
          <w:rFonts w:ascii="Times New Roman" w:eastAsia="Calibri" w:hAnsi="Times New Roman" w:cs="Times New Roman"/>
          <w:sz w:val="26"/>
          <w:szCs w:val="26"/>
          <w:lang w:val="uk-UA"/>
        </w:rPr>
      </w:pPr>
      <w:r>
        <w:rPr>
          <w:rFonts w:ascii="Times New Roman" w:eastAsia="Calibri" w:hAnsi="Times New Roman" w:cs="Times New Roman"/>
          <w:sz w:val="26"/>
          <w:szCs w:val="26"/>
          <w:lang w:val="uk-UA"/>
        </w:rPr>
        <w:t>9</w:t>
      </w:r>
      <w:r w:rsidRPr="006F65B2">
        <w:rPr>
          <w:rFonts w:ascii="Times New Roman" w:eastAsia="Calibri" w:hAnsi="Times New Roman" w:cs="Times New Roman"/>
          <w:sz w:val="26"/>
          <w:szCs w:val="26"/>
          <w:lang w:val="uk-UA"/>
        </w:rPr>
        <w:t>.8.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rsidR="006F65B2" w:rsidRPr="006F65B2" w:rsidRDefault="006F65B2" w:rsidP="006F65B2">
      <w:pPr>
        <w:spacing w:after="0" w:line="240" w:lineRule="auto"/>
        <w:jc w:val="both"/>
        <w:rPr>
          <w:rFonts w:ascii="Times New Roman" w:eastAsia="Calibri" w:hAnsi="Times New Roman" w:cs="Times New Roman"/>
          <w:sz w:val="26"/>
          <w:szCs w:val="26"/>
          <w:lang w:val="uk-UA"/>
        </w:rPr>
      </w:pPr>
      <w:r>
        <w:rPr>
          <w:rFonts w:ascii="Times New Roman" w:eastAsia="Calibri" w:hAnsi="Times New Roman" w:cs="Times New Roman"/>
          <w:sz w:val="26"/>
          <w:szCs w:val="26"/>
          <w:lang w:val="uk-UA"/>
        </w:rPr>
        <w:t>9</w:t>
      </w:r>
      <w:r w:rsidRPr="006F65B2">
        <w:rPr>
          <w:rFonts w:ascii="Times New Roman" w:eastAsia="Calibri" w:hAnsi="Times New Roman" w:cs="Times New Roman"/>
          <w:sz w:val="26"/>
          <w:szCs w:val="26"/>
          <w:lang w:val="uk-UA"/>
        </w:rPr>
        <w:t>.9.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бути надіслане протягом 5 (п’яти) робочих днів з дати направлення письмового повідомлення.</w:t>
      </w:r>
    </w:p>
    <w:p w:rsidR="006F65B2" w:rsidRPr="006F65B2" w:rsidRDefault="006F65B2" w:rsidP="006F65B2">
      <w:pPr>
        <w:spacing w:after="0" w:line="240" w:lineRule="auto"/>
        <w:jc w:val="both"/>
        <w:rPr>
          <w:rFonts w:ascii="Times New Roman" w:eastAsia="Calibri" w:hAnsi="Times New Roman" w:cs="Times New Roman"/>
          <w:sz w:val="26"/>
          <w:szCs w:val="26"/>
          <w:lang w:val="uk-UA"/>
        </w:rPr>
      </w:pPr>
      <w:r>
        <w:rPr>
          <w:rFonts w:ascii="Times New Roman" w:eastAsia="Calibri" w:hAnsi="Times New Roman" w:cs="Times New Roman"/>
          <w:sz w:val="26"/>
          <w:szCs w:val="26"/>
          <w:lang w:val="uk-UA"/>
        </w:rPr>
        <w:t>9</w:t>
      </w:r>
      <w:r w:rsidRPr="006F65B2">
        <w:rPr>
          <w:rFonts w:ascii="Times New Roman" w:eastAsia="Calibri" w:hAnsi="Times New Roman" w:cs="Times New Roman"/>
          <w:sz w:val="26"/>
          <w:szCs w:val="26"/>
          <w:lang w:val="uk-UA"/>
        </w:rPr>
        <w:t>.10.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rsidR="006F65B2" w:rsidRPr="006F65B2" w:rsidRDefault="006F65B2" w:rsidP="006F65B2">
      <w:pPr>
        <w:spacing w:after="0" w:line="240" w:lineRule="auto"/>
        <w:jc w:val="both"/>
        <w:rPr>
          <w:rFonts w:ascii="Times New Roman" w:eastAsia="Calibri" w:hAnsi="Times New Roman" w:cs="Times New Roman"/>
          <w:sz w:val="26"/>
          <w:szCs w:val="26"/>
          <w:lang w:val="uk-UA"/>
        </w:rPr>
      </w:pPr>
      <w:r>
        <w:rPr>
          <w:rFonts w:ascii="Times New Roman" w:eastAsia="Calibri" w:hAnsi="Times New Roman" w:cs="Times New Roman"/>
          <w:sz w:val="26"/>
          <w:szCs w:val="26"/>
          <w:lang w:val="uk-UA"/>
        </w:rPr>
        <w:t>9</w:t>
      </w:r>
      <w:r w:rsidRPr="006F65B2">
        <w:rPr>
          <w:rFonts w:ascii="Times New Roman" w:eastAsia="Calibri" w:hAnsi="Times New Roman" w:cs="Times New Roman"/>
          <w:sz w:val="26"/>
          <w:szCs w:val="26"/>
          <w:lang w:val="uk-UA"/>
        </w:rPr>
        <w:t>.11.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rsidR="001F2067" w:rsidRPr="00FE4F29" w:rsidRDefault="001F2067" w:rsidP="001F2067">
      <w:pPr>
        <w:widowControl w:val="0"/>
        <w:shd w:val="clear" w:color="auto" w:fill="FFFFFF"/>
        <w:autoSpaceDE w:val="0"/>
        <w:autoSpaceDN w:val="0"/>
        <w:adjustRightInd w:val="0"/>
        <w:spacing w:after="0" w:line="240" w:lineRule="auto"/>
        <w:ind w:firstLine="851"/>
        <w:jc w:val="center"/>
        <w:rPr>
          <w:rFonts w:ascii="Times New Roman" w:eastAsia="Times New Roman" w:hAnsi="Times New Roman" w:cs="Times New Roman"/>
          <w:b/>
          <w:color w:val="000000"/>
          <w:spacing w:val="-2"/>
          <w:sz w:val="26"/>
          <w:szCs w:val="26"/>
          <w:lang w:eastAsia="uk-UA"/>
        </w:rPr>
      </w:pPr>
      <w:r w:rsidRPr="00FE4F29">
        <w:rPr>
          <w:rFonts w:ascii="Times New Roman" w:eastAsia="Times New Roman" w:hAnsi="Times New Roman" w:cs="Times New Roman"/>
          <w:b/>
          <w:color w:val="000000"/>
          <w:spacing w:val="-2"/>
          <w:sz w:val="26"/>
          <w:szCs w:val="26"/>
          <w:lang w:val="uk-UA" w:eastAsia="uk-UA"/>
        </w:rPr>
        <w:t>1</w:t>
      </w:r>
      <w:r w:rsidR="006F65B2">
        <w:rPr>
          <w:rFonts w:ascii="Times New Roman" w:eastAsia="Times New Roman" w:hAnsi="Times New Roman" w:cs="Times New Roman"/>
          <w:b/>
          <w:color w:val="000000"/>
          <w:spacing w:val="-2"/>
          <w:sz w:val="26"/>
          <w:szCs w:val="26"/>
          <w:lang w:val="uk-UA" w:eastAsia="uk-UA"/>
        </w:rPr>
        <w:t>0</w:t>
      </w:r>
      <w:r w:rsidRPr="00FE4F29">
        <w:rPr>
          <w:rFonts w:ascii="Times New Roman" w:eastAsia="Times New Roman" w:hAnsi="Times New Roman" w:cs="Times New Roman"/>
          <w:b/>
          <w:color w:val="000000"/>
          <w:spacing w:val="-2"/>
          <w:sz w:val="26"/>
          <w:szCs w:val="26"/>
          <w:lang w:val="uk-UA" w:eastAsia="uk-UA"/>
        </w:rPr>
        <w:t>. ВРЕГУЛЮВАННЯ СПОРІВ</w:t>
      </w:r>
    </w:p>
    <w:p w:rsidR="001F2067" w:rsidRPr="00FE4F29" w:rsidRDefault="001F2067" w:rsidP="001F2067">
      <w:pPr>
        <w:shd w:val="clear" w:color="auto" w:fill="FFFFFF"/>
        <w:spacing w:after="0" w:line="240" w:lineRule="auto"/>
        <w:jc w:val="both"/>
        <w:rPr>
          <w:rFonts w:ascii="Times New Roman" w:eastAsia="Times New Roman" w:hAnsi="Times New Roman" w:cs="Times New Roman"/>
          <w:color w:val="000000"/>
          <w:spacing w:val="1"/>
          <w:sz w:val="26"/>
          <w:szCs w:val="26"/>
          <w:lang w:val="uk-UA" w:eastAsia="uk-UA"/>
        </w:rPr>
      </w:pPr>
      <w:r w:rsidRPr="00FE4F29">
        <w:rPr>
          <w:rFonts w:ascii="Times New Roman" w:eastAsia="Times New Roman" w:hAnsi="Times New Roman" w:cs="Times New Roman"/>
          <w:color w:val="000000"/>
          <w:spacing w:val="1"/>
          <w:sz w:val="26"/>
          <w:szCs w:val="26"/>
          <w:lang w:val="uk-UA" w:eastAsia="uk-UA"/>
        </w:rPr>
        <w:t>1</w:t>
      </w:r>
      <w:r w:rsidR="006F65B2">
        <w:rPr>
          <w:rFonts w:ascii="Times New Roman" w:eastAsia="Times New Roman" w:hAnsi="Times New Roman" w:cs="Times New Roman"/>
          <w:color w:val="000000"/>
          <w:spacing w:val="1"/>
          <w:sz w:val="26"/>
          <w:szCs w:val="26"/>
          <w:lang w:val="uk-UA" w:eastAsia="uk-UA"/>
        </w:rPr>
        <w:t>0</w:t>
      </w:r>
      <w:r w:rsidRPr="00FE4F29">
        <w:rPr>
          <w:rFonts w:ascii="Times New Roman" w:eastAsia="Times New Roman" w:hAnsi="Times New Roman" w:cs="Times New Roman"/>
          <w:color w:val="000000"/>
          <w:spacing w:val="1"/>
          <w:sz w:val="26"/>
          <w:szCs w:val="26"/>
          <w:lang w:val="uk-UA" w:eastAsia="uk-UA"/>
        </w:rPr>
        <w:t xml:space="preserve">.1.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до чинного законодавства України. </w:t>
      </w:r>
    </w:p>
    <w:p w:rsidR="001F2067" w:rsidRPr="00FE4F29" w:rsidRDefault="001F2067" w:rsidP="001F2067">
      <w:pPr>
        <w:shd w:val="clear" w:color="auto" w:fill="FFFFFF"/>
        <w:spacing w:after="0" w:line="240" w:lineRule="auto"/>
        <w:jc w:val="both"/>
        <w:rPr>
          <w:rFonts w:ascii="Times New Roman" w:eastAsia="Times New Roman" w:hAnsi="Times New Roman" w:cs="Times New Roman"/>
          <w:color w:val="000000"/>
          <w:spacing w:val="1"/>
          <w:sz w:val="26"/>
          <w:szCs w:val="26"/>
          <w:lang w:val="uk-UA" w:eastAsia="uk-UA"/>
        </w:rPr>
      </w:pPr>
      <w:r w:rsidRPr="00FE4F29">
        <w:rPr>
          <w:rFonts w:ascii="Times New Roman" w:eastAsia="Times New Roman" w:hAnsi="Times New Roman" w:cs="Times New Roman"/>
          <w:color w:val="000000"/>
          <w:spacing w:val="1"/>
          <w:sz w:val="26"/>
          <w:szCs w:val="26"/>
          <w:lang w:val="uk-UA" w:eastAsia="uk-UA"/>
        </w:rPr>
        <w:t>1</w:t>
      </w:r>
      <w:r w:rsidR="006F65B2">
        <w:rPr>
          <w:rFonts w:ascii="Times New Roman" w:eastAsia="Times New Roman" w:hAnsi="Times New Roman" w:cs="Times New Roman"/>
          <w:color w:val="000000"/>
          <w:spacing w:val="1"/>
          <w:sz w:val="26"/>
          <w:szCs w:val="26"/>
          <w:lang w:val="uk-UA" w:eastAsia="uk-UA"/>
        </w:rPr>
        <w:t>0</w:t>
      </w:r>
      <w:r w:rsidRPr="00FE4F29">
        <w:rPr>
          <w:rFonts w:ascii="Times New Roman" w:eastAsia="Times New Roman" w:hAnsi="Times New Roman" w:cs="Times New Roman"/>
          <w:color w:val="000000"/>
          <w:spacing w:val="1"/>
          <w:sz w:val="26"/>
          <w:szCs w:val="26"/>
          <w:lang w:val="uk-UA" w:eastAsia="uk-UA"/>
        </w:rPr>
        <w:t>.2. У разі неможливості вирішення спору у відповідності з п. 1</w:t>
      </w:r>
      <w:r w:rsidR="006F65B2">
        <w:rPr>
          <w:rFonts w:ascii="Times New Roman" w:eastAsia="Times New Roman" w:hAnsi="Times New Roman" w:cs="Times New Roman"/>
          <w:color w:val="000000"/>
          <w:spacing w:val="1"/>
          <w:sz w:val="26"/>
          <w:szCs w:val="26"/>
          <w:lang w:val="uk-UA" w:eastAsia="uk-UA"/>
        </w:rPr>
        <w:t>0</w:t>
      </w:r>
      <w:r w:rsidRPr="00FE4F29">
        <w:rPr>
          <w:rFonts w:ascii="Times New Roman" w:eastAsia="Times New Roman" w:hAnsi="Times New Roman" w:cs="Times New Roman"/>
          <w:color w:val="000000"/>
          <w:spacing w:val="1"/>
          <w:sz w:val="26"/>
          <w:szCs w:val="26"/>
          <w:lang w:val="uk-UA" w:eastAsia="uk-UA"/>
        </w:rPr>
        <w:t>.1 даного Договору, спір підлягає вирішенню судом відповідно до вимог чинного законодавства України.</w:t>
      </w:r>
    </w:p>
    <w:p w:rsidR="001F2067" w:rsidRPr="00FE4F29" w:rsidRDefault="001F2067" w:rsidP="001F2067">
      <w:pPr>
        <w:shd w:val="clear" w:color="auto" w:fill="FFFFFF"/>
        <w:spacing w:after="0" w:line="240" w:lineRule="auto"/>
        <w:jc w:val="both"/>
        <w:rPr>
          <w:rFonts w:ascii="Times New Roman" w:eastAsia="Times New Roman" w:hAnsi="Times New Roman" w:cs="Times New Roman"/>
          <w:color w:val="000000"/>
          <w:spacing w:val="1"/>
          <w:sz w:val="26"/>
          <w:szCs w:val="26"/>
          <w:lang w:val="uk-UA" w:eastAsia="uk-UA"/>
        </w:rPr>
      </w:pPr>
      <w:r w:rsidRPr="00FE4F29">
        <w:rPr>
          <w:rFonts w:ascii="Times New Roman" w:eastAsia="Times New Roman" w:hAnsi="Times New Roman" w:cs="Times New Roman"/>
          <w:color w:val="000000"/>
          <w:spacing w:val="1"/>
          <w:sz w:val="26"/>
          <w:szCs w:val="26"/>
          <w:lang w:val="uk-UA" w:eastAsia="uk-UA"/>
        </w:rPr>
        <w:t>1</w:t>
      </w:r>
      <w:r w:rsidR="006F65B2">
        <w:rPr>
          <w:rFonts w:ascii="Times New Roman" w:eastAsia="Times New Roman" w:hAnsi="Times New Roman" w:cs="Times New Roman"/>
          <w:color w:val="000000"/>
          <w:spacing w:val="1"/>
          <w:sz w:val="26"/>
          <w:szCs w:val="26"/>
          <w:lang w:val="uk-UA" w:eastAsia="uk-UA"/>
        </w:rPr>
        <w:t>0</w:t>
      </w:r>
      <w:r w:rsidRPr="00FE4F29">
        <w:rPr>
          <w:rFonts w:ascii="Times New Roman" w:eastAsia="Times New Roman" w:hAnsi="Times New Roman" w:cs="Times New Roman"/>
          <w:color w:val="000000"/>
          <w:spacing w:val="1"/>
          <w:sz w:val="26"/>
          <w:szCs w:val="26"/>
          <w:lang w:val="uk-UA" w:eastAsia="uk-UA"/>
        </w:rPr>
        <w:t>.3. Сторона, яка порушила права і законні інтереси іншої Сторони, зобов’язана поновити їх, не чекаючи пред’явлення претензії чи позову.</w:t>
      </w:r>
    </w:p>
    <w:p w:rsidR="001F2067" w:rsidRPr="00FE4F29" w:rsidRDefault="001F2067" w:rsidP="001F2067">
      <w:pPr>
        <w:spacing w:after="0" w:line="240" w:lineRule="auto"/>
        <w:ind w:firstLine="851"/>
        <w:jc w:val="center"/>
        <w:rPr>
          <w:rFonts w:ascii="Times New Roman" w:eastAsia="Calibri" w:hAnsi="Times New Roman" w:cs="Times New Roman"/>
          <w:b/>
          <w:color w:val="000000"/>
          <w:sz w:val="26"/>
          <w:szCs w:val="26"/>
          <w:lang w:val="uk-UA"/>
        </w:rPr>
      </w:pPr>
      <w:r w:rsidRPr="00FE4F29">
        <w:rPr>
          <w:rFonts w:ascii="Times New Roman" w:eastAsia="Calibri" w:hAnsi="Times New Roman" w:cs="Times New Roman"/>
          <w:b/>
          <w:color w:val="000000"/>
          <w:sz w:val="26"/>
          <w:szCs w:val="26"/>
          <w:lang w:val="uk-UA"/>
        </w:rPr>
        <w:t>1</w:t>
      </w:r>
      <w:r w:rsidR="006F65B2">
        <w:rPr>
          <w:rFonts w:ascii="Times New Roman" w:eastAsia="Calibri" w:hAnsi="Times New Roman" w:cs="Times New Roman"/>
          <w:b/>
          <w:color w:val="000000"/>
          <w:sz w:val="26"/>
          <w:szCs w:val="26"/>
          <w:lang w:val="uk-UA"/>
        </w:rPr>
        <w:t>1</w:t>
      </w:r>
      <w:r w:rsidRPr="00FE4F29">
        <w:rPr>
          <w:rFonts w:ascii="Times New Roman" w:eastAsia="Calibri" w:hAnsi="Times New Roman" w:cs="Times New Roman"/>
          <w:b/>
          <w:color w:val="000000"/>
          <w:sz w:val="26"/>
          <w:szCs w:val="26"/>
          <w:lang w:val="uk-UA"/>
        </w:rPr>
        <w:t>. СТРОК ДІЇ ДОГОВОРУ</w:t>
      </w:r>
    </w:p>
    <w:p w:rsidR="001F2067" w:rsidRPr="00FE4F29" w:rsidRDefault="001F2067" w:rsidP="001F2067">
      <w:pPr>
        <w:widowControl w:val="0"/>
        <w:spacing w:after="0" w:line="240" w:lineRule="auto"/>
        <w:jc w:val="both"/>
        <w:rPr>
          <w:rFonts w:ascii="Times New Roman" w:eastAsia="Calibri" w:hAnsi="Times New Roman" w:cs="Times New Roman"/>
          <w:snapToGrid w:val="0"/>
          <w:color w:val="000000"/>
          <w:sz w:val="26"/>
          <w:szCs w:val="26"/>
          <w:lang w:val="uk-UA"/>
        </w:rPr>
      </w:pPr>
      <w:r w:rsidRPr="00FE4F29">
        <w:rPr>
          <w:rFonts w:ascii="Times New Roman" w:eastAsia="Calibri" w:hAnsi="Times New Roman" w:cs="Times New Roman"/>
          <w:snapToGrid w:val="0"/>
          <w:color w:val="000000"/>
          <w:sz w:val="26"/>
          <w:szCs w:val="26"/>
          <w:lang w:val="uk-UA"/>
        </w:rPr>
        <w:t>1</w:t>
      </w:r>
      <w:r w:rsidR="006F65B2">
        <w:rPr>
          <w:rFonts w:ascii="Times New Roman" w:eastAsia="Calibri" w:hAnsi="Times New Roman" w:cs="Times New Roman"/>
          <w:snapToGrid w:val="0"/>
          <w:color w:val="000000"/>
          <w:sz w:val="26"/>
          <w:szCs w:val="26"/>
          <w:lang w:val="uk-UA"/>
        </w:rPr>
        <w:t>1</w:t>
      </w:r>
      <w:r w:rsidRPr="00FE4F29">
        <w:rPr>
          <w:rFonts w:ascii="Times New Roman" w:eastAsia="Calibri" w:hAnsi="Times New Roman" w:cs="Times New Roman"/>
          <w:snapToGrid w:val="0"/>
          <w:color w:val="000000"/>
          <w:sz w:val="26"/>
          <w:szCs w:val="26"/>
          <w:lang w:val="uk-UA"/>
        </w:rPr>
        <w:t>.1. Цей Договір набирає чинності з дати його підписання і діє  до 31.12.202</w:t>
      </w:r>
      <w:r w:rsidR="00FE4F29" w:rsidRPr="00FE4F29">
        <w:rPr>
          <w:rFonts w:ascii="Times New Roman" w:eastAsia="Calibri" w:hAnsi="Times New Roman" w:cs="Times New Roman"/>
          <w:snapToGrid w:val="0"/>
          <w:color w:val="000000"/>
          <w:sz w:val="26"/>
          <w:szCs w:val="26"/>
          <w:lang w:val="uk-UA"/>
        </w:rPr>
        <w:t>3</w:t>
      </w:r>
      <w:r w:rsidRPr="00FE4F29">
        <w:rPr>
          <w:rFonts w:ascii="Times New Roman" w:eastAsia="Calibri" w:hAnsi="Times New Roman" w:cs="Times New Roman"/>
          <w:snapToGrid w:val="0"/>
          <w:color w:val="000000"/>
          <w:sz w:val="26"/>
          <w:szCs w:val="26"/>
          <w:lang w:val="uk-UA"/>
        </w:rPr>
        <w:t>, а в частині розрахунків — до повного виконання Сторонами узятих на себе зобов’язань за цим Договором.</w:t>
      </w:r>
    </w:p>
    <w:p w:rsidR="001F2067" w:rsidRPr="00FE4F29" w:rsidRDefault="001F2067" w:rsidP="001F2067">
      <w:pPr>
        <w:shd w:val="clear" w:color="auto" w:fill="FFFFFF"/>
        <w:spacing w:after="0" w:line="240" w:lineRule="auto"/>
        <w:jc w:val="both"/>
        <w:rPr>
          <w:rFonts w:ascii="Times New Roman" w:eastAsia="Times New Roman" w:hAnsi="Times New Roman" w:cs="Times New Roman"/>
          <w:sz w:val="26"/>
          <w:szCs w:val="26"/>
          <w:lang w:val="uk-UA" w:eastAsia="uk-UA"/>
        </w:rPr>
      </w:pPr>
      <w:r w:rsidRPr="00FE4F29">
        <w:rPr>
          <w:rFonts w:ascii="Times New Roman" w:eastAsia="Times New Roman" w:hAnsi="Times New Roman" w:cs="Times New Roman"/>
          <w:color w:val="000000"/>
          <w:sz w:val="26"/>
          <w:szCs w:val="26"/>
          <w:lang w:val="uk-UA" w:eastAsia="uk-UA"/>
        </w:rPr>
        <w:t>1</w:t>
      </w:r>
      <w:r w:rsidR="006F65B2">
        <w:rPr>
          <w:rFonts w:ascii="Times New Roman" w:eastAsia="Times New Roman" w:hAnsi="Times New Roman" w:cs="Times New Roman"/>
          <w:color w:val="000000"/>
          <w:sz w:val="26"/>
          <w:szCs w:val="26"/>
          <w:lang w:val="uk-UA" w:eastAsia="uk-UA"/>
        </w:rPr>
        <w:t>1</w:t>
      </w:r>
      <w:r w:rsidRPr="00FE4F29">
        <w:rPr>
          <w:rFonts w:ascii="Times New Roman" w:eastAsia="Times New Roman" w:hAnsi="Times New Roman" w:cs="Times New Roman"/>
          <w:color w:val="000000"/>
          <w:sz w:val="26"/>
          <w:szCs w:val="26"/>
          <w:lang w:val="uk-UA" w:eastAsia="uk-UA"/>
        </w:rPr>
        <w:t>.2. Цей Договір може бути достроково розірваний за взаємною згодою Сторін, що оформляється додатковою угодою до цього Договору.</w:t>
      </w:r>
    </w:p>
    <w:p w:rsidR="001F2067" w:rsidRPr="00FE4F29" w:rsidRDefault="001F2067" w:rsidP="001F2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6"/>
          <w:szCs w:val="26"/>
          <w:lang w:val="uk-UA"/>
        </w:rPr>
      </w:pPr>
      <w:r w:rsidRPr="00FE4F29">
        <w:rPr>
          <w:rFonts w:ascii="Times New Roman" w:eastAsia="Times New Roman" w:hAnsi="Times New Roman" w:cs="Times New Roman"/>
          <w:b/>
          <w:sz w:val="26"/>
          <w:szCs w:val="26"/>
          <w:lang w:val="uk-UA"/>
        </w:rPr>
        <w:t>1</w:t>
      </w:r>
      <w:r w:rsidR="006F65B2">
        <w:rPr>
          <w:rFonts w:ascii="Times New Roman" w:eastAsia="Times New Roman" w:hAnsi="Times New Roman" w:cs="Times New Roman"/>
          <w:b/>
          <w:sz w:val="26"/>
          <w:szCs w:val="26"/>
          <w:lang w:val="uk-UA"/>
        </w:rPr>
        <w:t>2</w:t>
      </w:r>
      <w:r w:rsidRPr="00FE4F29">
        <w:rPr>
          <w:rFonts w:ascii="Times New Roman" w:eastAsia="Times New Roman" w:hAnsi="Times New Roman" w:cs="Times New Roman"/>
          <w:b/>
          <w:sz w:val="26"/>
          <w:szCs w:val="26"/>
          <w:lang w:val="uk-UA"/>
        </w:rPr>
        <w:t>. ІНШІ УМОВИ</w:t>
      </w:r>
    </w:p>
    <w:p w:rsidR="006F65B2" w:rsidRPr="008D31BF" w:rsidRDefault="001F2067" w:rsidP="006F65B2">
      <w:pPr>
        <w:widowControl w:val="0"/>
        <w:autoSpaceDE w:val="0"/>
        <w:autoSpaceDN w:val="0"/>
        <w:adjustRightInd w:val="0"/>
        <w:spacing w:after="0" w:line="240" w:lineRule="auto"/>
        <w:jc w:val="both"/>
        <w:rPr>
          <w:rFonts w:ascii="Times New Roman" w:eastAsia="MS Mincho" w:hAnsi="Times New Roman" w:cs="Times New Roman"/>
          <w:sz w:val="26"/>
          <w:szCs w:val="26"/>
          <w:lang w:val="uk-UA" w:eastAsia="uk-UA"/>
        </w:rPr>
      </w:pPr>
      <w:bookmarkStart w:id="7" w:name="103"/>
      <w:bookmarkStart w:id="8" w:name="106"/>
      <w:bookmarkEnd w:id="7"/>
      <w:bookmarkEnd w:id="8"/>
      <w:r w:rsidRPr="00FE4F29">
        <w:rPr>
          <w:rFonts w:ascii="Times New Roman" w:eastAsia="Times New Roman" w:hAnsi="Times New Roman" w:cs="Times New Roman"/>
          <w:sz w:val="26"/>
          <w:szCs w:val="26"/>
          <w:lang w:val="uk-UA"/>
        </w:rPr>
        <w:tab/>
      </w:r>
      <w:r w:rsidR="006F65B2" w:rsidRPr="006F65B2">
        <w:rPr>
          <w:rFonts w:ascii="Times New Roman" w:eastAsia="MS Mincho" w:hAnsi="Times New Roman" w:cs="Times New Roman"/>
          <w:sz w:val="26"/>
          <w:szCs w:val="26"/>
          <w:lang w:eastAsia="uk-UA"/>
        </w:rPr>
        <w:t xml:space="preserve">12.1. </w:t>
      </w:r>
      <w:r w:rsidR="006F65B2" w:rsidRPr="000628AE">
        <w:rPr>
          <w:rFonts w:ascii="Times New Roman" w:eastAsia="MS Mincho" w:hAnsi="Times New Roman" w:cs="Times New Roman"/>
          <w:sz w:val="26"/>
          <w:szCs w:val="26"/>
          <w:lang w:val="uk-UA" w:eastAsia="uk-UA"/>
        </w:rPr>
        <w:t>Договір про закупівлю укладається відповідно до норм Цивільного та Господарського Кодексів України. Усі правовідносини, що виникають з Договору або пов'язані з ним, регламентуються Договором та відповідними нормами чинного в Україні законодавства. Будь-які зміни і доповнення до цього Договору складаються у письмовій формі і набувають чинності після</w:t>
      </w:r>
      <w:r w:rsidR="006F65B2" w:rsidRPr="008D31BF">
        <w:rPr>
          <w:rFonts w:ascii="Times New Roman" w:eastAsia="MS Mincho" w:hAnsi="Times New Roman" w:cs="Times New Roman"/>
          <w:sz w:val="26"/>
          <w:szCs w:val="26"/>
          <w:lang w:val="uk-UA" w:eastAsia="uk-UA"/>
        </w:rPr>
        <w:t xml:space="preserve"> їх підписання уповноваженими представниками Сторін.</w:t>
      </w:r>
    </w:p>
    <w:p w:rsidR="006F65B2" w:rsidRPr="008D31BF" w:rsidRDefault="006F65B2" w:rsidP="006F65B2">
      <w:pPr>
        <w:widowControl w:val="0"/>
        <w:autoSpaceDE w:val="0"/>
        <w:autoSpaceDN w:val="0"/>
        <w:adjustRightInd w:val="0"/>
        <w:spacing w:after="0" w:line="240" w:lineRule="auto"/>
        <w:jc w:val="both"/>
        <w:rPr>
          <w:rFonts w:ascii="Times New Roman" w:eastAsia="MS Mincho" w:hAnsi="Times New Roman" w:cs="Times New Roman"/>
          <w:sz w:val="26"/>
          <w:szCs w:val="26"/>
          <w:lang w:val="uk-UA" w:eastAsia="uk-UA"/>
        </w:rPr>
      </w:pPr>
      <w:r w:rsidRPr="008D31BF">
        <w:rPr>
          <w:rFonts w:ascii="Times New Roman" w:eastAsia="MS Mincho" w:hAnsi="Times New Roman" w:cs="Times New Roman"/>
          <w:sz w:val="26"/>
          <w:szCs w:val="26"/>
          <w:lang w:val="uk-UA" w:eastAsia="uk-UA"/>
        </w:rPr>
        <w:t>12.2.</w:t>
      </w:r>
      <w:r w:rsidRPr="008D31BF">
        <w:rPr>
          <w:rFonts w:ascii="Times New Roman" w:eastAsia="MS Mincho" w:hAnsi="Times New Roman" w:cs="Times New Roman"/>
          <w:sz w:val="26"/>
          <w:szCs w:val="26"/>
          <w:lang w:val="uk-UA" w:eastAsia="uk-UA"/>
        </w:rPr>
        <w:tab/>
        <w:t>У випадках, не передбачених цим Договором, Сторони керуються діючим законодавством України.</w:t>
      </w:r>
    </w:p>
    <w:p w:rsidR="006F65B2" w:rsidRPr="008D31BF" w:rsidRDefault="006F65B2" w:rsidP="006F65B2">
      <w:pPr>
        <w:widowControl w:val="0"/>
        <w:autoSpaceDE w:val="0"/>
        <w:autoSpaceDN w:val="0"/>
        <w:adjustRightInd w:val="0"/>
        <w:spacing w:after="0" w:line="240" w:lineRule="auto"/>
        <w:jc w:val="both"/>
        <w:rPr>
          <w:rFonts w:ascii="Times New Roman" w:eastAsia="MS Mincho" w:hAnsi="Times New Roman" w:cs="Times New Roman"/>
          <w:sz w:val="26"/>
          <w:szCs w:val="26"/>
          <w:lang w:val="uk-UA" w:eastAsia="uk-UA"/>
        </w:rPr>
      </w:pPr>
      <w:r w:rsidRPr="008D31BF">
        <w:rPr>
          <w:rFonts w:ascii="Times New Roman" w:eastAsia="MS Mincho" w:hAnsi="Times New Roman" w:cs="Times New Roman"/>
          <w:sz w:val="26"/>
          <w:szCs w:val="26"/>
          <w:lang w:val="uk-UA" w:eastAsia="uk-UA"/>
        </w:rPr>
        <w:t>12.3.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r w:rsidRPr="008D31BF">
        <w:rPr>
          <w:rFonts w:ascii="Calibri" w:eastAsia="Times New Roman" w:hAnsi="Calibri" w:cs="Times New Roman"/>
          <w:sz w:val="26"/>
          <w:szCs w:val="26"/>
          <w:lang w:val="uk-UA"/>
        </w:rPr>
        <w:t xml:space="preserve"> </w:t>
      </w:r>
      <w:r w:rsidRPr="008D31BF">
        <w:rPr>
          <w:rFonts w:ascii="Times New Roman" w:eastAsia="MS Mincho" w:hAnsi="Times New Roman" w:cs="Times New Roman"/>
          <w:sz w:val="26"/>
          <w:szCs w:val="26"/>
          <w:lang w:val="uk-UA" w:eastAsia="uk-UA"/>
        </w:rPr>
        <w:t xml:space="preserve">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w:t>
      </w:r>
      <w:r w:rsidRPr="008D31BF">
        <w:rPr>
          <w:rFonts w:ascii="Times New Roman" w:eastAsia="MS Mincho" w:hAnsi="Times New Roman" w:cs="Times New Roman"/>
          <w:sz w:val="26"/>
          <w:szCs w:val="26"/>
          <w:lang w:val="uk-UA" w:eastAsia="uk-UA"/>
        </w:rPr>
        <w:lastRenderedPageBreak/>
        <w:t>воєнного стану в Україні та протягом 90 днів з дня його припинення або скасування, затверджених постановою Кабміну від 12.10.2022 № 1178 (зі змінами), а саме:</w:t>
      </w:r>
    </w:p>
    <w:p w:rsidR="006F65B2" w:rsidRPr="008D31BF" w:rsidRDefault="006F65B2" w:rsidP="006F65B2">
      <w:pPr>
        <w:widowControl w:val="0"/>
        <w:autoSpaceDE w:val="0"/>
        <w:autoSpaceDN w:val="0"/>
        <w:adjustRightInd w:val="0"/>
        <w:spacing w:after="0" w:line="240" w:lineRule="auto"/>
        <w:jc w:val="both"/>
        <w:rPr>
          <w:rFonts w:ascii="Times New Roman" w:eastAsia="MS Mincho" w:hAnsi="Times New Roman" w:cs="Times New Roman"/>
          <w:sz w:val="26"/>
          <w:szCs w:val="26"/>
          <w:lang w:val="uk-UA" w:eastAsia="uk-UA"/>
        </w:rPr>
      </w:pPr>
      <w:r w:rsidRPr="008D31BF">
        <w:rPr>
          <w:rFonts w:ascii="Times New Roman" w:eastAsia="MS Mincho" w:hAnsi="Times New Roman" w:cs="Times New Roman"/>
          <w:sz w:val="26"/>
          <w:szCs w:val="26"/>
          <w:lang w:val="uk-UA" w:eastAsia="uk-UA"/>
        </w:rPr>
        <w:t>1) зменшення обсягів закупівлі, зокрема з урахуванням фактичного обсягу видатків замовника;</w:t>
      </w:r>
    </w:p>
    <w:p w:rsidR="006F65B2" w:rsidRPr="008D31BF" w:rsidRDefault="006F65B2" w:rsidP="006F65B2">
      <w:pPr>
        <w:widowControl w:val="0"/>
        <w:autoSpaceDE w:val="0"/>
        <w:autoSpaceDN w:val="0"/>
        <w:adjustRightInd w:val="0"/>
        <w:spacing w:after="0" w:line="240" w:lineRule="auto"/>
        <w:jc w:val="both"/>
        <w:rPr>
          <w:rFonts w:ascii="Times New Roman" w:eastAsia="MS Mincho" w:hAnsi="Times New Roman" w:cs="Times New Roman"/>
          <w:sz w:val="26"/>
          <w:szCs w:val="26"/>
          <w:lang w:val="uk-UA" w:eastAsia="uk-UA"/>
        </w:rPr>
      </w:pPr>
      <w:r w:rsidRPr="008D31BF">
        <w:rPr>
          <w:rFonts w:ascii="Times New Roman" w:eastAsia="MS Mincho" w:hAnsi="Times New Roman" w:cs="Times New Roman"/>
          <w:sz w:val="26"/>
          <w:szCs w:val="26"/>
          <w:lang w:val="uk-UA"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F65B2" w:rsidRPr="008D31BF" w:rsidRDefault="006F65B2" w:rsidP="006F65B2">
      <w:pPr>
        <w:widowControl w:val="0"/>
        <w:autoSpaceDE w:val="0"/>
        <w:autoSpaceDN w:val="0"/>
        <w:adjustRightInd w:val="0"/>
        <w:spacing w:after="0" w:line="240" w:lineRule="auto"/>
        <w:jc w:val="both"/>
        <w:rPr>
          <w:rFonts w:ascii="Times New Roman" w:eastAsia="MS Mincho" w:hAnsi="Times New Roman" w:cs="Times New Roman"/>
          <w:sz w:val="26"/>
          <w:szCs w:val="26"/>
          <w:lang w:val="uk-UA" w:eastAsia="uk-UA"/>
        </w:rPr>
      </w:pPr>
      <w:r w:rsidRPr="008D31BF">
        <w:rPr>
          <w:rFonts w:ascii="Times New Roman" w:eastAsia="MS Mincho" w:hAnsi="Times New Roman" w:cs="Times New Roman"/>
          <w:sz w:val="26"/>
          <w:szCs w:val="26"/>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6F65B2" w:rsidRPr="008D31BF" w:rsidRDefault="006F65B2" w:rsidP="006F65B2">
      <w:pPr>
        <w:widowControl w:val="0"/>
        <w:autoSpaceDE w:val="0"/>
        <w:autoSpaceDN w:val="0"/>
        <w:adjustRightInd w:val="0"/>
        <w:spacing w:after="0" w:line="240" w:lineRule="auto"/>
        <w:jc w:val="both"/>
        <w:rPr>
          <w:rFonts w:ascii="Times New Roman" w:eastAsia="MS Mincho" w:hAnsi="Times New Roman" w:cs="Times New Roman"/>
          <w:sz w:val="26"/>
          <w:szCs w:val="26"/>
          <w:lang w:val="uk-UA" w:eastAsia="uk-UA"/>
        </w:rPr>
      </w:pPr>
      <w:r w:rsidRPr="008D31BF">
        <w:rPr>
          <w:rFonts w:ascii="Times New Roman" w:eastAsia="MS Mincho" w:hAnsi="Times New Roman" w:cs="Times New Roman"/>
          <w:sz w:val="26"/>
          <w:szCs w:val="26"/>
          <w:lang w:val="uk-UA"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F65B2" w:rsidRPr="008D31BF" w:rsidRDefault="006F65B2" w:rsidP="006F65B2">
      <w:pPr>
        <w:widowControl w:val="0"/>
        <w:autoSpaceDE w:val="0"/>
        <w:autoSpaceDN w:val="0"/>
        <w:adjustRightInd w:val="0"/>
        <w:spacing w:after="0" w:line="240" w:lineRule="auto"/>
        <w:jc w:val="both"/>
        <w:rPr>
          <w:rFonts w:ascii="Times New Roman" w:eastAsia="MS Mincho" w:hAnsi="Times New Roman" w:cs="Times New Roman"/>
          <w:sz w:val="26"/>
          <w:szCs w:val="26"/>
          <w:lang w:val="uk-UA" w:eastAsia="uk-UA"/>
        </w:rPr>
      </w:pPr>
      <w:r w:rsidRPr="008D31BF">
        <w:rPr>
          <w:rFonts w:ascii="Times New Roman" w:eastAsia="MS Mincho" w:hAnsi="Times New Roman" w:cs="Times New Roman"/>
          <w:sz w:val="26"/>
          <w:szCs w:val="26"/>
          <w:lang w:val="uk-UA" w:eastAsia="uk-UA"/>
        </w:rPr>
        <w:t>5) погодження зміни ціни в договорі про закупівлю в бік зменшення (без зміни кількості (обсягу) та якості товарів, робіт і послуг);</w:t>
      </w:r>
    </w:p>
    <w:p w:rsidR="006F65B2" w:rsidRPr="008D31BF" w:rsidRDefault="006F65B2" w:rsidP="006F65B2">
      <w:pPr>
        <w:widowControl w:val="0"/>
        <w:autoSpaceDE w:val="0"/>
        <w:autoSpaceDN w:val="0"/>
        <w:adjustRightInd w:val="0"/>
        <w:spacing w:after="0" w:line="240" w:lineRule="auto"/>
        <w:jc w:val="both"/>
        <w:rPr>
          <w:rFonts w:ascii="Times New Roman" w:eastAsia="MS Mincho" w:hAnsi="Times New Roman" w:cs="Times New Roman"/>
          <w:sz w:val="26"/>
          <w:szCs w:val="26"/>
          <w:lang w:val="uk-UA" w:eastAsia="uk-UA"/>
        </w:rPr>
      </w:pPr>
      <w:r w:rsidRPr="008D31BF">
        <w:rPr>
          <w:rFonts w:ascii="Times New Roman" w:eastAsia="MS Mincho" w:hAnsi="Times New Roman" w:cs="Times New Roman"/>
          <w:sz w:val="26"/>
          <w:szCs w:val="26"/>
          <w:lang w:val="uk-UA"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6F65B2" w:rsidRPr="008D31BF" w:rsidRDefault="006F65B2" w:rsidP="006F65B2">
      <w:pPr>
        <w:widowControl w:val="0"/>
        <w:autoSpaceDE w:val="0"/>
        <w:autoSpaceDN w:val="0"/>
        <w:adjustRightInd w:val="0"/>
        <w:spacing w:after="0" w:line="240" w:lineRule="auto"/>
        <w:jc w:val="both"/>
        <w:rPr>
          <w:rFonts w:ascii="Times New Roman" w:eastAsia="MS Mincho" w:hAnsi="Times New Roman" w:cs="Times New Roman"/>
          <w:sz w:val="26"/>
          <w:szCs w:val="26"/>
          <w:lang w:val="uk-UA" w:eastAsia="uk-UA"/>
        </w:rPr>
      </w:pPr>
      <w:r w:rsidRPr="008D31BF">
        <w:rPr>
          <w:rFonts w:ascii="Times New Roman" w:eastAsia="MS Mincho" w:hAnsi="Times New Roman" w:cs="Times New Roman"/>
          <w:sz w:val="26"/>
          <w:szCs w:val="26"/>
          <w:lang w:val="uk-UA" w:eastAsia="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F65B2" w:rsidRPr="008D31BF" w:rsidRDefault="006F65B2" w:rsidP="006F65B2">
      <w:pPr>
        <w:widowControl w:val="0"/>
        <w:autoSpaceDE w:val="0"/>
        <w:autoSpaceDN w:val="0"/>
        <w:adjustRightInd w:val="0"/>
        <w:spacing w:after="0" w:line="240" w:lineRule="auto"/>
        <w:jc w:val="both"/>
        <w:rPr>
          <w:rFonts w:ascii="Times New Roman" w:eastAsia="MS Mincho" w:hAnsi="Times New Roman" w:cs="Times New Roman"/>
          <w:sz w:val="26"/>
          <w:szCs w:val="26"/>
          <w:lang w:val="uk-UA" w:eastAsia="uk-UA"/>
        </w:rPr>
      </w:pPr>
      <w:r w:rsidRPr="008D31BF">
        <w:rPr>
          <w:rFonts w:ascii="Times New Roman" w:eastAsia="MS Mincho" w:hAnsi="Times New Roman" w:cs="Times New Roman"/>
          <w:sz w:val="26"/>
          <w:szCs w:val="26"/>
          <w:lang w:val="uk-UA" w:eastAsia="uk-UA"/>
        </w:rPr>
        <w:t>8) зміни умов у зв’язку із застосуванням положень частини шостої статті 41 Закону.</w:t>
      </w:r>
    </w:p>
    <w:p w:rsidR="006F65B2" w:rsidRPr="008D31BF" w:rsidRDefault="006F65B2" w:rsidP="006F65B2">
      <w:pPr>
        <w:widowControl w:val="0"/>
        <w:autoSpaceDE w:val="0"/>
        <w:autoSpaceDN w:val="0"/>
        <w:adjustRightInd w:val="0"/>
        <w:spacing w:after="0" w:line="240" w:lineRule="auto"/>
        <w:jc w:val="both"/>
        <w:rPr>
          <w:rFonts w:ascii="Times New Roman" w:eastAsia="MS Mincho" w:hAnsi="Times New Roman" w:cs="Times New Roman"/>
          <w:sz w:val="26"/>
          <w:szCs w:val="26"/>
          <w:lang w:val="uk-UA" w:eastAsia="uk-UA"/>
        </w:rPr>
      </w:pPr>
      <w:r w:rsidRPr="008D31BF">
        <w:rPr>
          <w:rFonts w:ascii="Times New Roman" w:eastAsia="MS Mincho" w:hAnsi="Times New Roman" w:cs="Times New Roman"/>
          <w:sz w:val="26"/>
          <w:szCs w:val="26"/>
          <w:lang w:val="uk-UA" w:eastAsia="uk-UA"/>
        </w:rPr>
        <w:t>12.4.</w:t>
      </w:r>
      <w:r w:rsidRPr="008D31BF">
        <w:rPr>
          <w:rFonts w:ascii="Times New Roman" w:eastAsia="MS Mincho" w:hAnsi="Times New Roman" w:cs="Times New Roman"/>
          <w:sz w:val="26"/>
          <w:szCs w:val="26"/>
          <w:lang w:val="uk-UA" w:eastAsia="uk-UA"/>
        </w:rPr>
        <w:tab/>
        <w:t>Кожна із Сторін зобов'язується повідомити іншу Сторону про зміну адреси, податкових, банківських реквізитів, статусу платника податків, персональних даних протягом 10 днів з моменту здійснення таких змін. У випадку не повідомлення про вище вказані зміни, винна Сторона відшкодовує іншій Стороні всі спричинені в результаті цього збитки.</w:t>
      </w:r>
    </w:p>
    <w:p w:rsidR="006F65B2" w:rsidRPr="008D31BF" w:rsidRDefault="006F65B2" w:rsidP="006F65B2">
      <w:pPr>
        <w:widowControl w:val="0"/>
        <w:autoSpaceDE w:val="0"/>
        <w:autoSpaceDN w:val="0"/>
        <w:adjustRightInd w:val="0"/>
        <w:spacing w:after="0" w:line="240" w:lineRule="auto"/>
        <w:jc w:val="both"/>
        <w:rPr>
          <w:rFonts w:ascii="Times New Roman" w:eastAsia="MS Mincho" w:hAnsi="Times New Roman" w:cs="Times New Roman"/>
          <w:sz w:val="26"/>
          <w:szCs w:val="26"/>
          <w:lang w:val="uk-UA" w:eastAsia="uk-UA"/>
        </w:rPr>
      </w:pPr>
      <w:r w:rsidRPr="008D31BF">
        <w:rPr>
          <w:rFonts w:ascii="Times New Roman" w:eastAsia="MS Mincho" w:hAnsi="Times New Roman" w:cs="Times New Roman"/>
          <w:sz w:val="26"/>
          <w:szCs w:val="26"/>
          <w:lang w:val="uk-UA" w:eastAsia="uk-UA"/>
        </w:rPr>
        <w:t>12.5.</w:t>
      </w:r>
      <w:r w:rsidRPr="008D31BF">
        <w:rPr>
          <w:rFonts w:ascii="Times New Roman" w:eastAsia="MS Mincho" w:hAnsi="Times New Roman" w:cs="Times New Roman"/>
          <w:sz w:val="26"/>
          <w:szCs w:val="26"/>
          <w:lang w:val="uk-UA" w:eastAsia="uk-UA"/>
        </w:rPr>
        <w:tab/>
        <w:t>Цей договір укладено українською мовою в чотирьох оригінальних примірниках, які мають однакову юридичну силу. Всі зміни, виправлення і доповнення до цього Договору мають юридичну силу тільки у випадку, якщо вони викладені в письмовій формі, підписані Сторонами і скріплені печатками.</w:t>
      </w:r>
    </w:p>
    <w:p w:rsidR="006F65B2" w:rsidRPr="008D31BF" w:rsidRDefault="006F65B2" w:rsidP="006F65B2">
      <w:pPr>
        <w:widowControl w:val="0"/>
        <w:autoSpaceDE w:val="0"/>
        <w:autoSpaceDN w:val="0"/>
        <w:adjustRightInd w:val="0"/>
        <w:spacing w:after="0" w:line="240" w:lineRule="auto"/>
        <w:jc w:val="both"/>
        <w:rPr>
          <w:rFonts w:ascii="Times New Roman" w:eastAsia="MS Mincho" w:hAnsi="Times New Roman" w:cs="Times New Roman"/>
          <w:sz w:val="26"/>
          <w:szCs w:val="26"/>
          <w:lang w:val="uk-UA" w:eastAsia="uk-UA"/>
        </w:rPr>
      </w:pPr>
      <w:r w:rsidRPr="008D31BF">
        <w:rPr>
          <w:rFonts w:ascii="Times New Roman" w:eastAsia="MS Mincho" w:hAnsi="Times New Roman" w:cs="Times New Roman"/>
          <w:sz w:val="26"/>
          <w:szCs w:val="26"/>
          <w:lang w:val="uk-UA" w:eastAsia="uk-UA"/>
        </w:rPr>
        <w:t>12.6. Жодна із Сторін не має права передавати повністю чи частково свої права та зобов’язання, пов’язані з цим Договором, будь-яким третім особам до тих пір поки не отримане письмове погодження на таку передачу від іншої Сторони. Будь-яка передача прав та зобов’язань вчинена з порушенням вимог цього Договору вважається недійсною.</w:t>
      </w:r>
    </w:p>
    <w:p w:rsidR="006F65B2" w:rsidRPr="008D31BF" w:rsidRDefault="006F65B2" w:rsidP="006F65B2">
      <w:pPr>
        <w:widowControl w:val="0"/>
        <w:autoSpaceDE w:val="0"/>
        <w:autoSpaceDN w:val="0"/>
        <w:adjustRightInd w:val="0"/>
        <w:spacing w:after="0" w:line="240" w:lineRule="auto"/>
        <w:jc w:val="both"/>
        <w:rPr>
          <w:rFonts w:ascii="Times New Roman" w:eastAsia="MS Mincho" w:hAnsi="Times New Roman" w:cs="Times New Roman"/>
          <w:sz w:val="26"/>
          <w:szCs w:val="26"/>
          <w:lang w:val="uk-UA" w:eastAsia="uk-UA"/>
        </w:rPr>
      </w:pPr>
      <w:r w:rsidRPr="008D31BF">
        <w:rPr>
          <w:rFonts w:ascii="Times New Roman" w:eastAsia="MS Mincho" w:hAnsi="Times New Roman" w:cs="Times New Roman"/>
          <w:sz w:val="26"/>
          <w:szCs w:val="26"/>
          <w:lang w:val="uk-UA" w:eastAsia="uk-UA"/>
        </w:rPr>
        <w:t>12.7. Припинення однієї з Сторін цього Договору з виникненням правонаступництва (правонаступників) не є підставою для припинення Договору. Права та обов’язки Сторін в порядку передбаченому законодавством України переходять до їх правонаступників.</w:t>
      </w:r>
    </w:p>
    <w:p w:rsidR="006F65B2" w:rsidRPr="008D31BF" w:rsidRDefault="006F65B2" w:rsidP="006F65B2">
      <w:pPr>
        <w:widowControl w:val="0"/>
        <w:autoSpaceDE w:val="0"/>
        <w:autoSpaceDN w:val="0"/>
        <w:adjustRightInd w:val="0"/>
        <w:spacing w:after="0" w:line="240" w:lineRule="auto"/>
        <w:jc w:val="both"/>
        <w:rPr>
          <w:rFonts w:ascii="Times New Roman" w:eastAsia="MS Mincho" w:hAnsi="Times New Roman" w:cs="Times New Roman"/>
          <w:sz w:val="26"/>
          <w:szCs w:val="26"/>
          <w:lang w:val="uk-UA" w:eastAsia="uk-UA"/>
        </w:rPr>
      </w:pPr>
      <w:r w:rsidRPr="008D31BF">
        <w:rPr>
          <w:rFonts w:ascii="Times New Roman" w:eastAsia="MS Mincho" w:hAnsi="Times New Roman" w:cs="Times New Roman"/>
          <w:sz w:val="26"/>
          <w:szCs w:val="26"/>
          <w:lang w:val="uk-UA" w:eastAsia="uk-UA"/>
        </w:rPr>
        <w:t>12.8. Сторони зобов'язуються негайно повідомляти одна одну про зміну статусу платника податку та зміну інших їхніх реквізитів.</w:t>
      </w:r>
    </w:p>
    <w:p w:rsidR="006F65B2" w:rsidRPr="008D31BF" w:rsidRDefault="006F65B2" w:rsidP="006F65B2">
      <w:pPr>
        <w:widowControl w:val="0"/>
        <w:autoSpaceDE w:val="0"/>
        <w:autoSpaceDN w:val="0"/>
        <w:adjustRightInd w:val="0"/>
        <w:spacing w:after="0" w:line="240" w:lineRule="auto"/>
        <w:jc w:val="both"/>
        <w:rPr>
          <w:rFonts w:ascii="Times New Roman" w:eastAsia="MS Mincho" w:hAnsi="Times New Roman" w:cs="Times New Roman"/>
          <w:sz w:val="26"/>
          <w:szCs w:val="26"/>
          <w:lang w:val="uk-UA" w:eastAsia="uk-UA"/>
        </w:rPr>
      </w:pPr>
      <w:r w:rsidRPr="008D31BF">
        <w:rPr>
          <w:rFonts w:ascii="Times New Roman" w:eastAsia="MS Mincho" w:hAnsi="Times New Roman" w:cs="Times New Roman"/>
          <w:sz w:val="26"/>
          <w:szCs w:val="26"/>
          <w:lang w:val="uk-UA" w:eastAsia="uk-UA"/>
        </w:rPr>
        <w:lastRenderedPageBreak/>
        <w:t>12.9. Керуючись Законом України «Про захист персональних даних» Сторони розуміють, що вся інформація про їх представника (представників), яка міститься у Договорі є персональними даними, тобто даними, які використовуються для ідентифікації такого представника. Представник однієї Сторони, погоджується з тим, що такі дані зберігаються у іншої Сторони для подальшого використання відповідно до чинного законодавства України та для реалізації ділових відносин між Сторонами. Підпис на цьому Договорі представників Сторін означає однозначну згоду з вищевикладеним і підтвердженням того, що представник ознайомлений зі змістом статті 8 Закону України «Про захист персональних даних».</w:t>
      </w:r>
    </w:p>
    <w:p w:rsidR="001F2067" w:rsidRPr="006F65B2" w:rsidRDefault="001F2067" w:rsidP="001F2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6"/>
          <w:szCs w:val="26"/>
          <w:lang w:val="uk-UA"/>
        </w:rPr>
      </w:pPr>
      <w:r w:rsidRPr="008D31BF">
        <w:rPr>
          <w:rFonts w:ascii="Times New Roman" w:eastAsia="Times New Roman" w:hAnsi="Times New Roman" w:cs="Times New Roman"/>
          <w:sz w:val="26"/>
          <w:szCs w:val="26"/>
          <w:lang w:val="uk-UA"/>
        </w:rPr>
        <w:t xml:space="preserve">                                        </w:t>
      </w:r>
      <w:r w:rsidRPr="008D31BF">
        <w:rPr>
          <w:rFonts w:ascii="Times New Roman" w:eastAsia="Times New Roman" w:hAnsi="Times New Roman" w:cs="Times New Roman"/>
          <w:b/>
          <w:sz w:val="26"/>
          <w:szCs w:val="26"/>
          <w:lang w:val="uk-UA"/>
        </w:rPr>
        <w:t>1</w:t>
      </w:r>
      <w:r w:rsidR="006F65B2" w:rsidRPr="008D31BF">
        <w:rPr>
          <w:rFonts w:ascii="Times New Roman" w:eastAsia="Times New Roman" w:hAnsi="Times New Roman" w:cs="Times New Roman"/>
          <w:b/>
          <w:sz w:val="26"/>
          <w:szCs w:val="26"/>
          <w:lang w:val="uk-UA"/>
        </w:rPr>
        <w:t>3</w:t>
      </w:r>
      <w:r w:rsidRPr="008D31BF">
        <w:rPr>
          <w:rFonts w:ascii="Times New Roman" w:eastAsia="Times New Roman" w:hAnsi="Times New Roman" w:cs="Times New Roman"/>
          <w:b/>
          <w:sz w:val="26"/>
          <w:szCs w:val="26"/>
          <w:lang w:val="uk-UA"/>
        </w:rPr>
        <w:t>. ДОДАТКИ ДО</w:t>
      </w:r>
      <w:r w:rsidRPr="006F65B2">
        <w:rPr>
          <w:rFonts w:ascii="Times New Roman" w:eastAsia="Times New Roman" w:hAnsi="Times New Roman" w:cs="Times New Roman"/>
          <w:b/>
          <w:sz w:val="26"/>
          <w:szCs w:val="26"/>
          <w:lang w:val="uk-UA"/>
        </w:rPr>
        <w:t xml:space="preserve"> ДОГОВОРУ</w:t>
      </w:r>
    </w:p>
    <w:p w:rsidR="001F2067" w:rsidRPr="006F65B2" w:rsidRDefault="001F2067" w:rsidP="001F2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val="uk-UA"/>
        </w:rPr>
      </w:pPr>
      <w:bookmarkStart w:id="9" w:name="107"/>
      <w:bookmarkEnd w:id="9"/>
      <w:r w:rsidRPr="006F65B2">
        <w:rPr>
          <w:rFonts w:ascii="Times New Roman" w:eastAsia="Times New Roman" w:hAnsi="Times New Roman" w:cs="Times New Roman"/>
          <w:sz w:val="26"/>
          <w:szCs w:val="26"/>
          <w:lang w:val="uk-UA"/>
        </w:rPr>
        <w:tab/>
        <w:t>1</w:t>
      </w:r>
      <w:r w:rsidR="006F65B2">
        <w:rPr>
          <w:rFonts w:ascii="Times New Roman" w:eastAsia="Times New Roman" w:hAnsi="Times New Roman" w:cs="Times New Roman"/>
          <w:sz w:val="26"/>
          <w:szCs w:val="26"/>
          <w:lang w:val="uk-UA"/>
        </w:rPr>
        <w:t>3</w:t>
      </w:r>
      <w:r w:rsidRPr="006F65B2">
        <w:rPr>
          <w:rFonts w:ascii="Times New Roman" w:eastAsia="Times New Roman" w:hAnsi="Times New Roman" w:cs="Times New Roman"/>
          <w:sz w:val="26"/>
          <w:szCs w:val="26"/>
          <w:lang w:val="uk-UA"/>
        </w:rPr>
        <w:t>.1. Невід'ємною частиною цього Договору є Специфікація.</w:t>
      </w:r>
    </w:p>
    <w:p w:rsidR="001F2067" w:rsidRPr="006F65B2" w:rsidRDefault="001F2067" w:rsidP="001F2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val="uk-UA"/>
        </w:rPr>
      </w:pPr>
    </w:p>
    <w:p w:rsidR="001F2067" w:rsidRPr="006F65B2" w:rsidRDefault="001F2067" w:rsidP="001F2067">
      <w:pPr>
        <w:keepNext/>
        <w:overflowPunct w:val="0"/>
        <w:autoSpaceDE w:val="0"/>
        <w:autoSpaceDN w:val="0"/>
        <w:adjustRightInd w:val="0"/>
        <w:spacing w:after="0" w:line="240" w:lineRule="auto"/>
        <w:jc w:val="center"/>
        <w:textAlignment w:val="baseline"/>
        <w:outlineLvl w:val="2"/>
        <w:rPr>
          <w:rFonts w:ascii="Times New Roman" w:eastAsia="Times New Roman" w:hAnsi="Times New Roman" w:cs="Times New Roman"/>
          <w:b/>
          <w:sz w:val="26"/>
          <w:szCs w:val="26"/>
          <w:lang w:val="uk-UA"/>
        </w:rPr>
      </w:pPr>
      <w:r w:rsidRPr="006F65B2">
        <w:rPr>
          <w:rFonts w:ascii="Times New Roman" w:eastAsia="Times New Roman" w:hAnsi="Times New Roman" w:cs="Times New Roman"/>
          <w:b/>
          <w:sz w:val="26"/>
          <w:szCs w:val="26"/>
          <w:lang w:val="uk-UA"/>
        </w:rPr>
        <w:t>1</w:t>
      </w:r>
      <w:r w:rsidR="006F65B2">
        <w:rPr>
          <w:rFonts w:ascii="Times New Roman" w:eastAsia="Times New Roman" w:hAnsi="Times New Roman" w:cs="Times New Roman"/>
          <w:b/>
          <w:sz w:val="26"/>
          <w:szCs w:val="26"/>
          <w:lang w:val="uk-UA"/>
        </w:rPr>
        <w:t>4</w:t>
      </w:r>
      <w:r w:rsidRPr="006F65B2">
        <w:rPr>
          <w:rFonts w:ascii="Times New Roman" w:eastAsia="Times New Roman" w:hAnsi="Times New Roman" w:cs="Times New Roman"/>
          <w:b/>
          <w:sz w:val="26"/>
          <w:szCs w:val="26"/>
          <w:lang w:val="uk-UA"/>
        </w:rPr>
        <w:t>. МІСЦЕЗНАХОДЖЕННЯ ТА БАНКІВСЬКІ РЕКВІЗИТИ СТОРІН</w:t>
      </w:r>
    </w:p>
    <w:tbl>
      <w:tblPr>
        <w:tblpPr w:leftFromText="180" w:rightFromText="180" w:vertAnchor="text" w:horzAnchor="margin" w:tblpY="173"/>
        <w:tblW w:w="9781" w:type="dxa"/>
        <w:tblLayout w:type="fixed"/>
        <w:tblCellMar>
          <w:left w:w="0" w:type="dxa"/>
          <w:right w:w="0" w:type="dxa"/>
        </w:tblCellMar>
        <w:tblLook w:val="04A0" w:firstRow="1" w:lastRow="0" w:firstColumn="1" w:lastColumn="0" w:noHBand="0" w:noVBand="1"/>
      </w:tblPr>
      <w:tblGrid>
        <w:gridCol w:w="5117"/>
        <w:gridCol w:w="4664"/>
      </w:tblGrid>
      <w:tr w:rsidR="001F2067" w:rsidRPr="006F65B2" w:rsidTr="0068509C">
        <w:trPr>
          <w:trHeight w:val="3969"/>
          <w:tblHeader/>
        </w:trPr>
        <w:tc>
          <w:tcPr>
            <w:tcW w:w="5117" w:type="dxa"/>
          </w:tcPr>
          <w:p w:rsidR="001F2067" w:rsidRPr="006F65B2" w:rsidRDefault="001F2067" w:rsidP="0068509C">
            <w:pPr>
              <w:suppressLineNumbers/>
              <w:suppressAutoHyphens/>
              <w:spacing w:after="0" w:line="240" w:lineRule="auto"/>
              <w:rPr>
                <w:rFonts w:ascii="Times New Roman" w:eastAsia="Times New Roman" w:hAnsi="Times New Roman" w:cs="Times New Roman"/>
                <w:b/>
                <w:sz w:val="26"/>
                <w:szCs w:val="26"/>
                <w:lang w:val="uk-UA" w:eastAsia="ar-SA"/>
              </w:rPr>
            </w:pPr>
            <w:r w:rsidRPr="006F65B2">
              <w:rPr>
                <w:rFonts w:ascii="Times New Roman" w:eastAsia="Times New Roman" w:hAnsi="Times New Roman" w:cs="Times New Roman"/>
                <w:b/>
                <w:sz w:val="26"/>
                <w:szCs w:val="26"/>
                <w:lang w:val="uk-UA" w:eastAsia="ar-SA"/>
              </w:rPr>
              <w:t>Замовник:</w:t>
            </w:r>
          </w:p>
          <w:p w:rsidR="001F2067" w:rsidRPr="006F65B2" w:rsidRDefault="001F2067" w:rsidP="0068509C">
            <w:pPr>
              <w:suppressLineNumbers/>
              <w:suppressAutoHyphens/>
              <w:spacing w:after="0" w:line="240" w:lineRule="auto"/>
              <w:rPr>
                <w:rFonts w:ascii="Times New Roman" w:eastAsia="Times New Roman" w:hAnsi="Times New Roman" w:cs="Times New Roman"/>
                <w:sz w:val="26"/>
                <w:szCs w:val="26"/>
                <w:lang w:val="uk-UA" w:eastAsia="ar-SA"/>
              </w:rPr>
            </w:pPr>
          </w:p>
          <w:p w:rsidR="001F2067" w:rsidRPr="006F65B2" w:rsidRDefault="001F2067" w:rsidP="0068509C">
            <w:pPr>
              <w:suppressLineNumbers/>
              <w:suppressAutoHyphens/>
              <w:spacing w:after="0" w:line="240" w:lineRule="auto"/>
              <w:rPr>
                <w:rFonts w:ascii="Times New Roman" w:eastAsia="Times New Roman" w:hAnsi="Times New Roman" w:cs="Times New Roman"/>
                <w:sz w:val="26"/>
                <w:szCs w:val="26"/>
                <w:lang w:val="uk-UA" w:eastAsia="ar-SA"/>
              </w:rPr>
            </w:pPr>
          </w:p>
          <w:p w:rsidR="001F2067" w:rsidRPr="006F65B2" w:rsidRDefault="001F2067" w:rsidP="0068509C">
            <w:pPr>
              <w:suppressLineNumbers/>
              <w:suppressAutoHyphens/>
              <w:spacing w:after="0" w:line="240" w:lineRule="auto"/>
              <w:rPr>
                <w:rFonts w:ascii="Times New Roman" w:eastAsia="Times New Roman" w:hAnsi="Times New Roman" w:cs="Times New Roman"/>
                <w:sz w:val="26"/>
                <w:szCs w:val="26"/>
                <w:lang w:val="uk-UA" w:eastAsia="ar-SA"/>
              </w:rPr>
            </w:pPr>
          </w:p>
          <w:p w:rsidR="001F2067" w:rsidRPr="006F65B2" w:rsidRDefault="001F2067" w:rsidP="0068509C">
            <w:pPr>
              <w:suppressLineNumbers/>
              <w:suppressAutoHyphens/>
              <w:spacing w:after="0" w:line="240" w:lineRule="auto"/>
              <w:rPr>
                <w:rFonts w:ascii="Times New Roman" w:eastAsia="Times New Roman" w:hAnsi="Times New Roman" w:cs="Times New Roman"/>
                <w:sz w:val="26"/>
                <w:szCs w:val="26"/>
                <w:lang w:val="uk-UA" w:eastAsia="ar-SA"/>
              </w:rPr>
            </w:pPr>
          </w:p>
          <w:p w:rsidR="001F2067" w:rsidRPr="006F65B2" w:rsidRDefault="001F2067" w:rsidP="0068509C">
            <w:pPr>
              <w:suppressLineNumbers/>
              <w:suppressAutoHyphens/>
              <w:spacing w:after="0" w:line="240" w:lineRule="auto"/>
              <w:rPr>
                <w:rFonts w:ascii="Times New Roman" w:eastAsia="Times New Roman" w:hAnsi="Times New Roman" w:cs="Times New Roman"/>
                <w:sz w:val="26"/>
                <w:szCs w:val="26"/>
                <w:lang w:val="uk-UA" w:eastAsia="ar-SA"/>
              </w:rPr>
            </w:pPr>
          </w:p>
          <w:p w:rsidR="001F2067" w:rsidRPr="006F65B2" w:rsidRDefault="001F2067" w:rsidP="0068509C">
            <w:pPr>
              <w:suppressLineNumbers/>
              <w:suppressAutoHyphens/>
              <w:spacing w:after="0" w:line="240" w:lineRule="auto"/>
              <w:rPr>
                <w:rFonts w:ascii="Times New Roman" w:eastAsia="Times New Roman" w:hAnsi="Times New Roman" w:cs="Times New Roman"/>
                <w:sz w:val="26"/>
                <w:szCs w:val="26"/>
                <w:lang w:val="uk-UA" w:eastAsia="ar-SA"/>
              </w:rPr>
            </w:pPr>
          </w:p>
          <w:p w:rsidR="001F2067" w:rsidRPr="006F65B2" w:rsidRDefault="001F2067" w:rsidP="0068509C">
            <w:pPr>
              <w:suppressLineNumbers/>
              <w:suppressAutoHyphens/>
              <w:spacing w:after="0" w:line="240" w:lineRule="auto"/>
              <w:rPr>
                <w:rFonts w:ascii="Times New Roman" w:eastAsia="Times New Roman" w:hAnsi="Times New Roman" w:cs="Times New Roman"/>
                <w:sz w:val="26"/>
                <w:szCs w:val="26"/>
                <w:lang w:val="uk-UA" w:eastAsia="ar-SA"/>
              </w:rPr>
            </w:pPr>
          </w:p>
          <w:p w:rsidR="001F2067" w:rsidRPr="006F65B2" w:rsidRDefault="001F2067" w:rsidP="0068509C">
            <w:pPr>
              <w:suppressLineNumbers/>
              <w:suppressAutoHyphens/>
              <w:spacing w:after="0" w:line="240" w:lineRule="auto"/>
              <w:rPr>
                <w:rFonts w:ascii="Times New Roman" w:eastAsia="Times New Roman" w:hAnsi="Times New Roman" w:cs="Times New Roman"/>
                <w:sz w:val="26"/>
                <w:szCs w:val="26"/>
                <w:lang w:val="uk-UA" w:eastAsia="ar-SA"/>
              </w:rPr>
            </w:pPr>
          </w:p>
          <w:p w:rsidR="001F2067" w:rsidRPr="006F65B2" w:rsidRDefault="001F2067" w:rsidP="0068509C">
            <w:pPr>
              <w:suppressLineNumbers/>
              <w:suppressAutoHyphens/>
              <w:spacing w:after="0" w:line="240" w:lineRule="auto"/>
              <w:rPr>
                <w:rFonts w:ascii="Times New Roman" w:eastAsia="Times New Roman" w:hAnsi="Times New Roman" w:cs="Times New Roman"/>
                <w:sz w:val="26"/>
                <w:szCs w:val="26"/>
                <w:lang w:val="uk-UA" w:eastAsia="ar-SA"/>
              </w:rPr>
            </w:pPr>
          </w:p>
          <w:p w:rsidR="001F2067" w:rsidRPr="006F65B2" w:rsidRDefault="001F2067" w:rsidP="0068509C">
            <w:pPr>
              <w:suppressLineNumbers/>
              <w:suppressAutoHyphens/>
              <w:spacing w:after="0" w:line="240" w:lineRule="auto"/>
              <w:rPr>
                <w:rFonts w:ascii="Times New Roman" w:eastAsia="Times New Roman" w:hAnsi="Times New Roman" w:cs="Times New Roman"/>
                <w:sz w:val="26"/>
                <w:szCs w:val="26"/>
                <w:lang w:val="uk-UA" w:eastAsia="ar-SA"/>
              </w:rPr>
            </w:pPr>
          </w:p>
          <w:p w:rsidR="001F2067" w:rsidRPr="006F65B2" w:rsidRDefault="001F2067" w:rsidP="0068509C">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6"/>
                <w:szCs w:val="26"/>
                <w:lang w:val="uk-UA"/>
              </w:rPr>
            </w:pPr>
            <w:r w:rsidRPr="006F65B2">
              <w:rPr>
                <w:rFonts w:ascii="Times New Roman" w:eastAsia="Times New Roman" w:hAnsi="Times New Roman" w:cs="Times New Roman"/>
                <w:b/>
                <w:sz w:val="26"/>
                <w:szCs w:val="26"/>
                <w:lang w:val="uk-UA"/>
              </w:rPr>
              <w:t>_____________________ / ______________ /</w:t>
            </w:r>
          </w:p>
          <w:p w:rsidR="001F2067" w:rsidRPr="006F65B2" w:rsidRDefault="001F2067" w:rsidP="0068509C">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val="uk-UA"/>
              </w:rPr>
            </w:pPr>
          </w:p>
          <w:p w:rsidR="001F2067" w:rsidRPr="006F65B2" w:rsidRDefault="001F2067" w:rsidP="0068509C">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val="uk-UA"/>
              </w:rPr>
            </w:pPr>
            <w:r w:rsidRPr="006F65B2">
              <w:rPr>
                <w:rFonts w:ascii="Times New Roman" w:eastAsia="Times New Roman" w:hAnsi="Times New Roman" w:cs="Times New Roman"/>
                <w:sz w:val="26"/>
                <w:szCs w:val="26"/>
                <w:lang w:val="uk-UA"/>
              </w:rPr>
              <w:t>М.П.</w:t>
            </w:r>
          </w:p>
          <w:p w:rsidR="001F2067" w:rsidRPr="006F65B2" w:rsidRDefault="001F2067" w:rsidP="0068509C">
            <w:pPr>
              <w:suppressLineNumbers/>
              <w:suppressAutoHyphens/>
              <w:spacing w:after="0" w:line="240" w:lineRule="auto"/>
              <w:rPr>
                <w:rFonts w:ascii="Times New Roman" w:eastAsia="Times New Roman" w:hAnsi="Times New Roman" w:cs="Times New Roman"/>
                <w:sz w:val="26"/>
                <w:szCs w:val="26"/>
                <w:lang w:val="uk-UA" w:eastAsia="ar-SA"/>
              </w:rPr>
            </w:pPr>
          </w:p>
        </w:tc>
        <w:tc>
          <w:tcPr>
            <w:tcW w:w="4664" w:type="dxa"/>
          </w:tcPr>
          <w:p w:rsidR="001F2067" w:rsidRPr="006F65B2" w:rsidRDefault="001F2067" w:rsidP="0068509C">
            <w:pPr>
              <w:suppressLineNumbers/>
              <w:suppressAutoHyphens/>
              <w:spacing w:after="0" w:line="240" w:lineRule="auto"/>
              <w:rPr>
                <w:rFonts w:ascii="Times New Roman" w:eastAsia="Times New Roman" w:hAnsi="Times New Roman" w:cs="Times New Roman"/>
                <w:b/>
                <w:spacing w:val="-1"/>
                <w:sz w:val="26"/>
                <w:szCs w:val="26"/>
                <w:lang w:val="uk-UA" w:eastAsia="ar-SA"/>
              </w:rPr>
            </w:pPr>
            <w:r w:rsidRPr="006F65B2">
              <w:rPr>
                <w:rFonts w:ascii="Times New Roman" w:eastAsia="Times New Roman" w:hAnsi="Times New Roman" w:cs="Times New Roman"/>
                <w:b/>
                <w:sz w:val="26"/>
                <w:szCs w:val="26"/>
                <w:lang w:val="uk-UA" w:eastAsia="ar-SA"/>
              </w:rPr>
              <w:t>Виконавець:</w:t>
            </w:r>
          </w:p>
          <w:tbl>
            <w:tblPr>
              <w:tblW w:w="10050" w:type="dxa"/>
              <w:tblLayout w:type="fixed"/>
              <w:tblCellMar>
                <w:left w:w="0" w:type="dxa"/>
                <w:right w:w="0" w:type="dxa"/>
              </w:tblCellMar>
              <w:tblLook w:val="04A0" w:firstRow="1" w:lastRow="0" w:firstColumn="1" w:lastColumn="0" w:noHBand="0" w:noVBand="1"/>
            </w:tblPr>
            <w:tblGrid>
              <w:gridCol w:w="10050"/>
            </w:tblGrid>
            <w:tr w:rsidR="001F2067" w:rsidRPr="006F65B2" w:rsidTr="0068509C">
              <w:trPr>
                <w:trHeight w:val="1037"/>
                <w:tblHeader/>
              </w:trPr>
              <w:tc>
                <w:tcPr>
                  <w:tcW w:w="10052" w:type="dxa"/>
                </w:tcPr>
                <w:p w:rsidR="001F2067" w:rsidRPr="006F65B2" w:rsidRDefault="001F2067" w:rsidP="00674321">
                  <w:pPr>
                    <w:framePr w:hSpace="180" w:wrap="around" w:vAnchor="text" w:hAnchor="margin" w:y="173"/>
                    <w:suppressLineNumbers/>
                    <w:suppressAutoHyphens/>
                    <w:spacing w:after="0" w:line="240" w:lineRule="auto"/>
                    <w:rPr>
                      <w:rFonts w:ascii="Times New Roman" w:eastAsia="Times New Roman" w:hAnsi="Times New Roman" w:cs="Times New Roman"/>
                      <w:sz w:val="26"/>
                      <w:szCs w:val="26"/>
                      <w:lang w:val="uk-UA" w:eastAsia="ar-SA"/>
                    </w:rPr>
                  </w:pPr>
                  <w:r w:rsidRPr="006F65B2">
                    <w:rPr>
                      <w:rFonts w:ascii="Times New Roman" w:eastAsia="Times New Roman" w:hAnsi="Times New Roman" w:cs="Times New Roman"/>
                      <w:sz w:val="26"/>
                      <w:szCs w:val="26"/>
                      <w:lang w:val="uk-UA" w:eastAsia="ar-SA"/>
                    </w:rPr>
                    <w:t>_________________________________</w:t>
                  </w:r>
                </w:p>
                <w:p w:rsidR="001F2067" w:rsidRPr="006F65B2" w:rsidRDefault="001F2067" w:rsidP="00674321">
                  <w:pPr>
                    <w:framePr w:hSpace="180" w:wrap="around" w:vAnchor="text" w:hAnchor="margin" w:y="173"/>
                    <w:suppressLineNumbers/>
                    <w:suppressAutoHyphens/>
                    <w:spacing w:after="0" w:line="240" w:lineRule="auto"/>
                    <w:rPr>
                      <w:rFonts w:ascii="Times New Roman" w:eastAsia="Times New Roman" w:hAnsi="Times New Roman" w:cs="Times New Roman"/>
                      <w:sz w:val="26"/>
                      <w:szCs w:val="26"/>
                      <w:lang w:val="uk-UA" w:eastAsia="ar-SA"/>
                    </w:rPr>
                  </w:pPr>
                </w:p>
                <w:p w:rsidR="001F2067" w:rsidRPr="006F65B2" w:rsidRDefault="001F2067" w:rsidP="00674321">
                  <w:pPr>
                    <w:framePr w:hSpace="180" w:wrap="around" w:vAnchor="text" w:hAnchor="margin" w:y="173"/>
                    <w:suppressLineNumbers/>
                    <w:suppressAutoHyphens/>
                    <w:spacing w:after="0" w:line="240" w:lineRule="auto"/>
                    <w:rPr>
                      <w:rFonts w:ascii="Times New Roman" w:eastAsia="Times New Roman" w:hAnsi="Times New Roman" w:cs="Times New Roman"/>
                      <w:sz w:val="26"/>
                      <w:szCs w:val="26"/>
                      <w:lang w:val="uk-UA" w:eastAsia="ar-SA"/>
                    </w:rPr>
                  </w:pPr>
                  <w:r w:rsidRPr="006F65B2">
                    <w:rPr>
                      <w:rFonts w:ascii="Times New Roman" w:eastAsia="Times New Roman" w:hAnsi="Times New Roman" w:cs="Times New Roman"/>
                      <w:sz w:val="26"/>
                      <w:szCs w:val="26"/>
                      <w:lang w:val="uk-UA" w:eastAsia="ar-SA"/>
                    </w:rPr>
                    <w:t>ЄДРПОУ ________________________</w:t>
                  </w:r>
                </w:p>
                <w:p w:rsidR="001F2067" w:rsidRPr="006F65B2" w:rsidRDefault="001F2067" w:rsidP="00674321">
                  <w:pPr>
                    <w:framePr w:hSpace="180" w:wrap="around" w:vAnchor="text" w:hAnchor="margin" w:y="173"/>
                    <w:suppressLineNumbers/>
                    <w:suppressAutoHyphens/>
                    <w:spacing w:after="0" w:line="240" w:lineRule="auto"/>
                    <w:rPr>
                      <w:rFonts w:ascii="Times New Roman" w:eastAsia="Times New Roman" w:hAnsi="Times New Roman" w:cs="Times New Roman"/>
                      <w:sz w:val="26"/>
                      <w:szCs w:val="26"/>
                      <w:lang w:val="uk-UA" w:eastAsia="ar-SA"/>
                    </w:rPr>
                  </w:pPr>
                  <w:r w:rsidRPr="006F65B2">
                    <w:rPr>
                      <w:rFonts w:ascii="Times New Roman" w:eastAsia="Times New Roman" w:hAnsi="Times New Roman" w:cs="Times New Roman"/>
                      <w:sz w:val="26"/>
                      <w:szCs w:val="26"/>
                      <w:lang w:val="uk-UA" w:eastAsia="ar-SA"/>
                    </w:rPr>
                    <w:t>ІПН _____________________________</w:t>
                  </w:r>
                </w:p>
                <w:p w:rsidR="001F2067" w:rsidRPr="006F65B2" w:rsidRDefault="001F2067" w:rsidP="00674321">
                  <w:pPr>
                    <w:framePr w:hSpace="180" w:wrap="around" w:vAnchor="text" w:hAnchor="margin" w:y="173"/>
                    <w:suppressLineNumbers/>
                    <w:suppressAutoHyphens/>
                    <w:spacing w:after="0" w:line="240" w:lineRule="auto"/>
                    <w:rPr>
                      <w:rFonts w:ascii="Times New Roman" w:eastAsia="Times New Roman" w:hAnsi="Times New Roman" w:cs="Times New Roman"/>
                      <w:sz w:val="26"/>
                      <w:szCs w:val="26"/>
                      <w:lang w:val="uk-UA" w:eastAsia="ar-SA"/>
                    </w:rPr>
                  </w:pPr>
                  <w:r w:rsidRPr="006F65B2">
                    <w:rPr>
                      <w:rFonts w:ascii="Times New Roman" w:eastAsia="Times New Roman" w:hAnsi="Times New Roman" w:cs="Times New Roman"/>
                      <w:sz w:val="26"/>
                      <w:szCs w:val="26"/>
                      <w:lang w:val="uk-UA" w:eastAsia="ar-SA"/>
                    </w:rPr>
                    <w:t>Місцезнаходження: ________________</w:t>
                  </w:r>
                </w:p>
                <w:p w:rsidR="001F2067" w:rsidRPr="006F65B2" w:rsidRDefault="001F2067" w:rsidP="00674321">
                  <w:pPr>
                    <w:framePr w:hSpace="180" w:wrap="around" w:vAnchor="text" w:hAnchor="margin" w:y="173"/>
                    <w:suppressLineNumbers/>
                    <w:suppressAutoHyphens/>
                    <w:spacing w:after="0" w:line="240" w:lineRule="auto"/>
                    <w:rPr>
                      <w:rFonts w:ascii="Times New Roman" w:eastAsia="Times New Roman" w:hAnsi="Times New Roman" w:cs="Times New Roman"/>
                      <w:sz w:val="26"/>
                      <w:szCs w:val="26"/>
                      <w:lang w:val="uk-UA" w:eastAsia="ar-SA"/>
                    </w:rPr>
                  </w:pPr>
                  <w:r w:rsidRPr="006F65B2">
                    <w:rPr>
                      <w:rFonts w:ascii="Times New Roman" w:eastAsia="Times New Roman" w:hAnsi="Times New Roman" w:cs="Times New Roman"/>
                      <w:sz w:val="26"/>
                      <w:szCs w:val="26"/>
                      <w:lang w:val="uk-UA" w:eastAsia="ar-SA"/>
                    </w:rPr>
                    <w:t>_________________________________</w:t>
                  </w:r>
                </w:p>
                <w:p w:rsidR="001F2067" w:rsidRPr="006F65B2" w:rsidRDefault="001F2067" w:rsidP="00674321">
                  <w:pPr>
                    <w:framePr w:hSpace="180" w:wrap="around" w:vAnchor="text" w:hAnchor="margin" w:y="173"/>
                    <w:suppressLineNumbers/>
                    <w:suppressAutoHyphens/>
                    <w:spacing w:after="0" w:line="240" w:lineRule="auto"/>
                    <w:rPr>
                      <w:rFonts w:ascii="Times New Roman" w:eastAsia="Times New Roman" w:hAnsi="Times New Roman" w:cs="Times New Roman"/>
                      <w:sz w:val="26"/>
                      <w:szCs w:val="26"/>
                      <w:lang w:val="uk-UA" w:eastAsia="ar-SA"/>
                    </w:rPr>
                  </w:pPr>
                  <w:r w:rsidRPr="006F65B2">
                    <w:rPr>
                      <w:rFonts w:ascii="Times New Roman" w:eastAsia="Times New Roman" w:hAnsi="Times New Roman" w:cs="Times New Roman"/>
                      <w:sz w:val="26"/>
                      <w:szCs w:val="26"/>
                      <w:lang w:val="uk-UA" w:eastAsia="ar-SA"/>
                    </w:rPr>
                    <w:t>р/р ________________, МФО ________</w:t>
                  </w:r>
                </w:p>
                <w:p w:rsidR="001F2067" w:rsidRPr="006F65B2" w:rsidRDefault="001F2067" w:rsidP="00674321">
                  <w:pPr>
                    <w:framePr w:hSpace="180" w:wrap="around" w:vAnchor="text" w:hAnchor="margin" w:y="173"/>
                    <w:suppressLineNumbers/>
                    <w:suppressAutoHyphens/>
                    <w:spacing w:after="0" w:line="240" w:lineRule="auto"/>
                    <w:rPr>
                      <w:rFonts w:ascii="Times New Roman" w:eastAsia="Times New Roman" w:hAnsi="Times New Roman" w:cs="Times New Roman"/>
                      <w:sz w:val="26"/>
                      <w:szCs w:val="26"/>
                      <w:lang w:val="uk-UA" w:eastAsia="ar-SA"/>
                    </w:rPr>
                  </w:pPr>
                </w:p>
                <w:p w:rsidR="001F2067" w:rsidRPr="006F65B2" w:rsidRDefault="001F2067" w:rsidP="00674321">
                  <w:pPr>
                    <w:framePr w:hSpace="180" w:wrap="around" w:vAnchor="text" w:hAnchor="margin" w:y="173"/>
                    <w:suppressLineNumbers/>
                    <w:suppressAutoHyphens/>
                    <w:spacing w:after="0" w:line="240" w:lineRule="auto"/>
                    <w:rPr>
                      <w:rFonts w:ascii="Times New Roman" w:eastAsia="Times New Roman" w:hAnsi="Times New Roman" w:cs="Times New Roman"/>
                      <w:sz w:val="26"/>
                      <w:szCs w:val="26"/>
                      <w:lang w:val="uk-UA" w:eastAsia="ar-SA"/>
                    </w:rPr>
                  </w:pPr>
                </w:p>
                <w:p w:rsidR="001F2067" w:rsidRPr="006F65B2" w:rsidRDefault="001F2067" w:rsidP="00674321">
                  <w:pPr>
                    <w:framePr w:hSpace="180" w:wrap="around" w:vAnchor="text" w:hAnchor="margin" w:y="173"/>
                    <w:suppressLineNumbers/>
                    <w:suppressAutoHyphens/>
                    <w:spacing w:after="0" w:line="240" w:lineRule="auto"/>
                    <w:rPr>
                      <w:rFonts w:ascii="Times New Roman" w:eastAsia="Times New Roman" w:hAnsi="Times New Roman" w:cs="Times New Roman"/>
                      <w:sz w:val="26"/>
                      <w:szCs w:val="26"/>
                      <w:lang w:val="uk-UA" w:eastAsia="ar-SA"/>
                    </w:rPr>
                  </w:pPr>
                </w:p>
                <w:p w:rsidR="001F2067" w:rsidRPr="006F65B2" w:rsidRDefault="001F2067" w:rsidP="00674321">
                  <w:pPr>
                    <w:framePr w:hSpace="180" w:wrap="around" w:vAnchor="text" w:hAnchor="margin" w:y="173"/>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val="uk-UA"/>
                    </w:rPr>
                  </w:pPr>
                  <w:r w:rsidRPr="006F65B2">
                    <w:rPr>
                      <w:rFonts w:ascii="Times New Roman" w:eastAsia="Times New Roman" w:hAnsi="Times New Roman" w:cs="Times New Roman"/>
                      <w:sz w:val="26"/>
                      <w:szCs w:val="26"/>
                      <w:lang w:val="uk-UA"/>
                    </w:rPr>
                    <w:t>___________________ / _________________ /</w:t>
                  </w:r>
                </w:p>
              </w:tc>
            </w:tr>
            <w:tr w:rsidR="001F2067" w:rsidRPr="006F65B2" w:rsidTr="0068509C">
              <w:trPr>
                <w:trHeight w:val="249"/>
                <w:tblHeader/>
              </w:trPr>
              <w:tc>
                <w:tcPr>
                  <w:tcW w:w="10052" w:type="dxa"/>
                </w:tcPr>
                <w:p w:rsidR="001F2067" w:rsidRPr="006F65B2" w:rsidRDefault="001F2067" w:rsidP="00674321">
                  <w:pPr>
                    <w:framePr w:hSpace="180" w:wrap="around" w:vAnchor="text" w:hAnchor="margin" w:y="173"/>
                    <w:suppressLineNumbers/>
                    <w:suppressAutoHyphens/>
                    <w:spacing w:after="0" w:line="240" w:lineRule="auto"/>
                    <w:jc w:val="both"/>
                    <w:rPr>
                      <w:rFonts w:ascii="Times New Roman" w:eastAsia="Times New Roman" w:hAnsi="Times New Roman" w:cs="Times New Roman"/>
                      <w:sz w:val="26"/>
                      <w:szCs w:val="26"/>
                      <w:lang w:val="uk-UA" w:eastAsia="ar-SA"/>
                    </w:rPr>
                  </w:pPr>
                </w:p>
                <w:p w:rsidR="001F2067" w:rsidRPr="006F65B2" w:rsidRDefault="001F2067" w:rsidP="00674321">
                  <w:pPr>
                    <w:framePr w:hSpace="180" w:wrap="around" w:vAnchor="text" w:hAnchor="margin" w:y="173"/>
                    <w:suppressLineNumbers/>
                    <w:suppressAutoHyphens/>
                    <w:spacing w:after="0" w:line="240" w:lineRule="auto"/>
                    <w:jc w:val="both"/>
                    <w:rPr>
                      <w:rFonts w:ascii="Times New Roman" w:eastAsia="Times New Roman" w:hAnsi="Times New Roman" w:cs="Times New Roman"/>
                      <w:sz w:val="26"/>
                      <w:szCs w:val="26"/>
                      <w:lang w:val="uk-UA" w:eastAsia="ar-SA"/>
                    </w:rPr>
                  </w:pPr>
                  <w:r w:rsidRPr="006F65B2">
                    <w:rPr>
                      <w:rFonts w:ascii="Times New Roman" w:eastAsia="Times New Roman" w:hAnsi="Times New Roman" w:cs="Times New Roman"/>
                      <w:sz w:val="26"/>
                      <w:szCs w:val="26"/>
                      <w:lang w:val="uk-UA" w:eastAsia="ar-SA"/>
                    </w:rPr>
                    <w:t>М.П.</w:t>
                  </w:r>
                </w:p>
                <w:p w:rsidR="001F2067" w:rsidRPr="006F65B2" w:rsidRDefault="001F2067" w:rsidP="00674321">
                  <w:pPr>
                    <w:framePr w:hSpace="180" w:wrap="around" w:vAnchor="text" w:hAnchor="margin" w:y="173"/>
                    <w:suppressLineNumbers/>
                    <w:suppressAutoHyphens/>
                    <w:spacing w:after="0" w:line="240" w:lineRule="auto"/>
                    <w:jc w:val="both"/>
                    <w:rPr>
                      <w:rFonts w:ascii="Times New Roman" w:eastAsia="Times New Roman" w:hAnsi="Times New Roman" w:cs="Times New Roman"/>
                      <w:b/>
                      <w:sz w:val="26"/>
                      <w:szCs w:val="26"/>
                      <w:lang w:val="uk-UA" w:eastAsia="ar-SA"/>
                    </w:rPr>
                  </w:pPr>
                </w:p>
              </w:tc>
            </w:tr>
          </w:tbl>
          <w:p w:rsidR="001F2067" w:rsidRPr="006F65B2" w:rsidRDefault="001F2067" w:rsidP="0068509C">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val="uk-UA"/>
              </w:rPr>
            </w:pPr>
          </w:p>
        </w:tc>
      </w:tr>
      <w:tr w:rsidR="001F2067" w:rsidRPr="006F65B2" w:rsidTr="0068509C">
        <w:trPr>
          <w:trHeight w:val="248"/>
          <w:tblHeader/>
        </w:trPr>
        <w:tc>
          <w:tcPr>
            <w:tcW w:w="5117" w:type="dxa"/>
          </w:tcPr>
          <w:p w:rsidR="001F2067" w:rsidRPr="006F65B2" w:rsidRDefault="001F2067" w:rsidP="0068509C">
            <w:pPr>
              <w:suppressLineNumbers/>
              <w:suppressAutoHyphens/>
              <w:spacing w:after="0" w:line="240" w:lineRule="auto"/>
              <w:rPr>
                <w:rFonts w:ascii="Times New Roman" w:eastAsia="Times New Roman" w:hAnsi="Times New Roman" w:cs="Times New Roman"/>
                <w:b/>
                <w:sz w:val="26"/>
                <w:szCs w:val="26"/>
                <w:lang w:val="uk-UA" w:eastAsia="ar-SA"/>
              </w:rPr>
            </w:pPr>
          </w:p>
        </w:tc>
        <w:tc>
          <w:tcPr>
            <w:tcW w:w="4664" w:type="dxa"/>
          </w:tcPr>
          <w:p w:rsidR="001F2067" w:rsidRPr="006F65B2" w:rsidRDefault="001F2067" w:rsidP="0068509C">
            <w:pPr>
              <w:suppressLineNumbers/>
              <w:suppressAutoHyphens/>
              <w:spacing w:after="0" w:line="240" w:lineRule="auto"/>
              <w:rPr>
                <w:rFonts w:ascii="Times New Roman" w:eastAsia="Times New Roman" w:hAnsi="Times New Roman" w:cs="Times New Roman"/>
                <w:b/>
                <w:sz w:val="26"/>
                <w:szCs w:val="26"/>
                <w:lang w:val="uk-UA" w:eastAsia="ar-SA"/>
              </w:rPr>
            </w:pPr>
          </w:p>
        </w:tc>
      </w:tr>
    </w:tbl>
    <w:p w:rsidR="007C35B6" w:rsidRPr="00FE4F29" w:rsidRDefault="007C35B6" w:rsidP="001F2067">
      <w:pPr>
        <w:widowControl w:val="0"/>
        <w:overflowPunct w:val="0"/>
        <w:autoSpaceDE w:val="0"/>
        <w:autoSpaceDN w:val="0"/>
        <w:adjustRightInd w:val="0"/>
        <w:spacing w:after="0" w:line="240" w:lineRule="auto"/>
        <w:ind w:left="5280"/>
        <w:textAlignment w:val="baseline"/>
        <w:rPr>
          <w:rFonts w:ascii="Times New Roman" w:eastAsia="Times New Roman" w:hAnsi="Times New Roman" w:cs="Times New Roman"/>
          <w:b/>
          <w:sz w:val="26"/>
          <w:szCs w:val="26"/>
          <w:lang w:val="uk-UA"/>
        </w:rPr>
      </w:pPr>
    </w:p>
    <w:p w:rsidR="007C35B6" w:rsidRPr="00FE4F29" w:rsidRDefault="007C35B6" w:rsidP="001F2067">
      <w:pPr>
        <w:widowControl w:val="0"/>
        <w:overflowPunct w:val="0"/>
        <w:autoSpaceDE w:val="0"/>
        <w:autoSpaceDN w:val="0"/>
        <w:adjustRightInd w:val="0"/>
        <w:spacing w:after="0" w:line="240" w:lineRule="auto"/>
        <w:ind w:left="5280"/>
        <w:textAlignment w:val="baseline"/>
        <w:rPr>
          <w:rFonts w:ascii="Times New Roman" w:eastAsia="Times New Roman" w:hAnsi="Times New Roman" w:cs="Times New Roman"/>
          <w:b/>
          <w:sz w:val="26"/>
          <w:szCs w:val="26"/>
          <w:lang w:val="uk-UA"/>
        </w:rPr>
      </w:pPr>
    </w:p>
    <w:p w:rsidR="007C35B6" w:rsidRPr="00FE4F29" w:rsidRDefault="007C35B6" w:rsidP="001F2067">
      <w:pPr>
        <w:widowControl w:val="0"/>
        <w:overflowPunct w:val="0"/>
        <w:autoSpaceDE w:val="0"/>
        <w:autoSpaceDN w:val="0"/>
        <w:adjustRightInd w:val="0"/>
        <w:spacing w:after="0" w:line="240" w:lineRule="auto"/>
        <w:ind w:left="5280"/>
        <w:textAlignment w:val="baseline"/>
        <w:rPr>
          <w:rFonts w:ascii="Times New Roman" w:eastAsia="Times New Roman" w:hAnsi="Times New Roman" w:cs="Times New Roman"/>
          <w:b/>
          <w:sz w:val="26"/>
          <w:szCs w:val="26"/>
          <w:lang w:val="uk-UA"/>
        </w:rPr>
      </w:pPr>
    </w:p>
    <w:p w:rsidR="007C35B6" w:rsidRPr="00FE4F29" w:rsidRDefault="007C35B6" w:rsidP="001F2067">
      <w:pPr>
        <w:widowControl w:val="0"/>
        <w:overflowPunct w:val="0"/>
        <w:autoSpaceDE w:val="0"/>
        <w:autoSpaceDN w:val="0"/>
        <w:adjustRightInd w:val="0"/>
        <w:spacing w:after="0" w:line="240" w:lineRule="auto"/>
        <w:ind w:left="5280"/>
        <w:textAlignment w:val="baseline"/>
        <w:rPr>
          <w:rFonts w:ascii="Times New Roman" w:eastAsia="Times New Roman" w:hAnsi="Times New Roman" w:cs="Times New Roman"/>
          <w:b/>
          <w:sz w:val="26"/>
          <w:szCs w:val="26"/>
          <w:lang w:val="uk-UA"/>
        </w:rPr>
      </w:pPr>
    </w:p>
    <w:p w:rsidR="007C35B6" w:rsidRPr="00FE4F29" w:rsidRDefault="007C35B6" w:rsidP="001F2067">
      <w:pPr>
        <w:widowControl w:val="0"/>
        <w:overflowPunct w:val="0"/>
        <w:autoSpaceDE w:val="0"/>
        <w:autoSpaceDN w:val="0"/>
        <w:adjustRightInd w:val="0"/>
        <w:spacing w:after="0" w:line="240" w:lineRule="auto"/>
        <w:ind w:left="5280"/>
        <w:textAlignment w:val="baseline"/>
        <w:rPr>
          <w:rFonts w:ascii="Times New Roman" w:eastAsia="Times New Roman" w:hAnsi="Times New Roman" w:cs="Times New Roman"/>
          <w:b/>
          <w:sz w:val="26"/>
          <w:szCs w:val="26"/>
          <w:lang w:val="uk-UA"/>
        </w:rPr>
      </w:pPr>
    </w:p>
    <w:p w:rsidR="007C35B6" w:rsidRPr="00FE4F29" w:rsidRDefault="007C35B6" w:rsidP="001F2067">
      <w:pPr>
        <w:widowControl w:val="0"/>
        <w:overflowPunct w:val="0"/>
        <w:autoSpaceDE w:val="0"/>
        <w:autoSpaceDN w:val="0"/>
        <w:adjustRightInd w:val="0"/>
        <w:spacing w:after="0" w:line="240" w:lineRule="auto"/>
        <w:ind w:left="5280"/>
        <w:textAlignment w:val="baseline"/>
        <w:rPr>
          <w:rFonts w:ascii="Times New Roman" w:eastAsia="Times New Roman" w:hAnsi="Times New Roman" w:cs="Times New Roman"/>
          <w:b/>
          <w:sz w:val="26"/>
          <w:szCs w:val="26"/>
          <w:lang w:val="uk-UA"/>
        </w:rPr>
      </w:pPr>
    </w:p>
    <w:p w:rsidR="007C35B6" w:rsidRPr="00FE4F29" w:rsidRDefault="007C35B6" w:rsidP="001F2067">
      <w:pPr>
        <w:widowControl w:val="0"/>
        <w:overflowPunct w:val="0"/>
        <w:autoSpaceDE w:val="0"/>
        <w:autoSpaceDN w:val="0"/>
        <w:adjustRightInd w:val="0"/>
        <w:spacing w:after="0" w:line="240" w:lineRule="auto"/>
        <w:ind w:left="5280"/>
        <w:textAlignment w:val="baseline"/>
        <w:rPr>
          <w:rFonts w:ascii="Times New Roman" w:eastAsia="Times New Roman" w:hAnsi="Times New Roman" w:cs="Times New Roman"/>
          <w:b/>
          <w:sz w:val="26"/>
          <w:szCs w:val="26"/>
          <w:lang w:val="uk-UA"/>
        </w:rPr>
      </w:pPr>
    </w:p>
    <w:p w:rsidR="007C35B6" w:rsidRPr="00FE4F29" w:rsidRDefault="007C35B6" w:rsidP="001F2067">
      <w:pPr>
        <w:widowControl w:val="0"/>
        <w:overflowPunct w:val="0"/>
        <w:autoSpaceDE w:val="0"/>
        <w:autoSpaceDN w:val="0"/>
        <w:adjustRightInd w:val="0"/>
        <w:spacing w:after="0" w:line="240" w:lineRule="auto"/>
        <w:ind w:left="5280"/>
        <w:textAlignment w:val="baseline"/>
        <w:rPr>
          <w:rFonts w:ascii="Times New Roman" w:eastAsia="Times New Roman" w:hAnsi="Times New Roman" w:cs="Times New Roman"/>
          <w:b/>
          <w:sz w:val="26"/>
          <w:szCs w:val="26"/>
          <w:lang w:val="uk-UA"/>
        </w:rPr>
      </w:pPr>
    </w:p>
    <w:p w:rsidR="007C35B6" w:rsidRPr="00FE4F29" w:rsidRDefault="007C35B6" w:rsidP="001F2067">
      <w:pPr>
        <w:widowControl w:val="0"/>
        <w:overflowPunct w:val="0"/>
        <w:autoSpaceDE w:val="0"/>
        <w:autoSpaceDN w:val="0"/>
        <w:adjustRightInd w:val="0"/>
        <w:spacing w:after="0" w:line="240" w:lineRule="auto"/>
        <w:ind w:left="5280"/>
        <w:textAlignment w:val="baseline"/>
        <w:rPr>
          <w:rFonts w:ascii="Times New Roman" w:eastAsia="Times New Roman" w:hAnsi="Times New Roman" w:cs="Times New Roman"/>
          <w:b/>
          <w:sz w:val="26"/>
          <w:szCs w:val="26"/>
          <w:lang w:val="uk-UA"/>
        </w:rPr>
      </w:pPr>
    </w:p>
    <w:p w:rsidR="007C35B6" w:rsidRPr="00FE4F29" w:rsidRDefault="007C35B6" w:rsidP="001F2067">
      <w:pPr>
        <w:widowControl w:val="0"/>
        <w:overflowPunct w:val="0"/>
        <w:autoSpaceDE w:val="0"/>
        <w:autoSpaceDN w:val="0"/>
        <w:adjustRightInd w:val="0"/>
        <w:spacing w:after="0" w:line="240" w:lineRule="auto"/>
        <w:ind w:left="5280"/>
        <w:textAlignment w:val="baseline"/>
        <w:rPr>
          <w:rFonts w:ascii="Times New Roman" w:eastAsia="Times New Roman" w:hAnsi="Times New Roman" w:cs="Times New Roman"/>
          <w:b/>
          <w:sz w:val="26"/>
          <w:szCs w:val="26"/>
          <w:lang w:val="uk-UA"/>
        </w:rPr>
      </w:pPr>
    </w:p>
    <w:p w:rsidR="00CC32B9" w:rsidRDefault="00CC32B9" w:rsidP="001F2067">
      <w:pPr>
        <w:widowControl w:val="0"/>
        <w:overflowPunct w:val="0"/>
        <w:autoSpaceDE w:val="0"/>
        <w:autoSpaceDN w:val="0"/>
        <w:adjustRightInd w:val="0"/>
        <w:spacing w:after="0" w:line="240" w:lineRule="auto"/>
        <w:ind w:left="5280"/>
        <w:textAlignment w:val="baseline"/>
        <w:rPr>
          <w:rFonts w:ascii="Times New Roman" w:eastAsia="Times New Roman" w:hAnsi="Times New Roman" w:cs="Times New Roman"/>
          <w:b/>
          <w:sz w:val="26"/>
          <w:szCs w:val="26"/>
          <w:lang w:val="uk-UA"/>
        </w:rPr>
      </w:pPr>
    </w:p>
    <w:p w:rsidR="00CC32B9" w:rsidRDefault="00CC32B9" w:rsidP="001F2067">
      <w:pPr>
        <w:widowControl w:val="0"/>
        <w:overflowPunct w:val="0"/>
        <w:autoSpaceDE w:val="0"/>
        <w:autoSpaceDN w:val="0"/>
        <w:adjustRightInd w:val="0"/>
        <w:spacing w:after="0" w:line="240" w:lineRule="auto"/>
        <w:ind w:left="5280"/>
        <w:textAlignment w:val="baseline"/>
        <w:rPr>
          <w:rFonts w:ascii="Times New Roman" w:eastAsia="Times New Roman" w:hAnsi="Times New Roman" w:cs="Times New Roman"/>
          <w:b/>
          <w:sz w:val="26"/>
          <w:szCs w:val="26"/>
          <w:lang w:val="uk-UA"/>
        </w:rPr>
      </w:pPr>
    </w:p>
    <w:p w:rsidR="00CC32B9" w:rsidRDefault="00CC32B9" w:rsidP="001F2067">
      <w:pPr>
        <w:widowControl w:val="0"/>
        <w:overflowPunct w:val="0"/>
        <w:autoSpaceDE w:val="0"/>
        <w:autoSpaceDN w:val="0"/>
        <w:adjustRightInd w:val="0"/>
        <w:spacing w:after="0" w:line="240" w:lineRule="auto"/>
        <w:ind w:left="5280"/>
        <w:textAlignment w:val="baseline"/>
        <w:rPr>
          <w:rFonts w:ascii="Times New Roman" w:eastAsia="Times New Roman" w:hAnsi="Times New Roman" w:cs="Times New Roman"/>
          <w:b/>
          <w:sz w:val="26"/>
          <w:szCs w:val="26"/>
          <w:lang w:val="uk-UA"/>
        </w:rPr>
      </w:pPr>
    </w:p>
    <w:p w:rsidR="00CC32B9" w:rsidRDefault="00CC32B9" w:rsidP="001F2067">
      <w:pPr>
        <w:widowControl w:val="0"/>
        <w:overflowPunct w:val="0"/>
        <w:autoSpaceDE w:val="0"/>
        <w:autoSpaceDN w:val="0"/>
        <w:adjustRightInd w:val="0"/>
        <w:spacing w:after="0" w:line="240" w:lineRule="auto"/>
        <w:ind w:left="5280"/>
        <w:textAlignment w:val="baseline"/>
        <w:rPr>
          <w:rFonts w:ascii="Times New Roman" w:eastAsia="Times New Roman" w:hAnsi="Times New Roman" w:cs="Times New Roman"/>
          <w:b/>
          <w:sz w:val="26"/>
          <w:szCs w:val="26"/>
          <w:lang w:val="uk-UA"/>
        </w:rPr>
      </w:pPr>
    </w:p>
    <w:p w:rsidR="000628AE" w:rsidRDefault="000628AE" w:rsidP="001F2067">
      <w:pPr>
        <w:widowControl w:val="0"/>
        <w:overflowPunct w:val="0"/>
        <w:autoSpaceDE w:val="0"/>
        <w:autoSpaceDN w:val="0"/>
        <w:adjustRightInd w:val="0"/>
        <w:spacing w:after="0" w:line="240" w:lineRule="auto"/>
        <w:ind w:left="5280"/>
        <w:textAlignment w:val="baseline"/>
        <w:rPr>
          <w:rFonts w:ascii="Times New Roman" w:eastAsia="Times New Roman" w:hAnsi="Times New Roman" w:cs="Times New Roman"/>
          <w:b/>
          <w:sz w:val="26"/>
          <w:szCs w:val="26"/>
          <w:lang w:val="uk-UA"/>
        </w:rPr>
      </w:pPr>
    </w:p>
    <w:p w:rsidR="000628AE" w:rsidRDefault="000628AE" w:rsidP="001F2067">
      <w:pPr>
        <w:widowControl w:val="0"/>
        <w:overflowPunct w:val="0"/>
        <w:autoSpaceDE w:val="0"/>
        <w:autoSpaceDN w:val="0"/>
        <w:adjustRightInd w:val="0"/>
        <w:spacing w:after="0" w:line="240" w:lineRule="auto"/>
        <w:ind w:left="5280"/>
        <w:textAlignment w:val="baseline"/>
        <w:rPr>
          <w:rFonts w:ascii="Times New Roman" w:eastAsia="Times New Roman" w:hAnsi="Times New Roman" w:cs="Times New Roman"/>
          <w:b/>
          <w:sz w:val="26"/>
          <w:szCs w:val="26"/>
          <w:lang w:val="uk-UA"/>
        </w:rPr>
      </w:pPr>
    </w:p>
    <w:p w:rsidR="000628AE" w:rsidRDefault="000628AE" w:rsidP="001F2067">
      <w:pPr>
        <w:widowControl w:val="0"/>
        <w:overflowPunct w:val="0"/>
        <w:autoSpaceDE w:val="0"/>
        <w:autoSpaceDN w:val="0"/>
        <w:adjustRightInd w:val="0"/>
        <w:spacing w:after="0" w:line="240" w:lineRule="auto"/>
        <w:ind w:left="5280"/>
        <w:textAlignment w:val="baseline"/>
        <w:rPr>
          <w:rFonts w:ascii="Times New Roman" w:eastAsia="Times New Roman" w:hAnsi="Times New Roman" w:cs="Times New Roman"/>
          <w:b/>
          <w:sz w:val="26"/>
          <w:szCs w:val="26"/>
          <w:lang w:val="uk-UA"/>
        </w:rPr>
      </w:pPr>
    </w:p>
    <w:p w:rsidR="000628AE" w:rsidRDefault="000628AE" w:rsidP="001F2067">
      <w:pPr>
        <w:widowControl w:val="0"/>
        <w:overflowPunct w:val="0"/>
        <w:autoSpaceDE w:val="0"/>
        <w:autoSpaceDN w:val="0"/>
        <w:adjustRightInd w:val="0"/>
        <w:spacing w:after="0" w:line="240" w:lineRule="auto"/>
        <w:ind w:left="5280"/>
        <w:textAlignment w:val="baseline"/>
        <w:rPr>
          <w:rFonts w:ascii="Times New Roman" w:eastAsia="Times New Roman" w:hAnsi="Times New Roman" w:cs="Times New Roman"/>
          <w:b/>
          <w:sz w:val="26"/>
          <w:szCs w:val="26"/>
          <w:lang w:val="uk-UA"/>
        </w:rPr>
      </w:pPr>
    </w:p>
    <w:p w:rsidR="000628AE" w:rsidRDefault="000628AE" w:rsidP="001F2067">
      <w:pPr>
        <w:widowControl w:val="0"/>
        <w:overflowPunct w:val="0"/>
        <w:autoSpaceDE w:val="0"/>
        <w:autoSpaceDN w:val="0"/>
        <w:adjustRightInd w:val="0"/>
        <w:spacing w:after="0" w:line="240" w:lineRule="auto"/>
        <w:ind w:left="5280"/>
        <w:textAlignment w:val="baseline"/>
        <w:rPr>
          <w:rFonts w:ascii="Times New Roman" w:eastAsia="Times New Roman" w:hAnsi="Times New Roman" w:cs="Times New Roman"/>
          <w:b/>
          <w:sz w:val="26"/>
          <w:szCs w:val="26"/>
          <w:lang w:val="uk-UA"/>
        </w:rPr>
      </w:pPr>
    </w:p>
    <w:p w:rsidR="000628AE" w:rsidRDefault="000628AE" w:rsidP="001F2067">
      <w:pPr>
        <w:widowControl w:val="0"/>
        <w:overflowPunct w:val="0"/>
        <w:autoSpaceDE w:val="0"/>
        <w:autoSpaceDN w:val="0"/>
        <w:adjustRightInd w:val="0"/>
        <w:spacing w:after="0" w:line="240" w:lineRule="auto"/>
        <w:ind w:left="5280"/>
        <w:textAlignment w:val="baseline"/>
        <w:rPr>
          <w:rFonts w:ascii="Times New Roman" w:eastAsia="Times New Roman" w:hAnsi="Times New Roman" w:cs="Times New Roman"/>
          <w:b/>
          <w:sz w:val="26"/>
          <w:szCs w:val="26"/>
          <w:lang w:val="uk-UA"/>
        </w:rPr>
      </w:pPr>
    </w:p>
    <w:p w:rsidR="000628AE" w:rsidRDefault="000628AE" w:rsidP="001F2067">
      <w:pPr>
        <w:widowControl w:val="0"/>
        <w:overflowPunct w:val="0"/>
        <w:autoSpaceDE w:val="0"/>
        <w:autoSpaceDN w:val="0"/>
        <w:adjustRightInd w:val="0"/>
        <w:spacing w:after="0" w:line="240" w:lineRule="auto"/>
        <w:ind w:left="5280"/>
        <w:textAlignment w:val="baseline"/>
        <w:rPr>
          <w:rFonts w:ascii="Times New Roman" w:eastAsia="Times New Roman" w:hAnsi="Times New Roman" w:cs="Times New Roman"/>
          <w:b/>
          <w:sz w:val="26"/>
          <w:szCs w:val="26"/>
          <w:lang w:val="uk-UA"/>
        </w:rPr>
      </w:pPr>
    </w:p>
    <w:p w:rsidR="001F2067" w:rsidRPr="00FE4F29" w:rsidRDefault="001F2067" w:rsidP="001F2067">
      <w:pPr>
        <w:widowControl w:val="0"/>
        <w:overflowPunct w:val="0"/>
        <w:autoSpaceDE w:val="0"/>
        <w:autoSpaceDN w:val="0"/>
        <w:adjustRightInd w:val="0"/>
        <w:spacing w:after="0" w:line="240" w:lineRule="auto"/>
        <w:ind w:left="5280"/>
        <w:textAlignment w:val="baseline"/>
        <w:rPr>
          <w:rFonts w:ascii="Times New Roman" w:eastAsia="Times New Roman" w:hAnsi="Times New Roman" w:cs="Times New Roman"/>
          <w:b/>
          <w:sz w:val="26"/>
          <w:szCs w:val="26"/>
          <w:lang w:val="uk-UA"/>
        </w:rPr>
      </w:pPr>
      <w:r w:rsidRPr="00FE4F29">
        <w:rPr>
          <w:rFonts w:ascii="Times New Roman" w:eastAsia="Times New Roman" w:hAnsi="Times New Roman" w:cs="Times New Roman"/>
          <w:b/>
          <w:sz w:val="26"/>
          <w:szCs w:val="26"/>
          <w:lang w:val="uk-UA"/>
        </w:rPr>
        <w:lastRenderedPageBreak/>
        <w:t>Додаток №1</w:t>
      </w:r>
    </w:p>
    <w:p w:rsidR="001F2067" w:rsidRPr="00FE4F29" w:rsidRDefault="000628AE" w:rsidP="001F2067">
      <w:pPr>
        <w:widowControl w:val="0"/>
        <w:overflowPunct w:val="0"/>
        <w:autoSpaceDE w:val="0"/>
        <w:autoSpaceDN w:val="0"/>
        <w:adjustRightInd w:val="0"/>
        <w:spacing w:after="0" w:line="240" w:lineRule="auto"/>
        <w:ind w:left="5280"/>
        <w:textAlignment w:val="baseline"/>
        <w:rPr>
          <w:rFonts w:ascii="Times New Roman" w:eastAsia="Times New Roman" w:hAnsi="Times New Roman" w:cs="Times New Roman"/>
          <w:b/>
          <w:sz w:val="26"/>
          <w:szCs w:val="26"/>
          <w:lang w:val="uk-UA"/>
        </w:rPr>
      </w:pPr>
      <w:r>
        <w:rPr>
          <w:rFonts w:ascii="Times New Roman" w:eastAsia="Times New Roman" w:hAnsi="Times New Roman" w:cs="Times New Roman"/>
          <w:b/>
          <w:sz w:val="26"/>
          <w:szCs w:val="26"/>
          <w:lang w:val="uk-UA"/>
        </w:rPr>
        <w:t>до Договору № ___</w:t>
      </w:r>
      <w:r w:rsidR="001F2067" w:rsidRPr="00FE4F29">
        <w:rPr>
          <w:rFonts w:ascii="Times New Roman" w:eastAsia="Times New Roman" w:hAnsi="Times New Roman" w:cs="Times New Roman"/>
          <w:b/>
          <w:sz w:val="26"/>
          <w:szCs w:val="26"/>
          <w:lang w:val="uk-UA"/>
        </w:rPr>
        <w:t xml:space="preserve">від </w:t>
      </w:r>
      <w:r w:rsidR="001F2067" w:rsidRPr="00FE4F29">
        <w:rPr>
          <w:rFonts w:ascii="Times New Roman" w:eastAsia="Times New Roman" w:hAnsi="Times New Roman" w:cs="Times New Roman"/>
          <w:b/>
          <w:sz w:val="26"/>
          <w:szCs w:val="26"/>
        </w:rPr>
        <w:t>__</w:t>
      </w:r>
      <w:r>
        <w:rPr>
          <w:rFonts w:ascii="Times New Roman" w:eastAsia="Times New Roman" w:hAnsi="Times New Roman" w:cs="Times New Roman"/>
          <w:b/>
          <w:sz w:val="26"/>
          <w:szCs w:val="26"/>
          <w:lang w:val="uk-UA"/>
        </w:rPr>
        <w:t>__</w:t>
      </w:r>
      <w:r w:rsidR="001F2067" w:rsidRPr="00FE4F29">
        <w:rPr>
          <w:rFonts w:ascii="Times New Roman" w:eastAsia="Times New Roman" w:hAnsi="Times New Roman" w:cs="Times New Roman"/>
          <w:b/>
          <w:sz w:val="26"/>
          <w:szCs w:val="26"/>
          <w:lang w:val="uk-UA"/>
        </w:rPr>
        <w:t>__ 202</w:t>
      </w:r>
      <w:r w:rsidR="00FE4F29" w:rsidRPr="00FE4F29">
        <w:rPr>
          <w:rFonts w:ascii="Times New Roman" w:eastAsia="Times New Roman" w:hAnsi="Times New Roman" w:cs="Times New Roman"/>
          <w:b/>
          <w:sz w:val="26"/>
          <w:szCs w:val="26"/>
          <w:lang w:val="uk-UA"/>
        </w:rPr>
        <w:t>3</w:t>
      </w:r>
      <w:r w:rsidR="001F2067" w:rsidRPr="00FE4F29">
        <w:rPr>
          <w:rFonts w:ascii="Times New Roman" w:eastAsia="Times New Roman" w:hAnsi="Times New Roman" w:cs="Times New Roman"/>
          <w:b/>
          <w:sz w:val="26"/>
          <w:szCs w:val="26"/>
          <w:lang w:val="uk-UA"/>
        </w:rPr>
        <w:t>року</w:t>
      </w:r>
    </w:p>
    <w:p w:rsidR="001F2067" w:rsidRPr="00FE4F29" w:rsidRDefault="001F2067" w:rsidP="001F2067">
      <w:pPr>
        <w:widowControl w:val="0"/>
        <w:overflowPunct w:val="0"/>
        <w:autoSpaceDE w:val="0"/>
        <w:autoSpaceDN w:val="0"/>
        <w:adjustRightInd w:val="0"/>
        <w:spacing w:after="0" w:line="240" w:lineRule="auto"/>
        <w:jc w:val="right"/>
        <w:textAlignment w:val="baseline"/>
        <w:rPr>
          <w:rFonts w:ascii="Times New Roman" w:eastAsia="Times New Roman" w:hAnsi="Times New Roman" w:cs="Times New Roman"/>
          <w:i/>
          <w:sz w:val="26"/>
          <w:szCs w:val="26"/>
          <w:lang w:val="uk-UA"/>
        </w:rPr>
      </w:pPr>
    </w:p>
    <w:p w:rsidR="001F2067" w:rsidRPr="00FE4F29" w:rsidRDefault="001F2067" w:rsidP="001F2067">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6"/>
          <w:szCs w:val="26"/>
          <w:lang w:val="uk-UA"/>
        </w:rPr>
      </w:pPr>
      <w:r w:rsidRPr="00FE4F29">
        <w:rPr>
          <w:rFonts w:ascii="Times New Roman" w:eastAsia="Times New Roman" w:hAnsi="Times New Roman" w:cs="Times New Roman"/>
          <w:b/>
          <w:sz w:val="26"/>
          <w:szCs w:val="26"/>
          <w:lang w:val="uk-UA"/>
        </w:rPr>
        <w:t>СПЕЦИФІКАЦІЯ</w:t>
      </w:r>
    </w:p>
    <w:p w:rsidR="001F2067" w:rsidRDefault="001F2067" w:rsidP="001F2067">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6"/>
          <w:szCs w:val="26"/>
          <w:lang w:val="uk-UA"/>
        </w:rPr>
      </w:pPr>
    </w:p>
    <w:p w:rsidR="006F65B2" w:rsidRDefault="006F65B2" w:rsidP="001F2067">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6"/>
          <w:szCs w:val="26"/>
          <w:lang w:val="uk-UA"/>
        </w:rPr>
      </w:pPr>
    </w:p>
    <w:p w:rsidR="006F65B2" w:rsidRDefault="006F65B2" w:rsidP="001F2067">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6"/>
          <w:szCs w:val="26"/>
          <w:lang w:val="uk-UA"/>
        </w:rPr>
      </w:pPr>
    </w:p>
    <w:p w:rsidR="006F65B2" w:rsidRDefault="006F65B2" w:rsidP="001F2067">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6"/>
          <w:szCs w:val="26"/>
          <w:lang w:val="uk-UA"/>
        </w:rPr>
      </w:pPr>
    </w:p>
    <w:p w:rsidR="006F65B2" w:rsidRDefault="006F65B2" w:rsidP="001F2067">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6"/>
          <w:szCs w:val="26"/>
          <w:lang w:val="uk-UA"/>
        </w:rPr>
      </w:pPr>
    </w:p>
    <w:p w:rsidR="006F65B2" w:rsidRDefault="006F65B2" w:rsidP="001F2067">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6"/>
          <w:szCs w:val="26"/>
          <w:lang w:val="uk-UA"/>
        </w:rPr>
      </w:pPr>
    </w:p>
    <w:p w:rsidR="006F65B2" w:rsidRDefault="006F65B2" w:rsidP="001F2067">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6"/>
          <w:szCs w:val="26"/>
          <w:lang w:val="uk-UA"/>
        </w:rPr>
      </w:pPr>
    </w:p>
    <w:p w:rsidR="006F65B2" w:rsidRDefault="006F65B2" w:rsidP="001F2067">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6"/>
          <w:szCs w:val="26"/>
          <w:lang w:val="uk-UA"/>
        </w:rPr>
      </w:pPr>
    </w:p>
    <w:p w:rsidR="006F65B2" w:rsidRDefault="006F65B2" w:rsidP="001F2067">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6"/>
          <w:szCs w:val="26"/>
          <w:lang w:val="uk-UA"/>
        </w:rPr>
      </w:pPr>
    </w:p>
    <w:p w:rsidR="006F65B2" w:rsidRDefault="006F65B2" w:rsidP="001F2067">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6"/>
          <w:szCs w:val="26"/>
          <w:lang w:val="uk-UA"/>
        </w:rPr>
      </w:pPr>
    </w:p>
    <w:p w:rsidR="006F65B2" w:rsidRDefault="006F65B2" w:rsidP="001F2067">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6"/>
          <w:szCs w:val="26"/>
          <w:lang w:val="uk-UA"/>
        </w:rPr>
      </w:pPr>
    </w:p>
    <w:p w:rsidR="006F65B2" w:rsidRPr="00FE4F29" w:rsidRDefault="006F65B2" w:rsidP="001F2067">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6"/>
          <w:szCs w:val="26"/>
          <w:lang w:val="uk-UA"/>
        </w:rPr>
      </w:pPr>
    </w:p>
    <w:p w:rsidR="001F2067" w:rsidRPr="00FE4F29" w:rsidRDefault="001F2067" w:rsidP="001F2067">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6"/>
          <w:szCs w:val="26"/>
        </w:rPr>
      </w:pPr>
    </w:p>
    <w:tbl>
      <w:tblPr>
        <w:tblpPr w:leftFromText="180" w:rightFromText="180" w:vertAnchor="text" w:horzAnchor="margin" w:tblpX="284" w:tblpY="173"/>
        <w:tblW w:w="9497" w:type="dxa"/>
        <w:tblLayout w:type="fixed"/>
        <w:tblCellMar>
          <w:left w:w="0" w:type="dxa"/>
          <w:right w:w="0" w:type="dxa"/>
        </w:tblCellMar>
        <w:tblLook w:val="04A0" w:firstRow="1" w:lastRow="0" w:firstColumn="1" w:lastColumn="0" w:noHBand="0" w:noVBand="1"/>
      </w:tblPr>
      <w:tblGrid>
        <w:gridCol w:w="4833"/>
        <w:gridCol w:w="4664"/>
      </w:tblGrid>
      <w:tr w:rsidR="001F2067" w:rsidRPr="00FE4F29" w:rsidTr="0068509C">
        <w:trPr>
          <w:trHeight w:val="3969"/>
          <w:tblHeader/>
        </w:trPr>
        <w:tc>
          <w:tcPr>
            <w:tcW w:w="4833" w:type="dxa"/>
          </w:tcPr>
          <w:p w:rsidR="001F2067" w:rsidRPr="00FE4F29" w:rsidRDefault="001F2067" w:rsidP="0068509C">
            <w:pPr>
              <w:suppressLineNumbers/>
              <w:suppressAutoHyphens/>
              <w:spacing w:after="0" w:line="240" w:lineRule="auto"/>
              <w:rPr>
                <w:rFonts w:ascii="Times New Roman" w:eastAsia="Times New Roman" w:hAnsi="Times New Roman" w:cs="Times New Roman"/>
                <w:b/>
                <w:sz w:val="26"/>
                <w:szCs w:val="26"/>
                <w:lang w:val="uk-UA" w:eastAsia="ar-SA"/>
              </w:rPr>
            </w:pPr>
            <w:r w:rsidRPr="00FE4F29">
              <w:rPr>
                <w:rFonts w:ascii="Times New Roman" w:eastAsia="Times New Roman" w:hAnsi="Times New Roman" w:cs="Times New Roman"/>
                <w:b/>
                <w:sz w:val="26"/>
                <w:szCs w:val="26"/>
                <w:lang w:val="uk-UA" w:eastAsia="ar-SA"/>
              </w:rPr>
              <w:t>Замовник:</w:t>
            </w:r>
          </w:p>
          <w:p w:rsidR="001F2067" w:rsidRPr="00FE4F29" w:rsidRDefault="001F2067" w:rsidP="0068509C">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val="uk-UA"/>
              </w:rPr>
            </w:pPr>
          </w:p>
          <w:p w:rsidR="001F2067" w:rsidRPr="00FE4F29" w:rsidRDefault="001F2067" w:rsidP="0068509C">
            <w:pPr>
              <w:suppressLineNumbers/>
              <w:suppressAutoHyphens/>
              <w:spacing w:after="0" w:line="240" w:lineRule="auto"/>
              <w:rPr>
                <w:rFonts w:ascii="Times New Roman" w:eastAsia="Times New Roman" w:hAnsi="Times New Roman" w:cs="Times New Roman"/>
                <w:sz w:val="26"/>
                <w:szCs w:val="26"/>
                <w:lang w:val="uk-UA" w:eastAsia="ar-SA"/>
              </w:rPr>
            </w:pPr>
          </w:p>
        </w:tc>
        <w:tc>
          <w:tcPr>
            <w:tcW w:w="4664" w:type="dxa"/>
          </w:tcPr>
          <w:p w:rsidR="001F2067" w:rsidRPr="00FE4F29" w:rsidRDefault="001F2067" w:rsidP="0068509C">
            <w:pPr>
              <w:suppressLineNumbers/>
              <w:suppressAutoHyphens/>
              <w:spacing w:after="0" w:line="240" w:lineRule="auto"/>
              <w:rPr>
                <w:rFonts w:ascii="Times New Roman" w:eastAsia="Times New Roman" w:hAnsi="Times New Roman" w:cs="Times New Roman"/>
                <w:b/>
                <w:spacing w:val="-1"/>
                <w:sz w:val="26"/>
                <w:szCs w:val="26"/>
                <w:lang w:val="uk-UA" w:eastAsia="ar-SA"/>
              </w:rPr>
            </w:pPr>
            <w:r w:rsidRPr="00FE4F29">
              <w:rPr>
                <w:rFonts w:ascii="Times New Roman" w:eastAsia="Times New Roman" w:hAnsi="Times New Roman" w:cs="Times New Roman"/>
                <w:b/>
                <w:sz w:val="26"/>
                <w:szCs w:val="26"/>
                <w:lang w:val="uk-UA" w:eastAsia="ar-SA"/>
              </w:rPr>
              <w:t>Виконавець:</w:t>
            </w:r>
          </w:p>
          <w:tbl>
            <w:tblPr>
              <w:tblW w:w="10050" w:type="dxa"/>
              <w:tblLayout w:type="fixed"/>
              <w:tblCellMar>
                <w:left w:w="0" w:type="dxa"/>
                <w:right w:w="0" w:type="dxa"/>
              </w:tblCellMar>
              <w:tblLook w:val="04A0" w:firstRow="1" w:lastRow="0" w:firstColumn="1" w:lastColumn="0" w:noHBand="0" w:noVBand="1"/>
            </w:tblPr>
            <w:tblGrid>
              <w:gridCol w:w="10050"/>
            </w:tblGrid>
            <w:tr w:rsidR="001F2067" w:rsidRPr="00FE4F29" w:rsidTr="0068509C">
              <w:trPr>
                <w:trHeight w:val="1037"/>
                <w:tblHeader/>
              </w:trPr>
              <w:tc>
                <w:tcPr>
                  <w:tcW w:w="10052" w:type="dxa"/>
                </w:tcPr>
                <w:p w:rsidR="001F2067" w:rsidRPr="00FE4F29" w:rsidRDefault="001F2067" w:rsidP="00674321">
                  <w:pPr>
                    <w:framePr w:hSpace="180" w:wrap="around" w:vAnchor="text" w:hAnchor="margin" w:x="284" w:y="173"/>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val="uk-UA"/>
                    </w:rPr>
                  </w:pPr>
                </w:p>
              </w:tc>
            </w:tr>
            <w:tr w:rsidR="001F2067" w:rsidRPr="00FE4F29" w:rsidTr="0068509C">
              <w:trPr>
                <w:trHeight w:val="249"/>
                <w:tblHeader/>
              </w:trPr>
              <w:tc>
                <w:tcPr>
                  <w:tcW w:w="10052" w:type="dxa"/>
                </w:tcPr>
                <w:p w:rsidR="001F2067" w:rsidRPr="00FE4F29" w:rsidRDefault="001F2067" w:rsidP="00674321">
                  <w:pPr>
                    <w:framePr w:hSpace="180" w:wrap="around" w:vAnchor="text" w:hAnchor="margin" w:x="284" w:y="173"/>
                    <w:suppressLineNumbers/>
                    <w:suppressAutoHyphens/>
                    <w:spacing w:after="0" w:line="240" w:lineRule="auto"/>
                    <w:jc w:val="both"/>
                    <w:rPr>
                      <w:rFonts w:ascii="Times New Roman" w:eastAsia="Times New Roman" w:hAnsi="Times New Roman" w:cs="Times New Roman"/>
                      <w:b/>
                      <w:sz w:val="26"/>
                      <w:szCs w:val="26"/>
                      <w:lang w:val="uk-UA" w:eastAsia="ar-SA"/>
                    </w:rPr>
                  </w:pPr>
                </w:p>
              </w:tc>
            </w:tr>
          </w:tbl>
          <w:p w:rsidR="001F2067" w:rsidRPr="00FE4F29" w:rsidRDefault="001F2067" w:rsidP="0068509C">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val="uk-UA"/>
              </w:rPr>
            </w:pPr>
          </w:p>
        </w:tc>
      </w:tr>
    </w:tbl>
    <w:p w:rsidR="001F2067" w:rsidRPr="00FE4F29" w:rsidRDefault="001F2067" w:rsidP="001F2067">
      <w:pPr>
        <w:spacing w:after="0" w:line="240" w:lineRule="auto"/>
        <w:jc w:val="both"/>
        <w:rPr>
          <w:rFonts w:ascii="Times New Roman" w:eastAsia="Times New Roman" w:hAnsi="Times New Roman" w:cs="Times New Roman"/>
          <w:b/>
          <w:sz w:val="26"/>
          <w:szCs w:val="26"/>
          <w:lang w:val="uk-UA" w:eastAsia="en-US"/>
        </w:rPr>
      </w:pPr>
    </w:p>
    <w:p w:rsidR="001F2067" w:rsidRPr="00FE4F29" w:rsidRDefault="001F2067" w:rsidP="001F2067">
      <w:pPr>
        <w:rPr>
          <w:sz w:val="26"/>
          <w:szCs w:val="26"/>
        </w:rPr>
      </w:pPr>
    </w:p>
    <w:p w:rsidR="00CB5EEF" w:rsidRPr="00FE4F29" w:rsidRDefault="00CB5EEF" w:rsidP="001F2067">
      <w:pPr>
        <w:tabs>
          <w:tab w:val="left" w:pos="2880"/>
          <w:tab w:val="left" w:pos="8505"/>
        </w:tabs>
        <w:ind w:left="2880"/>
        <w:jc w:val="both"/>
        <w:rPr>
          <w:rFonts w:ascii="Times New Roman" w:hAnsi="Times New Roman" w:cs="Times New Roman"/>
          <w:sz w:val="26"/>
          <w:szCs w:val="26"/>
          <w:lang w:val="uk-UA"/>
        </w:rPr>
      </w:pPr>
    </w:p>
    <w:sectPr w:rsidR="00CB5EEF" w:rsidRPr="00FE4F29" w:rsidSect="006F65B2">
      <w:pgSz w:w="11909" w:h="16834"/>
      <w:pgMar w:top="709" w:right="569" w:bottom="993" w:left="1418" w:header="720" w:footer="720" w:gutter="0"/>
      <w:cols w:space="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4D7" w:rsidRDefault="007264D7">
      <w:pPr>
        <w:spacing w:line="240" w:lineRule="auto"/>
      </w:pPr>
      <w:r>
        <w:separator/>
      </w:r>
    </w:p>
  </w:endnote>
  <w:endnote w:type="continuationSeparator" w:id="0">
    <w:p w:rsidR="007264D7" w:rsidRDefault="007264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Book Antiqua">
    <w:panose1 w:val="02040602050305030304"/>
    <w:charset w:val="CC"/>
    <w:family w:val="roman"/>
    <w:pitch w:val="variable"/>
    <w:sig w:usb0="00000287" w:usb1="00000000" w:usb2="00000000" w:usb3="00000000" w:csb0="0000009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Mangal">
    <w:altName w:val="Courier New"/>
    <w:panose1 w:val="00000400000000000000"/>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4D7" w:rsidRDefault="007264D7">
      <w:pPr>
        <w:spacing w:after="0"/>
      </w:pPr>
      <w:r>
        <w:separator/>
      </w:r>
    </w:p>
  </w:footnote>
  <w:footnote w:type="continuationSeparator" w:id="0">
    <w:p w:rsidR="007264D7" w:rsidRDefault="007264D7">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decimal"/>
      <w:lvlText w:val="%1."/>
      <w:lvlJc w:val="left"/>
      <w:pPr>
        <w:tabs>
          <w:tab w:val="num" w:pos="0"/>
        </w:tabs>
        <w:ind w:left="218" w:hanging="360"/>
      </w:pPr>
      <w:rPr>
        <w:color w:val="00000A"/>
      </w:rPr>
    </w:lvl>
    <w:lvl w:ilvl="1">
      <w:start w:val="1"/>
      <w:numFmt w:val="lowerLetter"/>
      <w:lvlText w:val="%2."/>
      <w:lvlJc w:val="left"/>
      <w:pPr>
        <w:tabs>
          <w:tab w:val="num" w:pos="0"/>
        </w:tabs>
        <w:ind w:left="938" w:hanging="360"/>
      </w:pPr>
    </w:lvl>
    <w:lvl w:ilvl="2">
      <w:start w:val="1"/>
      <w:numFmt w:val="lowerRoman"/>
      <w:lvlText w:val="%2.%3."/>
      <w:lvlJc w:val="right"/>
      <w:pPr>
        <w:tabs>
          <w:tab w:val="num" w:pos="0"/>
        </w:tabs>
        <w:ind w:left="1658" w:hanging="180"/>
      </w:pPr>
    </w:lvl>
    <w:lvl w:ilvl="3">
      <w:start w:val="1"/>
      <w:numFmt w:val="decimal"/>
      <w:lvlText w:val="%2.%3.%4."/>
      <w:lvlJc w:val="left"/>
      <w:pPr>
        <w:tabs>
          <w:tab w:val="num" w:pos="0"/>
        </w:tabs>
        <w:ind w:left="2378" w:hanging="360"/>
      </w:pPr>
    </w:lvl>
    <w:lvl w:ilvl="4">
      <w:start w:val="1"/>
      <w:numFmt w:val="lowerLetter"/>
      <w:lvlText w:val="%2.%3.%4.%5."/>
      <w:lvlJc w:val="left"/>
      <w:pPr>
        <w:tabs>
          <w:tab w:val="num" w:pos="0"/>
        </w:tabs>
        <w:ind w:left="3098" w:hanging="360"/>
      </w:pPr>
    </w:lvl>
    <w:lvl w:ilvl="5">
      <w:start w:val="1"/>
      <w:numFmt w:val="lowerRoman"/>
      <w:lvlText w:val="%2.%3.%4.%5.%6."/>
      <w:lvlJc w:val="right"/>
      <w:pPr>
        <w:tabs>
          <w:tab w:val="num" w:pos="0"/>
        </w:tabs>
        <w:ind w:left="3818" w:hanging="180"/>
      </w:pPr>
    </w:lvl>
    <w:lvl w:ilvl="6">
      <w:start w:val="1"/>
      <w:numFmt w:val="decimal"/>
      <w:lvlText w:val="%2.%3.%4.%5.%6.%7."/>
      <w:lvlJc w:val="left"/>
      <w:pPr>
        <w:tabs>
          <w:tab w:val="num" w:pos="0"/>
        </w:tabs>
        <w:ind w:left="4538" w:hanging="360"/>
      </w:pPr>
    </w:lvl>
    <w:lvl w:ilvl="7">
      <w:start w:val="1"/>
      <w:numFmt w:val="lowerLetter"/>
      <w:lvlText w:val="%2.%3.%4.%5.%6.%7.%8."/>
      <w:lvlJc w:val="left"/>
      <w:pPr>
        <w:tabs>
          <w:tab w:val="num" w:pos="0"/>
        </w:tabs>
        <w:ind w:left="5258" w:hanging="360"/>
      </w:pPr>
    </w:lvl>
    <w:lvl w:ilvl="8">
      <w:start w:val="1"/>
      <w:numFmt w:val="lowerRoman"/>
      <w:lvlText w:val="%2.%3.%4.%5.%6.%7.%8.%9."/>
      <w:lvlJc w:val="right"/>
      <w:pPr>
        <w:tabs>
          <w:tab w:val="num" w:pos="0"/>
        </w:tabs>
        <w:ind w:left="5978" w:hanging="180"/>
      </w:pPr>
    </w:lvl>
  </w:abstractNum>
  <w:abstractNum w:abstractNumId="1" w15:restartNumberingAfterBreak="0">
    <w:nsid w:val="056C20AF"/>
    <w:multiLevelType w:val="multilevel"/>
    <w:tmpl w:val="289EA406"/>
    <w:lvl w:ilvl="0">
      <w:start w:val="7"/>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 w15:restartNumberingAfterBreak="0">
    <w:nsid w:val="06CF741B"/>
    <w:multiLevelType w:val="multilevel"/>
    <w:tmpl w:val="EFA40D6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FC1DC8"/>
    <w:multiLevelType w:val="multilevel"/>
    <w:tmpl w:val="7DE8A5F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E7638A"/>
    <w:multiLevelType w:val="multilevel"/>
    <w:tmpl w:val="D0C6E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B95DB3"/>
    <w:multiLevelType w:val="hybridMultilevel"/>
    <w:tmpl w:val="F7D2F694"/>
    <w:lvl w:ilvl="0" w:tplc="C4BA8B5E">
      <w:numFmt w:val="bullet"/>
      <w:lvlText w:val="-"/>
      <w:lvlJc w:val="left"/>
      <w:pPr>
        <w:ind w:left="660" w:hanging="360"/>
      </w:pPr>
      <w:rPr>
        <w:rFonts w:ascii="Times New Roman" w:eastAsia="Calibri" w:hAnsi="Times New Roman" w:cs="Times New Roman" w:hint="default"/>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6" w15:restartNumberingAfterBreak="0">
    <w:nsid w:val="25E90BC8"/>
    <w:multiLevelType w:val="multilevel"/>
    <w:tmpl w:val="3C2261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6BC2D58"/>
    <w:multiLevelType w:val="multilevel"/>
    <w:tmpl w:val="A5E0EF2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7883B6C"/>
    <w:multiLevelType w:val="multilevel"/>
    <w:tmpl w:val="B73E48C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E193621"/>
    <w:multiLevelType w:val="multilevel"/>
    <w:tmpl w:val="95789A1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0A13FD8"/>
    <w:multiLevelType w:val="multilevel"/>
    <w:tmpl w:val="23C0E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2313496"/>
    <w:multiLevelType w:val="multilevel"/>
    <w:tmpl w:val="3DEE3258"/>
    <w:lvl w:ilvl="0">
      <w:start w:val="3"/>
      <w:numFmt w:val="decimal"/>
      <w:lvlText w:val="%1"/>
      <w:lvlJc w:val="left"/>
      <w:pPr>
        <w:ind w:left="375" w:hanging="375"/>
      </w:pPr>
      <w:rPr>
        <w:rFonts w:hint="default"/>
        <w:color w:val="000000"/>
      </w:rPr>
    </w:lvl>
    <w:lvl w:ilvl="1">
      <w:start w:val="2"/>
      <w:numFmt w:val="decimal"/>
      <w:lvlText w:val="%1.%2"/>
      <w:lvlJc w:val="left"/>
      <w:pPr>
        <w:ind w:left="735" w:hanging="37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2160" w:hanging="108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3240" w:hanging="144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4320" w:hanging="1800"/>
      </w:pPr>
      <w:rPr>
        <w:rFonts w:hint="default"/>
        <w:color w:val="000000"/>
      </w:rPr>
    </w:lvl>
    <w:lvl w:ilvl="8">
      <w:start w:val="1"/>
      <w:numFmt w:val="decimal"/>
      <w:lvlText w:val="%1.%2.%3.%4.%5.%6.%7.%8.%9"/>
      <w:lvlJc w:val="left"/>
      <w:pPr>
        <w:ind w:left="5040" w:hanging="2160"/>
      </w:pPr>
      <w:rPr>
        <w:rFonts w:hint="default"/>
        <w:color w:val="000000"/>
      </w:rPr>
    </w:lvl>
  </w:abstractNum>
  <w:abstractNum w:abstractNumId="12" w15:restartNumberingAfterBreak="0">
    <w:nsid w:val="3578764F"/>
    <w:multiLevelType w:val="hybridMultilevel"/>
    <w:tmpl w:val="F0EC4472"/>
    <w:lvl w:ilvl="0" w:tplc="8BFE3176">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3F310C77"/>
    <w:multiLevelType w:val="multilevel"/>
    <w:tmpl w:val="BCA6A8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FAF5A6C"/>
    <w:multiLevelType w:val="multilevel"/>
    <w:tmpl w:val="6216480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24E74AC"/>
    <w:multiLevelType w:val="multilevel"/>
    <w:tmpl w:val="761A524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92E2728"/>
    <w:multiLevelType w:val="multilevel"/>
    <w:tmpl w:val="CF941AE4"/>
    <w:lvl w:ilvl="0">
      <w:start w:val="4"/>
      <w:numFmt w:val="decimal"/>
      <w:lvlText w:val="%1."/>
      <w:lvlJc w:val="left"/>
      <w:pPr>
        <w:ind w:left="360" w:hanging="360"/>
      </w:pPr>
      <w:rPr>
        <w:rFonts w:eastAsia="Calibri" w:hint="default"/>
        <w:b/>
        <w:sz w:val="24"/>
        <w:szCs w:val="24"/>
      </w:rPr>
    </w:lvl>
    <w:lvl w:ilvl="1">
      <w:start w:val="1"/>
      <w:numFmt w:val="decimal"/>
      <w:lvlText w:val="%1.%2."/>
      <w:lvlJc w:val="left"/>
      <w:pPr>
        <w:ind w:left="928" w:hanging="360"/>
      </w:pPr>
      <w:rPr>
        <w:rFonts w:eastAsia="Calibri" w:hint="default"/>
        <w:b w:val="0"/>
        <w:sz w:val="28"/>
        <w:szCs w:val="28"/>
      </w:rPr>
    </w:lvl>
    <w:lvl w:ilvl="2">
      <w:start w:val="1"/>
      <w:numFmt w:val="decimal"/>
      <w:lvlText w:val="%1.%2.%3."/>
      <w:lvlJc w:val="left"/>
      <w:pPr>
        <w:ind w:left="720" w:hanging="720"/>
      </w:pPr>
      <w:rPr>
        <w:rFonts w:eastAsia="Calibri" w:hint="default"/>
        <w:b w:val="0"/>
        <w:sz w:val="24"/>
        <w:szCs w:val="24"/>
      </w:rPr>
    </w:lvl>
    <w:lvl w:ilvl="3">
      <w:start w:val="1"/>
      <w:numFmt w:val="decimal"/>
      <w:lvlText w:val="%1.%2.%3.%4."/>
      <w:lvlJc w:val="left"/>
      <w:pPr>
        <w:ind w:left="2421" w:hanging="720"/>
      </w:pPr>
      <w:rPr>
        <w:rFonts w:eastAsia="Calibri" w:hint="default"/>
        <w:b w:val="0"/>
        <w:sz w:val="20"/>
      </w:rPr>
    </w:lvl>
    <w:lvl w:ilvl="4">
      <w:start w:val="1"/>
      <w:numFmt w:val="decimal"/>
      <w:lvlText w:val="%1.%2.%3.%4.%5."/>
      <w:lvlJc w:val="left"/>
      <w:pPr>
        <w:ind w:left="3348" w:hanging="1080"/>
      </w:pPr>
      <w:rPr>
        <w:rFonts w:eastAsia="Calibri" w:hint="default"/>
        <w:b w:val="0"/>
        <w:sz w:val="20"/>
      </w:rPr>
    </w:lvl>
    <w:lvl w:ilvl="5">
      <w:start w:val="1"/>
      <w:numFmt w:val="decimal"/>
      <w:lvlText w:val="%1.%2.%3.%4.%5.%6."/>
      <w:lvlJc w:val="left"/>
      <w:pPr>
        <w:ind w:left="3915" w:hanging="1080"/>
      </w:pPr>
      <w:rPr>
        <w:rFonts w:eastAsia="Calibri" w:hint="default"/>
        <w:b w:val="0"/>
        <w:sz w:val="20"/>
      </w:rPr>
    </w:lvl>
    <w:lvl w:ilvl="6">
      <w:start w:val="1"/>
      <w:numFmt w:val="decimal"/>
      <w:lvlText w:val="%1.%2.%3.%4.%5.%6.%7."/>
      <w:lvlJc w:val="left"/>
      <w:pPr>
        <w:ind w:left="4842" w:hanging="1440"/>
      </w:pPr>
      <w:rPr>
        <w:rFonts w:eastAsia="Calibri" w:hint="default"/>
        <w:b w:val="0"/>
        <w:sz w:val="20"/>
      </w:rPr>
    </w:lvl>
    <w:lvl w:ilvl="7">
      <w:start w:val="1"/>
      <w:numFmt w:val="decimal"/>
      <w:lvlText w:val="%1.%2.%3.%4.%5.%6.%7.%8."/>
      <w:lvlJc w:val="left"/>
      <w:pPr>
        <w:ind w:left="5409" w:hanging="1440"/>
      </w:pPr>
      <w:rPr>
        <w:rFonts w:eastAsia="Calibri" w:hint="default"/>
        <w:b w:val="0"/>
        <w:sz w:val="20"/>
      </w:rPr>
    </w:lvl>
    <w:lvl w:ilvl="8">
      <w:start w:val="1"/>
      <w:numFmt w:val="decimal"/>
      <w:lvlText w:val="%1.%2.%3.%4.%5.%6.%7.%8.%9."/>
      <w:lvlJc w:val="left"/>
      <w:pPr>
        <w:ind w:left="6336" w:hanging="1800"/>
      </w:pPr>
      <w:rPr>
        <w:rFonts w:eastAsia="Calibri" w:hint="default"/>
        <w:b w:val="0"/>
        <w:sz w:val="20"/>
      </w:rPr>
    </w:lvl>
  </w:abstractNum>
  <w:abstractNum w:abstractNumId="17" w15:restartNumberingAfterBreak="0">
    <w:nsid w:val="4EDD4968"/>
    <w:multiLevelType w:val="multilevel"/>
    <w:tmpl w:val="ABD6B54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2813965"/>
    <w:multiLevelType w:val="hybridMultilevel"/>
    <w:tmpl w:val="F06CE6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5DF613A"/>
    <w:multiLevelType w:val="multilevel"/>
    <w:tmpl w:val="65DF61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67B56675"/>
    <w:multiLevelType w:val="hybridMultilevel"/>
    <w:tmpl w:val="838C2F0E"/>
    <w:lvl w:ilvl="0" w:tplc="F1E47F28">
      <w:start w:val="10"/>
      <w:numFmt w:val="bullet"/>
      <w:lvlText w:val="–"/>
      <w:lvlJc w:val="left"/>
      <w:pPr>
        <w:tabs>
          <w:tab w:val="num" w:pos="1260"/>
        </w:tabs>
        <w:ind w:left="1260" w:hanging="540"/>
      </w:pPr>
      <w:rPr>
        <w:rFonts w:ascii="Times New Roman" w:eastAsia="Times New Roman" w:hAnsi="Times New Roman" w:cs="Times New Roman" w:hint="default"/>
      </w:rPr>
    </w:lvl>
    <w:lvl w:ilvl="1" w:tplc="7ECC0022">
      <w:start w:val="10"/>
      <w:numFmt w:val="bullet"/>
      <w:lvlText w:val="-"/>
      <w:lvlJc w:val="left"/>
      <w:pPr>
        <w:tabs>
          <w:tab w:val="num" w:pos="1211"/>
        </w:tabs>
        <w:ind w:left="1211" w:hanging="360"/>
      </w:pPr>
      <w:rPr>
        <w:rFonts w:ascii="Times New Roman" w:eastAsia="Times New Roman" w:hAnsi="Times New Roman" w:cs="Times New Roman" w:hint="default"/>
        <w:color w:val="000000"/>
        <w:lang w:val="ru-RU"/>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776B1207"/>
    <w:multiLevelType w:val="hybridMultilevel"/>
    <w:tmpl w:val="7166F7C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7A6E1DD7"/>
    <w:multiLevelType w:val="hybridMultilevel"/>
    <w:tmpl w:val="2708DF80"/>
    <w:lvl w:ilvl="0" w:tplc="7EA4E8F8">
      <w:start w:val="1"/>
      <w:numFmt w:val="decimal"/>
      <w:lvlText w:val="%1."/>
      <w:lvlJc w:val="left"/>
      <w:pPr>
        <w:ind w:left="578" w:hanging="360"/>
      </w:pPr>
      <w:rPr>
        <w:rFonts w:hint="default"/>
      </w:rPr>
    </w:lvl>
    <w:lvl w:ilvl="1" w:tplc="04220019" w:tentative="1">
      <w:start w:val="1"/>
      <w:numFmt w:val="lowerLetter"/>
      <w:lvlText w:val="%2."/>
      <w:lvlJc w:val="left"/>
      <w:pPr>
        <w:ind w:left="1298" w:hanging="360"/>
      </w:pPr>
    </w:lvl>
    <w:lvl w:ilvl="2" w:tplc="0422001B" w:tentative="1">
      <w:start w:val="1"/>
      <w:numFmt w:val="lowerRoman"/>
      <w:lvlText w:val="%3."/>
      <w:lvlJc w:val="right"/>
      <w:pPr>
        <w:ind w:left="2018" w:hanging="180"/>
      </w:pPr>
    </w:lvl>
    <w:lvl w:ilvl="3" w:tplc="0422000F" w:tentative="1">
      <w:start w:val="1"/>
      <w:numFmt w:val="decimal"/>
      <w:lvlText w:val="%4."/>
      <w:lvlJc w:val="left"/>
      <w:pPr>
        <w:ind w:left="2738" w:hanging="360"/>
      </w:pPr>
    </w:lvl>
    <w:lvl w:ilvl="4" w:tplc="04220019" w:tentative="1">
      <w:start w:val="1"/>
      <w:numFmt w:val="lowerLetter"/>
      <w:lvlText w:val="%5."/>
      <w:lvlJc w:val="left"/>
      <w:pPr>
        <w:ind w:left="3458" w:hanging="360"/>
      </w:pPr>
    </w:lvl>
    <w:lvl w:ilvl="5" w:tplc="0422001B" w:tentative="1">
      <w:start w:val="1"/>
      <w:numFmt w:val="lowerRoman"/>
      <w:lvlText w:val="%6."/>
      <w:lvlJc w:val="right"/>
      <w:pPr>
        <w:ind w:left="4178" w:hanging="180"/>
      </w:pPr>
    </w:lvl>
    <w:lvl w:ilvl="6" w:tplc="0422000F" w:tentative="1">
      <w:start w:val="1"/>
      <w:numFmt w:val="decimal"/>
      <w:lvlText w:val="%7."/>
      <w:lvlJc w:val="left"/>
      <w:pPr>
        <w:ind w:left="4898" w:hanging="360"/>
      </w:pPr>
    </w:lvl>
    <w:lvl w:ilvl="7" w:tplc="04220019" w:tentative="1">
      <w:start w:val="1"/>
      <w:numFmt w:val="lowerLetter"/>
      <w:lvlText w:val="%8."/>
      <w:lvlJc w:val="left"/>
      <w:pPr>
        <w:ind w:left="5618" w:hanging="360"/>
      </w:pPr>
    </w:lvl>
    <w:lvl w:ilvl="8" w:tplc="0422001B" w:tentative="1">
      <w:start w:val="1"/>
      <w:numFmt w:val="lowerRoman"/>
      <w:lvlText w:val="%9."/>
      <w:lvlJc w:val="right"/>
      <w:pPr>
        <w:ind w:left="6338" w:hanging="180"/>
      </w:pPr>
    </w:lvl>
  </w:abstractNum>
  <w:abstractNum w:abstractNumId="23" w15:restartNumberingAfterBreak="0">
    <w:nsid w:val="7CE656F1"/>
    <w:multiLevelType w:val="multilevel"/>
    <w:tmpl w:val="21AA037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22"/>
  </w:num>
  <w:num w:numId="3">
    <w:abstractNumId w:val="0"/>
  </w:num>
  <w:num w:numId="4">
    <w:abstractNumId w:val="20"/>
  </w:num>
  <w:num w:numId="5">
    <w:abstractNumId w:val="13"/>
  </w:num>
  <w:num w:numId="6">
    <w:abstractNumId w:val="6"/>
  </w:num>
  <w:num w:numId="7">
    <w:abstractNumId w:val="10"/>
  </w:num>
  <w:num w:numId="8">
    <w:abstractNumId w:val="17"/>
  </w:num>
  <w:num w:numId="9">
    <w:abstractNumId w:val="4"/>
  </w:num>
  <w:num w:numId="10">
    <w:abstractNumId w:val="9"/>
  </w:num>
  <w:num w:numId="11">
    <w:abstractNumId w:val="23"/>
  </w:num>
  <w:num w:numId="12">
    <w:abstractNumId w:val="3"/>
  </w:num>
  <w:num w:numId="13">
    <w:abstractNumId w:val="14"/>
  </w:num>
  <w:num w:numId="14">
    <w:abstractNumId w:val="7"/>
  </w:num>
  <w:num w:numId="15">
    <w:abstractNumId w:val="2"/>
  </w:num>
  <w:num w:numId="16">
    <w:abstractNumId w:val="15"/>
  </w:num>
  <w:num w:numId="17">
    <w:abstractNumId w:val="8"/>
  </w:num>
  <w:num w:numId="18">
    <w:abstractNumId w:val="11"/>
  </w:num>
  <w:num w:numId="19">
    <w:abstractNumId w:val="16"/>
  </w:num>
  <w:num w:numId="20">
    <w:abstractNumId w:val="12"/>
  </w:num>
  <w:num w:numId="21">
    <w:abstractNumId w:val="1"/>
  </w:num>
  <w:num w:numId="22">
    <w:abstractNumId w:val="5"/>
  </w:num>
  <w:num w:numId="23">
    <w:abstractNumId w:val="21"/>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8A0"/>
    <w:rsid w:val="000045A5"/>
    <w:rsid w:val="000132B1"/>
    <w:rsid w:val="00042034"/>
    <w:rsid w:val="000420F9"/>
    <w:rsid w:val="00057167"/>
    <w:rsid w:val="000628AE"/>
    <w:rsid w:val="000634BE"/>
    <w:rsid w:val="00073B65"/>
    <w:rsid w:val="00081AF0"/>
    <w:rsid w:val="0008787B"/>
    <w:rsid w:val="00092AA5"/>
    <w:rsid w:val="000A07B3"/>
    <w:rsid w:val="000A27B9"/>
    <w:rsid w:val="000C73AB"/>
    <w:rsid w:val="000E2831"/>
    <w:rsid w:val="000E4DB0"/>
    <w:rsid w:val="0012676C"/>
    <w:rsid w:val="00127D1B"/>
    <w:rsid w:val="00136A80"/>
    <w:rsid w:val="0015798C"/>
    <w:rsid w:val="0016399D"/>
    <w:rsid w:val="00174289"/>
    <w:rsid w:val="00180464"/>
    <w:rsid w:val="001820D5"/>
    <w:rsid w:val="00192E35"/>
    <w:rsid w:val="001A038F"/>
    <w:rsid w:val="001D3B3F"/>
    <w:rsid w:val="001F2067"/>
    <w:rsid w:val="001F2DF7"/>
    <w:rsid w:val="001F42B6"/>
    <w:rsid w:val="001F7062"/>
    <w:rsid w:val="00214930"/>
    <w:rsid w:val="00216AF8"/>
    <w:rsid w:val="0021790A"/>
    <w:rsid w:val="0022065D"/>
    <w:rsid w:val="0023108C"/>
    <w:rsid w:val="002379F9"/>
    <w:rsid w:val="00247603"/>
    <w:rsid w:val="002506B8"/>
    <w:rsid w:val="00257CF9"/>
    <w:rsid w:val="0026105B"/>
    <w:rsid w:val="0026240D"/>
    <w:rsid w:val="00270A29"/>
    <w:rsid w:val="00280976"/>
    <w:rsid w:val="0028169E"/>
    <w:rsid w:val="002879FD"/>
    <w:rsid w:val="0029589F"/>
    <w:rsid w:val="002A58C7"/>
    <w:rsid w:val="002A67EF"/>
    <w:rsid w:val="002C06C1"/>
    <w:rsid w:val="002D403B"/>
    <w:rsid w:val="002D434B"/>
    <w:rsid w:val="002D65CE"/>
    <w:rsid w:val="002E028E"/>
    <w:rsid w:val="002E133D"/>
    <w:rsid w:val="00310040"/>
    <w:rsid w:val="00314A1D"/>
    <w:rsid w:val="00320EC4"/>
    <w:rsid w:val="0033692E"/>
    <w:rsid w:val="00354904"/>
    <w:rsid w:val="00382911"/>
    <w:rsid w:val="003839E7"/>
    <w:rsid w:val="00383BB8"/>
    <w:rsid w:val="003961DF"/>
    <w:rsid w:val="003A795F"/>
    <w:rsid w:val="003B33D1"/>
    <w:rsid w:val="003B43CB"/>
    <w:rsid w:val="003B4FC6"/>
    <w:rsid w:val="003B5CD8"/>
    <w:rsid w:val="003B6A45"/>
    <w:rsid w:val="003C319F"/>
    <w:rsid w:val="003D61D7"/>
    <w:rsid w:val="003E0453"/>
    <w:rsid w:val="003E286B"/>
    <w:rsid w:val="003E466F"/>
    <w:rsid w:val="003F146F"/>
    <w:rsid w:val="003F28A0"/>
    <w:rsid w:val="00405F3B"/>
    <w:rsid w:val="00413CE1"/>
    <w:rsid w:val="00431CCB"/>
    <w:rsid w:val="00436896"/>
    <w:rsid w:val="00442503"/>
    <w:rsid w:val="0044726F"/>
    <w:rsid w:val="00465A8C"/>
    <w:rsid w:val="004661DF"/>
    <w:rsid w:val="004753AB"/>
    <w:rsid w:val="004C181E"/>
    <w:rsid w:val="004E0F3B"/>
    <w:rsid w:val="004F1282"/>
    <w:rsid w:val="004F3E64"/>
    <w:rsid w:val="004F78DF"/>
    <w:rsid w:val="00503C6C"/>
    <w:rsid w:val="00505422"/>
    <w:rsid w:val="00505B4E"/>
    <w:rsid w:val="00516DBD"/>
    <w:rsid w:val="00527E50"/>
    <w:rsid w:val="005327C4"/>
    <w:rsid w:val="0054192C"/>
    <w:rsid w:val="00542109"/>
    <w:rsid w:val="0055574C"/>
    <w:rsid w:val="0058591F"/>
    <w:rsid w:val="00597E9E"/>
    <w:rsid w:val="005A4F5B"/>
    <w:rsid w:val="005B1F9E"/>
    <w:rsid w:val="005B56D5"/>
    <w:rsid w:val="005C5464"/>
    <w:rsid w:val="005E0360"/>
    <w:rsid w:val="005E1609"/>
    <w:rsid w:val="005F1A99"/>
    <w:rsid w:val="005F70A2"/>
    <w:rsid w:val="00602A51"/>
    <w:rsid w:val="00605E4E"/>
    <w:rsid w:val="006079ED"/>
    <w:rsid w:val="00637680"/>
    <w:rsid w:val="00651750"/>
    <w:rsid w:val="006526F1"/>
    <w:rsid w:val="0065289A"/>
    <w:rsid w:val="00662020"/>
    <w:rsid w:val="00666695"/>
    <w:rsid w:val="00674321"/>
    <w:rsid w:val="00676F4C"/>
    <w:rsid w:val="0068503C"/>
    <w:rsid w:val="0069346E"/>
    <w:rsid w:val="006945BA"/>
    <w:rsid w:val="006C2FB4"/>
    <w:rsid w:val="006C4A6E"/>
    <w:rsid w:val="006E0CA6"/>
    <w:rsid w:val="006F615D"/>
    <w:rsid w:val="006F65B2"/>
    <w:rsid w:val="00701ADB"/>
    <w:rsid w:val="00720A35"/>
    <w:rsid w:val="007264D7"/>
    <w:rsid w:val="00735C0D"/>
    <w:rsid w:val="0074350F"/>
    <w:rsid w:val="00762C42"/>
    <w:rsid w:val="00773297"/>
    <w:rsid w:val="0077603E"/>
    <w:rsid w:val="007766A6"/>
    <w:rsid w:val="00796BC8"/>
    <w:rsid w:val="007B77FF"/>
    <w:rsid w:val="007C35B6"/>
    <w:rsid w:val="007C467B"/>
    <w:rsid w:val="007C6029"/>
    <w:rsid w:val="007E2F9F"/>
    <w:rsid w:val="007E474A"/>
    <w:rsid w:val="007F3B2C"/>
    <w:rsid w:val="0081112F"/>
    <w:rsid w:val="00811533"/>
    <w:rsid w:val="008136CD"/>
    <w:rsid w:val="0081746C"/>
    <w:rsid w:val="008376EE"/>
    <w:rsid w:val="008419E8"/>
    <w:rsid w:val="008508FE"/>
    <w:rsid w:val="00850D89"/>
    <w:rsid w:val="00853AD6"/>
    <w:rsid w:val="008630E9"/>
    <w:rsid w:val="00867B36"/>
    <w:rsid w:val="00881856"/>
    <w:rsid w:val="00893E8B"/>
    <w:rsid w:val="008A6FD1"/>
    <w:rsid w:val="008B452D"/>
    <w:rsid w:val="008D31BF"/>
    <w:rsid w:val="008D769D"/>
    <w:rsid w:val="008E391B"/>
    <w:rsid w:val="008F0263"/>
    <w:rsid w:val="0090178E"/>
    <w:rsid w:val="00903A69"/>
    <w:rsid w:val="009051BD"/>
    <w:rsid w:val="00917BF6"/>
    <w:rsid w:val="00923B7D"/>
    <w:rsid w:val="00931A06"/>
    <w:rsid w:val="0093284E"/>
    <w:rsid w:val="00947911"/>
    <w:rsid w:val="00951C70"/>
    <w:rsid w:val="00954D43"/>
    <w:rsid w:val="00956C93"/>
    <w:rsid w:val="00962A57"/>
    <w:rsid w:val="00974F65"/>
    <w:rsid w:val="00977873"/>
    <w:rsid w:val="009B5DBA"/>
    <w:rsid w:val="009B7AD9"/>
    <w:rsid w:val="009C782A"/>
    <w:rsid w:val="009E5654"/>
    <w:rsid w:val="00A04CA8"/>
    <w:rsid w:val="00A050F7"/>
    <w:rsid w:val="00A060B0"/>
    <w:rsid w:val="00A26F24"/>
    <w:rsid w:val="00A27A27"/>
    <w:rsid w:val="00A34A68"/>
    <w:rsid w:val="00A66BD7"/>
    <w:rsid w:val="00A752B5"/>
    <w:rsid w:val="00A8025D"/>
    <w:rsid w:val="00A91C90"/>
    <w:rsid w:val="00AA08DB"/>
    <w:rsid w:val="00AA63A3"/>
    <w:rsid w:val="00AB1E45"/>
    <w:rsid w:val="00AF503F"/>
    <w:rsid w:val="00AF6922"/>
    <w:rsid w:val="00B053AB"/>
    <w:rsid w:val="00B066D7"/>
    <w:rsid w:val="00B103DE"/>
    <w:rsid w:val="00B375D7"/>
    <w:rsid w:val="00B658DB"/>
    <w:rsid w:val="00BA3647"/>
    <w:rsid w:val="00BA4E77"/>
    <w:rsid w:val="00BC127F"/>
    <w:rsid w:val="00BC1BFF"/>
    <w:rsid w:val="00BD1F3C"/>
    <w:rsid w:val="00BD2D11"/>
    <w:rsid w:val="00C01D37"/>
    <w:rsid w:val="00C0244E"/>
    <w:rsid w:val="00C07DCF"/>
    <w:rsid w:val="00C13BDD"/>
    <w:rsid w:val="00C15D03"/>
    <w:rsid w:val="00C23099"/>
    <w:rsid w:val="00C30EBB"/>
    <w:rsid w:val="00C40D34"/>
    <w:rsid w:val="00C526BD"/>
    <w:rsid w:val="00C852ED"/>
    <w:rsid w:val="00CA36D1"/>
    <w:rsid w:val="00CA7EAA"/>
    <w:rsid w:val="00CB025C"/>
    <w:rsid w:val="00CB5EEF"/>
    <w:rsid w:val="00CB6887"/>
    <w:rsid w:val="00CC0696"/>
    <w:rsid w:val="00CC0888"/>
    <w:rsid w:val="00CC32B9"/>
    <w:rsid w:val="00CC3E51"/>
    <w:rsid w:val="00CD29EF"/>
    <w:rsid w:val="00CD6C20"/>
    <w:rsid w:val="00CE248C"/>
    <w:rsid w:val="00CE2D5D"/>
    <w:rsid w:val="00CE391F"/>
    <w:rsid w:val="00CF02FB"/>
    <w:rsid w:val="00CF1372"/>
    <w:rsid w:val="00CF6010"/>
    <w:rsid w:val="00D01F7F"/>
    <w:rsid w:val="00D10C84"/>
    <w:rsid w:val="00D110B8"/>
    <w:rsid w:val="00D20C1D"/>
    <w:rsid w:val="00D2693D"/>
    <w:rsid w:val="00D30793"/>
    <w:rsid w:val="00D318D4"/>
    <w:rsid w:val="00D34187"/>
    <w:rsid w:val="00D3506D"/>
    <w:rsid w:val="00D41D9A"/>
    <w:rsid w:val="00D4341C"/>
    <w:rsid w:val="00D61C70"/>
    <w:rsid w:val="00D64057"/>
    <w:rsid w:val="00D759DA"/>
    <w:rsid w:val="00D940EE"/>
    <w:rsid w:val="00DA7699"/>
    <w:rsid w:val="00DE10F3"/>
    <w:rsid w:val="00DE1137"/>
    <w:rsid w:val="00DE4DA2"/>
    <w:rsid w:val="00DF73C4"/>
    <w:rsid w:val="00DF7C3C"/>
    <w:rsid w:val="00E11C60"/>
    <w:rsid w:val="00E251AB"/>
    <w:rsid w:val="00E27751"/>
    <w:rsid w:val="00E403CD"/>
    <w:rsid w:val="00E40CFC"/>
    <w:rsid w:val="00E41312"/>
    <w:rsid w:val="00E550BC"/>
    <w:rsid w:val="00E61609"/>
    <w:rsid w:val="00E62A7D"/>
    <w:rsid w:val="00E645AE"/>
    <w:rsid w:val="00E65819"/>
    <w:rsid w:val="00E74D64"/>
    <w:rsid w:val="00E91DFA"/>
    <w:rsid w:val="00EA079F"/>
    <w:rsid w:val="00EA07D9"/>
    <w:rsid w:val="00EB7850"/>
    <w:rsid w:val="00EC40D8"/>
    <w:rsid w:val="00ED5831"/>
    <w:rsid w:val="00EE0DC7"/>
    <w:rsid w:val="00EE204E"/>
    <w:rsid w:val="00EE337B"/>
    <w:rsid w:val="00EE4107"/>
    <w:rsid w:val="00EE6476"/>
    <w:rsid w:val="00F10AC8"/>
    <w:rsid w:val="00F111D2"/>
    <w:rsid w:val="00F15FCF"/>
    <w:rsid w:val="00F2708F"/>
    <w:rsid w:val="00F81103"/>
    <w:rsid w:val="00F82359"/>
    <w:rsid w:val="00FA1DDA"/>
    <w:rsid w:val="00FB0717"/>
    <w:rsid w:val="00FC0012"/>
    <w:rsid w:val="00FC2672"/>
    <w:rsid w:val="00FC30A1"/>
    <w:rsid w:val="00FD3438"/>
    <w:rsid w:val="00FD3B77"/>
    <w:rsid w:val="00FE4EE2"/>
    <w:rsid w:val="00FE4F29"/>
    <w:rsid w:val="18ED4227"/>
    <w:rsid w:val="462A3EB6"/>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08494B-95BF-432C-8F8A-47A4F230D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header"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val="ru-RU" w:eastAsia="ru-RU"/>
    </w:rPr>
  </w:style>
  <w:style w:type="paragraph" w:styleId="2">
    <w:name w:val="heading 2"/>
    <w:basedOn w:val="a"/>
    <w:next w:val="a"/>
    <w:link w:val="20"/>
    <w:uiPriority w:val="9"/>
    <w:unhideWhenUsed/>
    <w:qFormat/>
    <w:pPr>
      <w:keepNext/>
      <w:keepLines/>
      <w:spacing w:before="200" w:after="0"/>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qFormat/>
    <w:rPr>
      <w:color w:val="0000FF"/>
      <w:u w:val="single"/>
    </w:rPr>
  </w:style>
  <w:style w:type="character" w:styleId="a4">
    <w:name w:val="Strong"/>
    <w:basedOn w:val="a0"/>
    <w:qFormat/>
    <w:rPr>
      <w:b/>
      <w:bCs/>
    </w:rPr>
  </w:style>
  <w:style w:type="paragraph" w:styleId="a5">
    <w:name w:val="footnote text"/>
    <w:basedOn w:val="a"/>
    <w:link w:val="a6"/>
    <w:pPr>
      <w:suppressAutoHyphens/>
      <w:spacing w:after="0" w:line="240" w:lineRule="auto"/>
    </w:pPr>
    <w:rPr>
      <w:rFonts w:ascii="Times New Roman" w:eastAsia="Times New Roman" w:hAnsi="Times New Roman" w:cs="Times New Roman"/>
      <w:bCs/>
      <w:sz w:val="20"/>
      <w:szCs w:val="20"/>
      <w:lang w:val="uk-UA" w:eastAsia="ar-SA"/>
    </w:rPr>
  </w:style>
  <w:style w:type="paragraph" w:styleId="a7">
    <w:name w:val="header"/>
    <w:basedOn w:val="a"/>
    <w:link w:val="a8"/>
    <w:unhideWhenUsed/>
    <w:pPr>
      <w:tabs>
        <w:tab w:val="center" w:pos="4677"/>
        <w:tab w:val="right" w:pos="9355"/>
      </w:tabs>
      <w:spacing w:after="0" w:line="240" w:lineRule="auto"/>
    </w:pPr>
  </w:style>
  <w:style w:type="paragraph" w:styleId="a9">
    <w:name w:val="footer"/>
    <w:basedOn w:val="a"/>
    <w:link w:val="aa"/>
    <w:uiPriority w:val="99"/>
    <w:semiHidden/>
    <w:unhideWhenUsed/>
    <w:qFormat/>
    <w:pPr>
      <w:tabs>
        <w:tab w:val="center" w:pos="4677"/>
        <w:tab w:val="right" w:pos="9355"/>
      </w:tabs>
      <w:spacing w:after="0" w:line="240" w:lineRule="auto"/>
    </w:pPr>
    <w:rPr>
      <w:rFonts w:ascii="Calibri" w:eastAsia="Calibri" w:hAnsi="Calibri" w:cs="Times New Roman"/>
      <w:lang w:eastAsia="en-US"/>
    </w:rPr>
  </w:style>
  <w:style w:type="paragraph" w:styleId="ab">
    <w:name w:val="Normal (Web)"/>
    <w:basedOn w:val="a"/>
    <w:link w:val="ac"/>
    <w:unhideWhenUsed/>
    <w:qFormat/>
    <w:pPr>
      <w:spacing w:before="150" w:after="150" w:line="240" w:lineRule="auto"/>
    </w:pPr>
    <w:rPr>
      <w:sz w:val="24"/>
      <w:szCs w:val="24"/>
    </w:rPr>
  </w:style>
  <w:style w:type="paragraph" w:styleId="21">
    <w:name w:val="Body Text Indent 2"/>
    <w:basedOn w:val="a"/>
    <w:link w:val="22"/>
    <w:uiPriority w:val="99"/>
    <w:qFormat/>
    <w:pPr>
      <w:spacing w:before="100" w:beforeAutospacing="1" w:after="100" w:afterAutospacing="1" w:line="240" w:lineRule="auto"/>
      <w:ind w:firstLine="252"/>
    </w:pPr>
    <w:rPr>
      <w:rFonts w:ascii="Times New Roman" w:eastAsia="Times New Roman" w:hAnsi="Times New Roman" w:cs="Times New Roman"/>
      <w:sz w:val="24"/>
      <w:szCs w:val="24"/>
    </w:rPr>
  </w:style>
  <w:style w:type="paragraph" w:styleId="HTML">
    <w:name w:val="HTML Preformatted"/>
    <w:basedOn w:val="a"/>
    <w:link w:val="HTML1"/>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cs="Courier New"/>
      <w:lang w:val="uk-UA" w:eastAsia="ar-SA"/>
    </w:rPr>
  </w:style>
  <w:style w:type="table" w:styleId="ad">
    <w:name w:val="Table Grid"/>
    <w:basedOn w:val="a1"/>
    <w:uiPriority w:val="59"/>
    <w:qFormat/>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0">
    <w:name w:val="Заголовок 2 Знак"/>
    <w:basedOn w:val="a0"/>
    <w:link w:val="2"/>
    <w:uiPriority w:val="9"/>
    <w:qFormat/>
    <w:rPr>
      <w:rFonts w:ascii="Cambria" w:eastAsia="Times New Roman" w:hAnsi="Cambria" w:cs="Times New Roman"/>
      <w:b/>
      <w:bCs/>
      <w:color w:val="4F81BD"/>
      <w:sz w:val="26"/>
      <w:szCs w:val="26"/>
    </w:rPr>
  </w:style>
  <w:style w:type="character" w:customStyle="1" w:styleId="ac">
    <w:name w:val="Обычный (веб) Знак"/>
    <w:link w:val="ab"/>
    <w:qFormat/>
    <w:locked/>
    <w:rPr>
      <w:sz w:val="24"/>
      <w:szCs w:val="24"/>
    </w:rPr>
  </w:style>
  <w:style w:type="paragraph" w:customStyle="1" w:styleId="1">
    <w:name w:val="Обычный1"/>
    <w:qFormat/>
    <w:pPr>
      <w:spacing w:line="276" w:lineRule="auto"/>
    </w:pPr>
    <w:rPr>
      <w:rFonts w:ascii="Arial" w:eastAsia="Arial" w:hAnsi="Arial" w:cs="Arial"/>
      <w:color w:val="000000"/>
      <w:sz w:val="22"/>
      <w:lang w:val="ru-RU" w:eastAsia="ru-RU"/>
    </w:rPr>
  </w:style>
  <w:style w:type="character" w:customStyle="1" w:styleId="23">
    <w:name w:val="Основной текст (2)_"/>
    <w:link w:val="24"/>
    <w:qFormat/>
    <w:rPr>
      <w:b/>
      <w:bCs/>
      <w:sz w:val="23"/>
      <w:szCs w:val="23"/>
      <w:shd w:val="clear" w:color="auto" w:fill="FFFFFF"/>
    </w:rPr>
  </w:style>
  <w:style w:type="paragraph" w:customStyle="1" w:styleId="24">
    <w:name w:val="Основной текст (2)"/>
    <w:basedOn w:val="a"/>
    <w:link w:val="23"/>
    <w:qFormat/>
    <w:pPr>
      <w:widowControl w:val="0"/>
      <w:shd w:val="clear" w:color="auto" w:fill="FFFFFF"/>
      <w:spacing w:after="360" w:line="0" w:lineRule="atLeast"/>
    </w:pPr>
    <w:rPr>
      <w:b/>
      <w:bCs/>
      <w:sz w:val="23"/>
      <w:szCs w:val="23"/>
      <w:shd w:val="clear" w:color="auto" w:fill="FFFFFF"/>
    </w:rPr>
  </w:style>
  <w:style w:type="paragraph" w:styleId="ae">
    <w:name w:val="No Spacing"/>
    <w:link w:val="af"/>
    <w:uiPriority w:val="1"/>
    <w:qFormat/>
    <w:rPr>
      <w:rFonts w:ascii="Calibri" w:eastAsia="Calibri" w:hAnsi="Calibri" w:cs="Times New Roman"/>
      <w:sz w:val="22"/>
      <w:szCs w:val="22"/>
      <w:lang w:val="ru-RU"/>
    </w:rPr>
  </w:style>
  <w:style w:type="paragraph" w:customStyle="1" w:styleId="af0">
    <w:name w:val="Содержимое таблицы"/>
    <w:basedOn w:val="a"/>
    <w:qFormat/>
    <w:pPr>
      <w:widowControl w:val="0"/>
      <w:suppressLineNumbers/>
      <w:suppressAutoHyphens/>
      <w:autoSpaceDE w:val="0"/>
      <w:spacing w:after="0" w:line="240" w:lineRule="auto"/>
    </w:pPr>
    <w:rPr>
      <w:rFonts w:ascii="Times New Roman" w:eastAsia="Times New Roman" w:hAnsi="Times New Roman" w:cs="Times New Roman"/>
      <w:sz w:val="20"/>
      <w:szCs w:val="20"/>
      <w:lang w:eastAsia="ar-SA"/>
    </w:rPr>
  </w:style>
  <w:style w:type="paragraph" w:customStyle="1" w:styleId="10">
    <w:name w:val="Абзац списка1"/>
    <w:basedOn w:val="a"/>
    <w:uiPriority w:val="99"/>
    <w:qFormat/>
    <w:pPr>
      <w:suppressAutoHyphens/>
      <w:ind w:left="720"/>
    </w:pPr>
    <w:rPr>
      <w:rFonts w:ascii="Calibri" w:eastAsia="Times New Roman" w:hAnsi="Calibri" w:cs="Times New Roman"/>
      <w:lang w:eastAsia="zh-CN"/>
    </w:rPr>
  </w:style>
  <w:style w:type="character" w:customStyle="1" w:styleId="a6">
    <w:name w:val="Текст сноски Знак"/>
    <w:basedOn w:val="a0"/>
    <w:link w:val="a5"/>
    <w:qFormat/>
    <w:rPr>
      <w:rFonts w:ascii="Times New Roman" w:eastAsia="Times New Roman" w:hAnsi="Times New Roman" w:cs="Times New Roman"/>
      <w:bCs/>
      <w:sz w:val="20"/>
      <w:szCs w:val="20"/>
      <w:lang w:val="uk-UA" w:eastAsia="ar-SA"/>
    </w:rPr>
  </w:style>
  <w:style w:type="paragraph" w:customStyle="1" w:styleId="Style3">
    <w:name w:val="Style3"/>
    <w:basedOn w:val="a"/>
    <w:qFormat/>
    <w:pPr>
      <w:widowControl w:val="0"/>
      <w:suppressAutoHyphens/>
      <w:autoSpaceDE w:val="0"/>
      <w:spacing w:after="0" w:line="277" w:lineRule="exact"/>
    </w:pPr>
    <w:rPr>
      <w:rFonts w:ascii="Times New Roman" w:eastAsia="Times New Roman" w:hAnsi="Times New Roman" w:cs="Times New Roman"/>
      <w:sz w:val="24"/>
      <w:szCs w:val="24"/>
      <w:lang w:eastAsia="zh-CN"/>
    </w:rPr>
  </w:style>
  <w:style w:type="character" w:customStyle="1" w:styleId="FontStyle23">
    <w:name w:val="Font Style23"/>
    <w:qFormat/>
    <w:rPr>
      <w:rFonts w:ascii="Times New Roman" w:hAnsi="Times New Roman" w:cs="Times New Roman"/>
      <w:b/>
      <w:bCs/>
      <w:sz w:val="24"/>
      <w:szCs w:val="24"/>
    </w:rPr>
  </w:style>
  <w:style w:type="paragraph" w:styleId="af1">
    <w:name w:val="List Paragraph"/>
    <w:basedOn w:val="a"/>
    <w:link w:val="af2"/>
    <w:uiPriority w:val="34"/>
    <w:qFormat/>
    <w:pPr>
      <w:ind w:left="720"/>
      <w:contextualSpacing/>
    </w:pPr>
    <w:rPr>
      <w:rFonts w:ascii="Calibri" w:eastAsia="Times New Roman" w:hAnsi="Calibri" w:cs="Times New Roman"/>
    </w:rPr>
  </w:style>
  <w:style w:type="character" w:customStyle="1" w:styleId="11">
    <w:name w:val="Слабое выделение1"/>
    <w:basedOn w:val="a0"/>
    <w:uiPriority w:val="19"/>
    <w:qFormat/>
    <w:rPr>
      <w:i/>
      <w:iCs/>
      <w:color w:val="808080"/>
    </w:rPr>
  </w:style>
  <w:style w:type="character" w:customStyle="1" w:styleId="af">
    <w:name w:val="Без интервала Знак"/>
    <w:link w:val="ae"/>
    <w:uiPriority w:val="1"/>
    <w:qFormat/>
    <w:rPr>
      <w:rFonts w:ascii="Calibri" w:eastAsia="Calibri" w:hAnsi="Calibri" w:cs="Times New Roman"/>
      <w:lang w:eastAsia="en-US"/>
    </w:rPr>
  </w:style>
  <w:style w:type="character" w:customStyle="1" w:styleId="a8">
    <w:name w:val="Верхний колонтитул Знак"/>
    <w:basedOn w:val="a0"/>
    <w:link w:val="a7"/>
    <w:qFormat/>
  </w:style>
  <w:style w:type="character" w:customStyle="1" w:styleId="HTML0">
    <w:name w:val="Стандартный HTML Знак"/>
    <w:qFormat/>
    <w:locked/>
    <w:rPr>
      <w:rFonts w:ascii="Courier New" w:hAnsi="Courier New" w:cs="Courier New"/>
      <w:lang w:val="uk-UA" w:eastAsia="ar-SA"/>
    </w:rPr>
  </w:style>
  <w:style w:type="character" w:customStyle="1" w:styleId="HTML1">
    <w:name w:val="Стандартный HTML Знак1"/>
    <w:basedOn w:val="a0"/>
    <w:link w:val="HTML"/>
    <w:uiPriority w:val="99"/>
    <w:semiHidden/>
    <w:qFormat/>
    <w:rPr>
      <w:rFonts w:ascii="Consolas" w:hAnsi="Consolas" w:cs="Consolas"/>
      <w:sz w:val="20"/>
      <w:szCs w:val="20"/>
    </w:rPr>
  </w:style>
  <w:style w:type="character" w:customStyle="1" w:styleId="aa">
    <w:name w:val="Нижний колонтитул Знак"/>
    <w:basedOn w:val="a0"/>
    <w:link w:val="a9"/>
    <w:uiPriority w:val="99"/>
    <w:semiHidden/>
    <w:qFormat/>
    <w:rPr>
      <w:rFonts w:ascii="Calibri" w:eastAsia="Calibri" w:hAnsi="Calibri" w:cs="Times New Roman"/>
      <w:lang w:eastAsia="en-US"/>
    </w:rPr>
  </w:style>
  <w:style w:type="character" w:customStyle="1" w:styleId="h-hidden">
    <w:name w:val="h-hidden"/>
    <w:basedOn w:val="a0"/>
    <w:qFormat/>
  </w:style>
  <w:style w:type="paragraph" w:customStyle="1" w:styleId="Style4">
    <w:name w:val="Style4"/>
    <w:basedOn w:val="a"/>
    <w:semiHidden/>
    <w:qFormat/>
    <w:pPr>
      <w:widowControl w:val="0"/>
      <w:autoSpaceDE w:val="0"/>
      <w:autoSpaceDN w:val="0"/>
      <w:adjustRightInd w:val="0"/>
      <w:spacing w:after="0" w:line="240" w:lineRule="auto"/>
    </w:pPr>
    <w:rPr>
      <w:rFonts w:ascii="Times New Roman" w:eastAsia="Calibri" w:hAnsi="Times New Roman" w:cs="Times New Roman"/>
      <w:sz w:val="24"/>
      <w:szCs w:val="24"/>
    </w:rPr>
  </w:style>
  <w:style w:type="character" w:customStyle="1" w:styleId="FontStyle13">
    <w:name w:val="Font Style13"/>
    <w:rPr>
      <w:rFonts w:ascii="Times New Roman" w:hAnsi="Times New Roman" w:cs="Times New Roman" w:hint="default"/>
      <w:b/>
      <w:bCs/>
      <w:sz w:val="18"/>
      <w:szCs w:val="18"/>
    </w:rPr>
  </w:style>
  <w:style w:type="character" w:customStyle="1" w:styleId="FontStyle15">
    <w:name w:val="Font Style15"/>
    <w:rPr>
      <w:rFonts w:ascii="Times New Roman" w:hAnsi="Times New Roman" w:cs="Times New Roman" w:hint="default"/>
      <w:spacing w:val="10"/>
      <w:sz w:val="18"/>
      <w:szCs w:val="18"/>
    </w:rPr>
  </w:style>
  <w:style w:type="paragraph" w:customStyle="1" w:styleId="Style5">
    <w:name w:val="Style5"/>
    <w:basedOn w:val="a"/>
    <w:semiHidden/>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2">
    <w:name w:val="Без интервала1"/>
    <w:qFormat/>
    <w:rPr>
      <w:rFonts w:ascii="Calibri" w:eastAsia="Times New Roman" w:hAnsi="Calibri" w:cs="Times New Roman"/>
      <w:sz w:val="22"/>
      <w:szCs w:val="22"/>
      <w:lang w:val="ru-RU"/>
    </w:rPr>
  </w:style>
  <w:style w:type="paragraph" w:customStyle="1" w:styleId="Style1">
    <w:name w:val="Style1"/>
    <w:basedOn w:val="a"/>
    <w:semiHidden/>
    <w:qFormat/>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2">
    <w:name w:val="Style2"/>
    <w:basedOn w:val="a"/>
    <w:semiHidden/>
    <w:qFormat/>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
    <w:name w:val="Style6"/>
    <w:basedOn w:val="a"/>
    <w:semiHidden/>
    <w:qFormat/>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
    <w:name w:val="Style7"/>
    <w:basedOn w:val="a"/>
    <w:semiHidden/>
    <w:qFormat/>
    <w:pPr>
      <w:widowControl w:val="0"/>
      <w:autoSpaceDE w:val="0"/>
      <w:autoSpaceDN w:val="0"/>
      <w:adjustRightInd w:val="0"/>
      <w:spacing w:after="0" w:line="240" w:lineRule="auto"/>
    </w:pPr>
    <w:rPr>
      <w:rFonts w:ascii="Times New Roman" w:eastAsia="Calibri" w:hAnsi="Times New Roman" w:cs="Times New Roman"/>
      <w:sz w:val="24"/>
      <w:szCs w:val="24"/>
    </w:rPr>
  </w:style>
  <w:style w:type="character" w:customStyle="1" w:styleId="FontStyle11">
    <w:name w:val="Font Style11"/>
    <w:qFormat/>
    <w:rPr>
      <w:rFonts w:ascii="Book Antiqua" w:hAnsi="Book Antiqua" w:cs="Book Antiqua" w:hint="default"/>
      <w:sz w:val="30"/>
      <w:szCs w:val="30"/>
    </w:rPr>
  </w:style>
  <w:style w:type="character" w:customStyle="1" w:styleId="FontStyle14">
    <w:name w:val="Font Style14"/>
    <w:qFormat/>
    <w:rPr>
      <w:rFonts w:ascii="Times New Roman" w:hAnsi="Times New Roman" w:cs="Times New Roman" w:hint="default"/>
      <w:b/>
      <w:bCs/>
      <w:i/>
      <w:iCs/>
      <w:sz w:val="18"/>
      <w:szCs w:val="18"/>
    </w:rPr>
  </w:style>
  <w:style w:type="character" w:customStyle="1" w:styleId="22">
    <w:name w:val="Основной текст с отступом 2 Знак"/>
    <w:basedOn w:val="a0"/>
    <w:link w:val="21"/>
    <w:uiPriority w:val="99"/>
    <w:qFormat/>
    <w:rPr>
      <w:rFonts w:ascii="Times New Roman" w:eastAsia="Times New Roman" w:hAnsi="Times New Roman" w:cs="Times New Roman"/>
      <w:sz w:val="24"/>
      <w:szCs w:val="24"/>
    </w:rPr>
  </w:style>
  <w:style w:type="paragraph" w:customStyle="1" w:styleId="Default">
    <w:name w:val="Default"/>
    <w:qFormat/>
    <w:pPr>
      <w:autoSpaceDE w:val="0"/>
      <w:autoSpaceDN w:val="0"/>
      <w:adjustRightInd w:val="0"/>
    </w:pPr>
    <w:rPr>
      <w:rFonts w:ascii="Times New Roman" w:eastAsia="Times New Roman" w:hAnsi="Times New Roman" w:cs="Times New Roman"/>
      <w:color w:val="000000"/>
      <w:sz w:val="24"/>
      <w:szCs w:val="24"/>
      <w:lang w:val="ru-RU" w:eastAsia="ru-RU"/>
    </w:rPr>
  </w:style>
  <w:style w:type="paragraph" w:customStyle="1" w:styleId="Standard">
    <w:name w:val="Standard"/>
    <w:qFormat/>
    <w:pPr>
      <w:suppressAutoHyphens/>
      <w:autoSpaceDN w:val="0"/>
      <w:textAlignment w:val="baseline"/>
    </w:pPr>
    <w:rPr>
      <w:rFonts w:ascii="Liberation Serif" w:eastAsia="SimSun" w:hAnsi="Liberation Serif" w:cs="Mangal"/>
      <w:kern w:val="3"/>
      <w:sz w:val="24"/>
      <w:szCs w:val="24"/>
      <w:lang w:eastAsia="zh-CN" w:bidi="hi-IN"/>
    </w:rPr>
  </w:style>
  <w:style w:type="character" w:customStyle="1" w:styleId="af2">
    <w:name w:val="Абзац списка Знак"/>
    <w:link w:val="af1"/>
    <w:uiPriority w:val="34"/>
    <w:qFormat/>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914FD-DE77-4FAC-A78C-3A4D4BC17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15500</Words>
  <Characters>8835</Characters>
  <Application>Microsoft Office Word</Application>
  <DocSecurity>0</DocSecurity>
  <Lines>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Robota</dc:creator>
  <cp:keywords/>
  <dc:description/>
  <cp:lastModifiedBy>Ольга</cp:lastModifiedBy>
  <cp:revision>2</cp:revision>
  <cp:lastPrinted>2022-08-05T08:14:00Z</cp:lastPrinted>
  <dcterms:created xsi:type="dcterms:W3CDTF">2023-06-08T10:57:00Z</dcterms:created>
  <dcterms:modified xsi:type="dcterms:W3CDTF">2023-06-08T10:57:00Z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1049-11.2.0.11251</vt:lpwstr>
  </property>
  <property fmtid="{D5CDD505-2E9C-101B-9397-08002B2CF9AE}" pid="3" name="ICV">
    <vt:lpwstr>D3AF202075334FABBB4476EFD7967EEF</vt:lpwstr>
  </property>
</Properties>
</file>