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6EA7"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40"/>
          <w:szCs w:val="40"/>
        </w:rPr>
      </w:pPr>
      <w:bookmarkStart w:id="0" w:name="_Hlk123649426"/>
      <w:r w:rsidRPr="00390AA7">
        <w:rPr>
          <w:rFonts w:ascii="Times New Roman" w:hAnsi="Times New Roman"/>
          <w:b/>
          <w:bCs/>
          <w:kern w:val="28"/>
          <w:sz w:val="40"/>
          <w:szCs w:val="40"/>
        </w:rPr>
        <w:t>КОМУНАЛЬНЕ НЕКОМЕРЦІЙНЕ ПІДПРИЄМСТВО</w:t>
      </w:r>
    </w:p>
    <w:p w14:paraId="0D60E5F2"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40"/>
          <w:szCs w:val="40"/>
        </w:rPr>
      </w:pPr>
      <w:r w:rsidRPr="00390AA7">
        <w:rPr>
          <w:rFonts w:ascii="Times New Roman" w:hAnsi="Times New Roman"/>
          <w:b/>
          <w:bCs/>
          <w:kern w:val="28"/>
          <w:sz w:val="40"/>
          <w:szCs w:val="40"/>
        </w:rPr>
        <w:t xml:space="preserve"> "4-А МІСЬКА  ПОЛІКЛІНІКА  М. ЛЬВОВА"</w:t>
      </w:r>
    </w:p>
    <w:p w14:paraId="59623055" w14:textId="77777777" w:rsidR="004313F6" w:rsidRPr="00390AA7" w:rsidRDefault="004313F6" w:rsidP="004313F6">
      <w:pPr>
        <w:spacing w:after="0" w:line="240" w:lineRule="auto"/>
        <w:rPr>
          <w:rFonts w:ascii="Times New Roman" w:eastAsia="Times New Roman" w:hAnsi="Times New Roman"/>
          <w:b/>
          <w:bCs/>
          <w:sz w:val="24"/>
          <w:szCs w:val="24"/>
          <w:lang w:eastAsia="ru-RU"/>
        </w:rPr>
      </w:pPr>
    </w:p>
    <w:p w14:paraId="26E5084B" w14:textId="77777777" w:rsidR="004313F6" w:rsidRPr="00390AA7" w:rsidRDefault="004313F6" w:rsidP="004313F6">
      <w:pPr>
        <w:spacing w:after="0" w:line="240" w:lineRule="auto"/>
        <w:rPr>
          <w:rFonts w:ascii="Times New Roman" w:eastAsia="Times New Roman" w:hAnsi="Times New Roman"/>
          <w:b/>
          <w:bCs/>
          <w:sz w:val="24"/>
          <w:szCs w:val="24"/>
          <w:lang w:val="ru-RU" w:eastAsia="ru-RU"/>
        </w:rPr>
      </w:pPr>
    </w:p>
    <w:p w14:paraId="3B7BEFCD" w14:textId="77777777" w:rsidR="004313F6" w:rsidRPr="00390AA7" w:rsidRDefault="004313F6" w:rsidP="004313F6">
      <w:pPr>
        <w:spacing w:after="0" w:line="240" w:lineRule="auto"/>
        <w:rPr>
          <w:rFonts w:ascii="Times New Roman" w:eastAsia="Times New Roman" w:hAnsi="Times New Roman"/>
          <w:b/>
          <w:bCs/>
          <w:sz w:val="24"/>
          <w:szCs w:val="24"/>
          <w:lang w:val="ru-RU" w:eastAsia="ru-RU"/>
        </w:rPr>
      </w:pPr>
    </w:p>
    <w:p w14:paraId="1CAB5B0D" w14:textId="77777777" w:rsidR="004313F6" w:rsidRPr="00390AA7" w:rsidRDefault="004313F6" w:rsidP="004313F6">
      <w:pPr>
        <w:spacing w:after="0" w:line="240" w:lineRule="auto"/>
        <w:rPr>
          <w:rFonts w:ascii="Times New Roman" w:eastAsia="Times New Roman" w:hAnsi="Times New Roman"/>
          <w:b/>
          <w:bCs/>
          <w:sz w:val="24"/>
          <w:szCs w:val="24"/>
          <w:lang w:val="ru-RU" w:eastAsia="ru-RU"/>
        </w:rPr>
      </w:pPr>
    </w:p>
    <w:p w14:paraId="74D0B173"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ru-RU" w:eastAsia="ru-RU"/>
        </w:rPr>
      </w:pPr>
    </w:p>
    <w:p w14:paraId="05347DAB" w14:textId="77777777" w:rsidR="004313F6" w:rsidRPr="00390AA7" w:rsidRDefault="004313F6" w:rsidP="004313F6">
      <w:pPr>
        <w:widowControl w:val="0"/>
        <w:tabs>
          <w:tab w:val="left" w:pos="4678"/>
        </w:tabs>
        <w:autoSpaceDE w:val="0"/>
        <w:autoSpaceDN w:val="0"/>
        <w:adjustRightInd w:val="0"/>
        <w:spacing w:after="0" w:line="240" w:lineRule="auto"/>
        <w:jc w:val="center"/>
        <w:rPr>
          <w:rFonts w:ascii="Times New Roman" w:eastAsia="Times New Roman" w:hAnsi="Times New Roman"/>
          <w:b/>
          <w:sz w:val="24"/>
          <w:szCs w:val="24"/>
          <w:lang w:val="ru-RU" w:eastAsia="ru-RU"/>
        </w:rPr>
      </w:pPr>
      <w:bookmarkStart w:id="1" w:name="_Hlk129003753"/>
      <w:bookmarkStart w:id="2" w:name="_Hlk119592656"/>
      <w:r w:rsidRPr="00390AA7">
        <w:rPr>
          <w:rFonts w:ascii="Times New Roman" w:eastAsia="Times New Roman" w:hAnsi="Times New Roman"/>
          <w:b/>
          <w:sz w:val="24"/>
          <w:szCs w:val="24"/>
          <w:lang w:val="ru-RU" w:eastAsia="ru-RU"/>
        </w:rPr>
        <w:t xml:space="preserve">                                                                                         «ЗАТВЕРДЖЕНО»</w:t>
      </w:r>
    </w:p>
    <w:p w14:paraId="49C5CA62" w14:textId="77777777" w:rsidR="004313F6" w:rsidRPr="00390AA7" w:rsidRDefault="004313F6" w:rsidP="004313F6">
      <w:pPr>
        <w:widowControl w:val="0"/>
        <w:spacing w:after="0" w:line="240" w:lineRule="auto"/>
        <w:jc w:val="center"/>
        <w:rPr>
          <w:rFonts w:ascii="Times New Roman" w:eastAsia="Times New Roman" w:hAnsi="Times New Roman"/>
          <w:bCs/>
          <w:sz w:val="24"/>
          <w:szCs w:val="24"/>
          <w:lang w:val="ru-RU" w:eastAsia="ru-RU"/>
        </w:rPr>
      </w:pPr>
      <w:r w:rsidRPr="00390AA7">
        <w:rPr>
          <w:rFonts w:ascii="Times New Roman" w:eastAsia="Times New Roman" w:hAnsi="Times New Roman"/>
          <w:bCs/>
          <w:sz w:val="24"/>
          <w:szCs w:val="24"/>
          <w:lang w:val="ru-RU" w:eastAsia="ru-RU"/>
        </w:rPr>
        <w:t xml:space="preserve">                                                                                                             рішенням уповноваженої особи</w:t>
      </w:r>
    </w:p>
    <w:p w14:paraId="43F1F375" w14:textId="41122E70" w:rsidR="004313F6" w:rsidRPr="00390AA7" w:rsidRDefault="004313F6" w:rsidP="004313F6">
      <w:pPr>
        <w:widowControl w:val="0"/>
        <w:spacing w:after="0" w:line="240" w:lineRule="auto"/>
        <w:jc w:val="center"/>
        <w:rPr>
          <w:rFonts w:ascii="Times New Roman" w:eastAsia="Times New Roman" w:hAnsi="Times New Roman"/>
          <w:bCs/>
          <w:sz w:val="24"/>
          <w:szCs w:val="24"/>
          <w:lang w:val="ru-RU" w:eastAsia="ru-RU"/>
        </w:rPr>
      </w:pPr>
      <w:r w:rsidRPr="00390AA7">
        <w:rPr>
          <w:rFonts w:ascii="Times New Roman" w:eastAsia="Times New Roman" w:hAnsi="Times New Roman"/>
          <w:bCs/>
          <w:sz w:val="24"/>
          <w:szCs w:val="24"/>
          <w:lang w:val="ru-RU" w:eastAsia="ru-RU"/>
        </w:rPr>
        <w:t xml:space="preserve">                                                                                                  від </w:t>
      </w:r>
      <w:r w:rsidRPr="00390AA7">
        <w:rPr>
          <w:rFonts w:ascii="Times New Roman" w:eastAsia="Times New Roman" w:hAnsi="Times New Roman"/>
          <w:bCs/>
          <w:sz w:val="24"/>
          <w:szCs w:val="24"/>
          <w:lang w:eastAsia="ru-RU"/>
        </w:rPr>
        <w:t>«</w:t>
      </w:r>
      <w:r w:rsidR="00EA7A5B">
        <w:rPr>
          <w:rFonts w:ascii="Times New Roman" w:eastAsia="Times New Roman" w:hAnsi="Times New Roman"/>
          <w:bCs/>
          <w:sz w:val="24"/>
          <w:szCs w:val="24"/>
          <w:lang w:eastAsia="ru-RU"/>
        </w:rPr>
        <w:t>21</w:t>
      </w:r>
      <w:r w:rsidRPr="00390AA7">
        <w:rPr>
          <w:rFonts w:ascii="Times New Roman" w:eastAsia="Times New Roman" w:hAnsi="Times New Roman"/>
          <w:bCs/>
          <w:sz w:val="24"/>
          <w:szCs w:val="24"/>
          <w:lang w:eastAsia="ru-RU"/>
        </w:rPr>
        <w:t xml:space="preserve">» </w:t>
      </w:r>
      <w:r w:rsidR="00390AA7" w:rsidRPr="00390AA7">
        <w:rPr>
          <w:rFonts w:ascii="Times New Roman" w:eastAsia="Times New Roman" w:hAnsi="Times New Roman"/>
          <w:bCs/>
          <w:sz w:val="24"/>
          <w:szCs w:val="24"/>
          <w:lang w:eastAsia="ru-RU"/>
        </w:rPr>
        <w:t>лютого</w:t>
      </w:r>
      <w:r w:rsidRPr="00390AA7">
        <w:rPr>
          <w:rFonts w:ascii="Times New Roman" w:eastAsia="Times New Roman" w:hAnsi="Times New Roman"/>
          <w:bCs/>
          <w:sz w:val="24"/>
          <w:szCs w:val="24"/>
          <w:lang w:eastAsia="ru-RU"/>
        </w:rPr>
        <w:t xml:space="preserve"> </w:t>
      </w:r>
      <w:r w:rsidRPr="00390AA7">
        <w:rPr>
          <w:rFonts w:ascii="Times New Roman" w:eastAsia="Times New Roman" w:hAnsi="Times New Roman"/>
          <w:bCs/>
          <w:sz w:val="24"/>
          <w:szCs w:val="24"/>
          <w:lang w:val="ru-RU" w:eastAsia="ru-RU"/>
        </w:rPr>
        <w:t>202</w:t>
      </w:r>
      <w:r w:rsidRPr="00390AA7">
        <w:rPr>
          <w:rFonts w:ascii="Times New Roman" w:eastAsia="Times New Roman" w:hAnsi="Times New Roman"/>
          <w:bCs/>
          <w:sz w:val="24"/>
          <w:szCs w:val="24"/>
          <w:lang w:eastAsia="ru-RU"/>
        </w:rPr>
        <w:t>4</w:t>
      </w:r>
      <w:r w:rsidRPr="00390AA7">
        <w:rPr>
          <w:rFonts w:ascii="Times New Roman" w:eastAsia="Times New Roman" w:hAnsi="Times New Roman"/>
          <w:bCs/>
          <w:sz w:val="24"/>
          <w:szCs w:val="24"/>
          <w:lang w:val="ru-RU" w:eastAsia="ru-RU"/>
        </w:rPr>
        <w:t xml:space="preserve"> року</w:t>
      </w:r>
    </w:p>
    <w:bookmarkEnd w:id="1"/>
    <w:bookmarkEnd w:id="2"/>
    <w:p w14:paraId="3415B1E3" w14:textId="34759F27" w:rsidR="004313F6" w:rsidRPr="00390AA7" w:rsidRDefault="004313F6" w:rsidP="004313F6">
      <w:pPr>
        <w:shd w:val="clear" w:color="auto" w:fill="FFFFFF"/>
        <w:spacing w:after="0" w:line="240" w:lineRule="auto"/>
        <w:jc w:val="right"/>
        <w:rPr>
          <w:rFonts w:ascii="Times New Roman" w:hAnsi="Times New Roman"/>
          <w:sz w:val="24"/>
          <w:szCs w:val="24"/>
        </w:rPr>
      </w:pPr>
      <w:r w:rsidRPr="00390AA7">
        <w:rPr>
          <w:rFonts w:ascii="Times New Roman" w:hAnsi="Times New Roman"/>
          <w:sz w:val="24"/>
          <w:szCs w:val="24"/>
        </w:rPr>
        <w:t xml:space="preserve"> фахівцем з публічних закупівель</w:t>
      </w:r>
    </w:p>
    <w:p w14:paraId="3F5617E6" w14:textId="77777777" w:rsidR="004313F6" w:rsidRPr="00390AA7" w:rsidRDefault="004313F6" w:rsidP="004313F6">
      <w:pPr>
        <w:shd w:val="clear" w:color="auto" w:fill="FFFFFF"/>
        <w:spacing w:after="0" w:line="240" w:lineRule="auto"/>
        <w:jc w:val="center"/>
        <w:rPr>
          <w:rFonts w:ascii="Times New Roman" w:hAnsi="Times New Roman"/>
          <w:sz w:val="24"/>
          <w:szCs w:val="24"/>
        </w:rPr>
      </w:pPr>
      <w:r w:rsidRPr="00390AA7">
        <w:rPr>
          <w:rFonts w:ascii="Times New Roman" w:hAnsi="Times New Roman"/>
          <w:sz w:val="24"/>
          <w:szCs w:val="24"/>
        </w:rPr>
        <w:t xml:space="preserve">                                                                                                          Попович Вірою Степанівною </w:t>
      </w:r>
    </w:p>
    <w:p w14:paraId="64DFA280" w14:textId="77777777" w:rsidR="004313F6" w:rsidRPr="00390AA7" w:rsidRDefault="004313F6" w:rsidP="004313F6">
      <w:pPr>
        <w:spacing w:after="0" w:line="240" w:lineRule="auto"/>
        <w:rPr>
          <w:rFonts w:ascii="Times New Roman" w:hAnsi="Times New Roman"/>
          <w:b/>
          <w:sz w:val="28"/>
          <w:szCs w:val="28"/>
          <w:lang w:eastAsia="ru-RU"/>
        </w:rPr>
      </w:pPr>
    </w:p>
    <w:p w14:paraId="726A016E" w14:textId="77777777" w:rsidR="004313F6" w:rsidRPr="00390AA7" w:rsidRDefault="004313F6" w:rsidP="004313F6">
      <w:pPr>
        <w:spacing w:after="0" w:line="240" w:lineRule="auto"/>
        <w:rPr>
          <w:rFonts w:ascii="Times New Roman" w:hAnsi="Times New Roman"/>
          <w:b/>
          <w:sz w:val="28"/>
          <w:szCs w:val="28"/>
          <w:lang w:eastAsia="ru-RU"/>
        </w:rPr>
      </w:pPr>
    </w:p>
    <w:p w14:paraId="67C5DF9B" w14:textId="77777777" w:rsidR="004313F6" w:rsidRPr="00390AA7" w:rsidRDefault="004313F6" w:rsidP="004313F6">
      <w:pPr>
        <w:spacing w:after="0" w:line="240" w:lineRule="auto"/>
        <w:rPr>
          <w:rFonts w:ascii="Times New Roman" w:hAnsi="Times New Roman"/>
          <w:b/>
          <w:sz w:val="28"/>
          <w:szCs w:val="28"/>
          <w:lang w:eastAsia="ru-RU"/>
        </w:rPr>
      </w:pPr>
    </w:p>
    <w:p w14:paraId="2D2026E2" w14:textId="77777777" w:rsidR="004313F6" w:rsidRPr="00390AA7" w:rsidRDefault="004313F6" w:rsidP="004313F6">
      <w:pPr>
        <w:spacing w:after="0" w:line="240" w:lineRule="auto"/>
        <w:rPr>
          <w:rFonts w:ascii="Times New Roman" w:hAnsi="Times New Roman"/>
          <w:b/>
          <w:sz w:val="28"/>
          <w:szCs w:val="28"/>
          <w:lang w:eastAsia="ru-RU"/>
        </w:rPr>
      </w:pPr>
    </w:p>
    <w:p w14:paraId="45808351" w14:textId="77777777" w:rsidR="004313F6" w:rsidRPr="00390AA7" w:rsidRDefault="004313F6" w:rsidP="004313F6">
      <w:pPr>
        <w:spacing w:after="0" w:line="240" w:lineRule="auto"/>
        <w:rPr>
          <w:rFonts w:ascii="Times New Roman" w:hAnsi="Times New Roman"/>
          <w:b/>
          <w:sz w:val="28"/>
          <w:szCs w:val="28"/>
          <w:lang w:eastAsia="ru-RU"/>
        </w:rPr>
      </w:pPr>
    </w:p>
    <w:p w14:paraId="6E3AA4BF" w14:textId="77777777" w:rsidR="004313F6" w:rsidRPr="00390AA7" w:rsidRDefault="004313F6" w:rsidP="004313F6">
      <w:pPr>
        <w:spacing w:after="0" w:line="240" w:lineRule="auto"/>
        <w:jc w:val="center"/>
        <w:rPr>
          <w:rFonts w:ascii="Times New Roman" w:hAnsi="Times New Roman"/>
          <w:b/>
          <w:sz w:val="24"/>
          <w:szCs w:val="24"/>
          <w:lang w:eastAsia="ru-RU"/>
        </w:rPr>
      </w:pPr>
      <w:r w:rsidRPr="00390AA7">
        <w:rPr>
          <w:rFonts w:ascii="Times New Roman" w:hAnsi="Times New Roman"/>
          <w:b/>
          <w:sz w:val="24"/>
          <w:szCs w:val="24"/>
          <w:lang w:eastAsia="ru-RU"/>
        </w:rPr>
        <w:t>ТЕНДЕРНА ДОКУМЕНТАЦІЯ</w:t>
      </w:r>
    </w:p>
    <w:p w14:paraId="5ACF29EC" w14:textId="77777777" w:rsidR="004313F6" w:rsidRPr="00390AA7" w:rsidRDefault="004313F6" w:rsidP="004313F6">
      <w:pPr>
        <w:spacing w:after="0" w:line="240" w:lineRule="auto"/>
        <w:jc w:val="center"/>
        <w:rPr>
          <w:rFonts w:ascii="Times New Roman" w:hAnsi="Times New Roman"/>
          <w:b/>
          <w:sz w:val="24"/>
          <w:szCs w:val="24"/>
          <w:lang w:eastAsia="ru-RU"/>
        </w:rPr>
      </w:pPr>
      <w:r w:rsidRPr="00390AA7">
        <w:rPr>
          <w:rFonts w:ascii="Times New Roman" w:hAnsi="Times New Roman"/>
          <w:b/>
          <w:sz w:val="24"/>
          <w:szCs w:val="24"/>
          <w:lang w:eastAsia="ru-RU"/>
        </w:rPr>
        <w:t xml:space="preserve">Відкриті торги з особливостями </w:t>
      </w:r>
    </w:p>
    <w:p w14:paraId="58882A5C" w14:textId="77777777" w:rsidR="004313F6" w:rsidRPr="00390AA7" w:rsidRDefault="004313F6" w:rsidP="004313F6">
      <w:pPr>
        <w:spacing w:after="0" w:line="240" w:lineRule="auto"/>
        <w:jc w:val="center"/>
        <w:rPr>
          <w:rFonts w:ascii="Times New Roman" w:hAnsi="Times New Roman"/>
          <w:b/>
          <w:spacing w:val="-3"/>
          <w:sz w:val="24"/>
          <w:szCs w:val="24"/>
          <w:lang w:eastAsia="ru-RU"/>
        </w:rPr>
      </w:pPr>
      <w:r w:rsidRPr="00390AA7">
        <w:rPr>
          <w:rFonts w:ascii="Times New Roman" w:hAnsi="Times New Roman"/>
          <w:b/>
          <w:sz w:val="24"/>
          <w:szCs w:val="24"/>
          <w:lang w:eastAsia="ru-RU"/>
        </w:rPr>
        <w:t xml:space="preserve">на закупівлю </w:t>
      </w:r>
      <w:bookmarkStart w:id="3" w:name="_Hlk54171192"/>
      <w:r w:rsidRPr="00390AA7">
        <w:rPr>
          <w:rFonts w:ascii="Times New Roman" w:hAnsi="Times New Roman"/>
          <w:b/>
          <w:spacing w:val="-3"/>
          <w:sz w:val="24"/>
          <w:szCs w:val="24"/>
          <w:lang w:eastAsia="ru-RU"/>
        </w:rPr>
        <w:t>товару</w:t>
      </w:r>
      <w:bookmarkEnd w:id="3"/>
      <w:r w:rsidRPr="00390AA7">
        <w:rPr>
          <w:rFonts w:ascii="Times New Roman" w:hAnsi="Times New Roman"/>
          <w:b/>
          <w:spacing w:val="-3"/>
          <w:sz w:val="24"/>
          <w:szCs w:val="24"/>
          <w:lang w:eastAsia="ru-RU"/>
        </w:rPr>
        <w:t>:</w:t>
      </w:r>
    </w:p>
    <w:p w14:paraId="7CD9DE28" w14:textId="29EA8186" w:rsidR="00390AA7" w:rsidRPr="00390AA7" w:rsidRDefault="00390AA7" w:rsidP="00390AA7">
      <w:pPr>
        <w:pStyle w:val="13"/>
        <w:keepNext/>
        <w:widowControl w:val="0"/>
        <w:tabs>
          <w:tab w:val="left" w:pos="851"/>
        </w:tabs>
        <w:spacing w:before="120" w:after="0" w:line="240" w:lineRule="auto"/>
        <w:jc w:val="center"/>
        <w:rPr>
          <w:rFonts w:ascii="Times New Roman" w:hAnsi="Times New Roman"/>
          <w:b/>
          <w:bCs/>
          <w:sz w:val="24"/>
          <w:szCs w:val="24"/>
        </w:rPr>
      </w:pPr>
      <w:r w:rsidRPr="00390AA7">
        <w:rPr>
          <w:rFonts w:ascii="Times New Roman" w:hAnsi="Times New Roman"/>
          <w:b/>
          <w:bCs/>
          <w:sz w:val="24"/>
          <w:szCs w:val="24"/>
        </w:rPr>
        <w:t>ДК 021:2015:33120000-7: Системи реєстрації медичної інформації та дослідне обладнання (НК 024:2023: 12097 — Іммобілізатор кінцівок немовляти, багаторазового використання)</w:t>
      </w:r>
    </w:p>
    <w:p w14:paraId="49149F2C" w14:textId="1F0A0384" w:rsidR="004313F6" w:rsidRPr="00390AA7" w:rsidRDefault="00390AA7" w:rsidP="004313F6">
      <w:pPr>
        <w:spacing w:after="0" w:line="240" w:lineRule="auto"/>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 xml:space="preserve"> </w:t>
      </w:r>
    </w:p>
    <w:p w14:paraId="372B47DB"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1270737B"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7F0ADDC4"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5EEAAF39"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6C5103D5"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7B0CF252"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3AB91C04"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6A749267"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1521682A"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3DA5D891"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1E720D31" w14:textId="77777777" w:rsidR="004313F6" w:rsidRPr="00390AA7" w:rsidRDefault="004313F6" w:rsidP="004313F6">
      <w:pPr>
        <w:spacing w:after="0" w:line="240" w:lineRule="auto"/>
        <w:rPr>
          <w:rFonts w:ascii="Times New Roman" w:eastAsia="Times New Roman" w:hAnsi="Times New Roman"/>
          <w:sz w:val="24"/>
          <w:szCs w:val="24"/>
          <w:lang w:eastAsia="ru-RU"/>
        </w:rPr>
      </w:pPr>
    </w:p>
    <w:p w14:paraId="1870D477"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3B938D88"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26A96C01"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4CA134C9"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5F72D55D"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53704287"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14B5048B"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7F7C179E"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56A30168" w14:textId="77777777" w:rsidR="004313F6" w:rsidRPr="00390AA7" w:rsidRDefault="004313F6" w:rsidP="004313F6">
      <w:pPr>
        <w:spacing w:after="0" w:line="240" w:lineRule="auto"/>
        <w:rPr>
          <w:rFonts w:ascii="Times New Roman" w:eastAsia="Times New Roman" w:hAnsi="Times New Roman"/>
          <w:sz w:val="40"/>
          <w:szCs w:val="40"/>
          <w:lang w:eastAsia="ru-RU"/>
        </w:rPr>
      </w:pPr>
    </w:p>
    <w:p w14:paraId="4679DA1B" w14:textId="77777777" w:rsidR="004313F6" w:rsidRPr="00390AA7" w:rsidRDefault="004313F6" w:rsidP="004313F6">
      <w:pPr>
        <w:spacing w:after="0" w:line="240" w:lineRule="auto"/>
        <w:jc w:val="center"/>
        <w:rPr>
          <w:rFonts w:ascii="Times New Roman" w:eastAsia="Times New Roman" w:hAnsi="Times New Roman"/>
          <w:b/>
          <w:bCs/>
          <w:sz w:val="40"/>
          <w:szCs w:val="40"/>
          <w:lang w:eastAsia="ru-RU"/>
        </w:rPr>
      </w:pPr>
      <w:r w:rsidRPr="00390AA7">
        <w:rPr>
          <w:rFonts w:ascii="Times New Roman" w:eastAsia="Times New Roman" w:hAnsi="Times New Roman"/>
          <w:b/>
          <w:bCs/>
          <w:sz w:val="40"/>
          <w:szCs w:val="40"/>
          <w:lang w:eastAsia="ru-RU"/>
        </w:rPr>
        <w:t xml:space="preserve">м. Львів 2024 р. </w:t>
      </w:r>
      <w:bookmarkEnd w:id="0"/>
    </w:p>
    <w:p w14:paraId="4BB12A28" w14:textId="77777777" w:rsidR="004313F6" w:rsidRPr="00390AA7" w:rsidRDefault="004313F6" w:rsidP="004313F6">
      <w:pPr>
        <w:spacing w:after="0" w:line="240" w:lineRule="auto"/>
        <w:jc w:val="center"/>
        <w:rPr>
          <w:rFonts w:ascii="Times New Roman" w:eastAsia="Times New Roman" w:hAnsi="Times New Roman"/>
          <w:b/>
          <w:bCs/>
          <w:sz w:val="40"/>
          <w:szCs w:val="40"/>
          <w:lang w:eastAsia="ru-RU"/>
        </w:rPr>
      </w:pPr>
    </w:p>
    <w:p w14:paraId="66AB0D08" w14:textId="77777777" w:rsidR="004313F6" w:rsidRPr="00390AA7" w:rsidRDefault="004313F6" w:rsidP="004313F6">
      <w:pPr>
        <w:spacing w:after="0" w:line="240" w:lineRule="auto"/>
        <w:jc w:val="center"/>
        <w:rPr>
          <w:rFonts w:ascii="Times New Roman" w:hAnsi="Times New Roman"/>
          <w:b/>
          <w:sz w:val="24"/>
          <w:szCs w:val="24"/>
          <w:lang w:eastAsia="ru-RU"/>
        </w:rPr>
      </w:pPr>
    </w:p>
    <w:p w14:paraId="4B1FD734" w14:textId="77777777" w:rsidR="004313F6" w:rsidRPr="00390AA7" w:rsidRDefault="004313F6" w:rsidP="004313F6">
      <w:pPr>
        <w:spacing w:after="0" w:line="240" w:lineRule="auto"/>
        <w:jc w:val="center"/>
        <w:rPr>
          <w:rFonts w:ascii="Times New Roman" w:hAnsi="Times New Roman"/>
          <w:b/>
          <w:sz w:val="24"/>
          <w:szCs w:val="24"/>
          <w:lang w:eastAsia="ru-RU"/>
        </w:rPr>
      </w:pPr>
      <w:r w:rsidRPr="00390AA7">
        <w:rPr>
          <w:rFonts w:ascii="Times New Roman" w:hAnsi="Times New Roman"/>
          <w:b/>
          <w:sz w:val="24"/>
          <w:szCs w:val="24"/>
          <w:lang w:eastAsia="ru-RU"/>
        </w:rPr>
        <w:t>ІНСТРУКЦІЇ</w:t>
      </w:r>
    </w:p>
    <w:p w14:paraId="1F8FC3EE"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90AA7">
        <w:rPr>
          <w:rFonts w:ascii="Times New Roman" w:hAnsi="Times New Roman"/>
          <w:b/>
          <w:sz w:val="24"/>
          <w:szCs w:val="24"/>
          <w:lang w:eastAsia="ru-RU"/>
        </w:rPr>
        <w:t xml:space="preserve">УЧАСНИКАМ ПРОЦЕДУРИ ВІДКРИТИХ ТОРГІВ </w:t>
      </w:r>
    </w:p>
    <w:tbl>
      <w:tblPr>
        <w:tblpPr w:leftFromText="180" w:rightFromText="180" w:bottomFromText="16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922"/>
      </w:tblGrid>
      <w:tr w:rsidR="001D4F43" w:rsidRPr="00390AA7" w14:paraId="112B4F94" w14:textId="77777777" w:rsidTr="002B130F">
        <w:trPr>
          <w:trHeight w:val="416"/>
        </w:trPr>
        <w:tc>
          <w:tcPr>
            <w:tcW w:w="10485" w:type="dxa"/>
            <w:gridSpan w:val="2"/>
            <w:tcBorders>
              <w:top w:val="single" w:sz="4" w:space="0" w:color="auto"/>
              <w:left w:val="single" w:sz="4" w:space="0" w:color="auto"/>
              <w:bottom w:val="single" w:sz="4" w:space="0" w:color="auto"/>
              <w:right w:val="single" w:sz="4" w:space="0" w:color="auto"/>
            </w:tcBorders>
            <w:hideMark/>
          </w:tcPr>
          <w:p w14:paraId="695C335C" w14:textId="77777777" w:rsidR="004313F6" w:rsidRPr="00390AA7" w:rsidRDefault="004313F6">
            <w:pPr>
              <w:keepNext/>
              <w:spacing w:after="0" w:line="240" w:lineRule="auto"/>
              <w:jc w:val="center"/>
              <w:outlineLvl w:val="0"/>
              <w:rPr>
                <w:rFonts w:ascii="Times New Roman" w:hAnsi="Times New Roman"/>
                <w:b/>
                <w:bCs/>
                <w:kern w:val="2"/>
                <w:sz w:val="24"/>
                <w:szCs w:val="24"/>
                <w:lang w:eastAsia="ru-RU"/>
                <w14:ligatures w14:val="standardContextual"/>
              </w:rPr>
            </w:pPr>
            <w:bookmarkStart w:id="4" w:name="_Toc367893127"/>
            <w:r w:rsidRPr="00390AA7">
              <w:rPr>
                <w:rFonts w:ascii="Times New Roman" w:hAnsi="Times New Roman"/>
                <w:b/>
                <w:bCs/>
                <w:kern w:val="2"/>
                <w:sz w:val="24"/>
                <w:szCs w:val="24"/>
                <w:lang w:eastAsia="ru-RU"/>
                <w14:ligatures w14:val="standardContextual"/>
              </w:rPr>
              <w:t>Розділ 1. Загальні положення</w:t>
            </w:r>
            <w:bookmarkEnd w:id="4"/>
          </w:p>
        </w:tc>
      </w:tr>
      <w:tr w:rsidR="001D4F43" w:rsidRPr="00390AA7" w14:paraId="08D37071"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45989D9B"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1. Терміни, які вживаються в тендерній документації</w:t>
            </w:r>
          </w:p>
        </w:tc>
        <w:tc>
          <w:tcPr>
            <w:tcW w:w="6922" w:type="dxa"/>
            <w:tcBorders>
              <w:top w:val="single" w:sz="4" w:space="0" w:color="auto"/>
              <w:left w:val="single" w:sz="4" w:space="0" w:color="auto"/>
              <w:bottom w:val="single" w:sz="4" w:space="0" w:color="auto"/>
              <w:right w:val="single" w:sz="4" w:space="0" w:color="auto"/>
            </w:tcBorders>
          </w:tcPr>
          <w:p w14:paraId="0AE33008"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8B66BE3"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p>
          <w:p w14:paraId="1955BA29"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1D4F43" w:rsidRPr="00390AA7" w14:paraId="58DAE7E1"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328D65B6"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2. Інформація про замовника торгів</w:t>
            </w:r>
          </w:p>
        </w:tc>
        <w:tc>
          <w:tcPr>
            <w:tcW w:w="6922" w:type="dxa"/>
            <w:tcBorders>
              <w:top w:val="nil"/>
              <w:left w:val="single" w:sz="4" w:space="0" w:color="auto"/>
              <w:bottom w:val="dashed" w:sz="8" w:space="0" w:color="auto"/>
              <w:right w:val="single" w:sz="4" w:space="0" w:color="auto"/>
            </w:tcBorders>
          </w:tcPr>
          <w:p w14:paraId="7583B59B" w14:textId="77777777" w:rsidR="004313F6" w:rsidRPr="00390AA7" w:rsidRDefault="004313F6">
            <w:pPr>
              <w:spacing w:after="0" w:line="240" w:lineRule="auto"/>
              <w:jc w:val="both"/>
              <w:rPr>
                <w:rFonts w:ascii="Times New Roman" w:hAnsi="Times New Roman"/>
                <w:b/>
                <w:kern w:val="2"/>
                <w:sz w:val="24"/>
                <w:szCs w:val="24"/>
                <w14:ligatures w14:val="standardContextual"/>
              </w:rPr>
            </w:pPr>
          </w:p>
        </w:tc>
      </w:tr>
      <w:tr w:rsidR="001D4F43" w:rsidRPr="00390AA7" w14:paraId="2617D1ED" w14:textId="77777777" w:rsidTr="002B130F">
        <w:trPr>
          <w:trHeight w:val="339"/>
        </w:trPr>
        <w:tc>
          <w:tcPr>
            <w:tcW w:w="3563" w:type="dxa"/>
            <w:tcBorders>
              <w:top w:val="single" w:sz="4" w:space="0" w:color="auto"/>
              <w:left w:val="single" w:sz="4" w:space="0" w:color="auto"/>
              <w:bottom w:val="single" w:sz="4" w:space="0" w:color="auto"/>
              <w:right w:val="single" w:sz="4" w:space="0" w:color="auto"/>
            </w:tcBorders>
            <w:hideMark/>
          </w:tcPr>
          <w:p w14:paraId="60FE8438"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bookmarkStart w:id="5" w:name="_Hlk121488142"/>
            <w:r w:rsidRPr="00390AA7">
              <w:rPr>
                <w:rFonts w:ascii="Times New Roman" w:hAnsi="Times New Roman"/>
                <w:kern w:val="2"/>
                <w:sz w:val="24"/>
                <w:szCs w:val="24"/>
                <w:lang w:eastAsia="ru-RU"/>
                <w14:ligatures w14:val="standardContextual"/>
              </w:rPr>
              <w:t>- повне найменування</w:t>
            </w:r>
          </w:p>
        </w:tc>
        <w:tc>
          <w:tcPr>
            <w:tcW w:w="6922" w:type="dxa"/>
            <w:tcBorders>
              <w:top w:val="nil"/>
              <w:left w:val="single" w:sz="4" w:space="0" w:color="auto"/>
              <w:bottom w:val="dashed" w:sz="8" w:space="0" w:color="auto"/>
              <w:right w:val="single" w:sz="4" w:space="0" w:color="auto"/>
            </w:tcBorders>
            <w:hideMark/>
          </w:tcPr>
          <w:p w14:paraId="1F233E40" w14:textId="77777777" w:rsidR="004313F6" w:rsidRPr="00390AA7" w:rsidRDefault="004313F6">
            <w:pPr>
              <w:spacing w:after="0" w:line="240" w:lineRule="auto"/>
              <w:rPr>
                <w:rFonts w:ascii="Times New Roman" w:hAnsi="Times New Roman"/>
                <w:b/>
                <w:kern w:val="2"/>
                <w:sz w:val="24"/>
                <w:szCs w:val="24"/>
                <w14:ligatures w14:val="standardContextual"/>
              </w:rPr>
            </w:pPr>
            <w:r w:rsidRPr="00390AA7">
              <w:rPr>
                <w:rFonts w:ascii="Times New Roman" w:hAnsi="Times New Roman"/>
                <w:b/>
                <w:bCs/>
                <w:kern w:val="2"/>
                <w:sz w:val="24"/>
                <w:szCs w:val="24"/>
                <w:lang w:eastAsia="uk-UA"/>
                <w14:ligatures w14:val="standardContextual"/>
              </w:rPr>
              <w:t>КОМУНАЛЬНЕ НЕКОМЕРЦІЙНЕ ПІДПРИЄМСТВО "4-А МІСЬКА  ПОЛІКЛІНІКА  М. ЛЬВОВА"</w:t>
            </w:r>
          </w:p>
        </w:tc>
      </w:tr>
      <w:tr w:rsidR="001D4F43" w:rsidRPr="00390AA7" w14:paraId="25C8A28E" w14:textId="77777777" w:rsidTr="002B130F">
        <w:trPr>
          <w:trHeight w:val="339"/>
        </w:trPr>
        <w:tc>
          <w:tcPr>
            <w:tcW w:w="3563" w:type="dxa"/>
            <w:tcBorders>
              <w:top w:val="single" w:sz="4" w:space="0" w:color="auto"/>
              <w:left w:val="single" w:sz="4" w:space="0" w:color="auto"/>
              <w:bottom w:val="single" w:sz="4" w:space="0" w:color="auto"/>
              <w:right w:val="single" w:sz="4" w:space="0" w:color="auto"/>
            </w:tcBorders>
            <w:hideMark/>
          </w:tcPr>
          <w:p w14:paraId="7ADD3F2B" w14:textId="77777777" w:rsidR="004313F6" w:rsidRPr="00390AA7" w:rsidRDefault="004313F6" w:rsidP="004313F6">
            <w:pPr>
              <w:pStyle w:val="ae"/>
              <w:numPr>
                <w:ilvl w:val="0"/>
                <w:numId w:val="35"/>
              </w:numPr>
              <w:spacing w:after="0" w:line="240" w:lineRule="auto"/>
              <w:ind w:left="0"/>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Категорія замовника </w:t>
            </w:r>
          </w:p>
        </w:tc>
        <w:tc>
          <w:tcPr>
            <w:tcW w:w="6922" w:type="dxa"/>
            <w:tcBorders>
              <w:top w:val="nil"/>
              <w:left w:val="single" w:sz="4" w:space="0" w:color="auto"/>
              <w:bottom w:val="dashed" w:sz="8" w:space="0" w:color="auto"/>
              <w:right w:val="single" w:sz="4" w:space="0" w:color="auto"/>
            </w:tcBorders>
            <w:hideMark/>
          </w:tcPr>
          <w:p w14:paraId="14CD5F2B" w14:textId="77777777" w:rsidR="004313F6" w:rsidRPr="00390AA7" w:rsidRDefault="004313F6">
            <w:pPr>
              <w:spacing w:after="0" w:line="240" w:lineRule="auto"/>
              <w:rPr>
                <w:rFonts w:ascii="Times New Roman" w:hAnsi="Times New Roman"/>
                <w:b/>
                <w:kern w:val="2"/>
                <w:sz w:val="24"/>
                <w:szCs w:val="24"/>
                <w:lang w:eastAsia="uk-UA"/>
                <w14:ligatures w14:val="standardContextual"/>
              </w:rPr>
            </w:pPr>
            <w:bookmarkStart w:id="6" w:name="_Hlk125971877"/>
            <w:r w:rsidRPr="00390AA7">
              <w:rPr>
                <w:rFonts w:ascii="Times New Roman" w:hAnsi="Times New Roman"/>
                <w:bCs/>
                <w:kern w:val="2"/>
                <w:sz w:val="24"/>
                <w:szCs w:val="24"/>
                <w14:ligatures w14:val="standardContextual"/>
              </w:rPr>
              <w:t>Юридична особа, яка забезпечує потреби держави або територіальної громади</w:t>
            </w:r>
            <w:r w:rsidRPr="00390AA7">
              <w:rPr>
                <w:rFonts w:ascii="Times New Roman" w:hAnsi="Times New Roman"/>
                <w:b/>
                <w:bCs/>
                <w:kern w:val="2"/>
                <w:sz w:val="24"/>
                <w:szCs w:val="24"/>
                <w14:ligatures w14:val="standardContextual"/>
              </w:rPr>
              <w:t xml:space="preserve">  </w:t>
            </w:r>
            <w:bookmarkEnd w:id="6"/>
          </w:p>
        </w:tc>
        <w:bookmarkEnd w:id="5"/>
      </w:tr>
      <w:tr w:rsidR="001D4F43" w:rsidRPr="00390AA7" w14:paraId="1AF7DD16"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1D10E254"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місцезнаходження (адреса)</w:t>
            </w:r>
          </w:p>
        </w:tc>
        <w:tc>
          <w:tcPr>
            <w:tcW w:w="6922" w:type="dxa"/>
            <w:tcBorders>
              <w:top w:val="dashed" w:sz="8" w:space="0" w:color="auto"/>
              <w:left w:val="single" w:sz="4" w:space="0" w:color="auto"/>
              <w:bottom w:val="dashed" w:sz="8" w:space="0" w:color="auto"/>
              <w:right w:val="single" w:sz="4" w:space="0" w:color="auto"/>
            </w:tcBorders>
            <w:hideMark/>
          </w:tcPr>
          <w:p w14:paraId="2BC76198" w14:textId="77777777" w:rsidR="004313F6" w:rsidRPr="00390AA7" w:rsidRDefault="004313F6">
            <w:pPr>
              <w:pStyle w:val="rvps2"/>
              <w:shd w:val="clear" w:color="auto" w:fill="FFFFFF"/>
              <w:spacing w:before="0" w:beforeAutospacing="0" w:after="0" w:afterAutospacing="0" w:line="256" w:lineRule="auto"/>
              <w:textAlignment w:val="baseline"/>
              <w:rPr>
                <w:kern w:val="2"/>
                <w:lang w:eastAsia="en-US"/>
                <w14:ligatures w14:val="standardContextual"/>
              </w:rPr>
            </w:pPr>
            <w:r w:rsidRPr="00390AA7">
              <w:rPr>
                <w:kern w:val="2"/>
                <w:lang w:eastAsia="en-US"/>
                <w14:ligatures w14:val="standardContextual"/>
              </w:rPr>
              <w:t>79012</w:t>
            </w:r>
            <w:r w:rsidRPr="00390AA7">
              <w:rPr>
                <w:kern w:val="2"/>
                <w:shd w:val="clear" w:color="auto" w:fill="FFFFFF"/>
                <w:lang w:eastAsia="en-US"/>
                <w14:ligatures w14:val="standardContextual"/>
              </w:rPr>
              <w:t>, Україна, Львівська обл., Львів, пр. Червоної калини, 68</w:t>
            </w:r>
          </w:p>
        </w:tc>
      </w:tr>
      <w:tr w:rsidR="001D4F43" w:rsidRPr="00390AA7" w14:paraId="443125B4"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31E958CE"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2" w:type="dxa"/>
            <w:tcBorders>
              <w:top w:val="single" w:sz="4" w:space="0" w:color="auto"/>
              <w:left w:val="single" w:sz="4" w:space="0" w:color="auto"/>
              <w:bottom w:val="single" w:sz="4" w:space="0" w:color="auto"/>
              <w:right w:val="single" w:sz="4" w:space="0" w:color="auto"/>
            </w:tcBorders>
            <w:hideMark/>
          </w:tcPr>
          <w:p w14:paraId="60009912" w14:textId="77777777" w:rsidR="004313F6" w:rsidRPr="00390AA7" w:rsidRDefault="004313F6">
            <w:pPr>
              <w:shd w:val="clear" w:color="auto" w:fill="FFFFFF"/>
              <w:spacing w:after="0" w:line="240" w:lineRule="auto"/>
              <w:rPr>
                <w:rFonts w:ascii="Times New Roman" w:hAnsi="Times New Roman"/>
                <w:i/>
                <w:iCs/>
                <w:kern w:val="2"/>
                <w:sz w:val="24"/>
                <w:szCs w:val="24"/>
                <w14:ligatures w14:val="standardContextual"/>
              </w:rPr>
            </w:pPr>
            <w:r w:rsidRPr="00390AA7">
              <w:rPr>
                <w:rFonts w:ascii="Times New Roman" w:eastAsia="Batang" w:hAnsi="Times New Roman"/>
                <w:kern w:val="2"/>
                <w:sz w:val="24"/>
                <w:szCs w:val="24"/>
                <w:lang w:eastAsia="ru-RU"/>
                <w14:ligatures w14:val="standardContextual"/>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390AA7">
              <w:rPr>
                <w:rFonts w:ascii="Times New Roman" w:eastAsia="Batang" w:hAnsi="Times New Roman"/>
                <w:i/>
                <w:iCs/>
                <w:kern w:val="2"/>
                <w:sz w:val="24"/>
                <w:szCs w:val="24"/>
                <w:lang w:eastAsia="ru-RU"/>
                <w14:ligatures w14:val="standardContextual"/>
              </w:rPr>
              <w:t xml:space="preserve">уповноваженої особи, </w:t>
            </w:r>
            <w:r w:rsidRPr="00390AA7">
              <w:rPr>
                <w:rFonts w:ascii="Times New Roman" w:hAnsi="Times New Roman"/>
                <w:i/>
                <w:iCs/>
                <w:kern w:val="2"/>
                <w:sz w:val="24"/>
                <w:szCs w:val="24"/>
                <w14:ligatures w14:val="standardContextual"/>
              </w:rPr>
              <w:t>фахівця з публічних закупівель:</w:t>
            </w:r>
          </w:p>
          <w:p w14:paraId="11FD3743" w14:textId="77777777" w:rsidR="004313F6" w:rsidRPr="00390AA7" w:rsidRDefault="004313F6">
            <w:pPr>
              <w:shd w:val="clear" w:color="auto" w:fill="FFFFFF"/>
              <w:spacing w:after="0" w:line="240" w:lineRule="auto"/>
              <w:rPr>
                <w:rFonts w:ascii="Times New Roman" w:hAnsi="Times New Roman"/>
                <w:i/>
                <w:iCs/>
                <w:kern w:val="2"/>
                <w:sz w:val="24"/>
                <w:szCs w:val="24"/>
                <w14:ligatures w14:val="standardContextual"/>
              </w:rPr>
            </w:pPr>
            <w:r w:rsidRPr="00390AA7">
              <w:rPr>
                <w:rFonts w:ascii="Times New Roman" w:hAnsi="Times New Roman"/>
                <w:i/>
                <w:iCs/>
                <w:kern w:val="2"/>
                <w:sz w:val="24"/>
                <w:szCs w:val="24"/>
                <w14:ligatures w14:val="standardContextual"/>
              </w:rPr>
              <w:t xml:space="preserve">Попович Віри Степанівни, </w:t>
            </w:r>
          </w:p>
          <w:p w14:paraId="3A3DB226" w14:textId="77777777" w:rsidR="004313F6" w:rsidRPr="00390AA7" w:rsidRDefault="004313F6">
            <w:pPr>
              <w:shd w:val="clear" w:color="auto" w:fill="FFFFFF"/>
              <w:spacing w:after="0" w:line="240" w:lineRule="auto"/>
              <w:rPr>
                <w:rFonts w:ascii="Times New Roman" w:hAnsi="Times New Roman"/>
                <w:i/>
                <w:iCs/>
                <w:kern w:val="2"/>
                <w:sz w:val="24"/>
                <w:szCs w:val="24"/>
                <w:lang w:val="ru-RU"/>
                <w14:ligatures w14:val="standardContextual"/>
              </w:rPr>
            </w:pPr>
            <w:r w:rsidRPr="00390AA7">
              <w:rPr>
                <w:rFonts w:ascii="Times New Roman" w:hAnsi="Times New Roman"/>
                <w:i/>
                <w:iCs/>
                <w:kern w:val="2"/>
                <w:sz w:val="24"/>
                <w:szCs w:val="24"/>
                <w14:ligatures w14:val="standardContextual"/>
              </w:rPr>
              <w:t>тел</w:t>
            </w:r>
            <w:r w:rsidRPr="00390AA7">
              <w:rPr>
                <w:rFonts w:ascii="Times New Roman" w:hAnsi="Times New Roman"/>
                <w:i/>
                <w:iCs/>
                <w:kern w:val="2"/>
                <w:sz w:val="24"/>
                <w:szCs w:val="24"/>
                <w:lang w:val="ru-RU"/>
                <w14:ligatures w14:val="standardContextual"/>
              </w:rPr>
              <w:t>.:  0968169271,</w:t>
            </w:r>
          </w:p>
          <w:p w14:paraId="6BE8271B" w14:textId="77777777" w:rsidR="004313F6" w:rsidRPr="00390AA7" w:rsidRDefault="004313F6">
            <w:pPr>
              <w:shd w:val="clear" w:color="auto" w:fill="FFFFFF"/>
              <w:spacing w:after="0" w:line="240" w:lineRule="auto"/>
              <w:rPr>
                <w:rFonts w:ascii="Times New Roman" w:hAnsi="Times New Roman"/>
                <w:b/>
                <w:i/>
                <w:kern w:val="2"/>
                <w:sz w:val="24"/>
                <w:szCs w:val="24"/>
                <w14:ligatures w14:val="standardContextual"/>
              </w:rPr>
            </w:pPr>
            <w:r w:rsidRPr="00390AA7">
              <w:rPr>
                <w:rFonts w:ascii="Times New Roman" w:hAnsi="Times New Roman"/>
                <w:i/>
                <w:iCs/>
                <w:kern w:val="2"/>
                <w:sz w:val="24"/>
                <w:szCs w:val="24"/>
                <w:lang w:val="en-US"/>
                <w14:ligatures w14:val="standardContextual"/>
              </w:rPr>
              <w:t>e</w:t>
            </w:r>
            <w:r w:rsidRPr="00390AA7">
              <w:rPr>
                <w:rFonts w:ascii="Times New Roman" w:hAnsi="Times New Roman"/>
                <w:i/>
                <w:iCs/>
                <w:kern w:val="2"/>
                <w:sz w:val="24"/>
                <w:szCs w:val="24"/>
                <w:lang w:val="ru-RU"/>
                <w14:ligatures w14:val="standardContextual"/>
              </w:rPr>
              <w:t>-</w:t>
            </w:r>
            <w:r w:rsidRPr="00390AA7">
              <w:rPr>
                <w:rFonts w:ascii="Times New Roman" w:hAnsi="Times New Roman"/>
                <w:i/>
                <w:iCs/>
                <w:kern w:val="2"/>
                <w:sz w:val="24"/>
                <w:szCs w:val="24"/>
                <w:lang w:val="en-US"/>
                <w14:ligatures w14:val="standardContextual"/>
              </w:rPr>
              <w:t>mail</w:t>
            </w:r>
            <w:r w:rsidRPr="00390AA7">
              <w:rPr>
                <w:rFonts w:ascii="Times New Roman" w:hAnsi="Times New Roman"/>
                <w:i/>
                <w:iCs/>
                <w:kern w:val="2"/>
                <w:sz w:val="24"/>
                <w:szCs w:val="24"/>
                <w:lang w:val="ru-RU"/>
                <w14:ligatures w14:val="standardContextual"/>
              </w:rPr>
              <w:t>:  4</w:t>
            </w:r>
            <w:r w:rsidRPr="00390AA7">
              <w:rPr>
                <w:rFonts w:ascii="Times New Roman" w:hAnsi="Times New Roman"/>
                <w:i/>
                <w:iCs/>
                <w:kern w:val="2"/>
                <w:sz w:val="24"/>
                <w:szCs w:val="24"/>
                <w:lang w:val="en-US"/>
                <w14:ligatures w14:val="standardContextual"/>
              </w:rPr>
              <w:t>knplvivbuh</w:t>
            </w:r>
            <w:r w:rsidRPr="00390AA7">
              <w:rPr>
                <w:rFonts w:ascii="Times New Roman" w:hAnsi="Times New Roman"/>
                <w:i/>
                <w:iCs/>
                <w:kern w:val="2"/>
                <w:sz w:val="24"/>
                <w:szCs w:val="24"/>
                <w:lang w:val="ru-RU"/>
                <w14:ligatures w14:val="standardContextual"/>
              </w:rPr>
              <w:t>@</w:t>
            </w:r>
            <w:r w:rsidRPr="00390AA7">
              <w:rPr>
                <w:rFonts w:ascii="Times New Roman" w:hAnsi="Times New Roman"/>
                <w:i/>
                <w:iCs/>
                <w:kern w:val="2"/>
                <w:sz w:val="24"/>
                <w:szCs w:val="24"/>
                <w:lang w:val="en-US"/>
                <w14:ligatures w14:val="standardContextual"/>
              </w:rPr>
              <w:t>ukr</w:t>
            </w:r>
            <w:r w:rsidRPr="00390AA7">
              <w:rPr>
                <w:rFonts w:ascii="Times New Roman" w:hAnsi="Times New Roman"/>
                <w:i/>
                <w:iCs/>
                <w:kern w:val="2"/>
                <w:sz w:val="24"/>
                <w:szCs w:val="24"/>
                <w:lang w:val="ru-RU"/>
                <w14:ligatures w14:val="standardContextual"/>
              </w:rPr>
              <w:t>.</w:t>
            </w:r>
            <w:r w:rsidRPr="00390AA7">
              <w:rPr>
                <w:rFonts w:ascii="Times New Roman" w:hAnsi="Times New Roman"/>
                <w:i/>
                <w:iCs/>
                <w:kern w:val="2"/>
                <w:sz w:val="24"/>
                <w:szCs w:val="24"/>
                <w:lang w:val="en-US"/>
                <w14:ligatures w14:val="standardContextual"/>
              </w:rPr>
              <w:t>net</w:t>
            </w:r>
            <w:r w:rsidRPr="00390AA7">
              <w:rPr>
                <w:rFonts w:ascii="Times New Roman" w:hAnsi="Times New Roman"/>
                <w:i/>
                <w:iCs/>
                <w:kern w:val="2"/>
                <w:sz w:val="24"/>
                <w:szCs w:val="24"/>
                <w:lang w:val="ru-RU"/>
                <w14:ligatures w14:val="standardContextual"/>
              </w:rPr>
              <w:t>.</w:t>
            </w:r>
          </w:p>
        </w:tc>
      </w:tr>
      <w:tr w:rsidR="001D4F43" w:rsidRPr="00390AA7" w14:paraId="1FBA47D2" w14:textId="77777777" w:rsidTr="002B130F">
        <w:trPr>
          <w:cantSplit/>
          <w:trHeight w:val="467"/>
        </w:trPr>
        <w:tc>
          <w:tcPr>
            <w:tcW w:w="3563" w:type="dxa"/>
            <w:tcBorders>
              <w:top w:val="single" w:sz="4" w:space="0" w:color="auto"/>
              <w:left w:val="single" w:sz="4" w:space="0" w:color="auto"/>
              <w:bottom w:val="single" w:sz="4" w:space="0" w:color="auto"/>
              <w:right w:val="single" w:sz="4" w:space="0" w:color="auto"/>
            </w:tcBorders>
            <w:hideMark/>
          </w:tcPr>
          <w:p w14:paraId="2C803DA3"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3. Процедура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4EC9687C"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Відкриті торги з особливостями.</w:t>
            </w:r>
          </w:p>
        </w:tc>
      </w:tr>
      <w:tr w:rsidR="001D4F43" w:rsidRPr="00390AA7" w14:paraId="3A2973DC" w14:textId="77777777" w:rsidTr="002B130F">
        <w:trPr>
          <w:trHeight w:val="21"/>
        </w:trPr>
        <w:tc>
          <w:tcPr>
            <w:tcW w:w="3563" w:type="dxa"/>
            <w:tcBorders>
              <w:top w:val="single" w:sz="4" w:space="0" w:color="auto"/>
              <w:left w:val="single" w:sz="4" w:space="0" w:color="auto"/>
              <w:bottom w:val="nil"/>
              <w:right w:val="single" w:sz="4" w:space="0" w:color="auto"/>
            </w:tcBorders>
            <w:hideMark/>
          </w:tcPr>
          <w:p w14:paraId="486216E9" w14:textId="77777777" w:rsidR="004313F6" w:rsidRPr="00390AA7" w:rsidRDefault="004313F6" w:rsidP="00390AA7">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4. Інформація про предмет закупівлі:</w:t>
            </w:r>
          </w:p>
        </w:tc>
        <w:tc>
          <w:tcPr>
            <w:tcW w:w="6922" w:type="dxa"/>
            <w:tcBorders>
              <w:top w:val="single" w:sz="4" w:space="0" w:color="auto"/>
              <w:left w:val="single" w:sz="4" w:space="0" w:color="auto"/>
              <w:bottom w:val="nil"/>
              <w:right w:val="single" w:sz="4" w:space="0" w:color="auto"/>
            </w:tcBorders>
            <w:hideMark/>
          </w:tcPr>
          <w:p w14:paraId="7615B764" w14:textId="77777777" w:rsidR="004313F6" w:rsidRPr="00390AA7" w:rsidRDefault="004313F6" w:rsidP="00390AA7">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Товар – згідно ТС (Технічна специфікація).</w:t>
            </w:r>
          </w:p>
        </w:tc>
      </w:tr>
      <w:tr w:rsidR="001D4F43" w:rsidRPr="00390AA7" w14:paraId="7E684B19" w14:textId="77777777" w:rsidTr="002B130F">
        <w:trPr>
          <w:trHeight w:val="820"/>
        </w:trPr>
        <w:tc>
          <w:tcPr>
            <w:tcW w:w="3563" w:type="dxa"/>
            <w:tcBorders>
              <w:top w:val="single" w:sz="4" w:space="0" w:color="auto"/>
              <w:left w:val="single" w:sz="4" w:space="0" w:color="auto"/>
              <w:bottom w:val="nil"/>
              <w:right w:val="single" w:sz="4" w:space="0" w:color="auto"/>
            </w:tcBorders>
            <w:hideMark/>
          </w:tcPr>
          <w:p w14:paraId="634E9490" w14:textId="77777777" w:rsidR="004313F6" w:rsidRPr="00390AA7" w:rsidRDefault="004313F6" w:rsidP="00390AA7">
            <w:pPr>
              <w:spacing w:after="0" w:line="240" w:lineRule="auto"/>
              <w:rPr>
                <w:rFonts w:ascii="Times New Roman" w:hAnsi="Times New Roman"/>
                <w:bCs/>
                <w:kern w:val="2"/>
                <w:sz w:val="24"/>
                <w:szCs w:val="24"/>
                <w:lang w:eastAsia="ru-RU"/>
                <w14:ligatures w14:val="standardContextual"/>
              </w:rPr>
            </w:pPr>
            <w:bookmarkStart w:id="7" w:name="_Hlk61701775"/>
            <w:r w:rsidRPr="00390AA7">
              <w:rPr>
                <w:rFonts w:ascii="Times New Roman" w:hAnsi="Times New Roman"/>
                <w:kern w:val="2"/>
                <w:sz w:val="24"/>
                <w:szCs w:val="24"/>
                <w:lang w:eastAsia="ru-RU"/>
                <w14:ligatures w14:val="standardContextual"/>
              </w:rPr>
              <w:t xml:space="preserve">4.1. Код згідно з Національним класифікатором «Єдиний закупівельний словник» та </w:t>
            </w:r>
            <w:r w:rsidRPr="00390AA7">
              <w:rPr>
                <w:kern w:val="2"/>
                <w14:ligatures w14:val="standardContextual"/>
              </w:rPr>
              <w:t xml:space="preserve"> </w:t>
            </w:r>
            <w:r w:rsidRPr="00390AA7">
              <w:rPr>
                <w:rFonts w:ascii="Times New Roman" w:hAnsi="Times New Roman"/>
                <w:kern w:val="2"/>
                <w:sz w:val="24"/>
                <w:szCs w:val="24"/>
                <w:lang w:eastAsia="ru-RU"/>
                <w14:ligatures w14:val="standardContextual"/>
              </w:rPr>
              <w:t>назва предмета  закупівлі</w:t>
            </w:r>
          </w:p>
        </w:tc>
        <w:tc>
          <w:tcPr>
            <w:tcW w:w="6922" w:type="dxa"/>
            <w:tcBorders>
              <w:top w:val="single" w:sz="4" w:space="0" w:color="auto"/>
              <w:left w:val="single" w:sz="4" w:space="0" w:color="auto"/>
              <w:bottom w:val="nil"/>
              <w:right w:val="single" w:sz="4" w:space="0" w:color="auto"/>
            </w:tcBorders>
            <w:hideMark/>
          </w:tcPr>
          <w:p w14:paraId="023D6B5F" w14:textId="77777777" w:rsidR="00390AA7" w:rsidRPr="00390AA7" w:rsidRDefault="00390AA7" w:rsidP="00390AA7">
            <w:pPr>
              <w:pStyle w:val="13"/>
              <w:keepNext/>
              <w:widowControl w:val="0"/>
              <w:tabs>
                <w:tab w:val="left" w:pos="851"/>
              </w:tabs>
              <w:spacing w:after="0" w:line="240" w:lineRule="auto"/>
              <w:ind w:left="0"/>
              <w:rPr>
                <w:rFonts w:ascii="Times New Roman" w:hAnsi="Times New Roman"/>
                <w:b/>
                <w:bCs/>
                <w:sz w:val="24"/>
                <w:szCs w:val="24"/>
              </w:rPr>
            </w:pPr>
            <w:r w:rsidRPr="00390AA7">
              <w:rPr>
                <w:rFonts w:ascii="Times New Roman" w:hAnsi="Times New Roman"/>
                <w:b/>
                <w:bCs/>
                <w:sz w:val="24"/>
                <w:szCs w:val="24"/>
              </w:rPr>
              <w:t>ДК 021:2015:33120000-7: Системи реєстрації медичної інформації та дослідне обладнання (НК 024:2023: 12097 — Іммобілізатор кінцівок немовляти, багаторазового використання)</w:t>
            </w:r>
          </w:p>
          <w:p w14:paraId="58A649C1" w14:textId="6CCF61B2" w:rsidR="004313F6" w:rsidRPr="00390AA7" w:rsidRDefault="004313F6" w:rsidP="00390AA7">
            <w:pPr>
              <w:pStyle w:val="1"/>
              <w:spacing w:before="0" w:beforeAutospacing="0" w:after="0" w:afterAutospacing="0"/>
              <w:rPr>
                <w:sz w:val="24"/>
                <w:szCs w:val="24"/>
                <w:lang w:eastAsia="en-US"/>
                <w14:ligatures w14:val="standardContextual"/>
              </w:rPr>
            </w:pPr>
          </w:p>
        </w:tc>
        <w:bookmarkEnd w:id="7"/>
      </w:tr>
      <w:tr w:rsidR="001D4F43" w:rsidRPr="00390AA7" w14:paraId="0F6371A5" w14:textId="77777777" w:rsidTr="002B130F">
        <w:trPr>
          <w:trHeight w:val="21"/>
        </w:trPr>
        <w:tc>
          <w:tcPr>
            <w:tcW w:w="3563" w:type="dxa"/>
            <w:tcBorders>
              <w:top w:val="dashed" w:sz="8" w:space="0" w:color="auto"/>
              <w:left w:val="single" w:sz="4" w:space="0" w:color="auto"/>
              <w:bottom w:val="dashed" w:sz="8" w:space="0" w:color="auto"/>
              <w:right w:val="single" w:sz="4" w:space="0" w:color="auto"/>
            </w:tcBorders>
            <w:hideMark/>
          </w:tcPr>
          <w:p w14:paraId="0216040F" w14:textId="77777777" w:rsidR="004313F6" w:rsidRPr="00390AA7" w:rsidRDefault="004313F6" w:rsidP="00390AA7">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4.2. </w:t>
            </w:r>
            <w:r w:rsidRPr="00390AA7">
              <w:rPr>
                <w:rFonts w:ascii="Times New Roman" w:eastAsia="Times New Roman" w:hAnsi="Times New Roman"/>
                <w:kern w:val="2"/>
                <w:sz w:val="24"/>
                <w:szCs w:val="24"/>
                <w:lang w:eastAsia="uk-UA"/>
                <w14:ligatures w14:val="standardContextual"/>
              </w:rPr>
              <w:t>опис окремої частини (частин) предмета закупівлі (лота), щодо якої можуть бути подані тендерні пропозиції</w:t>
            </w:r>
          </w:p>
        </w:tc>
        <w:tc>
          <w:tcPr>
            <w:tcW w:w="6922" w:type="dxa"/>
            <w:tcBorders>
              <w:top w:val="dashed" w:sz="8" w:space="0" w:color="auto"/>
              <w:left w:val="single" w:sz="4" w:space="0" w:color="auto"/>
              <w:bottom w:val="dashed" w:sz="8" w:space="0" w:color="auto"/>
              <w:right w:val="single" w:sz="4" w:space="0" w:color="auto"/>
            </w:tcBorders>
          </w:tcPr>
          <w:p w14:paraId="21A65E3C" w14:textId="24A9F701" w:rsidR="004313F6" w:rsidRPr="00390AA7" w:rsidRDefault="004313F6" w:rsidP="00390AA7">
            <w:pPr>
              <w:spacing w:line="240" w:lineRule="auto"/>
              <w:rPr>
                <w:rFonts w:ascii="Times New Roman" w:eastAsia="Times New Roman" w:hAnsi="Times New Roman"/>
                <w:b/>
                <w:bCs/>
                <w:kern w:val="2"/>
                <w:sz w:val="24"/>
                <w:szCs w:val="24"/>
                <w:lang w:eastAsia="ru-RU"/>
                <w14:ligatures w14:val="standardContextual"/>
              </w:rPr>
            </w:pPr>
            <w:r w:rsidRPr="00390AA7">
              <w:rPr>
                <w:rFonts w:ascii="Times New Roman" w:eastAsia="Times New Roman" w:hAnsi="Times New Roman"/>
                <w:b/>
                <w:bCs/>
                <w:kern w:val="2"/>
                <w:sz w:val="24"/>
                <w:szCs w:val="24"/>
                <w:lang w:eastAsia="ru-RU"/>
                <w14:ligatures w14:val="standardContextual"/>
              </w:rPr>
              <w:t>Даною тендерною документацією не передбачено поділ предмета закупівлі на лоти (частини)</w:t>
            </w:r>
            <w:r w:rsidR="00390AA7" w:rsidRPr="00390AA7">
              <w:rPr>
                <w:rFonts w:ascii="Times New Roman" w:eastAsia="Times New Roman" w:hAnsi="Times New Roman"/>
                <w:b/>
                <w:bCs/>
                <w:kern w:val="2"/>
                <w:sz w:val="24"/>
                <w:szCs w:val="24"/>
                <w:lang w:eastAsia="ru-RU"/>
                <w14:ligatures w14:val="standardContextual"/>
              </w:rPr>
              <w:t>.</w:t>
            </w:r>
          </w:p>
          <w:p w14:paraId="0679F2C7" w14:textId="77777777" w:rsidR="004313F6" w:rsidRPr="00390AA7" w:rsidRDefault="004313F6" w:rsidP="00390AA7">
            <w:pPr>
              <w:shd w:val="clear" w:color="auto" w:fill="FFFFFF"/>
              <w:spacing w:after="0" w:line="240" w:lineRule="auto"/>
              <w:textAlignment w:val="baseline"/>
              <w:rPr>
                <w:rFonts w:ascii="Times New Roman" w:eastAsia="Times New Roman" w:hAnsi="Times New Roman"/>
                <w:b/>
                <w:bCs/>
                <w:kern w:val="2"/>
                <w:sz w:val="24"/>
                <w:szCs w:val="24"/>
                <w:lang w:eastAsia="ru-RU"/>
                <w14:ligatures w14:val="standardContextual"/>
              </w:rPr>
            </w:pPr>
          </w:p>
        </w:tc>
      </w:tr>
      <w:tr w:rsidR="001D4F43" w:rsidRPr="00390AA7" w14:paraId="2B55997F" w14:textId="77777777" w:rsidTr="002B130F">
        <w:trPr>
          <w:trHeight w:val="21"/>
        </w:trPr>
        <w:tc>
          <w:tcPr>
            <w:tcW w:w="3563" w:type="dxa"/>
            <w:tcBorders>
              <w:top w:val="dashed" w:sz="8" w:space="0" w:color="auto"/>
              <w:left w:val="single" w:sz="4" w:space="0" w:color="auto"/>
              <w:bottom w:val="dashed" w:sz="8" w:space="0" w:color="auto"/>
              <w:right w:val="single" w:sz="4" w:space="0" w:color="auto"/>
            </w:tcBorders>
            <w:hideMark/>
          </w:tcPr>
          <w:p w14:paraId="750B8701" w14:textId="77777777" w:rsidR="004313F6" w:rsidRPr="00390AA7" w:rsidRDefault="004313F6" w:rsidP="00390AA7">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4.3. місце, кількість, обсяг поставки товарів (надання послуг, виконання робіт)</w:t>
            </w:r>
          </w:p>
        </w:tc>
        <w:tc>
          <w:tcPr>
            <w:tcW w:w="6922" w:type="dxa"/>
            <w:tcBorders>
              <w:top w:val="dashed" w:sz="8" w:space="0" w:color="auto"/>
              <w:left w:val="single" w:sz="4" w:space="0" w:color="auto"/>
              <w:bottom w:val="dashed" w:sz="8" w:space="0" w:color="auto"/>
              <w:right w:val="single" w:sz="4" w:space="0" w:color="auto"/>
            </w:tcBorders>
            <w:hideMark/>
          </w:tcPr>
          <w:p w14:paraId="564716D1" w14:textId="77777777" w:rsidR="004313F6" w:rsidRPr="00390AA7" w:rsidRDefault="004313F6" w:rsidP="00390AA7">
            <w:pPr>
              <w:spacing w:after="0" w:line="240" w:lineRule="auto"/>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Місце поставки – </w:t>
            </w:r>
            <w:r w:rsidRPr="00390AA7">
              <w:rPr>
                <w:rFonts w:ascii="Times New Roman" w:hAnsi="Times New Roman"/>
                <w:b/>
                <w:bCs/>
                <w:kern w:val="2"/>
                <w:sz w:val="24"/>
                <w:szCs w:val="24"/>
                <w14:ligatures w14:val="standardContextual"/>
              </w:rPr>
              <w:t>79012</w:t>
            </w:r>
            <w:r w:rsidRPr="00390AA7">
              <w:rPr>
                <w:rFonts w:ascii="Times New Roman" w:hAnsi="Times New Roman"/>
                <w:b/>
                <w:bCs/>
                <w:kern w:val="2"/>
                <w:sz w:val="24"/>
                <w:szCs w:val="24"/>
                <w:shd w:val="clear" w:color="auto" w:fill="FFFFFF"/>
                <w14:ligatures w14:val="standardContextual"/>
              </w:rPr>
              <w:t>, Україна, Львівська обл., Львів, пр. Червоної калини, 68.</w:t>
            </w:r>
          </w:p>
          <w:p w14:paraId="004327AC" w14:textId="5B80DEF9" w:rsidR="004313F6" w:rsidRPr="00390AA7" w:rsidRDefault="004313F6" w:rsidP="00390AA7">
            <w:pPr>
              <w:shd w:val="clear" w:color="auto" w:fill="FFFFFF"/>
              <w:spacing w:after="0" w:line="240" w:lineRule="auto"/>
              <w:textAlignment w:val="baseline"/>
              <w:rPr>
                <w:rFonts w:ascii="Times New Roman" w:hAnsi="Times New Roman"/>
                <w:b/>
                <w:bCs/>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Кількість -  </w:t>
            </w:r>
            <w:r w:rsidRPr="00390AA7">
              <w:rPr>
                <w:rFonts w:ascii="Times New Roman" w:eastAsia="Times New Roman" w:hAnsi="Times New Roman"/>
                <w:b/>
                <w:bCs/>
                <w:kern w:val="2"/>
                <w:sz w:val="24"/>
                <w:szCs w:val="24"/>
                <w:lang w:eastAsia="ru-RU"/>
                <w14:ligatures w14:val="standardContextual"/>
              </w:rPr>
              <w:t xml:space="preserve">1 </w:t>
            </w:r>
            <w:r w:rsidRPr="00390AA7">
              <w:rPr>
                <w:rFonts w:ascii="Times New Roman" w:hAnsi="Times New Roman"/>
                <w:b/>
                <w:bCs/>
                <w:kern w:val="2"/>
                <w:sz w:val="24"/>
                <w:szCs w:val="24"/>
                <w:lang w:eastAsia="uk-UA"/>
                <w14:ligatures w14:val="standardContextual"/>
              </w:rPr>
              <w:t xml:space="preserve"> </w:t>
            </w:r>
            <w:r w:rsidR="00B30CED">
              <w:rPr>
                <w:rFonts w:ascii="Times New Roman" w:hAnsi="Times New Roman"/>
                <w:b/>
                <w:bCs/>
                <w:kern w:val="2"/>
                <w:sz w:val="24"/>
                <w:szCs w:val="24"/>
                <w:lang w:eastAsia="uk-UA"/>
                <w14:ligatures w14:val="standardContextual"/>
              </w:rPr>
              <w:t>шт.,</w:t>
            </w:r>
            <w:r w:rsidRPr="00390AA7">
              <w:rPr>
                <w:rFonts w:ascii="Times New Roman" w:eastAsia="Times New Roman" w:hAnsi="Times New Roman"/>
                <w:b/>
                <w:bCs/>
                <w:kern w:val="2"/>
                <w:sz w:val="24"/>
                <w:szCs w:val="24"/>
                <w:lang w:eastAsia="ru-RU"/>
                <w14:ligatures w14:val="standardContextual"/>
              </w:rPr>
              <w:t xml:space="preserve"> згідно до Технічної специфікації (Додаток №2 до тендерної документації).</w:t>
            </w:r>
          </w:p>
        </w:tc>
      </w:tr>
      <w:tr w:rsidR="001D4F43" w:rsidRPr="00390AA7" w14:paraId="20079C8E" w14:textId="77777777" w:rsidTr="002B130F">
        <w:trPr>
          <w:trHeight w:val="21"/>
        </w:trPr>
        <w:tc>
          <w:tcPr>
            <w:tcW w:w="3563" w:type="dxa"/>
            <w:tcBorders>
              <w:top w:val="dashed" w:sz="8" w:space="0" w:color="auto"/>
              <w:left w:val="single" w:sz="4" w:space="0" w:color="auto"/>
              <w:bottom w:val="single" w:sz="4" w:space="0" w:color="auto"/>
              <w:right w:val="single" w:sz="4" w:space="0" w:color="auto"/>
            </w:tcBorders>
            <w:hideMark/>
          </w:tcPr>
          <w:p w14:paraId="0DEE76D5"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lastRenderedPageBreak/>
              <w:t>4.4. строк поставки товарів (надання послуг, виконання робіт)</w:t>
            </w:r>
          </w:p>
        </w:tc>
        <w:tc>
          <w:tcPr>
            <w:tcW w:w="6922" w:type="dxa"/>
            <w:tcBorders>
              <w:top w:val="dashed" w:sz="8" w:space="0" w:color="auto"/>
              <w:left w:val="single" w:sz="4" w:space="0" w:color="auto"/>
              <w:bottom w:val="single" w:sz="4" w:space="0" w:color="auto"/>
              <w:right w:val="single" w:sz="4" w:space="0" w:color="auto"/>
            </w:tcBorders>
            <w:hideMark/>
          </w:tcPr>
          <w:p w14:paraId="10517524" w14:textId="77777777" w:rsidR="004313F6" w:rsidRPr="00390AA7" w:rsidRDefault="004313F6">
            <w:pPr>
              <w:widowControl w:val="0"/>
              <w:autoSpaceDE w:val="0"/>
              <w:autoSpaceDN w:val="0"/>
              <w:adjustRightInd w:val="0"/>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До 31.12.2024 р.</w:t>
            </w:r>
            <w:r w:rsidRPr="00390AA7">
              <w:rPr>
                <w:kern w:val="2"/>
                <w14:ligatures w14:val="standardContextual"/>
              </w:rPr>
              <w:t xml:space="preserve"> </w:t>
            </w:r>
          </w:p>
        </w:tc>
      </w:tr>
      <w:tr w:rsidR="001D4F43" w:rsidRPr="00390AA7" w14:paraId="2240B37D"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5F0DA915" w14:textId="77777777" w:rsidR="004313F6" w:rsidRPr="00390AA7" w:rsidRDefault="004313F6">
            <w:pPr>
              <w:spacing w:after="0" w:line="240" w:lineRule="auto"/>
              <w:jc w:val="both"/>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5. Недискримінація учасників та рівне ставлення до них</w:t>
            </w:r>
          </w:p>
        </w:tc>
        <w:tc>
          <w:tcPr>
            <w:tcW w:w="6922" w:type="dxa"/>
            <w:tcBorders>
              <w:top w:val="single" w:sz="4" w:space="0" w:color="auto"/>
              <w:left w:val="single" w:sz="4" w:space="0" w:color="auto"/>
              <w:bottom w:val="single" w:sz="4" w:space="0" w:color="auto"/>
              <w:right w:val="single" w:sz="4" w:space="0" w:color="auto"/>
            </w:tcBorders>
            <w:hideMark/>
          </w:tcPr>
          <w:p w14:paraId="2A1C7EFF"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uk-UA"/>
                <w14:ligatures w14:val="standardContextual"/>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4F43" w:rsidRPr="00390AA7" w14:paraId="5F440EA4"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27327464" w14:textId="77777777" w:rsidR="004313F6" w:rsidRPr="00390AA7" w:rsidRDefault="004313F6">
            <w:pPr>
              <w:spacing w:after="0" w:line="240" w:lineRule="auto"/>
              <w:jc w:val="both"/>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 xml:space="preserve">6. Інформація про валюту (валюти), у якій (яких) повинна бути розрахована і зазначена ціна тендерної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55A7D9B9" w14:textId="77777777" w:rsidR="004313F6" w:rsidRPr="00390AA7"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14:ligatures w14:val="standardContextual"/>
              </w:rPr>
            </w:pPr>
            <w:r w:rsidRPr="00390AA7">
              <w:rPr>
                <w:rFonts w:ascii="Times New Roman" w:hAnsi="Times New Roman"/>
                <w:kern w:val="2"/>
                <w:sz w:val="24"/>
                <w:szCs w:val="24"/>
                <w:lang w:eastAsia="ru-RU"/>
                <w14:ligatures w14:val="standardContextual"/>
              </w:rPr>
              <w:t>Валютою тендерної пропозиції є гривня.</w:t>
            </w:r>
            <w:r w:rsidRPr="00390AA7">
              <w:rPr>
                <w:rFonts w:ascii="Times New Roman" w:hAnsi="Times New Roman"/>
                <w:kern w:val="2"/>
                <w:sz w:val="24"/>
                <w:szCs w:val="24"/>
                <w14:ligatures w14:val="standardContextual"/>
              </w:rPr>
              <w:t xml:space="preserve"> </w:t>
            </w:r>
          </w:p>
          <w:p w14:paraId="23586D4B" w14:textId="77777777" w:rsidR="004313F6" w:rsidRPr="00390AA7"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2659CFB" w14:textId="77777777" w:rsidR="004313F6" w:rsidRPr="00390AA7"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1D4F43" w:rsidRPr="00390AA7" w14:paraId="0A0129D3" w14:textId="77777777" w:rsidTr="002B130F">
        <w:trPr>
          <w:trHeight w:val="557"/>
        </w:trPr>
        <w:tc>
          <w:tcPr>
            <w:tcW w:w="3563" w:type="dxa"/>
            <w:tcBorders>
              <w:top w:val="single" w:sz="4" w:space="0" w:color="auto"/>
              <w:left w:val="single" w:sz="4" w:space="0" w:color="auto"/>
              <w:bottom w:val="single" w:sz="4" w:space="0" w:color="auto"/>
              <w:right w:val="single" w:sz="4" w:space="0" w:color="auto"/>
            </w:tcBorders>
            <w:hideMark/>
          </w:tcPr>
          <w:p w14:paraId="50F2920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 xml:space="preserve">7. Інформація про мову (мови), якою (якими) повинні бути складені тендерні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04D8F854"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2BB6391" w14:textId="77777777" w:rsidR="004313F6" w:rsidRPr="00390AA7" w:rsidRDefault="004313F6">
            <w:pPr>
              <w:widowControl w:val="0"/>
              <w:spacing w:after="0" w:line="240" w:lineRule="auto"/>
              <w:jc w:val="both"/>
              <w:rPr>
                <w:rFonts w:ascii="Times New Roman" w:eastAsia="Times New Roman" w:hAnsi="Times New Roman"/>
                <w:b/>
                <w:kern w:val="2"/>
                <w:sz w:val="24"/>
                <w:szCs w:val="24"/>
                <w14:ligatures w14:val="standardContextual"/>
              </w:rPr>
            </w:pPr>
            <w:r w:rsidRPr="00390AA7">
              <w:rPr>
                <w:rFonts w:ascii="Times New Roman" w:eastAsia="Times New Roman" w:hAnsi="Times New Roman"/>
                <w:b/>
                <w:kern w:val="2"/>
                <w:sz w:val="24"/>
                <w:szCs w:val="24"/>
                <w14:ligatures w14:val="standardContextual"/>
              </w:rPr>
              <w:t>Виключення:</w:t>
            </w:r>
          </w:p>
          <w:p w14:paraId="39E77C3B"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95B303"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14:ligatures w14:val="standardContextual"/>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F43" w:rsidRPr="00390AA7" w14:paraId="59D3BDB0" w14:textId="77777777" w:rsidTr="002B130F">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69AE2BD0" w14:textId="77777777" w:rsidR="004313F6" w:rsidRPr="00390AA7" w:rsidRDefault="004313F6">
            <w:pPr>
              <w:spacing w:after="0" w:line="240" w:lineRule="auto"/>
              <w:jc w:val="center"/>
              <w:rPr>
                <w:rFonts w:ascii="Times New Roman" w:hAnsi="Times New Roman"/>
                <w:b/>
                <w:bCs/>
                <w:kern w:val="2"/>
                <w:sz w:val="24"/>
                <w:szCs w:val="24"/>
                <w:lang w:eastAsia="ru-RU"/>
                <w14:ligatures w14:val="standardContextual"/>
              </w:rPr>
            </w:pPr>
            <w:r w:rsidRPr="00390AA7">
              <w:rPr>
                <w:rFonts w:ascii="Times New Roman" w:hAnsi="Times New Roman"/>
                <w:b/>
                <w:bCs/>
                <w:kern w:val="2"/>
                <w:sz w:val="24"/>
                <w:szCs w:val="24"/>
                <w:lang w:eastAsia="ru-RU"/>
                <w14:ligatures w14:val="standardContextual"/>
              </w:rPr>
              <w:t>Розділ 2. Порядок внесення змін та надання роз’яснень до тендерної документації</w:t>
            </w:r>
          </w:p>
        </w:tc>
      </w:tr>
      <w:tr w:rsidR="001D4F43" w:rsidRPr="00390AA7" w14:paraId="2D3D4C7B"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2B20F97B"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 xml:space="preserve">2.1. Процедура надання роз’яснень щодо </w:t>
            </w:r>
            <w:r w:rsidRPr="00390AA7">
              <w:rPr>
                <w:rFonts w:ascii="Times New Roman" w:hAnsi="Times New Roman"/>
                <w:kern w:val="2"/>
                <w:sz w:val="24"/>
                <w:szCs w:val="24"/>
                <w:lang w:eastAsia="ru-RU"/>
                <w14:ligatures w14:val="standardContextual"/>
              </w:rPr>
              <w:t xml:space="preserve">тендерної </w:t>
            </w:r>
            <w:r w:rsidRPr="00390AA7">
              <w:rPr>
                <w:rFonts w:ascii="Times New Roman" w:hAnsi="Times New Roman"/>
                <w:bCs/>
                <w:kern w:val="2"/>
                <w:sz w:val="24"/>
                <w:szCs w:val="24"/>
                <w:lang w:eastAsia="ru-RU"/>
                <w14:ligatures w14:val="standardContextual"/>
              </w:rPr>
              <w:t>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2B0FB6C8"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E3DAFE"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4550EEE"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Замовник повинен </w:t>
            </w:r>
            <w:r w:rsidRPr="00390AA7">
              <w:rPr>
                <w:rFonts w:ascii="Times New Roman" w:eastAsia="Times New Roman" w:hAnsi="Times New Roman"/>
                <w:b/>
                <w:kern w:val="2"/>
                <w:sz w:val="24"/>
                <w:szCs w:val="24"/>
                <w14:ligatures w14:val="standardContextual"/>
              </w:rPr>
              <w:t>протягом трьох днів</w:t>
            </w:r>
            <w:r w:rsidRPr="00390AA7">
              <w:rPr>
                <w:rFonts w:ascii="Times New Roman" w:eastAsia="Times New Roman" w:hAnsi="Times New Roman"/>
                <w:kern w:val="2"/>
                <w:sz w:val="24"/>
                <w:szCs w:val="24"/>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4E2A6CF8"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A33BE3"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90AA7">
              <w:rPr>
                <w:rFonts w:ascii="Times New Roman" w:eastAsia="Times New Roman" w:hAnsi="Times New Roman"/>
                <w:b/>
                <w:kern w:val="2"/>
                <w:sz w:val="24"/>
                <w:szCs w:val="24"/>
                <w14:ligatures w14:val="standardContextual"/>
              </w:rPr>
              <w:t>не менш як на чотири дні.</w:t>
            </w:r>
          </w:p>
        </w:tc>
      </w:tr>
      <w:tr w:rsidR="001D4F43" w:rsidRPr="00390AA7" w14:paraId="11518C52"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23ABDC6F" w14:textId="77777777" w:rsidR="004313F6" w:rsidRPr="00390AA7" w:rsidRDefault="004313F6">
            <w:pPr>
              <w:spacing w:after="0" w:line="240" w:lineRule="auto"/>
              <w:rPr>
                <w:rFonts w:ascii="Times New Roman" w:hAnsi="Times New Roman"/>
                <w:kern w:val="2"/>
                <w:sz w:val="24"/>
                <w:szCs w:val="24"/>
                <w:shd w:val="clear" w:color="auto" w:fill="FFFFFF"/>
                <w:lang w:eastAsia="ru-RU"/>
                <w14:ligatures w14:val="standardContextual"/>
              </w:rPr>
            </w:pPr>
            <w:r w:rsidRPr="00390AA7">
              <w:rPr>
                <w:rFonts w:ascii="Times New Roman" w:hAnsi="Times New Roman"/>
                <w:bCs/>
                <w:kern w:val="2"/>
                <w:sz w:val="24"/>
                <w:szCs w:val="24"/>
                <w:lang w:eastAsia="ru-RU"/>
                <w14:ligatures w14:val="standardContextual"/>
              </w:rPr>
              <w:t xml:space="preserve">2.2. </w:t>
            </w:r>
            <w:r w:rsidRPr="00390AA7">
              <w:rPr>
                <w:rFonts w:ascii="Times New Roman" w:eastAsia="Times New Roman" w:hAnsi="Times New Roman"/>
                <w:kern w:val="2"/>
                <w:sz w:val="24"/>
                <w:szCs w:val="24"/>
                <w:lang w:eastAsia="uk-UA"/>
                <w14:ligatures w14:val="standardContextual"/>
              </w:rPr>
              <w:t>Внесення змін до тендерної 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13344852"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390AA7">
              <w:rPr>
                <w:rFonts w:ascii="Times New Roman" w:eastAsia="Times New Roman" w:hAnsi="Times New Roman"/>
                <w:kern w:val="2"/>
                <w:sz w:val="24"/>
                <w:szCs w:val="24"/>
                <w14:ligatures w14:val="standardContextual"/>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73BE4"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F43" w:rsidRPr="00390AA7" w14:paraId="6D40B329" w14:textId="77777777" w:rsidTr="002B130F">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0080EE40" w14:textId="77777777" w:rsidR="004313F6" w:rsidRPr="00390AA7" w:rsidRDefault="004313F6">
            <w:pPr>
              <w:tabs>
                <w:tab w:val="left" w:pos="646"/>
              </w:tabs>
              <w:spacing w:after="0" w:line="240" w:lineRule="auto"/>
              <w:jc w:val="center"/>
              <w:rPr>
                <w:rFonts w:ascii="Times New Roman" w:hAnsi="Times New Roman"/>
                <w:b/>
                <w:kern w:val="2"/>
                <w:sz w:val="24"/>
                <w:szCs w:val="24"/>
                <w:lang w:eastAsia="ru-RU"/>
                <w14:ligatures w14:val="standardContextual"/>
              </w:rPr>
            </w:pPr>
            <w:bookmarkStart w:id="8" w:name="_Toc367893128"/>
            <w:r w:rsidRPr="00390AA7">
              <w:rPr>
                <w:rFonts w:ascii="Times New Roman" w:hAnsi="Times New Roman"/>
                <w:b/>
                <w:kern w:val="2"/>
                <w:sz w:val="24"/>
                <w:szCs w:val="24"/>
                <w:lang w:eastAsia="ru-RU"/>
                <w14:ligatures w14:val="standardContextual"/>
              </w:rPr>
              <w:lastRenderedPageBreak/>
              <w:t>Розділ 3. Інструкція з підготовки тендерної  пропозиції</w:t>
            </w:r>
            <w:bookmarkEnd w:id="8"/>
          </w:p>
        </w:tc>
      </w:tr>
      <w:tr w:rsidR="001D4F43" w:rsidRPr="00390AA7" w14:paraId="7F5347E2"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tcPr>
          <w:p w14:paraId="662628A6" w14:textId="77777777" w:rsidR="004313F6" w:rsidRPr="00390AA7" w:rsidRDefault="004313F6">
            <w:pPr>
              <w:spacing w:after="0" w:line="240" w:lineRule="auto"/>
              <w:rPr>
                <w:rFonts w:ascii="Times New Roman" w:hAnsi="Times New Roman"/>
                <w:bCs/>
                <w:kern w:val="2"/>
                <w:sz w:val="24"/>
                <w:szCs w:val="24"/>
                <w:lang w:eastAsia="uk-UA"/>
                <w14:ligatures w14:val="standardContextual"/>
              </w:rPr>
            </w:pPr>
            <w:r w:rsidRPr="00390AA7">
              <w:rPr>
                <w:rFonts w:ascii="Times New Roman" w:hAnsi="Times New Roman"/>
                <w:bCs/>
                <w:kern w:val="2"/>
                <w:sz w:val="24"/>
                <w:szCs w:val="24"/>
                <w:lang w:eastAsia="uk-UA"/>
                <w14:ligatures w14:val="standardContextual"/>
              </w:rPr>
              <w:t>3.1. Зміст і спосіб подання тендерної пропозиції</w:t>
            </w:r>
          </w:p>
          <w:p w14:paraId="60F25E51" w14:textId="77777777" w:rsidR="004313F6" w:rsidRPr="00390AA7" w:rsidRDefault="004313F6">
            <w:pPr>
              <w:spacing w:after="0" w:line="240" w:lineRule="auto"/>
              <w:rPr>
                <w:rFonts w:ascii="Times New Roman" w:hAnsi="Times New Roman"/>
                <w:bCs/>
                <w:kern w:val="2"/>
                <w:sz w:val="24"/>
                <w:szCs w:val="24"/>
                <w:lang w:eastAsia="uk-UA"/>
                <w14:ligatures w14:val="standardContextual"/>
              </w:rPr>
            </w:pPr>
          </w:p>
        </w:tc>
        <w:tc>
          <w:tcPr>
            <w:tcW w:w="6922" w:type="dxa"/>
            <w:tcBorders>
              <w:top w:val="single" w:sz="4" w:space="0" w:color="auto"/>
              <w:left w:val="single" w:sz="4" w:space="0" w:color="auto"/>
              <w:bottom w:val="single" w:sz="4" w:space="0" w:color="auto"/>
              <w:right w:val="single" w:sz="4" w:space="0" w:color="auto"/>
            </w:tcBorders>
            <w:hideMark/>
          </w:tcPr>
          <w:p w14:paraId="4D19267C"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uk-UA"/>
                <w14:ligatures w14:val="standardContextual"/>
              </w:rPr>
              <w:t xml:space="preserve">1. </w:t>
            </w:r>
            <w:r w:rsidRPr="00390AA7">
              <w:rPr>
                <w:rFonts w:ascii="Times New Roman" w:hAnsi="Times New Roman"/>
                <w:kern w:val="2"/>
                <w:sz w:val="24"/>
                <w:szCs w:val="24"/>
                <w:lang w:eastAsia="ru-RU"/>
                <w14:ligatures w14:val="standardContextual"/>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E653D0"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72A3A91"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4A1584A6"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368EA215"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18ECC7F0"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EBF0087"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інформації про субпідрядників/співвиконавців, у разі їх залучення (надається згідно з п. 3.8 Розділу 3 тендерної документації);</w:t>
            </w:r>
          </w:p>
          <w:p w14:paraId="108419AE"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інша інформація, передбачена п. 5.2.1 Розділу 5 тендерної документації;</w:t>
            </w:r>
          </w:p>
          <w:p w14:paraId="36D9EB7F" w14:textId="77777777" w:rsidR="004313F6" w:rsidRPr="00390AA7"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
                <w:iCs/>
                <w:kern w:val="2"/>
                <w:sz w:val="24"/>
                <w:szCs w:val="24"/>
                <w:lang w:eastAsia="ru-RU"/>
                <w14:ligatures w14:val="standardContextual"/>
              </w:rPr>
              <w:t>- інші документи, які передбачені цією тендерною документацією та додатками до неї.</w:t>
            </w:r>
          </w:p>
          <w:p w14:paraId="612C4552"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390AA7">
              <w:rPr>
                <w:rFonts w:ascii="Times New Roman" w:hAnsi="Times New Roman"/>
                <w:kern w:val="2"/>
                <w:sz w:val="24"/>
                <w:szCs w:val="24"/>
                <w:lang w:eastAsia="ru-RU"/>
                <w14:ligatures w14:val="standardContextual"/>
              </w:rPr>
              <w:lastRenderedPageBreak/>
              <w:t>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A6C40FD"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Якщо Замовником вимагається завантаження до електронної системи закупівель: </w:t>
            </w:r>
          </w:p>
          <w:p w14:paraId="260620D3"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 або засвідчена КЕП.</w:t>
            </w:r>
          </w:p>
          <w:p w14:paraId="5425FC51"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04D9C12"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C6946EA"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7DD259D1"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b/>
                <w:bCs/>
                <w:kern w:val="2"/>
                <w:sz w:val="24"/>
                <w:szCs w:val="24"/>
                <w:lang w:eastAsia="ru-RU"/>
                <w14:ligatures w14:val="standardContextual"/>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90AA7">
              <w:rPr>
                <w:rFonts w:ascii="Times New Roman" w:hAnsi="Times New Roman"/>
                <w:kern w:val="2"/>
                <w:sz w:val="24"/>
                <w:szCs w:val="24"/>
                <w:lang w:eastAsia="ru-RU"/>
                <w14:ligatures w14:val="standardContextual"/>
              </w:rPr>
              <w:t xml:space="preserve"> Забороняється обмежувати перегляд цих файлів шляхом встановлення на них паролів або у будь – який інший спосіб. </w:t>
            </w:r>
          </w:p>
          <w:p w14:paraId="09CCACD4"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Кожен Учасник має право подати тільки одну тендерну пропозицію.</w:t>
            </w:r>
          </w:p>
          <w:p w14:paraId="0C0EE4E9" w14:textId="77777777" w:rsidR="004313F6" w:rsidRPr="00390AA7"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Документи, що не передбачені законодавством для учасників — юридичних, фізичних осіб, у тому числі фізичних осіб — </w:t>
            </w:r>
            <w:r w:rsidRPr="00390AA7">
              <w:rPr>
                <w:rFonts w:ascii="Times New Roman" w:hAnsi="Times New Roman"/>
                <w:kern w:val="2"/>
                <w:sz w:val="24"/>
                <w:szCs w:val="24"/>
                <w:lang w:eastAsia="ru-RU"/>
                <w14:ligatures w14:val="standardContextual"/>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707259" w14:textId="77777777" w:rsidR="004313F6" w:rsidRPr="00390AA7" w:rsidRDefault="004313F6">
            <w:pPr>
              <w:spacing w:after="0" w:line="240" w:lineRule="auto"/>
              <w:jc w:val="both"/>
              <w:rPr>
                <w:rFonts w:ascii="Times New Roman" w:hAnsi="Times New Roman"/>
                <w:i/>
                <w:iCs/>
                <w:kern w:val="2"/>
                <w:sz w:val="24"/>
                <w:szCs w:val="24"/>
                <w:lang w:eastAsia="ru-RU"/>
                <w14:ligatures w14:val="standardContextual"/>
              </w:rPr>
            </w:pPr>
            <w:r w:rsidRPr="00390AA7">
              <w:rPr>
                <w:rFonts w:ascii="Times New Roman" w:hAnsi="Times New Roman"/>
                <w:iCs/>
                <w:kern w:val="2"/>
                <w:sz w:val="24"/>
                <w:szCs w:val="24"/>
                <w:lang w:eastAsia="ru-RU"/>
                <w14:ligatures w14:val="standardContextual"/>
              </w:rPr>
              <w:t>3</w:t>
            </w:r>
            <w:r w:rsidRPr="00390AA7">
              <w:rPr>
                <w:rFonts w:ascii="Times New Roman" w:hAnsi="Times New Roman"/>
                <w:i/>
                <w:iCs/>
                <w:kern w:val="2"/>
                <w:sz w:val="24"/>
                <w:szCs w:val="24"/>
                <w:lang w:eastAsia="ru-RU"/>
                <w14:ligatures w14:val="standardContextual"/>
              </w:rPr>
              <w:t xml:space="preserve">. </w:t>
            </w:r>
            <w:r w:rsidRPr="00390AA7">
              <w:rPr>
                <w:rFonts w:ascii="Times New Roman" w:hAnsi="Times New Roman"/>
                <w:kern w:val="2"/>
                <w:sz w:val="24"/>
                <w:szCs w:val="24"/>
                <w:lang w:eastAsia="ru-RU"/>
                <w14:ligatures w14:val="standardContextual"/>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90AA7">
              <w:rPr>
                <w:rFonts w:ascii="Times New Roman" w:hAnsi="Times New Roman"/>
                <w:i/>
                <w:iCs/>
                <w:kern w:val="2"/>
                <w:sz w:val="24"/>
                <w:szCs w:val="24"/>
                <w:lang w:eastAsia="ru-RU"/>
                <w14:ligatures w14:val="standardContextual"/>
              </w:rPr>
              <w:t>кваліфікованого електронного підпису (КЕП),</w:t>
            </w:r>
            <w:r w:rsidRPr="00390AA7">
              <w:rPr>
                <w:rFonts w:ascii="Times New Roman" w:hAnsi="Times New Roman"/>
                <w:kern w:val="2"/>
                <w:sz w:val="24"/>
                <w:szCs w:val="24"/>
                <w:lang w:eastAsia="ru-RU"/>
                <w14:ligatures w14:val="standardContextual"/>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390AA7">
                <w:rPr>
                  <w:rStyle w:val="af1"/>
                  <w:rFonts w:ascii="Times New Roman" w:hAnsi="Times New Roman"/>
                  <w:color w:val="auto"/>
                  <w:kern w:val="2"/>
                  <w:sz w:val="24"/>
                  <w:szCs w:val="24"/>
                  <w:lang w:eastAsia="ru-RU"/>
                  <w14:ligatures w14:val="standardContextual"/>
                </w:rPr>
                <w:t>https://czo.gov.ua/verify</w:t>
              </w:r>
            </w:hyperlink>
            <w:r w:rsidRPr="00390AA7">
              <w:rPr>
                <w:rFonts w:ascii="Times New Roman" w:hAnsi="Times New Roman"/>
                <w:kern w:val="2"/>
                <w:sz w:val="24"/>
                <w:szCs w:val="24"/>
                <w:lang w:eastAsia="ru-RU"/>
                <w14:ligatures w14:val="standardContextual"/>
              </w:rPr>
              <w:t xml:space="preserve">. </w:t>
            </w:r>
          </w:p>
          <w:p w14:paraId="1EDF808C" w14:textId="77777777" w:rsidR="004313F6" w:rsidRPr="00390AA7" w:rsidRDefault="004313F6">
            <w:pPr>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1D4F43" w:rsidRPr="00390AA7" w14:paraId="1D523B84"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38F99ED1"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lastRenderedPageBreak/>
              <w:t>3.2. Формальні (несуттєві) помилки</w:t>
            </w:r>
          </w:p>
        </w:tc>
        <w:tc>
          <w:tcPr>
            <w:tcW w:w="6922" w:type="dxa"/>
            <w:tcBorders>
              <w:top w:val="single" w:sz="4" w:space="0" w:color="auto"/>
              <w:left w:val="single" w:sz="4" w:space="0" w:color="auto"/>
              <w:bottom w:val="single" w:sz="4" w:space="0" w:color="auto"/>
              <w:right w:val="single" w:sz="4" w:space="0" w:color="auto"/>
            </w:tcBorders>
          </w:tcPr>
          <w:p w14:paraId="5B4E7930"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8C084B"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2707A0"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Опис формальних помилок:</w:t>
            </w:r>
          </w:p>
          <w:p w14:paraId="1B5C7200"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1.</w:t>
            </w:r>
            <w:r w:rsidRPr="00390AA7">
              <w:rPr>
                <w:rFonts w:ascii="Times New Roman" w:hAnsi="Times New Roman"/>
                <w:kern w:val="2"/>
                <w:sz w:val="24"/>
                <w:szCs w:val="24"/>
                <w:bdr w:val="none" w:sz="0" w:space="0" w:color="auto" w:frame="1"/>
                <w:lang w:eastAsia="ru-RU"/>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448E1A8E"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уживання великої літери;</w:t>
            </w:r>
          </w:p>
          <w:p w14:paraId="1A9D880A"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уживання розділових знаків та відмінювання слів у реченні;</w:t>
            </w:r>
          </w:p>
          <w:p w14:paraId="2878A1EE"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використання слова або мовного звороту, запозичених з іншої мови;</w:t>
            </w:r>
          </w:p>
          <w:p w14:paraId="36E8E71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F5A5E9"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застосування правил переносу частини слова з рядка в рядок;</w:t>
            </w:r>
          </w:p>
          <w:p w14:paraId="2DEAA59A"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kern w:val="2"/>
                <w:sz w:val="24"/>
                <w:szCs w:val="24"/>
                <w:bdr w:val="none" w:sz="0" w:space="0" w:color="auto" w:frame="1"/>
                <w:lang w:eastAsia="ru-RU"/>
                <w14:ligatures w14:val="standardContextual"/>
              </w:rPr>
              <w:tab/>
              <w:t>написання слів разом та/або окремо, та/або через дефіс;</w:t>
            </w:r>
          </w:p>
          <w:p w14:paraId="1DDFC32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DE66A"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lastRenderedPageBreak/>
              <w:t>2.</w:t>
            </w:r>
            <w:r w:rsidRPr="00390AA7">
              <w:rPr>
                <w:rFonts w:ascii="Times New Roman" w:hAnsi="Times New Roman"/>
                <w:kern w:val="2"/>
                <w:sz w:val="24"/>
                <w:szCs w:val="24"/>
                <w:bdr w:val="none" w:sz="0" w:space="0" w:color="auto" w:frame="1"/>
                <w:lang w:eastAsia="ru-RU"/>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8D3C09"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3.</w:t>
            </w:r>
            <w:r w:rsidRPr="00390AA7">
              <w:rPr>
                <w:rFonts w:ascii="Times New Roman" w:hAnsi="Times New Roman"/>
                <w:kern w:val="2"/>
                <w:sz w:val="24"/>
                <w:szCs w:val="24"/>
                <w:bdr w:val="none" w:sz="0" w:space="0" w:color="auto" w:frame="1"/>
                <w:lang w:eastAsia="ru-RU"/>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4502B5"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4.</w:t>
            </w:r>
            <w:r w:rsidRPr="00390AA7">
              <w:rPr>
                <w:rFonts w:ascii="Times New Roman" w:hAnsi="Times New Roman"/>
                <w:kern w:val="2"/>
                <w:sz w:val="24"/>
                <w:szCs w:val="24"/>
                <w:bdr w:val="none" w:sz="0" w:space="0" w:color="auto" w:frame="1"/>
                <w:lang w:eastAsia="ru-RU"/>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85A0A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5.</w:t>
            </w:r>
            <w:r w:rsidRPr="00390AA7">
              <w:rPr>
                <w:rFonts w:ascii="Times New Roman" w:hAnsi="Times New Roman"/>
                <w:kern w:val="2"/>
                <w:sz w:val="24"/>
                <w:szCs w:val="24"/>
                <w:bdr w:val="none" w:sz="0" w:space="0" w:color="auto" w:frame="1"/>
                <w:lang w:eastAsia="ru-RU"/>
                <w14:ligatures w14:val="standardContextu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770609D"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6.</w:t>
            </w:r>
            <w:r w:rsidRPr="00390AA7">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3720E0"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7.</w:t>
            </w:r>
            <w:r w:rsidRPr="00390AA7">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F53A45"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8.</w:t>
            </w:r>
            <w:r w:rsidRPr="00390AA7">
              <w:rPr>
                <w:rFonts w:ascii="Times New Roman" w:hAnsi="Times New Roman"/>
                <w:kern w:val="2"/>
                <w:sz w:val="24"/>
                <w:szCs w:val="24"/>
                <w:bdr w:val="none" w:sz="0" w:space="0" w:color="auto" w:frame="1"/>
                <w:lang w:eastAsia="ru-RU"/>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C93D8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9.</w:t>
            </w:r>
            <w:r w:rsidRPr="00390AA7">
              <w:rPr>
                <w:rFonts w:ascii="Times New Roman" w:hAnsi="Times New Roman"/>
                <w:kern w:val="2"/>
                <w:sz w:val="24"/>
                <w:szCs w:val="24"/>
                <w:bdr w:val="none" w:sz="0" w:space="0" w:color="auto" w:frame="1"/>
                <w:lang w:eastAsia="ru-RU"/>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49994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10.</w:t>
            </w:r>
            <w:r w:rsidRPr="00390AA7">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8994E8"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11.</w:t>
            </w:r>
            <w:r w:rsidRPr="00390AA7">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223B9C"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12.</w:t>
            </w:r>
            <w:r w:rsidRPr="00390AA7">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559369" w14:textId="77777777" w:rsidR="004313F6" w:rsidRPr="00390AA7" w:rsidRDefault="004313F6">
            <w:pPr>
              <w:spacing w:after="0" w:line="240" w:lineRule="auto"/>
              <w:jc w:val="both"/>
              <w:rPr>
                <w:rFonts w:ascii="Times New Roman" w:hAnsi="Times New Roman"/>
                <w:b/>
                <w:bCs/>
                <w:i/>
                <w:iCs/>
                <w:kern w:val="2"/>
                <w:sz w:val="24"/>
                <w:szCs w:val="24"/>
                <w:bdr w:val="none" w:sz="0" w:space="0" w:color="auto" w:frame="1"/>
                <w:lang w:eastAsia="ru-RU"/>
                <w14:ligatures w14:val="standardContextual"/>
              </w:rPr>
            </w:pPr>
            <w:r w:rsidRPr="00390AA7">
              <w:rPr>
                <w:rFonts w:ascii="Times New Roman" w:hAnsi="Times New Roman"/>
                <w:b/>
                <w:bCs/>
                <w:i/>
                <w:iCs/>
                <w:kern w:val="2"/>
                <w:sz w:val="24"/>
                <w:szCs w:val="24"/>
                <w:bdr w:val="none" w:sz="0" w:space="0" w:color="auto" w:frame="1"/>
                <w:lang w:eastAsia="ru-RU"/>
                <w14:ligatures w14:val="standardContextual"/>
              </w:rPr>
              <w:t>Приклади формальних помилок:</w:t>
            </w:r>
          </w:p>
          <w:p w14:paraId="0004E9EB"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8E922B"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«м.київ» замість «м.Київ»;</w:t>
            </w:r>
          </w:p>
          <w:p w14:paraId="138A6580"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«поряд -ок» замість «поря – док»;</w:t>
            </w:r>
          </w:p>
          <w:p w14:paraId="3F6493BA"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«ненадається» замість «не надається»»;</w:t>
            </w:r>
          </w:p>
          <w:p w14:paraId="10841134"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«______________№_____________» замість «14.08.2020 №320/13/14-01»</w:t>
            </w:r>
          </w:p>
          <w:p w14:paraId="3594A812"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 учасник розмістив (завантажив) документ у форматі «JPG» замість  документа у форматі «pdf» (PortableDocumentFormat)». </w:t>
            </w:r>
          </w:p>
          <w:p w14:paraId="23008C83" w14:textId="77777777" w:rsidR="004313F6" w:rsidRPr="00390AA7"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p>
          <w:p w14:paraId="671B4C7D"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D4F43" w:rsidRPr="00390AA7" w14:paraId="7AD91DC7"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76C2043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lastRenderedPageBreak/>
              <w:t>3.3. Забезпечення тендерної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0C282326" w14:textId="77777777" w:rsidR="004313F6" w:rsidRPr="00390AA7" w:rsidRDefault="004313F6">
            <w:pPr>
              <w:spacing w:after="0" w:line="240" w:lineRule="auto"/>
              <w:jc w:val="both"/>
              <w:rPr>
                <w:rFonts w:ascii="Times New Roman" w:eastAsia="Times New Roman" w:hAnsi="Times New Roman"/>
                <w:kern w:val="2"/>
                <w:sz w:val="24"/>
                <w:szCs w:val="24"/>
                <w:bdr w:val="none" w:sz="0" w:space="0" w:color="auto" w:frame="1"/>
                <w:lang w:eastAsia="ru-RU"/>
                <w14:ligatures w14:val="standardContextual"/>
              </w:rPr>
            </w:pPr>
            <w:r w:rsidRPr="00390AA7">
              <w:rPr>
                <w:rFonts w:ascii="Times New Roman" w:eastAsia="Times New Roman" w:hAnsi="Times New Roman"/>
                <w:kern w:val="2"/>
                <w:sz w:val="24"/>
                <w:szCs w:val="24"/>
                <w:lang w:eastAsia="ru-RU"/>
                <w14:ligatures w14:val="standardContextual"/>
              </w:rPr>
              <w:t>Не вимагається</w:t>
            </w:r>
          </w:p>
        </w:tc>
      </w:tr>
      <w:tr w:rsidR="001D4F43" w:rsidRPr="00390AA7" w14:paraId="4BD70CE1" w14:textId="77777777" w:rsidTr="002B130F">
        <w:trPr>
          <w:trHeight w:val="1412"/>
        </w:trPr>
        <w:tc>
          <w:tcPr>
            <w:tcW w:w="3563" w:type="dxa"/>
            <w:tcBorders>
              <w:top w:val="single" w:sz="4" w:space="0" w:color="auto"/>
              <w:left w:val="single" w:sz="4" w:space="0" w:color="auto"/>
              <w:bottom w:val="single" w:sz="4" w:space="0" w:color="auto"/>
              <w:right w:val="single" w:sz="4" w:space="0" w:color="auto"/>
            </w:tcBorders>
            <w:hideMark/>
          </w:tcPr>
          <w:p w14:paraId="7658453D"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3.4. Умови повернення чи неповернення забезпечення тендерної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33652F5F" w14:textId="77777777" w:rsidR="004313F6" w:rsidRPr="00390AA7" w:rsidRDefault="004313F6">
            <w:pPr>
              <w:spacing w:after="0" w:line="240" w:lineRule="auto"/>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w:t>
            </w:r>
          </w:p>
        </w:tc>
      </w:tr>
      <w:tr w:rsidR="001D4F43" w:rsidRPr="00390AA7" w14:paraId="2414A903"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1415E48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3.5. Строк, протягом якого пропозиції є дійсними</w:t>
            </w:r>
          </w:p>
        </w:tc>
        <w:tc>
          <w:tcPr>
            <w:tcW w:w="6922" w:type="dxa"/>
            <w:tcBorders>
              <w:top w:val="single" w:sz="4" w:space="0" w:color="auto"/>
              <w:left w:val="single" w:sz="4" w:space="0" w:color="auto"/>
              <w:bottom w:val="single" w:sz="4" w:space="0" w:color="auto"/>
              <w:right w:val="single" w:sz="4" w:space="0" w:color="auto"/>
            </w:tcBorders>
            <w:hideMark/>
          </w:tcPr>
          <w:p w14:paraId="26EC4816"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1964D4E"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Учасник процедури закупівлі має право:</w:t>
            </w:r>
          </w:p>
          <w:p w14:paraId="0E2096F6"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відхилити таку вимогу, не втрачаючи при цьому наданого ним забезпечення тендерної пропозиції;</w:t>
            </w:r>
          </w:p>
          <w:p w14:paraId="134C04E1"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663F757"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F43" w:rsidRPr="00390AA7" w14:paraId="6F08D186"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47A49ADA" w14:textId="77777777" w:rsidR="004313F6" w:rsidRPr="00390AA7" w:rsidRDefault="004313F6">
            <w:pPr>
              <w:spacing w:after="0" w:line="240" w:lineRule="auto"/>
              <w:rPr>
                <w:rFonts w:ascii="Times New Roman" w:hAnsi="Times New Roman"/>
                <w:b/>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3.6. Кваліфікаційні критерії та вимоги, встановлені п</w:t>
            </w:r>
            <w:r w:rsidRPr="00390AA7">
              <w:rPr>
                <w:rFonts w:ascii="Times New Roman" w:hAnsi="Times New Roman"/>
                <w:kern w:val="2"/>
                <w:sz w:val="24"/>
                <w:szCs w:val="24"/>
                <w:shd w:val="clear" w:color="auto" w:fill="FFFFFF"/>
                <w:lang w:eastAsia="ru-RU"/>
                <w14:ligatures w14:val="standardContextual"/>
              </w:rPr>
              <w:t xml:space="preserve">.47 Особливостей </w:t>
            </w:r>
          </w:p>
        </w:tc>
        <w:tc>
          <w:tcPr>
            <w:tcW w:w="6922" w:type="dxa"/>
            <w:tcBorders>
              <w:top w:val="single" w:sz="4" w:space="0" w:color="auto"/>
              <w:left w:val="single" w:sz="4" w:space="0" w:color="auto"/>
              <w:bottom w:val="single" w:sz="4" w:space="0" w:color="auto"/>
              <w:right w:val="single" w:sz="4" w:space="0" w:color="auto"/>
            </w:tcBorders>
            <w:hideMark/>
          </w:tcPr>
          <w:p w14:paraId="10D570F8"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 xml:space="preserve">1. </w:t>
            </w:r>
            <w:r w:rsidRPr="00390AA7">
              <w:rPr>
                <w:kern w:val="2"/>
                <w14:ligatures w14:val="standardContextual"/>
              </w:rPr>
              <w:t xml:space="preserve"> </w:t>
            </w:r>
            <w:r w:rsidRPr="00390AA7">
              <w:rPr>
                <w:rFonts w:ascii="Times New Roman" w:eastAsia="Times New Roman" w:hAnsi="Times New Roman"/>
                <w:kern w:val="2"/>
                <w:sz w:val="24"/>
                <w:szCs w:val="24"/>
                <w:shd w:val="clear" w:color="auto" w:fill="FFFFFF"/>
                <w:lang w:eastAsia="ru-RU"/>
                <w14:ligatures w14:val="standardContextual"/>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675B906A"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 xml:space="preserve">2. Відповідно до п.47 Особливостей Замовник приймає рішення про відмову </w:t>
            </w:r>
            <w:r w:rsidRPr="00390AA7">
              <w:rPr>
                <w:rFonts w:ascii="Times New Roman" w:eastAsia="Times New Roman" w:hAnsi="Times New Roman"/>
                <w:b/>
                <w:i/>
                <w:kern w:val="2"/>
                <w:sz w:val="24"/>
                <w:szCs w:val="24"/>
                <w:shd w:val="clear" w:color="auto" w:fill="FFFFFF"/>
                <w:lang w:eastAsia="ru-RU"/>
                <w14:ligatures w14:val="standardContextual"/>
              </w:rPr>
              <w:t>учаснику процедури закупівлі</w:t>
            </w:r>
            <w:r w:rsidRPr="00390AA7">
              <w:rPr>
                <w:rFonts w:ascii="Times New Roman" w:eastAsia="Times New Roman" w:hAnsi="Times New Roman"/>
                <w:kern w:val="2"/>
                <w:sz w:val="24"/>
                <w:szCs w:val="24"/>
                <w:shd w:val="clear" w:color="auto" w:fill="FFFFFF"/>
                <w:lang w:eastAsia="ru-RU"/>
                <w14:ligatures w14:val="standardContextual"/>
              </w:rPr>
              <w:t xml:space="preserve"> в участі у відкритих торгах та зобов’язаний відхилити тендерну пропозицію учасника процедури закупівлі в разі, коли:</w:t>
            </w:r>
          </w:p>
          <w:p w14:paraId="3EC026CC"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9D3659"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63AF728"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 xml:space="preserve">3) керівника учасника процедури закупівлі, фізичну особу, яка є учасником процедури закупівлі, було притягнуто згідно із </w:t>
            </w:r>
            <w:r w:rsidRPr="00390AA7">
              <w:rPr>
                <w:rFonts w:ascii="Times New Roman" w:eastAsia="Times New Roman" w:hAnsi="Times New Roman"/>
                <w:kern w:val="2"/>
                <w:sz w:val="24"/>
                <w:szCs w:val="24"/>
                <w:shd w:val="clear" w:color="auto" w:fill="FFFFFF"/>
                <w:lang w:eastAsia="ru-RU"/>
                <w14:ligatures w14:val="standardContextual"/>
              </w:rPr>
              <w:lastRenderedPageBreak/>
              <w:t>законом до відповідальності за вчинення корупційного правопорушення або правопорушення, пов’язаного з корупцією;</w:t>
            </w:r>
          </w:p>
          <w:p w14:paraId="7F289910"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84EB5B"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45D54E"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14E39B"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6C9C15"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30ACA553"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4F36DE"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F8DB0E"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bookmarkStart w:id="9" w:name="_Hlk145062659"/>
            <w:r w:rsidRPr="00390AA7">
              <w:rPr>
                <w:rFonts w:ascii="Times New Roman" w:eastAsia="Times New Roman" w:hAnsi="Times New Roman"/>
                <w:kern w:val="2"/>
                <w:sz w:val="24"/>
                <w:szCs w:val="24"/>
                <w:shd w:val="clear" w:color="auto" w:fill="FFFFFF"/>
                <w:lang w:eastAsia="ru-RU"/>
                <w14:ligatures w14:val="standardContextual"/>
              </w:rPr>
              <w:t xml:space="preserve">11) </w:t>
            </w:r>
            <w:r w:rsidRPr="00390AA7">
              <w:rPr>
                <w:kern w:val="2"/>
                <w14:ligatures w14:val="standardContextual"/>
              </w:rPr>
              <w:t xml:space="preserve"> </w:t>
            </w:r>
            <w:r w:rsidRPr="00390AA7">
              <w:rPr>
                <w:rFonts w:ascii="Times New Roman" w:eastAsia="Times New Roman" w:hAnsi="Times New Roman"/>
                <w:kern w:val="2"/>
                <w:sz w:val="24"/>
                <w:szCs w:val="24"/>
                <w:shd w:val="clear" w:color="auto" w:fill="FFFFFF"/>
                <w:lang w:eastAsia="ru-RU"/>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End w:id="9"/>
          </w:p>
          <w:p w14:paraId="14F8A452"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C49790"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b/>
                <w:i/>
                <w:kern w:val="2"/>
                <w:sz w:val="24"/>
                <w:szCs w:val="24"/>
                <w:shd w:val="clear" w:color="auto" w:fill="FFFFFF"/>
                <w:lang w:eastAsia="ru-RU"/>
                <w14:ligatures w14:val="standardContextual"/>
              </w:rPr>
              <w:t>Замовник може прийняти рішення</w:t>
            </w:r>
            <w:r w:rsidRPr="00390AA7">
              <w:rPr>
                <w:rFonts w:ascii="Times New Roman" w:eastAsia="Times New Roman" w:hAnsi="Times New Roman"/>
                <w:kern w:val="2"/>
                <w:sz w:val="24"/>
                <w:szCs w:val="24"/>
                <w:shd w:val="clear" w:color="auto" w:fill="FFFFFF"/>
                <w:lang w:eastAsia="ru-RU"/>
                <w14:ligatures w14:val="standardContextual"/>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390AA7">
              <w:rPr>
                <w:rFonts w:ascii="Times New Roman" w:eastAsia="Times New Roman" w:hAnsi="Times New Roman"/>
                <w:kern w:val="2"/>
                <w:sz w:val="24"/>
                <w:szCs w:val="24"/>
                <w:shd w:val="clear" w:color="auto" w:fill="FFFFFF"/>
                <w:lang w:eastAsia="ru-RU"/>
                <w14:ligatures w14:val="standardContextual"/>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F72484" w14:textId="77777777" w:rsidR="004313F6" w:rsidRPr="00390AA7" w:rsidRDefault="004313F6">
            <w:pPr>
              <w:spacing w:after="0" w:line="240" w:lineRule="auto"/>
              <w:jc w:val="both"/>
              <w:rPr>
                <w:rFonts w:ascii="Times New Roman" w:eastAsia="Times New Roman" w:hAnsi="Times New Roman"/>
                <w:b/>
                <w:i/>
                <w:kern w:val="2"/>
                <w:sz w:val="24"/>
                <w:szCs w:val="24"/>
                <w:shd w:val="clear" w:color="auto" w:fill="FFFFFF"/>
                <w:lang w:eastAsia="ru-RU"/>
                <w14:ligatures w14:val="standardContextual"/>
              </w:rPr>
            </w:pPr>
            <w:r w:rsidRPr="00390AA7">
              <w:rPr>
                <w:rFonts w:ascii="Times New Roman" w:eastAsia="Times New Roman" w:hAnsi="Times New Roman"/>
                <w:b/>
                <w:i/>
                <w:kern w:val="2"/>
                <w:sz w:val="24"/>
                <w:szCs w:val="24"/>
                <w:shd w:val="clear" w:color="auto" w:fill="FFFFFF"/>
                <w:lang w:eastAsia="ru-RU"/>
                <w14:ligatures w14:val="standardContextual"/>
              </w:rPr>
              <w:t xml:space="preserve">Переможець процедури закупівлі </w:t>
            </w:r>
            <w:r w:rsidRPr="00390AA7">
              <w:rPr>
                <w:rFonts w:ascii="Times New Roman" w:eastAsia="Times New Roman" w:hAnsi="Times New Roman"/>
                <w:kern w:val="2"/>
                <w:sz w:val="24"/>
                <w:szCs w:val="24"/>
                <w:shd w:val="clear" w:color="auto" w:fill="FFFFFF"/>
                <w:lang w:eastAsia="ru-RU"/>
                <w14:ligatures w14:val="standardContextual"/>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408E14" w14:textId="77777777" w:rsidR="004313F6" w:rsidRPr="00390AA7"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9782F7"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F87EE36"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CCA5519"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92F84DC"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shd w:val="clear" w:color="auto" w:fill="FFFFFF"/>
                <w:lang w:eastAsia="ru-RU"/>
                <w14:ligatures w14:val="standardContextual"/>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390AA7">
              <w:rPr>
                <w:rFonts w:ascii="Times New Roman" w:eastAsia="Times New Roman" w:hAnsi="Times New Roman"/>
                <w:kern w:val="2"/>
                <w:sz w:val="24"/>
                <w:szCs w:val="24"/>
                <w:shd w:val="clear" w:color="auto" w:fill="FFFFFF"/>
                <w:lang w:eastAsia="ru-RU"/>
                <w14:ligatures w14:val="standardContextual"/>
              </w:rPr>
              <w:lastRenderedPageBreak/>
              <w:t>відповідно до  вимог, визначених п.47 Особливостей зазначені в Розділі 2 Додатку №1 тендерної документації.</w:t>
            </w:r>
          </w:p>
        </w:tc>
      </w:tr>
      <w:tr w:rsidR="001D4F43" w:rsidRPr="00390AA7" w14:paraId="714956C9" w14:textId="77777777" w:rsidTr="002B130F">
        <w:trPr>
          <w:trHeight w:val="274"/>
        </w:trPr>
        <w:tc>
          <w:tcPr>
            <w:tcW w:w="3563" w:type="dxa"/>
            <w:tcBorders>
              <w:top w:val="single" w:sz="4" w:space="0" w:color="auto"/>
              <w:left w:val="single" w:sz="4" w:space="0" w:color="auto"/>
              <w:bottom w:val="single" w:sz="4" w:space="0" w:color="auto"/>
              <w:right w:val="single" w:sz="4" w:space="0" w:color="auto"/>
            </w:tcBorders>
            <w:hideMark/>
          </w:tcPr>
          <w:p w14:paraId="405AE735"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lastRenderedPageBreak/>
              <w:t>3.7. Інформація про необхідні технічні, якісні та кількісні характеристики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7A64BAE3" w14:textId="77777777" w:rsidR="004313F6" w:rsidRPr="00390AA7" w:rsidRDefault="004313F6">
            <w:pPr>
              <w:tabs>
                <w:tab w:val="left" w:pos="0"/>
              </w:tabs>
              <w:spacing w:after="0" w:line="240" w:lineRule="auto"/>
              <w:jc w:val="both"/>
              <w:rPr>
                <w:rFonts w:ascii="Times New Roman" w:hAnsi="Times New Roman"/>
                <w:iCs/>
                <w:kern w:val="2"/>
                <w:sz w:val="24"/>
                <w:szCs w:val="24"/>
                <w:lang w:eastAsia="ru-RU"/>
                <w14:ligatures w14:val="standardContextual"/>
              </w:rPr>
            </w:pPr>
            <w:r w:rsidRPr="00390AA7">
              <w:rPr>
                <w:rFonts w:ascii="Times New Roman" w:hAnsi="Times New Roman"/>
                <w:iCs/>
                <w:kern w:val="2"/>
                <w:sz w:val="24"/>
                <w:szCs w:val="24"/>
                <w:lang w:eastAsia="ru-RU"/>
                <w14:ligatures w14:val="standardContextual"/>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0562801E" w14:textId="77777777" w:rsidR="004313F6" w:rsidRPr="00390AA7" w:rsidRDefault="004313F6">
            <w:pPr>
              <w:tabs>
                <w:tab w:val="left" w:pos="0"/>
              </w:tabs>
              <w:spacing w:after="0" w:line="240" w:lineRule="auto"/>
              <w:jc w:val="both"/>
              <w:rPr>
                <w:rFonts w:ascii="Times New Roman" w:hAnsi="Times New Roman"/>
                <w:iCs/>
                <w:kern w:val="2"/>
                <w:sz w:val="24"/>
                <w:szCs w:val="24"/>
                <w:lang w:eastAsia="ru-RU"/>
                <w14:ligatures w14:val="standardContextual"/>
              </w:rPr>
            </w:pPr>
            <w:r w:rsidRPr="00390AA7">
              <w:rPr>
                <w:rFonts w:ascii="Times New Roman" w:hAnsi="Times New Roman"/>
                <w:iCs/>
                <w:kern w:val="2"/>
                <w:sz w:val="24"/>
                <w:szCs w:val="24"/>
                <w:lang w:eastAsia="ru-RU"/>
                <w14:ligatures w14:val="standardContextual"/>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ED9B6DF"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iCs/>
                <w:kern w:val="2"/>
                <w:sz w:val="24"/>
                <w:szCs w:val="24"/>
                <w:lang w:eastAsia="ru-RU"/>
                <w14:ligatures w14:val="standardContextual"/>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1D4F43" w:rsidRPr="00390AA7" w14:paraId="0088E916"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25934BB1"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bookmarkStart w:id="10" w:name="_Hlk128471016"/>
            <w:r w:rsidRPr="00390AA7">
              <w:rPr>
                <w:rFonts w:ascii="Times New Roman" w:hAnsi="Times New Roman"/>
                <w:bCs/>
                <w:kern w:val="2"/>
                <w:sz w:val="24"/>
                <w:szCs w:val="24"/>
                <w:lang w:eastAsia="ru-RU"/>
                <w14:ligatures w14:val="standardContextual"/>
              </w:rPr>
              <w:t>3.8. Інформація про субпідрядника/співвиконавця (субпідрядників/співвиконавців) у випадку закупівлі робіт/послуг</w:t>
            </w:r>
          </w:p>
        </w:tc>
        <w:tc>
          <w:tcPr>
            <w:tcW w:w="6922" w:type="dxa"/>
            <w:tcBorders>
              <w:top w:val="single" w:sz="4" w:space="0" w:color="auto"/>
              <w:left w:val="single" w:sz="4" w:space="0" w:color="auto"/>
              <w:bottom w:val="single" w:sz="4" w:space="0" w:color="auto"/>
              <w:right w:val="single" w:sz="4" w:space="0" w:color="auto"/>
            </w:tcBorders>
            <w:hideMark/>
          </w:tcPr>
          <w:p w14:paraId="1ECB83B8" w14:textId="77777777" w:rsidR="004313F6" w:rsidRPr="00390AA7" w:rsidRDefault="004313F6">
            <w:pPr>
              <w:spacing w:after="0" w:line="240" w:lineRule="auto"/>
              <w:jc w:val="both"/>
              <w:rPr>
                <w:rFonts w:ascii="Times New Roman" w:hAnsi="Times New Roman"/>
                <w:bCs/>
                <w:kern w:val="2"/>
                <w:sz w:val="24"/>
                <w:szCs w:val="24"/>
                <w:shd w:val="clear" w:color="auto" w:fill="FFFFFF"/>
                <w:lang w:eastAsia="ru-RU"/>
                <w14:ligatures w14:val="standardContextual"/>
              </w:rPr>
            </w:pPr>
            <w:r w:rsidRPr="00390AA7">
              <w:rPr>
                <w:rFonts w:ascii="Times New Roman" w:hAnsi="Times New Roman"/>
                <w:bCs/>
                <w:kern w:val="2"/>
                <w:sz w:val="24"/>
                <w:szCs w:val="24"/>
                <w:lang w:eastAsia="ru-RU"/>
                <w14:ligatures w14:val="standardContextual"/>
              </w:rPr>
              <w:t>---------------------------------------</w:t>
            </w:r>
          </w:p>
        </w:tc>
        <w:bookmarkEnd w:id="10"/>
      </w:tr>
      <w:tr w:rsidR="001D4F43" w:rsidRPr="00390AA7" w14:paraId="36BA4DBA" w14:textId="77777777" w:rsidTr="002B130F">
        <w:trPr>
          <w:trHeight w:val="2259"/>
        </w:trPr>
        <w:tc>
          <w:tcPr>
            <w:tcW w:w="3563" w:type="dxa"/>
            <w:tcBorders>
              <w:top w:val="single" w:sz="4" w:space="0" w:color="auto"/>
              <w:left w:val="single" w:sz="4" w:space="0" w:color="auto"/>
              <w:bottom w:val="single" w:sz="4" w:space="0" w:color="auto"/>
              <w:right w:val="single" w:sz="4" w:space="0" w:color="auto"/>
            </w:tcBorders>
            <w:hideMark/>
          </w:tcPr>
          <w:p w14:paraId="1F62B02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 xml:space="preserve">3.9. Унесення змін або відкликання тендерної пропозиції учасником </w:t>
            </w:r>
          </w:p>
        </w:tc>
        <w:tc>
          <w:tcPr>
            <w:tcW w:w="6922" w:type="dxa"/>
            <w:tcBorders>
              <w:top w:val="single" w:sz="4" w:space="0" w:color="auto"/>
              <w:left w:val="single" w:sz="4" w:space="0" w:color="auto"/>
              <w:bottom w:val="single" w:sz="4" w:space="0" w:color="auto"/>
              <w:right w:val="single" w:sz="4" w:space="0" w:color="auto"/>
            </w:tcBorders>
            <w:hideMark/>
          </w:tcPr>
          <w:p w14:paraId="280CCD18"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E24D98A"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F43" w:rsidRPr="00390AA7" w14:paraId="755917AF" w14:textId="77777777" w:rsidTr="002B130F">
        <w:trPr>
          <w:trHeight w:val="416"/>
        </w:trPr>
        <w:tc>
          <w:tcPr>
            <w:tcW w:w="3563" w:type="dxa"/>
            <w:tcBorders>
              <w:top w:val="single" w:sz="4" w:space="0" w:color="auto"/>
              <w:left w:val="single" w:sz="4" w:space="0" w:color="auto"/>
              <w:bottom w:val="single" w:sz="4" w:space="0" w:color="auto"/>
              <w:right w:val="single" w:sz="4" w:space="0" w:color="auto"/>
            </w:tcBorders>
          </w:tcPr>
          <w:p w14:paraId="24449873"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bookmarkStart w:id="11" w:name="_Hlk117783018"/>
            <w:r w:rsidRPr="00390AA7">
              <w:rPr>
                <w:rFonts w:ascii="Times New Roman" w:hAnsi="Times New Roman"/>
                <w:bCs/>
                <w:kern w:val="2"/>
                <w:sz w:val="24"/>
                <w:szCs w:val="24"/>
                <w:lang w:eastAsia="ru-RU"/>
                <w14:ligatures w14:val="standardContextual"/>
              </w:rPr>
              <w:t>3.10.</w:t>
            </w:r>
            <w:r w:rsidRPr="00390AA7">
              <w:rPr>
                <w:rFonts w:ascii="Times New Roman" w:eastAsia="Times New Roman" w:hAnsi="Times New Roman"/>
                <w:kern w:val="2"/>
                <w:sz w:val="24"/>
                <w:szCs w:val="24"/>
                <w:lang w:eastAsia="uk-UA"/>
                <w14:ligatures w14:val="standardContextual"/>
              </w:rPr>
              <w:t xml:space="preserve"> Виправлення невідповідності в інформації та/або документах, що подані учасниками у  тендерній пропозиції</w:t>
            </w:r>
          </w:p>
          <w:p w14:paraId="769934AA"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E864322"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2FCA666A"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02C7BC1D"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43886293"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23A8A87"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7AE147D0"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2F8CF08C"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4CF4F99C"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D18ABD6"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6852C99"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1E0CCD2A"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C278717"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43767E75"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33DE2725"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C908BB5"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004C93B9"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14CBC227"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7E41082"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335A383B"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272BF5CB"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5C8135BA"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63F6F743"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1478A540"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73684EE8"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03A7FF24"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5EF3A812"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4483A9E2"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0A1919CC"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7FFF60A7"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032BD3B1"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4364EBDE"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11B970D4"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122A42F2"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7A56EDCA" w14:textId="77777777" w:rsidR="004313F6" w:rsidRPr="00390AA7" w:rsidRDefault="004313F6">
            <w:pPr>
              <w:spacing w:after="0" w:line="240" w:lineRule="auto"/>
              <w:rPr>
                <w:rFonts w:ascii="Times New Roman" w:eastAsia="Times New Roman" w:hAnsi="Times New Roman"/>
                <w:kern w:val="2"/>
                <w:sz w:val="24"/>
                <w:szCs w:val="24"/>
                <w:lang w:eastAsia="uk-UA"/>
                <w14:ligatures w14:val="standardContextual"/>
              </w:rPr>
            </w:pPr>
          </w:p>
          <w:p w14:paraId="73ED613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tc>
        <w:tc>
          <w:tcPr>
            <w:tcW w:w="6922" w:type="dxa"/>
            <w:tcBorders>
              <w:top w:val="single" w:sz="4" w:space="0" w:color="auto"/>
              <w:left w:val="single" w:sz="4" w:space="0" w:color="auto"/>
              <w:bottom w:val="single" w:sz="4" w:space="0" w:color="auto"/>
              <w:right w:val="single" w:sz="4" w:space="0" w:color="auto"/>
            </w:tcBorders>
            <w:hideMark/>
          </w:tcPr>
          <w:p w14:paraId="74B70DC9"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lastRenderedPageBreak/>
              <w:t xml:space="preserve">Якщо замовником під час розгляду тендерної пропозиції учасника процедури закупівлі виявлено невідповідності </w:t>
            </w:r>
            <w:r w:rsidRPr="00390AA7">
              <w:rPr>
                <w:rFonts w:ascii="Times New Roman" w:eastAsia="Times New Roman" w:hAnsi="Times New Roman"/>
                <w:b/>
                <w:kern w:val="2"/>
                <w:sz w:val="24"/>
                <w:szCs w:val="24"/>
                <w14:ligatures w14:val="standardContextual"/>
              </w:rPr>
              <w:t xml:space="preserve">в </w:t>
            </w:r>
            <w:r w:rsidRPr="00390AA7">
              <w:rPr>
                <w:rFonts w:ascii="Times New Roman" w:eastAsia="Times New Roman" w:hAnsi="Times New Roman"/>
                <w:b/>
                <w:i/>
                <w:kern w:val="2"/>
                <w:sz w:val="24"/>
                <w:szCs w:val="24"/>
                <w14:ligatures w14:val="standardContextual"/>
              </w:rPr>
              <w:t>інформації та/або документах</w:t>
            </w:r>
            <w:r w:rsidRPr="00390AA7">
              <w:rPr>
                <w:rFonts w:ascii="Times New Roman" w:eastAsia="Times New Roman" w:hAnsi="Times New Roman"/>
                <w:b/>
                <w:kern w:val="2"/>
                <w:sz w:val="24"/>
                <w:szCs w:val="24"/>
                <w14:ligatures w14:val="standardContextual"/>
              </w:rPr>
              <w:t>,</w:t>
            </w:r>
            <w:r w:rsidRPr="00390AA7">
              <w:rPr>
                <w:rFonts w:ascii="Times New Roman" w:eastAsia="Times New Roman" w:hAnsi="Times New Roman"/>
                <w:kern w:val="2"/>
                <w:sz w:val="24"/>
                <w:szCs w:val="24"/>
                <w14:ligatures w14:val="standardContextual"/>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90AA7">
              <w:rPr>
                <w:rFonts w:ascii="Times New Roman" w:eastAsia="Times New Roman" w:hAnsi="Times New Roman"/>
                <w:b/>
                <w:i/>
                <w:kern w:val="2"/>
                <w:sz w:val="24"/>
                <w:szCs w:val="24"/>
                <w14:ligatures w14:val="standardContextual"/>
              </w:rPr>
              <w:t>не може бути меншим ніж два робочі дні</w:t>
            </w:r>
            <w:r w:rsidRPr="00390AA7">
              <w:rPr>
                <w:rFonts w:ascii="Times New Roman" w:eastAsia="Times New Roman" w:hAnsi="Times New Roman"/>
                <w:b/>
                <w:kern w:val="2"/>
                <w:sz w:val="24"/>
                <w:szCs w:val="24"/>
                <w14:ligatures w14:val="standardContextual"/>
              </w:rPr>
              <w:t xml:space="preserve"> </w:t>
            </w:r>
            <w:r w:rsidRPr="00390AA7">
              <w:rPr>
                <w:rFonts w:ascii="Times New Roman" w:eastAsia="Times New Roman" w:hAnsi="Times New Roman"/>
                <w:kern w:val="2"/>
                <w:sz w:val="24"/>
                <w:szCs w:val="24"/>
                <w14:ligatures w14:val="standardContextual"/>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98C8A3" w14:textId="77777777" w:rsidR="004313F6" w:rsidRPr="00390AA7" w:rsidRDefault="004313F6">
            <w:pPr>
              <w:widowControl w:val="0"/>
              <w:shd w:val="clear" w:color="auto" w:fill="FFFFFF"/>
              <w:spacing w:after="0" w:line="240" w:lineRule="auto"/>
              <w:jc w:val="both"/>
              <w:rPr>
                <w:rFonts w:ascii="Times New Roman" w:eastAsia="Times New Roman" w:hAnsi="Times New Roman"/>
                <w:b/>
                <w:i/>
                <w:kern w:val="2"/>
                <w:sz w:val="24"/>
                <w:szCs w:val="24"/>
                <w14:ligatures w14:val="standardContextual"/>
              </w:rPr>
            </w:pPr>
            <w:r w:rsidRPr="00390AA7">
              <w:rPr>
                <w:rFonts w:ascii="Times New Roman" w:eastAsia="Times New Roman" w:hAnsi="Times New Roman"/>
                <w:b/>
                <w:i/>
                <w:kern w:val="2"/>
                <w:sz w:val="24"/>
                <w:szCs w:val="24"/>
                <w14:ligatures w14:val="standardContextual"/>
              </w:rPr>
              <w:t xml:space="preserve">Під невідповідністю в інформації та/або документах, </w:t>
            </w:r>
            <w:r w:rsidRPr="00390AA7">
              <w:rPr>
                <w:rFonts w:ascii="Times New Roman" w:eastAsia="Times New Roman" w:hAnsi="Times New Roman"/>
                <w:kern w:val="2"/>
                <w:sz w:val="24"/>
                <w:szCs w:val="24"/>
                <w14:ligatures w14:val="standardContextual"/>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55EF5A"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CC3D3D"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90AA7">
              <w:rPr>
                <w:rFonts w:ascii="Times New Roman" w:eastAsia="Times New Roman" w:hAnsi="Times New Roman"/>
                <w:b/>
                <w:i/>
                <w:kern w:val="2"/>
                <w:sz w:val="24"/>
                <w:szCs w:val="24"/>
                <w14:ligatures w14:val="standardContextual"/>
              </w:rPr>
              <w:t>протягом 24 годин</w:t>
            </w:r>
            <w:r w:rsidRPr="00390AA7">
              <w:rPr>
                <w:rFonts w:ascii="Times New Roman" w:eastAsia="Times New Roman" w:hAnsi="Times New Roman"/>
                <w:kern w:val="2"/>
                <w:sz w:val="24"/>
                <w:szCs w:val="24"/>
                <w14:ligatures w14:val="standardContextual"/>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6563C6E"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Замовник розглядає подані тендерні пропозиції з урахуванням виправлення або невиправлення учасниками виявлених невідповідностей.</w:t>
            </w:r>
          </w:p>
        </w:tc>
        <w:bookmarkEnd w:id="11"/>
      </w:tr>
      <w:tr w:rsidR="001D4F43" w:rsidRPr="00390AA7" w14:paraId="589598AA" w14:textId="77777777" w:rsidTr="002B130F">
        <w:trPr>
          <w:trHeight w:val="70"/>
        </w:trPr>
        <w:tc>
          <w:tcPr>
            <w:tcW w:w="10485" w:type="dxa"/>
            <w:gridSpan w:val="2"/>
            <w:tcBorders>
              <w:top w:val="single" w:sz="4" w:space="0" w:color="auto"/>
              <w:left w:val="single" w:sz="4" w:space="0" w:color="auto"/>
              <w:bottom w:val="single" w:sz="4" w:space="0" w:color="auto"/>
              <w:right w:val="single" w:sz="4" w:space="0" w:color="auto"/>
            </w:tcBorders>
            <w:hideMark/>
          </w:tcPr>
          <w:p w14:paraId="75EE789A" w14:textId="77777777" w:rsidR="004313F6" w:rsidRPr="00390AA7" w:rsidRDefault="004313F6">
            <w:pPr>
              <w:spacing w:after="0" w:line="240" w:lineRule="auto"/>
              <w:jc w:val="center"/>
              <w:rPr>
                <w:rFonts w:ascii="Times New Roman" w:hAnsi="Times New Roman"/>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lastRenderedPageBreak/>
              <w:t>Розділ 4. Подання та розкриття тендерних пропозицій</w:t>
            </w:r>
          </w:p>
        </w:tc>
      </w:tr>
      <w:tr w:rsidR="001D4F43" w:rsidRPr="00390AA7" w14:paraId="43C1D569" w14:textId="77777777" w:rsidTr="002B130F">
        <w:trPr>
          <w:trHeight w:val="276"/>
        </w:trPr>
        <w:tc>
          <w:tcPr>
            <w:tcW w:w="3563" w:type="dxa"/>
            <w:tcBorders>
              <w:top w:val="single" w:sz="4" w:space="0" w:color="auto"/>
              <w:left w:val="single" w:sz="4" w:space="0" w:color="auto"/>
              <w:bottom w:val="single" w:sz="4" w:space="0" w:color="auto"/>
              <w:right w:val="single" w:sz="4" w:space="0" w:color="auto"/>
            </w:tcBorders>
          </w:tcPr>
          <w:p w14:paraId="7E0EA12C" w14:textId="77777777" w:rsidR="004313F6" w:rsidRPr="00EA7A5B" w:rsidRDefault="004313F6">
            <w:pPr>
              <w:spacing w:after="0" w:line="240" w:lineRule="auto"/>
              <w:rPr>
                <w:rFonts w:ascii="Times New Roman" w:hAnsi="Times New Roman"/>
                <w:bCs/>
                <w:kern w:val="2"/>
                <w:sz w:val="24"/>
                <w:szCs w:val="24"/>
                <w:lang w:eastAsia="ru-RU"/>
                <w14:ligatures w14:val="standardContextual"/>
              </w:rPr>
            </w:pPr>
            <w:r w:rsidRPr="00EA7A5B">
              <w:rPr>
                <w:rFonts w:ascii="Times New Roman" w:hAnsi="Times New Roman"/>
                <w:bCs/>
                <w:kern w:val="2"/>
                <w:sz w:val="24"/>
                <w:szCs w:val="24"/>
                <w:lang w:eastAsia="ru-RU"/>
                <w14:ligatures w14:val="standardContextual"/>
              </w:rPr>
              <w:t>4.1. Кінцевий строк подання тендерних пропозицій</w:t>
            </w:r>
          </w:p>
          <w:p w14:paraId="124A1903" w14:textId="77777777" w:rsidR="004313F6" w:rsidRPr="00EA7A5B" w:rsidRDefault="004313F6">
            <w:pPr>
              <w:spacing w:after="0" w:line="240" w:lineRule="auto"/>
              <w:rPr>
                <w:rFonts w:ascii="Times New Roman" w:hAnsi="Times New Roman"/>
                <w:bCs/>
                <w:kern w:val="2"/>
                <w:sz w:val="24"/>
                <w:szCs w:val="24"/>
                <w:lang w:eastAsia="ru-RU"/>
                <w14:ligatures w14:val="standardContextual"/>
              </w:rPr>
            </w:pPr>
          </w:p>
        </w:tc>
        <w:tc>
          <w:tcPr>
            <w:tcW w:w="6922" w:type="dxa"/>
            <w:tcBorders>
              <w:top w:val="single" w:sz="4" w:space="0" w:color="auto"/>
              <w:left w:val="single" w:sz="4" w:space="0" w:color="auto"/>
              <w:bottom w:val="single" w:sz="4" w:space="0" w:color="auto"/>
              <w:right w:val="single" w:sz="4" w:space="0" w:color="auto"/>
            </w:tcBorders>
            <w:hideMark/>
          </w:tcPr>
          <w:p w14:paraId="3FAE3DAA" w14:textId="77777777" w:rsidR="004313F6" w:rsidRPr="00EA7A5B" w:rsidRDefault="004313F6">
            <w:pPr>
              <w:spacing w:after="0" w:line="240" w:lineRule="auto"/>
              <w:rPr>
                <w:rFonts w:ascii="Times New Roman" w:hAnsi="Times New Roman"/>
                <w:b/>
                <w:bCs/>
                <w:kern w:val="2"/>
                <w:sz w:val="24"/>
                <w:szCs w:val="24"/>
                <w14:ligatures w14:val="standardContextual"/>
              </w:rPr>
            </w:pPr>
            <w:r w:rsidRPr="00EA7A5B">
              <w:rPr>
                <w:rFonts w:ascii="Times New Roman" w:hAnsi="Times New Roman"/>
                <w:b/>
                <w:bCs/>
                <w:kern w:val="2"/>
                <w:sz w:val="24"/>
                <w:szCs w:val="24"/>
                <w14:ligatures w14:val="standardContextual"/>
              </w:rPr>
              <w:t>Кінцевий строк подання тендерних пропозицій —</w:t>
            </w:r>
          </w:p>
          <w:p w14:paraId="1A8077BB" w14:textId="76497244" w:rsidR="004313F6" w:rsidRPr="00EA7A5B" w:rsidRDefault="00EA7A5B">
            <w:pPr>
              <w:spacing w:after="0" w:line="240" w:lineRule="auto"/>
              <w:rPr>
                <w:rFonts w:ascii="Times New Roman" w:hAnsi="Times New Roman"/>
                <w:i/>
                <w:iCs/>
                <w:kern w:val="2"/>
                <w:sz w:val="24"/>
                <w:szCs w:val="24"/>
                <w14:ligatures w14:val="standardContextual"/>
              </w:rPr>
            </w:pPr>
            <w:r w:rsidRPr="00EA7A5B">
              <w:rPr>
                <w:rFonts w:ascii="Times New Roman" w:hAnsi="Times New Roman"/>
                <w:b/>
                <w:bCs/>
                <w:kern w:val="2"/>
                <w:sz w:val="24"/>
                <w:szCs w:val="24"/>
                <w14:ligatures w14:val="standardContextual"/>
              </w:rPr>
              <w:t>29</w:t>
            </w:r>
            <w:r w:rsidR="004313F6" w:rsidRPr="00EA7A5B">
              <w:rPr>
                <w:rFonts w:ascii="Times New Roman" w:hAnsi="Times New Roman"/>
                <w:b/>
                <w:bCs/>
                <w:kern w:val="2"/>
                <w:sz w:val="24"/>
                <w:szCs w:val="24"/>
                <w14:ligatures w14:val="standardContextual"/>
              </w:rPr>
              <w:t>.0</w:t>
            </w:r>
            <w:r w:rsidR="001D4F43" w:rsidRPr="00EA7A5B">
              <w:rPr>
                <w:rFonts w:ascii="Times New Roman" w:hAnsi="Times New Roman"/>
                <w:b/>
                <w:bCs/>
                <w:kern w:val="2"/>
                <w:sz w:val="24"/>
                <w:szCs w:val="24"/>
                <w14:ligatures w14:val="standardContextual"/>
              </w:rPr>
              <w:t>2</w:t>
            </w:r>
            <w:r w:rsidR="004313F6" w:rsidRPr="00EA7A5B">
              <w:rPr>
                <w:rFonts w:ascii="Times New Roman" w:hAnsi="Times New Roman"/>
                <w:b/>
                <w:bCs/>
                <w:kern w:val="2"/>
                <w:sz w:val="24"/>
                <w:szCs w:val="24"/>
                <w14:ligatures w14:val="standardContextual"/>
              </w:rPr>
              <w:t xml:space="preserve">.2024 р. до </w:t>
            </w:r>
            <w:r w:rsidR="00390AA7" w:rsidRPr="00EA7A5B">
              <w:rPr>
                <w:rFonts w:ascii="Times New Roman" w:hAnsi="Times New Roman"/>
                <w:b/>
                <w:bCs/>
                <w:kern w:val="2"/>
                <w:sz w:val="24"/>
                <w:szCs w:val="24"/>
                <w14:ligatures w14:val="standardContextual"/>
              </w:rPr>
              <w:t>01</w:t>
            </w:r>
            <w:r w:rsidR="004313F6" w:rsidRPr="00EA7A5B">
              <w:rPr>
                <w:rFonts w:ascii="Times New Roman" w:hAnsi="Times New Roman"/>
                <w:b/>
                <w:bCs/>
                <w:kern w:val="2"/>
                <w:sz w:val="24"/>
                <w:szCs w:val="24"/>
                <w14:ligatures w14:val="standardContextual"/>
              </w:rPr>
              <w:t>:00 год.</w:t>
            </w:r>
            <w:r w:rsidR="004313F6" w:rsidRPr="00EA7A5B">
              <w:rPr>
                <w:rFonts w:ascii="Times New Roman" w:hAnsi="Times New Roman"/>
                <w:kern w:val="2"/>
                <w:sz w:val="24"/>
                <w:szCs w:val="24"/>
                <w14:ligatures w14:val="standardContextual"/>
              </w:rPr>
              <w:t xml:space="preserve"> (</w:t>
            </w:r>
            <w:r w:rsidR="004313F6" w:rsidRPr="00EA7A5B">
              <w:rPr>
                <w:rFonts w:ascii="Times New Roman" w:hAnsi="Times New Roman"/>
                <w:i/>
                <w:iCs/>
                <w:kern w:val="2"/>
                <w:sz w:val="24"/>
                <w:szCs w:val="24"/>
                <w14:ligatures w14:val="standardContextual"/>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4D7DF3A9" w14:textId="77777777" w:rsidR="004313F6" w:rsidRPr="00EA7A5B" w:rsidRDefault="004313F6">
            <w:pPr>
              <w:spacing w:after="0" w:line="240" w:lineRule="auto"/>
              <w:rPr>
                <w:rFonts w:ascii="Times New Roman" w:hAnsi="Times New Roman"/>
                <w:kern w:val="2"/>
                <w:sz w:val="24"/>
                <w:szCs w:val="24"/>
                <w14:ligatures w14:val="standardContextual"/>
              </w:rPr>
            </w:pPr>
            <w:r w:rsidRPr="00EA7A5B">
              <w:rPr>
                <w:rFonts w:ascii="Times New Roman" w:hAnsi="Times New Roman"/>
                <w:kern w:val="2"/>
                <w:sz w:val="24"/>
                <w:szCs w:val="24"/>
                <w14:ligatures w14:val="standardContextual"/>
              </w:rPr>
              <w:t>Тендерні пропозиції після закінчення кінцевого строку їх подання не приймаються електронною системою закупівель.</w:t>
            </w:r>
          </w:p>
          <w:p w14:paraId="73F9731B" w14:textId="77777777" w:rsidR="004313F6" w:rsidRPr="00EA7A5B" w:rsidRDefault="004313F6">
            <w:pPr>
              <w:spacing w:after="0" w:line="240" w:lineRule="auto"/>
              <w:rPr>
                <w:rFonts w:ascii="Times New Roman" w:hAnsi="Times New Roman"/>
                <w:kern w:val="2"/>
                <w:sz w:val="24"/>
                <w:szCs w:val="24"/>
                <w14:ligatures w14:val="standardContextual"/>
              </w:rPr>
            </w:pPr>
            <w:r w:rsidRPr="00EA7A5B">
              <w:rPr>
                <w:rFonts w:ascii="Times New Roman" w:hAnsi="Times New Roman"/>
                <w:kern w:val="2"/>
                <w:sz w:val="24"/>
                <w:szCs w:val="24"/>
                <w14:ligatures w14:val="standardContextual"/>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4F43" w:rsidRPr="00390AA7" w14:paraId="2A5DF806" w14:textId="77777777" w:rsidTr="002B130F">
        <w:trPr>
          <w:trHeight w:val="1965"/>
        </w:trPr>
        <w:tc>
          <w:tcPr>
            <w:tcW w:w="3563" w:type="dxa"/>
            <w:tcBorders>
              <w:top w:val="single" w:sz="4" w:space="0" w:color="auto"/>
              <w:left w:val="single" w:sz="4" w:space="0" w:color="auto"/>
              <w:bottom w:val="single" w:sz="4" w:space="0" w:color="auto"/>
              <w:right w:val="single" w:sz="4" w:space="0" w:color="auto"/>
            </w:tcBorders>
            <w:hideMark/>
          </w:tcPr>
          <w:p w14:paraId="7E24E7B2"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4.2. Дата та час розкриття тендерних пропозицій</w:t>
            </w:r>
          </w:p>
        </w:tc>
        <w:tc>
          <w:tcPr>
            <w:tcW w:w="6922" w:type="dxa"/>
            <w:tcBorders>
              <w:top w:val="dashed" w:sz="8" w:space="0" w:color="auto"/>
              <w:left w:val="single" w:sz="4" w:space="0" w:color="auto"/>
              <w:bottom w:val="single" w:sz="4" w:space="0" w:color="auto"/>
              <w:right w:val="single" w:sz="4" w:space="0" w:color="auto"/>
            </w:tcBorders>
            <w:hideMark/>
          </w:tcPr>
          <w:p w14:paraId="68D98D99"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1A232F"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EC4C4E6"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DC28B17" w14:textId="77777777" w:rsidR="004313F6" w:rsidRPr="00390AA7" w:rsidRDefault="004313F6">
            <w:pPr>
              <w:spacing w:after="0" w:line="240" w:lineRule="auto"/>
              <w:jc w:val="both"/>
              <w:rPr>
                <w:rFonts w:ascii="Times New Roman" w:hAnsi="Times New Roman"/>
                <w:b/>
                <w:bCs/>
                <w:i/>
                <w:iCs/>
                <w:kern w:val="2"/>
                <w:sz w:val="24"/>
                <w:szCs w:val="24"/>
                <w:shd w:val="clear" w:color="auto" w:fill="FFFFFF"/>
                <w:lang w:eastAsia="ru-RU"/>
                <w14:ligatures w14:val="standardContextual"/>
              </w:rPr>
            </w:pPr>
            <w:r w:rsidRPr="00390AA7">
              <w:rPr>
                <w:rFonts w:ascii="Times New Roman" w:hAnsi="Times New Roman"/>
                <w:b/>
                <w:bCs/>
                <w:i/>
                <w:iCs/>
                <w:kern w:val="2"/>
                <w:sz w:val="24"/>
                <w:szCs w:val="24"/>
                <w:shd w:val="clear" w:color="auto" w:fill="FFFFFF"/>
                <w:lang w:eastAsia="ru-RU"/>
                <w14:ligatures w14:val="standardContextual"/>
              </w:rPr>
              <w:t>Протокол розкриття тендерних пропозицій формується та оприлюднюється відповідно до частин третьої та четвертої статті 28 Закону.</w:t>
            </w:r>
          </w:p>
          <w:p w14:paraId="7B5EBB9B"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Відкриті торги проводяться із застосування електронного  аукціону*.</w:t>
            </w:r>
          </w:p>
          <w:p w14:paraId="7C5029BB" w14:textId="77777777" w:rsidR="004313F6" w:rsidRPr="00390AA7"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390AA7">
              <w:rPr>
                <w:rFonts w:ascii="Times New Roman" w:hAnsi="Times New Roman"/>
                <w:kern w:val="2"/>
                <w:sz w:val="24"/>
                <w:szCs w:val="24"/>
                <w:shd w:val="clear" w:color="auto" w:fill="FFFFFF"/>
                <w:lang w:eastAsia="ru-RU"/>
                <w14:ligatures w14:val="standardContextual"/>
              </w:rPr>
              <w:t>*</w:t>
            </w:r>
            <w:r w:rsidRPr="00390AA7">
              <w:rPr>
                <w:rFonts w:ascii="Times New Roman" w:hAnsi="Times New Roman"/>
                <w:i/>
                <w:iCs/>
                <w:kern w:val="2"/>
                <w:sz w:val="24"/>
                <w:szCs w:val="24"/>
                <w:shd w:val="clear" w:color="auto" w:fill="FFFFFF"/>
                <w:lang w:eastAsia="ru-RU"/>
                <w14:ligatures w14:val="standardContextual"/>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w:t>
            </w:r>
            <w:r w:rsidRPr="00390AA7">
              <w:rPr>
                <w:rFonts w:ascii="Times New Roman" w:hAnsi="Times New Roman"/>
                <w:i/>
                <w:iCs/>
                <w:kern w:val="2"/>
                <w:sz w:val="24"/>
                <w:szCs w:val="24"/>
                <w:shd w:val="clear" w:color="auto" w:fill="FFFFFF"/>
                <w:lang w:eastAsia="ru-RU"/>
                <w14:ligatures w14:val="standardContextual"/>
              </w:rPr>
              <w:lastRenderedPageBreak/>
              <w:t>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1D4F43" w:rsidRPr="00390AA7" w14:paraId="259A076C" w14:textId="77777777" w:rsidTr="002B130F">
        <w:trPr>
          <w:trHeight w:val="20"/>
        </w:trPr>
        <w:tc>
          <w:tcPr>
            <w:tcW w:w="10485" w:type="dxa"/>
            <w:gridSpan w:val="2"/>
            <w:tcBorders>
              <w:top w:val="single" w:sz="4" w:space="0" w:color="auto"/>
              <w:left w:val="single" w:sz="4" w:space="0" w:color="auto"/>
              <w:bottom w:val="single" w:sz="4" w:space="0" w:color="auto"/>
              <w:right w:val="single" w:sz="4" w:space="0" w:color="auto"/>
            </w:tcBorders>
            <w:hideMark/>
          </w:tcPr>
          <w:p w14:paraId="7200D937" w14:textId="77777777" w:rsidR="004313F6" w:rsidRPr="00390AA7" w:rsidRDefault="004313F6">
            <w:pPr>
              <w:spacing w:after="0" w:line="240" w:lineRule="auto"/>
              <w:jc w:val="center"/>
              <w:rPr>
                <w:rFonts w:ascii="Times New Roman" w:hAnsi="Times New Roman"/>
                <w:kern w:val="2"/>
                <w:sz w:val="24"/>
                <w:szCs w:val="24"/>
                <w:lang w:eastAsia="ru-RU"/>
                <w14:ligatures w14:val="standardContextual"/>
              </w:rPr>
            </w:pPr>
            <w:r w:rsidRPr="00390AA7">
              <w:rPr>
                <w:rFonts w:ascii="Times New Roman" w:hAnsi="Times New Roman"/>
                <w:b/>
                <w:bCs/>
                <w:kern w:val="2"/>
                <w:sz w:val="24"/>
                <w:szCs w:val="24"/>
                <w:lang w:eastAsia="ru-RU"/>
                <w14:ligatures w14:val="standardContextual"/>
              </w:rPr>
              <w:lastRenderedPageBreak/>
              <w:t xml:space="preserve">Розділ 5. Оцінка тендерної пропозиції </w:t>
            </w:r>
          </w:p>
        </w:tc>
      </w:tr>
      <w:tr w:rsidR="001D4F43" w:rsidRPr="00390AA7" w14:paraId="4C44D938" w14:textId="77777777" w:rsidTr="002B130F">
        <w:trPr>
          <w:trHeight w:val="703"/>
        </w:trPr>
        <w:tc>
          <w:tcPr>
            <w:tcW w:w="3563" w:type="dxa"/>
            <w:tcBorders>
              <w:top w:val="single" w:sz="4" w:space="0" w:color="auto"/>
              <w:left w:val="single" w:sz="4" w:space="0" w:color="auto"/>
              <w:bottom w:val="single" w:sz="4" w:space="0" w:color="auto"/>
              <w:right w:val="single" w:sz="4" w:space="0" w:color="auto"/>
            </w:tcBorders>
          </w:tcPr>
          <w:p w14:paraId="211B783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bookmarkStart w:id="12" w:name="_Hlk117684213"/>
            <w:r w:rsidRPr="00390AA7">
              <w:rPr>
                <w:rFonts w:ascii="Times New Roman" w:hAnsi="Times New Roman"/>
                <w:bCs/>
                <w:kern w:val="2"/>
                <w:sz w:val="24"/>
                <w:szCs w:val="24"/>
                <w:lang w:eastAsia="ru-RU"/>
                <w14:ligatures w14:val="standardContextual"/>
              </w:rPr>
              <w:t>5.1. Перелік критеріїв та методика оцінки тендерних пропозиції із зазначенням питомої ваги критерію</w:t>
            </w:r>
          </w:p>
          <w:p w14:paraId="35DF1EAF"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BA8F77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C2A6C8B"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7292E1F1"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07F2C56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078BB4CC"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15A3A850"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27CD35D"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9C56981"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356D6815"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13ECEE3"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193AB7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3925B545"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76A7E50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209B933"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A129EFC"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76A11FF"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B41456A"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210F54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1F9EBC13"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7A1F47A"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0B2CC26B"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F2B2B08"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61EB988"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3C0784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29D284B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0C3A73A5"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39732A8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12334F9E"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55821A51"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7B387EEC"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416A1A5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1E81907E"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B90E22D"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3041BF3A"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551D6AE"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0FA5BD6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646023B5"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5746CA4B"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p w14:paraId="51CB7C88"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p>
        </w:tc>
        <w:tc>
          <w:tcPr>
            <w:tcW w:w="6922" w:type="dxa"/>
            <w:tcBorders>
              <w:top w:val="single" w:sz="4" w:space="0" w:color="auto"/>
              <w:left w:val="single" w:sz="4" w:space="0" w:color="auto"/>
              <w:bottom w:val="single" w:sz="4" w:space="0" w:color="auto"/>
              <w:right w:val="single" w:sz="4" w:space="0" w:color="auto"/>
            </w:tcBorders>
            <w:hideMark/>
          </w:tcPr>
          <w:p w14:paraId="06754CB8"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1. </w:t>
            </w:r>
            <w:r w:rsidRPr="00390AA7">
              <w:rPr>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D0CE41E"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98325B"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Оцінка тендерних пропозицій здійснюється на основі критерію «Ціна». Питома вага – 100 %.</w:t>
            </w:r>
          </w:p>
          <w:p w14:paraId="33D0B6A2"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8FB3C11"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Оцінка здійснюється щодо предмета закупівлі в цілому.</w:t>
            </w:r>
          </w:p>
          <w:p w14:paraId="093C4281"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2. </w:t>
            </w:r>
            <w:r w:rsidRPr="00390AA7">
              <w:rPr>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CFF8AC"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(у разі якщо подано дві і більше тендерних пропозицій).</w:t>
            </w:r>
          </w:p>
          <w:p w14:paraId="3083C5F6"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4E4249"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51D525"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lastRenderedPageBreak/>
              <w:t xml:space="preserve">3. </w:t>
            </w:r>
            <w:r w:rsidRPr="00390AA7">
              <w:rPr>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6AB220"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D404C9D"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4. </w:t>
            </w:r>
            <w:r w:rsidRPr="00390AA7">
              <w:rPr>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C81ED1"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6531476"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12"/>
      </w:tr>
      <w:tr w:rsidR="001D4F43" w:rsidRPr="00390AA7" w14:paraId="4EE8C017" w14:textId="77777777" w:rsidTr="002B130F">
        <w:trPr>
          <w:trHeight w:val="150"/>
        </w:trPr>
        <w:tc>
          <w:tcPr>
            <w:tcW w:w="3563" w:type="dxa"/>
            <w:tcBorders>
              <w:top w:val="single" w:sz="4" w:space="0" w:color="auto"/>
              <w:left w:val="single" w:sz="4" w:space="0" w:color="auto"/>
              <w:bottom w:val="single" w:sz="4" w:space="0" w:color="auto"/>
              <w:right w:val="single" w:sz="4" w:space="0" w:color="auto"/>
            </w:tcBorders>
            <w:hideMark/>
          </w:tcPr>
          <w:p w14:paraId="084E17D5" w14:textId="77777777" w:rsidR="004313F6" w:rsidRPr="00390AA7" w:rsidRDefault="004313F6">
            <w:pPr>
              <w:pStyle w:val="20"/>
              <w:spacing w:line="256" w:lineRule="auto"/>
              <w:rPr>
                <w:rFonts w:ascii="Times New Roman" w:hAnsi="Times New Roman"/>
                <w:b w:val="0"/>
                <w:bCs/>
                <w:szCs w:val="24"/>
                <w:lang w:eastAsia="ru-RU"/>
              </w:rPr>
            </w:pPr>
            <w:r w:rsidRPr="00390AA7">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36F4FBBB"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Замовник </w:t>
            </w:r>
            <w:r w:rsidRPr="00390AA7">
              <w:rPr>
                <w:rFonts w:ascii="Times New Roman" w:hAnsi="Times New Roman"/>
                <w:b/>
                <w:bCs/>
                <w:kern w:val="2"/>
                <w:sz w:val="24"/>
                <w:szCs w:val="24"/>
                <w14:ligatures w14:val="standardContextual"/>
              </w:rPr>
              <w:t>не прийматиме до розгляду тендерну пропозицію</w:t>
            </w:r>
            <w:r w:rsidRPr="00390AA7">
              <w:rPr>
                <w:rFonts w:ascii="Times New Roman" w:hAnsi="Times New Roman"/>
                <w:kern w:val="2"/>
                <w:sz w:val="24"/>
                <w:szCs w:val="24"/>
                <w14:ligatures w14:val="standardContextual"/>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6F69F4FF" w14:textId="77777777" w:rsidR="004313F6" w:rsidRPr="00390AA7" w:rsidRDefault="004313F6">
            <w:pPr>
              <w:shd w:val="clear" w:color="auto" w:fill="FFFFFF"/>
              <w:spacing w:after="0" w:line="240" w:lineRule="auto"/>
              <w:jc w:val="both"/>
              <w:textAlignment w:val="baseline"/>
              <w:rPr>
                <w:rFonts w:ascii="Times New Roman" w:hAnsi="Times New Roman"/>
                <w:kern w:val="2"/>
                <w:sz w:val="24"/>
                <w:szCs w:val="24"/>
                <w:lang w:eastAsia="uk-UA"/>
                <w14:ligatures w14:val="standardContextual"/>
              </w:rPr>
            </w:pPr>
            <w:r w:rsidRPr="00390AA7">
              <w:rPr>
                <w:rFonts w:ascii="Times New Roman" w:hAnsi="Times New Roman"/>
                <w:kern w:val="2"/>
                <w:sz w:val="24"/>
                <w:szCs w:val="24"/>
                <w14:ligatures w14:val="standardContextual"/>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1D4F43" w:rsidRPr="00390AA7" w14:paraId="02077532" w14:textId="77777777" w:rsidTr="002B130F">
        <w:trPr>
          <w:trHeight w:val="70"/>
        </w:trPr>
        <w:tc>
          <w:tcPr>
            <w:tcW w:w="3563" w:type="dxa"/>
            <w:tcBorders>
              <w:top w:val="single" w:sz="4" w:space="0" w:color="auto"/>
              <w:left w:val="single" w:sz="4" w:space="0" w:color="auto"/>
              <w:bottom w:val="single" w:sz="4" w:space="0" w:color="auto"/>
              <w:right w:val="single" w:sz="4" w:space="0" w:color="auto"/>
            </w:tcBorders>
            <w:hideMark/>
          </w:tcPr>
          <w:p w14:paraId="521E0A19"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5.2 Обґрунтування аномально низької ціни</w:t>
            </w:r>
          </w:p>
        </w:tc>
        <w:tc>
          <w:tcPr>
            <w:tcW w:w="6922" w:type="dxa"/>
            <w:tcBorders>
              <w:top w:val="single" w:sz="4" w:space="0" w:color="auto"/>
              <w:left w:val="single" w:sz="4" w:space="0" w:color="auto"/>
              <w:bottom w:val="single" w:sz="4" w:space="0" w:color="auto"/>
              <w:right w:val="single" w:sz="4" w:space="0" w:color="auto"/>
            </w:tcBorders>
            <w:hideMark/>
          </w:tcPr>
          <w:p w14:paraId="65762F74"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bCs/>
                <w:iCs/>
                <w:kern w:val="2"/>
                <w:sz w:val="24"/>
                <w:szCs w:val="24"/>
                <w14:ligatures w14:val="standardContextual"/>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390AA7">
              <w:rPr>
                <w:rFonts w:ascii="Times New Roman" w:eastAsia="Times New Roman" w:hAnsi="Times New Roman"/>
                <w:bCs/>
                <w:iCs/>
                <w:kern w:val="2"/>
                <w:sz w:val="24"/>
                <w:szCs w:val="24"/>
                <w14:ligatures w14:val="standardContextual"/>
              </w:rPr>
              <w:lastRenderedPageBreak/>
              <w:t>вартості відповідних товарів, робіт чи послуг тендерної пропозиції.</w:t>
            </w:r>
          </w:p>
        </w:tc>
      </w:tr>
      <w:tr w:rsidR="001D4F43" w:rsidRPr="00390AA7" w14:paraId="3913515A"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7327C2E5"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lastRenderedPageBreak/>
              <w:t>5.2.1 Інша інформація відповідно до законодавства, яку замовник вважає за необхідне включити</w:t>
            </w:r>
          </w:p>
        </w:tc>
        <w:tc>
          <w:tcPr>
            <w:tcW w:w="6922" w:type="dxa"/>
            <w:tcBorders>
              <w:top w:val="single" w:sz="4" w:space="0" w:color="auto"/>
              <w:left w:val="single" w:sz="4" w:space="0" w:color="auto"/>
              <w:bottom w:val="single" w:sz="4" w:space="0" w:color="auto"/>
              <w:right w:val="single" w:sz="4" w:space="0" w:color="auto"/>
            </w:tcBorders>
            <w:hideMark/>
          </w:tcPr>
          <w:p w14:paraId="576CD330"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0AA7">
              <w:rPr>
                <w:rFonts w:ascii="Times New Roman" w:eastAsia="Times New Roman" w:hAnsi="Times New Roman"/>
                <w:i/>
                <w:kern w:val="2"/>
                <w:sz w:val="24"/>
                <w:szCs w:val="24"/>
                <w14:ligatures w14:val="standardContextual"/>
              </w:rPr>
              <w:t>(у разі встановлення такої вимоги)</w:t>
            </w:r>
            <w:r w:rsidRPr="00390AA7">
              <w:rPr>
                <w:rFonts w:ascii="Times New Roman" w:eastAsia="Times New Roman" w:hAnsi="Times New Roman"/>
                <w:kern w:val="2"/>
                <w:sz w:val="24"/>
                <w:szCs w:val="24"/>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EEBCEC"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D24D19"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FE4AE17"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b/>
                <w:i/>
                <w:kern w:val="2"/>
                <w:sz w:val="24"/>
                <w:szCs w:val="24"/>
                <w:u w:val="single"/>
                <w14:ligatures w14:val="standardContextual"/>
              </w:rPr>
              <w:t>Інші умови тендерної документації:</w:t>
            </w:r>
          </w:p>
          <w:p w14:paraId="02F7ABC9"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7285E235"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5440132"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CEEA1F8"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C899E3"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FC4576E"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390AA7">
              <w:rPr>
                <w:rFonts w:ascii="Times New Roman" w:eastAsia="Times New Roman" w:hAnsi="Times New Roman"/>
                <w:kern w:val="2"/>
                <w:sz w:val="24"/>
                <w:szCs w:val="24"/>
                <w14:ligatures w14:val="standardContextual"/>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6A5AF91D"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13CBCA"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757DE0B1" w14:textId="77777777" w:rsidR="004313F6" w:rsidRPr="00390AA7" w:rsidRDefault="004313F6">
            <w:pPr>
              <w:widowControl w:val="0"/>
              <w:spacing w:after="0" w:line="240" w:lineRule="auto"/>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921DE1C" w14:textId="2F65B315" w:rsidR="004313F6" w:rsidRPr="00390AA7" w:rsidRDefault="004313F6">
            <w:pPr>
              <w:spacing w:after="0" w:line="240" w:lineRule="auto"/>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 xml:space="preserve">8.* </w:t>
            </w:r>
            <w:r w:rsidRPr="00390AA7">
              <w:rPr>
                <w:rFonts w:ascii="Times New Roman" w:hAnsi="Times New Roman"/>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390AA7">
              <w:rPr>
                <w:kern w:val="2"/>
                <w14:ligatures w14:val="standardContextual"/>
              </w:rPr>
              <w:t xml:space="preserve"> </w:t>
            </w:r>
            <w:r w:rsidRPr="00390AA7">
              <w:rPr>
                <w:rFonts w:ascii="Times New Roman" w:hAnsi="Times New Roman"/>
                <w:kern w:val="2"/>
                <w:sz w:val="24"/>
                <w:szCs w:val="24"/>
                <w:bdr w:val="none" w:sz="0" w:space="0" w:color="auto" w:frame="1"/>
                <w:lang w:eastAsia="ru-RU"/>
                <w14:ligatures w14:val="standardContextual"/>
              </w:rPr>
              <w:t xml:space="preserve">Вартість послуг становить </w:t>
            </w:r>
            <w:r w:rsidR="00390AA7" w:rsidRPr="00390AA7">
              <w:rPr>
                <w:rFonts w:ascii="Times New Roman" w:hAnsi="Times New Roman"/>
                <w:kern w:val="2"/>
                <w:sz w:val="24"/>
                <w:szCs w:val="24"/>
                <w:bdr w:val="none" w:sz="0" w:space="0" w:color="auto" w:frame="1"/>
                <w:lang w:eastAsia="ru-RU"/>
                <w14:ligatures w14:val="standardContextual"/>
              </w:rPr>
              <w:t>3</w:t>
            </w:r>
            <w:r w:rsidRPr="00390AA7">
              <w:rPr>
                <w:rFonts w:ascii="Times New Roman" w:hAnsi="Times New Roman"/>
                <w:kern w:val="2"/>
                <w:sz w:val="24"/>
                <w:szCs w:val="24"/>
                <w:bdr w:val="none" w:sz="0" w:space="0" w:color="auto" w:frame="1"/>
                <w:lang w:eastAsia="ru-RU"/>
                <w14:ligatures w14:val="standardContextual"/>
              </w:rPr>
              <w:t xml:space="preserve"> </w:t>
            </w:r>
            <w:r w:rsidR="00390AA7" w:rsidRPr="00390AA7">
              <w:rPr>
                <w:rFonts w:ascii="Times New Roman" w:hAnsi="Times New Roman"/>
                <w:kern w:val="2"/>
                <w:sz w:val="24"/>
                <w:szCs w:val="24"/>
                <w:bdr w:val="none" w:sz="0" w:space="0" w:color="auto" w:frame="1"/>
                <w:lang w:eastAsia="ru-RU"/>
                <w14:ligatures w14:val="standardContextual"/>
              </w:rPr>
              <w:t>5</w:t>
            </w:r>
            <w:r w:rsidRPr="00390AA7">
              <w:rPr>
                <w:rFonts w:ascii="Times New Roman" w:hAnsi="Times New Roman"/>
                <w:kern w:val="2"/>
                <w:sz w:val="24"/>
                <w:szCs w:val="24"/>
                <w:bdr w:val="none" w:sz="0" w:space="0" w:color="auto" w:frame="1"/>
                <w:lang w:eastAsia="ru-RU"/>
                <w14:ligatures w14:val="standardContextual"/>
              </w:rPr>
              <w:t>00.00 грн (</w:t>
            </w:r>
            <w:r w:rsidR="00390AA7" w:rsidRPr="00390AA7">
              <w:rPr>
                <w:rFonts w:ascii="Times New Roman" w:hAnsi="Times New Roman"/>
                <w:kern w:val="2"/>
                <w:sz w:val="24"/>
                <w:szCs w:val="24"/>
                <w:bdr w:val="none" w:sz="0" w:space="0" w:color="auto" w:frame="1"/>
                <w:lang w:eastAsia="ru-RU"/>
                <w14:ligatures w14:val="standardContextual"/>
              </w:rPr>
              <w:t>три</w:t>
            </w:r>
            <w:r w:rsidRPr="00390AA7">
              <w:rPr>
                <w:rFonts w:ascii="Times New Roman" w:hAnsi="Times New Roman"/>
                <w:kern w:val="2"/>
                <w:sz w:val="24"/>
                <w:szCs w:val="24"/>
                <w:bdr w:val="none" w:sz="0" w:space="0" w:color="auto" w:frame="1"/>
                <w:lang w:eastAsia="ru-RU"/>
                <w14:ligatures w14:val="standardContextual"/>
              </w:rPr>
              <w:t xml:space="preserve"> тисяч</w:t>
            </w:r>
            <w:r w:rsidR="00390AA7" w:rsidRPr="00390AA7">
              <w:rPr>
                <w:rFonts w:ascii="Times New Roman" w:hAnsi="Times New Roman"/>
                <w:kern w:val="2"/>
                <w:sz w:val="24"/>
                <w:szCs w:val="24"/>
                <w:bdr w:val="none" w:sz="0" w:space="0" w:color="auto" w:frame="1"/>
                <w:lang w:eastAsia="ru-RU"/>
                <w14:ligatures w14:val="standardContextual"/>
              </w:rPr>
              <w:t>і п</w:t>
            </w:r>
            <w:r w:rsidR="00390AA7" w:rsidRPr="00C5184E">
              <w:rPr>
                <w:rFonts w:ascii="Times New Roman" w:hAnsi="Times New Roman"/>
                <w:kern w:val="2"/>
                <w:sz w:val="24"/>
                <w:szCs w:val="24"/>
                <w:bdr w:val="none" w:sz="0" w:space="0" w:color="auto" w:frame="1"/>
                <w:lang w:val="ru-RU" w:eastAsia="ru-RU"/>
                <w14:ligatures w14:val="standardContextual"/>
              </w:rPr>
              <w:t>’</w:t>
            </w:r>
            <w:r w:rsidR="00390AA7" w:rsidRPr="00390AA7">
              <w:rPr>
                <w:rFonts w:ascii="Times New Roman" w:hAnsi="Times New Roman"/>
                <w:kern w:val="2"/>
                <w:sz w:val="24"/>
                <w:szCs w:val="24"/>
                <w:bdr w:val="none" w:sz="0" w:space="0" w:color="auto" w:frame="1"/>
                <w:lang w:eastAsia="ru-RU"/>
                <w14:ligatures w14:val="standardContextual"/>
              </w:rPr>
              <w:t>ятсот</w:t>
            </w:r>
            <w:r w:rsidRPr="00390AA7">
              <w:rPr>
                <w:rFonts w:ascii="Times New Roman" w:hAnsi="Times New Roman"/>
                <w:kern w:val="2"/>
                <w:sz w:val="24"/>
                <w:szCs w:val="24"/>
                <w:bdr w:val="none" w:sz="0" w:space="0" w:color="auto" w:frame="1"/>
                <w:lang w:eastAsia="ru-RU"/>
                <w14:ligatures w14:val="standardContextual"/>
              </w:rPr>
              <w:t xml:space="preserve"> грн. 00 коп.) </w:t>
            </w:r>
          </w:p>
          <w:p w14:paraId="2352C319" w14:textId="77777777" w:rsidR="004313F6" w:rsidRPr="00390AA7" w:rsidRDefault="004313F6">
            <w:pPr>
              <w:spacing w:after="0" w:line="240" w:lineRule="auto"/>
              <w:rPr>
                <w:rFonts w:ascii="Times New Roman" w:hAnsi="Times New Roman"/>
                <w:kern w:val="2"/>
                <w:sz w:val="24"/>
                <w:szCs w:val="24"/>
                <w:bdr w:val="none" w:sz="0" w:space="0" w:color="auto" w:frame="1"/>
                <w:lang w:eastAsia="ru-RU"/>
                <w14:ligatures w14:val="standardContextual"/>
              </w:rPr>
            </w:pPr>
            <w:r w:rsidRPr="00390AA7">
              <w:rPr>
                <w:rFonts w:ascii="Times New Roman" w:hAnsi="Times New Roman"/>
                <w:kern w:val="2"/>
                <w:sz w:val="24"/>
                <w:szCs w:val="24"/>
                <w:bdr w:val="none" w:sz="0" w:space="0" w:color="auto" w:frame="1"/>
                <w:lang w:eastAsia="ru-RU"/>
                <w14:ligatures w14:val="standardContextual"/>
              </w:rPr>
              <w:t>*</w:t>
            </w:r>
            <w:r w:rsidRPr="00390AA7">
              <w:rPr>
                <w:rFonts w:ascii="Times New Roman" w:hAnsi="Times New Roman"/>
                <w:i/>
                <w:iCs/>
                <w:kern w:val="2"/>
                <w:sz w:val="24"/>
                <w:szCs w:val="24"/>
                <w:bdr w:val="none" w:sz="0" w:space="0" w:color="auto" w:frame="1"/>
                <w:lang w:eastAsia="ru-RU"/>
                <w14:ligatures w14:val="standardContextual"/>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390AA7">
              <w:rPr>
                <w:rFonts w:ascii="Times New Roman" w:hAnsi="Times New Roman"/>
                <w:kern w:val="2"/>
                <w:sz w:val="24"/>
                <w:szCs w:val="24"/>
                <w:bdr w:val="none" w:sz="0" w:space="0" w:color="auto" w:frame="1"/>
                <w:lang w:eastAsia="ru-RU"/>
                <w14:ligatures w14:val="standardContextual"/>
              </w:rPr>
              <w:t>.</w:t>
            </w:r>
          </w:p>
        </w:tc>
      </w:tr>
      <w:tr w:rsidR="002B130F" w:rsidRPr="00390AA7" w14:paraId="74C8CC6A"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3524B72C" w14:textId="5B8E0628" w:rsidR="002B130F" w:rsidRPr="000B46E1" w:rsidRDefault="002B130F" w:rsidP="000B46E1">
            <w:pPr>
              <w:spacing w:after="0" w:line="240" w:lineRule="auto"/>
              <w:rPr>
                <w:rFonts w:ascii="Times New Roman" w:eastAsia="Times New Roman" w:hAnsi="Times New Roman"/>
                <w:kern w:val="2"/>
                <w:sz w:val="24"/>
                <w:szCs w:val="24"/>
                <w14:ligatures w14:val="standardContextual"/>
              </w:rPr>
            </w:pPr>
            <w:r w:rsidRPr="000B46E1">
              <w:rPr>
                <w:rFonts w:ascii="Times New Roman" w:hAnsi="Times New Roman"/>
                <w:sz w:val="24"/>
                <w:szCs w:val="24"/>
              </w:rPr>
              <w:lastRenderedPageBreak/>
              <w:t xml:space="preserve">5.3. Відхилення тендерних пропозицій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3A865F26" w14:textId="77777777" w:rsidR="002B130F" w:rsidRPr="000B46E1" w:rsidRDefault="002B130F" w:rsidP="000B46E1">
            <w:pPr>
              <w:widowControl w:val="0"/>
              <w:spacing w:after="0" w:line="240" w:lineRule="auto"/>
              <w:jc w:val="both"/>
              <w:rPr>
                <w:rFonts w:ascii="Times New Roman" w:hAnsi="Times New Roman"/>
                <w:sz w:val="24"/>
                <w:szCs w:val="24"/>
              </w:rPr>
            </w:pPr>
            <w:bookmarkStart w:id="13" w:name="n488"/>
            <w:bookmarkEnd w:id="13"/>
            <w:r w:rsidRPr="000B46E1">
              <w:rPr>
                <w:rFonts w:ascii="Times New Roman" w:hAnsi="Times New Roman"/>
                <w:b/>
                <w:i/>
                <w:sz w:val="24"/>
                <w:szCs w:val="24"/>
              </w:rPr>
              <w:t>Замовник відхиляє тендерну пропозицію</w:t>
            </w:r>
            <w:r w:rsidRPr="000B46E1">
              <w:rPr>
                <w:rFonts w:ascii="Times New Roman" w:hAnsi="Times New Roman"/>
                <w:sz w:val="24"/>
                <w:szCs w:val="24"/>
              </w:rPr>
              <w:t xml:space="preserve"> із зазначенням аргументації в електронній системі закупівель у разі, коли:</w:t>
            </w:r>
          </w:p>
          <w:p w14:paraId="4FFD116A" w14:textId="77777777" w:rsidR="002B130F" w:rsidRPr="000B46E1" w:rsidRDefault="002B130F" w:rsidP="000B46E1">
            <w:pPr>
              <w:widowControl w:val="0"/>
              <w:spacing w:after="0" w:line="240" w:lineRule="auto"/>
              <w:jc w:val="both"/>
              <w:rPr>
                <w:rFonts w:ascii="Times New Roman" w:hAnsi="Times New Roman"/>
                <w:b/>
                <w:i/>
                <w:sz w:val="24"/>
                <w:szCs w:val="24"/>
              </w:rPr>
            </w:pPr>
            <w:r w:rsidRPr="000B46E1">
              <w:rPr>
                <w:rFonts w:ascii="Times New Roman" w:hAnsi="Times New Roman"/>
                <w:b/>
                <w:i/>
                <w:sz w:val="24"/>
                <w:szCs w:val="24"/>
              </w:rPr>
              <w:t>1) учасник процедури закупівлі:</w:t>
            </w:r>
          </w:p>
          <w:p w14:paraId="3A91FCD4"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підпадає під підстави, встановлені пунктом 47 цих особливостей;</w:t>
            </w:r>
          </w:p>
          <w:p w14:paraId="0D9D2B62"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960453"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надав забезпечення тендерної пропозиції, якщо таке забезпечення вимагалося замовником;</w:t>
            </w:r>
          </w:p>
          <w:p w14:paraId="5330C70F"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515B4D"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284C12"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19FB4A19"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xml:space="preserve">- </w:t>
            </w:r>
            <w:r w:rsidRPr="000B46E1">
              <w:rPr>
                <w:rFonts w:ascii="Times New Roman" w:hAnsi="Times New Roman"/>
                <w:sz w:val="24"/>
                <w:szCs w:val="24"/>
              </w:rPr>
              <w:t xml:space="preserve"> </w:t>
            </w:r>
            <w:r w:rsidRPr="000B46E1">
              <w:rPr>
                <w:rFonts w:ascii="Times New Roman" w:hAnsi="Times New Roman"/>
                <w:bCs/>
                <w:iCs/>
                <w:sz w:val="24"/>
                <w:szCs w:val="24"/>
              </w:rPr>
              <w:t xml:space="preserve">є громадянином Російської Федерації/Республіки Білорусь/ </w:t>
            </w:r>
          </w:p>
          <w:p w14:paraId="585668CA"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5FEE0B5" w14:textId="77777777" w:rsidR="002B130F" w:rsidRPr="000B46E1" w:rsidRDefault="002B130F" w:rsidP="000B46E1">
            <w:pPr>
              <w:widowControl w:val="0"/>
              <w:spacing w:after="0" w:line="240" w:lineRule="auto"/>
              <w:jc w:val="both"/>
              <w:rPr>
                <w:rFonts w:ascii="Times New Roman" w:hAnsi="Times New Roman"/>
                <w:b/>
                <w:i/>
                <w:sz w:val="24"/>
                <w:szCs w:val="24"/>
              </w:rPr>
            </w:pPr>
            <w:r w:rsidRPr="000B46E1">
              <w:rPr>
                <w:rFonts w:ascii="Times New Roman" w:hAnsi="Times New Roman"/>
                <w:b/>
                <w:i/>
                <w:sz w:val="24"/>
                <w:szCs w:val="24"/>
              </w:rPr>
              <w:t>2) тендерна пропозиція:</w:t>
            </w:r>
          </w:p>
          <w:p w14:paraId="1DFF32A2"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463123"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є такою, строк дії якої закінчився;</w:t>
            </w:r>
          </w:p>
          <w:p w14:paraId="39D80613"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6DD222"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32323EA" w14:textId="77777777" w:rsidR="002B130F" w:rsidRPr="000B46E1" w:rsidRDefault="002B130F" w:rsidP="000B46E1">
            <w:pPr>
              <w:widowControl w:val="0"/>
              <w:spacing w:after="0" w:line="240" w:lineRule="auto"/>
              <w:jc w:val="both"/>
              <w:rPr>
                <w:rFonts w:ascii="Times New Roman" w:hAnsi="Times New Roman"/>
                <w:b/>
                <w:i/>
                <w:sz w:val="24"/>
                <w:szCs w:val="24"/>
              </w:rPr>
            </w:pPr>
            <w:r w:rsidRPr="000B46E1">
              <w:rPr>
                <w:rFonts w:ascii="Times New Roman" w:hAnsi="Times New Roman"/>
                <w:b/>
                <w:i/>
                <w:sz w:val="24"/>
                <w:szCs w:val="24"/>
              </w:rPr>
              <w:t>3) переможець процедури закупівлі:</w:t>
            </w:r>
          </w:p>
          <w:p w14:paraId="16259F61"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C5FF7C6"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xml:space="preserve">- не надав у спосіб, зазначений в тендерній документації, </w:t>
            </w:r>
            <w:r w:rsidRPr="000B46E1">
              <w:rPr>
                <w:rFonts w:ascii="Times New Roman" w:hAnsi="Times New Roman"/>
                <w:bCs/>
                <w:iCs/>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48B12EDC"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505F9625" w14:textId="77777777" w:rsidR="002B130F" w:rsidRPr="000B46E1" w:rsidRDefault="002B130F" w:rsidP="000B46E1">
            <w:pPr>
              <w:widowControl w:val="0"/>
              <w:spacing w:after="0" w:line="240" w:lineRule="auto"/>
              <w:jc w:val="both"/>
              <w:rPr>
                <w:rFonts w:ascii="Times New Roman" w:hAnsi="Times New Roman"/>
                <w:bCs/>
                <w:iCs/>
                <w:sz w:val="24"/>
                <w:szCs w:val="24"/>
              </w:rPr>
            </w:pPr>
            <w:r w:rsidRPr="000B46E1">
              <w:rPr>
                <w:rFonts w:ascii="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0FFCAD" w14:textId="77777777" w:rsidR="002B130F" w:rsidRPr="000B46E1" w:rsidRDefault="002B130F" w:rsidP="000B46E1">
            <w:pPr>
              <w:widowControl w:val="0"/>
              <w:spacing w:after="0" w:line="240" w:lineRule="auto"/>
              <w:jc w:val="both"/>
              <w:rPr>
                <w:rFonts w:ascii="Times New Roman" w:hAnsi="Times New Roman"/>
                <w:b/>
                <w:i/>
                <w:sz w:val="24"/>
                <w:szCs w:val="24"/>
              </w:rPr>
            </w:pPr>
            <w:r w:rsidRPr="000B46E1">
              <w:rPr>
                <w:rFonts w:ascii="Times New Roman" w:hAnsi="Times New Roman"/>
                <w:b/>
                <w:i/>
                <w:sz w:val="24"/>
                <w:szCs w:val="24"/>
              </w:rPr>
              <w:t>Замовник може відхилити тендерну пропозицію</w:t>
            </w:r>
            <w:r w:rsidRPr="000B46E1">
              <w:rPr>
                <w:rFonts w:ascii="Times New Roman" w:hAnsi="Times New Roman"/>
                <w:sz w:val="24"/>
                <w:szCs w:val="24"/>
              </w:rPr>
              <w:t xml:space="preserve"> із зазначенням аргументації в електронній системі закупівель </w:t>
            </w:r>
            <w:r w:rsidRPr="000B46E1">
              <w:rPr>
                <w:rFonts w:ascii="Times New Roman" w:hAnsi="Times New Roman"/>
                <w:b/>
                <w:i/>
                <w:sz w:val="24"/>
                <w:szCs w:val="24"/>
              </w:rPr>
              <w:t>у разі, коли:</w:t>
            </w:r>
          </w:p>
          <w:p w14:paraId="465D86FD" w14:textId="77777777" w:rsidR="002B130F" w:rsidRPr="000B46E1" w:rsidRDefault="002B130F" w:rsidP="000B46E1">
            <w:pPr>
              <w:widowControl w:val="0"/>
              <w:spacing w:after="0" w:line="240" w:lineRule="auto"/>
              <w:jc w:val="both"/>
              <w:rPr>
                <w:rFonts w:ascii="Times New Roman" w:hAnsi="Times New Roman"/>
                <w:sz w:val="24"/>
                <w:szCs w:val="24"/>
              </w:rPr>
            </w:pPr>
            <w:r w:rsidRPr="000B46E1">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10616B" w14:textId="77777777" w:rsidR="002B130F" w:rsidRPr="000B46E1" w:rsidRDefault="002B130F" w:rsidP="000B46E1">
            <w:pPr>
              <w:widowControl w:val="0"/>
              <w:spacing w:after="0" w:line="240" w:lineRule="auto"/>
              <w:jc w:val="both"/>
              <w:rPr>
                <w:rFonts w:ascii="Times New Roman" w:hAnsi="Times New Roman"/>
                <w:sz w:val="24"/>
                <w:szCs w:val="24"/>
              </w:rPr>
            </w:pPr>
            <w:r w:rsidRPr="000B46E1">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76009D" w14:textId="77777777" w:rsidR="002B130F" w:rsidRPr="000B46E1" w:rsidRDefault="002B130F" w:rsidP="000B46E1">
            <w:pPr>
              <w:widowControl w:val="0"/>
              <w:spacing w:after="0" w:line="240" w:lineRule="auto"/>
              <w:jc w:val="both"/>
              <w:rPr>
                <w:rFonts w:ascii="Times New Roman" w:hAnsi="Times New Roman"/>
                <w:sz w:val="24"/>
                <w:szCs w:val="24"/>
              </w:rPr>
            </w:pPr>
            <w:r w:rsidRPr="000B46E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459097" w14:textId="72027075" w:rsidR="002B130F" w:rsidRPr="000B46E1" w:rsidRDefault="002B130F" w:rsidP="000B46E1">
            <w:pPr>
              <w:widowControl w:val="0"/>
              <w:spacing w:after="0" w:line="240" w:lineRule="auto"/>
              <w:jc w:val="both"/>
              <w:rPr>
                <w:rFonts w:ascii="Times New Roman" w:eastAsia="Times New Roman" w:hAnsi="Times New Roman"/>
                <w:kern w:val="2"/>
                <w:sz w:val="24"/>
                <w:szCs w:val="24"/>
                <w14:ligatures w14:val="standardContextual"/>
              </w:rPr>
            </w:pPr>
            <w:r w:rsidRPr="000B46E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6E1">
              <w:rPr>
                <w:rFonts w:ascii="Times New Roman" w:hAnsi="Times New Roman"/>
                <w:b/>
                <w:i/>
                <w:sz w:val="24"/>
                <w:szCs w:val="24"/>
              </w:rPr>
              <w:t>не пізніш як через чотири дні</w:t>
            </w:r>
            <w:r w:rsidRPr="000B46E1">
              <w:rPr>
                <w:rFonts w:ascii="Times New Roman" w:hAnsi="Times New Roman"/>
                <w:b/>
                <w:sz w:val="24"/>
                <w:szCs w:val="24"/>
              </w:rPr>
              <w:t xml:space="preserve"> </w:t>
            </w:r>
            <w:r w:rsidRPr="000B46E1">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F43" w:rsidRPr="00390AA7" w14:paraId="6242A031" w14:textId="77777777" w:rsidTr="002B130F">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5656FD5C" w14:textId="77777777" w:rsidR="004313F6" w:rsidRPr="00390AA7" w:rsidRDefault="004313F6">
            <w:pPr>
              <w:spacing w:after="0" w:line="240" w:lineRule="auto"/>
              <w:jc w:val="center"/>
              <w:rPr>
                <w:rFonts w:ascii="Times New Roman" w:eastAsia="Times New Roman" w:hAnsi="Times New Roman"/>
                <w:b/>
                <w:kern w:val="2"/>
                <w:sz w:val="24"/>
                <w:szCs w:val="24"/>
                <w14:ligatures w14:val="standardContextual"/>
              </w:rPr>
            </w:pPr>
            <w:r w:rsidRPr="00390AA7">
              <w:rPr>
                <w:rFonts w:ascii="Times New Roman" w:eastAsia="Times New Roman" w:hAnsi="Times New Roman"/>
                <w:b/>
                <w:kern w:val="2"/>
                <w:sz w:val="24"/>
                <w:szCs w:val="24"/>
                <w14:ligatures w14:val="standardContextual"/>
              </w:rPr>
              <w:lastRenderedPageBreak/>
              <w:t>Розділ 6. Результати торгів та укладання договору про закупівлю</w:t>
            </w:r>
          </w:p>
        </w:tc>
      </w:tr>
      <w:tr w:rsidR="001D4F43" w:rsidRPr="00390AA7" w14:paraId="0F813D2E" w14:textId="77777777" w:rsidTr="002B130F">
        <w:trPr>
          <w:trHeight w:val="278"/>
        </w:trPr>
        <w:tc>
          <w:tcPr>
            <w:tcW w:w="3563" w:type="dxa"/>
            <w:tcBorders>
              <w:top w:val="single" w:sz="4" w:space="0" w:color="auto"/>
              <w:left w:val="single" w:sz="4" w:space="0" w:color="auto"/>
              <w:bottom w:val="single" w:sz="4" w:space="0" w:color="auto"/>
              <w:right w:val="single" w:sz="4" w:space="0" w:color="auto"/>
            </w:tcBorders>
            <w:hideMark/>
          </w:tcPr>
          <w:p w14:paraId="3108559D"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6.1. Відміна замовником торгів або визнання їх такими, що не відбулися</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7C92B66" w14:textId="77777777" w:rsidR="004313F6" w:rsidRPr="00390AA7"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390AA7">
              <w:rPr>
                <w:rFonts w:ascii="Times New Roman" w:eastAsia="Times New Roman" w:hAnsi="Times New Roman"/>
                <w:b/>
                <w:i/>
                <w:kern w:val="2"/>
                <w:sz w:val="24"/>
                <w:szCs w:val="24"/>
                <w14:ligatures w14:val="standardContextual"/>
              </w:rPr>
              <w:t>Замовник відміняє відкриті торги у разі:</w:t>
            </w:r>
          </w:p>
          <w:p w14:paraId="6B92A6D8"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1) відсутності подальшої потреби в закупівлі товарів, робіт чи послуг;</w:t>
            </w:r>
          </w:p>
          <w:p w14:paraId="74178E8C"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C48838"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3) скорочення обсягу видатків на здійснення закупівлі товарів, робіт чи послуг;</w:t>
            </w:r>
          </w:p>
          <w:p w14:paraId="7CAAB3D1"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4) коли здійснення закупівлі стало неможливим внаслідок дії обставин непереборної сили.</w:t>
            </w:r>
          </w:p>
          <w:p w14:paraId="3BC15336"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У разі відміни відкритих торгів замовник </w:t>
            </w:r>
            <w:r w:rsidRPr="00390AA7">
              <w:rPr>
                <w:rFonts w:ascii="Times New Roman" w:eastAsia="Times New Roman" w:hAnsi="Times New Roman"/>
                <w:b/>
                <w:i/>
                <w:kern w:val="2"/>
                <w:sz w:val="24"/>
                <w:szCs w:val="24"/>
                <w14:ligatures w14:val="standardContextual"/>
              </w:rPr>
              <w:t xml:space="preserve">протягом одного </w:t>
            </w:r>
            <w:r w:rsidRPr="00390AA7">
              <w:rPr>
                <w:rFonts w:ascii="Times New Roman" w:eastAsia="Times New Roman" w:hAnsi="Times New Roman"/>
                <w:b/>
                <w:i/>
                <w:kern w:val="2"/>
                <w:sz w:val="24"/>
                <w:szCs w:val="24"/>
                <w14:ligatures w14:val="standardContextual"/>
              </w:rPr>
              <w:lastRenderedPageBreak/>
              <w:t>робочого дня</w:t>
            </w:r>
            <w:r w:rsidRPr="00390AA7">
              <w:rPr>
                <w:rFonts w:ascii="Times New Roman" w:eastAsia="Times New Roman" w:hAnsi="Times New Roman"/>
                <w:kern w:val="2"/>
                <w:sz w:val="24"/>
                <w:szCs w:val="24"/>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02A202E2" w14:textId="77777777" w:rsidR="004313F6" w:rsidRPr="00390AA7"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390AA7">
              <w:rPr>
                <w:rFonts w:ascii="Times New Roman" w:eastAsia="Times New Roman" w:hAnsi="Times New Roman"/>
                <w:b/>
                <w:i/>
                <w:kern w:val="2"/>
                <w:sz w:val="24"/>
                <w:szCs w:val="24"/>
                <w14:ligatures w14:val="standardContextual"/>
              </w:rPr>
              <w:t>Відкриті торги автоматично відміняються електронною системою закупівель у разі:</w:t>
            </w:r>
          </w:p>
          <w:p w14:paraId="1C55376D"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3C013B"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2) неподання жодної тендерної пропозиції для участі у відкритих торгах у строк, установлений замовником згідно з цими особливостями.</w:t>
            </w:r>
          </w:p>
          <w:p w14:paraId="7507FA7D"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E21873E"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Відкриті торги можуть бути відмінені частково (за лотом).</w:t>
            </w:r>
          </w:p>
          <w:p w14:paraId="774E3CD9"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4F43" w:rsidRPr="00390AA7" w14:paraId="04AAB686" w14:textId="77777777" w:rsidTr="002B130F">
        <w:trPr>
          <w:trHeight w:val="562"/>
        </w:trPr>
        <w:tc>
          <w:tcPr>
            <w:tcW w:w="3563" w:type="dxa"/>
            <w:tcBorders>
              <w:top w:val="single" w:sz="4" w:space="0" w:color="auto"/>
              <w:left w:val="single" w:sz="4" w:space="0" w:color="auto"/>
              <w:bottom w:val="single" w:sz="4" w:space="0" w:color="auto"/>
              <w:right w:val="single" w:sz="4" w:space="0" w:color="auto"/>
            </w:tcBorders>
            <w:hideMark/>
          </w:tcPr>
          <w:p w14:paraId="6C14DA5C"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lastRenderedPageBreak/>
              <w:t xml:space="preserve">6.2. Строк укладання договору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7709F4A7"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0AA7">
              <w:rPr>
                <w:rFonts w:ascii="Times New Roman" w:eastAsia="Times New Roman" w:hAnsi="Times New Roman"/>
                <w:b/>
                <w:i/>
                <w:kern w:val="2"/>
                <w:sz w:val="24"/>
                <w:szCs w:val="24"/>
                <w14:ligatures w14:val="standardContextual"/>
              </w:rPr>
              <w:t>не пізніше ніж через 15 днів</w:t>
            </w:r>
            <w:r w:rsidRPr="00390AA7">
              <w:rPr>
                <w:rFonts w:ascii="Times New Roman" w:eastAsia="Times New Roman" w:hAnsi="Times New Roman"/>
                <w:kern w:val="2"/>
                <w:sz w:val="24"/>
                <w:szCs w:val="24"/>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0AA7">
              <w:rPr>
                <w:rFonts w:ascii="Times New Roman" w:eastAsia="Times New Roman" w:hAnsi="Times New Roman"/>
                <w:b/>
                <w:i/>
                <w:kern w:val="2"/>
                <w:sz w:val="24"/>
                <w:szCs w:val="24"/>
                <w14:ligatures w14:val="standardContextual"/>
              </w:rPr>
              <w:t>може бути продовжений до 60 днів</w:t>
            </w:r>
            <w:r w:rsidRPr="00390AA7">
              <w:rPr>
                <w:rFonts w:ascii="Times New Roman" w:eastAsia="Times New Roman" w:hAnsi="Times New Roman"/>
                <w:kern w:val="2"/>
                <w:sz w:val="24"/>
                <w:szCs w:val="24"/>
                <w14:ligatures w14:val="standardContextual"/>
              </w:rPr>
              <w:t xml:space="preserve">. </w:t>
            </w:r>
          </w:p>
          <w:p w14:paraId="53FBA6F9"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41857B" w14:textId="77777777" w:rsidR="004313F6" w:rsidRPr="00390AA7"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390AA7">
              <w:rPr>
                <w:rFonts w:ascii="Times New Roman" w:eastAsia="Times New Roman" w:hAnsi="Times New Roman"/>
                <w:kern w:val="2"/>
                <w:sz w:val="24"/>
                <w:szCs w:val="24"/>
                <w14:ligatures w14:val="standardContextual"/>
              </w:rPr>
              <w:t xml:space="preserve">З метою забезпечення права на оскарження рішень замовника до органу оскарження договір про закупівлю </w:t>
            </w:r>
            <w:r w:rsidRPr="00390AA7">
              <w:rPr>
                <w:rFonts w:ascii="Times New Roman" w:eastAsia="Times New Roman" w:hAnsi="Times New Roman"/>
                <w:b/>
                <w:i/>
                <w:kern w:val="2"/>
                <w:sz w:val="24"/>
                <w:szCs w:val="24"/>
                <w14:ligatures w14:val="standardContextual"/>
              </w:rPr>
              <w:t>не може бути укладено раніше ніж через п’ять днів</w:t>
            </w:r>
            <w:r w:rsidRPr="00390AA7">
              <w:rPr>
                <w:rFonts w:ascii="Times New Roman" w:eastAsia="Times New Roman" w:hAnsi="Times New Roman"/>
                <w:i/>
                <w:kern w:val="2"/>
                <w:sz w:val="24"/>
                <w:szCs w:val="24"/>
                <w14:ligatures w14:val="standardContextual"/>
              </w:rPr>
              <w:t xml:space="preserve"> </w:t>
            </w:r>
            <w:r w:rsidRPr="00390AA7">
              <w:rPr>
                <w:rFonts w:ascii="Times New Roman" w:eastAsia="Times New Roman" w:hAnsi="Times New Roman"/>
                <w:kern w:val="2"/>
                <w:sz w:val="24"/>
                <w:szCs w:val="24"/>
                <w14:ligatures w14:val="standardContextual"/>
              </w:rPr>
              <w:t>з дати оприлюднення в електронній системі закупівель повідомлення про намір укласти договір про закупівлю.</w:t>
            </w:r>
          </w:p>
        </w:tc>
      </w:tr>
      <w:tr w:rsidR="001D4F43" w:rsidRPr="00390AA7" w14:paraId="22DEC34E" w14:textId="77777777" w:rsidTr="002B130F">
        <w:trPr>
          <w:trHeight w:val="132"/>
        </w:trPr>
        <w:tc>
          <w:tcPr>
            <w:tcW w:w="3563" w:type="dxa"/>
            <w:tcBorders>
              <w:top w:val="single" w:sz="4" w:space="0" w:color="auto"/>
              <w:left w:val="single" w:sz="4" w:space="0" w:color="auto"/>
              <w:bottom w:val="single" w:sz="4" w:space="0" w:color="auto"/>
              <w:right w:val="single" w:sz="4" w:space="0" w:color="auto"/>
            </w:tcBorders>
            <w:hideMark/>
          </w:tcPr>
          <w:p w14:paraId="2428E974"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6.3. Проєкт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5090D883" w14:textId="77777777" w:rsidR="004313F6" w:rsidRPr="00390AA7" w:rsidRDefault="004313F6">
            <w:pPr>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 xml:space="preserve">       Проєкт договору подається в окремому файлі та наведений у Додатку №5 до даної тендерної документації.</w:t>
            </w:r>
          </w:p>
          <w:p w14:paraId="5FCEFD78" w14:textId="77777777" w:rsidR="004313F6" w:rsidRPr="00390AA7" w:rsidRDefault="004313F6">
            <w:pPr>
              <w:widowControl w:val="0"/>
              <w:spacing w:after="0" w:line="240" w:lineRule="auto"/>
              <w:rPr>
                <w:rFonts w:ascii="Times New Roman" w:eastAsia="Times New Roman" w:hAnsi="Times New Roman"/>
                <w:b/>
                <w:iCs/>
                <w:kern w:val="2"/>
                <w:sz w:val="24"/>
                <w:szCs w:val="24"/>
                <w14:ligatures w14:val="standardContextual"/>
              </w:rPr>
            </w:pPr>
            <w:r w:rsidRPr="00390AA7">
              <w:rPr>
                <w:rFonts w:ascii="Times New Roman" w:eastAsia="Times New Roman" w:hAnsi="Times New Roman"/>
                <w:b/>
                <w:iCs/>
                <w:kern w:val="2"/>
                <w:sz w:val="24"/>
                <w:szCs w:val="24"/>
                <w14:ligatures w14:val="standardContextual"/>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F43" w:rsidRPr="00390AA7" w14:paraId="4D054B8B" w14:textId="77777777" w:rsidTr="002B130F">
        <w:trPr>
          <w:trHeight w:val="562"/>
        </w:trPr>
        <w:tc>
          <w:tcPr>
            <w:tcW w:w="3563" w:type="dxa"/>
            <w:tcBorders>
              <w:top w:val="single" w:sz="4" w:space="0" w:color="auto"/>
              <w:left w:val="single" w:sz="4" w:space="0" w:color="auto"/>
              <w:bottom w:val="single" w:sz="4" w:space="0" w:color="auto"/>
              <w:right w:val="single" w:sz="4" w:space="0" w:color="auto"/>
            </w:tcBorders>
            <w:hideMark/>
          </w:tcPr>
          <w:p w14:paraId="56F75197"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6.4. Істотні умови, що обов’язково включаються до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6901E7EB"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bookmarkStart w:id="14" w:name="n579"/>
            <w:bookmarkStart w:id="15" w:name="n578"/>
            <w:bookmarkEnd w:id="14"/>
            <w:bookmarkEnd w:id="15"/>
            <w:r w:rsidRPr="00390AA7">
              <w:rPr>
                <w:rFonts w:ascii="Times New Roman" w:eastAsia="Times New Roman" w:hAnsi="Times New Roman"/>
                <w:kern w:val="2"/>
                <w:sz w:val="24"/>
                <w:szCs w:val="24"/>
                <w:lang w:eastAsia="ru-RU"/>
                <w14:ligatures w14:val="standardContextual"/>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2B08F4"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031F4E"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визначення грошового еквівалента зобов’язання в іноземній валюті;</w:t>
            </w:r>
          </w:p>
          <w:p w14:paraId="39D4C2B0"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перерахунку ціни в бік зменшення ціни тендерної пропозиції переможця без зменшення обсягів закупівлі;</w:t>
            </w:r>
          </w:p>
          <w:p w14:paraId="323D9B20"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перерахунку ціни та обсягів товарів в бік зменшення за умови необхідності приведення обсягів товарів до кратності упаковки.</w:t>
            </w:r>
          </w:p>
          <w:p w14:paraId="0074F584"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lastRenderedPageBreak/>
              <w:t xml:space="preserve">2. </w:t>
            </w:r>
            <w:bookmarkStart w:id="16" w:name="_Hlk117598056"/>
            <w:r w:rsidRPr="00390AA7">
              <w:rPr>
                <w:rFonts w:ascii="Times New Roman" w:eastAsia="Times New Roman" w:hAnsi="Times New Roman"/>
                <w:b/>
                <w:bCs/>
                <w:i/>
                <w:iCs/>
                <w:kern w:val="2"/>
                <w:sz w:val="24"/>
                <w:szCs w:val="24"/>
                <w:lang w:eastAsia="ru-RU"/>
                <w14:ligatures w14:val="standardContextual"/>
              </w:rPr>
              <w:t xml:space="preserve"> </w:t>
            </w:r>
            <w:bookmarkStart w:id="17" w:name="_Hlk135740419"/>
            <w:r w:rsidRPr="00390AA7">
              <w:rPr>
                <w:rFonts w:ascii="Times New Roman" w:eastAsia="Times New Roman" w:hAnsi="Times New Roman"/>
                <w:b/>
                <w:bCs/>
                <w:kern w:val="2"/>
                <w:sz w:val="24"/>
                <w:szCs w:val="24"/>
                <w:lang w:eastAsia="ru-RU"/>
                <w14:ligatures w14:val="standardContextua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bookmarkEnd w:id="17"/>
          </w:p>
          <w:p w14:paraId="21FB8918"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r w:rsidRPr="00390AA7">
              <w:rPr>
                <w:kern w:val="2"/>
                <w:lang w:eastAsia="en-US"/>
                <w14:ligatures w14:val="standardContextual"/>
              </w:rPr>
              <w:t>1) зменшення обсягів закупівлі, зокрема з урахуванням фактичного обсягу видатків замовника;</w:t>
            </w:r>
          </w:p>
          <w:p w14:paraId="49C723C7"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18" w:name="n511"/>
            <w:bookmarkEnd w:id="18"/>
            <w:r w:rsidRPr="00390AA7">
              <w:rPr>
                <w:kern w:val="2"/>
                <w:lang w:eastAsia="en-US"/>
                <w14:ligatures w14:val="standardContextual"/>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B46843"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19" w:name="n512"/>
            <w:bookmarkEnd w:id="19"/>
            <w:r w:rsidRPr="00390AA7">
              <w:rPr>
                <w:kern w:val="2"/>
                <w:lang w:eastAsia="en-US"/>
                <w14:ligatures w14:val="standardContextual"/>
              </w:rPr>
              <w:t>3) покращення якості предмета закупівлі за умови, що таке покращення не призведе до збільшення суми, визначеної в договорі про закупівлю;</w:t>
            </w:r>
          </w:p>
          <w:p w14:paraId="5F10C820"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0" w:name="n513"/>
            <w:bookmarkEnd w:id="20"/>
            <w:r w:rsidRPr="00390AA7">
              <w:rPr>
                <w:kern w:val="2"/>
                <w:lang w:eastAsia="en-US"/>
                <w14:ligatures w14:val="standardContextu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A6225"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1" w:name="n514"/>
            <w:bookmarkEnd w:id="21"/>
            <w:r w:rsidRPr="00390AA7">
              <w:rPr>
                <w:kern w:val="2"/>
                <w:lang w:eastAsia="en-US"/>
                <w14:ligatures w14:val="standardContextual"/>
              </w:rPr>
              <w:t>5) погодження зміни ціни в договорі про закупівлю в бік зменшення (без зміни кількості (обсягу) та якості товарів, робіт і послуг);</w:t>
            </w:r>
          </w:p>
          <w:p w14:paraId="51F3FC35"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2" w:name="n515"/>
            <w:bookmarkEnd w:id="22"/>
            <w:r w:rsidRPr="00390AA7">
              <w:rPr>
                <w:kern w:val="2"/>
                <w:lang w:eastAsia="en-US"/>
                <w14:ligatures w14:val="standardContextual"/>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81F6422" w14:textId="77777777" w:rsidR="004313F6" w:rsidRPr="00390AA7" w:rsidRDefault="004313F6">
            <w:pPr>
              <w:pStyle w:val="rvps2"/>
              <w:shd w:val="clear" w:color="auto" w:fill="FFFFFF"/>
              <w:spacing w:before="0" w:beforeAutospacing="0" w:after="0" w:afterAutospacing="0" w:line="256" w:lineRule="auto"/>
              <w:ind w:firstLine="450"/>
              <w:rPr>
                <w:kern w:val="2"/>
                <w:lang w:eastAsia="en-US"/>
                <w14:ligatures w14:val="standardContextual"/>
              </w:rPr>
            </w:pPr>
            <w:bookmarkStart w:id="23" w:name="n516"/>
            <w:bookmarkEnd w:id="23"/>
            <w:r w:rsidRPr="00390AA7">
              <w:rPr>
                <w:kern w:val="2"/>
                <w:lang w:eastAsia="en-US"/>
                <w14:ligatures w14:val="standardContextua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512EE4" w14:textId="77777777" w:rsidR="004313F6" w:rsidRPr="00390AA7"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4" w:name="n517"/>
            <w:bookmarkEnd w:id="24"/>
            <w:r w:rsidRPr="00390AA7">
              <w:rPr>
                <w:kern w:val="2"/>
                <w:lang w:eastAsia="en-US"/>
                <w14:ligatures w14:val="standardContextual"/>
              </w:rPr>
              <w:t>8) зміни умов у зв’язку із застосуванням положень </w:t>
            </w:r>
            <w:hyperlink r:id="rId8" w:anchor="n1778" w:tgtFrame="_blank" w:history="1">
              <w:r w:rsidRPr="00390AA7">
                <w:rPr>
                  <w:rStyle w:val="af1"/>
                  <w:color w:val="auto"/>
                  <w:kern w:val="2"/>
                  <w:lang w:eastAsia="en-US"/>
                  <w14:ligatures w14:val="standardContextual"/>
                </w:rPr>
                <w:t>частини шостої</w:t>
              </w:r>
            </w:hyperlink>
            <w:r w:rsidRPr="00390AA7">
              <w:rPr>
                <w:kern w:val="2"/>
                <w:lang w:eastAsia="en-US"/>
                <w14:ligatures w14:val="standardContextual"/>
              </w:rPr>
              <w:t xml:space="preserve"> статті 41 Закону України «Про публічні закупівлі».. </w:t>
            </w:r>
          </w:p>
          <w:p w14:paraId="50809FB1"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4. Договір про закупівлю є нікчемним у разі:</w:t>
            </w:r>
          </w:p>
          <w:p w14:paraId="717B3259"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1) коли замовник уклав договір про закупівлю з порушенням вимог, визначених пунктом 5 цих особливостей;</w:t>
            </w:r>
          </w:p>
          <w:p w14:paraId="1E477380"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2) укладення договору про закупівлю з порушенням вимог пункту 18 цих особливостей;</w:t>
            </w:r>
          </w:p>
          <w:p w14:paraId="3626B005"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3) укладення договору про закупівлю в період оскарження відкритих торгів відповідно до статті 18 Закону та цих особливостей;</w:t>
            </w:r>
          </w:p>
          <w:p w14:paraId="053B8457" w14:textId="77777777" w:rsidR="004313F6" w:rsidRPr="00390AA7"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750ACE2" w14:textId="77777777" w:rsidR="004313F6" w:rsidRPr="00390AA7" w:rsidRDefault="004313F6">
            <w:pPr>
              <w:shd w:val="clear" w:color="auto" w:fill="FFFFFF"/>
              <w:spacing w:after="0" w:line="240" w:lineRule="auto"/>
              <w:jc w:val="both"/>
              <w:rPr>
                <w:rFonts w:ascii="Times New Roman" w:eastAsia="Times New Roman" w:hAnsi="Times New Roman"/>
                <w:kern w:val="2"/>
                <w:sz w:val="24"/>
                <w:szCs w:val="24"/>
                <w:lang w:eastAsia="uk-UA"/>
                <w14:ligatures w14:val="standardContextual"/>
              </w:rPr>
            </w:pPr>
            <w:r w:rsidRPr="00390AA7">
              <w:rPr>
                <w:rFonts w:ascii="Times New Roman" w:eastAsia="Times New Roman" w:hAnsi="Times New Roman"/>
                <w:kern w:val="2"/>
                <w:sz w:val="24"/>
                <w:szCs w:val="24"/>
                <w:lang w:eastAsia="ru-RU"/>
                <w14:ligatures w14:val="standardContextual"/>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D4F43" w:rsidRPr="00390AA7" w14:paraId="1265372F" w14:textId="77777777" w:rsidTr="002B130F">
        <w:trPr>
          <w:trHeight w:val="21"/>
        </w:trPr>
        <w:tc>
          <w:tcPr>
            <w:tcW w:w="3563" w:type="dxa"/>
            <w:tcBorders>
              <w:top w:val="single" w:sz="4" w:space="0" w:color="auto"/>
              <w:left w:val="single" w:sz="4" w:space="0" w:color="auto"/>
              <w:bottom w:val="single" w:sz="4" w:space="0" w:color="auto"/>
              <w:right w:val="single" w:sz="4" w:space="0" w:color="auto"/>
            </w:tcBorders>
            <w:hideMark/>
          </w:tcPr>
          <w:p w14:paraId="5F2FED7C" w14:textId="77777777" w:rsidR="004313F6" w:rsidRPr="00390AA7" w:rsidRDefault="004313F6">
            <w:pPr>
              <w:spacing w:after="0" w:line="240" w:lineRule="auto"/>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lastRenderedPageBreak/>
              <w:t>6.5. Забезпечення виконання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4CB68DA8" w14:textId="77777777" w:rsidR="004313F6" w:rsidRPr="00390AA7" w:rsidRDefault="004313F6">
            <w:pPr>
              <w:spacing w:after="0" w:line="240" w:lineRule="auto"/>
              <w:jc w:val="both"/>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Не вимагається.</w:t>
            </w:r>
          </w:p>
        </w:tc>
      </w:tr>
    </w:tbl>
    <w:p w14:paraId="5002AEAF" w14:textId="77777777" w:rsidR="004313F6" w:rsidRPr="00390AA7" w:rsidRDefault="004313F6" w:rsidP="004313F6">
      <w:pPr>
        <w:tabs>
          <w:tab w:val="left" w:pos="0"/>
          <w:tab w:val="center" w:pos="4153"/>
          <w:tab w:val="right" w:pos="8306"/>
        </w:tabs>
        <w:spacing w:after="0" w:line="240" w:lineRule="auto"/>
        <w:rPr>
          <w:rFonts w:ascii="Times New Roman" w:hAnsi="Times New Roman"/>
          <w:b/>
          <w:bCs/>
          <w:sz w:val="24"/>
          <w:szCs w:val="24"/>
          <w:lang w:eastAsia="ru-RU"/>
        </w:rPr>
      </w:pPr>
    </w:p>
    <w:p w14:paraId="11F45AA6" w14:textId="77777777" w:rsidR="004313F6" w:rsidRPr="00390AA7" w:rsidRDefault="004313F6" w:rsidP="004313F6">
      <w:pPr>
        <w:tabs>
          <w:tab w:val="left" w:pos="0"/>
          <w:tab w:val="center" w:pos="4153"/>
          <w:tab w:val="right" w:pos="8306"/>
        </w:tabs>
        <w:spacing w:after="0" w:line="240" w:lineRule="auto"/>
        <w:jc w:val="right"/>
        <w:rPr>
          <w:rFonts w:ascii="Times New Roman" w:hAnsi="Times New Roman"/>
          <w:b/>
          <w:bCs/>
          <w:sz w:val="24"/>
          <w:szCs w:val="24"/>
          <w:lang w:eastAsia="ru-RU"/>
        </w:rPr>
      </w:pPr>
      <w:r w:rsidRPr="00390AA7">
        <w:rPr>
          <w:rFonts w:ascii="Times New Roman" w:hAnsi="Times New Roman"/>
          <w:b/>
          <w:bCs/>
          <w:sz w:val="24"/>
          <w:szCs w:val="24"/>
          <w:lang w:eastAsia="ru-RU"/>
        </w:rPr>
        <w:br w:type="page"/>
      </w:r>
      <w:r w:rsidRPr="00390AA7">
        <w:rPr>
          <w:rFonts w:ascii="Times New Roman" w:hAnsi="Times New Roman"/>
          <w:b/>
          <w:bCs/>
          <w:sz w:val="24"/>
          <w:szCs w:val="24"/>
          <w:lang w:eastAsia="ru-RU"/>
        </w:rPr>
        <w:lastRenderedPageBreak/>
        <w:t>ДОДАТОК №1</w:t>
      </w:r>
    </w:p>
    <w:p w14:paraId="66465B6F" w14:textId="77777777" w:rsidR="004313F6" w:rsidRPr="00390AA7" w:rsidRDefault="004313F6" w:rsidP="004313F6">
      <w:pPr>
        <w:tabs>
          <w:tab w:val="left" w:pos="0"/>
          <w:tab w:val="center" w:pos="4153"/>
          <w:tab w:val="right" w:pos="8306"/>
        </w:tabs>
        <w:spacing w:after="0" w:line="240" w:lineRule="auto"/>
        <w:jc w:val="right"/>
        <w:rPr>
          <w:rFonts w:ascii="Times New Roman" w:hAnsi="Times New Roman"/>
          <w:b/>
          <w:bCs/>
          <w:sz w:val="24"/>
          <w:szCs w:val="24"/>
          <w:lang w:eastAsia="ru-RU"/>
        </w:rPr>
      </w:pPr>
      <w:r w:rsidRPr="00390AA7">
        <w:rPr>
          <w:rFonts w:ascii="Times New Roman" w:hAnsi="Times New Roman"/>
          <w:b/>
          <w:bCs/>
          <w:sz w:val="24"/>
          <w:szCs w:val="24"/>
          <w:lang w:eastAsia="ru-RU"/>
        </w:rPr>
        <w:t xml:space="preserve">до Тендерної документації </w:t>
      </w:r>
    </w:p>
    <w:p w14:paraId="342E95F4" w14:textId="77777777" w:rsidR="004313F6" w:rsidRPr="00390AA7" w:rsidRDefault="004313F6" w:rsidP="004313F6">
      <w:pPr>
        <w:spacing w:after="0" w:line="240" w:lineRule="auto"/>
        <w:jc w:val="center"/>
        <w:rPr>
          <w:rFonts w:ascii="Times New Roman" w:hAnsi="Times New Roman"/>
          <w:b/>
          <w:bCs/>
          <w:sz w:val="24"/>
          <w:szCs w:val="24"/>
          <w:lang w:eastAsia="ru-RU"/>
        </w:rPr>
      </w:pPr>
    </w:p>
    <w:p w14:paraId="7A3B894E" w14:textId="77777777" w:rsidR="004313F6" w:rsidRPr="00390AA7" w:rsidRDefault="004313F6" w:rsidP="004313F6">
      <w:pPr>
        <w:spacing w:after="0" w:line="240" w:lineRule="auto"/>
        <w:jc w:val="center"/>
        <w:rPr>
          <w:rFonts w:ascii="Times New Roman" w:hAnsi="Times New Roman"/>
          <w:b/>
          <w:bCs/>
          <w:sz w:val="24"/>
          <w:szCs w:val="24"/>
          <w:lang w:eastAsia="ru-RU"/>
        </w:rPr>
      </w:pPr>
      <w:r w:rsidRPr="00390AA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90F631B" w14:textId="77777777" w:rsidR="004313F6" w:rsidRPr="00390AA7" w:rsidRDefault="004313F6" w:rsidP="004313F6">
      <w:pPr>
        <w:spacing w:after="0" w:line="240" w:lineRule="auto"/>
        <w:jc w:val="both"/>
        <w:rPr>
          <w:rFonts w:ascii="Times New Roman" w:hAnsi="Times New Roman"/>
          <w:b/>
          <w:bCs/>
          <w:sz w:val="24"/>
          <w:szCs w:val="24"/>
          <w:lang w:eastAsia="ru-RU"/>
        </w:rPr>
      </w:pPr>
    </w:p>
    <w:p w14:paraId="3E59E0B2" w14:textId="77777777" w:rsidR="004313F6" w:rsidRPr="00390AA7" w:rsidRDefault="004313F6" w:rsidP="004313F6">
      <w:pPr>
        <w:spacing w:after="0" w:line="240" w:lineRule="auto"/>
        <w:jc w:val="center"/>
        <w:rPr>
          <w:rFonts w:ascii="Times New Roman" w:hAnsi="Times New Roman"/>
          <w:b/>
          <w:sz w:val="24"/>
          <w:szCs w:val="24"/>
          <w:lang w:eastAsia="ru-RU"/>
        </w:rPr>
      </w:pPr>
      <w:r w:rsidRPr="00390AA7">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1D4F43" w:rsidRPr="00390AA7" w14:paraId="193B25CB" w14:textId="77777777" w:rsidTr="004313F6">
        <w:tc>
          <w:tcPr>
            <w:tcW w:w="2269" w:type="dxa"/>
            <w:tcBorders>
              <w:top w:val="single" w:sz="4" w:space="0" w:color="auto"/>
              <w:left w:val="single" w:sz="4" w:space="0" w:color="auto"/>
              <w:bottom w:val="single" w:sz="4" w:space="0" w:color="auto"/>
              <w:right w:val="single" w:sz="4" w:space="0" w:color="auto"/>
            </w:tcBorders>
            <w:hideMark/>
          </w:tcPr>
          <w:p w14:paraId="190DD6FF" w14:textId="77777777" w:rsidR="004313F6" w:rsidRPr="00390AA7" w:rsidRDefault="004313F6">
            <w:pPr>
              <w:spacing w:after="0" w:line="240" w:lineRule="auto"/>
              <w:jc w:val="center"/>
              <w:rPr>
                <w:rFonts w:ascii="Times New Roman" w:hAnsi="Times New Roman"/>
                <w:b/>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2FDAF4E" w14:textId="77777777" w:rsidR="004313F6" w:rsidRPr="00390AA7" w:rsidRDefault="004313F6">
            <w:pPr>
              <w:spacing w:after="0" w:line="240" w:lineRule="auto"/>
              <w:jc w:val="center"/>
              <w:rPr>
                <w:rFonts w:ascii="Times New Roman" w:hAnsi="Times New Roman"/>
                <w:b/>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Підтвердження відповідності</w:t>
            </w:r>
          </w:p>
        </w:tc>
      </w:tr>
      <w:tr w:rsidR="001D4F43" w:rsidRPr="00390AA7" w14:paraId="3E359D99" w14:textId="77777777" w:rsidTr="004313F6">
        <w:trPr>
          <w:trHeight w:val="274"/>
        </w:trPr>
        <w:tc>
          <w:tcPr>
            <w:tcW w:w="2269"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14:paraId="0D25AA27" w14:textId="77777777" w:rsidR="004313F6" w:rsidRPr="00390AA7" w:rsidRDefault="004313F6">
            <w:pPr>
              <w:widowControl w:val="0"/>
              <w:tabs>
                <w:tab w:val="left" w:pos="1080"/>
              </w:tabs>
              <w:spacing w:line="240" w:lineRule="auto"/>
              <w:rPr>
                <w:rFonts w:ascii="Times New Roman" w:hAnsi="Times New Roman"/>
                <w:kern w:val="2"/>
                <w:sz w:val="24"/>
                <w:szCs w:val="24"/>
                <w14:ligatures w14:val="standardContextual"/>
              </w:rPr>
            </w:pPr>
            <w:r w:rsidRPr="00390AA7">
              <w:rPr>
                <w:rFonts w:ascii="Times New Roman" w:hAnsi="Times New Roman"/>
                <w:b/>
                <w:kern w:val="2"/>
                <w:sz w:val="24"/>
                <w:szCs w:val="24"/>
                <w14:ligatures w14:val="standardContextual"/>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8FD3FA1" w14:textId="77777777" w:rsidR="004313F6" w:rsidRPr="00390AA7" w:rsidRDefault="004313F6">
            <w:pPr>
              <w:spacing w:line="240" w:lineRule="auto"/>
              <w:ind w:firstLine="284"/>
              <w:jc w:val="both"/>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1.1. Довідка за власноручним підписом уповноваженої особи Учасника та завірена печаткою </w:t>
            </w:r>
            <w:r w:rsidRPr="00390AA7">
              <w:rPr>
                <w:rFonts w:ascii="Times New Roman" w:hAnsi="Times New Roman"/>
                <w:i/>
                <w:kern w:val="2"/>
                <w:sz w:val="24"/>
                <w:szCs w:val="24"/>
                <w14:ligatures w14:val="standardContextual"/>
              </w:rPr>
              <w:t>(за наявності)</w:t>
            </w:r>
            <w:r w:rsidRPr="00390AA7">
              <w:rPr>
                <w:rFonts w:ascii="Times New Roman" w:hAnsi="Times New Roman"/>
                <w:kern w:val="2"/>
                <w:sz w:val="24"/>
                <w:szCs w:val="24"/>
                <w14:ligatures w14:val="standardContextual"/>
              </w:rPr>
              <w:t xml:space="preserve"> з інформацією про виконання аналогічного(их) договору(ів) в довільній формі чи за наведеною нижче формою. </w:t>
            </w:r>
            <w:r w:rsidRPr="00390AA7">
              <w:rPr>
                <w:rFonts w:ascii="Times New Roman" w:hAnsi="Times New Roman"/>
                <w:i/>
                <w:iCs/>
                <w:kern w:val="2"/>
                <w:sz w:val="24"/>
                <w:szCs w:val="24"/>
                <w14:ligatures w14:val="standardContextual"/>
              </w:rPr>
              <w:t>Аналогічним є договір, що є аналогічним  за предметом закупівлі (повністю чи частково) або за кодом ДК 021:2015</w:t>
            </w:r>
            <w:r w:rsidRPr="00390AA7">
              <w:rPr>
                <w:rFonts w:ascii="Times New Roman" w:hAnsi="Times New Roman"/>
                <w:kern w:val="2"/>
                <w:sz w:val="24"/>
                <w:szCs w:val="24"/>
                <w14:ligatures w14:val="standardContextual"/>
              </w:rPr>
              <w:t>.</w:t>
            </w:r>
          </w:p>
          <w:p w14:paraId="267EFCCD" w14:textId="77777777" w:rsidR="004313F6" w:rsidRPr="00390AA7" w:rsidRDefault="004313F6">
            <w:pPr>
              <w:spacing w:line="240" w:lineRule="auto"/>
              <w:jc w:val="right"/>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Форма 1</w:t>
            </w:r>
          </w:p>
          <w:p w14:paraId="70B4FAF1" w14:textId="77777777" w:rsidR="004313F6" w:rsidRPr="00390AA7" w:rsidRDefault="004313F6">
            <w:pPr>
              <w:spacing w:line="240" w:lineRule="auto"/>
              <w:jc w:val="center"/>
              <w:rPr>
                <w:rFonts w:ascii="Times New Roman" w:hAnsi="Times New Roman"/>
                <w:kern w:val="2"/>
                <w:sz w:val="24"/>
                <w:szCs w:val="24"/>
                <w14:ligatures w14:val="standardContextual"/>
              </w:rPr>
            </w:pPr>
            <w:r w:rsidRPr="00390AA7">
              <w:rPr>
                <w:rFonts w:ascii="Times New Roman" w:hAnsi="Times New Roman"/>
                <w:b/>
                <w:kern w:val="2"/>
                <w:sz w:val="24"/>
                <w:szCs w:val="24"/>
                <w14:ligatures w14:val="standardContextual"/>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15"/>
              <w:gridCol w:w="1115"/>
              <w:gridCol w:w="1604"/>
              <w:gridCol w:w="1789"/>
              <w:gridCol w:w="1479"/>
            </w:tblGrid>
            <w:tr w:rsidR="001D4F43" w:rsidRPr="00390AA7" w14:paraId="210C0C14" w14:textId="77777777">
              <w:trPr>
                <w:trHeight w:val="209"/>
              </w:trPr>
              <w:tc>
                <w:tcPr>
                  <w:tcW w:w="540" w:type="dxa"/>
                  <w:tcBorders>
                    <w:top w:val="single" w:sz="4" w:space="0" w:color="auto"/>
                    <w:left w:val="single" w:sz="4" w:space="0" w:color="auto"/>
                    <w:bottom w:val="single" w:sz="4" w:space="0" w:color="auto"/>
                    <w:right w:val="single" w:sz="4" w:space="0" w:color="auto"/>
                  </w:tcBorders>
                  <w:hideMark/>
                </w:tcPr>
                <w:p w14:paraId="6A0BF1C6" w14:textId="77777777" w:rsidR="004313F6" w:rsidRPr="00390AA7" w:rsidRDefault="004313F6">
                  <w:pPr>
                    <w:spacing w:line="240" w:lineRule="auto"/>
                    <w:jc w:val="right"/>
                    <w:rPr>
                      <w:rFonts w:ascii="Times New Roman" w:hAnsi="Times New Roman"/>
                      <w:kern w:val="2"/>
                      <w:sz w:val="20"/>
                      <w:szCs w:val="20"/>
                      <w14:ligatures w14:val="standardContextual"/>
                    </w:rPr>
                  </w:pPr>
                  <w:r w:rsidRPr="00390AA7">
                    <w:rPr>
                      <w:rFonts w:ascii="Times New Roman" w:hAnsi="Times New Roman"/>
                      <w:bCs/>
                      <w:kern w:val="2"/>
                      <w:sz w:val="20"/>
                      <w:szCs w:val="20"/>
                      <w:lang w:eastAsia="ar-SA"/>
                      <w14:ligatures w14:val="standardContextual"/>
                    </w:rPr>
                    <w:t>№ з/п</w:t>
                  </w:r>
                </w:p>
              </w:tc>
              <w:tc>
                <w:tcPr>
                  <w:tcW w:w="1115" w:type="dxa"/>
                  <w:tcBorders>
                    <w:top w:val="single" w:sz="4" w:space="0" w:color="auto"/>
                    <w:left w:val="single" w:sz="4" w:space="0" w:color="auto"/>
                    <w:bottom w:val="single" w:sz="4" w:space="0" w:color="auto"/>
                    <w:right w:val="single" w:sz="4" w:space="0" w:color="auto"/>
                  </w:tcBorders>
                  <w:hideMark/>
                </w:tcPr>
                <w:p w14:paraId="67472D71" w14:textId="77777777" w:rsidR="004313F6" w:rsidRPr="00390AA7" w:rsidRDefault="004313F6">
                  <w:pPr>
                    <w:spacing w:line="240" w:lineRule="auto"/>
                    <w:jc w:val="center"/>
                    <w:rPr>
                      <w:rFonts w:ascii="Times New Roman" w:hAnsi="Times New Roman"/>
                      <w:kern w:val="2"/>
                      <w:sz w:val="20"/>
                      <w:szCs w:val="20"/>
                      <w14:ligatures w14:val="standardContextual"/>
                    </w:rPr>
                  </w:pPr>
                  <w:r w:rsidRPr="00390AA7">
                    <w:rPr>
                      <w:rFonts w:ascii="Times New Roman" w:hAnsi="Times New Roman"/>
                      <w:kern w:val="2"/>
                      <w:sz w:val="20"/>
                      <w:szCs w:val="20"/>
                      <w14:ligatures w14:val="standardContextual"/>
                    </w:rPr>
                    <w:t>Номер та дата договору</w:t>
                  </w:r>
                </w:p>
              </w:tc>
              <w:tc>
                <w:tcPr>
                  <w:tcW w:w="1115" w:type="dxa"/>
                  <w:tcBorders>
                    <w:top w:val="single" w:sz="4" w:space="0" w:color="auto"/>
                    <w:left w:val="single" w:sz="4" w:space="0" w:color="auto"/>
                    <w:bottom w:val="single" w:sz="4" w:space="0" w:color="auto"/>
                    <w:right w:val="single" w:sz="4" w:space="0" w:color="auto"/>
                  </w:tcBorders>
                  <w:hideMark/>
                </w:tcPr>
                <w:p w14:paraId="30A73333" w14:textId="77777777" w:rsidR="004313F6" w:rsidRPr="00390AA7" w:rsidRDefault="004313F6">
                  <w:pPr>
                    <w:spacing w:line="240" w:lineRule="auto"/>
                    <w:jc w:val="center"/>
                    <w:rPr>
                      <w:rFonts w:ascii="Times New Roman" w:hAnsi="Times New Roman"/>
                      <w:kern w:val="2"/>
                      <w:sz w:val="20"/>
                      <w:szCs w:val="20"/>
                      <w14:ligatures w14:val="standardContextual"/>
                    </w:rPr>
                  </w:pPr>
                  <w:r w:rsidRPr="00390AA7">
                    <w:rPr>
                      <w:rFonts w:ascii="Times New Roman" w:hAnsi="Times New Roman"/>
                      <w:kern w:val="2"/>
                      <w:sz w:val="20"/>
                      <w:szCs w:val="20"/>
                      <w14:ligatures w14:val="standardContextual"/>
                    </w:rPr>
                    <w:t>Предмет договору</w:t>
                  </w:r>
                </w:p>
              </w:tc>
              <w:tc>
                <w:tcPr>
                  <w:tcW w:w="1604" w:type="dxa"/>
                  <w:tcBorders>
                    <w:top w:val="single" w:sz="4" w:space="0" w:color="auto"/>
                    <w:left w:val="single" w:sz="4" w:space="0" w:color="auto"/>
                    <w:bottom w:val="single" w:sz="4" w:space="0" w:color="auto"/>
                    <w:right w:val="single" w:sz="4" w:space="0" w:color="auto"/>
                  </w:tcBorders>
                  <w:hideMark/>
                </w:tcPr>
                <w:p w14:paraId="1963FBA1" w14:textId="77777777" w:rsidR="004313F6" w:rsidRPr="00390AA7" w:rsidRDefault="004313F6">
                  <w:pPr>
                    <w:spacing w:line="240" w:lineRule="auto"/>
                    <w:jc w:val="center"/>
                    <w:rPr>
                      <w:rFonts w:ascii="Times New Roman" w:hAnsi="Times New Roman"/>
                      <w:kern w:val="2"/>
                      <w:sz w:val="20"/>
                      <w:szCs w:val="20"/>
                      <w14:ligatures w14:val="standardContextual"/>
                    </w:rPr>
                  </w:pPr>
                  <w:r w:rsidRPr="00390AA7">
                    <w:rPr>
                      <w:rFonts w:ascii="Times New Roman" w:hAnsi="Times New Roman"/>
                      <w:i/>
                      <w:kern w:val="2"/>
                      <w:sz w:val="24"/>
                      <w:szCs w:val="24"/>
                      <w14:ligatures w14:val="standardContextual"/>
                    </w:rPr>
                    <w:t>*</w:t>
                  </w:r>
                  <w:r w:rsidRPr="00390AA7">
                    <w:rPr>
                      <w:rFonts w:ascii="Times New Roman" w:hAnsi="Times New Roman"/>
                      <w:kern w:val="2"/>
                      <w:sz w:val="20"/>
                      <w:szCs w:val="20"/>
                      <w14:ligatures w14:val="standardContextual"/>
                    </w:rPr>
                    <w:t>Повне найменування контрагента, з яким укладено договір</w:t>
                  </w:r>
                </w:p>
              </w:tc>
              <w:tc>
                <w:tcPr>
                  <w:tcW w:w="1789" w:type="dxa"/>
                  <w:tcBorders>
                    <w:top w:val="single" w:sz="4" w:space="0" w:color="auto"/>
                    <w:left w:val="single" w:sz="4" w:space="0" w:color="auto"/>
                    <w:bottom w:val="single" w:sz="4" w:space="0" w:color="auto"/>
                    <w:right w:val="single" w:sz="4" w:space="0" w:color="auto"/>
                  </w:tcBorders>
                  <w:hideMark/>
                </w:tcPr>
                <w:p w14:paraId="2BB909A2" w14:textId="77777777" w:rsidR="004313F6" w:rsidRPr="00390AA7" w:rsidRDefault="004313F6">
                  <w:pPr>
                    <w:spacing w:line="240" w:lineRule="auto"/>
                    <w:jc w:val="center"/>
                    <w:rPr>
                      <w:rFonts w:ascii="Times New Roman" w:hAnsi="Times New Roman"/>
                      <w:kern w:val="2"/>
                      <w:sz w:val="20"/>
                      <w:szCs w:val="20"/>
                      <w14:ligatures w14:val="standardContextual"/>
                    </w:rPr>
                  </w:pPr>
                  <w:r w:rsidRPr="00390AA7">
                    <w:rPr>
                      <w:rFonts w:ascii="Times New Roman" w:hAnsi="Times New Roman"/>
                      <w:kern w:val="2"/>
                      <w:sz w:val="20"/>
                      <w:szCs w:val="20"/>
                      <w14:ligatures w14:val="standardContextual"/>
                    </w:rPr>
                    <w:t>Адреса, контактні телефони особи контрагента, відповідального за виконання умов договору</w:t>
                  </w:r>
                </w:p>
              </w:tc>
              <w:tc>
                <w:tcPr>
                  <w:tcW w:w="1479" w:type="dxa"/>
                  <w:tcBorders>
                    <w:top w:val="single" w:sz="4" w:space="0" w:color="auto"/>
                    <w:left w:val="single" w:sz="4" w:space="0" w:color="auto"/>
                    <w:bottom w:val="single" w:sz="4" w:space="0" w:color="auto"/>
                    <w:right w:val="single" w:sz="4" w:space="0" w:color="auto"/>
                  </w:tcBorders>
                  <w:hideMark/>
                </w:tcPr>
                <w:p w14:paraId="74B363E4" w14:textId="77777777" w:rsidR="004313F6" w:rsidRPr="00390AA7" w:rsidRDefault="004313F6">
                  <w:pPr>
                    <w:spacing w:line="240" w:lineRule="auto"/>
                    <w:jc w:val="center"/>
                    <w:rPr>
                      <w:rFonts w:ascii="Times New Roman" w:hAnsi="Times New Roman"/>
                      <w:kern w:val="2"/>
                      <w:sz w:val="20"/>
                      <w:szCs w:val="20"/>
                      <w14:ligatures w14:val="standardContextual"/>
                    </w:rPr>
                  </w:pPr>
                  <w:r w:rsidRPr="00390AA7">
                    <w:rPr>
                      <w:rFonts w:ascii="Times New Roman" w:hAnsi="Times New Roman"/>
                      <w:kern w:val="2"/>
                      <w:sz w:val="20"/>
                      <w:szCs w:val="20"/>
                      <w14:ligatures w14:val="standardContextual"/>
                    </w:rPr>
                    <w:t>Інформація про виконання договору</w:t>
                  </w:r>
                </w:p>
              </w:tc>
            </w:tr>
            <w:tr w:rsidR="001D4F43" w:rsidRPr="00390AA7" w14:paraId="27AAE5C6" w14:textId="77777777">
              <w:trPr>
                <w:trHeight w:val="200"/>
              </w:trPr>
              <w:tc>
                <w:tcPr>
                  <w:tcW w:w="540" w:type="dxa"/>
                  <w:tcBorders>
                    <w:top w:val="single" w:sz="4" w:space="0" w:color="auto"/>
                    <w:left w:val="single" w:sz="4" w:space="0" w:color="auto"/>
                    <w:bottom w:val="single" w:sz="4" w:space="0" w:color="auto"/>
                    <w:right w:val="single" w:sz="4" w:space="0" w:color="auto"/>
                  </w:tcBorders>
                  <w:hideMark/>
                </w:tcPr>
                <w:p w14:paraId="6638249E" w14:textId="77777777" w:rsidR="004313F6" w:rsidRPr="00390AA7" w:rsidRDefault="004313F6">
                  <w:pPr>
                    <w:spacing w:line="240" w:lineRule="auto"/>
                    <w:jc w:val="right"/>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1</w:t>
                  </w:r>
                </w:p>
              </w:tc>
              <w:tc>
                <w:tcPr>
                  <w:tcW w:w="1115" w:type="dxa"/>
                  <w:tcBorders>
                    <w:top w:val="single" w:sz="4" w:space="0" w:color="auto"/>
                    <w:left w:val="single" w:sz="4" w:space="0" w:color="auto"/>
                    <w:bottom w:val="single" w:sz="4" w:space="0" w:color="auto"/>
                    <w:right w:val="single" w:sz="4" w:space="0" w:color="auto"/>
                  </w:tcBorders>
                </w:tcPr>
                <w:p w14:paraId="12E1BAEF" w14:textId="77777777" w:rsidR="004313F6" w:rsidRPr="00390AA7" w:rsidRDefault="004313F6">
                  <w:pPr>
                    <w:spacing w:line="240" w:lineRule="auto"/>
                    <w:jc w:val="right"/>
                    <w:rPr>
                      <w:rFonts w:ascii="Times New Roman" w:hAnsi="Times New Roman"/>
                      <w:kern w:val="2"/>
                      <w:sz w:val="24"/>
                      <w:szCs w:val="24"/>
                      <w14:ligatures w14:val="standardContextual"/>
                    </w:rPr>
                  </w:pPr>
                </w:p>
              </w:tc>
              <w:tc>
                <w:tcPr>
                  <w:tcW w:w="1115" w:type="dxa"/>
                  <w:tcBorders>
                    <w:top w:val="single" w:sz="4" w:space="0" w:color="auto"/>
                    <w:left w:val="single" w:sz="4" w:space="0" w:color="auto"/>
                    <w:bottom w:val="single" w:sz="4" w:space="0" w:color="auto"/>
                    <w:right w:val="single" w:sz="4" w:space="0" w:color="auto"/>
                  </w:tcBorders>
                </w:tcPr>
                <w:p w14:paraId="78CD2E20" w14:textId="77777777" w:rsidR="004313F6" w:rsidRPr="00390AA7" w:rsidRDefault="004313F6">
                  <w:pPr>
                    <w:spacing w:line="240" w:lineRule="auto"/>
                    <w:jc w:val="right"/>
                    <w:rPr>
                      <w:rFonts w:ascii="Times New Roman" w:hAnsi="Times New Roman"/>
                      <w:kern w:val="2"/>
                      <w:sz w:val="24"/>
                      <w:szCs w:val="24"/>
                      <w14:ligatures w14:val="standardContextual"/>
                    </w:rPr>
                  </w:pPr>
                </w:p>
              </w:tc>
              <w:tc>
                <w:tcPr>
                  <w:tcW w:w="1604" w:type="dxa"/>
                  <w:tcBorders>
                    <w:top w:val="single" w:sz="4" w:space="0" w:color="auto"/>
                    <w:left w:val="single" w:sz="4" w:space="0" w:color="auto"/>
                    <w:bottom w:val="single" w:sz="4" w:space="0" w:color="auto"/>
                    <w:right w:val="single" w:sz="4" w:space="0" w:color="auto"/>
                  </w:tcBorders>
                </w:tcPr>
                <w:p w14:paraId="726F7084" w14:textId="77777777" w:rsidR="004313F6" w:rsidRPr="00390AA7" w:rsidRDefault="004313F6">
                  <w:pPr>
                    <w:spacing w:line="240" w:lineRule="auto"/>
                    <w:jc w:val="right"/>
                    <w:rPr>
                      <w:rFonts w:ascii="Times New Roman" w:hAnsi="Times New Roman"/>
                      <w:kern w:val="2"/>
                      <w:sz w:val="24"/>
                      <w:szCs w:val="24"/>
                      <w14:ligatures w14:val="standardContextual"/>
                    </w:rPr>
                  </w:pPr>
                </w:p>
              </w:tc>
              <w:tc>
                <w:tcPr>
                  <w:tcW w:w="1789" w:type="dxa"/>
                  <w:tcBorders>
                    <w:top w:val="single" w:sz="4" w:space="0" w:color="auto"/>
                    <w:left w:val="single" w:sz="4" w:space="0" w:color="auto"/>
                    <w:bottom w:val="single" w:sz="4" w:space="0" w:color="auto"/>
                    <w:right w:val="single" w:sz="4" w:space="0" w:color="auto"/>
                  </w:tcBorders>
                </w:tcPr>
                <w:p w14:paraId="383C7190" w14:textId="77777777" w:rsidR="004313F6" w:rsidRPr="00390AA7" w:rsidRDefault="004313F6">
                  <w:pPr>
                    <w:spacing w:line="240" w:lineRule="auto"/>
                    <w:jc w:val="right"/>
                    <w:rPr>
                      <w:rFonts w:ascii="Times New Roman" w:hAnsi="Times New Roman"/>
                      <w:kern w:val="2"/>
                      <w:sz w:val="24"/>
                      <w:szCs w:val="24"/>
                      <w14:ligatures w14:val="standardContextual"/>
                    </w:rPr>
                  </w:pPr>
                </w:p>
              </w:tc>
              <w:tc>
                <w:tcPr>
                  <w:tcW w:w="1479" w:type="dxa"/>
                  <w:tcBorders>
                    <w:top w:val="single" w:sz="4" w:space="0" w:color="auto"/>
                    <w:left w:val="single" w:sz="4" w:space="0" w:color="auto"/>
                    <w:bottom w:val="single" w:sz="4" w:space="0" w:color="auto"/>
                    <w:right w:val="single" w:sz="4" w:space="0" w:color="auto"/>
                  </w:tcBorders>
                </w:tcPr>
                <w:p w14:paraId="01DD73AA" w14:textId="77777777" w:rsidR="004313F6" w:rsidRPr="00390AA7" w:rsidRDefault="004313F6">
                  <w:pPr>
                    <w:spacing w:line="240" w:lineRule="auto"/>
                    <w:jc w:val="right"/>
                    <w:rPr>
                      <w:rFonts w:ascii="Times New Roman" w:hAnsi="Times New Roman"/>
                      <w:kern w:val="2"/>
                      <w:sz w:val="24"/>
                      <w:szCs w:val="24"/>
                      <w14:ligatures w14:val="standardContextual"/>
                    </w:rPr>
                  </w:pPr>
                </w:p>
              </w:tc>
            </w:tr>
          </w:tbl>
          <w:p w14:paraId="623DAC6E" w14:textId="77777777" w:rsidR="004313F6" w:rsidRPr="00390AA7" w:rsidRDefault="004313F6">
            <w:pPr>
              <w:tabs>
                <w:tab w:val="left" w:pos="1080"/>
              </w:tabs>
              <w:spacing w:after="0" w:line="240" w:lineRule="auto"/>
              <w:jc w:val="both"/>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1.2. Копія (ї) аналогічного(их) договору(ів) та відповідно до п. 1.1. (не менше одного). </w:t>
            </w:r>
          </w:p>
          <w:p w14:paraId="730CDE16" w14:textId="77777777" w:rsidR="004313F6" w:rsidRPr="00390AA7" w:rsidRDefault="004313F6">
            <w:pPr>
              <w:tabs>
                <w:tab w:val="left" w:pos="1080"/>
              </w:tabs>
              <w:spacing w:after="0" w:line="240" w:lineRule="auto"/>
              <w:jc w:val="both"/>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1.3.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містити вихідний номер та дату видачі такого документу.</w:t>
            </w:r>
          </w:p>
          <w:p w14:paraId="4FB0E1EF" w14:textId="77777777" w:rsidR="004313F6" w:rsidRPr="00390AA7" w:rsidRDefault="004313F6">
            <w:pPr>
              <w:tabs>
                <w:tab w:val="left" w:pos="1080"/>
              </w:tabs>
              <w:spacing w:after="0" w:line="240" w:lineRule="auto"/>
              <w:jc w:val="both"/>
              <w:rPr>
                <w:rFonts w:ascii="Times New Roman" w:hAnsi="Times New Roman"/>
                <w:i/>
                <w:kern w:val="2"/>
                <w:sz w:val="24"/>
                <w:szCs w:val="24"/>
                <w:shd w:val="clear" w:color="auto" w:fill="FFFFFF"/>
                <w14:ligatures w14:val="standardContextual"/>
              </w:rPr>
            </w:pPr>
            <w:r w:rsidRPr="00390AA7">
              <w:rPr>
                <w:rFonts w:ascii="Times New Roman" w:hAnsi="Times New Roman"/>
                <w:i/>
                <w:kern w:val="2"/>
                <w:sz w:val="24"/>
                <w:szCs w:val="24"/>
                <w14:ligatures w14:val="standardContextual"/>
              </w:rPr>
              <w:t>*Замовниками згідно з договорами можуть бути суб’єкти будь-якої форми власності</w:t>
            </w:r>
            <w:r w:rsidRPr="00390AA7">
              <w:rPr>
                <w:rFonts w:ascii="Times New Roman" w:hAnsi="Times New Roman"/>
                <w:i/>
                <w:kern w:val="2"/>
                <w:sz w:val="24"/>
                <w:szCs w:val="24"/>
                <w:shd w:val="clear" w:color="auto" w:fill="FFFFFF"/>
                <w14:ligatures w14:val="standardContextual"/>
              </w:rPr>
              <w:t>.</w:t>
            </w:r>
          </w:p>
          <w:p w14:paraId="4FD8760D" w14:textId="77777777" w:rsidR="004313F6" w:rsidRPr="00390AA7" w:rsidRDefault="004313F6">
            <w:pPr>
              <w:tabs>
                <w:tab w:val="left" w:pos="1080"/>
              </w:tabs>
              <w:spacing w:line="240" w:lineRule="auto"/>
              <w:jc w:val="both"/>
              <w:rPr>
                <w:rFonts w:ascii="Times New Roman" w:hAnsi="Times New Roman"/>
                <w:bCs/>
                <w:kern w:val="2"/>
                <w:sz w:val="24"/>
                <w:szCs w:val="24"/>
                <w14:ligatures w14:val="standardContextual"/>
              </w:rPr>
            </w:pPr>
            <w:r w:rsidRPr="00390AA7">
              <w:rPr>
                <w:rFonts w:ascii="Times New Roman" w:hAnsi="Times New Roman"/>
                <w:i/>
                <w:kern w:val="2"/>
                <w:sz w:val="24"/>
                <w:szCs w:val="24"/>
                <w:shd w:val="clear" w:color="auto" w:fill="FFFFFF"/>
                <w14:ligatures w14:val="standardContextual"/>
              </w:rPr>
              <w:t>Примітка: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390AA7">
              <w:rPr>
                <w:rFonts w:ascii="Times New Roman" w:hAnsi="Times New Roman"/>
                <w:kern w:val="2"/>
                <w:sz w:val="24"/>
                <w:szCs w:val="24"/>
                <w14:ligatures w14:val="standardContextual"/>
              </w:rPr>
              <w:t xml:space="preserve"> </w:t>
            </w:r>
            <w:r w:rsidRPr="00390AA7">
              <w:rPr>
                <w:rFonts w:ascii="Times New Roman" w:hAnsi="Times New Roman"/>
                <w:i/>
                <w:kern w:val="2"/>
                <w:sz w:val="24"/>
                <w:szCs w:val="24"/>
                <w:shd w:val="clear" w:color="auto" w:fill="FFFFFF"/>
                <w14:ligatures w14:val="standardContextual"/>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9EBDE5C" w14:textId="77777777" w:rsidR="004313F6" w:rsidRPr="00390AA7" w:rsidRDefault="004313F6" w:rsidP="004313F6">
      <w:pPr>
        <w:tabs>
          <w:tab w:val="left" w:pos="1080"/>
        </w:tabs>
        <w:spacing w:after="0" w:line="240" w:lineRule="auto"/>
        <w:jc w:val="both"/>
        <w:rPr>
          <w:rFonts w:ascii="Times New Roman" w:hAnsi="Times New Roman"/>
          <w:i/>
          <w:iCs/>
          <w:sz w:val="24"/>
          <w:szCs w:val="24"/>
          <w:lang w:eastAsia="uk-UA"/>
        </w:rPr>
      </w:pPr>
      <w:r w:rsidRPr="00390AA7">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E38DA" w14:textId="77777777" w:rsidR="004313F6" w:rsidRPr="00390AA7" w:rsidRDefault="004313F6" w:rsidP="004313F6">
      <w:pPr>
        <w:tabs>
          <w:tab w:val="left" w:pos="1080"/>
        </w:tabs>
        <w:spacing w:after="0" w:line="240" w:lineRule="auto"/>
        <w:jc w:val="both"/>
        <w:rPr>
          <w:rFonts w:ascii="Times New Roman" w:hAnsi="Times New Roman"/>
          <w:sz w:val="24"/>
          <w:szCs w:val="24"/>
          <w:lang w:eastAsia="uk-UA"/>
        </w:rPr>
      </w:pPr>
    </w:p>
    <w:p w14:paraId="1497DD56" w14:textId="77777777" w:rsidR="004313F6" w:rsidRPr="00390AA7" w:rsidRDefault="004313F6" w:rsidP="004313F6">
      <w:pPr>
        <w:widowControl w:val="0"/>
        <w:spacing w:after="0" w:line="240" w:lineRule="auto"/>
        <w:jc w:val="center"/>
        <w:rPr>
          <w:rFonts w:ascii="Times New Roman" w:eastAsia="Times New Roman" w:hAnsi="Times New Roman"/>
          <w:sz w:val="24"/>
          <w:szCs w:val="20"/>
          <w:lang w:eastAsia="ru-RU"/>
        </w:rPr>
      </w:pPr>
      <w:r w:rsidRPr="00390AA7">
        <w:rPr>
          <w:rFonts w:ascii="Times New Roman" w:eastAsia="Times New Roman" w:hAnsi="Times New Roman"/>
          <w:b/>
          <w:sz w:val="24"/>
          <w:szCs w:val="24"/>
          <w:lang w:eastAsia="ru-RU"/>
        </w:rPr>
        <w:t>Розділ 2.</w:t>
      </w:r>
      <w:r w:rsidRPr="00390AA7">
        <w:rPr>
          <w:rFonts w:ascii="Times New Roman" w:eastAsia="Times New Roman" w:hAnsi="Times New Roman"/>
          <w:sz w:val="24"/>
          <w:szCs w:val="20"/>
          <w:lang w:eastAsia="ru-RU"/>
        </w:rPr>
        <w:t xml:space="preserve">  </w:t>
      </w:r>
      <w:r w:rsidRPr="00390AA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112F36D" w14:textId="77777777" w:rsidR="004313F6" w:rsidRPr="00390AA7" w:rsidRDefault="004313F6" w:rsidP="004313F6">
      <w:pPr>
        <w:widowControl w:val="0"/>
        <w:spacing w:after="0" w:line="240" w:lineRule="auto"/>
        <w:jc w:val="both"/>
        <w:rPr>
          <w:rFonts w:ascii="Times New Roman" w:eastAsia="Times New Roman" w:hAnsi="Times New Roman"/>
          <w:i/>
          <w:sz w:val="24"/>
          <w:szCs w:val="24"/>
          <w:lang w:eastAsia="ru-RU"/>
        </w:rPr>
      </w:pPr>
      <w:r w:rsidRPr="00390AA7">
        <w:rPr>
          <w:rFonts w:ascii="Times New Roman" w:eastAsia="Times New Roman" w:hAnsi="Times New Roman"/>
          <w:i/>
          <w:sz w:val="24"/>
          <w:szCs w:val="24"/>
          <w:lang w:eastAsia="ru-RU"/>
        </w:rPr>
        <w:tab/>
      </w:r>
    </w:p>
    <w:p w14:paraId="6F116580" w14:textId="77777777" w:rsidR="004313F6" w:rsidRPr="00390AA7" w:rsidRDefault="004313F6" w:rsidP="004313F6">
      <w:pPr>
        <w:widowControl w:val="0"/>
        <w:spacing w:after="0" w:line="240" w:lineRule="auto"/>
        <w:ind w:firstLine="708"/>
        <w:jc w:val="both"/>
        <w:rPr>
          <w:rFonts w:ascii="Times New Roman" w:eastAsia="Times New Roman" w:hAnsi="Times New Roman"/>
          <w:b/>
          <w:sz w:val="24"/>
          <w:szCs w:val="24"/>
          <w:u w:val="single"/>
          <w:lang w:eastAsia="ru-RU"/>
        </w:rPr>
      </w:pPr>
      <w:r w:rsidRPr="00390AA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96FD597" w14:textId="77777777" w:rsidR="004313F6" w:rsidRPr="00390AA7"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390AA7">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61BF86" w14:textId="77777777" w:rsidR="004313F6" w:rsidRPr="00390AA7"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FD3DF7" w14:textId="77777777" w:rsidR="004313F6" w:rsidRPr="00390AA7"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90AA7">
        <w:rPr>
          <w:rFonts w:ascii="Times New Roman" w:eastAsia="Times New Roman" w:hAnsi="Times New Roman"/>
          <w:b/>
          <w:sz w:val="24"/>
          <w:szCs w:val="24"/>
          <w:lang w:eastAsia="ru-RU"/>
        </w:rPr>
        <w:t>шляхом самостійного декларування</w:t>
      </w:r>
      <w:r w:rsidRPr="00390AA7">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03EEEBF" w14:textId="77777777" w:rsidR="004313F6" w:rsidRPr="00390AA7"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 xml:space="preserve">Учасник  повинен надати </w:t>
      </w:r>
      <w:r w:rsidRPr="00390AA7">
        <w:rPr>
          <w:rFonts w:ascii="Times New Roman" w:eastAsia="Times New Roman" w:hAnsi="Times New Roman"/>
          <w:b/>
          <w:sz w:val="24"/>
          <w:szCs w:val="24"/>
          <w:lang w:eastAsia="ru-RU"/>
        </w:rPr>
        <w:t>довідку у довільній формі</w:t>
      </w:r>
      <w:r w:rsidRPr="00390AA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59C9D7" w14:textId="77777777" w:rsidR="004313F6" w:rsidRPr="00390AA7"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0AA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390AA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4A0F647" w14:textId="77777777" w:rsidR="004313F6" w:rsidRPr="00390AA7"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E14DA59" w14:textId="77777777" w:rsidR="004313F6" w:rsidRPr="00390AA7" w:rsidRDefault="004313F6" w:rsidP="004313F6">
      <w:pPr>
        <w:widowControl w:val="0"/>
        <w:spacing w:after="0" w:line="240" w:lineRule="auto"/>
        <w:jc w:val="both"/>
        <w:rPr>
          <w:rFonts w:ascii="Times New Roman" w:eastAsia="Times New Roman" w:hAnsi="Times New Roman"/>
          <w:sz w:val="24"/>
          <w:szCs w:val="24"/>
          <w:lang w:eastAsia="ru-RU"/>
        </w:rPr>
      </w:pPr>
    </w:p>
    <w:p w14:paraId="41096DB6" w14:textId="77777777" w:rsidR="004313F6" w:rsidRPr="00390AA7" w:rsidRDefault="004313F6" w:rsidP="004313F6">
      <w:pPr>
        <w:widowControl w:val="0"/>
        <w:spacing w:after="0" w:line="240" w:lineRule="auto"/>
        <w:jc w:val="both"/>
        <w:rPr>
          <w:rFonts w:ascii="Times New Roman" w:eastAsia="Times New Roman" w:hAnsi="Times New Roman"/>
          <w:i/>
          <w:sz w:val="24"/>
          <w:szCs w:val="24"/>
          <w:shd w:val="clear" w:color="auto" w:fill="FBFBFB"/>
          <w:lang w:eastAsia="ru-RU"/>
        </w:rPr>
      </w:pPr>
      <w:r w:rsidRPr="00390AA7">
        <w:rPr>
          <w:rFonts w:ascii="Times New Roman" w:eastAsia="Times New Roman" w:hAnsi="Times New Roman"/>
          <w:b/>
          <w:i/>
          <w:sz w:val="24"/>
          <w:szCs w:val="24"/>
          <w:lang w:eastAsia="ru-RU"/>
        </w:rPr>
        <w:t>УВАГА!</w:t>
      </w:r>
      <w:r w:rsidRPr="00390AA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390AA7">
        <w:rPr>
          <w:rFonts w:ascii="Times New Roman" w:eastAsia="Times New Roman" w:hAnsi="Times New Roman"/>
          <w:i/>
          <w:sz w:val="24"/>
          <w:szCs w:val="24"/>
          <w:shd w:val="clear" w:color="auto" w:fill="FBFBFB"/>
          <w:lang w:eastAsia="ru-RU"/>
        </w:rPr>
        <w:t xml:space="preserve"> </w:t>
      </w:r>
      <w:r w:rsidRPr="00390AA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390AA7">
        <w:rPr>
          <w:rFonts w:ascii="Times New Roman" w:eastAsia="Times New Roman" w:hAnsi="Times New Roman"/>
          <w:i/>
          <w:sz w:val="24"/>
          <w:szCs w:val="24"/>
          <w:shd w:val="clear" w:color="auto" w:fill="FBFBFB"/>
          <w:lang w:eastAsia="ru-RU"/>
        </w:rPr>
        <w:t xml:space="preserve"> </w:t>
      </w:r>
      <w:r w:rsidRPr="00390AA7">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390AA7">
        <w:rPr>
          <w:rFonts w:ascii="Times New Roman" w:eastAsia="Times New Roman" w:hAnsi="Times New Roman"/>
          <w:i/>
          <w:sz w:val="24"/>
          <w:szCs w:val="24"/>
          <w:shd w:val="clear" w:color="auto" w:fill="FBFBFB"/>
          <w:lang w:eastAsia="ru-RU"/>
        </w:rPr>
        <w:t xml:space="preserve"> </w:t>
      </w:r>
      <w:r w:rsidRPr="00390AA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390AA7">
        <w:rPr>
          <w:rFonts w:ascii="Times New Roman" w:eastAsia="Times New Roman" w:hAnsi="Times New Roman"/>
          <w:i/>
          <w:sz w:val="24"/>
          <w:szCs w:val="24"/>
          <w:shd w:val="clear" w:color="auto" w:fill="FBFBFB"/>
          <w:lang w:eastAsia="ru-RU"/>
        </w:rPr>
        <w:t>а</w:t>
      </w:r>
    </w:p>
    <w:p w14:paraId="21C2AFBE" w14:textId="77777777" w:rsidR="004313F6" w:rsidRPr="00390AA7" w:rsidRDefault="004313F6" w:rsidP="004313F6">
      <w:pPr>
        <w:widowControl w:val="0"/>
        <w:spacing w:after="0" w:line="240" w:lineRule="auto"/>
        <w:jc w:val="both"/>
        <w:rPr>
          <w:rFonts w:ascii="Times New Roman" w:eastAsia="Times New Roman" w:hAnsi="Times New Roman"/>
          <w:i/>
          <w:sz w:val="24"/>
          <w:szCs w:val="24"/>
          <w:shd w:val="clear" w:color="auto" w:fill="FBFBFB"/>
          <w:lang w:eastAsia="ru-RU"/>
        </w:rPr>
      </w:pPr>
    </w:p>
    <w:p w14:paraId="44DCD095" w14:textId="77777777" w:rsidR="004313F6" w:rsidRPr="00390AA7" w:rsidRDefault="004313F6" w:rsidP="004313F6">
      <w:pPr>
        <w:widowControl w:val="0"/>
        <w:spacing w:after="0" w:line="240" w:lineRule="auto"/>
        <w:ind w:firstLine="708"/>
        <w:jc w:val="both"/>
        <w:rPr>
          <w:rFonts w:ascii="Times New Roman" w:eastAsia="Times New Roman" w:hAnsi="Times New Roman"/>
          <w:b/>
          <w:sz w:val="24"/>
          <w:szCs w:val="24"/>
          <w:u w:val="single"/>
          <w:lang w:eastAsia="ru-RU"/>
        </w:rPr>
      </w:pPr>
      <w:r w:rsidRPr="00390AA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663AC5AF" w14:textId="77777777" w:rsidR="004313F6" w:rsidRPr="00390AA7"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BEB771" w14:textId="77777777" w:rsidR="004313F6" w:rsidRPr="00390AA7"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390AA7">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6A906754" w14:textId="77777777" w:rsidR="004313F6" w:rsidRPr="00390AA7" w:rsidRDefault="004313F6" w:rsidP="004313F6">
      <w:pPr>
        <w:widowControl w:val="0"/>
        <w:spacing w:after="0" w:line="240" w:lineRule="auto"/>
        <w:rPr>
          <w:rFonts w:ascii="Times New Roman" w:eastAsia="Times New Roman" w:hAnsi="Times New Roman"/>
          <w:b/>
          <w:sz w:val="24"/>
          <w:szCs w:val="24"/>
          <w:lang w:eastAsia="ru-RU"/>
        </w:rPr>
      </w:pPr>
    </w:p>
    <w:p w14:paraId="40D8F654" w14:textId="77777777" w:rsidR="004313F6" w:rsidRPr="00390AA7" w:rsidRDefault="004313F6" w:rsidP="004313F6">
      <w:pPr>
        <w:widowControl w:val="0"/>
        <w:spacing w:after="0" w:line="240" w:lineRule="auto"/>
        <w:jc w:val="center"/>
        <w:rPr>
          <w:rFonts w:ascii="Times New Roman" w:eastAsia="Times New Roman" w:hAnsi="Times New Roman"/>
          <w:b/>
          <w:sz w:val="24"/>
          <w:szCs w:val="24"/>
          <w:lang w:eastAsia="ru-RU"/>
        </w:rPr>
      </w:pPr>
      <w:r w:rsidRPr="00390AA7">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1D4F43" w:rsidRPr="00390AA7" w14:paraId="42AF9BBD" w14:textId="77777777" w:rsidTr="004313F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ED52C"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w:t>
            </w:r>
          </w:p>
          <w:p w14:paraId="5CF4DEF6"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6560"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Вимоги </w:t>
            </w:r>
            <w:r w:rsidRPr="00390AA7">
              <w:rPr>
                <w:rFonts w:ascii="Times New Roman" w:eastAsia="Times New Roman" w:hAnsi="Times New Roman"/>
                <w:kern w:val="2"/>
                <w:sz w:val="24"/>
                <w:szCs w:val="24"/>
                <w:lang w:eastAsia="ru-RU"/>
                <w14:ligatures w14:val="standardContextual"/>
              </w:rPr>
              <w:t>згідно п. 47 Особливостей</w:t>
            </w:r>
          </w:p>
          <w:p w14:paraId="44AFDDD4"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DF292"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390AA7">
              <w:rPr>
                <w:rFonts w:ascii="Times New Roman" w:eastAsia="Times New Roman" w:hAnsi="Times New Roman"/>
                <w:kern w:val="2"/>
                <w:sz w:val="24"/>
                <w:szCs w:val="24"/>
                <w:lang w:eastAsia="ru-RU"/>
                <w14:ligatures w14:val="standardContextual"/>
              </w:rPr>
              <w:t>згідно п. 47 Особливостей</w:t>
            </w:r>
            <w:r w:rsidRPr="00390AA7">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1D4F43" w:rsidRPr="00390AA7" w14:paraId="31F25F60" w14:textId="77777777" w:rsidTr="004313F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66D30"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7A7E0"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00342"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9CE5F" w14:textId="77777777" w:rsidR="004313F6" w:rsidRPr="00390AA7" w:rsidRDefault="004313F6">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390AA7">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0AA7">
              <w:rPr>
                <w:rFonts w:ascii="Times New Roman" w:eastAsia="Times New Roman" w:hAnsi="Times New Roman"/>
                <w:kern w:val="2"/>
                <w:sz w:val="24"/>
                <w:szCs w:val="24"/>
                <w:lang w:eastAsia="ru-RU"/>
                <w14:ligatures w14:val="standardContextual"/>
              </w:rPr>
              <w:t>керівника</w:t>
            </w:r>
            <w:r w:rsidRPr="00390AA7">
              <w:rPr>
                <w:rFonts w:ascii="Times New Roman" w:eastAsia="Times New Roman" w:hAnsi="Times New Roman"/>
                <w:b/>
                <w:kern w:val="2"/>
                <w:sz w:val="24"/>
                <w:szCs w:val="24"/>
                <w:lang w:eastAsia="ru-RU"/>
                <w14:ligatures w14:val="standardContextual"/>
              </w:rPr>
              <w:t xml:space="preserve"> учасника процедури закупівлі або </w:t>
            </w:r>
            <w:r w:rsidRPr="00390AA7">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483EF2B8"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p>
        </w:tc>
      </w:tr>
      <w:tr w:rsidR="001D4F43" w:rsidRPr="00390AA7" w14:paraId="1D316596" w14:textId="77777777" w:rsidTr="004313F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1BA3F"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2CA99"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872FC8A"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w:t>
            </w:r>
            <w:r w:rsidRPr="00390AA7">
              <w:rPr>
                <w:rFonts w:ascii="Times New Roman" w:eastAsia="Times New Roman" w:hAnsi="Times New Roman"/>
                <w:b/>
                <w:bCs/>
                <w:kern w:val="2"/>
                <w:sz w:val="24"/>
                <w:szCs w:val="24"/>
                <w:lang w:eastAsia="ru-RU"/>
                <w14:ligatures w14:val="standardContextual"/>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E4F135E"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A70A2A"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p>
          <w:p w14:paraId="353DC167"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D4F43" w:rsidRPr="00390AA7" w14:paraId="3365C656" w14:textId="77777777" w:rsidTr="004313F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2E4D1"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0D7AD"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90AA7">
              <w:rPr>
                <w:rFonts w:ascii="Times New Roman" w:eastAsia="Times New Roman" w:hAnsi="Times New Roman"/>
                <w:b/>
                <w:kern w:val="2"/>
                <w:sz w:val="24"/>
                <w:szCs w:val="24"/>
                <w:lang w:eastAsia="ru-RU"/>
                <w14:ligatures w14:val="standardContextual"/>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42BEF911" w14:textId="77777777" w:rsidR="004313F6" w:rsidRPr="00390AA7" w:rsidRDefault="004313F6">
            <w:pPr>
              <w:spacing w:after="0" w:line="256" w:lineRule="auto"/>
              <w:rPr>
                <w:rFonts w:ascii="Times New Roman" w:eastAsia="Times New Roman" w:hAnsi="Times New Roman"/>
                <w:kern w:val="2"/>
                <w:sz w:val="24"/>
                <w:szCs w:val="24"/>
                <w:lang w:eastAsia="ru-RU"/>
                <w14:ligatures w14:val="standardContextual"/>
              </w:rPr>
            </w:pPr>
          </w:p>
        </w:tc>
      </w:tr>
      <w:tr w:rsidR="001D4F43" w:rsidRPr="00390AA7" w14:paraId="11F68589" w14:textId="77777777" w:rsidTr="004313F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69DD1" w14:textId="77777777" w:rsidR="004313F6" w:rsidRPr="00390AA7" w:rsidRDefault="004313F6">
            <w:pPr>
              <w:widowControl w:val="0"/>
              <w:spacing w:after="0" w:line="240" w:lineRule="auto"/>
              <w:jc w:val="center"/>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14D30"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4B2AB8"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2871F"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Довідка в довільній формі</w:t>
            </w:r>
            <w:r w:rsidRPr="00390AA7">
              <w:rPr>
                <w:rFonts w:ascii="Times New Roman" w:eastAsia="Times New Roman" w:hAnsi="Times New Roman"/>
                <w:kern w:val="2"/>
                <w:sz w:val="24"/>
                <w:szCs w:val="24"/>
                <w:lang w:eastAsia="ru-RU"/>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6D8102" w14:textId="77777777" w:rsidR="004313F6" w:rsidRPr="00390AA7" w:rsidRDefault="004313F6" w:rsidP="004313F6">
      <w:pPr>
        <w:widowControl w:val="0"/>
        <w:spacing w:after="0" w:line="240" w:lineRule="auto"/>
        <w:rPr>
          <w:rFonts w:ascii="Times New Roman" w:eastAsia="Times New Roman" w:hAnsi="Times New Roman"/>
          <w:b/>
          <w:sz w:val="24"/>
          <w:szCs w:val="24"/>
          <w:lang w:eastAsia="ru-RU"/>
        </w:rPr>
      </w:pPr>
    </w:p>
    <w:p w14:paraId="38FAF1F5" w14:textId="77777777" w:rsidR="004313F6" w:rsidRPr="00390AA7" w:rsidRDefault="004313F6" w:rsidP="004313F6">
      <w:pPr>
        <w:widowControl w:val="0"/>
        <w:spacing w:after="0" w:line="240" w:lineRule="auto"/>
        <w:jc w:val="center"/>
        <w:rPr>
          <w:rFonts w:ascii="Times New Roman" w:eastAsia="Times New Roman" w:hAnsi="Times New Roman"/>
          <w:b/>
          <w:sz w:val="24"/>
          <w:szCs w:val="24"/>
          <w:lang w:eastAsia="ru-RU"/>
        </w:rPr>
      </w:pPr>
      <w:r w:rsidRPr="00390AA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E2121BE" w14:textId="77777777" w:rsidR="004313F6" w:rsidRPr="00390AA7" w:rsidRDefault="004313F6" w:rsidP="004313F6">
      <w:pPr>
        <w:widowControl w:val="0"/>
        <w:spacing w:after="0" w:line="240" w:lineRule="auto"/>
        <w:jc w:val="center"/>
        <w:rPr>
          <w:rFonts w:ascii="Times New Roman" w:eastAsia="Times New Roman" w:hAnsi="Times New Roman"/>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1D4F43" w:rsidRPr="00390AA7" w14:paraId="16BD7A60" w14:textId="77777777" w:rsidTr="004313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326B"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lastRenderedPageBreak/>
              <w:t>№</w:t>
            </w:r>
          </w:p>
          <w:p w14:paraId="4352F5C8"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BDB5C"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Вимоги </w:t>
            </w:r>
            <w:r w:rsidRPr="00390AA7">
              <w:rPr>
                <w:rFonts w:ascii="Times New Roman" w:eastAsia="Times New Roman" w:hAnsi="Times New Roman"/>
                <w:kern w:val="2"/>
                <w:sz w:val="24"/>
                <w:szCs w:val="24"/>
                <w:lang w:eastAsia="ru-RU"/>
                <w14:ligatures w14:val="standardContextual"/>
              </w:rPr>
              <w:t>згідно пункту 47 Особливостей</w:t>
            </w:r>
          </w:p>
          <w:p w14:paraId="3C0B533B"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CD1C"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390AA7">
              <w:rPr>
                <w:rFonts w:ascii="Times New Roman" w:eastAsia="Times New Roman" w:hAnsi="Times New Roman"/>
                <w:kern w:val="2"/>
                <w:sz w:val="24"/>
                <w:szCs w:val="24"/>
                <w:lang w:eastAsia="ru-RU"/>
                <w14:ligatures w14:val="standardContextual"/>
              </w:rPr>
              <w:t>згідно пункту 47 Особливостей</w:t>
            </w:r>
            <w:r w:rsidRPr="00390AA7">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1D4F43" w:rsidRPr="00390AA7" w14:paraId="1CC02FD0" w14:textId="77777777" w:rsidTr="004313F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C681F"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76C1"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EFAFF1"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D849F" w14:textId="77777777" w:rsidR="004313F6" w:rsidRPr="00390AA7" w:rsidRDefault="004313F6">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390AA7">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390AA7">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091599F6"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p>
        </w:tc>
      </w:tr>
      <w:tr w:rsidR="001D4F43" w:rsidRPr="00390AA7" w14:paraId="0485C6E7" w14:textId="77777777" w:rsidTr="004313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6EFF1"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FBEEE"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2C63CA"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FD001E"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FA6088"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p>
          <w:p w14:paraId="54560EE2"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D4F43" w:rsidRPr="00390AA7" w14:paraId="65BA07E9" w14:textId="77777777" w:rsidTr="004313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3462" w14:textId="77777777" w:rsidR="004313F6" w:rsidRPr="00390AA7"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4A61"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C163F"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06FE52C5" w14:textId="77777777" w:rsidR="004313F6" w:rsidRPr="00390AA7" w:rsidRDefault="004313F6">
            <w:pPr>
              <w:spacing w:after="0" w:line="256" w:lineRule="auto"/>
              <w:rPr>
                <w:rFonts w:ascii="Times New Roman" w:eastAsia="Times New Roman" w:hAnsi="Times New Roman"/>
                <w:kern w:val="2"/>
                <w:sz w:val="24"/>
                <w:szCs w:val="24"/>
                <w:lang w:eastAsia="ru-RU"/>
                <w14:ligatures w14:val="standardContextual"/>
              </w:rPr>
            </w:pPr>
          </w:p>
        </w:tc>
      </w:tr>
      <w:tr w:rsidR="001D4F43" w:rsidRPr="00390AA7" w14:paraId="633DD71B" w14:textId="77777777" w:rsidTr="004313F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6643" w14:textId="77777777" w:rsidR="004313F6" w:rsidRPr="00390AA7" w:rsidRDefault="004313F6">
            <w:pPr>
              <w:widowControl w:val="0"/>
              <w:spacing w:after="0" w:line="240" w:lineRule="auto"/>
              <w:jc w:val="center"/>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F268"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A14000" w14:textId="77777777" w:rsidR="004313F6" w:rsidRPr="00390AA7"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0E6AA"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b/>
                <w:kern w:val="2"/>
                <w:sz w:val="24"/>
                <w:szCs w:val="24"/>
                <w:lang w:eastAsia="ru-RU"/>
                <w14:ligatures w14:val="standardContextual"/>
              </w:rPr>
              <w:t>Довідка в довільній формі</w:t>
            </w:r>
            <w:r w:rsidRPr="00390AA7">
              <w:rPr>
                <w:rFonts w:ascii="Times New Roman" w:eastAsia="Times New Roman" w:hAnsi="Times New Roman"/>
                <w:kern w:val="2"/>
                <w:sz w:val="24"/>
                <w:szCs w:val="24"/>
                <w:lang w:eastAsia="ru-RU"/>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7219DC" w14:textId="77777777" w:rsidR="004313F6" w:rsidRPr="00390AA7" w:rsidRDefault="004313F6" w:rsidP="004313F6">
      <w:pPr>
        <w:shd w:val="clear" w:color="auto" w:fill="FFFFFF"/>
        <w:spacing w:after="0" w:line="240" w:lineRule="auto"/>
        <w:jc w:val="both"/>
        <w:rPr>
          <w:rFonts w:ascii="Times New Roman" w:eastAsia="Times New Roman" w:hAnsi="Times New Roman"/>
          <w:i/>
          <w:sz w:val="24"/>
          <w:szCs w:val="24"/>
        </w:rPr>
      </w:pPr>
      <w:r w:rsidRPr="00390AA7">
        <w:rPr>
          <w:rFonts w:ascii="Times New Roman" w:eastAsia="Times New Roman" w:hAnsi="Times New Roman"/>
          <w:i/>
          <w:sz w:val="24"/>
          <w:szCs w:val="24"/>
        </w:rPr>
        <w:t>*</w:t>
      </w:r>
      <w:r w:rsidRPr="00390AA7">
        <w:rPr>
          <w:rFonts w:ascii="Times New Roman" w:hAnsi="Times New Roman"/>
          <w:i/>
        </w:rPr>
        <w:t xml:space="preserve">     </w:t>
      </w:r>
      <w:r w:rsidRPr="00390AA7">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90AA7">
        <w:rPr>
          <w:rFonts w:ascii="Times New Roman" w:eastAsia="Times New Roman" w:hAnsi="Times New Roman"/>
          <w:i/>
          <w:sz w:val="24"/>
          <w:szCs w:val="24"/>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256F66B" w14:textId="77777777" w:rsidR="004313F6" w:rsidRPr="00390AA7" w:rsidRDefault="004313F6" w:rsidP="004313F6">
      <w:pPr>
        <w:widowControl w:val="0"/>
        <w:spacing w:after="0" w:line="240" w:lineRule="auto"/>
        <w:jc w:val="both"/>
        <w:rPr>
          <w:rFonts w:ascii="Times New Roman" w:eastAsia="Times New Roman" w:hAnsi="Times New Roman"/>
          <w:i/>
          <w:iCs/>
          <w:sz w:val="24"/>
          <w:szCs w:val="24"/>
          <w:lang w:eastAsia="ru-RU"/>
        </w:rPr>
      </w:pPr>
      <w:r w:rsidRPr="00390AA7">
        <w:rPr>
          <w:rFonts w:ascii="Times New Roman" w:eastAsia="Times New Roman" w:hAnsi="Times New Roman"/>
          <w:sz w:val="24"/>
          <w:szCs w:val="24"/>
          <w:lang w:eastAsia="ru-RU"/>
        </w:rPr>
        <w:t xml:space="preserve">        </w:t>
      </w:r>
      <w:r w:rsidRPr="00390AA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D385D7C" w14:textId="77777777" w:rsidR="004313F6" w:rsidRPr="00390AA7" w:rsidRDefault="004313F6" w:rsidP="004313F6">
      <w:pPr>
        <w:shd w:val="clear" w:color="auto" w:fill="FFFFFF"/>
        <w:spacing w:after="0" w:line="240" w:lineRule="auto"/>
        <w:jc w:val="both"/>
        <w:rPr>
          <w:rFonts w:ascii="Times New Roman" w:eastAsia="Times New Roman" w:hAnsi="Times New Roman"/>
          <w:sz w:val="24"/>
          <w:szCs w:val="24"/>
        </w:rPr>
      </w:pPr>
    </w:p>
    <w:p w14:paraId="46672634" w14:textId="77777777" w:rsidR="004313F6" w:rsidRPr="00390AA7" w:rsidRDefault="004313F6" w:rsidP="004313F6">
      <w:pPr>
        <w:tabs>
          <w:tab w:val="left" w:pos="1080"/>
        </w:tabs>
        <w:spacing w:after="0" w:line="240" w:lineRule="auto"/>
        <w:jc w:val="both"/>
        <w:rPr>
          <w:rFonts w:ascii="Times New Roman" w:hAnsi="Times New Roman"/>
          <w:b/>
          <w:bCs/>
          <w:sz w:val="24"/>
          <w:szCs w:val="24"/>
          <w:lang w:eastAsia="uk-UA"/>
        </w:rPr>
      </w:pPr>
      <w:r w:rsidRPr="00390AA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D4F43" w:rsidRPr="00390AA7" w14:paraId="5324CCC8" w14:textId="77777777" w:rsidTr="004313F6">
        <w:trPr>
          <w:trHeight w:val="375"/>
        </w:trPr>
        <w:tc>
          <w:tcPr>
            <w:tcW w:w="426" w:type="dxa"/>
            <w:tcBorders>
              <w:top w:val="single" w:sz="4" w:space="0" w:color="000000"/>
              <w:left w:val="single" w:sz="4" w:space="0" w:color="000000"/>
              <w:bottom w:val="single" w:sz="4" w:space="0" w:color="000000"/>
              <w:right w:val="nil"/>
            </w:tcBorders>
            <w:hideMark/>
          </w:tcPr>
          <w:p w14:paraId="7E316FA7" w14:textId="77777777" w:rsidR="004313F6" w:rsidRPr="00390AA7" w:rsidRDefault="004313F6">
            <w:pPr>
              <w:widowControl w:val="0"/>
              <w:suppressAutoHyphens/>
              <w:autoSpaceDE w:val="0"/>
              <w:spacing w:after="0" w:line="240" w:lineRule="auto"/>
              <w:jc w:val="center"/>
              <w:rPr>
                <w:rFonts w:ascii="Times New Roman" w:hAnsi="Times New Roman"/>
                <w:kern w:val="2"/>
                <w:sz w:val="24"/>
                <w:szCs w:val="24"/>
                <w14:ligatures w14:val="standardContextual"/>
              </w:rPr>
            </w:pPr>
            <w:r w:rsidRPr="00390AA7">
              <w:rPr>
                <w:rFonts w:ascii="Times New Roman" w:hAnsi="Times New Roman"/>
                <w:b/>
                <w:bCs/>
                <w:kern w:val="2"/>
                <w:sz w:val="24"/>
                <w:szCs w:val="24"/>
                <w:lang w:eastAsia="ru-RU"/>
                <w14:ligatures w14:val="standardContextual"/>
              </w:rPr>
              <w:t>1.</w:t>
            </w:r>
          </w:p>
        </w:tc>
        <w:tc>
          <w:tcPr>
            <w:tcW w:w="2835" w:type="dxa"/>
            <w:tcBorders>
              <w:top w:val="single" w:sz="4" w:space="0" w:color="000000"/>
              <w:left w:val="single" w:sz="4" w:space="0" w:color="000000"/>
              <w:bottom w:val="single" w:sz="4" w:space="0" w:color="000000"/>
              <w:right w:val="nil"/>
            </w:tcBorders>
            <w:hideMark/>
          </w:tcPr>
          <w:p w14:paraId="499566E8" w14:textId="77777777" w:rsidR="004313F6" w:rsidRPr="00390AA7"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0399BB43" w14:textId="77777777" w:rsidR="004313F6" w:rsidRPr="00390AA7" w:rsidRDefault="004313F6">
            <w:pPr>
              <w:spacing w:after="0" w:line="240" w:lineRule="auto"/>
              <w:jc w:val="both"/>
              <w:rPr>
                <w:rFonts w:ascii="Times New Roman" w:hAnsi="Times New Roman"/>
                <w:b/>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Для юридичних осіб</w:t>
            </w:r>
          </w:p>
          <w:p w14:paraId="3BB198CF" w14:textId="77777777" w:rsidR="004313F6" w:rsidRPr="00390AA7" w:rsidRDefault="004313F6" w:rsidP="004313F6">
            <w:pPr>
              <w:pStyle w:val="ae"/>
              <w:widowControl w:val="0"/>
              <w:numPr>
                <w:ilvl w:val="1"/>
                <w:numId w:val="36"/>
              </w:numPr>
              <w:spacing w:after="0" w:line="240" w:lineRule="auto"/>
              <w:ind w:left="0" w:firstLine="0"/>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Повноваження щодо підпису документів тендерної пропозиції уповноваженої особи учасника процедури закупівлі - юридичної особи підтверджується: </w:t>
            </w:r>
          </w:p>
          <w:p w14:paraId="27402221"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w:t>
            </w:r>
          </w:p>
          <w:p w14:paraId="626A192A"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543D8C" w14:textId="77777777" w:rsidR="004313F6" w:rsidRPr="00390AA7" w:rsidRDefault="004313F6">
            <w:pPr>
              <w:spacing w:after="0" w:line="240" w:lineRule="auto"/>
              <w:jc w:val="both"/>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9C9DCCF" w14:textId="77777777" w:rsidR="004313F6" w:rsidRPr="00390AA7" w:rsidRDefault="004313F6">
            <w:pPr>
              <w:spacing w:after="0" w:line="240" w:lineRule="auto"/>
              <w:jc w:val="both"/>
              <w:rPr>
                <w:rFonts w:ascii="Times New Roman" w:hAnsi="Times New Roman"/>
                <w:bCs/>
                <w:kern w:val="2"/>
                <w:sz w:val="24"/>
                <w:szCs w:val="24"/>
                <w:lang w:eastAsia="ru-RU"/>
                <w14:ligatures w14:val="standardContextual"/>
              </w:rPr>
            </w:pPr>
            <w:r w:rsidRPr="00390AA7">
              <w:rPr>
                <w:rFonts w:ascii="Times New Roman" w:hAnsi="Times New Roman"/>
                <w:bCs/>
                <w:kern w:val="2"/>
                <w:sz w:val="24"/>
                <w:szCs w:val="24"/>
                <w:lang w:eastAsia="ru-RU"/>
                <w14:ligatures w14:val="standardContextual"/>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028A67A" w14:textId="77777777" w:rsidR="004313F6" w:rsidRPr="00390AA7" w:rsidRDefault="004313F6">
            <w:pPr>
              <w:spacing w:after="0" w:line="240" w:lineRule="auto"/>
              <w:jc w:val="both"/>
              <w:rPr>
                <w:rFonts w:ascii="Times New Roman" w:hAnsi="Times New Roman"/>
                <w:b/>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Для фізичних осіб-підприємців:</w:t>
            </w:r>
          </w:p>
          <w:p w14:paraId="52874F6A" w14:textId="77777777" w:rsidR="004313F6" w:rsidRPr="00390AA7" w:rsidRDefault="004313F6">
            <w:pPr>
              <w:widowControl w:val="0"/>
              <w:autoSpaceDE w:val="0"/>
              <w:autoSpaceDN w:val="0"/>
              <w:adjustRightInd w:val="0"/>
              <w:spacing w:line="254" w:lineRule="auto"/>
              <w:contextualSpacing/>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390AA7">
              <w:rPr>
                <w:rFonts w:ascii="Times New Roman" w:hAnsi="Times New Roman"/>
                <w:bCs/>
                <w:kern w:val="2"/>
                <w:sz w:val="24"/>
                <w:szCs w:val="24"/>
                <w14:ligatures w14:val="standardContextual"/>
              </w:rPr>
              <w:t>Якщо паспорт виданий у формі ID – картки, надаються копії з обох сторін картки та  інформацію про місце проживання</w:t>
            </w:r>
            <w:r w:rsidRPr="00390AA7">
              <w:rPr>
                <w:kern w:val="2"/>
                <w14:ligatures w14:val="standardContextual"/>
              </w:rPr>
              <w:t xml:space="preserve"> </w:t>
            </w:r>
            <w:r w:rsidRPr="00390AA7">
              <w:rPr>
                <w:rFonts w:ascii="Times New Roman" w:hAnsi="Times New Roman"/>
                <w:bCs/>
                <w:kern w:val="2"/>
                <w:sz w:val="24"/>
                <w:szCs w:val="24"/>
                <w14:ligatures w14:val="standardContextual"/>
              </w:rPr>
              <w:lastRenderedPageBreak/>
              <w:t>(за наявності)</w:t>
            </w:r>
            <w:r w:rsidRPr="00390AA7">
              <w:rPr>
                <w:rFonts w:ascii="Times New Roman" w:hAnsi="Times New Roman"/>
                <w:kern w:val="2"/>
                <w:sz w:val="24"/>
                <w:szCs w:val="24"/>
                <w14:ligatures w14:val="standardContextual"/>
              </w:rPr>
              <w:t>;</w:t>
            </w:r>
          </w:p>
          <w:p w14:paraId="2BFE7F15" w14:textId="77777777" w:rsidR="004313F6" w:rsidRPr="00390AA7" w:rsidRDefault="004313F6">
            <w:pPr>
              <w:widowControl w:val="0"/>
              <w:autoSpaceDE w:val="0"/>
              <w:autoSpaceDN w:val="0"/>
              <w:adjustRightInd w:val="0"/>
              <w:spacing w:line="254" w:lineRule="auto"/>
              <w:contextualSpacing/>
              <w:jc w:val="both"/>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1.4. Копія довідки про присвоєння ідентифікаційного номера або копія реєстраційного номеру облікової картки платника податків</w:t>
            </w:r>
            <w:r w:rsidRPr="00390AA7">
              <w:rPr>
                <w:rFonts w:ascii="Times New Roman" w:hAnsi="Times New Roman"/>
                <w:bCs/>
                <w:kern w:val="2"/>
                <w:sz w:val="24"/>
                <w:szCs w:val="24"/>
                <w14:ligatures w14:val="standardContextual"/>
              </w:rPr>
              <w:t xml:space="preserve"> (за наявності) (*не подається у випадку дані про РНОКПП, внесені до паспорта громадянина України)</w:t>
            </w:r>
            <w:r w:rsidRPr="00390AA7">
              <w:rPr>
                <w:rFonts w:ascii="Times New Roman" w:hAnsi="Times New Roman"/>
                <w:kern w:val="2"/>
                <w:sz w:val="24"/>
                <w:szCs w:val="24"/>
                <w14:ligatures w14:val="standardContextual"/>
              </w:rPr>
              <w:t>.</w:t>
            </w:r>
          </w:p>
          <w:p w14:paraId="5D5E1FD8" w14:textId="77777777" w:rsidR="004313F6" w:rsidRPr="00390AA7" w:rsidRDefault="004313F6">
            <w:pPr>
              <w:tabs>
                <w:tab w:val="left" w:pos="350"/>
              </w:tabs>
              <w:spacing w:line="240" w:lineRule="auto"/>
              <w:contextualSpacing/>
              <w:jc w:val="both"/>
              <w:rPr>
                <w:rFonts w:ascii="Times New Roman" w:hAnsi="Times New Roman"/>
                <w:kern w:val="2"/>
                <w:sz w:val="24"/>
                <w:szCs w:val="24"/>
                <w:u w:val="single"/>
                <w14:ligatures w14:val="standardContextual"/>
              </w:rPr>
            </w:pPr>
          </w:p>
          <w:p w14:paraId="7EF88BCA" w14:textId="77777777" w:rsidR="004313F6" w:rsidRPr="00390AA7" w:rsidRDefault="004313F6">
            <w:pPr>
              <w:tabs>
                <w:tab w:val="left" w:pos="350"/>
              </w:tabs>
              <w:spacing w:line="240" w:lineRule="auto"/>
              <w:contextualSpacing/>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017BAEC" w14:textId="77777777" w:rsidR="004313F6" w:rsidRPr="00390AA7" w:rsidRDefault="004313F6">
            <w:pPr>
              <w:tabs>
                <w:tab w:val="left" w:pos="350"/>
              </w:tabs>
              <w:spacing w:line="240" w:lineRule="auto"/>
              <w:contextualSpacing/>
              <w:rPr>
                <w:rFonts w:ascii="Times New Roman" w:eastAsia="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        Документи легалізуються учасниками торгів – іноземними суб’єктами господарювання наступним чином:</w:t>
            </w:r>
          </w:p>
          <w:p w14:paraId="496AB0FF" w14:textId="77777777" w:rsidR="004313F6" w:rsidRPr="00390AA7" w:rsidRDefault="004313F6">
            <w:pPr>
              <w:spacing w:line="240" w:lineRule="auto"/>
              <w:contextualSpacing/>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а) за спрощеною процедурою проставлення Апостиля (Apostille) відповідно до статей 3 та 4 Гаазької Конвенції від 05.10.1961р.</w:t>
            </w:r>
          </w:p>
          <w:p w14:paraId="1D15087F" w14:textId="77777777" w:rsidR="004313F6" w:rsidRPr="00390AA7" w:rsidRDefault="004313F6">
            <w:pPr>
              <w:spacing w:line="240" w:lineRule="auto"/>
              <w:contextualSpacing/>
              <w:jc w:val="both"/>
              <w:rPr>
                <w:rFonts w:ascii="Times New Roman" w:eastAsia="Times New Roman" w:hAnsi="Times New Roman"/>
                <w:kern w:val="2"/>
                <w:sz w:val="24"/>
                <w:szCs w:val="24"/>
                <w:lang w:eastAsia="ru-RU"/>
                <w14:ligatures w14:val="standardContextual"/>
              </w:rPr>
            </w:pPr>
            <w:r w:rsidRPr="00390AA7">
              <w:rPr>
                <w:rFonts w:ascii="Times New Roman" w:eastAsia="Times New Roman" w:hAnsi="Times New Roman"/>
                <w:kern w:val="2"/>
                <w:sz w:val="24"/>
                <w:szCs w:val="24"/>
                <w:lang w:eastAsia="ru-RU"/>
                <w14:ligatures w14:val="standardContextual"/>
              </w:rPr>
              <w:t>б) або за процедурою консульської легалізації відповідно до Віденської Конвенції «Про консульські зносини» 1963 року</w:t>
            </w:r>
          </w:p>
          <w:p w14:paraId="4AF3AC27" w14:textId="77777777" w:rsidR="004313F6" w:rsidRPr="00390AA7"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390AA7">
              <w:rPr>
                <w:rFonts w:ascii="Times New Roman" w:eastAsia="Arial" w:hAnsi="Times New Roman"/>
                <w:kern w:val="2"/>
                <w:sz w:val="24"/>
                <w:szCs w:val="24"/>
                <w:lang w:eastAsia="ru-RU"/>
                <w14:ligatures w14:val="standardContextual"/>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12040F8" w14:textId="77777777" w:rsidR="004313F6" w:rsidRPr="00390AA7" w:rsidRDefault="004313F6">
            <w:pPr>
              <w:tabs>
                <w:tab w:val="left" w:pos="350"/>
              </w:tabs>
              <w:spacing w:line="240" w:lineRule="auto"/>
              <w:contextualSpacing/>
              <w:jc w:val="both"/>
              <w:rPr>
                <w:rFonts w:ascii="Times New Roman" w:eastAsia="Times New Roman" w:hAnsi="Times New Roman"/>
                <w:kern w:val="2"/>
                <w:sz w:val="24"/>
                <w:szCs w:val="24"/>
                <w14:ligatures w14:val="standardContextual"/>
              </w:rPr>
            </w:pPr>
          </w:p>
          <w:p w14:paraId="4D6913AE" w14:textId="77777777" w:rsidR="004313F6" w:rsidRPr="00390AA7" w:rsidRDefault="004313F6">
            <w:pPr>
              <w:spacing w:after="0" w:line="240" w:lineRule="auto"/>
              <w:rPr>
                <w:rFonts w:ascii="Times New Roman" w:hAnsi="Times New Roman"/>
                <w:b/>
                <w:kern w:val="2"/>
                <w:sz w:val="24"/>
                <w:szCs w:val="24"/>
                <w:lang w:eastAsia="ru-RU"/>
                <w14:ligatures w14:val="standardContextual"/>
              </w:rPr>
            </w:pPr>
            <w:r w:rsidRPr="00390AA7">
              <w:rPr>
                <w:rFonts w:ascii="Times New Roman" w:hAnsi="Times New Roman"/>
                <w:b/>
                <w:kern w:val="2"/>
                <w:sz w:val="24"/>
                <w:szCs w:val="24"/>
                <w:lang w:eastAsia="ru-RU"/>
                <w14:ligatures w14:val="standardContextual"/>
              </w:rPr>
              <w:t>Примітка: У разі якщо тендерна пропозиція подається об’єднанням учасників, до неї обов’язково включається документ про створення такого об’єднання.</w:t>
            </w:r>
          </w:p>
        </w:tc>
      </w:tr>
      <w:tr w:rsidR="001D4F43" w:rsidRPr="00390AA7" w14:paraId="5E1A4425" w14:textId="77777777" w:rsidTr="004313F6">
        <w:trPr>
          <w:trHeight w:val="375"/>
        </w:trPr>
        <w:tc>
          <w:tcPr>
            <w:tcW w:w="426" w:type="dxa"/>
            <w:tcBorders>
              <w:top w:val="single" w:sz="4" w:space="0" w:color="000000"/>
              <w:left w:val="single" w:sz="4" w:space="0" w:color="000000"/>
              <w:bottom w:val="single" w:sz="4" w:space="0" w:color="000000"/>
              <w:right w:val="nil"/>
            </w:tcBorders>
            <w:hideMark/>
          </w:tcPr>
          <w:p w14:paraId="45D10067" w14:textId="77777777" w:rsidR="004313F6" w:rsidRPr="00390AA7" w:rsidRDefault="004313F6">
            <w:pPr>
              <w:widowControl w:val="0"/>
              <w:suppressAutoHyphens/>
              <w:autoSpaceDE w:val="0"/>
              <w:spacing w:after="0" w:line="240" w:lineRule="auto"/>
              <w:jc w:val="center"/>
              <w:rPr>
                <w:rFonts w:ascii="Times New Roman" w:hAnsi="Times New Roman"/>
                <w:b/>
                <w:bCs/>
                <w:kern w:val="2"/>
                <w:sz w:val="24"/>
                <w:szCs w:val="24"/>
                <w14:ligatures w14:val="standardContextual"/>
              </w:rPr>
            </w:pPr>
            <w:r w:rsidRPr="00390AA7">
              <w:rPr>
                <w:rFonts w:ascii="Times New Roman" w:hAnsi="Times New Roman"/>
                <w:b/>
                <w:bCs/>
                <w:kern w:val="2"/>
                <w:sz w:val="24"/>
                <w:szCs w:val="24"/>
                <w:lang w:eastAsia="ru-RU"/>
                <w14:ligatures w14:val="standardContextual"/>
              </w:rPr>
              <w:lastRenderedPageBreak/>
              <w:t>2.</w:t>
            </w:r>
          </w:p>
        </w:tc>
        <w:tc>
          <w:tcPr>
            <w:tcW w:w="2835" w:type="dxa"/>
            <w:tcBorders>
              <w:top w:val="single" w:sz="4" w:space="0" w:color="000000"/>
              <w:left w:val="single" w:sz="4" w:space="0" w:color="000000"/>
              <w:bottom w:val="single" w:sz="4" w:space="0" w:color="000000"/>
              <w:right w:val="nil"/>
            </w:tcBorders>
            <w:hideMark/>
          </w:tcPr>
          <w:p w14:paraId="7E0950E5" w14:textId="77777777" w:rsidR="004313F6" w:rsidRPr="00390AA7"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390AA7">
              <w:rPr>
                <w:rFonts w:ascii="Times New Roman" w:hAnsi="Times New Roman"/>
                <w:kern w:val="2"/>
                <w:sz w:val="24"/>
                <w:szCs w:val="24"/>
                <w:lang w:eastAsia="ru-RU"/>
                <w14:ligatures w14:val="standardContextual"/>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46716D75" w14:textId="77777777" w:rsidR="004313F6" w:rsidRPr="00390AA7" w:rsidRDefault="004313F6">
            <w:pPr>
              <w:spacing w:after="0" w:line="240" w:lineRule="auto"/>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Відомості про учасника з наступною інформацією:</w:t>
            </w:r>
          </w:p>
          <w:p w14:paraId="0880FC8C" w14:textId="77777777" w:rsidR="004313F6" w:rsidRPr="00390AA7" w:rsidRDefault="004313F6">
            <w:pPr>
              <w:spacing w:after="0" w:line="240" w:lineRule="auto"/>
              <w:ind w:firstLine="284"/>
              <w:jc w:val="center"/>
              <w:rPr>
                <w:rFonts w:ascii="Times New Roman" w:hAnsi="Times New Roman"/>
                <w:kern w:val="2"/>
                <w:sz w:val="24"/>
                <w:szCs w:val="24"/>
                <w14:ligatures w14:val="standardContextual"/>
              </w:rPr>
            </w:pPr>
            <w:r w:rsidRPr="00390AA7">
              <w:rPr>
                <w:rFonts w:ascii="Times New Roman" w:hAnsi="Times New Roman"/>
                <w:b/>
                <w:bCs/>
                <w:kern w:val="2"/>
                <w:sz w:val="24"/>
                <w:szCs w:val="24"/>
                <w14:ligatures w14:val="standardContextual"/>
              </w:rPr>
              <w:t>Форма “ВІДОМОСТІ ПРО УЧАСНИКА”</w:t>
            </w:r>
          </w:p>
          <w:p w14:paraId="57652E92"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Повна та/або скорочена назва учасника:</w:t>
            </w:r>
          </w:p>
          <w:p w14:paraId="5FB87B37"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Назва документа, яким затверджено Статут учасника, його номер та дата (</w:t>
            </w:r>
            <w:r w:rsidRPr="00390AA7">
              <w:rPr>
                <w:rFonts w:ascii="Times New Roman" w:hAnsi="Times New Roman"/>
                <w:kern w:val="2"/>
                <w:sz w:val="24"/>
                <w:szCs w:val="24"/>
                <w:u w:val="single"/>
                <w14:ligatures w14:val="standardContextual"/>
              </w:rPr>
              <w:t>для юридичних осіб</w:t>
            </w:r>
            <w:r w:rsidRPr="00390AA7">
              <w:rPr>
                <w:rFonts w:ascii="Times New Roman" w:hAnsi="Times New Roman"/>
                <w:kern w:val="2"/>
                <w:sz w:val="24"/>
                <w:szCs w:val="24"/>
                <w14:ligatures w14:val="standardContextual"/>
              </w:rPr>
              <w:t>):</w:t>
            </w:r>
          </w:p>
          <w:p w14:paraId="435BE790"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Місце та дата проведення державної реєстрації учасника:</w:t>
            </w:r>
          </w:p>
          <w:p w14:paraId="37CF5F72"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Статус учасника </w:t>
            </w:r>
            <w:r w:rsidRPr="00390AA7">
              <w:rPr>
                <w:rFonts w:ascii="Times New Roman" w:hAnsi="Times New Roman"/>
                <w:kern w:val="2"/>
                <w:sz w:val="24"/>
                <w:szCs w:val="24"/>
                <w:u w:val="single"/>
                <w14:ligatures w14:val="standardContextual"/>
              </w:rPr>
              <w:t>(виробник або надавач послуг або виконавець робіт, дилер, представник або ін.)</w:t>
            </w:r>
            <w:r w:rsidRPr="00390AA7">
              <w:rPr>
                <w:rFonts w:ascii="Times New Roman" w:hAnsi="Times New Roman"/>
                <w:kern w:val="2"/>
                <w:sz w:val="24"/>
                <w:szCs w:val="24"/>
                <w14:ligatures w14:val="standardContextual"/>
              </w:rPr>
              <w:t>:</w:t>
            </w:r>
          </w:p>
          <w:p w14:paraId="298D73FA"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Організаційно-правова форма:</w:t>
            </w:r>
          </w:p>
          <w:p w14:paraId="32A71650"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Форма власності:</w:t>
            </w:r>
          </w:p>
          <w:p w14:paraId="4F0FC265"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Юридична адреса:</w:t>
            </w:r>
          </w:p>
          <w:p w14:paraId="2AA17389"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Поштова адреса: </w:t>
            </w:r>
          </w:p>
          <w:p w14:paraId="0EDA1641" w14:textId="77777777" w:rsidR="004313F6" w:rsidRPr="00390AA7"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Реквізити банку/банків (номер рахунку (у разі </w:t>
            </w:r>
            <w:r w:rsidRPr="00390AA7">
              <w:rPr>
                <w:rFonts w:ascii="Times New Roman" w:hAnsi="Times New Roman"/>
                <w:kern w:val="2"/>
                <w:sz w:val="24"/>
                <w:szCs w:val="24"/>
                <w14:ligatures w14:val="standardContextual"/>
              </w:rPr>
              <w:lastRenderedPageBreak/>
              <w:t>наявності), найменування банку, у якому (яких) обслуговується учасник: (</w:t>
            </w:r>
            <w:r w:rsidRPr="00390AA7">
              <w:rPr>
                <w:rFonts w:ascii="Times New Roman" w:hAnsi="Times New Roman"/>
                <w:i/>
                <w:kern w:val="2"/>
                <w:sz w:val="24"/>
                <w:szCs w:val="24"/>
                <w14:ligatures w14:val="standardContextual"/>
              </w:rPr>
              <w:t>у даному пункті зазначаються реквізити банку (банків) у якому (яких) обслуговується учасник).</w:t>
            </w:r>
          </w:p>
          <w:p w14:paraId="5F947A07" w14:textId="77777777" w:rsidR="004313F6" w:rsidRPr="00390AA7" w:rsidRDefault="004313F6" w:rsidP="004313F6">
            <w:pPr>
              <w:numPr>
                <w:ilvl w:val="0"/>
                <w:numId w:val="5"/>
              </w:numPr>
              <w:spacing w:after="0" w:line="240" w:lineRule="auto"/>
              <w:ind w:left="0" w:firstLine="208"/>
              <w:jc w:val="both"/>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Відомості про контактну(контактних) особу (осіб)учасника (ПІБ, посада, контактний телефон, е-mail , інше).</w:t>
            </w:r>
          </w:p>
        </w:tc>
      </w:tr>
      <w:tr w:rsidR="001D4F43" w:rsidRPr="00390AA7" w14:paraId="7E4FD9A2" w14:textId="77777777" w:rsidTr="004313F6">
        <w:trPr>
          <w:trHeight w:val="444"/>
        </w:trPr>
        <w:tc>
          <w:tcPr>
            <w:tcW w:w="426" w:type="dxa"/>
            <w:tcBorders>
              <w:top w:val="single" w:sz="4" w:space="0" w:color="000000"/>
              <w:left w:val="single" w:sz="4" w:space="0" w:color="000000"/>
              <w:bottom w:val="single" w:sz="4" w:space="0" w:color="000000"/>
              <w:right w:val="nil"/>
            </w:tcBorders>
            <w:hideMark/>
          </w:tcPr>
          <w:p w14:paraId="30B524F8" w14:textId="77777777" w:rsidR="004313F6" w:rsidRPr="00390AA7" w:rsidRDefault="004313F6">
            <w:pPr>
              <w:widowControl w:val="0"/>
              <w:suppressAutoHyphens/>
              <w:autoSpaceDE w:val="0"/>
              <w:spacing w:after="0" w:line="240" w:lineRule="auto"/>
              <w:jc w:val="center"/>
              <w:rPr>
                <w:rFonts w:ascii="Times New Roman" w:hAnsi="Times New Roman"/>
                <w:b/>
                <w:bCs/>
                <w:kern w:val="2"/>
                <w:sz w:val="24"/>
                <w:szCs w:val="24"/>
                <w14:ligatures w14:val="standardContextual"/>
              </w:rPr>
            </w:pPr>
            <w:r w:rsidRPr="00390AA7">
              <w:rPr>
                <w:rFonts w:ascii="Times New Roman" w:hAnsi="Times New Roman"/>
                <w:b/>
                <w:bCs/>
                <w:kern w:val="2"/>
                <w:sz w:val="24"/>
                <w:szCs w:val="24"/>
                <w:lang w:eastAsia="ru-RU"/>
                <w14:ligatures w14:val="standardContextual"/>
              </w:rPr>
              <w:lastRenderedPageBreak/>
              <w:t>3.</w:t>
            </w:r>
          </w:p>
        </w:tc>
        <w:tc>
          <w:tcPr>
            <w:tcW w:w="2835" w:type="dxa"/>
            <w:tcBorders>
              <w:top w:val="single" w:sz="4" w:space="0" w:color="000000"/>
              <w:left w:val="single" w:sz="4" w:space="0" w:color="000000"/>
              <w:bottom w:val="single" w:sz="4" w:space="0" w:color="000000"/>
              <w:right w:val="nil"/>
            </w:tcBorders>
            <w:hideMark/>
          </w:tcPr>
          <w:p w14:paraId="30581CA8" w14:textId="77777777" w:rsidR="004313F6" w:rsidRPr="00390AA7"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390AA7">
              <w:rPr>
                <w:rFonts w:ascii="Times New Roman" w:hAnsi="Times New Roman"/>
                <w:kern w:val="2"/>
                <w:sz w:val="24"/>
                <w:szCs w:val="24"/>
                <w:lang w:eastAsia="ru-RU"/>
                <w14:ligatures w14:val="standardContextual"/>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3F501559" w14:textId="77777777" w:rsidR="004313F6" w:rsidRPr="00390AA7" w:rsidRDefault="004313F6">
            <w:pPr>
              <w:spacing w:after="0" w:line="240" w:lineRule="auto"/>
              <w:jc w:val="both"/>
              <w:rPr>
                <w:rFonts w:ascii="Times New Roman" w:eastAsia="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Лист-згода в довільній формі або відповідно до взірця, що наведений в </w:t>
            </w:r>
            <w:r w:rsidRPr="00390AA7">
              <w:rPr>
                <w:rFonts w:ascii="Times New Roman" w:hAnsi="Times New Roman"/>
                <w:b/>
                <w:kern w:val="2"/>
                <w:sz w:val="24"/>
                <w:szCs w:val="24"/>
                <w14:ligatures w14:val="standardContextual"/>
              </w:rPr>
              <w:t>Додатку №3</w:t>
            </w:r>
            <w:r w:rsidRPr="00390AA7">
              <w:rPr>
                <w:rFonts w:ascii="Times New Roman" w:hAnsi="Times New Roman"/>
                <w:kern w:val="2"/>
                <w:sz w:val="24"/>
                <w:szCs w:val="24"/>
                <w14:ligatures w14:val="standardContextual"/>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1D4F43" w:rsidRPr="00390AA7" w14:paraId="136C4236" w14:textId="77777777" w:rsidTr="00CD175D">
        <w:trPr>
          <w:trHeight w:val="343"/>
        </w:trPr>
        <w:tc>
          <w:tcPr>
            <w:tcW w:w="426" w:type="dxa"/>
            <w:tcBorders>
              <w:top w:val="single" w:sz="4" w:space="0" w:color="000000"/>
              <w:left w:val="single" w:sz="4" w:space="0" w:color="000000"/>
              <w:bottom w:val="single" w:sz="4" w:space="0" w:color="000000"/>
              <w:right w:val="nil"/>
            </w:tcBorders>
            <w:hideMark/>
          </w:tcPr>
          <w:p w14:paraId="585D280B" w14:textId="77777777" w:rsidR="004313F6" w:rsidRPr="00390AA7" w:rsidRDefault="004313F6">
            <w:pPr>
              <w:widowControl w:val="0"/>
              <w:suppressAutoHyphens/>
              <w:autoSpaceDE w:val="0"/>
              <w:spacing w:after="0" w:line="240" w:lineRule="auto"/>
              <w:rPr>
                <w:rFonts w:ascii="Times New Roman" w:hAnsi="Times New Roman"/>
                <w:b/>
                <w:bCs/>
                <w:kern w:val="2"/>
                <w:sz w:val="24"/>
                <w:szCs w:val="24"/>
                <w:lang w:eastAsia="ru-RU"/>
                <w14:ligatures w14:val="standardContextual"/>
              </w:rPr>
            </w:pPr>
            <w:r w:rsidRPr="00390AA7">
              <w:rPr>
                <w:rFonts w:ascii="Times New Roman" w:hAnsi="Times New Roman"/>
                <w:b/>
                <w:bCs/>
                <w:kern w:val="2"/>
                <w:sz w:val="24"/>
                <w:szCs w:val="24"/>
                <w:lang w:eastAsia="ru-RU"/>
                <w14:ligatures w14:val="standardContextual"/>
              </w:rPr>
              <w:t>4.</w:t>
            </w:r>
          </w:p>
        </w:tc>
        <w:tc>
          <w:tcPr>
            <w:tcW w:w="2835" w:type="dxa"/>
            <w:tcBorders>
              <w:top w:val="single" w:sz="4" w:space="0" w:color="000000"/>
              <w:left w:val="single" w:sz="4" w:space="0" w:color="000000"/>
              <w:bottom w:val="single" w:sz="4" w:space="0" w:color="000000"/>
              <w:right w:val="nil"/>
            </w:tcBorders>
            <w:hideMark/>
          </w:tcPr>
          <w:p w14:paraId="08D60225" w14:textId="77777777" w:rsidR="004313F6" w:rsidRPr="00390AA7" w:rsidRDefault="004313F6">
            <w:pPr>
              <w:widowControl w:val="0"/>
              <w:suppressAutoHyphens/>
              <w:autoSpaceDE w:val="0"/>
              <w:spacing w:after="0" w:line="240" w:lineRule="auto"/>
              <w:rPr>
                <w:rFonts w:ascii="Times New Roman" w:hAnsi="Times New Roman"/>
                <w:kern w:val="2"/>
                <w:sz w:val="24"/>
                <w:szCs w:val="24"/>
                <w:lang w:eastAsia="ru-RU"/>
                <w14:ligatures w14:val="standardContextual"/>
              </w:rPr>
            </w:pPr>
            <w:r w:rsidRPr="00390AA7">
              <w:rPr>
                <w:rFonts w:ascii="Times New Roman" w:hAnsi="Times New Roman"/>
                <w:kern w:val="2"/>
                <w:sz w:val="24"/>
                <w:szCs w:val="24"/>
                <w:lang w:eastAsia="ru-RU"/>
                <w14:ligatures w14:val="standardContextual"/>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151CF83F" w14:textId="77777777" w:rsidR="004313F6" w:rsidRPr="00390AA7" w:rsidRDefault="004313F6">
            <w:pPr>
              <w:spacing w:after="0" w:line="240" w:lineRule="auto"/>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 xml:space="preserve">Надати підписаний проєкт договору про закупівлю згідно </w:t>
            </w:r>
            <w:r w:rsidRPr="00390AA7">
              <w:rPr>
                <w:rFonts w:ascii="Times New Roman" w:hAnsi="Times New Roman"/>
                <w:b/>
                <w:bCs/>
                <w:kern w:val="2"/>
                <w:sz w:val="24"/>
                <w:szCs w:val="24"/>
                <w14:ligatures w14:val="standardContextual"/>
              </w:rPr>
              <w:t>Додатку  №5</w:t>
            </w:r>
            <w:r w:rsidRPr="00390AA7">
              <w:rPr>
                <w:rFonts w:ascii="Times New Roman" w:hAnsi="Times New Roman"/>
                <w:kern w:val="2"/>
                <w:sz w:val="24"/>
                <w:szCs w:val="24"/>
                <w14:ligatures w14:val="standardContextual"/>
              </w:rPr>
              <w:t xml:space="preserve"> , як згода з його умовами .</w:t>
            </w:r>
          </w:p>
        </w:tc>
      </w:tr>
    </w:tbl>
    <w:p w14:paraId="3B34C35F" w14:textId="77777777" w:rsidR="004313F6" w:rsidRPr="00390AA7" w:rsidRDefault="004313F6" w:rsidP="004313F6">
      <w:pPr>
        <w:spacing w:after="0" w:line="240" w:lineRule="auto"/>
        <w:jc w:val="both"/>
        <w:rPr>
          <w:rFonts w:ascii="Times New Roman" w:hAnsi="Times New Roman"/>
          <w:bCs/>
          <w:i/>
          <w:iCs/>
          <w:sz w:val="24"/>
          <w:szCs w:val="24"/>
          <w:lang w:eastAsia="ru-RU"/>
        </w:rPr>
      </w:pPr>
    </w:p>
    <w:p w14:paraId="7237DE5D" w14:textId="77777777" w:rsidR="004313F6" w:rsidRPr="00390AA7" w:rsidRDefault="004313F6" w:rsidP="004313F6">
      <w:pPr>
        <w:spacing w:after="0" w:line="240" w:lineRule="auto"/>
        <w:jc w:val="both"/>
        <w:rPr>
          <w:rFonts w:ascii="Times New Roman" w:hAnsi="Times New Roman"/>
          <w:bCs/>
          <w:sz w:val="24"/>
          <w:szCs w:val="24"/>
          <w:lang w:eastAsia="ru-RU"/>
        </w:rPr>
      </w:pPr>
    </w:p>
    <w:p w14:paraId="645A813B" w14:textId="77777777" w:rsidR="004313F6" w:rsidRPr="00390AA7" w:rsidRDefault="004313F6" w:rsidP="004313F6">
      <w:pPr>
        <w:spacing w:after="0" w:line="240" w:lineRule="auto"/>
        <w:jc w:val="both"/>
        <w:rPr>
          <w:rFonts w:ascii="Times New Roman" w:hAnsi="Times New Roman"/>
          <w:bCs/>
          <w:sz w:val="24"/>
          <w:szCs w:val="24"/>
          <w:lang w:eastAsia="ru-RU"/>
        </w:rPr>
      </w:pPr>
    </w:p>
    <w:p w14:paraId="7F1CA08D" w14:textId="77777777" w:rsidR="004313F6" w:rsidRPr="00390AA7" w:rsidRDefault="004313F6" w:rsidP="004313F6">
      <w:pPr>
        <w:spacing w:after="0" w:line="240" w:lineRule="auto"/>
        <w:jc w:val="both"/>
        <w:rPr>
          <w:rFonts w:ascii="Times New Roman" w:hAnsi="Times New Roman"/>
          <w:bCs/>
          <w:sz w:val="24"/>
          <w:szCs w:val="24"/>
          <w:lang w:eastAsia="ru-RU"/>
        </w:rPr>
      </w:pPr>
    </w:p>
    <w:p w14:paraId="0848458D" w14:textId="77777777" w:rsidR="004313F6" w:rsidRPr="00390AA7" w:rsidRDefault="004313F6" w:rsidP="004313F6">
      <w:pPr>
        <w:spacing w:after="0" w:line="240" w:lineRule="auto"/>
        <w:jc w:val="both"/>
        <w:rPr>
          <w:rFonts w:ascii="Times New Roman" w:hAnsi="Times New Roman"/>
          <w:bCs/>
          <w:sz w:val="24"/>
          <w:szCs w:val="24"/>
          <w:lang w:eastAsia="ru-RU"/>
        </w:rPr>
      </w:pPr>
    </w:p>
    <w:p w14:paraId="57A0DD4E" w14:textId="77777777" w:rsidR="004313F6" w:rsidRPr="00390AA7" w:rsidRDefault="004313F6" w:rsidP="004313F6">
      <w:pPr>
        <w:spacing w:after="0" w:line="240" w:lineRule="auto"/>
        <w:jc w:val="both"/>
        <w:rPr>
          <w:rFonts w:ascii="Times New Roman" w:hAnsi="Times New Roman"/>
          <w:bCs/>
          <w:sz w:val="24"/>
          <w:szCs w:val="24"/>
          <w:lang w:eastAsia="ru-RU"/>
        </w:rPr>
      </w:pPr>
    </w:p>
    <w:p w14:paraId="5156E42F" w14:textId="77777777" w:rsidR="004313F6" w:rsidRPr="00390AA7" w:rsidRDefault="004313F6" w:rsidP="004313F6">
      <w:pPr>
        <w:spacing w:after="0" w:line="240" w:lineRule="auto"/>
        <w:jc w:val="both"/>
        <w:rPr>
          <w:rFonts w:ascii="Times New Roman" w:hAnsi="Times New Roman"/>
          <w:bCs/>
          <w:sz w:val="24"/>
          <w:szCs w:val="24"/>
          <w:lang w:eastAsia="ru-RU"/>
        </w:rPr>
      </w:pPr>
    </w:p>
    <w:p w14:paraId="0D7CB9AA" w14:textId="77777777" w:rsidR="004313F6" w:rsidRPr="00390AA7" w:rsidRDefault="004313F6" w:rsidP="004313F6">
      <w:pPr>
        <w:spacing w:after="0" w:line="240" w:lineRule="auto"/>
        <w:jc w:val="both"/>
        <w:rPr>
          <w:rFonts w:ascii="Times New Roman" w:hAnsi="Times New Roman"/>
          <w:bCs/>
          <w:sz w:val="24"/>
          <w:szCs w:val="24"/>
          <w:lang w:eastAsia="ru-RU"/>
        </w:rPr>
      </w:pPr>
    </w:p>
    <w:p w14:paraId="04EB7964" w14:textId="77777777" w:rsidR="004313F6" w:rsidRPr="00390AA7" w:rsidRDefault="004313F6" w:rsidP="004313F6">
      <w:pPr>
        <w:spacing w:after="0" w:line="240" w:lineRule="auto"/>
        <w:jc w:val="both"/>
        <w:rPr>
          <w:rFonts w:ascii="Times New Roman" w:hAnsi="Times New Roman"/>
          <w:bCs/>
          <w:sz w:val="24"/>
          <w:szCs w:val="24"/>
          <w:lang w:eastAsia="ru-RU"/>
        </w:rPr>
      </w:pPr>
    </w:p>
    <w:p w14:paraId="589CA181" w14:textId="77777777" w:rsidR="004313F6" w:rsidRPr="00390AA7" w:rsidRDefault="004313F6" w:rsidP="004313F6">
      <w:pPr>
        <w:spacing w:after="0" w:line="240" w:lineRule="auto"/>
        <w:jc w:val="both"/>
        <w:rPr>
          <w:rFonts w:ascii="Times New Roman" w:hAnsi="Times New Roman"/>
          <w:bCs/>
          <w:sz w:val="24"/>
          <w:szCs w:val="24"/>
          <w:lang w:eastAsia="ru-RU"/>
        </w:rPr>
      </w:pPr>
    </w:p>
    <w:p w14:paraId="0BECCA34" w14:textId="77777777" w:rsidR="004313F6" w:rsidRPr="00390AA7" w:rsidRDefault="004313F6" w:rsidP="004313F6">
      <w:pPr>
        <w:spacing w:after="0" w:line="240" w:lineRule="auto"/>
        <w:jc w:val="both"/>
        <w:rPr>
          <w:rFonts w:ascii="Times New Roman" w:hAnsi="Times New Roman"/>
          <w:bCs/>
          <w:sz w:val="24"/>
          <w:szCs w:val="24"/>
          <w:lang w:eastAsia="ru-RU"/>
        </w:rPr>
      </w:pPr>
    </w:p>
    <w:p w14:paraId="1615D56E" w14:textId="77777777" w:rsidR="004313F6" w:rsidRPr="00390AA7" w:rsidRDefault="004313F6" w:rsidP="004313F6">
      <w:pPr>
        <w:spacing w:after="0" w:line="240" w:lineRule="auto"/>
        <w:jc w:val="both"/>
        <w:rPr>
          <w:rFonts w:ascii="Times New Roman" w:hAnsi="Times New Roman"/>
          <w:bCs/>
          <w:sz w:val="24"/>
          <w:szCs w:val="24"/>
          <w:lang w:eastAsia="ru-RU"/>
        </w:rPr>
      </w:pPr>
    </w:p>
    <w:p w14:paraId="5EA99AB3" w14:textId="77777777" w:rsidR="004313F6" w:rsidRPr="00390AA7" w:rsidRDefault="004313F6" w:rsidP="004313F6">
      <w:pPr>
        <w:spacing w:after="0" w:line="240" w:lineRule="auto"/>
        <w:jc w:val="both"/>
        <w:rPr>
          <w:rFonts w:ascii="Times New Roman" w:hAnsi="Times New Roman"/>
          <w:bCs/>
          <w:sz w:val="24"/>
          <w:szCs w:val="24"/>
          <w:lang w:eastAsia="ru-RU"/>
        </w:rPr>
      </w:pPr>
    </w:p>
    <w:p w14:paraId="2BA0B8A5" w14:textId="77777777" w:rsidR="004313F6" w:rsidRPr="00390AA7" w:rsidRDefault="004313F6" w:rsidP="004313F6">
      <w:pPr>
        <w:spacing w:after="0"/>
        <w:jc w:val="right"/>
        <w:rPr>
          <w:rFonts w:ascii="Times New Roman" w:hAnsi="Times New Roman"/>
          <w:b/>
          <w:bCs/>
          <w:sz w:val="24"/>
          <w:szCs w:val="24"/>
        </w:rPr>
      </w:pPr>
      <w:r w:rsidRPr="00390AA7">
        <w:rPr>
          <w:rFonts w:ascii="Times New Roman" w:hAnsi="Times New Roman"/>
          <w:b/>
          <w:bCs/>
          <w:sz w:val="24"/>
          <w:szCs w:val="24"/>
        </w:rPr>
        <w:t>ДОДАТОК №2</w:t>
      </w:r>
    </w:p>
    <w:p w14:paraId="4FD84FD5" w14:textId="77777777" w:rsidR="004313F6" w:rsidRPr="00390AA7" w:rsidRDefault="004313F6" w:rsidP="004313F6">
      <w:pPr>
        <w:spacing w:after="0"/>
        <w:jc w:val="right"/>
        <w:rPr>
          <w:rFonts w:ascii="Times New Roman" w:hAnsi="Times New Roman"/>
          <w:b/>
          <w:bCs/>
          <w:sz w:val="24"/>
          <w:szCs w:val="24"/>
        </w:rPr>
      </w:pPr>
      <w:r w:rsidRPr="00390AA7">
        <w:rPr>
          <w:rFonts w:ascii="Times New Roman" w:hAnsi="Times New Roman"/>
          <w:b/>
          <w:bCs/>
          <w:sz w:val="24"/>
          <w:szCs w:val="24"/>
        </w:rPr>
        <w:t>Технічна специфікація (надається Замовником в окремому файлі)</w:t>
      </w:r>
    </w:p>
    <w:p w14:paraId="387B7991" w14:textId="77777777" w:rsidR="004313F6" w:rsidRPr="00390AA7" w:rsidRDefault="004313F6" w:rsidP="004313F6">
      <w:pPr>
        <w:spacing w:after="0"/>
        <w:rPr>
          <w:rFonts w:ascii="Times New Roman" w:hAnsi="Times New Roman"/>
        </w:rPr>
      </w:pPr>
    </w:p>
    <w:p w14:paraId="73F38BAF" w14:textId="77777777" w:rsidR="004313F6" w:rsidRPr="00390AA7" w:rsidRDefault="004313F6" w:rsidP="004313F6">
      <w:pPr>
        <w:spacing w:after="0" w:line="240" w:lineRule="auto"/>
        <w:rPr>
          <w:rFonts w:ascii="Times New Roman" w:hAnsi="Times New Roman"/>
          <w:sz w:val="24"/>
          <w:szCs w:val="24"/>
          <w:lang w:eastAsia="ru-RU"/>
        </w:rPr>
      </w:pPr>
    </w:p>
    <w:p w14:paraId="6142BADF" w14:textId="77777777" w:rsidR="004313F6" w:rsidRPr="00390AA7" w:rsidRDefault="004313F6" w:rsidP="004313F6">
      <w:pPr>
        <w:spacing w:after="0" w:line="240" w:lineRule="auto"/>
        <w:rPr>
          <w:rFonts w:ascii="Times New Roman" w:hAnsi="Times New Roman"/>
          <w:sz w:val="24"/>
          <w:szCs w:val="24"/>
          <w:lang w:eastAsia="ru-RU"/>
        </w:rPr>
      </w:pPr>
    </w:p>
    <w:p w14:paraId="5807F86B" w14:textId="77777777" w:rsidR="004313F6" w:rsidRPr="00390AA7" w:rsidRDefault="004313F6" w:rsidP="004313F6">
      <w:pPr>
        <w:spacing w:after="0" w:line="240" w:lineRule="auto"/>
        <w:rPr>
          <w:rFonts w:ascii="Times New Roman" w:hAnsi="Times New Roman"/>
          <w:sz w:val="24"/>
          <w:szCs w:val="24"/>
          <w:lang w:eastAsia="ru-RU"/>
        </w:rPr>
      </w:pPr>
    </w:p>
    <w:p w14:paraId="44D200EE" w14:textId="77777777" w:rsidR="004313F6" w:rsidRPr="00390AA7" w:rsidRDefault="004313F6" w:rsidP="004313F6">
      <w:pPr>
        <w:spacing w:after="0" w:line="240" w:lineRule="auto"/>
        <w:rPr>
          <w:rFonts w:ascii="Times New Roman" w:hAnsi="Times New Roman"/>
          <w:sz w:val="24"/>
          <w:szCs w:val="24"/>
          <w:lang w:eastAsia="ru-RU"/>
        </w:rPr>
      </w:pPr>
    </w:p>
    <w:p w14:paraId="477A7F0E" w14:textId="77777777" w:rsidR="004313F6" w:rsidRPr="00390AA7" w:rsidRDefault="004313F6" w:rsidP="004313F6">
      <w:pPr>
        <w:spacing w:after="0" w:line="240" w:lineRule="auto"/>
        <w:jc w:val="right"/>
        <w:rPr>
          <w:rFonts w:ascii="Times New Roman" w:hAnsi="Times New Roman"/>
          <w:b/>
          <w:sz w:val="24"/>
          <w:szCs w:val="24"/>
          <w:lang w:eastAsia="ru-RU"/>
        </w:rPr>
      </w:pPr>
      <w:r w:rsidRPr="00390AA7">
        <w:rPr>
          <w:rFonts w:ascii="Times New Roman" w:hAnsi="Times New Roman"/>
          <w:b/>
          <w:sz w:val="24"/>
          <w:szCs w:val="24"/>
          <w:lang w:eastAsia="ru-RU"/>
        </w:rPr>
        <w:t>ДОДАТОК №3</w:t>
      </w:r>
    </w:p>
    <w:p w14:paraId="416918B3"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90AA7">
        <w:rPr>
          <w:rFonts w:ascii="Times New Roman" w:hAnsi="Times New Roman"/>
          <w:b/>
          <w:sz w:val="24"/>
          <w:szCs w:val="24"/>
          <w:lang w:eastAsia="ru-RU"/>
        </w:rPr>
        <w:t>Взірець</w:t>
      </w:r>
    </w:p>
    <w:p w14:paraId="77E551FB"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33870AE9" w14:textId="77777777" w:rsidR="004313F6" w:rsidRPr="00390AA7" w:rsidRDefault="004313F6" w:rsidP="004313F6">
      <w:pPr>
        <w:tabs>
          <w:tab w:val="left" w:pos="3345"/>
        </w:tabs>
        <w:spacing w:after="0" w:line="240" w:lineRule="auto"/>
        <w:jc w:val="center"/>
        <w:rPr>
          <w:rFonts w:ascii="Times New Roman" w:hAnsi="Times New Roman"/>
          <w:b/>
          <w:sz w:val="24"/>
          <w:szCs w:val="24"/>
          <w:lang w:eastAsia="ru-RU"/>
        </w:rPr>
      </w:pPr>
      <w:r w:rsidRPr="00390AA7">
        <w:rPr>
          <w:rFonts w:ascii="Times New Roman" w:hAnsi="Times New Roman"/>
          <w:b/>
          <w:sz w:val="24"/>
          <w:szCs w:val="24"/>
          <w:lang w:eastAsia="ru-RU"/>
        </w:rPr>
        <w:t>Лист-згода на обробку персональних даних</w:t>
      </w:r>
    </w:p>
    <w:p w14:paraId="5EBA68E1" w14:textId="77777777" w:rsidR="004313F6" w:rsidRPr="00390AA7" w:rsidRDefault="004313F6" w:rsidP="004313F6">
      <w:pPr>
        <w:tabs>
          <w:tab w:val="left" w:pos="3345"/>
        </w:tabs>
        <w:spacing w:after="0" w:line="240" w:lineRule="auto"/>
        <w:rPr>
          <w:rFonts w:ascii="Times New Roman" w:hAnsi="Times New Roman"/>
          <w:sz w:val="24"/>
          <w:szCs w:val="24"/>
          <w:lang w:eastAsia="ru-RU"/>
        </w:rPr>
      </w:pPr>
    </w:p>
    <w:p w14:paraId="30567095" w14:textId="77777777" w:rsidR="004313F6" w:rsidRPr="00390AA7" w:rsidRDefault="004313F6" w:rsidP="004313F6">
      <w:pPr>
        <w:tabs>
          <w:tab w:val="left" w:pos="0"/>
        </w:tabs>
        <w:spacing w:after="0" w:line="240" w:lineRule="auto"/>
        <w:jc w:val="both"/>
        <w:rPr>
          <w:rFonts w:ascii="Times New Roman" w:hAnsi="Times New Roman"/>
          <w:sz w:val="24"/>
          <w:szCs w:val="24"/>
          <w:lang w:eastAsia="ru-RU"/>
        </w:rPr>
      </w:pPr>
      <w:r w:rsidRPr="00390AA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F29CCBB"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1A02284"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90AA7">
        <w:rPr>
          <w:rFonts w:ascii="Times New Roman" w:hAnsi="Times New Roman"/>
          <w:i/>
          <w:sz w:val="24"/>
          <w:szCs w:val="24"/>
          <w:lang w:eastAsia="ru-RU"/>
        </w:rPr>
        <w:t>Посада, ім’я ПРІЗВИЩЕ, підпис уповноваженої особи учасника</w:t>
      </w:r>
    </w:p>
    <w:p w14:paraId="7758C9BD"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244042D0" w14:textId="77777777" w:rsidR="004313F6" w:rsidRPr="00390AA7" w:rsidRDefault="004313F6" w:rsidP="004313F6">
      <w:pPr>
        <w:spacing w:after="0" w:line="240" w:lineRule="auto"/>
        <w:jc w:val="right"/>
        <w:rPr>
          <w:rFonts w:ascii="Times New Roman" w:hAnsi="Times New Roman"/>
          <w:i/>
          <w:sz w:val="24"/>
          <w:szCs w:val="24"/>
          <w:lang w:eastAsia="ru-RU"/>
        </w:rPr>
      </w:pPr>
    </w:p>
    <w:p w14:paraId="504FDAD6" w14:textId="77777777" w:rsidR="004313F6" w:rsidRPr="00390AA7" w:rsidRDefault="004313F6" w:rsidP="004313F6">
      <w:pPr>
        <w:spacing w:after="0" w:line="240" w:lineRule="auto"/>
        <w:rPr>
          <w:rFonts w:ascii="Times New Roman" w:hAnsi="Times New Roman"/>
          <w:i/>
          <w:sz w:val="24"/>
          <w:szCs w:val="24"/>
          <w:lang w:eastAsia="ru-RU"/>
        </w:rPr>
      </w:pPr>
    </w:p>
    <w:p w14:paraId="228B2334" w14:textId="77777777" w:rsidR="004313F6" w:rsidRPr="00390AA7" w:rsidRDefault="004313F6" w:rsidP="004313F6">
      <w:pPr>
        <w:spacing w:after="0" w:line="240" w:lineRule="auto"/>
        <w:jc w:val="right"/>
        <w:rPr>
          <w:rFonts w:ascii="Times New Roman" w:hAnsi="Times New Roman"/>
          <w:i/>
          <w:sz w:val="24"/>
          <w:szCs w:val="24"/>
          <w:lang w:eastAsia="ru-RU"/>
        </w:rPr>
      </w:pPr>
    </w:p>
    <w:p w14:paraId="4ED2451A" w14:textId="77777777" w:rsidR="004313F6" w:rsidRPr="00390AA7" w:rsidRDefault="004313F6" w:rsidP="004313F6">
      <w:pPr>
        <w:spacing w:after="0" w:line="240" w:lineRule="auto"/>
        <w:jc w:val="right"/>
        <w:rPr>
          <w:rFonts w:ascii="Times New Roman" w:hAnsi="Times New Roman"/>
          <w:b/>
          <w:sz w:val="24"/>
          <w:szCs w:val="24"/>
          <w:lang w:eastAsia="ru-RU"/>
        </w:rPr>
      </w:pPr>
      <w:r w:rsidRPr="00390AA7">
        <w:rPr>
          <w:rFonts w:ascii="Times New Roman" w:hAnsi="Times New Roman"/>
          <w:b/>
          <w:sz w:val="24"/>
          <w:szCs w:val="24"/>
          <w:lang w:eastAsia="ru-RU"/>
        </w:rPr>
        <w:t>ДОДАТОК №4</w:t>
      </w:r>
    </w:p>
    <w:p w14:paraId="73B1CDA9" w14:textId="77777777" w:rsidR="004313F6" w:rsidRPr="00390AA7" w:rsidRDefault="004313F6" w:rsidP="004313F6">
      <w:pPr>
        <w:widowControl w:val="0"/>
        <w:autoSpaceDE w:val="0"/>
        <w:autoSpaceDN w:val="0"/>
        <w:adjustRightInd w:val="0"/>
        <w:spacing w:after="0" w:line="240" w:lineRule="auto"/>
        <w:jc w:val="center"/>
        <w:rPr>
          <w:rFonts w:ascii="Times New Roman" w:hAnsi="Times New Roman"/>
          <w:sz w:val="24"/>
          <w:szCs w:val="24"/>
          <w:vertAlign w:val="superscript"/>
        </w:rPr>
      </w:pPr>
      <w:r w:rsidRPr="00390AA7">
        <w:rPr>
          <w:rFonts w:ascii="Times New Roman" w:hAnsi="Times New Roman"/>
          <w:b/>
          <w:sz w:val="24"/>
          <w:szCs w:val="24"/>
        </w:rPr>
        <w:t>ФОРМА «ТЕНДЕРНА ПРОПОЗИЦІЯ»</w:t>
      </w:r>
    </w:p>
    <w:p w14:paraId="072BB6B9" w14:textId="77777777" w:rsidR="004313F6" w:rsidRPr="00390AA7" w:rsidRDefault="004313F6" w:rsidP="004313F6">
      <w:pPr>
        <w:widowControl w:val="0"/>
        <w:autoSpaceDE w:val="0"/>
        <w:autoSpaceDN w:val="0"/>
        <w:adjustRightInd w:val="0"/>
        <w:spacing w:after="0" w:line="240" w:lineRule="auto"/>
        <w:jc w:val="center"/>
        <w:rPr>
          <w:rFonts w:ascii="Times New Roman" w:hAnsi="Times New Roman"/>
          <w:sz w:val="24"/>
          <w:szCs w:val="24"/>
        </w:rPr>
      </w:pPr>
      <w:r w:rsidRPr="00390AA7">
        <w:rPr>
          <w:rFonts w:ascii="Times New Roman" w:hAnsi="Times New Roman"/>
          <w:i/>
          <w:sz w:val="24"/>
          <w:szCs w:val="24"/>
        </w:rPr>
        <w:lastRenderedPageBreak/>
        <w:t>(форма, яка подається учасником на фірмовому бланку (у разі його наявності))</w:t>
      </w:r>
    </w:p>
    <w:p w14:paraId="330D8118" w14:textId="77777777" w:rsidR="004313F6" w:rsidRPr="00390AA7" w:rsidRDefault="004313F6" w:rsidP="004313F6">
      <w:pPr>
        <w:spacing w:after="0" w:line="240" w:lineRule="auto"/>
        <w:jc w:val="both"/>
        <w:rPr>
          <w:rFonts w:ascii="Times New Roman" w:hAnsi="Times New Roman"/>
          <w:sz w:val="24"/>
          <w:szCs w:val="24"/>
        </w:rPr>
      </w:pPr>
    </w:p>
    <w:p w14:paraId="281E3DCD" w14:textId="77777777" w:rsidR="004313F6" w:rsidRPr="00390AA7" w:rsidRDefault="004313F6" w:rsidP="004313F6">
      <w:pPr>
        <w:spacing w:after="0" w:line="240" w:lineRule="auto"/>
        <w:rPr>
          <w:rFonts w:ascii="Times New Roman" w:hAnsi="Times New Roman"/>
          <w:sz w:val="24"/>
          <w:szCs w:val="24"/>
        </w:rPr>
      </w:pPr>
      <w:r w:rsidRPr="00390AA7">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w:t>
      </w:r>
    </w:p>
    <w:p w14:paraId="2B35B146" w14:textId="77777777" w:rsidR="004313F6" w:rsidRPr="00390AA7" w:rsidRDefault="004313F6" w:rsidP="004313F6">
      <w:pPr>
        <w:pBdr>
          <w:bottom w:val="single" w:sz="12" w:space="1" w:color="auto"/>
        </w:pBdr>
        <w:spacing w:after="0" w:line="240" w:lineRule="auto"/>
        <w:jc w:val="center"/>
        <w:rPr>
          <w:rFonts w:ascii="Times New Roman" w:hAnsi="Times New Roman"/>
          <w:i/>
          <w:sz w:val="24"/>
          <w:szCs w:val="24"/>
        </w:rPr>
      </w:pPr>
      <w:r w:rsidRPr="00390AA7">
        <w:rPr>
          <w:rFonts w:ascii="Times New Roman" w:hAnsi="Times New Roman"/>
          <w:i/>
          <w:sz w:val="24"/>
          <w:szCs w:val="24"/>
        </w:rPr>
        <w:t>(назва предмета закупівлі)</w:t>
      </w:r>
    </w:p>
    <w:p w14:paraId="45DE8F10" w14:textId="77777777" w:rsidR="004313F6" w:rsidRPr="00390AA7" w:rsidRDefault="004313F6" w:rsidP="004313F6">
      <w:pPr>
        <w:spacing w:after="0" w:line="240" w:lineRule="auto"/>
        <w:jc w:val="center"/>
        <w:rPr>
          <w:rFonts w:ascii="Times New Roman" w:hAnsi="Times New Roman"/>
          <w:i/>
          <w:sz w:val="24"/>
          <w:szCs w:val="24"/>
          <w:lang w:eastAsia="ru-RU"/>
        </w:rPr>
      </w:pPr>
      <w:r w:rsidRPr="00390AA7">
        <w:rPr>
          <w:rFonts w:ascii="Times New Roman" w:hAnsi="Times New Roman"/>
          <w:i/>
          <w:sz w:val="24"/>
          <w:szCs w:val="24"/>
          <w:lang w:eastAsia="ru-RU"/>
        </w:rPr>
        <w:t>(назва замовника)</w:t>
      </w:r>
    </w:p>
    <w:p w14:paraId="06234157" w14:textId="77777777" w:rsidR="004313F6" w:rsidRPr="00390AA7" w:rsidRDefault="004313F6" w:rsidP="004313F6">
      <w:pPr>
        <w:spacing w:after="0" w:line="240" w:lineRule="auto"/>
        <w:jc w:val="both"/>
        <w:rPr>
          <w:rFonts w:ascii="Times New Roman" w:hAnsi="Times New Roman"/>
          <w:sz w:val="24"/>
          <w:szCs w:val="24"/>
        </w:rPr>
      </w:pPr>
      <w:r w:rsidRPr="00390AA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18E68FF" w14:textId="77777777" w:rsidR="004313F6" w:rsidRPr="00390AA7" w:rsidRDefault="004313F6" w:rsidP="004313F6">
      <w:pPr>
        <w:spacing w:after="0" w:line="240" w:lineRule="auto"/>
        <w:rPr>
          <w:rFonts w:ascii="Times New Roman" w:hAnsi="Times New Roman"/>
          <w:sz w:val="24"/>
          <w:szCs w:val="24"/>
        </w:rPr>
      </w:pPr>
      <w:r w:rsidRPr="00390AA7">
        <w:rPr>
          <w:rFonts w:ascii="Times New Roman" w:hAnsi="Times New Roman"/>
          <w:sz w:val="24"/>
          <w:szCs w:val="24"/>
        </w:rPr>
        <w:t xml:space="preserve">Повне найменування учасника__________________________ </w:t>
      </w:r>
    </w:p>
    <w:p w14:paraId="1F5EAF91" w14:textId="77777777" w:rsidR="004313F6" w:rsidRPr="00390AA7" w:rsidRDefault="004313F6" w:rsidP="004313F6">
      <w:pPr>
        <w:spacing w:after="0" w:line="240" w:lineRule="auto"/>
        <w:rPr>
          <w:rFonts w:ascii="Times New Roman" w:hAnsi="Times New Roman"/>
          <w:sz w:val="24"/>
          <w:szCs w:val="24"/>
          <w:u w:val="single"/>
        </w:rPr>
      </w:pPr>
      <w:r w:rsidRPr="00390AA7">
        <w:rPr>
          <w:rFonts w:ascii="Times New Roman" w:hAnsi="Times New Roman"/>
          <w:sz w:val="24"/>
          <w:szCs w:val="24"/>
        </w:rPr>
        <w:t>______________________________________________________</w:t>
      </w:r>
    </w:p>
    <w:p w14:paraId="0E82189B" w14:textId="77777777" w:rsidR="004313F6" w:rsidRPr="00390AA7" w:rsidRDefault="004313F6" w:rsidP="004313F6">
      <w:pPr>
        <w:spacing w:after="0" w:line="240" w:lineRule="auto"/>
        <w:rPr>
          <w:rFonts w:ascii="Times New Roman" w:hAnsi="Times New Roman"/>
          <w:sz w:val="24"/>
          <w:szCs w:val="24"/>
          <w:u w:val="single"/>
        </w:rPr>
      </w:pPr>
      <w:r w:rsidRPr="00390AA7">
        <w:rPr>
          <w:rFonts w:ascii="Times New Roman" w:hAnsi="Times New Roman"/>
          <w:sz w:val="24"/>
          <w:szCs w:val="24"/>
        </w:rPr>
        <w:t>Адреса (юридична і фактична) _________________________</w:t>
      </w:r>
    </w:p>
    <w:p w14:paraId="2FF6BE5D" w14:textId="77777777" w:rsidR="004313F6" w:rsidRPr="00390AA7" w:rsidRDefault="004313F6" w:rsidP="004313F6">
      <w:pPr>
        <w:spacing w:after="0" w:line="240" w:lineRule="auto"/>
        <w:rPr>
          <w:rFonts w:ascii="Times New Roman" w:hAnsi="Times New Roman"/>
          <w:sz w:val="24"/>
          <w:szCs w:val="24"/>
          <w:u w:val="single"/>
        </w:rPr>
      </w:pPr>
      <w:r w:rsidRPr="00390AA7">
        <w:rPr>
          <w:rFonts w:ascii="Times New Roman" w:hAnsi="Times New Roman"/>
          <w:sz w:val="24"/>
          <w:szCs w:val="24"/>
        </w:rPr>
        <w:t>Телефон ______________________________________</w:t>
      </w:r>
    </w:p>
    <w:p w14:paraId="27F1B746" w14:textId="77777777" w:rsidR="004313F6" w:rsidRPr="00390AA7" w:rsidRDefault="004313F6" w:rsidP="004313F6">
      <w:pPr>
        <w:spacing w:after="0" w:line="240" w:lineRule="auto"/>
        <w:jc w:val="both"/>
        <w:rPr>
          <w:rFonts w:ascii="Times New Roman" w:hAnsi="Times New Roman"/>
          <w:sz w:val="24"/>
          <w:szCs w:val="24"/>
        </w:rPr>
      </w:pPr>
      <w:r w:rsidRPr="00390AA7">
        <w:rPr>
          <w:rFonts w:ascii="Times New Roman" w:hAnsi="Times New Roman"/>
          <w:sz w:val="24"/>
          <w:szCs w:val="24"/>
        </w:rPr>
        <w:t>Е-mail ______________________________________________</w:t>
      </w:r>
    </w:p>
    <w:p w14:paraId="7F10C8D3" w14:textId="77777777" w:rsidR="004313F6" w:rsidRPr="00390AA7" w:rsidRDefault="004313F6" w:rsidP="004313F6">
      <w:pPr>
        <w:spacing w:after="0" w:line="240" w:lineRule="auto"/>
        <w:jc w:val="both"/>
        <w:rPr>
          <w:rFonts w:ascii="Times New Roman" w:hAnsi="Times New Roman"/>
          <w:bCs/>
          <w:sz w:val="24"/>
          <w:szCs w:val="24"/>
        </w:rPr>
      </w:pPr>
      <w:r w:rsidRPr="00390AA7">
        <w:rPr>
          <w:rFonts w:ascii="Times New Roman" w:hAnsi="Times New Roman"/>
          <w:bCs/>
          <w:sz w:val="24"/>
          <w:szCs w:val="24"/>
        </w:rPr>
        <w:t>Тендерна пропозиція :</w:t>
      </w:r>
    </w:p>
    <w:tbl>
      <w:tblPr>
        <w:tblW w:w="1108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815"/>
        <w:gridCol w:w="1559"/>
        <w:gridCol w:w="709"/>
        <w:gridCol w:w="1275"/>
        <w:gridCol w:w="1276"/>
        <w:gridCol w:w="1134"/>
        <w:gridCol w:w="1418"/>
        <w:gridCol w:w="1464"/>
        <w:gridCol w:w="9"/>
      </w:tblGrid>
      <w:tr w:rsidR="001D4F43" w:rsidRPr="00390AA7" w14:paraId="48FCB9AC" w14:textId="77777777" w:rsidTr="004313F6">
        <w:trPr>
          <w:gridAfter w:val="1"/>
          <w:wAfter w:w="9" w:type="dxa"/>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F54309"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Cs/>
                <w:kern w:val="2"/>
                <w:sz w:val="24"/>
                <w:szCs w:val="24"/>
                <w14:ligatures w14:val="standardContextual"/>
              </w:rPr>
              <w:t>№</w:t>
            </w:r>
          </w:p>
        </w:tc>
        <w:tc>
          <w:tcPr>
            <w:tcW w:w="1814" w:type="dxa"/>
            <w:tcBorders>
              <w:top w:val="single" w:sz="6" w:space="0" w:color="auto"/>
              <w:left w:val="single" w:sz="4" w:space="0" w:color="auto"/>
              <w:bottom w:val="single" w:sz="6" w:space="0" w:color="auto"/>
              <w:right w:val="single" w:sz="4" w:space="0" w:color="auto"/>
            </w:tcBorders>
            <w:vAlign w:val="center"/>
            <w:hideMark/>
          </w:tcPr>
          <w:p w14:paraId="791977D3" w14:textId="77777777" w:rsidR="004313F6" w:rsidRPr="00390AA7" w:rsidRDefault="004313F6">
            <w:pPr>
              <w:jc w:val="center"/>
              <w:rPr>
                <w:rFonts w:ascii="Times New Roman" w:hAnsi="Times New Roman"/>
                <w:b/>
                <w:kern w:val="2"/>
                <w:sz w:val="24"/>
                <w:szCs w:val="24"/>
                <w14:ligatures w14:val="standardContextual"/>
              </w:rPr>
            </w:pPr>
            <w:r w:rsidRPr="00390AA7">
              <w:rPr>
                <w:rFonts w:ascii="Times New Roman" w:hAnsi="Times New Roman"/>
                <w:b/>
                <w:kern w:val="2"/>
                <w:sz w:val="24"/>
                <w:szCs w:val="24"/>
                <w14:ligatures w14:val="standardContextual"/>
              </w:rPr>
              <w:t>Країна походження, виробник</w:t>
            </w:r>
          </w:p>
        </w:tc>
        <w:tc>
          <w:tcPr>
            <w:tcW w:w="1559" w:type="dxa"/>
            <w:tcBorders>
              <w:top w:val="single" w:sz="6" w:space="0" w:color="auto"/>
              <w:left w:val="single" w:sz="4" w:space="0" w:color="auto"/>
              <w:bottom w:val="single" w:sz="6" w:space="0" w:color="auto"/>
              <w:right w:val="single" w:sz="4" w:space="0" w:color="auto"/>
            </w:tcBorders>
            <w:vAlign w:val="center"/>
            <w:hideMark/>
          </w:tcPr>
          <w:p w14:paraId="6116C566"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419FBBB0" w14:textId="77777777" w:rsidR="004313F6" w:rsidRPr="00390AA7" w:rsidRDefault="004313F6">
            <w:pPr>
              <w:jc w:val="center"/>
              <w:rPr>
                <w:rFonts w:ascii="Times New Roman" w:hAnsi="Times New Roman"/>
                <w:b/>
                <w:bCs/>
                <w:kern w:val="2"/>
                <w:sz w:val="24"/>
                <w:szCs w:val="24"/>
                <w14:ligatures w14:val="standardContextual"/>
              </w:rPr>
            </w:pPr>
            <w:r w:rsidRPr="00390AA7">
              <w:rPr>
                <w:rFonts w:ascii="Times New Roman" w:hAnsi="Times New Roman"/>
                <w:b/>
                <w:bCs/>
                <w:kern w:val="2"/>
                <w:sz w:val="24"/>
                <w:szCs w:val="24"/>
                <w14:ligatures w14:val="standardContextual"/>
              </w:rPr>
              <w:t>Од. 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27F01C6A"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417EE14E"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B963C29"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0D8ECE09"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3A82DA47" w14:textId="77777777" w:rsidR="004313F6" w:rsidRPr="00390AA7" w:rsidRDefault="004313F6">
            <w:pPr>
              <w:jc w:val="center"/>
              <w:rPr>
                <w:rFonts w:ascii="Times New Roman" w:hAnsi="Times New Roman"/>
                <w:bCs/>
                <w:kern w:val="2"/>
                <w:sz w:val="24"/>
                <w:szCs w:val="24"/>
                <w14:ligatures w14:val="standardContextual"/>
              </w:rPr>
            </w:pPr>
            <w:r w:rsidRPr="00390AA7">
              <w:rPr>
                <w:rFonts w:ascii="Times New Roman" w:hAnsi="Times New Roman"/>
                <w:b/>
                <w:bCs/>
                <w:kern w:val="2"/>
                <w:sz w:val="24"/>
                <w:szCs w:val="24"/>
                <w14:ligatures w14:val="standardContextual"/>
              </w:rPr>
              <w:t>Загальна вартість з ПДВ</w:t>
            </w:r>
          </w:p>
        </w:tc>
      </w:tr>
      <w:tr w:rsidR="001D4F43" w:rsidRPr="00390AA7" w14:paraId="48AD2C5A" w14:textId="77777777" w:rsidTr="004313F6">
        <w:trPr>
          <w:gridAfter w:val="1"/>
          <w:wAfter w:w="9" w:type="dxa"/>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226BDA32" w14:textId="77777777" w:rsidR="004313F6" w:rsidRPr="00390AA7" w:rsidRDefault="004313F6">
            <w:pPr>
              <w:jc w:val="center"/>
              <w:rPr>
                <w:rFonts w:ascii="Times New Roman" w:hAnsi="Times New Roman"/>
                <w:b/>
                <w:bCs/>
                <w:kern w:val="2"/>
                <w:sz w:val="24"/>
                <w:szCs w:val="24"/>
                <w14:ligatures w14:val="standardContextual"/>
              </w:rPr>
            </w:pPr>
            <w:r w:rsidRPr="00390AA7">
              <w:rPr>
                <w:rFonts w:ascii="Times New Roman" w:hAnsi="Times New Roman"/>
                <w:b/>
                <w:bCs/>
                <w:kern w:val="2"/>
                <w:sz w:val="24"/>
                <w:szCs w:val="24"/>
                <w14:ligatures w14:val="standardContextual"/>
              </w:rPr>
              <w:t>1</w:t>
            </w:r>
          </w:p>
        </w:tc>
        <w:tc>
          <w:tcPr>
            <w:tcW w:w="1814" w:type="dxa"/>
            <w:tcBorders>
              <w:top w:val="single" w:sz="6" w:space="0" w:color="auto"/>
              <w:left w:val="single" w:sz="4" w:space="0" w:color="auto"/>
              <w:bottom w:val="single" w:sz="4" w:space="0" w:color="auto"/>
              <w:right w:val="single" w:sz="4" w:space="0" w:color="auto"/>
            </w:tcBorders>
            <w:hideMark/>
          </w:tcPr>
          <w:p w14:paraId="1E9E7A6C" w14:textId="77777777" w:rsidR="004313F6" w:rsidRPr="00390AA7" w:rsidRDefault="004313F6">
            <w:pPr>
              <w:rPr>
                <w:rFonts w:ascii="Times New Roman" w:hAnsi="Times New Roman"/>
                <w:kern w:val="2"/>
                <w:sz w:val="24"/>
                <w:szCs w:val="24"/>
                <w14:ligatures w14:val="standardContextual"/>
              </w:rPr>
            </w:pPr>
            <w:r w:rsidRPr="00390AA7">
              <w:rPr>
                <w:rFonts w:ascii="Times New Roman" w:hAnsi="Times New Roman"/>
                <w:kern w:val="2"/>
                <w:sz w:val="24"/>
                <w:szCs w:val="24"/>
                <w14:ligatures w14:val="standardContextual"/>
              </w:rPr>
              <w:t>Країна__</w:t>
            </w:r>
          </w:p>
          <w:p w14:paraId="40CB34EF" w14:textId="77777777" w:rsidR="004313F6" w:rsidRPr="00390AA7" w:rsidRDefault="004313F6">
            <w:pPr>
              <w:rPr>
                <w:rFonts w:ascii="Times New Roman" w:hAnsi="Times New Roman"/>
                <w:b/>
                <w:bCs/>
                <w:kern w:val="2"/>
                <w:sz w:val="24"/>
                <w:szCs w:val="24"/>
                <w14:ligatures w14:val="standardContextual"/>
              </w:rPr>
            </w:pPr>
            <w:r w:rsidRPr="00390AA7">
              <w:rPr>
                <w:rFonts w:ascii="Times New Roman" w:hAnsi="Times New Roman"/>
                <w:kern w:val="2"/>
                <w:sz w:val="24"/>
                <w:szCs w:val="24"/>
                <w14:ligatures w14:val="standardContextual"/>
              </w:rPr>
              <w:t>Виробник___</w:t>
            </w:r>
          </w:p>
        </w:tc>
        <w:tc>
          <w:tcPr>
            <w:tcW w:w="1559" w:type="dxa"/>
            <w:tcBorders>
              <w:top w:val="single" w:sz="6" w:space="0" w:color="auto"/>
              <w:left w:val="single" w:sz="4" w:space="0" w:color="auto"/>
              <w:bottom w:val="single" w:sz="4" w:space="0" w:color="auto"/>
              <w:right w:val="single" w:sz="4" w:space="0" w:color="auto"/>
            </w:tcBorders>
          </w:tcPr>
          <w:p w14:paraId="4EBA9B67" w14:textId="77777777" w:rsidR="004313F6" w:rsidRPr="00390AA7" w:rsidRDefault="004313F6">
            <w:pPr>
              <w:jc w:val="center"/>
              <w:rPr>
                <w:rFonts w:ascii="Times New Roman" w:hAnsi="Times New Roman"/>
                <w:b/>
                <w:bCs/>
                <w:kern w:val="2"/>
                <w:sz w:val="24"/>
                <w:szCs w:val="24"/>
                <w14:ligatures w14:val="standardContextual"/>
              </w:rPr>
            </w:pPr>
          </w:p>
        </w:tc>
        <w:tc>
          <w:tcPr>
            <w:tcW w:w="709" w:type="dxa"/>
            <w:tcBorders>
              <w:top w:val="single" w:sz="6" w:space="0" w:color="auto"/>
              <w:left w:val="single" w:sz="4" w:space="0" w:color="auto"/>
              <w:bottom w:val="single" w:sz="4" w:space="0" w:color="auto"/>
              <w:right w:val="single" w:sz="6" w:space="0" w:color="auto"/>
            </w:tcBorders>
            <w:vAlign w:val="center"/>
          </w:tcPr>
          <w:p w14:paraId="67E88B71" w14:textId="77777777" w:rsidR="004313F6" w:rsidRPr="00390AA7" w:rsidRDefault="004313F6">
            <w:pPr>
              <w:jc w:val="center"/>
              <w:rPr>
                <w:rFonts w:ascii="Times New Roman" w:hAnsi="Times New Roman"/>
                <w:bCs/>
                <w:kern w:val="2"/>
                <w:sz w:val="24"/>
                <w:szCs w:val="24"/>
                <w14:ligatures w14:val="standardContextual"/>
              </w:rPr>
            </w:pPr>
          </w:p>
        </w:tc>
        <w:tc>
          <w:tcPr>
            <w:tcW w:w="1275" w:type="dxa"/>
            <w:tcBorders>
              <w:top w:val="single" w:sz="6" w:space="0" w:color="auto"/>
              <w:left w:val="single" w:sz="6" w:space="0" w:color="auto"/>
              <w:bottom w:val="single" w:sz="4" w:space="0" w:color="auto"/>
              <w:right w:val="single" w:sz="4" w:space="0" w:color="auto"/>
            </w:tcBorders>
          </w:tcPr>
          <w:p w14:paraId="5F3A63C3" w14:textId="77777777" w:rsidR="004313F6" w:rsidRPr="00390AA7" w:rsidRDefault="004313F6">
            <w:pPr>
              <w:spacing w:before="240"/>
              <w:rPr>
                <w:rFonts w:ascii="Times New Roman" w:hAnsi="Times New Roman"/>
                <w:kern w:val="2"/>
                <w:sz w:val="24"/>
                <w:szCs w:val="24"/>
                <w14:ligatures w14:val="standardContextual"/>
              </w:rPr>
            </w:pPr>
          </w:p>
        </w:tc>
        <w:tc>
          <w:tcPr>
            <w:tcW w:w="1276" w:type="dxa"/>
            <w:tcBorders>
              <w:top w:val="single" w:sz="6" w:space="0" w:color="auto"/>
              <w:left w:val="single" w:sz="4" w:space="0" w:color="auto"/>
              <w:bottom w:val="single" w:sz="4" w:space="0" w:color="auto"/>
              <w:right w:val="single" w:sz="6" w:space="0" w:color="auto"/>
            </w:tcBorders>
          </w:tcPr>
          <w:p w14:paraId="5E121764" w14:textId="77777777" w:rsidR="004313F6" w:rsidRPr="00390AA7" w:rsidRDefault="004313F6">
            <w:pPr>
              <w:jc w:val="center"/>
              <w:rPr>
                <w:rFonts w:ascii="Times New Roman" w:hAnsi="Times New Roman"/>
                <w:kern w:val="2"/>
                <w:sz w:val="24"/>
                <w:szCs w:val="24"/>
                <w14:ligatures w14:val="standardContextual"/>
              </w:rPr>
            </w:pPr>
          </w:p>
        </w:tc>
        <w:tc>
          <w:tcPr>
            <w:tcW w:w="1134" w:type="dxa"/>
            <w:tcBorders>
              <w:top w:val="single" w:sz="6" w:space="0" w:color="auto"/>
              <w:left w:val="single" w:sz="6" w:space="0" w:color="auto"/>
              <w:bottom w:val="single" w:sz="4" w:space="0" w:color="auto"/>
              <w:right w:val="single" w:sz="4" w:space="0" w:color="auto"/>
            </w:tcBorders>
          </w:tcPr>
          <w:p w14:paraId="77183237" w14:textId="77777777" w:rsidR="004313F6" w:rsidRPr="00390AA7" w:rsidRDefault="004313F6">
            <w:pPr>
              <w:jc w:val="center"/>
              <w:rPr>
                <w:rFonts w:ascii="Times New Roman" w:hAnsi="Times New Roman"/>
                <w:b/>
                <w:bCs/>
                <w:kern w:val="2"/>
                <w:sz w:val="24"/>
                <w:szCs w:val="24"/>
                <w14:ligatures w14:val="standardContextual"/>
              </w:rPr>
            </w:pPr>
          </w:p>
        </w:tc>
        <w:tc>
          <w:tcPr>
            <w:tcW w:w="1418" w:type="dxa"/>
            <w:tcBorders>
              <w:top w:val="single" w:sz="6" w:space="0" w:color="auto"/>
              <w:left w:val="single" w:sz="4" w:space="0" w:color="auto"/>
              <w:bottom w:val="single" w:sz="4" w:space="0" w:color="auto"/>
              <w:right w:val="single" w:sz="4" w:space="0" w:color="auto"/>
            </w:tcBorders>
          </w:tcPr>
          <w:p w14:paraId="764B4E7B" w14:textId="77777777" w:rsidR="004313F6" w:rsidRPr="00390AA7" w:rsidRDefault="004313F6">
            <w:pPr>
              <w:jc w:val="center"/>
              <w:rPr>
                <w:rFonts w:ascii="Times New Roman" w:hAnsi="Times New Roman"/>
                <w:b/>
                <w:bCs/>
                <w:kern w:val="2"/>
                <w:sz w:val="24"/>
                <w:szCs w:val="24"/>
                <w14:ligatures w14:val="standardContextual"/>
              </w:rPr>
            </w:pPr>
          </w:p>
        </w:tc>
        <w:tc>
          <w:tcPr>
            <w:tcW w:w="1464" w:type="dxa"/>
            <w:tcBorders>
              <w:top w:val="single" w:sz="6" w:space="0" w:color="auto"/>
              <w:left w:val="single" w:sz="4" w:space="0" w:color="auto"/>
              <w:bottom w:val="single" w:sz="4" w:space="0" w:color="auto"/>
              <w:right w:val="single" w:sz="6" w:space="0" w:color="auto"/>
            </w:tcBorders>
          </w:tcPr>
          <w:p w14:paraId="420EB11B" w14:textId="77777777" w:rsidR="004313F6" w:rsidRPr="00390AA7" w:rsidRDefault="004313F6">
            <w:pPr>
              <w:jc w:val="center"/>
              <w:rPr>
                <w:rFonts w:ascii="Times New Roman" w:hAnsi="Times New Roman"/>
                <w:b/>
                <w:bCs/>
                <w:kern w:val="2"/>
                <w:sz w:val="24"/>
                <w:szCs w:val="24"/>
                <w14:ligatures w14:val="standardContextual"/>
              </w:rPr>
            </w:pPr>
          </w:p>
        </w:tc>
      </w:tr>
      <w:tr w:rsidR="001D4F43" w:rsidRPr="00390AA7" w14:paraId="3014C73A" w14:textId="77777777" w:rsidTr="004313F6">
        <w:trPr>
          <w:trHeight w:val="279"/>
        </w:trPr>
        <w:tc>
          <w:tcPr>
            <w:tcW w:w="11083" w:type="dxa"/>
            <w:gridSpan w:val="10"/>
            <w:tcBorders>
              <w:top w:val="single" w:sz="6" w:space="0" w:color="auto"/>
              <w:left w:val="single" w:sz="6" w:space="0" w:color="auto"/>
              <w:bottom w:val="single" w:sz="6" w:space="0" w:color="auto"/>
              <w:right w:val="single" w:sz="6" w:space="0" w:color="auto"/>
            </w:tcBorders>
            <w:vAlign w:val="center"/>
            <w:hideMark/>
          </w:tcPr>
          <w:p w14:paraId="368B66D7" w14:textId="77777777" w:rsidR="004313F6" w:rsidRPr="00390AA7" w:rsidRDefault="004313F6">
            <w:pPr>
              <w:rPr>
                <w:rFonts w:ascii="Times New Roman" w:hAnsi="Times New Roman"/>
                <w:b/>
                <w:bCs/>
                <w:kern w:val="2"/>
                <w:sz w:val="24"/>
                <w:szCs w:val="24"/>
                <w14:ligatures w14:val="standardContextual"/>
              </w:rPr>
            </w:pPr>
            <w:r w:rsidRPr="00390AA7">
              <w:rPr>
                <w:rFonts w:ascii="Times New Roman" w:hAnsi="Times New Roman"/>
                <w:kern w:val="2"/>
                <w:sz w:val="24"/>
                <w:szCs w:val="24"/>
                <w14:ligatures w14:val="standardContextual"/>
              </w:rPr>
              <w:t>Загальна вартість тендерної пропозиції</w:t>
            </w:r>
            <w:r w:rsidRPr="00390AA7">
              <w:rPr>
                <w:rFonts w:ascii="Times New Roman" w:hAnsi="Times New Roman"/>
                <w:b/>
                <w:bCs/>
                <w:kern w:val="2"/>
                <w:sz w:val="24"/>
                <w:szCs w:val="24"/>
                <w14:ligatures w14:val="standardContextual"/>
              </w:rPr>
              <w:t xml:space="preserve"> без ПДВ:_____________________ грн. </w:t>
            </w:r>
            <w:r w:rsidRPr="00390AA7">
              <w:rPr>
                <w:rFonts w:ascii="Times New Roman" w:hAnsi="Times New Roman"/>
                <w:i/>
                <w:iCs/>
                <w:kern w:val="2"/>
                <w:sz w:val="24"/>
                <w:szCs w:val="24"/>
                <w14:ligatures w14:val="standardContextual"/>
              </w:rPr>
              <w:t>(вказати суму) Σ</w:t>
            </w:r>
          </w:p>
          <w:p w14:paraId="1CF52066" w14:textId="77777777" w:rsidR="004313F6" w:rsidRPr="00390AA7" w:rsidRDefault="004313F6">
            <w:pPr>
              <w:rPr>
                <w:rFonts w:ascii="Times New Roman" w:hAnsi="Times New Roman"/>
                <w:b/>
                <w:bCs/>
                <w:kern w:val="2"/>
                <w:sz w:val="24"/>
                <w:szCs w:val="24"/>
                <w14:ligatures w14:val="standardContextual"/>
              </w:rPr>
            </w:pPr>
            <w:r w:rsidRPr="00390AA7">
              <w:rPr>
                <w:rFonts w:ascii="Times New Roman" w:hAnsi="Times New Roman"/>
                <w:b/>
                <w:bCs/>
                <w:kern w:val="2"/>
                <w:sz w:val="24"/>
                <w:szCs w:val="24"/>
                <w14:ligatures w14:val="standardContextual"/>
              </w:rPr>
              <w:t xml:space="preserve">                                                                        ПДВ_______________________ грн. </w:t>
            </w:r>
            <w:r w:rsidRPr="00390AA7">
              <w:rPr>
                <w:rFonts w:ascii="Times New Roman" w:hAnsi="Times New Roman"/>
                <w:i/>
                <w:iCs/>
                <w:kern w:val="2"/>
                <w:sz w:val="24"/>
                <w:szCs w:val="24"/>
                <w14:ligatures w14:val="standardContextual"/>
              </w:rPr>
              <w:t>(вказати суму) Σ</w:t>
            </w:r>
          </w:p>
          <w:p w14:paraId="02E897D0" w14:textId="77777777" w:rsidR="004313F6" w:rsidRPr="00390AA7" w:rsidRDefault="004313F6">
            <w:pPr>
              <w:rPr>
                <w:rFonts w:ascii="Times New Roman" w:hAnsi="Times New Roman"/>
                <w:b/>
                <w:bCs/>
                <w:kern w:val="2"/>
                <w:sz w:val="24"/>
                <w:szCs w:val="24"/>
                <w14:ligatures w14:val="standardContextual"/>
              </w:rPr>
            </w:pPr>
            <w:r w:rsidRPr="00390AA7">
              <w:rPr>
                <w:rFonts w:ascii="Times New Roman" w:hAnsi="Times New Roman"/>
                <w:kern w:val="2"/>
                <w:sz w:val="24"/>
                <w:szCs w:val="24"/>
                <w14:ligatures w14:val="standardContextual"/>
              </w:rPr>
              <w:t>Загальна вартість тендерної пропозиції</w:t>
            </w:r>
            <w:r w:rsidRPr="00390AA7">
              <w:rPr>
                <w:rFonts w:ascii="Times New Roman" w:hAnsi="Times New Roman"/>
                <w:b/>
                <w:bCs/>
                <w:kern w:val="2"/>
                <w:sz w:val="24"/>
                <w:szCs w:val="24"/>
                <w14:ligatures w14:val="standardContextual"/>
              </w:rPr>
              <w:t xml:space="preserve">  з ПДВ ______________________  грн </w:t>
            </w:r>
            <w:r w:rsidRPr="00390AA7">
              <w:rPr>
                <w:rFonts w:ascii="Times New Roman" w:hAnsi="Times New Roman"/>
                <w:i/>
                <w:iCs/>
                <w:kern w:val="2"/>
                <w:sz w:val="24"/>
                <w:szCs w:val="24"/>
                <w14:ligatures w14:val="standardContextual"/>
              </w:rPr>
              <w:t>(вказати суму) Σ</w:t>
            </w:r>
          </w:p>
        </w:tc>
      </w:tr>
    </w:tbl>
    <w:p w14:paraId="282BCC8C" w14:textId="77777777" w:rsidR="004313F6" w:rsidRPr="00390AA7" w:rsidRDefault="004313F6" w:rsidP="004313F6">
      <w:pPr>
        <w:spacing w:after="0" w:line="240" w:lineRule="auto"/>
        <w:jc w:val="both"/>
        <w:rPr>
          <w:rFonts w:ascii="Times New Roman" w:eastAsia="Times New Roman" w:hAnsi="Times New Roman"/>
          <w:sz w:val="24"/>
          <w:szCs w:val="24"/>
        </w:rPr>
      </w:pPr>
    </w:p>
    <w:p w14:paraId="3352E47C"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1449C8"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B5F443D"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0C9B60B"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559B4B0"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75A4F8" w14:textId="77777777" w:rsidR="004313F6" w:rsidRPr="00390AA7" w:rsidRDefault="004313F6" w:rsidP="004313F6">
      <w:pPr>
        <w:spacing w:after="0" w:line="240" w:lineRule="auto"/>
        <w:jc w:val="both"/>
        <w:rPr>
          <w:rFonts w:ascii="Times New Roman" w:eastAsia="Times New Roman" w:hAnsi="Times New Roman"/>
          <w:sz w:val="24"/>
          <w:szCs w:val="24"/>
        </w:rPr>
      </w:pPr>
      <w:r w:rsidRPr="00390AA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46A08C" w14:textId="77777777" w:rsidR="004313F6" w:rsidRPr="00390AA7" w:rsidRDefault="004313F6" w:rsidP="004313F6">
      <w:pPr>
        <w:spacing w:after="0" w:line="240" w:lineRule="auto"/>
        <w:rPr>
          <w:rFonts w:ascii="Times New Roman" w:hAnsi="Times New Roman"/>
          <w:i/>
          <w:sz w:val="24"/>
          <w:szCs w:val="24"/>
          <w:lang w:eastAsia="ru-RU"/>
        </w:rPr>
      </w:pPr>
    </w:p>
    <w:p w14:paraId="618A0E9F" w14:textId="77777777" w:rsidR="004313F6" w:rsidRPr="00390AA7" w:rsidRDefault="004313F6" w:rsidP="004313F6">
      <w:pPr>
        <w:spacing w:after="0" w:line="240" w:lineRule="auto"/>
        <w:rPr>
          <w:rFonts w:ascii="Times New Roman" w:hAnsi="Times New Roman"/>
          <w:i/>
          <w:sz w:val="24"/>
          <w:szCs w:val="24"/>
          <w:lang w:eastAsia="ru-RU"/>
        </w:rPr>
      </w:pPr>
    </w:p>
    <w:p w14:paraId="085FDBF5" w14:textId="77777777" w:rsidR="004313F6" w:rsidRPr="00390AA7"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90AA7">
        <w:rPr>
          <w:rFonts w:ascii="Times New Roman" w:hAnsi="Times New Roman"/>
          <w:i/>
          <w:sz w:val="24"/>
          <w:szCs w:val="24"/>
          <w:lang w:eastAsia="ru-RU"/>
        </w:rPr>
        <w:t>Посада, ім’я ПРІЗВИЩЕ, підпис уповноваженої особи учасника</w:t>
      </w:r>
    </w:p>
    <w:p w14:paraId="6085F296" w14:textId="77777777" w:rsidR="004313F6" w:rsidRPr="00390AA7" w:rsidRDefault="004313F6" w:rsidP="004313F6">
      <w:pPr>
        <w:spacing w:after="0" w:line="240" w:lineRule="auto"/>
        <w:jc w:val="right"/>
        <w:rPr>
          <w:rFonts w:ascii="Times New Roman" w:hAnsi="Times New Roman"/>
          <w:b/>
          <w:sz w:val="24"/>
          <w:szCs w:val="24"/>
          <w:lang w:eastAsia="ru-RU"/>
        </w:rPr>
      </w:pPr>
      <w:r w:rsidRPr="00390AA7">
        <w:rPr>
          <w:rFonts w:ascii="Times New Roman" w:hAnsi="Times New Roman"/>
          <w:b/>
          <w:sz w:val="24"/>
          <w:szCs w:val="24"/>
          <w:lang w:eastAsia="ru-RU"/>
        </w:rPr>
        <w:br w:type="page"/>
      </w:r>
      <w:r w:rsidRPr="00390AA7">
        <w:rPr>
          <w:rFonts w:ascii="Times New Roman" w:hAnsi="Times New Roman"/>
          <w:b/>
          <w:sz w:val="24"/>
          <w:szCs w:val="24"/>
          <w:lang w:eastAsia="ru-RU"/>
        </w:rPr>
        <w:lastRenderedPageBreak/>
        <w:t>ДОДАТОК №5</w:t>
      </w:r>
    </w:p>
    <w:p w14:paraId="0DB84142" w14:textId="77777777" w:rsidR="004313F6" w:rsidRPr="00390AA7" w:rsidRDefault="004313F6" w:rsidP="004313F6">
      <w:pPr>
        <w:spacing w:after="0" w:line="240" w:lineRule="auto"/>
        <w:jc w:val="right"/>
        <w:rPr>
          <w:rFonts w:ascii="Times New Roman" w:hAnsi="Times New Roman"/>
          <w:b/>
          <w:bCs/>
          <w:iCs/>
          <w:sz w:val="24"/>
          <w:szCs w:val="24"/>
          <w:lang w:eastAsia="ru-RU"/>
        </w:rPr>
      </w:pPr>
    </w:p>
    <w:p w14:paraId="70AC2F81" w14:textId="77777777" w:rsidR="004313F6" w:rsidRPr="00390AA7" w:rsidRDefault="004313F6" w:rsidP="004313F6">
      <w:pPr>
        <w:spacing w:after="0" w:line="240" w:lineRule="auto"/>
        <w:jc w:val="center"/>
        <w:rPr>
          <w:rFonts w:ascii="Times New Roman" w:hAnsi="Times New Roman"/>
          <w:b/>
          <w:bCs/>
          <w:iCs/>
          <w:sz w:val="24"/>
          <w:szCs w:val="24"/>
          <w:lang w:eastAsia="ru-RU"/>
        </w:rPr>
      </w:pPr>
      <w:r w:rsidRPr="00390AA7">
        <w:rPr>
          <w:rFonts w:ascii="Times New Roman" w:hAnsi="Times New Roman"/>
          <w:b/>
          <w:bCs/>
          <w:iCs/>
          <w:sz w:val="24"/>
          <w:szCs w:val="24"/>
          <w:lang w:eastAsia="ru-RU"/>
        </w:rPr>
        <w:t>Проєкт договору</w:t>
      </w:r>
    </w:p>
    <w:p w14:paraId="18A7605A" w14:textId="77777777" w:rsidR="004313F6" w:rsidRPr="00390AA7" w:rsidRDefault="004313F6" w:rsidP="004313F6">
      <w:pPr>
        <w:spacing w:after="0" w:line="240" w:lineRule="auto"/>
        <w:jc w:val="center"/>
        <w:rPr>
          <w:rFonts w:ascii="Times New Roman" w:hAnsi="Times New Roman"/>
          <w:b/>
          <w:sz w:val="24"/>
          <w:szCs w:val="24"/>
          <w:lang w:eastAsia="ru-RU"/>
        </w:rPr>
      </w:pPr>
    </w:p>
    <w:p w14:paraId="6828132B" w14:textId="77777777" w:rsidR="004313F6" w:rsidRPr="001D4F43" w:rsidRDefault="004313F6" w:rsidP="004313F6">
      <w:pPr>
        <w:spacing w:after="0" w:line="240" w:lineRule="auto"/>
        <w:rPr>
          <w:rFonts w:ascii="Times New Roman" w:hAnsi="Times New Roman"/>
          <w:iCs/>
          <w:sz w:val="24"/>
          <w:szCs w:val="24"/>
          <w:lang w:eastAsia="ru-RU"/>
        </w:rPr>
      </w:pPr>
      <w:bookmarkStart w:id="25" w:name="19"/>
      <w:bookmarkEnd w:id="25"/>
      <w:r w:rsidRPr="00390AA7">
        <w:rPr>
          <w:rFonts w:ascii="Times New Roman" w:hAnsi="Times New Roman"/>
          <w:iCs/>
          <w:sz w:val="24"/>
          <w:szCs w:val="24"/>
          <w:lang w:eastAsia="ru-RU"/>
        </w:rPr>
        <w:t>Додано замовником в окремому файлі «Проєкт договору»</w:t>
      </w:r>
    </w:p>
    <w:p w14:paraId="6474347B" w14:textId="77777777" w:rsidR="004313F6" w:rsidRPr="001D4F43" w:rsidRDefault="004313F6" w:rsidP="004313F6">
      <w:pPr>
        <w:spacing w:after="0" w:line="240" w:lineRule="auto"/>
        <w:rPr>
          <w:rFonts w:ascii="Times New Roman" w:hAnsi="Times New Roman"/>
          <w:sz w:val="24"/>
          <w:szCs w:val="24"/>
          <w:lang w:eastAsia="ru-RU"/>
        </w:rPr>
      </w:pPr>
    </w:p>
    <w:p w14:paraId="590E470C" w14:textId="77777777" w:rsidR="004313F6" w:rsidRPr="001D4F43" w:rsidRDefault="004313F6" w:rsidP="004313F6">
      <w:pPr>
        <w:spacing w:after="0" w:line="240" w:lineRule="auto"/>
        <w:rPr>
          <w:rFonts w:ascii="Times New Roman" w:hAnsi="Times New Roman"/>
          <w:sz w:val="24"/>
          <w:szCs w:val="24"/>
        </w:rPr>
      </w:pPr>
    </w:p>
    <w:p w14:paraId="13C87493" w14:textId="77777777" w:rsidR="004313F6" w:rsidRPr="001D4F43" w:rsidRDefault="004313F6" w:rsidP="004313F6">
      <w:pPr>
        <w:rPr>
          <w:rFonts w:ascii="Times New Roman" w:hAnsi="Times New Roman"/>
        </w:rPr>
      </w:pPr>
    </w:p>
    <w:p w14:paraId="0C2CDD62" w14:textId="77777777" w:rsidR="004313F6" w:rsidRPr="001D4F43" w:rsidRDefault="004313F6" w:rsidP="004313F6"/>
    <w:p w14:paraId="3035B1FF" w14:textId="77777777" w:rsidR="004313F6" w:rsidRPr="001D4F43" w:rsidRDefault="004313F6" w:rsidP="004313F6"/>
    <w:p w14:paraId="1A67BE6F" w14:textId="77777777" w:rsidR="00AE6A0A" w:rsidRPr="001D4F43" w:rsidRDefault="00AE6A0A" w:rsidP="004313F6"/>
    <w:sectPr w:rsidR="00AE6A0A" w:rsidRPr="001D4F43" w:rsidSect="00EF7515">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1C17" w14:textId="77777777" w:rsidR="00EF7515" w:rsidRDefault="00EF7515">
      <w:pPr>
        <w:spacing w:after="0" w:line="240" w:lineRule="auto"/>
      </w:pPr>
      <w:r>
        <w:separator/>
      </w:r>
    </w:p>
  </w:endnote>
  <w:endnote w:type="continuationSeparator" w:id="0">
    <w:p w14:paraId="7AEAFE8A" w14:textId="77777777" w:rsidR="00EF7515" w:rsidRDefault="00EF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77777777" w:rsidR="000F5425" w:rsidRDefault="00DC06F1"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7876" w14:textId="77777777" w:rsidR="00EF7515" w:rsidRDefault="00EF7515">
      <w:pPr>
        <w:spacing w:after="0" w:line="240" w:lineRule="auto"/>
      </w:pPr>
      <w:r>
        <w:separator/>
      </w:r>
    </w:p>
  </w:footnote>
  <w:footnote w:type="continuationSeparator" w:id="0">
    <w:p w14:paraId="25CC4D38" w14:textId="77777777" w:rsidR="00EF7515" w:rsidRDefault="00EF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C132A86"/>
    <w:multiLevelType w:val="hybridMultilevel"/>
    <w:tmpl w:val="783E5054"/>
    <w:lvl w:ilvl="0" w:tplc="0D8E5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86831BE"/>
    <w:multiLevelType w:val="multilevel"/>
    <w:tmpl w:val="2A36DC22"/>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1342547">
    <w:abstractNumId w:val="15"/>
  </w:num>
  <w:num w:numId="2" w16cid:durableId="59771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601247">
    <w:abstractNumId w:val="21"/>
  </w:num>
  <w:num w:numId="4" w16cid:durableId="1057048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92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405037">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2059">
    <w:abstractNumId w:val="28"/>
    <w:lvlOverride w:ilvl="0">
      <w:startOverride w:val="1"/>
    </w:lvlOverride>
    <w:lvlOverride w:ilvl="1"/>
    <w:lvlOverride w:ilvl="2"/>
    <w:lvlOverride w:ilvl="3"/>
    <w:lvlOverride w:ilvl="4"/>
    <w:lvlOverride w:ilvl="5"/>
    <w:lvlOverride w:ilvl="6"/>
    <w:lvlOverride w:ilvl="7"/>
    <w:lvlOverride w:ilvl="8"/>
  </w:num>
  <w:num w:numId="8" w16cid:durableId="395134111">
    <w:abstractNumId w:val="23"/>
    <w:lvlOverride w:ilvl="0">
      <w:startOverride w:val="2"/>
    </w:lvlOverride>
    <w:lvlOverride w:ilvl="1"/>
    <w:lvlOverride w:ilvl="2"/>
    <w:lvlOverride w:ilvl="3"/>
    <w:lvlOverride w:ilvl="4"/>
    <w:lvlOverride w:ilvl="5"/>
    <w:lvlOverride w:ilvl="6"/>
    <w:lvlOverride w:ilvl="7"/>
    <w:lvlOverride w:ilvl="8"/>
  </w:num>
  <w:num w:numId="9" w16cid:durableId="128958001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254361825">
    <w:abstractNumId w:val="8"/>
  </w:num>
  <w:num w:numId="11" w16cid:durableId="64187175">
    <w:abstractNumId w:val="17"/>
    <w:lvlOverride w:ilvl="0">
      <w:startOverride w:val="1"/>
    </w:lvlOverride>
    <w:lvlOverride w:ilvl="1"/>
    <w:lvlOverride w:ilvl="2"/>
    <w:lvlOverride w:ilvl="3"/>
    <w:lvlOverride w:ilvl="4"/>
    <w:lvlOverride w:ilvl="5"/>
    <w:lvlOverride w:ilvl="6"/>
    <w:lvlOverride w:ilvl="7"/>
    <w:lvlOverride w:ilvl="8"/>
  </w:num>
  <w:num w:numId="12" w16cid:durableId="95372692">
    <w:abstractNumId w:val="18"/>
    <w:lvlOverride w:ilvl="0">
      <w:startOverride w:val="1"/>
    </w:lvlOverride>
    <w:lvlOverride w:ilvl="1"/>
    <w:lvlOverride w:ilvl="2"/>
    <w:lvlOverride w:ilvl="3"/>
    <w:lvlOverride w:ilvl="4"/>
    <w:lvlOverride w:ilvl="5"/>
    <w:lvlOverride w:ilvl="6"/>
    <w:lvlOverride w:ilvl="7"/>
    <w:lvlOverride w:ilvl="8"/>
  </w:num>
  <w:num w:numId="13" w16cid:durableId="42826645">
    <w:abstractNumId w:val="2"/>
    <w:lvlOverride w:ilvl="0">
      <w:startOverride w:val="2"/>
    </w:lvlOverride>
    <w:lvlOverride w:ilvl="1"/>
    <w:lvlOverride w:ilvl="2"/>
    <w:lvlOverride w:ilvl="3"/>
    <w:lvlOverride w:ilvl="4"/>
    <w:lvlOverride w:ilvl="5"/>
    <w:lvlOverride w:ilvl="6"/>
    <w:lvlOverride w:ilvl="7"/>
    <w:lvlOverride w:ilvl="8"/>
  </w:num>
  <w:num w:numId="14" w16cid:durableId="1355619184">
    <w:abstractNumId w:val="24"/>
    <w:lvlOverride w:ilvl="0">
      <w:startOverride w:val="1"/>
    </w:lvlOverride>
    <w:lvlOverride w:ilvl="1"/>
    <w:lvlOverride w:ilvl="2"/>
    <w:lvlOverride w:ilvl="3"/>
    <w:lvlOverride w:ilvl="4"/>
    <w:lvlOverride w:ilvl="5"/>
    <w:lvlOverride w:ilvl="6"/>
    <w:lvlOverride w:ilvl="7"/>
    <w:lvlOverride w:ilvl="8"/>
  </w:num>
  <w:num w:numId="15" w16cid:durableId="1101607810">
    <w:abstractNumId w:val="25"/>
    <w:lvlOverride w:ilvl="0">
      <w:startOverride w:val="1"/>
    </w:lvlOverride>
    <w:lvlOverride w:ilvl="1"/>
    <w:lvlOverride w:ilvl="2"/>
    <w:lvlOverride w:ilvl="3"/>
    <w:lvlOverride w:ilvl="4"/>
    <w:lvlOverride w:ilvl="5"/>
    <w:lvlOverride w:ilvl="6"/>
    <w:lvlOverride w:ilvl="7"/>
    <w:lvlOverride w:ilvl="8"/>
  </w:num>
  <w:num w:numId="16" w16cid:durableId="1220508011">
    <w:abstractNumId w:val="11"/>
    <w:lvlOverride w:ilvl="0">
      <w:startOverride w:val="1"/>
    </w:lvlOverride>
    <w:lvlOverride w:ilvl="1"/>
    <w:lvlOverride w:ilvl="2"/>
    <w:lvlOverride w:ilvl="3"/>
    <w:lvlOverride w:ilvl="4"/>
    <w:lvlOverride w:ilvl="5"/>
    <w:lvlOverride w:ilvl="6"/>
    <w:lvlOverride w:ilvl="7"/>
    <w:lvlOverride w:ilvl="8"/>
  </w:num>
  <w:num w:numId="17" w16cid:durableId="1111825150">
    <w:abstractNumId w:val="31"/>
    <w:lvlOverride w:ilvl="0">
      <w:startOverride w:val="1"/>
    </w:lvlOverride>
    <w:lvlOverride w:ilvl="1"/>
    <w:lvlOverride w:ilvl="2"/>
    <w:lvlOverride w:ilvl="3"/>
    <w:lvlOverride w:ilvl="4"/>
    <w:lvlOverride w:ilvl="5"/>
    <w:lvlOverride w:ilvl="6"/>
    <w:lvlOverride w:ilvl="7"/>
    <w:lvlOverride w:ilvl="8"/>
  </w:num>
  <w:num w:numId="18" w16cid:durableId="1115561231">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0757533">
    <w:abstractNumId w:val="20"/>
  </w:num>
  <w:num w:numId="20" w16cid:durableId="1230536489">
    <w:abstractNumId w:val="22"/>
  </w:num>
  <w:num w:numId="21" w16cid:durableId="283537502">
    <w:abstractNumId w:val="29"/>
  </w:num>
  <w:num w:numId="22" w16cid:durableId="535433225">
    <w:abstractNumId w:val="9"/>
  </w:num>
  <w:num w:numId="23" w16cid:durableId="138644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616270">
    <w:abstractNumId w:val="14"/>
  </w:num>
  <w:num w:numId="25" w16cid:durableId="1104500830">
    <w:abstractNumId w:val="5"/>
  </w:num>
  <w:num w:numId="26" w16cid:durableId="1771468948">
    <w:abstractNumId w:val="6"/>
  </w:num>
  <w:num w:numId="27" w16cid:durableId="114567854">
    <w:abstractNumId w:val="12"/>
  </w:num>
  <w:num w:numId="28" w16cid:durableId="485899963">
    <w:abstractNumId w:val="3"/>
  </w:num>
  <w:num w:numId="29" w16cid:durableId="1612591877">
    <w:abstractNumId w:val="16"/>
  </w:num>
  <w:num w:numId="30" w16cid:durableId="146169643">
    <w:abstractNumId w:val="10"/>
  </w:num>
  <w:num w:numId="31" w16cid:durableId="1196390491">
    <w:abstractNumId w:val="13"/>
  </w:num>
  <w:num w:numId="32" w16cid:durableId="233466473">
    <w:abstractNumId w:val="0"/>
  </w:num>
  <w:num w:numId="33" w16cid:durableId="1528451313">
    <w:abstractNumId w:val="7"/>
  </w:num>
  <w:num w:numId="34" w16cid:durableId="1141078049">
    <w:abstractNumId w:val="26"/>
  </w:num>
  <w:num w:numId="35" w16cid:durableId="325281621">
    <w:abstractNumId w:val="7"/>
  </w:num>
  <w:num w:numId="36" w16cid:durableId="453138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9"/>
    <w:rsid w:val="000167F9"/>
    <w:rsid w:val="000B46E1"/>
    <w:rsid w:val="000B5619"/>
    <w:rsid w:val="000F5425"/>
    <w:rsid w:val="001322F8"/>
    <w:rsid w:val="0015767A"/>
    <w:rsid w:val="001D4F43"/>
    <w:rsid w:val="0026044A"/>
    <w:rsid w:val="002B130F"/>
    <w:rsid w:val="002F7E9C"/>
    <w:rsid w:val="00390AA7"/>
    <w:rsid w:val="003C78E6"/>
    <w:rsid w:val="003E276A"/>
    <w:rsid w:val="004313F6"/>
    <w:rsid w:val="004F575B"/>
    <w:rsid w:val="00521231"/>
    <w:rsid w:val="00533189"/>
    <w:rsid w:val="00576445"/>
    <w:rsid w:val="005A6E04"/>
    <w:rsid w:val="005E4D33"/>
    <w:rsid w:val="00613279"/>
    <w:rsid w:val="00683BF2"/>
    <w:rsid w:val="00793288"/>
    <w:rsid w:val="007E06E2"/>
    <w:rsid w:val="00957956"/>
    <w:rsid w:val="00A606F6"/>
    <w:rsid w:val="00AE6A0A"/>
    <w:rsid w:val="00AF1CA7"/>
    <w:rsid w:val="00B120E1"/>
    <w:rsid w:val="00B30CED"/>
    <w:rsid w:val="00BF5E3F"/>
    <w:rsid w:val="00C5184E"/>
    <w:rsid w:val="00CD175D"/>
    <w:rsid w:val="00D6012F"/>
    <w:rsid w:val="00DC06F1"/>
    <w:rsid w:val="00E95DFE"/>
    <w:rsid w:val="00EA7A5B"/>
    <w:rsid w:val="00EF7515"/>
    <w:rsid w:val="00F166C3"/>
    <w:rsid w:val="00F92AD5"/>
    <w:rsid w:val="00FF7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paragraph" w:styleId="1">
    <w:name w:val="heading 1"/>
    <w:basedOn w:val="a0"/>
    <w:link w:val="10"/>
    <w:uiPriority w:val="9"/>
    <w:qFormat/>
    <w:rsid w:val="00A606F6"/>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styleId="afc">
    <w:name w:val="Unresolved Mention"/>
    <w:uiPriority w:val="99"/>
    <w:semiHidden/>
    <w:unhideWhenUsed/>
    <w:rsid w:val="00DC06F1"/>
    <w:rPr>
      <w:color w:val="605E5C"/>
      <w:shd w:val="clear" w:color="auto" w:fill="E1DFDD"/>
    </w:rPr>
  </w:style>
  <w:style w:type="character" w:customStyle="1" w:styleId="12">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DC06F1"/>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character" w:customStyle="1" w:styleId="10">
    <w:name w:val="Заголовок 1 Знак"/>
    <w:basedOn w:val="a1"/>
    <w:link w:val="1"/>
    <w:uiPriority w:val="9"/>
    <w:rsid w:val="00A606F6"/>
    <w:rPr>
      <w:rFonts w:ascii="Times New Roman" w:eastAsia="Times New Roman" w:hAnsi="Times New Roman" w:cs="Times New Roman"/>
      <w:b/>
      <w:bCs/>
      <w:kern w:val="36"/>
      <w:sz w:val="48"/>
      <w:szCs w:val="48"/>
      <w:lang w:eastAsia="uk-UA"/>
      <w14:ligatures w14:val="none"/>
    </w:rPr>
  </w:style>
  <w:style w:type="paragraph" w:customStyle="1" w:styleId="13">
    <w:name w:val="Абзац списка1"/>
    <w:basedOn w:val="a0"/>
    <w:qFormat/>
    <w:rsid w:val="00390AA7"/>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9820">
      <w:bodyDiv w:val="1"/>
      <w:marLeft w:val="0"/>
      <w:marRight w:val="0"/>
      <w:marTop w:val="0"/>
      <w:marBottom w:val="0"/>
      <w:divBdr>
        <w:top w:val="none" w:sz="0" w:space="0" w:color="auto"/>
        <w:left w:val="none" w:sz="0" w:space="0" w:color="auto"/>
        <w:bottom w:val="none" w:sz="0" w:space="0" w:color="auto"/>
        <w:right w:val="none" w:sz="0" w:space="0" w:color="auto"/>
      </w:divBdr>
    </w:div>
    <w:div w:id="496724357">
      <w:bodyDiv w:val="1"/>
      <w:marLeft w:val="0"/>
      <w:marRight w:val="0"/>
      <w:marTop w:val="0"/>
      <w:marBottom w:val="0"/>
      <w:divBdr>
        <w:top w:val="none" w:sz="0" w:space="0" w:color="auto"/>
        <w:left w:val="none" w:sz="0" w:space="0" w:color="auto"/>
        <w:bottom w:val="none" w:sz="0" w:space="0" w:color="auto"/>
        <w:right w:val="none" w:sz="0" w:space="0" w:color="auto"/>
      </w:divBdr>
      <w:divsChild>
        <w:div w:id="284192710">
          <w:marLeft w:val="0"/>
          <w:marRight w:val="0"/>
          <w:marTop w:val="0"/>
          <w:marBottom w:val="0"/>
          <w:divBdr>
            <w:top w:val="none" w:sz="0" w:space="0" w:color="auto"/>
            <w:left w:val="none" w:sz="0" w:space="0" w:color="auto"/>
            <w:bottom w:val="none" w:sz="0" w:space="0" w:color="auto"/>
            <w:right w:val="none" w:sz="0" w:space="0" w:color="auto"/>
          </w:divBdr>
        </w:div>
        <w:div w:id="532768783">
          <w:marLeft w:val="0"/>
          <w:marRight w:val="0"/>
          <w:marTop w:val="0"/>
          <w:marBottom w:val="0"/>
          <w:divBdr>
            <w:top w:val="none" w:sz="0" w:space="0" w:color="auto"/>
            <w:left w:val="none" w:sz="0" w:space="0" w:color="auto"/>
            <w:bottom w:val="none" w:sz="0" w:space="0" w:color="auto"/>
            <w:right w:val="none" w:sz="0" w:space="0" w:color="auto"/>
          </w:divBdr>
        </w:div>
      </w:divsChild>
    </w:div>
    <w:div w:id="1721441423">
      <w:bodyDiv w:val="1"/>
      <w:marLeft w:val="0"/>
      <w:marRight w:val="0"/>
      <w:marTop w:val="0"/>
      <w:marBottom w:val="0"/>
      <w:divBdr>
        <w:top w:val="none" w:sz="0" w:space="0" w:color="auto"/>
        <w:left w:val="none" w:sz="0" w:space="0" w:color="auto"/>
        <w:bottom w:val="none" w:sz="0" w:space="0" w:color="auto"/>
        <w:right w:val="none" w:sz="0" w:space="0" w:color="auto"/>
      </w:divBdr>
    </w:div>
    <w:div w:id="20432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30</Pages>
  <Words>51924</Words>
  <Characters>29597</Characters>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2023-07-26T13:30:00Z</dcterms:created>
  <dcterms:modified xsi:type="dcterms:W3CDTF">2024-02-21T12:40:00Z</dcterms:modified>
</cp:coreProperties>
</file>