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26" w:rsidRDefault="00BC7254" w:rsidP="001B37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716">
        <w:rPr>
          <w:rFonts w:ascii="Times New Roman" w:hAnsi="Times New Roman" w:cs="Times New Roman"/>
          <w:b/>
          <w:sz w:val="28"/>
          <w:szCs w:val="28"/>
        </w:rPr>
        <w:t>Перелік змін</w:t>
      </w:r>
      <w:r w:rsidR="001B3716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1B3716">
        <w:rPr>
          <w:rFonts w:ascii="Times New Roman" w:hAnsi="Times New Roman" w:cs="Times New Roman"/>
          <w:b/>
          <w:sz w:val="28"/>
          <w:szCs w:val="28"/>
        </w:rPr>
        <w:t xml:space="preserve"> тендерної документації</w:t>
      </w:r>
      <w:r w:rsidR="001B3716">
        <w:rPr>
          <w:rFonts w:ascii="Times New Roman" w:hAnsi="Times New Roman" w:cs="Times New Roman"/>
          <w:b/>
          <w:sz w:val="28"/>
          <w:szCs w:val="28"/>
        </w:rPr>
        <w:t xml:space="preserve"> закупівлі :</w:t>
      </w:r>
    </w:p>
    <w:p w:rsidR="00FA11AA" w:rsidRPr="00FA11AA" w:rsidRDefault="00FA11AA" w:rsidP="00FA11A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F2B71" w:rsidRPr="00FA11AA" w:rsidRDefault="0037112D" w:rsidP="00FA11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1AA">
        <w:rPr>
          <w:rFonts w:ascii="Times New Roman" w:eastAsia="Times New Roman" w:hAnsi="Times New Roman" w:cs="Times New Roman"/>
          <w:b/>
          <w:sz w:val="28"/>
          <w:szCs w:val="28"/>
        </w:rPr>
        <w:t xml:space="preserve">В пункті 3 розділу </w:t>
      </w:r>
      <w:r w:rsidRPr="00FA11AA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FA11AA" w:rsidRPr="00FA1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11AA" w:rsidRPr="00FA11AA">
        <w:rPr>
          <w:rFonts w:ascii="Times New Roman" w:eastAsia="Times New Roman" w:hAnsi="Times New Roman" w:cs="Times New Roman"/>
          <w:sz w:val="28"/>
          <w:szCs w:val="28"/>
        </w:rPr>
        <w:t>уточнення щодо</w:t>
      </w:r>
      <w:r w:rsidRPr="00FA1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1AA" w:rsidRPr="00FA11A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A11AA" w:rsidRPr="00FA11AA">
        <w:rPr>
          <w:rFonts w:ascii="Times New Roman" w:eastAsia="Times New Roman" w:hAnsi="Times New Roman" w:cs="Times New Roman"/>
          <w:sz w:val="28"/>
          <w:szCs w:val="28"/>
          <w:lang w:eastAsia="uk-UA"/>
        </w:rPr>
        <w:t>ідхилення тендерних пр</w:t>
      </w:r>
      <w:bookmarkStart w:id="0" w:name="_GoBack"/>
      <w:bookmarkEnd w:id="0"/>
      <w:r w:rsidR="00FA11AA" w:rsidRPr="00FA11AA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опозицій</w:t>
      </w:r>
    </w:p>
    <w:sectPr w:rsidR="007F2B71" w:rsidRPr="00FA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0B37"/>
    <w:multiLevelType w:val="hybridMultilevel"/>
    <w:tmpl w:val="63B0BC4E"/>
    <w:lvl w:ilvl="0" w:tplc="D812AE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C59B1"/>
    <w:multiLevelType w:val="hybridMultilevel"/>
    <w:tmpl w:val="2F74CA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4D4417"/>
    <w:multiLevelType w:val="hybridMultilevel"/>
    <w:tmpl w:val="D1343D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E0"/>
    <w:rsid w:val="000047C7"/>
    <w:rsid w:val="00170942"/>
    <w:rsid w:val="001B3716"/>
    <w:rsid w:val="003358BF"/>
    <w:rsid w:val="0037112D"/>
    <w:rsid w:val="005402F0"/>
    <w:rsid w:val="00565957"/>
    <w:rsid w:val="00752C2F"/>
    <w:rsid w:val="00753732"/>
    <w:rsid w:val="007908D7"/>
    <w:rsid w:val="007A774B"/>
    <w:rsid w:val="007F2B71"/>
    <w:rsid w:val="00814126"/>
    <w:rsid w:val="008B1AE0"/>
    <w:rsid w:val="008D4AEE"/>
    <w:rsid w:val="009B6781"/>
    <w:rsid w:val="00A74D68"/>
    <w:rsid w:val="00B4516D"/>
    <w:rsid w:val="00BC7254"/>
    <w:rsid w:val="00D207F6"/>
    <w:rsid w:val="00E300F8"/>
    <w:rsid w:val="00EB0579"/>
    <w:rsid w:val="00FA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9F4F"/>
  <w15:chartTrackingRefBased/>
  <w15:docId w15:val="{CDD6B92A-BFED-4DEB-994A-4DE9B0CF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2024-01-22T15:08:00Z</dcterms:created>
  <dcterms:modified xsi:type="dcterms:W3CDTF">2024-02-20T13:25:00Z</dcterms:modified>
</cp:coreProperties>
</file>