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B403E6" w:rsidP="00B403E6">
      <w:pPr>
        <w:spacing w:after="0" w:line="240" w:lineRule="auto"/>
        <w:ind w:firstLine="720"/>
        <w:jc w:val="right"/>
        <w:rPr>
          <w:rFonts w:ascii="Times New Roman" w:eastAsia="Times New Roman" w:hAnsi="Times New Roman" w:cs="Times New Roman"/>
          <w:b/>
          <w:i/>
          <w:sz w:val="24"/>
          <w:szCs w:val="24"/>
        </w:rPr>
      </w:pPr>
      <w:bookmarkStart w:id="0" w:name="_GoBack"/>
      <w:bookmarkEnd w:id="0"/>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5F66AE" w:rsidRPr="00D024F1" w:rsidRDefault="005F66AE" w:rsidP="005F66AE">
      <w:pPr>
        <w:spacing w:after="0" w:line="240" w:lineRule="auto"/>
        <w:jc w:val="center"/>
        <w:rPr>
          <w:rFonts w:ascii="Times New Roman" w:hAnsi="Times New Roman"/>
          <w:sz w:val="26"/>
          <w:szCs w:val="26"/>
          <w:lang w:eastAsia="ru-RU"/>
        </w:rPr>
      </w:pPr>
    </w:p>
    <w:p w:rsidR="00D5478A" w:rsidRPr="003668DF" w:rsidRDefault="00D5478A" w:rsidP="00D5478A">
      <w:pPr>
        <w:spacing w:after="0" w:line="240" w:lineRule="auto"/>
        <w:jc w:val="center"/>
        <w:rPr>
          <w:rFonts w:ascii="Times New Roman" w:hAnsi="Times New Roman"/>
          <w:b/>
          <w:sz w:val="24"/>
          <w:szCs w:val="24"/>
        </w:rPr>
      </w:pPr>
      <w:r w:rsidRPr="003668DF">
        <w:rPr>
          <w:rFonts w:ascii="Times New Roman" w:hAnsi="Times New Roman"/>
          <w:b/>
          <w:sz w:val="24"/>
          <w:szCs w:val="24"/>
        </w:rPr>
        <w:t>ТЕХНІЧНІ ВИМОГИ</w:t>
      </w:r>
    </w:p>
    <w:p w:rsidR="00D5478A" w:rsidRDefault="00D5478A" w:rsidP="00D5478A">
      <w:pPr>
        <w:spacing w:after="0" w:line="240" w:lineRule="auto"/>
        <w:jc w:val="center"/>
        <w:rPr>
          <w:rFonts w:ascii="Times New Roman" w:hAnsi="Times New Roman"/>
          <w:b/>
          <w:sz w:val="24"/>
          <w:szCs w:val="24"/>
        </w:rPr>
      </w:pPr>
      <w:r w:rsidRPr="003668DF">
        <w:rPr>
          <w:rFonts w:ascii="Times New Roman" w:hAnsi="Times New Roman"/>
          <w:b/>
          <w:sz w:val="24"/>
          <w:szCs w:val="24"/>
        </w:rPr>
        <w:t xml:space="preserve">на надання послуг з технічного та системного обслуговування </w:t>
      </w:r>
    </w:p>
    <w:p w:rsidR="00D5478A" w:rsidRPr="003668DF" w:rsidRDefault="00D5478A" w:rsidP="00D5478A">
      <w:pPr>
        <w:spacing w:after="0" w:line="240" w:lineRule="auto"/>
        <w:jc w:val="center"/>
        <w:rPr>
          <w:rFonts w:ascii="Times New Roman" w:hAnsi="Times New Roman"/>
          <w:b/>
          <w:sz w:val="24"/>
          <w:szCs w:val="24"/>
        </w:rPr>
      </w:pPr>
      <w:r w:rsidRPr="003668DF">
        <w:rPr>
          <w:rFonts w:ascii="Times New Roman" w:hAnsi="Times New Roman"/>
          <w:b/>
          <w:sz w:val="24"/>
          <w:szCs w:val="24"/>
        </w:rPr>
        <w:t>міської системи відеоспостереження</w:t>
      </w:r>
    </w:p>
    <w:p w:rsidR="004418BB" w:rsidRPr="00DA616B" w:rsidRDefault="004418BB" w:rsidP="004418BB">
      <w:pPr>
        <w:widowControl w:val="0"/>
        <w:spacing w:after="0" w:line="240" w:lineRule="auto"/>
        <w:jc w:val="center"/>
        <w:rPr>
          <w:rFonts w:ascii="Times New Roman" w:eastAsia="Times New Roman" w:hAnsi="Times New Roman" w:cs="Times New Roman"/>
          <w:sz w:val="24"/>
          <w:szCs w:val="24"/>
          <w:u w:val="single"/>
          <w:lang w:eastAsia="ru-RU"/>
        </w:rPr>
      </w:pPr>
      <w:r w:rsidRPr="00DA616B">
        <w:rPr>
          <w:rFonts w:ascii="Times New Roman" w:eastAsia="Times New Roman" w:hAnsi="Times New Roman" w:cs="Times New Roman"/>
          <w:sz w:val="24"/>
          <w:szCs w:val="24"/>
          <w:u w:val="single"/>
          <w:lang w:eastAsia="ru-RU"/>
        </w:rPr>
        <w:t xml:space="preserve">Код </w:t>
      </w:r>
      <w:r w:rsidRPr="00DA616B">
        <w:rPr>
          <w:rFonts w:ascii="Times New Roman" w:hAnsi="Times New Roman" w:cs="Times New Roman"/>
          <w:sz w:val="24"/>
          <w:szCs w:val="24"/>
          <w:u w:val="single"/>
        </w:rPr>
        <w:t>ДК: 021:2015 50340000-0 «Послуги з ремонту і технічного обслуговування аудіовізуального та оптичного обладнання» (Послуги з технічного та системного обслуговування міської системи відеоспостереження)</w:t>
      </w:r>
    </w:p>
    <w:p w:rsidR="0025107F" w:rsidRPr="003668DF" w:rsidRDefault="0025107F" w:rsidP="0025107F">
      <w:pPr>
        <w:numPr>
          <w:ilvl w:val="0"/>
          <w:numId w:val="1"/>
        </w:numPr>
        <w:spacing w:after="0" w:line="240" w:lineRule="auto"/>
        <w:jc w:val="both"/>
        <w:rPr>
          <w:rFonts w:ascii="Times New Roman" w:hAnsi="Times New Roman"/>
          <w:b/>
          <w:sz w:val="24"/>
          <w:szCs w:val="24"/>
        </w:rPr>
      </w:pPr>
      <w:r w:rsidRPr="003668DF">
        <w:rPr>
          <w:rFonts w:ascii="Times New Roman" w:hAnsi="Times New Roman"/>
          <w:b/>
          <w:sz w:val="24"/>
          <w:szCs w:val="24"/>
        </w:rPr>
        <w:t>Вихідні дані:</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Розташування  міської системи відеоспостереження (надалі – Система) -  Україна, Київська область, Вишгородський район, м. Славутич.</w:t>
      </w:r>
    </w:p>
    <w:p w:rsidR="0025107F" w:rsidRPr="005D6AB2"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Мережева інфраструктура Системи, виходячи з умов забезпечення максимального рівня безпеки, повністю автономна і не має можливості доступу із зовні, в тому числі через мережу Інтернет. Цю </w:t>
      </w:r>
      <w:r w:rsidRPr="005D6AB2">
        <w:rPr>
          <w:rFonts w:ascii="Times New Roman" w:hAnsi="Times New Roman"/>
          <w:sz w:val="24"/>
          <w:szCs w:val="24"/>
        </w:rPr>
        <w:t xml:space="preserve">інформацію слід враховувати при плануванні Виконавцем ресурсних можливостей по наданню послуг з технічного обслуговування локально в м. Славутич.  </w:t>
      </w:r>
    </w:p>
    <w:p w:rsidR="0025107F" w:rsidRPr="005D6AB2" w:rsidRDefault="0025107F" w:rsidP="0025107F">
      <w:pPr>
        <w:spacing w:after="0" w:line="240" w:lineRule="auto"/>
        <w:ind w:firstLine="360"/>
        <w:jc w:val="both"/>
        <w:rPr>
          <w:rFonts w:ascii="Times New Roman" w:hAnsi="Times New Roman"/>
          <w:sz w:val="24"/>
          <w:szCs w:val="24"/>
        </w:rPr>
      </w:pPr>
      <w:r w:rsidRPr="005D6AB2">
        <w:rPr>
          <w:rFonts w:ascii="Times New Roman" w:hAnsi="Times New Roman"/>
          <w:bCs/>
          <w:sz w:val="24"/>
          <w:szCs w:val="24"/>
        </w:rPr>
        <w:t xml:space="preserve">Замовник Системи: </w:t>
      </w:r>
      <w:r w:rsidRPr="005D6AB2">
        <w:rPr>
          <w:rFonts w:ascii="Times New Roman" w:hAnsi="Times New Roman"/>
          <w:sz w:val="24"/>
          <w:szCs w:val="24"/>
        </w:rPr>
        <w:t>Виконавчий комітет Славутицької міської ради.</w:t>
      </w:r>
    </w:p>
    <w:p w:rsidR="0025107F" w:rsidRPr="004F4F2E" w:rsidRDefault="0025107F" w:rsidP="0025107F">
      <w:pPr>
        <w:spacing w:after="0" w:line="240" w:lineRule="auto"/>
        <w:ind w:firstLine="360"/>
        <w:jc w:val="both"/>
        <w:rPr>
          <w:rFonts w:ascii="Times New Roman" w:hAnsi="Times New Roman"/>
          <w:sz w:val="24"/>
          <w:szCs w:val="24"/>
        </w:rPr>
      </w:pPr>
      <w:r w:rsidRPr="005D6AB2">
        <w:rPr>
          <w:rFonts w:ascii="Times New Roman" w:hAnsi="Times New Roman"/>
          <w:sz w:val="24"/>
          <w:szCs w:val="24"/>
        </w:rPr>
        <w:t>Кількісний склад Системи: 54 камер</w:t>
      </w:r>
      <w:r>
        <w:rPr>
          <w:rFonts w:ascii="Times New Roman" w:hAnsi="Times New Roman"/>
          <w:sz w:val="24"/>
          <w:szCs w:val="24"/>
        </w:rPr>
        <w:t>и</w:t>
      </w:r>
      <w:r w:rsidRPr="005D6AB2">
        <w:rPr>
          <w:rFonts w:ascii="Times New Roman" w:hAnsi="Times New Roman"/>
          <w:sz w:val="24"/>
          <w:szCs w:val="24"/>
        </w:rPr>
        <w:t xml:space="preserve"> вуличного типу (адреси встановлення та детальні характеристики надаються Замовником </w:t>
      </w:r>
      <w:r>
        <w:rPr>
          <w:rFonts w:ascii="Times New Roman" w:hAnsi="Times New Roman"/>
          <w:sz w:val="24"/>
          <w:szCs w:val="24"/>
        </w:rPr>
        <w:t>після підписання</w:t>
      </w:r>
      <w:r w:rsidRPr="005D6AB2">
        <w:rPr>
          <w:rFonts w:ascii="Times New Roman" w:hAnsi="Times New Roman"/>
          <w:sz w:val="24"/>
          <w:szCs w:val="24"/>
        </w:rPr>
        <w:t xml:space="preserve"> Договору на надання послуг).</w:t>
      </w:r>
    </w:p>
    <w:p w:rsidR="0025107F" w:rsidRPr="004F4F2E" w:rsidRDefault="0025107F" w:rsidP="0025107F">
      <w:pPr>
        <w:widowControl w:val="0"/>
        <w:spacing w:after="0" w:line="240" w:lineRule="auto"/>
        <w:jc w:val="both"/>
        <w:rPr>
          <w:rFonts w:ascii="Times New Roman" w:hAnsi="Times New Roman"/>
          <w:b/>
          <w:sz w:val="24"/>
          <w:szCs w:val="24"/>
        </w:rPr>
      </w:pPr>
    </w:p>
    <w:p w:rsidR="0025107F" w:rsidRPr="004F4F2E" w:rsidRDefault="0025107F" w:rsidP="0025107F">
      <w:pPr>
        <w:widowControl w:val="0"/>
        <w:numPr>
          <w:ilvl w:val="0"/>
          <w:numId w:val="1"/>
        </w:numPr>
        <w:spacing w:after="0" w:line="240" w:lineRule="auto"/>
        <w:jc w:val="both"/>
        <w:rPr>
          <w:rFonts w:ascii="Times New Roman" w:hAnsi="Times New Roman"/>
          <w:b/>
          <w:sz w:val="24"/>
          <w:szCs w:val="24"/>
        </w:rPr>
      </w:pPr>
      <w:r w:rsidRPr="004F4F2E">
        <w:rPr>
          <w:rFonts w:ascii="Times New Roman" w:hAnsi="Times New Roman"/>
          <w:b/>
          <w:sz w:val="24"/>
          <w:szCs w:val="24"/>
        </w:rPr>
        <w:t>Загальна характеристика Системи</w:t>
      </w:r>
    </w:p>
    <w:p w:rsidR="0025107F" w:rsidRPr="004F4F2E" w:rsidRDefault="0025107F" w:rsidP="0025107F">
      <w:pPr>
        <w:widowControl w:val="0"/>
        <w:spacing w:after="0" w:line="240" w:lineRule="auto"/>
        <w:ind w:left="720"/>
        <w:jc w:val="both"/>
        <w:rPr>
          <w:rFonts w:ascii="Times New Roman" w:hAnsi="Times New Roman"/>
          <w:sz w:val="24"/>
          <w:szCs w:val="24"/>
        </w:rPr>
      </w:pPr>
      <w:r w:rsidRPr="004F4F2E">
        <w:rPr>
          <w:rFonts w:ascii="Times New Roman" w:hAnsi="Times New Roman"/>
          <w:sz w:val="24"/>
          <w:szCs w:val="24"/>
        </w:rPr>
        <w:t>Система у складі:</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proofErr w:type="spellStart"/>
      <w:r w:rsidRPr="004F4F2E">
        <w:rPr>
          <w:rFonts w:ascii="Times New Roman" w:hAnsi="Times New Roman"/>
          <w:sz w:val="24"/>
          <w:szCs w:val="24"/>
        </w:rPr>
        <w:t>Відеосервер</w:t>
      </w:r>
      <w:proofErr w:type="spellEnd"/>
      <w:r w:rsidRPr="004F4F2E">
        <w:rPr>
          <w:rFonts w:ascii="Times New Roman" w:hAnsi="Times New Roman"/>
          <w:sz w:val="24"/>
          <w:szCs w:val="24"/>
        </w:rPr>
        <w:t xml:space="preserve"> спостереження - Сервер №1, професійне програмне забезпечення для роботи з IP камерами, операційна система </w:t>
      </w:r>
      <w:r w:rsidRPr="004F4F2E">
        <w:rPr>
          <w:rFonts w:ascii="Times New Roman" w:hAnsi="Times New Roman"/>
          <w:sz w:val="24"/>
          <w:szCs w:val="24"/>
          <w:lang w:val="en-US"/>
        </w:rPr>
        <w:t>Linux</w:t>
      </w:r>
      <w:r w:rsidRPr="004F4F2E">
        <w:rPr>
          <w:rFonts w:ascii="Times New Roman" w:hAnsi="Times New Roman"/>
          <w:sz w:val="24"/>
          <w:szCs w:val="24"/>
        </w:rPr>
        <w:t>, кількість каналів до 128 камер – 1шт.</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proofErr w:type="spellStart"/>
      <w:r w:rsidRPr="004F4F2E">
        <w:rPr>
          <w:rFonts w:ascii="Times New Roman" w:hAnsi="Times New Roman"/>
          <w:sz w:val="24"/>
          <w:szCs w:val="24"/>
        </w:rPr>
        <w:t>Відеосервер</w:t>
      </w:r>
      <w:proofErr w:type="spellEnd"/>
      <w:r w:rsidRPr="004F4F2E">
        <w:rPr>
          <w:rFonts w:ascii="Times New Roman" w:hAnsi="Times New Roman"/>
          <w:sz w:val="24"/>
          <w:szCs w:val="24"/>
        </w:rPr>
        <w:t xml:space="preserve"> спостереження - Сервер №2, професійне програмне забезпечення для роботи з IP камерами, операційна система Windows </w:t>
      </w:r>
      <w:proofErr w:type="spellStart"/>
      <w:r w:rsidRPr="004F4F2E">
        <w:rPr>
          <w:rFonts w:ascii="Times New Roman" w:hAnsi="Times New Roman"/>
          <w:sz w:val="24"/>
          <w:szCs w:val="24"/>
        </w:rPr>
        <w:t>Embedded</w:t>
      </w:r>
      <w:proofErr w:type="spellEnd"/>
      <w:r w:rsidRPr="004F4F2E">
        <w:rPr>
          <w:rFonts w:ascii="Times New Roman" w:hAnsi="Times New Roman"/>
          <w:sz w:val="24"/>
          <w:szCs w:val="24"/>
        </w:rPr>
        <w:t xml:space="preserve"> Standard 7, кількість каналів до 64 камер – 1 шт.</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Модульна програмна платформа (операційна система Системи відеоспостереження) в складі: модуль спостереження міського публічного простору та ведення архіву відеозаписів, модуль автоматичного розпізнавання автомобільних номер (модуль підключено для 4-х камер).</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Відеокамери розпізнавання автомобільних номерів у кількості – 7 шт. (виробник </w:t>
      </w:r>
      <w:proofErr w:type="spellStart"/>
      <w:r w:rsidRPr="004F4F2E">
        <w:rPr>
          <w:rFonts w:ascii="Times New Roman" w:hAnsi="Times New Roman"/>
          <w:sz w:val="24"/>
          <w:szCs w:val="24"/>
          <w:lang w:val="en-US"/>
        </w:rPr>
        <w:t>Hikvision</w:t>
      </w:r>
      <w:proofErr w:type="spellEnd"/>
      <w:r w:rsidRPr="004F4F2E">
        <w:rPr>
          <w:rFonts w:ascii="Times New Roman" w:hAnsi="Times New Roman"/>
          <w:sz w:val="24"/>
          <w:szCs w:val="24"/>
        </w:rPr>
        <w:t>).</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Відеокамери вуличного спостереження міського публічного простору – 47 шт. (виробник </w:t>
      </w:r>
      <w:proofErr w:type="spellStart"/>
      <w:r w:rsidRPr="004F4F2E">
        <w:rPr>
          <w:rFonts w:ascii="Times New Roman" w:hAnsi="Times New Roman"/>
          <w:sz w:val="24"/>
          <w:szCs w:val="24"/>
          <w:lang w:val="en-US"/>
        </w:rPr>
        <w:t>Hikvision</w:t>
      </w:r>
      <w:proofErr w:type="spellEnd"/>
      <w:r w:rsidRPr="004F4F2E">
        <w:rPr>
          <w:rFonts w:ascii="Times New Roman" w:hAnsi="Times New Roman"/>
          <w:sz w:val="24"/>
          <w:szCs w:val="24"/>
        </w:rPr>
        <w:t xml:space="preserve"> та </w:t>
      </w:r>
      <w:r w:rsidRPr="004F4F2E">
        <w:rPr>
          <w:rFonts w:ascii="Times New Roman" w:hAnsi="Times New Roman"/>
          <w:sz w:val="24"/>
          <w:szCs w:val="24"/>
          <w:lang w:val="en-US"/>
        </w:rPr>
        <w:t>Axis</w:t>
      </w:r>
      <w:r w:rsidRPr="004F4F2E">
        <w:rPr>
          <w:rFonts w:ascii="Times New Roman" w:hAnsi="Times New Roman"/>
          <w:sz w:val="24"/>
          <w:szCs w:val="24"/>
        </w:rPr>
        <w:t>).</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 xml:space="preserve">Комутаційні вузли - вуличні (встановлені на висоті, доступ за допомогою автомобільної вишки) та 1,5 км волоконно-оптичної підвісної мережі відеоспостереження на опорах освітлення – 10 шт. </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 xml:space="preserve">Комутаційні вузли – внутрішні, розташовані в приміщеннях міських </w:t>
      </w:r>
      <w:proofErr w:type="spellStart"/>
      <w:r w:rsidRPr="004F4F2E">
        <w:rPr>
          <w:rFonts w:ascii="Times New Roman" w:hAnsi="Times New Roman"/>
          <w:sz w:val="24"/>
          <w:szCs w:val="24"/>
        </w:rPr>
        <w:t>будівль</w:t>
      </w:r>
      <w:proofErr w:type="spellEnd"/>
      <w:r w:rsidRPr="004F4F2E">
        <w:rPr>
          <w:rFonts w:ascii="Times New Roman" w:hAnsi="Times New Roman"/>
          <w:sz w:val="24"/>
          <w:szCs w:val="24"/>
        </w:rPr>
        <w:t xml:space="preserve"> та 11 км волоконно-оптичної мережі в колодязях ПАТ «Укртелеком»  – 14 шт.</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 xml:space="preserve">Мережеві комутатори – 30 шт. (виробник </w:t>
      </w:r>
      <w:r w:rsidRPr="004F4F2E">
        <w:rPr>
          <w:rFonts w:ascii="Times New Roman" w:hAnsi="Times New Roman"/>
          <w:sz w:val="24"/>
          <w:szCs w:val="24"/>
          <w:lang w:val="en-US"/>
        </w:rPr>
        <w:t>HP</w:t>
      </w:r>
      <w:r w:rsidRPr="004F4F2E">
        <w:rPr>
          <w:rFonts w:ascii="Times New Roman" w:hAnsi="Times New Roman"/>
          <w:sz w:val="24"/>
          <w:szCs w:val="24"/>
        </w:rPr>
        <w:t xml:space="preserve">, </w:t>
      </w:r>
      <w:r w:rsidRPr="004F4F2E">
        <w:rPr>
          <w:rFonts w:ascii="Times New Roman" w:hAnsi="Times New Roman"/>
          <w:sz w:val="24"/>
          <w:szCs w:val="24"/>
          <w:lang w:val="en-US"/>
        </w:rPr>
        <w:t>D</w:t>
      </w:r>
      <w:r w:rsidRPr="004F4F2E">
        <w:rPr>
          <w:rFonts w:ascii="Times New Roman" w:hAnsi="Times New Roman"/>
          <w:sz w:val="24"/>
          <w:szCs w:val="24"/>
        </w:rPr>
        <w:t>-</w:t>
      </w:r>
      <w:r w:rsidRPr="004F4F2E">
        <w:rPr>
          <w:rFonts w:ascii="Times New Roman" w:hAnsi="Times New Roman"/>
          <w:sz w:val="24"/>
          <w:szCs w:val="24"/>
          <w:lang w:val="en-US"/>
        </w:rPr>
        <w:t>Link</w:t>
      </w:r>
      <w:r w:rsidRPr="004F4F2E">
        <w:rPr>
          <w:rFonts w:ascii="Times New Roman" w:hAnsi="Times New Roman"/>
          <w:sz w:val="24"/>
          <w:szCs w:val="24"/>
        </w:rPr>
        <w:t xml:space="preserve">, </w:t>
      </w:r>
      <w:r w:rsidRPr="004F4F2E">
        <w:rPr>
          <w:rFonts w:ascii="Times New Roman" w:hAnsi="Times New Roman"/>
          <w:sz w:val="24"/>
          <w:szCs w:val="24"/>
          <w:lang w:val="en-US"/>
        </w:rPr>
        <w:t>TP</w:t>
      </w:r>
      <w:r w:rsidRPr="004F4F2E">
        <w:rPr>
          <w:rFonts w:ascii="Times New Roman" w:hAnsi="Times New Roman"/>
          <w:sz w:val="24"/>
          <w:szCs w:val="24"/>
        </w:rPr>
        <w:t>-</w:t>
      </w:r>
      <w:r w:rsidRPr="004F4F2E">
        <w:rPr>
          <w:rFonts w:ascii="Times New Roman" w:hAnsi="Times New Roman"/>
          <w:sz w:val="24"/>
          <w:szCs w:val="24"/>
          <w:lang w:val="en-US"/>
        </w:rPr>
        <w:t>Link</w:t>
      </w:r>
      <w:r w:rsidRPr="004F4F2E">
        <w:rPr>
          <w:rFonts w:ascii="Times New Roman" w:hAnsi="Times New Roman"/>
          <w:sz w:val="24"/>
          <w:szCs w:val="24"/>
        </w:rPr>
        <w:t>).</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proofErr w:type="spellStart"/>
      <w:r w:rsidRPr="004F4F2E">
        <w:rPr>
          <w:rFonts w:ascii="Times New Roman" w:hAnsi="Times New Roman"/>
          <w:sz w:val="24"/>
          <w:szCs w:val="24"/>
        </w:rPr>
        <w:t>Медіаконвертер</w:t>
      </w:r>
      <w:proofErr w:type="spellEnd"/>
      <w:r w:rsidRPr="004F4F2E">
        <w:rPr>
          <w:rFonts w:ascii="Times New Roman" w:hAnsi="Times New Roman"/>
          <w:sz w:val="24"/>
          <w:szCs w:val="24"/>
        </w:rPr>
        <w:t xml:space="preserve"> (оптичний) – 43 шт.</w:t>
      </w:r>
    </w:p>
    <w:p w:rsidR="0025107F" w:rsidRPr="004F4F2E" w:rsidRDefault="0025107F" w:rsidP="0025107F">
      <w:pPr>
        <w:widowControl w:val="0"/>
        <w:numPr>
          <w:ilvl w:val="0"/>
          <w:numId w:val="2"/>
        </w:numPr>
        <w:spacing w:after="0" w:line="240" w:lineRule="auto"/>
        <w:jc w:val="both"/>
        <w:rPr>
          <w:rFonts w:ascii="Times New Roman" w:hAnsi="Times New Roman"/>
          <w:sz w:val="24"/>
          <w:szCs w:val="24"/>
        </w:rPr>
      </w:pPr>
      <w:r w:rsidRPr="004F4F2E">
        <w:rPr>
          <w:rFonts w:ascii="Times New Roman" w:hAnsi="Times New Roman"/>
          <w:sz w:val="24"/>
          <w:szCs w:val="24"/>
        </w:rPr>
        <w:t>Блоки живлень камер – 11 шт.</w:t>
      </w:r>
    </w:p>
    <w:p w:rsidR="0025107F" w:rsidRPr="004F4F2E" w:rsidRDefault="0025107F" w:rsidP="0025107F">
      <w:pPr>
        <w:widowControl w:val="0"/>
        <w:spacing w:after="0" w:line="240" w:lineRule="auto"/>
        <w:ind w:left="1440"/>
        <w:jc w:val="both"/>
        <w:rPr>
          <w:rFonts w:ascii="Times New Roman" w:hAnsi="Times New Roman"/>
          <w:sz w:val="24"/>
          <w:szCs w:val="24"/>
        </w:rPr>
      </w:pPr>
    </w:p>
    <w:p w:rsidR="0025107F" w:rsidRPr="004F4F2E" w:rsidRDefault="0025107F" w:rsidP="0025107F">
      <w:pPr>
        <w:widowControl w:val="0"/>
        <w:numPr>
          <w:ilvl w:val="0"/>
          <w:numId w:val="1"/>
        </w:numPr>
        <w:spacing w:after="0" w:line="240" w:lineRule="auto"/>
        <w:jc w:val="both"/>
        <w:rPr>
          <w:rFonts w:ascii="Times New Roman" w:hAnsi="Times New Roman"/>
          <w:b/>
          <w:sz w:val="24"/>
          <w:szCs w:val="24"/>
        </w:rPr>
      </w:pPr>
      <w:r w:rsidRPr="004F4F2E">
        <w:rPr>
          <w:rFonts w:ascii="Times New Roman" w:hAnsi="Times New Roman"/>
          <w:b/>
          <w:sz w:val="24"/>
          <w:szCs w:val="24"/>
        </w:rPr>
        <w:t>Технічні вимоги для обслуговування Системи</w:t>
      </w:r>
    </w:p>
    <w:p w:rsidR="0025107F" w:rsidRPr="004F4F2E" w:rsidRDefault="0025107F" w:rsidP="0025107F">
      <w:pPr>
        <w:widowControl w:val="0"/>
        <w:spacing w:after="0" w:line="240" w:lineRule="auto"/>
        <w:ind w:left="720"/>
        <w:jc w:val="both"/>
        <w:rPr>
          <w:rFonts w:ascii="Times New Roman" w:hAnsi="Times New Roman"/>
          <w:b/>
          <w:sz w:val="24"/>
          <w:szCs w:val="24"/>
        </w:rPr>
      </w:pP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Метою технічного обслуговування Системи Замовника є передусім забезпечення її безперебійної цілодобової функціональної роботи. Система Замовника складається з різноманітних складових елементів: програмні та апаратні засоби, мережеве обладнання, внутрішні та зовнішні мережі передачі даних. Технічне обслуговування складових елементів Системи здійснюється за місцем їх установки (адреси надаються Замовником).</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lastRenderedPageBreak/>
        <w:t xml:space="preserve">Відновлення працездатності технічних засобів Системи здійснюється за результатами контролю поточного технічного стану, що проводиться при технічному обслуговуванні. В разі відмови будь-яких технічних засобів Системи, Виконавець інформує Замовника про </w:t>
      </w:r>
      <w:r w:rsidRPr="005B46AD">
        <w:rPr>
          <w:rFonts w:ascii="Times New Roman" w:hAnsi="Times New Roman"/>
          <w:sz w:val="24"/>
          <w:szCs w:val="24"/>
        </w:rPr>
        <w:t>деталі несправності,</w:t>
      </w:r>
      <w:r w:rsidRPr="004F4F2E">
        <w:rPr>
          <w:rFonts w:ascii="Times New Roman" w:hAnsi="Times New Roman"/>
          <w:sz w:val="24"/>
          <w:szCs w:val="24"/>
        </w:rPr>
        <w:t xml:space="preserve"> в яких зокрема зазначається можливість ремонту обладнання і строк виконання такої задачі, або необхідність його заміни на нове аналогічне.</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Нижче наведені технічні вимоги, які регламентують </w:t>
      </w:r>
      <w:r w:rsidRPr="005B46AD">
        <w:rPr>
          <w:rFonts w:ascii="Times New Roman" w:hAnsi="Times New Roman"/>
          <w:sz w:val="24"/>
          <w:szCs w:val="24"/>
        </w:rPr>
        <w:t>типові роботи та</w:t>
      </w:r>
      <w:r w:rsidRPr="004F4F2E">
        <w:rPr>
          <w:rFonts w:ascii="Times New Roman" w:hAnsi="Times New Roman"/>
          <w:sz w:val="24"/>
          <w:szCs w:val="24"/>
        </w:rPr>
        <w:t xml:space="preserve"> роботи пов’язані з непередбачуваними </w:t>
      </w:r>
      <w:proofErr w:type="spellStart"/>
      <w:r>
        <w:rPr>
          <w:rFonts w:ascii="Times New Roman" w:hAnsi="Times New Roman"/>
          <w:sz w:val="24"/>
          <w:szCs w:val="24"/>
        </w:rPr>
        <w:t>несправностями</w:t>
      </w:r>
      <w:proofErr w:type="spellEnd"/>
      <w:r w:rsidRPr="004F4F2E">
        <w:rPr>
          <w:rFonts w:ascii="Times New Roman" w:hAnsi="Times New Roman"/>
          <w:sz w:val="24"/>
          <w:szCs w:val="24"/>
        </w:rPr>
        <w:t xml:space="preserve">, які впливають на працездатність Системи.  </w:t>
      </w:r>
    </w:p>
    <w:p w:rsidR="0025107F" w:rsidRPr="004F4F2E" w:rsidRDefault="0025107F" w:rsidP="0025107F">
      <w:pPr>
        <w:widowControl w:val="0"/>
        <w:spacing w:after="0" w:line="240" w:lineRule="auto"/>
        <w:ind w:left="720"/>
        <w:jc w:val="both"/>
        <w:rPr>
          <w:rFonts w:ascii="Times New Roman" w:hAnsi="Times New Roman"/>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Вимоги до обслуговування серверів Системи </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Моніторинг працездатності, контроль і корегування параметрів режимів роботи, мережеве та функціональне конфігурування Системи.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помилок, відновлення після збою (серверні операційні системи </w:t>
      </w:r>
      <w:r w:rsidRPr="004F4F2E">
        <w:rPr>
          <w:rFonts w:ascii="Times New Roman" w:hAnsi="Times New Roman"/>
          <w:sz w:val="24"/>
          <w:szCs w:val="24"/>
          <w:lang w:val="en-US"/>
        </w:rPr>
        <w:t>Linux</w:t>
      </w:r>
      <w:r w:rsidRPr="004F4F2E">
        <w:rPr>
          <w:rFonts w:ascii="Times New Roman" w:hAnsi="Times New Roman"/>
          <w:sz w:val="24"/>
          <w:szCs w:val="24"/>
        </w:rPr>
        <w:t xml:space="preserve"> та Windows </w:t>
      </w:r>
      <w:proofErr w:type="spellStart"/>
      <w:r w:rsidRPr="004F4F2E">
        <w:rPr>
          <w:rFonts w:ascii="Times New Roman" w:hAnsi="Times New Roman"/>
          <w:sz w:val="24"/>
          <w:szCs w:val="24"/>
        </w:rPr>
        <w:t>Embedded</w:t>
      </w:r>
      <w:proofErr w:type="spellEnd"/>
      <w:r w:rsidRPr="004F4F2E">
        <w:rPr>
          <w:rFonts w:ascii="Times New Roman" w:hAnsi="Times New Roman"/>
          <w:sz w:val="24"/>
          <w:szCs w:val="24"/>
        </w:rPr>
        <w:t xml:space="preserve">            Standard 7). </w:t>
      </w:r>
      <w:r w:rsidRPr="005B46AD">
        <w:rPr>
          <w:rFonts w:ascii="Times New Roman" w:hAnsi="Times New Roman"/>
          <w:sz w:val="24"/>
          <w:szCs w:val="24"/>
        </w:rPr>
        <w:t>Перегляд архіву за визначеною подією на основі запиту Замовника та вивантаження записів архіву на вимогу Замовника. Технічний супровід</w:t>
      </w:r>
      <w:r w:rsidRPr="004F4F2E">
        <w:rPr>
          <w:rFonts w:ascii="Times New Roman" w:hAnsi="Times New Roman"/>
          <w:sz w:val="24"/>
          <w:szCs w:val="24"/>
        </w:rPr>
        <w:t xml:space="preserve"> програмного модуля автоматичного розпізнавання автомобільних номерів (4 канали).  Підтримка/організація/консультування визначених Замовником клієнтських робочих місць з використанням окремого програмного додатку, який є невід’ємною частиною Системи.</w:t>
      </w:r>
    </w:p>
    <w:p w:rsidR="0025107F" w:rsidRPr="004F4F2E" w:rsidRDefault="0025107F" w:rsidP="0025107F">
      <w:pPr>
        <w:widowControl w:val="0"/>
        <w:spacing w:after="0" w:line="240" w:lineRule="auto"/>
        <w:ind w:firstLine="360"/>
        <w:jc w:val="both"/>
        <w:rPr>
          <w:rFonts w:ascii="Times New Roman" w:hAnsi="Times New Roman"/>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Вимоги до обслуговування відеокамер Системи  </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Огляд: стан механічних кріплень, кожухів, об'єктивів, відсутність перегріву та ознак підгоряння, надійність електричних з'єднань кабелів. Огляд мережевих кабельних з'єднань (UTP кабель, волоконно-оптичний кабель). Конфігурування режимів роботи камер. Регулювання зони спостереження. Налаштування та регулювання зон зчитування автомобільних номерів. Супровід Бази даних автомобільних номерів, пошук та вивантаження даних за вимогою Замовника. Регулювання чіткості зображення об'єктивів. Очищення від зовнішнього впливу - забруднення, яке визначним чином перешкоджає отриманню </w:t>
      </w:r>
      <w:proofErr w:type="spellStart"/>
      <w:r w:rsidRPr="004F4F2E">
        <w:rPr>
          <w:rFonts w:ascii="Times New Roman" w:hAnsi="Times New Roman"/>
          <w:sz w:val="24"/>
          <w:szCs w:val="24"/>
        </w:rPr>
        <w:t>відеозображення</w:t>
      </w:r>
      <w:proofErr w:type="spellEnd"/>
      <w:r w:rsidRPr="004F4F2E">
        <w:rPr>
          <w:rFonts w:ascii="Times New Roman" w:hAnsi="Times New Roman"/>
          <w:sz w:val="24"/>
          <w:szCs w:val="24"/>
        </w:rPr>
        <w:t xml:space="preserve"> для ідентифікації події (бруд, пил). </w:t>
      </w:r>
      <w:r>
        <w:rPr>
          <w:rFonts w:ascii="Times New Roman" w:hAnsi="Times New Roman"/>
          <w:sz w:val="24"/>
          <w:szCs w:val="24"/>
        </w:rPr>
        <w:t>Тестування режимів роботи камер (адреси встановлення камер надаються Замовником).</w:t>
      </w:r>
    </w:p>
    <w:p w:rsidR="0025107F" w:rsidRPr="004F4F2E" w:rsidRDefault="0025107F" w:rsidP="0025107F">
      <w:pPr>
        <w:widowControl w:val="0"/>
        <w:spacing w:after="0" w:line="240" w:lineRule="auto"/>
        <w:jc w:val="both"/>
        <w:rPr>
          <w:rFonts w:ascii="Times New Roman" w:hAnsi="Times New Roman"/>
          <w:b/>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комутаційних вузлів - вуличних</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Огляд стану всепогодної шафи, контроль внутрішнього температурного режиму та герметичності, контроль стану кабельної інфраструктури та енергоживлення і мережевого комутаційного з'єднання (адреси вузлів надаються Замовником).</w:t>
      </w:r>
    </w:p>
    <w:p w:rsidR="0025107F" w:rsidRPr="004F4F2E" w:rsidRDefault="0025107F" w:rsidP="0025107F">
      <w:pPr>
        <w:widowControl w:val="0"/>
        <w:spacing w:after="0" w:line="240" w:lineRule="auto"/>
        <w:jc w:val="both"/>
        <w:rPr>
          <w:rFonts w:ascii="Times New Roman" w:hAnsi="Times New Roman"/>
          <w:b/>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комутаційних вузлів - внутрішніх</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Огляд стану, контроль стану кабельної інфраструктури та енергоживлення і мережевого комутаційного з'єднання (адреси вузлів надаються Замовником).</w:t>
      </w:r>
    </w:p>
    <w:p w:rsidR="0025107F" w:rsidRPr="004F4F2E" w:rsidRDefault="0025107F" w:rsidP="0025107F">
      <w:pPr>
        <w:widowControl w:val="0"/>
        <w:spacing w:after="0" w:line="240" w:lineRule="auto"/>
        <w:jc w:val="both"/>
        <w:rPr>
          <w:rFonts w:ascii="Times New Roman" w:hAnsi="Times New Roman"/>
          <w:b/>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мережевих комутаторів</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Моніторинг функціонування, контроль та налаштування робочих параметрів мережевих конфігурацій, зміна конфігурацій за вимогою Замовника. Адміністрування, для підтримки режиму безперервної  працездатності в міській інформаційній мережі в якій працює Система.</w:t>
      </w:r>
    </w:p>
    <w:p w:rsidR="0025107F" w:rsidRPr="004F4F2E" w:rsidRDefault="0025107F" w:rsidP="0025107F">
      <w:pPr>
        <w:widowControl w:val="0"/>
        <w:spacing w:after="0" w:line="240" w:lineRule="auto"/>
        <w:ind w:firstLine="360"/>
        <w:jc w:val="both"/>
        <w:rPr>
          <w:rFonts w:ascii="Times New Roman" w:hAnsi="Times New Roman"/>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 Вимоги до обслуговування </w:t>
      </w:r>
      <w:proofErr w:type="spellStart"/>
      <w:r w:rsidRPr="004F4F2E">
        <w:rPr>
          <w:rFonts w:ascii="Times New Roman" w:hAnsi="Times New Roman"/>
          <w:b/>
          <w:sz w:val="24"/>
          <w:szCs w:val="24"/>
        </w:rPr>
        <w:t>медіаконвертерів</w:t>
      </w:r>
      <w:proofErr w:type="spellEnd"/>
      <w:r w:rsidRPr="004F4F2E">
        <w:rPr>
          <w:rFonts w:ascii="Times New Roman" w:hAnsi="Times New Roman"/>
          <w:b/>
          <w:sz w:val="24"/>
          <w:szCs w:val="24"/>
        </w:rPr>
        <w:t xml:space="preserve"> (оптичних)</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Огляд стану, моніторинг відсутності перегріву пристрою та блока живлення, контроль напруги, контроль стану мережевого з'єднання.</w:t>
      </w:r>
    </w:p>
    <w:p w:rsidR="0025107F" w:rsidRPr="004F4F2E" w:rsidRDefault="0025107F" w:rsidP="0025107F">
      <w:pPr>
        <w:widowControl w:val="0"/>
        <w:spacing w:after="0" w:line="240" w:lineRule="auto"/>
        <w:jc w:val="both"/>
        <w:rPr>
          <w:rFonts w:ascii="Times New Roman" w:hAnsi="Times New Roman"/>
          <w:b/>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Вимоги до обслуговування блоків живлень відеокамер</w:t>
      </w:r>
    </w:p>
    <w:p w:rsidR="0025107F" w:rsidRPr="00CB196F" w:rsidRDefault="0025107F" w:rsidP="0025107F">
      <w:pPr>
        <w:widowControl w:val="0"/>
        <w:spacing w:after="0" w:line="240" w:lineRule="auto"/>
        <w:ind w:firstLine="360"/>
        <w:jc w:val="both"/>
        <w:rPr>
          <w:rFonts w:ascii="Times New Roman" w:hAnsi="Times New Roman"/>
          <w:sz w:val="24"/>
          <w:szCs w:val="24"/>
          <w:lang w:val="ru-RU"/>
        </w:rPr>
      </w:pPr>
      <w:r w:rsidRPr="004F4F2E">
        <w:rPr>
          <w:rFonts w:ascii="Times New Roman" w:hAnsi="Times New Roman"/>
          <w:sz w:val="24"/>
          <w:szCs w:val="24"/>
        </w:rPr>
        <w:t>Огляд стану, моніторинг відсутності перегріву і ознак підгоряння, контроль напруги.</w:t>
      </w:r>
    </w:p>
    <w:p w:rsidR="0025107F" w:rsidRPr="004F4F2E" w:rsidRDefault="0025107F" w:rsidP="0025107F">
      <w:pPr>
        <w:widowControl w:val="0"/>
        <w:spacing w:after="0" w:line="240" w:lineRule="auto"/>
        <w:ind w:firstLine="360"/>
        <w:jc w:val="both"/>
        <w:rPr>
          <w:rFonts w:ascii="Times New Roman" w:hAnsi="Times New Roman"/>
          <w:sz w:val="24"/>
          <w:szCs w:val="24"/>
        </w:rPr>
      </w:pPr>
    </w:p>
    <w:p w:rsidR="0025107F" w:rsidRPr="004F4F2E" w:rsidRDefault="0025107F" w:rsidP="0025107F">
      <w:pPr>
        <w:widowControl w:val="0"/>
        <w:numPr>
          <w:ilvl w:val="0"/>
          <w:numId w:val="1"/>
        </w:numPr>
        <w:spacing w:after="0" w:line="240" w:lineRule="auto"/>
        <w:jc w:val="both"/>
        <w:rPr>
          <w:rFonts w:ascii="Times New Roman" w:hAnsi="Times New Roman"/>
          <w:b/>
          <w:sz w:val="24"/>
          <w:szCs w:val="24"/>
        </w:rPr>
      </w:pPr>
      <w:r w:rsidRPr="004F4F2E">
        <w:rPr>
          <w:rFonts w:ascii="Times New Roman" w:hAnsi="Times New Roman"/>
          <w:b/>
          <w:sz w:val="24"/>
          <w:szCs w:val="24"/>
        </w:rPr>
        <w:t>Організаційні вимоги до моніторингу та обслуговування Системи</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lastRenderedPageBreak/>
        <w:t xml:space="preserve">Даним розділом регламентуються часові режими моніторингу поточного стану Системи, її технічного обслуговування та відновлення функціональної працездатності після непередбачуваних </w:t>
      </w:r>
      <w:proofErr w:type="spellStart"/>
      <w:r w:rsidRPr="004F4F2E">
        <w:rPr>
          <w:rFonts w:ascii="Times New Roman" w:hAnsi="Times New Roman"/>
          <w:sz w:val="24"/>
          <w:szCs w:val="24"/>
        </w:rPr>
        <w:t>інцендентів</w:t>
      </w:r>
      <w:proofErr w:type="spellEnd"/>
      <w:r w:rsidRPr="004F4F2E">
        <w:rPr>
          <w:rFonts w:ascii="Times New Roman" w:hAnsi="Times New Roman"/>
          <w:sz w:val="24"/>
          <w:szCs w:val="24"/>
        </w:rPr>
        <w:t xml:space="preserve"> (збій, несправність і </w:t>
      </w:r>
      <w:proofErr w:type="spellStart"/>
      <w:r w:rsidRPr="004F4F2E">
        <w:rPr>
          <w:rFonts w:ascii="Times New Roman" w:hAnsi="Times New Roman"/>
          <w:sz w:val="24"/>
          <w:szCs w:val="24"/>
        </w:rPr>
        <w:t>т.п</w:t>
      </w:r>
      <w:proofErr w:type="spellEnd"/>
      <w:r w:rsidRPr="004F4F2E">
        <w:rPr>
          <w:rFonts w:ascii="Times New Roman" w:hAnsi="Times New Roman"/>
          <w:sz w:val="24"/>
          <w:szCs w:val="24"/>
        </w:rPr>
        <w:t>.) та аварій.</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При проведенні планового технічного обслуговування, що передбачає обмеження доступу до Системи</w:t>
      </w:r>
      <w:r>
        <w:rPr>
          <w:rFonts w:ascii="Times New Roman" w:hAnsi="Times New Roman"/>
          <w:sz w:val="24"/>
          <w:szCs w:val="24"/>
          <w:lang w:val="ru-RU"/>
        </w:rPr>
        <w:t>,</w:t>
      </w:r>
      <w:r w:rsidRPr="004F4F2E">
        <w:rPr>
          <w:rFonts w:ascii="Times New Roman" w:hAnsi="Times New Roman"/>
          <w:sz w:val="24"/>
          <w:szCs w:val="24"/>
        </w:rPr>
        <w:t xml:space="preserve"> Виконавець повідомляє заздалегідь про це Замовника.</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 xml:space="preserve">При проведенні позапланового технічного обслуговування, при виникненні непередбачуваних </w:t>
      </w:r>
      <w:proofErr w:type="spellStart"/>
      <w:r w:rsidRPr="004F4F2E">
        <w:rPr>
          <w:rFonts w:ascii="Times New Roman" w:hAnsi="Times New Roman"/>
          <w:sz w:val="24"/>
          <w:szCs w:val="24"/>
        </w:rPr>
        <w:t>інцендентів</w:t>
      </w:r>
      <w:proofErr w:type="spellEnd"/>
      <w:r w:rsidRPr="004F4F2E">
        <w:rPr>
          <w:rFonts w:ascii="Times New Roman" w:hAnsi="Times New Roman"/>
          <w:sz w:val="24"/>
          <w:szCs w:val="24"/>
        </w:rPr>
        <w:t xml:space="preserve"> в роботі Системи та при їх усуненні Виконавець негайно повідомляє про це Замовника, по заздалегідь узгодженим засобам зв’язку, як тільки стало відомо про виникнення недоліків в її роботі. </w:t>
      </w:r>
    </w:p>
    <w:p w:rsidR="0025107F" w:rsidRPr="004F4F2E" w:rsidRDefault="0025107F" w:rsidP="0025107F">
      <w:pPr>
        <w:spacing w:after="0" w:line="240" w:lineRule="auto"/>
        <w:ind w:firstLine="360"/>
        <w:jc w:val="both"/>
        <w:rPr>
          <w:rFonts w:ascii="Times New Roman" w:hAnsi="Times New Roman"/>
          <w:sz w:val="24"/>
          <w:szCs w:val="24"/>
        </w:rPr>
      </w:pPr>
      <w:r w:rsidRPr="004F4F2E">
        <w:rPr>
          <w:rFonts w:ascii="Times New Roman" w:hAnsi="Times New Roman"/>
          <w:sz w:val="24"/>
          <w:szCs w:val="24"/>
        </w:rPr>
        <w:t>Виконавець невідкладно проводить заходи щодо виявлення та усунення перешкод в роботі Системи силами та засобами технічного персоналу в рамках нижченаведених вимог.</w:t>
      </w:r>
    </w:p>
    <w:p w:rsidR="0025107F" w:rsidRPr="004F4F2E" w:rsidRDefault="0025107F" w:rsidP="0025107F">
      <w:pPr>
        <w:spacing w:after="0" w:line="240" w:lineRule="auto"/>
        <w:rPr>
          <w:rFonts w:ascii="Times New Roman" w:hAnsi="Times New Roman"/>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Режими моніторингу поточного стану:</w:t>
      </w:r>
    </w:p>
    <w:p w:rsidR="0025107F" w:rsidRPr="004F4F2E" w:rsidRDefault="0025107F" w:rsidP="0025107F">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Режим моніторингу працездатності серверного та комутаційного обладнання Системи – цілодобовий, 24/7.</w:t>
      </w:r>
    </w:p>
    <w:p w:rsidR="0025107F" w:rsidRPr="004F4F2E" w:rsidRDefault="0025107F" w:rsidP="0025107F">
      <w:pPr>
        <w:widowControl w:val="0"/>
        <w:numPr>
          <w:ilvl w:val="0"/>
          <w:numId w:val="3"/>
        </w:numPr>
        <w:spacing w:after="0" w:line="240" w:lineRule="auto"/>
        <w:jc w:val="both"/>
        <w:rPr>
          <w:rFonts w:ascii="Times New Roman" w:hAnsi="Times New Roman"/>
          <w:sz w:val="24"/>
          <w:szCs w:val="24"/>
        </w:rPr>
      </w:pPr>
      <w:r w:rsidRPr="004F4F2E">
        <w:rPr>
          <w:rFonts w:ascii="Times New Roman" w:hAnsi="Times New Roman"/>
          <w:sz w:val="24"/>
          <w:szCs w:val="24"/>
        </w:rPr>
        <w:t>Режим моніторингу програмного забезпечення Системи - цілодобовий, 24/7.</w:t>
      </w:r>
    </w:p>
    <w:p w:rsidR="0025107F" w:rsidRPr="004F4F2E" w:rsidRDefault="0025107F" w:rsidP="0025107F">
      <w:pPr>
        <w:widowControl w:val="0"/>
        <w:spacing w:after="0" w:line="240" w:lineRule="auto"/>
        <w:ind w:firstLine="360"/>
        <w:jc w:val="both"/>
        <w:rPr>
          <w:rFonts w:ascii="Times New Roman" w:hAnsi="Times New Roman"/>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Режими технічного обслуговування:</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Режим обслуговування серверного обладнання Системи – щомісячно. Адміністрування –  в рамках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або забезпечення безперервної роботи – цілодобово, 24/7.</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Режим підтримки функціонування модуля автоматичного розпізнавання автомобільних номерів (4 канали) - цілодобово, 24/7. Визначення відповідних камер для</w:t>
      </w:r>
      <w:r>
        <w:rPr>
          <w:rFonts w:ascii="Times New Roman" w:hAnsi="Times New Roman"/>
          <w:sz w:val="24"/>
          <w:szCs w:val="24"/>
        </w:rPr>
        <w:t xml:space="preserve"> зчитування</w:t>
      </w:r>
      <w:r w:rsidRPr="004F4F2E">
        <w:rPr>
          <w:rFonts w:ascii="Times New Roman" w:hAnsi="Times New Roman"/>
          <w:sz w:val="24"/>
          <w:szCs w:val="24"/>
        </w:rPr>
        <w:t xml:space="preserve"> </w:t>
      </w:r>
      <w:r>
        <w:rPr>
          <w:rFonts w:ascii="Times New Roman" w:hAnsi="Times New Roman"/>
          <w:sz w:val="24"/>
          <w:szCs w:val="24"/>
        </w:rPr>
        <w:t>номерних знаків автотранспорту</w:t>
      </w:r>
      <w:r w:rsidRPr="004F4F2E">
        <w:rPr>
          <w:rFonts w:ascii="Times New Roman" w:hAnsi="Times New Roman"/>
          <w:sz w:val="24"/>
          <w:szCs w:val="24"/>
        </w:rPr>
        <w:t xml:space="preserve"> належить виключно до компетенції Замовника.</w:t>
      </w:r>
    </w:p>
    <w:p w:rsidR="0025107F" w:rsidRPr="005B46AD"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Режим обслуговування Клієнтських робочих місць – безпосередньо за Зверненням Користувача, в робочі дні. Визначення відповідних Клієнтських </w:t>
      </w:r>
      <w:r w:rsidRPr="005B46AD">
        <w:rPr>
          <w:rFonts w:ascii="Times New Roman" w:hAnsi="Times New Roman"/>
          <w:sz w:val="24"/>
          <w:szCs w:val="24"/>
        </w:rPr>
        <w:t>робочих місць належить виключно до компетенції Замовника.</w:t>
      </w:r>
    </w:p>
    <w:p w:rsidR="0025107F" w:rsidRPr="005B46AD" w:rsidRDefault="0025107F" w:rsidP="0025107F">
      <w:pPr>
        <w:widowControl w:val="0"/>
        <w:numPr>
          <w:ilvl w:val="0"/>
          <w:numId w:val="4"/>
        </w:numPr>
        <w:spacing w:after="0" w:line="240" w:lineRule="auto"/>
        <w:jc w:val="both"/>
        <w:rPr>
          <w:rFonts w:ascii="Times New Roman" w:hAnsi="Times New Roman"/>
          <w:sz w:val="24"/>
          <w:szCs w:val="24"/>
        </w:rPr>
      </w:pPr>
      <w:r w:rsidRPr="005B46AD">
        <w:rPr>
          <w:rFonts w:ascii="Times New Roman" w:hAnsi="Times New Roman"/>
          <w:sz w:val="24"/>
          <w:szCs w:val="24"/>
        </w:rPr>
        <w:t xml:space="preserve">Режим обслуговування вуличних вузлів – постійно, але в </w:t>
      </w:r>
      <w:proofErr w:type="spellStart"/>
      <w:r w:rsidRPr="005B46AD">
        <w:rPr>
          <w:rFonts w:ascii="Times New Roman" w:hAnsi="Times New Roman"/>
          <w:sz w:val="24"/>
          <w:szCs w:val="24"/>
        </w:rPr>
        <w:t>обовязковому</w:t>
      </w:r>
      <w:proofErr w:type="spellEnd"/>
      <w:r w:rsidRPr="005B46AD">
        <w:rPr>
          <w:rFonts w:ascii="Times New Roman" w:hAnsi="Times New Roman"/>
          <w:sz w:val="24"/>
          <w:szCs w:val="24"/>
        </w:rPr>
        <w:t xml:space="preserve"> порядку двічі на рік.</w:t>
      </w:r>
    </w:p>
    <w:p w:rsidR="0025107F" w:rsidRPr="005B46AD" w:rsidRDefault="0025107F" w:rsidP="0025107F">
      <w:pPr>
        <w:widowControl w:val="0"/>
        <w:numPr>
          <w:ilvl w:val="0"/>
          <w:numId w:val="4"/>
        </w:numPr>
        <w:spacing w:after="0" w:line="240" w:lineRule="auto"/>
        <w:jc w:val="both"/>
        <w:rPr>
          <w:rFonts w:ascii="Times New Roman" w:hAnsi="Times New Roman"/>
          <w:sz w:val="24"/>
          <w:szCs w:val="24"/>
        </w:rPr>
      </w:pPr>
      <w:r w:rsidRPr="005B46AD">
        <w:rPr>
          <w:rFonts w:ascii="Times New Roman" w:hAnsi="Times New Roman"/>
          <w:sz w:val="24"/>
          <w:szCs w:val="24"/>
        </w:rPr>
        <w:t>Режим обслуговування внутрішніх вузлів – щомісячно.</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5B46AD">
        <w:rPr>
          <w:rFonts w:ascii="Times New Roman" w:hAnsi="Times New Roman"/>
          <w:sz w:val="24"/>
          <w:szCs w:val="24"/>
        </w:rPr>
        <w:t>Режим</w:t>
      </w:r>
      <w:r w:rsidRPr="004F4F2E">
        <w:rPr>
          <w:rFonts w:ascii="Times New Roman" w:hAnsi="Times New Roman"/>
          <w:sz w:val="24"/>
          <w:szCs w:val="24"/>
        </w:rPr>
        <w:t xml:space="preserve"> обслуговування мережевих комутаторів – щомісячно. </w:t>
      </w:r>
    </w:p>
    <w:p w:rsidR="0025107F" w:rsidRPr="004F4F2E" w:rsidRDefault="0025107F" w:rsidP="0025107F">
      <w:pPr>
        <w:widowControl w:val="0"/>
        <w:spacing w:after="0" w:line="240" w:lineRule="auto"/>
        <w:ind w:left="1080"/>
        <w:jc w:val="both"/>
        <w:rPr>
          <w:rFonts w:ascii="Times New Roman" w:hAnsi="Times New Roman"/>
          <w:sz w:val="24"/>
          <w:szCs w:val="24"/>
        </w:rPr>
      </w:pPr>
      <w:r w:rsidRPr="004F4F2E">
        <w:rPr>
          <w:rFonts w:ascii="Times New Roman" w:hAnsi="Times New Roman"/>
          <w:sz w:val="24"/>
          <w:szCs w:val="24"/>
        </w:rPr>
        <w:t xml:space="preserve">Адміністрування –  в рамках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або забезпечення безперервної роботи – цілодобово, 24/7. </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Режим обслуговування </w:t>
      </w:r>
      <w:proofErr w:type="spellStart"/>
      <w:r w:rsidRPr="004F4F2E">
        <w:rPr>
          <w:rFonts w:ascii="Times New Roman" w:hAnsi="Times New Roman"/>
          <w:sz w:val="24"/>
          <w:szCs w:val="24"/>
        </w:rPr>
        <w:t>медіаконверторів</w:t>
      </w:r>
      <w:proofErr w:type="spellEnd"/>
      <w:r w:rsidRPr="004F4F2E">
        <w:rPr>
          <w:rFonts w:ascii="Times New Roman" w:hAnsi="Times New Roman"/>
          <w:sz w:val="24"/>
          <w:szCs w:val="24"/>
        </w:rPr>
        <w:t xml:space="preserve"> (оптичних) – щомісячно. </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Режим обслуговування блоків живлення – щомісячно.</w:t>
      </w:r>
    </w:p>
    <w:p w:rsidR="0025107F" w:rsidRPr="004F4F2E" w:rsidRDefault="0025107F" w:rsidP="0025107F">
      <w:pPr>
        <w:widowControl w:val="0"/>
        <w:spacing w:after="0" w:line="240" w:lineRule="auto"/>
        <w:jc w:val="both"/>
        <w:rPr>
          <w:rFonts w:ascii="Times New Roman" w:hAnsi="Times New Roman"/>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Ч</w:t>
      </w:r>
      <w:r>
        <w:rPr>
          <w:rFonts w:ascii="Times New Roman" w:hAnsi="Times New Roman"/>
          <w:b/>
          <w:sz w:val="24"/>
          <w:szCs w:val="24"/>
        </w:rPr>
        <w:t xml:space="preserve">асовий регламент реагування на </w:t>
      </w:r>
      <w:r>
        <w:rPr>
          <w:rFonts w:ascii="Times New Roman" w:hAnsi="Times New Roman"/>
          <w:b/>
          <w:sz w:val="24"/>
          <w:szCs w:val="24"/>
          <w:lang w:val="ru-RU"/>
        </w:rPr>
        <w:t>н</w:t>
      </w:r>
      <w:proofErr w:type="spellStart"/>
      <w:r w:rsidRPr="004F4F2E">
        <w:rPr>
          <w:rFonts w:ascii="Times New Roman" w:hAnsi="Times New Roman"/>
          <w:b/>
          <w:sz w:val="24"/>
          <w:szCs w:val="24"/>
        </w:rPr>
        <w:t>есправності</w:t>
      </w:r>
      <w:proofErr w:type="spellEnd"/>
      <w:r w:rsidRPr="004F4F2E">
        <w:rPr>
          <w:rFonts w:ascii="Times New Roman" w:hAnsi="Times New Roman"/>
          <w:b/>
          <w:sz w:val="24"/>
          <w:szCs w:val="24"/>
        </w:rPr>
        <w:t xml:space="preserve"> в працездатності Системи</w:t>
      </w:r>
    </w:p>
    <w:p w:rsidR="0025107F" w:rsidRPr="004F4F2E" w:rsidRDefault="0025107F" w:rsidP="0025107F">
      <w:pPr>
        <w:widowControl w:val="0"/>
        <w:numPr>
          <w:ilvl w:val="0"/>
          <w:numId w:val="5"/>
        </w:numPr>
        <w:spacing w:after="0" w:line="240" w:lineRule="auto"/>
        <w:jc w:val="both"/>
        <w:rPr>
          <w:rFonts w:ascii="Times New Roman" w:hAnsi="Times New Roman"/>
          <w:sz w:val="24"/>
          <w:szCs w:val="24"/>
        </w:rPr>
      </w:pPr>
      <w:r w:rsidRPr="004F4F2E">
        <w:rPr>
          <w:rFonts w:ascii="Times New Roman" w:hAnsi="Times New Roman"/>
          <w:sz w:val="24"/>
          <w:szCs w:val="24"/>
        </w:rPr>
        <w:t>Час реагування на несправність (будь-які помилки в роботі елементів Системи, які перешкоджають відтворенню відеосигналу з відеокамер спостереження на Серверах Системи, включаючи безперервне ведення запису архіву) в Системі – не більше 15-ти хвилин.</w:t>
      </w:r>
    </w:p>
    <w:p w:rsidR="0025107F" w:rsidRPr="004F4F2E" w:rsidRDefault="0025107F" w:rsidP="0025107F">
      <w:pPr>
        <w:widowControl w:val="0"/>
        <w:numPr>
          <w:ilvl w:val="0"/>
          <w:numId w:val="5"/>
        </w:numPr>
        <w:spacing w:after="0" w:line="240" w:lineRule="auto"/>
        <w:jc w:val="both"/>
        <w:rPr>
          <w:rFonts w:ascii="Times New Roman" w:hAnsi="Times New Roman"/>
          <w:sz w:val="24"/>
          <w:szCs w:val="24"/>
        </w:rPr>
      </w:pPr>
      <w:r w:rsidRPr="004F4F2E">
        <w:rPr>
          <w:rFonts w:ascii="Times New Roman" w:hAnsi="Times New Roman"/>
          <w:sz w:val="24"/>
          <w:szCs w:val="24"/>
        </w:rPr>
        <w:t xml:space="preserve">Час необхідний для прибуття на місце для локалізації та визначення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(будь-які помилки в роботі елементів Системи, які перешкоджають відтворенню відеосигналу з відеокамер спостереження на Серверах Системи, включаючи безперервне ведення запису архіву) – </w:t>
      </w:r>
      <w:r>
        <w:rPr>
          <w:rFonts w:ascii="Times New Roman" w:hAnsi="Times New Roman"/>
          <w:sz w:val="24"/>
          <w:szCs w:val="24"/>
        </w:rPr>
        <w:t>до 6</w:t>
      </w:r>
      <w:r w:rsidRPr="004F4F2E">
        <w:rPr>
          <w:rFonts w:ascii="Times New Roman" w:hAnsi="Times New Roman"/>
          <w:sz w:val="24"/>
          <w:szCs w:val="24"/>
        </w:rPr>
        <w:t>0-ти хвилин.</w:t>
      </w:r>
    </w:p>
    <w:p w:rsidR="0025107F" w:rsidRPr="004F4F2E" w:rsidRDefault="0025107F" w:rsidP="0025107F">
      <w:pPr>
        <w:widowControl w:val="0"/>
        <w:numPr>
          <w:ilvl w:val="0"/>
          <w:numId w:val="5"/>
        </w:numPr>
        <w:spacing w:after="0" w:line="240" w:lineRule="auto"/>
        <w:jc w:val="both"/>
        <w:rPr>
          <w:rFonts w:ascii="Times New Roman" w:hAnsi="Times New Roman"/>
          <w:sz w:val="24"/>
          <w:szCs w:val="24"/>
        </w:rPr>
      </w:pPr>
      <w:r w:rsidRPr="004F4F2E">
        <w:rPr>
          <w:rFonts w:ascii="Times New Roman" w:hAnsi="Times New Roman"/>
          <w:sz w:val="24"/>
          <w:szCs w:val="24"/>
        </w:rPr>
        <w:t xml:space="preserve">Час для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 визначається Виконавцем </w:t>
      </w:r>
      <w:r>
        <w:rPr>
          <w:rFonts w:ascii="Times New Roman" w:hAnsi="Times New Roman"/>
          <w:sz w:val="24"/>
          <w:szCs w:val="24"/>
        </w:rPr>
        <w:t xml:space="preserve">з урахуванням характеру </w:t>
      </w:r>
      <w:proofErr w:type="spellStart"/>
      <w:r>
        <w:rPr>
          <w:rFonts w:ascii="Times New Roman" w:hAnsi="Times New Roman"/>
          <w:sz w:val="24"/>
          <w:szCs w:val="24"/>
        </w:rPr>
        <w:t>несправностей</w:t>
      </w:r>
      <w:proofErr w:type="spellEnd"/>
      <w:r w:rsidRPr="004F4F2E">
        <w:rPr>
          <w:rFonts w:ascii="Times New Roman" w:hAnsi="Times New Roman"/>
          <w:sz w:val="24"/>
          <w:szCs w:val="24"/>
        </w:rPr>
        <w:t xml:space="preserve"> Системи. Визначений час на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та перелік заходів обов’язково узгоджується з Замовником.  Виконавець зобов’язаний використати всі наявні в нього технічні і ресурсні можливості для усунення несправності в найкоротший термін. В разі неможливості виконання взятих на себе зобов’язань, обов’язково і невідкладно повідомити про це </w:t>
      </w:r>
      <w:r w:rsidRPr="004F4F2E">
        <w:rPr>
          <w:rFonts w:ascii="Times New Roman" w:hAnsi="Times New Roman"/>
          <w:sz w:val="24"/>
          <w:szCs w:val="24"/>
        </w:rPr>
        <w:lastRenderedPageBreak/>
        <w:t>Замовника з метою уникнення необґрунтованих простоїв в експлуатації Системи.</w:t>
      </w:r>
    </w:p>
    <w:p w:rsidR="0025107F" w:rsidRPr="004F4F2E" w:rsidRDefault="0025107F" w:rsidP="0025107F">
      <w:pPr>
        <w:widowControl w:val="0"/>
        <w:spacing w:after="0" w:line="240" w:lineRule="auto"/>
        <w:jc w:val="both"/>
        <w:rPr>
          <w:rFonts w:ascii="Times New Roman" w:hAnsi="Times New Roman"/>
          <w:b/>
          <w:sz w:val="24"/>
          <w:szCs w:val="24"/>
        </w:rPr>
      </w:pPr>
    </w:p>
    <w:p w:rsidR="0025107F" w:rsidRPr="004F4F2E" w:rsidRDefault="0025107F" w:rsidP="0025107F">
      <w:pPr>
        <w:widowControl w:val="0"/>
        <w:numPr>
          <w:ilvl w:val="1"/>
          <w:numId w:val="1"/>
        </w:numPr>
        <w:spacing w:after="0" w:line="240" w:lineRule="auto"/>
        <w:jc w:val="both"/>
        <w:rPr>
          <w:rFonts w:ascii="Times New Roman" w:hAnsi="Times New Roman"/>
          <w:b/>
          <w:sz w:val="24"/>
          <w:szCs w:val="24"/>
        </w:rPr>
      </w:pPr>
      <w:r w:rsidRPr="004F4F2E">
        <w:rPr>
          <w:rFonts w:ascii="Times New Roman" w:hAnsi="Times New Roman"/>
          <w:b/>
          <w:sz w:val="24"/>
          <w:szCs w:val="24"/>
        </w:rPr>
        <w:t xml:space="preserve">Час усунення критично важливої несправності в працездатності Системи: </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Пошкодження комутаційного з’єднання в волоконно-оптичній мережі – не більше 12 год.</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Пошкодження комутаційного з’єднання в локальній мережі – не більше 3-х год.</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Відновлення працездатності серверного обладнання спричинене </w:t>
      </w:r>
      <w:proofErr w:type="spellStart"/>
      <w:r w:rsidRPr="004F4F2E">
        <w:rPr>
          <w:rFonts w:ascii="Times New Roman" w:hAnsi="Times New Roman"/>
          <w:sz w:val="24"/>
          <w:szCs w:val="24"/>
        </w:rPr>
        <w:t>несправностями</w:t>
      </w:r>
      <w:proofErr w:type="spellEnd"/>
      <w:r w:rsidRPr="004F4F2E">
        <w:rPr>
          <w:rFonts w:ascii="Times New Roman" w:hAnsi="Times New Roman"/>
          <w:sz w:val="24"/>
          <w:szCs w:val="24"/>
        </w:rPr>
        <w:t xml:space="preserve"> в роботі програмного забезпечення - не більше 8-ми год.</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Відновлення працездатності комутаційного обладнання спричинене </w:t>
      </w:r>
      <w:proofErr w:type="spellStart"/>
      <w:r w:rsidRPr="004F4F2E">
        <w:rPr>
          <w:rFonts w:ascii="Times New Roman" w:hAnsi="Times New Roman"/>
          <w:sz w:val="24"/>
          <w:szCs w:val="24"/>
        </w:rPr>
        <w:t>несправностями</w:t>
      </w:r>
      <w:proofErr w:type="spellEnd"/>
      <w:r w:rsidRPr="004F4F2E">
        <w:rPr>
          <w:rFonts w:ascii="Times New Roman" w:hAnsi="Times New Roman"/>
          <w:sz w:val="24"/>
          <w:szCs w:val="24"/>
        </w:rPr>
        <w:t xml:space="preserve"> в роботі програмного забезпечення - не більше 3-х год.</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Заміна мережевого обладнання, що вийшло з ладу – не більше 3-х діб з моменту надходження замовлення від Замовника і гарантійного листа про оплату та за умови наявності необхідного обладнання у Постачальників. </w:t>
      </w:r>
    </w:p>
    <w:p w:rsidR="0025107F" w:rsidRPr="00722A1E" w:rsidRDefault="0025107F" w:rsidP="0025107F">
      <w:pPr>
        <w:widowControl w:val="0"/>
        <w:numPr>
          <w:ilvl w:val="0"/>
          <w:numId w:val="4"/>
        </w:numPr>
        <w:spacing w:after="0" w:line="240" w:lineRule="auto"/>
        <w:jc w:val="both"/>
        <w:rPr>
          <w:rFonts w:ascii="Times New Roman" w:hAnsi="Times New Roman"/>
          <w:b/>
          <w:sz w:val="24"/>
          <w:szCs w:val="24"/>
        </w:rPr>
      </w:pPr>
      <w:r w:rsidRPr="00722A1E">
        <w:rPr>
          <w:rFonts w:ascii="Times New Roman" w:hAnsi="Times New Roman"/>
          <w:sz w:val="24"/>
          <w:szCs w:val="24"/>
        </w:rPr>
        <w:t>Заміна відеокамери спостереження, що вийшла з ладу – не більше 3-х діб з моменту надходженн</w:t>
      </w:r>
      <w:r>
        <w:rPr>
          <w:rFonts w:ascii="Times New Roman" w:hAnsi="Times New Roman"/>
          <w:sz w:val="24"/>
          <w:szCs w:val="24"/>
        </w:rPr>
        <w:t>я замовлення від Замовника.</w:t>
      </w:r>
    </w:p>
    <w:p w:rsidR="0025107F" w:rsidRPr="004F4F2E" w:rsidRDefault="0025107F" w:rsidP="0025107F">
      <w:pPr>
        <w:widowControl w:val="0"/>
        <w:numPr>
          <w:ilvl w:val="0"/>
          <w:numId w:val="1"/>
        </w:numPr>
        <w:spacing w:after="0" w:line="240" w:lineRule="auto"/>
        <w:jc w:val="both"/>
        <w:rPr>
          <w:rFonts w:ascii="Times New Roman" w:hAnsi="Times New Roman"/>
          <w:b/>
          <w:sz w:val="24"/>
          <w:szCs w:val="24"/>
        </w:rPr>
      </w:pPr>
      <w:r w:rsidRPr="004F4F2E">
        <w:rPr>
          <w:rFonts w:ascii="Times New Roman" w:hAnsi="Times New Roman"/>
          <w:b/>
          <w:sz w:val="24"/>
          <w:szCs w:val="24"/>
        </w:rPr>
        <w:t>Технічна підтримка/консультування Замовника</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Виконавець надає Замовнику всебічну та кваліфіковану консультаційну підтримку в технічних та організаційних питання щодо ефективної експлуатації Системи,  в тому числі але не обмежуючись:</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стосовно функціональних можливостей та аспектів експлуатації серверного та комутаційного обладнання Системи;</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стосовно функціональних можливостей та аспектів експлуатації програмного забезпечення, яке є невід’ємною частиною Системи;</w:t>
      </w:r>
    </w:p>
    <w:p w:rsidR="0025107F" w:rsidRPr="004F4F2E"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стосовно функціональних можливостей та аспектів експлуатації додатків, які використовуються в Системі;</w:t>
      </w:r>
    </w:p>
    <w:p w:rsidR="0025107F" w:rsidRPr="00B42EA6" w:rsidRDefault="0025107F" w:rsidP="0025107F">
      <w:pPr>
        <w:widowControl w:val="0"/>
        <w:numPr>
          <w:ilvl w:val="0"/>
          <w:numId w:val="4"/>
        </w:numPr>
        <w:spacing w:after="0" w:line="240" w:lineRule="auto"/>
        <w:jc w:val="both"/>
        <w:rPr>
          <w:rFonts w:ascii="Times New Roman" w:hAnsi="Times New Roman"/>
          <w:sz w:val="24"/>
          <w:szCs w:val="24"/>
        </w:rPr>
      </w:pPr>
      <w:r w:rsidRPr="004F4F2E">
        <w:rPr>
          <w:rFonts w:ascii="Times New Roman" w:hAnsi="Times New Roman"/>
          <w:sz w:val="24"/>
          <w:szCs w:val="24"/>
        </w:rPr>
        <w:t xml:space="preserve">в разі виникнення критичних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що потребують додаткових фінансових витрат на їх усунення, Виконавець зобов’язаний негайно повідомити Замовника, надати детальний і повний перелік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з їхніми характеристиками і зазначенням впливу на функціональну працездатність Системи, визначити заходи, які допоможуть усунути визначені несправності в найкоротший термін, </w:t>
      </w:r>
      <w:r>
        <w:rPr>
          <w:rFonts w:ascii="Times New Roman" w:hAnsi="Times New Roman"/>
          <w:sz w:val="24"/>
          <w:szCs w:val="24"/>
        </w:rPr>
        <w:t>та</w:t>
      </w:r>
      <w:r w:rsidRPr="004F4F2E">
        <w:rPr>
          <w:rFonts w:ascii="Times New Roman" w:hAnsi="Times New Roman"/>
          <w:sz w:val="24"/>
          <w:szCs w:val="24"/>
        </w:rPr>
        <w:t xml:space="preserve">, за можливості, надати попередній розрахунок вартості усунення </w:t>
      </w:r>
      <w:proofErr w:type="spellStart"/>
      <w:r w:rsidRPr="004F4F2E">
        <w:rPr>
          <w:rFonts w:ascii="Times New Roman" w:hAnsi="Times New Roman"/>
          <w:sz w:val="24"/>
          <w:szCs w:val="24"/>
        </w:rPr>
        <w:t>несправностей</w:t>
      </w:r>
      <w:proofErr w:type="spellEnd"/>
      <w:r w:rsidRPr="004F4F2E">
        <w:rPr>
          <w:rFonts w:ascii="Times New Roman" w:hAnsi="Times New Roman"/>
          <w:sz w:val="24"/>
          <w:szCs w:val="24"/>
        </w:rPr>
        <w:t xml:space="preserve"> (наприклад: ліквідація розривів кабельної мережі, заміна обладнання, що вийшло з ладу і </w:t>
      </w:r>
      <w:proofErr w:type="spellStart"/>
      <w:r w:rsidRPr="004F4F2E">
        <w:rPr>
          <w:rFonts w:ascii="Times New Roman" w:hAnsi="Times New Roman"/>
          <w:sz w:val="24"/>
          <w:szCs w:val="24"/>
        </w:rPr>
        <w:t>т.п</w:t>
      </w:r>
      <w:proofErr w:type="spellEnd"/>
      <w:r w:rsidRPr="004F4F2E">
        <w:rPr>
          <w:rFonts w:ascii="Times New Roman" w:hAnsi="Times New Roman"/>
          <w:sz w:val="24"/>
          <w:szCs w:val="24"/>
        </w:rPr>
        <w:t xml:space="preserve">.) і строки відновлення </w:t>
      </w:r>
      <w:r w:rsidRPr="00B42EA6">
        <w:rPr>
          <w:rFonts w:ascii="Times New Roman" w:hAnsi="Times New Roman"/>
          <w:sz w:val="24"/>
          <w:szCs w:val="24"/>
        </w:rPr>
        <w:t>працездатності Системи.</w:t>
      </w:r>
    </w:p>
    <w:p w:rsidR="0025107F" w:rsidRPr="004F4F2E" w:rsidRDefault="0025107F" w:rsidP="0025107F">
      <w:pPr>
        <w:widowControl w:val="0"/>
        <w:spacing w:after="0" w:line="240" w:lineRule="auto"/>
        <w:ind w:firstLine="360"/>
        <w:jc w:val="both"/>
        <w:rPr>
          <w:rFonts w:ascii="Times New Roman" w:hAnsi="Times New Roman"/>
          <w:sz w:val="24"/>
          <w:szCs w:val="24"/>
        </w:rPr>
      </w:pPr>
      <w:r w:rsidRPr="00B42EA6">
        <w:rPr>
          <w:rFonts w:ascii="Times New Roman" w:hAnsi="Times New Roman"/>
          <w:sz w:val="24"/>
          <w:szCs w:val="24"/>
        </w:rPr>
        <w:t>Виконавець може бути запрошений до участі в технічних нарадах з Замовником з приводу питань, що стосуються удосконалення роботи діючої Системи або її розширення в майбутньому з дотриманням вимог по комплексному розвитку Системи відеоспостереження та міської інформаційної мережі в цілому, як невід’ємної частини Системи.</w:t>
      </w:r>
    </w:p>
    <w:p w:rsidR="0025107F" w:rsidRDefault="0025107F" w:rsidP="0025107F">
      <w:pPr>
        <w:widowControl w:val="0"/>
        <w:spacing w:after="0" w:line="240" w:lineRule="auto"/>
        <w:ind w:firstLine="360"/>
        <w:jc w:val="both"/>
        <w:rPr>
          <w:rFonts w:ascii="Times New Roman" w:hAnsi="Times New Roman"/>
          <w:sz w:val="24"/>
          <w:szCs w:val="24"/>
        </w:rPr>
      </w:pPr>
      <w:r w:rsidRPr="004F4F2E">
        <w:rPr>
          <w:rFonts w:ascii="Times New Roman" w:hAnsi="Times New Roman"/>
          <w:sz w:val="24"/>
          <w:szCs w:val="24"/>
        </w:rPr>
        <w:t>Технічна підтримка/консультування Замовника відбувається у робочі дні, у виняткових випадках Виконавець буде повідомлений заздалегідь (не пізніше ніж за 3 доби) про необхідність надання консультацій у вихідні дні.</w:t>
      </w:r>
    </w:p>
    <w:p w:rsidR="0025107F" w:rsidRPr="004F4F2E" w:rsidRDefault="0025107F" w:rsidP="0025107F">
      <w:pPr>
        <w:widowControl w:val="0"/>
        <w:spacing w:after="0" w:line="240" w:lineRule="auto"/>
        <w:ind w:firstLine="360"/>
        <w:jc w:val="both"/>
        <w:rPr>
          <w:rFonts w:ascii="Times New Roman" w:hAnsi="Times New Roman"/>
          <w:sz w:val="24"/>
          <w:szCs w:val="24"/>
        </w:rPr>
      </w:pPr>
    </w:p>
    <w:p w:rsidR="00107D51" w:rsidRPr="00F93D83" w:rsidRDefault="00F93D83" w:rsidP="00F93D83">
      <w:pPr>
        <w:widowControl w:val="0"/>
        <w:spacing w:after="200"/>
        <w:ind w:firstLine="505"/>
        <w:jc w:val="both"/>
        <w:rPr>
          <w:rFonts w:ascii="Times New Roman" w:hAnsi="Times New Roman" w:cs="Times New Roman"/>
          <w:i/>
          <w:sz w:val="24"/>
          <w:szCs w:val="24"/>
          <w:lang w:eastAsia="uk-UA"/>
        </w:rPr>
      </w:pPr>
      <w:r w:rsidRPr="00F93D83">
        <w:rPr>
          <w:rFonts w:ascii="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w:t>
      </w:r>
      <w:r>
        <w:rPr>
          <w:rFonts w:ascii="Times New Roman" w:hAnsi="Times New Roman" w:cs="Times New Roman"/>
          <w:i/>
          <w:sz w:val="24"/>
          <w:szCs w:val="24"/>
          <w:lang w:eastAsia="uk-UA"/>
        </w:rPr>
        <w:t>бо еквівалент».</w:t>
      </w:r>
    </w:p>
    <w:p w:rsidR="00107D51" w:rsidRPr="00F24F4C" w:rsidRDefault="00107D51" w:rsidP="00F24F4C">
      <w:pPr>
        <w:spacing w:after="0"/>
        <w:jc w:val="both"/>
        <w:rPr>
          <w:rFonts w:ascii="Times New Roman" w:hAnsi="Times New Roman" w:cs="Times New Roman"/>
          <w:bCs/>
          <w:i/>
          <w:sz w:val="20"/>
          <w:szCs w:val="20"/>
        </w:rPr>
      </w:pPr>
    </w:p>
    <w:p w:rsidR="00F24F4C" w:rsidRPr="00F24F4C" w:rsidRDefault="00F24F4C" w:rsidP="00F24F4C">
      <w:pPr>
        <w:spacing w:after="0"/>
        <w:jc w:val="both"/>
        <w:rPr>
          <w:rFonts w:ascii="Times New Roman" w:hAnsi="Times New Roman" w:cs="Times New Roman"/>
          <w:bCs/>
          <w:i/>
          <w:sz w:val="20"/>
          <w:szCs w:val="20"/>
        </w:rPr>
      </w:pPr>
      <w:r w:rsidRPr="00F24F4C">
        <w:rPr>
          <w:rFonts w:ascii="Times New Roman" w:hAnsi="Times New Roman" w:cs="Times New Roman"/>
          <w:bCs/>
          <w:i/>
          <w:sz w:val="20"/>
          <w:szCs w:val="20"/>
        </w:rPr>
        <w:t>Примітка:</w:t>
      </w:r>
    </w:p>
    <w:p w:rsidR="00101555" w:rsidRPr="002C52F0" w:rsidRDefault="00F24F4C" w:rsidP="00290C42">
      <w:pPr>
        <w:spacing w:after="0"/>
        <w:ind w:firstLine="505"/>
        <w:jc w:val="both"/>
        <w:rPr>
          <w:rFonts w:ascii="Times New Roman" w:eastAsia="Times New Roman" w:hAnsi="Times New Roman" w:cs="Times New Roman"/>
          <w:sz w:val="24"/>
          <w:szCs w:val="24"/>
        </w:rPr>
      </w:pPr>
      <w:r w:rsidRPr="00F24F4C">
        <w:rPr>
          <w:rFonts w:ascii="Times New Roman" w:hAnsi="Times New Roman" w:cs="Times New Roman"/>
          <w:i/>
          <w:sz w:val="20"/>
          <w:szCs w:val="20"/>
        </w:rPr>
        <w:t>Інф</w:t>
      </w:r>
      <w:r w:rsidR="00222F69">
        <w:rPr>
          <w:rFonts w:ascii="Times New Roman" w:hAnsi="Times New Roman" w:cs="Times New Roman"/>
          <w:i/>
          <w:sz w:val="20"/>
          <w:szCs w:val="20"/>
        </w:rPr>
        <w:t xml:space="preserve">ормація про необхідні технічні </w:t>
      </w:r>
      <w:r w:rsidRPr="00F24F4C">
        <w:rPr>
          <w:rFonts w:ascii="Times New Roman" w:hAnsi="Times New Roman" w:cs="Times New Roman"/>
          <w:i/>
          <w:sz w:val="20"/>
          <w:szCs w:val="20"/>
        </w:rPr>
        <w:t>та кількісні характеристики предмета закупівлі надається на фірмовому бланку учасника і повинна містити підпис керівника і відбиток печатки, у разі її використання</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44" w:rsidRDefault="004F5144" w:rsidP="00B1186F">
      <w:pPr>
        <w:spacing w:after="0" w:line="240" w:lineRule="auto"/>
      </w:pPr>
      <w:r>
        <w:separator/>
      </w:r>
    </w:p>
  </w:endnote>
  <w:endnote w:type="continuationSeparator" w:id="0">
    <w:p w:rsidR="004F5144" w:rsidRDefault="004F5144"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AD0D7D">
              <w:rPr>
                <w:rFonts w:ascii="Times New Roman" w:hAnsi="Times New Roman" w:cs="Times New Roman"/>
                <w:bCs/>
                <w:noProof/>
                <w:sz w:val="16"/>
                <w:szCs w:val="16"/>
              </w:rPr>
              <w:t>4</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AD0D7D">
              <w:rPr>
                <w:rFonts w:ascii="Times New Roman" w:hAnsi="Times New Roman" w:cs="Times New Roman"/>
                <w:bCs/>
                <w:noProof/>
                <w:sz w:val="16"/>
                <w:szCs w:val="16"/>
              </w:rPr>
              <w:t>4</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44" w:rsidRDefault="004F5144" w:rsidP="00B1186F">
      <w:pPr>
        <w:spacing w:after="0" w:line="240" w:lineRule="auto"/>
      </w:pPr>
      <w:r>
        <w:separator/>
      </w:r>
    </w:p>
  </w:footnote>
  <w:footnote w:type="continuationSeparator" w:id="0">
    <w:p w:rsidR="004F5144" w:rsidRDefault="004F5144"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2F16"/>
    <w:multiLevelType w:val="multilevel"/>
    <w:tmpl w:val="401034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F969D9"/>
    <w:multiLevelType w:val="hybridMultilevel"/>
    <w:tmpl w:val="C942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BA66B2"/>
    <w:multiLevelType w:val="hybridMultilevel"/>
    <w:tmpl w:val="0F9AC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7766E2"/>
    <w:multiLevelType w:val="hybridMultilevel"/>
    <w:tmpl w:val="5F8C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A77CC6"/>
    <w:multiLevelType w:val="hybridMultilevel"/>
    <w:tmpl w:val="0F766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31E36"/>
    <w:rsid w:val="00040722"/>
    <w:rsid w:val="0006177D"/>
    <w:rsid w:val="00061FD4"/>
    <w:rsid w:val="000802A9"/>
    <w:rsid w:val="00092530"/>
    <w:rsid w:val="000A429A"/>
    <w:rsid w:val="000B6EC5"/>
    <w:rsid w:val="000C554D"/>
    <w:rsid w:val="000C575D"/>
    <w:rsid w:val="000F438E"/>
    <w:rsid w:val="000F57E7"/>
    <w:rsid w:val="001011A8"/>
    <w:rsid w:val="00101555"/>
    <w:rsid w:val="0010165E"/>
    <w:rsid w:val="00107D51"/>
    <w:rsid w:val="001200EF"/>
    <w:rsid w:val="00123D8B"/>
    <w:rsid w:val="00140A4D"/>
    <w:rsid w:val="00141C58"/>
    <w:rsid w:val="001569E1"/>
    <w:rsid w:val="001726CF"/>
    <w:rsid w:val="001821D8"/>
    <w:rsid w:val="001C4093"/>
    <w:rsid w:val="001C647D"/>
    <w:rsid w:val="001D5E51"/>
    <w:rsid w:val="001D7D81"/>
    <w:rsid w:val="00203B03"/>
    <w:rsid w:val="00211C00"/>
    <w:rsid w:val="00212830"/>
    <w:rsid w:val="00222F69"/>
    <w:rsid w:val="00224196"/>
    <w:rsid w:val="00224C01"/>
    <w:rsid w:val="0025107F"/>
    <w:rsid w:val="0025217F"/>
    <w:rsid w:val="0026604A"/>
    <w:rsid w:val="002754E5"/>
    <w:rsid w:val="00276585"/>
    <w:rsid w:val="00277AB1"/>
    <w:rsid w:val="00290C42"/>
    <w:rsid w:val="002940EA"/>
    <w:rsid w:val="002B0378"/>
    <w:rsid w:val="002C3D12"/>
    <w:rsid w:val="002C52F0"/>
    <w:rsid w:val="002D2ED3"/>
    <w:rsid w:val="002D4253"/>
    <w:rsid w:val="002D4A7D"/>
    <w:rsid w:val="002D7C39"/>
    <w:rsid w:val="002E0D76"/>
    <w:rsid w:val="002E151E"/>
    <w:rsid w:val="003075B9"/>
    <w:rsid w:val="003128BE"/>
    <w:rsid w:val="0031293F"/>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248E8"/>
    <w:rsid w:val="004339F5"/>
    <w:rsid w:val="0043478F"/>
    <w:rsid w:val="004418BB"/>
    <w:rsid w:val="0044657B"/>
    <w:rsid w:val="00454B26"/>
    <w:rsid w:val="00455D7D"/>
    <w:rsid w:val="00472A78"/>
    <w:rsid w:val="00480095"/>
    <w:rsid w:val="00481139"/>
    <w:rsid w:val="004878DB"/>
    <w:rsid w:val="004A2A53"/>
    <w:rsid w:val="004A3228"/>
    <w:rsid w:val="004B3313"/>
    <w:rsid w:val="004B3DC2"/>
    <w:rsid w:val="004C1D5D"/>
    <w:rsid w:val="004D4CA2"/>
    <w:rsid w:val="004F5144"/>
    <w:rsid w:val="004F7824"/>
    <w:rsid w:val="0051146B"/>
    <w:rsid w:val="00516472"/>
    <w:rsid w:val="00517B46"/>
    <w:rsid w:val="005234DF"/>
    <w:rsid w:val="00531CFE"/>
    <w:rsid w:val="0053617D"/>
    <w:rsid w:val="00541F4D"/>
    <w:rsid w:val="005625E4"/>
    <w:rsid w:val="00567330"/>
    <w:rsid w:val="005675B9"/>
    <w:rsid w:val="0056767C"/>
    <w:rsid w:val="00581FE4"/>
    <w:rsid w:val="005C3CCC"/>
    <w:rsid w:val="005C3E0D"/>
    <w:rsid w:val="005D0CA1"/>
    <w:rsid w:val="005D2439"/>
    <w:rsid w:val="005E3766"/>
    <w:rsid w:val="005E419D"/>
    <w:rsid w:val="005E59C7"/>
    <w:rsid w:val="005E7D3E"/>
    <w:rsid w:val="005F1985"/>
    <w:rsid w:val="005F6252"/>
    <w:rsid w:val="005F66AE"/>
    <w:rsid w:val="005F6804"/>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C182D"/>
    <w:rsid w:val="006C6382"/>
    <w:rsid w:val="006D0B08"/>
    <w:rsid w:val="006D49E0"/>
    <w:rsid w:val="006D58D1"/>
    <w:rsid w:val="006F1A77"/>
    <w:rsid w:val="006F1BFF"/>
    <w:rsid w:val="00703A67"/>
    <w:rsid w:val="00707341"/>
    <w:rsid w:val="00725E60"/>
    <w:rsid w:val="0075307B"/>
    <w:rsid w:val="007635B5"/>
    <w:rsid w:val="00775EFF"/>
    <w:rsid w:val="007819D1"/>
    <w:rsid w:val="00782D63"/>
    <w:rsid w:val="00784451"/>
    <w:rsid w:val="00791DD3"/>
    <w:rsid w:val="00797432"/>
    <w:rsid w:val="007B40C2"/>
    <w:rsid w:val="007D7D32"/>
    <w:rsid w:val="007D7DC0"/>
    <w:rsid w:val="007E70B1"/>
    <w:rsid w:val="007F4646"/>
    <w:rsid w:val="007F4BEB"/>
    <w:rsid w:val="00814119"/>
    <w:rsid w:val="00836012"/>
    <w:rsid w:val="00837022"/>
    <w:rsid w:val="008462F0"/>
    <w:rsid w:val="00871DE4"/>
    <w:rsid w:val="00875A0B"/>
    <w:rsid w:val="0088280C"/>
    <w:rsid w:val="0088756C"/>
    <w:rsid w:val="008A6064"/>
    <w:rsid w:val="008B6796"/>
    <w:rsid w:val="008C1728"/>
    <w:rsid w:val="008C5268"/>
    <w:rsid w:val="008C7094"/>
    <w:rsid w:val="008D480A"/>
    <w:rsid w:val="008F77D6"/>
    <w:rsid w:val="00917253"/>
    <w:rsid w:val="00922AFF"/>
    <w:rsid w:val="009265F3"/>
    <w:rsid w:val="0095686A"/>
    <w:rsid w:val="00961077"/>
    <w:rsid w:val="0096505C"/>
    <w:rsid w:val="00971121"/>
    <w:rsid w:val="00972CE6"/>
    <w:rsid w:val="00977287"/>
    <w:rsid w:val="0098071A"/>
    <w:rsid w:val="009A059C"/>
    <w:rsid w:val="009A24F4"/>
    <w:rsid w:val="009A46D1"/>
    <w:rsid w:val="009A471F"/>
    <w:rsid w:val="009B4098"/>
    <w:rsid w:val="009B58DF"/>
    <w:rsid w:val="009C363F"/>
    <w:rsid w:val="009C7ACF"/>
    <w:rsid w:val="009D7067"/>
    <w:rsid w:val="009E765C"/>
    <w:rsid w:val="009F2CF8"/>
    <w:rsid w:val="009F6324"/>
    <w:rsid w:val="009F6FC4"/>
    <w:rsid w:val="00A0200D"/>
    <w:rsid w:val="00A13241"/>
    <w:rsid w:val="00A236FB"/>
    <w:rsid w:val="00A43D5B"/>
    <w:rsid w:val="00A6249B"/>
    <w:rsid w:val="00A7406E"/>
    <w:rsid w:val="00A86B79"/>
    <w:rsid w:val="00A8757E"/>
    <w:rsid w:val="00A90825"/>
    <w:rsid w:val="00A92723"/>
    <w:rsid w:val="00AA1DA4"/>
    <w:rsid w:val="00AA681D"/>
    <w:rsid w:val="00AA76A3"/>
    <w:rsid w:val="00AB41CA"/>
    <w:rsid w:val="00AB4D76"/>
    <w:rsid w:val="00AD0D7D"/>
    <w:rsid w:val="00AD3F12"/>
    <w:rsid w:val="00AE7434"/>
    <w:rsid w:val="00AF31DF"/>
    <w:rsid w:val="00B005C5"/>
    <w:rsid w:val="00B07023"/>
    <w:rsid w:val="00B1186F"/>
    <w:rsid w:val="00B135BA"/>
    <w:rsid w:val="00B21579"/>
    <w:rsid w:val="00B403E6"/>
    <w:rsid w:val="00B535E5"/>
    <w:rsid w:val="00B704B4"/>
    <w:rsid w:val="00B75A88"/>
    <w:rsid w:val="00B8316E"/>
    <w:rsid w:val="00B86F48"/>
    <w:rsid w:val="00BB14A0"/>
    <w:rsid w:val="00BB543D"/>
    <w:rsid w:val="00BC04A3"/>
    <w:rsid w:val="00BC3988"/>
    <w:rsid w:val="00BC4C2A"/>
    <w:rsid w:val="00C04E9F"/>
    <w:rsid w:val="00C33775"/>
    <w:rsid w:val="00C4071B"/>
    <w:rsid w:val="00C40F79"/>
    <w:rsid w:val="00C6031D"/>
    <w:rsid w:val="00C613F7"/>
    <w:rsid w:val="00C63C3B"/>
    <w:rsid w:val="00C7461C"/>
    <w:rsid w:val="00C820BF"/>
    <w:rsid w:val="00C953C8"/>
    <w:rsid w:val="00C97B51"/>
    <w:rsid w:val="00CA454B"/>
    <w:rsid w:val="00CB196F"/>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5478A"/>
    <w:rsid w:val="00D602D6"/>
    <w:rsid w:val="00D66EB8"/>
    <w:rsid w:val="00D72D79"/>
    <w:rsid w:val="00D75B2A"/>
    <w:rsid w:val="00D8686D"/>
    <w:rsid w:val="00D91316"/>
    <w:rsid w:val="00D955EA"/>
    <w:rsid w:val="00DA0557"/>
    <w:rsid w:val="00DA5764"/>
    <w:rsid w:val="00DC49DF"/>
    <w:rsid w:val="00DC5AA5"/>
    <w:rsid w:val="00DD48F6"/>
    <w:rsid w:val="00DD5126"/>
    <w:rsid w:val="00DE200B"/>
    <w:rsid w:val="00DE6436"/>
    <w:rsid w:val="00DF1C71"/>
    <w:rsid w:val="00DF507E"/>
    <w:rsid w:val="00E14E98"/>
    <w:rsid w:val="00E216D5"/>
    <w:rsid w:val="00E25B1D"/>
    <w:rsid w:val="00E43EA3"/>
    <w:rsid w:val="00E4580C"/>
    <w:rsid w:val="00E500AF"/>
    <w:rsid w:val="00E5151D"/>
    <w:rsid w:val="00E527BB"/>
    <w:rsid w:val="00E6662A"/>
    <w:rsid w:val="00EA7E60"/>
    <w:rsid w:val="00EB13DB"/>
    <w:rsid w:val="00EB6E84"/>
    <w:rsid w:val="00EC1F94"/>
    <w:rsid w:val="00EC5D74"/>
    <w:rsid w:val="00ED4417"/>
    <w:rsid w:val="00ED4A38"/>
    <w:rsid w:val="00EF1191"/>
    <w:rsid w:val="00F040F0"/>
    <w:rsid w:val="00F06A3A"/>
    <w:rsid w:val="00F139C9"/>
    <w:rsid w:val="00F14A5B"/>
    <w:rsid w:val="00F17BE7"/>
    <w:rsid w:val="00F23D0E"/>
    <w:rsid w:val="00F248C2"/>
    <w:rsid w:val="00F24F4C"/>
    <w:rsid w:val="00F37491"/>
    <w:rsid w:val="00F465F1"/>
    <w:rsid w:val="00F53F29"/>
    <w:rsid w:val="00F5411F"/>
    <w:rsid w:val="00F66FFA"/>
    <w:rsid w:val="00F80351"/>
    <w:rsid w:val="00F93D83"/>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99"/>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styleId="af9">
    <w:name w:val="Placeholder Text"/>
    <w:basedOn w:val="a0"/>
    <w:uiPriority w:val="99"/>
    <w:semiHidden/>
    <w:rsid w:val="000F438E"/>
    <w:rPr>
      <w:color w:val="808080"/>
    </w:rPr>
  </w:style>
  <w:style w:type="character" w:customStyle="1" w:styleId="13">
    <w:name w:val="Заголовок №1_"/>
    <w:link w:val="14"/>
    <w:uiPriority w:val="99"/>
    <w:locked/>
    <w:rsid w:val="005F66AE"/>
    <w:rPr>
      <w:b/>
      <w:shd w:val="clear" w:color="auto" w:fill="FFFFFF"/>
    </w:rPr>
  </w:style>
  <w:style w:type="paragraph" w:customStyle="1" w:styleId="14">
    <w:name w:val="Заголовок №1"/>
    <w:basedOn w:val="a"/>
    <w:link w:val="13"/>
    <w:uiPriority w:val="99"/>
    <w:rsid w:val="005F66AE"/>
    <w:pPr>
      <w:widowControl w:val="0"/>
      <w:shd w:val="clear" w:color="auto" w:fill="FFFFFF"/>
      <w:spacing w:after="0" w:line="322" w:lineRule="exact"/>
      <w:jc w:val="center"/>
      <w:outlineLvl w:val="0"/>
    </w:pPr>
    <w:rPr>
      <w:b/>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99"/>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styleId="af9">
    <w:name w:val="Placeholder Text"/>
    <w:basedOn w:val="a0"/>
    <w:uiPriority w:val="99"/>
    <w:semiHidden/>
    <w:rsid w:val="000F438E"/>
    <w:rPr>
      <w:color w:val="808080"/>
    </w:rPr>
  </w:style>
  <w:style w:type="character" w:customStyle="1" w:styleId="13">
    <w:name w:val="Заголовок №1_"/>
    <w:link w:val="14"/>
    <w:uiPriority w:val="99"/>
    <w:locked/>
    <w:rsid w:val="005F66AE"/>
    <w:rPr>
      <w:b/>
      <w:shd w:val="clear" w:color="auto" w:fill="FFFFFF"/>
    </w:rPr>
  </w:style>
  <w:style w:type="paragraph" w:customStyle="1" w:styleId="14">
    <w:name w:val="Заголовок №1"/>
    <w:basedOn w:val="a"/>
    <w:link w:val="13"/>
    <w:uiPriority w:val="99"/>
    <w:rsid w:val="005F66AE"/>
    <w:pPr>
      <w:widowControl w:val="0"/>
      <w:shd w:val="clear" w:color="auto" w:fill="FFFFFF"/>
      <w:spacing w:after="0" w:line="322" w:lineRule="exact"/>
      <w:jc w:val="center"/>
      <w:outlineLvl w:val="0"/>
    </w:pPr>
    <w:rPr>
      <w:b/>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1EF622-933E-4EAD-A278-DC13A2E9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7833</Words>
  <Characters>4466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Марина П. Нестеренко</cp:lastModifiedBy>
  <cp:revision>30</cp:revision>
  <cp:lastPrinted>2024-02-16T13:11:00Z</cp:lastPrinted>
  <dcterms:created xsi:type="dcterms:W3CDTF">2023-02-07T14:21:00Z</dcterms:created>
  <dcterms:modified xsi:type="dcterms:W3CDTF">2024-02-16T13:11:00Z</dcterms:modified>
</cp:coreProperties>
</file>