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03" w:rsidRDefault="009A6203" w:rsidP="009A6203">
      <w:pPr>
        <w:pStyle w:val="HTML"/>
        <w:shd w:val="clear" w:color="auto" w:fill="FFFFFF"/>
        <w:jc w:val="both"/>
        <w:textAlignment w:val="baseline"/>
        <w:rPr>
          <w:rFonts w:ascii="Times New Roman" w:hAnsi="Times New Roman"/>
          <w:sz w:val="24"/>
        </w:rPr>
      </w:pPr>
    </w:p>
    <w:p w:rsidR="009A6203" w:rsidRDefault="009A6203" w:rsidP="009A6203">
      <w:pPr>
        <w:tabs>
          <w:tab w:val="left" w:pos="708"/>
        </w:tabs>
        <w:spacing w:after="0" w:line="240" w:lineRule="auto"/>
        <w:ind w:left="7820" w:firstLine="100"/>
        <w:rPr>
          <w:rFonts w:ascii="Times New Roman" w:hAnsi="Times New Roman" w:cs="Times New Roman"/>
          <w:sz w:val="24"/>
          <w:szCs w:val="24"/>
          <w:lang w:eastAsia="ru-RU"/>
        </w:rPr>
      </w:pPr>
      <w:r>
        <w:rPr>
          <w:rFonts w:ascii="Times New Roman" w:hAnsi="Times New Roman" w:cs="Times New Roman"/>
          <w:b/>
          <w:bCs/>
          <w:color w:val="000000"/>
          <w:sz w:val="24"/>
          <w:szCs w:val="24"/>
          <w:lang w:eastAsia="ru-RU"/>
        </w:rPr>
        <w:t>ДОДАТОК 3</w:t>
      </w:r>
    </w:p>
    <w:p w:rsidR="009A6203" w:rsidRDefault="009A6203" w:rsidP="009A6203">
      <w:pPr>
        <w:tabs>
          <w:tab w:val="left" w:pos="708"/>
        </w:tabs>
        <w:spacing w:after="0" w:line="240" w:lineRule="auto"/>
        <w:jc w:val="right"/>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                                                                           до тендерної документації </w:t>
      </w:r>
    </w:p>
    <w:p w:rsidR="009A6203" w:rsidRDefault="009A6203" w:rsidP="009A6203">
      <w:pPr>
        <w:tabs>
          <w:tab w:val="left" w:pos="708"/>
        </w:tabs>
        <w:spacing w:after="0" w:line="240" w:lineRule="auto"/>
        <w:jc w:val="right"/>
        <w:rPr>
          <w:rFonts w:ascii="Times New Roman" w:hAnsi="Times New Roman" w:cs="Times New Roman"/>
          <w:sz w:val="24"/>
          <w:szCs w:val="24"/>
          <w:lang w:eastAsia="ru-RU"/>
        </w:rPr>
      </w:pPr>
    </w:p>
    <w:p w:rsidR="009A6203" w:rsidRDefault="009A6203" w:rsidP="009A6203">
      <w:pPr>
        <w:tabs>
          <w:tab w:val="left" w:pos="708"/>
        </w:tabs>
        <w:spacing w:before="240" w:after="240" w:line="240" w:lineRule="auto"/>
        <w:jc w:val="center"/>
        <w:rPr>
          <w:rFonts w:ascii="Times New Roman" w:hAnsi="Times New Roman" w:cs="Times New Roman"/>
          <w:b/>
          <w:bCs/>
          <w:i/>
          <w:iCs/>
          <w:color w:val="000000"/>
          <w:sz w:val="24"/>
          <w:szCs w:val="24"/>
          <w:lang w:eastAsia="ru-RU"/>
        </w:rPr>
      </w:pPr>
      <w:r>
        <w:rPr>
          <w:rFonts w:ascii="Times New Roman" w:hAnsi="Times New Roman" w:cs="Times New Roman"/>
          <w:b/>
          <w:bCs/>
          <w:i/>
          <w:iCs/>
          <w:color w:val="000000"/>
          <w:sz w:val="24"/>
          <w:szCs w:val="24"/>
          <w:lang w:eastAsia="ru-RU"/>
        </w:rPr>
        <w:t>Проект договору про закупівлю</w:t>
      </w:r>
    </w:p>
    <w:p w:rsidR="009A6203" w:rsidRDefault="009A6203" w:rsidP="009A6203">
      <w:pPr>
        <w:tabs>
          <w:tab w:val="left" w:pos="708"/>
        </w:tabs>
        <w:spacing w:after="0"/>
        <w:jc w:val="center"/>
        <w:rPr>
          <w:rFonts w:ascii="Times New Roman" w:hAnsi="Times New Roman"/>
          <w:b/>
          <w:bCs/>
          <w:sz w:val="23"/>
          <w:szCs w:val="23"/>
        </w:rPr>
      </w:pPr>
      <w:bookmarkStart w:id="0" w:name="_Hlk51941953"/>
      <w:r>
        <w:rPr>
          <w:rFonts w:ascii="Times New Roman" w:hAnsi="Times New Roman"/>
          <w:b/>
          <w:bCs/>
          <w:sz w:val="23"/>
          <w:szCs w:val="23"/>
        </w:rPr>
        <w:t>ДОГОВІР  №___</w:t>
      </w:r>
    </w:p>
    <w:p w:rsidR="009A6203" w:rsidRDefault="009A6203" w:rsidP="009A6203">
      <w:pPr>
        <w:tabs>
          <w:tab w:val="left" w:pos="708"/>
        </w:tabs>
        <w:spacing w:after="0" w:line="240" w:lineRule="auto"/>
        <w:rPr>
          <w:rFonts w:ascii="Times New Roman" w:hAnsi="Times New Roman"/>
          <w:sz w:val="23"/>
          <w:szCs w:val="23"/>
        </w:rPr>
      </w:pPr>
    </w:p>
    <w:p w:rsidR="009A6203" w:rsidRDefault="009A6203" w:rsidP="009A6203">
      <w:pPr>
        <w:tabs>
          <w:tab w:val="left" w:pos="708"/>
        </w:tabs>
        <w:spacing w:after="0" w:line="240" w:lineRule="auto"/>
        <w:jc w:val="center"/>
        <w:rPr>
          <w:rFonts w:ascii="Times New Roman" w:hAnsi="Times New Roman"/>
          <w:sz w:val="23"/>
          <w:szCs w:val="23"/>
        </w:rPr>
      </w:pPr>
      <w:proofErr w:type="spellStart"/>
      <w:r>
        <w:rPr>
          <w:rFonts w:ascii="Times New Roman" w:hAnsi="Times New Roman"/>
          <w:sz w:val="23"/>
          <w:szCs w:val="23"/>
        </w:rPr>
        <w:t>с.Зимна</w:t>
      </w:r>
      <w:proofErr w:type="spellEnd"/>
      <w:r>
        <w:rPr>
          <w:rFonts w:ascii="Times New Roman" w:hAnsi="Times New Roman"/>
          <w:sz w:val="23"/>
          <w:szCs w:val="23"/>
        </w:rPr>
        <w:t xml:space="preserve"> Вода                                                                            « ____ »   ________  202_ року</w:t>
      </w:r>
    </w:p>
    <w:p w:rsidR="009A6203" w:rsidRDefault="009A6203" w:rsidP="009A6203">
      <w:pPr>
        <w:tabs>
          <w:tab w:val="left" w:pos="708"/>
        </w:tabs>
        <w:spacing w:after="0" w:line="240" w:lineRule="auto"/>
        <w:ind w:firstLine="540"/>
        <w:jc w:val="both"/>
        <w:rPr>
          <w:rFonts w:ascii="Times New Roman" w:hAnsi="Times New Roman"/>
          <w:sz w:val="23"/>
          <w:szCs w:val="23"/>
        </w:rPr>
      </w:pPr>
    </w:p>
    <w:p w:rsidR="009A6203" w:rsidRDefault="009A6203" w:rsidP="009A6203">
      <w:pPr>
        <w:tabs>
          <w:tab w:val="left" w:pos="708"/>
        </w:tabs>
        <w:spacing w:after="0" w:line="240" w:lineRule="auto"/>
        <w:ind w:firstLine="540"/>
        <w:jc w:val="both"/>
        <w:rPr>
          <w:rFonts w:ascii="Times New Roman" w:hAnsi="Times New Roman"/>
          <w:sz w:val="23"/>
          <w:szCs w:val="23"/>
        </w:rPr>
      </w:pPr>
      <w:r>
        <w:rPr>
          <w:rFonts w:ascii="Times New Roman" w:hAnsi="Times New Roman"/>
          <w:sz w:val="23"/>
          <w:szCs w:val="23"/>
        </w:rPr>
        <w:t xml:space="preserve">Відділ освіти, молоді та спорту </w:t>
      </w:r>
      <w:proofErr w:type="spellStart"/>
      <w:r>
        <w:rPr>
          <w:rFonts w:ascii="Times New Roman" w:hAnsi="Times New Roman"/>
          <w:sz w:val="23"/>
          <w:szCs w:val="23"/>
        </w:rPr>
        <w:t>Зимноводівської</w:t>
      </w:r>
      <w:proofErr w:type="spellEnd"/>
      <w:r>
        <w:rPr>
          <w:rFonts w:ascii="Times New Roman" w:hAnsi="Times New Roman"/>
          <w:sz w:val="23"/>
          <w:szCs w:val="23"/>
        </w:rPr>
        <w:t xml:space="preserve"> сільської ради Львівського району Львівської області, що діє на підставі «Положення про відділ» (надалі - Замовник), з однієї сторони, __________________________________, що діє на підставі _______________________ , (далі - Виконавець) з іншої сторони, разом - Сторони, керуючись Законами України:  «Про публічні закупівлі»</w:t>
      </w:r>
      <w:r w:rsidR="00F2454A">
        <w:rPr>
          <w:rFonts w:ascii="Times New Roman" w:hAnsi="Times New Roman"/>
          <w:sz w:val="23"/>
          <w:szCs w:val="23"/>
        </w:rPr>
        <w:t xml:space="preserve"> </w:t>
      </w:r>
      <w:r w:rsidR="00F2454A" w:rsidRPr="00F2454A">
        <w:rPr>
          <w:rFonts w:ascii="Times New Roman" w:hAnsi="Times New Roman"/>
          <w:sz w:val="23"/>
          <w:szCs w:val="23"/>
        </w:rPr>
        <w:t>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3"/>
          <w:szCs w:val="23"/>
        </w:rPr>
        <w:t>, «Про загальну середню освіту», «Про охорону дитинства»; Постановою Кабінету міністрів України: від 19.06.2002 р. №856 «Про організацію харчування окремих категорій учнів у загальноосвітніх навчальних закладах» (зі змінами і доповненнями</w:t>
      </w:r>
      <w:r>
        <w:rPr>
          <w:rFonts w:ascii="Times New Roman" w:hAnsi="Times New Roman"/>
          <w:color w:val="FF0000"/>
          <w:sz w:val="23"/>
          <w:szCs w:val="23"/>
        </w:rPr>
        <w:t xml:space="preserve">  </w:t>
      </w:r>
      <w:r>
        <w:rPr>
          <w:rFonts w:ascii="Times New Roman" w:hAnsi="Times New Roman"/>
          <w:sz w:val="23"/>
          <w:szCs w:val="23"/>
        </w:rPr>
        <w:t>за результатами проведення відкритих торгів</w:t>
      </w:r>
      <w:r w:rsidR="0038079B">
        <w:rPr>
          <w:rFonts w:ascii="Times New Roman" w:hAnsi="Times New Roman"/>
          <w:sz w:val="23"/>
          <w:szCs w:val="23"/>
        </w:rPr>
        <w:t xml:space="preserve"> (з особливостями)</w:t>
      </w:r>
      <w:r>
        <w:rPr>
          <w:rFonts w:ascii="Times New Roman" w:hAnsi="Times New Roman"/>
          <w:sz w:val="23"/>
          <w:szCs w:val="23"/>
        </w:rPr>
        <w:t xml:space="preserve">, відповідно до умов тендерної документації та умов пропозиції учасника переможця торгів, уклали цей договір про закупівлю послуг </w:t>
      </w:r>
      <w:r w:rsidR="0038079B">
        <w:rPr>
          <w:rFonts w:ascii="Times New Roman" w:hAnsi="Times New Roman"/>
          <w:sz w:val="23"/>
          <w:szCs w:val="23"/>
        </w:rPr>
        <w:t>відповідно до предмету договору</w:t>
      </w:r>
      <w:r>
        <w:rPr>
          <w:rFonts w:ascii="Times New Roman" w:hAnsi="Times New Roman"/>
          <w:sz w:val="23"/>
          <w:szCs w:val="23"/>
        </w:rPr>
        <w:t xml:space="preserve"> (далі - Договір) про наступне:</w:t>
      </w:r>
    </w:p>
    <w:p w:rsidR="009A6203" w:rsidRDefault="009A6203" w:rsidP="0038079B">
      <w:pPr>
        <w:numPr>
          <w:ilvl w:val="0"/>
          <w:numId w:val="1"/>
        </w:numPr>
        <w:tabs>
          <w:tab w:val="left" w:pos="708"/>
        </w:tabs>
        <w:spacing w:after="0" w:line="240" w:lineRule="auto"/>
        <w:contextualSpacing/>
        <w:jc w:val="center"/>
        <w:rPr>
          <w:rFonts w:ascii="Times New Roman" w:hAnsi="Times New Roman"/>
          <w:b/>
          <w:sz w:val="23"/>
          <w:szCs w:val="23"/>
        </w:rPr>
      </w:pPr>
      <w:r>
        <w:rPr>
          <w:rFonts w:ascii="Times New Roman" w:hAnsi="Times New Roman"/>
          <w:b/>
          <w:sz w:val="23"/>
          <w:szCs w:val="23"/>
        </w:rPr>
        <w:t>ПРЕДМЕТ ДОГОВОРУ</w:t>
      </w:r>
    </w:p>
    <w:p w:rsidR="009A6203" w:rsidRDefault="009A6203" w:rsidP="009A6203">
      <w:pPr>
        <w:tabs>
          <w:tab w:val="left" w:pos="708"/>
        </w:tabs>
        <w:jc w:val="both"/>
        <w:rPr>
          <w:rFonts w:ascii="Times New Roman" w:hAnsi="Times New Roman"/>
        </w:rPr>
      </w:pPr>
      <w:r>
        <w:rPr>
          <w:rFonts w:ascii="Times New Roman" w:hAnsi="Times New Roman"/>
        </w:rPr>
        <w:t xml:space="preserve">1.1. </w:t>
      </w:r>
      <w:r w:rsidR="0038079B">
        <w:rPr>
          <w:rFonts w:ascii="Times New Roman" w:hAnsi="Times New Roman"/>
        </w:rPr>
        <w:t>Виконавець зобов'язується у 2023</w:t>
      </w:r>
      <w:r>
        <w:rPr>
          <w:rFonts w:ascii="Times New Roman" w:hAnsi="Times New Roman"/>
        </w:rPr>
        <w:t xml:space="preserve"> році надати Замовникові</w:t>
      </w:r>
      <w:r w:rsidR="0038079B">
        <w:rPr>
          <w:rFonts w:ascii="Times New Roman" w:hAnsi="Times New Roman"/>
        </w:rPr>
        <w:t xml:space="preserve"> послуги згідно предмету закупівлі: </w:t>
      </w:r>
      <w:r w:rsidR="005857BF" w:rsidRPr="005857BF">
        <w:rPr>
          <w:rFonts w:ascii="Times New Roman" w:hAnsi="Times New Roman"/>
          <w:b/>
        </w:rPr>
        <w:t>ДК 021:2015 -55320000-9 Послуги з організації харчування (послуги з організац</w:t>
      </w:r>
      <w:r w:rsidR="00356B93">
        <w:rPr>
          <w:rFonts w:ascii="Times New Roman" w:hAnsi="Times New Roman"/>
          <w:b/>
        </w:rPr>
        <w:t>ії шкільного харчування (</w:t>
      </w:r>
      <w:proofErr w:type="spellStart"/>
      <w:r w:rsidR="00356B93">
        <w:rPr>
          <w:rFonts w:ascii="Times New Roman" w:hAnsi="Times New Roman"/>
          <w:b/>
        </w:rPr>
        <w:t>аутсорс</w:t>
      </w:r>
      <w:bookmarkStart w:id="1" w:name="_GoBack"/>
      <w:bookmarkEnd w:id="1"/>
      <w:r w:rsidR="005857BF" w:rsidRPr="005857BF">
        <w:rPr>
          <w:rFonts w:ascii="Times New Roman" w:hAnsi="Times New Roman"/>
          <w:b/>
        </w:rPr>
        <w:t>инг</w:t>
      </w:r>
      <w:proofErr w:type="spellEnd"/>
      <w:r w:rsidR="005857BF" w:rsidRPr="005857BF">
        <w:rPr>
          <w:rFonts w:ascii="Times New Roman" w:hAnsi="Times New Roman"/>
          <w:b/>
        </w:rPr>
        <w:t xml:space="preserve">) учнів (здобувачів освіти) пільгових категорій у </w:t>
      </w:r>
      <w:proofErr w:type="spellStart"/>
      <w:r w:rsidR="005857BF" w:rsidRPr="005857BF">
        <w:rPr>
          <w:rFonts w:ascii="Times New Roman" w:hAnsi="Times New Roman"/>
          <w:b/>
        </w:rPr>
        <w:t>Лапаївському</w:t>
      </w:r>
      <w:proofErr w:type="spellEnd"/>
      <w:r w:rsidR="005857BF" w:rsidRPr="005857BF">
        <w:rPr>
          <w:rFonts w:ascii="Times New Roman" w:hAnsi="Times New Roman"/>
          <w:b/>
        </w:rPr>
        <w:t xml:space="preserve"> ліцеї </w:t>
      </w:r>
      <w:proofErr w:type="spellStart"/>
      <w:r w:rsidR="005857BF" w:rsidRPr="005857BF">
        <w:rPr>
          <w:rFonts w:ascii="Times New Roman" w:hAnsi="Times New Roman"/>
          <w:b/>
        </w:rPr>
        <w:t>ім.Героя</w:t>
      </w:r>
      <w:proofErr w:type="spellEnd"/>
      <w:r w:rsidR="005857BF" w:rsidRPr="005857BF">
        <w:rPr>
          <w:rFonts w:ascii="Times New Roman" w:hAnsi="Times New Roman"/>
          <w:b/>
        </w:rPr>
        <w:t xml:space="preserve"> України </w:t>
      </w:r>
      <w:proofErr w:type="spellStart"/>
      <w:r w:rsidR="005857BF" w:rsidRPr="005857BF">
        <w:rPr>
          <w:rFonts w:ascii="Times New Roman" w:hAnsi="Times New Roman"/>
          <w:b/>
        </w:rPr>
        <w:t>Георія</w:t>
      </w:r>
      <w:proofErr w:type="spellEnd"/>
      <w:r w:rsidR="005857BF" w:rsidRPr="005857BF">
        <w:rPr>
          <w:rFonts w:ascii="Times New Roman" w:hAnsi="Times New Roman"/>
          <w:b/>
        </w:rPr>
        <w:t xml:space="preserve"> </w:t>
      </w:r>
      <w:proofErr w:type="spellStart"/>
      <w:r w:rsidR="005857BF" w:rsidRPr="005857BF">
        <w:rPr>
          <w:rFonts w:ascii="Times New Roman" w:hAnsi="Times New Roman"/>
          <w:b/>
        </w:rPr>
        <w:t>Кірпи</w:t>
      </w:r>
      <w:proofErr w:type="spellEnd"/>
      <w:r w:rsidR="005857BF" w:rsidRPr="005857BF">
        <w:rPr>
          <w:rFonts w:ascii="Times New Roman" w:hAnsi="Times New Roman"/>
          <w:b/>
        </w:rPr>
        <w:t>)</w:t>
      </w:r>
      <w:r>
        <w:rPr>
          <w:rFonts w:ascii="Times New Roman" w:hAnsi="Times New Roman"/>
        </w:rPr>
        <w:t>, зазначені в пропозиції відкритих торгів</w:t>
      </w:r>
      <w:r w:rsidR="0038079B">
        <w:rPr>
          <w:rFonts w:ascii="Times New Roman" w:hAnsi="Times New Roman"/>
        </w:rPr>
        <w:t xml:space="preserve"> (з особливостями)</w:t>
      </w:r>
      <w:r>
        <w:rPr>
          <w:rFonts w:ascii="Times New Roman" w:hAnsi="Times New Roman"/>
        </w:rPr>
        <w:t>, а</w:t>
      </w:r>
      <w:r>
        <w:rPr>
          <w:rFonts w:ascii="Times New Roman" w:hAnsi="Times New Roman"/>
          <w:sz w:val="23"/>
          <w:szCs w:val="23"/>
        </w:rPr>
        <w:t xml:space="preserve"> Замовник - прийняти і оплатити такі послуги.</w:t>
      </w:r>
    </w:p>
    <w:p w:rsidR="009A6203" w:rsidRDefault="009A6203" w:rsidP="009A6203">
      <w:pPr>
        <w:tabs>
          <w:tab w:val="left" w:pos="708"/>
        </w:tabs>
        <w:suppressAutoHyphens/>
        <w:spacing w:after="0" w:line="240" w:lineRule="auto"/>
        <w:ind w:right="-23"/>
        <w:jc w:val="both"/>
        <w:rPr>
          <w:rFonts w:ascii="Times New Roman" w:hAnsi="Times New Roman"/>
          <w:sz w:val="23"/>
          <w:szCs w:val="23"/>
          <w:lang w:eastAsia="ru-RU"/>
        </w:rPr>
      </w:pPr>
    </w:p>
    <w:p w:rsidR="009A6203" w:rsidRDefault="009A6203" w:rsidP="0038079B">
      <w:pPr>
        <w:tabs>
          <w:tab w:val="left" w:pos="708"/>
        </w:tabs>
        <w:suppressAutoHyphens/>
        <w:spacing w:after="0" w:line="240" w:lineRule="auto"/>
        <w:ind w:right="-23"/>
        <w:jc w:val="center"/>
        <w:rPr>
          <w:rFonts w:ascii="Times New Roman" w:hAnsi="Times New Roman"/>
          <w:b/>
          <w:bCs/>
          <w:sz w:val="23"/>
          <w:szCs w:val="23"/>
        </w:rPr>
      </w:pPr>
      <w:r>
        <w:rPr>
          <w:rFonts w:ascii="Times New Roman" w:hAnsi="Times New Roman"/>
          <w:b/>
          <w:bCs/>
          <w:sz w:val="23"/>
          <w:szCs w:val="23"/>
        </w:rPr>
        <w:t>2. ЯКІСТЬ ПОСЛУГ</w:t>
      </w:r>
    </w:p>
    <w:p w:rsidR="009A6203" w:rsidRDefault="009A6203" w:rsidP="009A6203">
      <w:pPr>
        <w:widowControl w:val="0"/>
        <w:tabs>
          <w:tab w:val="left" w:pos="708"/>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2.1. Виконавець повинен надати Замовнику послуги одноразового щоденного гарячого харчування дітей у загальноосвітніх навчальних закладах.</w:t>
      </w:r>
    </w:p>
    <w:p w:rsidR="009A6203" w:rsidRDefault="009A6203" w:rsidP="009A6203">
      <w:pPr>
        <w:numPr>
          <w:ilvl w:val="0"/>
          <w:numId w:val="2"/>
        </w:numPr>
        <w:tabs>
          <w:tab w:val="left" w:pos="886"/>
        </w:tabs>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sz w:val="23"/>
          <w:szCs w:val="23"/>
        </w:rPr>
        <w:t xml:space="preserve"> Виконавець для надання послуг за цим Договором зобов'язується проводити закупівлю продуктів харчування, які відповідають вимогам діючих державних стандартів щодо якості та безпеки.</w:t>
      </w:r>
    </w:p>
    <w:p w:rsidR="009A6203" w:rsidRDefault="009A6203" w:rsidP="009A6203">
      <w:pPr>
        <w:tabs>
          <w:tab w:val="left" w:pos="708"/>
        </w:tabs>
        <w:spacing w:after="0" w:line="240" w:lineRule="auto"/>
        <w:jc w:val="both"/>
        <w:rPr>
          <w:rFonts w:ascii="Times New Roman" w:hAnsi="Times New Roman"/>
          <w:color w:val="FF0000"/>
          <w:sz w:val="23"/>
          <w:szCs w:val="23"/>
        </w:rPr>
      </w:pPr>
      <w:r>
        <w:rPr>
          <w:rFonts w:ascii="Times New Roman" w:hAnsi="Times New Roman"/>
          <w:sz w:val="23"/>
          <w:szCs w:val="23"/>
        </w:rPr>
        <w:t xml:space="preserve">2.3 </w:t>
      </w:r>
      <w:proofErr w:type="spellStart"/>
      <w:r>
        <w:rPr>
          <w:rFonts w:ascii="Times New Roman" w:hAnsi="Times New Roman"/>
          <w:sz w:val="23"/>
          <w:szCs w:val="23"/>
        </w:rPr>
        <w:t>Виконовець</w:t>
      </w:r>
      <w:proofErr w:type="spellEnd"/>
      <w:r>
        <w:rPr>
          <w:rFonts w:ascii="Times New Roman" w:hAnsi="Times New Roman"/>
          <w:sz w:val="23"/>
          <w:szCs w:val="23"/>
        </w:rPr>
        <w:t xml:space="preserve"> надає послуги з організації харчування учнів загальноосвітніх навчальних закладів, якість яких відповідає вимогам діючого законодавства щодо санітарних правил/санітарного регламенту для закладів загальної середньої освіти, з урахуванням Санітарного регламенту для закладів загальної середньої освіти, затвердженого наказом Міністерства охорони здоров’я України від 25.09.2020р. №2205, у відповідності з вимогами </w:t>
      </w:r>
      <w:r>
        <w:rPr>
          <w:rFonts w:ascii="Times New Roman" w:hAnsi="Times New Roman"/>
          <w:sz w:val="23"/>
          <w:szCs w:val="23"/>
          <w:lang w:eastAsia="ru-RU"/>
        </w:rPr>
        <w:t xml:space="preserve">норм харчування, затверджених постановою Кабінету Міністрів України </w:t>
      </w:r>
      <w:r>
        <w:rPr>
          <w:rFonts w:ascii="Times New Roman" w:hAnsi="Times New Roman" w:cs="Times New Roman"/>
          <w:sz w:val="24"/>
          <w:szCs w:val="24"/>
        </w:rPr>
        <w:t>від 24.03.2021р. № 305</w:t>
      </w:r>
      <w:r>
        <w:rPr>
          <w:rFonts w:ascii="Times New Roman" w:hAnsi="Times New Roman"/>
          <w:bCs/>
          <w:sz w:val="23"/>
          <w:szCs w:val="23"/>
          <w:lang w:eastAsia="ru-RU"/>
        </w:rPr>
        <w:t>.</w:t>
      </w:r>
    </w:p>
    <w:p w:rsidR="009A6203" w:rsidRPr="00775459" w:rsidRDefault="009A6203" w:rsidP="009A6203">
      <w:pPr>
        <w:tabs>
          <w:tab w:val="left" w:pos="708"/>
        </w:tabs>
        <w:spacing w:after="0" w:line="240" w:lineRule="auto"/>
        <w:jc w:val="both"/>
        <w:rPr>
          <w:rFonts w:ascii="Times New Roman" w:hAnsi="Times New Roman"/>
          <w:sz w:val="23"/>
          <w:szCs w:val="23"/>
          <w:lang w:eastAsia="ru-RU"/>
        </w:rPr>
      </w:pPr>
      <w:r>
        <w:rPr>
          <w:rFonts w:ascii="Times New Roman" w:hAnsi="Times New Roman"/>
          <w:sz w:val="23"/>
          <w:szCs w:val="23"/>
        </w:rPr>
        <w:t xml:space="preserve">2.4 Виконавець зобов’язується дотримуватися поданому у складі тендерної пропозиції  </w:t>
      </w:r>
      <w:r w:rsidRPr="00775459">
        <w:rPr>
          <w:rFonts w:ascii="Times New Roman" w:hAnsi="Times New Roman"/>
          <w:sz w:val="23"/>
          <w:szCs w:val="23"/>
          <w:lang w:eastAsia="ru-RU"/>
        </w:rPr>
        <w:t xml:space="preserve">чотиритижневого сезонного меню для учнів (пільгові категорії), погодженим з територіальним органом </w:t>
      </w:r>
      <w:proofErr w:type="spellStart"/>
      <w:r w:rsidRPr="00775459">
        <w:rPr>
          <w:rFonts w:ascii="Times New Roman" w:hAnsi="Times New Roman"/>
          <w:sz w:val="23"/>
          <w:szCs w:val="23"/>
          <w:lang w:eastAsia="ru-RU"/>
        </w:rPr>
        <w:t>Держпродспоживслужби</w:t>
      </w:r>
      <w:proofErr w:type="spellEnd"/>
      <w:r w:rsidRPr="00775459">
        <w:rPr>
          <w:rFonts w:ascii="Times New Roman" w:hAnsi="Times New Roman"/>
          <w:sz w:val="23"/>
          <w:szCs w:val="23"/>
          <w:lang w:eastAsia="ru-RU"/>
        </w:rPr>
        <w:t xml:space="preserve"> України.</w:t>
      </w:r>
    </w:p>
    <w:p w:rsidR="009A6203" w:rsidRDefault="009A6203" w:rsidP="009A6203">
      <w:pPr>
        <w:tabs>
          <w:tab w:val="left" w:pos="708"/>
        </w:tabs>
        <w:spacing w:after="0" w:line="240" w:lineRule="auto"/>
        <w:jc w:val="both"/>
        <w:rPr>
          <w:rFonts w:ascii="Times New Roman" w:hAnsi="Times New Roman"/>
          <w:sz w:val="23"/>
          <w:szCs w:val="23"/>
          <w:lang w:eastAsia="ru-RU"/>
        </w:rPr>
      </w:pPr>
      <w:r>
        <w:rPr>
          <w:rFonts w:ascii="Times New Roman" w:hAnsi="Times New Roman"/>
          <w:sz w:val="23"/>
          <w:szCs w:val="23"/>
        </w:rPr>
        <w:t xml:space="preserve">2.5. Виконавець надає послуги з організації харчування у  відповідності до </w:t>
      </w:r>
      <w:r>
        <w:rPr>
          <w:rFonts w:ascii="Times New Roman" w:eastAsiaTheme="minorEastAsia" w:hAnsi="Times New Roman"/>
          <w:sz w:val="23"/>
          <w:szCs w:val="23"/>
        </w:rPr>
        <w:t>Закону України «</w:t>
      </w:r>
      <w:r>
        <w:rPr>
          <w:rFonts w:ascii="Times New Roman" w:hAnsi="Times New Roman"/>
          <w:sz w:val="23"/>
          <w:szCs w:val="23"/>
        </w:rPr>
        <w:t xml:space="preserve">Про основні принципи та вимоги до безпечності та якості харчових продуктів» </w:t>
      </w:r>
      <w:r>
        <w:rPr>
          <w:rFonts w:ascii="Times New Roman" w:eastAsiaTheme="minorEastAsia" w:hAnsi="Times New Roman"/>
          <w:sz w:val="23"/>
          <w:szCs w:val="23"/>
        </w:rPr>
        <w:t>із</w:t>
      </w:r>
      <w:r>
        <w:rPr>
          <w:rFonts w:ascii="Times New Roman" w:hAnsi="Times New Roman"/>
          <w:sz w:val="23"/>
          <w:szCs w:val="23"/>
          <w:lang w:eastAsia="ru-RU"/>
        </w:rPr>
        <w:t xml:space="preserve"> застосуванням санітарних заходів та належної практики виробництва, системи </w:t>
      </w:r>
      <w:r w:rsidRPr="00775459">
        <w:rPr>
          <w:rFonts w:ascii="Times New Roman" w:hAnsi="Times New Roman"/>
          <w:sz w:val="23"/>
          <w:szCs w:val="23"/>
          <w:lang w:eastAsia="ru-RU"/>
        </w:rPr>
        <w:t xml:space="preserve">НАССР </w:t>
      </w:r>
      <w:r>
        <w:rPr>
          <w:rFonts w:ascii="Times New Roman" w:hAnsi="Times New Roman"/>
          <w:sz w:val="23"/>
          <w:szCs w:val="23"/>
          <w:lang w:eastAsia="ru-RU"/>
        </w:rPr>
        <w:t>та/або інших систем забезпечення безпечності та якості під час виробництва та обігу харчових продуктів.</w:t>
      </w:r>
    </w:p>
    <w:p w:rsidR="009A6203" w:rsidRDefault="009A6203" w:rsidP="009A6203">
      <w:pPr>
        <w:tabs>
          <w:tab w:val="left" w:pos="708"/>
        </w:tabs>
        <w:spacing w:after="0" w:line="240" w:lineRule="auto"/>
        <w:jc w:val="both"/>
        <w:rPr>
          <w:rFonts w:ascii="Times New Roman" w:hAnsi="Times New Roman"/>
          <w:sz w:val="23"/>
          <w:szCs w:val="23"/>
          <w:lang w:eastAsia="ru-RU"/>
        </w:rPr>
      </w:pPr>
      <w:r>
        <w:rPr>
          <w:rFonts w:ascii="Times New Roman" w:hAnsi="Times New Roman"/>
          <w:sz w:val="23"/>
          <w:szCs w:val="23"/>
          <w:lang w:eastAsia="ru-RU"/>
        </w:rPr>
        <w:t xml:space="preserve">2.6. Виконавець розробляє необхідні документи з організації харчування у відповідності до вимог </w:t>
      </w:r>
      <w:hyperlink r:id="rId6" w:tgtFrame="_blank" w:history="1">
        <w:r w:rsidRPr="00775459">
          <w:rPr>
            <w:rStyle w:val="a3"/>
            <w:color w:val="auto"/>
            <w:sz w:val="23"/>
            <w:szCs w:val="23"/>
            <w:u w:val="none"/>
            <w:lang w:eastAsia="ru-RU"/>
          </w:rPr>
          <w:t>HACCP (</w:t>
        </w:r>
        <w:proofErr w:type="spellStart"/>
        <w:r w:rsidRPr="00775459">
          <w:rPr>
            <w:rStyle w:val="a3"/>
            <w:color w:val="auto"/>
            <w:sz w:val="23"/>
            <w:szCs w:val="23"/>
            <w:u w:val="none"/>
            <w:lang w:eastAsia="ru-RU"/>
          </w:rPr>
          <w:t>Hazard</w:t>
        </w:r>
        <w:proofErr w:type="spellEnd"/>
        <w:r w:rsidRPr="00775459">
          <w:rPr>
            <w:rStyle w:val="a3"/>
            <w:color w:val="auto"/>
            <w:sz w:val="23"/>
            <w:szCs w:val="23"/>
            <w:u w:val="none"/>
            <w:lang w:eastAsia="ru-RU"/>
          </w:rPr>
          <w:t xml:space="preserve"> </w:t>
        </w:r>
        <w:proofErr w:type="spellStart"/>
        <w:r w:rsidRPr="00775459">
          <w:rPr>
            <w:rStyle w:val="a3"/>
            <w:color w:val="auto"/>
            <w:sz w:val="23"/>
            <w:szCs w:val="23"/>
            <w:u w:val="none"/>
            <w:lang w:eastAsia="ru-RU"/>
          </w:rPr>
          <w:t>Analysis</w:t>
        </w:r>
        <w:proofErr w:type="spellEnd"/>
        <w:r w:rsidRPr="00775459">
          <w:rPr>
            <w:rStyle w:val="a3"/>
            <w:color w:val="auto"/>
            <w:sz w:val="23"/>
            <w:szCs w:val="23"/>
            <w:u w:val="none"/>
            <w:lang w:eastAsia="ru-RU"/>
          </w:rPr>
          <w:t xml:space="preserve"> </w:t>
        </w:r>
        <w:proofErr w:type="spellStart"/>
        <w:r w:rsidRPr="00775459">
          <w:rPr>
            <w:rStyle w:val="a3"/>
            <w:color w:val="auto"/>
            <w:sz w:val="23"/>
            <w:szCs w:val="23"/>
            <w:u w:val="none"/>
            <w:lang w:eastAsia="ru-RU"/>
          </w:rPr>
          <w:t>and</w:t>
        </w:r>
        <w:proofErr w:type="spellEnd"/>
        <w:r w:rsidRPr="00775459">
          <w:rPr>
            <w:rStyle w:val="a3"/>
            <w:color w:val="auto"/>
            <w:sz w:val="23"/>
            <w:szCs w:val="23"/>
            <w:u w:val="none"/>
            <w:lang w:eastAsia="ru-RU"/>
          </w:rPr>
          <w:t xml:space="preserve"> </w:t>
        </w:r>
        <w:proofErr w:type="spellStart"/>
        <w:r w:rsidRPr="00775459">
          <w:rPr>
            <w:rStyle w:val="a3"/>
            <w:color w:val="auto"/>
            <w:sz w:val="23"/>
            <w:szCs w:val="23"/>
            <w:u w:val="none"/>
            <w:lang w:eastAsia="ru-RU"/>
          </w:rPr>
          <w:t>Critical</w:t>
        </w:r>
        <w:proofErr w:type="spellEnd"/>
        <w:r w:rsidRPr="00775459">
          <w:rPr>
            <w:rStyle w:val="a3"/>
            <w:color w:val="auto"/>
            <w:sz w:val="23"/>
            <w:szCs w:val="23"/>
            <w:u w:val="none"/>
            <w:lang w:eastAsia="ru-RU"/>
          </w:rPr>
          <w:t xml:space="preserve"> </w:t>
        </w:r>
        <w:proofErr w:type="spellStart"/>
        <w:r w:rsidRPr="00775459">
          <w:rPr>
            <w:rStyle w:val="a3"/>
            <w:color w:val="auto"/>
            <w:sz w:val="23"/>
            <w:szCs w:val="23"/>
            <w:u w:val="none"/>
            <w:lang w:eastAsia="ru-RU"/>
          </w:rPr>
          <w:t>Control</w:t>
        </w:r>
        <w:proofErr w:type="spellEnd"/>
        <w:r w:rsidRPr="00775459">
          <w:rPr>
            <w:rStyle w:val="a3"/>
            <w:color w:val="auto"/>
            <w:sz w:val="23"/>
            <w:szCs w:val="23"/>
            <w:u w:val="none"/>
            <w:lang w:eastAsia="ru-RU"/>
          </w:rPr>
          <w:t xml:space="preserve"> </w:t>
        </w:r>
        <w:proofErr w:type="spellStart"/>
        <w:r w:rsidRPr="00775459">
          <w:rPr>
            <w:rStyle w:val="a3"/>
            <w:color w:val="auto"/>
            <w:sz w:val="23"/>
            <w:szCs w:val="23"/>
            <w:u w:val="none"/>
            <w:lang w:eastAsia="ru-RU"/>
          </w:rPr>
          <w:t>Point</w:t>
        </w:r>
        <w:proofErr w:type="spellEnd"/>
        <w:r w:rsidRPr="00775459">
          <w:rPr>
            <w:rStyle w:val="a3"/>
            <w:color w:val="auto"/>
            <w:sz w:val="23"/>
            <w:szCs w:val="23"/>
            <w:u w:val="none"/>
            <w:lang w:eastAsia="ru-RU"/>
          </w:rPr>
          <w:t>) — система аналізу ризиків, небезпечних чинників і контролю критичних точок</w:t>
        </w:r>
      </w:hyperlink>
      <w:r>
        <w:rPr>
          <w:rFonts w:ascii="Times New Roman" w:hAnsi="Times New Roman"/>
          <w:sz w:val="23"/>
          <w:szCs w:val="23"/>
          <w:lang w:eastAsia="ru-RU"/>
        </w:rPr>
        <w:t xml:space="preserve"> як оператора ринку з діяльності закладу громадського харчування.</w:t>
      </w:r>
    </w:p>
    <w:p w:rsidR="009A6203" w:rsidRDefault="009A6203" w:rsidP="009A6203">
      <w:pPr>
        <w:tabs>
          <w:tab w:val="left" w:pos="708"/>
        </w:tabs>
        <w:spacing w:after="0" w:line="240" w:lineRule="auto"/>
        <w:jc w:val="both"/>
        <w:rPr>
          <w:rFonts w:ascii="Times New Roman" w:hAnsi="Times New Roman"/>
          <w:sz w:val="23"/>
          <w:szCs w:val="23"/>
          <w:lang w:eastAsia="ru-RU"/>
        </w:rPr>
      </w:pPr>
      <w:r>
        <w:rPr>
          <w:rFonts w:ascii="Times New Roman" w:hAnsi="Times New Roman"/>
          <w:sz w:val="23"/>
          <w:szCs w:val="23"/>
          <w:lang w:eastAsia="ru-RU"/>
        </w:rPr>
        <w:lastRenderedPageBreak/>
        <w:t>2.7 Забезпечувати приготування їжі лише з безпечних і якісних продуктів харчування і продовольчої сировини у необхідній кількості, додержуватись умов і термінів їх зберігання, технології виготовлення страв, правил особистої гігієни працівників харчоблоків, виконувати норми харчування диференційоване за віковими групами відповідно до розробленого графіку.</w:t>
      </w:r>
    </w:p>
    <w:p w:rsidR="009A6203" w:rsidRDefault="009A6203" w:rsidP="008D44F3">
      <w:pPr>
        <w:widowControl w:val="0"/>
        <w:tabs>
          <w:tab w:val="left" w:pos="708"/>
        </w:tabs>
        <w:autoSpaceDE w:val="0"/>
        <w:autoSpaceDN w:val="0"/>
        <w:adjustRightInd w:val="0"/>
        <w:spacing w:after="0" w:line="240" w:lineRule="auto"/>
        <w:ind w:firstLine="540"/>
        <w:jc w:val="center"/>
        <w:rPr>
          <w:rFonts w:ascii="Times New Roman" w:hAnsi="Times New Roman"/>
          <w:b/>
          <w:bCs/>
          <w:sz w:val="23"/>
          <w:szCs w:val="23"/>
        </w:rPr>
      </w:pPr>
      <w:r>
        <w:rPr>
          <w:rFonts w:ascii="Times New Roman" w:hAnsi="Times New Roman"/>
          <w:b/>
          <w:bCs/>
          <w:sz w:val="23"/>
          <w:szCs w:val="23"/>
        </w:rPr>
        <w:t>3. ЦІНА ДОГОВОРУ</w:t>
      </w:r>
    </w:p>
    <w:p w:rsidR="009A6203" w:rsidRDefault="009A6203" w:rsidP="009A6203">
      <w:pPr>
        <w:widowControl w:val="0"/>
        <w:tabs>
          <w:tab w:val="left" w:pos="708"/>
        </w:tabs>
        <w:autoSpaceDE w:val="0"/>
        <w:autoSpaceDN w:val="0"/>
        <w:adjustRightInd w:val="0"/>
        <w:spacing w:after="0" w:line="240" w:lineRule="auto"/>
        <w:rPr>
          <w:rFonts w:ascii="Times New Roman" w:hAnsi="Times New Roman"/>
          <w:b/>
          <w:bCs/>
          <w:color w:val="000000"/>
          <w:sz w:val="23"/>
          <w:szCs w:val="23"/>
          <w:u w:val="single"/>
        </w:rPr>
      </w:pPr>
      <w:r>
        <w:rPr>
          <w:rFonts w:ascii="Times New Roman" w:hAnsi="Times New Roman"/>
          <w:sz w:val="23"/>
          <w:szCs w:val="23"/>
        </w:rPr>
        <w:t xml:space="preserve">          3.1. Ціна цього Договору становить  _________________________________________</w:t>
      </w:r>
      <w:r>
        <w:rPr>
          <w:rFonts w:ascii="Times New Roman" w:hAnsi="Times New Roman"/>
          <w:b/>
          <w:sz w:val="23"/>
          <w:szCs w:val="23"/>
          <w:u w:val="single"/>
        </w:rPr>
        <w:t>з ПДВ</w:t>
      </w:r>
      <w:r>
        <w:rPr>
          <w:rFonts w:ascii="Times New Roman" w:hAnsi="Times New Roman"/>
          <w:sz w:val="23"/>
          <w:szCs w:val="23"/>
        </w:rPr>
        <w:t>/</w:t>
      </w:r>
      <w:r>
        <w:rPr>
          <w:rFonts w:ascii="Times New Roman" w:hAnsi="Times New Roman"/>
          <w:b/>
          <w:bCs/>
          <w:color w:val="000000"/>
          <w:sz w:val="23"/>
          <w:szCs w:val="23"/>
          <w:u w:val="single"/>
        </w:rPr>
        <w:t xml:space="preserve"> без ПДВ </w:t>
      </w:r>
      <w:r>
        <w:rPr>
          <w:rFonts w:ascii="Times New Roman" w:hAnsi="Times New Roman"/>
          <w:bCs/>
          <w:color w:val="000000"/>
          <w:sz w:val="23"/>
          <w:szCs w:val="23"/>
          <w:u w:val="single"/>
        </w:rPr>
        <w:t>(вибрати необхідне).</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b/>
          <w:sz w:val="23"/>
          <w:szCs w:val="23"/>
        </w:rPr>
        <w:t xml:space="preserve"> </w:t>
      </w:r>
      <w:r>
        <w:rPr>
          <w:rFonts w:ascii="Times New Roman" w:hAnsi="Times New Roman"/>
          <w:sz w:val="23"/>
          <w:szCs w:val="23"/>
        </w:rPr>
        <w:t>3.2. Ціна цього Договору може бути зменшена за взаємною згодою Сторін відповідно до Закону України «Про здійснення публічних закупівель».</w:t>
      </w:r>
    </w:p>
    <w:p w:rsidR="009A6203" w:rsidRDefault="009A6203" w:rsidP="009A6203">
      <w:pPr>
        <w:tabs>
          <w:tab w:val="left" w:pos="886"/>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lang w:eastAsia="ru-RU"/>
        </w:rPr>
        <w:t xml:space="preserve">          3.3. </w:t>
      </w:r>
      <w:r>
        <w:rPr>
          <w:rFonts w:ascii="Times New Roman" w:hAnsi="Times New Roman"/>
          <w:sz w:val="23"/>
          <w:szCs w:val="23"/>
        </w:rPr>
        <w:t xml:space="preserve">Середньомісячна вартість одного </w:t>
      </w:r>
      <w:proofErr w:type="spellStart"/>
      <w:r>
        <w:rPr>
          <w:rFonts w:ascii="Times New Roman" w:hAnsi="Times New Roman"/>
          <w:sz w:val="23"/>
          <w:szCs w:val="23"/>
        </w:rPr>
        <w:t>дітодня</w:t>
      </w:r>
      <w:proofErr w:type="spellEnd"/>
      <w:r>
        <w:rPr>
          <w:rFonts w:ascii="Times New Roman" w:hAnsi="Times New Roman"/>
          <w:sz w:val="23"/>
          <w:szCs w:val="23"/>
        </w:rPr>
        <w:t xml:space="preserve"> по кожній віковій категорії встановлюється у </w:t>
      </w:r>
      <w:r>
        <w:rPr>
          <w:rFonts w:ascii="Times New Roman" w:hAnsi="Times New Roman"/>
          <w:b/>
          <w:sz w:val="23"/>
          <w:szCs w:val="23"/>
        </w:rPr>
        <w:t>Додатку 1</w:t>
      </w:r>
      <w:r>
        <w:rPr>
          <w:rFonts w:ascii="Times New Roman" w:hAnsi="Times New Roman"/>
          <w:sz w:val="23"/>
          <w:szCs w:val="23"/>
        </w:rPr>
        <w:t xml:space="preserve"> до цього Договору.</w:t>
      </w:r>
    </w:p>
    <w:p w:rsidR="009A6203" w:rsidRDefault="009A6203" w:rsidP="009A6203">
      <w:pPr>
        <w:tabs>
          <w:tab w:val="left" w:pos="708"/>
        </w:tabs>
        <w:spacing w:after="0" w:line="240" w:lineRule="auto"/>
        <w:jc w:val="both"/>
        <w:rPr>
          <w:rFonts w:ascii="Times New Roman" w:hAnsi="Times New Roman"/>
          <w:sz w:val="23"/>
          <w:szCs w:val="23"/>
        </w:rPr>
      </w:pPr>
      <w:r>
        <w:rPr>
          <w:rFonts w:ascii="Times New Roman" w:hAnsi="Times New Roman"/>
          <w:sz w:val="23"/>
          <w:szCs w:val="23"/>
        </w:rPr>
        <w:t xml:space="preserve">          3.4. Відповідно до частини 1 ст.23 Бюджетного кодексу України зобов’язання  Замовника виникатимуть за наявності бюджетного призначення на відповідний  рік залежно  від обсягів реального фінансування, передбаченого кошторисами.</w:t>
      </w:r>
    </w:p>
    <w:p w:rsidR="009A6203" w:rsidRDefault="009A6203" w:rsidP="009A6203">
      <w:pPr>
        <w:tabs>
          <w:tab w:val="left" w:pos="708"/>
        </w:tabs>
        <w:spacing w:after="0" w:line="240" w:lineRule="auto"/>
        <w:jc w:val="both"/>
        <w:rPr>
          <w:rFonts w:ascii="Times New Roman" w:hAnsi="Times New Roman"/>
          <w:sz w:val="23"/>
          <w:szCs w:val="23"/>
        </w:rPr>
      </w:pPr>
      <w:r>
        <w:rPr>
          <w:rFonts w:ascii="Times New Roman" w:hAnsi="Times New Roman"/>
          <w:sz w:val="23"/>
          <w:szCs w:val="23"/>
        </w:rPr>
        <w:t xml:space="preserve">          3.5.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w:t>
      </w:r>
    </w:p>
    <w:p w:rsidR="009A6203" w:rsidRDefault="009A6203" w:rsidP="009A6203">
      <w:pPr>
        <w:tabs>
          <w:tab w:val="left" w:pos="708"/>
        </w:tabs>
        <w:spacing w:after="0" w:line="240" w:lineRule="auto"/>
        <w:jc w:val="both"/>
        <w:rPr>
          <w:rFonts w:ascii="Times New Roman" w:hAnsi="Times New Roman"/>
          <w:sz w:val="23"/>
          <w:szCs w:val="23"/>
        </w:rPr>
      </w:pPr>
    </w:p>
    <w:p w:rsidR="009A6203" w:rsidRDefault="009A6203" w:rsidP="008D44F3">
      <w:pPr>
        <w:widowControl w:val="0"/>
        <w:tabs>
          <w:tab w:val="left" w:pos="708"/>
        </w:tabs>
        <w:autoSpaceDE w:val="0"/>
        <w:autoSpaceDN w:val="0"/>
        <w:adjustRightInd w:val="0"/>
        <w:spacing w:after="0" w:line="240" w:lineRule="auto"/>
        <w:ind w:firstLine="540"/>
        <w:jc w:val="center"/>
        <w:rPr>
          <w:rFonts w:ascii="Times New Roman" w:hAnsi="Times New Roman"/>
          <w:b/>
          <w:bCs/>
          <w:sz w:val="23"/>
          <w:szCs w:val="23"/>
        </w:rPr>
      </w:pPr>
      <w:r>
        <w:rPr>
          <w:rFonts w:ascii="Times New Roman" w:hAnsi="Times New Roman"/>
          <w:b/>
          <w:bCs/>
          <w:sz w:val="23"/>
          <w:szCs w:val="23"/>
        </w:rPr>
        <w:t>4. ПОРЯДОК ЗДІЙСНЕННЯ ОПЛАТИ</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4.1. Розрахунки проводяться шляхом: оплати Замовником після пред'явлення Постачальником Акта виконаних робіт  з надання послуг (далі - Акт), оплачує вартість фактичного отриманих послуг згідно з оформлених Актів, відповідно до умов даного договору по мірі надходження коштів, протягом 30 днів з дня надання послуг з урахуванням вимог даного договору.</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4.2. Всі розрахунки на підставі даного договору здійснюються у Національній валюті України.</w:t>
      </w:r>
    </w:p>
    <w:p w:rsidR="009A6203" w:rsidRDefault="009A6203" w:rsidP="008D44F3">
      <w:pPr>
        <w:widowControl w:val="0"/>
        <w:tabs>
          <w:tab w:val="left" w:pos="708"/>
        </w:tabs>
        <w:autoSpaceDE w:val="0"/>
        <w:autoSpaceDN w:val="0"/>
        <w:adjustRightInd w:val="0"/>
        <w:spacing w:after="0" w:line="240" w:lineRule="auto"/>
        <w:ind w:firstLine="540"/>
        <w:jc w:val="center"/>
        <w:rPr>
          <w:rFonts w:ascii="Times New Roman" w:hAnsi="Times New Roman"/>
          <w:b/>
          <w:bCs/>
          <w:sz w:val="23"/>
          <w:szCs w:val="23"/>
        </w:rPr>
      </w:pPr>
      <w:r>
        <w:rPr>
          <w:rFonts w:ascii="Times New Roman" w:hAnsi="Times New Roman"/>
          <w:b/>
          <w:bCs/>
          <w:sz w:val="23"/>
          <w:szCs w:val="23"/>
        </w:rPr>
        <w:t>5. НАДАННЯ ПОСЛУГ</w:t>
      </w:r>
    </w:p>
    <w:p w:rsidR="009A6203" w:rsidRDefault="009A6203" w:rsidP="009A6203">
      <w:pPr>
        <w:tabs>
          <w:tab w:val="left" w:pos="708"/>
        </w:tabs>
        <w:autoSpaceDE w:val="0"/>
        <w:autoSpaceDN w:val="0"/>
        <w:adjustRightInd w:val="0"/>
        <w:spacing w:after="0" w:line="240" w:lineRule="auto"/>
        <w:ind w:firstLine="509"/>
        <w:jc w:val="both"/>
        <w:rPr>
          <w:rFonts w:ascii="Times New Roman" w:hAnsi="Times New Roman"/>
          <w:bCs/>
          <w:sz w:val="23"/>
          <w:szCs w:val="23"/>
        </w:rPr>
      </w:pPr>
      <w:r>
        <w:rPr>
          <w:rFonts w:ascii="Times New Roman" w:hAnsi="Times New Roman"/>
          <w:bCs/>
          <w:sz w:val="23"/>
          <w:szCs w:val="23"/>
          <w:lang w:eastAsia="ru-RU"/>
        </w:rPr>
        <w:t xml:space="preserve">5.1. Строк надання послуг: </w:t>
      </w:r>
      <w:r>
        <w:rPr>
          <w:rFonts w:ascii="Times New Roman" w:hAnsi="Times New Roman"/>
          <w:bCs/>
          <w:sz w:val="23"/>
          <w:szCs w:val="23"/>
        </w:rPr>
        <w:t>Виконавець зобов'язується забезпечити безперебійне надання послуг відповідно до</w:t>
      </w:r>
      <w:r>
        <w:rPr>
          <w:rFonts w:ascii="Lucida Sans Unicode" w:hAnsi="Lucida Sans Unicode" w:cs="Lucida Sans Unicode"/>
          <w:bCs/>
          <w:sz w:val="23"/>
          <w:szCs w:val="23"/>
        </w:rPr>
        <w:t xml:space="preserve"> </w:t>
      </w:r>
      <w:r>
        <w:rPr>
          <w:rFonts w:ascii="Times New Roman" w:hAnsi="Times New Roman"/>
          <w:bCs/>
          <w:sz w:val="23"/>
          <w:szCs w:val="23"/>
        </w:rPr>
        <w:t>навчального плану кожного навчального закладу д</w:t>
      </w:r>
      <w:r w:rsidR="00775459">
        <w:rPr>
          <w:rFonts w:ascii="Times New Roman" w:hAnsi="Times New Roman"/>
          <w:b/>
          <w:sz w:val="23"/>
          <w:szCs w:val="23"/>
        </w:rPr>
        <w:t>о 31 грудня 2023</w:t>
      </w:r>
      <w:r>
        <w:rPr>
          <w:rFonts w:ascii="Times New Roman" w:hAnsi="Times New Roman"/>
          <w:b/>
          <w:sz w:val="23"/>
          <w:szCs w:val="23"/>
        </w:rPr>
        <w:t xml:space="preserve"> року</w:t>
      </w:r>
      <w:r>
        <w:rPr>
          <w:rFonts w:ascii="Times New Roman" w:hAnsi="Times New Roman"/>
          <w:bCs/>
          <w:sz w:val="23"/>
          <w:szCs w:val="23"/>
        </w:rPr>
        <w:t>.</w:t>
      </w:r>
    </w:p>
    <w:p w:rsidR="009A6203" w:rsidRDefault="009A6203" w:rsidP="009A6203">
      <w:pPr>
        <w:widowControl w:val="0"/>
        <w:tabs>
          <w:tab w:val="left" w:pos="708"/>
        </w:tabs>
        <w:autoSpaceDE w:val="0"/>
        <w:autoSpaceDN w:val="0"/>
        <w:adjustRightInd w:val="0"/>
        <w:spacing w:after="0" w:line="240" w:lineRule="auto"/>
        <w:ind w:firstLine="540"/>
        <w:jc w:val="both"/>
        <w:rPr>
          <w:bCs/>
          <w:sz w:val="23"/>
          <w:szCs w:val="23"/>
        </w:rPr>
      </w:pPr>
      <w:r>
        <w:rPr>
          <w:rFonts w:ascii="Times New Roman" w:hAnsi="Times New Roman"/>
          <w:bCs/>
          <w:sz w:val="23"/>
          <w:szCs w:val="23"/>
        </w:rPr>
        <w:t xml:space="preserve">5.2. </w:t>
      </w:r>
      <w:r>
        <w:rPr>
          <w:rFonts w:ascii="Times New Roman" w:hAnsi="Times New Roman"/>
          <w:sz w:val="23"/>
          <w:szCs w:val="23"/>
        </w:rPr>
        <w:t xml:space="preserve">Місце </w:t>
      </w:r>
      <w:r>
        <w:rPr>
          <w:rFonts w:ascii="Times New Roman" w:hAnsi="Times New Roman"/>
          <w:bCs/>
          <w:sz w:val="23"/>
          <w:szCs w:val="23"/>
        </w:rPr>
        <w:t xml:space="preserve">надання послуг: </w:t>
      </w:r>
      <w:r>
        <w:rPr>
          <w:rFonts w:ascii="Times New Roman" w:hAnsi="Times New Roman"/>
          <w:sz w:val="23"/>
          <w:szCs w:val="23"/>
        </w:rPr>
        <w:t xml:space="preserve">навчальні заклади, розташовані на території </w:t>
      </w:r>
      <w:proofErr w:type="spellStart"/>
      <w:r>
        <w:rPr>
          <w:rFonts w:ascii="Times New Roman" w:hAnsi="Times New Roman"/>
          <w:sz w:val="23"/>
          <w:szCs w:val="23"/>
        </w:rPr>
        <w:t>Зимноводівської</w:t>
      </w:r>
      <w:proofErr w:type="spellEnd"/>
      <w:r>
        <w:rPr>
          <w:rFonts w:ascii="Times New Roman" w:hAnsi="Times New Roman"/>
          <w:sz w:val="23"/>
          <w:szCs w:val="23"/>
        </w:rPr>
        <w:t xml:space="preserve"> ТГ, що визначені у </w:t>
      </w:r>
      <w:r>
        <w:rPr>
          <w:rFonts w:ascii="Times New Roman" w:hAnsi="Times New Roman"/>
          <w:b/>
          <w:sz w:val="23"/>
          <w:szCs w:val="23"/>
        </w:rPr>
        <w:t>Додатку №1</w:t>
      </w:r>
      <w:r>
        <w:rPr>
          <w:rFonts w:ascii="Times New Roman" w:hAnsi="Times New Roman"/>
          <w:sz w:val="23"/>
          <w:szCs w:val="23"/>
        </w:rPr>
        <w:t xml:space="preserve"> </w:t>
      </w:r>
      <w:r>
        <w:rPr>
          <w:bCs/>
          <w:sz w:val="23"/>
          <w:szCs w:val="23"/>
        </w:rPr>
        <w:t xml:space="preserve">  </w:t>
      </w:r>
      <w:r>
        <w:rPr>
          <w:rFonts w:ascii="Times New Roman" w:hAnsi="Times New Roman"/>
          <w:bCs/>
          <w:sz w:val="23"/>
          <w:szCs w:val="23"/>
        </w:rPr>
        <w:t>до договору.</w:t>
      </w:r>
      <w:r>
        <w:rPr>
          <w:bCs/>
          <w:sz w:val="23"/>
          <w:szCs w:val="23"/>
        </w:rPr>
        <w:t xml:space="preserve">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bCs/>
          <w:sz w:val="23"/>
          <w:szCs w:val="23"/>
        </w:rPr>
        <w:t xml:space="preserve">5.3. </w:t>
      </w:r>
      <w:r>
        <w:rPr>
          <w:rFonts w:ascii="Times New Roman" w:hAnsi="Times New Roman"/>
          <w:sz w:val="23"/>
          <w:szCs w:val="23"/>
        </w:rPr>
        <w:t>Обсяг послуг на кожен день визначається представником Виконавця за погодженням із представником навчального закладу відповідно до кількості фактично присутніх у навчальному закладі дітей у цей день (кількість дітей, які фактично отримали харчування) .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харчування дітей відповідно до встановленого у навчальному закладі режиму харчування для вікових категорій дітей.</w:t>
      </w:r>
    </w:p>
    <w:p w:rsidR="009A6203" w:rsidRDefault="009A6203" w:rsidP="009A6203">
      <w:pPr>
        <w:numPr>
          <w:ilvl w:val="0"/>
          <w:numId w:val="3"/>
        </w:numPr>
        <w:tabs>
          <w:tab w:val="left" w:pos="1022"/>
        </w:tabs>
        <w:autoSpaceDE w:val="0"/>
        <w:autoSpaceDN w:val="0"/>
        <w:adjustRightInd w:val="0"/>
        <w:spacing w:after="0" w:line="240" w:lineRule="auto"/>
        <w:ind w:firstLine="523"/>
        <w:jc w:val="both"/>
        <w:rPr>
          <w:rFonts w:ascii="Times New Roman" w:hAnsi="Times New Roman"/>
          <w:sz w:val="23"/>
          <w:szCs w:val="23"/>
        </w:rPr>
      </w:pPr>
      <w:r>
        <w:rPr>
          <w:rFonts w:ascii="Times New Roman" w:hAnsi="Times New Roman"/>
          <w:sz w:val="23"/>
          <w:szCs w:val="23"/>
        </w:rPr>
        <w:t xml:space="preserve">У разі зміни кількості дітей (збільшення або зменшення) протягом строку надання послуг Виконавцем вчиняє відповідні коригування по кожному навчальному закладу, але у будь-якому випадку вартість послуг, які надаються Виконавцем за цим договором, не може перевищувати ціни Договору. Відповідальність за достовірність даних щодо кількості дітей у навчальному закладів, несуть керівники навчальних закладів. </w:t>
      </w:r>
    </w:p>
    <w:p w:rsidR="009A6203" w:rsidRDefault="009A6203" w:rsidP="009A6203">
      <w:pPr>
        <w:tabs>
          <w:tab w:val="left" w:pos="708"/>
        </w:tabs>
        <w:autoSpaceDE w:val="0"/>
        <w:autoSpaceDN w:val="0"/>
        <w:adjustRightInd w:val="0"/>
        <w:spacing w:after="0" w:line="240" w:lineRule="auto"/>
        <w:ind w:firstLine="528"/>
        <w:jc w:val="both"/>
        <w:rPr>
          <w:rFonts w:ascii="Times New Roman" w:hAnsi="Times New Roman"/>
          <w:sz w:val="23"/>
          <w:szCs w:val="23"/>
        </w:rPr>
      </w:pPr>
      <w:r>
        <w:rPr>
          <w:rFonts w:ascii="Times New Roman" w:hAnsi="Times New Roman"/>
          <w:bCs/>
          <w:sz w:val="23"/>
          <w:szCs w:val="23"/>
          <w:lang w:eastAsia="ru-RU"/>
        </w:rPr>
        <w:t xml:space="preserve">5.6. </w:t>
      </w:r>
      <w:r>
        <w:rPr>
          <w:rFonts w:ascii="Times New Roman" w:hAnsi="Times New Roman"/>
          <w:sz w:val="23"/>
          <w:szCs w:val="23"/>
        </w:rPr>
        <w:t>Замовник має право проводити перевірку надання послуг за цим Договором в частині якості та обсягів наданих послуг, для чого Замовником утворюється відповідна робоча група з числа працівників Замовника за участі представників, громадськості, батьківського комітету, профспілки.</w:t>
      </w:r>
    </w:p>
    <w:p w:rsidR="009A6203" w:rsidRDefault="009A6203" w:rsidP="008D44F3">
      <w:pPr>
        <w:widowControl w:val="0"/>
        <w:tabs>
          <w:tab w:val="left" w:pos="708"/>
        </w:tabs>
        <w:autoSpaceDE w:val="0"/>
        <w:autoSpaceDN w:val="0"/>
        <w:adjustRightInd w:val="0"/>
        <w:spacing w:after="0" w:line="240" w:lineRule="auto"/>
        <w:ind w:firstLine="540"/>
        <w:jc w:val="center"/>
        <w:rPr>
          <w:rFonts w:ascii="Times New Roman" w:hAnsi="Times New Roman"/>
          <w:b/>
          <w:bCs/>
          <w:sz w:val="23"/>
          <w:szCs w:val="23"/>
        </w:rPr>
      </w:pPr>
      <w:r>
        <w:rPr>
          <w:rFonts w:ascii="Times New Roman" w:hAnsi="Times New Roman"/>
          <w:b/>
          <w:sz w:val="23"/>
          <w:szCs w:val="23"/>
        </w:rPr>
        <w:t xml:space="preserve">6. </w:t>
      </w:r>
      <w:r>
        <w:rPr>
          <w:rFonts w:ascii="Times New Roman" w:hAnsi="Times New Roman"/>
          <w:b/>
          <w:bCs/>
          <w:sz w:val="23"/>
          <w:szCs w:val="23"/>
        </w:rPr>
        <w:t>ПРАВА ТА ОБОВ'ЯЗКИ СТОРІН</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6.1. Замовник зобов'язаний: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6.1.1. Своєчасно та в повному обсязі сплачувати за надані послуги відповідно до умов цього Договору по мірі надходження бюджетних коштів; </w:t>
      </w:r>
    </w:p>
    <w:p w:rsidR="009A6203" w:rsidRDefault="009A6203" w:rsidP="009A6203">
      <w:pPr>
        <w:tabs>
          <w:tab w:val="left" w:pos="708"/>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lang w:eastAsia="ru-RU"/>
        </w:rPr>
        <w:t xml:space="preserve">         6.1.2. </w:t>
      </w:r>
      <w:r>
        <w:rPr>
          <w:rFonts w:ascii="Times New Roman" w:hAnsi="Times New Roman"/>
          <w:sz w:val="23"/>
          <w:szCs w:val="23"/>
        </w:rPr>
        <w:t>Своєчасно та належним чином виконувати умови цього Договору та дотримуватися умов законодавства у сфері публічних закупівель;</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6.1.3. Інші обов'язки: Сторони зобов'язуються проводити звірення взаємної заборгованості  по виконанню Договору та підписувати акт звірки впродовж трьох днів з моменту отримання відповідної вимоги Сторони Договору.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6.2. Замовник має право: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lastRenderedPageBreak/>
        <w:t xml:space="preserve">6.2.1. Достроково розірвати цей Договір у разі невиконання зобов'язань Виконавця, повідомивши про це його у строк до 3-х робочих  днів;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6.2.2. Контролювати надання послуг у строки, встановлені цим Договором;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6.2.3. Зменшувати обсяг закупівлі послуг та загальну вартість цього Договору залежно від реального фінансування видатків згідно Закону України «Про публічні закупівлі»</w:t>
      </w:r>
      <w:r w:rsidR="00775459">
        <w:rPr>
          <w:rFonts w:ascii="Times New Roman" w:hAnsi="Times New Roman"/>
          <w:sz w:val="23"/>
          <w:szCs w:val="23"/>
        </w:rPr>
        <w:t xml:space="preserve"> з урахуванням Особливостей</w:t>
      </w:r>
      <w:r>
        <w:rPr>
          <w:rFonts w:ascii="Times New Roman" w:hAnsi="Times New Roman"/>
          <w:sz w:val="23"/>
          <w:szCs w:val="23"/>
        </w:rPr>
        <w:t xml:space="preserve">. У такому разі Сторони вносять відповідні зміни до цього Договору;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6.3. Виконавець зобов'язаний: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6.3.1. Забезпечити надання послуг у строки, встановлені цим Договором;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6.3.2. Забезпечити надання послуг, якість яких відповідає умовам, установленим розділом II цього Договору;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6.3.3. Укомплектувати аптечки для надання працівникам  первинної медичної допомоги.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6.3.4. Забезпечувати контроль за дотриманням працівниками правил особистої гігієни.</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6.3.5. Самостійно поставляє продукти харчування для приготування їжі. Автотранспорт учасника повинен бути придатний для доставки продуктів харчування, що швидко псуються.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6.3.6. Забезпечувати приготування страв високої якості за місцем знаходження харчоблоку навчального закладу.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6.3.7. Надавати через шкільні їдальні учням збалансоване харчування. Набір продуктів харчування для приготування страв у школах обов’язково мають відповідати нормам, визначеною постановою КМУ </w:t>
      </w:r>
      <w:r>
        <w:rPr>
          <w:rFonts w:ascii="Times New Roman" w:hAnsi="Times New Roman" w:cs="Times New Roman"/>
          <w:sz w:val="24"/>
          <w:szCs w:val="24"/>
        </w:rPr>
        <w:t>від 24.03.2021р. № 305</w:t>
      </w:r>
      <w:r>
        <w:rPr>
          <w:rFonts w:ascii="Times New Roman" w:hAnsi="Times New Roman"/>
          <w:sz w:val="23"/>
          <w:szCs w:val="23"/>
        </w:rPr>
        <w:t>, та постановою КМУ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від 02.02.2011р. №116.</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6.3.8. Забезпечувати неухильне дотримання затвердженого меню.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6.3.9. Забезпечувати дотримання правил прийому продуктів харчування, наявність документів, підтверджуючих якість продуктів, а також умов, термінів зберігання та реалізації продуктів, що швидко псуються, згідно норм діючого законодавства.</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6.3.10. Виконувати  вимоги санітарних правил і норм при обробці сировини та виготовленні страв та виробів).</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6.3.11. Забезпечувати столовим посудом і кухонним інвентарем  згідно з нормами забезпечення їдалень для організації гарячого харчування;</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6.3.12. Забезпечувати миючими та дезінфікуючими засобами згідно санітарних </w:t>
      </w:r>
      <w:r w:rsidR="008D44F3">
        <w:rPr>
          <w:rFonts w:ascii="Times New Roman" w:hAnsi="Times New Roman"/>
          <w:sz w:val="23"/>
          <w:szCs w:val="23"/>
        </w:rPr>
        <w:t xml:space="preserve">норм і правил для забезпечення </w:t>
      </w:r>
      <w:r>
        <w:rPr>
          <w:rFonts w:ascii="Times New Roman" w:hAnsi="Times New Roman"/>
          <w:sz w:val="23"/>
          <w:szCs w:val="23"/>
        </w:rPr>
        <w:t xml:space="preserve"> шкільних їдалень;</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6.3.13. Забезпечувати робітників спецодягом згідно санітарних норм і правил для відповідних підприємств;</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6.3.14 Вести бухгалтерський облік з наданих послуг з організації харчування учнів та вихованців, з обов'язковою </w:t>
      </w:r>
      <w:proofErr w:type="spellStart"/>
      <w:r>
        <w:rPr>
          <w:rFonts w:ascii="Times New Roman" w:hAnsi="Times New Roman"/>
          <w:sz w:val="23"/>
          <w:szCs w:val="23"/>
        </w:rPr>
        <w:t>розшифровкою</w:t>
      </w:r>
      <w:proofErr w:type="spellEnd"/>
      <w:r>
        <w:rPr>
          <w:rFonts w:ascii="Times New Roman" w:hAnsi="Times New Roman"/>
          <w:sz w:val="23"/>
          <w:szCs w:val="23"/>
        </w:rPr>
        <w:t xml:space="preserve"> за пільговими категоріями.</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6.3.15 Проводити оплату/відшкодування за спожиті комунальні послуги, які використовуються при приготуванні їжі, у відповідності з показниками лічильника,або за відповідним розрахунком, за рахунок власних коштів.</w:t>
      </w:r>
    </w:p>
    <w:p w:rsidR="009A6203" w:rsidRDefault="009A6203" w:rsidP="009A6203">
      <w:pPr>
        <w:tabs>
          <w:tab w:val="left" w:pos="1356"/>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         6.3.16. Своєчасно та належним чином виконувати умови нього Договору та дотримуватися умов законодавства у сфері публічних закупівель.</w:t>
      </w:r>
    </w:p>
    <w:p w:rsidR="009A6203" w:rsidRDefault="009A6203" w:rsidP="009A6203">
      <w:pPr>
        <w:widowControl w:val="0"/>
        <w:tabs>
          <w:tab w:val="left" w:pos="993"/>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         6.3.17. Укомплектовувати шкільні їдальні кваліфікованими кадрами, які обізнані в питаннях харчування учнів та мають відповідні санітарні допуски. </w:t>
      </w:r>
    </w:p>
    <w:p w:rsidR="009A6203" w:rsidRDefault="009A6203" w:rsidP="009A6203">
      <w:pPr>
        <w:widowControl w:val="0"/>
        <w:tabs>
          <w:tab w:val="left" w:pos="993"/>
        </w:tabs>
        <w:autoSpaceDE w:val="0"/>
        <w:autoSpaceDN w:val="0"/>
        <w:adjustRightInd w:val="0"/>
        <w:spacing w:after="0" w:line="254" w:lineRule="exact"/>
        <w:jc w:val="both"/>
        <w:rPr>
          <w:rFonts w:ascii="Times New Roman" w:hAnsi="Times New Roman"/>
          <w:sz w:val="23"/>
          <w:szCs w:val="23"/>
        </w:rPr>
      </w:pPr>
      <w:r>
        <w:rPr>
          <w:rFonts w:ascii="Times New Roman" w:hAnsi="Times New Roman"/>
          <w:sz w:val="23"/>
          <w:szCs w:val="23"/>
        </w:rPr>
        <w:t xml:space="preserve">         6.3.18. Слідкувати за своєчасним і обов'язковим проходженням працівниками їдалень медичних та профілактичних оглядів відповідно до законодавства.</w:t>
      </w:r>
    </w:p>
    <w:p w:rsidR="009A6203" w:rsidRDefault="009A6203" w:rsidP="009A6203">
      <w:pPr>
        <w:tabs>
          <w:tab w:val="left" w:pos="708"/>
        </w:tabs>
        <w:spacing w:after="0" w:line="240" w:lineRule="auto"/>
        <w:jc w:val="both"/>
        <w:rPr>
          <w:rFonts w:ascii="Times New Roman" w:hAnsi="Times New Roman"/>
          <w:sz w:val="23"/>
          <w:szCs w:val="23"/>
          <w:lang w:eastAsia="ru-RU"/>
        </w:rPr>
      </w:pPr>
      <w:r>
        <w:rPr>
          <w:rFonts w:ascii="Times New Roman" w:hAnsi="Times New Roman"/>
          <w:sz w:val="23"/>
          <w:szCs w:val="23"/>
        </w:rPr>
        <w:t xml:space="preserve">          6.3.19. </w:t>
      </w:r>
      <w:r>
        <w:rPr>
          <w:rFonts w:ascii="Times New Roman" w:hAnsi="Times New Roman"/>
          <w:sz w:val="23"/>
          <w:szCs w:val="23"/>
          <w:lang w:eastAsia="ru-RU"/>
        </w:rPr>
        <w:t>Вести нормативно-технологічну документацію відповідно до вимог чинного законодавства (журнали обліку виконання норм харчування, бракеражу сирої та готової продукції  тощо).</w:t>
      </w:r>
    </w:p>
    <w:p w:rsidR="009A6203" w:rsidRDefault="009A6203" w:rsidP="009A6203">
      <w:pPr>
        <w:tabs>
          <w:tab w:val="left" w:pos="708"/>
        </w:tabs>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          6.3.20. Надавати Замовнику акт надання послуг у терміни відповідно до законодавства.</w:t>
      </w:r>
    </w:p>
    <w:p w:rsidR="009A6203" w:rsidRDefault="009A6203" w:rsidP="009A6203">
      <w:pPr>
        <w:tabs>
          <w:tab w:val="left" w:pos="708"/>
        </w:tabs>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          6.3.20  Утримувати орендовані у замовника  приміщення для зберігання продуктів харчування у відповідності до санітарно-гігієнічних норм чинного законодавства.</w:t>
      </w:r>
    </w:p>
    <w:p w:rsidR="009A6203" w:rsidRDefault="009A6203" w:rsidP="009A6203">
      <w:pPr>
        <w:tabs>
          <w:tab w:val="left" w:pos="708"/>
        </w:tabs>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          6.3.21. За попередньою взаємною домовленістю забезпечити Замовнику безперешкодний доступ у їдальні та складських приміщень для обґрунтованого огляду;</w:t>
      </w:r>
    </w:p>
    <w:p w:rsidR="009A6203" w:rsidRDefault="009A6203" w:rsidP="009A6203">
      <w:pPr>
        <w:tabs>
          <w:tab w:val="left" w:pos="708"/>
        </w:tabs>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          6.3.22. Не чинити перешкод Замовнику здійснювати контроль за харчуванням учнів;</w:t>
      </w:r>
    </w:p>
    <w:p w:rsidR="009A6203" w:rsidRDefault="009A6203" w:rsidP="009A6203">
      <w:pPr>
        <w:tabs>
          <w:tab w:val="left" w:pos="708"/>
        </w:tabs>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          6.3.23. Забезпечувати надання послуг, якість яких відповідає умовам, установленим розділом ІІ цього Договору.</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6.4. Виконавець має право: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lastRenderedPageBreak/>
        <w:t xml:space="preserve">6.4.1. Своєчасно та в повному обсязі отримувати плату за надані послуги;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6.4.2. Подавати Замовнику письмові запити щодо роз'яснення пунктів цього Договору та порядку заповнення </w:t>
      </w:r>
      <w:r>
        <w:rPr>
          <w:rFonts w:ascii="Times New Roman" w:hAnsi="Times New Roman" w:cs="Cambria"/>
          <w:smallCaps/>
          <w:sz w:val="23"/>
          <w:szCs w:val="23"/>
        </w:rPr>
        <w:t xml:space="preserve">і </w:t>
      </w:r>
      <w:r>
        <w:rPr>
          <w:rFonts w:ascii="Times New Roman" w:hAnsi="Times New Roman"/>
          <w:sz w:val="23"/>
          <w:szCs w:val="23"/>
        </w:rPr>
        <w:t xml:space="preserve">подання документів;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6.4.3. У разі невиконання зобов'язань Замовником Виконавець має право достроково розірвати цей Договір, повідомивши про це Замовника у строк   до 3-х робочих днів. </w:t>
      </w:r>
    </w:p>
    <w:p w:rsidR="009A6203" w:rsidRDefault="009A6203" w:rsidP="008D44F3">
      <w:pPr>
        <w:widowControl w:val="0"/>
        <w:tabs>
          <w:tab w:val="left" w:pos="708"/>
        </w:tabs>
        <w:autoSpaceDE w:val="0"/>
        <w:autoSpaceDN w:val="0"/>
        <w:adjustRightInd w:val="0"/>
        <w:spacing w:after="0" w:line="240" w:lineRule="auto"/>
        <w:ind w:firstLine="540"/>
        <w:jc w:val="center"/>
        <w:rPr>
          <w:rFonts w:ascii="Times New Roman" w:hAnsi="Times New Roman"/>
          <w:b/>
          <w:bCs/>
          <w:sz w:val="23"/>
          <w:szCs w:val="23"/>
        </w:rPr>
      </w:pPr>
      <w:r>
        <w:rPr>
          <w:rFonts w:ascii="Times New Roman" w:hAnsi="Times New Roman"/>
          <w:b/>
          <w:sz w:val="23"/>
          <w:szCs w:val="23"/>
        </w:rPr>
        <w:t xml:space="preserve">7. </w:t>
      </w:r>
      <w:r>
        <w:rPr>
          <w:rFonts w:ascii="Times New Roman" w:hAnsi="Times New Roman"/>
          <w:b/>
          <w:bCs/>
          <w:sz w:val="23"/>
          <w:szCs w:val="23"/>
        </w:rPr>
        <w:t>ВІДПОВІДАЛЬНІСТЬ СТОРІН</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7.2. У разі невиконання або несвоєчасного виконання зобов'язань при закупівлі товарів (робіт або послуг) за бюджетні кошти Виконавець сплачує Замовнику штрафні санкції (неустойка, штраф, пеня) у розмірі , передбаченому частиною другою статті 231 Господарського кодексу України, а у разі здійснення попередньої оплати Виконавець, крім сплати зазначених штрафних санкцій, повертає Замовнику кошти з урахуванням індексу інфляції. </w:t>
      </w:r>
    </w:p>
    <w:p w:rsidR="009A6203" w:rsidRDefault="009A6203" w:rsidP="009A6203">
      <w:pPr>
        <w:widowControl w:val="0"/>
        <w:tabs>
          <w:tab w:val="left" w:pos="708"/>
        </w:tabs>
        <w:autoSpaceDE w:val="0"/>
        <w:autoSpaceDN w:val="0"/>
        <w:adjustRightInd w:val="0"/>
        <w:spacing w:after="0" w:line="240" w:lineRule="auto"/>
        <w:ind w:firstLine="540"/>
        <w:rPr>
          <w:rFonts w:ascii="Times New Roman" w:hAnsi="Times New Roman"/>
          <w:sz w:val="23"/>
          <w:szCs w:val="23"/>
        </w:rPr>
      </w:pPr>
      <w:r>
        <w:rPr>
          <w:rFonts w:ascii="Times New Roman" w:hAnsi="Times New Roman"/>
          <w:sz w:val="23"/>
          <w:szCs w:val="23"/>
        </w:rPr>
        <w:t xml:space="preserve">7.3. Види порушень та санкції за них, установлені Договором: </w:t>
      </w:r>
    </w:p>
    <w:p w:rsidR="009A6203" w:rsidRDefault="009A6203" w:rsidP="009A6203">
      <w:pPr>
        <w:widowControl w:val="0"/>
        <w:numPr>
          <w:ilvl w:val="2"/>
          <w:numId w:val="4"/>
        </w:numPr>
        <w:tabs>
          <w:tab w:val="left" w:pos="533"/>
        </w:tabs>
        <w:autoSpaceDE w:val="0"/>
        <w:autoSpaceDN w:val="0"/>
        <w:adjustRightInd w:val="0"/>
        <w:spacing w:after="0" w:line="240" w:lineRule="auto"/>
        <w:ind w:left="0" w:firstLine="540"/>
        <w:jc w:val="both"/>
        <w:rPr>
          <w:rFonts w:ascii="Times New Roman" w:hAnsi="Times New Roman"/>
          <w:sz w:val="23"/>
          <w:szCs w:val="23"/>
        </w:rPr>
      </w:pPr>
      <w:r>
        <w:rPr>
          <w:rFonts w:ascii="Times New Roman" w:hAnsi="Times New Roman"/>
          <w:sz w:val="23"/>
          <w:szCs w:val="23"/>
        </w:rPr>
        <w:t>У випадку порушення умов даного Договору Сторона відшкодовує своєму контрагенту заподіяні цим збитки , у порядку , передбаченому чинним законодавством України.</w:t>
      </w:r>
    </w:p>
    <w:p w:rsidR="009A6203" w:rsidRDefault="009A6203" w:rsidP="009A6203">
      <w:pPr>
        <w:widowControl w:val="0"/>
        <w:numPr>
          <w:ilvl w:val="2"/>
          <w:numId w:val="4"/>
        </w:numPr>
        <w:tabs>
          <w:tab w:val="left" w:pos="533"/>
        </w:tabs>
        <w:autoSpaceDE w:val="0"/>
        <w:autoSpaceDN w:val="0"/>
        <w:adjustRightInd w:val="0"/>
        <w:spacing w:after="0" w:line="240" w:lineRule="auto"/>
        <w:ind w:left="0" w:firstLine="540"/>
        <w:jc w:val="both"/>
        <w:rPr>
          <w:rFonts w:ascii="Times New Roman" w:hAnsi="Times New Roman"/>
          <w:sz w:val="23"/>
          <w:szCs w:val="23"/>
        </w:rPr>
      </w:pPr>
      <w:r>
        <w:rPr>
          <w:rFonts w:ascii="Times New Roman" w:hAnsi="Times New Roman"/>
          <w:sz w:val="23"/>
          <w:szCs w:val="23"/>
        </w:rPr>
        <w:t xml:space="preserve">У випадку порушення термінів оплати, Замовник  зобов'язаний оплатити виконавцю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протягом всього періоду прострочення. </w:t>
      </w:r>
    </w:p>
    <w:p w:rsidR="009A6203" w:rsidRDefault="009A6203" w:rsidP="009A6203">
      <w:pPr>
        <w:widowControl w:val="0"/>
        <w:numPr>
          <w:ilvl w:val="2"/>
          <w:numId w:val="4"/>
        </w:numPr>
        <w:autoSpaceDE w:val="0"/>
        <w:autoSpaceDN w:val="0"/>
        <w:adjustRightInd w:val="0"/>
        <w:spacing w:after="0" w:line="240" w:lineRule="auto"/>
        <w:ind w:left="0" w:firstLine="540"/>
        <w:jc w:val="both"/>
        <w:rPr>
          <w:rFonts w:ascii="Times New Roman" w:hAnsi="Times New Roman"/>
          <w:sz w:val="23"/>
          <w:szCs w:val="23"/>
          <w:u w:val="single"/>
        </w:rPr>
      </w:pPr>
      <w:r>
        <w:rPr>
          <w:rFonts w:ascii="Times New Roman" w:hAnsi="Times New Roman"/>
          <w:sz w:val="23"/>
          <w:szCs w:val="23"/>
        </w:rPr>
        <w:t xml:space="preserve">У випадку порушення термінів надання послуг, Виконавець зобов'язаний оплатити Замовнику пеню в розмірі подвійної облікової ставки НБУ від вартості непоставленого або недопоставленого Товару </w:t>
      </w:r>
      <w:r>
        <w:rPr>
          <w:rFonts w:ascii="Times New Roman" w:hAnsi="Times New Roman"/>
          <w:sz w:val="23"/>
          <w:szCs w:val="23"/>
          <w:u w:val="single"/>
        </w:rPr>
        <w:t>за кожен день прострочення.</w:t>
      </w:r>
    </w:p>
    <w:p w:rsidR="009A6203" w:rsidRPr="008D44F3" w:rsidRDefault="009A6203" w:rsidP="008D44F3">
      <w:pPr>
        <w:pStyle w:val="a6"/>
        <w:widowControl w:val="0"/>
        <w:numPr>
          <w:ilvl w:val="0"/>
          <w:numId w:val="4"/>
        </w:numPr>
        <w:tabs>
          <w:tab w:val="left" w:pos="1080"/>
        </w:tabs>
        <w:autoSpaceDE w:val="0"/>
        <w:autoSpaceDN w:val="0"/>
        <w:adjustRightInd w:val="0"/>
        <w:spacing w:after="0" w:line="240" w:lineRule="auto"/>
        <w:jc w:val="center"/>
        <w:rPr>
          <w:rFonts w:ascii="Times New Roman" w:hAnsi="Times New Roman" w:cs="Times New Roman"/>
          <w:b/>
          <w:bCs/>
        </w:rPr>
      </w:pPr>
      <w:r w:rsidRPr="008D44F3">
        <w:rPr>
          <w:rFonts w:ascii="Times New Roman" w:hAnsi="Times New Roman" w:cs="Times New Roman"/>
          <w:b/>
          <w:bCs/>
        </w:rPr>
        <w:t>ОБСТАВИНИ НЕПЕРЕБОРНОЇ СИЛИ</w:t>
      </w:r>
    </w:p>
    <w:p w:rsidR="008D44F3" w:rsidRPr="008D44F3" w:rsidRDefault="008D44F3" w:rsidP="008D44F3">
      <w:pPr>
        <w:spacing w:before="240" w:after="240"/>
        <w:jc w:val="both"/>
        <w:rPr>
          <w:rFonts w:ascii="Times New Roman" w:hAnsi="Times New Roman" w:cs="Times New Roman"/>
        </w:rPr>
      </w:pPr>
      <w:r>
        <w:rPr>
          <w:rFonts w:ascii="Times New Roman" w:hAnsi="Times New Roman" w:cs="Times New Roman"/>
        </w:rPr>
        <w:t xml:space="preserve">          8</w:t>
      </w:r>
      <w:r w:rsidRPr="008D44F3">
        <w:rPr>
          <w:rFonts w:ascii="Times New Roman" w:hAnsi="Times New Roman" w:cs="Times New Roman"/>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8D44F3">
        <w:rPr>
          <w:rFonts w:ascii="Times New Roman" w:hAnsi="Times New Roman" w:cs="Times New Roman"/>
        </w:rPr>
        <w:t>карантин, встановлений Кабінетом Міністрів України,</w:t>
      </w:r>
      <w:r w:rsidRPr="008D44F3">
        <w:rPr>
          <w:rFonts w:ascii="Times New Roman" w:hAnsi="Times New Roman" w:cs="Times New Roman"/>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8D44F3" w:rsidRDefault="008D44F3" w:rsidP="008D44F3">
      <w:pPr>
        <w:spacing w:before="240" w:after="240"/>
        <w:jc w:val="both"/>
        <w:rPr>
          <w:rFonts w:ascii="Times New Roman" w:hAnsi="Times New Roman" w:cs="Times New Roman"/>
        </w:rPr>
      </w:pPr>
      <w:r>
        <w:rPr>
          <w:rFonts w:ascii="Times New Roman" w:hAnsi="Times New Roman" w:cs="Times New Roman"/>
        </w:rPr>
        <w:t xml:space="preserve">         8</w:t>
      </w:r>
      <w:r w:rsidRPr="008D44F3">
        <w:rPr>
          <w:rFonts w:ascii="Times New Roman" w:hAnsi="Times New Roman" w:cs="Times New Roman"/>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D44F3" w:rsidRPr="008D44F3" w:rsidRDefault="008D44F3" w:rsidP="008D44F3">
      <w:pPr>
        <w:spacing w:before="240" w:after="240"/>
        <w:jc w:val="both"/>
        <w:rPr>
          <w:rFonts w:ascii="Times New Roman" w:hAnsi="Times New Roman" w:cs="Times New Roman"/>
        </w:rPr>
      </w:pPr>
      <w:r>
        <w:rPr>
          <w:rFonts w:ascii="Times New Roman" w:hAnsi="Times New Roman" w:cs="Times New Roman"/>
        </w:rPr>
        <w:t xml:space="preserve">       8</w:t>
      </w:r>
      <w:r w:rsidRPr="008D44F3">
        <w:rPr>
          <w:rFonts w:ascii="Times New Roman" w:hAnsi="Times New Roman" w:cs="Times New Roman"/>
          <w:highlight w:val="white"/>
        </w:rPr>
        <w:t>.3. Сторона, для якої склались форс-мажорні обставини (</w:t>
      </w:r>
      <w:proofErr w:type="spellStart"/>
      <w:r w:rsidRPr="008D44F3">
        <w:rPr>
          <w:rFonts w:ascii="Times New Roman" w:hAnsi="Times New Roman" w:cs="Times New Roman"/>
          <w:highlight w:val="white"/>
        </w:rPr>
        <w:t>обставини</w:t>
      </w:r>
      <w:proofErr w:type="spellEnd"/>
      <w:r w:rsidRPr="008D44F3">
        <w:rPr>
          <w:rFonts w:ascii="Times New Roman" w:hAnsi="Times New Roman" w:cs="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8D44F3">
        <w:rPr>
          <w:rFonts w:ascii="Times New Roman" w:hAnsi="Times New Roman" w:cs="Times New Roman"/>
          <w:highlight w:val="white"/>
        </w:rPr>
        <w:t>обставин</w:t>
      </w:r>
      <w:proofErr w:type="spellEnd"/>
      <w:r w:rsidRPr="008D44F3">
        <w:rPr>
          <w:rFonts w:ascii="Times New Roman" w:hAnsi="Times New Roman" w:cs="Times New Roman"/>
          <w:highlight w:val="white"/>
        </w:rPr>
        <w:t xml:space="preserve"> непереборної сили).</w:t>
      </w:r>
    </w:p>
    <w:p w:rsidR="008D44F3" w:rsidRPr="008D44F3" w:rsidRDefault="008D44F3" w:rsidP="008D44F3">
      <w:pPr>
        <w:spacing w:before="240" w:after="240"/>
        <w:jc w:val="both"/>
        <w:rPr>
          <w:rFonts w:ascii="Times New Roman" w:hAnsi="Times New Roman" w:cs="Times New Roman"/>
        </w:rPr>
      </w:pPr>
      <w:r>
        <w:rPr>
          <w:rFonts w:ascii="Times New Roman" w:hAnsi="Times New Roman" w:cs="Times New Roman"/>
          <w:highlight w:val="white"/>
        </w:rPr>
        <w:t xml:space="preserve">        8.4.</w:t>
      </w:r>
      <w:r w:rsidRPr="008D44F3">
        <w:rPr>
          <w:rFonts w:ascii="Times New Roman" w:hAnsi="Times New Roman" w:cs="Times New Roman"/>
          <w:highlight w:val="white"/>
        </w:rPr>
        <w:t>Сторона, для якої склались форс-мажорні обставини (</w:t>
      </w:r>
      <w:proofErr w:type="spellStart"/>
      <w:r w:rsidRPr="008D44F3">
        <w:rPr>
          <w:rFonts w:ascii="Times New Roman" w:hAnsi="Times New Roman" w:cs="Times New Roman"/>
          <w:highlight w:val="white"/>
        </w:rPr>
        <w:t>обставини</w:t>
      </w:r>
      <w:proofErr w:type="spellEnd"/>
      <w:r w:rsidRPr="008D44F3">
        <w:rPr>
          <w:rFonts w:ascii="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8D44F3">
        <w:rPr>
          <w:rFonts w:ascii="Times New Roman" w:hAnsi="Times New Roman" w:cs="Times New Roman"/>
          <w:highlight w:val="white"/>
        </w:rPr>
        <w:t>обставини</w:t>
      </w:r>
      <w:proofErr w:type="spellEnd"/>
      <w:r w:rsidRPr="008D44F3">
        <w:rPr>
          <w:rFonts w:ascii="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w:t>
      </w:r>
      <w:r w:rsidRPr="008D44F3">
        <w:rPr>
          <w:rFonts w:ascii="Times New Roman" w:hAnsi="Times New Roman" w:cs="Times New Roman"/>
          <w:highlight w:val="white"/>
        </w:rPr>
        <w:lastRenderedPageBreak/>
        <w:t>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8D44F3">
        <w:rPr>
          <w:rFonts w:ascii="Times New Roman" w:hAnsi="Times New Roman" w:cs="Times New Roman"/>
          <w:highlight w:val="white"/>
        </w:rPr>
        <w:t>обставин</w:t>
      </w:r>
      <w:proofErr w:type="spellEnd"/>
      <w:r w:rsidRPr="008D44F3">
        <w:rPr>
          <w:rFonts w:ascii="Times New Roman" w:hAnsi="Times New Roman" w:cs="Times New Roman"/>
          <w:highlight w:val="white"/>
        </w:rPr>
        <w:t xml:space="preserve"> непереборної сили).</w:t>
      </w:r>
    </w:p>
    <w:p w:rsidR="008D44F3" w:rsidRPr="008D44F3" w:rsidRDefault="008D44F3" w:rsidP="008D44F3">
      <w:pPr>
        <w:spacing w:before="240" w:after="240"/>
        <w:jc w:val="both"/>
        <w:rPr>
          <w:rFonts w:ascii="Times New Roman" w:hAnsi="Times New Roman" w:cs="Times New Roman"/>
        </w:rPr>
      </w:pPr>
      <w:r>
        <w:rPr>
          <w:rFonts w:ascii="Times New Roman" w:hAnsi="Times New Roman" w:cs="Times New Roman"/>
          <w:highlight w:val="white"/>
        </w:rPr>
        <w:t xml:space="preserve">      8.5.</w:t>
      </w:r>
      <w:r w:rsidRPr="008D44F3">
        <w:rPr>
          <w:rFonts w:ascii="Times New Roman" w:hAnsi="Times New Roman" w:cs="Times New Roman"/>
          <w:highlight w:val="white"/>
        </w:rPr>
        <w:t>Документи, зазначені у цьому пункті, Сторона, для якої склались форс-мажорні обставини (</w:t>
      </w:r>
      <w:proofErr w:type="spellStart"/>
      <w:r w:rsidRPr="008D44F3">
        <w:rPr>
          <w:rFonts w:ascii="Times New Roman" w:hAnsi="Times New Roman" w:cs="Times New Roman"/>
          <w:highlight w:val="white"/>
        </w:rPr>
        <w:t>обставини</w:t>
      </w:r>
      <w:proofErr w:type="spellEnd"/>
      <w:r w:rsidRPr="008D44F3">
        <w:rPr>
          <w:rFonts w:ascii="Times New Roman" w:hAnsi="Times New Roman" w:cs="Times New Roman"/>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8D44F3">
        <w:rPr>
          <w:rFonts w:ascii="Times New Roman" w:hAnsi="Times New Roman" w:cs="Times New Roman"/>
          <w:highlight w:val="white"/>
        </w:rPr>
        <w:t>обставин</w:t>
      </w:r>
      <w:proofErr w:type="spellEnd"/>
      <w:r w:rsidRPr="008D44F3">
        <w:rPr>
          <w:rFonts w:ascii="Times New Roman" w:hAnsi="Times New Roman" w:cs="Times New Roman"/>
          <w:highlight w:val="white"/>
        </w:rPr>
        <w:t xml:space="preserve"> непереборної сили) та їх наслідків.</w:t>
      </w:r>
    </w:p>
    <w:p w:rsidR="008D44F3" w:rsidRPr="008D44F3" w:rsidRDefault="008D44F3" w:rsidP="008D44F3">
      <w:pPr>
        <w:spacing w:before="240" w:after="240"/>
        <w:jc w:val="both"/>
        <w:rPr>
          <w:rFonts w:ascii="Times New Roman" w:hAnsi="Times New Roman" w:cs="Times New Roman"/>
        </w:rPr>
      </w:pPr>
      <w:r>
        <w:rPr>
          <w:rFonts w:ascii="Times New Roman" w:hAnsi="Times New Roman" w:cs="Times New Roman"/>
          <w:highlight w:val="white"/>
        </w:rPr>
        <w:t xml:space="preserve">        8.6.</w:t>
      </w:r>
      <w:r w:rsidRPr="008D44F3">
        <w:rPr>
          <w:rFonts w:ascii="Times New Roman" w:hAnsi="Times New Roman" w:cs="Times New Roman"/>
          <w:highlight w:val="white"/>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D44F3" w:rsidRPr="008D44F3" w:rsidRDefault="008D44F3" w:rsidP="008D44F3">
      <w:pPr>
        <w:spacing w:before="240" w:after="240"/>
        <w:jc w:val="both"/>
        <w:rPr>
          <w:rFonts w:ascii="Times New Roman" w:hAnsi="Times New Roman" w:cs="Times New Roman"/>
        </w:rPr>
      </w:pPr>
      <w:r>
        <w:rPr>
          <w:rFonts w:ascii="Times New Roman" w:hAnsi="Times New Roman" w:cs="Times New Roman"/>
          <w:highlight w:val="white"/>
        </w:rPr>
        <w:t xml:space="preserve">          8.7.</w:t>
      </w:r>
      <w:r w:rsidRPr="008D44F3">
        <w:rPr>
          <w:rFonts w:ascii="Times New Roman" w:hAnsi="Times New Roman" w:cs="Times New Roman"/>
          <w:highlight w:val="white"/>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D44F3" w:rsidRPr="008D44F3" w:rsidRDefault="008D44F3" w:rsidP="008D44F3">
      <w:pPr>
        <w:spacing w:before="240" w:after="240"/>
        <w:jc w:val="both"/>
        <w:rPr>
          <w:rFonts w:ascii="Times New Roman" w:hAnsi="Times New Roman" w:cs="Times New Roman"/>
        </w:rPr>
      </w:pPr>
      <w:r>
        <w:rPr>
          <w:rFonts w:ascii="Times New Roman" w:hAnsi="Times New Roman" w:cs="Times New Roman"/>
          <w:highlight w:val="white"/>
        </w:rPr>
        <w:t xml:space="preserve">           8.8</w:t>
      </w:r>
      <w:r w:rsidRPr="008D44F3">
        <w:rPr>
          <w:rFonts w:ascii="Times New Roman" w:hAnsi="Times New Roman" w:cs="Times New Roman"/>
          <w:highlight w:val="white"/>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D44F3" w:rsidRPr="008D44F3" w:rsidRDefault="008D44F3" w:rsidP="008D44F3">
      <w:pPr>
        <w:spacing w:before="240" w:after="240"/>
        <w:jc w:val="both"/>
        <w:rPr>
          <w:rFonts w:ascii="Times New Roman" w:hAnsi="Times New Roman" w:cs="Times New Roman"/>
        </w:rPr>
      </w:pPr>
      <w:r>
        <w:rPr>
          <w:rFonts w:ascii="Times New Roman" w:hAnsi="Times New Roman" w:cs="Times New Roman"/>
          <w:highlight w:val="white"/>
        </w:rPr>
        <w:t xml:space="preserve">          8.9</w:t>
      </w:r>
      <w:r w:rsidRPr="008D44F3">
        <w:rPr>
          <w:rFonts w:ascii="Times New Roman" w:hAnsi="Times New Roman" w:cs="Times New Roman"/>
          <w:highlight w:val="white"/>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A6203" w:rsidRDefault="009A6203" w:rsidP="008D44F3">
      <w:pPr>
        <w:widowControl w:val="0"/>
        <w:tabs>
          <w:tab w:val="left" w:pos="708"/>
        </w:tabs>
        <w:autoSpaceDE w:val="0"/>
        <w:autoSpaceDN w:val="0"/>
        <w:adjustRightInd w:val="0"/>
        <w:spacing w:after="0" w:line="240" w:lineRule="auto"/>
        <w:ind w:firstLine="540"/>
        <w:jc w:val="center"/>
        <w:rPr>
          <w:rFonts w:ascii="Times New Roman" w:hAnsi="Times New Roman"/>
          <w:b/>
          <w:bCs/>
          <w:sz w:val="23"/>
          <w:szCs w:val="23"/>
        </w:rPr>
      </w:pPr>
      <w:r>
        <w:rPr>
          <w:rFonts w:ascii="Times New Roman" w:hAnsi="Times New Roman"/>
          <w:b/>
          <w:sz w:val="23"/>
          <w:szCs w:val="23"/>
        </w:rPr>
        <w:t xml:space="preserve">9. </w:t>
      </w:r>
      <w:r>
        <w:rPr>
          <w:rFonts w:ascii="Times New Roman" w:hAnsi="Times New Roman"/>
          <w:b/>
          <w:bCs/>
          <w:sz w:val="23"/>
          <w:szCs w:val="23"/>
        </w:rPr>
        <w:t>ВИРІШЕННЯ СПОРІВ</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bCs/>
          <w:sz w:val="23"/>
          <w:szCs w:val="23"/>
        </w:rPr>
        <w:t xml:space="preserve">9.1. </w:t>
      </w:r>
      <w:r>
        <w:rPr>
          <w:rFonts w:ascii="Times New Roman" w:hAnsi="Times New Roman"/>
          <w:sz w:val="23"/>
          <w:szCs w:val="23"/>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9.2. У разі недосягнення Сторонами згоди спори (розбіжності) вирішуються у судовому порядку. </w:t>
      </w:r>
    </w:p>
    <w:p w:rsidR="009A6203" w:rsidRDefault="009A6203" w:rsidP="00F45621">
      <w:pPr>
        <w:widowControl w:val="0"/>
        <w:tabs>
          <w:tab w:val="left" w:pos="708"/>
        </w:tabs>
        <w:autoSpaceDE w:val="0"/>
        <w:autoSpaceDN w:val="0"/>
        <w:adjustRightInd w:val="0"/>
        <w:spacing w:after="0" w:line="240" w:lineRule="auto"/>
        <w:ind w:firstLine="540"/>
        <w:jc w:val="center"/>
        <w:rPr>
          <w:rFonts w:ascii="Times New Roman" w:hAnsi="Times New Roman"/>
          <w:b/>
          <w:bCs/>
          <w:sz w:val="23"/>
          <w:szCs w:val="23"/>
        </w:rPr>
      </w:pPr>
      <w:r>
        <w:rPr>
          <w:rFonts w:ascii="Times New Roman" w:hAnsi="Times New Roman"/>
          <w:b/>
          <w:sz w:val="23"/>
          <w:szCs w:val="23"/>
        </w:rPr>
        <w:t xml:space="preserve">10. </w:t>
      </w:r>
      <w:r>
        <w:rPr>
          <w:rFonts w:ascii="Times New Roman" w:hAnsi="Times New Roman"/>
          <w:b/>
          <w:bCs/>
          <w:sz w:val="23"/>
          <w:szCs w:val="23"/>
        </w:rPr>
        <w:t>СТРОК ДІЇ ДОГОВОРУ</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bCs/>
          <w:sz w:val="23"/>
          <w:szCs w:val="23"/>
        </w:rPr>
        <w:t xml:space="preserve">10.1.  </w:t>
      </w:r>
      <w:r>
        <w:rPr>
          <w:rFonts w:ascii="Times New Roman" w:hAnsi="Times New Roman"/>
          <w:sz w:val="23"/>
          <w:szCs w:val="23"/>
        </w:rPr>
        <w:t>Цей Договір набирає чинності з дня підписання і д</w:t>
      </w:r>
      <w:r w:rsidR="008D44F3">
        <w:rPr>
          <w:rFonts w:ascii="Times New Roman" w:hAnsi="Times New Roman"/>
          <w:sz w:val="23"/>
          <w:szCs w:val="23"/>
        </w:rPr>
        <w:t>іє до 31.12.2023</w:t>
      </w:r>
      <w:r>
        <w:rPr>
          <w:rFonts w:ascii="Times New Roman" w:hAnsi="Times New Roman"/>
          <w:sz w:val="23"/>
          <w:szCs w:val="23"/>
        </w:rPr>
        <w:t xml:space="preserve"> р. </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10.2. Цей Договір складено на ____ сторінках (в тому числі Додаток №1 – Специфікація до Договору) укладається і підписується у 2-х примірниках, що мають однакову юридичну силу, по одному примірнику для кожної із Сторін.</w:t>
      </w:r>
    </w:p>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10.3.  Дія договору про закупівлю може продовжуватися на строк, достатній для проведення про</w:t>
      </w:r>
      <w:r w:rsidR="008D44F3">
        <w:rPr>
          <w:rFonts w:ascii="Times New Roman" w:hAnsi="Times New Roman"/>
          <w:sz w:val="23"/>
          <w:szCs w:val="23"/>
        </w:rPr>
        <w:t>цедури закупівлі на початку 2024</w:t>
      </w:r>
      <w:r>
        <w:rPr>
          <w:rFonts w:ascii="Times New Roman" w:hAnsi="Times New Roman"/>
          <w:sz w:val="23"/>
          <w:szCs w:val="23"/>
        </w:rPr>
        <w:t xml:space="preserve"> року, в обсязі, </w:t>
      </w:r>
      <w:r w:rsidR="00F45621" w:rsidRPr="00F45621">
        <w:rPr>
          <w:rFonts w:ascii="Times New Roman" w:hAnsi="Times New Roman"/>
          <w:sz w:val="23"/>
          <w:szCs w:val="23"/>
        </w:rPr>
        <w:t>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3"/>
          <w:szCs w:val="23"/>
        </w:rPr>
        <w:t xml:space="preserve">. </w:t>
      </w:r>
    </w:p>
    <w:p w:rsidR="009A6203" w:rsidRDefault="009A6203" w:rsidP="00F45621">
      <w:pPr>
        <w:widowControl w:val="0"/>
        <w:tabs>
          <w:tab w:val="left" w:pos="708"/>
        </w:tabs>
        <w:autoSpaceDE w:val="0"/>
        <w:autoSpaceDN w:val="0"/>
        <w:adjustRightInd w:val="0"/>
        <w:spacing w:after="0" w:line="240" w:lineRule="auto"/>
        <w:ind w:firstLine="540"/>
        <w:jc w:val="center"/>
        <w:rPr>
          <w:rFonts w:ascii="Times New Roman" w:hAnsi="Times New Roman"/>
          <w:b/>
          <w:sz w:val="23"/>
          <w:szCs w:val="23"/>
        </w:rPr>
      </w:pPr>
      <w:r>
        <w:rPr>
          <w:rFonts w:ascii="Times New Roman" w:hAnsi="Times New Roman"/>
          <w:b/>
          <w:sz w:val="23"/>
          <w:szCs w:val="23"/>
        </w:rPr>
        <w:t>11. ІНШІ УМОВИ</w:t>
      </w:r>
    </w:p>
    <w:p w:rsidR="009A6203" w:rsidRDefault="00F45621" w:rsidP="009A6203">
      <w:pPr>
        <w:widowControl w:val="0"/>
        <w:tabs>
          <w:tab w:val="left" w:pos="708"/>
        </w:tabs>
        <w:autoSpaceDE w:val="0"/>
        <w:autoSpaceDN w:val="0"/>
        <w:adjustRightInd w:val="0"/>
        <w:spacing w:after="0" w:line="240" w:lineRule="auto"/>
        <w:ind w:firstLine="540"/>
        <w:jc w:val="both"/>
        <w:rPr>
          <w:rFonts w:ascii="Times New Roman" w:hAnsi="Times New Roman"/>
          <w:b/>
          <w:sz w:val="23"/>
          <w:szCs w:val="23"/>
        </w:rPr>
      </w:pPr>
      <w:r>
        <w:rPr>
          <w:rFonts w:ascii="Times New Roman" w:hAnsi="Times New Roman"/>
          <w:sz w:val="23"/>
          <w:szCs w:val="23"/>
        </w:rPr>
        <w:t>11.1</w:t>
      </w:r>
      <w:r w:rsidR="009A6203">
        <w:rPr>
          <w:rFonts w:ascii="Times New Roman" w:hAnsi="Times New Roman"/>
          <w:sz w:val="23"/>
          <w:szCs w:val="23"/>
        </w:rPr>
        <w:t>.</w:t>
      </w:r>
      <w:r w:rsidR="009A6203">
        <w:rPr>
          <w:rFonts w:ascii="Times New Roman" w:hAnsi="Times New Roman"/>
          <w:b/>
          <w:sz w:val="23"/>
          <w:szCs w:val="23"/>
        </w:rPr>
        <w:t xml:space="preserve"> </w:t>
      </w:r>
      <w:r w:rsidR="009A6203">
        <w:rPr>
          <w:rFonts w:ascii="Times New Roman" w:hAnsi="Times New Roman"/>
          <w:spacing w:val="-1"/>
          <w:sz w:val="23"/>
          <w:szCs w:val="23"/>
        </w:rPr>
        <w:t xml:space="preserve">У разі зміни юридичної адреси, банківських реквізитів </w:t>
      </w:r>
      <w:r w:rsidR="009A6203">
        <w:rPr>
          <w:rFonts w:ascii="Times New Roman" w:hAnsi="Times New Roman"/>
          <w:bCs/>
          <w:spacing w:val="-1"/>
          <w:sz w:val="23"/>
          <w:szCs w:val="23"/>
        </w:rPr>
        <w:t>Сторін, Сторона</w:t>
      </w:r>
      <w:r w:rsidR="009A6203">
        <w:rPr>
          <w:rFonts w:ascii="Times New Roman" w:hAnsi="Times New Roman"/>
          <w:b/>
          <w:spacing w:val="-1"/>
          <w:sz w:val="23"/>
          <w:szCs w:val="23"/>
        </w:rPr>
        <w:t xml:space="preserve"> </w:t>
      </w:r>
      <w:r w:rsidR="009A6203">
        <w:rPr>
          <w:rFonts w:ascii="Times New Roman" w:hAnsi="Times New Roman"/>
          <w:spacing w:val="-1"/>
          <w:sz w:val="23"/>
          <w:szCs w:val="23"/>
        </w:rPr>
        <w:t>юридична адреса, банківські реквізити якої планується змінити повинна за п’ять робочих днів до запланованої зміни повідомити про це інших Сторін даного договору</w:t>
      </w:r>
      <w:r w:rsidR="009A6203">
        <w:rPr>
          <w:rFonts w:ascii="Times New Roman" w:hAnsi="Times New Roman"/>
          <w:sz w:val="23"/>
          <w:szCs w:val="23"/>
        </w:rPr>
        <w:t>.</w:t>
      </w:r>
    </w:p>
    <w:p w:rsidR="009A6203" w:rsidRDefault="00F45621" w:rsidP="009A6203">
      <w:pPr>
        <w:widowControl w:val="0"/>
        <w:shd w:val="clear" w:color="auto" w:fill="FFFFFF"/>
        <w:tabs>
          <w:tab w:val="num" w:pos="-130"/>
          <w:tab w:val="left" w:pos="425"/>
          <w:tab w:val="left" w:leader="underscore" w:pos="9122"/>
        </w:tabs>
        <w:autoSpaceDE w:val="0"/>
        <w:autoSpaceDN w:val="0"/>
        <w:adjustRightInd w:val="0"/>
        <w:spacing w:after="0" w:line="240" w:lineRule="auto"/>
        <w:ind w:left="-130"/>
        <w:jc w:val="both"/>
        <w:rPr>
          <w:rFonts w:ascii="Times New Roman" w:hAnsi="Times New Roman"/>
          <w:spacing w:val="-2"/>
          <w:sz w:val="23"/>
          <w:szCs w:val="23"/>
        </w:rPr>
      </w:pPr>
      <w:r>
        <w:rPr>
          <w:rFonts w:ascii="Times New Roman" w:hAnsi="Times New Roman"/>
          <w:sz w:val="23"/>
          <w:szCs w:val="23"/>
        </w:rPr>
        <w:t xml:space="preserve">           11.2</w:t>
      </w:r>
      <w:r w:rsidR="009A6203">
        <w:rPr>
          <w:rFonts w:ascii="Times New Roman" w:hAnsi="Times New Roman"/>
          <w:sz w:val="23"/>
          <w:szCs w:val="23"/>
        </w:rPr>
        <w:t>. Замовник вільно використовує інформацію в законних цілях, в тому числі персональні   дані працівників Виконавця та інших осіб, що розкриті чи стануть відомі в процесі укладання, виконання даного договору.</w:t>
      </w:r>
    </w:p>
    <w:p w:rsidR="009A6203" w:rsidRDefault="00F45621" w:rsidP="009A6203">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130"/>
        <w:jc w:val="both"/>
        <w:rPr>
          <w:rFonts w:ascii="Times New Roman" w:hAnsi="Times New Roman"/>
          <w:sz w:val="23"/>
          <w:szCs w:val="23"/>
        </w:rPr>
      </w:pPr>
      <w:r>
        <w:rPr>
          <w:rFonts w:ascii="Times New Roman" w:hAnsi="Times New Roman"/>
          <w:sz w:val="23"/>
          <w:szCs w:val="23"/>
        </w:rPr>
        <w:t xml:space="preserve">            11.3</w:t>
      </w:r>
      <w:r w:rsidR="009A6203">
        <w:rPr>
          <w:rFonts w:ascii="Times New Roman" w:hAnsi="Times New Roman"/>
          <w:sz w:val="23"/>
          <w:szCs w:val="23"/>
        </w:rPr>
        <w:t xml:space="preserve">. У випадку реорганізації будь-якої зі </w:t>
      </w:r>
      <w:r w:rsidR="009A6203">
        <w:rPr>
          <w:rFonts w:ascii="Times New Roman" w:hAnsi="Times New Roman"/>
          <w:bCs/>
          <w:sz w:val="23"/>
          <w:szCs w:val="23"/>
        </w:rPr>
        <w:t>Сторін</w:t>
      </w:r>
      <w:r w:rsidR="009A6203">
        <w:rPr>
          <w:rFonts w:ascii="Times New Roman" w:hAnsi="Times New Roman"/>
          <w:sz w:val="23"/>
          <w:szCs w:val="23"/>
        </w:rPr>
        <w:t xml:space="preserve"> за даним договором, правонаступник такої </w:t>
      </w:r>
      <w:r w:rsidR="009A6203">
        <w:rPr>
          <w:rFonts w:ascii="Times New Roman" w:hAnsi="Times New Roman"/>
          <w:bCs/>
          <w:sz w:val="23"/>
          <w:szCs w:val="23"/>
        </w:rPr>
        <w:t>Сторони</w:t>
      </w:r>
      <w:r w:rsidR="009A6203">
        <w:rPr>
          <w:rFonts w:ascii="Times New Roman" w:hAnsi="Times New Roman"/>
          <w:sz w:val="23"/>
          <w:szCs w:val="23"/>
        </w:rPr>
        <w:t xml:space="preserve"> несе всі обов'язки та має всі права, які пов'язані та випливають з даного договору.</w:t>
      </w:r>
    </w:p>
    <w:p w:rsidR="009A6203" w:rsidRDefault="00F45621" w:rsidP="009A6203">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130"/>
        <w:jc w:val="both"/>
        <w:rPr>
          <w:rFonts w:ascii="Times New Roman" w:hAnsi="Times New Roman"/>
          <w:sz w:val="23"/>
          <w:szCs w:val="23"/>
        </w:rPr>
      </w:pPr>
      <w:r>
        <w:rPr>
          <w:rFonts w:ascii="Times New Roman" w:hAnsi="Times New Roman"/>
          <w:sz w:val="23"/>
          <w:szCs w:val="23"/>
        </w:rPr>
        <w:t xml:space="preserve">            11.4</w:t>
      </w:r>
      <w:r w:rsidR="009A6203">
        <w:rPr>
          <w:rFonts w:ascii="Times New Roman" w:hAnsi="Times New Roman"/>
          <w:sz w:val="23"/>
          <w:szCs w:val="23"/>
        </w:rPr>
        <w:t xml:space="preserve">. Будь-які зміни і доповнення до Договору набувають сили після їх письмового підтвердження обома Сторонами. </w:t>
      </w:r>
    </w:p>
    <w:p w:rsidR="009A6203" w:rsidRDefault="009A6203" w:rsidP="009A6203">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130"/>
        <w:jc w:val="both"/>
        <w:rPr>
          <w:rFonts w:ascii="Times New Roman" w:hAnsi="Times New Roman"/>
          <w:b/>
          <w:bCs/>
          <w:sz w:val="23"/>
          <w:szCs w:val="23"/>
        </w:rPr>
      </w:pPr>
      <w:r>
        <w:rPr>
          <w:rFonts w:ascii="Times New Roman" w:hAnsi="Times New Roman"/>
          <w:b/>
          <w:bCs/>
          <w:sz w:val="23"/>
          <w:szCs w:val="23"/>
        </w:rPr>
        <w:t xml:space="preserve">           </w:t>
      </w:r>
    </w:p>
    <w:p w:rsidR="009A6203" w:rsidRDefault="009A6203" w:rsidP="009A6203">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130"/>
        <w:jc w:val="both"/>
        <w:rPr>
          <w:rFonts w:ascii="Times New Roman" w:hAnsi="Times New Roman"/>
          <w:b/>
          <w:bCs/>
          <w:sz w:val="23"/>
          <w:szCs w:val="23"/>
        </w:rPr>
      </w:pPr>
    </w:p>
    <w:p w:rsidR="009A6203" w:rsidRDefault="009A6203" w:rsidP="008D44F3">
      <w:pPr>
        <w:tabs>
          <w:tab w:val="left" w:pos="708"/>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12. </w:t>
      </w:r>
      <w:r w:rsidR="008D44F3" w:rsidRPr="008D44F3">
        <w:rPr>
          <w:rFonts w:ascii="Times New Roman" w:hAnsi="Times New Roman"/>
          <w:b/>
          <w:sz w:val="24"/>
          <w:szCs w:val="24"/>
        </w:rPr>
        <w:t>ПОРЯДОК ЗМІНИ УМОВ ДОГОВОРУ</w:t>
      </w:r>
    </w:p>
    <w:p w:rsidR="008D44F3" w:rsidRPr="008D44F3" w:rsidRDefault="008D44F3" w:rsidP="008D44F3">
      <w:pPr>
        <w:spacing w:after="0" w:line="240" w:lineRule="auto"/>
        <w:ind w:left="-283" w:right="-100"/>
        <w:jc w:val="both"/>
        <w:rPr>
          <w:rFonts w:ascii="Times New Roman" w:hAnsi="Times New Roman" w:cs="Times New Roman"/>
          <w:sz w:val="24"/>
          <w:szCs w:val="24"/>
        </w:rPr>
      </w:pPr>
      <w:r>
        <w:rPr>
          <w:rFonts w:ascii="Times New Roman" w:hAnsi="Times New Roman" w:cs="Times New Roman"/>
          <w:sz w:val="24"/>
          <w:szCs w:val="24"/>
        </w:rPr>
        <w:lastRenderedPageBreak/>
        <w:t xml:space="preserve">               12</w:t>
      </w:r>
      <w:r w:rsidRPr="008D44F3">
        <w:rPr>
          <w:rFonts w:ascii="Times New Roman" w:hAnsi="Times New Roman" w:cs="Times New Roman"/>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44F3" w:rsidRPr="008D44F3" w:rsidRDefault="008D44F3" w:rsidP="008D44F3">
      <w:pPr>
        <w:spacing w:after="0" w:line="240" w:lineRule="auto"/>
        <w:ind w:left="-283" w:right="-100"/>
        <w:jc w:val="both"/>
        <w:rPr>
          <w:rFonts w:ascii="Times New Roman" w:hAnsi="Times New Roman" w:cs="Times New Roman"/>
          <w:sz w:val="24"/>
          <w:szCs w:val="24"/>
        </w:rPr>
      </w:pPr>
    </w:p>
    <w:p w:rsidR="008D44F3" w:rsidRPr="008D44F3" w:rsidRDefault="008D44F3" w:rsidP="008D44F3">
      <w:pPr>
        <w:spacing w:after="0" w:line="240" w:lineRule="auto"/>
        <w:ind w:left="-283" w:right="-100"/>
        <w:jc w:val="both"/>
        <w:rPr>
          <w:rFonts w:ascii="Times New Roman" w:hAnsi="Times New Roman" w:cs="Times New Roman"/>
          <w:i/>
          <w:sz w:val="24"/>
          <w:szCs w:val="24"/>
        </w:rPr>
      </w:pPr>
      <w:r w:rsidRPr="008D44F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8D44F3">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D44F3" w:rsidRPr="008D44F3" w:rsidRDefault="008D44F3" w:rsidP="00F45621">
      <w:pPr>
        <w:spacing w:after="0" w:line="240" w:lineRule="auto"/>
        <w:ind w:right="-100"/>
        <w:jc w:val="both"/>
        <w:rPr>
          <w:rFonts w:ascii="Times New Roman" w:hAnsi="Times New Roman" w:cs="Times New Roman"/>
          <w:sz w:val="24"/>
          <w:szCs w:val="24"/>
        </w:rPr>
      </w:pPr>
    </w:p>
    <w:p w:rsidR="008D44F3" w:rsidRPr="008D44F3" w:rsidRDefault="00F45621" w:rsidP="008D44F3">
      <w:pPr>
        <w:spacing w:after="0" w:line="240" w:lineRule="auto"/>
        <w:ind w:left="-283" w:right="-100"/>
        <w:jc w:val="both"/>
        <w:rPr>
          <w:rFonts w:ascii="Times New Roman" w:hAnsi="Times New Roman" w:cs="Times New Roman"/>
          <w:i/>
          <w:sz w:val="24"/>
          <w:szCs w:val="24"/>
        </w:rPr>
      </w:pPr>
      <w:r>
        <w:rPr>
          <w:rFonts w:ascii="Times New Roman" w:hAnsi="Times New Roman" w:cs="Times New Roman"/>
          <w:sz w:val="24"/>
          <w:szCs w:val="24"/>
        </w:rPr>
        <w:t>2</w:t>
      </w:r>
      <w:r w:rsidR="008D44F3" w:rsidRPr="008D44F3">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r w:rsidR="008D44F3" w:rsidRPr="008D44F3">
        <w:rPr>
          <w:rFonts w:ascii="Times New Roman" w:hAnsi="Times New Roman" w:cs="Times New Roman"/>
          <w:i/>
          <w:sz w:val="24"/>
          <w:szCs w:val="24"/>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D44F3" w:rsidRPr="008D44F3" w:rsidRDefault="008D44F3" w:rsidP="008D44F3">
      <w:pPr>
        <w:spacing w:after="0" w:line="240" w:lineRule="auto"/>
        <w:ind w:left="-283" w:right="-100"/>
        <w:jc w:val="both"/>
        <w:rPr>
          <w:rFonts w:ascii="Times New Roman" w:hAnsi="Times New Roman" w:cs="Times New Roman"/>
          <w:sz w:val="24"/>
          <w:szCs w:val="24"/>
        </w:rPr>
      </w:pPr>
    </w:p>
    <w:p w:rsidR="008D44F3" w:rsidRPr="008D44F3" w:rsidRDefault="00F45621" w:rsidP="008D44F3">
      <w:pPr>
        <w:spacing w:after="0" w:line="240" w:lineRule="auto"/>
        <w:ind w:left="-283" w:right="-100"/>
        <w:jc w:val="both"/>
        <w:rPr>
          <w:rFonts w:ascii="Times New Roman" w:hAnsi="Times New Roman" w:cs="Times New Roman"/>
          <w:sz w:val="24"/>
          <w:szCs w:val="24"/>
        </w:rPr>
      </w:pPr>
      <w:r>
        <w:rPr>
          <w:rFonts w:ascii="Times New Roman" w:hAnsi="Times New Roman" w:cs="Times New Roman"/>
          <w:sz w:val="24"/>
          <w:szCs w:val="24"/>
        </w:rPr>
        <w:t>3</w:t>
      </w:r>
      <w:r w:rsidR="008D44F3" w:rsidRPr="008D44F3">
        <w:rPr>
          <w:rFonts w:ascii="Times New Roman" w:hAnsi="Times New Roman" w:cs="Times New Roman"/>
          <w:sz w:val="24"/>
          <w:szCs w:val="24"/>
        </w:rPr>
        <w:t xml:space="preserve">) продовження строку дії договору про закупівлю та строку виконання зобов’язань щодо </w:t>
      </w:r>
      <w:r w:rsidR="008D44F3" w:rsidRPr="008D44F3">
        <w:rPr>
          <w:rFonts w:ascii="Times New Roman" w:hAnsi="Times New Roman" w:cs="Times New Roman"/>
          <w:i/>
          <w:sz w:val="24"/>
          <w:szCs w:val="24"/>
        </w:rPr>
        <w:t xml:space="preserve">передачі товару, </w:t>
      </w:r>
      <w:r w:rsidR="008D44F3" w:rsidRPr="008D44F3">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8D44F3" w:rsidRPr="008D44F3">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8D44F3" w:rsidRPr="008D44F3">
        <w:rPr>
          <w:rFonts w:ascii="Times New Roman" w:hAnsi="Times New Roman" w:cs="Times New Roman"/>
          <w:sz w:val="24"/>
          <w:szCs w:val="24"/>
        </w:rPr>
        <w:t>;</w:t>
      </w:r>
    </w:p>
    <w:p w:rsidR="008D44F3" w:rsidRPr="008D44F3" w:rsidRDefault="008D44F3" w:rsidP="008D44F3">
      <w:pPr>
        <w:spacing w:after="0" w:line="240" w:lineRule="auto"/>
        <w:ind w:left="-283" w:right="-100"/>
        <w:jc w:val="both"/>
        <w:rPr>
          <w:rFonts w:ascii="Times New Roman" w:hAnsi="Times New Roman" w:cs="Times New Roman"/>
          <w:sz w:val="24"/>
          <w:szCs w:val="24"/>
        </w:rPr>
      </w:pPr>
    </w:p>
    <w:p w:rsidR="008D44F3" w:rsidRPr="008D44F3" w:rsidRDefault="00F45621" w:rsidP="008D44F3">
      <w:pPr>
        <w:spacing w:after="0" w:line="240" w:lineRule="auto"/>
        <w:ind w:left="-283" w:right="-100"/>
        <w:jc w:val="both"/>
        <w:rPr>
          <w:rFonts w:ascii="Times New Roman" w:hAnsi="Times New Roman" w:cs="Times New Roman"/>
          <w:i/>
          <w:sz w:val="24"/>
          <w:szCs w:val="24"/>
        </w:rPr>
      </w:pPr>
      <w:r>
        <w:rPr>
          <w:rFonts w:ascii="Times New Roman" w:hAnsi="Times New Roman" w:cs="Times New Roman"/>
          <w:sz w:val="24"/>
          <w:szCs w:val="24"/>
        </w:rPr>
        <w:t>4</w:t>
      </w:r>
      <w:r w:rsidR="008D44F3" w:rsidRPr="008D44F3">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w:t>
      </w:r>
      <w:r w:rsidR="008D44F3" w:rsidRPr="008D44F3">
        <w:rPr>
          <w:rFonts w:ascii="Times New Roman" w:hAnsi="Times New Roman" w:cs="Times New Roman"/>
          <w:i/>
          <w:sz w:val="24"/>
          <w:szCs w:val="24"/>
        </w:rPr>
        <w:t>товарів</w:t>
      </w:r>
      <w:r w:rsidR="008D44F3" w:rsidRPr="008D44F3">
        <w:rPr>
          <w:rFonts w:ascii="Times New Roman" w:hAnsi="Times New Roman" w:cs="Times New Roman"/>
          <w:sz w:val="24"/>
          <w:szCs w:val="24"/>
        </w:rPr>
        <w:t xml:space="preserve">). </w:t>
      </w:r>
      <w:r w:rsidR="008D44F3" w:rsidRPr="008D44F3">
        <w:rPr>
          <w:rFonts w:ascii="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8D44F3" w:rsidRPr="008D44F3" w:rsidRDefault="008D44F3" w:rsidP="008D44F3">
      <w:pPr>
        <w:spacing w:after="0" w:line="240" w:lineRule="auto"/>
        <w:ind w:left="-283" w:right="-100"/>
        <w:jc w:val="both"/>
        <w:rPr>
          <w:rFonts w:ascii="Times New Roman" w:hAnsi="Times New Roman" w:cs="Times New Roman"/>
          <w:sz w:val="24"/>
          <w:szCs w:val="24"/>
        </w:rPr>
      </w:pPr>
    </w:p>
    <w:p w:rsidR="008D44F3" w:rsidRPr="008D44F3" w:rsidRDefault="00F45621" w:rsidP="008D44F3">
      <w:pPr>
        <w:spacing w:after="0" w:line="240" w:lineRule="auto"/>
        <w:ind w:left="-283" w:right="-100"/>
        <w:jc w:val="both"/>
        <w:rPr>
          <w:rFonts w:ascii="Times New Roman" w:hAnsi="Times New Roman" w:cs="Times New Roman"/>
          <w:sz w:val="24"/>
          <w:szCs w:val="24"/>
        </w:rPr>
      </w:pPr>
      <w:r>
        <w:rPr>
          <w:rFonts w:ascii="Times New Roman" w:hAnsi="Times New Roman" w:cs="Times New Roman"/>
          <w:sz w:val="24"/>
          <w:szCs w:val="24"/>
        </w:rPr>
        <w:t>5</w:t>
      </w:r>
      <w:r w:rsidR="008D44F3" w:rsidRPr="008D44F3">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8D44F3" w:rsidRPr="008D44F3">
        <w:rPr>
          <w:rFonts w:ascii="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D44F3" w:rsidRPr="008D44F3" w:rsidRDefault="008D44F3" w:rsidP="008D44F3">
      <w:pPr>
        <w:spacing w:after="0" w:line="240" w:lineRule="auto"/>
        <w:ind w:left="-283" w:right="-100"/>
        <w:jc w:val="both"/>
        <w:rPr>
          <w:rFonts w:ascii="Times New Roman" w:hAnsi="Times New Roman" w:cs="Times New Roman"/>
          <w:sz w:val="24"/>
          <w:szCs w:val="24"/>
        </w:rPr>
      </w:pPr>
    </w:p>
    <w:p w:rsidR="008D44F3" w:rsidRPr="008D44F3" w:rsidRDefault="00F45621" w:rsidP="008D44F3">
      <w:pPr>
        <w:spacing w:after="0" w:line="240" w:lineRule="auto"/>
        <w:ind w:left="-283" w:right="-100"/>
        <w:jc w:val="both"/>
        <w:rPr>
          <w:rFonts w:ascii="Times New Roman" w:hAnsi="Times New Roman" w:cs="Times New Roman"/>
          <w:i/>
          <w:sz w:val="24"/>
          <w:szCs w:val="24"/>
        </w:rPr>
      </w:pPr>
      <w:r>
        <w:rPr>
          <w:rFonts w:ascii="Times New Roman" w:hAnsi="Times New Roman" w:cs="Times New Roman"/>
          <w:sz w:val="24"/>
          <w:szCs w:val="24"/>
        </w:rPr>
        <w:t>6</w:t>
      </w:r>
      <w:r w:rsidR="008D44F3" w:rsidRPr="008D44F3">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D44F3" w:rsidRPr="008D44F3">
        <w:rPr>
          <w:rFonts w:ascii="Times New Roman" w:hAnsi="Times New Roman" w:cs="Times New Roman"/>
          <w:sz w:val="24"/>
          <w:szCs w:val="24"/>
        </w:rPr>
        <w:t>Platts</w:t>
      </w:r>
      <w:proofErr w:type="spellEnd"/>
      <w:r w:rsidR="008D44F3" w:rsidRPr="008D44F3">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D44F3" w:rsidRPr="008D44F3">
        <w:rPr>
          <w:rFonts w:ascii="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D44F3" w:rsidRPr="008D44F3" w:rsidRDefault="008D44F3" w:rsidP="008D44F3">
      <w:pPr>
        <w:spacing w:after="0" w:line="240" w:lineRule="auto"/>
        <w:ind w:left="-283" w:right="-100"/>
        <w:jc w:val="both"/>
        <w:rPr>
          <w:rFonts w:ascii="Times New Roman" w:hAnsi="Times New Roman" w:cs="Times New Roman"/>
          <w:i/>
          <w:sz w:val="24"/>
          <w:szCs w:val="24"/>
        </w:rPr>
      </w:pPr>
    </w:p>
    <w:p w:rsidR="008D44F3" w:rsidRPr="008D44F3" w:rsidRDefault="00F45621" w:rsidP="008D44F3">
      <w:pPr>
        <w:spacing w:after="0" w:line="240" w:lineRule="auto"/>
        <w:ind w:left="-283" w:right="-100"/>
        <w:jc w:val="both"/>
        <w:rPr>
          <w:rFonts w:ascii="Times New Roman" w:hAnsi="Times New Roman" w:cs="Times New Roman"/>
          <w:b/>
          <w:sz w:val="24"/>
          <w:szCs w:val="24"/>
        </w:rPr>
      </w:pPr>
      <w:r>
        <w:rPr>
          <w:rFonts w:ascii="Times New Roman" w:hAnsi="Times New Roman" w:cs="Times New Roman"/>
          <w:i/>
          <w:sz w:val="24"/>
          <w:szCs w:val="24"/>
        </w:rPr>
        <w:t>7</w:t>
      </w:r>
      <w:r w:rsidR="008D44F3" w:rsidRPr="008D44F3">
        <w:rPr>
          <w:rFonts w:ascii="Times New Roman" w:hAnsi="Times New Roman" w:cs="Times New Roman"/>
          <w:i/>
          <w:sz w:val="24"/>
          <w:szCs w:val="24"/>
        </w:rPr>
        <w:t xml:space="preserve">) зміни умов у зв’язку із застосуванням положень частини шостої статті 41 Закону, </w:t>
      </w:r>
      <w:r w:rsidR="008D44F3" w:rsidRPr="008D44F3">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D44F3" w:rsidRPr="008D44F3">
        <w:rPr>
          <w:rFonts w:ascii="Times New Roman" w:hAnsi="Times New Roman" w:cs="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D44F3" w:rsidRPr="008D44F3" w:rsidRDefault="008D44F3" w:rsidP="008D44F3">
      <w:pPr>
        <w:spacing w:after="0" w:line="240" w:lineRule="auto"/>
        <w:ind w:left="-283" w:right="-100"/>
        <w:jc w:val="both"/>
        <w:rPr>
          <w:rFonts w:ascii="Times New Roman" w:hAnsi="Times New Roman" w:cs="Times New Roman"/>
          <w:sz w:val="24"/>
          <w:szCs w:val="24"/>
        </w:rPr>
      </w:pPr>
      <w:r w:rsidRPr="008D44F3">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D44F3" w:rsidRPr="008D44F3" w:rsidRDefault="008D44F3" w:rsidP="00F45621">
      <w:pPr>
        <w:spacing w:after="0" w:line="240" w:lineRule="auto"/>
        <w:ind w:left="-284" w:right="-100"/>
        <w:jc w:val="both"/>
        <w:rPr>
          <w:rFonts w:ascii="Times New Roman" w:hAnsi="Times New Roman" w:cs="Times New Roman"/>
          <w:sz w:val="24"/>
          <w:szCs w:val="24"/>
        </w:rPr>
      </w:pPr>
      <w:r>
        <w:rPr>
          <w:rFonts w:ascii="Times New Roman" w:hAnsi="Times New Roman" w:cs="Times New Roman"/>
          <w:sz w:val="24"/>
          <w:szCs w:val="24"/>
        </w:rPr>
        <w:t xml:space="preserve">            </w:t>
      </w:r>
    </w:p>
    <w:p w:rsidR="008D44F3" w:rsidRPr="008D44F3" w:rsidRDefault="008D44F3" w:rsidP="008D44F3">
      <w:pPr>
        <w:spacing w:after="0" w:line="240" w:lineRule="auto"/>
        <w:ind w:left="-284" w:right="-100"/>
        <w:jc w:val="both"/>
        <w:rPr>
          <w:rFonts w:ascii="Times New Roman" w:hAnsi="Times New Roman" w:cs="Times New Roman"/>
          <w:sz w:val="24"/>
          <w:szCs w:val="24"/>
        </w:rPr>
      </w:pPr>
      <w:r>
        <w:rPr>
          <w:rFonts w:ascii="Times New Roman" w:hAnsi="Times New Roman" w:cs="Times New Roman"/>
          <w:sz w:val="24"/>
          <w:szCs w:val="24"/>
        </w:rPr>
        <w:t xml:space="preserve">             12</w:t>
      </w:r>
      <w:r w:rsidR="00F45621">
        <w:rPr>
          <w:rFonts w:ascii="Times New Roman" w:hAnsi="Times New Roman" w:cs="Times New Roman"/>
          <w:sz w:val="24"/>
          <w:szCs w:val="24"/>
        </w:rPr>
        <w:t>.2</w:t>
      </w:r>
      <w:r w:rsidRPr="008D44F3">
        <w:rPr>
          <w:rFonts w:ascii="Times New Roman" w:hAnsi="Times New Roman" w:cs="Times New Roman"/>
          <w:sz w:val="24"/>
          <w:szCs w:val="24"/>
        </w:rPr>
        <w:t>. Цей Договір може бути достроково розірваний за згодою Сторін та в інших випадках, передбачених законодавством України.</w:t>
      </w:r>
    </w:p>
    <w:p w:rsidR="008D44F3" w:rsidRPr="008D44F3" w:rsidRDefault="008D44F3" w:rsidP="008D44F3">
      <w:pPr>
        <w:spacing w:after="0" w:line="240" w:lineRule="auto"/>
        <w:ind w:left="-284" w:right="-100"/>
        <w:jc w:val="both"/>
        <w:rPr>
          <w:rFonts w:ascii="Times New Roman" w:hAnsi="Times New Roman" w:cs="Times New Roman"/>
          <w:sz w:val="24"/>
          <w:szCs w:val="24"/>
        </w:rPr>
      </w:pPr>
      <w:r>
        <w:rPr>
          <w:rFonts w:ascii="Times New Roman" w:hAnsi="Times New Roman" w:cs="Times New Roman"/>
          <w:sz w:val="24"/>
          <w:szCs w:val="24"/>
        </w:rPr>
        <w:t xml:space="preserve">             12</w:t>
      </w:r>
      <w:r w:rsidR="00F45621">
        <w:rPr>
          <w:rFonts w:ascii="Times New Roman" w:hAnsi="Times New Roman" w:cs="Times New Roman"/>
          <w:sz w:val="24"/>
          <w:szCs w:val="24"/>
        </w:rPr>
        <w:t>.3</w:t>
      </w:r>
      <w:r w:rsidRPr="008D44F3">
        <w:rPr>
          <w:rFonts w:ascii="Times New Roman" w:hAnsi="Times New Roman" w:cs="Times New Roman"/>
          <w:sz w:val="24"/>
          <w:szCs w:val="24"/>
        </w:rPr>
        <w:t>.</w:t>
      </w:r>
      <w:r w:rsidRPr="008D44F3">
        <w:rPr>
          <w:rFonts w:ascii="Times New Roman" w:hAnsi="Times New Roman" w:cs="Times New Roman"/>
          <w:sz w:val="24"/>
          <w:szCs w:val="24"/>
          <w:lang w:eastAsia="ru-RU"/>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Pr>
          <w:rFonts w:ascii="Times New Roman" w:hAnsi="Times New Roman" w:cs="Times New Roman"/>
          <w:sz w:val="24"/>
          <w:szCs w:val="24"/>
          <w:lang w:eastAsia="ru-RU"/>
        </w:rPr>
        <w:t>15</w:t>
      </w:r>
      <w:r w:rsidRPr="008D44F3">
        <w:rPr>
          <w:rFonts w:ascii="Times New Roman" w:hAnsi="Times New Roman" w:cs="Times New Roman"/>
          <w:sz w:val="24"/>
          <w:szCs w:val="24"/>
          <w:lang w:eastAsia="ru-RU"/>
        </w:rPr>
        <w:t>. „</w:t>
      </w:r>
      <w:r w:rsidRPr="008D44F3">
        <w:rPr>
          <w:rFonts w:ascii="Times New Roman" w:hAnsi="Times New Roman" w:cs="Times New Roman"/>
          <w:sz w:val="18"/>
          <w:szCs w:val="18"/>
          <w:lang w:eastAsia="ru-RU"/>
        </w:rPr>
        <w:t>МІСЦЕЗНАХОДЖЕННЯ ТА БАНКІВСЬКІ РЕКВІЗИТИ СТОРІН</w:t>
      </w:r>
      <w:r w:rsidRPr="008D44F3">
        <w:rPr>
          <w:rFonts w:ascii="Times New Roman" w:hAnsi="Times New Roman" w:cs="Times New Roman"/>
          <w:sz w:val="24"/>
          <w:szCs w:val="24"/>
          <w:lang w:eastAsia="ru-RU"/>
        </w:rPr>
        <w:t>“. Договір про закупівлю вважається розірваним з дати розірвання, зазначеної в листі-повідомленні про розірвання договору про закупівлю.</w:t>
      </w:r>
    </w:p>
    <w:p w:rsidR="008D44F3" w:rsidRPr="008D44F3" w:rsidRDefault="008D44F3" w:rsidP="008D44F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12</w:t>
      </w:r>
      <w:r w:rsidR="00F45621">
        <w:rPr>
          <w:rFonts w:ascii="Times New Roman" w:hAnsi="Times New Roman" w:cs="Times New Roman"/>
          <w:sz w:val="24"/>
          <w:szCs w:val="24"/>
        </w:rPr>
        <w:t>.4</w:t>
      </w:r>
      <w:r w:rsidRPr="008D44F3">
        <w:rPr>
          <w:rFonts w:ascii="Times New Roman" w:hAnsi="Times New Roman" w:cs="Times New Roman"/>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D44F3" w:rsidRPr="008D44F3" w:rsidRDefault="00553D8B" w:rsidP="008D44F3">
      <w:pPr>
        <w:spacing w:before="240" w:after="240" w:line="240" w:lineRule="auto"/>
        <w:ind w:left="-283" w:right="-100"/>
        <w:jc w:val="center"/>
        <w:rPr>
          <w:rFonts w:ascii="Times New Roman" w:hAnsi="Times New Roman" w:cs="Times New Roman"/>
          <w:b/>
          <w:sz w:val="24"/>
          <w:szCs w:val="24"/>
        </w:rPr>
      </w:pPr>
      <w:r>
        <w:rPr>
          <w:rFonts w:ascii="Times New Roman" w:hAnsi="Times New Roman" w:cs="Times New Roman"/>
          <w:b/>
          <w:sz w:val="24"/>
          <w:szCs w:val="24"/>
        </w:rPr>
        <w:t>13</w:t>
      </w:r>
      <w:r w:rsidR="008D44F3" w:rsidRPr="008D44F3">
        <w:rPr>
          <w:rFonts w:ascii="Times New Roman" w:hAnsi="Times New Roman" w:cs="Times New Roman"/>
          <w:b/>
          <w:sz w:val="24"/>
          <w:szCs w:val="24"/>
        </w:rPr>
        <w:t>. ПРИКІНЦЕВІ ПОЛОЖЕННЯ</w:t>
      </w:r>
    </w:p>
    <w:p w:rsidR="008D44F3" w:rsidRPr="008D44F3" w:rsidRDefault="00553D8B" w:rsidP="008D44F3">
      <w:pPr>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 xml:space="preserve">                  13</w:t>
      </w:r>
      <w:r w:rsidR="008D44F3" w:rsidRPr="008D44F3">
        <w:rPr>
          <w:rFonts w:ascii="Times New Roman" w:hAnsi="Times New Roman" w:cs="Times New Roman"/>
          <w:sz w:val="24"/>
          <w:szCs w:val="24"/>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D44F3" w:rsidRPr="008D44F3" w:rsidRDefault="00553D8B" w:rsidP="008D44F3">
      <w:pPr>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 xml:space="preserve">                  13</w:t>
      </w:r>
      <w:r w:rsidR="008D44F3" w:rsidRPr="008D44F3">
        <w:rPr>
          <w:rFonts w:ascii="Times New Roman" w:hAnsi="Times New Roman" w:cs="Times New Roman"/>
          <w:sz w:val="24"/>
          <w:szCs w:val="24"/>
        </w:rPr>
        <w:t>.2. Відступлення права вимоги та (або) переведення боргу за цим Договором однією із Сторін до третіх осіб не допускається.</w:t>
      </w:r>
    </w:p>
    <w:p w:rsidR="008D44F3" w:rsidRPr="008D44F3" w:rsidRDefault="00553D8B" w:rsidP="008D44F3">
      <w:pPr>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 xml:space="preserve">                  13</w:t>
      </w:r>
      <w:r w:rsidR="008D44F3" w:rsidRPr="008D44F3">
        <w:rPr>
          <w:rFonts w:ascii="Times New Roman" w:hAnsi="Times New Roman" w:cs="Times New Roman"/>
          <w:sz w:val="24"/>
          <w:szCs w:val="24"/>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D44F3" w:rsidRPr="008D44F3" w:rsidRDefault="00553D8B" w:rsidP="008D44F3">
      <w:pPr>
        <w:spacing w:after="0" w:line="240" w:lineRule="auto"/>
        <w:ind w:left="-283"/>
        <w:jc w:val="both"/>
        <w:rPr>
          <w:rFonts w:ascii="Times New Roman" w:hAnsi="Times New Roman" w:cs="Times New Roman"/>
          <w:sz w:val="24"/>
          <w:szCs w:val="24"/>
        </w:rPr>
      </w:pPr>
      <w:r>
        <w:rPr>
          <w:rFonts w:ascii="Times New Roman" w:hAnsi="Times New Roman" w:cs="Times New Roman"/>
          <w:sz w:val="24"/>
          <w:szCs w:val="24"/>
        </w:rPr>
        <w:t xml:space="preserve">                 13.4</w:t>
      </w:r>
      <w:r w:rsidR="008D44F3" w:rsidRPr="008D44F3">
        <w:rPr>
          <w:rFonts w:ascii="Times New Roman" w:hAnsi="Times New Roman" w:cs="Times New Roman"/>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D44F3" w:rsidRDefault="008D44F3" w:rsidP="008D44F3">
      <w:pPr>
        <w:tabs>
          <w:tab w:val="left" w:pos="708"/>
        </w:tabs>
        <w:spacing w:after="0" w:line="240" w:lineRule="auto"/>
        <w:ind w:firstLine="709"/>
        <w:jc w:val="center"/>
        <w:rPr>
          <w:rFonts w:ascii="Times New Roman" w:hAnsi="Times New Roman"/>
          <w:b/>
          <w:sz w:val="24"/>
          <w:szCs w:val="24"/>
        </w:rPr>
      </w:pPr>
    </w:p>
    <w:p w:rsidR="009A6203" w:rsidRDefault="009A6203" w:rsidP="009A6203">
      <w:pPr>
        <w:tabs>
          <w:tab w:val="left" w:pos="708"/>
        </w:tabs>
        <w:spacing w:after="0" w:line="240" w:lineRule="auto"/>
        <w:rPr>
          <w:rFonts w:ascii="Times New Roman" w:hAnsi="Times New Roman" w:cs="Times New Roman"/>
          <w:lang w:eastAsia="ru-RU"/>
        </w:rPr>
      </w:pPr>
    </w:p>
    <w:p w:rsidR="009A6203" w:rsidRDefault="00553D8B" w:rsidP="009A6203">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130"/>
        <w:jc w:val="center"/>
        <w:rPr>
          <w:rFonts w:ascii="Times New Roman" w:hAnsi="Times New Roman"/>
          <w:b/>
          <w:bCs/>
          <w:sz w:val="23"/>
          <w:szCs w:val="23"/>
        </w:rPr>
      </w:pPr>
      <w:r>
        <w:rPr>
          <w:rFonts w:ascii="Times New Roman" w:hAnsi="Times New Roman"/>
          <w:b/>
          <w:bCs/>
          <w:sz w:val="23"/>
          <w:szCs w:val="23"/>
        </w:rPr>
        <w:t>14</w:t>
      </w:r>
      <w:r w:rsidR="009A6203">
        <w:rPr>
          <w:rFonts w:ascii="Times New Roman" w:hAnsi="Times New Roman"/>
          <w:b/>
          <w:bCs/>
          <w:sz w:val="23"/>
          <w:szCs w:val="23"/>
        </w:rPr>
        <w:t>. ДОДАТКИ ДО ДОГОВОРУ</w:t>
      </w:r>
    </w:p>
    <w:tbl>
      <w:tblPr>
        <w:tblW w:w="10500" w:type="dxa"/>
        <w:tblInd w:w="15" w:type="dxa"/>
        <w:tblLayout w:type="fixed"/>
        <w:tblLook w:val="04A0" w:firstRow="1" w:lastRow="0" w:firstColumn="1" w:lastColumn="0" w:noHBand="0" w:noVBand="1"/>
      </w:tblPr>
      <w:tblGrid>
        <w:gridCol w:w="10500"/>
      </w:tblGrid>
      <w:tr w:rsidR="009A6203" w:rsidTr="009A6203">
        <w:trPr>
          <w:trHeight w:val="65"/>
        </w:trPr>
        <w:tc>
          <w:tcPr>
            <w:tcW w:w="10500" w:type="dxa"/>
            <w:tcMar>
              <w:top w:w="15" w:type="dxa"/>
              <w:left w:w="15" w:type="dxa"/>
              <w:bottom w:w="15" w:type="dxa"/>
              <w:right w:w="15" w:type="dxa"/>
            </w:tcMar>
            <w:vAlign w:val="center"/>
          </w:tcPr>
          <w:p w:rsidR="009A6203" w:rsidRDefault="00553D8B">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130"/>
              <w:jc w:val="both"/>
              <w:rPr>
                <w:rFonts w:ascii="Times New Roman" w:hAnsi="Times New Roman"/>
                <w:sz w:val="23"/>
                <w:szCs w:val="23"/>
              </w:rPr>
            </w:pPr>
            <w:r>
              <w:rPr>
                <w:rFonts w:ascii="Times New Roman" w:hAnsi="Times New Roman"/>
                <w:sz w:val="23"/>
                <w:szCs w:val="23"/>
              </w:rPr>
              <w:t>1          14</w:t>
            </w:r>
            <w:r w:rsidR="009A6203">
              <w:rPr>
                <w:rFonts w:ascii="Times New Roman" w:hAnsi="Times New Roman"/>
                <w:sz w:val="23"/>
                <w:szCs w:val="23"/>
              </w:rPr>
              <w:t>.1. Невід'ємною частиною цього Договору є Специфікація (Додаток 1).</w:t>
            </w:r>
          </w:p>
          <w:p w:rsidR="009A6203" w:rsidRDefault="009A6203">
            <w:pPr>
              <w:widowControl w:val="0"/>
              <w:shd w:val="clear" w:color="auto" w:fill="FFFFFF"/>
              <w:tabs>
                <w:tab w:val="num" w:pos="-130"/>
                <w:tab w:val="num" w:pos="0"/>
                <w:tab w:val="left" w:pos="425"/>
                <w:tab w:val="left" w:leader="underscore" w:pos="9122"/>
              </w:tabs>
              <w:autoSpaceDE w:val="0"/>
              <w:autoSpaceDN w:val="0"/>
              <w:adjustRightInd w:val="0"/>
              <w:spacing w:after="0" w:line="240" w:lineRule="auto"/>
              <w:ind w:left="-130"/>
              <w:jc w:val="both"/>
              <w:rPr>
                <w:rFonts w:ascii="Times New Roman" w:hAnsi="Times New Roman"/>
                <w:sz w:val="23"/>
                <w:szCs w:val="23"/>
              </w:rPr>
            </w:pPr>
          </w:p>
        </w:tc>
      </w:tr>
    </w:tbl>
    <w:p w:rsidR="009A6203" w:rsidRDefault="009A6203" w:rsidP="009A6203">
      <w:pPr>
        <w:widowControl w:val="0"/>
        <w:tabs>
          <w:tab w:val="left" w:pos="708"/>
        </w:tabs>
        <w:autoSpaceDE w:val="0"/>
        <w:autoSpaceDN w:val="0"/>
        <w:adjustRightInd w:val="0"/>
        <w:spacing w:after="0" w:line="240" w:lineRule="auto"/>
        <w:ind w:firstLine="540"/>
        <w:jc w:val="both"/>
        <w:rPr>
          <w:rFonts w:ascii="Times New Roman" w:hAnsi="Times New Roman"/>
          <w:b/>
          <w:bCs/>
          <w:sz w:val="23"/>
          <w:szCs w:val="23"/>
        </w:rPr>
      </w:pPr>
      <w:r>
        <w:rPr>
          <w:rFonts w:ascii="Times New Roman" w:hAnsi="Times New Roman"/>
          <w:b/>
          <w:bCs/>
          <w:sz w:val="23"/>
          <w:szCs w:val="23"/>
        </w:rPr>
        <w:t>14. МІСЦЕЗНАХОДЖЕННЯ ТА БАНКІВСЬКІ РЕКВІЗИТИ СТОРІН</w:t>
      </w:r>
    </w:p>
    <w:tbl>
      <w:tblPr>
        <w:tblW w:w="0" w:type="auto"/>
        <w:tblLook w:val="01E0" w:firstRow="1" w:lastRow="1" w:firstColumn="1" w:lastColumn="1" w:noHBand="0" w:noVBand="0"/>
      </w:tblPr>
      <w:tblGrid>
        <w:gridCol w:w="4743"/>
        <w:gridCol w:w="502"/>
        <w:gridCol w:w="4325"/>
      </w:tblGrid>
      <w:tr w:rsidR="009A6203" w:rsidTr="009A6203">
        <w:tc>
          <w:tcPr>
            <w:tcW w:w="4743" w:type="dxa"/>
            <w:hideMark/>
          </w:tcPr>
          <w:p w:rsidR="009A6203" w:rsidRDefault="009A6203">
            <w:pPr>
              <w:widowControl w:val="0"/>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ЗАМОВНИК</w:t>
            </w:r>
          </w:p>
        </w:tc>
        <w:tc>
          <w:tcPr>
            <w:tcW w:w="502" w:type="dxa"/>
          </w:tcPr>
          <w:p w:rsidR="009A6203" w:rsidRDefault="009A6203">
            <w:pPr>
              <w:widowControl w:val="0"/>
              <w:autoSpaceDE w:val="0"/>
              <w:autoSpaceDN w:val="0"/>
              <w:adjustRightInd w:val="0"/>
              <w:spacing w:after="0" w:line="240" w:lineRule="auto"/>
              <w:jc w:val="center"/>
              <w:rPr>
                <w:rFonts w:ascii="Times New Roman" w:hAnsi="Times New Roman"/>
                <w:b/>
                <w:sz w:val="23"/>
                <w:szCs w:val="23"/>
              </w:rPr>
            </w:pPr>
          </w:p>
        </w:tc>
        <w:tc>
          <w:tcPr>
            <w:tcW w:w="4325" w:type="dxa"/>
            <w:hideMark/>
          </w:tcPr>
          <w:p w:rsidR="009A6203" w:rsidRDefault="00C80266">
            <w:pPr>
              <w:widowControl w:val="0"/>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ВИКОНАВЕЦЬ</w:t>
            </w:r>
          </w:p>
        </w:tc>
      </w:tr>
      <w:tr w:rsidR="009A6203" w:rsidTr="009A6203">
        <w:tc>
          <w:tcPr>
            <w:tcW w:w="4743" w:type="dxa"/>
          </w:tcPr>
          <w:p w:rsidR="009A6203" w:rsidRDefault="009A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Відділ освіти, молоді та спорту </w:t>
            </w:r>
          </w:p>
          <w:p w:rsidR="009A6203" w:rsidRDefault="009A620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Зимноводівської</w:t>
            </w:r>
            <w:proofErr w:type="spellEnd"/>
            <w:r>
              <w:rPr>
                <w:rFonts w:ascii="Times New Roman" w:hAnsi="Times New Roman" w:cs="Times New Roman"/>
                <w:sz w:val="24"/>
                <w:szCs w:val="24"/>
              </w:rPr>
              <w:t xml:space="preserve"> сільської ради</w:t>
            </w:r>
          </w:p>
          <w:p w:rsidR="009A6203" w:rsidRDefault="009A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Львівського району Львівської області</w:t>
            </w:r>
          </w:p>
          <w:p w:rsidR="009A6203" w:rsidRDefault="009A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Адреса: </w:t>
            </w:r>
          </w:p>
          <w:p w:rsidR="009A6203" w:rsidRDefault="009A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81110, Львівська обл.,</w:t>
            </w:r>
          </w:p>
          <w:p w:rsidR="009A6203" w:rsidRDefault="009A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Зимна Вода, вул. Шухевича, 83</w:t>
            </w:r>
          </w:p>
          <w:p w:rsidR="009A6203" w:rsidRDefault="009A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Код ЄДРПОУ 42760578</w:t>
            </w:r>
          </w:p>
          <w:p w:rsidR="009A6203" w:rsidRDefault="009A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__________________________</w:t>
            </w:r>
          </w:p>
          <w:p w:rsidR="009A6203" w:rsidRDefault="009A620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Держказначейська</w:t>
            </w:r>
            <w:proofErr w:type="spellEnd"/>
            <w:r>
              <w:rPr>
                <w:rFonts w:ascii="Times New Roman" w:hAnsi="Times New Roman" w:cs="Times New Roman"/>
                <w:sz w:val="24"/>
                <w:szCs w:val="24"/>
              </w:rPr>
              <w:t xml:space="preserve"> служба України, </w:t>
            </w:r>
            <w:proofErr w:type="spellStart"/>
            <w:r>
              <w:rPr>
                <w:rFonts w:ascii="Times New Roman" w:hAnsi="Times New Roman" w:cs="Times New Roman"/>
                <w:sz w:val="24"/>
                <w:szCs w:val="24"/>
              </w:rPr>
              <w:t>м.Київ</w:t>
            </w:r>
            <w:proofErr w:type="spellEnd"/>
          </w:p>
          <w:p w:rsidR="009A6203" w:rsidRDefault="009A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МФО 820172</w:t>
            </w:r>
          </w:p>
          <w:p w:rsidR="009A6203" w:rsidRDefault="009A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Тел.+380955423519 </w:t>
            </w:r>
          </w:p>
          <w:p w:rsidR="009A6203" w:rsidRDefault="009A6203">
            <w:pPr>
              <w:pStyle w:val="a4"/>
              <w:spacing w:line="256" w:lineRule="auto"/>
              <w:rPr>
                <w:rFonts w:ascii="Times New Roman" w:hAnsi="Times New Roman"/>
                <w:sz w:val="24"/>
                <w:szCs w:val="24"/>
              </w:rPr>
            </w:pPr>
            <w:r>
              <w:rPr>
                <w:rFonts w:ascii="Times New Roman" w:hAnsi="Times New Roman"/>
                <w:sz w:val="24"/>
                <w:szCs w:val="24"/>
              </w:rPr>
              <w:t>Поштова адреса:</w:t>
            </w:r>
          </w:p>
          <w:p w:rsidR="009A6203" w:rsidRDefault="009A6203">
            <w:pPr>
              <w:pStyle w:val="a4"/>
              <w:spacing w:line="256" w:lineRule="auto"/>
              <w:rPr>
                <w:rFonts w:ascii="Times New Roman" w:hAnsi="Times New Roman"/>
                <w:sz w:val="24"/>
                <w:szCs w:val="24"/>
                <w:lang w:val="ru-RU"/>
              </w:rPr>
            </w:pPr>
            <w:r>
              <w:rPr>
                <w:rFonts w:ascii="Times New Roman" w:hAnsi="Times New Roman"/>
                <w:sz w:val="24"/>
                <w:szCs w:val="24"/>
              </w:rPr>
              <w:t xml:space="preserve">81113, Львівська обл., Львівський  р-н, </w:t>
            </w:r>
          </w:p>
          <w:p w:rsidR="009A6203" w:rsidRDefault="009A6203">
            <w:pPr>
              <w:pStyle w:val="a4"/>
              <w:spacing w:line="256" w:lineRule="auto"/>
              <w:rPr>
                <w:rFonts w:ascii="Times New Roman" w:hAnsi="Times New Roman"/>
                <w:sz w:val="24"/>
                <w:szCs w:val="24"/>
              </w:rPr>
            </w:pPr>
            <w:proofErr w:type="spellStart"/>
            <w:r>
              <w:rPr>
                <w:rFonts w:ascii="Times New Roman" w:hAnsi="Times New Roman"/>
                <w:sz w:val="24"/>
                <w:szCs w:val="24"/>
              </w:rPr>
              <w:t>с.Лапаївка</w:t>
            </w:r>
            <w:proofErr w:type="spellEnd"/>
            <w:r>
              <w:rPr>
                <w:rFonts w:ascii="Times New Roman" w:hAnsi="Times New Roman"/>
                <w:sz w:val="24"/>
                <w:szCs w:val="24"/>
              </w:rPr>
              <w:t xml:space="preserve">, </w:t>
            </w:r>
            <w:proofErr w:type="spellStart"/>
            <w:r>
              <w:rPr>
                <w:rFonts w:ascii="Times New Roman" w:hAnsi="Times New Roman"/>
                <w:sz w:val="24"/>
                <w:szCs w:val="24"/>
              </w:rPr>
              <w:t>вул.Геофізиків</w:t>
            </w:r>
            <w:proofErr w:type="spellEnd"/>
            <w:r>
              <w:rPr>
                <w:rFonts w:ascii="Times New Roman" w:hAnsi="Times New Roman"/>
                <w:sz w:val="24"/>
                <w:szCs w:val="24"/>
              </w:rPr>
              <w:t>,13</w:t>
            </w:r>
          </w:p>
          <w:p w:rsidR="009A6203" w:rsidRDefault="009A6203">
            <w:pPr>
              <w:rPr>
                <w:rFonts w:ascii="Times New Roman" w:hAnsi="Times New Roman" w:cs="Times New Roman"/>
                <w:sz w:val="24"/>
                <w:szCs w:val="24"/>
              </w:rPr>
            </w:pPr>
            <w:proofErr w:type="spellStart"/>
            <w:r>
              <w:rPr>
                <w:rFonts w:ascii="Times New Roman" w:hAnsi="Times New Roman" w:cs="Times New Roman"/>
                <w:sz w:val="24"/>
                <w:szCs w:val="24"/>
              </w:rPr>
              <w:t>ел.адреса</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osvita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zymnavoda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gmail</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p>
          <w:p w:rsidR="009A6203" w:rsidRDefault="009A6203">
            <w:pPr>
              <w:rPr>
                <w:rFonts w:ascii="Times New Roman" w:hAnsi="Times New Roman" w:cs="Times New Roman"/>
                <w:sz w:val="24"/>
                <w:szCs w:val="24"/>
              </w:rPr>
            </w:pPr>
            <w:r>
              <w:rPr>
                <w:rFonts w:ascii="Times New Roman" w:hAnsi="Times New Roman" w:cs="Times New Roman"/>
                <w:sz w:val="24"/>
                <w:szCs w:val="24"/>
              </w:rPr>
              <w:t>Начальник відділу</w:t>
            </w:r>
          </w:p>
          <w:p w:rsidR="009A6203" w:rsidRDefault="009A6203">
            <w:pPr>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_____________Ган</w:t>
            </w:r>
            <w:proofErr w:type="spellEnd"/>
            <w:r>
              <w:rPr>
                <w:rFonts w:ascii="Times New Roman" w:hAnsi="Times New Roman" w:cs="Times New Roman"/>
                <w:sz w:val="24"/>
                <w:szCs w:val="24"/>
              </w:rPr>
              <w:t>на ХОЛЯВКА</w:t>
            </w:r>
          </w:p>
          <w:p w:rsidR="009A6203" w:rsidRDefault="009A6203">
            <w:pPr>
              <w:widowControl w:val="0"/>
              <w:autoSpaceDE w:val="0"/>
              <w:autoSpaceDN w:val="0"/>
              <w:adjustRightInd w:val="0"/>
              <w:spacing w:after="0" w:line="240" w:lineRule="auto"/>
              <w:jc w:val="both"/>
              <w:rPr>
                <w:rFonts w:ascii="Times New Roman" w:hAnsi="Times New Roman"/>
                <w:sz w:val="23"/>
                <w:szCs w:val="23"/>
              </w:rPr>
            </w:pPr>
          </w:p>
        </w:tc>
        <w:tc>
          <w:tcPr>
            <w:tcW w:w="502" w:type="dxa"/>
          </w:tcPr>
          <w:p w:rsidR="009A6203" w:rsidRDefault="009A6203">
            <w:pPr>
              <w:widowControl w:val="0"/>
              <w:autoSpaceDE w:val="0"/>
              <w:autoSpaceDN w:val="0"/>
              <w:adjustRightInd w:val="0"/>
              <w:spacing w:after="0" w:line="240" w:lineRule="auto"/>
              <w:jc w:val="both"/>
              <w:rPr>
                <w:rFonts w:ascii="Times New Roman" w:hAnsi="Times New Roman"/>
                <w:sz w:val="23"/>
                <w:szCs w:val="23"/>
              </w:rPr>
            </w:pPr>
          </w:p>
        </w:tc>
        <w:tc>
          <w:tcPr>
            <w:tcW w:w="4325" w:type="dxa"/>
          </w:tcPr>
          <w:p w:rsidR="009A6203" w:rsidRDefault="009A6203">
            <w:pPr>
              <w:widowControl w:val="0"/>
              <w:autoSpaceDE w:val="0"/>
              <w:autoSpaceDN w:val="0"/>
              <w:adjustRightInd w:val="0"/>
              <w:spacing w:after="0" w:line="240" w:lineRule="auto"/>
              <w:jc w:val="both"/>
              <w:rPr>
                <w:rFonts w:ascii="Times New Roman" w:hAnsi="Times New Roman"/>
                <w:sz w:val="23"/>
                <w:szCs w:val="23"/>
              </w:rPr>
            </w:pPr>
          </w:p>
        </w:tc>
      </w:tr>
    </w:tbl>
    <w:p w:rsidR="009A6203" w:rsidRDefault="009A6203" w:rsidP="009A6203">
      <w:pPr>
        <w:tabs>
          <w:tab w:val="left" w:pos="708"/>
        </w:tabs>
        <w:spacing w:after="0" w:line="240" w:lineRule="auto"/>
        <w:jc w:val="right"/>
        <w:rPr>
          <w:rFonts w:ascii="Times New Roman" w:hAnsi="Times New Roman"/>
          <w:sz w:val="23"/>
          <w:szCs w:val="23"/>
        </w:rPr>
      </w:pPr>
    </w:p>
    <w:p w:rsidR="009A6203" w:rsidRDefault="009A6203" w:rsidP="009A6203">
      <w:pPr>
        <w:tabs>
          <w:tab w:val="left" w:pos="708"/>
        </w:tabs>
        <w:spacing w:after="0" w:line="240" w:lineRule="auto"/>
        <w:jc w:val="right"/>
        <w:rPr>
          <w:rFonts w:ascii="Times New Roman" w:hAnsi="Times New Roman"/>
          <w:sz w:val="23"/>
          <w:szCs w:val="23"/>
        </w:rPr>
      </w:pPr>
    </w:p>
    <w:p w:rsidR="009A6203" w:rsidRDefault="009A6203" w:rsidP="009A6203">
      <w:pPr>
        <w:tabs>
          <w:tab w:val="left" w:pos="708"/>
        </w:tabs>
        <w:spacing w:after="0" w:line="240" w:lineRule="auto"/>
        <w:jc w:val="right"/>
        <w:rPr>
          <w:rFonts w:ascii="Times New Roman" w:hAnsi="Times New Roman"/>
          <w:sz w:val="24"/>
          <w:szCs w:val="24"/>
        </w:rPr>
      </w:pPr>
    </w:p>
    <w:p w:rsidR="009A6203" w:rsidRDefault="009A6203" w:rsidP="009A6203">
      <w:pPr>
        <w:tabs>
          <w:tab w:val="left" w:pos="708"/>
        </w:tabs>
        <w:spacing w:after="0" w:line="240" w:lineRule="auto"/>
        <w:jc w:val="right"/>
        <w:rPr>
          <w:rFonts w:ascii="Times New Roman" w:hAnsi="Times New Roman"/>
          <w:sz w:val="24"/>
          <w:szCs w:val="24"/>
        </w:rPr>
      </w:pPr>
    </w:p>
    <w:p w:rsidR="009A6203" w:rsidRDefault="009A6203" w:rsidP="009A6203">
      <w:pPr>
        <w:tabs>
          <w:tab w:val="left" w:pos="708"/>
        </w:tabs>
        <w:spacing w:after="0" w:line="240" w:lineRule="auto"/>
        <w:jc w:val="right"/>
        <w:rPr>
          <w:rFonts w:ascii="Times New Roman" w:hAnsi="Times New Roman"/>
          <w:sz w:val="24"/>
          <w:szCs w:val="24"/>
        </w:rPr>
      </w:pPr>
    </w:p>
    <w:p w:rsidR="009A6203" w:rsidRDefault="009A6203" w:rsidP="009A6203">
      <w:pPr>
        <w:tabs>
          <w:tab w:val="left" w:pos="708"/>
        </w:tabs>
        <w:spacing w:after="0" w:line="240" w:lineRule="auto"/>
        <w:jc w:val="right"/>
        <w:rPr>
          <w:rFonts w:ascii="Times New Roman" w:hAnsi="Times New Roman"/>
          <w:sz w:val="24"/>
          <w:szCs w:val="24"/>
        </w:rPr>
      </w:pPr>
    </w:p>
    <w:p w:rsidR="009A6203" w:rsidRDefault="009A6203" w:rsidP="009A6203">
      <w:pPr>
        <w:tabs>
          <w:tab w:val="left" w:pos="708"/>
        </w:tabs>
        <w:spacing w:after="0" w:line="240" w:lineRule="auto"/>
        <w:jc w:val="right"/>
        <w:rPr>
          <w:rFonts w:ascii="Times New Roman" w:hAnsi="Times New Roman"/>
          <w:sz w:val="24"/>
          <w:szCs w:val="24"/>
        </w:rPr>
      </w:pPr>
    </w:p>
    <w:p w:rsidR="009A6203" w:rsidRDefault="009A6203" w:rsidP="009A6203">
      <w:pPr>
        <w:tabs>
          <w:tab w:val="left" w:pos="708"/>
        </w:tabs>
        <w:spacing w:after="0" w:line="240" w:lineRule="auto"/>
        <w:rPr>
          <w:rFonts w:ascii="Times New Roman" w:hAnsi="Times New Roman"/>
          <w:sz w:val="24"/>
          <w:szCs w:val="24"/>
        </w:rPr>
      </w:pPr>
    </w:p>
    <w:p w:rsidR="009A6203" w:rsidRDefault="009A6203" w:rsidP="009A6203">
      <w:pPr>
        <w:tabs>
          <w:tab w:val="left" w:pos="708"/>
        </w:tabs>
        <w:spacing w:after="0" w:line="240" w:lineRule="auto"/>
        <w:jc w:val="right"/>
        <w:rPr>
          <w:rFonts w:ascii="Times New Roman" w:hAnsi="Times New Roman"/>
          <w:sz w:val="24"/>
          <w:szCs w:val="24"/>
        </w:rPr>
      </w:pPr>
    </w:p>
    <w:p w:rsidR="009A6203" w:rsidRDefault="009A6203" w:rsidP="009A6203">
      <w:pPr>
        <w:tabs>
          <w:tab w:val="left" w:pos="708"/>
        </w:tabs>
        <w:spacing w:after="0" w:line="240" w:lineRule="auto"/>
        <w:rPr>
          <w:rFonts w:ascii="Times New Roman" w:hAnsi="Times New Roman"/>
          <w:sz w:val="24"/>
          <w:szCs w:val="24"/>
        </w:rPr>
      </w:pPr>
    </w:p>
    <w:p w:rsidR="009A6203" w:rsidRDefault="009A6203" w:rsidP="009A6203">
      <w:pPr>
        <w:tabs>
          <w:tab w:val="left" w:pos="708"/>
        </w:tabs>
        <w:spacing w:after="0" w:line="240" w:lineRule="auto"/>
        <w:rPr>
          <w:rFonts w:ascii="Times New Roman" w:hAnsi="Times New Roman"/>
          <w:sz w:val="24"/>
          <w:szCs w:val="24"/>
        </w:rPr>
      </w:pPr>
    </w:p>
    <w:p w:rsidR="009A6203" w:rsidRDefault="009A6203" w:rsidP="009A6203">
      <w:pPr>
        <w:tabs>
          <w:tab w:val="left" w:pos="708"/>
        </w:tabs>
        <w:spacing w:after="0" w:line="240" w:lineRule="auto"/>
        <w:rPr>
          <w:rFonts w:ascii="Times New Roman" w:hAnsi="Times New Roman"/>
          <w:sz w:val="24"/>
          <w:szCs w:val="24"/>
        </w:rPr>
      </w:pPr>
    </w:p>
    <w:p w:rsidR="009A6203" w:rsidRDefault="009A6203"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F45621" w:rsidRDefault="00F45621" w:rsidP="009A6203">
      <w:pPr>
        <w:tabs>
          <w:tab w:val="left" w:pos="708"/>
        </w:tabs>
        <w:spacing w:after="0" w:line="240" w:lineRule="auto"/>
        <w:rPr>
          <w:rFonts w:ascii="Times New Roman" w:hAnsi="Times New Roman"/>
          <w:sz w:val="24"/>
          <w:szCs w:val="24"/>
        </w:rPr>
      </w:pPr>
    </w:p>
    <w:p w:rsidR="009A6203" w:rsidRDefault="009A6203" w:rsidP="009A6203">
      <w:pPr>
        <w:tabs>
          <w:tab w:val="left" w:pos="708"/>
        </w:tabs>
        <w:spacing w:after="0" w:line="240" w:lineRule="auto"/>
        <w:jc w:val="right"/>
        <w:rPr>
          <w:rFonts w:ascii="Times New Roman" w:hAnsi="Times New Roman"/>
          <w:sz w:val="24"/>
          <w:szCs w:val="24"/>
        </w:rPr>
      </w:pPr>
    </w:p>
    <w:p w:rsidR="009A6203" w:rsidRDefault="009A6203" w:rsidP="009A6203">
      <w:pPr>
        <w:tabs>
          <w:tab w:val="left" w:pos="708"/>
        </w:tabs>
        <w:spacing w:after="0" w:line="240" w:lineRule="auto"/>
        <w:jc w:val="right"/>
        <w:rPr>
          <w:rFonts w:ascii="Times New Roman" w:hAnsi="Times New Roman"/>
          <w:sz w:val="24"/>
          <w:szCs w:val="24"/>
        </w:rPr>
      </w:pPr>
      <w:r>
        <w:rPr>
          <w:rFonts w:ascii="Times New Roman" w:hAnsi="Times New Roman"/>
          <w:sz w:val="24"/>
          <w:szCs w:val="24"/>
        </w:rPr>
        <w:t>Додаток № 1</w:t>
      </w:r>
    </w:p>
    <w:p w:rsidR="009A6203" w:rsidRDefault="009A6203" w:rsidP="009A6203">
      <w:pPr>
        <w:tabs>
          <w:tab w:val="left" w:pos="708"/>
        </w:tabs>
        <w:spacing w:after="0" w:line="240" w:lineRule="auto"/>
        <w:jc w:val="right"/>
        <w:rPr>
          <w:rFonts w:ascii="Times New Roman" w:hAnsi="Times New Roman"/>
          <w:sz w:val="24"/>
          <w:szCs w:val="24"/>
        </w:rPr>
      </w:pPr>
      <w:r>
        <w:rPr>
          <w:rFonts w:ascii="Times New Roman" w:hAnsi="Times New Roman"/>
          <w:sz w:val="24"/>
          <w:szCs w:val="24"/>
        </w:rPr>
        <w:t xml:space="preserve">                                                до договору №_____ від ______202__  р.</w:t>
      </w:r>
    </w:p>
    <w:p w:rsidR="009A6203" w:rsidRDefault="009A6203" w:rsidP="009A6203">
      <w:pPr>
        <w:tabs>
          <w:tab w:val="left" w:pos="708"/>
        </w:tabs>
        <w:spacing w:after="0"/>
        <w:jc w:val="center"/>
        <w:rPr>
          <w:rFonts w:ascii="Times New Roman" w:hAnsi="Times New Roman"/>
          <w:b/>
        </w:rPr>
      </w:pPr>
    </w:p>
    <w:p w:rsidR="009A6203" w:rsidRDefault="009A6203" w:rsidP="009A6203">
      <w:pPr>
        <w:tabs>
          <w:tab w:val="left" w:pos="708"/>
        </w:tabs>
        <w:spacing w:after="0"/>
        <w:jc w:val="center"/>
        <w:rPr>
          <w:rFonts w:ascii="Times New Roman" w:hAnsi="Times New Roman"/>
          <w:b/>
        </w:rPr>
      </w:pPr>
    </w:p>
    <w:p w:rsidR="009A6203" w:rsidRDefault="009A6203" w:rsidP="009A6203">
      <w:pPr>
        <w:tabs>
          <w:tab w:val="left" w:pos="708"/>
        </w:tabs>
        <w:spacing w:after="0"/>
        <w:jc w:val="center"/>
        <w:rPr>
          <w:rFonts w:ascii="Times New Roman" w:hAnsi="Times New Roman"/>
          <w:b/>
        </w:rPr>
      </w:pPr>
      <w:r>
        <w:rPr>
          <w:rFonts w:ascii="Times New Roman" w:hAnsi="Times New Roman"/>
          <w:b/>
        </w:rPr>
        <w:t xml:space="preserve">Специфікація </w:t>
      </w:r>
    </w:p>
    <w:p w:rsidR="009A6203" w:rsidRDefault="00354C5F" w:rsidP="009A6203">
      <w:pPr>
        <w:pStyle w:val="a6"/>
        <w:tabs>
          <w:tab w:val="left" w:pos="708"/>
        </w:tabs>
        <w:spacing w:after="0" w:line="240" w:lineRule="auto"/>
        <w:ind w:left="0"/>
        <w:jc w:val="center"/>
        <w:rPr>
          <w:rFonts w:ascii="Times New Roman" w:hAnsi="Times New Roman"/>
          <w:b/>
          <w:lang w:eastAsia="uk-UA"/>
        </w:rPr>
      </w:pPr>
      <w:r>
        <w:rPr>
          <w:rFonts w:ascii="Times New Roman" w:hAnsi="Times New Roman"/>
          <w:b/>
          <w:bCs/>
        </w:rPr>
        <w:t>Заклад</w:t>
      </w:r>
      <w:r w:rsidR="009A6203">
        <w:rPr>
          <w:rFonts w:ascii="Times New Roman" w:hAnsi="Times New Roman"/>
          <w:b/>
          <w:bCs/>
        </w:rPr>
        <w:t xml:space="preserve">  загальної середньої освіти</w:t>
      </w:r>
      <w:r w:rsidR="009A6203">
        <w:rPr>
          <w:rFonts w:ascii="Times New Roman" w:hAnsi="Times New Roman"/>
          <w:b/>
        </w:rPr>
        <w:t xml:space="preserve"> розташований на території </w:t>
      </w:r>
      <w:proofErr w:type="spellStart"/>
      <w:r>
        <w:rPr>
          <w:rFonts w:ascii="Times New Roman" w:hAnsi="Times New Roman"/>
          <w:b/>
        </w:rPr>
        <w:t>Зимноводівської</w:t>
      </w:r>
      <w:proofErr w:type="spellEnd"/>
      <w:r>
        <w:rPr>
          <w:rFonts w:ascii="Times New Roman" w:hAnsi="Times New Roman"/>
          <w:b/>
        </w:rPr>
        <w:t xml:space="preserve"> ТГ  у якому</w:t>
      </w:r>
      <w:r w:rsidR="009A6203">
        <w:rPr>
          <w:rFonts w:ascii="Times New Roman" w:hAnsi="Times New Roman"/>
          <w:b/>
        </w:rPr>
        <w:t xml:space="preserve"> організовується харчування учнів </w:t>
      </w:r>
      <w:proofErr w:type="spellStart"/>
      <w:r w:rsidR="009A6203">
        <w:rPr>
          <w:rFonts w:ascii="Times New Roman" w:hAnsi="Times New Roman"/>
          <w:b/>
        </w:rPr>
        <w:t>учнів</w:t>
      </w:r>
      <w:proofErr w:type="spellEnd"/>
      <w:r w:rsidR="009A6203">
        <w:rPr>
          <w:rFonts w:ascii="Times New Roman" w:hAnsi="Times New Roman"/>
          <w:b/>
        </w:rPr>
        <w:t xml:space="preserve"> (здобувачів освіти) пільгових категорій</w:t>
      </w:r>
    </w:p>
    <w:p w:rsidR="009A6203" w:rsidRDefault="009A6203" w:rsidP="009A6203">
      <w:pPr>
        <w:tabs>
          <w:tab w:val="left" w:pos="708"/>
        </w:tabs>
        <w:spacing w:after="0" w:line="240" w:lineRule="auto"/>
        <w:jc w:val="both"/>
        <w:rPr>
          <w:rFonts w:ascii="Times New Roman" w:hAnsi="Times New Roman"/>
          <w:b/>
          <w:sz w:val="24"/>
          <w:szCs w:val="24"/>
        </w:rPr>
      </w:pPr>
    </w:p>
    <w:tbl>
      <w:tblPr>
        <w:tblW w:w="9645" w:type="dxa"/>
        <w:tblInd w:w="40" w:type="dxa"/>
        <w:tblLayout w:type="fixed"/>
        <w:tblCellMar>
          <w:left w:w="40" w:type="dxa"/>
          <w:right w:w="40" w:type="dxa"/>
        </w:tblCellMar>
        <w:tblLook w:val="04A0" w:firstRow="1" w:lastRow="0" w:firstColumn="1" w:lastColumn="0" w:noHBand="0" w:noVBand="1"/>
      </w:tblPr>
      <w:tblGrid>
        <w:gridCol w:w="480"/>
        <w:gridCol w:w="1648"/>
        <w:gridCol w:w="2490"/>
        <w:gridCol w:w="2332"/>
        <w:gridCol w:w="2695"/>
      </w:tblGrid>
      <w:tr w:rsidR="005A7545" w:rsidTr="00EA0A44">
        <w:tc>
          <w:tcPr>
            <w:tcW w:w="480" w:type="dxa"/>
            <w:tcBorders>
              <w:top w:val="single" w:sz="6" w:space="0" w:color="auto"/>
              <w:left w:val="single" w:sz="6" w:space="0" w:color="auto"/>
              <w:bottom w:val="single" w:sz="6" w:space="0" w:color="auto"/>
              <w:right w:val="single" w:sz="6" w:space="0" w:color="auto"/>
            </w:tcBorders>
            <w:hideMark/>
          </w:tcPr>
          <w:p w:rsidR="005A7545" w:rsidRDefault="005A7545" w:rsidP="00EA0A44">
            <w:pPr>
              <w:spacing w:after="0" w:line="240" w:lineRule="auto"/>
              <w:jc w:val="both"/>
              <w:rPr>
                <w:rFonts w:ascii="Times New Roman" w:hAnsi="Times New Roman"/>
                <w:sz w:val="24"/>
                <w:szCs w:val="24"/>
              </w:rPr>
            </w:pPr>
            <w:r>
              <w:rPr>
                <w:rFonts w:ascii="Times New Roman" w:hAnsi="Times New Roman"/>
                <w:sz w:val="24"/>
                <w:szCs w:val="24"/>
              </w:rPr>
              <w:t>№ з/п</w:t>
            </w:r>
          </w:p>
        </w:tc>
        <w:tc>
          <w:tcPr>
            <w:tcW w:w="1648" w:type="dxa"/>
            <w:tcBorders>
              <w:top w:val="single" w:sz="6" w:space="0" w:color="auto"/>
              <w:left w:val="single" w:sz="6" w:space="0" w:color="auto"/>
              <w:bottom w:val="single" w:sz="6" w:space="0" w:color="auto"/>
              <w:right w:val="single" w:sz="6" w:space="0" w:color="auto"/>
            </w:tcBorders>
            <w:hideMark/>
          </w:tcPr>
          <w:p w:rsidR="005A7545" w:rsidRDefault="005A7545" w:rsidP="00EA0A44">
            <w:pPr>
              <w:spacing w:after="0" w:line="240" w:lineRule="auto"/>
              <w:jc w:val="center"/>
              <w:rPr>
                <w:rFonts w:ascii="Times New Roman" w:hAnsi="Times New Roman"/>
                <w:sz w:val="24"/>
                <w:szCs w:val="24"/>
              </w:rPr>
            </w:pPr>
            <w:r>
              <w:rPr>
                <w:rFonts w:ascii="Times New Roman" w:hAnsi="Times New Roman"/>
                <w:sz w:val="24"/>
                <w:szCs w:val="24"/>
              </w:rPr>
              <w:t>Населений пункт</w:t>
            </w:r>
          </w:p>
        </w:tc>
        <w:tc>
          <w:tcPr>
            <w:tcW w:w="2490" w:type="dxa"/>
            <w:tcBorders>
              <w:top w:val="single" w:sz="6" w:space="0" w:color="auto"/>
              <w:left w:val="single" w:sz="6" w:space="0" w:color="auto"/>
              <w:bottom w:val="single" w:sz="6" w:space="0" w:color="auto"/>
              <w:right w:val="single" w:sz="6" w:space="0" w:color="auto"/>
            </w:tcBorders>
            <w:hideMark/>
          </w:tcPr>
          <w:p w:rsidR="005A7545" w:rsidRDefault="005A7545" w:rsidP="00EA0A44">
            <w:pPr>
              <w:spacing w:after="0" w:line="240" w:lineRule="auto"/>
              <w:jc w:val="both"/>
              <w:rPr>
                <w:rFonts w:ascii="Times New Roman" w:hAnsi="Times New Roman"/>
                <w:sz w:val="24"/>
                <w:szCs w:val="24"/>
              </w:rPr>
            </w:pPr>
            <w:r>
              <w:rPr>
                <w:rFonts w:ascii="Times New Roman" w:hAnsi="Times New Roman"/>
                <w:sz w:val="24"/>
                <w:szCs w:val="24"/>
              </w:rPr>
              <w:t>Назва навчального закладу</w:t>
            </w:r>
          </w:p>
        </w:tc>
        <w:tc>
          <w:tcPr>
            <w:tcW w:w="2332" w:type="dxa"/>
            <w:tcBorders>
              <w:top w:val="single" w:sz="6" w:space="0" w:color="auto"/>
              <w:left w:val="single" w:sz="6" w:space="0" w:color="auto"/>
              <w:bottom w:val="single" w:sz="6" w:space="0" w:color="auto"/>
              <w:right w:val="single" w:sz="6" w:space="0" w:color="auto"/>
            </w:tcBorders>
            <w:hideMark/>
          </w:tcPr>
          <w:p w:rsidR="005A7545" w:rsidRDefault="005A7545" w:rsidP="00EA0A44">
            <w:pPr>
              <w:spacing w:after="0" w:line="240" w:lineRule="auto"/>
              <w:jc w:val="center"/>
              <w:rPr>
                <w:rFonts w:ascii="Times New Roman" w:hAnsi="Times New Roman"/>
                <w:sz w:val="24"/>
                <w:szCs w:val="24"/>
              </w:rPr>
            </w:pPr>
            <w:r>
              <w:rPr>
                <w:rFonts w:ascii="Times New Roman" w:hAnsi="Times New Roman"/>
                <w:sz w:val="24"/>
                <w:szCs w:val="24"/>
              </w:rPr>
              <w:t>Адреса, навчального закладу</w:t>
            </w:r>
          </w:p>
        </w:tc>
        <w:tc>
          <w:tcPr>
            <w:tcW w:w="2695" w:type="dxa"/>
            <w:tcBorders>
              <w:top w:val="single" w:sz="6" w:space="0" w:color="auto"/>
              <w:left w:val="single" w:sz="6" w:space="0" w:color="auto"/>
              <w:bottom w:val="single" w:sz="6" w:space="0" w:color="auto"/>
              <w:right w:val="single" w:sz="6" w:space="0" w:color="auto"/>
            </w:tcBorders>
            <w:hideMark/>
          </w:tcPr>
          <w:p w:rsidR="005A7545" w:rsidRDefault="005A7545" w:rsidP="00EA0A44">
            <w:pPr>
              <w:spacing w:after="0" w:line="240" w:lineRule="auto"/>
              <w:jc w:val="both"/>
              <w:rPr>
                <w:rFonts w:ascii="Times New Roman" w:hAnsi="Times New Roman"/>
                <w:sz w:val="24"/>
                <w:szCs w:val="24"/>
              </w:rPr>
            </w:pPr>
            <w:r>
              <w:rPr>
                <w:rFonts w:ascii="Times New Roman" w:hAnsi="Times New Roman"/>
                <w:sz w:val="24"/>
                <w:szCs w:val="24"/>
              </w:rPr>
              <w:t>Місце надання послуг (у закладі або поза межами навчального закладу)</w:t>
            </w:r>
          </w:p>
        </w:tc>
      </w:tr>
      <w:tr w:rsidR="005A7545" w:rsidTr="00EA0A44">
        <w:tc>
          <w:tcPr>
            <w:tcW w:w="480" w:type="dxa"/>
            <w:tcBorders>
              <w:top w:val="single" w:sz="6" w:space="0" w:color="auto"/>
              <w:left w:val="single" w:sz="6" w:space="0" w:color="auto"/>
              <w:bottom w:val="single" w:sz="6" w:space="0" w:color="auto"/>
              <w:right w:val="single" w:sz="6" w:space="0" w:color="auto"/>
            </w:tcBorders>
          </w:tcPr>
          <w:p w:rsidR="005A7545" w:rsidRDefault="005A7545" w:rsidP="00EA0A44">
            <w:pPr>
              <w:spacing w:after="0" w:line="240" w:lineRule="auto"/>
              <w:jc w:val="both"/>
              <w:rPr>
                <w:rFonts w:ascii="Times New Roman" w:hAnsi="Times New Roman"/>
                <w:sz w:val="24"/>
                <w:szCs w:val="24"/>
              </w:rPr>
            </w:pPr>
            <w:r>
              <w:rPr>
                <w:rFonts w:ascii="Times New Roman" w:hAnsi="Times New Roman"/>
                <w:sz w:val="24"/>
                <w:szCs w:val="24"/>
              </w:rPr>
              <w:t>1</w:t>
            </w:r>
          </w:p>
        </w:tc>
        <w:tc>
          <w:tcPr>
            <w:tcW w:w="1648" w:type="dxa"/>
            <w:tcBorders>
              <w:top w:val="single" w:sz="6" w:space="0" w:color="auto"/>
              <w:left w:val="single" w:sz="6" w:space="0" w:color="auto"/>
              <w:bottom w:val="single" w:sz="6" w:space="0" w:color="auto"/>
              <w:right w:val="single" w:sz="6" w:space="0" w:color="auto"/>
            </w:tcBorders>
          </w:tcPr>
          <w:p w:rsidR="005A7545" w:rsidRDefault="005A7545" w:rsidP="00EA0A44">
            <w:pPr>
              <w:spacing w:after="0" w:line="240" w:lineRule="auto"/>
              <w:jc w:val="both"/>
              <w:rPr>
                <w:rFonts w:ascii="Times New Roman" w:hAnsi="Times New Roman"/>
                <w:sz w:val="24"/>
                <w:szCs w:val="24"/>
              </w:rPr>
            </w:pPr>
            <w:proofErr w:type="spellStart"/>
            <w:r>
              <w:rPr>
                <w:rFonts w:ascii="Times New Roman" w:hAnsi="Times New Roman"/>
                <w:sz w:val="24"/>
                <w:szCs w:val="24"/>
              </w:rPr>
              <w:t>с.Лапаївка</w:t>
            </w:r>
            <w:proofErr w:type="spellEnd"/>
          </w:p>
        </w:tc>
        <w:tc>
          <w:tcPr>
            <w:tcW w:w="2490" w:type="dxa"/>
            <w:tcBorders>
              <w:top w:val="single" w:sz="6" w:space="0" w:color="auto"/>
              <w:left w:val="single" w:sz="6" w:space="0" w:color="auto"/>
              <w:bottom w:val="single" w:sz="6" w:space="0" w:color="auto"/>
              <w:right w:val="single" w:sz="6" w:space="0" w:color="auto"/>
            </w:tcBorders>
          </w:tcPr>
          <w:p w:rsidR="005A7545" w:rsidRDefault="005A7545" w:rsidP="00EA0A4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Лапаївський</w:t>
            </w:r>
            <w:proofErr w:type="spellEnd"/>
            <w:r>
              <w:rPr>
                <w:rFonts w:ascii="Times New Roman" w:hAnsi="Times New Roman" w:cs="Times New Roman"/>
                <w:sz w:val="24"/>
                <w:szCs w:val="24"/>
              </w:rPr>
              <w:t xml:space="preserve"> ліцей </w:t>
            </w:r>
            <w:proofErr w:type="spellStart"/>
            <w:r>
              <w:rPr>
                <w:rFonts w:ascii="Times New Roman" w:hAnsi="Times New Roman" w:cs="Times New Roman"/>
                <w:sz w:val="24"/>
                <w:szCs w:val="24"/>
              </w:rPr>
              <w:t>ім.Героя</w:t>
            </w:r>
            <w:proofErr w:type="spellEnd"/>
            <w:r>
              <w:rPr>
                <w:rFonts w:ascii="Times New Roman" w:hAnsi="Times New Roman" w:cs="Times New Roman"/>
                <w:sz w:val="24"/>
                <w:szCs w:val="24"/>
              </w:rPr>
              <w:t xml:space="preserve"> України Георгія </w:t>
            </w:r>
            <w:proofErr w:type="spellStart"/>
            <w:r>
              <w:rPr>
                <w:rFonts w:ascii="Times New Roman" w:hAnsi="Times New Roman" w:cs="Times New Roman"/>
                <w:sz w:val="24"/>
                <w:szCs w:val="24"/>
              </w:rPr>
              <w:t>Кірпи</w:t>
            </w:r>
            <w:proofErr w:type="spellEnd"/>
            <w:r>
              <w:rPr>
                <w:rFonts w:ascii="Times New Roman" w:hAnsi="Times New Roman" w:cs="Times New Roman"/>
                <w:sz w:val="24"/>
                <w:szCs w:val="24"/>
              </w:rPr>
              <w:t xml:space="preserve">       </w:t>
            </w:r>
          </w:p>
        </w:tc>
        <w:tc>
          <w:tcPr>
            <w:tcW w:w="2332" w:type="dxa"/>
            <w:tcBorders>
              <w:top w:val="single" w:sz="6" w:space="0" w:color="auto"/>
              <w:left w:val="single" w:sz="6" w:space="0" w:color="auto"/>
              <w:bottom w:val="single" w:sz="6" w:space="0" w:color="auto"/>
              <w:right w:val="single" w:sz="6" w:space="0" w:color="auto"/>
            </w:tcBorders>
          </w:tcPr>
          <w:p w:rsidR="005A7545" w:rsidRDefault="005A7545" w:rsidP="00EA0A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81110, Львівська обл., Львівський р-н, </w:t>
            </w:r>
            <w:proofErr w:type="spellStart"/>
            <w:r>
              <w:rPr>
                <w:rFonts w:ascii="Times New Roman" w:hAnsi="Times New Roman" w:cs="Times New Roman"/>
                <w:sz w:val="24"/>
                <w:szCs w:val="24"/>
              </w:rPr>
              <w:t>с.Лапаївка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вул.Геофізиків</w:t>
            </w:r>
            <w:proofErr w:type="spellEnd"/>
            <w:r>
              <w:rPr>
                <w:rFonts w:ascii="Times New Roman" w:hAnsi="Times New Roman" w:cs="Times New Roman"/>
                <w:sz w:val="24"/>
                <w:szCs w:val="24"/>
              </w:rPr>
              <w:t>,23</w:t>
            </w:r>
          </w:p>
          <w:p w:rsidR="005A7545" w:rsidRDefault="005A7545" w:rsidP="00EA0A44">
            <w:pPr>
              <w:spacing w:after="0" w:line="240" w:lineRule="auto"/>
              <w:rPr>
                <w:rFonts w:ascii="Times New Roman" w:hAnsi="Times New Roman" w:cs="Times New Roman"/>
                <w:sz w:val="24"/>
                <w:szCs w:val="24"/>
              </w:rPr>
            </w:pPr>
          </w:p>
        </w:tc>
        <w:tc>
          <w:tcPr>
            <w:tcW w:w="2695" w:type="dxa"/>
            <w:tcBorders>
              <w:top w:val="single" w:sz="6" w:space="0" w:color="auto"/>
              <w:left w:val="single" w:sz="6" w:space="0" w:color="auto"/>
              <w:bottom w:val="single" w:sz="6" w:space="0" w:color="auto"/>
              <w:right w:val="single" w:sz="6" w:space="0" w:color="auto"/>
            </w:tcBorders>
          </w:tcPr>
          <w:p w:rsidR="005A7545" w:rsidRDefault="005A7545" w:rsidP="00EA0A44">
            <w:pPr>
              <w:spacing w:after="0" w:line="240" w:lineRule="auto"/>
              <w:jc w:val="both"/>
              <w:rPr>
                <w:rFonts w:ascii="Times New Roman" w:hAnsi="Times New Roman"/>
                <w:sz w:val="24"/>
                <w:szCs w:val="24"/>
              </w:rPr>
            </w:pPr>
            <w:r>
              <w:rPr>
                <w:rFonts w:ascii="Times New Roman" w:hAnsi="Times New Roman"/>
                <w:sz w:val="24"/>
                <w:szCs w:val="24"/>
              </w:rPr>
              <w:t>у закладі</w:t>
            </w:r>
          </w:p>
        </w:tc>
      </w:tr>
    </w:tbl>
    <w:p w:rsidR="005A7545" w:rsidRDefault="005A7545" w:rsidP="009A6203">
      <w:pPr>
        <w:tabs>
          <w:tab w:val="left" w:pos="708"/>
        </w:tabs>
        <w:spacing w:after="0" w:line="240" w:lineRule="auto"/>
        <w:jc w:val="both"/>
        <w:rPr>
          <w:rFonts w:ascii="Times New Roman" w:hAnsi="Times New Roman"/>
          <w:b/>
          <w:sz w:val="24"/>
          <w:szCs w:val="24"/>
        </w:rPr>
      </w:pPr>
    </w:p>
    <w:p w:rsidR="009A6203" w:rsidRDefault="009A6203" w:rsidP="009A6203">
      <w:pPr>
        <w:tabs>
          <w:tab w:val="left" w:pos="708"/>
        </w:tabs>
        <w:spacing w:after="0" w:line="240" w:lineRule="auto"/>
        <w:jc w:val="both"/>
        <w:rPr>
          <w:rFonts w:ascii="Times New Roman" w:hAnsi="Times New Roman"/>
          <w:b/>
          <w:sz w:val="24"/>
          <w:szCs w:val="24"/>
        </w:rPr>
      </w:pPr>
    </w:p>
    <w:p w:rsidR="009A6203" w:rsidRDefault="009A6203" w:rsidP="00C719B6">
      <w:pPr>
        <w:pStyle w:val="a6"/>
        <w:tabs>
          <w:tab w:val="left" w:pos="708"/>
        </w:tabs>
        <w:spacing w:after="0" w:line="240" w:lineRule="auto"/>
        <w:jc w:val="center"/>
        <w:rPr>
          <w:rFonts w:ascii="Times New Roman" w:hAnsi="Times New Roman"/>
          <w:b/>
          <w:sz w:val="24"/>
          <w:szCs w:val="24"/>
        </w:rPr>
      </w:pPr>
      <w:r>
        <w:rPr>
          <w:rFonts w:ascii="Times New Roman" w:hAnsi="Times New Roman"/>
          <w:b/>
          <w:sz w:val="24"/>
          <w:szCs w:val="24"/>
        </w:rPr>
        <w:t xml:space="preserve">Вартість </w:t>
      </w:r>
      <w:r w:rsidR="00F45621">
        <w:rPr>
          <w:rFonts w:ascii="Times New Roman" w:hAnsi="Times New Roman"/>
          <w:b/>
          <w:sz w:val="24"/>
          <w:szCs w:val="24"/>
        </w:rPr>
        <w:t>послуг</w:t>
      </w:r>
      <w:r>
        <w:rPr>
          <w:rFonts w:ascii="Times New Roman" w:hAnsi="Times New Roman"/>
          <w:b/>
          <w:sz w:val="24"/>
          <w:szCs w:val="24"/>
        </w:rPr>
        <w:t xml:space="preserve"> згідно пропозиції відкритих торгів :</w:t>
      </w:r>
    </w:p>
    <w:tbl>
      <w:tblPr>
        <w:tblW w:w="9780" w:type="dxa"/>
        <w:tblInd w:w="40" w:type="dxa"/>
        <w:tblLayout w:type="fixed"/>
        <w:tblCellMar>
          <w:left w:w="40" w:type="dxa"/>
          <w:right w:w="40" w:type="dxa"/>
        </w:tblCellMar>
        <w:tblLook w:val="04A0" w:firstRow="1" w:lastRow="0" w:firstColumn="1" w:lastColumn="0" w:noHBand="0" w:noVBand="1"/>
      </w:tblPr>
      <w:tblGrid>
        <w:gridCol w:w="377"/>
        <w:gridCol w:w="2585"/>
        <w:gridCol w:w="1856"/>
        <w:gridCol w:w="1268"/>
        <w:gridCol w:w="1881"/>
        <w:gridCol w:w="1813"/>
      </w:tblGrid>
      <w:tr w:rsidR="005A7545" w:rsidTr="00EA0A44">
        <w:trPr>
          <w:trHeight w:val="829"/>
        </w:trPr>
        <w:tc>
          <w:tcPr>
            <w:tcW w:w="377" w:type="dxa"/>
            <w:tcBorders>
              <w:top w:val="single" w:sz="6" w:space="0" w:color="auto"/>
              <w:left w:val="single" w:sz="6" w:space="0" w:color="auto"/>
              <w:bottom w:val="single" w:sz="6" w:space="0" w:color="auto"/>
              <w:right w:val="single" w:sz="6" w:space="0" w:color="auto"/>
            </w:tcBorders>
            <w:hideMark/>
          </w:tcPr>
          <w:p w:rsidR="005A7545" w:rsidRDefault="005A7545" w:rsidP="00EA0A44">
            <w:pPr>
              <w:spacing w:after="0" w:line="240" w:lineRule="auto"/>
              <w:jc w:val="center"/>
              <w:rPr>
                <w:rFonts w:ascii="Times New Roman" w:hAnsi="Times New Roman"/>
                <w:sz w:val="24"/>
                <w:szCs w:val="24"/>
              </w:rPr>
            </w:pPr>
            <w:r>
              <w:rPr>
                <w:rFonts w:ascii="Times New Roman" w:hAnsi="Times New Roman"/>
                <w:sz w:val="24"/>
                <w:szCs w:val="24"/>
              </w:rPr>
              <w:t>№ з/п</w:t>
            </w:r>
          </w:p>
        </w:tc>
        <w:tc>
          <w:tcPr>
            <w:tcW w:w="2585" w:type="dxa"/>
            <w:tcBorders>
              <w:top w:val="single" w:sz="6" w:space="0" w:color="auto"/>
              <w:left w:val="single" w:sz="6" w:space="0" w:color="auto"/>
              <w:bottom w:val="single" w:sz="6" w:space="0" w:color="auto"/>
              <w:right w:val="single" w:sz="6" w:space="0" w:color="auto"/>
            </w:tcBorders>
            <w:hideMark/>
          </w:tcPr>
          <w:p w:rsidR="005A7545" w:rsidRDefault="005A7545" w:rsidP="00EA0A44">
            <w:pPr>
              <w:spacing w:after="0" w:line="240" w:lineRule="auto"/>
              <w:jc w:val="center"/>
              <w:rPr>
                <w:rFonts w:ascii="Times New Roman" w:hAnsi="Times New Roman"/>
                <w:b/>
                <w:i/>
                <w:sz w:val="24"/>
                <w:szCs w:val="24"/>
              </w:rPr>
            </w:pPr>
            <w:r>
              <w:rPr>
                <w:rFonts w:ascii="Times New Roman" w:hAnsi="Times New Roman"/>
                <w:b/>
                <w:i/>
                <w:sz w:val="24"/>
                <w:szCs w:val="24"/>
              </w:rPr>
              <w:t xml:space="preserve">Найменування предмета </w:t>
            </w:r>
          </w:p>
          <w:p w:rsidR="005A7545" w:rsidRDefault="005A7545" w:rsidP="00EA0A44">
            <w:pPr>
              <w:spacing w:after="0" w:line="240" w:lineRule="auto"/>
              <w:jc w:val="center"/>
              <w:rPr>
                <w:rFonts w:ascii="Times New Roman" w:hAnsi="Times New Roman"/>
                <w:sz w:val="24"/>
                <w:szCs w:val="24"/>
              </w:rPr>
            </w:pPr>
            <w:r>
              <w:rPr>
                <w:rFonts w:ascii="Times New Roman" w:hAnsi="Times New Roman"/>
                <w:b/>
                <w:i/>
                <w:sz w:val="24"/>
                <w:szCs w:val="24"/>
              </w:rPr>
              <w:t xml:space="preserve">закупівлі            </w:t>
            </w:r>
          </w:p>
        </w:tc>
        <w:tc>
          <w:tcPr>
            <w:tcW w:w="1856" w:type="dxa"/>
            <w:tcBorders>
              <w:top w:val="single" w:sz="6" w:space="0" w:color="auto"/>
              <w:left w:val="single" w:sz="6" w:space="0" w:color="auto"/>
              <w:bottom w:val="single" w:sz="6" w:space="0" w:color="auto"/>
              <w:right w:val="single" w:sz="6" w:space="0" w:color="auto"/>
            </w:tcBorders>
            <w:hideMark/>
          </w:tcPr>
          <w:p w:rsidR="005A7545" w:rsidRDefault="005A7545" w:rsidP="00EA0A44">
            <w:pPr>
              <w:spacing w:after="0" w:line="240" w:lineRule="auto"/>
              <w:jc w:val="center"/>
              <w:rPr>
                <w:rFonts w:ascii="Times New Roman" w:hAnsi="Times New Roman"/>
                <w:sz w:val="24"/>
                <w:szCs w:val="24"/>
              </w:rPr>
            </w:pPr>
            <w:r>
              <w:rPr>
                <w:rFonts w:ascii="Times New Roman" w:hAnsi="Times New Roman"/>
                <w:sz w:val="24"/>
                <w:szCs w:val="24"/>
              </w:rPr>
              <w:t xml:space="preserve">Обсяг надання послуг по віковій категорії, </w:t>
            </w:r>
            <w:proofErr w:type="spellStart"/>
            <w:r>
              <w:rPr>
                <w:rFonts w:ascii="Times New Roman" w:hAnsi="Times New Roman"/>
                <w:sz w:val="24"/>
                <w:szCs w:val="24"/>
              </w:rPr>
              <w:t>дітоднів</w:t>
            </w:r>
            <w:proofErr w:type="spellEnd"/>
          </w:p>
        </w:tc>
        <w:tc>
          <w:tcPr>
            <w:tcW w:w="1268" w:type="dxa"/>
            <w:tcBorders>
              <w:top w:val="single" w:sz="6" w:space="0" w:color="auto"/>
              <w:left w:val="single" w:sz="6" w:space="0" w:color="auto"/>
              <w:bottom w:val="single" w:sz="6" w:space="0" w:color="auto"/>
              <w:right w:val="single" w:sz="6" w:space="0" w:color="auto"/>
            </w:tcBorders>
            <w:hideMark/>
          </w:tcPr>
          <w:p w:rsidR="005A7545" w:rsidRDefault="005A7545" w:rsidP="00EA0A44">
            <w:pPr>
              <w:spacing w:after="0" w:line="240" w:lineRule="auto"/>
              <w:jc w:val="center"/>
              <w:rPr>
                <w:rFonts w:ascii="Times New Roman" w:hAnsi="Times New Roman"/>
                <w:sz w:val="24"/>
                <w:szCs w:val="24"/>
              </w:rPr>
            </w:pPr>
            <w:r>
              <w:rPr>
                <w:rFonts w:ascii="Times New Roman" w:hAnsi="Times New Roman"/>
                <w:sz w:val="24"/>
                <w:szCs w:val="24"/>
              </w:rPr>
              <w:t xml:space="preserve">Кількість </w:t>
            </w:r>
          </w:p>
          <w:p w:rsidR="005A7545" w:rsidRDefault="005A7545" w:rsidP="00EA0A44">
            <w:pPr>
              <w:spacing w:after="0" w:line="240" w:lineRule="auto"/>
              <w:jc w:val="center"/>
              <w:rPr>
                <w:rFonts w:ascii="Times New Roman" w:hAnsi="Times New Roman"/>
                <w:sz w:val="24"/>
                <w:szCs w:val="24"/>
              </w:rPr>
            </w:pPr>
            <w:proofErr w:type="spellStart"/>
            <w:r>
              <w:rPr>
                <w:rFonts w:ascii="Times New Roman" w:hAnsi="Times New Roman"/>
                <w:sz w:val="24"/>
                <w:szCs w:val="24"/>
              </w:rPr>
              <w:t>дітоднів</w:t>
            </w:r>
            <w:proofErr w:type="spellEnd"/>
          </w:p>
        </w:tc>
        <w:tc>
          <w:tcPr>
            <w:tcW w:w="1881" w:type="dxa"/>
            <w:tcBorders>
              <w:top w:val="single" w:sz="6" w:space="0" w:color="auto"/>
              <w:left w:val="single" w:sz="6" w:space="0" w:color="auto"/>
              <w:bottom w:val="single" w:sz="6" w:space="0" w:color="auto"/>
              <w:right w:val="single" w:sz="6" w:space="0" w:color="auto"/>
            </w:tcBorders>
            <w:hideMark/>
          </w:tcPr>
          <w:p w:rsidR="005A7545" w:rsidRDefault="005A7545" w:rsidP="00EA0A44">
            <w:pPr>
              <w:spacing w:after="0" w:line="240" w:lineRule="auto"/>
              <w:jc w:val="center"/>
              <w:rPr>
                <w:rFonts w:ascii="Times New Roman" w:hAnsi="Times New Roman"/>
                <w:sz w:val="24"/>
                <w:szCs w:val="24"/>
              </w:rPr>
            </w:pPr>
            <w:r>
              <w:rPr>
                <w:rFonts w:ascii="Times New Roman" w:hAnsi="Times New Roman"/>
                <w:sz w:val="24"/>
                <w:szCs w:val="24"/>
              </w:rPr>
              <w:t xml:space="preserve">Вартість 1 </w:t>
            </w:r>
            <w:proofErr w:type="spellStart"/>
            <w:r>
              <w:rPr>
                <w:rFonts w:ascii="Times New Roman" w:hAnsi="Times New Roman"/>
                <w:sz w:val="24"/>
                <w:szCs w:val="24"/>
              </w:rPr>
              <w:t>дітодня</w:t>
            </w:r>
            <w:proofErr w:type="spellEnd"/>
            <w:r>
              <w:rPr>
                <w:rFonts w:ascii="Times New Roman" w:hAnsi="Times New Roman"/>
                <w:sz w:val="24"/>
                <w:szCs w:val="24"/>
              </w:rPr>
              <w:t>, грн.</w:t>
            </w:r>
          </w:p>
        </w:tc>
        <w:tc>
          <w:tcPr>
            <w:tcW w:w="1813" w:type="dxa"/>
            <w:tcBorders>
              <w:top w:val="single" w:sz="6" w:space="0" w:color="auto"/>
              <w:left w:val="single" w:sz="6" w:space="0" w:color="auto"/>
              <w:bottom w:val="single" w:sz="6" w:space="0" w:color="auto"/>
              <w:right w:val="single" w:sz="6" w:space="0" w:color="auto"/>
            </w:tcBorders>
            <w:hideMark/>
          </w:tcPr>
          <w:p w:rsidR="005A7545" w:rsidRDefault="005A7545" w:rsidP="00EA0A44">
            <w:pPr>
              <w:spacing w:after="0" w:line="240" w:lineRule="auto"/>
              <w:jc w:val="center"/>
              <w:rPr>
                <w:rFonts w:ascii="Times New Roman" w:hAnsi="Times New Roman"/>
                <w:sz w:val="24"/>
                <w:szCs w:val="24"/>
              </w:rPr>
            </w:pPr>
            <w:r>
              <w:rPr>
                <w:rFonts w:ascii="Times New Roman" w:hAnsi="Times New Roman"/>
                <w:sz w:val="24"/>
                <w:szCs w:val="24"/>
              </w:rPr>
              <w:t>Всього: з ПДВ/ без ПДВ</w:t>
            </w:r>
          </w:p>
        </w:tc>
      </w:tr>
      <w:tr w:rsidR="005A7545" w:rsidTr="00EA0A44">
        <w:trPr>
          <w:trHeight w:val="829"/>
        </w:trPr>
        <w:tc>
          <w:tcPr>
            <w:tcW w:w="377" w:type="dxa"/>
            <w:tcBorders>
              <w:top w:val="single" w:sz="6" w:space="0" w:color="auto"/>
              <w:left w:val="single" w:sz="6" w:space="0" w:color="auto"/>
              <w:bottom w:val="single" w:sz="4" w:space="0" w:color="auto"/>
              <w:right w:val="single" w:sz="6" w:space="0" w:color="auto"/>
            </w:tcBorders>
            <w:hideMark/>
          </w:tcPr>
          <w:p w:rsidR="005A7545" w:rsidRDefault="005A7545" w:rsidP="00EA0A44">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Borders>
              <w:top w:val="single" w:sz="6" w:space="0" w:color="auto"/>
              <w:left w:val="single" w:sz="6" w:space="0" w:color="auto"/>
              <w:bottom w:val="single" w:sz="4" w:space="0" w:color="auto"/>
              <w:right w:val="single" w:sz="6" w:space="0" w:color="auto"/>
            </w:tcBorders>
            <w:hideMark/>
          </w:tcPr>
          <w:p w:rsidR="005A7545" w:rsidRDefault="005A7545" w:rsidP="00EA0A4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Послуги </w:t>
            </w:r>
            <w:r>
              <w:rPr>
                <w:rFonts w:ascii="Times New Roman" w:hAnsi="Times New Roman"/>
                <w:bCs/>
                <w:sz w:val="24"/>
                <w:szCs w:val="24"/>
                <w:lang w:eastAsia="ru-RU"/>
              </w:rPr>
              <w:t>з організації харчування учнів</w:t>
            </w:r>
            <w:r>
              <w:rPr>
                <w:rFonts w:ascii="Times New Roman" w:hAnsi="Times New Roman"/>
                <w:sz w:val="24"/>
                <w:szCs w:val="24"/>
                <w:lang w:eastAsia="ru-RU"/>
              </w:rPr>
              <w:t xml:space="preserve">  вікової категорії 6-11 років(пільгові категорії) </w:t>
            </w:r>
          </w:p>
        </w:tc>
        <w:tc>
          <w:tcPr>
            <w:tcW w:w="1856" w:type="dxa"/>
            <w:tcBorders>
              <w:top w:val="single" w:sz="6" w:space="0" w:color="auto"/>
              <w:left w:val="single" w:sz="6" w:space="0" w:color="auto"/>
              <w:bottom w:val="single" w:sz="4" w:space="0" w:color="auto"/>
              <w:right w:val="single" w:sz="6" w:space="0" w:color="auto"/>
            </w:tcBorders>
            <w:vAlign w:val="center"/>
            <w:hideMark/>
          </w:tcPr>
          <w:p w:rsidR="005A7545" w:rsidRDefault="005A7545" w:rsidP="00EA0A44">
            <w:pPr>
              <w:widowControl w:val="0"/>
              <w:tabs>
                <w:tab w:val="center" w:pos="4153"/>
                <w:tab w:val="right" w:pos="8306"/>
              </w:tabs>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дітодень</w:t>
            </w:r>
            <w:proofErr w:type="spellEnd"/>
          </w:p>
        </w:tc>
        <w:tc>
          <w:tcPr>
            <w:tcW w:w="1268" w:type="dxa"/>
            <w:tcBorders>
              <w:top w:val="single" w:sz="6" w:space="0" w:color="auto"/>
              <w:left w:val="single" w:sz="6" w:space="0" w:color="auto"/>
              <w:bottom w:val="single" w:sz="4" w:space="0" w:color="auto"/>
              <w:right w:val="single" w:sz="6" w:space="0" w:color="auto"/>
            </w:tcBorders>
          </w:tcPr>
          <w:p w:rsidR="005A7545" w:rsidRDefault="005A7545" w:rsidP="00EA0A44">
            <w:pPr>
              <w:spacing w:after="0" w:line="240" w:lineRule="auto"/>
              <w:rPr>
                <w:rFonts w:ascii="Times New Roman" w:hAnsi="Times New Roman"/>
                <w:sz w:val="24"/>
                <w:szCs w:val="24"/>
                <w:lang w:eastAsia="ru-RU"/>
              </w:rPr>
            </w:pPr>
          </w:p>
          <w:p w:rsidR="005A7545" w:rsidRDefault="005A7545" w:rsidP="00EA0A4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7540</w:t>
            </w:r>
          </w:p>
        </w:tc>
        <w:tc>
          <w:tcPr>
            <w:tcW w:w="1881" w:type="dxa"/>
            <w:tcBorders>
              <w:top w:val="single" w:sz="6" w:space="0" w:color="auto"/>
              <w:left w:val="single" w:sz="6" w:space="0" w:color="auto"/>
              <w:bottom w:val="single" w:sz="4" w:space="0" w:color="auto"/>
              <w:right w:val="single" w:sz="6" w:space="0" w:color="auto"/>
            </w:tcBorders>
          </w:tcPr>
          <w:p w:rsidR="005A7545" w:rsidRDefault="005A7545" w:rsidP="00EA0A44">
            <w:pPr>
              <w:spacing w:after="0" w:line="240" w:lineRule="auto"/>
              <w:jc w:val="center"/>
              <w:rPr>
                <w:rFonts w:ascii="Times New Roman" w:hAnsi="Times New Roman"/>
                <w:sz w:val="24"/>
                <w:szCs w:val="24"/>
                <w:lang w:eastAsia="ru-RU"/>
              </w:rPr>
            </w:pPr>
          </w:p>
        </w:tc>
        <w:tc>
          <w:tcPr>
            <w:tcW w:w="1813" w:type="dxa"/>
            <w:tcBorders>
              <w:top w:val="single" w:sz="6" w:space="0" w:color="auto"/>
              <w:left w:val="single" w:sz="6" w:space="0" w:color="auto"/>
              <w:bottom w:val="single" w:sz="4" w:space="0" w:color="auto"/>
              <w:right w:val="single" w:sz="6" w:space="0" w:color="auto"/>
            </w:tcBorders>
          </w:tcPr>
          <w:p w:rsidR="005A7545" w:rsidRDefault="005A7545" w:rsidP="00EA0A44">
            <w:pPr>
              <w:spacing w:after="0" w:line="240" w:lineRule="auto"/>
              <w:jc w:val="both"/>
              <w:rPr>
                <w:rFonts w:ascii="Times New Roman" w:hAnsi="Times New Roman"/>
                <w:sz w:val="24"/>
                <w:szCs w:val="24"/>
                <w:lang w:eastAsia="ru-RU"/>
              </w:rPr>
            </w:pPr>
          </w:p>
        </w:tc>
      </w:tr>
      <w:tr w:rsidR="005A7545" w:rsidTr="00EA0A44">
        <w:trPr>
          <w:trHeight w:val="738"/>
        </w:trPr>
        <w:tc>
          <w:tcPr>
            <w:tcW w:w="377" w:type="dxa"/>
            <w:tcBorders>
              <w:top w:val="single" w:sz="4" w:space="0" w:color="auto"/>
              <w:left w:val="single" w:sz="4" w:space="0" w:color="auto"/>
              <w:bottom w:val="single" w:sz="4" w:space="0" w:color="auto"/>
              <w:right w:val="single" w:sz="4" w:space="0" w:color="auto"/>
            </w:tcBorders>
          </w:tcPr>
          <w:p w:rsidR="005A7545" w:rsidRDefault="005A7545" w:rsidP="00EA0A44">
            <w:pPr>
              <w:spacing w:after="0" w:line="240" w:lineRule="auto"/>
              <w:jc w:val="center"/>
              <w:rPr>
                <w:rFonts w:ascii="Times New Roman" w:hAnsi="Times New Roman"/>
                <w:sz w:val="24"/>
                <w:szCs w:val="24"/>
              </w:rPr>
            </w:pPr>
          </w:p>
          <w:p w:rsidR="005A7545" w:rsidRDefault="005A7545" w:rsidP="00EA0A44">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Borders>
              <w:top w:val="single" w:sz="4" w:space="0" w:color="auto"/>
              <w:left w:val="single" w:sz="4" w:space="0" w:color="auto"/>
              <w:bottom w:val="single" w:sz="4" w:space="0" w:color="auto"/>
              <w:right w:val="single" w:sz="4" w:space="0" w:color="auto"/>
            </w:tcBorders>
            <w:hideMark/>
          </w:tcPr>
          <w:p w:rsidR="005A7545" w:rsidRDefault="005A7545" w:rsidP="00EA0A4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Послуги </w:t>
            </w:r>
            <w:r>
              <w:rPr>
                <w:rFonts w:ascii="Times New Roman" w:hAnsi="Times New Roman"/>
                <w:bCs/>
                <w:sz w:val="24"/>
                <w:szCs w:val="24"/>
                <w:lang w:eastAsia="ru-RU"/>
              </w:rPr>
              <w:t>з організації харчування учнів</w:t>
            </w:r>
            <w:r>
              <w:rPr>
                <w:rFonts w:ascii="Times New Roman" w:hAnsi="Times New Roman"/>
                <w:sz w:val="24"/>
                <w:szCs w:val="24"/>
                <w:lang w:eastAsia="ru-RU"/>
              </w:rPr>
              <w:t xml:space="preserve">  вікової категорії 11-14 років(пільгові категорії) </w:t>
            </w:r>
          </w:p>
        </w:tc>
        <w:tc>
          <w:tcPr>
            <w:tcW w:w="1856" w:type="dxa"/>
            <w:tcBorders>
              <w:top w:val="single" w:sz="4" w:space="0" w:color="auto"/>
              <w:left w:val="single" w:sz="4" w:space="0" w:color="auto"/>
              <w:bottom w:val="single" w:sz="4" w:space="0" w:color="auto"/>
              <w:right w:val="single" w:sz="4" w:space="0" w:color="auto"/>
            </w:tcBorders>
            <w:vAlign w:val="center"/>
            <w:hideMark/>
          </w:tcPr>
          <w:p w:rsidR="005A7545" w:rsidRDefault="005A7545" w:rsidP="00EA0A44">
            <w:pPr>
              <w:widowControl w:val="0"/>
              <w:tabs>
                <w:tab w:val="center" w:pos="4153"/>
                <w:tab w:val="right" w:pos="8306"/>
              </w:tabs>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дітодень</w:t>
            </w:r>
            <w:proofErr w:type="spellEnd"/>
          </w:p>
        </w:tc>
        <w:tc>
          <w:tcPr>
            <w:tcW w:w="1268" w:type="dxa"/>
            <w:tcBorders>
              <w:top w:val="single" w:sz="4" w:space="0" w:color="auto"/>
              <w:left w:val="single" w:sz="4" w:space="0" w:color="auto"/>
              <w:bottom w:val="single" w:sz="4" w:space="0" w:color="auto"/>
              <w:right w:val="single" w:sz="4" w:space="0" w:color="auto"/>
            </w:tcBorders>
          </w:tcPr>
          <w:p w:rsidR="005A7545" w:rsidRDefault="005A7545" w:rsidP="00EA0A44">
            <w:pPr>
              <w:spacing w:after="0" w:line="240" w:lineRule="auto"/>
              <w:jc w:val="center"/>
              <w:rPr>
                <w:rFonts w:ascii="Times New Roman" w:hAnsi="Times New Roman"/>
                <w:sz w:val="24"/>
                <w:szCs w:val="24"/>
                <w:lang w:eastAsia="ru-RU"/>
              </w:rPr>
            </w:pPr>
          </w:p>
          <w:p w:rsidR="005A7545" w:rsidRDefault="005A7545" w:rsidP="00EA0A4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5050</w:t>
            </w:r>
          </w:p>
        </w:tc>
        <w:tc>
          <w:tcPr>
            <w:tcW w:w="1881" w:type="dxa"/>
            <w:tcBorders>
              <w:top w:val="single" w:sz="4" w:space="0" w:color="auto"/>
              <w:left w:val="single" w:sz="4" w:space="0" w:color="auto"/>
              <w:bottom w:val="single" w:sz="4" w:space="0" w:color="auto"/>
              <w:right w:val="single" w:sz="4" w:space="0" w:color="auto"/>
            </w:tcBorders>
          </w:tcPr>
          <w:p w:rsidR="005A7545" w:rsidRDefault="005A7545" w:rsidP="00EA0A44">
            <w:pPr>
              <w:spacing w:after="0" w:line="240" w:lineRule="auto"/>
              <w:jc w:val="center"/>
              <w:rPr>
                <w:rFonts w:ascii="Times New Roman" w:hAnsi="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tcPr>
          <w:p w:rsidR="005A7545" w:rsidRDefault="005A7545" w:rsidP="00EA0A44">
            <w:pPr>
              <w:spacing w:after="0" w:line="240" w:lineRule="auto"/>
              <w:jc w:val="both"/>
              <w:rPr>
                <w:rFonts w:ascii="Times New Roman" w:hAnsi="Times New Roman"/>
                <w:sz w:val="24"/>
                <w:szCs w:val="24"/>
                <w:lang w:eastAsia="ru-RU"/>
              </w:rPr>
            </w:pPr>
          </w:p>
        </w:tc>
      </w:tr>
      <w:tr w:rsidR="005A7545" w:rsidTr="00EA0A44">
        <w:trPr>
          <w:trHeight w:val="738"/>
        </w:trPr>
        <w:tc>
          <w:tcPr>
            <w:tcW w:w="377" w:type="dxa"/>
            <w:tcBorders>
              <w:top w:val="single" w:sz="4" w:space="0" w:color="auto"/>
              <w:left w:val="single" w:sz="4" w:space="0" w:color="auto"/>
              <w:bottom w:val="single" w:sz="4" w:space="0" w:color="auto"/>
              <w:right w:val="single" w:sz="4" w:space="0" w:color="auto"/>
            </w:tcBorders>
          </w:tcPr>
          <w:p w:rsidR="005A7545" w:rsidRDefault="005A7545" w:rsidP="00EA0A44">
            <w:pPr>
              <w:spacing w:after="0" w:line="240" w:lineRule="auto"/>
              <w:jc w:val="center"/>
              <w:rPr>
                <w:rFonts w:ascii="Times New Roman" w:hAnsi="Times New Roman"/>
                <w:sz w:val="24"/>
                <w:szCs w:val="24"/>
              </w:rPr>
            </w:pPr>
          </w:p>
          <w:p w:rsidR="005A7545" w:rsidRDefault="005A7545" w:rsidP="00EA0A44">
            <w:pPr>
              <w:spacing w:after="0" w:line="240" w:lineRule="auto"/>
              <w:jc w:val="center"/>
              <w:rPr>
                <w:rFonts w:ascii="Times New Roman" w:hAnsi="Times New Roman"/>
                <w:sz w:val="24"/>
                <w:szCs w:val="24"/>
              </w:rPr>
            </w:pPr>
          </w:p>
          <w:p w:rsidR="005A7545" w:rsidRDefault="005A7545" w:rsidP="00EA0A44">
            <w:pPr>
              <w:spacing w:after="0" w:line="240" w:lineRule="auto"/>
              <w:jc w:val="center"/>
              <w:rPr>
                <w:rFonts w:ascii="Times New Roman" w:hAnsi="Times New Roman"/>
                <w:sz w:val="24"/>
                <w:szCs w:val="24"/>
              </w:rPr>
            </w:pPr>
            <w:r>
              <w:rPr>
                <w:rFonts w:ascii="Times New Roman" w:hAnsi="Times New Roman"/>
                <w:sz w:val="24"/>
                <w:szCs w:val="24"/>
              </w:rPr>
              <w:t>3</w:t>
            </w:r>
          </w:p>
        </w:tc>
        <w:tc>
          <w:tcPr>
            <w:tcW w:w="2585" w:type="dxa"/>
            <w:tcBorders>
              <w:top w:val="single" w:sz="4" w:space="0" w:color="auto"/>
              <w:left w:val="single" w:sz="4" w:space="0" w:color="auto"/>
              <w:bottom w:val="single" w:sz="4" w:space="0" w:color="auto"/>
              <w:right w:val="single" w:sz="4" w:space="0" w:color="auto"/>
            </w:tcBorders>
            <w:hideMark/>
          </w:tcPr>
          <w:p w:rsidR="005A7545" w:rsidRDefault="005A7545" w:rsidP="00EA0A44">
            <w:pPr>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 xml:space="preserve">Послуги </w:t>
            </w:r>
            <w:r>
              <w:rPr>
                <w:rFonts w:ascii="Times New Roman" w:hAnsi="Times New Roman"/>
                <w:bCs/>
                <w:sz w:val="24"/>
                <w:szCs w:val="24"/>
                <w:lang w:eastAsia="ru-RU"/>
              </w:rPr>
              <w:t>з організації харчування учнів</w:t>
            </w:r>
            <w:r>
              <w:rPr>
                <w:rFonts w:ascii="Times New Roman" w:hAnsi="Times New Roman"/>
                <w:sz w:val="24"/>
                <w:szCs w:val="24"/>
                <w:lang w:eastAsia="ru-RU"/>
              </w:rPr>
              <w:t xml:space="preserve">  вікової категорії 14-18 років(пільгові категорії) </w:t>
            </w:r>
          </w:p>
        </w:tc>
        <w:tc>
          <w:tcPr>
            <w:tcW w:w="1856" w:type="dxa"/>
            <w:tcBorders>
              <w:top w:val="single" w:sz="4" w:space="0" w:color="auto"/>
              <w:left w:val="single" w:sz="4" w:space="0" w:color="auto"/>
              <w:bottom w:val="single" w:sz="4" w:space="0" w:color="auto"/>
              <w:right w:val="single" w:sz="4" w:space="0" w:color="auto"/>
            </w:tcBorders>
            <w:vAlign w:val="center"/>
            <w:hideMark/>
          </w:tcPr>
          <w:p w:rsidR="005A7545" w:rsidRDefault="005A7545" w:rsidP="00EA0A44">
            <w:pPr>
              <w:widowControl w:val="0"/>
              <w:tabs>
                <w:tab w:val="center" w:pos="4153"/>
                <w:tab w:val="right" w:pos="8306"/>
              </w:tabs>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дітодень</w:t>
            </w:r>
            <w:proofErr w:type="spellEnd"/>
          </w:p>
        </w:tc>
        <w:tc>
          <w:tcPr>
            <w:tcW w:w="1268" w:type="dxa"/>
            <w:tcBorders>
              <w:top w:val="single" w:sz="4" w:space="0" w:color="auto"/>
              <w:left w:val="single" w:sz="4" w:space="0" w:color="auto"/>
              <w:bottom w:val="single" w:sz="4" w:space="0" w:color="auto"/>
              <w:right w:val="single" w:sz="4" w:space="0" w:color="auto"/>
            </w:tcBorders>
          </w:tcPr>
          <w:p w:rsidR="005A7545" w:rsidRDefault="005A7545" w:rsidP="00EA0A44">
            <w:pPr>
              <w:spacing w:after="0" w:line="240" w:lineRule="auto"/>
              <w:rPr>
                <w:rFonts w:ascii="Times New Roman" w:hAnsi="Times New Roman"/>
                <w:sz w:val="24"/>
                <w:szCs w:val="24"/>
                <w:lang w:eastAsia="ru-RU"/>
              </w:rPr>
            </w:pPr>
          </w:p>
          <w:p w:rsidR="005A7545" w:rsidRDefault="005A7545" w:rsidP="00EA0A4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5A7545" w:rsidRDefault="005A7545" w:rsidP="00EA0A4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1330</w:t>
            </w:r>
          </w:p>
        </w:tc>
        <w:tc>
          <w:tcPr>
            <w:tcW w:w="1881" w:type="dxa"/>
            <w:tcBorders>
              <w:top w:val="single" w:sz="4" w:space="0" w:color="auto"/>
              <w:left w:val="single" w:sz="4" w:space="0" w:color="auto"/>
              <w:bottom w:val="single" w:sz="4" w:space="0" w:color="auto"/>
              <w:right w:val="single" w:sz="4" w:space="0" w:color="auto"/>
            </w:tcBorders>
          </w:tcPr>
          <w:p w:rsidR="005A7545" w:rsidRDefault="005A7545" w:rsidP="00EA0A44">
            <w:pPr>
              <w:spacing w:after="0" w:line="240" w:lineRule="auto"/>
              <w:jc w:val="center"/>
              <w:rPr>
                <w:rFonts w:ascii="Times New Roman" w:hAnsi="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tcPr>
          <w:p w:rsidR="005A7545" w:rsidRDefault="005A7545" w:rsidP="00EA0A44">
            <w:pPr>
              <w:spacing w:after="0" w:line="240" w:lineRule="auto"/>
              <w:jc w:val="both"/>
              <w:rPr>
                <w:rFonts w:ascii="Times New Roman" w:hAnsi="Times New Roman"/>
                <w:sz w:val="24"/>
                <w:szCs w:val="24"/>
                <w:lang w:eastAsia="ru-RU"/>
              </w:rPr>
            </w:pPr>
          </w:p>
        </w:tc>
      </w:tr>
    </w:tbl>
    <w:p w:rsidR="00C719B6" w:rsidRDefault="00C719B6" w:rsidP="00C719B6">
      <w:pPr>
        <w:pStyle w:val="a6"/>
        <w:tabs>
          <w:tab w:val="left" w:pos="708"/>
        </w:tabs>
        <w:spacing w:after="0" w:line="240" w:lineRule="auto"/>
        <w:jc w:val="center"/>
        <w:rPr>
          <w:rFonts w:ascii="Times New Roman" w:hAnsi="Times New Roman"/>
          <w:b/>
          <w:sz w:val="24"/>
          <w:szCs w:val="24"/>
        </w:rPr>
      </w:pPr>
    </w:p>
    <w:p w:rsidR="009A6203" w:rsidRDefault="009A6203" w:rsidP="009A620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 xml:space="preserve"> </w:t>
      </w:r>
    </w:p>
    <w:bookmarkEnd w:id="0"/>
    <w:p w:rsidR="00046AB4" w:rsidRDefault="00C719B6" w:rsidP="00C719B6">
      <w:pPr>
        <w:jc w:val="center"/>
        <w:rPr>
          <w:rFonts w:ascii="Times New Roman" w:hAnsi="Times New Roman"/>
          <w:b/>
          <w:bCs/>
          <w:sz w:val="23"/>
          <w:szCs w:val="23"/>
        </w:rPr>
      </w:pPr>
      <w:r>
        <w:rPr>
          <w:rFonts w:ascii="Times New Roman" w:hAnsi="Times New Roman"/>
          <w:b/>
          <w:bCs/>
          <w:sz w:val="23"/>
          <w:szCs w:val="23"/>
        </w:rPr>
        <w:t>МІСЦЕЗНАХОДЖЕННЯ ТА БАНКІВСЬКІ РЕКВІЗИТИ СТОРІН:</w:t>
      </w:r>
    </w:p>
    <w:tbl>
      <w:tblPr>
        <w:tblW w:w="0" w:type="auto"/>
        <w:tblLook w:val="01E0" w:firstRow="1" w:lastRow="1" w:firstColumn="1" w:lastColumn="1" w:noHBand="0" w:noVBand="0"/>
      </w:tblPr>
      <w:tblGrid>
        <w:gridCol w:w="4743"/>
        <w:gridCol w:w="502"/>
        <w:gridCol w:w="4325"/>
      </w:tblGrid>
      <w:tr w:rsidR="00CB0EFC" w:rsidTr="00ED00A2">
        <w:tc>
          <w:tcPr>
            <w:tcW w:w="4743" w:type="dxa"/>
            <w:hideMark/>
          </w:tcPr>
          <w:p w:rsidR="00CB0EFC" w:rsidRDefault="00CB0EFC" w:rsidP="00ED00A2">
            <w:pPr>
              <w:widowControl w:val="0"/>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ЗАМОВНИК</w:t>
            </w:r>
          </w:p>
        </w:tc>
        <w:tc>
          <w:tcPr>
            <w:tcW w:w="502" w:type="dxa"/>
          </w:tcPr>
          <w:p w:rsidR="00CB0EFC" w:rsidRDefault="00CB0EFC" w:rsidP="00ED00A2">
            <w:pPr>
              <w:widowControl w:val="0"/>
              <w:autoSpaceDE w:val="0"/>
              <w:autoSpaceDN w:val="0"/>
              <w:adjustRightInd w:val="0"/>
              <w:spacing w:after="0" w:line="240" w:lineRule="auto"/>
              <w:jc w:val="center"/>
              <w:rPr>
                <w:rFonts w:ascii="Times New Roman" w:hAnsi="Times New Roman"/>
                <w:b/>
                <w:sz w:val="23"/>
                <w:szCs w:val="23"/>
              </w:rPr>
            </w:pPr>
          </w:p>
        </w:tc>
        <w:tc>
          <w:tcPr>
            <w:tcW w:w="4325" w:type="dxa"/>
            <w:hideMark/>
          </w:tcPr>
          <w:p w:rsidR="00CB0EFC" w:rsidRDefault="00CB0EFC" w:rsidP="00ED00A2">
            <w:pPr>
              <w:widowControl w:val="0"/>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ВИКОНАВЕЦЬ</w:t>
            </w:r>
          </w:p>
        </w:tc>
      </w:tr>
      <w:tr w:rsidR="00CB0EFC" w:rsidTr="00ED00A2">
        <w:tc>
          <w:tcPr>
            <w:tcW w:w="4743" w:type="dxa"/>
          </w:tcPr>
          <w:p w:rsidR="00CB0EFC" w:rsidRDefault="00CB0EFC" w:rsidP="00ED0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Відділ освіти, молоді та спорту </w:t>
            </w:r>
          </w:p>
          <w:p w:rsidR="00CB0EFC" w:rsidRDefault="00CB0EFC" w:rsidP="00ED00A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Зимноводівської</w:t>
            </w:r>
            <w:proofErr w:type="spellEnd"/>
            <w:r>
              <w:rPr>
                <w:rFonts w:ascii="Times New Roman" w:hAnsi="Times New Roman" w:cs="Times New Roman"/>
                <w:sz w:val="24"/>
                <w:szCs w:val="24"/>
              </w:rPr>
              <w:t xml:space="preserve"> сільської ради</w:t>
            </w:r>
          </w:p>
          <w:p w:rsidR="00CB0EFC" w:rsidRDefault="00CB0EFC" w:rsidP="00ED0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Львівського району Львівської області</w:t>
            </w:r>
          </w:p>
          <w:p w:rsidR="00CB0EFC" w:rsidRDefault="00CB0EFC" w:rsidP="00ED0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Адреса: </w:t>
            </w:r>
          </w:p>
          <w:p w:rsidR="00CB0EFC" w:rsidRDefault="00CB0EFC" w:rsidP="00ED0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81110, Львівська обл.,</w:t>
            </w:r>
          </w:p>
          <w:p w:rsidR="00CB0EFC" w:rsidRDefault="00CB0EFC" w:rsidP="00ED0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Зимна Вода, вул. Шухевича, 83</w:t>
            </w:r>
          </w:p>
          <w:p w:rsidR="00CB0EFC" w:rsidRDefault="00CB0EFC" w:rsidP="00ED0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Код ЄДРПОУ 42760578</w:t>
            </w:r>
          </w:p>
          <w:p w:rsidR="00CB0EFC" w:rsidRDefault="00CB0EFC" w:rsidP="00ED0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__________________________</w:t>
            </w:r>
          </w:p>
          <w:p w:rsidR="00CB0EFC" w:rsidRDefault="00CB0EFC" w:rsidP="00ED00A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Держказначейська</w:t>
            </w:r>
            <w:proofErr w:type="spellEnd"/>
            <w:r>
              <w:rPr>
                <w:rFonts w:ascii="Times New Roman" w:hAnsi="Times New Roman" w:cs="Times New Roman"/>
                <w:sz w:val="24"/>
                <w:szCs w:val="24"/>
              </w:rPr>
              <w:t xml:space="preserve"> служба України, </w:t>
            </w:r>
            <w:proofErr w:type="spellStart"/>
            <w:r>
              <w:rPr>
                <w:rFonts w:ascii="Times New Roman" w:hAnsi="Times New Roman" w:cs="Times New Roman"/>
                <w:sz w:val="24"/>
                <w:szCs w:val="24"/>
              </w:rPr>
              <w:t>м.Київ</w:t>
            </w:r>
            <w:proofErr w:type="spellEnd"/>
          </w:p>
          <w:p w:rsidR="00CB0EFC" w:rsidRDefault="00CB0EFC" w:rsidP="00ED0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МФО 820172</w:t>
            </w:r>
          </w:p>
          <w:p w:rsidR="00CB0EFC" w:rsidRDefault="00CB0EFC" w:rsidP="00ED0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Тел.+380955423519 </w:t>
            </w:r>
          </w:p>
          <w:p w:rsidR="00CB0EFC" w:rsidRDefault="00CB0EFC" w:rsidP="00ED00A2">
            <w:pPr>
              <w:pStyle w:val="a4"/>
              <w:spacing w:line="256" w:lineRule="auto"/>
              <w:rPr>
                <w:rFonts w:ascii="Times New Roman" w:hAnsi="Times New Roman"/>
                <w:sz w:val="24"/>
                <w:szCs w:val="24"/>
              </w:rPr>
            </w:pPr>
            <w:r>
              <w:rPr>
                <w:rFonts w:ascii="Times New Roman" w:hAnsi="Times New Roman"/>
                <w:sz w:val="24"/>
                <w:szCs w:val="24"/>
              </w:rPr>
              <w:t>Поштова адреса:</w:t>
            </w:r>
          </w:p>
          <w:p w:rsidR="00CB0EFC" w:rsidRDefault="00CB0EFC" w:rsidP="00ED00A2">
            <w:pPr>
              <w:pStyle w:val="a4"/>
              <w:spacing w:line="256" w:lineRule="auto"/>
              <w:rPr>
                <w:rFonts w:ascii="Times New Roman" w:hAnsi="Times New Roman"/>
                <w:sz w:val="24"/>
                <w:szCs w:val="24"/>
                <w:lang w:val="ru-RU"/>
              </w:rPr>
            </w:pPr>
            <w:r>
              <w:rPr>
                <w:rFonts w:ascii="Times New Roman" w:hAnsi="Times New Roman"/>
                <w:sz w:val="24"/>
                <w:szCs w:val="24"/>
              </w:rPr>
              <w:t xml:space="preserve">81113, Львівська обл., Львівський  р-н, </w:t>
            </w:r>
          </w:p>
          <w:p w:rsidR="00CB0EFC" w:rsidRDefault="00CB0EFC" w:rsidP="00ED00A2">
            <w:pPr>
              <w:pStyle w:val="a4"/>
              <w:spacing w:line="256" w:lineRule="auto"/>
              <w:rPr>
                <w:rFonts w:ascii="Times New Roman" w:hAnsi="Times New Roman"/>
                <w:sz w:val="24"/>
                <w:szCs w:val="24"/>
              </w:rPr>
            </w:pPr>
            <w:proofErr w:type="spellStart"/>
            <w:r>
              <w:rPr>
                <w:rFonts w:ascii="Times New Roman" w:hAnsi="Times New Roman"/>
                <w:sz w:val="24"/>
                <w:szCs w:val="24"/>
              </w:rPr>
              <w:lastRenderedPageBreak/>
              <w:t>с.Лапаївка</w:t>
            </w:r>
            <w:proofErr w:type="spellEnd"/>
            <w:r>
              <w:rPr>
                <w:rFonts w:ascii="Times New Roman" w:hAnsi="Times New Roman"/>
                <w:sz w:val="24"/>
                <w:szCs w:val="24"/>
              </w:rPr>
              <w:t xml:space="preserve">, </w:t>
            </w:r>
            <w:proofErr w:type="spellStart"/>
            <w:r>
              <w:rPr>
                <w:rFonts w:ascii="Times New Roman" w:hAnsi="Times New Roman"/>
                <w:sz w:val="24"/>
                <w:szCs w:val="24"/>
              </w:rPr>
              <w:t>вул.Геофізиків</w:t>
            </w:r>
            <w:proofErr w:type="spellEnd"/>
            <w:r>
              <w:rPr>
                <w:rFonts w:ascii="Times New Roman" w:hAnsi="Times New Roman"/>
                <w:sz w:val="24"/>
                <w:szCs w:val="24"/>
              </w:rPr>
              <w:t>,13</w:t>
            </w:r>
          </w:p>
          <w:p w:rsidR="00CB0EFC" w:rsidRDefault="00CB0EFC" w:rsidP="00ED00A2">
            <w:pPr>
              <w:rPr>
                <w:rFonts w:ascii="Times New Roman" w:hAnsi="Times New Roman" w:cs="Times New Roman"/>
                <w:sz w:val="24"/>
                <w:szCs w:val="24"/>
              </w:rPr>
            </w:pPr>
            <w:proofErr w:type="spellStart"/>
            <w:r>
              <w:rPr>
                <w:rFonts w:ascii="Times New Roman" w:hAnsi="Times New Roman" w:cs="Times New Roman"/>
                <w:sz w:val="24"/>
                <w:szCs w:val="24"/>
              </w:rPr>
              <w:t>ел.адреса</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osvita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zymnavoda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gmail</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p>
          <w:p w:rsidR="00CB0EFC" w:rsidRDefault="00CB0EFC" w:rsidP="00ED00A2">
            <w:pPr>
              <w:rPr>
                <w:rFonts w:ascii="Times New Roman" w:hAnsi="Times New Roman" w:cs="Times New Roman"/>
                <w:sz w:val="24"/>
                <w:szCs w:val="24"/>
              </w:rPr>
            </w:pPr>
            <w:r>
              <w:rPr>
                <w:rFonts w:ascii="Times New Roman" w:hAnsi="Times New Roman" w:cs="Times New Roman"/>
                <w:sz w:val="24"/>
                <w:szCs w:val="24"/>
              </w:rPr>
              <w:t>Начальник відділу</w:t>
            </w:r>
          </w:p>
          <w:p w:rsidR="00CB0EFC" w:rsidRDefault="00CB0EFC" w:rsidP="00ED00A2">
            <w:pPr>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_____________Ган</w:t>
            </w:r>
            <w:proofErr w:type="spellEnd"/>
            <w:r>
              <w:rPr>
                <w:rFonts w:ascii="Times New Roman" w:hAnsi="Times New Roman" w:cs="Times New Roman"/>
                <w:sz w:val="24"/>
                <w:szCs w:val="24"/>
              </w:rPr>
              <w:t>на ХОЛЯВКА</w:t>
            </w:r>
          </w:p>
          <w:p w:rsidR="00CB0EFC" w:rsidRDefault="00CB0EFC" w:rsidP="00ED00A2">
            <w:pPr>
              <w:widowControl w:val="0"/>
              <w:autoSpaceDE w:val="0"/>
              <w:autoSpaceDN w:val="0"/>
              <w:adjustRightInd w:val="0"/>
              <w:spacing w:after="0" w:line="240" w:lineRule="auto"/>
              <w:jc w:val="both"/>
              <w:rPr>
                <w:rFonts w:ascii="Times New Roman" w:hAnsi="Times New Roman"/>
                <w:sz w:val="23"/>
                <w:szCs w:val="23"/>
              </w:rPr>
            </w:pPr>
          </w:p>
        </w:tc>
        <w:tc>
          <w:tcPr>
            <w:tcW w:w="502" w:type="dxa"/>
          </w:tcPr>
          <w:p w:rsidR="00CB0EFC" w:rsidRDefault="00CB0EFC" w:rsidP="00ED00A2">
            <w:pPr>
              <w:widowControl w:val="0"/>
              <w:autoSpaceDE w:val="0"/>
              <w:autoSpaceDN w:val="0"/>
              <w:adjustRightInd w:val="0"/>
              <w:spacing w:after="0" w:line="240" w:lineRule="auto"/>
              <w:jc w:val="both"/>
              <w:rPr>
                <w:rFonts w:ascii="Times New Roman" w:hAnsi="Times New Roman"/>
                <w:sz w:val="23"/>
                <w:szCs w:val="23"/>
              </w:rPr>
            </w:pPr>
          </w:p>
        </w:tc>
        <w:tc>
          <w:tcPr>
            <w:tcW w:w="4325" w:type="dxa"/>
          </w:tcPr>
          <w:p w:rsidR="00CB0EFC" w:rsidRDefault="00CB0EFC" w:rsidP="00ED00A2">
            <w:pPr>
              <w:widowControl w:val="0"/>
              <w:autoSpaceDE w:val="0"/>
              <w:autoSpaceDN w:val="0"/>
              <w:adjustRightInd w:val="0"/>
              <w:spacing w:after="0" w:line="240" w:lineRule="auto"/>
              <w:jc w:val="both"/>
              <w:rPr>
                <w:rFonts w:ascii="Times New Roman" w:hAnsi="Times New Roman"/>
                <w:sz w:val="23"/>
                <w:szCs w:val="23"/>
              </w:rPr>
            </w:pPr>
          </w:p>
        </w:tc>
      </w:tr>
    </w:tbl>
    <w:p w:rsidR="00C719B6" w:rsidRDefault="00C719B6" w:rsidP="00C719B6">
      <w:pPr>
        <w:jc w:val="center"/>
      </w:pPr>
    </w:p>
    <w:sectPr w:rsidR="00C719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348"/>
    <w:multiLevelType w:val="singleLevel"/>
    <w:tmpl w:val="262CB24A"/>
    <w:lvl w:ilvl="0">
      <w:start w:val="2"/>
      <w:numFmt w:val="decimal"/>
      <w:lvlText w:val="2.%1."/>
      <w:legacy w:legacy="1" w:legacySpace="0" w:legacyIndent="370"/>
      <w:lvlJc w:val="left"/>
      <w:pPr>
        <w:ind w:left="0" w:firstLine="0"/>
      </w:pPr>
      <w:rPr>
        <w:rFonts w:ascii="Times New Roman" w:hAnsi="Times New Roman" w:cs="Times New Roman" w:hint="default"/>
      </w:rPr>
    </w:lvl>
  </w:abstractNum>
  <w:abstractNum w:abstractNumId="1">
    <w:nsid w:val="1A821238"/>
    <w:multiLevelType w:val="singleLevel"/>
    <w:tmpl w:val="205E0AE2"/>
    <w:lvl w:ilvl="0">
      <w:start w:val="4"/>
      <w:numFmt w:val="decimal"/>
      <w:lvlText w:val="5.%1."/>
      <w:legacy w:legacy="1" w:legacySpace="0" w:legacyIndent="499"/>
      <w:lvlJc w:val="left"/>
      <w:pPr>
        <w:ind w:left="0" w:firstLine="0"/>
      </w:pPr>
      <w:rPr>
        <w:rFonts w:ascii="Times New Roman" w:hAnsi="Times New Roman" w:cs="Times New Roman" w:hint="default"/>
      </w:rPr>
    </w:lvl>
  </w:abstractNum>
  <w:abstractNum w:abstractNumId="2">
    <w:nsid w:val="337B242C"/>
    <w:multiLevelType w:val="multilevel"/>
    <w:tmpl w:val="9E92C596"/>
    <w:lvl w:ilvl="0">
      <w:start w:val="1"/>
      <w:numFmt w:val="decimal"/>
      <w:lvlText w:val="%1."/>
      <w:lvlJc w:val="left"/>
      <w:pPr>
        <w:ind w:left="900" w:hanging="360"/>
      </w:pPr>
      <w:rPr>
        <w:rFonts w:cs="Times New Roman"/>
      </w:rPr>
    </w:lvl>
    <w:lvl w:ilvl="1">
      <w:start w:val="2"/>
      <w:numFmt w:val="decimal"/>
      <w:isLgl/>
      <w:lvlText w:val="%1.%2"/>
      <w:lvlJc w:val="left"/>
      <w:pPr>
        <w:ind w:left="1020" w:hanging="480"/>
      </w:pPr>
      <w:rPr>
        <w:rFonts w:eastAsia="Times New Roman" w:cs="Times New Roman"/>
        <w:sz w:val="22"/>
      </w:rPr>
    </w:lvl>
    <w:lvl w:ilvl="2">
      <w:start w:val="1"/>
      <w:numFmt w:val="decimal"/>
      <w:isLgl/>
      <w:lvlText w:val="%1.%2.%3"/>
      <w:lvlJc w:val="left"/>
      <w:pPr>
        <w:ind w:left="1260" w:hanging="720"/>
      </w:pPr>
      <w:rPr>
        <w:rFonts w:eastAsia="Times New Roman" w:cs="Times New Roman"/>
        <w:sz w:val="24"/>
        <w:szCs w:val="24"/>
      </w:rPr>
    </w:lvl>
    <w:lvl w:ilvl="3">
      <w:start w:val="1"/>
      <w:numFmt w:val="decimal"/>
      <w:isLgl/>
      <w:lvlText w:val="%1.%2.%3.%4"/>
      <w:lvlJc w:val="left"/>
      <w:pPr>
        <w:ind w:left="1260" w:hanging="720"/>
      </w:pPr>
      <w:rPr>
        <w:rFonts w:eastAsia="Times New Roman" w:cs="Times New Roman"/>
        <w:sz w:val="22"/>
      </w:rPr>
    </w:lvl>
    <w:lvl w:ilvl="4">
      <w:start w:val="1"/>
      <w:numFmt w:val="decimal"/>
      <w:isLgl/>
      <w:lvlText w:val="%1.%2.%3.%4.%5"/>
      <w:lvlJc w:val="left"/>
      <w:pPr>
        <w:ind w:left="1620" w:hanging="1080"/>
      </w:pPr>
      <w:rPr>
        <w:rFonts w:eastAsia="Times New Roman" w:cs="Times New Roman"/>
        <w:sz w:val="22"/>
      </w:rPr>
    </w:lvl>
    <w:lvl w:ilvl="5">
      <w:start w:val="1"/>
      <w:numFmt w:val="decimal"/>
      <w:isLgl/>
      <w:lvlText w:val="%1.%2.%3.%4.%5.%6"/>
      <w:lvlJc w:val="left"/>
      <w:pPr>
        <w:ind w:left="1620" w:hanging="1080"/>
      </w:pPr>
      <w:rPr>
        <w:rFonts w:eastAsia="Times New Roman" w:cs="Times New Roman"/>
        <w:sz w:val="22"/>
      </w:rPr>
    </w:lvl>
    <w:lvl w:ilvl="6">
      <w:start w:val="1"/>
      <w:numFmt w:val="decimal"/>
      <w:isLgl/>
      <w:lvlText w:val="%1.%2.%3.%4.%5.%6.%7"/>
      <w:lvlJc w:val="left"/>
      <w:pPr>
        <w:ind w:left="1980" w:hanging="1440"/>
      </w:pPr>
      <w:rPr>
        <w:rFonts w:eastAsia="Times New Roman" w:cs="Times New Roman"/>
        <w:sz w:val="22"/>
      </w:rPr>
    </w:lvl>
    <w:lvl w:ilvl="7">
      <w:start w:val="1"/>
      <w:numFmt w:val="decimal"/>
      <w:isLgl/>
      <w:lvlText w:val="%1.%2.%3.%4.%5.%6.%7.%8"/>
      <w:lvlJc w:val="left"/>
      <w:pPr>
        <w:ind w:left="1980" w:hanging="1440"/>
      </w:pPr>
      <w:rPr>
        <w:rFonts w:eastAsia="Times New Roman" w:cs="Times New Roman"/>
        <w:sz w:val="22"/>
      </w:rPr>
    </w:lvl>
    <w:lvl w:ilvl="8">
      <w:start w:val="1"/>
      <w:numFmt w:val="decimal"/>
      <w:isLgl/>
      <w:lvlText w:val="%1.%2.%3.%4.%5.%6.%7.%8.%9"/>
      <w:lvlJc w:val="left"/>
      <w:pPr>
        <w:ind w:left="2340" w:hanging="1800"/>
      </w:pPr>
      <w:rPr>
        <w:rFonts w:eastAsia="Times New Roman" w:cs="Times New Roman"/>
        <w:sz w:val="22"/>
      </w:rPr>
    </w:lvl>
  </w:abstractNum>
  <w:abstractNum w:abstractNumId="3">
    <w:nsid w:val="43FA2069"/>
    <w:multiLevelType w:val="multilevel"/>
    <w:tmpl w:val="2DCE898C"/>
    <w:lvl w:ilvl="0">
      <w:start w:val="7"/>
      <w:numFmt w:val="decimal"/>
      <w:lvlText w:val="%1."/>
      <w:lvlJc w:val="left"/>
      <w:pPr>
        <w:tabs>
          <w:tab w:val="num" w:pos="630"/>
        </w:tabs>
        <w:ind w:left="630" w:hanging="63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num>
  <w:num w:numId="3">
    <w:abstractNumId w:val="1"/>
    <w:lvlOverride w:ilvl="0">
      <w:startOverride w:val="4"/>
    </w:lvlOverride>
  </w:num>
  <w:num w:numId="4">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3"/>
    <w:rsid w:val="00046AB4"/>
    <w:rsid w:val="00354C5F"/>
    <w:rsid w:val="00356B93"/>
    <w:rsid w:val="0038079B"/>
    <w:rsid w:val="00553D8B"/>
    <w:rsid w:val="005857BF"/>
    <w:rsid w:val="005A7545"/>
    <w:rsid w:val="00775459"/>
    <w:rsid w:val="008D44F3"/>
    <w:rsid w:val="00981313"/>
    <w:rsid w:val="009A6203"/>
    <w:rsid w:val="00C719B6"/>
    <w:rsid w:val="00C80266"/>
    <w:rsid w:val="00CB0EFC"/>
    <w:rsid w:val="00F2454A"/>
    <w:rsid w:val="00F456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03"/>
    <w:pPr>
      <w:spacing w:after="160" w:line="256" w:lineRule="auto"/>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203"/>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9A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Times New Roman"/>
      <w:sz w:val="20"/>
      <w:szCs w:val="20"/>
      <w:lang w:eastAsia="en-US"/>
    </w:rPr>
  </w:style>
  <w:style w:type="character" w:customStyle="1" w:styleId="HTML0">
    <w:name w:val="Стандартний HTML Знак"/>
    <w:basedOn w:val="a0"/>
    <w:link w:val="HTML"/>
    <w:uiPriority w:val="99"/>
    <w:semiHidden/>
    <w:rsid w:val="009A6203"/>
    <w:rPr>
      <w:rFonts w:ascii="Consolas" w:eastAsia="Times New Roman" w:hAnsi="Consolas" w:cs="Times New Roman"/>
      <w:sz w:val="20"/>
      <w:szCs w:val="20"/>
    </w:rPr>
  </w:style>
  <w:style w:type="paragraph" w:styleId="a4">
    <w:name w:val="No Spacing"/>
    <w:uiPriority w:val="1"/>
    <w:qFormat/>
    <w:rsid w:val="009A6203"/>
    <w:pPr>
      <w:spacing w:after="0" w:line="240" w:lineRule="auto"/>
    </w:pPr>
    <w:rPr>
      <w:rFonts w:eastAsia="Times New Roman" w:cs="Times New Roman"/>
    </w:rPr>
  </w:style>
  <w:style w:type="character" w:customStyle="1" w:styleId="a5">
    <w:name w:val="Абзац списку Знак"/>
    <w:aliases w:val="Elenco Normale Знак,название табл/рис Знак,заголовок 1.1 Знак,Список уровня 2 Знак,Numbered List Знак"/>
    <w:link w:val="a6"/>
    <w:uiPriority w:val="34"/>
    <w:locked/>
    <w:rsid w:val="009A6203"/>
  </w:style>
  <w:style w:type="paragraph" w:styleId="a6">
    <w:name w:val="List Paragraph"/>
    <w:aliases w:val="Elenco Normale,название табл/рис,заголовок 1.1,Список уровня 2,Numbered List"/>
    <w:basedOn w:val="a"/>
    <w:link w:val="a5"/>
    <w:uiPriority w:val="34"/>
    <w:qFormat/>
    <w:rsid w:val="009A6203"/>
    <w:pPr>
      <w:ind w:left="720"/>
      <w:contextualSpacing/>
    </w:pPr>
    <w:rPr>
      <w:rFonts w:asciiTheme="minorHAnsi" w:eastAsiaTheme="minorHAnsi" w:hAnsiTheme="minorHAnsi" w:cstheme="minorBidi"/>
      <w:lang w:eastAsia="en-US"/>
    </w:rPr>
  </w:style>
  <w:style w:type="paragraph" w:customStyle="1" w:styleId="--14">
    <w:name w:val="ЕТС-ОТ(Ц-Ж)14"/>
    <w:basedOn w:val="a"/>
    <w:uiPriority w:val="99"/>
    <w:rsid w:val="009A6203"/>
    <w:pPr>
      <w:suppressAutoHyphens/>
      <w:spacing w:after="0" w:line="240" w:lineRule="auto"/>
      <w:jc w:val="center"/>
    </w:pPr>
    <w:rPr>
      <w:rFonts w:ascii="Times New Roman" w:hAnsi="Times New Roman" w:cs="Times New Roman"/>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03"/>
    <w:pPr>
      <w:spacing w:after="160" w:line="256" w:lineRule="auto"/>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203"/>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9A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Times New Roman"/>
      <w:sz w:val="20"/>
      <w:szCs w:val="20"/>
      <w:lang w:eastAsia="en-US"/>
    </w:rPr>
  </w:style>
  <w:style w:type="character" w:customStyle="1" w:styleId="HTML0">
    <w:name w:val="Стандартний HTML Знак"/>
    <w:basedOn w:val="a0"/>
    <w:link w:val="HTML"/>
    <w:uiPriority w:val="99"/>
    <w:semiHidden/>
    <w:rsid w:val="009A6203"/>
    <w:rPr>
      <w:rFonts w:ascii="Consolas" w:eastAsia="Times New Roman" w:hAnsi="Consolas" w:cs="Times New Roman"/>
      <w:sz w:val="20"/>
      <w:szCs w:val="20"/>
    </w:rPr>
  </w:style>
  <w:style w:type="paragraph" w:styleId="a4">
    <w:name w:val="No Spacing"/>
    <w:uiPriority w:val="1"/>
    <w:qFormat/>
    <w:rsid w:val="009A6203"/>
    <w:pPr>
      <w:spacing w:after="0" w:line="240" w:lineRule="auto"/>
    </w:pPr>
    <w:rPr>
      <w:rFonts w:eastAsia="Times New Roman" w:cs="Times New Roman"/>
    </w:rPr>
  </w:style>
  <w:style w:type="character" w:customStyle="1" w:styleId="a5">
    <w:name w:val="Абзац списку Знак"/>
    <w:aliases w:val="Elenco Normale Знак,название табл/рис Знак,заголовок 1.1 Знак,Список уровня 2 Знак,Numbered List Знак"/>
    <w:link w:val="a6"/>
    <w:uiPriority w:val="34"/>
    <w:locked/>
    <w:rsid w:val="009A6203"/>
  </w:style>
  <w:style w:type="paragraph" w:styleId="a6">
    <w:name w:val="List Paragraph"/>
    <w:aliases w:val="Elenco Normale,название табл/рис,заголовок 1.1,Список уровня 2,Numbered List"/>
    <w:basedOn w:val="a"/>
    <w:link w:val="a5"/>
    <w:uiPriority w:val="34"/>
    <w:qFormat/>
    <w:rsid w:val="009A6203"/>
    <w:pPr>
      <w:ind w:left="720"/>
      <w:contextualSpacing/>
    </w:pPr>
    <w:rPr>
      <w:rFonts w:asciiTheme="minorHAnsi" w:eastAsiaTheme="minorHAnsi" w:hAnsiTheme="minorHAnsi" w:cstheme="minorBidi"/>
      <w:lang w:eastAsia="en-US"/>
    </w:rPr>
  </w:style>
  <w:style w:type="paragraph" w:customStyle="1" w:styleId="--14">
    <w:name w:val="ЕТС-ОТ(Ц-Ж)14"/>
    <w:basedOn w:val="a"/>
    <w:uiPriority w:val="99"/>
    <w:rsid w:val="009A6203"/>
    <w:pPr>
      <w:suppressAutoHyphens/>
      <w:spacing w:after="0" w:line="240" w:lineRule="auto"/>
      <w:jc w:val="center"/>
    </w:pPr>
    <w:rPr>
      <w:rFonts w:ascii="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HACC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18364</Words>
  <Characters>10469</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19</cp:revision>
  <dcterms:created xsi:type="dcterms:W3CDTF">2023-01-12T12:15:00Z</dcterms:created>
  <dcterms:modified xsi:type="dcterms:W3CDTF">2023-01-13T13:00:00Z</dcterms:modified>
</cp:coreProperties>
</file>