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9FCD3" w14:textId="77777777" w:rsidR="00990BFA" w:rsidRPr="00FC3946" w:rsidRDefault="00990BFA" w:rsidP="00FA5555">
      <w:pPr>
        <w:suppressAutoHyphens/>
        <w:spacing w:after="0" w:line="240" w:lineRule="auto"/>
        <w:ind w:left="7080"/>
        <w:rPr>
          <w:rFonts w:ascii="Times New Roman" w:eastAsia="Times New Roman" w:hAnsi="Times New Roman"/>
          <w:b/>
          <w:bCs/>
          <w:lang w:val="uk-UA" w:eastAsia="ru-RU"/>
        </w:rPr>
      </w:pPr>
      <w:bookmarkStart w:id="0" w:name="_GoBack"/>
      <w:bookmarkEnd w:id="0"/>
      <w:r w:rsidRPr="00FC3946">
        <w:rPr>
          <w:rFonts w:ascii="Times New Roman" w:eastAsia="Times New Roman" w:hAnsi="Times New Roman"/>
          <w:b/>
          <w:bCs/>
          <w:lang w:val="uk-UA" w:eastAsia="ru-RU"/>
        </w:rPr>
        <w:t xml:space="preserve">ДОДАТОК  1 </w:t>
      </w:r>
    </w:p>
    <w:p w14:paraId="1294F5F5" w14:textId="77777777" w:rsidR="00990BFA" w:rsidRPr="00FC3946" w:rsidRDefault="00990BFA" w:rsidP="00990BFA">
      <w:pPr>
        <w:suppressAutoHyphens/>
        <w:spacing w:after="0" w:line="240" w:lineRule="auto"/>
        <w:jc w:val="center"/>
        <w:rPr>
          <w:rFonts w:ascii="Times New Roman" w:eastAsia="Times New Roman" w:hAnsi="Times New Roman"/>
          <w:b/>
          <w:bCs/>
          <w:lang w:val="uk-UA" w:eastAsia="ru-RU"/>
        </w:rPr>
      </w:pPr>
    </w:p>
    <w:p w14:paraId="77AC8088" w14:textId="77777777" w:rsidR="00990BFA" w:rsidRPr="00FC3946" w:rsidRDefault="00990BFA" w:rsidP="00990BFA">
      <w:pPr>
        <w:suppressAutoHyphens/>
        <w:spacing w:after="0" w:line="240" w:lineRule="auto"/>
        <w:jc w:val="center"/>
        <w:rPr>
          <w:rFonts w:ascii="Times New Roman" w:hAnsi="Times New Roman"/>
          <w:b/>
          <w:bCs/>
          <w:lang w:val="uk-UA" w:eastAsia="ru-RU"/>
        </w:rPr>
      </w:pPr>
      <w:r w:rsidRPr="00FC3946">
        <w:rPr>
          <w:rFonts w:ascii="Times New Roman" w:eastAsia="Times New Roman" w:hAnsi="Times New Roman"/>
          <w:b/>
          <w:bCs/>
          <w:lang w:val="uk-UA" w:eastAsia="ru-RU"/>
        </w:rPr>
        <w:t>Кваліфікаційні критерії</w:t>
      </w:r>
    </w:p>
    <w:p w14:paraId="2FCBDB04" w14:textId="77777777" w:rsidR="00990BFA" w:rsidRPr="00FC3946" w:rsidRDefault="00990BFA" w:rsidP="00990BFA">
      <w:pPr>
        <w:spacing w:line="256" w:lineRule="auto"/>
        <w:jc w:val="both"/>
        <w:rPr>
          <w:rFonts w:ascii="Times New Roman" w:hAnsi="Times New Roman"/>
          <w:bCs/>
          <w:lang w:val="uk-UA" w:eastAsia="ru-RU"/>
        </w:rPr>
      </w:pPr>
    </w:p>
    <w:tbl>
      <w:tblPr>
        <w:tblW w:w="9619" w:type="dxa"/>
        <w:jc w:val="center"/>
        <w:tblLayout w:type="fixed"/>
        <w:tblLook w:val="0400" w:firstRow="0" w:lastRow="0" w:firstColumn="0" w:lastColumn="0" w:noHBand="0" w:noVBand="1"/>
      </w:tblPr>
      <w:tblGrid>
        <w:gridCol w:w="490"/>
        <w:gridCol w:w="2273"/>
        <w:gridCol w:w="6856"/>
      </w:tblGrid>
      <w:tr w:rsidR="00990BFA" w:rsidRPr="00570FC0" w14:paraId="0B0F8ACB" w14:textId="77777777" w:rsidTr="003D5D11">
        <w:trPr>
          <w:trHeight w:val="44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9DFACD" w14:textId="77777777" w:rsidR="00990BFA" w:rsidRPr="00FC3946" w:rsidRDefault="00990BFA" w:rsidP="003D5D11">
            <w:pPr>
              <w:spacing w:after="0" w:line="240" w:lineRule="auto"/>
              <w:jc w:val="center"/>
              <w:rPr>
                <w:rFonts w:ascii="Times New Roman" w:eastAsia="Times New Roman" w:hAnsi="Times New Roman"/>
                <w:sz w:val="20"/>
                <w:szCs w:val="20"/>
                <w:lang w:val="uk-UA"/>
              </w:rPr>
            </w:pPr>
            <w:r w:rsidRPr="00FC3946">
              <w:rPr>
                <w:rFonts w:ascii="Times New Roman" w:eastAsia="Times New Roman" w:hAnsi="Times New Roman"/>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AB55D9" w14:textId="77777777" w:rsidR="00990BFA" w:rsidRPr="00FC3946" w:rsidRDefault="00990BFA" w:rsidP="003D5D11">
            <w:pPr>
              <w:spacing w:after="0" w:line="240" w:lineRule="auto"/>
              <w:jc w:val="center"/>
              <w:rPr>
                <w:rFonts w:ascii="Times New Roman" w:eastAsia="Times New Roman" w:hAnsi="Times New Roman"/>
                <w:sz w:val="20"/>
                <w:szCs w:val="20"/>
                <w:lang w:val="uk-UA"/>
              </w:rPr>
            </w:pPr>
            <w:r w:rsidRPr="00FC3946">
              <w:rPr>
                <w:rFonts w:ascii="Times New Roman" w:eastAsia="Times New Roman" w:hAnsi="Times New Roman"/>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095BB2" w14:textId="77777777" w:rsidR="00990BFA" w:rsidRPr="00FC3946" w:rsidRDefault="00990BFA" w:rsidP="003D5D11">
            <w:pPr>
              <w:spacing w:after="0" w:line="240" w:lineRule="auto"/>
              <w:jc w:val="center"/>
              <w:rPr>
                <w:rFonts w:ascii="Times New Roman" w:eastAsia="Times New Roman" w:hAnsi="Times New Roman"/>
                <w:sz w:val="20"/>
                <w:szCs w:val="20"/>
                <w:lang w:val="uk-UA"/>
              </w:rPr>
            </w:pPr>
            <w:r w:rsidRPr="00FC3946">
              <w:rPr>
                <w:rFonts w:ascii="Times New Roman" w:eastAsia="Times New Roman" w:hAnsi="Times New Roman"/>
                <w:sz w:val="20"/>
                <w:szCs w:val="20"/>
                <w:lang w:val="uk-UA"/>
              </w:rPr>
              <w:t>Документи та інформація, які підтверджують відповідність Учасника кваліфікаційним критеріям**</w:t>
            </w:r>
          </w:p>
        </w:tc>
      </w:tr>
      <w:tr w:rsidR="00990BFA" w:rsidRPr="00FC3946" w14:paraId="161E260E" w14:textId="77777777" w:rsidTr="003D5D11">
        <w:trPr>
          <w:trHeight w:val="103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C3A07" w14:textId="77777777" w:rsidR="00990BFA" w:rsidRPr="00FC3946" w:rsidRDefault="00990BFA" w:rsidP="003D5D11">
            <w:pPr>
              <w:spacing w:after="0" w:line="240" w:lineRule="auto"/>
              <w:jc w:val="center"/>
              <w:rPr>
                <w:rFonts w:ascii="Times New Roman" w:eastAsia="Times New Roman" w:hAnsi="Times New Roman"/>
                <w:sz w:val="24"/>
                <w:szCs w:val="24"/>
                <w:lang w:val="uk-UA"/>
              </w:rPr>
            </w:pPr>
            <w:r w:rsidRPr="00FC3946">
              <w:rPr>
                <w:rFonts w:ascii="Times New Roman" w:eastAsia="Times New Roman" w:hAnsi="Times New Roman"/>
                <w:b/>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B05CA" w14:textId="77777777" w:rsidR="00990BFA" w:rsidRPr="00FC3946" w:rsidRDefault="00990BFA" w:rsidP="003D5D11">
            <w:pPr>
              <w:spacing w:after="0" w:line="240" w:lineRule="auto"/>
              <w:rPr>
                <w:rFonts w:ascii="Times New Roman" w:eastAsia="Times New Roman" w:hAnsi="Times New Roman"/>
                <w:sz w:val="24"/>
                <w:szCs w:val="24"/>
                <w:lang w:val="uk-UA"/>
              </w:rPr>
            </w:pPr>
            <w:r w:rsidRPr="00FC3946">
              <w:rPr>
                <w:rFonts w:ascii="Times New Roman" w:eastAsia="Times New Roman" w:hAnsi="Times New Roman"/>
                <w:b/>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A2247" w14:textId="77777777" w:rsidR="00990BFA" w:rsidRPr="00FC3946" w:rsidRDefault="00990BFA" w:rsidP="003D5D11">
            <w:pPr>
              <w:pStyle w:val="27"/>
              <w:keepNext/>
              <w:keepLines/>
              <w:ind w:right="218" w:hanging="28"/>
              <w:jc w:val="both"/>
              <w:rPr>
                <w:rStyle w:val="1"/>
                <w:rFonts w:eastAsia="Calibri"/>
                <w:sz w:val="24"/>
                <w:szCs w:val="24"/>
              </w:rPr>
            </w:pPr>
            <w:r w:rsidRPr="00FC3946">
              <w:rPr>
                <w:rStyle w:val="1"/>
                <w:rFonts w:eastAsia="Calibri"/>
                <w:sz w:val="24"/>
                <w:szCs w:val="24"/>
              </w:rPr>
              <w:t xml:space="preserve">На підтвердження наявності у учасника працівників відповідної кваліфікації, які мають необхідні знання та досвід у галузі криптографічного захисту інформації (крім послуг електронного цифрового підпису) та технічного захисту інформації, учасником у складі пропозиції надається довідка в довільній формі про наявність в Учасника працівників відповідної кваліфікації, які мають необхідні знання та досвід для виконання робіт/надання послуг, визначених у технічному завданні </w:t>
            </w:r>
          </w:p>
          <w:p w14:paraId="4201B610" w14:textId="77777777" w:rsidR="00990BFA" w:rsidRPr="00FC3946" w:rsidRDefault="00990BFA" w:rsidP="003D5D11">
            <w:pPr>
              <w:pStyle w:val="27"/>
              <w:keepNext/>
              <w:keepLines/>
              <w:ind w:right="218" w:hanging="28"/>
              <w:jc w:val="both"/>
              <w:rPr>
                <w:rStyle w:val="1"/>
                <w:rFonts w:eastAsia="Calibri"/>
                <w:sz w:val="24"/>
                <w:szCs w:val="24"/>
              </w:rPr>
            </w:pPr>
            <w:r w:rsidRPr="00FC3946">
              <w:rPr>
                <w:rStyle w:val="1"/>
                <w:rFonts w:eastAsia="Calibri"/>
                <w:sz w:val="24"/>
                <w:szCs w:val="24"/>
              </w:rPr>
              <w:t>Довідка має бути складена із  зазначенням: 1) посади; 2) ПІБ працівника; 3) освіти та спеціальності; 4) досвіду роботи.</w:t>
            </w:r>
          </w:p>
          <w:p w14:paraId="56B26D76" w14:textId="77777777" w:rsidR="00990BFA" w:rsidRPr="00FC3946" w:rsidRDefault="00990BFA" w:rsidP="003D5D11">
            <w:pPr>
              <w:pStyle w:val="27"/>
              <w:keepNext/>
              <w:keepLines/>
              <w:ind w:right="218" w:firstLine="0"/>
              <w:jc w:val="both"/>
              <w:rPr>
                <w:rFonts w:ascii="Times New Roman" w:hAnsi="Times New Roman"/>
                <w:sz w:val="24"/>
                <w:szCs w:val="24"/>
              </w:rPr>
            </w:pPr>
          </w:p>
        </w:tc>
      </w:tr>
      <w:tr w:rsidR="00990BFA" w:rsidRPr="00570FC0" w14:paraId="6B67BFAE" w14:textId="77777777" w:rsidTr="003D5D11">
        <w:trPr>
          <w:trHeight w:val="147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6A6ED" w14:textId="77777777" w:rsidR="00990BFA" w:rsidRPr="00FC3946" w:rsidRDefault="00990BFA" w:rsidP="003D5D11">
            <w:pPr>
              <w:spacing w:after="0" w:line="240" w:lineRule="auto"/>
              <w:jc w:val="center"/>
              <w:rPr>
                <w:rFonts w:ascii="Times New Roman" w:eastAsia="Times New Roman" w:hAnsi="Times New Roman"/>
                <w:b/>
                <w:sz w:val="24"/>
                <w:szCs w:val="24"/>
                <w:lang w:val="uk-UA"/>
              </w:rPr>
            </w:pPr>
            <w:r w:rsidRPr="00FC3946">
              <w:rPr>
                <w:rFonts w:ascii="Times New Roman" w:eastAsia="Times New Roman" w:hAnsi="Times New Roman"/>
                <w:b/>
                <w:sz w:val="24"/>
                <w:szCs w:val="24"/>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EA2A6" w14:textId="77777777" w:rsidR="00990BFA" w:rsidRPr="00FC3946" w:rsidRDefault="00990BFA" w:rsidP="003D5D11">
            <w:pPr>
              <w:spacing w:after="0" w:line="240" w:lineRule="auto"/>
              <w:rPr>
                <w:rFonts w:ascii="Times New Roman" w:eastAsia="Times New Roman" w:hAnsi="Times New Roman"/>
                <w:b/>
                <w:sz w:val="24"/>
                <w:szCs w:val="24"/>
                <w:lang w:val="uk-UA"/>
              </w:rPr>
            </w:pPr>
            <w:r w:rsidRPr="00FC3946">
              <w:rPr>
                <w:rFonts w:ascii="Times New Roman" w:eastAsia="Times New Roman" w:hAnsi="Times New Roman"/>
                <w:b/>
                <w:sz w:val="24"/>
                <w:szCs w:val="24"/>
                <w:lang w:val="uk-UA"/>
              </w:rPr>
              <w:t>Наявність документально підтвердженого досвіду виконання аналогічних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277E5" w14:textId="77777777" w:rsidR="00990BFA" w:rsidRPr="00FC3946" w:rsidRDefault="00990BFA" w:rsidP="003D5D11">
            <w:pPr>
              <w:snapToGrid w:val="0"/>
              <w:spacing w:after="0"/>
              <w:ind w:left="283"/>
              <w:jc w:val="both"/>
              <w:rPr>
                <w:rFonts w:ascii="Times New Roman" w:eastAsia="Times New Roman" w:hAnsi="Times New Roman"/>
                <w:sz w:val="24"/>
                <w:szCs w:val="24"/>
                <w:lang w:val="uk-UA" w:eastAsia="zh-CN"/>
              </w:rPr>
            </w:pPr>
            <w:r w:rsidRPr="00FC3946">
              <w:rPr>
                <w:rFonts w:ascii="Times New Roman" w:eastAsia="Times New Roman" w:hAnsi="Times New Roman"/>
                <w:sz w:val="24"/>
                <w:szCs w:val="24"/>
                <w:lang w:val="uk-UA" w:eastAsia="zh-CN"/>
              </w:rPr>
              <w:t>2.1. Надати довідку довільної форми про виконання учасником аналогічного(</w:t>
            </w:r>
            <w:proofErr w:type="spellStart"/>
            <w:r w:rsidRPr="00FC3946">
              <w:rPr>
                <w:rFonts w:ascii="Times New Roman" w:eastAsia="Times New Roman" w:hAnsi="Times New Roman"/>
                <w:sz w:val="24"/>
                <w:szCs w:val="24"/>
                <w:lang w:val="uk-UA" w:eastAsia="zh-CN"/>
              </w:rPr>
              <w:t>их</w:t>
            </w:r>
            <w:proofErr w:type="spellEnd"/>
            <w:r w:rsidRPr="00FC3946">
              <w:rPr>
                <w:rFonts w:ascii="Times New Roman" w:eastAsia="Times New Roman" w:hAnsi="Times New Roman"/>
                <w:sz w:val="24"/>
                <w:szCs w:val="24"/>
                <w:lang w:val="uk-UA" w:eastAsia="zh-CN"/>
              </w:rPr>
              <w:t>) договору(</w:t>
            </w:r>
            <w:proofErr w:type="spellStart"/>
            <w:r w:rsidRPr="00FC3946">
              <w:rPr>
                <w:rFonts w:ascii="Times New Roman" w:eastAsia="Times New Roman" w:hAnsi="Times New Roman"/>
                <w:sz w:val="24"/>
                <w:szCs w:val="24"/>
                <w:lang w:val="uk-UA" w:eastAsia="zh-CN"/>
              </w:rPr>
              <w:t>ів</w:t>
            </w:r>
            <w:proofErr w:type="spellEnd"/>
            <w:r w:rsidRPr="00FC3946">
              <w:rPr>
                <w:rFonts w:ascii="Times New Roman" w:eastAsia="Times New Roman" w:hAnsi="Times New Roman"/>
                <w:sz w:val="24"/>
                <w:szCs w:val="24"/>
                <w:lang w:val="uk-UA" w:eastAsia="zh-CN"/>
              </w:rPr>
              <w:t>).</w:t>
            </w:r>
          </w:p>
          <w:p w14:paraId="580E71DE" w14:textId="77777777" w:rsidR="00990BFA" w:rsidRPr="00FC3946" w:rsidRDefault="00990BFA" w:rsidP="003D5D11">
            <w:pPr>
              <w:snapToGrid w:val="0"/>
              <w:spacing w:after="0"/>
              <w:ind w:left="283"/>
              <w:jc w:val="both"/>
              <w:rPr>
                <w:rFonts w:ascii="Times New Roman" w:eastAsia="Times New Roman" w:hAnsi="Times New Roman"/>
                <w:sz w:val="24"/>
                <w:szCs w:val="24"/>
                <w:lang w:val="uk-UA" w:eastAsia="zh-CN"/>
              </w:rPr>
            </w:pPr>
            <w:r w:rsidRPr="00FC3946">
              <w:rPr>
                <w:rFonts w:ascii="Times New Roman" w:eastAsia="Times New Roman" w:hAnsi="Times New Roman"/>
                <w:sz w:val="24"/>
                <w:szCs w:val="24"/>
                <w:lang w:val="uk-UA" w:eastAsia="zh-CN"/>
              </w:rPr>
              <w:t>2.2. копії договору(</w:t>
            </w:r>
            <w:proofErr w:type="spellStart"/>
            <w:r w:rsidRPr="00FC3946">
              <w:rPr>
                <w:rFonts w:ascii="Times New Roman" w:eastAsia="Times New Roman" w:hAnsi="Times New Roman"/>
                <w:sz w:val="24"/>
                <w:szCs w:val="24"/>
                <w:lang w:val="uk-UA" w:eastAsia="zh-CN"/>
              </w:rPr>
              <w:t>ів</w:t>
            </w:r>
            <w:proofErr w:type="spellEnd"/>
            <w:r w:rsidRPr="00FC3946">
              <w:rPr>
                <w:rFonts w:ascii="Times New Roman" w:eastAsia="Times New Roman" w:hAnsi="Times New Roman"/>
                <w:sz w:val="24"/>
                <w:szCs w:val="24"/>
                <w:lang w:val="uk-UA" w:eastAsia="zh-CN"/>
              </w:rPr>
              <w:t>) з усіма додатками, акта(</w:t>
            </w:r>
            <w:proofErr w:type="spellStart"/>
            <w:r w:rsidRPr="00FC3946">
              <w:rPr>
                <w:rFonts w:ascii="Times New Roman" w:eastAsia="Times New Roman" w:hAnsi="Times New Roman"/>
                <w:sz w:val="24"/>
                <w:szCs w:val="24"/>
                <w:lang w:val="uk-UA" w:eastAsia="zh-CN"/>
              </w:rPr>
              <w:t>ів</w:t>
            </w:r>
            <w:proofErr w:type="spellEnd"/>
            <w:r w:rsidRPr="00FC3946">
              <w:rPr>
                <w:rFonts w:ascii="Times New Roman" w:eastAsia="Times New Roman" w:hAnsi="Times New Roman"/>
                <w:sz w:val="24"/>
                <w:szCs w:val="24"/>
                <w:lang w:val="uk-UA" w:eastAsia="zh-CN"/>
              </w:rPr>
              <w:t xml:space="preserve">) виконаних робіт/послуг. </w:t>
            </w:r>
            <w:r w:rsidRPr="00FC3946">
              <w:rPr>
                <w:rFonts w:ascii="Times New Roman" w:hAnsi="Times New Roman"/>
                <w:sz w:val="24"/>
                <w:szCs w:val="24"/>
                <w:shd w:val="clear" w:color="auto" w:fill="FFFFFF"/>
              </w:rPr>
              <w:t xml:space="preserve">При </w:t>
            </w:r>
            <w:proofErr w:type="spellStart"/>
            <w:r w:rsidRPr="00FC3946">
              <w:rPr>
                <w:rFonts w:ascii="Times New Roman" w:hAnsi="Times New Roman"/>
                <w:sz w:val="24"/>
                <w:szCs w:val="24"/>
                <w:shd w:val="clear" w:color="auto" w:fill="FFFFFF"/>
              </w:rPr>
              <w:t>наданні</w:t>
            </w:r>
            <w:proofErr w:type="spellEnd"/>
            <w:r w:rsidRPr="00FC3946">
              <w:rPr>
                <w:rFonts w:ascii="Times New Roman" w:hAnsi="Times New Roman"/>
                <w:sz w:val="24"/>
                <w:szCs w:val="24"/>
                <w:shd w:val="clear" w:color="auto" w:fill="FFFFFF"/>
              </w:rPr>
              <w:t xml:space="preserve"> </w:t>
            </w:r>
            <w:proofErr w:type="spellStart"/>
            <w:r w:rsidRPr="00FC3946">
              <w:rPr>
                <w:rFonts w:ascii="Times New Roman" w:hAnsi="Times New Roman"/>
                <w:sz w:val="24"/>
                <w:szCs w:val="24"/>
                <w:shd w:val="clear" w:color="auto" w:fill="FFFFFF"/>
              </w:rPr>
              <w:t>копій</w:t>
            </w:r>
            <w:proofErr w:type="spellEnd"/>
            <w:r w:rsidRPr="00FC3946">
              <w:rPr>
                <w:rFonts w:ascii="Times New Roman" w:hAnsi="Times New Roman"/>
                <w:sz w:val="24"/>
                <w:szCs w:val="24"/>
                <w:shd w:val="clear" w:color="auto" w:fill="FFFFFF"/>
              </w:rPr>
              <w:t xml:space="preserve"> </w:t>
            </w:r>
            <w:proofErr w:type="spellStart"/>
            <w:r w:rsidRPr="00FC3946">
              <w:rPr>
                <w:rFonts w:ascii="Times New Roman" w:hAnsi="Times New Roman"/>
                <w:sz w:val="24"/>
                <w:szCs w:val="24"/>
                <w:shd w:val="clear" w:color="auto" w:fill="FFFFFF"/>
              </w:rPr>
              <w:t>аналогічного</w:t>
            </w:r>
            <w:proofErr w:type="spellEnd"/>
            <w:r w:rsidRPr="00FC3946">
              <w:rPr>
                <w:rFonts w:ascii="Times New Roman" w:hAnsi="Times New Roman"/>
                <w:sz w:val="24"/>
                <w:szCs w:val="24"/>
                <w:shd w:val="clear" w:color="auto" w:fill="FFFFFF"/>
              </w:rPr>
              <w:t xml:space="preserve"> договору </w:t>
            </w:r>
            <w:proofErr w:type="spellStart"/>
            <w:r w:rsidRPr="00FC3946">
              <w:rPr>
                <w:rFonts w:ascii="Times New Roman" w:hAnsi="Times New Roman"/>
                <w:sz w:val="24"/>
                <w:szCs w:val="24"/>
                <w:shd w:val="clear" w:color="auto" w:fill="FFFFFF"/>
              </w:rPr>
              <w:t>учасник</w:t>
            </w:r>
            <w:proofErr w:type="spellEnd"/>
            <w:r w:rsidRPr="00FC3946">
              <w:rPr>
                <w:rFonts w:ascii="Times New Roman" w:hAnsi="Times New Roman"/>
                <w:sz w:val="24"/>
                <w:szCs w:val="24"/>
                <w:shd w:val="clear" w:color="auto" w:fill="FFFFFF"/>
              </w:rPr>
              <w:t xml:space="preserve"> </w:t>
            </w:r>
            <w:proofErr w:type="spellStart"/>
            <w:r w:rsidRPr="00FC3946">
              <w:rPr>
                <w:rFonts w:ascii="Times New Roman" w:hAnsi="Times New Roman"/>
                <w:sz w:val="24"/>
                <w:szCs w:val="24"/>
                <w:shd w:val="clear" w:color="auto" w:fill="FFFFFF"/>
              </w:rPr>
              <w:t>може</w:t>
            </w:r>
            <w:proofErr w:type="spellEnd"/>
            <w:r w:rsidRPr="00FC3946">
              <w:rPr>
                <w:rFonts w:ascii="Times New Roman" w:hAnsi="Times New Roman"/>
                <w:sz w:val="24"/>
                <w:szCs w:val="24"/>
                <w:shd w:val="clear" w:color="auto" w:fill="FFFFFF"/>
              </w:rPr>
              <w:t xml:space="preserve"> </w:t>
            </w:r>
            <w:proofErr w:type="spellStart"/>
            <w:r w:rsidRPr="00FC3946">
              <w:rPr>
                <w:rFonts w:ascii="Times New Roman" w:hAnsi="Times New Roman"/>
                <w:sz w:val="24"/>
                <w:szCs w:val="24"/>
                <w:shd w:val="clear" w:color="auto" w:fill="FFFFFF"/>
              </w:rPr>
              <w:t>вилучити</w:t>
            </w:r>
            <w:proofErr w:type="spellEnd"/>
            <w:r w:rsidRPr="00FC3946">
              <w:rPr>
                <w:rFonts w:ascii="Times New Roman" w:hAnsi="Times New Roman"/>
                <w:sz w:val="24"/>
                <w:szCs w:val="24"/>
                <w:shd w:val="clear" w:color="auto" w:fill="FFFFFF"/>
              </w:rPr>
              <w:t xml:space="preserve"> (</w:t>
            </w:r>
            <w:proofErr w:type="spellStart"/>
            <w:r w:rsidRPr="00FC3946">
              <w:rPr>
                <w:rFonts w:ascii="Times New Roman" w:hAnsi="Times New Roman"/>
                <w:sz w:val="24"/>
                <w:szCs w:val="24"/>
                <w:shd w:val="clear" w:color="auto" w:fill="FFFFFF"/>
              </w:rPr>
              <w:t>приховати</w:t>
            </w:r>
            <w:proofErr w:type="spellEnd"/>
            <w:r w:rsidRPr="00FC3946">
              <w:rPr>
                <w:rFonts w:ascii="Times New Roman" w:hAnsi="Times New Roman"/>
                <w:sz w:val="24"/>
                <w:szCs w:val="24"/>
                <w:shd w:val="clear" w:color="auto" w:fill="FFFFFF"/>
              </w:rPr>
              <w:t xml:space="preserve"> за </w:t>
            </w:r>
            <w:proofErr w:type="spellStart"/>
            <w:r w:rsidRPr="00FC3946">
              <w:rPr>
                <w:rFonts w:ascii="Times New Roman" w:hAnsi="Times New Roman"/>
                <w:sz w:val="24"/>
                <w:szCs w:val="24"/>
                <w:shd w:val="clear" w:color="auto" w:fill="FFFFFF"/>
              </w:rPr>
              <w:t>допомогою</w:t>
            </w:r>
            <w:proofErr w:type="spellEnd"/>
            <w:r w:rsidRPr="00FC3946">
              <w:rPr>
                <w:rFonts w:ascii="Times New Roman" w:hAnsi="Times New Roman"/>
                <w:sz w:val="24"/>
                <w:szCs w:val="24"/>
                <w:shd w:val="clear" w:color="auto" w:fill="FFFFFF"/>
              </w:rPr>
              <w:t xml:space="preserve"> маркера, </w:t>
            </w:r>
            <w:proofErr w:type="spellStart"/>
            <w:r w:rsidRPr="00FC3946">
              <w:rPr>
                <w:rFonts w:ascii="Times New Roman" w:hAnsi="Times New Roman"/>
                <w:sz w:val="24"/>
                <w:szCs w:val="24"/>
                <w:shd w:val="clear" w:color="auto" w:fill="FFFFFF"/>
              </w:rPr>
              <w:t>коректора</w:t>
            </w:r>
            <w:proofErr w:type="spellEnd"/>
            <w:r w:rsidRPr="00FC3946">
              <w:rPr>
                <w:rFonts w:ascii="Times New Roman" w:hAnsi="Times New Roman"/>
                <w:sz w:val="24"/>
                <w:szCs w:val="24"/>
                <w:shd w:val="clear" w:color="auto" w:fill="FFFFFF"/>
              </w:rPr>
              <w:t xml:space="preserve">, </w:t>
            </w:r>
            <w:proofErr w:type="spellStart"/>
            <w:r w:rsidRPr="00FC3946">
              <w:rPr>
                <w:rFonts w:ascii="Times New Roman" w:hAnsi="Times New Roman"/>
                <w:sz w:val="24"/>
                <w:szCs w:val="24"/>
                <w:shd w:val="clear" w:color="auto" w:fill="FFFFFF"/>
              </w:rPr>
              <w:t>стікера</w:t>
            </w:r>
            <w:proofErr w:type="spellEnd"/>
            <w:r w:rsidRPr="00FC3946">
              <w:rPr>
                <w:rFonts w:ascii="Times New Roman" w:hAnsi="Times New Roman"/>
                <w:sz w:val="24"/>
                <w:szCs w:val="24"/>
                <w:shd w:val="clear" w:color="auto" w:fill="FFFFFF"/>
              </w:rPr>
              <w:t xml:space="preserve"> </w:t>
            </w:r>
            <w:proofErr w:type="spellStart"/>
            <w:r w:rsidRPr="00FC3946">
              <w:rPr>
                <w:rFonts w:ascii="Times New Roman" w:hAnsi="Times New Roman"/>
                <w:sz w:val="24"/>
                <w:szCs w:val="24"/>
                <w:shd w:val="clear" w:color="auto" w:fill="FFFFFF"/>
              </w:rPr>
              <w:t>чи</w:t>
            </w:r>
            <w:proofErr w:type="spellEnd"/>
            <w:r w:rsidRPr="00FC3946">
              <w:rPr>
                <w:rFonts w:ascii="Times New Roman" w:hAnsi="Times New Roman"/>
                <w:sz w:val="24"/>
                <w:szCs w:val="24"/>
                <w:shd w:val="clear" w:color="auto" w:fill="FFFFFF"/>
              </w:rPr>
              <w:t xml:space="preserve"> в </w:t>
            </w:r>
            <w:proofErr w:type="spellStart"/>
            <w:r w:rsidRPr="00FC3946">
              <w:rPr>
                <w:rFonts w:ascii="Times New Roman" w:hAnsi="Times New Roman"/>
                <w:sz w:val="24"/>
                <w:szCs w:val="24"/>
                <w:shd w:val="clear" w:color="auto" w:fill="FFFFFF"/>
              </w:rPr>
              <w:t>інший</w:t>
            </w:r>
            <w:proofErr w:type="spellEnd"/>
            <w:r w:rsidRPr="00FC3946">
              <w:rPr>
                <w:rFonts w:ascii="Times New Roman" w:hAnsi="Times New Roman"/>
                <w:sz w:val="24"/>
                <w:szCs w:val="24"/>
                <w:shd w:val="clear" w:color="auto" w:fill="FFFFFF"/>
              </w:rPr>
              <w:t xml:space="preserve"> </w:t>
            </w:r>
            <w:proofErr w:type="spellStart"/>
            <w:r w:rsidRPr="00FC3946">
              <w:rPr>
                <w:rFonts w:ascii="Times New Roman" w:hAnsi="Times New Roman"/>
                <w:sz w:val="24"/>
                <w:szCs w:val="24"/>
                <w:shd w:val="clear" w:color="auto" w:fill="FFFFFF"/>
              </w:rPr>
              <w:t>аналогічний</w:t>
            </w:r>
            <w:proofErr w:type="spellEnd"/>
            <w:r w:rsidRPr="00FC3946">
              <w:rPr>
                <w:rFonts w:ascii="Times New Roman" w:hAnsi="Times New Roman"/>
                <w:sz w:val="24"/>
                <w:szCs w:val="24"/>
                <w:shd w:val="clear" w:color="auto" w:fill="FFFFFF"/>
              </w:rPr>
              <w:t xml:space="preserve"> </w:t>
            </w:r>
            <w:proofErr w:type="spellStart"/>
            <w:r w:rsidRPr="00FC3946">
              <w:rPr>
                <w:rFonts w:ascii="Times New Roman" w:hAnsi="Times New Roman"/>
                <w:sz w:val="24"/>
                <w:szCs w:val="24"/>
                <w:shd w:val="clear" w:color="auto" w:fill="FFFFFF"/>
              </w:rPr>
              <w:t>спосіб</w:t>
            </w:r>
            <w:proofErr w:type="spellEnd"/>
            <w:r w:rsidRPr="00FC3946">
              <w:rPr>
                <w:rFonts w:ascii="Times New Roman" w:hAnsi="Times New Roman"/>
                <w:sz w:val="24"/>
                <w:szCs w:val="24"/>
                <w:shd w:val="clear" w:color="auto" w:fill="FFFFFF"/>
              </w:rPr>
              <w:t xml:space="preserve">) </w:t>
            </w:r>
            <w:proofErr w:type="spellStart"/>
            <w:r w:rsidRPr="00FC3946">
              <w:rPr>
                <w:rFonts w:ascii="Times New Roman" w:hAnsi="Times New Roman"/>
                <w:sz w:val="24"/>
                <w:szCs w:val="24"/>
                <w:shd w:val="clear" w:color="auto" w:fill="FFFFFF"/>
              </w:rPr>
              <w:t>відомості</w:t>
            </w:r>
            <w:proofErr w:type="spellEnd"/>
            <w:r w:rsidRPr="00FC3946">
              <w:rPr>
                <w:rFonts w:ascii="Times New Roman" w:hAnsi="Times New Roman"/>
                <w:sz w:val="24"/>
                <w:szCs w:val="24"/>
                <w:shd w:val="clear" w:color="auto" w:fill="FFFFFF"/>
              </w:rPr>
              <w:t xml:space="preserve"> про </w:t>
            </w:r>
            <w:proofErr w:type="spellStart"/>
            <w:r w:rsidRPr="00FC3946">
              <w:rPr>
                <w:rFonts w:ascii="Times New Roman" w:hAnsi="Times New Roman"/>
                <w:sz w:val="24"/>
                <w:szCs w:val="24"/>
                <w:shd w:val="clear" w:color="auto" w:fill="FFFFFF"/>
              </w:rPr>
              <w:t>ціну</w:t>
            </w:r>
            <w:proofErr w:type="spellEnd"/>
            <w:r w:rsidRPr="00FC3946">
              <w:rPr>
                <w:rFonts w:ascii="Times New Roman" w:hAnsi="Times New Roman"/>
                <w:sz w:val="24"/>
                <w:szCs w:val="24"/>
                <w:shd w:val="clear" w:color="auto" w:fill="FFFFFF"/>
              </w:rPr>
              <w:t xml:space="preserve"> договору.</w:t>
            </w:r>
            <w:r w:rsidRPr="00FC3946">
              <w:rPr>
                <w:rFonts w:ascii="Times New Roman" w:eastAsia="Times New Roman" w:hAnsi="Times New Roman"/>
                <w:sz w:val="24"/>
                <w:szCs w:val="24"/>
                <w:lang w:val="uk-UA" w:eastAsia="zh-CN"/>
              </w:rPr>
              <w:t xml:space="preserve"> </w:t>
            </w:r>
          </w:p>
          <w:p w14:paraId="3D333E25" w14:textId="77777777" w:rsidR="00990BFA" w:rsidRPr="00A82BC7" w:rsidRDefault="00990BFA" w:rsidP="003D5D11">
            <w:pPr>
              <w:snapToGrid w:val="0"/>
              <w:spacing w:after="0"/>
              <w:ind w:left="283"/>
              <w:jc w:val="both"/>
              <w:rPr>
                <w:rFonts w:ascii="Times New Roman" w:hAnsi="Times New Roman"/>
                <w:b/>
                <w:sz w:val="24"/>
                <w:szCs w:val="24"/>
                <w:lang w:val="uk-UA"/>
              </w:rPr>
            </w:pPr>
            <w:r w:rsidRPr="00FC3946">
              <w:rPr>
                <w:rFonts w:ascii="Times New Roman" w:eastAsia="Times New Roman" w:hAnsi="Times New Roman"/>
                <w:sz w:val="24"/>
                <w:szCs w:val="24"/>
                <w:lang w:val="uk-UA" w:eastAsia="zh-CN"/>
              </w:rPr>
              <w:t xml:space="preserve">Аналогічним вважається договір на закупівлю </w:t>
            </w:r>
            <w:r w:rsidRPr="00FC3946">
              <w:rPr>
                <w:rFonts w:ascii="Times New Roman" w:hAnsi="Times New Roman"/>
                <w:b/>
                <w:sz w:val="24"/>
                <w:szCs w:val="24"/>
                <w:lang w:val="uk-UA"/>
              </w:rPr>
              <w:t>послуг зі створення комплексної системи захисту інформації в інформаційно-комунікаційній системі (в медичній інформаційній системі)</w:t>
            </w:r>
            <w:r w:rsidRPr="00A82BC7">
              <w:rPr>
                <w:rFonts w:ascii="Times New Roman" w:hAnsi="Times New Roman"/>
                <w:b/>
                <w:sz w:val="24"/>
                <w:szCs w:val="24"/>
                <w:lang w:val="uk-UA"/>
              </w:rPr>
              <w:t>.</w:t>
            </w:r>
          </w:p>
          <w:p w14:paraId="71E3EBE1" w14:textId="77777777" w:rsidR="00990BFA" w:rsidRPr="00FC3946" w:rsidRDefault="00990BFA" w:rsidP="003D5D11">
            <w:pPr>
              <w:snapToGrid w:val="0"/>
              <w:spacing w:after="0"/>
              <w:ind w:left="283"/>
              <w:jc w:val="both"/>
              <w:rPr>
                <w:rStyle w:val="1"/>
                <w:rFonts w:eastAsia="Calibri"/>
                <w:b/>
                <w:sz w:val="24"/>
                <w:szCs w:val="24"/>
              </w:rPr>
            </w:pPr>
            <w:r w:rsidRPr="00FC3946">
              <w:rPr>
                <w:rFonts w:ascii="Times New Roman" w:hAnsi="Times New Roman"/>
                <w:lang w:val="uk-UA"/>
              </w:rPr>
              <w:t>2.3</w:t>
            </w:r>
            <w:r w:rsidRPr="00FC3946">
              <w:rPr>
                <w:b/>
                <w:lang w:val="uk-UA"/>
              </w:rPr>
              <w:t xml:space="preserve"> </w:t>
            </w:r>
            <w:r w:rsidRPr="00FC3946">
              <w:rPr>
                <w:rStyle w:val="1"/>
                <w:rFonts w:eastAsia="Calibri"/>
                <w:sz w:val="24"/>
                <w:szCs w:val="24"/>
              </w:rPr>
              <w:t>На підтвердження наявності документально підтвердженого досвіду виконання аналогічного за предметом закупівлі договору Учасник у складі тендерної пропозиції надає позитивний(ні) відгук(</w:t>
            </w:r>
            <w:proofErr w:type="spellStart"/>
            <w:r w:rsidRPr="00FC3946">
              <w:rPr>
                <w:rStyle w:val="1"/>
                <w:rFonts w:eastAsia="Calibri"/>
                <w:sz w:val="24"/>
                <w:szCs w:val="24"/>
              </w:rPr>
              <w:t>ки</w:t>
            </w:r>
            <w:proofErr w:type="spellEnd"/>
            <w:r w:rsidRPr="00FC3946">
              <w:rPr>
                <w:rStyle w:val="1"/>
                <w:rFonts w:eastAsia="Calibri"/>
                <w:sz w:val="24"/>
                <w:szCs w:val="24"/>
              </w:rPr>
              <w:t>) щодо надання аналогічних послуг, завірені учасником.</w:t>
            </w:r>
          </w:p>
          <w:p w14:paraId="4FDCF9CB" w14:textId="77777777" w:rsidR="00990BFA" w:rsidRPr="00FC3946" w:rsidRDefault="00990BFA" w:rsidP="003D5D11">
            <w:pPr>
              <w:snapToGrid w:val="0"/>
              <w:spacing w:after="0"/>
              <w:ind w:left="283"/>
              <w:jc w:val="both"/>
              <w:rPr>
                <w:rFonts w:ascii="Times New Roman" w:eastAsia="Times New Roman" w:hAnsi="Times New Roman"/>
                <w:sz w:val="24"/>
                <w:szCs w:val="24"/>
                <w:lang w:val="uk-UA" w:eastAsia="zh-CN"/>
              </w:rPr>
            </w:pPr>
          </w:p>
        </w:tc>
      </w:tr>
    </w:tbl>
    <w:p w14:paraId="06315560" w14:textId="77777777" w:rsidR="00990BFA" w:rsidRPr="00FC3946" w:rsidRDefault="00990BFA" w:rsidP="00990BFA">
      <w:pPr>
        <w:spacing w:after="0"/>
        <w:jc w:val="both"/>
        <w:rPr>
          <w:rFonts w:ascii="Times New Roman" w:eastAsia="Times New Roman" w:hAnsi="Times New Roman"/>
          <w:sz w:val="24"/>
          <w:szCs w:val="24"/>
          <w:lang w:val="uk-UA" w:eastAsia="zh-CN"/>
        </w:rPr>
      </w:pPr>
      <w:r w:rsidRPr="00FC3946">
        <w:rPr>
          <w:rFonts w:ascii="Times New Roman" w:eastAsia="Times New Roman" w:hAnsi="Times New Roman"/>
          <w:sz w:val="24"/>
          <w:szCs w:val="24"/>
          <w:lang w:val="uk-UA" w:eastAsia="zh-CN"/>
        </w:rPr>
        <w:t>Для підтвердження своєї відповідності кваліфікаційному критерію такому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2DA4EB5D" w14:textId="77777777" w:rsidR="00990BFA" w:rsidRPr="00FC3946" w:rsidRDefault="00990BFA" w:rsidP="00990BFA">
      <w:pPr>
        <w:spacing w:after="0"/>
        <w:jc w:val="both"/>
        <w:rPr>
          <w:rFonts w:ascii="Times New Roman" w:eastAsia="Times New Roman" w:hAnsi="Times New Roman"/>
          <w:sz w:val="24"/>
          <w:szCs w:val="24"/>
          <w:lang w:val="uk-UA" w:eastAsia="zh-CN"/>
        </w:rPr>
      </w:pPr>
    </w:p>
    <w:p w14:paraId="2AE61E10" w14:textId="77777777" w:rsidR="00990BFA" w:rsidRPr="00FC3946" w:rsidRDefault="00990BFA" w:rsidP="00990BFA">
      <w:pPr>
        <w:spacing w:after="0"/>
        <w:jc w:val="both"/>
        <w:rPr>
          <w:rFonts w:ascii="Times New Roman" w:eastAsia="Times New Roman" w:hAnsi="Times New Roman"/>
          <w:sz w:val="24"/>
          <w:szCs w:val="24"/>
          <w:lang w:val="uk-UA" w:eastAsia="zh-CN"/>
        </w:rPr>
      </w:pPr>
      <w:r w:rsidRPr="00FC3946">
        <w:rPr>
          <w:rFonts w:ascii="Times New Roman" w:eastAsia="Times New Roman" w:hAnsi="Times New Roman"/>
          <w:sz w:val="24"/>
          <w:szCs w:val="24"/>
          <w:lang w:val="uk-UA" w:eastAsia="zh-C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п.47 Особливостей</w:t>
      </w:r>
    </w:p>
    <w:p w14:paraId="591C0608" w14:textId="77777777" w:rsidR="00990BFA" w:rsidRPr="00FC3946" w:rsidRDefault="00990BFA" w:rsidP="00990BFA">
      <w:pPr>
        <w:spacing w:line="256" w:lineRule="auto"/>
        <w:jc w:val="both"/>
        <w:rPr>
          <w:rFonts w:ascii="Times New Roman" w:hAnsi="Times New Roman"/>
          <w:lang w:val="uk-UA" w:eastAsia="ru-RU"/>
        </w:rPr>
      </w:pPr>
    </w:p>
    <w:p w14:paraId="23203FEB" w14:textId="77777777" w:rsidR="00990BFA" w:rsidRPr="00FC3946" w:rsidRDefault="00990BFA" w:rsidP="00990BFA">
      <w:pPr>
        <w:spacing w:line="256" w:lineRule="auto"/>
        <w:jc w:val="both"/>
        <w:rPr>
          <w:rFonts w:ascii="Times New Roman" w:hAnsi="Times New Roman"/>
          <w:lang w:val="uk-UA" w:eastAsia="ru-RU"/>
        </w:rPr>
      </w:pPr>
      <w:r w:rsidRPr="00FC3946">
        <w:rPr>
          <w:rFonts w:ascii="Times New Roman" w:hAnsi="Times New Roman"/>
          <w:lang w:val="uk-UA" w:eastAsia="ru-RU"/>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40DA23" w14:textId="77777777" w:rsidR="00990BFA" w:rsidRPr="00FC3946" w:rsidRDefault="00990BFA" w:rsidP="00990BFA">
      <w:pPr>
        <w:suppressAutoHyphens/>
        <w:spacing w:after="0" w:line="240" w:lineRule="auto"/>
        <w:jc w:val="center"/>
        <w:rPr>
          <w:rFonts w:ascii="Times New Roman" w:eastAsia="Times New Roman" w:hAnsi="Times New Roman"/>
          <w:b/>
          <w:bCs/>
          <w:lang w:val="uk-UA" w:eastAsia="ru-RU"/>
        </w:rPr>
      </w:pPr>
      <w:r w:rsidRPr="00FC3946">
        <w:rPr>
          <w:rFonts w:ascii="Times New Roman" w:eastAsia="Times New Roman" w:hAnsi="Times New Roman"/>
          <w:b/>
          <w:bCs/>
          <w:lang w:val="uk-UA" w:eastAsia="ru-RU"/>
        </w:rPr>
        <w:t>Підстави для відмови в участі у процедурі закупівлі</w:t>
      </w:r>
    </w:p>
    <w:p w14:paraId="7DFD3A4A" w14:textId="77777777" w:rsidR="00990BFA" w:rsidRPr="00FC3946" w:rsidRDefault="00990BFA" w:rsidP="00990BFA">
      <w:pPr>
        <w:suppressAutoHyphens/>
        <w:spacing w:after="0" w:line="240" w:lineRule="auto"/>
        <w:jc w:val="center"/>
        <w:rPr>
          <w:rFonts w:ascii="Times New Roman" w:eastAsia="Times New Roman" w:hAnsi="Times New Roman"/>
          <w:b/>
          <w:bCs/>
          <w:lang w:val="uk-UA" w:eastAsia="ru-RU"/>
        </w:rPr>
      </w:pPr>
    </w:p>
    <w:tbl>
      <w:tblPr>
        <w:tblW w:w="9776" w:type="dxa"/>
        <w:tblLayout w:type="fixed"/>
        <w:tblLook w:val="0000" w:firstRow="0" w:lastRow="0" w:firstColumn="0" w:lastColumn="0" w:noHBand="0" w:noVBand="0"/>
      </w:tblPr>
      <w:tblGrid>
        <w:gridCol w:w="534"/>
        <w:gridCol w:w="3118"/>
        <w:gridCol w:w="3544"/>
        <w:gridCol w:w="2580"/>
      </w:tblGrid>
      <w:tr w:rsidR="00990BFA" w:rsidRPr="00570FC0" w14:paraId="510245DC" w14:textId="77777777" w:rsidTr="00990BFA">
        <w:trPr>
          <w:trHeight w:val="2837"/>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23752" w14:textId="77777777" w:rsidR="00990BFA" w:rsidRPr="00FC3946" w:rsidRDefault="00990BFA" w:rsidP="003D5D11">
            <w:pPr>
              <w:spacing w:after="0" w:line="256" w:lineRule="auto"/>
              <w:jc w:val="center"/>
              <w:rPr>
                <w:rFonts w:ascii="Times New Roman" w:eastAsia="Times New Roman" w:hAnsi="Times New Roman"/>
                <w:lang w:val="uk-UA" w:eastAsia="zh-CN"/>
              </w:rPr>
            </w:pPr>
            <w:r w:rsidRPr="00FC3946">
              <w:rPr>
                <w:rFonts w:ascii="Times New Roman" w:eastAsia="Times New Roman" w:hAnsi="Times New Roman"/>
                <w:b/>
                <w:bCs/>
                <w:lang w:val="uk-UA" w:eastAsia="ru-RU"/>
              </w:rPr>
              <w:t>№ з/п</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12A2B" w14:textId="77777777" w:rsidR="00990BFA" w:rsidRPr="00FC3946" w:rsidRDefault="00990BFA" w:rsidP="003D5D11">
            <w:pPr>
              <w:spacing w:after="0" w:line="256" w:lineRule="auto"/>
              <w:jc w:val="center"/>
              <w:rPr>
                <w:rFonts w:ascii="Times New Roman" w:eastAsia="Times New Roman" w:hAnsi="Times New Roman"/>
                <w:lang w:val="uk-UA" w:eastAsia="zh-CN"/>
              </w:rPr>
            </w:pPr>
            <w:r w:rsidRPr="00FC3946">
              <w:rPr>
                <w:rFonts w:ascii="Times New Roman" w:eastAsia="Times New Roman" w:hAnsi="Times New Roman"/>
                <w:b/>
                <w:bCs/>
                <w:lang w:val="uk-UA" w:eastAsia="ru-RU"/>
              </w:rPr>
              <w:t>Підстави для відмови в участі у процедурі закупівлі</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DBB8451" w14:textId="77777777" w:rsidR="00990BFA" w:rsidRPr="00FC3946" w:rsidRDefault="00990BFA" w:rsidP="003D5D11">
            <w:pPr>
              <w:spacing w:after="0" w:line="256" w:lineRule="auto"/>
              <w:ind w:right="127"/>
              <w:jc w:val="center"/>
              <w:rPr>
                <w:rFonts w:ascii="Times New Roman" w:eastAsia="Times New Roman" w:hAnsi="Times New Roman"/>
                <w:lang w:val="uk-UA" w:eastAsia="zh-CN"/>
              </w:rPr>
            </w:pPr>
            <w:r w:rsidRPr="00FC3946">
              <w:rPr>
                <w:rFonts w:ascii="Times New Roman" w:eastAsia="Times New Roman" w:hAnsi="Times New Roman"/>
                <w:b/>
                <w:bCs/>
                <w:lang w:val="uk-UA" w:eastAsia="ru-RU"/>
              </w:rPr>
              <w:t>Вимоги згідно п. 47 Особливостей для Учасника процедури закупівлі (в тому числі для об’єднання учасників як учасника процедури)</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00952" w14:textId="77777777" w:rsidR="00990BFA" w:rsidRPr="00FC3946" w:rsidRDefault="00990BFA" w:rsidP="003D5D11">
            <w:pPr>
              <w:spacing w:after="0" w:line="256" w:lineRule="auto"/>
              <w:jc w:val="center"/>
              <w:rPr>
                <w:rFonts w:ascii="Times New Roman" w:eastAsia="Times New Roman" w:hAnsi="Times New Roman"/>
                <w:lang w:val="uk-UA" w:eastAsia="zh-CN"/>
              </w:rPr>
            </w:pPr>
            <w:r w:rsidRPr="00FC3946">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90BFA" w:rsidRPr="00570FC0" w14:paraId="0977B507" w14:textId="77777777" w:rsidTr="00990BFA">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F3EF62A" w14:textId="77777777" w:rsidR="00990BFA" w:rsidRPr="00FC3946" w:rsidRDefault="00990BFA" w:rsidP="003D5D11">
            <w:pPr>
              <w:spacing w:line="256" w:lineRule="auto"/>
              <w:jc w:val="both"/>
              <w:rPr>
                <w:rFonts w:ascii="Times New Roman" w:eastAsia="Times New Roman" w:hAnsi="Times New Roman"/>
                <w:lang w:val="uk-UA" w:eastAsia="zh-CN"/>
              </w:rPr>
            </w:pPr>
            <w:r w:rsidRPr="00FC3946">
              <w:rPr>
                <w:rFonts w:ascii="Times New Roman" w:eastAsia="Times New Roman" w:hAnsi="Times New Roman"/>
                <w:lang w:val="uk-UA" w:eastAsia="ru-RU"/>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D76A305" w14:textId="77777777" w:rsidR="00990BFA" w:rsidRPr="00FC3946" w:rsidRDefault="00990BFA" w:rsidP="003D5D11">
            <w:pPr>
              <w:spacing w:line="256" w:lineRule="auto"/>
              <w:jc w:val="both"/>
              <w:rPr>
                <w:rFonts w:ascii="Times New Roman" w:eastAsia="Times New Roman" w:hAnsi="Times New Roman"/>
                <w:lang w:val="uk-UA" w:eastAsia="zh-CN"/>
              </w:rPr>
            </w:pPr>
            <w:r w:rsidRPr="00FC3946">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C3946">
              <w:rPr>
                <w:rFonts w:ascii="Times New Roman" w:eastAsia="Times New Roman" w:hAnsi="Times New Roman"/>
                <w:i/>
                <w:iCs/>
                <w:shd w:val="clear" w:color="auto" w:fill="FFFFFF"/>
                <w:lang w:val="uk-UA" w:eastAsia="ru-RU"/>
              </w:rPr>
              <w:t>(</w:t>
            </w:r>
            <w:r w:rsidRPr="00FC3946">
              <w:rPr>
                <w:rFonts w:ascii="Times New Roman" w:eastAsia="Times New Roman" w:hAnsi="Times New Roman"/>
                <w:i/>
                <w:iCs/>
                <w:lang w:val="uk-UA" w:eastAsia="ru-RU"/>
              </w:rPr>
              <w:t>підпункт 3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B58B0AA" w14:textId="77777777" w:rsidR="00990BFA" w:rsidRPr="00FC3946" w:rsidRDefault="00990BFA" w:rsidP="003D5D11">
            <w:pPr>
              <w:spacing w:line="256" w:lineRule="auto"/>
              <w:ind w:right="127"/>
              <w:jc w:val="both"/>
              <w:rPr>
                <w:rFonts w:ascii="Times New Roman" w:eastAsia="Times New Roman" w:hAnsi="Times New Roman"/>
                <w:lang w:val="uk-UA" w:eastAsia="zh-CN"/>
              </w:rPr>
            </w:pPr>
            <w:r w:rsidRPr="00FC394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347E25ED" w14:textId="77777777" w:rsidR="00990BFA" w:rsidRPr="00FC3946" w:rsidRDefault="00990BFA" w:rsidP="003D5D11">
            <w:pPr>
              <w:spacing w:line="256" w:lineRule="auto"/>
              <w:jc w:val="both"/>
              <w:rPr>
                <w:rFonts w:ascii="Times New Roman" w:eastAsia="Times New Roman" w:hAnsi="Times New Roman"/>
                <w:lang w:val="uk-UA" w:eastAsia="ru-RU"/>
              </w:rPr>
            </w:pPr>
            <w:r w:rsidRPr="00FC3946">
              <w:rPr>
                <w:rFonts w:ascii="Times New Roman" w:eastAsia="Times New Roman" w:hAnsi="Times New Roman"/>
                <w:lang w:val="uk-UA" w:eastAsia="ru-RU"/>
              </w:rPr>
              <w:t>З</w:t>
            </w:r>
            <w:r w:rsidRPr="00FC3946">
              <w:rPr>
                <w:rFonts w:ascii="Times New Roman" w:eastAsia="Times New Roman" w:hAnsi="Times New Roman"/>
                <w:b/>
                <w:lang w:val="uk-UA" w:eastAsia="ru-RU"/>
              </w:rPr>
              <w:t>амовник перевіряє самостійно</w:t>
            </w:r>
          </w:p>
          <w:p w14:paraId="6681C977" w14:textId="77777777" w:rsidR="00990BFA" w:rsidRPr="00FC3946" w:rsidRDefault="00990BFA" w:rsidP="003D5D11">
            <w:pPr>
              <w:spacing w:line="256" w:lineRule="auto"/>
              <w:jc w:val="both"/>
              <w:rPr>
                <w:rFonts w:ascii="Times New Roman" w:eastAsia="Times New Roman" w:hAnsi="Times New Roman"/>
                <w:lang w:val="uk-UA" w:eastAsia="ru-RU"/>
              </w:rPr>
            </w:pPr>
            <w:r w:rsidRPr="00FC3946">
              <w:rPr>
                <w:rFonts w:ascii="Times New Roman" w:eastAsia="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процедури закупівлі. </w:t>
            </w:r>
          </w:p>
          <w:p w14:paraId="1C1AC84D" w14:textId="77777777" w:rsidR="00990BFA" w:rsidRPr="00FC3946" w:rsidRDefault="00990BFA" w:rsidP="003D5D11">
            <w:pPr>
              <w:spacing w:line="256" w:lineRule="auto"/>
              <w:jc w:val="both"/>
              <w:rPr>
                <w:rFonts w:ascii="Times New Roman" w:eastAsia="Times New Roman" w:hAnsi="Times New Roman"/>
                <w:lang w:val="uk-UA" w:eastAsia="ru-RU"/>
              </w:rPr>
            </w:pPr>
            <w:r w:rsidRPr="00FC3946">
              <w:rPr>
                <w:rFonts w:ascii="Times New Roman" w:eastAsia="Times New Roman" w:hAnsi="Times New Roman"/>
                <w:lang w:val="uk-UA"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FC3946">
              <w:rPr>
                <w:rFonts w:ascii="Times New Roman" w:eastAsia="Times New Roman" w:hAnsi="Times New Roman"/>
                <w:lang w:val="uk-UA" w:eastAsia="ru-RU"/>
              </w:rPr>
              <w:lastRenderedPageBreak/>
              <w:t>відсутність підстав, зазначених у підпунктах 3, 5, 6 і 12 та в абзаці чотирнадцятому цього пункту.</w:t>
            </w:r>
          </w:p>
          <w:p w14:paraId="4A83054B" w14:textId="77777777" w:rsidR="00990BFA" w:rsidRPr="00FC3946" w:rsidRDefault="00990BFA" w:rsidP="003D5D11">
            <w:pPr>
              <w:spacing w:line="256" w:lineRule="auto"/>
              <w:jc w:val="both"/>
              <w:rPr>
                <w:rFonts w:ascii="Times New Roman" w:eastAsia="Times New Roman" w:hAnsi="Times New Roman"/>
                <w:lang w:val="uk-UA" w:eastAsia="ru-RU"/>
              </w:rPr>
            </w:pPr>
            <w:r w:rsidRPr="00FC3946">
              <w:rPr>
                <w:rFonts w:ascii="Times New Roman" w:eastAsia="Times New Roman" w:hAnsi="Times New Roman"/>
                <w:lang w:val="uk-UA" w:eastAsia="ru-RU"/>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F6EE77D" w14:textId="77777777" w:rsidR="00990BFA" w:rsidRPr="00FC3946" w:rsidRDefault="00990BFA" w:rsidP="003D5D11">
            <w:pPr>
              <w:spacing w:line="256" w:lineRule="auto"/>
              <w:jc w:val="both"/>
              <w:rPr>
                <w:rFonts w:ascii="Times New Roman" w:eastAsia="Times New Roman" w:hAnsi="Times New Roman"/>
                <w:lang w:val="uk-UA" w:eastAsia="ru-RU"/>
              </w:rPr>
            </w:pPr>
            <w:r w:rsidRPr="00FC3946">
              <w:rPr>
                <w:rFonts w:ascii="Times New Roman" w:eastAsia="Times New Roman" w:hAnsi="Times New Roman"/>
                <w:lang w:val="uk-UA"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CB366B2" w14:textId="77777777" w:rsidR="00990BFA" w:rsidRPr="00FC3946" w:rsidRDefault="00990BFA" w:rsidP="003D5D11">
            <w:pPr>
              <w:spacing w:after="0" w:line="256" w:lineRule="auto"/>
              <w:jc w:val="both"/>
              <w:rPr>
                <w:rFonts w:ascii="Times New Roman" w:eastAsia="Times New Roman" w:hAnsi="Times New Roman"/>
                <w:lang w:val="uk-UA" w:eastAsia="zh-CN"/>
              </w:rPr>
            </w:pPr>
            <w:r w:rsidRPr="00FC3946">
              <w:rPr>
                <w:rFonts w:ascii="Times New Roman" w:eastAsia="Times New Roman" w:hAnsi="Times New Roman"/>
                <w:lang w:val="uk-UA" w:eastAsia="ru-RU"/>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 фізичної особи, яка є учасником процедури закупівлі, надається переможцем.</w:t>
            </w:r>
          </w:p>
        </w:tc>
      </w:tr>
      <w:tr w:rsidR="00990BFA" w:rsidRPr="00570FC0" w14:paraId="66CB7131" w14:textId="77777777" w:rsidTr="00990BFA">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068727B" w14:textId="77777777" w:rsidR="00990BFA" w:rsidRPr="00FC3946" w:rsidRDefault="00990BFA" w:rsidP="003D5D11">
            <w:pPr>
              <w:spacing w:line="256" w:lineRule="auto"/>
              <w:jc w:val="both"/>
              <w:rPr>
                <w:rFonts w:ascii="Times New Roman" w:eastAsia="Times New Roman" w:hAnsi="Times New Roman"/>
                <w:lang w:val="uk-UA" w:eastAsia="zh-CN"/>
              </w:rPr>
            </w:pPr>
            <w:r w:rsidRPr="00FC3946">
              <w:rPr>
                <w:rFonts w:ascii="Times New Roman" w:eastAsia="Times New Roman" w:hAnsi="Times New Roman"/>
                <w:lang w:val="uk-UA" w:eastAsia="ru-RU"/>
              </w:rPr>
              <w:lastRenderedPageBreak/>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1FCC794" w14:textId="77777777" w:rsidR="00990BFA" w:rsidRPr="00FC3946" w:rsidRDefault="00990BFA" w:rsidP="003D5D11">
            <w:pPr>
              <w:spacing w:line="256" w:lineRule="auto"/>
              <w:jc w:val="both"/>
              <w:rPr>
                <w:rFonts w:ascii="Times New Roman" w:eastAsia="Times New Roman" w:hAnsi="Times New Roman"/>
                <w:lang w:val="uk-UA" w:eastAsia="zh-CN"/>
              </w:rPr>
            </w:pPr>
            <w:r w:rsidRPr="00FC3946">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C3946">
              <w:rPr>
                <w:rFonts w:ascii="Times New Roman" w:eastAsia="Times New Roman" w:hAnsi="Times New Roman"/>
                <w:i/>
                <w:iCs/>
                <w:shd w:val="clear" w:color="auto" w:fill="FFFFFF"/>
                <w:lang w:val="uk-UA" w:eastAsia="ru-RU"/>
              </w:rPr>
              <w:t>(</w:t>
            </w:r>
            <w:r w:rsidRPr="00FC3946">
              <w:rPr>
                <w:rFonts w:ascii="Times New Roman" w:eastAsia="Times New Roman" w:hAnsi="Times New Roman"/>
                <w:i/>
                <w:iCs/>
                <w:lang w:val="uk-UA" w:eastAsia="ru-RU"/>
              </w:rPr>
              <w:t>підпункт 5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69814C02" w14:textId="77777777" w:rsidR="00990BFA" w:rsidRPr="00FC3946" w:rsidRDefault="00990BFA" w:rsidP="003D5D11">
            <w:pPr>
              <w:spacing w:line="256" w:lineRule="auto"/>
              <w:ind w:right="127"/>
              <w:jc w:val="both"/>
              <w:rPr>
                <w:rFonts w:ascii="Times New Roman" w:eastAsia="Times New Roman" w:hAnsi="Times New Roman"/>
                <w:lang w:val="uk-UA" w:eastAsia="zh-CN"/>
              </w:rPr>
            </w:pPr>
            <w:r w:rsidRPr="00FC394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04DE15D" w14:textId="77777777" w:rsidR="00990BFA" w:rsidRPr="00FC3946" w:rsidRDefault="00990BFA" w:rsidP="003D5D11">
            <w:pPr>
              <w:spacing w:after="0" w:line="256" w:lineRule="auto"/>
              <w:jc w:val="both"/>
              <w:rPr>
                <w:rFonts w:ascii="Times New Roman" w:eastAsia="Times New Roman" w:hAnsi="Times New Roman"/>
                <w:lang w:val="uk-UA" w:eastAsia="zh-CN"/>
              </w:rPr>
            </w:pPr>
            <w:r w:rsidRPr="00FC3946">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90BFA" w:rsidRPr="00570FC0" w14:paraId="3D2657E3" w14:textId="77777777" w:rsidTr="00990BFA">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5C25EC9" w14:textId="77777777" w:rsidR="00990BFA" w:rsidRPr="00FC3946" w:rsidRDefault="00990BFA" w:rsidP="003D5D11">
            <w:pPr>
              <w:spacing w:line="256" w:lineRule="auto"/>
              <w:jc w:val="both"/>
              <w:rPr>
                <w:rFonts w:ascii="Times New Roman" w:eastAsia="Times New Roman" w:hAnsi="Times New Roman"/>
                <w:lang w:val="uk-UA" w:eastAsia="zh-CN"/>
              </w:rPr>
            </w:pPr>
            <w:r w:rsidRPr="00FC3946">
              <w:rPr>
                <w:rFonts w:ascii="Times New Roman" w:eastAsia="Times New Roman" w:hAnsi="Times New Roman"/>
                <w:lang w:val="uk-UA" w:eastAsia="ru-RU"/>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CBB13C5" w14:textId="77777777" w:rsidR="00990BFA" w:rsidRPr="00FC3946" w:rsidRDefault="00990BFA" w:rsidP="003D5D11">
            <w:pPr>
              <w:spacing w:line="256" w:lineRule="auto"/>
              <w:jc w:val="both"/>
              <w:rPr>
                <w:rFonts w:ascii="Times New Roman" w:eastAsia="Times New Roman" w:hAnsi="Times New Roman"/>
                <w:lang w:val="uk-UA" w:eastAsia="zh-CN"/>
              </w:rPr>
            </w:pPr>
            <w:r w:rsidRPr="00FC3946">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C3946">
              <w:rPr>
                <w:rFonts w:ascii="Times New Roman" w:eastAsia="Times New Roman" w:hAnsi="Times New Roman"/>
                <w:i/>
                <w:iCs/>
                <w:shd w:val="clear" w:color="auto" w:fill="FFFFFF"/>
                <w:lang w:val="uk-UA" w:eastAsia="ru-RU"/>
              </w:rPr>
              <w:t>(підпункт 6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1FF242BC" w14:textId="77777777" w:rsidR="00990BFA" w:rsidRPr="00FC3946" w:rsidRDefault="00990BFA" w:rsidP="003D5D11">
            <w:pPr>
              <w:spacing w:line="256" w:lineRule="auto"/>
              <w:ind w:right="127"/>
              <w:jc w:val="both"/>
              <w:rPr>
                <w:rFonts w:ascii="Times New Roman" w:eastAsia="Times New Roman" w:hAnsi="Times New Roman"/>
                <w:lang w:val="uk-UA" w:eastAsia="zh-CN"/>
              </w:rPr>
            </w:pPr>
            <w:r w:rsidRPr="00FC394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2BF6FBCB" w14:textId="77777777" w:rsidR="00990BFA" w:rsidRPr="00FC3946" w:rsidRDefault="00990BFA" w:rsidP="003D5D11">
            <w:pPr>
              <w:spacing w:after="0" w:line="256" w:lineRule="auto"/>
              <w:jc w:val="both"/>
              <w:rPr>
                <w:rFonts w:ascii="Times New Roman" w:eastAsia="Times New Roman" w:hAnsi="Times New Roman"/>
                <w:lang w:val="uk-UA" w:eastAsia="zh-CN"/>
              </w:rPr>
            </w:pPr>
            <w:r w:rsidRPr="00FC3946">
              <w:rPr>
                <w:rFonts w:ascii="Times New Roman" w:eastAsia="Times New Roman" w:hAnsi="Times New Roman"/>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w:t>
            </w:r>
            <w:r w:rsidRPr="00FC3946">
              <w:rPr>
                <w:rFonts w:ascii="Times New Roman" w:eastAsia="Times New Roman" w:hAnsi="Times New Roman"/>
                <w:lang w:val="uk-UA" w:eastAsia="ru-RU"/>
              </w:rPr>
              <w:lastRenderedPageBreak/>
              <w:t>чи непогашеної судимості не має та в розшуку не перебуває.</w:t>
            </w:r>
          </w:p>
        </w:tc>
      </w:tr>
      <w:tr w:rsidR="00990BFA" w:rsidRPr="00570FC0" w14:paraId="3DFC6B01" w14:textId="77777777" w:rsidTr="00990BFA">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30681B3" w14:textId="77777777" w:rsidR="00990BFA" w:rsidRPr="00FC3946" w:rsidRDefault="00990BFA" w:rsidP="003D5D11">
            <w:pPr>
              <w:spacing w:line="256" w:lineRule="auto"/>
              <w:jc w:val="both"/>
              <w:rPr>
                <w:rFonts w:ascii="Times New Roman" w:eastAsia="Times New Roman" w:hAnsi="Times New Roman"/>
                <w:lang w:val="uk-UA" w:eastAsia="zh-CN"/>
              </w:rPr>
            </w:pPr>
            <w:r w:rsidRPr="00FC3946">
              <w:rPr>
                <w:rFonts w:ascii="Times New Roman" w:eastAsia="Times New Roman" w:hAnsi="Times New Roman"/>
                <w:lang w:val="uk-UA" w:eastAsia="ru-RU"/>
              </w:rPr>
              <w:lastRenderedPageBreak/>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BAA6886" w14:textId="77777777" w:rsidR="00990BFA" w:rsidRPr="00FC3946" w:rsidRDefault="00990BFA" w:rsidP="003D5D11">
            <w:pPr>
              <w:spacing w:line="256" w:lineRule="auto"/>
              <w:jc w:val="both"/>
              <w:rPr>
                <w:rFonts w:ascii="Times New Roman" w:eastAsia="Times New Roman" w:hAnsi="Times New Roman"/>
                <w:lang w:val="uk-UA" w:eastAsia="zh-CN"/>
              </w:rPr>
            </w:pPr>
            <w:r w:rsidRPr="00FC3946">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C3946">
              <w:rPr>
                <w:rFonts w:ascii="Times New Roman" w:eastAsia="Times New Roman" w:hAnsi="Times New Roman"/>
                <w:i/>
                <w:iCs/>
                <w:shd w:val="clear" w:color="auto" w:fill="FFFFFF"/>
                <w:lang w:val="uk-UA" w:eastAsia="ru-RU"/>
              </w:rPr>
              <w:t>(підпункт 12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378B4DF" w14:textId="77777777" w:rsidR="00990BFA" w:rsidRPr="00FC3946" w:rsidRDefault="00990BFA" w:rsidP="003D5D11">
            <w:pPr>
              <w:spacing w:line="256" w:lineRule="auto"/>
              <w:ind w:right="127"/>
              <w:jc w:val="both"/>
              <w:rPr>
                <w:rFonts w:ascii="Times New Roman" w:eastAsia="Times New Roman" w:hAnsi="Times New Roman"/>
                <w:lang w:val="uk-UA" w:eastAsia="zh-CN"/>
              </w:rPr>
            </w:pPr>
            <w:r w:rsidRPr="00FC3946">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08BFB7D7" w14:textId="77777777" w:rsidR="00990BFA" w:rsidRPr="00FC3946" w:rsidRDefault="00990BFA" w:rsidP="003D5D11">
            <w:pPr>
              <w:spacing w:after="0" w:line="256" w:lineRule="auto"/>
              <w:jc w:val="both"/>
              <w:rPr>
                <w:rFonts w:ascii="Times New Roman" w:eastAsia="Times New Roman" w:hAnsi="Times New Roman"/>
                <w:lang w:val="uk-UA" w:eastAsia="zh-CN"/>
              </w:rPr>
            </w:pPr>
            <w:r w:rsidRPr="00FC3946">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 фізична особа, яка є учасником до кримінальної відповідальності не притягується, незнятої чи непогашеної судимості не має та в розшуку не перебуває.</w:t>
            </w:r>
          </w:p>
        </w:tc>
      </w:tr>
      <w:tr w:rsidR="00990BFA" w:rsidRPr="00570FC0" w14:paraId="15CF8348" w14:textId="77777777" w:rsidTr="00990BFA">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7A1CC2C" w14:textId="77777777" w:rsidR="00990BFA" w:rsidRPr="00FC3946" w:rsidRDefault="00990BFA" w:rsidP="003D5D11">
            <w:pPr>
              <w:spacing w:line="256" w:lineRule="auto"/>
              <w:jc w:val="both"/>
              <w:rPr>
                <w:rFonts w:ascii="Times New Roman" w:eastAsia="Times New Roman" w:hAnsi="Times New Roman"/>
                <w:lang w:val="uk-UA" w:eastAsia="zh-CN"/>
              </w:rPr>
            </w:pPr>
            <w:r w:rsidRPr="00FC3946">
              <w:rPr>
                <w:rFonts w:ascii="Times New Roman" w:eastAsia="Times New Roman" w:hAnsi="Times New Roman"/>
                <w:lang w:val="uk-UA" w:eastAsia="ru-RU"/>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522806A" w14:textId="77777777" w:rsidR="00990BFA" w:rsidRPr="00FC3946" w:rsidRDefault="00990BFA" w:rsidP="003D5D11">
            <w:pPr>
              <w:spacing w:after="0" w:line="256" w:lineRule="auto"/>
              <w:jc w:val="both"/>
              <w:rPr>
                <w:rFonts w:ascii="Times New Roman" w:eastAsia="Times New Roman" w:hAnsi="Times New Roman"/>
                <w:lang w:val="uk-UA" w:eastAsia="zh-CN"/>
              </w:rPr>
            </w:pPr>
            <w:r w:rsidRPr="00FC3946">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FC3946">
              <w:rPr>
                <w:rFonts w:ascii="Times New Roman" w:eastAsia="Times New Roman" w:hAnsi="Times New Roman"/>
                <w:lang w:val="uk-UA" w:eastAsia="ru-RU"/>
              </w:rPr>
              <w:lastRenderedPageBreak/>
              <w:t xml:space="preserve">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C3946">
              <w:rPr>
                <w:rFonts w:ascii="Times New Roman" w:eastAsia="Times New Roman" w:hAnsi="Times New Roman"/>
                <w:i/>
                <w:iCs/>
                <w:lang w:val="uk-UA" w:eastAsia="ru-RU"/>
              </w:rPr>
              <w:t>(абзац 14 пункту 47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07A5207A" w14:textId="77777777" w:rsidR="00990BFA" w:rsidRPr="00FC3946" w:rsidRDefault="00990BFA" w:rsidP="003D5D11">
            <w:pPr>
              <w:spacing w:line="256" w:lineRule="auto"/>
              <w:ind w:right="127"/>
              <w:jc w:val="both"/>
              <w:rPr>
                <w:rFonts w:ascii="Times New Roman" w:eastAsia="Times New Roman" w:hAnsi="Times New Roman"/>
                <w:lang w:val="uk-UA" w:eastAsia="ru-RU"/>
              </w:rPr>
            </w:pPr>
            <w:r w:rsidRPr="00FC3946">
              <w:rPr>
                <w:rFonts w:ascii="Times New Roman" w:eastAsia="Times New Roman" w:hAnsi="Times New Roman"/>
                <w:lang w:val="uk-UA" w:eastAsia="ru-RU"/>
              </w:rPr>
              <w:lastRenderedPageBreak/>
              <w:t>Учасник процедури закупівлі має надати:</w:t>
            </w:r>
          </w:p>
          <w:p w14:paraId="64DBA41C" w14:textId="77777777" w:rsidR="00990BFA" w:rsidRPr="00FC3946" w:rsidRDefault="00990BFA" w:rsidP="00990BFA">
            <w:pPr>
              <w:numPr>
                <w:ilvl w:val="0"/>
                <w:numId w:val="1"/>
              </w:numPr>
              <w:suppressAutoHyphens/>
              <w:spacing w:after="0" w:line="254" w:lineRule="auto"/>
              <w:ind w:left="0" w:right="127" w:firstLine="0"/>
              <w:contextualSpacing/>
              <w:jc w:val="both"/>
              <w:rPr>
                <w:rFonts w:ascii="Times New Roman" w:eastAsia="Times New Roman" w:hAnsi="Times New Roman"/>
                <w:lang w:val="uk-UA" w:eastAsia="ru-RU"/>
              </w:rPr>
            </w:pPr>
            <w:r w:rsidRPr="00FC3946">
              <w:rPr>
                <w:rFonts w:ascii="Times New Roman" w:eastAsia="Times New Roman" w:hAnsi="Times New Roman"/>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933C46D" w14:textId="77777777" w:rsidR="00990BFA" w:rsidRPr="00FC3946" w:rsidRDefault="00990BFA" w:rsidP="003D5D11">
            <w:pPr>
              <w:spacing w:line="256" w:lineRule="auto"/>
              <w:ind w:right="127"/>
              <w:jc w:val="both"/>
              <w:rPr>
                <w:rFonts w:ascii="Times New Roman" w:eastAsia="Times New Roman" w:hAnsi="Times New Roman"/>
                <w:lang w:val="uk-UA" w:eastAsia="ru-RU"/>
              </w:rPr>
            </w:pPr>
            <w:r w:rsidRPr="00FC3946">
              <w:rPr>
                <w:rFonts w:ascii="Times New Roman" w:eastAsia="Times New Roman" w:hAnsi="Times New Roman"/>
                <w:lang w:val="uk-UA" w:eastAsia="ru-RU"/>
              </w:rPr>
              <w:t xml:space="preserve">або </w:t>
            </w:r>
          </w:p>
          <w:p w14:paraId="320365E9" w14:textId="77777777" w:rsidR="00990BFA" w:rsidRPr="00FC3946" w:rsidRDefault="00990BFA" w:rsidP="00990BFA">
            <w:pPr>
              <w:numPr>
                <w:ilvl w:val="0"/>
                <w:numId w:val="1"/>
              </w:numPr>
              <w:suppressAutoHyphens/>
              <w:spacing w:after="0" w:line="254" w:lineRule="auto"/>
              <w:ind w:left="0" w:right="127" w:firstLine="0"/>
              <w:contextualSpacing/>
              <w:jc w:val="both"/>
              <w:rPr>
                <w:rFonts w:ascii="Times New Roman" w:eastAsia="Times New Roman" w:hAnsi="Times New Roman"/>
                <w:lang w:val="uk-UA" w:eastAsia="zh-CN"/>
              </w:rPr>
            </w:pPr>
            <w:r w:rsidRPr="00FC3946">
              <w:rPr>
                <w:rFonts w:ascii="Times New Roman" w:eastAsia="Times New Roman" w:hAnsi="Times New Roman"/>
                <w:lang w:val="uk-UA" w:eastAsia="ru-RU"/>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47696D17" w14:textId="77777777" w:rsidR="00990BFA" w:rsidRPr="00FC3946" w:rsidRDefault="00990BFA" w:rsidP="003D5D11">
            <w:pPr>
              <w:spacing w:line="256" w:lineRule="auto"/>
              <w:jc w:val="both"/>
              <w:rPr>
                <w:rFonts w:ascii="Times New Roman" w:eastAsia="Times New Roman" w:hAnsi="Times New Roman"/>
                <w:lang w:val="uk-UA" w:eastAsia="ru-RU"/>
              </w:rPr>
            </w:pPr>
            <w:r w:rsidRPr="00FC3946">
              <w:rPr>
                <w:rFonts w:ascii="Times New Roman" w:eastAsia="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8AF634" w14:textId="77777777" w:rsidR="00990BFA" w:rsidRPr="00FC3946" w:rsidRDefault="00990BFA" w:rsidP="003D5D11">
            <w:pPr>
              <w:spacing w:line="256" w:lineRule="auto"/>
              <w:rPr>
                <w:rFonts w:ascii="Times New Roman" w:eastAsia="Times New Roman" w:hAnsi="Times New Roman"/>
                <w:lang w:val="uk-UA" w:eastAsia="ru-RU"/>
              </w:rPr>
            </w:pPr>
          </w:p>
          <w:p w14:paraId="1814037B" w14:textId="77777777" w:rsidR="00990BFA" w:rsidRPr="00FC3946" w:rsidRDefault="00990BFA" w:rsidP="003D5D11">
            <w:pPr>
              <w:spacing w:line="256" w:lineRule="auto"/>
              <w:jc w:val="both"/>
              <w:rPr>
                <w:rFonts w:ascii="Times New Roman" w:eastAsia="Times New Roman" w:hAnsi="Times New Roman"/>
                <w:lang w:val="uk-UA" w:eastAsia="ru-RU"/>
              </w:rPr>
            </w:pPr>
            <w:r w:rsidRPr="00FC3946">
              <w:rPr>
                <w:rFonts w:ascii="Times New Roman" w:eastAsia="Times New Roman" w:hAnsi="Times New Roman"/>
                <w:lang w:val="uk-UA" w:eastAsia="ru-RU"/>
              </w:rPr>
              <w:t>або</w:t>
            </w:r>
          </w:p>
          <w:p w14:paraId="52D65050" w14:textId="77777777" w:rsidR="00990BFA" w:rsidRPr="00FC3946" w:rsidRDefault="00990BFA" w:rsidP="003D5D11">
            <w:pPr>
              <w:spacing w:line="256" w:lineRule="auto"/>
              <w:rPr>
                <w:rFonts w:ascii="Times New Roman" w:eastAsia="Times New Roman" w:hAnsi="Times New Roman"/>
                <w:lang w:val="uk-UA" w:eastAsia="ru-RU"/>
              </w:rPr>
            </w:pPr>
          </w:p>
          <w:p w14:paraId="02D3E39C" w14:textId="77777777" w:rsidR="00990BFA" w:rsidRPr="00FC3946" w:rsidRDefault="00990BFA" w:rsidP="003D5D11">
            <w:pPr>
              <w:spacing w:line="256" w:lineRule="auto"/>
              <w:jc w:val="both"/>
              <w:rPr>
                <w:rFonts w:ascii="Times New Roman" w:eastAsia="Times New Roman" w:hAnsi="Times New Roman"/>
                <w:lang w:val="uk-UA" w:eastAsia="zh-CN"/>
              </w:rPr>
            </w:pPr>
            <w:r w:rsidRPr="00FC3946">
              <w:rPr>
                <w:rFonts w:ascii="Times New Roman" w:eastAsia="Times New Roman" w:hAnsi="Times New Roman"/>
                <w:lang w:val="uk-UA" w:eastAsia="ru-RU"/>
              </w:rPr>
              <w:t xml:space="preserve">Переможець процедури закупівлі, що перебуває в обставинах, зазначених в абзаці 14 пункті 47 Особливостей, може надати </w:t>
            </w:r>
            <w:r w:rsidRPr="00FC3946">
              <w:rPr>
                <w:rFonts w:ascii="Times New Roman" w:eastAsia="Times New Roman" w:hAnsi="Times New Roman"/>
                <w:lang w:val="uk-UA" w:eastAsia="ru-RU"/>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4EC300F" w14:textId="77777777" w:rsidR="00990BFA" w:rsidRPr="00FC3946" w:rsidRDefault="00990BFA" w:rsidP="00990BFA">
      <w:pPr>
        <w:suppressAutoHyphens/>
        <w:spacing w:after="0" w:line="240" w:lineRule="auto"/>
        <w:rPr>
          <w:rFonts w:ascii="Times New Roman" w:eastAsia="Times New Roman" w:hAnsi="Times New Roman"/>
          <w:b/>
          <w:bCs/>
          <w:lang w:val="uk-UA" w:eastAsia="ru-RU"/>
        </w:rPr>
      </w:pPr>
    </w:p>
    <w:p w14:paraId="03FC8432" w14:textId="77777777" w:rsidR="00990BFA" w:rsidRPr="00FC3946" w:rsidRDefault="00990BFA" w:rsidP="00990BFA">
      <w:pPr>
        <w:suppressAutoHyphens/>
        <w:spacing w:after="0" w:line="240" w:lineRule="auto"/>
        <w:jc w:val="both"/>
        <w:rPr>
          <w:rFonts w:ascii="Times New Roman" w:eastAsia="Times New Roman" w:hAnsi="Times New Roman"/>
          <w:bCs/>
          <w:sz w:val="24"/>
          <w:szCs w:val="24"/>
          <w:lang w:val="uk-UA" w:eastAsia="ru-RU"/>
        </w:rPr>
      </w:pPr>
      <w:r w:rsidRPr="00FC3946">
        <w:rPr>
          <w:rFonts w:ascii="Times New Roman" w:eastAsia="Times New Roman" w:hAnsi="Times New Roman"/>
          <w:b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68365A" w14:textId="77777777" w:rsidR="00990BFA" w:rsidRPr="00FC3946" w:rsidRDefault="00990BFA" w:rsidP="00990BFA">
      <w:pPr>
        <w:suppressAutoHyphens/>
        <w:spacing w:after="0" w:line="240" w:lineRule="auto"/>
        <w:jc w:val="both"/>
        <w:rPr>
          <w:rFonts w:ascii="Times New Roman" w:eastAsia="Times New Roman" w:hAnsi="Times New Roman"/>
          <w:bCs/>
          <w:sz w:val="24"/>
          <w:szCs w:val="24"/>
          <w:lang w:val="uk-UA" w:eastAsia="ru-RU"/>
        </w:rPr>
      </w:pPr>
      <w:r w:rsidRPr="00FC3946">
        <w:rPr>
          <w:rFonts w:ascii="Times New Roman" w:eastAsia="Times New Roman" w:hAnsi="Times New Roman"/>
          <w:bCs/>
          <w:sz w:val="24"/>
          <w:szCs w:val="24"/>
          <w:lang w:val="uk-UA" w:eastAsia="ru-RU"/>
        </w:rPr>
        <w:t>Учасник процедури закупівлі (в тому числі об’єднання учасників як учасник процедури)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F9D968" w14:textId="77777777" w:rsidR="00990BFA" w:rsidRPr="00FC3946" w:rsidRDefault="00990BFA" w:rsidP="00990BFA">
      <w:pPr>
        <w:suppressAutoHyphens/>
        <w:spacing w:after="0" w:line="240" w:lineRule="auto"/>
        <w:jc w:val="both"/>
        <w:rPr>
          <w:rFonts w:ascii="Times New Roman" w:eastAsia="Times New Roman" w:hAnsi="Times New Roman"/>
          <w:bCs/>
          <w:sz w:val="24"/>
          <w:szCs w:val="24"/>
          <w:lang w:val="uk-UA" w:eastAsia="ru-RU"/>
        </w:rPr>
      </w:pPr>
      <w:r w:rsidRPr="00FC3946">
        <w:rPr>
          <w:rFonts w:ascii="Times New Roman" w:eastAsia="Times New Roman" w:hAnsi="Times New Roman"/>
          <w:b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166C41" w14:textId="77777777" w:rsidR="00990BFA" w:rsidRPr="00FC3946" w:rsidRDefault="00990BFA" w:rsidP="00990BFA">
      <w:pPr>
        <w:suppressAutoHyphens/>
        <w:spacing w:after="0" w:line="240" w:lineRule="auto"/>
        <w:jc w:val="both"/>
        <w:rPr>
          <w:rFonts w:ascii="Times New Roman" w:eastAsia="Times New Roman" w:hAnsi="Times New Roman"/>
          <w:bCs/>
          <w:sz w:val="24"/>
          <w:szCs w:val="24"/>
          <w:lang w:val="uk-UA" w:eastAsia="ru-RU"/>
        </w:rPr>
      </w:pPr>
      <w:r w:rsidRPr="00FC3946">
        <w:rPr>
          <w:rFonts w:ascii="Times New Roman" w:eastAsia="Times New Roman" w:hAnsi="Times New Roman"/>
          <w:b/>
          <w:bCs/>
          <w:sz w:val="24"/>
          <w:szCs w:val="24"/>
          <w:lang w:val="uk-UA" w:eastAsia="ru-RU"/>
        </w:rPr>
        <w:t>Учасник  (в тому числі об’єднання учасників як учасник процедури)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FC3946">
        <w:rPr>
          <w:rFonts w:ascii="Times New Roman" w:eastAsia="Times New Roman" w:hAnsi="Times New Roman"/>
          <w:bCs/>
          <w:sz w:val="24"/>
          <w:szCs w:val="24"/>
          <w:lang w:val="uk-UA" w:eastAsia="ru-RU"/>
        </w:rPr>
        <w:t xml:space="preserve"> </w:t>
      </w:r>
    </w:p>
    <w:p w14:paraId="7843F504" w14:textId="77777777" w:rsidR="00990BFA" w:rsidRPr="00FC3946" w:rsidRDefault="00990BFA" w:rsidP="00990BFA">
      <w:pPr>
        <w:suppressAutoHyphens/>
        <w:spacing w:after="0" w:line="240" w:lineRule="auto"/>
        <w:jc w:val="both"/>
        <w:rPr>
          <w:rFonts w:ascii="Times New Roman" w:eastAsia="Times New Roman" w:hAnsi="Times New Roman"/>
          <w:bCs/>
          <w:sz w:val="24"/>
          <w:szCs w:val="24"/>
          <w:lang w:val="uk-UA" w:eastAsia="ru-RU"/>
        </w:rPr>
      </w:pPr>
      <w:r w:rsidRPr="00FC3946">
        <w:rPr>
          <w:rFonts w:ascii="Times New Roman" w:eastAsia="Times New Roman" w:hAnsi="Times New Roman"/>
          <w:bCs/>
          <w:sz w:val="24"/>
          <w:szCs w:val="24"/>
          <w:lang w:val="uk-UA"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1BA0F3" w14:textId="77777777" w:rsidR="00990BFA" w:rsidRPr="00FC3946" w:rsidRDefault="00990BFA" w:rsidP="00990BFA">
      <w:pPr>
        <w:spacing w:after="0"/>
        <w:jc w:val="both"/>
        <w:rPr>
          <w:rFonts w:ascii="Times New Roman" w:hAnsi="Times New Roman"/>
          <w:sz w:val="24"/>
          <w:szCs w:val="24"/>
          <w:lang w:val="uk-UA"/>
        </w:rPr>
      </w:pPr>
      <w:r w:rsidRPr="00FC3946">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8FA65EA" w14:textId="01160B09" w:rsidR="00990BFA" w:rsidRDefault="00990BFA" w:rsidP="00990BFA">
      <w:pPr>
        <w:suppressAutoHyphens/>
        <w:spacing w:after="0" w:line="240" w:lineRule="auto"/>
        <w:jc w:val="both"/>
        <w:rPr>
          <w:rFonts w:ascii="Times New Roman" w:eastAsia="Times New Roman" w:hAnsi="Times New Roman"/>
          <w:bCs/>
          <w:sz w:val="24"/>
          <w:szCs w:val="24"/>
          <w:lang w:val="uk-UA" w:eastAsia="ru-RU"/>
        </w:rPr>
      </w:pPr>
    </w:p>
    <w:p w14:paraId="45B2048D" w14:textId="59657C79" w:rsidR="00570FC0" w:rsidRDefault="00570FC0" w:rsidP="00990BFA">
      <w:pPr>
        <w:suppressAutoHyphens/>
        <w:spacing w:after="0" w:line="240" w:lineRule="auto"/>
        <w:jc w:val="both"/>
        <w:rPr>
          <w:rFonts w:ascii="Times New Roman" w:eastAsia="Times New Roman" w:hAnsi="Times New Roman"/>
          <w:bCs/>
          <w:sz w:val="24"/>
          <w:szCs w:val="24"/>
          <w:lang w:val="uk-UA" w:eastAsia="ru-RU"/>
        </w:rPr>
      </w:pPr>
    </w:p>
    <w:p w14:paraId="25651ECD" w14:textId="335B6714" w:rsidR="00570FC0" w:rsidRDefault="00570FC0" w:rsidP="00990BFA">
      <w:pPr>
        <w:suppressAutoHyphens/>
        <w:spacing w:after="0" w:line="240" w:lineRule="auto"/>
        <w:jc w:val="both"/>
        <w:rPr>
          <w:rFonts w:ascii="Times New Roman" w:eastAsia="Times New Roman" w:hAnsi="Times New Roman"/>
          <w:bCs/>
          <w:sz w:val="24"/>
          <w:szCs w:val="24"/>
          <w:lang w:val="uk-UA" w:eastAsia="ru-RU"/>
        </w:rPr>
      </w:pPr>
    </w:p>
    <w:p w14:paraId="548E447A" w14:textId="70E5F0D5" w:rsidR="00570FC0" w:rsidRDefault="00570FC0" w:rsidP="00990BFA">
      <w:pPr>
        <w:suppressAutoHyphens/>
        <w:spacing w:after="0" w:line="240" w:lineRule="auto"/>
        <w:jc w:val="both"/>
        <w:rPr>
          <w:rFonts w:ascii="Times New Roman" w:eastAsia="Times New Roman" w:hAnsi="Times New Roman"/>
          <w:bCs/>
          <w:sz w:val="24"/>
          <w:szCs w:val="24"/>
          <w:lang w:val="uk-UA" w:eastAsia="ru-RU"/>
        </w:rPr>
      </w:pPr>
    </w:p>
    <w:p w14:paraId="40550687" w14:textId="18E8394B" w:rsidR="00570FC0" w:rsidRDefault="00570FC0" w:rsidP="00990BFA">
      <w:pPr>
        <w:suppressAutoHyphens/>
        <w:spacing w:after="0" w:line="240" w:lineRule="auto"/>
        <w:jc w:val="both"/>
        <w:rPr>
          <w:rFonts w:ascii="Times New Roman" w:eastAsia="Times New Roman" w:hAnsi="Times New Roman"/>
          <w:bCs/>
          <w:sz w:val="24"/>
          <w:szCs w:val="24"/>
          <w:lang w:val="uk-UA" w:eastAsia="ru-RU"/>
        </w:rPr>
      </w:pPr>
    </w:p>
    <w:p w14:paraId="1FEABA54" w14:textId="77777777" w:rsidR="00570FC0" w:rsidRPr="00FC3946" w:rsidRDefault="00570FC0" w:rsidP="00990BFA">
      <w:pPr>
        <w:suppressAutoHyphens/>
        <w:spacing w:after="0" w:line="240" w:lineRule="auto"/>
        <w:jc w:val="both"/>
        <w:rPr>
          <w:rFonts w:ascii="Times New Roman" w:eastAsia="Times New Roman" w:hAnsi="Times New Roman"/>
          <w:bCs/>
          <w:sz w:val="24"/>
          <w:szCs w:val="24"/>
          <w:lang w:val="uk-UA" w:eastAsia="ru-RU"/>
        </w:rPr>
      </w:pPr>
    </w:p>
    <w:p w14:paraId="1924A178" w14:textId="77777777" w:rsidR="00990BFA" w:rsidRPr="00FC3946" w:rsidRDefault="00990BFA" w:rsidP="00990BFA">
      <w:pPr>
        <w:shd w:val="clear" w:color="auto" w:fill="FFFFFF"/>
        <w:spacing w:after="0" w:line="240" w:lineRule="auto"/>
        <w:jc w:val="both"/>
        <w:rPr>
          <w:rFonts w:ascii="Times New Roman" w:eastAsia="Times New Roman" w:hAnsi="Times New Roman"/>
          <w:b/>
          <w:sz w:val="24"/>
          <w:szCs w:val="24"/>
          <w:lang w:val="uk-UA"/>
        </w:rPr>
      </w:pPr>
      <w:r w:rsidRPr="00FC3946">
        <w:rPr>
          <w:rFonts w:ascii="Times New Roman" w:eastAsia="Times New Roman" w:hAnsi="Times New Roman"/>
          <w:b/>
          <w:sz w:val="24"/>
          <w:szCs w:val="24"/>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2D533BCE" w14:textId="77777777" w:rsidR="00990BFA" w:rsidRPr="00FC3946" w:rsidRDefault="00990BFA" w:rsidP="00990BFA">
      <w:pPr>
        <w:shd w:val="clear" w:color="auto" w:fill="FFFFFF"/>
        <w:spacing w:before="120" w:after="0" w:line="240" w:lineRule="auto"/>
        <w:jc w:val="both"/>
        <w:rPr>
          <w:rFonts w:ascii="Times New Roman" w:eastAsia="Times New Roman" w:hAnsi="Times New Roman"/>
          <w:b/>
          <w:sz w:val="20"/>
          <w:szCs w:val="20"/>
          <w:lang w:val="uk-UA"/>
        </w:rPr>
      </w:pPr>
    </w:p>
    <w:tbl>
      <w:tblPr>
        <w:tblW w:w="9446" w:type="dxa"/>
        <w:tblInd w:w="-100" w:type="dxa"/>
        <w:tblLayout w:type="fixed"/>
        <w:tblLook w:val="0400" w:firstRow="0" w:lastRow="0" w:firstColumn="0" w:lastColumn="0" w:noHBand="0" w:noVBand="1"/>
      </w:tblPr>
      <w:tblGrid>
        <w:gridCol w:w="400"/>
        <w:gridCol w:w="9046"/>
      </w:tblGrid>
      <w:tr w:rsidR="00990BFA" w:rsidRPr="00FC3946" w14:paraId="04DC4E0D" w14:textId="77777777" w:rsidTr="00FA5555">
        <w:trPr>
          <w:trHeight w:val="124"/>
        </w:trPr>
        <w:tc>
          <w:tcPr>
            <w:tcW w:w="944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D2A250D" w14:textId="77777777" w:rsidR="00990BFA" w:rsidRPr="00FC3946" w:rsidRDefault="00990BFA" w:rsidP="003D5D11">
            <w:pPr>
              <w:spacing w:after="0" w:line="240" w:lineRule="auto"/>
              <w:jc w:val="center"/>
              <w:rPr>
                <w:rFonts w:ascii="Times New Roman" w:eastAsia="Times New Roman" w:hAnsi="Times New Roman"/>
                <w:sz w:val="20"/>
                <w:szCs w:val="20"/>
                <w:lang w:val="uk-UA"/>
              </w:rPr>
            </w:pPr>
            <w:r w:rsidRPr="00FC3946">
              <w:rPr>
                <w:rFonts w:ascii="Times New Roman" w:eastAsia="Times New Roman" w:hAnsi="Times New Roman"/>
                <w:b/>
                <w:sz w:val="20"/>
                <w:szCs w:val="20"/>
                <w:lang w:val="uk-UA"/>
              </w:rPr>
              <w:t>Інші документи від Учасника:</w:t>
            </w:r>
          </w:p>
        </w:tc>
      </w:tr>
      <w:tr w:rsidR="00990BFA" w:rsidRPr="00570FC0" w14:paraId="401E45EA" w14:textId="77777777" w:rsidTr="00FA5555">
        <w:trPr>
          <w:trHeight w:val="46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AF29C" w14:textId="77777777" w:rsidR="00990BFA" w:rsidRPr="00FC3946" w:rsidRDefault="00990BFA" w:rsidP="003D5D11">
            <w:pPr>
              <w:spacing w:after="0" w:line="240" w:lineRule="auto"/>
              <w:rPr>
                <w:rFonts w:ascii="Times New Roman" w:eastAsia="Times New Roman" w:hAnsi="Times New Roman"/>
                <w:sz w:val="20"/>
                <w:szCs w:val="20"/>
                <w:lang w:val="uk-UA"/>
              </w:rPr>
            </w:pPr>
            <w:r w:rsidRPr="00FC3946">
              <w:rPr>
                <w:rFonts w:ascii="Times New Roman" w:eastAsia="Times New Roman" w:hAnsi="Times New Roman"/>
                <w:b/>
                <w:sz w:val="20"/>
                <w:szCs w:val="20"/>
                <w:lang w:val="uk-UA"/>
              </w:rPr>
              <w:t>1</w:t>
            </w:r>
          </w:p>
        </w:tc>
        <w:tc>
          <w:tcPr>
            <w:tcW w:w="9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A12C1" w14:textId="77777777" w:rsidR="00990BFA" w:rsidRPr="00FC3946" w:rsidRDefault="00990BFA" w:rsidP="003D5D11">
            <w:pPr>
              <w:spacing w:after="0" w:line="240" w:lineRule="auto"/>
              <w:jc w:val="both"/>
              <w:rPr>
                <w:rFonts w:ascii="Times New Roman" w:eastAsia="Times New Roman" w:hAnsi="Times New Roman"/>
                <w:sz w:val="20"/>
                <w:szCs w:val="20"/>
                <w:lang w:val="uk-UA"/>
              </w:rPr>
            </w:pPr>
            <w:r w:rsidRPr="00FC3946">
              <w:rPr>
                <w:rFonts w:ascii="Times New Roman" w:eastAsia="Times New Roman" w:hAnsi="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90BFA" w:rsidRPr="00FC3946" w14:paraId="61657031" w14:textId="77777777" w:rsidTr="00FA5555">
        <w:trPr>
          <w:trHeight w:val="8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CE6A4" w14:textId="77777777" w:rsidR="00990BFA" w:rsidRPr="00FC3946" w:rsidRDefault="00990BFA" w:rsidP="003D5D11">
            <w:pPr>
              <w:spacing w:after="0" w:line="240" w:lineRule="auto"/>
              <w:rPr>
                <w:rFonts w:ascii="Times New Roman" w:eastAsia="Times New Roman" w:hAnsi="Times New Roman"/>
                <w:sz w:val="20"/>
                <w:szCs w:val="20"/>
                <w:lang w:val="uk-UA"/>
              </w:rPr>
            </w:pPr>
            <w:r w:rsidRPr="00FC3946">
              <w:rPr>
                <w:rFonts w:ascii="Times New Roman" w:eastAsia="Times New Roman" w:hAnsi="Times New Roman"/>
                <w:b/>
                <w:sz w:val="20"/>
                <w:szCs w:val="20"/>
                <w:lang w:val="uk-UA"/>
              </w:rPr>
              <w:t>2</w:t>
            </w:r>
          </w:p>
        </w:tc>
        <w:tc>
          <w:tcPr>
            <w:tcW w:w="9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90A1A" w14:textId="77777777" w:rsidR="00990BFA" w:rsidRPr="00FC3946" w:rsidRDefault="00990BFA" w:rsidP="003D5D11">
            <w:pPr>
              <w:spacing w:after="0" w:line="240" w:lineRule="auto"/>
              <w:ind w:right="120"/>
              <w:jc w:val="both"/>
              <w:rPr>
                <w:rFonts w:ascii="Times New Roman" w:eastAsia="Times New Roman" w:hAnsi="Times New Roman"/>
                <w:sz w:val="20"/>
                <w:szCs w:val="20"/>
                <w:lang w:val="uk-UA"/>
              </w:rPr>
            </w:pPr>
            <w:r w:rsidRPr="00FC3946">
              <w:rPr>
                <w:rFonts w:ascii="Times New Roman" w:eastAsia="Times New Roman" w:hAnsi="Times New Roman"/>
                <w:b/>
                <w:sz w:val="20"/>
                <w:szCs w:val="20"/>
                <w:lang w:val="uk-UA"/>
              </w:rPr>
              <w:t xml:space="preserve">Достовірна інформація у вигляді довідки довільної форми, </w:t>
            </w:r>
            <w:r w:rsidRPr="00FC3946">
              <w:rPr>
                <w:rFonts w:ascii="Times New Roman" w:eastAsia="Times New Roman" w:hAnsi="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C3946">
              <w:rPr>
                <w:rFonts w:ascii="Times New Roman" w:eastAsia="Times New Roman" w:hAnsi="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990BFA" w:rsidRPr="00FC3946" w14:paraId="7CFF8913" w14:textId="77777777" w:rsidTr="00FA5555">
        <w:trPr>
          <w:trHeight w:val="37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E0576" w14:textId="77777777" w:rsidR="00990BFA" w:rsidRPr="00FC3946" w:rsidRDefault="00990BFA" w:rsidP="003D5D11">
            <w:pPr>
              <w:spacing w:after="0" w:line="240" w:lineRule="auto"/>
              <w:rPr>
                <w:rFonts w:ascii="Times New Roman" w:eastAsia="Times New Roman" w:hAnsi="Times New Roman"/>
                <w:b/>
                <w:sz w:val="20"/>
                <w:szCs w:val="20"/>
                <w:lang w:val="uk-UA"/>
              </w:rPr>
            </w:pPr>
            <w:r w:rsidRPr="00FC3946">
              <w:rPr>
                <w:rFonts w:ascii="Times New Roman" w:eastAsia="Times New Roman" w:hAnsi="Times New Roman"/>
                <w:b/>
                <w:sz w:val="20"/>
                <w:szCs w:val="20"/>
                <w:lang w:val="uk-UA"/>
              </w:rPr>
              <w:t>3</w:t>
            </w:r>
          </w:p>
        </w:tc>
        <w:tc>
          <w:tcPr>
            <w:tcW w:w="9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4246E" w14:textId="77777777" w:rsidR="00990BFA" w:rsidRPr="00FC3946" w:rsidRDefault="00990BFA" w:rsidP="003D5D11">
            <w:pPr>
              <w:spacing w:after="0" w:line="240" w:lineRule="auto"/>
              <w:jc w:val="both"/>
              <w:rPr>
                <w:rFonts w:ascii="Times New Roman" w:eastAsia="Times New Roman" w:hAnsi="Times New Roman"/>
                <w:sz w:val="20"/>
                <w:szCs w:val="20"/>
                <w:lang w:val="uk-UA"/>
              </w:rPr>
            </w:pPr>
            <w:r w:rsidRPr="00FC3946">
              <w:rPr>
                <w:rFonts w:ascii="Times New Roman" w:eastAsia="Times New Roman" w:hAnsi="Times New Roman"/>
                <w:sz w:val="20"/>
                <w:szCs w:val="20"/>
                <w:lang w:val="uk-UA"/>
              </w:rPr>
              <w:t xml:space="preserve">У разі якщо учасник або його кінцевий </w:t>
            </w:r>
            <w:proofErr w:type="spellStart"/>
            <w:r w:rsidRPr="00FC3946">
              <w:rPr>
                <w:rFonts w:ascii="Times New Roman" w:eastAsia="Times New Roman" w:hAnsi="Times New Roman"/>
                <w:sz w:val="20"/>
                <w:szCs w:val="20"/>
                <w:lang w:val="uk-UA"/>
              </w:rPr>
              <w:t>бенефіціарний</w:t>
            </w:r>
            <w:proofErr w:type="spellEnd"/>
            <w:r w:rsidRPr="00FC3946">
              <w:rPr>
                <w:rFonts w:ascii="Times New Roman" w:eastAsia="Times New Roman" w:hAnsi="Times New Roman"/>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CA68261" w14:textId="77777777" w:rsidR="00990BFA" w:rsidRPr="00FC3946" w:rsidRDefault="00990BFA" w:rsidP="00990BFA">
            <w:pPr>
              <w:numPr>
                <w:ilvl w:val="0"/>
                <w:numId w:val="3"/>
              </w:numPr>
              <w:spacing w:after="0" w:line="240" w:lineRule="auto"/>
              <w:ind w:left="0" w:firstLine="0"/>
              <w:jc w:val="both"/>
              <w:rPr>
                <w:rFonts w:ascii="Times New Roman" w:eastAsia="Times New Roman" w:hAnsi="Times New Roman"/>
                <w:sz w:val="20"/>
                <w:szCs w:val="20"/>
                <w:lang w:val="uk-UA"/>
              </w:rPr>
            </w:pPr>
            <w:r w:rsidRPr="00FC3946">
              <w:rPr>
                <w:rFonts w:ascii="Times New Roman" w:eastAsia="Times New Roman" w:hAnsi="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AE484BA" w14:textId="77777777" w:rsidR="00990BFA" w:rsidRPr="00FC3946" w:rsidRDefault="00990BFA" w:rsidP="003D5D11">
            <w:pPr>
              <w:spacing w:after="0" w:line="240" w:lineRule="auto"/>
              <w:jc w:val="both"/>
              <w:rPr>
                <w:rFonts w:ascii="Times New Roman" w:eastAsia="Times New Roman" w:hAnsi="Times New Roman"/>
                <w:i/>
                <w:sz w:val="20"/>
                <w:szCs w:val="20"/>
                <w:lang w:val="uk-UA"/>
              </w:rPr>
            </w:pPr>
            <w:r w:rsidRPr="00FC3946">
              <w:rPr>
                <w:rFonts w:ascii="Times New Roman" w:eastAsia="Times New Roman" w:hAnsi="Times New Roman"/>
                <w:i/>
                <w:sz w:val="20"/>
                <w:szCs w:val="20"/>
                <w:lang w:val="uk-UA"/>
              </w:rPr>
              <w:t>або</w:t>
            </w:r>
          </w:p>
          <w:p w14:paraId="6BC4A3F7" w14:textId="77777777" w:rsidR="00990BFA" w:rsidRPr="00FC3946" w:rsidRDefault="00990BFA" w:rsidP="00990BFA">
            <w:pPr>
              <w:numPr>
                <w:ilvl w:val="0"/>
                <w:numId w:val="2"/>
              </w:numPr>
              <w:spacing w:after="0" w:line="240" w:lineRule="auto"/>
              <w:ind w:left="0" w:firstLine="0"/>
              <w:jc w:val="both"/>
              <w:rPr>
                <w:rFonts w:ascii="Times New Roman" w:eastAsia="Times New Roman" w:hAnsi="Times New Roman"/>
                <w:sz w:val="20"/>
                <w:szCs w:val="20"/>
                <w:lang w:val="uk-UA"/>
              </w:rPr>
            </w:pPr>
            <w:r w:rsidRPr="00FC3946">
              <w:rPr>
                <w:rFonts w:ascii="Times New Roman" w:eastAsia="Times New Roman" w:hAnsi="Times New Roman"/>
                <w:sz w:val="20"/>
                <w:szCs w:val="20"/>
                <w:lang w:val="uk-UA"/>
              </w:rPr>
              <w:t>посвідчення біженця чи документ, що підтверджує надання притулку в Україні,</w:t>
            </w:r>
          </w:p>
          <w:p w14:paraId="71D3371C" w14:textId="77777777" w:rsidR="00990BFA" w:rsidRPr="00FC3946" w:rsidRDefault="00990BFA" w:rsidP="003D5D11">
            <w:pPr>
              <w:spacing w:after="0" w:line="240" w:lineRule="auto"/>
              <w:jc w:val="both"/>
              <w:rPr>
                <w:rFonts w:ascii="Times New Roman" w:eastAsia="Times New Roman" w:hAnsi="Times New Roman"/>
                <w:i/>
                <w:sz w:val="20"/>
                <w:szCs w:val="20"/>
                <w:lang w:val="uk-UA"/>
              </w:rPr>
            </w:pPr>
            <w:r w:rsidRPr="00FC3946">
              <w:rPr>
                <w:rFonts w:ascii="Times New Roman" w:eastAsia="Times New Roman" w:hAnsi="Times New Roman"/>
                <w:i/>
                <w:sz w:val="20"/>
                <w:szCs w:val="20"/>
                <w:lang w:val="uk-UA"/>
              </w:rPr>
              <w:t>або</w:t>
            </w:r>
          </w:p>
          <w:p w14:paraId="4EF61B17" w14:textId="77777777" w:rsidR="00990BFA" w:rsidRPr="00FC3946" w:rsidRDefault="00990BFA" w:rsidP="00990BFA">
            <w:pPr>
              <w:numPr>
                <w:ilvl w:val="0"/>
                <w:numId w:val="4"/>
              </w:numPr>
              <w:spacing w:after="0" w:line="240" w:lineRule="auto"/>
              <w:ind w:left="0" w:firstLine="0"/>
              <w:jc w:val="both"/>
              <w:rPr>
                <w:rFonts w:ascii="Times New Roman" w:eastAsia="Times New Roman" w:hAnsi="Times New Roman"/>
                <w:sz w:val="20"/>
                <w:szCs w:val="20"/>
                <w:lang w:val="uk-UA"/>
              </w:rPr>
            </w:pPr>
            <w:r w:rsidRPr="00FC3946">
              <w:rPr>
                <w:rFonts w:ascii="Times New Roman" w:eastAsia="Times New Roman" w:hAnsi="Times New Roman"/>
                <w:sz w:val="20"/>
                <w:szCs w:val="20"/>
                <w:lang w:val="uk-UA"/>
              </w:rPr>
              <w:t xml:space="preserve"> посвідчення особи, яка потребує додаткового захисту в Україні,</w:t>
            </w:r>
          </w:p>
          <w:p w14:paraId="527A2D2D" w14:textId="77777777" w:rsidR="00990BFA" w:rsidRPr="00FC3946" w:rsidRDefault="00990BFA" w:rsidP="003D5D11">
            <w:pPr>
              <w:spacing w:after="0" w:line="240" w:lineRule="auto"/>
              <w:jc w:val="both"/>
              <w:rPr>
                <w:rFonts w:ascii="Times New Roman" w:eastAsia="Times New Roman" w:hAnsi="Times New Roman"/>
                <w:i/>
                <w:sz w:val="20"/>
                <w:szCs w:val="20"/>
                <w:lang w:val="uk-UA"/>
              </w:rPr>
            </w:pPr>
            <w:r w:rsidRPr="00FC3946">
              <w:rPr>
                <w:rFonts w:ascii="Times New Roman" w:eastAsia="Times New Roman" w:hAnsi="Times New Roman"/>
                <w:i/>
                <w:sz w:val="20"/>
                <w:szCs w:val="20"/>
                <w:lang w:val="uk-UA"/>
              </w:rPr>
              <w:t>або</w:t>
            </w:r>
          </w:p>
          <w:p w14:paraId="3423FFCC" w14:textId="77777777" w:rsidR="00990BFA" w:rsidRPr="00FC3946" w:rsidRDefault="00990BFA" w:rsidP="00990BFA">
            <w:pPr>
              <w:numPr>
                <w:ilvl w:val="0"/>
                <w:numId w:val="5"/>
              </w:numPr>
              <w:shd w:val="clear" w:color="auto" w:fill="FFFFFF"/>
              <w:spacing w:after="0" w:line="240" w:lineRule="auto"/>
              <w:ind w:left="0" w:firstLine="0"/>
              <w:jc w:val="both"/>
              <w:rPr>
                <w:rFonts w:ascii="Times New Roman" w:eastAsia="Times New Roman" w:hAnsi="Times New Roman"/>
                <w:sz w:val="20"/>
                <w:szCs w:val="20"/>
                <w:lang w:val="uk-UA"/>
              </w:rPr>
            </w:pPr>
            <w:r w:rsidRPr="00FC3946">
              <w:rPr>
                <w:rFonts w:ascii="Times New Roman" w:eastAsia="Times New Roman" w:hAnsi="Times New Roman"/>
                <w:sz w:val="20"/>
                <w:szCs w:val="20"/>
                <w:lang w:val="uk-UA"/>
              </w:rPr>
              <w:t>посвідчення особи, якій надано тимчасовий захист в Україні,</w:t>
            </w:r>
          </w:p>
          <w:p w14:paraId="641916E4" w14:textId="77777777" w:rsidR="00990BFA" w:rsidRPr="00FC3946" w:rsidRDefault="00990BFA" w:rsidP="003D5D11">
            <w:pPr>
              <w:shd w:val="clear" w:color="auto" w:fill="FFFFFF"/>
              <w:spacing w:after="0" w:line="240" w:lineRule="auto"/>
              <w:jc w:val="both"/>
              <w:rPr>
                <w:rFonts w:ascii="Times New Roman" w:eastAsia="Times New Roman" w:hAnsi="Times New Roman"/>
                <w:i/>
                <w:sz w:val="20"/>
                <w:szCs w:val="20"/>
                <w:lang w:val="uk-UA"/>
              </w:rPr>
            </w:pPr>
            <w:r w:rsidRPr="00FC3946">
              <w:rPr>
                <w:rFonts w:ascii="Times New Roman" w:eastAsia="Times New Roman" w:hAnsi="Times New Roman"/>
                <w:i/>
                <w:sz w:val="20"/>
                <w:szCs w:val="20"/>
                <w:lang w:val="uk-UA"/>
              </w:rPr>
              <w:t>або</w:t>
            </w:r>
          </w:p>
          <w:p w14:paraId="3190043E" w14:textId="77777777" w:rsidR="00990BFA" w:rsidRPr="00FC3946" w:rsidRDefault="00990BFA" w:rsidP="003D5D11">
            <w:pPr>
              <w:spacing w:after="0" w:line="240" w:lineRule="auto"/>
              <w:ind w:right="120"/>
              <w:jc w:val="both"/>
              <w:rPr>
                <w:rFonts w:ascii="Times New Roman" w:eastAsia="Times New Roman" w:hAnsi="Times New Roman"/>
                <w:b/>
                <w:sz w:val="20"/>
                <w:szCs w:val="20"/>
                <w:lang w:val="uk-UA"/>
              </w:rPr>
            </w:pPr>
            <w:r w:rsidRPr="00FC3946">
              <w:rPr>
                <w:rFonts w:ascii="Times New Roman" w:eastAsia="Times New Roman" w:hAnsi="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23A93D6" w14:textId="77777777" w:rsidR="00990BFA" w:rsidRPr="00FC3946" w:rsidRDefault="00990BFA" w:rsidP="00990BFA">
      <w:pPr>
        <w:suppressAutoHyphens/>
        <w:spacing w:after="0" w:line="240" w:lineRule="auto"/>
        <w:jc w:val="both"/>
        <w:rPr>
          <w:rFonts w:ascii="Times New Roman" w:eastAsia="Times New Roman" w:hAnsi="Times New Roman"/>
          <w:bCs/>
          <w:sz w:val="24"/>
          <w:szCs w:val="24"/>
          <w:lang w:val="uk-UA" w:eastAsia="ru-RU"/>
        </w:rPr>
      </w:pPr>
      <w:r w:rsidRPr="00FC3946">
        <w:rPr>
          <w:rFonts w:ascii="Times New Roman" w:eastAsia="Lucida Sans Unicode" w:hAnsi="Times New Roman"/>
          <w:lang w:val="uk-UA" w:eastAsia="ru-RU" w:bidi="en-US"/>
        </w:rPr>
        <w:t>*</w:t>
      </w:r>
      <w:r w:rsidRPr="00FC3946">
        <w:rPr>
          <w:rFonts w:ascii="Times New Roman" w:eastAsia="Times New Roman" w:hAnsi="Times New Roman"/>
          <w:b/>
          <w:bCs/>
          <w:sz w:val="24"/>
          <w:szCs w:val="24"/>
          <w:lang w:val="uk-UA" w:eastAsia="ru-RU"/>
        </w:rPr>
        <w:t xml:space="preserve"> </w:t>
      </w:r>
      <w:r w:rsidRPr="00FC3946">
        <w:rPr>
          <w:rFonts w:ascii="Times New Roman" w:eastAsia="Times New Roman" w:hAnsi="Times New Roman"/>
          <w:bCs/>
          <w:sz w:val="24"/>
          <w:szCs w:val="24"/>
          <w:lang w:val="uk-UA" w:eastAsia="ru-RU"/>
        </w:rPr>
        <w:t>в тому числі об’єднання учасників як учасник процедури</w:t>
      </w:r>
    </w:p>
    <w:p w14:paraId="4C467559" w14:textId="77777777" w:rsidR="00990BFA" w:rsidRPr="00FC3946" w:rsidRDefault="00990BFA" w:rsidP="00990BFA">
      <w:pPr>
        <w:suppressAutoHyphens/>
        <w:spacing w:after="0" w:line="240" w:lineRule="auto"/>
        <w:jc w:val="both"/>
        <w:rPr>
          <w:rFonts w:ascii="Times New Roman" w:eastAsia="Times New Roman" w:hAnsi="Times New Roman"/>
          <w:bCs/>
          <w:sz w:val="24"/>
          <w:szCs w:val="24"/>
          <w:lang w:val="uk-UA" w:eastAsia="ru-RU"/>
        </w:rPr>
      </w:pPr>
    </w:p>
    <w:p w14:paraId="4610B3DE" w14:textId="77777777" w:rsidR="00990BFA" w:rsidRPr="00FC3946" w:rsidRDefault="00990BFA" w:rsidP="00990BFA">
      <w:pPr>
        <w:spacing w:after="0" w:line="240" w:lineRule="auto"/>
        <w:rPr>
          <w:rFonts w:ascii="Times New Roman" w:eastAsia="Times New Roman" w:hAnsi="Times New Roman"/>
          <w:lang w:val="uk-UA"/>
        </w:rPr>
      </w:pPr>
    </w:p>
    <w:p w14:paraId="09D13201" w14:textId="77777777" w:rsidR="00990BFA" w:rsidRPr="00FC3946" w:rsidRDefault="00990BFA" w:rsidP="00990BFA">
      <w:pPr>
        <w:spacing w:after="0" w:line="240" w:lineRule="auto"/>
        <w:rPr>
          <w:rFonts w:ascii="Times New Roman" w:eastAsia="Times New Roman" w:hAnsi="Times New Roman"/>
          <w:lang w:val="uk-UA"/>
        </w:rPr>
      </w:pPr>
    </w:p>
    <w:p w14:paraId="3978087C" w14:textId="77777777" w:rsidR="00990BFA" w:rsidRPr="00FC3946" w:rsidRDefault="00990BFA" w:rsidP="00990BFA">
      <w:pPr>
        <w:rPr>
          <w:rFonts w:ascii="Times New Roman" w:eastAsia="Times New Roman" w:hAnsi="Times New Roman"/>
          <w:lang w:val="uk-UA"/>
        </w:rPr>
      </w:pPr>
    </w:p>
    <w:p w14:paraId="4CEA58C2" w14:textId="77777777" w:rsidR="00990BFA" w:rsidRPr="00FC3946" w:rsidRDefault="00990BFA" w:rsidP="00990BFA">
      <w:pPr>
        <w:rPr>
          <w:rFonts w:ascii="Times New Roman" w:eastAsia="Times New Roman" w:hAnsi="Times New Roman"/>
          <w:lang w:val="uk-UA"/>
        </w:rPr>
      </w:pPr>
    </w:p>
    <w:p w14:paraId="555BF0E7" w14:textId="77777777" w:rsidR="00990BFA" w:rsidRPr="00FC3946" w:rsidRDefault="00990BFA" w:rsidP="00990BFA">
      <w:pPr>
        <w:rPr>
          <w:rFonts w:ascii="Times New Roman" w:eastAsia="Times New Roman" w:hAnsi="Times New Roman"/>
          <w:lang w:val="uk-UA"/>
        </w:rPr>
      </w:pPr>
    </w:p>
    <w:p w14:paraId="4335B35F" w14:textId="77777777" w:rsidR="00990BFA" w:rsidRPr="00FC3946" w:rsidRDefault="00990BFA" w:rsidP="00990BFA">
      <w:pPr>
        <w:rPr>
          <w:rFonts w:ascii="Times New Roman" w:eastAsia="Times New Roman" w:hAnsi="Times New Roman"/>
          <w:lang w:val="uk-UA"/>
        </w:rPr>
      </w:pPr>
    </w:p>
    <w:p w14:paraId="7E2F1B19" w14:textId="77777777" w:rsidR="00990BFA" w:rsidRPr="00FC3946" w:rsidRDefault="00990BFA" w:rsidP="00990BFA">
      <w:pPr>
        <w:rPr>
          <w:rFonts w:ascii="Times New Roman" w:eastAsia="Times New Roman" w:hAnsi="Times New Roman"/>
          <w:lang w:val="uk-UA"/>
        </w:rPr>
      </w:pPr>
    </w:p>
    <w:p w14:paraId="702F9B3F" w14:textId="77777777" w:rsidR="00990BFA" w:rsidRPr="00FC3946" w:rsidRDefault="00990BFA" w:rsidP="00990BFA">
      <w:pPr>
        <w:rPr>
          <w:rFonts w:ascii="Times New Roman" w:eastAsia="Times New Roman" w:hAnsi="Times New Roman"/>
          <w:lang w:val="uk-UA"/>
        </w:rPr>
      </w:pPr>
    </w:p>
    <w:p w14:paraId="6D63A1D1" w14:textId="77777777" w:rsidR="00990BFA" w:rsidRPr="00FC3946" w:rsidRDefault="00990BFA" w:rsidP="00990BFA">
      <w:pPr>
        <w:rPr>
          <w:rFonts w:ascii="Times New Roman" w:eastAsia="Times New Roman" w:hAnsi="Times New Roman"/>
          <w:lang w:val="uk-UA"/>
        </w:rPr>
      </w:pPr>
    </w:p>
    <w:p w14:paraId="2243B85A" w14:textId="77777777" w:rsidR="00990BFA" w:rsidRDefault="00990BFA" w:rsidP="00990BFA">
      <w:pPr>
        <w:spacing w:after="0" w:line="240" w:lineRule="auto"/>
        <w:rPr>
          <w:rFonts w:ascii="Times New Roman" w:eastAsia="Times New Roman" w:hAnsi="Times New Roman"/>
          <w:lang w:val="uk-UA"/>
        </w:rPr>
      </w:pPr>
    </w:p>
    <w:p w14:paraId="7FF264D6" w14:textId="77777777" w:rsidR="00D377AB" w:rsidRPr="00990BFA" w:rsidRDefault="00D377AB">
      <w:pPr>
        <w:rPr>
          <w:lang w:val="uk-UA"/>
        </w:rPr>
      </w:pPr>
    </w:p>
    <w:sectPr w:rsidR="00D377AB" w:rsidRPr="00990BFA" w:rsidSect="00FA5555">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27"/>
    <w:lvl w:ilvl="0">
      <w:start w:val="1"/>
      <w:numFmt w:val="bullet"/>
      <w:lvlText w:val=""/>
      <w:lvlJc w:val="left"/>
      <w:pPr>
        <w:tabs>
          <w:tab w:val="num" w:pos="0"/>
        </w:tabs>
        <w:ind w:left="720" w:hanging="360"/>
      </w:pPr>
      <w:rPr>
        <w:rFonts w:ascii="Wingdings" w:hAnsi="Wingdings" w:cs="Wingdings" w:hint="default"/>
      </w:rPr>
    </w:lvl>
  </w:abstractNum>
  <w:abstractNum w:abstractNumId="1">
    <w:nsid w:val="07D0625A"/>
    <w:multiLevelType w:val="multilevel"/>
    <w:tmpl w:val="C464A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740009"/>
    <w:multiLevelType w:val="multilevel"/>
    <w:tmpl w:val="18446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335467"/>
    <w:multiLevelType w:val="multilevel"/>
    <w:tmpl w:val="62525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9D6544"/>
    <w:multiLevelType w:val="multilevel"/>
    <w:tmpl w:val="51189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56"/>
    <w:rsid w:val="00133256"/>
    <w:rsid w:val="00570FC0"/>
    <w:rsid w:val="00990BFA"/>
    <w:rsid w:val="00D377AB"/>
    <w:rsid w:val="00F2030F"/>
    <w:rsid w:val="00FA55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F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7"/>
    <w:rsid w:val="00990BFA"/>
    <w:rPr>
      <w:shd w:val="clear" w:color="auto" w:fill="FFFFFF"/>
    </w:rPr>
  </w:style>
  <w:style w:type="character" w:customStyle="1" w:styleId="1">
    <w:name w:val="Основной текст1"/>
    <w:rsid w:val="00990B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
    <w:link w:val="a3"/>
    <w:rsid w:val="00990BFA"/>
    <w:pPr>
      <w:widowControl w:val="0"/>
      <w:shd w:val="clear" w:color="auto" w:fill="FFFFFF"/>
      <w:spacing w:after="0" w:line="0" w:lineRule="atLeast"/>
      <w:ind w:hanging="1100"/>
      <w:jc w:val="center"/>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FA"/>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7"/>
    <w:rsid w:val="00990BFA"/>
    <w:rPr>
      <w:shd w:val="clear" w:color="auto" w:fill="FFFFFF"/>
    </w:rPr>
  </w:style>
  <w:style w:type="character" w:customStyle="1" w:styleId="1">
    <w:name w:val="Основной текст1"/>
    <w:rsid w:val="00990B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
    <w:link w:val="a3"/>
    <w:rsid w:val="00990BFA"/>
    <w:pPr>
      <w:widowControl w:val="0"/>
      <w:shd w:val="clear" w:color="auto" w:fill="FFFFFF"/>
      <w:spacing w:after="0" w:line="0" w:lineRule="atLeast"/>
      <w:ind w:hanging="1100"/>
      <w:jc w:val="center"/>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9545</Words>
  <Characters>5441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Lenok</dc:creator>
  <cp:lastModifiedBy>Comp</cp:lastModifiedBy>
  <cp:revision>2</cp:revision>
  <dcterms:created xsi:type="dcterms:W3CDTF">2024-03-12T13:32:00Z</dcterms:created>
  <dcterms:modified xsi:type="dcterms:W3CDTF">2024-03-12T13:32:00Z</dcterms:modified>
</cp:coreProperties>
</file>