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7E4" w:rsidRPr="002447E4" w:rsidRDefault="002447E4" w:rsidP="002447E4">
      <w:pPr>
        <w:tabs>
          <w:tab w:val="center" w:pos="4818"/>
        </w:tabs>
        <w:jc w:val="both"/>
        <w:rPr>
          <w:color w:val="000000" w:themeColor="text1"/>
          <w:lang w:val="uk-UA"/>
        </w:rPr>
      </w:pPr>
      <w:r w:rsidRPr="002447E4">
        <w:rPr>
          <w:color w:val="000000" w:themeColor="text1"/>
          <w:lang w:val="uk-UA"/>
        </w:rPr>
        <w:t xml:space="preserve">                                                               </w:t>
      </w:r>
      <w:r>
        <w:rPr>
          <w:color w:val="000000" w:themeColor="text1"/>
          <w:lang w:val="uk-UA"/>
        </w:rPr>
        <w:t xml:space="preserve">        </w:t>
      </w:r>
      <w:r w:rsidRPr="002447E4">
        <w:rPr>
          <w:color w:val="000000" w:themeColor="text1"/>
          <w:lang w:val="uk-UA"/>
        </w:rPr>
        <w:t xml:space="preserve"> </w:t>
      </w:r>
      <w:r>
        <w:rPr>
          <w:color w:val="000000" w:themeColor="text1"/>
          <w:lang w:val="uk-UA"/>
        </w:rPr>
        <w:t xml:space="preserve">  </w:t>
      </w:r>
      <w:r w:rsidRPr="002447E4">
        <w:rPr>
          <w:color w:val="000000" w:themeColor="text1"/>
          <w:lang w:val="uk-UA"/>
        </w:rPr>
        <w:t xml:space="preserve">Додаток 3 </w:t>
      </w:r>
    </w:p>
    <w:p w:rsidR="008D44CF" w:rsidRPr="002447E4" w:rsidRDefault="002447E4" w:rsidP="002447E4">
      <w:pPr>
        <w:tabs>
          <w:tab w:val="center" w:pos="4818"/>
        </w:tabs>
        <w:ind w:right="-142"/>
        <w:jc w:val="both"/>
        <w:rPr>
          <w:color w:val="000000" w:themeColor="text1"/>
          <w:lang w:val="uk-UA"/>
        </w:rPr>
      </w:pPr>
      <w:r w:rsidRPr="002447E4">
        <w:rPr>
          <w:color w:val="000000" w:themeColor="text1"/>
          <w:lang w:val="uk-UA"/>
        </w:rPr>
        <w:t xml:space="preserve">                                                              </w:t>
      </w:r>
      <w:r>
        <w:rPr>
          <w:color w:val="000000" w:themeColor="text1"/>
          <w:lang w:val="uk-UA"/>
        </w:rPr>
        <w:t xml:space="preserve">        </w:t>
      </w:r>
      <w:r w:rsidRPr="002447E4">
        <w:rPr>
          <w:color w:val="000000" w:themeColor="text1"/>
          <w:lang w:val="uk-UA"/>
        </w:rPr>
        <w:t xml:space="preserve">  </w:t>
      </w:r>
      <w:r>
        <w:rPr>
          <w:color w:val="000000" w:themeColor="text1"/>
          <w:lang w:val="uk-UA"/>
        </w:rPr>
        <w:t xml:space="preserve">  </w:t>
      </w:r>
      <w:r w:rsidRPr="002447E4">
        <w:rPr>
          <w:color w:val="000000" w:themeColor="text1"/>
          <w:lang w:val="uk-UA"/>
        </w:rPr>
        <w:t>до Оголошення про проведення спрощеної закупівлі</w:t>
      </w:r>
    </w:p>
    <w:p w:rsidR="008D44CF" w:rsidRPr="00460B84" w:rsidRDefault="008D44CF" w:rsidP="00460B84">
      <w:pPr>
        <w:jc w:val="center"/>
        <w:rPr>
          <w:color w:val="000000" w:themeColor="text1"/>
        </w:rPr>
      </w:pPr>
      <w:bookmarkStart w:id="0" w:name="bookmark0"/>
      <w:r w:rsidRPr="00984DF4">
        <w:rPr>
          <w:rStyle w:val="1"/>
          <w:bCs/>
          <w:color w:val="000000" w:themeColor="text1"/>
          <w:sz w:val="24"/>
        </w:rPr>
        <w:t>ПРОЕКТ ДОГОВОРУ ПРО ЗАКУПІВЛЮ</w:t>
      </w:r>
      <w:bookmarkEnd w:id="0"/>
    </w:p>
    <w:p w:rsidR="008D44CF" w:rsidRPr="00984DF4" w:rsidRDefault="008D44CF" w:rsidP="00A26F18">
      <w:pPr>
        <w:keepNext/>
        <w:tabs>
          <w:tab w:val="left" w:leader="dot" w:pos="709"/>
        </w:tabs>
        <w:ind w:right="146"/>
        <w:jc w:val="both"/>
        <w:outlineLvl w:val="2"/>
        <w:rPr>
          <w:i/>
          <w:color w:val="000000" w:themeColor="text1"/>
          <w:sz w:val="20"/>
          <w:szCs w:val="20"/>
          <w:lang w:val="uk-UA"/>
        </w:rPr>
      </w:pPr>
      <w:r w:rsidRPr="00984DF4">
        <w:rPr>
          <w:i/>
          <w:color w:val="000000" w:themeColor="text1"/>
          <w:sz w:val="20"/>
          <w:szCs w:val="20"/>
          <w:lang w:val="uk-UA"/>
        </w:rPr>
        <w:t xml:space="preserve">- в проекті договору про закупівлю учасникам необхідно заповнити всі пункти договору, що передбачено замовником для заповнення, окрім </w:t>
      </w:r>
      <w:r w:rsidR="00F25C8C" w:rsidRPr="00984DF4">
        <w:rPr>
          <w:i/>
          <w:color w:val="000000" w:themeColor="text1"/>
          <w:sz w:val="20"/>
          <w:szCs w:val="20"/>
          <w:lang w:val="uk-UA"/>
        </w:rPr>
        <w:t xml:space="preserve">даних Замовника, </w:t>
      </w:r>
      <w:r w:rsidR="00637F92">
        <w:rPr>
          <w:i/>
          <w:color w:val="000000" w:themeColor="text1"/>
          <w:sz w:val="20"/>
          <w:szCs w:val="20"/>
          <w:lang w:val="uk-UA"/>
        </w:rPr>
        <w:t>номеру договору, дати договору;</w:t>
      </w:r>
    </w:p>
    <w:p w:rsidR="008D44CF" w:rsidRPr="00984DF4" w:rsidRDefault="008D44CF" w:rsidP="00A26F18">
      <w:pPr>
        <w:keepNext/>
        <w:tabs>
          <w:tab w:val="left" w:leader="dot" w:pos="709"/>
        </w:tabs>
        <w:ind w:right="146"/>
        <w:jc w:val="both"/>
        <w:outlineLvl w:val="2"/>
        <w:rPr>
          <w:i/>
          <w:color w:val="000000" w:themeColor="text1"/>
          <w:sz w:val="20"/>
          <w:szCs w:val="20"/>
          <w:lang w:val="uk-UA"/>
        </w:rPr>
      </w:pPr>
      <w:r w:rsidRPr="00984DF4">
        <w:rPr>
          <w:i/>
          <w:color w:val="000000" w:themeColor="text1"/>
          <w:sz w:val="20"/>
          <w:szCs w:val="20"/>
          <w:lang w:val="uk-UA"/>
        </w:rPr>
        <w:t>- учасник не повинен відступати від даної форми;</w:t>
      </w:r>
    </w:p>
    <w:p w:rsidR="008D44CF" w:rsidRPr="00984DF4" w:rsidRDefault="008D44CF" w:rsidP="00A26F18">
      <w:pPr>
        <w:keepNext/>
        <w:tabs>
          <w:tab w:val="left" w:leader="dot" w:pos="709"/>
        </w:tabs>
        <w:ind w:right="146"/>
        <w:jc w:val="both"/>
        <w:outlineLvl w:val="2"/>
        <w:rPr>
          <w:i/>
          <w:color w:val="000000" w:themeColor="text1"/>
          <w:sz w:val="20"/>
          <w:szCs w:val="20"/>
          <w:lang w:val="uk-UA"/>
        </w:rPr>
      </w:pPr>
      <w:r w:rsidRPr="00984DF4">
        <w:rPr>
          <w:i/>
          <w:color w:val="000000" w:themeColor="text1"/>
          <w:sz w:val="20"/>
          <w:szCs w:val="20"/>
          <w:lang w:val="uk-UA"/>
        </w:rPr>
        <w:t>- умови, для яких не залишено вільного місця для вписування власних відомостей, зміні та/або коригуванню не підлягають.</w:t>
      </w:r>
    </w:p>
    <w:p w:rsidR="008D44CF" w:rsidRPr="00984DF4" w:rsidRDefault="008D44CF" w:rsidP="00A26F18">
      <w:pPr>
        <w:tabs>
          <w:tab w:val="left" w:leader="underscore" w:pos="5991"/>
        </w:tabs>
        <w:ind w:left="3620"/>
        <w:jc w:val="both"/>
        <w:rPr>
          <w:rStyle w:val="3"/>
          <w:i/>
          <w:color w:val="000000" w:themeColor="text1"/>
          <w:sz w:val="20"/>
          <w:szCs w:val="20"/>
          <w:lang w:val="ru-RU"/>
        </w:rPr>
      </w:pPr>
    </w:p>
    <w:p w:rsidR="003452EF" w:rsidRPr="005D04F4" w:rsidRDefault="003452EF" w:rsidP="003452EF">
      <w:pPr>
        <w:jc w:val="both"/>
        <w:rPr>
          <w:color w:val="000000" w:themeColor="text1"/>
        </w:rPr>
      </w:pPr>
    </w:p>
    <w:p w:rsidR="003452EF" w:rsidRPr="005D04F4" w:rsidRDefault="00CA42CC" w:rsidP="003452EF">
      <w:pPr>
        <w:jc w:val="center"/>
        <w:rPr>
          <w:b/>
          <w:color w:val="000000" w:themeColor="text1"/>
          <w:kern w:val="1"/>
          <w:lang w:eastAsia="zh-CN" w:bidi="hi-IN"/>
        </w:rPr>
      </w:pPr>
      <w:r>
        <w:rPr>
          <w:b/>
          <w:color w:val="000000" w:themeColor="text1"/>
          <w:kern w:val="1"/>
          <w:lang w:val="uk-UA" w:eastAsia="zh-CN" w:bidi="hi-IN"/>
        </w:rPr>
        <w:t>Д</w:t>
      </w:r>
      <w:proofErr w:type="spellStart"/>
      <w:r>
        <w:rPr>
          <w:b/>
          <w:color w:val="000000" w:themeColor="text1"/>
          <w:kern w:val="1"/>
          <w:lang w:eastAsia="zh-CN" w:bidi="hi-IN"/>
        </w:rPr>
        <w:t>оговір</w:t>
      </w:r>
      <w:proofErr w:type="spellEnd"/>
      <w:r w:rsidR="003452EF" w:rsidRPr="005D04F4">
        <w:rPr>
          <w:b/>
          <w:color w:val="000000" w:themeColor="text1"/>
          <w:kern w:val="1"/>
          <w:lang w:eastAsia="zh-CN" w:bidi="hi-IN"/>
        </w:rPr>
        <w:t xml:space="preserve"> про </w:t>
      </w:r>
      <w:proofErr w:type="spellStart"/>
      <w:r w:rsidR="003452EF" w:rsidRPr="005D04F4">
        <w:rPr>
          <w:b/>
          <w:color w:val="000000" w:themeColor="text1"/>
          <w:kern w:val="1"/>
          <w:lang w:eastAsia="zh-CN" w:bidi="hi-IN"/>
        </w:rPr>
        <w:t>закупівлю</w:t>
      </w:r>
      <w:proofErr w:type="spellEnd"/>
    </w:p>
    <w:p w:rsidR="003452EF" w:rsidRPr="005D04F4" w:rsidRDefault="003452EF" w:rsidP="003452EF">
      <w:pPr>
        <w:widowControl w:val="0"/>
        <w:autoSpaceDE w:val="0"/>
        <w:autoSpaceDN w:val="0"/>
        <w:adjustRightInd w:val="0"/>
        <w:ind w:left="720"/>
        <w:jc w:val="center"/>
        <w:rPr>
          <w:b/>
          <w:color w:val="000000" w:themeColor="text1"/>
          <w:kern w:val="1"/>
          <w:lang w:eastAsia="zh-CN" w:bidi="hi-IN"/>
        </w:rPr>
      </w:pPr>
      <w:r w:rsidRPr="005D04F4">
        <w:rPr>
          <w:b/>
          <w:color w:val="000000" w:themeColor="text1"/>
          <w:kern w:val="1"/>
          <w:lang w:eastAsia="zh-CN" w:bidi="hi-IN"/>
        </w:rPr>
        <w:t xml:space="preserve">товару за </w:t>
      </w:r>
      <w:proofErr w:type="spellStart"/>
      <w:r w:rsidRPr="005D04F4">
        <w:rPr>
          <w:b/>
          <w:color w:val="000000" w:themeColor="text1"/>
          <w:kern w:val="1"/>
          <w:lang w:eastAsia="zh-CN" w:bidi="hi-IN"/>
        </w:rPr>
        <w:t>державні</w:t>
      </w:r>
      <w:proofErr w:type="spellEnd"/>
      <w:r w:rsidRPr="005D04F4">
        <w:rPr>
          <w:b/>
          <w:color w:val="000000" w:themeColor="text1"/>
          <w:kern w:val="1"/>
          <w:lang w:eastAsia="zh-CN" w:bidi="hi-IN"/>
        </w:rPr>
        <w:t xml:space="preserve"> </w:t>
      </w:r>
      <w:proofErr w:type="spellStart"/>
      <w:r w:rsidRPr="005D04F4">
        <w:rPr>
          <w:b/>
          <w:color w:val="000000" w:themeColor="text1"/>
          <w:kern w:val="1"/>
          <w:lang w:eastAsia="zh-CN" w:bidi="hi-IN"/>
        </w:rPr>
        <w:t>кошти</w:t>
      </w:r>
      <w:proofErr w:type="spellEnd"/>
      <w:r w:rsidRPr="005D04F4">
        <w:rPr>
          <w:b/>
          <w:color w:val="000000" w:themeColor="text1"/>
          <w:kern w:val="1"/>
          <w:lang w:eastAsia="zh-CN" w:bidi="hi-IN"/>
        </w:rPr>
        <w:t xml:space="preserve"> № ______</w:t>
      </w:r>
    </w:p>
    <w:p w:rsidR="003452EF" w:rsidRPr="005D04F4" w:rsidRDefault="003452EF" w:rsidP="003452EF">
      <w:pPr>
        <w:widowControl w:val="0"/>
        <w:autoSpaceDE w:val="0"/>
        <w:autoSpaceDN w:val="0"/>
        <w:adjustRightInd w:val="0"/>
        <w:jc w:val="center"/>
        <w:rPr>
          <w:noProof/>
          <w:color w:val="000000" w:themeColor="text1"/>
          <w:kern w:val="1"/>
          <w:lang w:eastAsia="zh-CN" w:bidi="hi-IN"/>
        </w:rPr>
      </w:pPr>
    </w:p>
    <w:p w:rsidR="003452EF" w:rsidRPr="006F3F8D" w:rsidRDefault="006F3F8D" w:rsidP="003452EF">
      <w:pPr>
        <w:widowControl w:val="0"/>
        <w:autoSpaceDE w:val="0"/>
        <w:autoSpaceDN w:val="0"/>
        <w:adjustRightInd w:val="0"/>
        <w:jc w:val="center"/>
        <w:rPr>
          <w:color w:val="000000" w:themeColor="text1"/>
          <w:kern w:val="1"/>
          <w:lang w:eastAsia="zh-CN" w:bidi="hi-IN"/>
        </w:rPr>
      </w:pPr>
      <w:r w:rsidRPr="006F3F8D">
        <w:rPr>
          <w:color w:val="000000" w:themeColor="text1"/>
          <w:kern w:val="1"/>
          <w:lang w:eastAsia="zh-CN" w:bidi="hi-IN"/>
        </w:rPr>
        <w:t xml:space="preserve">м. </w:t>
      </w:r>
      <w:proofErr w:type="spellStart"/>
      <w:r w:rsidRPr="006F3F8D">
        <w:rPr>
          <w:color w:val="000000" w:themeColor="text1"/>
          <w:kern w:val="1"/>
          <w:lang w:val="uk-UA" w:eastAsia="zh-CN" w:bidi="hi-IN"/>
        </w:rPr>
        <w:t>Мирноград</w:t>
      </w:r>
      <w:proofErr w:type="spellEnd"/>
      <w:r w:rsidR="003452EF" w:rsidRPr="006F3F8D">
        <w:rPr>
          <w:color w:val="000000" w:themeColor="text1"/>
          <w:kern w:val="1"/>
          <w:lang w:eastAsia="zh-CN" w:bidi="hi-IN"/>
        </w:rPr>
        <w:t xml:space="preserve">                                                           </w:t>
      </w:r>
      <w:r w:rsidR="006338AE" w:rsidRPr="006F3F8D">
        <w:rPr>
          <w:color w:val="000000" w:themeColor="text1"/>
          <w:kern w:val="1"/>
          <w:lang w:eastAsia="zh-CN" w:bidi="hi-IN"/>
        </w:rPr>
        <w:t xml:space="preserve">        </w:t>
      </w:r>
      <w:r w:rsidR="00603180">
        <w:rPr>
          <w:color w:val="000000" w:themeColor="text1"/>
          <w:kern w:val="1"/>
          <w:lang w:val="uk-UA" w:eastAsia="zh-CN" w:bidi="hi-IN"/>
        </w:rPr>
        <w:t xml:space="preserve">           </w:t>
      </w:r>
      <w:proofErr w:type="gramStart"/>
      <w:r w:rsidR="00603180">
        <w:rPr>
          <w:color w:val="000000" w:themeColor="text1"/>
          <w:kern w:val="1"/>
          <w:lang w:val="uk-UA" w:eastAsia="zh-CN" w:bidi="hi-IN"/>
        </w:rPr>
        <w:t xml:space="preserve"> </w:t>
      </w:r>
      <w:r w:rsidR="006338AE" w:rsidRPr="006F3F8D">
        <w:rPr>
          <w:color w:val="000000" w:themeColor="text1"/>
          <w:kern w:val="1"/>
          <w:lang w:eastAsia="zh-CN" w:bidi="hi-IN"/>
        </w:rPr>
        <w:t xml:space="preserve">  «</w:t>
      </w:r>
      <w:proofErr w:type="gramEnd"/>
      <w:r w:rsidR="006338AE" w:rsidRPr="006F3F8D">
        <w:rPr>
          <w:color w:val="000000" w:themeColor="text1"/>
          <w:kern w:val="1"/>
          <w:lang w:eastAsia="zh-CN" w:bidi="hi-IN"/>
        </w:rPr>
        <w:t>___» __________ 20</w:t>
      </w:r>
      <w:r w:rsidR="006338AE" w:rsidRPr="006F3F8D">
        <w:rPr>
          <w:color w:val="000000" w:themeColor="text1"/>
          <w:kern w:val="1"/>
          <w:lang w:val="uk-UA" w:eastAsia="zh-CN" w:bidi="hi-IN"/>
        </w:rPr>
        <w:t>22</w:t>
      </w:r>
      <w:r w:rsidR="003452EF" w:rsidRPr="006F3F8D">
        <w:rPr>
          <w:color w:val="000000" w:themeColor="text1"/>
          <w:kern w:val="1"/>
          <w:lang w:eastAsia="zh-CN" w:bidi="hi-IN"/>
        </w:rPr>
        <w:t xml:space="preserve"> року</w:t>
      </w:r>
    </w:p>
    <w:p w:rsidR="003452EF" w:rsidRPr="005D04F4" w:rsidRDefault="003452EF" w:rsidP="003452EF">
      <w:pPr>
        <w:ind w:left="283"/>
        <w:rPr>
          <w:b/>
          <w:color w:val="000000" w:themeColor="text1"/>
        </w:rPr>
      </w:pPr>
    </w:p>
    <w:p w:rsidR="003452EF" w:rsidRPr="00BC3F0D" w:rsidRDefault="00EF7813" w:rsidP="003452EF">
      <w:pPr>
        <w:ind w:right="-143"/>
        <w:jc w:val="both"/>
        <w:rPr>
          <w:color w:val="000000" w:themeColor="text1"/>
          <w:lang w:val="uk-UA"/>
        </w:rPr>
      </w:pPr>
      <w:r>
        <w:rPr>
          <w:b/>
          <w:color w:val="000000" w:themeColor="text1"/>
          <w:lang w:val="uk-UA"/>
        </w:rPr>
        <w:t xml:space="preserve">                Державний навчальний заклад «</w:t>
      </w:r>
      <w:proofErr w:type="spellStart"/>
      <w:r>
        <w:rPr>
          <w:b/>
          <w:color w:val="000000" w:themeColor="text1"/>
          <w:lang w:val="uk-UA"/>
        </w:rPr>
        <w:t>Мирноградський</w:t>
      </w:r>
      <w:proofErr w:type="spellEnd"/>
      <w:r>
        <w:rPr>
          <w:b/>
          <w:color w:val="000000" w:themeColor="text1"/>
          <w:lang w:val="uk-UA"/>
        </w:rPr>
        <w:t xml:space="preserve"> професійний гірничий ліцей»</w:t>
      </w:r>
      <w:r w:rsidR="003452EF" w:rsidRPr="005D04F4">
        <w:rPr>
          <w:b/>
          <w:bCs/>
          <w:color w:val="000000" w:themeColor="text1"/>
        </w:rPr>
        <w:t xml:space="preserve"> </w:t>
      </w:r>
      <w:r w:rsidR="003452EF" w:rsidRPr="005D04F4">
        <w:rPr>
          <w:bCs/>
          <w:color w:val="000000" w:themeColor="text1"/>
        </w:rPr>
        <w:t>(</w:t>
      </w:r>
      <w:proofErr w:type="spellStart"/>
      <w:r w:rsidR="003452EF" w:rsidRPr="005D04F4">
        <w:rPr>
          <w:color w:val="000000" w:themeColor="text1"/>
        </w:rPr>
        <w:t>далі</w:t>
      </w:r>
      <w:proofErr w:type="spellEnd"/>
      <w:r w:rsidR="003452EF" w:rsidRPr="005D04F4">
        <w:rPr>
          <w:color w:val="000000" w:themeColor="text1"/>
        </w:rPr>
        <w:t xml:space="preserve"> «</w:t>
      </w:r>
      <w:proofErr w:type="spellStart"/>
      <w:r w:rsidR="003452EF" w:rsidRPr="005D04F4">
        <w:rPr>
          <w:b/>
          <w:color w:val="000000" w:themeColor="text1"/>
        </w:rPr>
        <w:t>Покупець</w:t>
      </w:r>
      <w:proofErr w:type="spellEnd"/>
      <w:r w:rsidR="003452EF" w:rsidRPr="005D04F4">
        <w:rPr>
          <w:b/>
          <w:color w:val="000000" w:themeColor="text1"/>
        </w:rPr>
        <w:t>»</w:t>
      </w:r>
      <w:r w:rsidR="003452EF" w:rsidRPr="005D04F4">
        <w:rPr>
          <w:color w:val="000000" w:themeColor="text1"/>
        </w:rPr>
        <w:t xml:space="preserve">), в </w:t>
      </w:r>
      <w:proofErr w:type="spellStart"/>
      <w:r w:rsidR="003452EF" w:rsidRPr="005D04F4">
        <w:rPr>
          <w:color w:val="000000" w:themeColor="text1"/>
        </w:rPr>
        <w:t>особі</w:t>
      </w:r>
      <w:proofErr w:type="spellEnd"/>
      <w:r w:rsidR="003452EF" w:rsidRPr="005D04F4">
        <w:rPr>
          <w:color w:val="000000" w:themeColor="text1"/>
        </w:rPr>
        <w:t xml:space="preserve"> ___________________</w:t>
      </w:r>
      <w:r w:rsidR="003452EF" w:rsidRPr="005D04F4">
        <w:rPr>
          <w:bCs/>
          <w:i/>
          <w:color w:val="000000" w:themeColor="text1"/>
        </w:rPr>
        <w:t xml:space="preserve"> (</w:t>
      </w:r>
      <w:proofErr w:type="spellStart"/>
      <w:r w:rsidR="003452EF" w:rsidRPr="005D04F4">
        <w:rPr>
          <w:bCs/>
          <w:i/>
          <w:color w:val="000000" w:themeColor="text1"/>
        </w:rPr>
        <w:t>вказати</w:t>
      </w:r>
      <w:proofErr w:type="spellEnd"/>
      <w:r w:rsidR="003452EF" w:rsidRPr="005D04F4">
        <w:rPr>
          <w:bCs/>
          <w:i/>
          <w:color w:val="000000" w:themeColor="text1"/>
        </w:rPr>
        <w:t xml:space="preserve"> посаду особи, </w:t>
      </w:r>
      <w:proofErr w:type="spellStart"/>
      <w:r w:rsidR="003452EF" w:rsidRPr="005D04F4">
        <w:rPr>
          <w:bCs/>
          <w:i/>
          <w:color w:val="000000" w:themeColor="text1"/>
        </w:rPr>
        <w:t>що</w:t>
      </w:r>
      <w:proofErr w:type="spellEnd"/>
      <w:r w:rsidR="003452EF" w:rsidRPr="005D04F4">
        <w:rPr>
          <w:bCs/>
          <w:i/>
          <w:color w:val="000000" w:themeColor="text1"/>
        </w:rPr>
        <w:t xml:space="preserve"> </w:t>
      </w:r>
      <w:proofErr w:type="spellStart"/>
      <w:r w:rsidR="003452EF" w:rsidRPr="005D04F4">
        <w:rPr>
          <w:bCs/>
          <w:i/>
          <w:color w:val="000000" w:themeColor="text1"/>
        </w:rPr>
        <w:t>підписує</w:t>
      </w:r>
      <w:proofErr w:type="spellEnd"/>
      <w:r w:rsidR="003452EF" w:rsidRPr="005D04F4">
        <w:rPr>
          <w:bCs/>
          <w:i/>
          <w:color w:val="000000" w:themeColor="text1"/>
        </w:rPr>
        <w:t xml:space="preserve"> </w:t>
      </w:r>
      <w:proofErr w:type="spellStart"/>
      <w:r w:rsidR="003452EF" w:rsidRPr="005D04F4">
        <w:rPr>
          <w:bCs/>
          <w:i/>
          <w:color w:val="000000" w:themeColor="text1"/>
        </w:rPr>
        <w:t>договір</w:t>
      </w:r>
      <w:proofErr w:type="spellEnd"/>
      <w:r w:rsidR="003452EF" w:rsidRPr="005D04F4">
        <w:rPr>
          <w:i/>
          <w:color w:val="000000" w:themeColor="text1"/>
        </w:rPr>
        <w:t>)</w:t>
      </w:r>
      <w:r w:rsidR="003452EF" w:rsidRPr="005D04F4">
        <w:rPr>
          <w:color w:val="000000" w:themeColor="text1"/>
        </w:rPr>
        <w:t xml:space="preserve">, _______________________ </w:t>
      </w:r>
      <w:r w:rsidR="003452EF" w:rsidRPr="005D04F4">
        <w:rPr>
          <w:bCs/>
          <w:i/>
          <w:color w:val="000000" w:themeColor="text1"/>
        </w:rPr>
        <w:t>(</w:t>
      </w:r>
      <w:proofErr w:type="spellStart"/>
      <w:r w:rsidR="003452EF" w:rsidRPr="005D04F4">
        <w:rPr>
          <w:bCs/>
          <w:i/>
          <w:color w:val="000000" w:themeColor="text1"/>
        </w:rPr>
        <w:t>вказати</w:t>
      </w:r>
      <w:proofErr w:type="spellEnd"/>
      <w:r w:rsidR="003452EF" w:rsidRPr="005D04F4">
        <w:rPr>
          <w:bCs/>
          <w:i/>
          <w:color w:val="000000" w:themeColor="text1"/>
        </w:rPr>
        <w:t xml:space="preserve"> </w:t>
      </w:r>
      <w:proofErr w:type="spellStart"/>
      <w:r w:rsidR="003452EF" w:rsidRPr="005D04F4">
        <w:rPr>
          <w:bCs/>
          <w:i/>
          <w:color w:val="000000" w:themeColor="text1"/>
        </w:rPr>
        <w:t>прізвище</w:t>
      </w:r>
      <w:proofErr w:type="spellEnd"/>
      <w:r w:rsidR="003452EF" w:rsidRPr="005D04F4">
        <w:rPr>
          <w:bCs/>
          <w:i/>
          <w:color w:val="000000" w:themeColor="text1"/>
        </w:rPr>
        <w:t xml:space="preserve">, </w:t>
      </w:r>
      <w:proofErr w:type="spellStart"/>
      <w:r w:rsidR="003452EF" w:rsidRPr="005D04F4">
        <w:rPr>
          <w:bCs/>
          <w:i/>
          <w:color w:val="000000" w:themeColor="text1"/>
        </w:rPr>
        <w:t>ім’я</w:t>
      </w:r>
      <w:proofErr w:type="spellEnd"/>
      <w:r w:rsidR="003452EF" w:rsidRPr="005D04F4">
        <w:rPr>
          <w:bCs/>
          <w:i/>
          <w:color w:val="000000" w:themeColor="text1"/>
        </w:rPr>
        <w:t xml:space="preserve">, по </w:t>
      </w:r>
      <w:proofErr w:type="spellStart"/>
      <w:r w:rsidR="003452EF" w:rsidRPr="005D04F4">
        <w:rPr>
          <w:bCs/>
          <w:i/>
          <w:color w:val="000000" w:themeColor="text1"/>
        </w:rPr>
        <w:t>батькові</w:t>
      </w:r>
      <w:proofErr w:type="spellEnd"/>
      <w:r w:rsidR="003452EF" w:rsidRPr="005D04F4">
        <w:rPr>
          <w:i/>
          <w:color w:val="000000" w:themeColor="text1"/>
        </w:rPr>
        <w:t>)</w:t>
      </w:r>
      <w:r w:rsidR="003452EF" w:rsidRPr="005D04F4">
        <w:rPr>
          <w:b/>
          <w:color w:val="000000" w:themeColor="text1"/>
        </w:rPr>
        <w:t>,</w:t>
      </w:r>
      <w:r w:rsidR="003452EF" w:rsidRPr="005D04F4">
        <w:rPr>
          <w:color w:val="000000" w:themeColor="text1"/>
        </w:rPr>
        <w:t xml:space="preserve"> </w:t>
      </w:r>
      <w:proofErr w:type="spellStart"/>
      <w:r w:rsidR="003452EF" w:rsidRPr="005D04F4">
        <w:rPr>
          <w:color w:val="000000" w:themeColor="text1"/>
        </w:rPr>
        <w:t>що</w:t>
      </w:r>
      <w:proofErr w:type="spellEnd"/>
      <w:r w:rsidR="003452EF" w:rsidRPr="005D04F4">
        <w:rPr>
          <w:color w:val="000000" w:themeColor="text1"/>
        </w:rPr>
        <w:t xml:space="preserve"> </w:t>
      </w:r>
      <w:proofErr w:type="spellStart"/>
      <w:r w:rsidR="003452EF" w:rsidRPr="005D04F4">
        <w:rPr>
          <w:color w:val="000000" w:themeColor="text1"/>
        </w:rPr>
        <w:t>діє</w:t>
      </w:r>
      <w:proofErr w:type="spellEnd"/>
      <w:r w:rsidR="003452EF" w:rsidRPr="005D04F4">
        <w:rPr>
          <w:color w:val="000000" w:themeColor="text1"/>
        </w:rPr>
        <w:t xml:space="preserve"> на </w:t>
      </w:r>
      <w:proofErr w:type="spellStart"/>
      <w:r w:rsidR="003452EF" w:rsidRPr="005D04F4">
        <w:rPr>
          <w:color w:val="000000" w:themeColor="text1"/>
        </w:rPr>
        <w:t>підставі</w:t>
      </w:r>
      <w:proofErr w:type="spellEnd"/>
      <w:r w:rsidR="003452EF" w:rsidRPr="005D04F4">
        <w:rPr>
          <w:color w:val="000000" w:themeColor="text1"/>
        </w:rPr>
        <w:t xml:space="preserve"> _________________ </w:t>
      </w:r>
      <w:r w:rsidR="003452EF" w:rsidRPr="005D04F4">
        <w:rPr>
          <w:bCs/>
          <w:i/>
          <w:color w:val="000000" w:themeColor="text1"/>
        </w:rPr>
        <w:t>(</w:t>
      </w:r>
      <w:proofErr w:type="spellStart"/>
      <w:r w:rsidR="003452EF" w:rsidRPr="005D04F4">
        <w:rPr>
          <w:bCs/>
          <w:i/>
          <w:color w:val="000000" w:themeColor="text1"/>
        </w:rPr>
        <w:t>вказати</w:t>
      </w:r>
      <w:proofErr w:type="spellEnd"/>
      <w:r w:rsidR="003452EF" w:rsidRPr="005D04F4">
        <w:rPr>
          <w:bCs/>
          <w:i/>
          <w:color w:val="000000" w:themeColor="text1"/>
        </w:rPr>
        <w:t xml:space="preserve"> </w:t>
      </w:r>
      <w:proofErr w:type="spellStart"/>
      <w:r w:rsidR="003452EF" w:rsidRPr="005D04F4">
        <w:rPr>
          <w:bCs/>
          <w:i/>
          <w:color w:val="000000" w:themeColor="text1"/>
        </w:rPr>
        <w:t>найменування</w:t>
      </w:r>
      <w:proofErr w:type="spellEnd"/>
      <w:r w:rsidR="003452EF" w:rsidRPr="005D04F4">
        <w:rPr>
          <w:bCs/>
          <w:i/>
          <w:color w:val="000000" w:themeColor="text1"/>
        </w:rPr>
        <w:t xml:space="preserve"> документа на </w:t>
      </w:r>
      <w:proofErr w:type="spellStart"/>
      <w:r w:rsidR="003452EF" w:rsidRPr="005D04F4">
        <w:rPr>
          <w:bCs/>
          <w:i/>
          <w:color w:val="000000" w:themeColor="text1"/>
        </w:rPr>
        <w:t>підставі</w:t>
      </w:r>
      <w:proofErr w:type="spellEnd"/>
      <w:r w:rsidR="003452EF" w:rsidRPr="005D04F4">
        <w:rPr>
          <w:bCs/>
          <w:i/>
          <w:color w:val="000000" w:themeColor="text1"/>
        </w:rPr>
        <w:t xml:space="preserve"> </w:t>
      </w:r>
      <w:proofErr w:type="spellStart"/>
      <w:r w:rsidR="003452EF" w:rsidRPr="005D04F4">
        <w:rPr>
          <w:bCs/>
          <w:i/>
          <w:color w:val="000000" w:themeColor="text1"/>
        </w:rPr>
        <w:t>якого</w:t>
      </w:r>
      <w:proofErr w:type="spellEnd"/>
      <w:r w:rsidR="003452EF" w:rsidRPr="005D04F4">
        <w:rPr>
          <w:bCs/>
          <w:i/>
          <w:color w:val="000000" w:themeColor="text1"/>
        </w:rPr>
        <w:t xml:space="preserve"> особа </w:t>
      </w:r>
      <w:proofErr w:type="spellStart"/>
      <w:r w:rsidR="003452EF" w:rsidRPr="005D04F4">
        <w:rPr>
          <w:bCs/>
          <w:i/>
          <w:color w:val="000000" w:themeColor="text1"/>
        </w:rPr>
        <w:t>підписує</w:t>
      </w:r>
      <w:proofErr w:type="spellEnd"/>
      <w:r w:rsidR="003452EF" w:rsidRPr="005D04F4">
        <w:rPr>
          <w:bCs/>
          <w:i/>
          <w:color w:val="000000" w:themeColor="text1"/>
        </w:rPr>
        <w:t xml:space="preserve"> </w:t>
      </w:r>
      <w:proofErr w:type="spellStart"/>
      <w:r w:rsidR="003452EF" w:rsidRPr="005D04F4">
        <w:rPr>
          <w:bCs/>
          <w:i/>
          <w:color w:val="000000" w:themeColor="text1"/>
        </w:rPr>
        <w:t>договір</w:t>
      </w:r>
      <w:proofErr w:type="spellEnd"/>
      <w:r w:rsidR="003452EF" w:rsidRPr="005D04F4">
        <w:rPr>
          <w:i/>
          <w:color w:val="000000" w:themeColor="text1"/>
        </w:rPr>
        <w:t>)</w:t>
      </w:r>
      <w:r w:rsidR="003452EF" w:rsidRPr="005D04F4">
        <w:rPr>
          <w:color w:val="000000" w:themeColor="text1"/>
        </w:rPr>
        <w:t xml:space="preserve">, з </w:t>
      </w:r>
      <w:proofErr w:type="spellStart"/>
      <w:r w:rsidR="003452EF" w:rsidRPr="005D04F4">
        <w:rPr>
          <w:color w:val="000000" w:themeColor="text1"/>
        </w:rPr>
        <w:t>однієї</w:t>
      </w:r>
      <w:proofErr w:type="spellEnd"/>
      <w:r w:rsidR="003452EF" w:rsidRPr="005D04F4">
        <w:rPr>
          <w:color w:val="000000" w:themeColor="text1"/>
        </w:rPr>
        <w:t xml:space="preserve"> </w:t>
      </w:r>
      <w:proofErr w:type="spellStart"/>
      <w:r w:rsidR="003452EF" w:rsidRPr="005D04F4">
        <w:rPr>
          <w:color w:val="000000" w:themeColor="text1"/>
        </w:rPr>
        <w:t>сторони</w:t>
      </w:r>
      <w:proofErr w:type="spellEnd"/>
      <w:r w:rsidR="003452EF" w:rsidRPr="005D04F4">
        <w:rPr>
          <w:color w:val="000000" w:themeColor="text1"/>
        </w:rPr>
        <w:t>,</w:t>
      </w:r>
      <w:r w:rsidR="00BC3F0D">
        <w:rPr>
          <w:color w:val="000000" w:themeColor="text1"/>
          <w:lang w:val="uk-UA"/>
        </w:rPr>
        <w:t xml:space="preserve"> та</w:t>
      </w:r>
    </w:p>
    <w:p w:rsidR="003452EF" w:rsidRPr="002447E4" w:rsidRDefault="003452EF" w:rsidP="003452EF">
      <w:pPr>
        <w:ind w:right="-143"/>
        <w:jc w:val="both"/>
        <w:rPr>
          <w:color w:val="000000" w:themeColor="text1"/>
          <w:lang w:val="uk-UA"/>
        </w:rPr>
      </w:pPr>
      <w:r w:rsidRPr="002447E4">
        <w:rPr>
          <w:b/>
          <w:color w:val="000000" w:themeColor="text1"/>
          <w:lang w:val="uk-UA"/>
        </w:rPr>
        <w:t xml:space="preserve">___________________________________________ </w:t>
      </w:r>
      <w:r w:rsidRPr="002447E4">
        <w:rPr>
          <w:bCs/>
          <w:i/>
          <w:color w:val="000000" w:themeColor="text1"/>
          <w:lang w:val="uk-UA"/>
        </w:rPr>
        <w:t>(вказати повне найменування</w:t>
      </w:r>
      <w:r w:rsidRPr="002447E4">
        <w:rPr>
          <w:i/>
          <w:color w:val="000000" w:themeColor="text1"/>
          <w:lang w:val="uk-UA"/>
        </w:rPr>
        <w:t>)</w:t>
      </w:r>
      <w:r w:rsidRPr="002447E4">
        <w:rPr>
          <w:b/>
          <w:bCs/>
          <w:color w:val="000000" w:themeColor="text1"/>
          <w:lang w:val="uk-UA"/>
        </w:rPr>
        <w:t xml:space="preserve"> </w:t>
      </w:r>
      <w:r w:rsidRPr="002447E4">
        <w:rPr>
          <w:color w:val="000000" w:themeColor="text1"/>
          <w:lang w:val="uk-UA"/>
        </w:rPr>
        <w:t>(далі – «</w:t>
      </w:r>
      <w:r w:rsidRPr="002447E4">
        <w:rPr>
          <w:b/>
          <w:color w:val="000000" w:themeColor="text1"/>
          <w:lang w:val="uk-UA"/>
        </w:rPr>
        <w:t>Постачальник»</w:t>
      </w:r>
      <w:r w:rsidRPr="002447E4">
        <w:rPr>
          <w:color w:val="000000" w:themeColor="text1"/>
          <w:lang w:val="uk-UA"/>
        </w:rPr>
        <w:t>), в особі _____________________</w:t>
      </w:r>
      <w:r w:rsidRPr="002447E4">
        <w:rPr>
          <w:bCs/>
          <w:i/>
          <w:color w:val="000000" w:themeColor="text1"/>
          <w:lang w:val="uk-UA"/>
        </w:rPr>
        <w:t>(вказати посаду особи, що підписує договір),</w:t>
      </w:r>
      <w:r w:rsidRPr="002447E4">
        <w:rPr>
          <w:color w:val="000000" w:themeColor="text1"/>
          <w:lang w:val="uk-UA"/>
        </w:rPr>
        <w:t xml:space="preserve"> </w:t>
      </w:r>
      <w:r w:rsidRPr="002447E4">
        <w:rPr>
          <w:b/>
          <w:color w:val="000000" w:themeColor="text1"/>
          <w:lang w:val="uk-UA"/>
        </w:rPr>
        <w:t xml:space="preserve">_____________________ </w:t>
      </w:r>
      <w:r w:rsidRPr="002447E4">
        <w:rPr>
          <w:bCs/>
          <w:i/>
          <w:color w:val="000000" w:themeColor="text1"/>
          <w:lang w:val="uk-UA"/>
        </w:rPr>
        <w:t>(вказати прізвище, ім’я, по батькові</w:t>
      </w:r>
      <w:r w:rsidRPr="002447E4">
        <w:rPr>
          <w:i/>
          <w:color w:val="000000" w:themeColor="text1"/>
          <w:lang w:val="uk-UA"/>
        </w:rPr>
        <w:t>)</w:t>
      </w:r>
      <w:r w:rsidRPr="002447E4">
        <w:rPr>
          <w:color w:val="000000" w:themeColor="text1"/>
          <w:lang w:val="uk-UA"/>
        </w:rPr>
        <w:t xml:space="preserve">, що діє на підставі ____________________ </w:t>
      </w:r>
      <w:r w:rsidRPr="002447E4">
        <w:rPr>
          <w:bCs/>
          <w:i/>
          <w:color w:val="000000" w:themeColor="text1"/>
          <w:lang w:val="uk-UA"/>
        </w:rPr>
        <w:t>(вказати найменування документа на підставі якого особа підписує договір)</w:t>
      </w:r>
      <w:r w:rsidRPr="002447E4">
        <w:rPr>
          <w:color w:val="000000" w:themeColor="text1"/>
          <w:lang w:val="uk-UA"/>
        </w:rPr>
        <w:t xml:space="preserve">, з іншої сторони, </w:t>
      </w:r>
    </w:p>
    <w:p w:rsidR="003452EF" w:rsidRPr="005D04F4" w:rsidRDefault="003452EF" w:rsidP="003452EF">
      <w:pPr>
        <w:ind w:right="-143"/>
        <w:jc w:val="both"/>
        <w:rPr>
          <w:color w:val="000000" w:themeColor="text1"/>
        </w:rPr>
      </w:pPr>
      <w:r w:rsidRPr="002447E4">
        <w:rPr>
          <w:snapToGrid w:val="0"/>
          <w:color w:val="000000" w:themeColor="text1"/>
          <w:lang w:val="uk-UA"/>
        </w:rPr>
        <w:t xml:space="preserve"> </w:t>
      </w:r>
      <w:r w:rsidRPr="005D04F4">
        <w:rPr>
          <w:snapToGrid w:val="0"/>
          <w:color w:val="000000" w:themeColor="text1"/>
        </w:rPr>
        <w:t xml:space="preserve">(в </w:t>
      </w:r>
      <w:proofErr w:type="spellStart"/>
      <w:r w:rsidRPr="005D04F4">
        <w:rPr>
          <w:snapToGrid w:val="0"/>
          <w:color w:val="000000" w:themeColor="text1"/>
        </w:rPr>
        <w:t>подальшому</w:t>
      </w:r>
      <w:proofErr w:type="spellEnd"/>
      <w:r w:rsidRPr="005D04F4">
        <w:rPr>
          <w:snapToGrid w:val="0"/>
          <w:color w:val="000000" w:themeColor="text1"/>
        </w:rPr>
        <w:t xml:space="preserve"> разом </w:t>
      </w:r>
      <w:proofErr w:type="spellStart"/>
      <w:r w:rsidRPr="005D04F4">
        <w:rPr>
          <w:snapToGrid w:val="0"/>
          <w:color w:val="000000" w:themeColor="text1"/>
        </w:rPr>
        <w:t>іменуються</w:t>
      </w:r>
      <w:proofErr w:type="spellEnd"/>
      <w:r w:rsidRPr="005D04F4">
        <w:rPr>
          <w:snapToGrid w:val="0"/>
          <w:color w:val="000000" w:themeColor="text1"/>
        </w:rPr>
        <w:t xml:space="preserve"> – «</w:t>
      </w:r>
      <w:proofErr w:type="spellStart"/>
      <w:r w:rsidRPr="005D04F4">
        <w:rPr>
          <w:snapToGrid w:val="0"/>
          <w:color w:val="000000" w:themeColor="text1"/>
        </w:rPr>
        <w:t>Сторони</w:t>
      </w:r>
      <w:proofErr w:type="spellEnd"/>
      <w:r w:rsidRPr="005D04F4">
        <w:rPr>
          <w:snapToGrid w:val="0"/>
          <w:color w:val="000000" w:themeColor="text1"/>
        </w:rPr>
        <w:t xml:space="preserve">», а </w:t>
      </w:r>
      <w:proofErr w:type="spellStart"/>
      <w:r w:rsidRPr="005D04F4">
        <w:rPr>
          <w:snapToGrid w:val="0"/>
          <w:color w:val="000000" w:themeColor="text1"/>
        </w:rPr>
        <w:t>кожна</w:t>
      </w:r>
      <w:proofErr w:type="spellEnd"/>
      <w:r w:rsidRPr="005D04F4">
        <w:rPr>
          <w:snapToGrid w:val="0"/>
          <w:color w:val="000000" w:themeColor="text1"/>
        </w:rPr>
        <w:t xml:space="preserve"> </w:t>
      </w:r>
      <w:proofErr w:type="spellStart"/>
      <w:r w:rsidRPr="005D04F4">
        <w:rPr>
          <w:snapToGrid w:val="0"/>
          <w:color w:val="000000" w:themeColor="text1"/>
        </w:rPr>
        <w:t>окремо</w:t>
      </w:r>
      <w:proofErr w:type="spellEnd"/>
      <w:r w:rsidRPr="005D04F4">
        <w:rPr>
          <w:snapToGrid w:val="0"/>
          <w:color w:val="000000" w:themeColor="text1"/>
        </w:rPr>
        <w:t xml:space="preserve"> – «Сторона») </w:t>
      </w:r>
      <w:proofErr w:type="spellStart"/>
      <w:r w:rsidRPr="005D04F4">
        <w:rPr>
          <w:color w:val="000000" w:themeColor="text1"/>
        </w:rPr>
        <w:t>керуючись</w:t>
      </w:r>
      <w:proofErr w:type="spellEnd"/>
      <w:r w:rsidRPr="005D04F4">
        <w:rPr>
          <w:color w:val="000000" w:themeColor="text1"/>
        </w:rPr>
        <w:t xml:space="preserve"> нормами чинного </w:t>
      </w:r>
      <w:proofErr w:type="spellStart"/>
      <w:r w:rsidRPr="005D04F4">
        <w:rPr>
          <w:color w:val="000000" w:themeColor="text1"/>
        </w:rPr>
        <w:t>законодавства</w:t>
      </w:r>
      <w:proofErr w:type="spellEnd"/>
      <w:r w:rsidRPr="005D04F4">
        <w:rPr>
          <w:color w:val="000000" w:themeColor="text1"/>
        </w:rPr>
        <w:t xml:space="preserve"> </w:t>
      </w:r>
      <w:proofErr w:type="spellStart"/>
      <w:r w:rsidRPr="005D04F4">
        <w:rPr>
          <w:color w:val="000000" w:themeColor="text1"/>
        </w:rPr>
        <w:t>України</w:t>
      </w:r>
      <w:proofErr w:type="spellEnd"/>
      <w:r w:rsidRPr="005D04F4">
        <w:rPr>
          <w:color w:val="000000" w:themeColor="text1"/>
        </w:rPr>
        <w:t xml:space="preserve">, з </w:t>
      </w:r>
      <w:proofErr w:type="spellStart"/>
      <w:r w:rsidRPr="005D04F4">
        <w:rPr>
          <w:color w:val="000000" w:themeColor="text1"/>
        </w:rPr>
        <w:t>урахуванням</w:t>
      </w:r>
      <w:proofErr w:type="spellEnd"/>
      <w:r w:rsidRPr="005D04F4">
        <w:rPr>
          <w:color w:val="000000" w:themeColor="text1"/>
        </w:rPr>
        <w:t xml:space="preserve"> </w:t>
      </w:r>
      <w:proofErr w:type="spellStart"/>
      <w:r w:rsidRPr="005D04F4">
        <w:rPr>
          <w:color w:val="000000" w:themeColor="text1"/>
        </w:rPr>
        <w:t>тендерної</w:t>
      </w:r>
      <w:proofErr w:type="spellEnd"/>
      <w:r w:rsidRPr="005D04F4">
        <w:rPr>
          <w:color w:val="000000" w:themeColor="text1"/>
        </w:rPr>
        <w:t xml:space="preserve"> </w:t>
      </w:r>
      <w:proofErr w:type="spellStart"/>
      <w:r w:rsidRPr="005D04F4">
        <w:rPr>
          <w:color w:val="000000" w:themeColor="text1"/>
        </w:rPr>
        <w:t>пропозиції</w:t>
      </w:r>
      <w:proofErr w:type="spellEnd"/>
      <w:r w:rsidRPr="005D04F4">
        <w:rPr>
          <w:color w:val="000000" w:themeColor="text1"/>
        </w:rPr>
        <w:t xml:space="preserve"> </w:t>
      </w:r>
      <w:proofErr w:type="spellStart"/>
      <w:r w:rsidRPr="005D04F4">
        <w:rPr>
          <w:color w:val="000000" w:themeColor="text1"/>
        </w:rPr>
        <w:t>учасника</w:t>
      </w:r>
      <w:proofErr w:type="spellEnd"/>
      <w:r w:rsidRPr="005D04F4">
        <w:rPr>
          <w:color w:val="000000" w:themeColor="text1"/>
        </w:rPr>
        <w:t xml:space="preserve"> </w:t>
      </w:r>
      <w:proofErr w:type="spellStart"/>
      <w:r w:rsidRPr="005D04F4">
        <w:rPr>
          <w:color w:val="000000" w:themeColor="text1"/>
        </w:rPr>
        <w:t>процедури</w:t>
      </w:r>
      <w:proofErr w:type="spellEnd"/>
      <w:r w:rsidRPr="005D04F4">
        <w:rPr>
          <w:color w:val="000000" w:themeColor="text1"/>
        </w:rPr>
        <w:t xml:space="preserve"> </w:t>
      </w:r>
      <w:proofErr w:type="spellStart"/>
      <w:r w:rsidRPr="005D04F4">
        <w:rPr>
          <w:color w:val="000000" w:themeColor="text1"/>
        </w:rPr>
        <w:t>закупівлі</w:t>
      </w:r>
      <w:proofErr w:type="spellEnd"/>
      <w:r w:rsidRPr="005D04F4">
        <w:rPr>
          <w:color w:val="000000" w:themeColor="text1"/>
        </w:rPr>
        <w:t xml:space="preserve">, </w:t>
      </w:r>
      <w:proofErr w:type="spellStart"/>
      <w:r w:rsidRPr="005D04F4">
        <w:rPr>
          <w:snapToGrid w:val="0"/>
          <w:color w:val="000000" w:themeColor="text1"/>
        </w:rPr>
        <w:t>уклали</w:t>
      </w:r>
      <w:proofErr w:type="spellEnd"/>
      <w:r w:rsidRPr="005D04F4">
        <w:rPr>
          <w:snapToGrid w:val="0"/>
          <w:color w:val="000000" w:themeColor="text1"/>
        </w:rPr>
        <w:t xml:space="preserve"> </w:t>
      </w:r>
      <w:proofErr w:type="spellStart"/>
      <w:r w:rsidRPr="005D04F4">
        <w:rPr>
          <w:snapToGrid w:val="0"/>
          <w:color w:val="000000" w:themeColor="text1"/>
        </w:rPr>
        <w:t>цей</w:t>
      </w:r>
      <w:proofErr w:type="spellEnd"/>
      <w:r w:rsidRPr="005D04F4">
        <w:rPr>
          <w:snapToGrid w:val="0"/>
          <w:color w:val="000000" w:themeColor="text1"/>
        </w:rPr>
        <w:t xml:space="preserve"> </w:t>
      </w:r>
      <w:proofErr w:type="spellStart"/>
      <w:r w:rsidRPr="005D04F4">
        <w:rPr>
          <w:snapToGrid w:val="0"/>
          <w:color w:val="000000" w:themeColor="text1"/>
        </w:rPr>
        <w:t>Договір</w:t>
      </w:r>
      <w:proofErr w:type="spellEnd"/>
      <w:r w:rsidRPr="005D04F4">
        <w:rPr>
          <w:color w:val="000000" w:themeColor="text1"/>
        </w:rPr>
        <w:t xml:space="preserve"> (</w:t>
      </w:r>
      <w:proofErr w:type="spellStart"/>
      <w:r w:rsidRPr="005D04F4">
        <w:rPr>
          <w:color w:val="000000" w:themeColor="text1"/>
        </w:rPr>
        <w:t>надалі</w:t>
      </w:r>
      <w:proofErr w:type="spellEnd"/>
      <w:r w:rsidRPr="005D04F4">
        <w:rPr>
          <w:color w:val="000000" w:themeColor="text1"/>
        </w:rPr>
        <w:t xml:space="preserve"> </w:t>
      </w:r>
      <w:proofErr w:type="spellStart"/>
      <w:r w:rsidRPr="005D04F4">
        <w:rPr>
          <w:color w:val="000000" w:themeColor="text1"/>
        </w:rPr>
        <w:t>іменується</w:t>
      </w:r>
      <w:proofErr w:type="spellEnd"/>
      <w:r w:rsidRPr="005D04F4">
        <w:rPr>
          <w:color w:val="000000" w:themeColor="text1"/>
        </w:rPr>
        <w:t xml:space="preserve"> – «</w:t>
      </w:r>
      <w:proofErr w:type="spellStart"/>
      <w:r w:rsidRPr="005D04F4">
        <w:rPr>
          <w:color w:val="000000" w:themeColor="text1"/>
        </w:rPr>
        <w:t>Договір</w:t>
      </w:r>
      <w:proofErr w:type="spellEnd"/>
      <w:r w:rsidRPr="005D04F4">
        <w:rPr>
          <w:color w:val="000000" w:themeColor="text1"/>
        </w:rPr>
        <w:t xml:space="preserve">») про </w:t>
      </w:r>
      <w:proofErr w:type="spellStart"/>
      <w:r w:rsidRPr="005D04F4">
        <w:rPr>
          <w:color w:val="000000" w:themeColor="text1"/>
        </w:rPr>
        <w:t>наступне</w:t>
      </w:r>
      <w:proofErr w:type="spellEnd"/>
      <w:r w:rsidRPr="005D04F4">
        <w:rPr>
          <w:color w:val="000000" w:themeColor="text1"/>
        </w:rPr>
        <w:t>.</w:t>
      </w:r>
    </w:p>
    <w:p w:rsidR="003452EF" w:rsidRPr="005D04F4" w:rsidRDefault="003452EF" w:rsidP="003452EF">
      <w:pPr>
        <w:ind w:right="-143"/>
        <w:rPr>
          <w:color w:val="000000" w:themeColor="text1"/>
        </w:rPr>
      </w:pPr>
    </w:p>
    <w:p w:rsidR="003452EF" w:rsidRPr="005D04F4" w:rsidRDefault="003452EF" w:rsidP="003452EF">
      <w:pPr>
        <w:widowControl w:val="0"/>
        <w:autoSpaceDE w:val="0"/>
        <w:autoSpaceDN w:val="0"/>
        <w:adjustRightInd w:val="0"/>
        <w:ind w:right="-143"/>
        <w:jc w:val="center"/>
        <w:rPr>
          <w:b/>
          <w:bCs/>
          <w:color w:val="000000" w:themeColor="text1"/>
          <w:kern w:val="1"/>
          <w:lang w:eastAsia="zh-CN" w:bidi="hi-IN"/>
        </w:rPr>
      </w:pPr>
      <w:r w:rsidRPr="005D04F4">
        <w:rPr>
          <w:b/>
          <w:bCs/>
          <w:color w:val="000000" w:themeColor="text1"/>
          <w:kern w:val="1"/>
          <w:lang w:eastAsia="zh-CN" w:bidi="hi-IN"/>
        </w:rPr>
        <w:t>I. Предмет договору</w:t>
      </w:r>
    </w:p>
    <w:p w:rsidR="003452EF" w:rsidRPr="00A2495C" w:rsidRDefault="003452EF" w:rsidP="00A2495C">
      <w:pPr>
        <w:pStyle w:val="ab"/>
        <w:jc w:val="both"/>
        <w:rPr>
          <w:rFonts w:ascii="Times New Roman" w:hAnsi="Times New Roman"/>
          <w:b/>
          <w:sz w:val="24"/>
          <w:lang w:bidi="en-US"/>
        </w:rPr>
      </w:pPr>
      <w:r w:rsidRPr="00923DB3">
        <w:rPr>
          <w:rFonts w:ascii="Times New Roman" w:hAnsi="Times New Roman"/>
          <w:color w:val="000000" w:themeColor="text1"/>
          <w:kern w:val="1"/>
          <w:sz w:val="24"/>
          <w:lang w:eastAsia="zh-CN" w:bidi="hi-IN"/>
        </w:rPr>
        <w:t>1.1. Постачальник зобов'язується пере</w:t>
      </w:r>
      <w:r w:rsidR="00923DB3" w:rsidRPr="00923DB3">
        <w:rPr>
          <w:rFonts w:ascii="Times New Roman" w:hAnsi="Times New Roman"/>
          <w:color w:val="000000" w:themeColor="text1"/>
          <w:kern w:val="1"/>
          <w:sz w:val="24"/>
          <w:lang w:eastAsia="zh-CN" w:bidi="hi-IN"/>
        </w:rPr>
        <w:t xml:space="preserve">дати (поставити) Покупцю товар: </w:t>
      </w:r>
      <w:r w:rsidR="00923DB3" w:rsidRPr="00923DB3">
        <w:rPr>
          <w:rFonts w:ascii="Times New Roman" w:hAnsi="Times New Roman"/>
          <w:b/>
          <w:color w:val="000000"/>
          <w:sz w:val="24"/>
        </w:rPr>
        <w:t xml:space="preserve">Вугілля кам’яне марки Г (0-100) згідно коду </w:t>
      </w:r>
      <w:r w:rsidR="00923DB3" w:rsidRPr="00923DB3">
        <w:rPr>
          <w:rFonts w:ascii="Times New Roman" w:hAnsi="Times New Roman"/>
          <w:b/>
          <w:color w:val="000000"/>
          <w:sz w:val="24"/>
          <w:lang w:val="en-US"/>
        </w:rPr>
        <w:t>CPV</w:t>
      </w:r>
      <w:r w:rsidR="00923DB3" w:rsidRPr="00923DB3">
        <w:rPr>
          <w:rFonts w:ascii="Times New Roman" w:hAnsi="Times New Roman"/>
          <w:b/>
          <w:color w:val="000000"/>
          <w:sz w:val="24"/>
          <w:lang w:val="ru-RU"/>
        </w:rPr>
        <w:t xml:space="preserve"> за </w:t>
      </w:r>
      <w:r w:rsidR="00923DB3" w:rsidRPr="00923DB3">
        <w:rPr>
          <w:rFonts w:ascii="Times New Roman" w:hAnsi="Times New Roman"/>
          <w:b/>
          <w:color w:val="000000"/>
          <w:sz w:val="24"/>
        </w:rPr>
        <w:t xml:space="preserve"> ДК 021:2015- 09110000-3 – Тверде паливо</w:t>
      </w:r>
      <w:r w:rsidR="00A2495C" w:rsidRPr="00A2495C">
        <w:rPr>
          <w:rFonts w:ascii="Times New Roman" w:hAnsi="Times New Roman"/>
          <w:color w:val="000000"/>
          <w:sz w:val="24"/>
        </w:rPr>
        <w:t>,</w:t>
      </w:r>
      <w:r w:rsidRPr="00923DB3">
        <w:rPr>
          <w:rFonts w:ascii="Times New Roman" w:hAnsi="Times New Roman"/>
          <w:b/>
          <w:color w:val="000000" w:themeColor="text1"/>
          <w:kern w:val="1"/>
          <w:sz w:val="24"/>
          <w:bdr w:val="none" w:sz="0" w:space="0" w:color="auto" w:frame="1"/>
          <w:lang w:bidi="hi-IN"/>
        </w:rPr>
        <w:t xml:space="preserve"> </w:t>
      </w:r>
      <w:r w:rsidRPr="00923DB3">
        <w:rPr>
          <w:rFonts w:ascii="Times New Roman" w:hAnsi="Times New Roman"/>
          <w:color w:val="000000" w:themeColor="text1"/>
          <w:kern w:val="1"/>
          <w:sz w:val="24"/>
          <w:lang w:eastAsia="zh-CN" w:bidi="hi-IN"/>
        </w:rPr>
        <w:t xml:space="preserve">визначений за цінами _______________ </w:t>
      </w:r>
      <w:proofErr w:type="spellStart"/>
      <w:r w:rsidRPr="00923DB3">
        <w:rPr>
          <w:rFonts w:ascii="Times New Roman" w:hAnsi="Times New Roman"/>
          <w:color w:val="000000" w:themeColor="text1"/>
          <w:kern w:val="1"/>
          <w:sz w:val="24"/>
          <w:lang w:eastAsia="zh-CN" w:bidi="hi-IN"/>
        </w:rPr>
        <w:t>грн.за</w:t>
      </w:r>
      <w:proofErr w:type="spellEnd"/>
      <w:r w:rsidRPr="00923DB3">
        <w:rPr>
          <w:rFonts w:ascii="Times New Roman" w:hAnsi="Times New Roman"/>
          <w:color w:val="000000" w:themeColor="text1"/>
          <w:kern w:val="1"/>
          <w:sz w:val="24"/>
          <w:lang w:eastAsia="zh-CN" w:bidi="hi-IN"/>
        </w:rPr>
        <w:t xml:space="preserve"> 1т. (далі - товар), а Покупець - прийняти і оплатити такий товар.</w:t>
      </w:r>
    </w:p>
    <w:p w:rsidR="003452EF" w:rsidRPr="00923DB3" w:rsidRDefault="003452EF" w:rsidP="00923DB3">
      <w:pPr>
        <w:pStyle w:val="ab"/>
        <w:jc w:val="both"/>
        <w:rPr>
          <w:rFonts w:ascii="Times New Roman" w:hAnsi="Times New Roman"/>
          <w:sz w:val="24"/>
          <w:lang w:bidi="en-US"/>
        </w:rPr>
      </w:pPr>
      <w:r w:rsidRPr="00923DB3">
        <w:rPr>
          <w:rFonts w:ascii="Times New Roman" w:eastAsia="Calibri" w:hAnsi="Times New Roman"/>
          <w:color w:val="000000" w:themeColor="text1"/>
          <w:sz w:val="24"/>
          <w:lang w:eastAsia="x-none"/>
        </w:rPr>
        <w:t>1.2. На</w:t>
      </w:r>
      <w:r w:rsidR="00923DB3" w:rsidRPr="00923DB3">
        <w:rPr>
          <w:rFonts w:ascii="Times New Roman" w:eastAsia="Calibri" w:hAnsi="Times New Roman"/>
          <w:color w:val="000000" w:themeColor="text1"/>
          <w:sz w:val="24"/>
          <w:lang w:eastAsia="x-none"/>
        </w:rPr>
        <w:t>йменування та кількість товару:</w:t>
      </w:r>
      <w:r w:rsidR="00923DB3" w:rsidRPr="00923DB3">
        <w:rPr>
          <w:rFonts w:ascii="Times New Roman" w:hAnsi="Times New Roman"/>
          <w:b/>
          <w:sz w:val="24"/>
        </w:rPr>
        <w:t xml:space="preserve"> </w:t>
      </w:r>
      <w:r w:rsidR="00923DB3" w:rsidRPr="00923DB3">
        <w:rPr>
          <w:rFonts w:ascii="Times New Roman" w:hAnsi="Times New Roman"/>
          <w:color w:val="000000"/>
          <w:sz w:val="24"/>
        </w:rPr>
        <w:t xml:space="preserve">Вугілля кам’яне марки Г (0-100) згідно коду </w:t>
      </w:r>
      <w:r w:rsidR="00923DB3" w:rsidRPr="00923DB3">
        <w:rPr>
          <w:rFonts w:ascii="Times New Roman" w:hAnsi="Times New Roman"/>
          <w:color w:val="000000"/>
          <w:sz w:val="24"/>
          <w:lang w:val="en-US"/>
        </w:rPr>
        <w:t>CPV</w:t>
      </w:r>
      <w:r w:rsidR="00923DB3" w:rsidRPr="00716B5F">
        <w:rPr>
          <w:rFonts w:ascii="Times New Roman" w:hAnsi="Times New Roman"/>
          <w:color w:val="000000"/>
          <w:sz w:val="24"/>
        </w:rPr>
        <w:t xml:space="preserve"> за </w:t>
      </w:r>
      <w:r w:rsidR="00923DB3" w:rsidRPr="00923DB3">
        <w:rPr>
          <w:rFonts w:ascii="Times New Roman" w:hAnsi="Times New Roman"/>
          <w:color w:val="000000"/>
          <w:sz w:val="24"/>
        </w:rPr>
        <w:t xml:space="preserve"> ДК 021:2015- 09110000-3 – Тверде паливо</w:t>
      </w:r>
      <w:r w:rsidR="00923DB3">
        <w:rPr>
          <w:rFonts w:ascii="Times New Roman" w:hAnsi="Times New Roman"/>
          <w:color w:val="000000"/>
          <w:sz w:val="24"/>
        </w:rPr>
        <w:t xml:space="preserve"> </w:t>
      </w:r>
      <w:r w:rsidRPr="00923DB3">
        <w:rPr>
          <w:rFonts w:ascii="Times New Roman" w:hAnsi="Times New Roman"/>
          <w:color w:val="000000" w:themeColor="text1"/>
          <w:kern w:val="1"/>
          <w:sz w:val="24"/>
          <w:lang w:eastAsia="zh-CN" w:bidi="hi-IN"/>
        </w:rPr>
        <w:t xml:space="preserve">в кількості </w:t>
      </w:r>
      <w:r w:rsidR="00CA42CC">
        <w:rPr>
          <w:rFonts w:ascii="Times New Roman" w:hAnsi="Times New Roman"/>
          <w:color w:val="000000" w:themeColor="text1"/>
          <w:sz w:val="24"/>
        </w:rPr>
        <w:t>32,6</w:t>
      </w:r>
      <w:r w:rsidRPr="00923DB3">
        <w:rPr>
          <w:rFonts w:ascii="Times New Roman" w:hAnsi="Times New Roman"/>
          <w:color w:val="000000" w:themeColor="text1"/>
          <w:sz w:val="24"/>
        </w:rPr>
        <w:t xml:space="preserve"> т.</w:t>
      </w:r>
      <w:r w:rsidR="00E11FA3">
        <w:rPr>
          <w:rFonts w:ascii="Times New Roman" w:hAnsi="Times New Roman"/>
          <w:color w:val="000000" w:themeColor="text1"/>
          <w:sz w:val="24"/>
        </w:rPr>
        <w:t>,</w:t>
      </w:r>
      <w:r w:rsidR="00E11FA3" w:rsidRPr="00E11FA3">
        <w:rPr>
          <w:rFonts w:ascii="Times New Roman" w:hAnsi="Times New Roman"/>
          <w:color w:val="00000A"/>
          <w:sz w:val="24"/>
          <w:shd w:val="clear" w:color="auto" w:fill="FFFFFF"/>
          <w:lang w:eastAsia="ar-SA"/>
        </w:rPr>
        <w:t xml:space="preserve"> </w:t>
      </w:r>
      <w:r w:rsidR="008A36F1">
        <w:rPr>
          <w:rFonts w:ascii="Times New Roman" w:hAnsi="Times New Roman"/>
          <w:color w:val="00000A"/>
          <w:sz w:val="24"/>
          <w:shd w:val="clear" w:color="auto" w:fill="FFFFFF"/>
          <w:lang w:eastAsia="ar-SA"/>
        </w:rPr>
        <w:t>згідно Специфікації</w:t>
      </w:r>
      <w:r w:rsidR="00E11FA3">
        <w:rPr>
          <w:rFonts w:ascii="Times New Roman" w:hAnsi="Times New Roman"/>
          <w:color w:val="00000A"/>
          <w:sz w:val="24"/>
          <w:shd w:val="clear" w:color="auto" w:fill="FFFFFF"/>
          <w:lang w:eastAsia="ar-SA"/>
        </w:rPr>
        <w:t xml:space="preserve">, що є Додатком № 1 до цього Договору. </w:t>
      </w:r>
    </w:p>
    <w:p w:rsidR="003452EF" w:rsidRPr="00716B5F" w:rsidRDefault="003452EF" w:rsidP="00923D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jc w:val="both"/>
        <w:rPr>
          <w:color w:val="000000" w:themeColor="text1"/>
          <w:kern w:val="1"/>
          <w:lang w:val="uk-UA" w:eastAsia="zh-CN" w:bidi="hi-IN"/>
        </w:rPr>
      </w:pPr>
    </w:p>
    <w:p w:rsidR="003452EF" w:rsidRPr="005D04F4" w:rsidRDefault="003452EF" w:rsidP="00345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jc w:val="center"/>
        <w:rPr>
          <w:color w:val="000000" w:themeColor="text1"/>
          <w:kern w:val="1"/>
          <w:lang w:eastAsia="zh-CN" w:bidi="hi-IN"/>
        </w:rPr>
      </w:pPr>
      <w:r w:rsidRPr="005D04F4">
        <w:rPr>
          <w:b/>
          <w:bCs/>
          <w:color w:val="000000" w:themeColor="text1"/>
          <w:kern w:val="1"/>
          <w:lang w:eastAsia="zh-CN" w:bidi="hi-IN"/>
        </w:rPr>
        <w:t xml:space="preserve">ІІ. </w:t>
      </w:r>
      <w:proofErr w:type="spellStart"/>
      <w:r w:rsidRPr="005D04F4">
        <w:rPr>
          <w:b/>
          <w:bCs/>
          <w:color w:val="000000" w:themeColor="text1"/>
          <w:kern w:val="1"/>
          <w:lang w:eastAsia="zh-CN" w:bidi="hi-IN"/>
        </w:rPr>
        <w:t>Якість</w:t>
      </w:r>
      <w:proofErr w:type="spellEnd"/>
      <w:r w:rsidRPr="005D04F4">
        <w:rPr>
          <w:b/>
          <w:bCs/>
          <w:color w:val="000000" w:themeColor="text1"/>
          <w:kern w:val="1"/>
          <w:lang w:eastAsia="zh-CN" w:bidi="hi-IN"/>
        </w:rPr>
        <w:t xml:space="preserve"> товару</w:t>
      </w:r>
    </w:p>
    <w:p w:rsidR="003452EF" w:rsidRPr="005D04F4" w:rsidRDefault="003452EF" w:rsidP="003452EF">
      <w:pPr>
        <w:widowControl w:val="0"/>
        <w:tabs>
          <w:tab w:val="left" w:pos="916"/>
        </w:tabs>
        <w:autoSpaceDE w:val="0"/>
        <w:autoSpaceDN w:val="0"/>
        <w:adjustRightInd w:val="0"/>
        <w:ind w:right="-143"/>
        <w:jc w:val="both"/>
        <w:rPr>
          <w:rFonts w:eastAsia="Courier New"/>
          <w:color w:val="000000" w:themeColor="text1"/>
          <w:kern w:val="1"/>
          <w:lang w:eastAsia="zh-CN" w:bidi="hi-IN"/>
        </w:rPr>
      </w:pPr>
      <w:r w:rsidRPr="005D04F4">
        <w:rPr>
          <w:rFonts w:eastAsia="Courier New"/>
          <w:color w:val="000000" w:themeColor="text1"/>
          <w:kern w:val="1"/>
          <w:lang w:eastAsia="zh-CN" w:bidi="hi-IN"/>
        </w:rPr>
        <w:t xml:space="preserve">2.1. </w:t>
      </w:r>
      <w:proofErr w:type="spellStart"/>
      <w:r w:rsidRPr="005D04F4">
        <w:rPr>
          <w:color w:val="000000" w:themeColor="text1"/>
          <w:kern w:val="1"/>
          <w:lang w:eastAsia="zh-CN" w:bidi="hi-IN"/>
        </w:rPr>
        <w:t>Постачальник</w:t>
      </w:r>
      <w:proofErr w:type="spellEnd"/>
      <w:r w:rsidRPr="005D04F4">
        <w:rPr>
          <w:rFonts w:eastAsia="Courier New"/>
          <w:color w:val="000000" w:themeColor="text1"/>
          <w:kern w:val="1"/>
          <w:lang w:eastAsia="zh-CN" w:bidi="hi-IN"/>
        </w:rPr>
        <w:t xml:space="preserve"> повинен </w:t>
      </w:r>
      <w:proofErr w:type="spellStart"/>
      <w:r w:rsidRPr="005D04F4">
        <w:rPr>
          <w:rFonts w:eastAsia="Courier New"/>
          <w:color w:val="000000" w:themeColor="text1"/>
          <w:kern w:val="1"/>
          <w:lang w:eastAsia="zh-CN" w:bidi="hi-IN"/>
        </w:rPr>
        <w:t>передати</w:t>
      </w:r>
      <w:proofErr w:type="spellEnd"/>
      <w:r w:rsidRPr="005D04F4">
        <w:rPr>
          <w:rFonts w:eastAsia="Courier New"/>
          <w:color w:val="000000" w:themeColor="text1"/>
          <w:kern w:val="1"/>
          <w:lang w:eastAsia="zh-CN" w:bidi="hi-IN"/>
        </w:rPr>
        <w:t xml:space="preserve"> (</w:t>
      </w:r>
      <w:proofErr w:type="spellStart"/>
      <w:r w:rsidRPr="005D04F4">
        <w:rPr>
          <w:rFonts w:eastAsia="Courier New"/>
          <w:color w:val="000000" w:themeColor="text1"/>
          <w:kern w:val="1"/>
          <w:lang w:eastAsia="zh-CN" w:bidi="hi-IN"/>
        </w:rPr>
        <w:t>поставити</w:t>
      </w:r>
      <w:proofErr w:type="spellEnd"/>
      <w:r w:rsidRPr="005D04F4">
        <w:rPr>
          <w:rFonts w:eastAsia="Courier New"/>
          <w:color w:val="000000" w:themeColor="text1"/>
          <w:kern w:val="1"/>
          <w:lang w:eastAsia="zh-CN" w:bidi="hi-IN"/>
        </w:rPr>
        <w:t xml:space="preserve">) </w:t>
      </w:r>
      <w:proofErr w:type="spellStart"/>
      <w:r w:rsidRPr="005D04F4">
        <w:rPr>
          <w:rFonts w:eastAsia="Courier New"/>
          <w:color w:val="000000" w:themeColor="text1"/>
          <w:kern w:val="1"/>
          <w:lang w:eastAsia="zh-CN" w:bidi="hi-IN"/>
        </w:rPr>
        <w:t>Покупцю</w:t>
      </w:r>
      <w:proofErr w:type="spellEnd"/>
      <w:r w:rsidRPr="005D04F4">
        <w:rPr>
          <w:rFonts w:eastAsia="Courier New"/>
          <w:color w:val="000000" w:themeColor="text1"/>
          <w:kern w:val="1"/>
          <w:lang w:eastAsia="zh-CN" w:bidi="hi-IN"/>
        </w:rPr>
        <w:t xml:space="preserve"> товар, </w:t>
      </w:r>
      <w:proofErr w:type="spellStart"/>
      <w:r w:rsidRPr="005D04F4">
        <w:rPr>
          <w:rFonts w:eastAsia="Courier New"/>
          <w:color w:val="000000" w:themeColor="text1"/>
          <w:kern w:val="1"/>
          <w:lang w:eastAsia="zh-CN" w:bidi="hi-IN"/>
        </w:rPr>
        <w:t>якість</w:t>
      </w:r>
      <w:proofErr w:type="spellEnd"/>
      <w:r w:rsidRPr="005D04F4">
        <w:rPr>
          <w:rFonts w:eastAsia="Courier New"/>
          <w:color w:val="000000" w:themeColor="text1"/>
          <w:kern w:val="1"/>
          <w:lang w:eastAsia="zh-CN" w:bidi="hi-IN"/>
        </w:rPr>
        <w:t xml:space="preserve"> </w:t>
      </w:r>
      <w:proofErr w:type="spellStart"/>
      <w:r w:rsidRPr="005D04F4">
        <w:rPr>
          <w:rFonts w:eastAsia="Courier New"/>
          <w:color w:val="000000" w:themeColor="text1"/>
          <w:kern w:val="1"/>
          <w:lang w:eastAsia="zh-CN" w:bidi="hi-IN"/>
        </w:rPr>
        <w:t>якого</w:t>
      </w:r>
      <w:proofErr w:type="spellEnd"/>
      <w:r w:rsidRPr="005D04F4">
        <w:rPr>
          <w:rFonts w:eastAsia="Courier New"/>
          <w:color w:val="000000" w:themeColor="text1"/>
          <w:kern w:val="1"/>
          <w:lang w:eastAsia="zh-CN" w:bidi="hi-IN"/>
        </w:rPr>
        <w:t xml:space="preserve"> </w:t>
      </w:r>
      <w:proofErr w:type="spellStart"/>
      <w:r w:rsidRPr="005D04F4">
        <w:rPr>
          <w:rFonts w:eastAsia="Courier New"/>
          <w:color w:val="000000" w:themeColor="text1"/>
          <w:kern w:val="1"/>
          <w:lang w:eastAsia="zh-CN" w:bidi="hi-IN"/>
        </w:rPr>
        <w:t>відповідає</w:t>
      </w:r>
      <w:proofErr w:type="spellEnd"/>
      <w:r w:rsidRPr="005D04F4">
        <w:rPr>
          <w:rFonts w:eastAsia="Courier New"/>
          <w:color w:val="000000" w:themeColor="text1"/>
          <w:kern w:val="1"/>
          <w:lang w:eastAsia="zh-CN" w:bidi="hi-IN"/>
        </w:rPr>
        <w:t xml:space="preserve"> </w:t>
      </w:r>
      <w:proofErr w:type="spellStart"/>
      <w:r w:rsidRPr="005D04F4">
        <w:rPr>
          <w:rFonts w:eastAsia="Courier New"/>
          <w:color w:val="000000" w:themeColor="text1"/>
          <w:kern w:val="1"/>
          <w:lang w:eastAsia="zh-CN" w:bidi="hi-IN"/>
        </w:rPr>
        <w:t>умовам</w:t>
      </w:r>
      <w:proofErr w:type="spellEnd"/>
      <w:r w:rsidRPr="005D04F4">
        <w:rPr>
          <w:rFonts w:eastAsia="Courier New"/>
          <w:color w:val="000000" w:themeColor="text1"/>
          <w:kern w:val="1"/>
          <w:lang w:eastAsia="zh-CN" w:bidi="hi-IN"/>
        </w:rPr>
        <w:t xml:space="preserve">, </w:t>
      </w:r>
      <w:proofErr w:type="spellStart"/>
      <w:r w:rsidRPr="005D04F4">
        <w:rPr>
          <w:rFonts w:eastAsia="Courier New"/>
          <w:color w:val="000000" w:themeColor="text1"/>
          <w:kern w:val="1"/>
          <w:lang w:eastAsia="zh-CN" w:bidi="hi-IN"/>
        </w:rPr>
        <w:t>встано</w:t>
      </w:r>
      <w:r w:rsidR="00CA42CC">
        <w:rPr>
          <w:rFonts w:eastAsia="Courier New"/>
          <w:color w:val="000000" w:themeColor="text1"/>
          <w:kern w:val="1"/>
          <w:lang w:eastAsia="zh-CN" w:bidi="hi-IN"/>
        </w:rPr>
        <w:t>вленим</w:t>
      </w:r>
      <w:proofErr w:type="spellEnd"/>
      <w:r w:rsidR="00CA42CC">
        <w:rPr>
          <w:rFonts w:eastAsia="Courier New"/>
          <w:color w:val="000000" w:themeColor="text1"/>
          <w:kern w:val="1"/>
          <w:lang w:eastAsia="zh-CN" w:bidi="hi-IN"/>
        </w:rPr>
        <w:t xml:space="preserve"> </w:t>
      </w:r>
      <w:proofErr w:type="spellStart"/>
      <w:r w:rsidR="00CA42CC">
        <w:rPr>
          <w:rFonts w:eastAsia="Courier New"/>
          <w:color w:val="000000" w:themeColor="text1"/>
          <w:kern w:val="1"/>
          <w:lang w:eastAsia="zh-CN" w:bidi="hi-IN"/>
        </w:rPr>
        <w:t>чинним</w:t>
      </w:r>
      <w:proofErr w:type="spellEnd"/>
      <w:r w:rsidR="00CA42CC">
        <w:rPr>
          <w:rFonts w:eastAsia="Courier New"/>
          <w:color w:val="000000" w:themeColor="text1"/>
          <w:kern w:val="1"/>
          <w:lang w:eastAsia="zh-CN" w:bidi="hi-IN"/>
        </w:rPr>
        <w:t xml:space="preserve"> </w:t>
      </w:r>
      <w:proofErr w:type="spellStart"/>
      <w:r w:rsidR="00CA42CC">
        <w:rPr>
          <w:rFonts w:eastAsia="Courier New"/>
          <w:color w:val="000000" w:themeColor="text1"/>
          <w:kern w:val="1"/>
          <w:lang w:eastAsia="zh-CN" w:bidi="hi-IN"/>
        </w:rPr>
        <w:t>законодавством</w:t>
      </w:r>
      <w:proofErr w:type="spellEnd"/>
      <w:r w:rsidR="00CA42CC">
        <w:rPr>
          <w:rFonts w:eastAsia="Courier New"/>
          <w:color w:val="000000" w:themeColor="text1"/>
          <w:kern w:val="1"/>
          <w:lang w:eastAsia="zh-CN" w:bidi="hi-IN"/>
        </w:rPr>
        <w:t xml:space="preserve"> </w:t>
      </w:r>
      <w:proofErr w:type="gramStart"/>
      <w:r w:rsidR="00CA42CC">
        <w:rPr>
          <w:rFonts w:eastAsia="Courier New"/>
          <w:color w:val="000000" w:themeColor="text1"/>
          <w:kern w:val="1"/>
          <w:lang w:eastAsia="zh-CN" w:bidi="hi-IN"/>
        </w:rPr>
        <w:t xml:space="preserve">до </w:t>
      </w:r>
      <w:r w:rsidR="001D6C75">
        <w:rPr>
          <w:rFonts w:eastAsia="Courier New"/>
          <w:color w:val="000000" w:themeColor="text1"/>
          <w:kern w:val="1"/>
          <w:lang w:eastAsia="zh-CN" w:bidi="hi-IN"/>
        </w:rPr>
        <w:t>т</w:t>
      </w:r>
      <w:r w:rsidRPr="005D04F4">
        <w:rPr>
          <w:rFonts w:eastAsia="Courier New"/>
          <w:color w:val="000000" w:themeColor="text1"/>
          <w:kern w:val="1"/>
          <w:lang w:eastAsia="zh-CN" w:bidi="hi-IN"/>
        </w:rPr>
        <w:t>овару</w:t>
      </w:r>
      <w:proofErr w:type="gramEnd"/>
      <w:r w:rsidRPr="005D04F4">
        <w:rPr>
          <w:rFonts w:eastAsia="Courier New"/>
          <w:color w:val="000000" w:themeColor="text1"/>
          <w:kern w:val="1"/>
          <w:lang w:eastAsia="zh-CN" w:bidi="hi-IN"/>
        </w:rPr>
        <w:t xml:space="preserve"> </w:t>
      </w:r>
      <w:proofErr w:type="spellStart"/>
      <w:r w:rsidRPr="005D04F4">
        <w:rPr>
          <w:rFonts w:eastAsia="Courier New"/>
          <w:color w:val="000000" w:themeColor="text1"/>
          <w:kern w:val="1"/>
          <w:lang w:eastAsia="zh-CN" w:bidi="hi-IN"/>
        </w:rPr>
        <w:t>даного</w:t>
      </w:r>
      <w:proofErr w:type="spellEnd"/>
      <w:r w:rsidRPr="005D04F4">
        <w:rPr>
          <w:rFonts w:eastAsia="Courier New"/>
          <w:color w:val="000000" w:themeColor="text1"/>
          <w:kern w:val="1"/>
          <w:lang w:eastAsia="zh-CN" w:bidi="hi-IN"/>
        </w:rPr>
        <w:t xml:space="preserve"> виду та тендерною </w:t>
      </w:r>
      <w:proofErr w:type="spellStart"/>
      <w:r w:rsidRPr="005D04F4">
        <w:rPr>
          <w:rFonts w:eastAsia="Courier New"/>
          <w:color w:val="000000" w:themeColor="text1"/>
          <w:kern w:val="1"/>
          <w:lang w:eastAsia="zh-CN" w:bidi="hi-IN"/>
        </w:rPr>
        <w:t>документацією</w:t>
      </w:r>
      <w:proofErr w:type="spellEnd"/>
      <w:r w:rsidRPr="005D04F4">
        <w:rPr>
          <w:rFonts w:eastAsia="Courier New"/>
          <w:color w:val="000000" w:themeColor="text1"/>
          <w:kern w:val="1"/>
          <w:lang w:eastAsia="zh-CN" w:bidi="hi-IN"/>
        </w:rPr>
        <w:t>.</w:t>
      </w:r>
    </w:p>
    <w:p w:rsidR="003452EF" w:rsidRPr="005D04F4" w:rsidRDefault="003452EF" w:rsidP="003452EF">
      <w:pPr>
        <w:widowControl w:val="0"/>
        <w:tabs>
          <w:tab w:val="left" w:pos="916"/>
        </w:tabs>
        <w:autoSpaceDE w:val="0"/>
        <w:autoSpaceDN w:val="0"/>
        <w:adjustRightInd w:val="0"/>
        <w:ind w:right="-143"/>
        <w:jc w:val="both"/>
        <w:rPr>
          <w:color w:val="000000" w:themeColor="text1"/>
          <w:kern w:val="1"/>
          <w:lang w:eastAsia="zh-CN" w:bidi="hi-IN"/>
        </w:rPr>
      </w:pPr>
      <w:r w:rsidRPr="005D04F4">
        <w:rPr>
          <w:color w:val="000000" w:themeColor="text1"/>
          <w:kern w:val="1"/>
          <w:lang w:eastAsia="zh-CN" w:bidi="hi-IN"/>
        </w:rPr>
        <w:t xml:space="preserve">2.2. Товар при </w:t>
      </w:r>
      <w:proofErr w:type="spellStart"/>
      <w:r w:rsidRPr="005D04F4">
        <w:rPr>
          <w:color w:val="000000" w:themeColor="text1"/>
          <w:kern w:val="1"/>
          <w:lang w:eastAsia="zh-CN" w:bidi="hi-IN"/>
        </w:rPr>
        <w:t>поставці</w:t>
      </w:r>
      <w:proofErr w:type="spellEnd"/>
      <w:r w:rsidRPr="005D04F4">
        <w:rPr>
          <w:color w:val="000000" w:themeColor="text1"/>
          <w:kern w:val="1"/>
          <w:lang w:eastAsia="zh-CN" w:bidi="hi-IN"/>
        </w:rPr>
        <w:t xml:space="preserve"> повинен </w:t>
      </w:r>
      <w:proofErr w:type="spellStart"/>
      <w:r w:rsidRPr="005D04F4">
        <w:rPr>
          <w:color w:val="000000" w:themeColor="text1"/>
          <w:kern w:val="1"/>
          <w:lang w:eastAsia="zh-CN" w:bidi="hi-IN"/>
        </w:rPr>
        <w:t>супроводжуватись</w:t>
      </w:r>
      <w:proofErr w:type="spellEnd"/>
      <w:r w:rsidRPr="005D04F4">
        <w:rPr>
          <w:color w:val="000000" w:themeColor="text1"/>
          <w:kern w:val="1"/>
          <w:lang w:eastAsia="zh-CN" w:bidi="hi-IN"/>
        </w:rPr>
        <w:t xml:space="preserve"> документами, </w:t>
      </w:r>
      <w:proofErr w:type="spellStart"/>
      <w:r w:rsidRPr="005D04F4">
        <w:rPr>
          <w:color w:val="000000" w:themeColor="text1"/>
          <w:kern w:val="1"/>
          <w:lang w:eastAsia="zh-CN" w:bidi="hi-IN"/>
        </w:rPr>
        <w:t>що</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підтверджують</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якість</w:t>
      </w:r>
      <w:proofErr w:type="spellEnd"/>
      <w:r w:rsidRPr="005D04F4">
        <w:rPr>
          <w:color w:val="000000" w:themeColor="text1"/>
          <w:kern w:val="1"/>
          <w:lang w:eastAsia="zh-CN" w:bidi="hi-IN"/>
        </w:rPr>
        <w:t xml:space="preserve"> та </w:t>
      </w:r>
      <w:proofErr w:type="spellStart"/>
      <w:r w:rsidRPr="005D04F4">
        <w:rPr>
          <w:color w:val="000000" w:themeColor="text1"/>
          <w:kern w:val="1"/>
          <w:lang w:eastAsia="zh-CN" w:bidi="hi-IN"/>
        </w:rPr>
        <w:t>безпеку</w:t>
      </w:r>
      <w:proofErr w:type="spellEnd"/>
      <w:r w:rsidRPr="005D04F4">
        <w:rPr>
          <w:b/>
          <w:color w:val="000000" w:themeColor="text1"/>
          <w:kern w:val="1"/>
          <w:lang w:eastAsia="zh-CN" w:bidi="hi-IN"/>
        </w:rPr>
        <w:t xml:space="preserve"> </w:t>
      </w:r>
      <w:r w:rsidRPr="005D04F4">
        <w:rPr>
          <w:i/>
          <w:color w:val="000000" w:themeColor="text1"/>
          <w:kern w:val="1"/>
          <w:lang w:eastAsia="zh-CN" w:bidi="hi-IN"/>
        </w:rPr>
        <w:t xml:space="preserve">(у </w:t>
      </w:r>
      <w:proofErr w:type="spellStart"/>
      <w:r w:rsidRPr="005D04F4">
        <w:rPr>
          <w:i/>
          <w:color w:val="000000" w:themeColor="text1"/>
          <w:kern w:val="1"/>
          <w:lang w:eastAsia="zh-CN" w:bidi="hi-IN"/>
        </w:rPr>
        <w:t>передбачених</w:t>
      </w:r>
      <w:proofErr w:type="spellEnd"/>
      <w:r w:rsidRPr="005D04F4">
        <w:rPr>
          <w:i/>
          <w:color w:val="000000" w:themeColor="text1"/>
          <w:kern w:val="1"/>
          <w:lang w:eastAsia="zh-CN" w:bidi="hi-IN"/>
        </w:rPr>
        <w:t xml:space="preserve"> </w:t>
      </w:r>
      <w:proofErr w:type="spellStart"/>
      <w:r w:rsidRPr="005D04F4">
        <w:rPr>
          <w:i/>
          <w:color w:val="000000" w:themeColor="text1"/>
          <w:kern w:val="1"/>
          <w:lang w:eastAsia="zh-CN" w:bidi="hi-IN"/>
        </w:rPr>
        <w:t>законодавством</w:t>
      </w:r>
      <w:proofErr w:type="spellEnd"/>
      <w:r w:rsidRPr="005D04F4">
        <w:rPr>
          <w:i/>
          <w:color w:val="000000" w:themeColor="text1"/>
          <w:kern w:val="1"/>
          <w:lang w:eastAsia="zh-CN" w:bidi="hi-IN"/>
        </w:rPr>
        <w:t xml:space="preserve"> </w:t>
      </w:r>
      <w:proofErr w:type="spellStart"/>
      <w:r w:rsidRPr="005D04F4">
        <w:rPr>
          <w:i/>
          <w:color w:val="000000" w:themeColor="text1"/>
          <w:kern w:val="1"/>
          <w:lang w:eastAsia="zh-CN" w:bidi="hi-IN"/>
        </w:rPr>
        <w:t>випадках</w:t>
      </w:r>
      <w:proofErr w:type="spellEnd"/>
      <w:r w:rsidRPr="005D04F4">
        <w:rPr>
          <w:i/>
          <w:color w:val="000000" w:themeColor="text1"/>
          <w:kern w:val="1"/>
          <w:lang w:eastAsia="zh-CN" w:bidi="hi-IN"/>
        </w:rPr>
        <w:t>).</w:t>
      </w:r>
    </w:p>
    <w:p w:rsidR="003452EF" w:rsidRPr="005D04F4" w:rsidRDefault="003452EF" w:rsidP="003452EF">
      <w:pPr>
        <w:widowControl w:val="0"/>
        <w:suppressAutoHyphens/>
        <w:autoSpaceDE w:val="0"/>
        <w:autoSpaceDN w:val="0"/>
        <w:adjustRightInd w:val="0"/>
        <w:ind w:right="-143"/>
        <w:jc w:val="both"/>
        <w:rPr>
          <w:color w:val="000000" w:themeColor="text1"/>
          <w:spacing w:val="4"/>
          <w:kern w:val="1"/>
          <w:lang w:eastAsia="zh-CN" w:bidi="hi-IN"/>
        </w:rPr>
      </w:pPr>
      <w:r w:rsidRPr="005D04F4">
        <w:rPr>
          <w:color w:val="000000" w:themeColor="text1"/>
          <w:kern w:val="1"/>
          <w:lang w:eastAsia="zh-CN" w:bidi="hi-IN"/>
        </w:rPr>
        <w:t>2.3.</w:t>
      </w:r>
      <w:r w:rsidRPr="005D04F4">
        <w:rPr>
          <w:color w:val="000000" w:themeColor="text1"/>
          <w:spacing w:val="4"/>
          <w:kern w:val="1"/>
          <w:lang w:eastAsia="zh-CN" w:bidi="hi-IN"/>
        </w:rPr>
        <w:t xml:space="preserve"> </w:t>
      </w:r>
      <w:proofErr w:type="spellStart"/>
      <w:r w:rsidRPr="005D04F4">
        <w:rPr>
          <w:color w:val="000000" w:themeColor="text1"/>
          <w:kern w:val="1"/>
          <w:lang w:eastAsia="zh-CN" w:bidi="hi-IN"/>
        </w:rPr>
        <w:t>Технічні</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якісні</w:t>
      </w:r>
      <w:proofErr w:type="spellEnd"/>
      <w:r w:rsidRPr="005D04F4">
        <w:rPr>
          <w:color w:val="000000" w:themeColor="text1"/>
          <w:kern w:val="1"/>
          <w:lang w:eastAsia="zh-CN" w:bidi="hi-IN"/>
        </w:rPr>
        <w:t xml:space="preserve"> характеристики товару </w:t>
      </w:r>
      <w:proofErr w:type="spellStart"/>
      <w:r w:rsidRPr="005D04F4">
        <w:rPr>
          <w:color w:val="000000" w:themeColor="text1"/>
          <w:kern w:val="1"/>
          <w:lang w:eastAsia="zh-CN" w:bidi="hi-IN"/>
        </w:rPr>
        <w:t>повинні</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відповідати</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встановленим</w:t>
      </w:r>
      <w:proofErr w:type="spellEnd"/>
      <w:r w:rsidRPr="005D04F4">
        <w:rPr>
          <w:color w:val="000000" w:themeColor="text1"/>
          <w:kern w:val="1"/>
          <w:lang w:eastAsia="zh-CN" w:bidi="hi-IN"/>
        </w:rPr>
        <w:t>/</w:t>
      </w:r>
      <w:proofErr w:type="spellStart"/>
      <w:r w:rsidRPr="005D04F4">
        <w:rPr>
          <w:color w:val="000000" w:themeColor="text1"/>
          <w:kern w:val="1"/>
          <w:lang w:eastAsia="zh-CN" w:bidi="hi-IN"/>
        </w:rPr>
        <w:t>зареєстрованим</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діючим</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нормативним</w:t>
      </w:r>
      <w:proofErr w:type="spellEnd"/>
      <w:r w:rsidRPr="005D04F4">
        <w:rPr>
          <w:color w:val="000000" w:themeColor="text1"/>
          <w:kern w:val="1"/>
          <w:lang w:eastAsia="zh-CN" w:bidi="hi-IN"/>
        </w:rPr>
        <w:t xml:space="preserve"> актам </w:t>
      </w:r>
      <w:proofErr w:type="spellStart"/>
      <w:r w:rsidRPr="005D04F4">
        <w:rPr>
          <w:color w:val="000000" w:themeColor="text1"/>
          <w:kern w:val="1"/>
          <w:lang w:eastAsia="zh-CN" w:bidi="hi-IN"/>
        </w:rPr>
        <w:t>діючого</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законодавства</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державним</w:t>
      </w:r>
      <w:proofErr w:type="spellEnd"/>
      <w:r w:rsidRPr="005D04F4">
        <w:rPr>
          <w:color w:val="000000" w:themeColor="text1"/>
          <w:kern w:val="1"/>
          <w:lang w:eastAsia="zh-CN" w:bidi="hi-IN"/>
        </w:rPr>
        <w:t xml:space="preserve"> стандартам (</w:t>
      </w:r>
      <w:proofErr w:type="spellStart"/>
      <w:r w:rsidRPr="005D04F4">
        <w:rPr>
          <w:color w:val="000000" w:themeColor="text1"/>
          <w:kern w:val="1"/>
          <w:lang w:eastAsia="zh-CN" w:bidi="hi-IN"/>
        </w:rPr>
        <w:t>технічним</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умовам</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які</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передбачають</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застосування</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заходів</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із</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захисту</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довкілля</w:t>
      </w:r>
      <w:proofErr w:type="spellEnd"/>
      <w:r w:rsidRPr="005D04F4">
        <w:rPr>
          <w:color w:val="000000" w:themeColor="text1"/>
          <w:kern w:val="1"/>
          <w:lang w:eastAsia="zh-CN" w:bidi="hi-IN"/>
        </w:rPr>
        <w:t>.</w:t>
      </w:r>
    </w:p>
    <w:p w:rsidR="003452EF" w:rsidRPr="005D04F4" w:rsidRDefault="003452EF" w:rsidP="003452EF">
      <w:pPr>
        <w:widowControl w:val="0"/>
        <w:suppressAutoHyphens/>
        <w:autoSpaceDE w:val="0"/>
        <w:autoSpaceDN w:val="0"/>
        <w:adjustRightInd w:val="0"/>
        <w:ind w:right="-143"/>
        <w:jc w:val="both"/>
        <w:rPr>
          <w:color w:val="000000" w:themeColor="text1"/>
          <w:spacing w:val="4"/>
          <w:kern w:val="1"/>
          <w:lang w:eastAsia="zh-CN" w:bidi="hi-IN"/>
        </w:rPr>
      </w:pPr>
      <w:r w:rsidRPr="00233BC7">
        <w:rPr>
          <w:color w:val="000000" w:themeColor="text1"/>
          <w:spacing w:val="4"/>
          <w:kern w:val="1"/>
          <w:lang w:eastAsia="zh-CN" w:bidi="hi-IN"/>
        </w:rPr>
        <w:t>2.4.</w:t>
      </w:r>
      <w:r w:rsidRPr="005D04F4">
        <w:rPr>
          <w:color w:val="000000" w:themeColor="text1"/>
          <w:spacing w:val="4"/>
          <w:kern w:val="1"/>
          <w:lang w:eastAsia="zh-CN" w:bidi="hi-IN"/>
        </w:rPr>
        <w:t xml:space="preserve">  </w:t>
      </w:r>
      <w:proofErr w:type="spellStart"/>
      <w:r w:rsidRPr="005D04F4">
        <w:rPr>
          <w:color w:val="000000" w:themeColor="text1"/>
          <w:spacing w:val="4"/>
          <w:kern w:val="1"/>
          <w:lang w:eastAsia="zh-CN" w:bidi="hi-IN"/>
        </w:rPr>
        <w:t>Покупець</w:t>
      </w:r>
      <w:proofErr w:type="spellEnd"/>
      <w:r w:rsidRPr="005D04F4">
        <w:rPr>
          <w:color w:val="000000" w:themeColor="text1"/>
          <w:spacing w:val="4"/>
          <w:kern w:val="1"/>
          <w:lang w:eastAsia="zh-CN" w:bidi="hi-IN"/>
        </w:rPr>
        <w:t xml:space="preserve"> </w:t>
      </w:r>
      <w:proofErr w:type="spellStart"/>
      <w:r w:rsidRPr="005D04F4">
        <w:rPr>
          <w:color w:val="000000" w:themeColor="text1"/>
          <w:spacing w:val="4"/>
          <w:kern w:val="1"/>
          <w:lang w:eastAsia="zh-CN" w:bidi="hi-IN"/>
        </w:rPr>
        <w:t>має</w:t>
      </w:r>
      <w:proofErr w:type="spellEnd"/>
      <w:r w:rsidRPr="005D04F4">
        <w:rPr>
          <w:color w:val="000000" w:themeColor="text1"/>
          <w:spacing w:val="4"/>
          <w:kern w:val="1"/>
          <w:lang w:eastAsia="zh-CN" w:bidi="hi-IN"/>
        </w:rPr>
        <w:t xml:space="preserve"> право </w:t>
      </w:r>
      <w:proofErr w:type="spellStart"/>
      <w:r w:rsidRPr="005D04F4">
        <w:rPr>
          <w:color w:val="000000" w:themeColor="text1"/>
          <w:spacing w:val="4"/>
          <w:kern w:val="1"/>
          <w:lang w:eastAsia="zh-CN" w:bidi="hi-IN"/>
        </w:rPr>
        <w:t>перевіряти</w:t>
      </w:r>
      <w:proofErr w:type="spellEnd"/>
      <w:r w:rsidRPr="005D04F4">
        <w:rPr>
          <w:color w:val="000000" w:themeColor="text1"/>
          <w:spacing w:val="4"/>
          <w:kern w:val="1"/>
          <w:lang w:eastAsia="zh-CN" w:bidi="hi-IN"/>
        </w:rPr>
        <w:t xml:space="preserve"> </w:t>
      </w:r>
      <w:proofErr w:type="spellStart"/>
      <w:r w:rsidRPr="005D04F4">
        <w:rPr>
          <w:color w:val="000000" w:themeColor="text1"/>
          <w:spacing w:val="4"/>
          <w:kern w:val="1"/>
          <w:lang w:eastAsia="zh-CN" w:bidi="hi-IN"/>
        </w:rPr>
        <w:t>якість</w:t>
      </w:r>
      <w:proofErr w:type="spellEnd"/>
      <w:r w:rsidR="00716B5F">
        <w:rPr>
          <w:color w:val="000000" w:themeColor="text1"/>
          <w:spacing w:val="4"/>
          <w:kern w:val="1"/>
          <w:lang w:eastAsia="zh-CN" w:bidi="hi-IN"/>
        </w:rPr>
        <w:t xml:space="preserve"> товару у </w:t>
      </w:r>
      <w:proofErr w:type="spellStart"/>
      <w:r w:rsidR="00716B5F">
        <w:rPr>
          <w:color w:val="000000" w:themeColor="text1"/>
          <w:spacing w:val="4"/>
          <w:kern w:val="1"/>
          <w:lang w:eastAsia="zh-CN" w:bidi="hi-IN"/>
        </w:rPr>
        <w:t>лабораторних</w:t>
      </w:r>
      <w:proofErr w:type="spellEnd"/>
      <w:r w:rsidR="00716B5F">
        <w:rPr>
          <w:color w:val="000000" w:themeColor="text1"/>
          <w:spacing w:val="4"/>
          <w:kern w:val="1"/>
          <w:lang w:eastAsia="zh-CN" w:bidi="hi-IN"/>
        </w:rPr>
        <w:t xml:space="preserve"> </w:t>
      </w:r>
      <w:proofErr w:type="spellStart"/>
      <w:r w:rsidR="00716B5F">
        <w:rPr>
          <w:color w:val="000000" w:themeColor="text1"/>
          <w:spacing w:val="4"/>
          <w:kern w:val="1"/>
          <w:lang w:eastAsia="zh-CN" w:bidi="hi-IN"/>
        </w:rPr>
        <w:t>умовах</w:t>
      </w:r>
      <w:proofErr w:type="spellEnd"/>
      <w:r w:rsidR="00716B5F">
        <w:rPr>
          <w:color w:val="000000" w:themeColor="text1"/>
          <w:spacing w:val="4"/>
          <w:kern w:val="1"/>
          <w:lang w:eastAsia="zh-CN" w:bidi="hi-IN"/>
        </w:rPr>
        <w:t xml:space="preserve"> (</w:t>
      </w:r>
      <w:r w:rsidR="002842CF">
        <w:rPr>
          <w:color w:val="000000" w:themeColor="text1"/>
          <w:spacing w:val="4"/>
          <w:kern w:val="1"/>
          <w:lang w:eastAsia="zh-CN" w:bidi="hi-IN"/>
        </w:rPr>
        <w:t xml:space="preserve">за </w:t>
      </w:r>
      <w:proofErr w:type="spellStart"/>
      <w:r w:rsidR="002842CF">
        <w:rPr>
          <w:color w:val="000000" w:themeColor="text1"/>
          <w:spacing w:val="4"/>
          <w:kern w:val="1"/>
          <w:lang w:eastAsia="zh-CN" w:bidi="hi-IN"/>
        </w:rPr>
        <w:t>рахунок</w:t>
      </w:r>
      <w:proofErr w:type="spellEnd"/>
      <w:r w:rsidR="002842CF">
        <w:rPr>
          <w:color w:val="000000" w:themeColor="text1"/>
          <w:spacing w:val="4"/>
          <w:kern w:val="1"/>
          <w:lang w:eastAsia="zh-CN" w:bidi="hi-IN"/>
        </w:rPr>
        <w:t xml:space="preserve"> </w:t>
      </w:r>
      <w:proofErr w:type="spellStart"/>
      <w:r w:rsidR="002842CF">
        <w:rPr>
          <w:color w:val="000000" w:themeColor="text1"/>
          <w:spacing w:val="4"/>
          <w:kern w:val="1"/>
          <w:lang w:eastAsia="zh-CN" w:bidi="hi-IN"/>
        </w:rPr>
        <w:t>Постачальника</w:t>
      </w:r>
      <w:proofErr w:type="spellEnd"/>
      <w:r w:rsidRPr="005D04F4">
        <w:rPr>
          <w:color w:val="000000" w:themeColor="text1"/>
          <w:spacing w:val="4"/>
          <w:kern w:val="1"/>
          <w:lang w:eastAsia="zh-CN" w:bidi="hi-IN"/>
        </w:rPr>
        <w:t xml:space="preserve">), </w:t>
      </w:r>
      <w:proofErr w:type="spellStart"/>
      <w:r w:rsidRPr="005D04F4">
        <w:rPr>
          <w:color w:val="000000" w:themeColor="text1"/>
          <w:spacing w:val="4"/>
          <w:kern w:val="1"/>
          <w:lang w:eastAsia="zh-CN" w:bidi="hi-IN"/>
        </w:rPr>
        <w:t>якщо</w:t>
      </w:r>
      <w:proofErr w:type="spellEnd"/>
      <w:r w:rsidRPr="005D04F4">
        <w:rPr>
          <w:color w:val="000000" w:themeColor="text1"/>
          <w:spacing w:val="4"/>
          <w:kern w:val="1"/>
          <w:lang w:eastAsia="zh-CN" w:bidi="hi-IN"/>
        </w:rPr>
        <w:t xml:space="preserve"> </w:t>
      </w:r>
      <w:proofErr w:type="spellStart"/>
      <w:r w:rsidRPr="005D04F4">
        <w:rPr>
          <w:color w:val="000000" w:themeColor="text1"/>
          <w:spacing w:val="4"/>
          <w:kern w:val="1"/>
          <w:lang w:eastAsia="zh-CN" w:bidi="hi-IN"/>
        </w:rPr>
        <w:t>якість</w:t>
      </w:r>
      <w:proofErr w:type="spellEnd"/>
      <w:r w:rsidRPr="005D04F4">
        <w:rPr>
          <w:color w:val="000000" w:themeColor="text1"/>
          <w:spacing w:val="4"/>
          <w:kern w:val="1"/>
          <w:lang w:eastAsia="zh-CN" w:bidi="hi-IN"/>
        </w:rPr>
        <w:t xml:space="preserve"> товару </w:t>
      </w:r>
      <w:proofErr w:type="spellStart"/>
      <w:r w:rsidRPr="005D04F4">
        <w:rPr>
          <w:color w:val="000000" w:themeColor="text1"/>
          <w:spacing w:val="4"/>
          <w:kern w:val="1"/>
          <w:lang w:eastAsia="zh-CN" w:bidi="hi-IN"/>
        </w:rPr>
        <w:t>викликає</w:t>
      </w:r>
      <w:proofErr w:type="spellEnd"/>
      <w:r w:rsidRPr="005D04F4">
        <w:rPr>
          <w:color w:val="000000" w:themeColor="text1"/>
          <w:spacing w:val="4"/>
          <w:kern w:val="1"/>
          <w:lang w:eastAsia="zh-CN" w:bidi="hi-IN"/>
        </w:rPr>
        <w:t xml:space="preserve"> </w:t>
      </w:r>
      <w:proofErr w:type="spellStart"/>
      <w:r w:rsidRPr="005D04F4">
        <w:rPr>
          <w:color w:val="000000" w:themeColor="text1"/>
          <w:spacing w:val="4"/>
          <w:kern w:val="1"/>
          <w:lang w:eastAsia="zh-CN" w:bidi="hi-IN"/>
        </w:rPr>
        <w:t>сумніви</w:t>
      </w:r>
      <w:proofErr w:type="spellEnd"/>
      <w:r w:rsidRPr="005D04F4">
        <w:rPr>
          <w:color w:val="000000" w:themeColor="text1"/>
          <w:spacing w:val="4"/>
          <w:kern w:val="1"/>
          <w:lang w:eastAsia="zh-CN" w:bidi="hi-IN"/>
        </w:rPr>
        <w:t xml:space="preserve"> </w:t>
      </w:r>
      <w:proofErr w:type="spellStart"/>
      <w:r w:rsidRPr="005D04F4">
        <w:rPr>
          <w:color w:val="000000" w:themeColor="text1"/>
          <w:spacing w:val="4"/>
          <w:kern w:val="1"/>
          <w:lang w:eastAsia="zh-CN" w:bidi="hi-IN"/>
        </w:rPr>
        <w:t>щодо</w:t>
      </w:r>
      <w:proofErr w:type="spellEnd"/>
      <w:r w:rsidRPr="005D04F4">
        <w:rPr>
          <w:color w:val="000000" w:themeColor="text1"/>
          <w:spacing w:val="4"/>
          <w:kern w:val="1"/>
          <w:lang w:eastAsia="zh-CN" w:bidi="hi-IN"/>
        </w:rPr>
        <w:t xml:space="preserve"> </w:t>
      </w:r>
      <w:proofErr w:type="spellStart"/>
      <w:r w:rsidRPr="005D04F4">
        <w:rPr>
          <w:color w:val="000000" w:themeColor="text1"/>
          <w:spacing w:val="4"/>
          <w:kern w:val="1"/>
          <w:lang w:eastAsia="zh-CN" w:bidi="hi-IN"/>
        </w:rPr>
        <w:t>виконання</w:t>
      </w:r>
      <w:proofErr w:type="spellEnd"/>
      <w:r w:rsidRPr="005D04F4">
        <w:rPr>
          <w:color w:val="000000" w:themeColor="text1"/>
          <w:spacing w:val="4"/>
          <w:kern w:val="1"/>
          <w:lang w:eastAsia="zh-CN" w:bidi="hi-IN"/>
        </w:rPr>
        <w:t xml:space="preserve"> </w:t>
      </w:r>
      <w:proofErr w:type="spellStart"/>
      <w:r w:rsidRPr="005D04F4">
        <w:rPr>
          <w:color w:val="000000" w:themeColor="text1"/>
          <w:spacing w:val="4"/>
          <w:kern w:val="1"/>
          <w:lang w:eastAsia="zh-CN" w:bidi="hi-IN"/>
        </w:rPr>
        <w:t>технічних</w:t>
      </w:r>
      <w:proofErr w:type="spellEnd"/>
      <w:r w:rsidRPr="005D04F4">
        <w:rPr>
          <w:color w:val="000000" w:themeColor="text1"/>
          <w:spacing w:val="4"/>
          <w:kern w:val="1"/>
          <w:lang w:eastAsia="zh-CN" w:bidi="hi-IN"/>
        </w:rPr>
        <w:t xml:space="preserve"> </w:t>
      </w:r>
      <w:proofErr w:type="spellStart"/>
      <w:r w:rsidRPr="005D04F4">
        <w:rPr>
          <w:color w:val="000000" w:themeColor="text1"/>
          <w:spacing w:val="4"/>
          <w:kern w:val="1"/>
          <w:lang w:eastAsia="zh-CN" w:bidi="hi-IN"/>
        </w:rPr>
        <w:t>вимог</w:t>
      </w:r>
      <w:proofErr w:type="spellEnd"/>
      <w:r w:rsidRPr="005D04F4">
        <w:rPr>
          <w:color w:val="000000" w:themeColor="text1"/>
          <w:spacing w:val="4"/>
          <w:kern w:val="1"/>
          <w:lang w:eastAsia="zh-CN" w:bidi="hi-IN"/>
        </w:rPr>
        <w:t xml:space="preserve">. У </w:t>
      </w:r>
      <w:proofErr w:type="spellStart"/>
      <w:r w:rsidRPr="005D04F4">
        <w:rPr>
          <w:color w:val="000000" w:themeColor="text1"/>
          <w:spacing w:val="4"/>
          <w:kern w:val="1"/>
          <w:lang w:eastAsia="zh-CN" w:bidi="hi-IN"/>
        </w:rPr>
        <w:t>випадку</w:t>
      </w:r>
      <w:proofErr w:type="spellEnd"/>
      <w:r w:rsidRPr="005D04F4">
        <w:rPr>
          <w:color w:val="000000" w:themeColor="text1"/>
          <w:spacing w:val="4"/>
          <w:kern w:val="1"/>
          <w:lang w:eastAsia="zh-CN" w:bidi="hi-IN"/>
        </w:rPr>
        <w:t xml:space="preserve"> </w:t>
      </w:r>
      <w:proofErr w:type="spellStart"/>
      <w:r w:rsidRPr="005D04F4">
        <w:rPr>
          <w:color w:val="000000" w:themeColor="text1"/>
          <w:spacing w:val="4"/>
          <w:kern w:val="1"/>
          <w:lang w:eastAsia="zh-CN" w:bidi="hi-IN"/>
        </w:rPr>
        <w:t>невідповідності</w:t>
      </w:r>
      <w:proofErr w:type="spellEnd"/>
      <w:r w:rsidRPr="005D04F4">
        <w:rPr>
          <w:color w:val="000000" w:themeColor="text1"/>
          <w:spacing w:val="4"/>
          <w:kern w:val="1"/>
          <w:lang w:eastAsia="zh-CN" w:bidi="hi-IN"/>
        </w:rPr>
        <w:t xml:space="preserve"> </w:t>
      </w:r>
      <w:proofErr w:type="spellStart"/>
      <w:r w:rsidRPr="005D04F4">
        <w:rPr>
          <w:color w:val="000000" w:themeColor="text1"/>
          <w:spacing w:val="4"/>
          <w:kern w:val="1"/>
          <w:lang w:eastAsia="zh-CN" w:bidi="hi-IN"/>
        </w:rPr>
        <w:t>якості</w:t>
      </w:r>
      <w:proofErr w:type="spellEnd"/>
      <w:r w:rsidRPr="005D04F4">
        <w:rPr>
          <w:color w:val="000000" w:themeColor="text1"/>
          <w:spacing w:val="4"/>
          <w:kern w:val="1"/>
          <w:lang w:eastAsia="zh-CN" w:bidi="hi-IN"/>
        </w:rPr>
        <w:t xml:space="preserve"> товару </w:t>
      </w:r>
      <w:proofErr w:type="spellStart"/>
      <w:r w:rsidRPr="005D04F4">
        <w:rPr>
          <w:color w:val="000000" w:themeColor="text1"/>
          <w:spacing w:val="4"/>
          <w:kern w:val="1"/>
          <w:lang w:eastAsia="zh-CN" w:bidi="hi-IN"/>
        </w:rPr>
        <w:t>згідно</w:t>
      </w:r>
      <w:proofErr w:type="spellEnd"/>
      <w:r w:rsidRPr="005D04F4">
        <w:rPr>
          <w:color w:val="000000" w:themeColor="text1"/>
          <w:spacing w:val="4"/>
          <w:kern w:val="1"/>
          <w:lang w:eastAsia="zh-CN" w:bidi="hi-IN"/>
        </w:rPr>
        <w:t xml:space="preserve"> </w:t>
      </w:r>
      <w:proofErr w:type="spellStart"/>
      <w:r w:rsidR="002842CF">
        <w:rPr>
          <w:color w:val="000000" w:themeColor="text1"/>
          <w:spacing w:val="4"/>
          <w:kern w:val="1"/>
          <w:lang w:eastAsia="zh-CN" w:bidi="hi-IN"/>
        </w:rPr>
        <w:t>лабораторних</w:t>
      </w:r>
      <w:proofErr w:type="spellEnd"/>
      <w:r w:rsidR="002842CF">
        <w:rPr>
          <w:color w:val="000000" w:themeColor="text1"/>
          <w:spacing w:val="4"/>
          <w:kern w:val="1"/>
          <w:lang w:eastAsia="zh-CN" w:bidi="hi-IN"/>
        </w:rPr>
        <w:t xml:space="preserve"> </w:t>
      </w:r>
      <w:proofErr w:type="spellStart"/>
      <w:r w:rsidR="002842CF">
        <w:rPr>
          <w:color w:val="000000" w:themeColor="text1"/>
          <w:spacing w:val="4"/>
          <w:kern w:val="1"/>
          <w:lang w:eastAsia="zh-CN" w:bidi="hi-IN"/>
        </w:rPr>
        <w:t>висновків</w:t>
      </w:r>
      <w:proofErr w:type="spellEnd"/>
      <w:r w:rsidR="002842CF">
        <w:rPr>
          <w:color w:val="000000" w:themeColor="text1"/>
          <w:spacing w:val="4"/>
          <w:kern w:val="1"/>
          <w:lang w:eastAsia="zh-CN" w:bidi="hi-IN"/>
        </w:rPr>
        <w:t xml:space="preserve"> </w:t>
      </w:r>
      <w:proofErr w:type="spellStart"/>
      <w:r w:rsidR="002842CF">
        <w:rPr>
          <w:color w:val="000000" w:themeColor="text1"/>
          <w:spacing w:val="4"/>
          <w:kern w:val="1"/>
          <w:lang w:eastAsia="zh-CN" w:bidi="hi-IN"/>
        </w:rPr>
        <w:t>Постачальник</w:t>
      </w:r>
      <w:proofErr w:type="spellEnd"/>
      <w:r w:rsidRPr="005D04F4">
        <w:rPr>
          <w:color w:val="000000" w:themeColor="text1"/>
          <w:spacing w:val="4"/>
          <w:kern w:val="1"/>
          <w:lang w:eastAsia="zh-CN" w:bidi="hi-IN"/>
        </w:rPr>
        <w:t xml:space="preserve"> повинен </w:t>
      </w:r>
      <w:proofErr w:type="spellStart"/>
      <w:r w:rsidRPr="005D04F4">
        <w:rPr>
          <w:color w:val="000000" w:themeColor="text1"/>
          <w:spacing w:val="4"/>
          <w:kern w:val="1"/>
          <w:lang w:eastAsia="zh-CN" w:bidi="hi-IN"/>
        </w:rPr>
        <w:t>замінити</w:t>
      </w:r>
      <w:proofErr w:type="spellEnd"/>
      <w:r w:rsidRPr="005D04F4">
        <w:rPr>
          <w:color w:val="000000" w:themeColor="text1"/>
          <w:spacing w:val="4"/>
          <w:kern w:val="1"/>
          <w:lang w:eastAsia="zh-CN" w:bidi="hi-IN"/>
        </w:rPr>
        <w:t xml:space="preserve"> </w:t>
      </w:r>
      <w:proofErr w:type="spellStart"/>
      <w:r w:rsidRPr="005D04F4">
        <w:rPr>
          <w:color w:val="000000" w:themeColor="text1"/>
          <w:spacing w:val="4"/>
          <w:kern w:val="1"/>
          <w:lang w:eastAsia="zh-CN" w:bidi="hi-IN"/>
        </w:rPr>
        <w:t>неякісний</w:t>
      </w:r>
      <w:proofErr w:type="spellEnd"/>
      <w:r w:rsidRPr="005D04F4">
        <w:rPr>
          <w:color w:val="000000" w:themeColor="text1"/>
          <w:spacing w:val="4"/>
          <w:kern w:val="1"/>
          <w:lang w:eastAsia="zh-CN" w:bidi="hi-IN"/>
        </w:rPr>
        <w:t xml:space="preserve"> товар </w:t>
      </w:r>
      <w:proofErr w:type="spellStart"/>
      <w:r w:rsidRPr="005D04F4">
        <w:rPr>
          <w:color w:val="000000" w:themeColor="text1"/>
          <w:spacing w:val="4"/>
          <w:kern w:val="1"/>
          <w:lang w:eastAsia="zh-CN" w:bidi="hi-IN"/>
        </w:rPr>
        <w:t>протягом</w:t>
      </w:r>
      <w:proofErr w:type="spellEnd"/>
      <w:r w:rsidRPr="005D04F4">
        <w:rPr>
          <w:color w:val="000000" w:themeColor="text1"/>
          <w:spacing w:val="4"/>
          <w:kern w:val="1"/>
          <w:lang w:eastAsia="zh-CN" w:bidi="hi-IN"/>
        </w:rPr>
        <w:t xml:space="preserve"> 5 </w:t>
      </w:r>
      <w:proofErr w:type="spellStart"/>
      <w:r w:rsidRPr="005D04F4">
        <w:rPr>
          <w:color w:val="000000" w:themeColor="text1"/>
          <w:spacing w:val="4"/>
          <w:kern w:val="1"/>
          <w:lang w:eastAsia="zh-CN" w:bidi="hi-IN"/>
        </w:rPr>
        <w:t>днів</w:t>
      </w:r>
      <w:proofErr w:type="spellEnd"/>
      <w:r w:rsidRPr="005D04F4">
        <w:rPr>
          <w:color w:val="000000" w:themeColor="text1"/>
          <w:spacing w:val="4"/>
          <w:kern w:val="1"/>
          <w:lang w:eastAsia="zh-CN" w:bidi="hi-IN"/>
        </w:rPr>
        <w:t xml:space="preserve">. В </w:t>
      </w:r>
      <w:proofErr w:type="spellStart"/>
      <w:r w:rsidRPr="005D04F4">
        <w:rPr>
          <w:color w:val="000000" w:themeColor="text1"/>
          <w:spacing w:val="4"/>
          <w:kern w:val="1"/>
          <w:lang w:eastAsia="zh-CN" w:bidi="hi-IN"/>
        </w:rPr>
        <w:t>іншому</w:t>
      </w:r>
      <w:proofErr w:type="spellEnd"/>
      <w:r w:rsidRPr="005D04F4">
        <w:rPr>
          <w:color w:val="000000" w:themeColor="text1"/>
          <w:spacing w:val="4"/>
          <w:kern w:val="1"/>
          <w:lang w:eastAsia="zh-CN" w:bidi="hi-IN"/>
        </w:rPr>
        <w:t xml:space="preserve"> </w:t>
      </w:r>
      <w:proofErr w:type="spellStart"/>
      <w:r w:rsidRPr="005D04F4">
        <w:rPr>
          <w:color w:val="000000" w:themeColor="text1"/>
          <w:spacing w:val="4"/>
          <w:kern w:val="1"/>
          <w:lang w:eastAsia="zh-CN" w:bidi="hi-IN"/>
        </w:rPr>
        <w:t>випадку</w:t>
      </w:r>
      <w:proofErr w:type="spellEnd"/>
      <w:r w:rsidRPr="005D04F4">
        <w:rPr>
          <w:color w:val="000000" w:themeColor="text1"/>
          <w:spacing w:val="4"/>
          <w:kern w:val="1"/>
          <w:lang w:eastAsia="zh-CN" w:bidi="hi-IN"/>
        </w:rPr>
        <w:t xml:space="preserve"> </w:t>
      </w:r>
      <w:proofErr w:type="spellStart"/>
      <w:r w:rsidRPr="005D04F4">
        <w:rPr>
          <w:color w:val="000000" w:themeColor="text1"/>
          <w:spacing w:val="4"/>
          <w:kern w:val="1"/>
          <w:lang w:eastAsia="zh-CN" w:bidi="hi-IN"/>
        </w:rPr>
        <w:t>Покупець</w:t>
      </w:r>
      <w:proofErr w:type="spellEnd"/>
      <w:r w:rsidRPr="005D04F4">
        <w:rPr>
          <w:color w:val="000000" w:themeColor="text1"/>
          <w:spacing w:val="4"/>
          <w:kern w:val="1"/>
          <w:lang w:eastAsia="zh-CN" w:bidi="hi-IN"/>
        </w:rPr>
        <w:t xml:space="preserve"> </w:t>
      </w:r>
      <w:proofErr w:type="spellStart"/>
      <w:r w:rsidRPr="005D04F4">
        <w:rPr>
          <w:color w:val="000000" w:themeColor="text1"/>
          <w:spacing w:val="4"/>
          <w:kern w:val="1"/>
          <w:lang w:eastAsia="zh-CN" w:bidi="hi-IN"/>
        </w:rPr>
        <w:t>має</w:t>
      </w:r>
      <w:proofErr w:type="spellEnd"/>
      <w:r w:rsidRPr="005D04F4">
        <w:rPr>
          <w:color w:val="000000" w:themeColor="text1"/>
          <w:spacing w:val="4"/>
          <w:kern w:val="1"/>
          <w:lang w:eastAsia="zh-CN" w:bidi="hi-IN"/>
        </w:rPr>
        <w:t xml:space="preserve"> право </w:t>
      </w:r>
      <w:proofErr w:type="spellStart"/>
      <w:r w:rsidRPr="005D04F4">
        <w:rPr>
          <w:color w:val="000000" w:themeColor="text1"/>
          <w:spacing w:val="4"/>
          <w:kern w:val="1"/>
          <w:lang w:eastAsia="zh-CN" w:bidi="hi-IN"/>
        </w:rPr>
        <w:t>розірвати</w:t>
      </w:r>
      <w:proofErr w:type="spellEnd"/>
      <w:r w:rsidRPr="005D04F4">
        <w:rPr>
          <w:color w:val="000000" w:themeColor="text1"/>
          <w:spacing w:val="4"/>
          <w:kern w:val="1"/>
          <w:lang w:eastAsia="zh-CN" w:bidi="hi-IN"/>
        </w:rPr>
        <w:t xml:space="preserve"> </w:t>
      </w:r>
      <w:proofErr w:type="spellStart"/>
      <w:r w:rsidRPr="005D04F4">
        <w:rPr>
          <w:color w:val="000000" w:themeColor="text1"/>
          <w:spacing w:val="4"/>
          <w:kern w:val="1"/>
          <w:lang w:eastAsia="zh-CN" w:bidi="hi-IN"/>
        </w:rPr>
        <w:t>договір</w:t>
      </w:r>
      <w:proofErr w:type="spellEnd"/>
      <w:r w:rsidRPr="005D04F4">
        <w:rPr>
          <w:color w:val="000000" w:themeColor="text1"/>
          <w:spacing w:val="4"/>
          <w:kern w:val="1"/>
          <w:lang w:eastAsia="zh-CN" w:bidi="hi-IN"/>
        </w:rPr>
        <w:t xml:space="preserve"> в </w:t>
      </w:r>
      <w:proofErr w:type="spellStart"/>
      <w:r w:rsidRPr="005D04F4">
        <w:rPr>
          <w:color w:val="000000" w:themeColor="text1"/>
          <w:spacing w:val="4"/>
          <w:kern w:val="1"/>
          <w:lang w:eastAsia="zh-CN" w:bidi="hi-IN"/>
        </w:rPr>
        <w:t>односторонньому</w:t>
      </w:r>
      <w:proofErr w:type="spellEnd"/>
      <w:r w:rsidRPr="005D04F4">
        <w:rPr>
          <w:color w:val="000000" w:themeColor="text1"/>
          <w:spacing w:val="4"/>
          <w:kern w:val="1"/>
          <w:lang w:eastAsia="zh-CN" w:bidi="hi-IN"/>
        </w:rPr>
        <w:t xml:space="preserve"> порядку.</w:t>
      </w:r>
    </w:p>
    <w:p w:rsidR="003452EF" w:rsidRPr="005D04F4" w:rsidRDefault="003452EF" w:rsidP="003452EF">
      <w:pPr>
        <w:widowControl w:val="0"/>
        <w:autoSpaceDE w:val="0"/>
        <w:autoSpaceDN w:val="0"/>
        <w:adjustRightInd w:val="0"/>
        <w:ind w:right="-143"/>
        <w:jc w:val="center"/>
        <w:outlineLvl w:val="0"/>
        <w:rPr>
          <w:b/>
          <w:bCs/>
          <w:color w:val="000000" w:themeColor="text1"/>
          <w:kern w:val="1"/>
          <w:lang w:eastAsia="zh-CN" w:bidi="hi-IN"/>
        </w:rPr>
      </w:pPr>
    </w:p>
    <w:p w:rsidR="00E55D29" w:rsidRDefault="00E55D29" w:rsidP="003452EF">
      <w:pPr>
        <w:widowControl w:val="0"/>
        <w:autoSpaceDE w:val="0"/>
        <w:autoSpaceDN w:val="0"/>
        <w:adjustRightInd w:val="0"/>
        <w:ind w:right="-143"/>
        <w:jc w:val="center"/>
        <w:outlineLvl w:val="0"/>
        <w:rPr>
          <w:b/>
          <w:bCs/>
          <w:color w:val="000000" w:themeColor="text1"/>
          <w:kern w:val="1"/>
          <w:lang w:eastAsia="zh-CN" w:bidi="hi-IN"/>
        </w:rPr>
      </w:pPr>
    </w:p>
    <w:p w:rsidR="003452EF" w:rsidRPr="005D04F4" w:rsidRDefault="003452EF" w:rsidP="003452EF">
      <w:pPr>
        <w:widowControl w:val="0"/>
        <w:autoSpaceDE w:val="0"/>
        <w:autoSpaceDN w:val="0"/>
        <w:adjustRightInd w:val="0"/>
        <w:ind w:right="-143"/>
        <w:jc w:val="center"/>
        <w:outlineLvl w:val="0"/>
        <w:rPr>
          <w:b/>
          <w:bCs/>
          <w:caps/>
          <w:color w:val="000000" w:themeColor="text1"/>
          <w:kern w:val="1"/>
          <w:lang w:eastAsia="zh-CN" w:bidi="hi-IN"/>
        </w:rPr>
      </w:pPr>
      <w:r w:rsidRPr="005D04F4">
        <w:rPr>
          <w:b/>
          <w:bCs/>
          <w:color w:val="000000" w:themeColor="text1"/>
          <w:kern w:val="1"/>
          <w:lang w:eastAsia="zh-CN" w:bidi="hi-IN"/>
        </w:rPr>
        <w:t xml:space="preserve">III. </w:t>
      </w:r>
      <w:proofErr w:type="spellStart"/>
      <w:r w:rsidRPr="005D04F4">
        <w:rPr>
          <w:b/>
          <w:bCs/>
          <w:color w:val="000000" w:themeColor="text1"/>
          <w:kern w:val="1"/>
          <w:lang w:eastAsia="zh-CN" w:bidi="hi-IN"/>
        </w:rPr>
        <w:t>Ціна</w:t>
      </w:r>
      <w:proofErr w:type="spellEnd"/>
      <w:r w:rsidRPr="005D04F4">
        <w:rPr>
          <w:b/>
          <w:bCs/>
          <w:color w:val="000000" w:themeColor="text1"/>
          <w:kern w:val="1"/>
          <w:lang w:eastAsia="zh-CN" w:bidi="hi-IN"/>
        </w:rPr>
        <w:t xml:space="preserve"> договору</w:t>
      </w:r>
    </w:p>
    <w:p w:rsidR="003452EF" w:rsidRPr="005D04F4" w:rsidRDefault="003452EF" w:rsidP="003452EF">
      <w:pPr>
        <w:widowControl w:val="0"/>
        <w:autoSpaceDE w:val="0"/>
        <w:autoSpaceDN w:val="0"/>
        <w:adjustRightInd w:val="0"/>
        <w:ind w:right="-143"/>
        <w:jc w:val="both"/>
        <w:rPr>
          <w:bCs/>
          <w:color w:val="000000" w:themeColor="text1"/>
          <w:kern w:val="1"/>
          <w:lang w:eastAsia="zh-CN" w:bidi="hi-IN"/>
        </w:rPr>
      </w:pPr>
      <w:r w:rsidRPr="005D04F4">
        <w:rPr>
          <w:color w:val="000000" w:themeColor="text1"/>
          <w:kern w:val="1"/>
          <w:lang w:eastAsia="zh-CN" w:bidi="hi-IN"/>
        </w:rPr>
        <w:t xml:space="preserve">3.1. </w:t>
      </w:r>
      <w:proofErr w:type="spellStart"/>
      <w:r w:rsidRPr="005D04F4">
        <w:rPr>
          <w:color w:val="000000" w:themeColor="text1"/>
          <w:kern w:val="1"/>
          <w:lang w:eastAsia="zh-CN" w:bidi="hi-IN"/>
        </w:rPr>
        <w:t>Ціна</w:t>
      </w:r>
      <w:proofErr w:type="spellEnd"/>
      <w:r w:rsidRPr="005D04F4">
        <w:rPr>
          <w:color w:val="000000" w:themeColor="text1"/>
          <w:kern w:val="1"/>
          <w:lang w:eastAsia="zh-CN" w:bidi="hi-IN"/>
        </w:rPr>
        <w:t xml:space="preserve"> Договору становить:</w:t>
      </w:r>
      <w:r w:rsidRPr="005D04F4">
        <w:rPr>
          <w:b/>
          <w:bCs/>
          <w:i/>
          <w:iCs/>
          <w:color w:val="000000" w:themeColor="text1"/>
          <w:kern w:val="1"/>
          <w:lang w:eastAsia="zh-CN" w:bidi="hi-IN"/>
        </w:rPr>
        <w:t xml:space="preserve"> ______________________________</w:t>
      </w:r>
      <w:r w:rsidR="00F31B60">
        <w:rPr>
          <w:bCs/>
          <w:color w:val="000000" w:themeColor="text1"/>
          <w:kern w:val="1"/>
          <w:lang w:val="uk-UA" w:eastAsia="zh-CN" w:bidi="hi-IN"/>
        </w:rPr>
        <w:t xml:space="preserve">, </w:t>
      </w:r>
      <w:r w:rsidRPr="00F31B60">
        <w:rPr>
          <w:bCs/>
          <w:color w:val="000000" w:themeColor="text1"/>
          <w:kern w:val="1"/>
          <w:lang w:eastAsia="zh-CN" w:bidi="hi-IN"/>
        </w:rPr>
        <w:t>у то</w:t>
      </w:r>
      <w:r w:rsidR="00F31B60" w:rsidRPr="00F31B60">
        <w:rPr>
          <w:bCs/>
          <w:color w:val="000000" w:themeColor="text1"/>
          <w:kern w:val="1"/>
          <w:lang w:eastAsia="zh-CN" w:bidi="hi-IN"/>
        </w:rPr>
        <w:t xml:space="preserve">му </w:t>
      </w:r>
      <w:proofErr w:type="spellStart"/>
      <w:r w:rsidR="00F31B60" w:rsidRPr="00F31B60">
        <w:rPr>
          <w:bCs/>
          <w:color w:val="000000" w:themeColor="text1"/>
          <w:kern w:val="1"/>
          <w:lang w:eastAsia="zh-CN" w:bidi="hi-IN"/>
        </w:rPr>
        <w:t>числі</w:t>
      </w:r>
      <w:proofErr w:type="spellEnd"/>
      <w:r w:rsidR="00F31B60" w:rsidRPr="00F31B60">
        <w:rPr>
          <w:bCs/>
          <w:color w:val="000000" w:themeColor="text1"/>
          <w:kern w:val="1"/>
          <w:lang w:eastAsia="zh-CN" w:bidi="hi-IN"/>
        </w:rPr>
        <w:t xml:space="preserve"> </w:t>
      </w:r>
      <w:r w:rsidR="00F31B60" w:rsidRPr="00F31B60">
        <w:rPr>
          <w:bCs/>
          <w:color w:val="000000" w:themeColor="text1"/>
          <w:kern w:val="1"/>
          <w:lang w:val="uk-UA" w:eastAsia="zh-CN" w:bidi="hi-IN"/>
        </w:rPr>
        <w:t>ПДВ/без ПДВ</w:t>
      </w:r>
      <w:r w:rsidRPr="00F31B60">
        <w:rPr>
          <w:bCs/>
          <w:color w:val="000000" w:themeColor="text1"/>
          <w:kern w:val="1"/>
          <w:lang w:eastAsia="zh-CN" w:bidi="hi-IN"/>
        </w:rPr>
        <w:t>.</w:t>
      </w:r>
    </w:p>
    <w:p w:rsidR="003452EF" w:rsidRPr="005D04F4" w:rsidRDefault="003452EF" w:rsidP="003452EF">
      <w:pPr>
        <w:widowControl w:val="0"/>
        <w:tabs>
          <w:tab w:val="left" w:pos="916"/>
        </w:tabs>
        <w:autoSpaceDE w:val="0"/>
        <w:autoSpaceDN w:val="0"/>
        <w:adjustRightInd w:val="0"/>
        <w:ind w:right="-143"/>
        <w:jc w:val="both"/>
        <w:rPr>
          <w:color w:val="000000" w:themeColor="text1"/>
          <w:kern w:val="1"/>
          <w:lang w:eastAsia="zh-CN" w:bidi="hi-IN"/>
        </w:rPr>
      </w:pPr>
      <w:r w:rsidRPr="005D04F4">
        <w:rPr>
          <w:color w:val="000000" w:themeColor="text1"/>
          <w:kern w:val="1"/>
          <w:lang w:eastAsia="zh-CN" w:bidi="hi-IN"/>
        </w:rPr>
        <w:t xml:space="preserve">3.2. </w:t>
      </w:r>
      <w:proofErr w:type="spellStart"/>
      <w:r w:rsidRPr="005D04F4">
        <w:rPr>
          <w:color w:val="000000" w:themeColor="text1"/>
          <w:kern w:val="1"/>
          <w:lang w:eastAsia="zh-CN" w:bidi="hi-IN"/>
        </w:rPr>
        <w:t>Сторони</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домовилися</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що</w:t>
      </w:r>
      <w:proofErr w:type="spellEnd"/>
      <w:r w:rsidRPr="005D04F4">
        <w:rPr>
          <w:color w:val="000000" w:themeColor="text1"/>
          <w:kern w:val="1"/>
          <w:lang w:eastAsia="zh-CN" w:bidi="hi-IN"/>
        </w:rPr>
        <w:t xml:space="preserve"> при </w:t>
      </w:r>
      <w:proofErr w:type="spellStart"/>
      <w:r w:rsidRPr="005D04F4">
        <w:rPr>
          <w:color w:val="000000" w:themeColor="text1"/>
          <w:kern w:val="1"/>
          <w:lang w:eastAsia="zh-CN" w:bidi="hi-IN"/>
        </w:rPr>
        <w:t>зміні</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згідно</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із</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законодавством</w:t>
      </w:r>
      <w:proofErr w:type="spellEnd"/>
      <w:r w:rsidRPr="005D04F4">
        <w:rPr>
          <w:color w:val="000000" w:themeColor="text1"/>
          <w:kern w:val="1"/>
          <w:lang w:eastAsia="zh-CN" w:bidi="hi-IN"/>
        </w:rPr>
        <w:t xml:space="preserve"> </w:t>
      </w:r>
      <w:r w:rsidRPr="005D04F4">
        <w:rPr>
          <w:color w:val="000000" w:themeColor="text1"/>
          <w:kern w:val="1"/>
          <w:shd w:val="clear" w:color="auto" w:fill="FFFFFF"/>
          <w:lang w:eastAsia="zh-CN" w:bidi="hi-IN"/>
        </w:rPr>
        <w:t xml:space="preserve">ставок </w:t>
      </w:r>
      <w:proofErr w:type="spellStart"/>
      <w:r w:rsidRPr="005D04F4">
        <w:rPr>
          <w:color w:val="000000" w:themeColor="text1"/>
          <w:kern w:val="1"/>
          <w:shd w:val="clear" w:color="auto" w:fill="FFFFFF"/>
          <w:lang w:eastAsia="zh-CN" w:bidi="hi-IN"/>
        </w:rPr>
        <w:t>податків</w:t>
      </w:r>
      <w:proofErr w:type="spellEnd"/>
      <w:r w:rsidRPr="005D04F4">
        <w:rPr>
          <w:color w:val="000000" w:themeColor="text1"/>
          <w:kern w:val="1"/>
          <w:shd w:val="clear" w:color="auto" w:fill="FFFFFF"/>
          <w:lang w:eastAsia="zh-CN" w:bidi="hi-IN"/>
        </w:rPr>
        <w:t xml:space="preserve"> і </w:t>
      </w:r>
      <w:proofErr w:type="spellStart"/>
      <w:r w:rsidRPr="005D04F4">
        <w:rPr>
          <w:color w:val="000000" w:themeColor="text1"/>
          <w:kern w:val="1"/>
          <w:shd w:val="clear" w:color="auto" w:fill="FFFFFF"/>
          <w:lang w:eastAsia="zh-CN" w:bidi="hi-IN"/>
        </w:rPr>
        <w:t>зборів</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які</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lastRenderedPageBreak/>
        <w:t>мають</w:t>
      </w:r>
      <w:proofErr w:type="spellEnd"/>
      <w:r w:rsidRPr="005D04F4">
        <w:rPr>
          <w:color w:val="000000" w:themeColor="text1"/>
          <w:kern w:val="1"/>
          <w:lang w:eastAsia="zh-CN" w:bidi="hi-IN"/>
        </w:rPr>
        <w:t xml:space="preserve"> бути </w:t>
      </w:r>
      <w:proofErr w:type="spellStart"/>
      <w:r w:rsidRPr="005D04F4">
        <w:rPr>
          <w:color w:val="000000" w:themeColor="text1"/>
          <w:kern w:val="1"/>
          <w:lang w:eastAsia="zh-CN" w:bidi="hi-IN"/>
        </w:rPr>
        <w:t>включені</w:t>
      </w:r>
      <w:proofErr w:type="spellEnd"/>
      <w:r w:rsidRPr="005D04F4">
        <w:rPr>
          <w:color w:val="000000" w:themeColor="text1"/>
          <w:kern w:val="1"/>
          <w:lang w:eastAsia="zh-CN" w:bidi="hi-IN"/>
        </w:rPr>
        <w:t xml:space="preserve"> до </w:t>
      </w:r>
      <w:proofErr w:type="spellStart"/>
      <w:r w:rsidRPr="005D04F4">
        <w:rPr>
          <w:color w:val="000000" w:themeColor="text1"/>
          <w:kern w:val="1"/>
          <w:lang w:eastAsia="zh-CN" w:bidi="hi-IN"/>
        </w:rPr>
        <w:t>ціни</w:t>
      </w:r>
      <w:proofErr w:type="spellEnd"/>
      <w:r w:rsidRPr="005D04F4">
        <w:rPr>
          <w:color w:val="000000" w:themeColor="text1"/>
          <w:kern w:val="1"/>
          <w:lang w:eastAsia="zh-CN" w:bidi="hi-IN"/>
        </w:rPr>
        <w:t xml:space="preserve"> товару, </w:t>
      </w:r>
      <w:proofErr w:type="spellStart"/>
      <w:r w:rsidRPr="005D04F4">
        <w:rPr>
          <w:color w:val="000000" w:themeColor="text1"/>
          <w:kern w:val="1"/>
          <w:lang w:eastAsia="zh-CN" w:bidi="hi-IN"/>
        </w:rPr>
        <w:t>ціна</w:t>
      </w:r>
      <w:proofErr w:type="spellEnd"/>
      <w:r w:rsidRPr="005D04F4">
        <w:rPr>
          <w:color w:val="000000" w:themeColor="text1"/>
          <w:kern w:val="1"/>
          <w:lang w:eastAsia="zh-CN" w:bidi="hi-IN"/>
        </w:rPr>
        <w:t xml:space="preserve"> за </w:t>
      </w:r>
      <w:proofErr w:type="spellStart"/>
      <w:r w:rsidRPr="005D04F4">
        <w:rPr>
          <w:color w:val="000000" w:themeColor="text1"/>
          <w:kern w:val="1"/>
          <w:lang w:eastAsia="zh-CN" w:bidi="hi-IN"/>
        </w:rPr>
        <w:t>одиницю</w:t>
      </w:r>
      <w:proofErr w:type="spellEnd"/>
      <w:r w:rsidRPr="005D04F4">
        <w:rPr>
          <w:color w:val="000000" w:themeColor="text1"/>
          <w:kern w:val="1"/>
          <w:lang w:eastAsia="zh-CN" w:bidi="hi-IN"/>
        </w:rPr>
        <w:t xml:space="preserve"> товару </w:t>
      </w:r>
      <w:proofErr w:type="spellStart"/>
      <w:r w:rsidRPr="005D04F4">
        <w:rPr>
          <w:color w:val="000000" w:themeColor="text1"/>
          <w:kern w:val="1"/>
          <w:lang w:eastAsia="zh-CN" w:bidi="hi-IN"/>
        </w:rPr>
        <w:t>змінюється</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пропорційно</w:t>
      </w:r>
      <w:proofErr w:type="spellEnd"/>
      <w:r w:rsidRPr="005D04F4">
        <w:rPr>
          <w:color w:val="000000" w:themeColor="text1"/>
          <w:kern w:val="1"/>
          <w:lang w:eastAsia="zh-CN" w:bidi="hi-IN"/>
        </w:rPr>
        <w:t xml:space="preserve"> до </w:t>
      </w:r>
      <w:proofErr w:type="spellStart"/>
      <w:r w:rsidRPr="005D04F4">
        <w:rPr>
          <w:color w:val="000000" w:themeColor="text1"/>
          <w:kern w:val="1"/>
          <w:lang w:eastAsia="zh-CN" w:bidi="hi-IN"/>
        </w:rPr>
        <w:t>змін</w:t>
      </w:r>
      <w:proofErr w:type="spellEnd"/>
      <w:r w:rsidRPr="005D04F4">
        <w:rPr>
          <w:color w:val="000000" w:themeColor="text1"/>
          <w:kern w:val="1"/>
          <w:lang w:eastAsia="zh-CN" w:bidi="hi-IN"/>
        </w:rPr>
        <w:t xml:space="preserve"> таких ставок.</w:t>
      </w:r>
    </w:p>
    <w:p w:rsidR="003452EF" w:rsidRPr="005D04F4" w:rsidRDefault="003452EF" w:rsidP="003452EF">
      <w:pPr>
        <w:widowControl w:val="0"/>
        <w:tabs>
          <w:tab w:val="left" w:pos="916"/>
        </w:tabs>
        <w:autoSpaceDE w:val="0"/>
        <w:autoSpaceDN w:val="0"/>
        <w:adjustRightInd w:val="0"/>
        <w:ind w:right="-143"/>
        <w:jc w:val="both"/>
        <w:rPr>
          <w:color w:val="000000" w:themeColor="text1"/>
          <w:kern w:val="1"/>
          <w:lang w:eastAsia="zh-CN" w:bidi="hi-IN"/>
        </w:rPr>
      </w:pPr>
      <w:r w:rsidRPr="005D04F4">
        <w:rPr>
          <w:color w:val="000000" w:themeColor="text1"/>
          <w:kern w:val="1"/>
          <w:lang w:eastAsia="zh-CN" w:bidi="hi-IN"/>
        </w:rPr>
        <w:t xml:space="preserve">3.3. </w:t>
      </w:r>
      <w:proofErr w:type="spellStart"/>
      <w:r w:rsidRPr="005D04F4">
        <w:rPr>
          <w:color w:val="000000" w:themeColor="text1"/>
          <w:kern w:val="1"/>
          <w:lang w:eastAsia="zh-CN" w:bidi="hi-IN"/>
        </w:rPr>
        <w:t>Ціна</w:t>
      </w:r>
      <w:proofErr w:type="spellEnd"/>
      <w:r w:rsidRPr="005D04F4">
        <w:rPr>
          <w:color w:val="000000" w:themeColor="text1"/>
          <w:kern w:val="1"/>
          <w:lang w:eastAsia="zh-CN" w:bidi="hi-IN"/>
        </w:rPr>
        <w:t xml:space="preserve"> Договору </w:t>
      </w:r>
      <w:proofErr w:type="spellStart"/>
      <w:r w:rsidRPr="005D04F4">
        <w:rPr>
          <w:color w:val="000000" w:themeColor="text1"/>
          <w:kern w:val="1"/>
          <w:lang w:eastAsia="zh-CN" w:bidi="hi-IN"/>
        </w:rPr>
        <w:t>може</w:t>
      </w:r>
      <w:proofErr w:type="spellEnd"/>
      <w:r w:rsidRPr="005D04F4">
        <w:rPr>
          <w:color w:val="000000" w:themeColor="text1"/>
          <w:kern w:val="1"/>
          <w:lang w:eastAsia="zh-CN" w:bidi="hi-IN"/>
        </w:rPr>
        <w:t xml:space="preserve"> бути </w:t>
      </w:r>
      <w:proofErr w:type="spellStart"/>
      <w:r w:rsidRPr="005D04F4">
        <w:rPr>
          <w:color w:val="000000" w:themeColor="text1"/>
          <w:kern w:val="1"/>
          <w:lang w:eastAsia="zh-CN" w:bidi="hi-IN"/>
        </w:rPr>
        <w:t>змінена</w:t>
      </w:r>
      <w:proofErr w:type="spellEnd"/>
      <w:r w:rsidRPr="005D04F4">
        <w:rPr>
          <w:color w:val="000000" w:themeColor="text1"/>
          <w:kern w:val="1"/>
          <w:lang w:eastAsia="zh-CN" w:bidi="hi-IN"/>
        </w:rPr>
        <w:t xml:space="preserve"> в </w:t>
      </w:r>
      <w:proofErr w:type="spellStart"/>
      <w:r w:rsidRPr="005D04F4">
        <w:rPr>
          <w:color w:val="000000" w:themeColor="text1"/>
          <w:kern w:val="1"/>
          <w:lang w:eastAsia="zh-CN" w:bidi="hi-IN"/>
        </w:rPr>
        <w:t>бік</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зменшення</w:t>
      </w:r>
      <w:proofErr w:type="spellEnd"/>
      <w:r w:rsidRPr="005D04F4">
        <w:rPr>
          <w:color w:val="000000" w:themeColor="text1"/>
          <w:kern w:val="1"/>
          <w:lang w:eastAsia="zh-CN" w:bidi="hi-IN"/>
        </w:rPr>
        <w:t xml:space="preserve"> </w:t>
      </w:r>
      <w:r w:rsidRPr="005D04F4">
        <w:rPr>
          <w:color w:val="000000" w:themeColor="text1"/>
          <w:kern w:val="1"/>
          <w:shd w:val="clear" w:color="auto" w:fill="FFFFFF"/>
          <w:lang w:eastAsia="zh-CN" w:bidi="hi-IN"/>
        </w:rPr>
        <w:t xml:space="preserve">(без </w:t>
      </w:r>
      <w:proofErr w:type="spellStart"/>
      <w:r w:rsidRPr="005D04F4">
        <w:rPr>
          <w:color w:val="000000" w:themeColor="text1"/>
          <w:kern w:val="1"/>
          <w:shd w:val="clear" w:color="auto" w:fill="FFFFFF"/>
          <w:lang w:eastAsia="zh-CN" w:bidi="hi-IN"/>
        </w:rPr>
        <w:t>зміни</w:t>
      </w:r>
      <w:proofErr w:type="spellEnd"/>
      <w:r w:rsidRPr="005D04F4">
        <w:rPr>
          <w:color w:val="000000" w:themeColor="text1"/>
          <w:kern w:val="1"/>
          <w:shd w:val="clear" w:color="auto" w:fill="FFFFFF"/>
          <w:lang w:eastAsia="zh-CN" w:bidi="hi-IN"/>
        </w:rPr>
        <w:t xml:space="preserve"> </w:t>
      </w:r>
      <w:proofErr w:type="spellStart"/>
      <w:r w:rsidRPr="005D04F4">
        <w:rPr>
          <w:color w:val="000000" w:themeColor="text1"/>
          <w:kern w:val="1"/>
          <w:shd w:val="clear" w:color="auto" w:fill="FFFFFF"/>
          <w:lang w:eastAsia="zh-CN" w:bidi="hi-IN"/>
        </w:rPr>
        <w:t>якості</w:t>
      </w:r>
      <w:proofErr w:type="spellEnd"/>
      <w:r w:rsidRPr="005D04F4">
        <w:rPr>
          <w:color w:val="000000" w:themeColor="text1"/>
          <w:kern w:val="1"/>
          <w:shd w:val="clear" w:color="auto" w:fill="FFFFFF"/>
          <w:lang w:eastAsia="zh-CN" w:bidi="hi-IN"/>
        </w:rPr>
        <w:t xml:space="preserve"> товару)</w:t>
      </w:r>
      <w:r w:rsidRPr="005D04F4">
        <w:rPr>
          <w:color w:val="000000" w:themeColor="text1"/>
          <w:kern w:val="1"/>
          <w:lang w:eastAsia="zh-CN" w:bidi="hi-IN"/>
        </w:rPr>
        <w:t xml:space="preserve"> за </w:t>
      </w:r>
      <w:proofErr w:type="spellStart"/>
      <w:r w:rsidRPr="005D04F4">
        <w:rPr>
          <w:color w:val="000000" w:themeColor="text1"/>
          <w:kern w:val="1"/>
          <w:lang w:eastAsia="zh-CN" w:bidi="hi-IN"/>
        </w:rPr>
        <w:t>взаємною</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згодою</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Сторін</w:t>
      </w:r>
      <w:proofErr w:type="spellEnd"/>
      <w:r w:rsidRPr="005D04F4">
        <w:rPr>
          <w:color w:val="000000" w:themeColor="text1"/>
          <w:kern w:val="1"/>
          <w:lang w:eastAsia="zh-CN" w:bidi="hi-IN"/>
        </w:rPr>
        <w:t>.</w:t>
      </w:r>
    </w:p>
    <w:p w:rsidR="003452EF" w:rsidRPr="005D04F4" w:rsidRDefault="003452EF" w:rsidP="003452EF">
      <w:pPr>
        <w:widowControl w:val="0"/>
        <w:autoSpaceDE w:val="0"/>
        <w:autoSpaceDN w:val="0"/>
        <w:adjustRightInd w:val="0"/>
        <w:ind w:right="-143"/>
        <w:jc w:val="center"/>
        <w:outlineLvl w:val="0"/>
        <w:rPr>
          <w:color w:val="000000" w:themeColor="text1"/>
          <w:kern w:val="1"/>
          <w:shd w:val="clear" w:color="auto" w:fill="FFFFFF"/>
          <w:lang w:eastAsia="zh-CN" w:bidi="hi-IN"/>
        </w:rPr>
      </w:pPr>
    </w:p>
    <w:p w:rsidR="003452EF" w:rsidRPr="005D04F4" w:rsidRDefault="003452EF" w:rsidP="003452EF">
      <w:pPr>
        <w:widowControl w:val="0"/>
        <w:autoSpaceDE w:val="0"/>
        <w:autoSpaceDN w:val="0"/>
        <w:adjustRightInd w:val="0"/>
        <w:ind w:right="-143"/>
        <w:jc w:val="center"/>
        <w:outlineLvl w:val="0"/>
        <w:rPr>
          <w:b/>
          <w:bCs/>
          <w:color w:val="000000" w:themeColor="text1"/>
          <w:kern w:val="1"/>
          <w:lang w:eastAsia="zh-CN" w:bidi="hi-IN"/>
        </w:rPr>
      </w:pPr>
      <w:r w:rsidRPr="005D04F4">
        <w:rPr>
          <w:b/>
          <w:bCs/>
          <w:color w:val="000000" w:themeColor="text1"/>
          <w:kern w:val="1"/>
          <w:lang w:eastAsia="zh-CN" w:bidi="hi-IN"/>
        </w:rPr>
        <w:t xml:space="preserve">IV. Порядок </w:t>
      </w:r>
      <w:proofErr w:type="spellStart"/>
      <w:r w:rsidRPr="005D04F4">
        <w:rPr>
          <w:b/>
          <w:bCs/>
          <w:color w:val="000000" w:themeColor="text1"/>
          <w:kern w:val="1"/>
          <w:lang w:eastAsia="zh-CN" w:bidi="hi-IN"/>
        </w:rPr>
        <w:t>здійснення</w:t>
      </w:r>
      <w:proofErr w:type="spellEnd"/>
      <w:r w:rsidRPr="005D04F4">
        <w:rPr>
          <w:b/>
          <w:bCs/>
          <w:color w:val="000000" w:themeColor="text1"/>
          <w:kern w:val="1"/>
          <w:lang w:eastAsia="zh-CN" w:bidi="hi-IN"/>
        </w:rPr>
        <w:t xml:space="preserve"> оплати</w:t>
      </w:r>
    </w:p>
    <w:p w:rsidR="00034019" w:rsidRPr="00034019" w:rsidRDefault="00034019" w:rsidP="00034019">
      <w:pPr>
        <w:widowControl w:val="0"/>
        <w:tabs>
          <w:tab w:val="left" w:pos="180"/>
          <w:tab w:val="left" w:pos="426"/>
          <w:tab w:val="left" w:pos="644"/>
        </w:tabs>
        <w:autoSpaceDE w:val="0"/>
        <w:autoSpaceDN w:val="0"/>
        <w:adjustRightInd w:val="0"/>
        <w:ind w:right="-143"/>
        <w:jc w:val="both"/>
        <w:outlineLvl w:val="0"/>
        <w:rPr>
          <w:color w:val="000000" w:themeColor="text1"/>
          <w:kern w:val="1"/>
          <w:lang w:eastAsia="zh-CN" w:bidi="hi-IN"/>
        </w:rPr>
      </w:pPr>
      <w:r>
        <w:rPr>
          <w:color w:val="000000" w:themeColor="text1"/>
          <w:kern w:val="1"/>
          <w:lang w:eastAsia="zh-CN" w:bidi="hi-IN"/>
        </w:rPr>
        <w:t>4</w:t>
      </w:r>
      <w:r w:rsidRPr="00034019">
        <w:rPr>
          <w:color w:val="000000" w:themeColor="text1"/>
          <w:kern w:val="1"/>
          <w:lang w:eastAsia="zh-CN" w:bidi="hi-IN"/>
        </w:rPr>
        <w:t xml:space="preserve">.1.   Оплата за </w:t>
      </w:r>
      <w:proofErr w:type="spellStart"/>
      <w:r w:rsidRPr="00034019">
        <w:rPr>
          <w:color w:val="000000" w:themeColor="text1"/>
          <w:kern w:val="1"/>
          <w:lang w:eastAsia="zh-CN" w:bidi="hi-IN"/>
        </w:rPr>
        <w:t>поставлений</w:t>
      </w:r>
      <w:proofErr w:type="spellEnd"/>
      <w:r w:rsidRPr="00034019">
        <w:rPr>
          <w:color w:val="000000" w:themeColor="text1"/>
          <w:kern w:val="1"/>
          <w:lang w:eastAsia="zh-CN" w:bidi="hi-IN"/>
        </w:rPr>
        <w:t xml:space="preserve"> Товар проводиться </w:t>
      </w:r>
      <w:proofErr w:type="spellStart"/>
      <w:r w:rsidRPr="00034019">
        <w:rPr>
          <w:color w:val="000000" w:themeColor="text1"/>
          <w:kern w:val="1"/>
          <w:lang w:eastAsia="zh-CN" w:bidi="hi-IN"/>
        </w:rPr>
        <w:t>Покупцем</w:t>
      </w:r>
      <w:proofErr w:type="spellEnd"/>
      <w:r w:rsidRPr="00034019">
        <w:rPr>
          <w:color w:val="000000" w:themeColor="text1"/>
          <w:kern w:val="1"/>
          <w:lang w:eastAsia="zh-CN" w:bidi="hi-IN"/>
        </w:rPr>
        <w:t xml:space="preserve"> </w:t>
      </w:r>
      <w:proofErr w:type="spellStart"/>
      <w:r w:rsidRPr="00034019">
        <w:rPr>
          <w:color w:val="000000" w:themeColor="text1"/>
          <w:kern w:val="1"/>
          <w:lang w:eastAsia="zh-CN" w:bidi="hi-IN"/>
        </w:rPr>
        <w:t>протягом</w:t>
      </w:r>
      <w:proofErr w:type="spellEnd"/>
      <w:r w:rsidRPr="00034019">
        <w:rPr>
          <w:color w:val="000000" w:themeColor="text1"/>
          <w:kern w:val="1"/>
          <w:lang w:eastAsia="zh-CN" w:bidi="hi-IN"/>
        </w:rPr>
        <w:t xml:space="preserve"> 20 (</w:t>
      </w:r>
      <w:proofErr w:type="spellStart"/>
      <w:r w:rsidRPr="00034019">
        <w:rPr>
          <w:color w:val="000000" w:themeColor="text1"/>
          <w:kern w:val="1"/>
          <w:lang w:eastAsia="zh-CN" w:bidi="hi-IN"/>
        </w:rPr>
        <w:t>двадцяти</w:t>
      </w:r>
      <w:proofErr w:type="spellEnd"/>
      <w:r w:rsidRPr="00034019">
        <w:rPr>
          <w:color w:val="000000" w:themeColor="text1"/>
          <w:kern w:val="1"/>
          <w:lang w:eastAsia="zh-CN" w:bidi="hi-IN"/>
        </w:rPr>
        <w:t xml:space="preserve">) </w:t>
      </w:r>
      <w:proofErr w:type="spellStart"/>
      <w:r w:rsidRPr="00034019">
        <w:rPr>
          <w:color w:val="000000" w:themeColor="text1"/>
          <w:kern w:val="1"/>
          <w:lang w:eastAsia="zh-CN" w:bidi="hi-IN"/>
        </w:rPr>
        <w:t>банківських</w:t>
      </w:r>
      <w:proofErr w:type="spellEnd"/>
      <w:r w:rsidRPr="00034019">
        <w:rPr>
          <w:color w:val="000000" w:themeColor="text1"/>
          <w:kern w:val="1"/>
          <w:lang w:eastAsia="zh-CN" w:bidi="hi-IN"/>
        </w:rPr>
        <w:t xml:space="preserve"> </w:t>
      </w:r>
      <w:proofErr w:type="spellStart"/>
      <w:r w:rsidRPr="00034019">
        <w:rPr>
          <w:color w:val="000000" w:themeColor="text1"/>
          <w:kern w:val="1"/>
          <w:lang w:eastAsia="zh-CN" w:bidi="hi-IN"/>
        </w:rPr>
        <w:t>днів</w:t>
      </w:r>
      <w:proofErr w:type="spellEnd"/>
      <w:r w:rsidRPr="00034019">
        <w:rPr>
          <w:color w:val="000000" w:themeColor="text1"/>
          <w:kern w:val="1"/>
          <w:lang w:eastAsia="zh-CN" w:bidi="hi-IN"/>
        </w:rPr>
        <w:t xml:space="preserve"> з дня </w:t>
      </w:r>
      <w:proofErr w:type="spellStart"/>
      <w:r w:rsidRPr="00034019">
        <w:rPr>
          <w:color w:val="000000" w:themeColor="text1"/>
          <w:kern w:val="1"/>
          <w:lang w:eastAsia="zh-CN" w:bidi="hi-IN"/>
        </w:rPr>
        <w:t>фактичної</w:t>
      </w:r>
      <w:proofErr w:type="spellEnd"/>
      <w:r w:rsidRPr="00034019">
        <w:rPr>
          <w:color w:val="000000" w:themeColor="text1"/>
          <w:kern w:val="1"/>
          <w:lang w:eastAsia="zh-CN" w:bidi="hi-IN"/>
        </w:rPr>
        <w:t xml:space="preserve"> </w:t>
      </w:r>
      <w:proofErr w:type="spellStart"/>
      <w:r w:rsidRPr="00034019">
        <w:rPr>
          <w:color w:val="000000" w:themeColor="text1"/>
          <w:kern w:val="1"/>
          <w:lang w:eastAsia="zh-CN" w:bidi="hi-IN"/>
        </w:rPr>
        <w:t>передачі</w:t>
      </w:r>
      <w:proofErr w:type="spellEnd"/>
      <w:r w:rsidRPr="00034019">
        <w:rPr>
          <w:color w:val="000000" w:themeColor="text1"/>
          <w:kern w:val="1"/>
          <w:lang w:eastAsia="zh-CN" w:bidi="hi-IN"/>
        </w:rPr>
        <w:t xml:space="preserve"> </w:t>
      </w:r>
      <w:proofErr w:type="spellStart"/>
      <w:r w:rsidRPr="00034019">
        <w:rPr>
          <w:color w:val="000000" w:themeColor="text1"/>
          <w:kern w:val="1"/>
          <w:lang w:eastAsia="zh-CN" w:bidi="hi-IN"/>
        </w:rPr>
        <w:t>Покупцю</w:t>
      </w:r>
      <w:proofErr w:type="spellEnd"/>
      <w:r w:rsidRPr="00034019">
        <w:rPr>
          <w:color w:val="000000" w:themeColor="text1"/>
          <w:kern w:val="1"/>
          <w:lang w:eastAsia="zh-CN" w:bidi="hi-IN"/>
        </w:rPr>
        <w:t xml:space="preserve"> Товару </w:t>
      </w:r>
      <w:proofErr w:type="spellStart"/>
      <w:r w:rsidRPr="00034019">
        <w:rPr>
          <w:color w:val="000000" w:themeColor="text1"/>
          <w:kern w:val="1"/>
          <w:lang w:eastAsia="zh-CN" w:bidi="hi-IN"/>
        </w:rPr>
        <w:t>належної</w:t>
      </w:r>
      <w:proofErr w:type="spellEnd"/>
      <w:r w:rsidRPr="00034019">
        <w:rPr>
          <w:color w:val="000000" w:themeColor="text1"/>
          <w:kern w:val="1"/>
          <w:lang w:eastAsia="zh-CN" w:bidi="hi-IN"/>
        </w:rPr>
        <w:t xml:space="preserve"> </w:t>
      </w:r>
      <w:proofErr w:type="spellStart"/>
      <w:r w:rsidRPr="00034019">
        <w:rPr>
          <w:color w:val="000000" w:themeColor="text1"/>
          <w:kern w:val="1"/>
          <w:lang w:eastAsia="zh-CN" w:bidi="hi-IN"/>
        </w:rPr>
        <w:t>якості</w:t>
      </w:r>
      <w:proofErr w:type="spellEnd"/>
      <w:r w:rsidRPr="00034019">
        <w:rPr>
          <w:color w:val="000000" w:themeColor="text1"/>
          <w:kern w:val="1"/>
          <w:lang w:eastAsia="zh-CN" w:bidi="hi-IN"/>
        </w:rPr>
        <w:t xml:space="preserve">, </w:t>
      </w:r>
      <w:proofErr w:type="spellStart"/>
      <w:r w:rsidRPr="00034019">
        <w:rPr>
          <w:color w:val="000000" w:themeColor="text1"/>
          <w:kern w:val="1"/>
          <w:lang w:eastAsia="zh-CN" w:bidi="hi-IN"/>
        </w:rPr>
        <w:t>кількості</w:t>
      </w:r>
      <w:proofErr w:type="spellEnd"/>
      <w:r w:rsidRPr="00034019">
        <w:rPr>
          <w:color w:val="000000" w:themeColor="text1"/>
          <w:kern w:val="1"/>
          <w:lang w:eastAsia="zh-CN" w:bidi="hi-IN"/>
        </w:rPr>
        <w:t xml:space="preserve">, </w:t>
      </w:r>
      <w:proofErr w:type="spellStart"/>
      <w:r w:rsidRPr="00034019">
        <w:rPr>
          <w:color w:val="000000" w:themeColor="text1"/>
          <w:kern w:val="1"/>
          <w:lang w:eastAsia="zh-CN" w:bidi="hi-IN"/>
        </w:rPr>
        <w:t>найменування</w:t>
      </w:r>
      <w:proofErr w:type="spellEnd"/>
      <w:r w:rsidRPr="00034019">
        <w:rPr>
          <w:color w:val="000000" w:themeColor="text1"/>
          <w:kern w:val="1"/>
          <w:lang w:eastAsia="zh-CN" w:bidi="hi-IN"/>
        </w:rPr>
        <w:t xml:space="preserve"> (</w:t>
      </w:r>
      <w:proofErr w:type="spellStart"/>
      <w:r w:rsidRPr="00034019">
        <w:rPr>
          <w:color w:val="000000" w:themeColor="text1"/>
          <w:kern w:val="1"/>
          <w:lang w:eastAsia="zh-CN" w:bidi="hi-IN"/>
        </w:rPr>
        <w:t>асортименту</w:t>
      </w:r>
      <w:proofErr w:type="spellEnd"/>
      <w:r w:rsidRPr="00034019">
        <w:rPr>
          <w:color w:val="000000" w:themeColor="text1"/>
          <w:kern w:val="1"/>
          <w:lang w:eastAsia="zh-CN" w:bidi="hi-IN"/>
        </w:rPr>
        <w:t xml:space="preserve">) та </w:t>
      </w:r>
      <w:proofErr w:type="spellStart"/>
      <w:r w:rsidRPr="00034019">
        <w:rPr>
          <w:color w:val="000000" w:themeColor="text1"/>
          <w:kern w:val="1"/>
          <w:lang w:eastAsia="zh-CN" w:bidi="hi-IN"/>
        </w:rPr>
        <w:t>відповідно</w:t>
      </w:r>
      <w:proofErr w:type="spellEnd"/>
      <w:r w:rsidRPr="00034019">
        <w:rPr>
          <w:color w:val="000000" w:themeColor="text1"/>
          <w:kern w:val="1"/>
          <w:lang w:eastAsia="zh-CN" w:bidi="hi-IN"/>
        </w:rPr>
        <w:t xml:space="preserve"> до умов </w:t>
      </w:r>
      <w:proofErr w:type="spellStart"/>
      <w:r w:rsidRPr="00034019">
        <w:rPr>
          <w:color w:val="000000" w:themeColor="text1"/>
          <w:kern w:val="1"/>
          <w:lang w:eastAsia="zh-CN" w:bidi="hi-IN"/>
        </w:rPr>
        <w:t>цього</w:t>
      </w:r>
      <w:proofErr w:type="spellEnd"/>
      <w:r w:rsidRPr="00034019">
        <w:rPr>
          <w:color w:val="000000" w:themeColor="text1"/>
          <w:kern w:val="1"/>
          <w:lang w:eastAsia="zh-CN" w:bidi="hi-IN"/>
        </w:rPr>
        <w:t xml:space="preserve"> Договору.</w:t>
      </w:r>
    </w:p>
    <w:p w:rsidR="00034019" w:rsidRPr="00034019" w:rsidRDefault="00034019" w:rsidP="00034019">
      <w:pPr>
        <w:widowControl w:val="0"/>
        <w:tabs>
          <w:tab w:val="left" w:pos="180"/>
          <w:tab w:val="left" w:pos="644"/>
          <w:tab w:val="left" w:pos="1260"/>
        </w:tabs>
        <w:autoSpaceDE w:val="0"/>
        <w:autoSpaceDN w:val="0"/>
        <w:adjustRightInd w:val="0"/>
        <w:ind w:right="-143"/>
        <w:jc w:val="both"/>
        <w:outlineLvl w:val="0"/>
        <w:rPr>
          <w:color w:val="000000" w:themeColor="text1"/>
          <w:kern w:val="1"/>
          <w:lang w:eastAsia="zh-CN" w:bidi="hi-IN"/>
        </w:rPr>
      </w:pPr>
      <w:r>
        <w:rPr>
          <w:color w:val="000000" w:themeColor="text1"/>
          <w:kern w:val="1"/>
          <w:lang w:eastAsia="zh-CN" w:bidi="hi-IN"/>
        </w:rPr>
        <w:t xml:space="preserve"> 4</w:t>
      </w:r>
      <w:r w:rsidRPr="00034019">
        <w:rPr>
          <w:color w:val="000000" w:themeColor="text1"/>
          <w:kern w:val="1"/>
          <w:lang w:eastAsia="zh-CN" w:bidi="hi-IN"/>
        </w:rPr>
        <w:t xml:space="preserve">.2.    Оплата за </w:t>
      </w:r>
      <w:proofErr w:type="spellStart"/>
      <w:r w:rsidRPr="00034019">
        <w:rPr>
          <w:color w:val="000000" w:themeColor="text1"/>
          <w:kern w:val="1"/>
          <w:lang w:eastAsia="zh-CN" w:bidi="hi-IN"/>
        </w:rPr>
        <w:t>поставлений</w:t>
      </w:r>
      <w:proofErr w:type="spellEnd"/>
      <w:r w:rsidRPr="00034019">
        <w:rPr>
          <w:color w:val="000000" w:themeColor="text1"/>
          <w:kern w:val="1"/>
          <w:lang w:eastAsia="zh-CN" w:bidi="hi-IN"/>
        </w:rPr>
        <w:t xml:space="preserve"> Товар </w:t>
      </w:r>
      <w:proofErr w:type="spellStart"/>
      <w:proofErr w:type="gramStart"/>
      <w:r w:rsidRPr="00034019">
        <w:rPr>
          <w:color w:val="000000" w:themeColor="text1"/>
          <w:kern w:val="1"/>
          <w:lang w:eastAsia="zh-CN" w:bidi="hi-IN"/>
        </w:rPr>
        <w:t>відбувається</w:t>
      </w:r>
      <w:proofErr w:type="spellEnd"/>
      <w:r w:rsidRPr="00034019">
        <w:rPr>
          <w:color w:val="000000" w:themeColor="text1"/>
          <w:kern w:val="1"/>
          <w:lang w:eastAsia="zh-CN" w:bidi="hi-IN"/>
        </w:rPr>
        <w:t xml:space="preserve">  на</w:t>
      </w:r>
      <w:proofErr w:type="gramEnd"/>
      <w:r w:rsidRPr="00034019">
        <w:rPr>
          <w:color w:val="000000" w:themeColor="text1"/>
          <w:kern w:val="1"/>
          <w:lang w:eastAsia="zh-CN" w:bidi="hi-IN"/>
        </w:rPr>
        <w:t xml:space="preserve"> </w:t>
      </w:r>
      <w:proofErr w:type="spellStart"/>
      <w:r w:rsidRPr="00034019">
        <w:rPr>
          <w:color w:val="000000" w:themeColor="text1"/>
          <w:kern w:val="1"/>
          <w:lang w:eastAsia="zh-CN" w:bidi="hi-IN"/>
        </w:rPr>
        <w:t>підставі</w:t>
      </w:r>
      <w:proofErr w:type="spellEnd"/>
      <w:r w:rsidRPr="00034019">
        <w:rPr>
          <w:color w:val="000000" w:themeColor="text1"/>
          <w:kern w:val="1"/>
          <w:lang w:eastAsia="zh-CN" w:bidi="hi-IN"/>
        </w:rPr>
        <w:t xml:space="preserve"> </w:t>
      </w:r>
      <w:proofErr w:type="spellStart"/>
      <w:r w:rsidRPr="00034019">
        <w:rPr>
          <w:color w:val="000000" w:themeColor="text1"/>
          <w:kern w:val="1"/>
          <w:lang w:eastAsia="zh-CN" w:bidi="hi-IN"/>
        </w:rPr>
        <w:t>видаткової</w:t>
      </w:r>
      <w:proofErr w:type="spellEnd"/>
      <w:r w:rsidRPr="00034019">
        <w:rPr>
          <w:color w:val="000000" w:themeColor="text1"/>
          <w:kern w:val="1"/>
          <w:lang w:eastAsia="zh-CN" w:bidi="hi-IN"/>
        </w:rPr>
        <w:t xml:space="preserve"> </w:t>
      </w:r>
      <w:proofErr w:type="spellStart"/>
      <w:r w:rsidRPr="00034019">
        <w:rPr>
          <w:color w:val="000000" w:themeColor="text1"/>
          <w:kern w:val="1"/>
          <w:lang w:eastAsia="zh-CN" w:bidi="hi-IN"/>
        </w:rPr>
        <w:t>накладної</w:t>
      </w:r>
      <w:proofErr w:type="spellEnd"/>
      <w:r w:rsidRPr="00034019">
        <w:rPr>
          <w:color w:val="000000" w:themeColor="text1"/>
          <w:kern w:val="1"/>
          <w:lang w:eastAsia="zh-CN" w:bidi="hi-IN"/>
        </w:rPr>
        <w:t xml:space="preserve"> на </w:t>
      </w:r>
      <w:proofErr w:type="spellStart"/>
      <w:r w:rsidRPr="00034019">
        <w:rPr>
          <w:color w:val="000000" w:themeColor="text1"/>
          <w:kern w:val="1"/>
          <w:lang w:eastAsia="zh-CN" w:bidi="hi-IN"/>
        </w:rPr>
        <w:t>умовах</w:t>
      </w:r>
      <w:proofErr w:type="spellEnd"/>
      <w:r w:rsidRPr="00034019">
        <w:rPr>
          <w:color w:val="000000" w:themeColor="text1"/>
          <w:kern w:val="1"/>
          <w:lang w:eastAsia="zh-CN" w:bidi="hi-IN"/>
        </w:rPr>
        <w:t xml:space="preserve">, </w:t>
      </w:r>
      <w:proofErr w:type="spellStart"/>
      <w:r w:rsidRPr="00034019">
        <w:rPr>
          <w:color w:val="000000" w:themeColor="text1"/>
          <w:kern w:val="1"/>
          <w:lang w:eastAsia="zh-CN" w:bidi="hi-IN"/>
        </w:rPr>
        <w:t>передбачених</w:t>
      </w:r>
      <w:proofErr w:type="spellEnd"/>
      <w:r w:rsidRPr="00034019">
        <w:rPr>
          <w:color w:val="000000" w:themeColor="text1"/>
          <w:kern w:val="1"/>
          <w:lang w:eastAsia="zh-CN" w:bidi="hi-IN"/>
        </w:rPr>
        <w:t xml:space="preserve"> </w:t>
      </w:r>
      <w:proofErr w:type="spellStart"/>
      <w:r w:rsidRPr="00034019">
        <w:rPr>
          <w:color w:val="000000" w:themeColor="text1"/>
          <w:kern w:val="1"/>
          <w:lang w:eastAsia="zh-CN" w:bidi="hi-IN"/>
        </w:rPr>
        <w:t>цим</w:t>
      </w:r>
      <w:proofErr w:type="spellEnd"/>
      <w:r w:rsidRPr="00034019">
        <w:rPr>
          <w:color w:val="000000" w:themeColor="text1"/>
          <w:kern w:val="1"/>
          <w:lang w:eastAsia="zh-CN" w:bidi="hi-IN"/>
        </w:rPr>
        <w:t xml:space="preserve"> Договором. </w:t>
      </w:r>
      <w:proofErr w:type="spellStart"/>
      <w:r w:rsidRPr="00034019">
        <w:rPr>
          <w:color w:val="000000" w:themeColor="text1"/>
          <w:kern w:val="1"/>
          <w:lang w:eastAsia="zh-CN" w:bidi="hi-IN"/>
        </w:rPr>
        <w:t>Розрахунки</w:t>
      </w:r>
      <w:proofErr w:type="spellEnd"/>
      <w:r w:rsidRPr="00034019">
        <w:rPr>
          <w:color w:val="000000" w:themeColor="text1"/>
          <w:kern w:val="1"/>
          <w:lang w:eastAsia="zh-CN" w:bidi="hi-IN"/>
        </w:rPr>
        <w:t xml:space="preserve"> </w:t>
      </w:r>
      <w:proofErr w:type="spellStart"/>
      <w:r w:rsidRPr="00034019">
        <w:rPr>
          <w:color w:val="000000" w:themeColor="text1"/>
          <w:kern w:val="1"/>
          <w:lang w:eastAsia="zh-CN" w:bidi="hi-IN"/>
        </w:rPr>
        <w:t>здійснюються</w:t>
      </w:r>
      <w:proofErr w:type="spellEnd"/>
      <w:r w:rsidRPr="00034019">
        <w:rPr>
          <w:color w:val="000000" w:themeColor="text1"/>
          <w:kern w:val="1"/>
          <w:lang w:eastAsia="zh-CN" w:bidi="hi-IN"/>
        </w:rPr>
        <w:t xml:space="preserve"> в </w:t>
      </w:r>
      <w:proofErr w:type="spellStart"/>
      <w:r w:rsidRPr="00034019">
        <w:rPr>
          <w:color w:val="000000" w:themeColor="text1"/>
          <w:kern w:val="1"/>
          <w:lang w:eastAsia="zh-CN" w:bidi="hi-IN"/>
        </w:rPr>
        <w:t>безготівковій</w:t>
      </w:r>
      <w:proofErr w:type="spellEnd"/>
      <w:r w:rsidRPr="00034019">
        <w:rPr>
          <w:color w:val="000000" w:themeColor="text1"/>
          <w:kern w:val="1"/>
          <w:lang w:eastAsia="zh-CN" w:bidi="hi-IN"/>
        </w:rPr>
        <w:t xml:space="preserve"> </w:t>
      </w:r>
      <w:proofErr w:type="spellStart"/>
      <w:r w:rsidRPr="00034019">
        <w:rPr>
          <w:color w:val="000000" w:themeColor="text1"/>
          <w:kern w:val="1"/>
          <w:lang w:eastAsia="zh-CN" w:bidi="hi-IN"/>
        </w:rPr>
        <w:t>формі</w:t>
      </w:r>
      <w:proofErr w:type="spellEnd"/>
      <w:r w:rsidRPr="00034019">
        <w:rPr>
          <w:color w:val="000000" w:themeColor="text1"/>
          <w:kern w:val="1"/>
          <w:lang w:eastAsia="zh-CN" w:bidi="hi-IN"/>
        </w:rPr>
        <w:t xml:space="preserve"> через </w:t>
      </w:r>
      <w:proofErr w:type="spellStart"/>
      <w:r w:rsidRPr="00034019">
        <w:rPr>
          <w:color w:val="000000" w:themeColor="text1"/>
          <w:kern w:val="1"/>
          <w:lang w:eastAsia="zh-CN" w:bidi="hi-IN"/>
        </w:rPr>
        <w:t>розрахункові</w:t>
      </w:r>
      <w:proofErr w:type="spellEnd"/>
      <w:r w:rsidRPr="00034019">
        <w:rPr>
          <w:color w:val="000000" w:themeColor="text1"/>
          <w:kern w:val="1"/>
          <w:lang w:eastAsia="zh-CN" w:bidi="hi-IN"/>
        </w:rPr>
        <w:t xml:space="preserve"> </w:t>
      </w:r>
      <w:proofErr w:type="spellStart"/>
      <w:r w:rsidRPr="00034019">
        <w:rPr>
          <w:color w:val="000000" w:themeColor="text1"/>
          <w:kern w:val="1"/>
          <w:lang w:eastAsia="zh-CN" w:bidi="hi-IN"/>
        </w:rPr>
        <w:t>рахунки</w:t>
      </w:r>
      <w:proofErr w:type="spellEnd"/>
      <w:r w:rsidRPr="00034019">
        <w:rPr>
          <w:color w:val="000000" w:themeColor="text1"/>
          <w:kern w:val="1"/>
          <w:lang w:eastAsia="zh-CN" w:bidi="hi-IN"/>
        </w:rPr>
        <w:t xml:space="preserve"> </w:t>
      </w:r>
      <w:proofErr w:type="spellStart"/>
      <w:r w:rsidRPr="00034019">
        <w:rPr>
          <w:color w:val="000000" w:themeColor="text1"/>
          <w:kern w:val="1"/>
          <w:lang w:eastAsia="zh-CN" w:bidi="hi-IN"/>
        </w:rPr>
        <w:t>Покупця</w:t>
      </w:r>
      <w:proofErr w:type="spellEnd"/>
      <w:r w:rsidRPr="00034019">
        <w:rPr>
          <w:color w:val="000000" w:themeColor="text1"/>
          <w:kern w:val="1"/>
          <w:lang w:eastAsia="zh-CN" w:bidi="hi-IN"/>
        </w:rPr>
        <w:t xml:space="preserve"> та </w:t>
      </w:r>
      <w:proofErr w:type="spellStart"/>
      <w:r w:rsidRPr="00034019">
        <w:rPr>
          <w:color w:val="000000" w:themeColor="text1"/>
          <w:kern w:val="1"/>
          <w:lang w:eastAsia="zh-CN" w:bidi="hi-IN"/>
        </w:rPr>
        <w:t>Продавця</w:t>
      </w:r>
      <w:proofErr w:type="spellEnd"/>
      <w:r w:rsidRPr="00034019">
        <w:rPr>
          <w:color w:val="000000" w:themeColor="text1"/>
          <w:kern w:val="1"/>
          <w:lang w:eastAsia="zh-CN" w:bidi="hi-IN"/>
        </w:rPr>
        <w:t xml:space="preserve"> в межах </w:t>
      </w:r>
      <w:proofErr w:type="spellStart"/>
      <w:r w:rsidRPr="00034019">
        <w:rPr>
          <w:color w:val="000000" w:themeColor="text1"/>
          <w:kern w:val="1"/>
          <w:lang w:eastAsia="zh-CN" w:bidi="hi-IN"/>
        </w:rPr>
        <w:t>загальної</w:t>
      </w:r>
      <w:proofErr w:type="spellEnd"/>
      <w:r w:rsidRPr="00034019">
        <w:rPr>
          <w:color w:val="000000" w:themeColor="text1"/>
          <w:kern w:val="1"/>
          <w:lang w:eastAsia="zh-CN" w:bidi="hi-IN"/>
        </w:rPr>
        <w:t xml:space="preserve"> </w:t>
      </w:r>
      <w:proofErr w:type="spellStart"/>
      <w:r w:rsidRPr="00034019">
        <w:rPr>
          <w:color w:val="000000" w:themeColor="text1"/>
          <w:kern w:val="1"/>
          <w:lang w:eastAsia="zh-CN" w:bidi="hi-IN"/>
        </w:rPr>
        <w:t>суми</w:t>
      </w:r>
      <w:proofErr w:type="spellEnd"/>
      <w:r w:rsidRPr="00034019">
        <w:rPr>
          <w:color w:val="000000" w:themeColor="text1"/>
          <w:kern w:val="1"/>
          <w:lang w:eastAsia="zh-CN" w:bidi="hi-IN"/>
        </w:rPr>
        <w:t xml:space="preserve"> Договору.</w:t>
      </w:r>
    </w:p>
    <w:p w:rsidR="007D53B7" w:rsidRDefault="00034019" w:rsidP="00034019">
      <w:pPr>
        <w:widowControl w:val="0"/>
        <w:tabs>
          <w:tab w:val="left" w:pos="180"/>
          <w:tab w:val="left" w:pos="644"/>
          <w:tab w:val="left" w:pos="1260"/>
        </w:tabs>
        <w:autoSpaceDE w:val="0"/>
        <w:autoSpaceDN w:val="0"/>
        <w:adjustRightInd w:val="0"/>
        <w:ind w:right="-143"/>
        <w:jc w:val="both"/>
        <w:outlineLvl w:val="0"/>
        <w:rPr>
          <w:color w:val="000000" w:themeColor="text1"/>
          <w:kern w:val="1"/>
          <w:lang w:eastAsia="zh-CN" w:bidi="hi-IN"/>
        </w:rPr>
      </w:pPr>
      <w:r>
        <w:rPr>
          <w:color w:val="000000" w:themeColor="text1"/>
          <w:kern w:val="1"/>
          <w:lang w:eastAsia="zh-CN" w:bidi="hi-IN"/>
        </w:rPr>
        <w:t>4</w:t>
      </w:r>
      <w:r w:rsidRPr="00034019">
        <w:rPr>
          <w:color w:val="000000" w:themeColor="text1"/>
          <w:kern w:val="1"/>
          <w:lang w:eastAsia="zh-CN" w:bidi="hi-IN"/>
        </w:rPr>
        <w:t xml:space="preserve">.3.  У </w:t>
      </w:r>
      <w:proofErr w:type="spellStart"/>
      <w:r w:rsidRPr="00034019">
        <w:rPr>
          <w:color w:val="000000" w:themeColor="text1"/>
          <w:kern w:val="1"/>
          <w:lang w:eastAsia="zh-CN" w:bidi="hi-IN"/>
        </w:rPr>
        <w:t>разі</w:t>
      </w:r>
      <w:proofErr w:type="spellEnd"/>
      <w:r w:rsidRPr="00034019">
        <w:rPr>
          <w:color w:val="000000" w:themeColor="text1"/>
          <w:kern w:val="1"/>
          <w:lang w:eastAsia="zh-CN" w:bidi="hi-IN"/>
        </w:rPr>
        <w:t xml:space="preserve"> </w:t>
      </w:r>
      <w:proofErr w:type="spellStart"/>
      <w:r w:rsidRPr="00034019">
        <w:rPr>
          <w:color w:val="000000" w:themeColor="text1"/>
          <w:kern w:val="1"/>
          <w:lang w:eastAsia="zh-CN" w:bidi="hi-IN"/>
        </w:rPr>
        <w:t>затримки</w:t>
      </w:r>
      <w:proofErr w:type="spellEnd"/>
      <w:r w:rsidRPr="00034019">
        <w:rPr>
          <w:color w:val="000000" w:themeColor="text1"/>
          <w:kern w:val="1"/>
          <w:lang w:eastAsia="zh-CN" w:bidi="hi-IN"/>
        </w:rPr>
        <w:t xml:space="preserve"> бюджетного </w:t>
      </w:r>
      <w:proofErr w:type="spellStart"/>
      <w:r w:rsidRPr="00034019">
        <w:rPr>
          <w:color w:val="000000" w:themeColor="text1"/>
          <w:kern w:val="1"/>
          <w:lang w:eastAsia="zh-CN" w:bidi="hi-IN"/>
        </w:rPr>
        <w:t>фінансування</w:t>
      </w:r>
      <w:proofErr w:type="spellEnd"/>
      <w:r w:rsidRPr="00034019">
        <w:rPr>
          <w:color w:val="000000" w:themeColor="text1"/>
          <w:kern w:val="1"/>
          <w:lang w:eastAsia="zh-CN" w:bidi="hi-IN"/>
        </w:rPr>
        <w:t xml:space="preserve"> </w:t>
      </w:r>
      <w:proofErr w:type="spellStart"/>
      <w:r w:rsidRPr="00034019">
        <w:rPr>
          <w:color w:val="000000" w:themeColor="text1"/>
          <w:kern w:val="1"/>
          <w:lang w:eastAsia="zh-CN" w:bidi="hi-IN"/>
        </w:rPr>
        <w:t>Покупця</w:t>
      </w:r>
      <w:proofErr w:type="spellEnd"/>
      <w:r w:rsidRPr="00034019">
        <w:rPr>
          <w:color w:val="000000" w:themeColor="text1"/>
          <w:kern w:val="1"/>
          <w:lang w:eastAsia="zh-CN" w:bidi="hi-IN"/>
        </w:rPr>
        <w:t xml:space="preserve"> </w:t>
      </w:r>
      <w:proofErr w:type="spellStart"/>
      <w:r w:rsidRPr="00034019">
        <w:rPr>
          <w:color w:val="000000" w:themeColor="text1"/>
          <w:kern w:val="1"/>
          <w:lang w:eastAsia="zh-CN" w:bidi="hi-IN"/>
        </w:rPr>
        <w:t>або</w:t>
      </w:r>
      <w:proofErr w:type="spellEnd"/>
      <w:r w:rsidRPr="00034019">
        <w:rPr>
          <w:color w:val="000000" w:themeColor="text1"/>
          <w:kern w:val="1"/>
          <w:lang w:eastAsia="zh-CN" w:bidi="hi-IN"/>
        </w:rPr>
        <w:t xml:space="preserve"> через </w:t>
      </w:r>
      <w:proofErr w:type="spellStart"/>
      <w:r w:rsidRPr="00034019">
        <w:rPr>
          <w:color w:val="000000" w:themeColor="text1"/>
          <w:kern w:val="1"/>
          <w:lang w:eastAsia="zh-CN" w:bidi="hi-IN"/>
        </w:rPr>
        <w:t>об’єктивні</w:t>
      </w:r>
      <w:proofErr w:type="spellEnd"/>
      <w:r w:rsidRPr="00034019">
        <w:rPr>
          <w:color w:val="000000" w:themeColor="text1"/>
          <w:kern w:val="1"/>
          <w:lang w:eastAsia="zh-CN" w:bidi="hi-IN"/>
        </w:rPr>
        <w:t xml:space="preserve"> </w:t>
      </w:r>
      <w:proofErr w:type="spellStart"/>
      <w:r w:rsidRPr="00034019">
        <w:rPr>
          <w:color w:val="000000" w:themeColor="text1"/>
          <w:kern w:val="1"/>
          <w:lang w:eastAsia="zh-CN" w:bidi="hi-IN"/>
        </w:rPr>
        <w:t>обставини</w:t>
      </w:r>
      <w:proofErr w:type="spellEnd"/>
      <w:r w:rsidRPr="00034019">
        <w:rPr>
          <w:color w:val="000000" w:themeColor="text1"/>
          <w:kern w:val="1"/>
          <w:lang w:eastAsia="zh-CN" w:bidi="hi-IN"/>
        </w:rPr>
        <w:t xml:space="preserve">, </w:t>
      </w:r>
      <w:proofErr w:type="spellStart"/>
      <w:r w:rsidRPr="00034019">
        <w:rPr>
          <w:color w:val="000000" w:themeColor="text1"/>
          <w:kern w:val="1"/>
          <w:lang w:eastAsia="zh-CN" w:bidi="hi-IN"/>
        </w:rPr>
        <w:t>що</w:t>
      </w:r>
      <w:proofErr w:type="spellEnd"/>
      <w:r w:rsidRPr="00034019">
        <w:rPr>
          <w:color w:val="000000" w:themeColor="text1"/>
          <w:kern w:val="1"/>
          <w:lang w:eastAsia="zh-CN" w:bidi="hi-IN"/>
        </w:rPr>
        <w:t xml:space="preserve"> не </w:t>
      </w:r>
      <w:proofErr w:type="spellStart"/>
      <w:r w:rsidRPr="00034019">
        <w:rPr>
          <w:color w:val="000000" w:themeColor="text1"/>
          <w:kern w:val="1"/>
          <w:lang w:eastAsia="zh-CN" w:bidi="hi-IN"/>
        </w:rPr>
        <w:t>залежать</w:t>
      </w:r>
      <w:proofErr w:type="spellEnd"/>
      <w:r w:rsidRPr="00034019">
        <w:rPr>
          <w:color w:val="000000" w:themeColor="text1"/>
          <w:kern w:val="1"/>
          <w:lang w:eastAsia="zh-CN" w:bidi="hi-IN"/>
        </w:rPr>
        <w:t xml:space="preserve"> </w:t>
      </w:r>
      <w:proofErr w:type="spellStart"/>
      <w:r w:rsidRPr="00034019">
        <w:rPr>
          <w:color w:val="000000" w:themeColor="text1"/>
          <w:kern w:val="1"/>
          <w:lang w:eastAsia="zh-CN" w:bidi="hi-IN"/>
        </w:rPr>
        <w:t>безпосередньо</w:t>
      </w:r>
      <w:proofErr w:type="spellEnd"/>
      <w:r w:rsidRPr="00034019">
        <w:rPr>
          <w:color w:val="000000" w:themeColor="text1"/>
          <w:kern w:val="1"/>
          <w:lang w:eastAsia="zh-CN" w:bidi="hi-IN"/>
        </w:rPr>
        <w:t xml:space="preserve"> </w:t>
      </w:r>
      <w:proofErr w:type="spellStart"/>
      <w:r w:rsidRPr="00034019">
        <w:rPr>
          <w:color w:val="000000" w:themeColor="text1"/>
          <w:kern w:val="1"/>
          <w:lang w:eastAsia="zh-CN" w:bidi="hi-IN"/>
        </w:rPr>
        <w:t>від</w:t>
      </w:r>
      <w:proofErr w:type="spellEnd"/>
      <w:r w:rsidRPr="00034019">
        <w:rPr>
          <w:color w:val="000000" w:themeColor="text1"/>
          <w:kern w:val="1"/>
          <w:lang w:eastAsia="zh-CN" w:bidi="hi-IN"/>
        </w:rPr>
        <w:t xml:space="preserve"> </w:t>
      </w:r>
      <w:proofErr w:type="spellStart"/>
      <w:r w:rsidRPr="00034019">
        <w:rPr>
          <w:color w:val="000000" w:themeColor="text1"/>
          <w:kern w:val="1"/>
          <w:lang w:eastAsia="zh-CN" w:bidi="hi-IN"/>
        </w:rPr>
        <w:t>волі</w:t>
      </w:r>
      <w:proofErr w:type="spellEnd"/>
      <w:r w:rsidRPr="00034019">
        <w:rPr>
          <w:color w:val="000000" w:themeColor="text1"/>
          <w:kern w:val="1"/>
          <w:lang w:eastAsia="zh-CN" w:bidi="hi-IN"/>
        </w:rPr>
        <w:t xml:space="preserve"> </w:t>
      </w:r>
      <w:proofErr w:type="spellStart"/>
      <w:r w:rsidRPr="00034019">
        <w:rPr>
          <w:color w:val="000000" w:themeColor="text1"/>
          <w:kern w:val="1"/>
          <w:lang w:eastAsia="zh-CN" w:bidi="hi-IN"/>
        </w:rPr>
        <w:t>Покупця</w:t>
      </w:r>
      <w:proofErr w:type="spellEnd"/>
      <w:r w:rsidRPr="00034019">
        <w:rPr>
          <w:color w:val="000000" w:themeColor="text1"/>
          <w:kern w:val="1"/>
          <w:lang w:eastAsia="zh-CN" w:bidi="hi-IN"/>
        </w:rPr>
        <w:t xml:space="preserve"> та </w:t>
      </w:r>
      <w:proofErr w:type="spellStart"/>
      <w:r w:rsidRPr="00034019">
        <w:rPr>
          <w:color w:val="000000" w:themeColor="text1"/>
          <w:kern w:val="1"/>
          <w:lang w:eastAsia="zh-CN" w:bidi="hi-IN"/>
        </w:rPr>
        <w:t>унеможливлюють</w:t>
      </w:r>
      <w:proofErr w:type="spellEnd"/>
      <w:r w:rsidRPr="00034019">
        <w:rPr>
          <w:color w:val="000000" w:themeColor="text1"/>
          <w:kern w:val="1"/>
          <w:lang w:eastAsia="zh-CN" w:bidi="hi-IN"/>
        </w:rPr>
        <w:t xml:space="preserve"> </w:t>
      </w:r>
      <w:proofErr w:type="spellStart"/>
      <w:r w:rsidRPr="00034019">
        <w:rPr>
          <w:color w:val="000000" w:themeColor="text1"/>
          <w:kern w:val="1"/>
          <w:lang w:eastAsia="zh-CN" w:bidi="hi-IN"/>
        </w:rPr>
        <w:t>проведення</w:t>
      </w:r>
      <w:proofErr w:type="spellEnd"/>
      <w:r w:rsidRPr="00034019">
        <w:rPr>
          <w:color w:val="000000" w:themeColor="text1"/>
          <w:kern w:val="1"/>
          <w:lang w:eastAsia="zh-CN" w:bidi="hi-IN"/>
        </w:rPr>
        <w:t xml:space="preserve"> </w:t>
      </w:r>
      <w:proofErr w:type="spellStart"/>
      <w:r w:rsidRPr="00034019">
        <w:rPr>
          <w:color w:val="000000" w:themeColor="text1"/>
          <w:kern w:val="1"/>
          <w:lang w:eastAsia="zh-CN" w:bidi="hi-IN"/>
        </w:rPr>
        <w:t>розрахунку</w:t>
      </w:r>
      <w:proofErr w:type="spellEnd"/>
      <w:r w:rsidRPr="00034019">
        <w:rPr>
          <w:color w:val="000000" w:themeColor="text1"/>
          <w:kern w:val="1"/>
          <w:lang w:eastAsia="zh-CN" w:bidi="hi-IN"/>
        </w:rPr>
        <w:t xml:space="preserve"> </w:t>
      </w:r>
      <w:proofErr w:type="spellStart"/>
      <w:r w:rsidRPr="00034019">
        <w:rPr>
          <w:color w:val="000000" w:themeColor="text1"/>
          <w:kern w:val="1"/>
          <w:lang w:eastAsia="zh-CN" w:bidi="hi-IN"/>
        </w:rPr>
        <w:t>відповідно</w:t>
      </w:r>
      <w:proofErr w:type="spellEnd"/>
      <w:r w:rsidRPr="00034019">
        <w:rPr>
          <w:color w:val="000000" w:themeColor="text1"/>
          <w:kern w:val="1"/>
          <w:lang w:eastAsia="zh-CN" w:bidi="hi-IN"/>
        </w:rPr>
        <w:t xml:space="preserve"> до п.3.1 </w:t>
      </w:r>
      <w:proofErr w:type="spellStart"/>
      <w:r w:rsidRPr="00034019">
        <w:rPr>
          <w:color w:val="000000" w:themeColor="text1"/>
          <w:kern w:val="1"/>
          <w:lang w:eastAsia="zh-CN" w:bidi="hi-IN"/>
        </w:rPr>
        <w:t>цього</w:t>
      </w:r>
      <w:proofErr w:type="spellEnd"/>
      <w:r w:rsidRPr="00034019">
        <w:rPr>
          <w:color w:val="000000" w:themeColor="text1"/>
          <w:kern w:val="1"/>
          <w:lang w:eastAsia="zh-CN" w:bidi="hi-IN"/>
        </w:rPr>
        <w:t xml:space="preserve"> Договору, </w:t>
      </w:r>
      <w:proofErr w:type="spellStart"/>
      <w:r w:rsidRPr="00034019">
        <w:rPr>
          <w:color w:val="000000" w:themeColor="text1"/>
          <w:kern w:val="1"/>
          <w:lang w:eastAsia="zh-CN" w:bidi="hi-IN"/>
        </w:rPr>
        <w:t>розрахунок</w:t>
      </w:r>
      <w:proofErr w:type="spellEnd"/>
      <w:r w:rsidRPr="00034019">
        <w:rPr>
          <w:color w:val="000000" w:themeColor="text1"/>
          <w:kern w:val="1"/>
          <w:lang w:eastAsia="zh-CN" w:bidi="hi-IN"/>
        </w:rPr>
        <w:t xml:space="preserve"> за </w:t>
      </w:r>
      <w:proofErr w:type="spellStart"/>
      <w:r w:rsidRPr="00034019">
        <w:rPr>
          <w:color w:val="000000" w:themeColor="text1"/>
          <w:kern w:val="1"/>
          <w:lang w:eastAsia="zh-CN" w:bidi="hi-IN"/>
        </w:rPr>
        <w:t>поставлений</w:t>
      </w:r>
      <w:proofErr w:type="spellEnd"/>
      <w:r w:rsidRPr="00034019">
        <w:rPr>
          <w:color w:val="000000" w:themeColor="text1"/>
          <w:kern w:val="1"/>
          <w:lang w:eastAsia="zh-CN" w:bidi="hi-IN"/>
        </w:rPr>
        <w:t xml:space="preserve"> Товар </w:t>
      </w:r>
      <w:proofErr w:type="spellStart"/>
      <w:r w:rsidRPr="00034019">
        <w:rPr>
          <w:color w:val="000000" w:themeColor="text1"/>
          <w:kern w:val="1"/>
          <w:lang w:eastAsia="zh-CN" w:bidi="hi-IN"/>
        </w:rPr>
        <w:t>здійснюється</w:t>
      </w:r>
      <w:proofErr w:type="spellEnd"/>
      <w:r w:rsidRPr="00034019">
        <w:rPr>
          <w:color w:val="000000" w:themeColor="text1"/>
          <w:kern w:val="1"/>
          <w:lang w:eastAsia="zh-CN" w:bidi="hi-IN"/>
        </w:rPr>
        <w:t xml:space="preserve"> </w:t>
      </w:r>
      <w:proofErr w:type="spellStart"/>
      <w:proofErr w:type="gramStart"/>
      <w:r w:rsidRPr="00034019">
        <w:rPr>
          <w:color w:val="000000" w:themeColor="text1"/>
          <w:kern w:val="1"/>
          <w:lang w:eastAsia="zh-CN" w:bidi="hi-IN"/>
        </w:rPr>
        <w:t>протягом</w:t>
      </w:r>
      <w:proofErr w:type="spellEnd"/>
      <w:r w:rsidRPr="00034019">
        <w:rPr>
          <w:color w:val="000000" w:themeColor="text1"/>
          <w:kern w:val="1"/>
          <w:lang w:eastAsia="zh-CN" w:bidi="hi-IN"/>
        </w:rPr>
        <w:t xml:space="preserve">  3</w:t>
      </w:r>
      <w:proofErr w:type="gramEnd"/>
      <w:r w:rsidRPr="00034019">
        <w:rPr>
          <w:color w:val="000000" w:themeColor="text1"/>
          <w:kern w:val="1"/>
          <w:lang w:eastAsia="zh-CN" w:bidi="hi-IN"/>
        </w:rPr>
        <w:t xml:space="preserve"> (</w:t>
      </w:r>
      <w:proofErr w:type="spellStart"/>
      <w:r w:rsidRPr="00034019">
        <w:rPr>
          <w:color w:val="000000" w:themeColor="text1"/>
          <w:kern w:val="1"/>
          <w:lang w:eastAsia="zh-CN" w:bidi="hi-IN"/>
        </w:rPr>
        <w:t>трьох</w:t>
      </w:r>
      <w:proofErr w:type="spellEnd"/>
      <w:r w:rsidRPr="00034019">
        <w:rPr>
          <w:color w:val="000000" w:themeColor="text1"/>
          <w:kern w:val="1"/>
          <w:lang w:eastAsia="zh-CN" w:bidi="hi-IN"/>
        </w:rPr>
        <w:t xml:space="preserve">) </w:t>
      </w:r>
      <w:proofErr w:type="spellStart"/>
      <w:r w:rsidRPr="00034019">
        <w:rPr>
          <w:color w:val="000000" w:themeColor="text1"/>
          <w:kern w:val="1"/>
          <w:lang w:eastAsia="zh-CN" w:bidi="hi-IN"/>
        </w:rPr>
        <w:t>банківських</w:t>
      </w:r>
      <w:proofErr w:type="spellEnd"/>
      <w:r w:rsidRPr="00034019">
        <w:rPr>
          <w:color w:val="000000" w:themeColor="text1"/>
          <w:kern w:val="1"/>
          <w:lang w:eastAsia="zh-CN" w:bidi="hi-IN"/>
        </w:rPr>
        <w:t xml:space="preserve"> </w:t>
      </w:r>
      <w:proofErr w:type="spellStart"/>
      <w:r w:rsidRPr="00034019">
        <w:rPr>
          <w:color w:val="000000" w:themeColor="text1"/>
          <w:kern w:val="1"/>
          <w:lang w:eastAsia="zh-CN" w:bidi="hi-IN"/>
        </w:rPr>
        <w:t>днів</w:t>
      </w:r>
      <w:proofErr w:type="spellEnd"/>
      <w:r w:rsidRPr="00034019">
        <w:rPr>
          <w:color w:val="000000" w:themeColor="text1"/>
          <w:kern w:val="1"/>
          <w:lang w:eastAsia="zh-CN" w:bidi="hi-IN"/>
        </w:rPr>
        <w:t xml:space="preserve"> з </w:t>
      </w:r>
      <w:proofErr w:type="spellStart"/>
      <w:r w:rsidRPr="00034019">
        <w:rPr>
          <w:color w:val="000000" w:themeColor="text1"/>
          <w:kern w:val="1"/>
          <w:lang w:eastAsia="zh-CN" w:bidi="hi-IN"/>
        </w:rPr>
        <w:t>дати</w:t>
      </w:r>
      <w:proofErr w:type="spellEnd"/>
      <w:r w:rsidRPr="00034019">
        <w:rPr>
          <w:color w:val="000000" w:themeColor="text1"/>
          <w:kern w:val="1"/>
          <w:lang w:eastAsia="zh-CN" w:bidi="hi-IN"/>
        </w:rPr>
        <w:t xml:space="preserve"> </w:t>
      </w:r>
      <w:proofErr w:type="spellStart"/>
      <w:r w:rsidRPr="00034019">
        <w:rPr>
          <w:color w:val="000000" w:themeColor="text1"/>
          <w:kern w:val="1"/>
          <w:lang w:eastAsia="zh-CN" w:bidi="hi-IN"/>
        </w:rPr>
        <w:t>отримання</w:t>
      </w:r>
      <w:proofErr w:type="spellEnd"/>
      <w:r w:rsidRPr="00034019">
        <w:rPr>
          <w:color w:val="000000" w:themeColor="text1"/>
          <w:kern w:val="1"/>
          <w:lang w:eastAsia="zh-CN" w:bidi="hi-IN"/>
        </w:rPr>
        <w:t xml:space="preserve"> </w:t>
      </w:r>
      <w:proofErr w:type="spellStart"/>
      <w:r w:rsidRPr="00034019">
        <w:rPr>
          <w:color w:val="000000" w:themeColor="text1"/>
          <w:kern w:val="1"/>
          <w:lang w:eastAsia="zh-CN" w:bidi="hi-IN"/>
        </w:rPr>
        <w:t>Покупцем</w:t>
      </w:r>
      <w:proofErr w:type="spellEnd"/>
      <w:r w:rsidRPr="00034019">
        <w:rPr>
          <w:color w:val="000000" w:themeColor="text1"/>
          <w:kern w:val="1"/>
          <w:lang w:eastAsia="zh-CN" w:bidi="hi-IN"/>
        </w:rPr>
        <w:t xml:space="preserve"> бюджетного </w:t>
      </w:r>
      <w:proofErr w:type="spellStart"/>
      <w:r w:rsidRPr="00034019">
        <w:rPr>
          <w:color w:val="000000" w:themeColor="text1"/>
          <w:kern w:val="1"/>
          <w:lang w:eastAsia="zh-CN" w:bidi="hi-IN"/>
        </w:rPr>
        <w:t>призначення</w:t>
      </w:r>
      <w:proofErr w:type="spellEnd"/>
      <w:r w:rsidRPr="00034019">
        <w:rPr>
          <w:color w:val="000000" w:themeColor="text1"/>
          <w:kern w:val="1"/>
          <w:lang w:eastAsia="zh-CN" w:bidi="hi-IN"/>
        </w:rPr>
        <w:t xml:space="preserve"> на </w:t>
      </w:r>
      <w:proofErr w:type="spellStart"/>
      <w:r w:rsidRPr="00034019">
        <w:rPr>
          <w:color w:val="000000" w:themeColor="text1"/>
          <w:kern w:val="1"/>
          <w:lang w:eastAsia="zh-CN" w:bidi="hi-IN"/>
        </w:rPr>
        <w:t>фінансування</w:t>
      </w:r>
      <w:proofErr w:type="spellEnd"/>
      <w:r w:rsidRPr="00034019">
        <w:rPr>
          <w:color w:val="000000" w:themeColor="text1"/>
          <w:kern w:val="1"/>
          <w:lang w:eastAsia="zh-CN" w:bidi="hi-IN"/>
        </w:rPr>
        <w:t xml:space="preserve"> </w:t>
      </w:r>
      <w:proofErr w:type="spellStart"/>
      <w:r w:rsidRPr="00034019">
        <w:rPr>
          <w:color w:val="000000" w:themeColor="text1"/>
          <w:kern w:val="1"/>
          <w:lang w:eastAsia="zh-CN" w:bidi="hi-IN"/>
        </w:rPr>
        <w:t>закупівлі</w:t>
      </w:r>
      <w:proofErr w:type="spellEnd"/>
      <w:r w:rsidRPr="00034019">
        <w:rPr>
          <w:color w:val="000000" w:themeColor="text1"/>
          <w:kern w:val="1"/>
          <w:lang w:eastAsia="zh-CN" w:bidi="hi-IN"/>
        </w:rPr>
        <w:t xml:space="preserve"> на </w:t>
      </w:r>
      <w:proofErr w:type="spellStart"/>
      <w:r w:rsidRPr="00034019">
        <w:rPr>
          <w:color w:val="000000" w:themeColor="text1"/>
          <w:kern w:val="1"/>
          <w:lang w:eastAsia="zh-CN" w:bidi="hi-IN"/>
        </w:rPr>
        <w:t>свій</w:t>
      </w:r>
      <w:proofErr w:type="spellEnd"/>
      <w:r w:rsidRPr="00034019">
        <w:rPr>
          <w:color w:val="000000" w:themeColor="text1"/>
          <w:kern w:val="1"/>
          <w:lang w:eastAsia="zh-CN" w:bidi="hi-IN"/>
        </w:rPr>
        <w:t xml:space="preserve"> </w:t>
      </w:r>
      <w:proofErr w:type="spellStart"/>
      <w:r w:rsidRPr="00034019">
        <w:rPr>
          <w:color w:val="000000" w:themeColor="text1"/>
          <w:kern w:val="1"/>
          <w:lang w:eastAsia="zh-CN" w:bidi="hi-IN"/>
        </w:rPr>
        <w:t>реєстраційний</w:t>
      </w:r>
      <w:proofErr w:type="spellEnd"/>
      <w:r w:rsidRPr="00034019">
        <w:rPr>
          <w:color w:val="000000" w:themeColor="text1"/>
          <w:kern w:val="1"/>
          <w:lang w:eastAsia="zh-CN" w:bidi="hi-IN"/>
        </w:rPr>
        <w:t xml:space="preserve"> </w:t>
      </w:r>
      <w:proofErr w:type="spellStart"/>
      <w:r w:rsidRPr="00034019">
        <w:rPr>
          <w:color w:val="000000" w:themeColor="text1"/>
          <w:kern w:val="1"/>
          <w:lang w:eastAsia="zh-CN" w:bidi="hi-IN"/>
        </w:rPr>
        <w:t>рахунок</w:t>
      </w:r>
      <w:proofErr w:type="spellEnd"/>
      <w:r w:rsidRPr="00034019">
        <w:rPr>
          <w:color w:val="000000" w:themeColor="text1"/>
          <w:kern w:val="1"/>
          <w:lang w:eastAsia="zh-CN" w:bidi="hi-IN"/>
        </w:rPr>
        <w:t xml:space="preserve"> </w:t>
      </w:r>
      <w:proofErr w:type="spellStart"/>
      <w:r w:rsidRPr="00034019">
        <w:rPr>
          <w:color w:val="000000" w:themeColor="text1"/>
          <w:kern w:val="1"/>
          <w:lang w:eastAsia="zh-CN" w:bidi="hi-IN"/>
        </w:rPr>
        <w:t>або</w:t>
      </w:r>
      <w:proofErr w:type="spellEnd"/>
      <w:r w:rsidRPr="00034019">
        <w:rPr>
          <w:color w:val="000000" w:themeColor="text1"/>
          <w:kern w:val="1"/>
          <w:lang w:eastAsia="zh-CN" w:bidi="hi-IN"/>
        </w:rPr>
        <w:t xml:space="preserve"> </w:t>
      </w:r>
      <w:proofErr w:type="spellStart"/>
      <w:r w:rsidRPr="00034019">
        <w:rPr>
          <w:color w:val="000000" w:themeColor="text1"/>
          <w:kern w:val="1"/>
          <w:lang w:eastAsia="zh-CN" w:bidi="hi-IN"/>
        </w:rPr>
        <w:t>припинення</w:t>
      </w:r>
      <w:proofErr w:type="spellEnd"/>
      <w:r w:rsidRPr="00034019">
        <w:rPr>
          <w:color w:val="000000" w:themeColor="text1"/>
          <w:kern w:val="1"/>
          <w:lang w:eastAsia="zh-CN" w:bidi="hi-IN"/>
        </w:rPr>
        <w:t>/</w:t>
      </w:r>
      <w:proofErr w:type="spellStart"/>
      <w:r w:rsidRPr="00034019">
        <w:rPr>
          <w:color w:val="000000" w:themeColor="text1"/>
          <w:kern w:val="1"/>
          <w:lang w:eastAsia="zh-CN" w:bidi="hi-IN"/>
        </w:rPr>
        <w:t>усунення</w:t>
      </w:r>
      <w:proofErr w:type="spellEnd"/>
      <w:r w:rsidRPr="00034019">
        <w:rPr>
          <w:color w:val="000000" w:themeColor="text1"/>
          <w:kern w:val="1"/>
          <w:lang w:eastAsia="zh-CN" w:bidi="hi-IN"/>
        </w:rPr>
        <w:t xml:space="preserve"> </w:t>
      </w:r>
      <w:proofErr w:type="spellStart"/>
      <w:r w:rsidRPr="00034019">
        <w:rPr>
          <w:color w:val="000000" w:themeColor="text1"/>
          <w:kern w:val="1"/>
          <w:lang w:eastAsia="zh-CN" w:bidi="hi-IN"/>
        </w:rPr>
        <w:t>зазначених</w:t>
      </w:r>
      <w:proofErr w:type="spellEnd"/>
      <w:r w:rsidRPr="00034019">
        <w:rPr>
          <w:color w:val="000000" w:themeColor="text1"/>
          <w:kern w:val="1"/>
          <w:lang w:eastAsia="zh-CN" w:bidi="hi-IN"/>
        </w:rPr>
        <w:t xml:space="preserve"> </w:t>
      </w:r>
      <w:proofErr w:type="spellStart"/>
      <w:r w:rsidRPr="00034019">
        <w:rPr>
          <w:color w:val="000000" w:themeColor="text1"/>
          <w:kern w:val="1"/>
          <w:lang w:eastAsia="zh-CN" w:bidi="hi-IN"/>
        </w:rPr>
        <w:t>вище</w:t>
      </w:r>
      <w:proofErr w:type="spellEnd"/>
      <w:r w:rsidRPr="00034019">
        <w:rPr>
          <w:color w:val="000000" w:themeColor="text1"/>
          <w:kern w:val="1"/>
          <w:lang w:eastAsia="zh-CN" w:bidi="hi-IN"/>
        </w:rPr>
        <w:t xml:space="preserve"> </w:t>
      </w:r>
      <w:proofErr w:type="spellStart"/>
      <w:r w:rsidRPr="00034019">
        <w:rPr>
          <w:color w:val="000000" w:themeColor="text1"/>
          <w:kern w:val="1"/>
          <w:lang w:eastAsia="zh-CN" w:bidi="hi-IN"/>
        </w:rPr>
        <w:t>обставин</w:t>
      </w:r>
      <w:proofErr w:type="spellEnd"/>
      <w:r w:rsidRPr="00034019">
        <w:rPr>
          <w:color w:val="000000" w:themeColor="text1"/>
          <w:kern w:val="1"/>
          <w:lang w:eastAsia="zh-CN" w:bidi="hi-IN"/>
        </w:rPr>
        <w:t>.</w:t>
      </w:r>
    </w:p>
    <w:p w:rsidR="00034019" w:rsidRDefault="00034019" w:rsidP="00034019">
      <w:pPr>
        <w:widowControl w:val="0"/>
        <w:tabs>
          <w:tab w:val="left" w:pos="180"/>
          <w:tab w:val="left" w:pos="644"/>
          <w:tab w:val="left" w:pos="1260"/>
        </w:tabs>
        <w:autoSpaceDE w:val="0"/>
        <w:autoSpaceDN w:val="0"/>
        <w:adjustRightInd w:val="0"/>
        <w:ind w:right="-143"/>
        <w:jc w:val="center"/>
        <w:outlineLvl w:val="0"/>
        <w:rPr>
          <w:b/>
          <w:bCs/>
          <w:color w:val="000000" w:themeColor="text1"/>
          <w:kern w:val="1"/>
          <w:lang w:eastAsia="zh-CN" w:bidi="hi-IN"/>
        </w:rPr>
      </w:pPr>
    </w:p>
    <w:p w:rsidR="003452EF" w:rsidRPr="00877691" w:rsidRDefault="003452EF" w:rsidP="00034019">
      <w:pPr>
        <w:widowControl w:val="0"/>
        <w:tabs>
          <w:tab w:val="left" w:pos="180"/>
          <w:tab w:val="left" w:pos="644"/>
          <w:tab w:val="left" w:pos="1260"/>
        </w:tabs>
        <w:autoSpaceDE w:val="0"/>
        <w:autoSpaceDN w:val="0"/>
        <w:adjustRightInd w:val="0"/>
        <w:ind w:right="-143"/>
        <w:jc w:val="center"/>
        <w:outlineLvl w:val="0"/>
        <w:rPr>
          <w:b/>
          <w:bCs/>
          <w:color w:val="000000" w:themeColor="text1"/>
          <w:kern w:val="1"/>
          <w:lang w:eastAsia="zh-CN" w:bidi="hi-IN"/>
        </w:rPr>
      </w:pPr>
      <w:r w:rsidRPr="00877691">
        <w:rPr>
          <w:b/>
          <w:bCs/>
          <w:color w:val="000000" w:themeColor="text1"/>
          <w:kern w:val="1"/>
          <w:lang w:eastAsia="zh-CN" w:bidi="hi-IN"/>
        </w:rPr>
        <w:t>V. Поставка (передача) товару</w:t>
      </w:r>
    </w:p>
    <w:p w:rsidR="00F87861" w:rsidRDefault="003452EF" w:rsidP="00F87861">
      <w:pPr>
        <w:pStyle w:val="rvps2"/>
        <w:spacing w:before="0" w:beforeAutospacing="0" w:after="150" w:afterAutospacing="0"/>
        <w:jc w:val="both"/>
        <w:rPr>
          <w:b/>
          <w:shd w:val="clear" w:color="auto" w:fill="FFFFFF"/>
          <w:lang w:val="uk-UA"/>
        </w:rPr>
      </w:pPr>
      <w:r w:rsidRPr="00877691">
        <w:rPr>
          <w:color w:val="000000" w:themeColor="text1"/>
        </w:rPr>
        <w:t>5.1. Строк (</w:t>
      </w:r>
      <w:proofErr w:type="spellStart"/>
      <w:r w:rsidRPr="00877691">
        <w:rPr>
          <w:color w:val="000000" w:themeColor="text1"/>
        </w:rPr>
        <w:t>терм</w:t>
      </w:r>
      <w:r w:rsidR="00AB030E">
        <w:rPr>
          <w:color w:val="000000" w:themeColor="text1"/>
        </w:rPr>
        <w:t>ін</w:t>
      </w:r>
      <w:proofErr w:type="spellEnd"/>
      <w:r w:rsidR="00AB030E">
        <w:rPr>
          <w:color w:val="000000" w:themeColor="text1"/>
        </w:rPr>
        <w:t>) поставки (</w:t>
      </w:r>
      <w:proofErr w:type="spellStart"/>
      <w:r w:rsidR="00AB030E">
        <w:rPr>
          <w:color w:val="000000" w:themeColor="text1"/>
        </w:rPr>
        <w:t>передачі</w:t>
      </w:r>
      <w:proofErr w:type="spellEnd"/>
      <w:r w:rsidR="00AB030E">
        <w:rPr>
          <w:color w:val="000000" w:themeColor="text1"/>
        </w:rPr>
        <w:t>) товару:</w:t>
      </w:r>
      <w:r w:rsidR="001F0F3A">
        <w:rPr>
          <w:color w:val="000000" w:themeColor="text1"/>
          <w:lang w:val="uk-UA"/>
        </w:rPr>
        <w:t xml:space="preserve"> </w:t>
      </w:r>
      <w:r w:rsidR="00AB030E">
        <w:rPr>
          <w:color w:val="000000" w:themeColor="text1"/>
        </w:rPr>
        <w:t xml:space="preserve"> </w:t>
      </w:r>
      <w:r w:rsidR="00AB030E" w:rsidRPr="002E7357">
        <w:rPr>
          <w:b/>
          <w:shd w:val="clear" w:color="auto" w:fill="FFFFFF"/>
          <w:lang w:val="uk-UA"/>
        </w:rPr>
        <w:t xml:space="preserve">до </w:t>
      </w:r>
      <w:r w:rsidR="00AB030E">
        <w:rPr>
          <w:b/>
          <w:shd w:val="clear" w:color="auto" w:fill="FFFFFF"/>
          <w:lang w:val="uk-UA"/>
        </w:rPr>
        <w:t>3</w:t>
      </w:r>
      <w:r w:rsidR="00AB030E" w:rsidRPr="002E7357">
        <w:rPr>
          <w:b/>
          <w:shd w:val="clear" w:color="auto" w:fill="FFFFFF"/>
          <w:lang w:val="uk-UA"/>
        </w:rPr>
        <w:t xml:space="preserve">1 </w:t>
      </w:r>
      <w:r w:rsidR="00AB030E">
        <w:rPr>
          <w:b/>
          <w:shd w:val="clear" w:color="auto" w:fill="FFFFFF"/>
          <w:lang w:val="uk-UA"/>
        </w:rPr>
        <w:t>грудня 2022</w:t>
      </w:r>
      <w:r w:rsidR="00AB030E" w:rsidRPr="002E7357">
        <w:rPr>
          <w:b/>
          <w:shd w:val="clear" w:color="auto" w:fill="FFFFFF"/>
          <w:lang w:val="uk-UA"/>
        </w:rPr>
        <w:t>р.</w:t>
      </w:r>
    </w:p>
    <w:p w:rsidR="0035294B" w:rsidRPr="00F87861" w:rsidRDefault="003452EF" w:rsidP="00F87861">
      <w:pPr>
        <w:pStyle w:val="rvps2"/>
        <w:spacing w:before="0" w:beforeAutospacing="0" w:after="150" w:afterAutospacing="0"/>
        <w:jc w:val="both"/>
        <w:rPr>
          <w:shd w:val="clear" w:color="auto" w:fill="FFFFFF"/>
          <w:lang w:val="uk-UA"/>
        </w:rPr>
      </w:pPr>
      <w:r w:rsidRPr="00877691">
        <w:rPr>
          <w:color w:val="000000" w:themeColor="text1"/>
          <w:kern w:val="1"/>
          <w:lang w:eastAsia="zh-CN" w:bidi="hi-IN"/>
        </w:rPr>
        <w:t xml:space="preserve">5.2. </w:t>
      </w:r>
      <w:proofErr w:type="spellStart"/>
      <w:r w:rsidRPr="00877691">
        <w:rPr>
          <w:color w:val="000000" w:themeColor="text1"/>
          <w:kern w:val="1"/>
          <w:lang w:eastAsia="zh-CN" w:bidi="hi-IN"/>
        </w:rPr>
        <w:t>Місце</w:t>
      </w:r>
      <w:proofErr w:type="spellEnd"/>
      <w:r w:rsidRPr="00877691">
        <w:rPr>
          <w:color w:val="000000" w:themeColor="text1"/>
          <w:kern w:val="1"/>
          <w:lang w:eastAsia="zh-CN" w:bidi="hi-IN"/>
        </w:rPr>
        <w:t xml:space="preserve"> поставки (передачи) товару</w:t>
      </w:r>
      <w:r w:rsidRPr="00B03643">
        <w:rPr>
          <w:color w:val="000000" w:themeColor="text1"/>
          <w:kern w:val="1"/>
          <w:lang w:eastAsia="zh-CN" w:bidi="hi-IN"/>
        </w:rPr>
        <w:t>:</w:t>
      </w:r>
      <w:r w:rsidR="00B03643">
        <w:rPr>
          <w:b/>
          <w:color w:val="000000" w:themeColor="text1"/>
          <w:kern w:val="1"/>
          <w:lang w:eastAsia="zh-CN" w:bidi="hi-IN"/>
        </w:rPr>
        <w:t xml:space="preserve"> </w:t>
      </w:r>
      <w:r w:rsidR="00B03643" w:rsidRPr="00B03643">
        <w:rPr>
          <w:color w:val="000000" w:themeColor="text1"/>
          <w:kern w:val="1"/>
          <w:lang w:eastAsia="zh-CN" w:bidi="hi-IN"/>
        </w:rPr>
        <w:t>85322</w:t>
      </w:r>
      <w:r w:rsidR="00B03643">
        <w:rPr>
          <w:color w:val="000000" w:themeColor="text1"/>
          <w:kern w:val="1"/>
          <w:lang w:val="uk-UA" w:eastAsia="zh-CN" w:bidi="hi-IN"/>
        </w:rPr>
        <w:t>, Донецька обл., м.</w:t>
      </w:r>
      <w:r w:rsidR="008C00BD">
        <w:rPr>
          <w:color w:val="000000" w:themeColor="text1"/>
          <w:kern w:val="1"/>
          <w:lang w:val="uk-UA" w:eastAsia="zh-CN" w:bidi="hi-IN"/>
        </w:rPr>
        <w:t xml:space="preserve"> </w:t>
      </w:r>
      <w:proofErr w:type="spellStart"/>
      <w:r w:rsidR="00B03643" w:rsidRPr="00B03643">
        <w:rPr>
          <w:color w:val="000000" w:themeColor="text1"/>
          <w:kern w:val="1"/>
          <w:lang w:val="uk-UA" w:eastAsia="zh-CN" w:bidi="hi-IN"/>
        </w:rPr>
        <w:t>Мирноград</w:t>
      </w:r>
      <w:proofErr w:type="spellEnd"/>
      <w:r w:rsidR="00B03643" w:rsidRPr="00B03643">
        <w:rPr>
          <w:color w:val="000000" w:themeColor="text1"/>
          <w:kern w:val="1"/>
          <w:lang w:val="uk-UA" w:eastAsia="zh-CN" w:bidi="hi-IN"/>
        </w:rPr>
        <w:t>, вул.</w:t>
      </w:r>
      <w:r w:rsidR="008C00BD">
        <w:rPr>
          <w:color w:val="000000" w:themeColor="text1"/>
          <w:kern w:val="1"/>
          <w:lang w:val="uk-UA" w:eastAsia="zh-CN" w:bidi="hi-IN"/>
        </w:rPr>
        <w:t xml:space="preserve"> </w:t>
      </w:r>
      <w:r w:rsidR="00B03643" w:rsidRPr="00B03643">
        <w:rPr>
          <w:color w:val="000000" w:themeColor="text1"/>
          <w:kern w:val="1"/>
          <w:lang w:val="uk-UA" w:eastAsia="zh-CN" w:bidi="hi-IN"/>
        </w:rPr>
        <w:t xml:space="preserve">Центральна, </w:t>
      </w:r>
      <w:r w:rsidR="00B03643">
        <w:rPr>
          <w:color w:val="000000" w:themeColor="text1"/>
          <w:kern w:val="1"/>
          <w:lang w:val="uk-UA" w:eastAsia="zh-CN" w:bidi="hi-IN"/>
        </w:rPr>
        <w:t>буд.</w:t>
      </w:r>
      <w:r w:rsidR="00B03643" w:rsidRPr="00B03643">
        <w:rPr>
          <w:color w:val="000000" w:themeColor="text1"/>
          <w:kern w:val="1"/>
          <w:lang w:val="uk-UA" w:eastAsia="zh-CN" w:bidi="hi-IN"/>
        </w:rPr>
        <w:t>73</w:t>
      </w:r>
      <w:r w:rsidR="00B03643">
        <w:rPr>
          <w:color w:val="000000" w:themeColor="text1"/>
          <w:kern w:val="1"/>
          <w:lang w:val="uk-UA" w:eastAsia="zh-CN" w:bidi="hi-IN"/>
        </w:rPr>
        <w:t>.</w:t>
      </w:r>
    </w:p>
    <w:p w:rsidR="0035294B" w:rsidRPr="0035294B" w:rsidRDefault="0035294B" w:rsidP="0035294B">
      <w:pPr>
        <w:widowControl w:val="0"/>
        <w:autoSpaceDE w:val="0"/>
        <w:autoSpaceDN w:val="0"/>
        <w:adjustRightInd w:val="0"/>
        <w:ind w:right="-143"/>
        <w:jc w:val="both"/>
        <w:rPr>
          <w:color w:val="000000" w:themeColor="text1"/>
          <w:kern w:val="1"/>
          <w:lang w:val="uk-UA" w:eastAsia="zh-CN" w:bidi="hi-IN"/>
        </w:rPr>
      </w:pPr>
      <w:r>
        <w:rPr>
          <w:lang w:val="uk-UA"/>
        </w:rPr>
        <w:t xml:space="preserve"> 5.3.  В період зазначений в пункті </w:t>
      </w:r>
      <w:r w:rsidR="00F87861">
        <w:rPr>
          <w:lang w:val="uk-UA"/>
        </w:rPr>
        <w:t>5</w:t>
      </w:r>
      <w:r w:rsidR="001F0F3A">
        <w:rPr>
          <w:lang w:val="uk-UA"/>
        </w:rPr>
        <w:t>.1.</w:t>
      </w:r>
      <w:r>
        <w:rPr>
          <w:lang w:val="uk-UA"/>
        </w:rPr>
        <w:t xml:space="preserve"> Договору Покупець має право подати заявку (усну чи письмову)  на поставку Товару або його частини, у стр</w:t>
      </w:r>
      <w:r w:rsidR="00F87861">
        <w:rPr>
          <w:lang w:val="uk-UA"/>
        </w:rPr>
        <w:t>ок зазначений у заявці. Постачальник</w:t>
      </w:r>
      <w:r>
        <w:rPr>
          <w:lang w:val="uk-UA"/>
        </w:rPr>
        <w:t xml:space="preserve"> протягом 3 (трьох) робочих днів з моменту отримання заявки здійснює відповідне відвантаження.          </w:t>
      </w:r>
    </w:p>
    <w:p w:rsidR="00F87861" w:rsidRDefault="0035294B" w:rsidP="0035294B">
      <w:pPr>
        <w:widowControl w:val="0"/>
        <w:autoSpaceDE w:val="0"/>
        <w:autoSpaceDN w:val="0"/>
        <w:adjustRightInd w:val="0"/>
        <w:ind w:right="-143"/>
        <w:jc w:val="both"/>
        <w:rPr>
          <w:color w:val="000000"/>
          <w:lang w:val="uk-UA"/>
        </w:rPr>
      </w:pPr>
      <w:r>
        <w:rPr>
          <w:color w:val="000000"/>
          <w:lang w:val="uk-UA"/>
        </w:rPr>
        <w:t xml:space="preserve">  </w:t>
      </w:r>
    </w:p>
    <w:p w:rsidR="0035294B" w:rsidRPr="00F87861" w:rsidRDefault="0035294B" w:rsidP="0035294B">
      <w:pPr>
        <w:widowControl w:val="0"/>
        <w:autoSpaceDE w:val="0"/>
        <w:autoSpaceDN w:val="0"/>
        <w:adjustRightInd w:val="0"/>
        <w:ind w:right="-143"/>
        <w:jc w:val="both"/>
        <w:rPr>
          <w:color w:val="000000" w:themeColor="text1"/>
          <w:kern w:val="1"/>
          <w:lang w:val="uk-UA" w:bidi="hi-IN"/>
        </w:rPr>
      </w:pPr>
      <w:r>
        <w:rPr>
          <w:color w:val="000000"/>
          <w:lang w:val="uk-UA"/>
        </w:rPr>
        <w:t>5</w:t>
      </w:r>
      <w:r w:rsidRPr="00381BB4">
        <w:rPr>
          <w:color w:val="000000"/>
          <w:lang w:val="uk-UA"/>
        </w:rPr>
        <w:t>.</w:t>
      </w:r>
      <w:r>
        <w:rPr>
          <w:color w:val="000000"/>
          <w:lang w:val="uk-UA"/>
        </w:rPr>
        <w:t xml:space="preserve">4.  </w:t>
      </w:r>
      <w:proofErr w:type="spellStart"/>
      <w:r w:rsidR="00F87861">
        <w:rPr>
          <w:color w:val="000000"/>
        </w:rPr>
        <w:t>Одночасно</w:t>
      </w:r>
      <w:proofErr w:type="spellEnd"/>
      <w:r w:rsidR="00F87861">
        <w:rPr>
          <w:color w:val="000000"/>
        </w:rPr>
        <w:t xml:space="preserve"> з Товаром </w:t>
      </w:r>
      <w:proofErr w:type="spellStart"/>
      <w:r w:rsidR="00F87861">
        <w:rPr>
          <w:color w:val="000000"/>
        </w:rPr>
        <w:t>Постачальник</w:t>
      </w:r>
      <w:proofErr w:type="spellEnd"/>
      <w:r>
        <w:rPr>
          <w:color w:val="000000"/>
        </w:rPr>
        <w:t xml:space="preserve"> повинен </w:t>
      </w:r>
      <w:proofErr w:type="spellStart"/>
      <w:r>
        <w:rPr>
          <w:color w:val="000000"/>
        </w:rPr>
        <w:t>передати</w:t>
      </w:r>
      <w:proofErr w:type="spellEnd"/>
      <w:r>
        <w:rPr>
          <w:color w:val="000000"/>
        </w:rPr>
        <w:t xml:space="preserve"> </w:t>
      </w:r>
      <w:proofErr w:type="spellStart"/>
      <w:r>
        <w:rPr>
          <w:color w:val="000000"/>
        </w:rPr>
        <w:t>Покупцю</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документи</w:t>
      </w:r>
      <w:proofErr w:type="spellEnd"/>
      <w:r>
        <w:rPr>
          <w:color w:val="000000"/>
        </w:rPr>
        <w:t xml:space="preserve"> (</w:t>
      </w:r>
      <w:proofErr w:type="spellStart"/>
      <w:r>
        <w:rPr>
          <w:color w:val="000000"/>
        </w:rPr>
        <w:t>сертифікат</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реєстраційне</w:t>
      </w:r>
      <w:proofErr w:type="spellEnd"/>
      <w:r>
        <w:rPr>
          <w:color w:val="000000"/>
        </w:rPr>
        <w:t xml:space="preserve"> </w:t>
      </w:r>
      <w:proofErr w:type="spellStart"/>
      <w:r>
        <w:rPr>
          <w:color w:val="000000"/>
        </w:rPr>
        <w:t>свідоцтво</w:t>
      </w:r>
      <w:proofErr w:type="spellEnd"/>
      <w:r>
        <w:rPr>
          <w:color w:val="000000"/>
        </w:rPr>
        <w:t xml:space="preserve"> </w:t>
      </w:r>
      <w:proofErr w:type="spellStart"/>
      <w:r>
        <w:rPr>
          <w:color w:val="000000"/>
        </w:rPr>
        <w:t>тощо</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стосуються</w:t>
      </w:r>
      <w:proofErr w:type="spellEnd"/>
      <w:r>
        <w:rPr>
          <w:color w:val="000000"/>
        </w:rPr>
        <w:t xml:space="preserve"> Товару та </w:t>
      </w:r>
      <w:proofErr w:type="spellStart"/>
      <w:r>
        <w:rPr>
          <w:color w:val="000000"/>
        </w:rPr>
        <w:t>підлягають</w:t>
      </w:r>
      <w:proofErr w:type="spellEnd"/>
      <w:r>
        <w:rPr>
          <w:color w:val="000000"/>
        </w:rPr>
        <w:t xml:space="preserve"> </w:t>
      </w:r>
      <w:proofErr w:type="spellStart"/>
      <w:r>
        <w:rPr>
          <w:color w:val="000000"/>
        </w:rPr>
        <w:t>переданню</w:t>
      </w:r>
      <w:proofErr w:type="spellEnd"/>
      <w:r w:rsidR="00F87861">
        <w:rPr>
          <w:color w:val="000000"/>
          <w:lang w:val="uk-UA"/>
        </w:rPr>
        <w:t>.</w:t>
      </w:r>
    </w:p>
    <w:p w:rsidR="003452EF" w:rsidRPr="00B03643" w:rsidRDefault="003452EF" w:rsidP="003452EF">
      <w:pPr>
        <w:widowControl w:val="0"/>
        <w:autoSpaceDE w:val="0"/>
        <w:autoSpaceDN w:val="0"/>
        <w:adjustRightInd w:val="0"/>
        <w:ind w:right="-143"/>
        <w:jc w:val="center"/>
        <w:outlineLvl w:val="0"/>
        <w:rPr>
          <w:b/>
          <w:bCs/>
          <w:color w:val="000000" w:themeColor="text1"/>
          <w:kern w:val="1"/>
          <w:lang w:val="uk-UA" w:eastAsia="zh-CN" w:bidi="hi-IN"/>
        </w:rPr>
      </w:pPr>
    </w:p>
    <w:p w:rsidR="003452EF" w:rsidRPr="00877691" w:rsidRDefault="003452EF" w:rsidP="003452EF">
      <w:pPr>
        <w:widowControl w:val="0"/>
        <w:autoSpaceDE w:val="0"/>
        <w:autoSpaceDN w:val="0"/>
        <w:adjustRightInd w:val="0"/>
        <w:ind w:right="-143"/>
        <w:jc w:val="center"/>
        <w:outlineLvl w:val="0"/>
        <w:rPr>
          <w:b/>
          <w:bCs/>
          <w:color w:val="000000" w:themeColor="text1"/>
          <w:kern w:val="1"/>
          <w:lang w:eastAsia="zh-CN" w:bidi="hi-IN"/>
        </w:rPr>
      </w:pPr>
      <w:r w:rsidRPr="00877691">
        <w:rPr>
          <w:b/>
          <w:bCs/>
          <w:color w:val="000000" w:themeColor="text1"/>
          <w:kern w:val="1"/>
          <w:lang w:eastAsia="zh-CN" w:bidi="hi-IN"/>
        </w:rPr>
        <w:t xml:space="preserve">VI. Права та </w:t>
      </w:r>
      <w:proofErr w:type="spellStart"/>
      <w:r w:rsidRPr="00877691">
        <w:rPr>
          <w:b/>
          <w:bCs/>
          <w:color w:val="000000" w:themeColor="text1"/>
          <w:kern w:val="1"/>
          <w:lang w:eastAsia="zh-CN" w:bidi="hi-IN"/>
        </w:rPr>
        <w:t>обов’язки</w:t>
      </w:r>
      <w:proofErr w:type="spellEnd"/>
      <w:r w:rsidRPr="00877691">
        <w:rPr>
          <w:b/>
          <w:bCs/>
          <w:color w:val="000000" w:themeColor="text1"/>
          <w:kern w:val="1"/>
          <w:lang w:eastAsia="zh-CN" w:bidi="hi-IN"/>
        </w:rPr>
        <w:t xml:space="preserve"> </w:t>
      </w:r>
      <w:proofErr w:type="spellStart"/>
      <w:r w:rsidRPr="00877691">
        <w:rPr>
          <w:b/>
          <w:bCs/>
          <w:color w:val="000000" w:themeColor="text1"/>
          <w:kern w:val="1"/>
          <w:lang w:eastAsia="zh-CN" w:bidi="hi-IN"/>
        </w:rPr>
        <w:t>сторін</w:t>
      </w:r>
      <w:proofErr w:type="spellEnd"/>
    </w:p>
    <w:p w:rsidR="003452EF" w:rsidRPr="005D04F4" w:rsidRDefault="003452EF" w:rsidP="00345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jc w:val="both"/>
        <w:rPr>
          <w:color w:val="000000" w:themeColor="text1"/>
          <w:kern w:val="1"/>
          <w:lang w:eastAsia="zh-CN" w:bidi="hi-IN"/>
        </w:rPr>
      </w:pPr>
      <w:r w:rsidRPr="00877691">
        <w:rPr>
          <w:color w:val="000000" w:themeColor="text1"/>
          <w:kern w:val="1"/>
          <w:lang w:eastAsia="zh-CN" w:bidi="hi-IN"/>
        </w:rPr>
        <w:t>6.</w:t>
      </w:r>
      <w:r w:rsidRPr="005D04F4">
        <w:rPr>
          <w:color w:val="000000" w:themeColor="text1"/>
          <w:kern w:val="1"/>
          <w:lang w:eastAsia="zh-CN" w:bidi="hi-IN"/>
        </w:rPr>
        <w:t xml:space="preserve">1. </w:t>
      </w:r>
      <w:proofErr w:type="spellStart"/>
      <w:r w:rsidRPr="005D04F4">
        <w:rPr>
          <w:color w:val="000000" w:themeColor="text1"/>
          <w:kern w:val="1"/>
          <w:lang w:eastAsia="zh-CN" w:bidi="hi-IN"/>
        </w:rPr>
        <w:t>Покупець</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зобов’язаний</w:t>
      </w:r>
      <w:proofErr w:type="spellEnd"/>
      <w:r w:rsidRPr="005D04F4">
        <w:rPr>
          <w:color w:val="000000" w:themeColor="text1"/>
          <w:kern w:val="1"/>
          <w:lang w:eastAsia="zh-CN" w:bidi="hi-IN"/>
        </w:rPr>
        <w:t>:</w:t>
      </w:r>
    </w:p>
    <w:p w:rsidR="003452EF" w:rsidRPr="005D04F4" w:rsidRDefault="003452EF" w:rsidP="00345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jc w:val="both"/>
        <w:rPr>
          <w:color w:val="000000" w:themeColor="text1"/>
          <w:kern w:val="1"/>
          <w:lang w:eastAsia="zh-CN" w:bidi="hi-IN"/>
        </w:rPr>
      </w:pPr>
      <w:r w:rsidRPr="005D04F4">
        <w:rPr>
          <w:color w:val="000000" w:themeColor="text1"/>
          <w:kern w:val="1"/>
          <w:lang w:eastAsia="zh-CN" w:bidi="hi-IN"/>
        </w:rPr>
        <w:t xml:space="preserve">- </w:t>
      </w:r>
      <w:proofErr w:type="spellStart"/>
      <w:r w:rsidRPr="005D04F4">
        <w:rPr>
          <w:color w:val="000000" w:themeColor="text1"/>
          <w:kern w:val="1"/>
          <w:lang w:eastAsia="zh-CN" w:bidi="hi-IN"/>
        </w:rPr>
        <w:t>своєчасно</w:t>
      </w:r>
      <w:proofErr w:type="spellEnd"/>
      <w:r w:rsidRPr="005D04F4">
        <w:rPr>
          <w:color w:val="000000" w:themeColor="text1"/>
          <w:kern w:val="1"/>
          <w:lang w:eastAsia="zh-CN" w:bidi="hi-IN"/>
        </w:rPr>
        <w:t xml:space="preserve"> та в </w:t>
      </w:r>
      <w:proofErr w:type="spellStart"/>
      <w:r w:rsidRPr="005D04F4">
        <w:rPr>
          <w:color w:val="000000" w:themeColor="text1"/>
          <w:kern w:val="1"/>
          <w:lang w:eastAsia="zh-CN" w:bidi="hi-IN"/>
        </w:rPr>
        <w:t>повному</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обсязі</w:t>
      </w:r>
      <w:proofErr w:type="spellEnd"/>
      <w:r w:rsidRPr="005D04F4">
        <w:rPr>
          <w:color w:val="000000" w:themeColor="text1"/>
          <w:kern w:val="1"/>
          <w:lang w:eastAsia="zh-CN" w:bidi="hi-IN"/>
        </w:rPr>
        <w:t xml:space="preserve"> (при </w:t>
      </w:r>
      <w:proofErr w:type="spellStart"/>
      <w:r w:rsidRPr="005D04F4">
        <w:rPr>
          <w:color w:val="000000" w:themeColor="text1"/>
          <w:kern w:val="1"/>
          <w:lang w:eastAsia="zh-CN" w:bidi="hi-IN"/>
        </w:rPr>
        <w:t>наявності</w:t>
      </w:r>
      <w:proofErr w:type="spellEnd"/>
      <w:r w:rsidRPr="005D04F4">
        <w:rPr>
          <w:color w:val="000000" w:themeColor="text1"/>
          <w:kern w:val="1"/>
          <w:lang w:eastAsia="zh-CN" w:bidi="hi-IN"/>
        </w:rPr>
        <w:t xml:space="preserve"> бюджетного </w:t>
      </w:r>
      <w:proofErr w:type="spellStart"/>
      <w:r w:rsidRPr="005D04F4">
        <w:rPr>
          <w:color w:val="000000" w:themeColor="text1"/>
          <w:kern w:val="1"/>
          <w:lang w:eastAsia="zh-CN" w:bidi="hi-IN"/>
        </w:rPr>
        <w:t>фінансування</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сплачувати</w:t>
      </w:r>
      <w:proofErr w:type="spellEnd"/>
      <w:r w:rsidRPr="005D04F4">
        <w:rPr>
          <w:color w:val="000000" w:themeColor="text1"/>
          <w:kern w:val="1"/>
          <w:lang w:eastAsia="zh-CN" w:bidi="hi-IN"/>
        </w:rPr>
        <w:t xml:space="preserve"> за </w:t>
      </w:r>
      <w:proofErr w:type="spellStart"/>
      <w:r w:rsidRPr="005D04F4">
        <w:rPr>
          <w:color w:val="000000" w:themeColor="text1"/>
          <w:kern w:val="1"/>
          <w:lang w:eastAsia="zh-CN" w:bidi="hi-IN"/>
        </w:rPr>
        <w:t>поставлений</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переданий</w:t>
      </w:r>
      <w:proofErr w:type="spellEnd"/>
      <w:r w:rsidRPr="005D04F4">
        <w:rPr>
          <w:color w:val="000000" w:themeColor="text1"/>
          <w:kern w:val="1"/>
          <w:lang w:eastAsia="zh-CN" w:bidi="hi-IN"/>
        </w:rPr>
        <w:t>) товар.</w:t>
      </w:r>
    </w:p>
    <w:p w:rsidR="003452EF" w:rsidRPr="005D04F4" w:rsidRDefault="003452EF" w:rsidP="00345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jc w:val="both"/>
        <w:rPr>
          <w:color w:val="000000" w:themeColor="text1"/>
          <w:kern w:val="1"/>
          <w:lang w:bidi="hi-IN"/>
        </w:rPr>
      </w:pPr>
      <w:r w:rsidRPr="005D04F4">
        <w:rPr>
          <w:color w:val="000000" w:themeColor="text1"/>
          <w:kern w:val="1"/>
          <w:lang w:eastAsia="zh-CN" w:bidi="hi-IN"/>
        </w:rPr>
        <w:t xml:space="preserve">6.2. </w:t>
      </w:r>
      <w:proofErr w:type="spellStart"/>
      <w:r w:rsidRPr="005D04F4">
        <w:rPr>
          <w:color w:val="000000" w:themeColor="text1"/>
          <w:kern w:val="1"/>
          <w:lang w:eastAsia="zh-CN" w:bidi="hi-IN"/>
        </w:rPr>
        <w:t>Покупець</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має</w:t>
      </w:r>
      <w:proofErr w:type="spellEnd"/>
      <w:r w:rsidRPr="005D04F4">
        <w:rPr>
          <w:color w:val="000000" w:themeColor="text1"/>
          <w:kern w:val="1"/>
          <w:lang w:eastAsia="zh-CN" w:bidi="hi-IN"/>
        </w:rPr>
        <w:t xml:space="preserve"> право: </w:t>
      </w:r>
    </w:p>
    <w:p w:rsidR="003452EF" w:rsidRPr="005D04F4" w:rsidRDefault="003452EF" w:rsidP="00345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jc w:val="both"/>
        <w:rPr>
          <w:color w:val="000000" w:themeColor="text1"/>
          <w:kern w:val="1"/>
          <w:lang w:eastAsia="zh-CN" w:bidi="hi-IN"/>
        </w:rPr>
      </w:pPr>
      <w:r w:rsidRPr="005D04F4">
        <w:rPr>
          <w:color w:val="000000" w:themeColor="text1"/>
          <w:kern w:val="1"/>
          <w:lang w:eastAsia="zh-CN" w:bidi="hi-IN"/>
        </w:rPr>
        <w:t xml:space="preserve">- у </w:t>
      </w:r>
      <w:proofErr w:type="spellStart"/>
      <w:r w:rsidRPr="005D04F4">
        <w:rPr>
          <w:color w:val="000000" w:themeColor="text1"/>
          <w:kern w:val="1"/>
          <w:lang w:eastAsia="zh-CN" w:bidi="hi-IN"/>
        </w:rPr>
        <w:t>випадку</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виникнення</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претензій</w:t>
      </w:r>
      <w:proofErr w:type="spellEnd"/>
      <w:r w:rsidRPr="005D04F4">
        <w:rPr>
          <w:color w:val="000000" w:themeColor="text1"/>
          <w:kern w:val="1"/>
          <w:lang w:eastAsia="zh-CN" w:bidi="hi-IN"/>
        </w:rPr>
        <w:t xml:space="preserve"> за </w:t>
      </w:r>
      <w:proofErr w:type="spellStart"/>
      <w:r w:rsidRPr="005D04F4">
        <w:rPr>
          <w:color w:val="000000" w:themeColor="text1"/>
          <w:kern w:val="1"/>
          <w:lang w:eastAsia="zh-CN" w:bidi="hi-IN"/>
        </w:rPr>
        <w:t>якістю</w:t>
      </w:r>
      <w:proofErr w:type="spellEnd"/>
      <w:r w:rsidRPr="005D04F4">
        <w:rPr>
          <w:color w:val="000000" w:themeColor="text1"/>
          <w:kern w:val="1"/>
          <w:lang w:eastAsia="zh-CN" w:bidi="hi-IN"/>
        </w:rPr>
        <w:t xml:space="preserve"> товару, </w:t>
      </w:r>
      <w:proofErr w:type="spellStart"/>
      <w:r w:rsidRPr="005D04F4">
        <w:rPr>
          <w:color w:val="000000" w:themeColor="text1"/>
          <w:kern w:val="1"/>
          <w:lang w:eastAsia="zh-CN" w:bidi="hi-IN"/>
        </w:rPr>
        <w:t>відмовитися</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від</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приймання</w:t>
      </w:r>
      <w:proofErr w:type="spellEnd"/>
      <w:r w:rsidRPr="005D04F4">
        <w:rPr>
          <w:color w:val="000000" w:themeColor="text1"/>
          <w:kern w:val="1"/>
          <w:lang w:eastAsia="zh-CN" w:bidi="hi-IN"/>
        </w:rPr>
        <w:t xml:space="preserve"> товару </w:t>
      </w:r>
      <w:proofErr w:type="spellStart"/>
      <w:r w:rsidRPr="005D04F4">
        <w:rPr>
          <w:color w:val="000000" w:themeColor="text1"/>
          <w:kern w:val="1"/>
          <w:lang w:eastAsia="zh-CN" w:bidi="hi-IN"/>
        </w:rPr>
        <w:t>неналежної</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якості</w:t>
      </w:r>
      <w:proofErr w:type="spellEnd"/>
      <w:r w:rsidRPr="005D04F4">
        <w:rPr>
          <w:color w:val="000000" w:themeColor="text1"/>
          <w:kern w:val="1"/>
          <w:lang w:eastAsia="zh-CN" w:bidi="hi-IN"/>
        </w:rPr>
        <w:t xml:space="preserve">, про </w:t>
      </w:r>
      <w:proofErr w:type="spellStart"/>
      <w:r w:rsidRPr="005D04F4">
        <w:rPr>
          <w:color w:val="000000" w:themeColor="text1"/>
          <w:kern w:val="1"/>
          <w:lang w:eastAsia="zh-CN" w:bidi="hi-IN"/>
        </w:rPr>
        <w:t>що</w:t>
      </w:r>
      <w:proofErr w:type="spellEnd"/>
      <w:r w:rsidRPr="005D04F4">
        <w:rPr>
          <w:color w:val="000000" w:themeColor="text1"/>
          <w:kern w:val="1"/>
          <w:lang w:eastAsia="zh-CN" w:bidi="hi-IN"/>
        </w:rPr>
        <w:t xml:space="preserve"> повинен бути </w:t>
      </w:r>
      <w:proofErr w:type="spellStart"/>
      <w:r w:rsidRPr="005D04F4">
        <w:rPr>
          <w:color w:val="000000" w:themeColor="text1"/>
          <w:kern w:val="1"/>
          <w:lang w:eastAsia="zh-CN" w:bidi="hi-IN"/>
        </w:rPr>
        <w:t>складений</w:t>
      </w:r>
      <w:proofErr w:type="spellEnd"/>
      <w:r w:rsidRPr="005D04F4">
        <w:rPr>
          <w:color w:val="000000" w:themeColor="text1"/>
          <w:kern w:val="1"/>
          <w:lang w:eastAsia="zh-CN" w:bidi="hi-IN"/>
        </w:rPr>
        <w:t xml:space="preserve"> акт. </w:t>
      </w:r>
      <w:proofErr w:type="spellStart"/>
      <w:r w:rsidRPr="005D04F4">
        <w:rPr>
          <w:color w:val="000000" w:themeColor="text1"/>
          <w:kern w:val="1"/>
          <w:lang w:eastAsia="zh-CN" w:bidi="hi-IN"/>
        </w:rPr>
        <w:t>Присутність</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представника</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Постачальника</w:t>
      </w:r>
      <w:proofErr w:type="spellEnd"/>
      <w:r w:rsidRPr="005D04F4">
        <w:rPr>
          <w:color w:val="000000" w:themeColor="text1"/>
          <w:kern w:val="1"/>
          <w:lang w:eastAsia="zh-CN" w:bidi="hi-IN"/>
        </w:rPr>
        <w:t xml:space="preserve"> при </w:t>
      </w:r>
      <w:proofErr w:type="spellStart"/>
      <w:r w:rsidRPr="005D04F4">
        <w:rPr>
          <w:color w:val="000000" w:themeColor="text1"/>
          <w:kern w:val="1"/>
          <w:lang w:eastAsia="zh-CN" w:bidi="hi-IN"/>
        </w:rPr>
        <w:t>цьому</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обов'язкова</w:t>
      </w:r>
      <w:proofErr w:type="spellEnd"/>
      <w:r w:rsidRPr="005D04F4">
        <w:rPr>
          <w:color w:val="000000" w:themeColor="text1"/>
          <w:kern w:val="1"/>
          <w:lang w:eastAsia="zh-CN" w:bidi="hi-IN"/>
        </w:rPr>
        <w:t>;</w:t>
      </w:r>
    </w:p>
    <w:p w:rsidR="003452EF" w:rsidRPr="005D04F4" w:rsidRDefault="003452EF" w:rsidP="00345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jc w:val="both"/>
        <w:rPr>
          <w:color w:val="000000" w:themeColor="text1"/>
          <w:kern w:val="1"/>
          <w:lang w:eastAsia="zh-CN" w:bidi="hi-IN"/>
        </w:rPr>
      </w:pPr>
      <w:r w:rsidRPr="005D04F4">
        <w:rPr>
          <w:color w:val="000000" w:themeColor="text1"/>
          <w:kern w:val="1"/>
          <w:lang w:eastAsia="zh-CN" w:bidi="hi-IN"/>
        </w:rPr>
        <w:t xml:space="preserve">- </w:t>
      </w:r>
      <w:proofErr w:type="spellStart"/>
      <w:r w:rsidRPr="005D04F4">
        <w:rPr>
          <w:color w:val="000000" w:themeColor="text1"/>
          <w:kern w:val="1"/>
          <w:lang w:eastAsia="zh-CN" w:bidi="hi-IN"/>
        </w:rPr>
        <w:t>достроково</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розірвати</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Договір</w:t>
      </w:r>
      <w:proofErr w:type="spellEnd"/>
      <w:r w:rsidRPr="005D04F4">
        <w:rPr>
          <w:color w:val="000000" w:themeColor="text1"/>
          <w:kern w:val="1"/>
          <w:lang w:eastAsia="zh-CN" w:bidi="hi-IN"/>
        </w:rPr>
        <w:t xml:space="preserve">, у </w:t>
      </w:r>
      <w:proofErr w:type="spellStart"/>
      <w:r w:rsidRPr="005D04F4">
        <w:rPr>
          <w:color w:val="000000" w:themeColor="text1"/>
          <w:kern w:val="1"/>
          <w:lang w:eastAsia="zh-CN" w:bidi="hi-IN"/>
        </w:rPr>
        <w:t>разі</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невиконання</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зобов’язань</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Постачальником</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повідомивши</w:t>
      </w:r>
      <w:proofErr w:type="spellEnd"/>
      <w:r w:rsidRPr="005D04F4">
        <w:rPr>
          <w:color w:val="000000" w:themeColor="text1"/>
          <w:kern w:val="1"/>
          <w:lang w:eastAsia="zh-CN" w:bidi="hi-IN"/>
        </w:rPr>
        <w:t xml:space="preserve"> про </w:t>
      </w:r>
      <w:proofErr w:type="spellStart"/>
      <w:r w:rsidRPr="005D04F4">
        <w:rPr>
          <w:color w:val="000000" w:themeColor="text1"/>
          <w:kern w:val="1"/>
          <w:lang w:eastAsia="zh-CN" w:bidi="hi-IN"/>
        </w:rPr>
        <w:t>це</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його</w:t>
      </w:r>
      <w:proofErr w:type="spellEnd"/>
      <w:r w:rsidRPr="005D04F4">
        <w:rPr>
          <w:color w:val="000000" w:themeColor="text1"/>
          <w:kern w:val="1"/>
          <w:lang w:eastAsia="zh-CN" w:bidi="hi-IN"/>
        </w:rPr>
        <w:t xml:space="preserve"> у строк, не </w:t>
      </w:r>
      <w:proofErr w:type="spellStart"/>
      <w:r w:rsidRPr="005D04F4">
        <w:rPr>
          <w:color w:val="000000" w:themeColor="text1"/>
          <w:kern w:val="1"/>
          <w:lang w:eastAsia="zh-CN" w:bidi="hi-IN"/>
        </w:rPr>
        <w:t>пізніше</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ніж</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протягом</w:t>
      </w:r>
      <w:proofErr w:type="spellEnd"/>
      <w:r w:rsidRPr="005D04F4">
        <w:rPr>
          <w:color w:val="000000" w:themeColor="text1"/>
          <w:kern w:val="1"/>
          <w:lang w:eastAsia="zh-CN" w:bidi="hi-IN"/>
        </w:rPr>
        <w:t xml:space="preserve"> 30 (</w:t>
      </w:r>
      <w:proofErr w:type="spellStart"/>
      <w:r w:rsidRPr="005D04F4">
        <w:rPr>
          <w:color w:val="000000" w:themeColor="text1"/>
          <w:kern w:val="1"/>
          <w:lang w:eastAsia="zh-CN" w:bidi="hi-IN"/>
        </w:rPr>
        <w:t>тридцяти</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календарних</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днів</w:t>
      </w:r>
      <w:proofErr w:type="spellEnd"/>
      <w:r w:rsidRPr="005D04F4">
        <w:rPr>
          <w:color w:val="000000" w:themeColor="text1"/>
          <w:kern w:val="1"/>
          <w:lang w:eastAsia="zh-CN" w:bidi="hi-IN"/>
        </w:rPr>
        <w:t>;</w:t>
      </w:r>
    </w:p>
    <w:p w:rsidR="003452EF" w:rsidRPr="005D04F4" w:rsidRDefault="003452EF" w:rsidP="00345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jc w:val="both"/>
        <w:rPr>
          <w:color w:val="000000" w:themeColor="text1"/>
          <w:kern w:val="1"/>
          <w:lang w:eastAsia="zh-CN" w:bidi="hi-IN"/>
        </w:rPr>
      </w:pPr>
      <w:r w:rsidRPr="005D04F4">
        <w:rPr>
          <w:color w:val="000000" w:themeColor="text1"/>
          <w:kern w:val="1"/>
          <w:lang w:eastAsia="zh-CN" w:bidi="hi-IN"/>
        </w:rPr>
        <w:t xml:space="preserve">- </w:t>
      </w:r>
      <w:proofErr w:type="spellStart"/>
      <w:r w:rsidRPr="005D04F4">
        <w:rPr>
          <w:color w:val="000000" w:themeColor="text1"/>
          <w:kern w:val="1"/>
          <w:lang w:eastAsia="zh-CN" w:bidi="hi-IN"/>
        </w:rPr>
        <w:t>контролювати</w:t>
      </w:r>
      <w:proofErr w:type="spellEnd"/>
      <w:r w:rsidRPr="005D04F4">
        <w:rPr>
          <w:color w:val="000000" w:themeColor="text1"/>
          <w:kern w:val="1"/>
          <w:lang w:eastAsia="zh-CN" w:bidi="hi-IN"/>
        </w:rPr>
        <w:t xml:space="preserve"> поставку (передачу) товару у строки, </w:t>
      </w:r>
      <w:proofErr w:type="spellStart"/>
      <w:r w:rsidRPr="005D04F4">
        <w:rPr>
          <w:color w:val="000000" w:themeColor="text1"/>
          <w:kern w:val="1"/>
          <w:lang w:eastAsia="zh-CN" w:bidi="hi-IN"/>
        </w:rPr>
        <w:t>встановлені</w:t>
      </w:r>
      <w:proofErr w:type="spellEnd"/>
      <w:r w:rsidRPr="005D04F4">
        <w:rPr>
          <w:color w:val="000000" w:themeColor="text1"/>
          <w:kern w:val="1"/>
          <w:lang w:eastAsia="zh-CN" w:bidi="hi-IN"/>
        </w:rPr>
        <w:t xml:space="preserve"> Договором;</w:t>
      </w:r>
    </w:p>
    <w:p w:rsidR="003452EF" w:rsidRPr="005D04F4" w:rsidRDefault="003452EF" w:rsidP="00345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jc w:val="both"/>
        <w:rPr>
          <w:color w:val="000000" w:themeColor="text1"/>
          <w:kern w:val="1"/>
          <w:lang w:eastAsia="zh-CN" w:bidi="hi-IN"/>
        </w:rPr>
      </w:pPr>
      <w:r w:rsidRPr="005D04F4">
        <w:rPr>
          <w:color w:val="000000" w:themeColor="text1"/>
          <w:kern w:val="1"/>
          <w:lang w:eastAsia="zh-CN" w:bidi="hi-IN"/>
        </w:rPr>
        <w:t xml:space="preserve">6.3. </w:t>
      </w:r>
      <w:proofErr w:type="spellStart"/>
      <w:r w:rsidRPr="005D04F4">
        <w:rPr>
          <w:color w:val="000000" w:themeColor="text1"/>
          <w:kern w:val="1"/>
          <w:lang w:eastAsia="zh-CN" w:bidi="hi-IN"/>
        </w:rPr>
        <w:t>Постачальник</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зобов’язаний</w:t>
      </w:r>
      <w:proofErr w:type="spellEnd"/>
      <w:r w:rsidRPr="005D04F4">
        <w:rPr>
          <w:color w:val="000000" w:themeColor="text1"/>
          <w:kern w:val="1"/>
          <w:lang w:eastAsia="zh-CN" w:bidi="hi-IN"/>
        </w:rPr>
        <w:t>:</w:t>
      </w:r>
    </w:p>
    <w:p w:rsidR="003452EF" w:rsidRPr="005D04F4" w:rsidRDefault="003452EF" w:rsidP="00345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jc w:val="both"/>
        <w:rPr>
          <w:color w:val="000000" w:themeColor="text1"/>
          <w:kern w:val="1"/>
          <w:lang w:eastAsia="zh-CN" w:bidi="hi-IN"/>
        </w:rPr>
      </w:pPr>
      <w:r w:rsidRPr="005D04F4">
        <w:rPr>
          <w:color w:val="000000" w:themeColor="text1"/>
          <w:kern w:val="1"/>
          <w:lang w:eastAsia="zh-CN" w:bidi="hi-IN"/>
        </w:rPr>
        <w:t xml:space="preserve">- </w:t>
      </w:r>
      <w:proofErr w:type="spellStart"/>
      <w:proofErr w:type="gramStart"/>
      <w:r w:rsidRPr="005D04F4">
        <w:rPr>
          <w:color w:val="000000" w:themeColor="text1"/>
          <w:kern w:val="1"/>
          <w:lang w:eastAsia="zh-CN" w:bidi="hi-IN"/>
        </w:rPr>
        <w:t>забезпечити</w:t>
      </w:r>
      <w:proofErr w:type="spellEnd"/>
      <w:r w:rsidRPr="005D04F4">
        <w:rPr>
          <w:color w:val="000000" w:themeColor="text1"/>
          <w:kern w:val="1"/>
          <w:lang w:eastAsia="zh-CN" w:bidi="hi-IN"/>
        </w:rPr>
        <w:t xml:space="preserve">  поставку</w:t>
      </w:r>
      <w:proofErr w:type="gramEnd"/>
      <w:r w:rsidRPr="005D04F4">
        <w:rPr>
          <w:color w:val="000000" w:themeColor="text1"/>
          <w:kern w:val="1"/>
          <w:lang w:eastAsia="zh-CN" w:bidi="hi-IN"/>
        </w:rPr>
        <w:t xml:space="preserve"> (передачу) товару у строки, </w:t>
      </w:r>
      <w:proofErr w:type="spellStart"/>
      <w:r w:rsidRPr="005D04F4">
        <w:rPr>
          <w:color w:val="000000" w:themeColor="text1"/>
          <w:kern w:val="1"/>
          <w:lang w:eastAsia="zh-CN" w:bidi="hi-IN"/>
        </w:rPr>
        <w:t>встановлені</w:t>
      </w:r>
      <w:proofErr w:type="spellEnd"/>
      <w:r w:rsidRPr="005D04F4">
        <w:rPr>
          <w:color w:val="000000" w:themeColor="text1"/>
          <w:kern w:val="1"/>
          <w:lang w:eastAsia="zh-CN" w:bidi="hi-IN"/>
        </w:rPr>
        <w:t xml:space="preserve"> Договором;</w:t>
      </w:r>
    </w:p>
    <w:p w:rsidR="003452EF" w:rsidRPr="005D04F4" w:rsidRDefault="003452EF" w:rsidP="00345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jc w:val="both"/>
        <w:rPr>
          <w:color w:val="000000" w:themeColor="text1"/>
          <w:kern w:val="1"/>
          <w:lang w:eastAsia="zh-CN" w:bidi="hi-IN"/>
        </w:rPr>
      </w:pPr>
      <w:r w:rsidRPr="005D04F4">
        <w:rPr>
          <w:rFonts w:eastAsia="Courier New"/>
          <w:color w:val="000000" w:themeColor="text1"/>
          <w:kern w:val="1"/>
          <w:lang w:eastAsia="zh-CN" w:bidi="hi-IN"/>
        </w:rPr>
        <w:t xml:space="preserve">- </w:t>
      </w:r>
      <w:proofErr w:type="spellStart"/>
      <w:r w:rsidRPr="005D04F4">
        <w:rPr>
          <w:rFonts w:eastAsia="Courier New"/>
          <w:color w:val="000000" w:themeColor="text1"/>
          <w:kern w:val="1"/>
          <w:lang w:eastAsia="zh-CN" w:bidi="hi-IN"/>
        </w:rPr>
        <w:t>забезпечити</w:t>
      </w:r>
      <w:proofErr w:type="spellEnd"/>
      <w:r w:rsidRPr="005D04F4">
        <w:rPr>
          <w:rFonts w:eastAsia="Courier New"/>
          <w:color w:val="000000" w:themeColor="text1"/>
          <w:kern w:val="1"/>
          <w:lang w:eastAsia="zh-CN" w:bidi="hi-IN"/>
        </w:rPr>
        <w:t xml:space="preserve"> </w:t>
      </w:r>
      <w:r w:rsidRPr="005D04F4">
        <w:rPr>
          <w:color w:val="000000" w:themeColor="text1"/>
          <w:kern w:val="1"/>
          <w:lang w:eastAsia="zh-CN" w:bidi="hi-IN"/>
        </w:rPr>
        <w:t xml:space="preserve">поставку (передачу) </w:t>
      </w:r>
      <w:r w:rsidRPr="005D04F4">
        <w:rPr>
          <w:rFonts w:eastAsia="Courier New"/>
          <w:color w:val="000000" w:themeColor="text1"/>
          <w:kern w:val="1"/>
          <w:lang w:eastAsia="zh-CN" w:bidi="hi-IN"/>
        </w:rPr>
        <w:t xml:space="preserve">товару, </w:t>
      </w:r>
      <w:proofErr w:type="spellStart"/>
      <w:r w:rsidRPr="005D04F4">
        <w:rPr>
          <w:rFonts w:eastAsia="Courier New"/>
          <w:color w:val="000000" w:themeColor="text1"/>
          <w:kern w:val="1"/>
          <w:lang w:eastAsia="zh-CN" w:bidi="hi-IN"/>
        </w:rPr>
        <w:t>якість</w:t>
      </w:r>
      <w:proofErr w:type="spellEnd"/>
      <w:r w:rsidRPr="005D04F4">
        <w:rPr>
          <w:rFonts w:eastAsia="Courier New"/>
          <w:color w:val="000000" w:themeColor="text1"/>
          <w:kern w:val="1"/>
          <w:lang w:eastAsia="zh-CN" w:bidi="hi-IN"/>
        </w:rPr>
        <w:t xml:space="preserve"> </w:t>
      </w:r>
      <w:proofErr w:type="spellStart"/>
      <w:r w:rsidRPr="005D04F4">
        <w:rPr>
          <w:rFonts w:eastAsia="Courier New"/>
          <w:color w:val="000000" w:themeColor="text1"/>
          <w:kern w:val="1"/>
          <w:lang w:eastAsia="zh-CN" w:bidi="hi-IN"/>
        </w:rPr>
        <w:t>якого</w:t>
      </w:r>
      <w:proofErr w:type="spellEnd"/>
      <w:r w:rsidRPr="005D04F4">
        <w:rPr>
          <w:rFonts w:eastAsia="Courier New"/>
          <w:color w:val="000000" w:themeColor="text1"/>
          <w:kern w:val="1"/>
          <w:lang w:eastAsia="zh-CN" w:bidi="hi-IN"/>
        </w:rPr>
        <w:t xml:space="preserve"> </w:t>
      </w:r>
      <w:proofErr w:type="spellStart"/>
      <w:r w:rsidRPr="005D04F4">
        <w:rPr>
          <w:rFonts w:eastAsia="Courier New"/>
          <w:color w:val="000000" w:themeColor="text1"/>
          <w:kern w:val="1"/>
          <w:lang w:eastAsia="zh-CN" w:bidi="hi-IN"/>
        </w:rPr>
        <w:t>відповідає</w:t>
      </w:r>
      <w:proofErr w:type="spellEnd"/>
      <w:r w:rsidRPr="005D04F4">
        <w:rPr>
          <w:rFonts w:eastAsia="Courier New"/>
          <w:color w:val="000000" w:themeColor="text1"/>
          <w:kern w:val="1"/>
          <w:lang w:eastAsia="zh-CN" w:bidi="hi-IN"/>
        </w:rPr>
        <w:t xml:space="preserve"> </w:t>
      </w:r>
      <w:proofErr w:type="spellStart"/>
      <w:r w:rsidRPr="005D04F4">
        <w:rPr>
          <w:rFonts w:eastAsia="Courier New"/>
          <w:color w:val="000000" w:themeColor="text1"/>
          <w:kern w:val="1"/>
          <w:lang w:eastAsia="zh-CN" w:bidi="hi-IN"/>
        </w:rPr>
        <w:t>вимогам</w:t>
      </w:r>
      <w:proofErr w:type="spellEnd"/>
      <w:r w:rsidRPr="005D04F4">
        <w:rPr>
          <w:rFonts w:eastAsia="Courier New"/>
          <w:color w:val="000000" w:themeColor="text1"/>
          <w:kern w:val="1"/>
          <w:lang w:eastAsia="zh-CN" w:bidi="hi-IN"/>
        </w:rPr>
        <w:t xml:space="preserve"> </w:t>
      </w:r>
      <w:proofErr w:type="spellStart"/>
      <w:r w:rsidRPr="005D04F4">
        <w:rPr>
          <w:rFonts w:eastAsia="Courier New"/>
          <w:color w:val="000000" w:themeColor="text1"/>
          <w:kern w:val="1"/>
          <w:lang w:eastAsia="zh-CN" w:bidi="hi-IN"/>
        </w:rPr>
        <w:t>стандартів</w:t>
      </w:r>
      <w:proofErr w:type="spellEnd"/>
      <w:r w:rsidRPr="005D04F4">
        <w:rPr>
          <w:rFonts w:eastAsia="Courier New"/>
          <w:color w:val="000000" w:themeColor="text1"/>
          <w:kern w:val="1"/>
          <w:lang w:eastAsia="zh-CN" w:bidi="hi-IN"/>
        </w:rPr>
        <w:t xml:space="preserve">, а </w:t>
      </w:r>
      <w:proofErr w:type="spellStart"/>
      <w:r w:rsidRPr="005D04F4">
        <w:rPr>
          <w:rFonts w:eastAsia="Courier New"/>
          <w:color w:val="000000" w:themeColor="text1"/>
          <w:kern w:val="1"/>
          <w:lang w:eastAsia="zh-CN" w:bidi="hi-IN"/>
        </w:rPr>
        <w:t>також</w:t>
      </w:r>
      <w:proofErr w:type="spellEnd"/>
      <w:r w:rsidRPr="005D04F4">
        <w:rPr>
          <w:rFonts w:eastAsia="Courier New"/>
          <w:color w:val="000000" w:themeColor="text1"/>
          <w:kern w:val="1"/>
          <w:lang w:eastAsia="zh-CN" w:bidi="hi-IN"/>
        </w:rPr>
        <w:t xml:space="preserve"> </w:t>
      </w:r>
      <w:proofErr w:type="spellStart"/>
      <w:r w:rsidRPr="005D04F4">
        <w:rPr>
          <w:rFonts w:eastAsia="Courier New"/>
          <w:color w:val="000000" w:themeColor="text1"/>
          <w:kern w:val="1"/>
          <w:lang w:eastAsia="zh-CN" w:bidi="hi-IN"/>
        </w:rPr>
        <w:t>умовам</w:t>
      </w:r>
      <w:proofErr w:type="spellEnd"/>
      <w:r w:rsidRPr="005D04F4">
        <w:rPr>
          <w:rFonts w:eastAsia="Courier New"/>
          <w:color w:val="000000" w:themeColor="text1"/>
          <w:kern w:val="1"/>
          <w:lang w:eastAsia="zh-CN" w:bidi="hi-IN"/>
        </w:rPr>
        <w:t xml:space="preserve">, </w:t>
      </w:r>
      <w:proofErr w:type="spellStart"/>
      <w:r w:rsidRPr="005D04F4">
        <w:rPr>
          <w:rFonts w:eastAsia="Courier New"/>
          <w:color w:val="000000" w:themeColor="text1"/>
          <w:kern w:val="1"/>
          <w:lang w:eastAsia="zh-CN" w:bidi="hi-IN"/>
        </w:rPr>
        <w:t>встановленим</w:t>
      </w:r>
      <w:proofErr w:type="spellEnd"/>
      <w:r w:rsidRPr="005D04F4">
        <w:rPr>
          <w:rFonts w:eastAsia="Courier New"/>
          <w:color w:val="000000" w:themeColor="text1"/>
          <w:kern w:val="1"/>
          <w:lang w:eastAsia="zh-CN" w:bidi="hi-IN"/>
        </w:rPr>
        <w:t xml:space="preserve"> </w:t>
      </w:r>
      <w:proofErr w:type="spellStart"/>
      <w:r w:rsidRPr="005D04F4">
        <w:rPr>
          <w:rFonts w:eastAsia="Courier New"/>
          <w:color w:val="000000" w:themeColor="text1"/>
          <w:kern w:val="1"/>
          <w:lang w:eastAsia="zh-CN" w:bidi="hi-IN"/>
        </w:rPr>
        <w:t>чинним</w:t>
      </w:r>
      <w:proofErr w:type="spellEnd"/>
      <w:r w:rsidRPr="005D04F4">
        <w:rPr>
          <w:rFonts w:eastAsia="Courier New"/>
          <w:color w:val="000000" w:themeColor="text1"/>
          <w:kern w:val="1"/>
          <w:lang w:eastAsia="zh-CN" w:bidi="hi-IN"/>
        </w:rPr>
        <w:t xml:space="preserve"> </w:t>
      </w:r>
      <w:proofErr w:type="spellStart"/>
      <w:r w:rsidRPr="005D04F4">
        <w:rPr>
          <w:rFonts w:eastAsia="Courier New"/>
          <w:color w:val="000000" w:themeColor="text1"/>
          <w:kern w:val="1"/>
          <w:lang w:eastAsia="zh-CN" w:bidi="hi-IN"/>
        </w:rPr>
        <w:t>законодавством</w:t>
      </w:r>
      <w:proofErr w:type="spellEnd"/>
      <w:r w:rsidRPr="005D04F4">
        <w:rPr>
          <w:rFonts w:eastAsia="Courier New"/>
          <w:color w:val="000000" w:themeColor="text1"/>
          <w:kern w:val="1"/>
          <w:lang w:eastAsia="zh-CN" w:bidi="hi-IN"/>
        </w:rPr>
        <w:t xml:space="preserve"> </w:t>
      </w:r>
      <w:proofErr w:type="gramStart"/>
      <w:r w:rsidRPr="005D04F4">
        <w:rPr>
          <w:rFonts w:eastAsia="Courier New"/>
          <w:color w:val="000000" w:themeColor="text1"/>
          <w:kern w:val="1"/>
          <w:lang w:eastAsia="zh-CN" w:bidi="hi-IN"/>
        </w:rPr>
        <w:t>до товару</w:t>
      </w:r>
      <w:proofErr w:type="gramEnd"/>
      <w:r w:rsidRPr="005D04F4">
        <w:rPr>
          <w:rFonts w:eastAsia="Courier New"/>
          <w:color w:val="000000" w:themeColor="text1"/>
          <w:kern w:val="1"/>
          <w:lang w:eastAsia="zh-CN" w:bidi="hi-IN"/>
        </w:rPr>
        <w:t xml:space="preserve"> </w:t>
      </w:r>
      <w:proofErr w:type="spellStart"/>
      <w:r w:rsidRPr="005D04F4">
        <w:rPr>
          <w:rFonts w:eastAsia="Courier New"/>
          <w:color w:val="000000" w:themeColor="text1"/>
          <w:kern w:val="1"/>
          <w:lang w:eastAsia="zh-CN" w:bidi="hi-IN"/>
        </w:rPr>
        <w:t>даного</w:t>
      </w:r>
      <w:proofErr w:type="spellEnd"/>
      <w:r w:rsidRPr="005D04F4">
        <w:rPr>
          <w:rFonts w:eastAsia="Courier New"/>
          <w:color w:val="000000" w:themeColor="text1"/>
          <w:kern w:val="1"/>
          <w:lang w:eastAsia="zh-CN" w:bidi="hi-IN"/>
        </w:rPr>
        <w:t xml:space="preserve"> виду</w:t>
      </w:r>
      <w:r w:rsidRPr="005D04F4">
        <w:rPr>
          <w:color w:val="000000" w:themeColor="text1"/>
          <w:kern w:val="1"/>
          <w:lang w:eastAsia="zh-CN" w:bidi="hi-IN"/>
        </w:rPr>
        <w:t>;</w:t>
      </w:r>
    </w:p>
    <w:p w:rsidR="003452EF" w:rsidRPr="005D04F4" w:rsidRDefault="003452EF" w:rsidP="00345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jc w:val="both"/>
        <w:rPr>
          <w:color w:val="000000" w:themeColor="text1"/>
          <w:kern w:val="1"/>
          <w:lang w:eastAsia="zh-CN" w:bidi="hi-IN"/>
        </w:rPr>
      </w:pPr>
      <w:r w:rsidRPr="005D04F4">
        <w:rPr>
          <w:color w:val="000000" w:themeColor="text1"/>
          <w:kern w:val="1"/>
          <w:lang w:eastAsia="zh-CN" w:bidi="hi-IN"/>
        </w:rPr>
        <w:t xml:space="preserve">6.4. </w:t>
      </w:r>
      <w:proofErr w:type="spellStart"/>
      <w:r w:rsidRPr="005D04F4">
        <w:rPr>
          <w:color w:val="000000" w:themeColor="text1"/>
          <w:kern w:val="1"/>
          <w:lang w:eastAsia="zh-CN" w:bidi="hi-IN"/>
        </w:rPr>
        <w:t>Постачальник</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має</w:t>
      </w:r>
      <w:proofErr w:type="spellEnd"/>
      <w:r w:rsidRPr="005D04F4">
        <w:rPr>
          <w:color w:val="000000" w:themeColor="text1"/>
          <w:kern w:val="1"/>
          <w:lang w:eastAsia="zh-CN" w:bidi="hi-IN"/>
        </w:rPr>
        <w:t xml:space="preserve"> право: </w:t>
      </w:r>
    </w:p>
    <w:p w:rsidR="003452EF" w:rsidRPr="005D04F4" w:rsidRDefault="003452EF" w:rsidP="00345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jc w:val="both"/>
        <w:rPr>
          <w:color w:val="000000" w:themeColor="text1"/>
          <w:kern w:val="1"/>
          <w:lang w:eastAsia="zh-CN" w:bidi="hi-IN"/>
        </w:rPr>
      </w:pPr>
      <w:r w:rsidRPr="005D04F4">
        <w:rPr>
          <w:color w:val="000000" w:themeColor="text1"/>
          <w:kern w:val="1"/>
          <w:lang w:eastAsia="zh-CN" w:bidi="hi-IN"/>
        </w:rPr>
        <w:t xml:space="preserve">- </w:t>
      </w:r>
      <w:proofErr w:type="spellStart"/>
      <w:r w:rsidRPr="005D04F4">
        <w:rPr>
          <w:color w:val="000000" w:themeColor="text1"/>
          <w:kern w:val="1"/>
          <w:lang w:eastAsia="zh-CN" w:bidi="hi-IN"/>
        </w:rPr>
        <w:t>своєчасно</w:t>
      </w:r>
      <w:proofErr w:type="spellEnd"/>
      <w:r w:rsidRPr="005D04F4">
        <w:rPr>
          <w:color w:val="000000" w:themeColor="text1"/>
          <w:kern w:val="1"/>
          <w:lang w:eastAsia="zh-CN" w:bidi="hi-IN"/>
        </w:rPr>
        <w:t xml:space="preserve"> та в </w:t>
      </w:r>
      <w:proofErr w:type="spellStart"/>
      <w:r w:rsidRPr="005D04F4">
        <w:rPr>
          <w:color w:val="000000" w:themeColor="text1"/>
          <w:kern w:val="1"/>
          <w:lang w:eastAsia="zh-CN" w:bidi="hi-IN"/>
        </w:rPr>
        <w:t>повному</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обсязі</w:t>
      </w:r>
      <w:proofErr w:type="spellEnd"/>
      <w:r w:rsidRPr="005D04F4">
        <w:rPr>
          <w:color w:val="000000" w:themeColor="text1"/>
          <w:kern w:val="1"/>
          <w:lang w:eastAsia="zh-CN" w:bidi="hi-IN"/>
        </w:rPr>
        <w:t xml:space="preserve"> (при </w:t>
      </w:r>
      <w:proofErr w:type="spellStart"/>
      <w:r w:rsidRPr="005D04F4">
        <w:rPr>
          <w:color w:val="000000" w:themeColor="text1"/>
          <w:kern w:val="1"/>
          <w:lang w:eastAsia="zh-CN" w:bidi="hi-IN"/>
        </w:rPr>
        <w:t>наявності</w:t>
      </w:r>
      <w:proofErr w:type="spellEnd"/>
      <w:r w:rsidRPr="005D04F4">
        <w:rPr>
          <w:color w:val="000000" w:themeColor="text1"/>
          <w:kern w:val="1"/>
          <w:lang w:eastAsia="zh-CN" w:bidi="hi-IN"/>
        </w:rPr>
        <w:t xml:space="preserve"> бюджетного </w:t>
      </w:r>
      <w:proofErr w:type="spellStart"/>
      <w:r w:rsidRPr="005D04F4">
        <w:rPr>
          <w:color w:val="000000" w:themeColor="text1"/>
          <w:kern w:val="1"/>
          <w:lang w:eastAsia="zh-CN" w:bidi="hi-IN"/>
        </w:rPr>
        <w:t>фінансування</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отримати</w:t>
      </w:r>
      <w:proofErr w:type="spellEnd"/>
      <w:r w:rsidRPr="005D04F4">
        <w:rPr>
          <w:color w:val="000000" w:themeColor="text1"/>
          <w:kern w:val="1"/>
          <w:lang w:eastAsia="zh-CN" w:bidi="hi-IN"/>
        </w:rPr>
        <w:t xml:space="preserve"> плату за </w:t>
      </w:r>
      <w:proofErr w:type="spellStart"/>
      <w:r w:rsidRPr="005D04F4">
        <w:rPr>
          <w:color w:val="000000" w:themeColor="text1"/>
          <w:kern w:val="1"/>
          <w:lang w:eastAsia="zh-CN" w:bidi="hi-IN"/>
        </w:rPr>
        <w:t>поставлений</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переданий</w:t>
      </w:r>
      <w:proofErr w:type="spellEnd"/>
      <w:r w:rsidRPr="005D04F4">
        <w:rPr>
          <w:color w:val="000000" w:themeColor="text1"/>
          <w:kern w:val="1"/>
          <w:lang w:eastAsia="zh-CN" w:bidi="hi-IN"/>
        </w:rPr>
        <w:t>) товар;</w:t>
      </w:r>
    </w:p>
    <w:p w:rsidR="003452EF" w:rsidRPr="005D04F4" w:rsidRDefault="003452EF" w:rsidP="00345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both"/>
        <w:rPr>
          <w:color w:val="000000" w:themeColor="text1"/>
          <w:lang w:eastAsia="x-none"/>
        </w:rPr>
      </w:pPr>
      <w:r w:rsidRPr="005D04F4">
        <w:rPr>
          <w:color w:val="000000" w:themeColor="text1"/>
          <w:lang w:eastAsia="x-none"/>
        </w:rPr>
        <w:t xml:space="preserve">- </w:t>
      </w:r>
      <w:proofErr w:type="spellStart"/>
      <w:r w:rsidRPr="005D04F4">
        <w:rPr>
          <w:color w:val="000000" w:themeColor="text1"/>
          <w:lang w:eastAsia="x-none"/>
        </w:rPr>
        <w:t>достроково</w:t>
      </w:r>
      <w:proofErr w:type="spellEnd"/>
      <w:r w:rsidRPr="005D04F4">
        <w:rPr>
          <w:color w:val="000000" w:themeColor="text1"/>
          <w:lang w:eastAsia="x-none"/>
        </w:rPr>
        <w:t xml:space="preserve"> </w:t>
      </w:r>
      <w:proofErr w:type="spellStart"/>
      <w:r w:rsidRPr="005D04F4">
        <w:rPr>
          <w:color w:val="000000" w:themeColor="text1"/>
          <w:lang w:eastAsia="x-none"/>
        </w:rPr>
        <w:t>розірвати</w:t>
      </w:r>
      <w:proofErr w:type="spellEnd"/>
      <w:r w:rsidRPr="005D04F4">
        <w:rPr>
          <w:color w:val="000000" w:themeColor="text1"/>
          <w:lang w:eastAsia="x-none"/>
        </w:rPr>
        <w:t xml:space="preserve"> </w:t>
      </w:r>
      <w:proofErr w:type="spellStart"/>
      <w:r w:rsidRPr="005D04F4">
        <w:rPr>
          <w:color w:val="000000" w:themeColor="text1"/>
          <w:lang w:eastAsia="x-none"/>
        </w:rPr>
        <w:t>Договір</w:t>
      </w:r>
      <w:proofErr w:type="spellEnd"/>
      <w:r w:rsidRPr="005D04F4">
        <w:rPr>
          <w:color w:val="000000" w:themeColor="text1"/>
          <w:lang w:eastAsia="x-none"/>
        </w:rPr>
        <w:t xml:space="preserve">, у </w:t>
      </w:r>
      <w:proofErr w:type="spellStart"/>
      <w:r w:rsidRPr="005D04F4">
        <w:rPr>
          <w:color w:val="000000" w:themeColor="text1"/>
          <w:lang w:eastAsia="x-none"/>
        </w:rPr>
        <w:t>разі</w:t>
      </w:r>
      <w:proofErr w:type="spellEnd"/>
      <w:r w:rsidRPr="005D04F4">
        <w:rPr>
          <w:color w:val="000000" w:themeColor="text1"/>
          <w:lang w:eastAsia="x-none"/>
        </w:rPr>
        <w:t xml:space="preserve"> </w:t>
      </w:r>
      <w:proofErr w:type="spellStart"/>
      <w:r w:rsidRPr="005D04F4">
        <w:rPr>
          <w:color w:val="000000" w:themeColor="text1"/>
          <w:lang w:eastAsia="x-none"/>
        </w:rPr>
        <w:t>невиконання</w:t>
      </w:r>
      <w:proofErr w:type="spellEnd"/>
      <w:r w:rsidRPr="005D04F4">
        <w:rPr>
          <w:color w:val="000000" w:themeColor="text1"/>
          <w:lang w:eastAsia="x-none"/>
        </w:rPr>
        <w:t xml:space="preserve"> </w:t>
      </w:r>
      <w:proofErr w:type="spellStart"/>
      <w:r w:rsidRPr="005D04F4">
        <w:rPr>
          <w:color w:val="000000" w:themeColor="text1"/>
          <w:lang w:eastAsia="x-none"/>
        </w:rPr>
        <w:t>зобов’язань</w:t>
      </w:r>
      <w:proofErr w:type="spellEnd"/>
      <w:r w:rsidRPr="005D04F4">
        <w:rPr>
          <w:color w:val="000000" w:themeColor="text1"/>
          <w:lang w:eastAsia="x-none"/>
        </w:rPr>
        <w:t xml:space="preserve"> </w:t>
      </w:r>
      <w:proofErr w:type="spellStart"/>
      <w:r w:rsidRPr="005D04F4">
        <w:rPr>
          <w:color w:val="000000" w:themeColor="text1"/>
          <w:lang w:eastAsia="x-none"/>
        </w:rPr>
        <w:t>Покупцем</w:t>
      </w:r>
      <w:proofErr w:type="spellEnd"/>
      <w:r w:rsidRPr="005D04F4">
        <w:rPr>
          <w:color w:val="000000" w:themeColor="text1"/>
          <w:lang w:eastAsia="x-none"/>
        </w:rPr>
        <w:t xml:space="preserve">, </w:t>
      </w:r>
      <w:proofErr w:type="spellStart"/>
      <w:r w:rsidRPr="005D04F4">
        <w:rPr>
          <w:color w:val="000000" w:themeColor="text1"/>
          <w:lang w:eastAsia="x-none"/>
        </w:rPr>
        <w:t>повідомивши</w:t>
      </w:r>
      <w:proofErr w:type="spellEnd"/>
      <w:r w:rsidRPr="005D04F4">
        <w:rPr>
          <w:color w:val="000000" w:themeColor="text1"/>
          <w:lang w:eastAsia="x-none"/>
        </w:rPr>
        <w:t xml:space="preserve"> про </w:t>
      </w:r>
      <w:proofErr w:type="spellStart"/>
      <w:r w:rsidRPr="005D04F4">
        <w:rPr>
          <w:color w:val="000000" w:themeColor="text1"/>
          <w:lang w:eastAsia="x-none"/>
        </w:rPr>
        <w:t>це</w:t>
      </w:r>
      <w:proofErr w:type="spellEnd"/>
      <w:r w:rsidRPr="005D04F4">
        <w:rPr>
          <w:color w:val="000000" w:themeColor="text1"/>
          <w:lang w:eastAsia="x-none"/>
        </w:rPr>
        <w:t xml:space="preserve"> </w:t>
      </w:r>
      <w:proofErr w:type="spellStart"/>
      <w:r w:rsidRPr="005D04F4">
        <w:rPr>
          <w:color w:val="000000" w:themeColor="text1"/>
          <w:lang w:eastAsia="x-none"/>
        </w:rPr>
        <w:t>його</w:t>
      </w:r>
      <w:proofErr w:type="spellEnd"/>
      <w:r w:rsidRPr="005D04F4">
        <w:rPr>
          <w:color w:val="000000" w:themeColor="text1"/>
          <w:lang w:eastAsia="x-none"/>
        </w:rPr>
        <w:t xml:space="preserve"> у строк, не </w:t>
      </w:r>
      <w:proofErr w:type="spellStart"/>
      <w:r w:rsidRPr="005D04F4">
        <w:rPr>
          <w:color w:val="000000" w:themeColor="text1"/>
          <w:lang w:eastAsia="x-none"/>
        </w:rPr>
        <w:t>пізніше</w:t>
      </w:r>
      <w:proofErr w:type="spellEnd"/>
      <w:r w:rsidRPr="005D04F4">
        <w:rPr>
          <w:color w:val="000000" w:themeColor="text1"/>
          <w:lang w:eastAsia="x-none"/>
        </w:rPr>
        <w:t xml:space="preserve"> </w:t>
      </w:r>
      <w:proofErr w:type="spellStart"/>
      <w:r w:rsidRPr="005D04F4">
        <w:rPr>
          <w:color w:val="000000" w:themeColor="text1"/>
          <w:lang w:eastAsia="x-none"/>
        </w:rPr>
        <w:t>ніж</w:t>
      </w:r>
      <w:proofErr w:type="spellEnd"/>
      <w:r w:rsidRPr="005D04F4">
        <w:rPr>
          <w:color w:val="000000" w:themeColor="text1"/>
          <w:lang w:eastAsia="x-none"/>
        </w:rPr>
        <w:t xml:space="preserve"> </w:t>
      </w:r>
      <w:proofErr w:type="spellStart"/>
      <w:r w:rsidRPr="005D04F4">
        <w:rPr>
          <w:color w:val="000000" w:themeColor="text1"/>
          <w:lang w:eastAsia="x-none"/>
        </w:rPr>
        <w:t>протягом</w:t>
      </w:r>
      <w:proofErr w:type="spellEnd"/>
      <w:r w:rsidRPr="005D04F4">
        <w:rPr>
          <w:color w:val="000000" w:themeColor="text1"/>
          <w:lang w:eastAsia="x-none"/>
        </w:rPr>
        <w:t xml:space="preserve"> 30 (</w:t>
      </w:r>
      <w:proofErr w:type="spellStart"/>
      <w:r w:rsidRPr="005D04F4">
        <w:rPr>
          <w:color w:val="000000" w:themeColor="text1"/>
          <w:lang w:eastAsia="x-none"/>
        </w:rPr>
        <w:t>тридцять</w:t>
      </w:r>
      <w:proofErr w:type="spellEnd"/>
      <w:r w:rsidRPr="005D04F4">
        <w:rPr>
          <w:color w:val="000000" w:themeColor="text1"/>
          <w:lang w:eastAsia="x-none"/>
        </w:rPr>
        <w:t xml:space="preserve">) </w:t>
      </w:r>
      <w:proofErr w:type="spellStart"/>
      <w:r w:rsidRPr="005D04F4">
        <w:rPr>
          <w:color w:val="000000" w:themeColor="text1"/>
          <w:lang w:eastAsia="x-none"/>
        </w:rPr>
        <w:t>календарних</w:t>
      </w:r>
      <w:proofErr w:type="spellEnd"/>
      <w:r w:rsidRPr="005D04F4">
        <w:rPr>
          <w:color w:val="000000" w:themeColor="text1"/>
          <w:lang w:eastAsia="x-none"/>
        </w:rPr>
        <w:t xml:space="preserve"> </w:t>
      </w:r>
      <w:proofErr w:type="spellStart"/>
      <w:r w:rsidRPr="005D04F4">
        <w:rPr>
          <w:color w:val="000000" w:themeColor="text1"/>
          <w:lang w:eastAsia="x-none"/>
        </w:rPr>
        <w:t>днів</w:t>
      </w:r>
      <w:bookmarkStart w:id="1" w:name="80"/>
      <w:bookmarkEnd w:id="1"/>
      <w:proofErr w:type="spellEnd"/>
      <w:r w:rsidRPr="005D04F4">
        <w:rPr>
          <w:color w:val="000000" w:themeColor="text1"/>
          <w:lang w:eastAsia="x-none"/>
        </w:rPr>
        <w:t>;</w:t>
      </w:r>
    </w:p>
    <w:p w:rsidR="003452EF" w:rsidRPr="005D04F4" w:rsidRDefault="003452EF" w:rsidP="00345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jc w:val="center"/>
        <w:outlineLvl w:val="0"/>
        <w:rPr>
          <w:b/>
          <w:bCs/>
          <w:color w:val="000000" w:themeColor="text1"/>
          <w:kern w:val="1"/>
          <w:lang w:eastAsia="zh-CN" w:bidi="hi-IN"/>
        </w:rPr>
      </w:pPr>
    </w:p>
    <w:p w:rsidR="00A67486" w:rsidRDefault="00A67486" w:rsidP="00345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jc w:val="center"/>
        <w:outlineLvl w:val="0"/>
        <w:rPr>
          <w:b/>
          <w:bCs/>
          <w:color w:val="000000" w:themeColor="text1"/>
          <w:kern w:val="1"/>
          <w:lang w:eastAsia="zh-CN" w:bidi="hi-IN"/>
        </w:rPr>
      </w:pPr>
    </w:p>
    <w:p w:rsidR="003452EF" w:rsidRPr="005D04F4" w:rsidRDefault="003452EF" w:rsidP="00345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jc w:val="center"/>
        <w:outlineLvl w:val="0"/>
        <w:rPr>
          <w:b/>
          <w:bCs/>
          <w:color w:val="000000" w:themeColor="text1"/>
          <w:kern w:val="1"/>
          <w:lang w:eastAsia="zh-CN" w:bidi="hi-IN"/>
        </w:rPr>
      </w:pPr>
      <w:r w:rsidRPr="005D04F4">
        <w:rPr>
          <w:b/>
          <w:bCs/>
          <w:color w:val="000000" w:themeColor="text1"/>
          <w:kern w:val="1"/>
          <w:lang w:eastAsia="zh-CN" w:bidi="hi-IN"/>
        </w:rPr>
        <w:t xml:space="preserve">VII. </w:t>
      </w:r>
      <w:proofErr w:type="spellStart"/>
      <w:r w:rsidRPr="005D04F4">
        <w:rPr>
          <w:b/>
          <w:bCs/>
          <w:color w:val="000000" w:themeColor="text1"/>
          <w:kern w:val="1"/>
          <w:lang w:eastAsia="zh-CN" w:bidi="hi-IN"/>
        </w:rPr>
        <w:t>Відповідальність</w:t>
      </w:r>
      <w:proofErr w:type="spellEnd"/>
      <w:r w:rsidRPr="005D04F4">
        <w:rPr>
          <w:b/>
          <w:bCs/>
          <w:color w:val="000000" w:themeColor="text1"/>
          <w:kern w:val="1"/>
          <w:lang w:eastAsia="zh-CN" w:bidi="hi-IN"/>
        </w:rPr>
        <w:t xml:space="preserve"> </w:t>
      </w:r>
      <w:proofErr w:type="spellStart"/>
      <w:r w:rsidRPr="005D04F4">
        <w:rPr>
          <w:b/>
          <w:bCs/>
          <w:color w:val="000000" w:themeColor="text1"/>
          <w:kern w:val="1"/>
          <w:lang w:eastAsia="zh-CN" w:bidi="hi-IN"/>
        </w:rPr>
        <w:t>сторін</w:t>
      </w:r>
      <w:proofErr w:type="spellEnd"/>
      <w:r w:rsidRPr="005D04F4">
        <w:rPr>
          <w:b/>
          <w:bCs/>
          <w:color w:val="000000" w:themeColor="text1"/>
          <w:kern w:val="1"/>
          <w:lang w:eastAsia="zh-CN" w:bidi="hi-IN"/>
        </w:rPr>
        <w:t xml:space="preserve"> </w:t>
      </w:r>
    </w:p>
    <w:p w:rsidR="003452EF" w:rsidRPr="005D04F4" w:rsidRDefault="003452EF" w:rsidP="00345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jc w:val="both"/>
        <w:rPr>
          <w:color w:val="000000" w:themeColor="text1"/>
          <w:kern w:val="1"/>
          <w:lang w:eastAsia="zh-CN" w:bidi="hi-IN"/>
        </w:rPr>
      </w:pPr>
      <w:r w:rsidRPr="005D04F4">
        <w:rPr>
          <w:color w:val="000000" w:themeColor="text1"/>
          <w:kern w:val="1"/>
          <w:lang w:eastAsia="zh-CN" w:bidi="hi-IN"/>
        </w:rPr>
        <w:t xml:space="preserve">7.1. У </w:t>
      </w:r>
      <w:proofErr w:type="spellStart"/>
      <w:r w:rsidRPr="005D04F4">
        <w:rPr>
          <w:color w:val="000000" w:themeColor="text1"/>
          <w:kern w:val="1"/>
          <w:lang w:eastAsia="zh-CN" w:bidi="hi-IN"/>
        </w:rPr>
        <w:t>разі</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невиконання</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або</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неналежного</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виконання</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своїх</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зобов'язань</w:t>
      </w:r>
      <w:proofErr w:type="spellEnd"/>
      <w:r w:rsidRPr="005D04F4">
        <w:rPr>
          <w:color w:val="000000" w:themeColor="text1"/>
          <w:kern w:val="1"/>
          <w:lang w:eastAsia="zh-CN" w:bidi="hi-IN"/>
        </w:rPr>
        <w:t xml:space="preserve"> за Договором, </w:t>
      </w:r>
      <w:proofErr w:type="spellStart"/>
      <w:r w:rsidRPr="005D04F4">
        <w:rPr>
          <w:color w:val="000000" w:themeColor="text1"/>
          <w:kern w:val="1"/>
          <w:lang w:eastAsia="zh-CN" w:bidi="hi-IN"/>
        </w:rPr>
        <w:t>Сторони</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несуть</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відповідальність</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передбачену</w:t>
      </w:r>
      <w:proofErr w:type="spellEnd"/>
      <w:r w:rsidRPr="005D04F4">
        <w:rPr>
          <w:color w:val="000000" w:themeColor="text1"/>
          <w:kern w:val="1"/>
          <w:lang w:eastAsia="zh-CN" w:bidi="hi-IN"/>
        </w:rPr>
        <w:t xml:space="preserve"> законами та Договором.</w:t>
      </w:r>
    </w:p>
    <w:p w:rsidR="003452EF" w:rsidRPr="005D04F4" w:rsidRDefault="003452EF" w:rsidP="00345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jc w:val="both"/>
        <w:rPr>
          <w:rFonts w:eastAsia="Courier New"/>
          <w:color w:val="000000" w:themeColor="text1"/>
          <w:kern w:val="1"/>
          <w:lang w:eastAsia="zh-CN" w:bidi="hi-IN"/>
        </w:rPr>
      </w:pPr>
      <w:r w:rsidRPr="005D04F4">
        <w:rPr>
          <w:rFonts w:eastAsia="Courier New"/>
          <w:color w:val="000000" w:themeColor="text1"/>
          <w:kern w:val="1"/>
          <w:lang w:eastAsia="zh-CN" w:bidi="hi-IN"/>
        </w:rPr>
        <w:lastRenderedPageBreak/>
        <w:t xml:space="preserve">7.2. За </w:t>
      </w:r>
      <w:proofErr w:type="spellStart"/>
      <w:r w:rsidRPr="005D04F4">
        <w:rPr>
          <w:rFonts w:eastAsia="Courier New"/>
          <w:color w:val="000000" w:themeColor="text1"/>
          <w:kern w:val="1"/>
          <w:lang w:eastAsia="zh-CN" w:bidi="hi-IN"/>
        </w:rPr>
        <w:t>порушення</w:t>
      </w:r>
      <w:proofErr w:type="spellEnd"/>
      <w:r w:rsidRPr="005D04F4">
        <w:rPr>
          <w:rFonts w:eastAsia="Courier New"/>
          <w:color w:val="000000" w:themeColor="text1"/>
          <w:kern w:val="1"/>
          <w:lang w:eastAsia="zh-CN" w:bidi="hi-IN"/>
        </w:rPr>
        <w:t xml:space="preserve"> умов договору </w:t>
      </w:r>
      <w:proofErr w:type="spellStart"/>
      <w:r w:rsidRPr="005D04F4">
        <w:rPr>
          <w:rFonts w:eastAsia="Courier New"/>
          <w:color w:val="000000" w:themeColor="text1"/>
          <w:kern w:val="1"/>
          <w:lang w:eastAsia="zh-CN" w:bidi="hi-IN"/>
        </w:rPr>
        <w:t>Постачальник</w:t>
      </w:r>
      <w:proofErr w:type="spellEnd"/>
      <w:r w:rsidRPr="005D04F4">
        <w:rPr>
          <w:rFonts w:eastAsia="Courier New"/>
          <w:color w:val="000000" w:themeColor="text1"/>
          <w:kern w:val="1"/>
          <w:lang w:eastAsia="zh-CN" w:bidi="hi-IN"/>
        </w:rPr>
        <w:t xml:space="preserve"> </w:t>
      </w:r>
      <w:proofErr w:type="spellStart"/>
      <w:r w:rsidRPr="005D04F4">
        <w:rPr>
          <w:rFonts w:eastAsia="Courier New"/>
          <w:color w:val="000000" w:themeColor="text1"/>
          <w:kern w:val="1"/>
          <w:lang w:eastAsia="zh-CN" w:bidi="hi-IN"/>
        </w:rPr>
        <w:t>виплачує</w:t>
      </w:r>
      <w:proofErr w:type="spellEnd"/>
      <w:r w:rsidRPr="005D04F4">
        <w:rPr>
          <w:rFonts w:eastAsia="Courier New"/>
          <w:color w:val="000000" w:themeColor="text1"/>
          <w:kern w:val="1"/>
          <w:lang w:eastAsia="zh-CN" w:bidi="hi-IN"/>
        </w:rPr>
        <w:t xml:space="preserve"> </w:t>
      </w:r>
      <w:proofErr w:type="spellStart"/>
      <w:r w:rsidRPr="005D04F4">
        <w:rPr>
          <w:rFonts w:eastAsia="Courier New"/>
          <w:color w:val="000000" w:themeColor="text1"/>
          <w:kern w:val="1"/>
          <w:lang w:eastAsia="zh-CN" w:bidi="hi-IN"/>
        </w:rPr>
        <w:t>Покупцю</w:t>
      </w:r>
      <w:proofErr w:type="spellEnd"/>
      <w:r w:rsidRPr="005D04F4">
        <w:rPr>
          <w:rFonts w:eastAsia="Courier New"/>
          <w:color w:val="000000" w:themeColor="text1"/>
          <w:kern w:val="1"/>
          <w:lang w:eastAsia="zh-CN" w:bidi="hi-IN"/>
        </w:rPr>
        <w:t xml:space="preserve"> пеню у </w:t>
      </w:r>
      <w:proofErr w:type="spellStart"/>
      <w:r w:rsidRPr="005D04F4">
        <w:rPr>
          <w:rFonts w:eastAsia="Courier New"/>
          <w:color w:val="000000" w:themeColor="text1"/>
          <w:kern w:val="1"/>
          <w:lang w:eastAsia="zh-CN" w:bidi="hi-IN"/>
        </w:rPr>
        <w:t>розмірі</w:t>
      </w:r>
      <w:proofErr w:type="spellEnd"/>
      <w:r w:rsidRPr="005D04F4">
        <w:rPr>
          <w:rFonts w:eastAsia="Courier New"/>
          <w:color w:val="000000" w:themeColor="text1"/>
          <w:kern w:val="1"/>
          <w:lang w:eastAsia="zh-CN" w:bidi="hi-IN"/>
        </w:rPr>
        <w:t xml:space="preserve"> </w:t>
      </w:r>
      <w:proofErr w:type="spellStart"/>
      <w:r w:rsidRPr="005D04F4">
        <w:rPr>
          <w:rFonts w:eastAsia="Courier New"/>
          <w:color w:val="000000" w:themeColor="text1"/>
          <w:kern w:val="1"/>
          <w:lang w:eastAsia="zh-CN" w:bidi="hi-IN"/>
        </w:rPr>
        <w:t>подвійної</w:t>
      </w:r>
      <w:proofErr w:type="spellEnd"/>
      <w:r w:rsidRPr="005D04F4">
        <w:rPr>
          <w:rFonts w:eastAsia="Courier New"/>
          <w:color w:val="000000" w:themeColor="text1"/>
          <w:kern w:val="1"/>
          <w:lang w:eastAsia="zh-CN" w:bidi="hi-IN"/>
        </w:rPr>
        <w:t xml:space="preserve"> </w:t>
      </w:r>
      <w:proofErr w:type="spellStart"/>
      <w:r w:rsidRPr="005D04F4">
        <w:rPr>
          <w:rFonts w:eastAsia="Courier New"/>
          <w:color w:val="000000" w:themeColor="text1"/>
          <w:kern w:val="1"/>
          <w:lang w:eastAsia="zh-CN" w:bidi="hi-IN"/>
        </w:rPr>
        <w:t>облікової</w:t>
      </w:r>
      <w:proofErr w:type="spellEnd"/>
      <w:r w:rsidRPr="005D04F4">
        <w:rPr>
          <w:rFonts w:eastAsia="Courier New"/>
          <w:color w:val="000000" w:themeColor="text1"/>
          <w:kern w:val="1"/>
          <w:lang w:eastAsia="zh-CN" w:bidi="hi-IN"/>
        </w:rPr>
        <w:t xml:space="preserve"> ставки НБУ </w:t>
      </w:r>
      <w:proofErr w:type="spellStart"/>
      <w:r w:rsidRPr="005D04F4">
        <w:rPr>
          <w:rFonts w:eastAsia="Courier New"/>
          <w:color w:val="000000" w:themeColor="text1"/>
          <w:kern w:val="1"/>
          <w:lang w:eastAsia="zh-CN" w:bidi="hi-IN"/>
        </w:rPr>
        <w:t>від</w:t>
      </w:r>
      <w:proofErr w:type="spellEnd"/>
      <w:r w:rsidRPr="005D04F4">
        <w:rPr>
          <w:rFonts w:eastAsia="Courier New"/>
          <w:color w:val="000000" w:themeColor="text1"/>
          <w:kern w:val="1"/>
          <w:lang w:eastAsia="zh-CN" w:bidi="hi-IN"/>
        </w:rPr>
        <w:t xml:space="preserve"> </w:t>
      </w:r>
      <w:proofErr w:type="spellStart"/>
      <w:r w:rsidRPr="005D04F4">
        <w:rPr>
          <w:rFonts w:eastAsia="Courier New"/>
          <w:color w:val="000000" w:themeColor="text1"/>
          <w:kern w:val="1"/>
          <w:lang w:eastAsia="zh-CN" w:bidi="hi-IN"/>
        </w:rPr>
        <w:t>несвоєчасно</w:t>
      </w:r>
      <w:proofErr w:type="spellEnd"/>
      <w:r w:rsidRPr="005D04F4">
        <w:rPr>
          <w:rFonts w:eastAsia="Courier New"/>
          <w:color w:val="000000" w:themeColor="text1"/>
          <w:kern w:val="1"/>
          <w:lang w:eastAsia="zh-CN" w:bidi="hi-IN"/>
        </w:rPr>
        <w:t xml:space="preserve"> </w:t>
      </w:r>
      <w:proofErr w:type="spellStart"/>
      <w:r w:rsidRPr="005D04F4">
        <w:rPr>
          <w:rFonts w:eastAsia="Courier New"/>
          <w:color w:val="000000" w:themeColor="text1"/>
          <w:kern w:val="1"/>
          <w:lang w:eastAsia="zh-CN" w:bidi="hi-IN"/>
        </w:rPr>
        <w:t>поставленого</w:t>
      </w:r>
      <w:proofErr w:type="spellEnd"/>
      <w:r w:rsidRPr="005D04F4">
        <w:rPr>
          <w:rFonts w:eastAsia="Courier New"/>
          <w:color w:val="000000" w:themeColor="text1"/>
          <w:kern w:val="1"/>
          <w:lang w:eastAsia="zh-CN" w:bidi="hi-IN"/>
        </w:rPr>
        <w:t xml:space="preserve"> товару, за </w:t>
      </w:r>
      <w:proofErr w:type="spellStart"/>
      <w:r w:rsidRPr="005D04F4">
        <w:rPr>
          <w:rFonts w:eastAsia="Courier New"/>
          <w:color w:val="000000" w:themeColor="text1"/>
          <w:kern w:val="1"/>
          <w:lang w:eastAsia="zh-CN" w:bidi="hi-IN"/>
        </w:rPr>
        <w:t>кожний</w:t>
      </w:r>
      <w:proofErr w:type="spellEnd"/>
      <w:r w:rsidRPr="005D04F4">
        <w:rPr>
          <w:rFonts w:eastAsia="Courier New"/>
          <w:color w:val="000000" w:themeColor="text1"/>
          <w:kern w:val="1"/>
          <w:lang w:eastAsia="zh-CN" w:bidi="hi-IN"/>
        </w:rPr>
        <w:t xml:space="preserve"> день </w:t>
      </w:r>
      <w:proofErr w:type="spellStart"/>
      <w:r w:rsidRPr="005D04F4">
        <w:rPr>
          <w:rFonts w:eastAsia="Courier New"/>
          <w:color w:val="000000" w:themeColor="text1"/>
          <w:kern w:val="1"/>
          <w:lang w:eastAsia="zh-CN" w:bidi="hi-IN"/>
        </w:rPr>
        <w:t>прострочення</w:t>
      </w:r>
      <w:proofErr w:type="spellEnd"/>
      <w:r w:rsidRPr="005D04F4">
        <w:rPr>
          <w:rFonts w:eastAsia="Courier New"/>
          <w:color w:val="000000" w:themeColor="text1"/>
          <w:kern w:val="1"/>
          <w:lang w:eastAsia="zh-CN" w:bidi="hi-IN"/>
        </w:rPr>
        <w:t>.</w:t>
      </w:r>
    </w:p>
    <w:p w:rsidR="003452EF" w:rsidRPr="005D04F4" w:rsidRDefault="003452EF" w:rsidP="00345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jc w:val="both"/>
        <w:rPr>
          <w:color w:val="000000" w:themeColor="text1"/>
          <w:kern w:val="1"/>
          <w:lang w:eastAsia="zh-CN" w:bidi="hi-IN"/>
        </w:rPr>
      </w:pPr>
      <w:proofErr w:type="spellStart"/>
      <w:r w:rsidRPr="005D04F4">
        <w:rPr>
          <w:color w:val="000000" w:themeColor="text1"/>
          <w:kern w:val="1"/>
          <w:lang w:eastAsia="zh-CN" w:bidi="hi-IN"/>
        </w:rPr>
        <w:t>Сплата</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пені</w:t>
      </w:r>
      <w:proofErr w:type="spellEnd"/>
      <w:r w:rsidRPr="005D04F4">
        <w:rPr>
          <w:color w:val="000000" w:themeColor="text1"/>
          <w:kern w:val="1"/>
          <w:lang w:eastAsia="zh-CN" w:bidi="hi-IN"/>
        </w:rPr>
        <w:t xml:space="preserve"> не </w:t>
      </w:r>
      <w:proofErr w:type="spellStart"/>
      <w:r w:rsidRPr="005D04F4">
        <w:rPr>
          <w:color w:val="000000" w:themeColor="text1"/>
          <w:kern w:val="1"/>
          <w:lang w:eastAsia="zh-CN" w:bidi="hi-IN"/>
        </w:rPr>
        <w:t>звільняє</w:t>
      </w:r>
      <w:proofErr w:type="spellEnd"/>
      <w:r w:rsidRPr="005D04F4">
        <w:rPr>
          <w:color w:val="000000" w:themeColor="text1"/>
          <w:kern w:val="1"/>
          <w:lang w:eastAsia="zh-CN" w:bidi="hi-IN"/>
        </w:rPr>
        <w:t xml:space="preserve"> Сторону </w:t>
      </w:r>
      <w:proofErr w:type="spellStart"/>
      <w:r w:rsidRPr="005D04F4">
        <w:rPr>
          <w:color w:val="000000" w:themeColor="text1"/>
          <w:kern w:val="1"/>
          <w:lang w:eastAsia="zh-CN" w:bidi="hi-IN"/>
        </w:rPr>
        <w:t>від</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виконання</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прийнятих</w:t>
      </w:r>
      <w:proofErr w:type="spellEnd"/>
      <w:r w:rsidRPr="005D04F4">
        <w:rPr>
          <w:color w:val="000000" w:themeColor="text1"/>
          <w:kern w:val="1"/>
          <w:lang w:eastAsia="zh-CN" w:bidi="hi-IN"/>
        </w:rPr>
        <w:t xml:space="preserve"> на себе </w:t>
      </w:r>
      <w:proofErr w:type="spellStart"/>
      <w:r w:rsidRPr="005D04F4">
        <w:rPr>
          <w:color w:val="000000" w:themeColor="text1"/>
          <w:kern w:val="1"/>
          <w:lang w:eastAsia="zh-CN" w:bidi="hi-IN"/>
        </w:rPr>
        <w:t>зобов'язань</w:t>
      </w:r>
      <w:proofErr w:type="spellEnd"/>
      <w:r w:rsidRPr="005D04F4">
        <w:rPr>
          <w:color w:val="000000" w:themeColor="text1"/>
          <w:kern w:val="1"/>
          <w:lang w:eastAsia="zh-CN" w:bidi="hi-IN"/>
        </w:rPr>
        <w:t xml:space="preserve"> по Договору.</w:t>
      </w:r>
    </w:p>
    <w:p w:rsidR="003452EF" w:rsidRPr="005D04F4" w:rsidRDefault="003452EF" w:rsidP="00345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jc w:val="both"/>
        <w:rPr>
          <w:color w:val="000000" w:themeColor="text1"/>
          <w:kern w:val="1"/>
          <w:lang w:eastAsia="zh-CN" w:bidi="hi-IN"/>
        </w:rPr>
      </w:pPr>
      <w:r w:rsidRPr="005D04F4">
        <w:rPr>
          <w:color w:val="000000" w:themeColor="text1"/>
          <w:kern w:val="1"/>
          <w:lang w:eastAsia="zh-CN" w:bidi="hi-IN"/>
        </w:rPr>
        <w:t xml:space="preserve">7.3. </w:t>
      </w:r>
      <w:proofErr w:type="spellStart"/>
      <w:r w:rsidRPr="005D04F4">
        <w:rPr>
          <w:snapToGrid w:val="0"/>
          <w:color w:val="000000" w:themeColor="text1"/>
          <w:kern w:val="1"/>
          <w:lang w:eastAsia="zh-CN" w:bidi="hi-IN"/>
        </w:rPr>
        <w:t>Покупець</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звільняється</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від</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відповідальності</w:t>
      </w:r>
      <w:proofErr w:type="spellEnd"/>
      <w:r w:rsidRPr="005D04F4">
        <w:rPr>
          <w:color w:val="000000" w:themeColor="text1"/>
          <w:kern w:val="1"/>
          <w:lang w:eastAsia="zh-CN" w:bidi="hi-IN"/>
        </w:rPr>
        <w:t xml:space="preserve"> за </w:t>
      </w:r>
      <w:proofErr w:type="spellStart"/>
      <w:r w:rsidRPr="005D04F4">
        <w:rPr>
          <w:color w:val="000000" w:themeColor="text1"/>
          <w:kern w:val="1"/>
          <w:lang w:eastAsia="zh-CN" w:bidi="hi-IN"/>
        </w:rPr>
        <w:t>неналежне</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виконання</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взятих</w:t>
      </w:r>
      <w:proofErr w:type="spellEnd"/>
      <w:r w:rsidRPr="005D04F4">
        <w:rPr>
          <w:color w:val="000000" w:themeColor="text1"/>
          <w:kern w:val="1"/>
          <w:lang w:eastAsia="zh-CN" w:bidi="hi-IN"/>
        </w:rPr>
        <w:t xml:space="preserve"> на себе </w:t>
      </w:r>
      <w:proofErr w:type="spellStart"/>
      <w:r w:rsidRPr="005D04F4">
        <w:rPr>
          <w:color w:val="000000" w:themeColor="text1"/>
          <w:kern w:val="1"/>
          <w:lang w:eastAsia="zh-CN" w:bidi="hi-IN"/>
        </w:rPr>
        <w:t>зобов’язань</w:t>
      </w:r>
      <w:proofErr w:type="spellEnd"/>
      <w:r w:rsidRPr="005D04F4">
        <w:rPr>
          <w:color w:val="000000" w:themeColor="text1"/>
          <w:kern w:val="1"/>
          <w:lang w:eastAsia="zh-CN" w:bidi="hi-IN"/>
        </w:rPr>
        <w:t xml:space="preserve"> по </w:t>
      </w:r>
      <w:proofErr w:type="spellStart"/>
      <w:r w:rsidRPr="005D04F4">
        <w:rPr>
          <w:color w:val="000000" w:themeColor="text1"/>
          <w:kern w:val="1"/>
          <w:lang w:eastAsia="zh-CN" w:bidi="hi-IN"/>
        </w:rPr>
        <w:t>оплаті</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поставленого</w:t>
      </w:r>
      <w:proofErr w:type="spellEnd"/>
      <w:r w:rsidRPr="005D04F4">
        <w:rPr>
          <w:color w:val="000000" w:themeColor="text1"/>
          <w:kern w:val="1"/>
          <w:lang w:eastAsia="zh-CN" w:bidi="hi-IN"/>
        </w:rPr>
        <w:t xml:space="preserve"> товару у </w:t>
      </w:r>
      <w:proofErr w:type="spellStart"/>
      <w:r w:rsidRPr="005D04F4">
        <w:rPr>
          <w:color w:val="000000" w:themeColor="text1"/>
          <w:kern w:val="1"/>
          <w:lang w:eastAsia="zh-CN" w:bidi="hi-IN"/>
        </w:rPr>
        <w:t>разі</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ненадходження</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коштів</w:t>
      </w:r>
      <w:proofErr w:type="spellEnd"/>
      <w:r w:rsidRPr="005D04F4">
        <w:rPr>
          <w:color w:val="000000" w:themeColor="text1"/>
          <w:kern w:val="1"/>
          <w:lang w:eastAsia="zh-CN" w:bidi="hi-IN"/>
        </w:rPr>
        <w:t xml:space="preserve"> (та/</w:t>
      </w:r>
      <w:proofErr w:type="spellStart"/>
      <w:r w:rsidRPr="005D04F4">
        <w:rPr>
          <w:color w:val="000000" w:themeColor="text1"/>
          <w:kern w:val="1"/>
          <w:lang w:eastAsia="zh-CN" w:bidi="hi-IN"/>
        </w:rPr>
        <w:t>або</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відсутності</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фінансування</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видатків</w:t>
      </w:r>
      <w:proofErr w:type="spellEnd"/>
      <w:r w:rsidRPr="005D04F4">
        <w:rPr>
          <w:color w:val="000000" w:themeColor="text1"/>
          <w:kern w:val="1"/>
          <w:lang w:eastAsia="zh-CN" w:bidi="hi-IN"/>
        </w:rPr>
        <w:t xml:space="preserve">) на </w:t>
      </w:r>
      <w:proofErr w:type="spellStart"/>
      <w:r w:rsidRPr="005D04F4">
        <w:rPr>
          <w:color w:val="000000" w:themeColor="text1"/>
          <w:kern w:val="1"/>
          <w:lang w:eastAsia="zh-CN" w:bidi="hi-IN"/>
        </w:rPr>
        <w:t>зазначені</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цілі</w:t>
      </w:r>
      <w:proofErr w:type="spellEnd"/>
      <w:r w:rsidRPr="005D04F4">
        <w:rPr>
          <w:color w:val="000000" w:themeColor="text1"/>
          <w:kern w:val="1"/>
          <w:lang w:eastAsia="zh-CN" w:bidi="hi-IN"/>
        </w:rPr>
        <w:t xml:space="preserve"> </w:t>
      </w:r>
      <w:proofErr w:type="spellStart"/>
      <w:r w:rsidRPr="005D04F4">
        <w:rPr>
          <w:rFonts w:eastAsia="Courier New"/>
          <w:color w:val="000000" w:themeColor="text1"/>
          <w:kern w:val="1"/>
          <w:lang w:eastAsia="zh-CN" w:bidi="hi-IN"/>
        </w:rPr>
        <w:t>Покупця</w:t>
      </w:r>
      <w:proofErr w:type="spellEnd"/>
      <w:r w:rsidRPr="005D04F4">
        <w:rPr>
          <w:color w:val="000000" w:themeColor="text1"/>
          <w:kern w:val="1"/>
          <w:lang w:eastAsia="zh-CN" w:bidi="hi-IN"/>
        </w:rPr>
        <w:t>.</w:t>
      </w:r>
    </w:p>
    <w:p w:rsidR="003452EF" w:rsidRPr="005D04F4" w:rsidRDefault="003452EF" w:rsidP="003452EF">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jc w:val="center"/>
        <w:outlineLvl w:val="0"/>
        <w:rPr>
          <w:b/>
          <w:bCs/>
          <w:color w:val="000000" w:themeColor="text1"/>
          <w:kern w:val="1"/>
          <w:lang w:eastAsia="zh-CN" w:bidi="hi-IN"/>
        </w:rPr>
      </w:pPr>
    </w:p>
    <w:p w:rsidR="003452EF" w:rsidRPr="005D04F4" w:rsidRDefault="003452EF" w:rsidP="003452EF">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jc w:val="center"/>
        <w:outlineLvl w:val="0"/>
        <w:rPr>
          <w:b/>
          <w:bCs/>
          <w:color w:val="000000" w:themeColor="text1"/>
          <w:kern w:val="1"/>
          <w:lang w:eastAsia="zh-CN" w:bidi="hi-IN"/>
        </w:rPr>
      </w:pPr>
      <w:r w:rsidRPr="005D04F4">
        <w:rPr>
          <w:b/>
          <w:bCs/>
          <w:color w:val="000000" w:themeColor="text1"/>
          <w:kern w:val="1"/>
          <w:lang w:eastAsia="zh-CN" w:bidi="hi-IN"/>
        </w:rPr>
        <w:t xml:space="preserve">VIII. </w:t>
      </w:r>
      <w:proofErr w:type="spellStart"/>
      <w:r w:rsidRPr="005D04F4">
        <w:rPr>
          <w:b/>
          <w:bCs/>
          <w:color w:val="000000" w:themeColor="text1"/>
          <w:kern w:val="1"/>
          <w:lang w:eastAsia="zh-CN" w:bidi="hi-IN"/>
        </w:rPr>
        <w:t>Обставини</w:t>
      </w:r>
      <w:proofErr w:type="spellEnd"/>
      <w:r w:rsidRPr="005D04F4">
        <w:rPr>
          <w:b/>
          <w:bCs/>
          <w:color w:val="000000" w:themeColor="text1"/>
          <w:kern w:val="1"/>
          <w:lang w:eastAsia="zh-CN" w:bidi="hi-IN"/>
        </w:rPr>
        <w:t xml:space="preserve"> </w:t>
      </w:r>
      <w:proofErr w:type="spellStart"/>
      <w:r w:rsidRPr="005D04F4">
        <w:rPr>
          <w:b/>
          <w:bCs/>
          <w:color w:val="000000" w:themeColor="text1"/>
          <w:kern w:val="1"/>
          <w:lang w:eastAsia="zh-CN" w:bidi="hi-IN"/>
        </w:rPr>
        <w:t>непереборної</w:t>
      </w:r>
      <w:proofErr w:type="spellEnd"/>
      <w:r w:rsidRPr="005D04F4">
        <w:rPr>
          <w:b/>
          <w:bCs/>
          <w:color w:val="000000" w:themeColor="text1"/>
          <w:kern w:val="1"/>
          <w:lang w:eastAsia="zh-CN" w:bidi="hi-IN"/>
        </w:rPr>
        <w:t xml:space="preserve"> </w:t>
      </w:r>
      <w:proofErr w:type="spellStart"/>
      <w:r w:rsidRPr="005D04F4">
        <w:rPr>
          <w:b/>
          <w:bCs/>
          <w:color w:val="000000" w:themeColor="text1"/>
          <w:kern w:val="1"/>
          <w:lang w:eastAsia="zh-CN" w:bidi="hi-IN"/>
        </w:rPr>
        <w:t>сили</w:t>
      </w:r>
      <w:proofErr w:type="spellEnd"/>
    </w:p>
    <w:p w:rsidR="003452EF" w:rsidRPr="005D04F4" w:rsidRDefault="003452EF" w:rsidP="00345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jc w:val="both"/>
        <w:rPr>
          <w:color w:val="000000" w:themeColor="text1"/>
          <w:kern w:val="1"/>
          <w:lang w:eastAsia="en-US" w:bidi="hi-IN"/>
        </w:rPr>
      </w:pPr>
      <w:r w:rsidRPr="005D04F4">
        <w:rPr>
          <w:color w:val="000000" w:themeColor="text1"/>
          <w:kern w:val="1"/>
          <w:lang w:eastAsia="zh-CN" w:bidi="hi-IN"/>
        </w:rPr>
        <w:t xml:space="preserve">8.1. </w:t>
      </w:r>
      <w:proofErr w:type="spellStart"/>
      <w:r w:rsidRPr="005D04F4">
        <w:rPr>
          <w:color w:val="000000" w:themeColor="text1"/>
          <w:kern w:val="1"/>
          <w:lang w:eastAsia="zh-CN" w:bidi="hi-IN"/>
        </w:rPr>
        <w:t>Сторони</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звільняються</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від</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відповідальності</w:t>
      </w:r>
      <w:proofErr w:type="spellEnd"/>
      <w:r w:rsidRPr="005D04F4">
        <w:rPr>
          <w:color w:val="000000" w:themeColor="text1"/>
          <w:kern w:val="1"/>
          <w:lang w:eastAsia="zh-CN" w:bidi="hi-IN"/>
        </w:rPr>
        <w:t xml:space="preserve"> за </w:t>
      </w:r>
      <w:proofErr w:type="spellStart"/>
      <w:r w:rsidRPr="005D04F4">
        <w:rPr>
          <w:color w:val="000000" w:themeColor="text1"/>
          <w:kern w:val="1"/>
          <w:lang w:eastAsia="zh-CN" w:bidi="hi-IN"/>
        </w:rPr>
        <w:t>невиконання</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або</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неналежне</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виконання</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зобов’язань</w:t>
      </w:r>
      <w:proofErr w:type="spellEnd"/>
      <w:r w:rsidRPr="005D04F4">
        <w:rPr>
          <w:color w:val="000000" w:themeColor="text1"/>
          <w:kern w:val="1"/>
          <w:lang w:eastAsia="zh-CN" w:bidi="hi-IN"/>
        </w:rPr>
        <w:t xml:space="preserve"> за </w:t>
      </w:r>
      <w:proofErr w:type="spellStart"/>
      <w:r w:rsidRPr="005D04F4">
        <w:rPr>
          <w:color w:val="000000" w:themeColor="text1"/>
          <w:kern w:val="1"/>
          <w:lang w:eastAsia="zh-CN" w:bidi="hi-IN"/>
        </w:rPr>
        <w:t>цим</w:t>
      </w:r>
      <w:proofErr w:type="spellEnd"/>
      <w:r w:rsidRPr="005D04F4">
        <w:rPr>
          <w:color w:val="000000" w:themeColor="text1"/>
          <w:kern w:val="1"/>
          <w:lang w:eastAsia="zh-CN" w:bidi="hi-IN"/>
        </w:rPr>
        <w:t xml:space="preserve"> Договором у </w:t>
      </w:r>
      <w:proofErr w:type="spellStart"/>
      <w:r w:rsidRPr="005D04F4">
        <w:rPr>
          <w:color w:val="000000" w:themeColor="text1"/>
          <w:kern w:val="1"/>
          <w:lang w:eastAsia="zh-CN" w:bidi="hi-IN"/>
        </w:rPr>
        <w:t>разі</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виникнення</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обставин</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непереборної</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сили</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які</w:t>
      </w:r>
      <w:proofErr w:type="spellEnd"/>
      <w:r w:rsidRPr="005D04F4">
        <w:rPr>
          <w:color w:val="000000" w:themeColor="text1"/>
          <w:kern w:val="1"/>
          <w:lang w:eastAsia="zh-CN" w:bidi="hi-IN"/>
        </w:rPr>
        <w:t xml:space="preserve"> </w:t>
      </w:r>
      <w:proofErr w:type="gramStart"/>
      <w:r w:rsidRPr="005D04F4">
        <w:rPr>
          <w:color w:val="000000" w:themeColor="text1"/>
          <w:kern w:val="1"/>
          <w:lang w:eastAsia="zh-CN" w:bidi="hi-IN"/>
        </w:rPr>
        <w:t xml:space="preserve">не  </w:t>
      </w:r>
      <w:proofErr w:type="spellStart"/>
      <w:r w:rsidRPr="005D04F4">
        <w:rPr>
          <w:color w:val="000000" w:themeColor="text1"/>
          <w:kern w:val="1"/>
          <w:lang w:eastAsia="zh-CN" w:bidi="hi-IN"/>
        </w:rPr>
        <w:t>існували</w:t>
      </w:r>
      <w:proofErr w:type="spellEnd"/>
      <w:proofErr w:type="gramEnd"/>
      <w:r w:rsidRPr="005D04F4">
        <w:rPr>
          <w:color w:val="000000" w:themeColor="text1"/>
          <w:kern w:val="1"/>
          <w:lang w:eastAsia="zh-CN" w:bidi="hi-IN"/>
        </w:rPr>
        <w:t xml:space="preserve"> </w:t>
      </w:r>
      <w:proofErr w:type="spellStart"/>
      <w:r w:rsidRPr="005D04F4">
        <w:rPr>
          <w:color w:val="000000" w:themeColor="text1"/>
          <w:kern w:val="1"/>
          <w:lang w:eastAsia="zh-CN" w:bidi="hi-IN"/>
        </w:rPr>
        <w:t>під</w:t>
      </w:r>
      <w:proofErr w:type="spellEnd"/>
      <w:r w:rsidRPr="005D04F4">
        <w:rPr>
          <w:color w:val="000000" w:themeColor="text1"/>
          <w:kern w:val="1"/>
          <w:lang w:eastAsia="zh-CN" w:bidi="hi-IN"/>
        </w:rPr>
        <w:t xml:space="preserve"> час </w:t>
      </w:r>
      <w:proofErr w:type="spellStart"/>
      <w:r w:rsidRPr="005D04F4">
        <w:rPr>
          <w:color w:val="000000" w:themeColor="text1"/>
          <w:kern w:val="1"/>
          <w:lang w:eastAsia="zh-CN" w:bidi="hi-IN"/>
        </w:rPr>
        <w:t>укладання</w:t>
      </w:r>
      <w:proofErr w:type="spellEnd"/>
      <w:r w:rsidRPr="005D04F4">
        <w:rPr>
          <w:color w:val="000000" w:themeColor="text1"/>
          <w:kern w:val="1"/>
          <w:lang w:eastAsia="zh-CN" w:bidi="hi-IN"/>
        </w:rPr>
        <w:t xml:space="preserve"> Договору та </w:t>
      </w:r>
      <w:proofErr w:type="spellStart"/>
      <w:r w:rsidRPr="005D04F4">
        <w:rPr>
          <w:color w:val="000000" w:themeColor="text1"/>
          <w:kern w:val="1"/>
          <w:lang w:eastAsia="zh-CN" w:bidi="hi-IN"/>
        </w:rPr>
        <w:t>виникли</w:t>
      </w:r>
      <w:proofErr w:type="spellEnd"/>
      <w:r w:rsidRPr="005D04F4">
        <w:rPr>
          <w:color w:val="000000" w:themeColor="text1"/>
          <w:kern w:val="1"/>
          <w:lang w:eastAsia="zh-CN" w:bidi="hi-IN"/>
        </w:rPr>
        <w:t xml:space="preserve"> поза волею </w:t>
      </w:r>
      <w:proofErr w:type="spellStart"/>
      <w:r w:rsidRPr="005D04F4">
        <w:rPr>
          <w:color w:val="000000" w:themeColor="text1"/>
          <w:kern w:val="1"/>
          <w:lang w:eastAsia="zh-CN" w:bidi="hi-IN"/>
        </w:rPr>
        <w:t>Сторін</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аварія</w:t>
      </w:r>
      <w:proofErr w:type="spellEnd"/>
      <w:r w:rsidRPr="005D04F4">
        <w:rPr>
          <w:color w:val="000000" w:themeColor="text1"/>
          <w:kern w:val="1"/>
          <w:lang w:eastAsia="zh-CN" w:bidi="hi-IN"/>
        </w:rPr>
        <w:t xml:space="preserve">, катастрофа, </w:t>
      </w:r>
      <w:proofErr w:type="spellStart"/>
      <w:r w:rsidRPr="005D04F4">
        <w:rPr>
          <w:color w:val="000000" w:themeColor="text1"/>
          <w:kern w:val="1"/>
          <w:lang w:eastAsia="zh-CN" w:bidi="hi-IN"/>
        </w:rPr>
        <w:t>стихійне</w:t>
      </w:r>
      <w:proofErr w:type="spellEnd"/>
      <w:r w:rsidRPr="005D04F4">
        <w:rPr>
          <w:color w:val="000000" w:themeColor="text1"/>
          <w:kern w:val="1"/>
          <w:lang w:eastAsia="zh-CN" w:bidi="hi-IN"/>
        </w:rPr>
        <w:t xml:space="preserve"> лихо, </w:t>
      </w:r>
      <w:proofErr w:type="spellStart"/>
      <w:r w:rsidRPr="005D04F4">
        <w:rPr>
          <w:color w:val="000000" w:themeColor="text1"/>
          <w:kern w:val="1"/>
          <w:lang w:eastAsia="zh-CN" w:bidi="hi-IN"/>
        </w:rPr>
        <w:t>епідемія</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епізоотія</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війна</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тощо</w:t>
      </w:r>
      <w:proofErr w:type="spellEnd"/>
      <w:r w:rsidRPr="005D04F4">
        <w:rPr>
          <w:color w:val="000000" w:themeColor="text1"/>
          <w:kern w:val="1"/>
          <w:lang w:eastAsia="zh-CN" w:bidi="hi-IN"/>
        </w:rPr>
        <w:t xml:space="preserve">). </w:t>
      </w:r>
    </w:p>
    <w:p w:rsidR="003452EF" w:rsidRPr="005D04F4" w:rsidRDefault="003452EF" w:rsidP="00345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jc w:val="both"/>
        <w:rPr>
          <w:color w:val="000000" w:themeColor="text1"/>
          <w:kern w:val="1"/>
          <w:lang w:bidi="hi-IN"/>
        </w:rPr>
      </w:pPr>
      <w:r w:rsidRPr="005D04F4">
        <w:rPr>
          <w:color w:val="000000" w:themeColor="text1"/>
          <w:kern w:val="1"/>
          <w:lang w:eastAsia="zh-CN" w:bidi="hi-IN"/>
        </w:rPr>
        <w:t xml:space="preserve">8.2. Сторона, </w:t>
      </w:r>
      <w:proofErr w:type="spellStart"/>
      <w:r w:rsidRPr="005D04F4">
        <w:rPr>
          <w:color w:val="000000" w:themeColor="text1"/>
          <w:kern w:val="1"/>
          <w:lang w:eastAsia="zh-CN" w:bidi="hi-IN"/>
        </w:rPr>
        <w:t>що</w:t>
      </w:r>
      <w:proofErr w:type="spellEnd"/>
      <w:r w:rsidRPr="005D04F4">
        <w:rPr>
          <w:color w:val="000000" w:themeColor="text1"/>
          <w:kern w:val="1"/>
          <w:lang w:eastAsia="zh-CN" w:bidi="hi-IN"/>
        </w:rPr>
        <w:t xml:space="preserve"> не </w:t>
      </w:r>
      <w:proofErr w:type="spellStart"/>
      <w:r w:rsidRPr="005D04F4">
        <w:rPr>
          <w:color w:val="000000" w:themeColor="text1"/>
          <w:kern w:val="1"/>
          <w:lang w:eastAsia="zh-CN" w:bidi="hi-IN"/>
        </w:rPr>
        <w:t>може</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виконувати</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зобов’язання</w:t>
      </w:r>
      <w:proofErr w:type="spellEnd"/>
      <w:r w:rsidRPr="005D04F4">
        <w:rPr>
          <w:color w:val="000000" w:themeColor="text1"/>
          <w:kern w:val="1"/>
          <w:lang w:eastAsia="zh-CN" w:bidi="hi-IN"/>
        </w:rPr>
        <w:t xml:space="preserve"> за </w:t>
      </w:r>
      <w:proofErr w:type="spellStart"/>
      <w:r w:rsidRPr="005D04F4">
        <w:rPr>
          <w:color w:val="000000" w:themeColor="text1"/>
          <w:kern w:val="1"/>
          <w:lang w:eastAsia="zh-CN" w:bidi="hi-IN"/>
        </w:rPr>
        <w:t>цим</w:t>
      </w:r>
      <w:proofErr w:type="spellEnd"/>
      <w:r w:rsidRPr="005D04F4">
        <w:rPr>
          <w:color w:val="000000" w:themeColor="text1"/>
          <w:kern w:val="1"/>
          <w:lang w:eastAsia="zh-CN" w:bidi="hi-IN"/>
        </w:rPr>
        <w:t xml:space="preserve"> Договором </w:t>
      </w:r>
      <w:proofErr w:type="spellStart"/>
      <w:r w:rsidRPr="005D04F4">
        <w:rPr>
          <w:color w:val="000000" w:themeColor="text1"/>
          <w:kern w:val="1"/>
          <w:lang w:eastAsia="zh-CN" w:bidi="hi-IN"/>
        </w:rPr>
        <w:t>унаслідок</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дії</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обставин</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непереборної</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сили</w:t>
      </w:r>
      <w:proofErr w:type="spellEnd"/>
      <w:r w:rsidRPr="005D04F4">
        <w:rPr>
          <w:color w:val="000000" w:themeColor="text1"/>
          <w:kern w:val="1"/>
          <w:lang w:eastAsia="zh-CN" w:bidi="hi-IN"/>
        </w:rPr>
        <w:t xml:space="preserve">, повинна не </w:t>
      </w:r>
      <w:proofErr w:type="spellStart"/>
      <w:r w:rsidRPr="005D04F4">
        <w:rPr>
          <w:color w:val="000000" w:themeColor="text1"/>
          <w:kern w:val="1"/>
          <w:lang w:eastAsia="zh-CN" w:bidi="hi-IN"/>
        </w:rPr>
        <w:t>пізніше</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ніж</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протягом</w:t>
      </w:r>
      <w:proofErr w:type="spellEnd"/>
      <w:r w:rsidRPr="005D04F4">
        <w:rPr>
          <w:color w:val="000000" w:themeColor="text1"/>
          <w:kern w:val="1"/>
          <w:lang w:eastAsia="zh-CN" w:bidi="hi-IN"/>
        </w:rPr>
        <w:t xml:space="preserve"> 10 (десять) </w:t>
      </w:r>
      <w:proofErr w:type="spellStart"/>
      <w:r w:rsidRPr="005D04F4">
        <w:rPr>
          <w:color w:val="000000" w:themeColor="text1"/>
          <w:kern w:val="1"/>
          <w:lang w:eastAsia="zh-CN" w:bidi="hi-IN"/>
        </w:rPr>
        <w:t>робочих</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днів</w:t>
      </w:r>
      <w:proofErr w:type="spellEnd"/>
      <w:r w:rsidRPr="005D04F4">
        <w:rPr>
          <w:color w:val="000000" w:themeColor="text1"/>
          <w:kern w:val="1"/>
          <w:lang w:eastAsia="zh-CN" w:bidi="hi-IN"/>
        </w:rPr>
        <w:t xml:space="preserve"> з моменту </w:t>
      </w:r>
      <w:proofErr w:type="spellStart"/>
      <w:r w:rsidRPr="005D04F4">
        <w:rPr>
          <w:color w:val="000000" w:themeColor="text1"/>
          <w:kern w:val="1"/>
          <w:lang w:eastAsia="zh-CN" w:bidi="hi-IN"/>
        </w:rPr>
        <w:t>їх</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виникнення</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повідомити</w:t>
      </w:r>
      <w:proofErr w:type="spellEnd"/>
      <w:r w:rsidRPr="005D04F4">
        <w:rPr>
          <w:color w:val="000000" w:themeColor="text1"/>
          <w:kern w:val="1"/>
          <w:lang w:eastAsia="zh-CN" w:bidi="hi-IN"/>
        </w:rPr>
        <w:t xml:space="preserve"> про </w:t>
      </w:r>
      <w:proofErr w:type="spellStart"/>
      <w:r w:rsidRPr="005D04F4">
        <w:rPr>
          <w:color w:val="000000" w:themeColor="text1"/>
          <w:kern w:val="1"/>
          <w:lang w:eastAsia="zh-CN" w:bidi="hi-IN"/>
        </w:rPr>
        <w:t>це</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іншу</w:t>
      </w:r>
      <w:proofErr w:type="spellEnd"/>
      <w:r w:rsidRPr="005D04F4">
        <w:rPr>
          <w:color w:val="000000" w:themeColor="text1"/>
          <w:kern w:val="1"/>
          <w:lang w:eastAsia="zh-CN" w:bidi="hi-IN"/>
        </w:rPr>
        <w:t xml:space="preserve"> Сторону у </w:t>
      </w:r>
      <w:proofErr w:type="spellStart"/>
      <w:r w:rsidRPr="005D04F4">
        <w:rPr>
          <w:color w:val="000000" w:themeColor="text1"/>
          <w:kern w:val="1"/>
          <w:lang w:eastAsia="zh-CN" w:bidi="hi-IN"/>
        </w:rPr>
        <w:t>письмовій</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формі</w:t>
      </w:r>
      <w:proofErr w:type="spellEnd"/>
      <w:r w:rsidRPr="005D04F4">
        <w:rPr>
          <w:color w:val="000000" w:themeColor="text1"/>
          <w:kern w:val="1"/>
          <w:lang w:eastAsia="zh-CN" w:bidi="hi-IN"/>
        </w:rPr>
        <w:t>.</w:t>
      </w:r>
    </w:p>
    <w:p w:rsidR="003452EF" w:rsidRPr="005D04F4" w:rsidRDefault="003452EF" w:rsidP="003452EF">
      <w:pPr>
        <w:widowControl w:val="0"/>
        <w:tabs>
          <w:tab w:val="left" w:pos="708"/>
        </w:tabs>
        <w:autoSpaceDE w:val="0"/>
        <w:autoSpaceDN w:val="0"/>
        <w:adjustRightInd w:val="0"/>
        <w:ind w:right="-143"/>
        <w:jc w:val="both"/>
        <w:rPr>
          <w:color w:val="000000" w:themeColor="text1"/>
          <w:kern w:val="1"/>
          <w:lang w:eastAsia="zh-CN" w:bidi="hi-IN"/>
        </w:rPr>
      </w:pPr>
      <w:r w:rsidRPr="005D04F4">
        <w:rPr>
          <w:color w:val="000000" w:themeColor="text1"/>
          <w:kern w:val="1"/>
          <w:lang w:eastAsia="zh-CN" w:bidi="hi-IN"/>
        </w:rPr>
        <w:t xml:space="preserve">8.3. </w:t>
      </w:r>
      <w:proofErr w:type="spellStart"/>
      <w:r w:rsidRPr="005D04F4">
        <w:rPr>
          <w:color w:val="000000" w:themeColor="text1"/>
          <w:kern w:val="1"/>
          <w:lang w:eastAsia="zh-CN" w:bidi="hi-IN"/>
        </w:rPr>
        <w:t>Доказом</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виникнення</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обставин</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непереборної</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сили</w:t>
      </w:r>
      <w:proofErr w:type="spellEnd"/>
      <w:r w:rsidRPr="005D04F4">
        <w:rPr>
          <w:color w:val="000000" w:themeColor="text1"/>
          <w:kern w:val="1"/>
          <w:lang w:eastAsia="zh-CN" w:bidi="hi-IN"/>
        </w:rPr>
        <w:t xml:space="preserve"> та строку </w:t>
      </w:r>
      <w:proofErr w:type="spellStart"/>
      <w:r w:rsidRPr="005D04F4">
        <w:rPr>
          <w:color w:val="000000" w:themeColor="text1"/>
          <w:kern w:val="1"/>
          <w:lang w:eastAsia="zh-CN" w:bidi="hi-IN"/>
        </w:rPr>
        <w:t>їх</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дії</w:t>
      </w:r>
      <w:proofErr w:type="spellEnd"/>
      <w:r w:rsidRPr="005D04F4">
        <w:rPr>
          <w:color w:val="000000" w:themeColor="text1"/>
          <w:kern w:val="1"/>
          <w:lang w:eastAsia="zh-CN" w:bidi="hi-IN"/>
        </w:rPr>
        <w:t xml:space="preserve"> є </w:t>
      </w:r>
      <w:proofErr w:type="spellStart"/>
      <w:r w:rsidRPr="005D04F4">
        <w:rPr>
          <w:color w:val="000000" w:themeColor="text1"/>
          <w:kern w:val="1"/>
          <w:lang w:eastAsia="zh-CN" w:bidi="hi-IN"/>
        </w:rPr>
        <w:t>відповідні</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документи</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які</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видаються</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уповноваженими</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державними</w:t>
      </w:r>
      <w:proofErr w:type="spellEnd"/>
      <w:r w:rsidRPr="005D04F4">
        <w:rPr>
          <w:color w:val="000000" w:themeColor="text1"/>
          <w:kern w:val="1"/>
          <w:lang w:eastAsia="zh-CN" w:bidi="hi-IN"/>
        </w:rPr>
        <w:t xml:space="preserve"> органами, </w:t>
      </w:r>
      <w:proofErr w:type="spellStart"/>
      <w:r w:rsidRPr="005D04F4">
        <w:rPr>
          <w:color w:val="000000" w:themeColor="text1"/>
          <w:kern w:val="1"/>
          <w:lang w:eastAsia="zh-CN" w:bidi="hi-IN"/>
        </w:rPr>
        <w:t>що</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підтверджують</w:t>
      </w:r>
      <w:proofErr w:type="spellEnd"/>
      <w:r w:rsidRPr="005D04F4">
        <w:rPr>
          <w:color w:val="000000" w:themeColor="text1"/>
          <w:kern w:val="1"/>
          <w:lang w:eastAsia="zh-CN" w:bidi="hi-IN"/>
        </w:rPr>
        <w:t xml:space="preserve"> факт </w:t>
      </w:r>
      <w:proofErr w:type="spellStart"/>
      <w:r w:rsidRPr="005D04F4">
        <w:rPr>
          <w:color w:val="000000" w:themeColor="text1"/>
          <w:kern w:val="1"/>
          <w:lang w:eastAsia="zh-CN" w:bidi="hi-IN"/>
        </w:rPr>
        <w:t>настання</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зазначених</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обставин</w:t>
      </w:r>
      <w:proofErr w:type="spellEnd"/>
      <w:r w:rsidRPr="005D04F4">
        <w:rPr>
          <w:color w:val="000000" w:themeColor="text1"/>
          <w:kern w:val="1"/>
          <w:lang w:eastAsia="zh-CN" w:bidi="hi-IN"/>
        </w:rPr>
        <w:t>.</w:t>
      </w:r>
    </w:p>
    <w:p w:rsidR="003452EF" w:rsidRPr="005D04F4" w:rsidRDefault="003452EF" w:rsidP="00345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both"/>
        <w:rPr>
          <w:color w:val="000000" w:themeColor="text1"/>
          <w:lang w:eastAsia="x-none"/>
        </w:rPr>
      </w:pPr>
      <w:r w:rsidRPr="005D04F4">
        <w:rPr>
          <w:color w:val="000000" w:themeColor="text1"/>
          <w:lang w:eastAsia="x-none"/>
        </w:rPr>
        <w:t xml:space="preserve">8.4. У </w:t>
      </w:r>
      <w:proofErr w:type="spellStart"/>
      <w:r w:rsidRPr="005D04F4">
        <w:rPr>
          <w:color w:val="000000" w:themeColor="text1"/>
          <w:lang w:eastAsia="x-none"/>
        </w:rPr>
        <w:t>разі</w:t>
      </w:r>
      <w:proofErr w:type="spellEnd"/>
      <w:r w:rsidRPr="005D04F4">
        <w:rPr>
          <w:color w:val="000000" w:themeColor="text1"/>
          <w:lang w:eastAsia="x-none"/>
        </w:rPr>
        <w:t xml:space="preserve"> коли строк </w:t>
      </w:r>
      <w:proofErr w:type="spellStart"/>
      <w:r w:rsidRPr="005D04F4">
        <w:rPr>
          <w:color w:val="000000" w:themeColor="text1"/>
          <w:lang w:eastAsia="x-none"/>
        </w:rPr>
        <w:t>дії</w:t>
      </w:r>
      <w:proofErr w:type="spellEnd"/>
      <w:r w:rsidRPr="005D04F4">
        <w:rPr>
          <w:color w:val="000000" w:themeColor="text1"/>
          <w:lang w:eastAsia="x-none"/>
        </w:rPr>
        <w:t xml:space="preserve"> </w:t>
      </w:r>
      <w:proofErr w:type="spellStart"/>
      <w:proofErr w:type="gramStart"/>
      <w:r w:rsidRPr="005D04F4">
        <w:rPr>
          <w:color w:val="000000" w:themeColor="text1"/>
          <w:lang w:eastAsia="x-none"/>
        </w:rPr>
        <w:t>обставин</w:t>
      </w:r>
      <w:proofErr w:type="spellEnd"/>
      <w:r w:rsidRPr="005D04F4">
        <w:rPr>
          <w:color w:val="000000" w:themeColor="text1"/>
          <w:lang w:eastAsia="x-none"/>
        </w:rPr>
        <w:t xml:space="preserve">  </w:t>
      </w:r>
      <w:proofErr w:type="spellStart"/>
      <w:r w:rsidRPr="005D04F4">
        <w:rPr>
          <w:color w:val="000000" w:themeColor="text1"/>
          <w:lang w:eastAsia="x-none"/>
        </w:rPr>
        <w:t>непереборної</w:t>
      </w:r>
      <w:proofErr w:type="spellEnd"/>
      <w:proofErr w:type="gramEnd"/>
      <w:r w:rsidRPr="005D04F4">
        <w:rPr>
          <w:color w:val="000000" w:themeColor="text1"/>
          <w:lang w:eastAsia="x-none"/>
        </w:rPr>
        <w:t xml:space="preserve"> </w:t>
      </w:r>
      <w:proofErr w:type="spellStart"/>
      <w:r w:rsidRPr="005D04F4">
        <w:rPr>
          <w:color w:val="000000" w:themeColor="text1"/>
          <w:lang w:eastAsia="x-none"/>
        </w:rPr>
        <w:t>сили</w:t>
      </w:r>
      <w:proofErr w:type="spellEnd"/>
      <w:r w:rsidRPr="005D04F4">
        <w:rPr>
          <w:color w:val="000000" w:themeColor="text1"/>
          <w:lang w:eastAsia="x-none"/>
        </w:rPr>
        <w:t xml:space="preserve"> </w:t>
      </w:r>
      <w:proofErr w:type="spellStart"/>
      <w:r w:rsidRPr="005D04F4">
        <w:rPr>
          <w:color w:val="000000" w:themeColor="text1"/>
          <w:lang w:eastAsia="x-none"/>
        </w:rPr>
        <w:t>продовжується</w:t>
      </w:r>
      <w:proofErr w:type="spellEnd"/>
      <w:r w:rsidRPr="005D04F4">
        <w:rPr>
          <w:color w:val="000000" w:themeColor="text1"/>
          <w:lang w:eastAsia="x-none"/>
        </w:rPr>
        <w:t xml:space="preserve"> </w:t>
      </w:r>
      <w:proofErr w:type="spellStart"/>
      <w:r w:rsidRPr="005D04F4">
        <w:rPr>
          <w:color w:val="000000" w:themeColor="text1"/>
          <w:lang w:eastAsia="x-none"/>
        </w:rPr>
        <w:t>більше</w:t>
      </w:r>
      <w:proofErr w:type="spellEnd"/>
      <w:r w:rsidRPr="005D04F4">
        <w:rPr>
          <w:color w:val="000000" w:themeColor="text1"/>
          <w:lang w:eastAsia="x-none"/>
        </w:rPr>
        <w:t xml:space="preserve"> </w:t>
      </w:r>
      <w:proofErr w:type="spellStart"/>
      <w:r w:rsidRPr="005D04F4">
        <w:rPr>
          <w:color w:val="000000" w:themeColor="text1"/>
          <w:lang w:eastAsia="x-none"/>
        </w:rPr>
        <w:t>ніж</w:t>
      </w:r>
      <w:proofErr w:type="spellEnd"/>
      <w:r w:rsidRPr="005D04F4">
        <w:rPr>
          <w:color w:val="000000" w:themeColor="text1"/>
          <w:lang w:eastAsia="x-none"/>
        </w:rPr>
        <w:t xml:space="preserve"> 30 (</w:t>
      </w:r>
      <w:proofErr w:type="spellStart"/>
      <w:r w:rsidRPr="005D04F4">
        <w:rPr>
          <w:color w:val="000000" w:themeColor="text1"/>
          <w:lang w:eastAsia="x-none"/>
        </w:rPr>
        <w:t>тридцять</w:t>
      </w:r>
      <w:proofErr w:type="spellEnd"/>
      <w:r w:rsidRPr="005D04F4">
        <w:rPr>
          <w:color w:val="000000" w:themeColor="text1"/>
          <w:lang w:eastAsia="x-none"/>
        </w:rPr>
        <w:t xml:space="preserve">) </w:t>
      </w:r>
      <w:proofErr w:type="spellStart"/>
      <w:r w:rsidRPr="005D04F4">
        <w:rPr>
          <w:color w:val="000000" w:themeColor="text1"/>
          <w:lang w:eastAsia="x-none"/>
        </w:rPr>
        <w:t>календарних</w:t>
      </w:r>
      <w:proofErr w:type="spellEnd"/>
      <w:r w:rsidRPr="005D04F4">
        <w:rPr>
          <w:color w:val="000000" w:themeColor="text1"/>
          <w:lang w:eastAsia="x-none"/>
        </w:rPr>
        <w:t xml:space="preserve"> </w:t>
      </w:r>
      <w:proofErr w:type="spellStart"/>
      <w:r w:rsidRPr="005D04F4">
        <w:rPr>
          <w:color w:val="000000" w:themeColor="text1"/>
          <w:lang w:eastAsia="x-none"/>
        </w:rPr>
        <w:t>днів</w:t>
      </w:r>
      <w:proofErr w:type="spellEnd"/>
      <w:r w:rsidRPr="005D04F4">
        <w:rPr>
          <w:color w:val="000000" w:themeColor="text1"/>
          <w:lang w:eastAsia="x-none"/>
        </w:rPr>
        <w:t xml:space="preserve">, </w:t>
      </w:r>
      <w:proofErr w:type="spellStart"/>
      <w:r w:rsidRPr="005D04F4">
        <w:rPr>
          <w:color w:val="000000" w:themeColor="text1"/>
          <w:lang w:eastAsia="x-none"/>
        </w:rPr>
        <w:t>кожна</w:t>
      </w:r>
      <w:proofErr w:type="spellEnd"/>
      <w:r w:rsidRPr="005D04F4">
        <w:rPr>
          <w:color w:val="000000" w:themeColor="text1"/>
          <w:lang w:eastAsia="x-none"/>
        </w:rPr>
        <w:t xml:space="preserve"> </w:t>
      </w:r>
      <w:proofErr w:type="spellStart"/>
      <w:r w:rsidRPr="005D04F4">
        <w:rPr>
          <w:color w:val="000000" w:themeColor="text1"/>
          <w:lang w:eastAsia="x-none"/>
        </w:rPr>
        <w:t>із</w:t>
      </w:r>
      <w:proofErr w:type="spellEnd"/>
      <w:r w:rsidRPr="005D04F4">
        <w:rPr>
          <w:color w:val="000000" w:themeColor="text1"/>
          <w:lang w:eastAsia="x-none"/>
        </w:rPr>
        <w:t xml:space="preserve"> </w:t>
      </w:r>
      <w:proofErr w:type="spellStart"/>
      <w:r w:rsidRPr="005D04F4">
        <w:rPr>
          <w:color w:val="000000" w:themeColor="text1"/>
          <w:lang w:eastAsia="x-none"/>
        </w:rPr>
        <w:t>Сторін</w:t>
      </w:r>
      <w:proofErr w:type="spellEnd"/>
      <w:r w:rsidRPr="005D04F4">
        <w:rPr>
          <w:color w:val="000000" w:themeColor="text1"/>
          <w:lang w:eastAsia="x-none"/>
        </w:rPr>
        <w:t xml:space="preserve"> в </w:t>
      </w:r>
      <w:proofErr w:type="spellStart"/>
      <w:r w:rsidRPr="005D04F4">
        <w:rPr>
          <w:color w:val="000000" w:themeColor="text1"/>
          <w:lang w:eastAsia="x-none"/>
        </w:rPr>
        <w:t>установленому</w:t>
      </w:r>
      <w:proofErr w:type="spellEnd"/>
      <w:r w:rsidRPr="005D04F4">
        <w:rPr>
          <w:color w:val="000000" w:themeColor="text1"/>
          <w:lang w:eastAsia="x-none"/>
        </w:rPr>
        <w:t xml:space="preserve"> порядку </w:t>
      </w:r>
      <w:proofErr w:type="spellStart"/>
      <w:r w:rsidRPr="005D04F4">
        <w:rPr>
          <w:color w:val="000000" w:themeColor="text1"/>
          <w:lang w:eastAsia="x-none"/>
        </w:rPr>
        <w:t>має</w:t>
      </w:r>
      <w:proofErr w:type="spellEnd"/>
      <w:r w:rsidRPr="005D04F4">
        <w:rPr>
          <w:color w:val="000000" w:themeColor="text1"/>
          <w:lang w:eastAsia="x-none"/>
        </w:rPr>
        <w:t xml:space="preserve"> право </w:t>
      </w:r>
      <w:proofErr w:type="spellStart"/>
      <w:r w:rsidRPr="005D04F4">
        <w:rPr>
          <w:color w:val="000000" w:themeColor="text1"/>
          <w:lang w:eastAsia="x-none"/>
        </w:rPr>
        <w:t>розірвати</w:t>
      </w:r>
      <w:proofErr w:type="spellEnd"/>
      <w:r w:rsidRPr="005D04F4">
        <w:rPr>
          <w:color w:val="000000" w:themeColor="text1"/>
          <w:lang w:eastAsia="x-none"/>
        </w:rPr>
        <w:t xml:space="preserve"> </w:t>
      </w:r>
      <w:proofErr w:type="spellStart"/>
      <w:r w:rsidRPr="005D04F4">
        <w:rPr>
          <w:color w:val="000000" w:themeColor="text1"/>
          <w:lang w:eastAsia="x-none"/>
        </w:rPr>
        <w:t>цей</w:t>
      </w:r>
      <w:proofErr w:type="spellEnd"/>
      <w:r w:rsidRPr="005D04F4">
        <w:rPr>
          <w:color w:val="000000" w:themeColor="text1"/>
          <w:lang w:eastAsia="x-none"/>
        </w:rPr>
        <w:t xml:space="preserve"> </w:t>
      </w:r>
      <w:proofErr w:type="spellStart"/>
      <w:r w:rsidRPr="005D04F4">
        <w:rPr>
          <w:color w:val="000000" w:themeColor="text1"/>
          <w:lang w:eastAsia="x-none"/>
        </w:rPr>
        <w:t>Договір</w:t>
      </w:r>
      <w:proofErr w:type="spellEnd"/>
      <w:r w:rsidRPr="005D04F4">
        <w:rPr>
          <w:color w:val="000000" w:themeColor="text1"/>
          <w:lang w:eastAsia="x-none"/>
        </w:rPr>
        <w:t xml:space="preserve">. </w:t>
      </w:r>
    </w:p>
    <w:p w:rsidR="003452EF" w:rsidRPr="005D04F4" w:rsidRDefault="003452EF" w:rsidP="003452EF">
      <w:pPr>
        <w:widowControl w:val="0"/>
        <w:tabs>
          <w:tab w:val="left" w:pos="916"/>
        </w:tabs>
        <w:autoSpaceDE w:val="0"/>
        <w:autoSpaceDN w:val="0"/>
        <w:adjustRightInd w:val="0"/>
        <w:ind w:right="-143"/>
        <w:jc w:val="both"/>
        <w:rPr>
          <w:color w:val="000000" w:themeColor="text1"/>
          <w:kern w:val="1"/>
          <w:lang w:eastAsia="zh-CN" w:bidi="hi-IN"/>
        </w:rPr>
      </w:pPr>
    </w:p>
    <w:p w:rsidR="003452EF" w:rsidRPr="005D04F4" w:rsidRDefault="003452EF" w:rsidP="003452EF">
      <w:pPr>
        <w:widowControl w:val="0"/>
        <w:autoSpaceDE w:val="0"/>
        <w:autoSpaceDN w:val="0"/>
        <w:adjustRightInd w:val="0"/>
        <w:ind w:right="-143"/>
        <w:jc w:val="center"/>
        <w:rPr>
          <w:b/>
          <w:color w:val="000000" w:themeColor="text1"/>
          <w:kern w:val="1"/>
          <w:lang w:eastAsia="zh-CN" w:bidi="hi-IN"/>
        </w:rPr>
      </w:pPr>
      <w:r w:rsidRPr="005D04F4">
        <w:rPr>
          <w:b/>
          <w:color w:val="000000" w:themeColor="text1"/>
          <w:kern w:val="1"/>
          <w:lang w:eastAsia="zh-CN" w:bidi="hi-IN"/>
        </w:rPr>
        <w:t xml:space="preserve">IX. </w:t>
      </w:r>
      <w:proofErr w:type="spellStart"/>
      <w:r w:rsidRPr="005D04F4">
        <w:rPr>
          <w:b/>
          <w:color w:val="000000" w:themeColor="text1"/>
          <w:kern w:val="1"/>
          <w:lang w:eastAsia="zh-CN" w:bidi="hi-IN"/>
        </w:rPr>
        <w:t>Вирішення</w:t>
      </w:r>
      <w:proofErr w:type="spellEnd"/>
      <w:r w:rsidRPr="005D04F4">
        <w:rPr>
          <w:b/>
          <w:color w:val="000000" w:themeColor="text1"/>
          <w:kern w:val="1"/>
          <w:lang w:eastAsia="zh-CN" w:bidi="hi-IN"/>
        </w:rPr>
        <w:t xml:space="preserve"> </w:t>
      </w:r>
      <w:proofErr w:type="spellStart"/>
      <w:r w:rsidRPr="005D04F4">
        <w:rPr>
          <w:b/>
          <w:color w:val="000000" w:themeColor="text1"/>
          <w:kern w:val="1"/>
          <w:lang w:eastAsia="zh-CN" w:bidi="hi-IN"/>
        </w:rPr>
        <w:t>спорів</w:t>
      </w:r>
      <w:proofErr w:type="spellEnd"/>
    </w:p>
    <w:p w:rsidR="003452EF" w:rsidRPr="005D04F4" w:rsidRDefault="003452EF" w:rsidP="00345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jc w:val="both"/>
        <w:rPr>
          <w:rFonts w:eastAsia="Calibri"/>
          <w:color w:val="000000" w:themeColor="text1"/>
          <w:kern w:val="1"/>
          <w:lang w:eastAsia="zh-CN" w:bidi="hi-IN"/>
        </w:rPr>
      </w:pPr>
      <w:r w:rsidRPr="005D04F4">
        <w:rPr>
          <w:color w:val="000000" w:themeColor="text1"/>
          <w:kern w:val="1"/>
          <w:lang w:eastAsia="zh-CN" w:bidi="hi-IN"/>
        </w:rPr>
        <w:t xml:space="preserve">9.1. У </w:t>
      </w:r>
      <w:proofErr w:type="spellStart"/>
      <w:r w:rsidRPr="005D04F4">
        <w:rPr>
          <w:color w:val="000000" w:themeColor="text1"/>
          <w:kern w:val="1"/>
          <w:lang w:eastAsia="zh-CN" w:bidi="hi-IN"/>
        </w:rPr>
        <w:t>випадку</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виникнення</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спорів</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або</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розбіжностей</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Сторони</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зобов’язуються</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вирішувати</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їх</w:t>
      </w:r>
      <w:proofErr w:type="spellEnd"/>
      <w:r w:rsidRPr="005D04F4">
        <w:rPr>
          <w:color w:val="000000" w:themeColor="text1"/>
          <w:kern w:val="1"/>
          <w:lang w:eastAsia="zh-CN" w:bidi="hi-IN"/>
        </w:rPr>
        <w:t xml:space="preserve"> шляхом </w:t>
      </w:r>
      <w:proofErr w:type="spellStart"/>
      <w:r w:rsidRPr="005D04F4">
        <w:rPr>
          <w:color w:val="000000" w:themeColor="text1"/>
          <w:kern w:val="1"/>
          <w:lang w:eastAsia="zh-CN" w:bidi="hi-IN"/>
        </w:rPr>
        <w:t>взаємних</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переговорів</w:t>
      </w:r>
      <w:proofErr w:type="spellEnd"/>
      <w:r w:rsidRPr="005D04F4">
        <w:rPr>
          <w:color w:val="000000" w:themeColor="text1"/>
          <w:kern w:val="1"/>
          <w:lang w:eastAsia="zh-CN" w:bidi="hi-IN"/>
        </w:rPr>
        <w:t xml:space="preserve"> та </w:t>
      </w:r>
      <w:proofErr w:type="spellStart"/>
      <w:r w:rsidRPr="005D04F4">
        <w:rPr>
          <w:color w:val="000000" w:themeColor="text1"/>
          <w:kern w:val="1"/>
          <w:lang w:eastAsia="zh-CN" w:bidi="hi-IN"/>
        </w:rPr>
        <w:t>консультацій</w:t>
      </w:r>
      <w:proofErr w:type="spellEnd"/>
      <w:r w:rsidRPr="005D04F4">
        <w:rPr>
          <w:color w:val="000000" w:themeColor="text1"/>
          <w:kern w:val="1"/>
          <w:lang w:eastAsia="zh-CN" w:bidi="hi-IN"/>
        </w:rPr>
        <w:t>.</w:t>
      </w:r>
    </w:p>
    <w:p w:rsidR="003452EF" w:rsidRPr="005D04F4" w:rsidRDefault="003452EF" w:rsidP="003452EF">
      <w:pPr>
        <w:widowControl w:val="0"/>
        <w:tabs>
          <w:tab w:val="left" w:pos="142"/>
        </w:tabs>
        <w:autoSpaceDE w:val="0"/>
        <w:autoSpaceDN w:val="0"/>
        <w:adjustRightInd w:val="0"/>
        <w:ind w:right="-143"/>
        <w:jc w:val="both"/>
        <w:rPr>
          <w:color w:val="000000" w:themeColor="text1"/>
        </w:rPr>
      </w:pPr>
      <w:r w:rsidRPr="005D04F4">
        <w:rPr>
          <w:color w:val="000000" w:themeColor="text1"/>
        </w:rPr>
        <w:t xml:space="preserve">9.2. У </w:t>
      </w:r>
      <w:proofErr w:type="spellStart"/>
      <w:r w:rsidRPr="005D04F4">
        <w:rPr>
          <w:color w:val="000000" w:themeColor="text1"/>
        </w:rPr>
        <w:t>разі</w:t>
      </w:r>
      <w:proofErr w:type="spellEnd"/>
      <w:r w:rsidRPr="005D04F4">
        <w:rPr>
          <w:color w:val="000000" w:themeColor="text1"/>
        </w:rPr>
        <w:t xml:space="preserve"> </w:t>
      </w:r>
      <w:proofErr w:type="spellStart"/>
      <w:r w:rsidRPr="005D04F4">
        <w:rPr>
          <w:color w:val="000000" w:themeColor="text1"/>
        </w:rPr>
        <w:t>недосягнення</w:t>
      </w:r>
      <w:proofErr w:type="spellEnd"/>
      <w:r w:rsidRPr="005D04F4">
        <w:rPr>
          <w:color w:val="000000" w:themeColor="text1"/>
        </w:rPr>
        <w:t xml:space="preserve"> Сторонами </w:t>
      </w:r>
      <w:proofErr w:type="spellStart"/>
      <w:r w:rsidRPr="005D04F4">
        <w:rPr>
          <w:color w:val="000000" w:themeColor="text1"/>
        </w:rPr>
        <w:t>згоди</w:t>
      </w:r>
      <w:proofErr w:type="spellEnd"/>
      <w:r w:rsidRPr="005D04F4">
        <w:rPr>
          <w:color w:val="000000" w:themeColor="text1"/>
        </w:rPr>
        <w:t>, спори (</w:t>
      </w:r>
      <w:proofErr w:type="spellStart"/>
      <w:r w:rsidRPr="005D04F4">
        <w:rPr>
          <w:color w:val="000000" w:themeColor="text1"/>
        </w:rPr>
        <w:t>розбіжності</w:t>
      </w:r>
      <w:proofErr w:type="spellEnd"/>
      <w:r w:rsidRPr="005D04F4">
        <w:rPr>
          <w:color w:val="000000" w:themeColor="text1"/>
        </w:rPr>
        <w:t xml:space="preserve">) </w:t>
      </w:r>
      <w:proofErr w:type="spellStart"/>
      <w:r w:rsidRPr="005D04F4">
        <w:rPr>
          <w:color w:val="000000" w:themeColor="text1"/>
        </w:rPr>
        <w:t>вирішуються</w:t>
      </w:r>
      <w:proofErr w:type="spellEnd"/>
      <w:r w:rsidRPr="005D04F4">
        <w:rPr>
          <w:color w:val="000000" w:themeColor="text1"/>
        </w:rPr>
        <w:t xml:space="preserve"> </w:t>
      </w:r>
      <w:proofErr w:type="gramStart"/>
      <w:r w:rsidRPr="005D04F4">
        <w:rPr>
          <w:color w:val="000000" w:themeColor="text1"/>
        </w:rPr>
        <w:t>у судовому порядку</w:t>
      </w:r>
      <w:proofErr w:type="gramEnd"/>
      <w:r w:rsidRPr="005D04F4">
        <w:rPr>
          <w:color w:val="000000" w:themeColor="text1"/>
        </w:rPr>
        <w:t xml:space="preserve">, </w:t>
      </w:r>
      <w:proofErr w:type="spellStart"/>
      <w:r w:rsidRPr="005D04F4">
        <w:rPr>
          <w:color w:val="000000" w:themeColor="text1"/>
        </w:rPr>
        <w:t>визначеному</w:t>
      </w:r>
      <w:proofErr w:type="spellEnd"/>
      <w:r w:rsidRPr="005D04F4">
        <w:rPr>
          <w:color w:val="000000" w:themeColor="text1"/>
        </w:rPr>
        <w:t xml:space="preserve"> </w:t>
      </w:r>
      <w:proofErr w:type="spellStart"/>
      <w:r w:rsidRPr="005D04F4">
        <w:rPr>
          <w:color w:val="000000" w:themeColor="text1"/>
        </w:rPr>
        <w:t>чинним</w:t>
      </w:r>
      <w:proofErr w:type="spellEnd"/>
      <w:r w:rsidRPr="005D04F4">
        <w:rPr>
          <w:color w:val="000000" w:themeColor="text1"/>
        </w:rPr>
        <w:t xml:space="preserve"> </w:t>
      </w:r>
      <w:proofErr w:type="spellStart"/>
      <w:r w:rsidRPr="005D04F4">
        <w:rPr>
          <w:color w:val="000000" w:themeColor="text1"/>
        </w:rPr>
        <w:t>законодавством</w:t>
      </w:r>
      <w:proofErr w:type="spellEnd"/>
      <w:r w:rsidRPr="005D04F4">
        <w:rPr>
          <w:color w:val="000000" w:themeColor="text1"/>
        </w:rPr>
        <w:t xml:space="preserve"> </w:t>
      </w:r>
      <w:proofErr w:type="spellStart"/>
      <w:r w:rsidRPr="005D04F4">
        <w:rPr>
          <w:color w:val="000000" w:themeColor="text1"/>
        </w:rPr>
        <w:t>України</w:t>
      </w:r>
      <w:proofErr w:type="spellEnd"/>
      <w:r w:rsidRPr="005D04F4">
        <w:rPr>
          <w:color w:val="000000" w:themeColor="text1"/>
        </w:rPr>
        <w:t>.</w:t>
      </w:r>
    </w:p>
    <w:p w:rsidR="003452EF" w:rsidRPr="005D04F4" w:rsidRDefault="003452EF" w:rsidP="00345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jc w:val="both"/>
        <w:rPr>
          <w:rFonts w:eastAsia="Calibri"/>
          <w:color w:val="000000" w:themeColor="text1"/>
          <w:kern w:val="1"/>
          <w:lang w:eastAsia="zh-CN" w:bidi="hi-IN"/>
        </w:rPr>
      </w:pPr>
    </w:p>
    <w:p w:rsidR="003452EF" w:rsidRPr="005D04F4" w:rsidRDefault="003452EF" w:rsidP="003452EF">
      <w:pPr>
        <w:widowControl w:val="0"/>
        <w:autoSpaceDE w:val="0"/>
        <w:autoSpaceDN w:val="0"/>
        <w:adjustRightInd w:val="0"/>
        <w:ind w:right="-143"/>
        <w:jc w:val="center"/>
        <w:rPr>
          <w:b/>
          <w:color w:val="000000" w:themeColor="text1"/>
          <w:kern w:val="1"/>
          <w:lang w:eastAsia="zh-CN" w:bidi="hi-IN"/>
        </w:rPr>
      </w:pPr>
      <w:r w:rsidRPr="005D04F4">
        <w:rPr>
          <w:b/>
          <w:color w:val="000000" w:themeColor="text1"/>
          <w:kern w:val="1"/>
          <w:lang w:eastAsia="zh-CN" w:bidi="hi-IN"/>
        </w:rPr>
        <w:t xml:space="preserve">X. Строк </w:t>
      </w:r>
      <w:proofErr w:type="spellStart"/>
      <w:r w:rsidRPr="005D04F4">
        <w:rPr>
          <w:b/>
          <w:color w:val="000000" w:themeColor="text1"/>
          <w:kern w:val="1"/>
          <w:lang w:eastAsia="zh-CN" w:bidi="hi-IN"/>
        </w:rPr>
        <w:t>дії</w:t>
      </w:r>
      <w:proofErr w:type="spellEnd"/>
      <w:r w:rsidRPr="005D04F4">
        <w:rPr>
          <w:b/>
          <w:color w:val="000000" w:themeColor="text1"/>
          <w:kern w:val="1"/>
          <w:lang w:eastAsia="zh-CN" w:bidi="hi-IN"/>
        </w:rPr>
        <w:t xml:space="preserve"> Договору</w:t>
      </w:r>
    </w:p>
    <w:p w:rsidR="003452EF" w:rsidRPr="005D04F4" w:rsidRDefault="003452EF" w:rsidP="00345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jc w:val="both"/>
        <w:rPr>
          <w:color w:val="000000" w:themeColor="text1"/>
          <w:kern w:val="1"/>
          <w:lang w:eastAsia="zh-CN" w:bidi="hi-IN"/>
        </w:rPr>
      </w:pPr>
      <w:r w:rsidRPr="005D04F4">
        <w:rPr>
          <w:color w:val="000000" w:themeColor="text1"/>
          <w:kern w:val="1"/>
          <w:lang w:eastAsia="zh-CN" w:bidi="hi-IN"/>
        </w:rPr>
        <w:t xml:space="preserve">10.1. </w:t>
      </w:r>
      <w:proofErr w:type="spellStart"/>
      <w:r w:rsidRPr="005D04F4">
        <w:rPr>
          <w:color w:val="000000" w:themeColor="text1"/>
          <w:kern w:val="1"/>
          <w:lang w:eastAsia="zh-CN" w:bidi="hi-IN"/>
        </w:rPr>
        <w:t>Договір</w:t>
      </w:r>
      <w:proofErr w:type="spellEnd"/>
      <w:r w:rsidRPr="005D04F4">
        <w:rPr>
          <w:color w:val="000000" w:themeColor="text1"/>
          <w:kern w:val="1"/>
          <w:lang w:eastAsia="zh-CN" w:bidi="hi-IN"/>
        </w:rPr>
        <w:t xml:space="preserve"> про </w:t>
      </w:r>
      <w:proofErr w:type="spellStart"/>
      <w:r w:rsidRPr="005D04F4">
        <w:rPr>
          <w:color w:val="000000" w:themeColor="text1"/>
          <w:kern w:val="1"/>
          <w:lang w:eastAsia="zh-CN" w:bidi="hi-IN"/>
        </w:rPr>
        <w:t>закупівлю</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набирає</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чинності</w:t>
      </w:r>
      <w:proofErr w:type="spellEnd"/>
      <w:r w:rsidRPr="005D04F4">
        <w:rPr>
          <w:color w:val="000000" w:themeColor="text1"/>
          <w:kern w:val="1"/>
          <w:lang w:eastAsia="zh-CN" w:bidi="hi-IN"/>
        </w:rPr>
        <w:t xml:space="preserve"> з дня </w:t>
      </w:r>
      <w:proofErr w:type="spellStart"/>
      <w:r w:rsidRPr="005D04F4">
        <w:rPr>
          <w:color w:val="000000" w:themeColor="text1"/>
          <w:kern w:val="1"/>
          <w:lang w:eastAsia="zh-CN" w:bidi="hi-IN"/>
        </w:rPr>
        <w:t>його</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підписання</w:t>
      </w:r>
      <w:proofErr w:type="spellEnd"/>
      <w:r w:rsidRPr="005D04F4">
        <w:rPr>
          <w:color w:val="000000" w:themeColor="text1"/>
          <w:kern w:val="1"/>
          <w:lang w:eastAsia="zh-CN" w:bidi="hi-IN"/>
        </w:rPr>
        <w:t xml:space="preserve"> та </w:t>
      </w:r>
      <w:proofErr w:type="spellStart"/>
      <w:r w:rsidRPr="005D04F4">
        <w:rPr>
          <w:color w:val="000000" w:themeColor="text1"/>
          <w:kern w:val="1"/>
          <w:lang w:eastAsia="zh-CN" w:bidi="hi-IN"/>
        </w:rPr>
        <w:t>діє</w:t>
      </w:r>
      <w:proofErr w:type="spellEnd"/>
      <w:r w:rsidRPr="005D04F4">
        <w:rPr>
          <w:color w:val="000000" w:themeColor="text1"/>
          <w:kern w:val="1"/>
          <w:lang w:eastAsia="zh-CN" w:bidi="hi-IN"/>
        </w:rPr>
        <w:t xml:space="preserve"> до </w:t>
      </w:r>
      <w:r w:rsidR="00CF3392">
        <w:rPr>
          <w:b/>
          <w:color w:val="000000" w:themeColor="text1"/>
          <w:kern w:val="1"/>
          <w:lang w:eastAsia="zh-CN" w:bidi="hi-IN"/>
        </w:rPr>
        <w:t xml:space="preserve">31 </w:t>
      </w:r>
      <w:proofErr w:type="spellStart"/>
      <w:r w:rsidR="00CF3392">
        <w:rPr>
          <w:b/>
          <w:color w:val="000000" w:themeColor="text1"/>
          <w:kern w:val="1"/>
          <w:lang w:eastAsia="zh-CN" w:bidi="hi-IN"/>
        </w:rPr>
        <w:t>грудня</w:t>
      </w:r>
      <w:proofErr w:type="spellEnd"/>
      <w:r w:rsidR="00CF3392">
        <w:rPr>
          <w:b/>
          <w:color w:val="000000" w:themeColor="text1"/>
          <w:kern w:val="1"/>
          <w:lang w:eastAsia="zh-CN" w:bidi="hi-IN"/>
        </w:rPr>
        <w:t xml:space="preserve"> 2022</w:t>
      </w:r>
      <w:r w:rsidRPr="005D04F4">
        <w:rPr>
          <w:b/>
          <w:color w:val="000000" w:themeColor="text1"/>
          <w:kern w:val="1"/>
          <w:lang w:eastAsia="zh-CN" w:bidi="hi-IN"/>
        </w:rPr>
        <w:t xml:space="preserve"> року</w:t>
      </w:r>
      <w:r w:rsidRPr="005D04F4">
        <w:rPr>
          <w:color w:val="000000" w:themeColor="text1"/>
          <w:kern w:val="1"/>
          <w:lang w:eastAsia="zh-CN" w:bidi="hi-IN"/>
        </w:rPr>
        <w:t xml:space="preserve">, а в </w:t>
      </w:r>
      <w:proofErr w:type="spellStart"/>
      <w:r w:rsidRPr="005D04F4">
        <w:rPr>
          <w:color w:val="000000" w:themeColor="text1"/>
          <w:kern w:val="1"/>
          <w:lang w:eastAsia="zh-CN" w:bidi="hi-IN"/>
        </w:rPr>
        <w:t>частині</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розрахунків</w:t>
      </w:r>
      <w:proofErr w:type="spellEnd"/>
      <w:r w:rsidRPr="005D04F4">
        <w:rPr>
          <w:color w:val="000000" w:themeColor="text1"/>
          <w:kern w:val="1"/>
          <w:lang w:eastAsia="zh-CN" w:bidi="hi-IN"/>
        </w:rPr>
        <w:t xml:space="preserve"> до </w:t>
      </w:r>
      <w:proofErr w:type="spellStart"/>
      <w:r w:rsidRPr="005D04F4">
        <w:rPr>
          <w:color w:val="000000" w:themeColor="text1"/>
          <w:kern w:val="1"/>
          <w:lang w:eastAsia="zh-CN" w:bidi="hi-IN"/>
        </w:rPr>
        <w:t>повного</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його</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виконання</w:t>
      </w:r>
      <w:proofErr w:type="spellEnd"/>
      <w:r w:rsidRPr="005D04F4">
        <w:rPr>
          <w:color w:val="000000" w:themeColor="text1"/>
          <w:kern w:val="1"/>
          <w:lang w:eastAsia="zh-CN" w:bidi="hi-IN"/>
        </w:rPr>
        <w:t>.</w:t>
      </w:r>
    </w:p>
    <w:p w:rsidR="003452EF" w:rsidRPr="005D04F4" w:rsidRDefault="003452EF" w:rsidP="00345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jc w:val="both"/>
        <w:rPr>
          <w:color w:val="000000" w:themeColor="text1"/>
          <w:kern w:val="1"/>
          <w:lang w:eastAsia="zh-CN" w:bidi="hi-IN"/>
        </w:rPr>
      </w:pPr>
      <w:r w:rsidRPr="005D04F4">
        <w:rPr>
          <w:color w:val="000000" w:themeColor="text1"/>
          <w:kern w:val="1"/>
          <w:lang w:eastAsia="zh-CN" w:bidi="hi-IN"/>
        </w:rPr>
        <w:t xml:space="preserve">10.2. </w:t>
      </w:r>
      <w:proofErr w:type="spellStart"/>
      <w:r w:rsidRPr="005D04F4">
        <w:rPr>
          <w:color w:val="000000" w:themeColor="text1"/>
          <w:kern w:val="1"/>
          <w:lang w:eastAsia="zh-CN" w:bidi="hi-IN"/>
        </w:rPr>
        <w:t>Договір</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укладається</w:t>
      </w:r>
      <w:proofErr w:type="spellEnd"/>
      <w:r w:rsidRPr="005D04F4">
        <w:rPr>
          <w:color w:val="000000" w:themeColor="text1"/>
          <w:kern w:val="1"/>
          <w:lang w:eastAsia="zh-CN" w:bidi="hi-IN"/>
        </w:rPr>
        <w:t xml:space="preserve"> і </w:t>
      </w:r>
      <w:proofErr w:type="spellStart"/>
      <w:r w:rsidRPr="005D04F4">
        <w:rPr>
          <w:color w:val="000000" w:themeColor="text1"/>
          <w:kern w:val="1"/>
          <w:lang w:eastAsia="zh-CN" w:bidi="hi-IN"/>
        </w:rPr>
        <w:t>підписується</w:t>
      </w:r>
      <w:proofErr w:type="spellEnd"/>
      <w:r w:rsidRPr="005D04F4">
        <w:rPr>
          <w:color w:val="000000" w:themeColor="text1"/>
          <w:kern w:val="1"/>
          <w:lang w:eastAsia="zh-CN" w:bidi="hi-IN"/>
        </w:rPr>
        <w:t xml:space="preserve"> у 2 (</w:t>
      </w:r>
      <w:proofErr w:type="spellStart"/>
      <w:r w:rsidRPr="005D04F4">
        <w:rPr>
          <w:color w:val="000000" w:themeColor="text1"/>
          <w:kern w:val="1"/>
          <w:lang w:eastAsia="zh-CN" w:bidi="hi-IN"/>
        </w:rPr>
        <w:t>двох</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примірниках</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що</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мають</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однакову</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юридичну</w:t>
      </w:r>
      <w:proofErr w:type="spellEnd"/>
      <w:r w:rsidRPr="005D04F4">
        <w:rPr>
          <w:color w:val="000000" w:themeColor="text1"/>
          <w:kern w:val="1"/>
          <w:lang w:eastAsia="zh-CN" w:bidi="hi-IN"/>
        </w:rPr>
        <w:t xml:space="preserve"> силу.</w:t>
      </w:r>
    </w:p>
    <w:p w:rsidR="003452EF" w:rsidRPr="005D04F4" w:rsidRDefault="003452EF" w:rsidP="00345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jc w:val="both"/>
        <w:rPr>
          <w:color w:val="000000" w:themeColor="text1"/>
          <w:kern w:val="1"/>
          <w:lang w:eastAsia="zh-CN" w:bidi="hi-IN"/>
        </w:rPr>
      </w:pPr>
      <w:r w:rsidRPr="005D04F4">
        <w:rPr>
          <w:color w:val="000000" w:themeColor="text1"/>
          <w:kern w:val="1"/>
          <w:lang w:eastAsia="zh-CN" w:bidi="hi-IN"/>
        </w:rPr>
        <w:t xml:space="preserve">10.3. Строк </w:t>
      </w:r>
      <w:proofErr w:type="spellStart"/>
      <w:r w:rsidRPr="005D04F4">
        <w:rPr>
          <w:color w:val="000000" w:themeColor="text1"/>
          <w:kern w:val="1"/>
          <w:lang w:eastAsia="zh-CN" w:bidi="hi-IN"/>
        </w:rPr>
        <w:t>дії</w:t>
      </w:r>
      <w:proofErr w:type="spellEnd"/>
      <w:r w:rsidRPr="005D04F4">
        <w:rPr>
          <w:color w:val="000000" w:themeColor="text1"/>
          <w:kern w:val="1"/>
          <w:lang w:eastAsia="zh-CN" w:bidi="hi-IN"/>
        </w:rPr>
        <w:t xml:space="preserve"> Договору та </w:t>
      </w:r>
      <w:proofErr w:type="spellStart"/>
      <w:r w:rsidRPr="005D04F4">
        <w:rPr>
          <w:color w:val="000000" w:themeColor="text1"/>
          <w:kern w:val="1"/>
          <w:lang w:eastAsia="zh-CN" w:bidi="hi-IN"/>
        </w:rPr>
        <w:t>виконання</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зобов`язань</w:t>
      </w:r>
      <w:proofErr w:type="spellEnd"/>
      <w:r w:rsidRPr="005D04F4">
        <w:rPr>
          <w:color w:val="000000" w:themeColor="text1"/>
          <w:kern w:val="1"/>
          <w:lang w:eastAsia="zh-CN" w:bidi="hi-IN"/>
        </w:rPr>
        <w:t xml:space="preserve"> </w:t>
      </w:r>
      <w:proofErr w:type="spellStart"/>
      <w:r w:rsidRPr="005D04F4">
        <w:rPr>
          <w:color w:val="000000" w:themeColor="text1"/>
          <w:kern w:val="1"/>
          <w:shd w:val="clear" w:color="auto" w:fill="FFFFFF"/>
          <w:lang w:eastAsia="zh-CN" w:bidi="hi-IN"/>
        </w:rPr>
        <w:t>щодо</w:t>
      </w:r>
      <w:proofErr w:type="spellEnd"/>
      <w:r w:rsidRPr="005D04F4">
        <w:rPr>
          <w:color w:val="000000" w:themeColor="text1"/>
          <w:kern w:val="1"/>
          <w:shd w:val="clear" w:color="auto" w:fill="FFFFFF"/>
          <w:lang w:eastAsia="zh-CN" w:bidi="hi-IN"/>
        </w:rPr>
        <w:t xml:space="preserve"> </w:t>
      </w:r>
      <w:proofErr w:type="spellStart"/>
      <w:r w:rsidRPr="005D04F4">
        <w:rPr>
          <w:color w:val="000000" w:themeColor="text1"/>
          <w:kern w:val="1"/>
          <w:shd w:val="clear" w:color="auto" w:fill="FFFFFF"/>
          <w:lang w:eastAsia="zh-CN" w:bidi="hi-IN"/>
        </w:rPr>
        <w:t>передання</w:t>
      </w:r>
      <w:proofErr w:type="spellEnd"/>
      <w:r w:rsidRPr="005D04F4">
        <w:rPr>
          <w:color w:val="000000" w:themeColor="text1"/>
          <w:kern w:val="1"/>
          <w:shd w:val="clear" w:color="auto" w:fill="FFFFFF"/>
          <w:lang w:eastAsia="zh-CN" w:bidi="hi-IN"/>
        </w:rPr>
        <w:t xml:space="preserve"> товару </w:t>
      </w:r>
      <w:proofErr w:type="spellStart"/>
      <w:r w:rsidRPr="005D04F4">
        <w:rPr>
          <w:color w:val="000000" w:themeColor="text1"/>
          <w:kern w:val="1"/>
          <w:shd w:val="clear" w:color="auto" w:fill="FFFFFF"/>
          <w:lang w:eastAsia="zh-CN" w:bidi="hi-IN"/>
        </w:rPr>
        <w:t>може</w:t>
      </w:r>
      <w:proofErr w:type="spellEnd"/>
      <w:r w:rsidRPr="005D04F4">
        <w:rPr>
          <w:color w:val="000000" w:themeColor="text1"/>
          <w:kern w:val="1"/>
          <w:shd w:val="clear" w:color="auto" w:fill="FFFFFF"/>
          <w:lang w:eastAsia="zh-CN" w:bidi="hi-IN"/>
        </w:rPr>
        <w:t xml:space="preserve"> </w:t>
      </w:r>
      <w:proofErr w:type="spellStart"/>
      <w:r w:rsidRPr="005D04F4">
        <w:rPr>
          <w:color w:val="000000" w:themeColor="text1"/>
          <w:kern w:val="1"/>
          <w:shd w:val="clear" w:color="auto" w:fill="FFFFFF"/>
          <w:lang w:eastAsia="zh-CN" w:bidi="hi-IN"/>
        </w:rPr>
        <w:t>продовжуватись</w:t>
      </w:r>
      <w:proofErr w:type="spellEnd"/>
      <w:r w:rsidRPr="005D04F4">
        <w:rPr>
          <w:color w:val="000000" w:themeColor="text1"/>
          <w:kern w:val="1"/>
          <w:shd w:val="clear" w:color="auto" w:fill="FFFFFF"/>
          <w:lang w:eastAsia="zh-CN" w:bidi="hi-IN"/>
        </w:rPr>
        <w:t xml:space="preserve"> у </w:t>
      </w:r>
      <w:proofErr w:type="spellStart"/>
      <w:r w:rsidRPr="005D04F4">
        <w:rPr>
          <w:color w:val="000000" w:themeColor="text1"/>
          <w:kern w:val="1"/>
          <w:shd w:val="clear" w:color="auto" w:fill="FFFFFF"/>
          <w:lang w:eastAsia="zh-CN" w:bidi="hi-IN"/>
        </w:rPr>
        <w:t>разі</w:t>
      </w:r>
      <w:proofErr w:type="spellEnd"/>
      <w:r w:rsidRPr="005D04F4">
        <w:rPr>
          <w:color w:val="000000" w:themeColor="text1"/>
          <w:kern w:val="1"/>
          <w:shd w:val="clear" w:color="auto" w:fill="FFFFFF"/>
          <w:lang w:eastAsia="zh-CN" w:bidi="hi-IN"/>
        </w:rPr>
        <w:t xml:space="preserve"> </w:t>
      </w:r>
      <w:proofErr w:type="spellStart"/>
      <w:r w:rsidRPr="005D04F4">
        <w:rPr>
          <w:color w:val="000000" w:themeColor="text1"/>
          <w:kern w:val="1"/>
          <w:shd w:val="clear" w:color="auto" w:fill="FFFFFF"/>
          <w:lang w:eastAsia="zh-CN" w:bidi="hi-IN"/>
        </w:rPr>
        <w:t>виникнення</w:t>
      </w:r>
      <w:proofErr w:type="spellEnd"/>
      <w:r w:rsidRPr="005D04F4">
        <w:rPr>
          <w:color w:val="000000" w:themeColor="text1"/>
          <w:kern w:val="1"/>
          <w:shd w:val="clear" w:color="auto" w:fill="FFFFFF"/>
          <w:lang w:eastAsia="zh-CN" w:bidi="hi-IN"/>
        </w:rPr>
        <w:t xml:space="preserve"> документально </w:t>
      </w:r>
      <w:proofErr w:type="spellStart"/>
      <w:r w:rsidRPr="005D04F4">
        <w:rPr>
          <w:color w:val="000000" w:themeColor="text1"/>
          <w:kern w:val="1"/>
          <w:shd w:val="clear" w:color="auto" w:fill="FFFFFF"/>
          <w:lang w:eastAsia="zh-CN" w:bidi="hi-IN"/>
        </w:rPr>
        <w:t>підтверджених</w:t>
      </w:r>
      <w:proofErr w:type="spellEnd"/>
      <w:r w:rsidRPr="005D04F4">
        <w:rPr>
          <w:color w:val="000000" w:themeColor="text1"/>
          <w:kern w:val="1"/>
          <w:shd w:val="clear" w:color="auto" w:fill="FFFFFF"/>
          <w:lang w:eastAsia="zh-CN" w:bidi="hi-IN"/>
        </w:rPr>
        <w:t xml:space="preserve"> </w:t>
      </w:r>
      <w:proofErr w:type="spellStart"/>
      <w:r w:rsidRPr="005D04F4">
        <w:rPr>
          <w:color w:val="000000" w:themeColor="text1"/>
          <w:kern w:val="1"/>
          <w:shd w:val="clear" w:color="auto" w:fill="FFFFFF"/>
          <w:lang w:eastAsia="zh-CN" w:bidi="hi-IN"/>
        </w:rPr>
        <w:t>об’єктивних</w:t>
      </w:r>
      <w:proofErr w:type="spellEnd"/>
      <w:r w:rsidRPr="005D04F4">
        <w:rPr>
          <w:color w:val="000000" w:themeColor="text1"/>
          <w:kern w:val="1"/>
          <w:shd w:val="clear" w:color="auto" w:fill="FFFFFF"/>
          <w:lang w:eastAsia="zh-CN" w:bidi="hi-IN"/>
        </w:rPr>
        <w:t xml:space="preserve"> </w:t>
      </w:r>
      <w:proofErr w:type="spellStart"/>
      <w:r w:rsidRPr="005D04F4">
        <w:rPr>
          <w:color w:val="000000" w:themeColor="text1"/>
          <w:kern w:val="1"/>
          <w:shd w:val="clear" w:color="auto" w:fill="FFFFFF"/>
          <w:lang w:eastAsia="zh-CN" w:bidi="hi-IN"/>
        </w:rPr>
        <w:t>обставин</w:t>
      </w:r>
      <w:proofErr w:type="spellEnd"/>
      <w:r w:rsidRPr="005D04F4">
        <w:rPr>
          <w:color w:val="000000" w:themeColor="text1"/>
          <w:kern w:val="1"/>
          <w:shd w:val="clear" w:color="auto" w:fill="FFFFFF"/>
          <w:lang w:eastAsia="zh-CN" w:bidi="hi-IN"/>
        </w:rPr>
        <w:t xml:space="preserve">, </w:t>
      </w:r>
      <w:proofErr w:type="spellStart"/>
      <w:r w:rsidRPr="005D04F4">
        <w:rPr>
          <w:color w:val="000000" w:themeColor="text1"/>
          <w:kern w:val="1"/>
          <w:shd w:val="clear" w:color="auto" w:fill="FFFFFF"/>
          <w:lang w:eastAsia="zh-CN" w:bidi="hi-IN"/>
        </w:rPr>
        <w:t>що</w:t>
      </w:r>
      <w:proofErr w:type="spellEnd"/>
      <w:r w:rsidRPr="005D04F4">
        <w:rPr>
          <w:color w:val="000000" w:themeColor="text1"/>
          <w:kern w:val="1"/>
          <w:shd w:val="clear" w:color="auto" w:fill="FFFFFF"/>
          <w:lang w:eastAsia="zh-CN" w:bidi="hi-IN"/>
        </w:rPr>
        <w:t xml:space="preserve"> </w:t>
      </w:r>
      <w:proofErr w:type="spellStart"/>
      <w:r w:rsidRPr="005D04F4">
        <w:rPr>
          <w:color w:val="000000" w:themeColor="text1"/>
          <w:kern w:val="1"/>
          <w:shd w:val="clear" w:color="auto" w:fill="FFFFFF"/>
          <w:lang w:eastAsia="zh-CN" w:bidi="hi-IN"/>
        </w:rPr>
        <w:t>спричинили</w:t>
      </w:r>
      <w:proofErr w:type="spellEnd"/>
      <w:r w:rsidRPr="005D04F4">
        <w:rPr>
          <w:color w:val="000000" w:themeColor="text1"/>
          <w:kern w:val="1"/>
          <w:shd w:val="clear" w:color="auto" w:fill="FFFFFF"/>
          <w:lang w:eastAsia="zh-CN" w:bidi="hi-IN"/>
        </w:rPr>
        <w:t xml:space="preserve"> </w:t>
      </w:r>
      <w:proofErr w:type="spellStart"/>
      <w:r w:rsidRPr="005D04F4">
        <w:rPr>
          <w:color w:val="000000" w:themeColor="text1"/>
          <w:kern w:val="1"/>
          <w:shd w:val="clear" w:color="auto" w:fill="FFFFFF"/>
          <w:lang w:eastAsia="zh-CN" w:bidi="hi-IN"/>
        </w:rPr>
        <w:t>таке</w:t>
      </w:r>
      <w:proofErr w:type="spellEnd"/>
      <w:r w:rsidRPr="005D04F4">
        <w:rPr>
          <w:color w:val="000000" w:themeColor="text1"/>
          <w:kern w:val="1"/>
          <w:shd w:val="clear" w:color="auto" w:fill="FFFFFF"/>
          <w:lang w:eastAsia="zh-CN" w:bidi="hi-IN"/>
        </w:rPr>
        <w:t xml:space="preserve"> </w:t>
      </w:r>
      <w:proofErr w:type="spellStart"/>
      <w:r w:rsidRPr="005D04F4">
        <w:rPr>
          <w:color w:val="000000" w:themeColor="text1"/>
          <w:kern w:val="1"/>
          <w:shd w:val="clear" w:color="auto" w:fill="FFFFFF"/>
          <w:lang w:eastAsia="zh-CN" w:bidi="hi-IN"/>
        </w:rPr>
        <w:t>продовження</w:t>
      </w:r>
      <w:proofErr w:type="spellEnd"/>
      <w:r w:rsidRPr="005D04F4">
        <w:rPr>
          <w:color w:val="000000" w:themeColor="text1"/>
          <w:kern w:val="1"/>
          <w:shd w:val="clear" w:color="auto" w:fill="FFFFFF"/>
          <w:lang w:eastAsia="zh-CN" w:bidi="hi-IN"/>
        </w:rPr>
        <w:t xml:space="preserve">, у тому </w:t>
      </w:r>
      <w:proofErr w:type="spellStart"/>
      <w:r w:rsidRPr="005D04F4">
        <w:rPr>
          <w:color w:val="000000" w:themeColor="text1"/>
          <w:kern w:val="1"/>
          <w:shd w:val="clear" w:color="auto" w:fill="FFFFFF"/>
          <w:lang w:eastAsia="zh-CN" w:bidi="hi-IN"/>
        </w:rPr>
        <w:t>числі</w:t>
      </w:r>
      <w:proofErr w:type="spellEnd"/>
      <w:r w:rsidRPr="005D04F4">
        <w:rPr>
          <w:color w:val="000000" w:themeColor="text1"/>
          <w:kern w:val="1"/>
          <w:shd w:val="clear" w:color="auto" w:fill="FFFFFF"/>
          <w:lang w:eastAsia="zh-CN" w:bidi="hi-IN"/>
        </w:rPr>
        <w:t xml:space="preserve"> </w:t>
      </w:r>
      <w:proofErr w:type="spellStart"/>
      <w:r w:rsidRPr="005D04F4">
        <w:rPr>
          <w:color w:val="000000" w:themeColor="text1"/>
          <w:kern w:val="1"/>
          <w:shd w:val="clear" w:color="auto" w:fill="FFFFFF"/>
          <w:lang w:eastAsia="zh-CN" w:bidi="hi-IN"/>
        </w:rPr>
        <w:t>непереборної</w:t>
      </w:r>
      <w:proofErr w:type="spellEnd"/>
      <w:r w:rsidRPr="005D04F4">
        <w:rPr>
          <w:color w:val="000000" w:themeColor="text1"/>
          <w:kern w:val="1"/>
          <w:shd w:val="clear" w:color="auto" w:fill="FFFFFF"/>
          <w:lang w:eastAsia="zh-CN" w:bidi="hi-IN"/>
        </w:rPr>
        <w:t xml:space="preserve"> </w:t>
      </w:r>
      <w:proofErr w:type="spellStart"/>
      <w:r w:rsidRPr="005D04F4">
        <w:rPr>
          <w:color w:val="000000" w:themeColor="text1"/>
          <w:kern w:val="1"/>
          <w:shd w:val="clear" w:color="auto" w:fill="FFFFFF"/>
          <w:lang w:eastAsia="zh-CN" w:bidi="hi-IN"/>
        </w:rPr>
        <w:t>сили</w:t>
      </w:r>
      <w:proofErr w:type="spellEnd"/>
      <w:r w:rsidRPr="005D04F4">
        <w:rPr>
          <w:color w:val="000000" w:themeColor="text1"/>
          <w:kern w:val="1"/>
          <w:shd w:val="clear" w:color="auto" w:fill="FFFFFF"/>
          <w:lang w:eastAsia="zh-CN" w:bidi="hi-IN"/>
        </w:rPr>
        <w:t xml:space="preserve">, </w:t>
      </w:r>
      <w:proofErr w:type="spellStart"/>
      <w:r w:rsidRPr="005D04F4">
        <w:rPr>
          <w:color w:val="000000" w:themeColor="text1"/>
          <w:kern w:val="1"/>
          <w:shd w:val="clear" w:color="auto" w:fill="FFFFFF"/>
          <w:lang w:eastAsia="zh-CN" w:bidi="hi-IN"/>
        </w:rPr>
        <w:t>затримки</w:t>
      </w:r>
      <w:proofErr w:type="spellEnd"/>
      <w:r w:rsidRPr="005D04F4">
        <w:rPr>
          <w:color w:val="000000" w:themeColor="text1"/>
          <w:kern w:val="1"/>
          <w:shd w:val="clear" w:color="auto" w:fill="FFFFFF"/>
          <w:lang w:eastAsia="zh-CN" w:bidi="hi-IN"/>
        </w:rPr>
        <w:t xml:space="preserve"> </w:t>
      </w:r>
      <w:proofErr w:type="spellStart"/>
      <w:r w:rsidRPr="005D04F4">
        <w:rPr>
          <w:color w:val="000000" w:themeColor="text1"/>
          <w:kern w:val="1"/>
          <w:shd w:val="clear" w:color="auto" w:fill="FFFFFF"/>
          <w:lang w:eastAsia="zh-CN" w:bidi="hi-IN"/>
        </w:rPr>
        <w:t>фінансування</w:t>
      </w:r>
      <w:proofErr w:type="spellEnd"/>
      <w:r w:rsidRPr="005D04F4">
        <w:rPr>
          <w:color w:val="000000" w:themeColor="text1"/>
          <w:kern w:val="1"/>
          <w:shd w:val="clear" w:color="auto" w:fill="FFFFFF"/>
          <w:lang w:eastAsia="zh-CN" w:bidi="hi-IN"/>
        </w:rPr>
        <w:t xml:space="preserve"> </w:t>
      </w:r>
      <w:proofErr w:type="spellStart"/>
      <w:r w:rsidRPr="005D04F4">
        <w:rPr>
          <w:color w:val="000000" w:themeColor="text1"/>
          <w:kern w:val="1"/>
          <w:shd w:val="clear" w:color="auto" w:fill="FFFFFF"/>
          <w:lang w:eastAsia="zh-CN" w:bidi="hi-IN"/>
        </w:rPr>
        <w:t>витрат</w:t>
      </w:r>
      <w:proofErr w:type="spellEnd"/>
      <w:r w:rsidRPr="005D04F4">
        <w:rPr>
          <w:color w:val="000000" w:themeColor="text1"/>
          <w:kern w:val="1"/>
          <w:shd w:val="clear" w:color="auto" w:fill="FFFFFF"/>
          <w:lang w:eastAsia="zh-CN" w:bidi="hi-IN"/>
        </w:rPr>
        <w:t xml:space="preserve"> </w:t>
      </w:r>
      <w:proofErr w:type="spellStart"/>
      <w:r w:rsidRPr="005D04F4">
        <w:rPr>
          <w:color w:val="000000" w:themeColor="text1"/>
          <w:kern w:val="1"/>
          <w:shd w:val="clear" w:color="auto" w:fill="FFFFFF"/>
          <w:lang w:eastAsia="zh-CN" w:bidi="hi-IN"/>
        </w:rPr>
        <w:t>Покупця</w:t>
      </w:r>
      <w:proofErr w:type="spellEnd"/>
      <w:r w:rsidRPr="005D04F4">
        <w:rPr>
          <w:color w:val="000000" w:themeColor="text1"/>
          <w:kern w:val="1"/>
          <w:shd w:val="clear" w:color="auto" w:fill="FFFFFF"/>
          <w:lang w:eastAsia="zh-CN" w:bidi="hi-IN"/>
        </w:rPr>
        <w:t xml:space="preserve">, за </w:t>
      </w:r>
      <w:proofErr w:type="spellStart"/>
      <w:r w:rsidRPr="005D04F4">
        <w:rPr>
          <w:color w:val="000000" w:themeColor="text1"/>
          <w:kern w:val="1"/>
          <w:shd w:val="clear" w:color="auto" w:fill="FFFFFF"/>
          <w:lang w:eastAsia="zh-CN" w:bidi="hi-IN"/>
        </w:rPr>
        <w:t>умови</w:t>
      </w:r>
      <w:proofErr w:type="spellEnd"/>
      <w:r w:rsidRPr="005D04F4">
        <w:rPr>
          <w:color w:val="000000" w:themeColor="text1"/>
          <w:kern w:val="1"/>
          <w:shd w:val="clear" w:color="auto" w:fill="FFFFFF"/>
          <w:lang w:eastAsia="zh-CN" w:bidi="hi-IN"/>
        </w:rPr>
        <w:t xml:space="preserve">, </w:t>
      </w:r>
      <w:proofErr w:type="spellStart"/>
      <w:r w:rsidRPr="005D04F4">
        <w:rPr>
          <w:color w:val="000000" w:themeColor="text1"/>
          <w:kern w:val="1"/>
          <w:shd w:val="clear" w:color="auto" w:fill="FFFFFF"/>
          <w:lang w:eastAsia="zh-CN" w:bidi="hi-IN"/>
        </w:rPr>
        <w:t>що</w:t>
      </w:r>
      <w:proofErr w:type="spellEnd"/>
      <w:r w:rsidRPr="005D04F4">
        <w:rPr>
          <w:color w:val="000000" w:themeColor="text1"/>
          <w:kern w:val="1"/>
          <w:shd w:val="clear" w:color="auto" w:fill="FFFFFF"/>
          <w:lang w:eastAsia="zh-CN" w:bidi="hi-IN"/>
        </w:rPr>
        <w:t xml:space="preserve"> </w:t>
      </w:r>
      <w:proofErr w:type="spellStart"/>
      <w:r w:rsidRPr="005D04F4">
        <w:rPr>
          <w:color w:val="000000" w:themeColor="text1"/>
          <w:kern w:val="1"/>
          <w:shd w:val="clear" w:color="auto" w:fill="FFFFFF"/>
          <w:lang w:eastAsia="zh-CN" w:bidi="hi-IN"/>
        </w:rPr>
        <w:t>такі</w:t>
      </w:r>
      <w:proofErr w:type="spellEnd"/>
      <w:r w:rsidRPr="005D04F4">
        <w:rPr>
          <w:color w:val="000000" w:themeColor="text1"/>
          <w:kern w:val="1"/>
          <w:shd w:val="clear" w:color="auto" w:fill="FFFFFF"/>
          <w:lang w:eastAsia="zh-CN" w:bidi="hi-IN"/>
        </w:rPr>
        <w:t xml:space="preserve"> </w:t>
      </w:r>
      <w:proofErr w:type="spellStart"/>
      <w:r w:rsidRPr="005D04F4">
        <w:rPr>
          <w:color w:val="000000" w:themeColor="text1"/>
          <w:kern w:val="1"/>
          <w:shd w:val="clear" w:color="auto" w:fill="FFFFFF"/>
          <w:lang w:eastAsia="zh-CN" w:bidi="hi-IN"/>
        </w:rPr>
        <w:t>зміни</w:t>
      </w:r>
      <w:proofErr w:type="spellEnd"/>
      <w:r w:rsidRPr="005D04F4">
        <w:rPr>
          <w:color w:val="000000" w:themeColor="text1"/>
          <w:kern w:val="1"/>
          <w:shd w:val="clear" w:color="auto" w:fill="FFFFFF"/>
          <w:lang w:eastAsia="zh-CN" w:bidi="hi-IN"/>
        </w:rPr>
        <w:t xml:space="preserve"> не </w:t>
      </w:r>
      <w:proofErr w:type="spellStart"/>
      <w:r w:rsidRPr="005D04F4">
        <w:rPr>
          <w:color w:val="000000" w:themeColor="text1"/>
          <w:kern w:val="1"/>
          <w:shd w:val="clear" w:color="auto" w:fill="FFFFFF"/>
          <w:lang w:eastAsia="zh-CN" w:bidi="hi-IN"/>
        </w:rPr>
        <w:t>призведуть</w:t>
      </w:r>
      <w:proofErr w:type="spellEnd"/>
      <w:r w:rsidRPr="005D04F4">
        <w:rPr>
          <w:color w:val="000000" w:themeColor="text1"/>
          <w:kern w:val="1"/>
          <w:shd w:val="clear" w:color="auto" w:fill="FFFFFF"/>
          <w:lang w:eastAsia="zh-CN" w:bidi="hi-IN"/>
        </w:rPr>
        <w:t xml:space="preserve"> до </w:t>
      </w:r>
      <w:proofErr w:type="spellStart"/>
      <w:r w:rsidRPr="005D04F4">
        <w:rPr>
          <w:color w:val="000000" w:themeColor="text1"/>
          <w:kern w:val="1"/>
          <w:shd w:val="clear" w:color="auto" w:fill="FFFFFF"/>
          <w:lang w:eastAsia="zh-CN" w:bidi="hi-IN"/>
        </w:rPr>
        <w:t>збільшення</w:t>
      </w:r>
      <w:proofErr w:type="spellEnd"/>
      <w:r w:rsidRPr="005D04F4">
        <w:rPr>
          <w:color w:val="000000" w:themeColor="text1"/>
          <w:kern w:val="1"/>
          <w:shd w:val="clear" w:color="auto" w:fill="FFFFFF"/>
          <w:lang w:eastAsia="zh-CN" w:bidi="hi-IN"/>
        </w:rPr>
        <w:t xml:space="preserve"> </w:t>
      </w:r>
      <w:proofErr w:type="spellStart"/>
      <w:r w:rsidRPr="005D04F4">
        <w:rPr>
          <w:color w:val="000000" w:themeColor="text1"/>
          <w:kern w:val="1"/>
          <w:shd w:val="clear" w:color="auto" w:fill="FFFFFF"/>
          <w:lang w:eastAsia="zh-CN" w:bidi="hi-IN"/>
        </w:rPr>
        <w:t>суми</w:t>
      </w:r>
      <w:proofErr w:type="spellEnd"/>
      <w:r w:rsidRPr="005D04F4">
        <w:rPr>
          <w:color w:val="000000" w:themeColor="text1"/>
          <w:kern w:val="1"/>
          <w:shd w:val="clear" w:color="auto" w:fill="FFFFFF"/>
          <w:lang w:eastAsia="zh-CN" w:bidi="hi-IN"/>
        </w:rPr>
        <w:t xml:space="preserve">, </w:t>
      </w:r>
      <w:proofErr w:type="spellStart"/>
      <w:r w:rsidRPr="005D04F4">
        <w:rPr>
          <w:color w:val="000000" w:themeColor="text1"/>
          <w:kern w:val="1"/>
          <w:shd w:val="clear" w:color="auto" w:fill="FFFFFF"/>
          <w:lang w:eastAsia="zh-CN" w:bidi="hi-IN"/>
        </w:rPr>
        <w:t>визначеної</w:t>
      </w:r>
      <w:proofErr w:type="spellEnd"/>
      <w:r w:rsidRPr="005D04F4">
        <w:rPr>
          <w:color w:val="000000" w:themeColor="text1"/>
          <w:kern w:val="1"/>
          <w:shd w:val="clear" w:color="auto" w:fill="FFFFFF"/>
          <w:lang w:eastAsia="zh-CN" w:bidi="hi-IN"/>
        </w:rPr>
        <w:t xml:space="preserve"> в </w:t>
      </w:r>
      <w:proofErr w:type="spellStart"/>
      <w:r w:rsidRPr="005D04F4">
        <w:rPr>
          <w:color w:val="000000" w:themeColor="text1"/>
          <w:kern w:val="1"/>
          <w:shd w:val="clear" w:color="auto" w:fill="FFFFFF"/>
          <w:lang w:eastAsia="zh-CN" w:bidi="hi-IN"/>
        </w:rPr>
        <w:t>договорі</w:t>
      </w:r>
      <w:proofErr w:type="spellEnd"/>
      <w:r w:rsidRPr="005D04F4">
        <w:rPr>
          <w:color w:val="000000" w:themeColor="text1"/>
          <w:kern w:val="1"/>
          <w:lang w:eastAsia="zh-CN" w:bidi="hi-IN"/>
        </w:rPr>
        <w:t>.</w:t>
      </w:r>
    </w:p>
    <w:p w:rsidR="003452EF" w:rsidRPr="005D04F4" w:rsidRDefault="003452EF" w:rsidP="00345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jc w:val="both"/>
        <w:rPr>
          <w:rFonts w:eastAsia="Calibri"/>
          <w:color w:val="000000" w:themeColor="text1"/>
          <w:kern w:val="1"/>
          <w:lang w:eastAsia="zh-CN" w:bidi="hi-IN"/>
        </w:rPr>
      </w:pPr>
    </w:p>
    <w:p w:rsidR="003452EF" w:rsidRPr="005D04F4" w:rsidRDefault="003452EF" w:rsidP="003452EF">
      <w:pPr>
        <w:widowControl w:val="0"/>
        <w:autoSpaceDE w:val="0"/>
        <w:autoSpaceDN w:val="0"/>
        <w:adjustRightInd w:val="0"/>
        <w:ind w:right="-143"/>
        <w:jc w:val="center"/>
        <w:rPr>
          <w:b/>
          <w:color w:val="000000" w:themeColor="text1"/>
          <w:kern w:val="1"/>
          <w:lang w:eastAsia="zh-CN" w:bidi="hi-IN"/>
        </w:rPr>
      </w:pPr>
      <w:r w:rsidRPr="005D04F4">
        <w:rPr>
          <w:b/>
          <w:color w:val="000000" w:themeColor="text1"/>
          <w:kern w:val="1"/>
          <w:lang w:eastAsia="zh-CN" w:bidi="hi-IN"/>
        </w:rPr>
        <w:t xml:space="preserve">XI. </w:t>
      </w:r>
      <w:proofErr w:type="spellStart"/>
      <w:r w:rsidRPr="005D04F4">
        <w:rPr>
          <w:b/>
          <w:color w:val="000000" w:themeColor="text1"/>
          <w:kern w:val="1"/>
          <w:lang w:eastAsia="zh-CN" w:bidi="hi-IN"/>
        </w:rPr>
        <w:t>Інші</w:t>
      </w:r>
      <w:proofErr w:type="spellEnd"/>
      <w:r w:rsidRPr="005D04F4">
        <w:rPr>
          <w:b/>
          <w:color w:val="000000" w:themeColor="text1"/>
          <w:kern w:val="1"/>
          <w:lang w:eastAsia="zh-CN" w:bidi="hi-IN"/>
        </w:rPr>
        <w:t xml:space="preserve"> </w:t>
      </w:r>
      <w:proofErr w:type="spellStart"/>
      <w:r w:rsidRPr="005D04F4">
        <w:rPr>
          <w:b/>
          <w:color w:val="000000" w:themeColor="text1"/>
          <w:kern w:val="1"/>
          <w:lang w:eastAsia="zh-CN" w:bidi="hi-IN"/>
        </w:rPr>
        <w:t>умови</w:t>
      </w:r>
      <w:proofErr w:type="spellEnd"/>
    </w:p>
    <w:p w:rsidR="003452EF" w:rsidRPr="005D04F4" w:rsidRDefault="003452EF" w:rsidP="003452EF">
      <w:pPr>
        <w:widowControl w:val="0"/>
        <w:shd w:val="clear" w:color="auto" w:fill="FFFFFF"/>
        <w:autoSpaceDE w:val="0"/>
        <w:autoSpaceDN w:val="0"/>
        <w:adjustRightInd w:val="0"/>
        <w:ind w:right="-143"/>
        <w:jc w:val="both"/>
        <w:textAlignment w:val="baseline"/>
        <w:rPr>
          <w:color w:val="000000" w:themeColor="text1"/>
        </w:rPr>
      </w:pPr>
      <w:r w:rsidRPr="005D04F4">
        <w:rPr>
          <w:color w:val="000000" w:themeColor="text1"/>
        </w:rPr>
        <w:t xml:space="preserve">11.1. </w:t>
      </w:r>
      <w:bookmarkStart w:id="2" w:name="n580"/>
      <w:bookmarkEnd w:id="2"/>
      <w:proofErr w:type="spellStart"/>
      <w:r w:rsidRPr="005D04F4">
        <w:rPr>
          <w:color w:val="000000" w:themeColor="text1"/>
          <w:shd w:val="clear" w:color="auto" w:fill="FFFFFF"/>
        </w:rPr>
        <w:t>Істотні</w:t>
      </w:r>
      <w:proofErr w:type="spellEnd"/>
      <w:r w:rsidRPr="005D04F4">
        <w:rPr>
          <w:color w:val="000000" w:themeColor="text1"/>
          <w:shd w:val="clear" w:color="auto" w:fill="FFFFFF"/>
        </w:rPr>
        <w:t xml:space="preserve"> </w:t>
      </w:r>
      <w:proofErr w:type="spellStart"/>
      <w:r w:rsidRPr="005D04F4">
        <w:rPr>
          <w:color w:val="000000" w:themeColor="text1"/>
          <w:shd w:val="clear" w:color="auto" w:fill="FFFFFF"/>
        </w:rPr>
        <w:t>умови</w:t>
      </w:r>
      <w:proofErr w:type="spellEnd"/>
      <w:r w:rsidRPr="005D04F4">
        <w:rPr>
          <w:color w:val="000000" w:themeColor="text1"/>
          <w:shd w:val="clear" w:color="auto" w:fill="FFFFFF"/>
        </w:rPr>
        <w:t xml:space="preserve"> договору про </w:t>
      </w:r>
      <w:proofErr w:type="spellStart"/>
      <w:r w:rsidRPr="005D04F4">
        <w:rPr>
          <w:color w:val="000000" w:themeColor="text1"/>
          <w:shd w:val="clear" w:color="auto" w:fill="FFFFFF"/>
        </w:rPr>
        <w:t>закупівлю</w:t>
      </w:r>
      <w:proofErr w:type="spellEnd"/>
      <w:r w:rsidRPr="005D04F4">
        <w:rPr>
          <w:color w:val="000000" w:themeColor="text1"/>
          <w:shd w:val="clear" w:color="auto" w:fill="FFFFFF"/>
        </w:rPr>
        <w:t xml:space="preserve"> не </w:t>
      </w:r>
      <w:proofErr w:type="spellStart"/>
      <w:r w:rsidRPr="005D04F4">
        <w:rPr>
          <w:color w:val="000000" w:themeColor="text1"/>
          <w:shd w:val="clear" w:color="auto" w:fill="FFFFFF"/>
        </w:rPr>
        <w:t>можуть</w:t>
      </w:r>
      <w:proofErr w:type="spellEnd"/>
      <w:r w:rsidRPr="005D04F4">
        <w:rPr>
          <w:color w:val="000000" w:themeColor="text1"/>
          <w:shd w:val="clear" w:color="auto" w:fill="FFFFFF"/>
        </w:rPr>
        <w:t xml:space="preserve"> </w:t>
      </w:r>
      <w:proofErr w:type="spellStart"/>
      <w:r w:rsidRPr="005D04F4">
        <w:rPr>
          <w:color w:val="000000" w:themeColor="text1"/>
          <w:shd w:val="clear" w:color="auto" w:fill="FFFFFF"/>
        </w:rPr>
        <w:t>змінюватися</w:t>
      </w:r>
      <w:proofErr w:type="spellEnd"/>
      <w:r w:rsidRPr="005D04F4">
        <w:rPr>
          <w:color w:val="000000" w:themeColor="text1"/>
          <w:shd w:val="clear" w:color="auto" w:fill="FFFFFF"/>
        </w:rPr>
        <w:t xml:space="preserve"> </w:t>
      </w:r>
      <w:proofErr w:type="spellStart"/>
      <w:r w:rsidRPr="005D04F4">
        <w:rPr>
          <w:color w:val="000000" w:themeColor="text1"/>
          <w:shd w:val="clear" w:color="auto" w:fill="FFFFFF"/>
        </w:rPr>
        <w:t>після</w:t>
      </w:r>
      <w:proofErr w:type="spellEnd"/>
      <w:r w:rsidRPr="005D04F4">
        <w:rPr>
          <w:color w:val="000000" w:themeColor="text1"/>
          <w:shd w:val="clear" w:color="auto" w:fill="FFFFFF"/>
        </w:rPr>
        <w:t xml:space="preserve"> </w:t>
      </w:r>
      <w:proofErr w:type="spellStart"/>
      <w:r w:rsidRPr="005D04F4">
        <w:rPr>
          <w:color w:val="000000" w:themeColor="text1"/>
          <w:shd w:val="clear" w:color="auto" w:fill="FFFFFF"/>
        </w:rPr>
        <w:t>його</w:t>
      </w:r>
      <w:proofErr w:type="spellEnd"/>
      <w:r w:rsidRPr="005D04F4">
        <w:rPr>
          <w:color w:val="000000" w:themeColor="text1"/>
          <w:shd w:val="clear" w:color="auto" w:fill="FFFFFF"/>
        </w:rPr>
        <w:t xml:space="preserve"> </w:t>
      </w:r>
      <w:proofErr w:type="spellStart"/>
      <w:r w:rsidRPr="005D04F4">
        <w:rPr>
          <w:color w:val="000000" w:themeColor="text1"/>
          <w:shd w:val="clear" w:color="auto" w:fill="FFFFFF"/>
        </w:rPr>
        <w:t>підписання</w:t>
      </w:r>
      <w:proofErr w:type="spellEnd"/>
      <w:r w:rsidRPr="005D04F4">
        <w:rPr>
          <w:color w:val="000000" w:themeColor="text1"/>
          <w:shd w:val="clear" w:color="auto" w:fill="FFFFFF"/>
        </w:rPr>
        <w:t xml:space="preserve"> до </w:t>
      </w:r>
      <w:proofErr w:type="spellStart"/>
      <w:r w:rsidRPr="005D04F4">
        <w:rPr>
          <w:color w:val="000000" w:themeColor="text1"/>
          <w:shd w:val="clear" w:color="auto" w:fill="FFFFFF"/>
        </w:rPr>
        <w:t>виконання</w:t>
      </w:r>
      <w:proofErr w:type="spellEnd"/>
      <w:r w:rsidRPr="005D04F4">
        <w:rPr>
          <w:color w:val="000000" w:themeColor="text1"/>
          <w:shd w:val="clear" w:color="auto" w:fill="FFFFFF"/>
        </w:rPr>
        <w:t xml:space="preserve"> </w:t>
      </w:r>
      <w:proofErr w:type="spellStart"/>
      <w:r w:rsidRPr="005D04F4">
        <w:rPr>
          <w:color w:val="000000" w:themeColor="text1"/>
          <w:shd w:val="clear" w:color="auto" w:fill="FFFFFF"/>
        </w:rPr>
        <w:t>зобов’язань</w:t>
      </w:r>
      <w:proofErr w:type="spellEnd"/>
      <w:r w:rsidRPr="005D04F4">
        <w:rPr>
          <w:color w:val="000000" w:themeColor="text1"/>
          <w:shd w:val="clear" w:color="auto" w:fill="FFFFFF"/>
        </w:rPr>
        <w:t xml:space="preserve"> сторонами в </w:t>
      </w:r>
      <w:proofErr w:type="spellStart"/>
      <w:r w:rsidRPr="005D04F4">
        <w:rPr>
          <w:color w:val="000000" w:themeColor="text1"/>
          <w:shd w:val="clear" w:color="auto" w:fill="FFFFFF"/>
        </w:rPr>
        <w:t>повному</w:t>
      </w:r>
      <w:proofErr w:type="spellEnd"/>
      <w:r w:rsidRPr="005D04F4">
        <w:rPr>
          <w:color w:val="000000" w:themeColor="text1"/>
          <w:shd w:val="clear" w:color="auto" w:fill="FFFFFF"/>
        </w:rPr>
        <w:t xml:space="preserve"> </w:t>
      </w:r>
      <w:proofErr w:type="spellStart"/>
      <w:r w:rsidRPr="005D04F4">
        <w:rPr>
          <w:color w:val="000000" w:themeColor="text1"/>
          <w:shd w:val="clear" w:color="auto" w:fill="FFFFFF"/>
        </w:rPr>
        <w:t>обсязі</w:t>
      </w:r>
      <w:proofErr w:type="spellEnd"/>
      <w:r w:rsidRPr="005D04F4">
        <w:rPr>
          <w:color w:val="000000" w:themeColor="text1"/>
          <w:shd w:val="clear" w:color="auto" w:fill="FFFFFF"/>
        </w:rPr>
        <w:t xml:space="preserve">, </w:t>
      </w:r>
      <w:proofErr w:type="spellStart"/>
      <w:r w:rsidRPr="005D04F4">
        <w:rPr>
          <w:color w:val="000000" w:themeColor="text1"/>
          <w:shd w:val="clear" w:color="auto" w:fill="FFFFFF"/>
        </w:rPr>
        <w:t>крім</w:t>
      </w:r>
      <w:proofErr w:type="spellEnd"/>
      <w:r w:rsidRPr="005D04F4">
        <w:rPr>
          <w:color w:val="000000" w:themeColor="text1"/>
          <w:shd w:val="clear" w:color="auto" w:fill="FFFFFF"/>
        </w:rPr>
        <w:t xml:space="preserve"> </w:t>
      </w:r>
      <w:proofErr w:type="spellStart"/>
      <w:r w:rsidRPr="005D04F4">
        <w:rPr>
          <w:color w:val="000000" w:themeColor="text1"/>
          <w:shd w:val="clear" w:color="auto" w:fill="FFFFFF"/>
        </w:rPr>
        <w:t>випадків</w:t>
      </w:r>
      <w:proofErr w:type="spellEnd"/>
      <w:r w:rsidRPr="005D04F4">
        <w:rPr>
          <w:color w:val="000000" w:themeColor="text1"/>
          <w:shd w:val="clear" w:color="auto" w:fill="FFFFFF"/>
        </w:rPr>
        <w:t>:</w:t>
      </w:r>
      <w:r w:rsidRPr="005D04F4">
        <w:rPr>
          <w:color w:val="000000" w:themeColor="text1"/>
        </w:rPr>
        <w:t xml:space="preserve"> </w:t>
      </w:r>
    </w:p>
    <w:p w:rsidR="003452EF" w:rsidRPr="005D04F4" w:rsidRDefault="003452EF" w:rsidP="003452EF">
      <w:pPr>
        <w:widowControl w:val="0"/>
        <w:shd w:val="clear" w:color="auto" w:fill="FFFFFF"/>
        <w:autoSpaceDE w:val="0"/>
        <w:autoSpaceDN w:val="0"/>
        <w:adjustRightInd w:val="0"/>
        <w:ind w:right="-143"/>
        <w:jc w:val="both"/>
        <w:textAlignment w:val="baseline"/>
        <w:rPr>
          <w:color w:val="000000" w:themeColor="text1"/>
        </w:rPr>
      </w:pPr>
      <w:bookmarkStart w:id="3" w:name="n587"/>
      <w:bookmarkEnd w:id="3"/>
      <w:r w:rsidRPr="005D04F4">
        <w:rPr>
          <w:color w:val="000000" w:themeColor="text1"/>
        </w:rPr>
        <w:t>1</w:t>
      </w:r>
      <w:bookmarkStart w:id="4" w:name="n581"/>
      <w:bookmarkEnd w:id="4"/>
      <w:r w:rsidRPr="005D04F4">
        <w:rPr>
          <w:color w:val="000000" w:themeColor="text1"/>
        </w:rPr>
        <w:t xml:space="preserve">) </w:t>
      </w:r>
      <w:proofErr w:type="spellStart"/>
      <w:r w:rsidRPr="005D04F4">
        <w:rPr>
          <w:color w:val="000000" w:themeColor="text1"/>
        </w:rPr>
        <w:t>зміни</w:t>
      </w:r>
      <w:proofErr w:type="spellEnd"/>
      <w:r w:rsidRPr="005D04F4">
        <w:rPr>
          <w:color w:val="000000" w:themeColor="text1"/>
        </w:rPr>
        <w:t xml:space="preserve"> </w:t>
      </w:r>
      <w:proofErr w:type="spellStart"/>
      <w:r w:rsidRPr="005D04F4">
        <w:rPr>
          <w:color w:val="000000" w:themeColor="text1"/>
        </w:rPr>
        <w:t>ціни</w:t>
      </w:r>
      <w:proofErr w:type="spellEnd"/>
      <w:r w:rsidRPr="005D04F4">
        <w:rPr>
          <w:color w:val="000000" w:themeColor="text1"/>
        </w:rPr>
        <w:t xml:space="preserve"> за </w:t>
      </w:r>
      <w:proofErr w:type="spellStart"/>
      <w:r w:rsidRPr="005D04F4">
        <w:rPr>
          <w:color w:val="000000" w:themeColor="text1"/>
        </w:rPr>
        <w:t>одиницю</w:t>
      </w:r>
      <w:proofErr w:type="spellEnd"/>
      <w:r w:rsidRPr="005D04F4">
        <w:rPr>
          <w:color w:val="000000" w:themeColor="text1"/>
        </w:rPr>
        <w:t xml:space="preserve"> товару не </w:t>
      </w:r>
      <w:proofErr w:type="spellStart"/>
      <w:r w:rsidRPr="005D04F4">
        <w:rPr>
          <w:color w:val="000000" w:themeColor="text1"/>
        </w:rPr>
        <w:t>більше</w:t>
      </w:r>
      <w:proofErr w:type="spellEnd"/>
      <w:r w:rsidRPr="005D04F4">
        <w:rPr>
          <w:color w:val="000000" w:themeColor="text1"/>
        </w:rPr>
        <w:t xml:space="preserve"> </w:t>
      </w:r>
      <w:proofErr w:type="spellStart"/>
      <w:r w:rsidRPr="005D04F4">
        <w:rPr>
          <w:color w:val="000000" w:themeColor="text1"/>
        </w:rPr>
        <w:t>ніж</w:t>
      </w:r>
      <w:proofErr w:type="spellEnd"/>
      <w:r w:rsidRPr="005D04F4">
        <w:rPr>
          <w:color w:val="000000" w:themeColor="text1"/>
        </w:rPr>
        <w:t xml:space="preserve"> на 10 </w:t>
      </w:r>
      <w:proofErr w:type="spellStart"/>
      <w:r w:rsidRPr="005D04F4">
        <w:rPr>
          <w:color w:val="000000" w:themeColor="text1"/>
        </w:rPr>
        <w:t>відсотків</w:t>
      </w:r>
      <w:proofErr w:type="spellEnd"/>
      <w:r w:rsidRPr="005D04F4">
        <w:rPr>
          <w:color w:val="000000" w:themeColor="text1"/>
        </w:rPr>
        <w:t xml:space="preserve"> у </w:t>
      </w:r>
      <w:proofErr w:type="spellStart"/>
      <w:r w:rsidRPr="005D04F4">
        <w:rPr>
          <w:color w:val="000000" w:themeColor="text1"/>
        </w:rPr>
        <w:t>разі</w:t>
      </w:r>
      <w:proofErr w:type="spellEnd"/>
      <w:r w:rsidRPr="005D04F4">
        <w:rPr>
          <w:color w:val="000000" w:themeColor="text1"/>
        </w:rPr>
        <w:t xml:space="preserve"> </w:t>
      </w:r>
      <w:proofErr w:type="spellStart"/>
      <w:r w:rsidRPr="005D04F4">
        <w:rPr>
          <w:color w:val="000000" w:themeColor="text1"/>
        </w:rPr>
        <w:t>коливання</w:t>
      </w:r>
      <w:proofErr w:type="spellEnd"/>
      <w:r w:rsidRPr="005D04F4">
        <w:rPr>
          <w:color w:val="000000" w:themeColor="text1"/>
        </w:rPr>
        <w:t xml:space="preserve"> </w:t>
      </w:r>
      <w:proofErr w:type="spellStart"/>
      <w:r w:rsidRPr="005D04F4">
        <w:rPr>
          <w:color w:val="000000" w:themeColor="text1"/>
        </w:rPr>
        <w:t>ціни</w:t>
      </w:r>
      <w:proofErr w:type="spellEnd"/>
      <w:r w:rsidRPr="005D04F4">
        <w:rPr>
          <w:color w:val="000000" w:themeColor="text1"/>
        </w:rPr>
        <w:t xml:space="preserve"> такого товару </w:t>
      </w:r>
      <w:proofErr w:type="gramStart"/>
      <w:r w:rsidRPr="005D04F4">
        <w:rPr>
          <w:color w:val="000000" w:themeColor="text1"/>
        </w:rPr>
        <w:t>на ринку</w:t>
      </w:r>
      <w:proofErr w:type="gramEnd"/>
      <w:r w:rsidRPr="005D04F4">
        <w:rPr>
          <w:color w:val="000000" w:themeColor="text1"/>
        </w:rPr>
        <w:t xml:space="preserve">, за </w:t>
      </w:r>
      <w:proofErr w:type="spellStart"/>
      <w:r w:rsidRPr="005D04F4">
        <w:rPr>
          <w:color w:val="000000" w:themeColor="text1"/>
        </w:rPr>
        <w:t>умови</w:t>
      </w:r>
      <w:proofErr w:type="spellEnd"/>
      <w:r w:rsidRPr="005D04F4">
        <w:rPr>
          <w:color w:val="000000" w:themeColor="text1"/>
        </w:rPr>
        <w:t xml:space="preserve">, </w:t>
      </w:r>
      <w:proofErr w:type="spellStart"/>
      <w:r w:rsidRPr="005D04F4">
        <w:rPr>
          <w:color w:val="000000" w:themeColor="text1"/>
        </w:rPr>
        <w:t>що</w:t>
      </w:r>
      <w:proofErr w:type="spellEnd"/>
      <w:r w:rsidRPr="005D04F4">
        <w:rPr>
          <w:color w:val="000000" w:themeColor="text1"/>
        </w:rPr>
        <w:t xml:space="preserve"> </w:t>
      </w:r>
      <w:proofErr w:type="spellStart"/>
      <w:r w:rsidRPr="005D04F4">
        <w:rPr>
          <w:color w:val="000000" w:themeColor="text1"/>
        </w:rPr>
        <w:t>зазначена</w:t>
      </w:r>
      <w:proofErr w:type="spellEnd"/>
      <w:r w:rsidRPr="005D04F4">
        <w:rPr>
          <w:color w:val="000000" w:themeColor="text1"/>
        </w:rPr>
        <w:t xml:space="preserve"> </w:t>
      </w:r>
      <w:proofErr w:type="spellStart"/>
      <w:r w:rsidRPr="005D04F4">
        <w:rPr>
          <w:color w:val="000000" w:themeColor="text1"/>
        </w:rPr>
        <w:t>зміна</w:t>
      </w:r>
      <w:proofErr w:type="spellEnd"/>
      <w:r w:rsidRPr="005D04F4">
        <w:rPr>
          <w:color w:val="000000" w:themeColor="text1"/>
        </w:rPr>
        <w:t xml:space="preserve"> не </w:t>
      </w:r>
      <w:proofErr w:type="spellStart"/>
      <w:r w:rsidRPr="005D04F4">
        <w:rPr>
          <w:color w:val="000000" w:themeColor="text1"/>
        </w:rPr>
        <w:t>призведе</w:t>
      </w:r>
      <w:proofErr w:type="spellEnd"/>
      <w:r w:rsidRPr="005D04F4">
        <w:rPr>
          <w:color w:val="000000" w:themeColor="text1"/>
        </w:rPr>
        <w:t xml:space="preserve"> до </w:t>
      </w:r>
      <w:proofErr w:type="spellStart"/>
      <w:r w:rsidRPr="005D04F4">
        <w:rPr>
          <w:color w:val="000000" w:themeColor="text1"/>
        </w:rPr>
        <w:t>збільшення</w:t>
      </w:r>
      <w:proofErr w:type="spellEnd"/>
      <w:r w:rsidRPr="005D04F4">
        <w:rPr>
          <w:color w:val="000000" w:themeColor="text1"/>
        </w:rPr>
        <w:t xml:space="preserve"> </w:t>
      </w:r>
      <w:proofErr w:type="spellStart"/>
      <w:r w:rsidRPr="005D04F4">
        <w:rPr>
          <w:color w:val="000000" w:themeColor="text1"/>
        </w:rPr>
        <w:t>суми</w:t>
      </w:r>
      <w:proofErr w:type="spellEnd"/>
      <w:r w:rsidRPr="005D04F4">
        <w:rPr>
          <w:color w:val="000000" w:themeColor="text1"/>
        </w:rPr>
        <w:t xml:space="preserve">, </w:t>
      </w:r>
      <w:proofErr w:type="spellStart"/>
      <w:r w:rsidRPr="005D04F4">
        <w:rPr>
          <w:color w:val="000000" w:themeColor="text1"/>
        </w:rPr>
        <w:t>визначеної</w:t>
      </w:r>
      <w:proofErr w:type="spellEnd"/>
      <w:r w:rsidRPr="005D04F4">
        <w:rPr>
          <w:color w:val="000000" w:themeColor="text1"/>
        </w:rPr>
        <w:t xml:space="preserve"> в </w:t>
      </w:r>
      <w:proofErr w:type="spellStart"/>
      <w:r w:rsidRPr="005D04F4">
        <w:rPr>
          <w:color w:val="000000" w:themeColor="text1"/>
        </w:rPr>
        <w:t>договорі</w:t>
      </w:r>
      <w:proofErr w:type="spellEnd"/>
      <w:r w:rsidRPr="005D04F4">
        <w:rPr>
          <w:color w:val="000000" w:themeColor="text1"/>
        </w:rPr>
        <w:t>;</w:t>
      </w:r>
    </w:p>
    <w:p w:rsidR="003452EF" w:rsidRPr="005D04F4" w:rsidRDefault="003452EF" w:rsidP="003452EF">
      <w:pPr>
        <w:widowControl w:val="0"/>
        <w:shd w:val="clear" w:color="auto" w:fill="FFFFFF"/>
        <w:autoSpaceDE w:val="0"/>
        <w:autoSpaceDN w:val="0"/>
        <w:adjustRightInd w:val="0"/>
        <w:ind w:right="-143"/>
        <w:jc w:val="both"/>
        <w:textAlignment w:val="baseline"/>
        <w:rPr>
          <w:color w:val="000000" w:themeColor="text1"/>
        </w:rPr>
      </w:pPr>
      <w:bookmarkStart w:id="5" w:name="n582"/>
      <w:bookmarkEnd w:id="5"/>
      <w:r w:rsidRPr="005D04F4">
        <w:rPr>
          <w:color w:val="000000" w:themeColor="text1"/>
        </w:rPr>
        <w:t xml:space="preserve">2) </w:t>
      </w:r>
      <w:proofErr w:type="spellStart"/>
      <w:r w:rsidRPr="005D04F4">
        <w:rPr>
          <w:color w:val="000000" w:themeColor="text1"/>
        </w:rPr>
        <w:t>покращення</w:t>
      </w:r>
      <w:proofErr w:type="spellEnd"/>
      <w:r w:rsidRPr="005D04F4">
        <w:rPr>
          <w:color w:val="000000" w:themeColor="text1"/>
        </w:rPr>
        <w:t xml:space="preserve"> </w:t>
      </w:r>
      <w:proofErr w:type="spellStart"/>
      <w:r w:rsidRPr="005D04F4">
        <w:rPr>
          <w:color w:val="000000" w:themeColor="text1"/>
        </w:rPr>
        <w:t>якості</w:t>
      </w:r>
      <w:proofErr w:type="spellEnd"/>
      <w:r w:rsidRPr="005D04F4">
        <w:rPr>
          <w:color w:val="000000" w:themeColor="text1"/>
        </w:rPr>
        <w:t xml:space="preserve"> предмета </w:t>
      </w:r>
      <w:proofErr w:type="spellStart"/>
      <w:r w:rsidRPr="005D04F4">
        <w:rPr>
          <w:color w:val="000000" w:themeColor="text1"/>
        </w:rPr>
        <w:t>закупівлі</w:t>
      </w:r>
      <w:proofErr w:type="spellEnd"/>
      <w:r w:rsidRPr="005D04F4">
        <w:rPr>
          <w:color w:val="000000" w:themeColor="text1"/>
        </w:rPr>
        <w:t xml:space="preserve"> за </w:t>
      </w:r>
      <w:proofErr w:type="spellStart"/>
      <w:r w:rsidRPr="005D04F4">
        <w:rPr>
          <w:color w:val="000000" w:themeColor="text1"/>
        </w:rPr>
        <w:t>умови</w:t>
      </w:r>
      <w:proofErr w:type="spellEnd"/>
      <w:r w:rsidRPr="005D04F4">
        <w:rPr>
          <w:color w:val="000000" w:themeColor="text1"/>
        </w:rPr>
        <w:t xml:space="preserve">, </w:t>
      </w:r>
      <w:proofErr w:type="spellStart"/>
      <w:r w:rsidRPr="005D04F4">
        <w:rPr>
          <w:color w:val="000000" w:themeColor="text1"/>
        </w:rPr>
        <w:t>що</w:t>
      </w:r>
      <w:proofErr w:type="spellEnd"/>
      <w:r w:rsidRPr="005D04F4">
        <w:rPr>
          <w:color w:val="000000" w:themeColor="text1"/>
        </w:rPr>
        <w:t xml:space="preserve"> </w:t>
      </w:r>
      <w:proofErr w:type="spellStart"/>
      <w:r w:rsidRPr="005D04F4">
        <w:rPr>
          <w:color w:val="000000" w:themeColor="text1"/>
        </w:rPr>
        <w:t>таке</w:t>
      </w:r>
      <w:proofErr w:type="spellEnd"/>
      <w:r w:rsidRPr="005D04F4">
        <w:rPr>
          <w:color w:val="000000" w:themeColor="text1"/>
        </w:rPr>
        <w:t xml:space="preserve"> </w:t>
      </w:r>
      <w:proofErr w:type="spellStart"/>
      <w:r w:rsidRPr="005D04F4">
        <w:rPr>
          <w:color w:val="000000" w:themeColor="text1"/>
        </w:rPr>
        <w:t>покращення</w:t>
      </w:r>
      <w:proofErr w:type="spellEnd"/>
      <w:r w:rsidRPr="005D04F4">
        <w:rPr>
          <w:color w:val="000000" w:themeColor="text1"/>
        </w:rPr>
        <w:t xml:space="preserve"> не </w:t>
      </w:r>
      <w:proofErr w:type="spellStart"/>
      <w:r w:rsidRPr="005D04F4">
        <w:rPr>
          <w:color w:val="000000" w:themeColor="text1"/>
        </w:rPr>
        <w:t>призведе</w:t>
      </w:r>
      <w:proofErr w:type="spellEnd"/>
      <w:r w:rsidRPr="005D04F4">
        <w:rPr>
          <w:color w:val="000000" w:themeColor="text1"/>
        </w:rPr>
        <w:t xml:space="preserve"> до </w:t>
      </w:r>
      <w:proofErr w:type="spellStart"/>
      <w:r w:rsidRPr="005D04F4">
        <w:rPr>
          <w:color w:val="000000" w:themeColor="text1"/>
        </w:rPr>
        <w:t>збільшення</w:t>
      </w:r>
      <w:proofErr w:type="spellEnd"/>
      <w:r w:rsidRPr="005D04F4">
        <w:rPr>
          <w:color w:val="000000" w:themeColor="text1"/>
        </w:rPr>
        <w:t xml:space="preserve"> </w:t>
      </w:r>
      <w:proofErr w:type="spellStart"/>
      <w:r w:rsidRPr="005D04F4">
        <w:rPr>
          <w:color w:val="000000" w:themeColor="text1"/>
        </w:rPr>
        <w:t>суми</w:t>
      </w:r>
      <w:proofErr w:type="spellEnd"/>
      <w:r w:rsidRPr="005D04F4">
        <w:rPr>
          <w:color w:val="000000" w:themeColor="text1"/>
        </w:rPr>
        <w:t xml:space="preserve">, </w:t>
      </w:r>
      <w:proofErr w:type="spellStart"/>
      <w:r w:rsidRPr="005D04F4">
        <w:rPr>
          <w:color w:val="000000" w:themeColor="text1"/>
        </w:rPr>
        <w:t>визначеної</w:t>
      </w:r>
      <w:proofErr w:type="spellEnd"/>
      <w:r w:rsidRPr="005D04F4">
        <w:rPr>
          <w:color w:val="000000" w:themeColor="text1"/>
        </w:rPr>
        <w:t xml:space="preserve"> в </w:t>
      </w:r>
      <w:proofErr w:type="spellStart"/>
      <w:r w:rsidRPr="005D04F4">
        <w:rPr>
          <w:color w:val="000000" w:themeColor="text1"/>
        </w:rPr>
        <w:t>договорі</w:t>
      </w:r>
      <w:proofErr w:type="spellEnd"/>
      <w:r w:rsidRPr="005D04F4">
        <w:rPr>
          <w:color w:val="000000" w:themeColor="text1"/>
        </w:rPr>
        <w:t>;</w:t>
      </w:r>
    </w:p>
    <w:p w:rsidR="003452EF" w:rsidRPr="005D04F4" w:rsidRDefault="003452EF" w:rsidP="003452EF">
      <w:pPr>
        <w:widowControl w:val="0"/>
        <w:shd w:val="clear" w:color="auto" w:fill="FFFFFF"/>
        <w:autoSpaceDE w:val="0"/>
        <w:autoSpaceDN w:val="0"/>
        <w:adjustRightInd w:val="0"/>
        <w:ind w:right="-143"/>
        <w:jc w:val="both"/>
        <w:textAlignment w:val="baseline"/>
        <w:rPr>
          <w:color w:val="000000" w:themeColor="text1"/>
        </w:rPr>
      </w:pPr>
      <w:bookmarkStart w:id="6" w:name="n583"/>
      <w:bookmarkEnd w:id="6"/>
      <w:r w:rsidRPr="005D04F4">
        <w:rPr>
          <w:color w:val="000000" w:themeColor="text1"/>
        </w:rPr>
        <w:t xml:space="preserve">3) </w:t>
      </w:r>
      <w:proofErr w:type="spellStart"/>
      <w:r w:rsidRPr="005D04F4">
        <w:rPr>
          <w:color w:val="000000" w:themeColor="text1"/>
        </w:rPr>
        <w:t>продовження</w:t>
      </w:r>
      <w:proofErr w:type="spellEnd"/>
      <w:r w:rsidRPr="005D04F4">
        <w:rPr>
          <w:color w:val="000000" w:themeColor="text1"/>
        </w:rPr>
        <w:t xml:space="preserve"> строку </w:t>
      </w:r>
      <w:proofErr w:type="spellStart"/>
      <w:r w:rsidRPr="005D04F4">
        <w:rPr>
          <w:color w:val="000000" w:themeColor="text1"/>
        </w:rPr>
        <w:t>дії</w:t>
      </w:r>
      <w:proofErr w:type="spellEnd"/>
      <w:r w:rsidRPr="005D04F4">
        <w:rPr>
          <w:color w:val="000000" w:themeColor="text1"/>
        </w:rPr>
        <w:t xml:space="preserve"> договору та </w:t>
      </w:r>
      <w:proofErr w:type="spellStart"/>
      <w:r w:rsidRPr="005D04F4">
        <w:rPr>
          <w:color w:val="000000" w:themeColor="text1"/>
        </w:rPr>
        <w:t>виконання</w:t>
      </w:r>
      <w:proofErr w:type="spellEnd"/>
      <w:r w:rsidRPr="005D04F4">
        <w:rPr>
          <w:color w:val="000000" w:themeColor="text1"/>
        </w:rPr>
        <w:t xml:space="preserve"> </w:t>
      </w:r>
      <w:proofErr w:type="spellStart"/>
      <w:r w:rsidRPr="005D04F4">
        <w:rPr>
          <w:color w:val="000000" w:themeColor="text1"/>
        </w:rPr>
        <w:t>зобов’язань</w:t>
      </w:r>
      <w:proofErr w:type="spellEnd"/>
      <w:r w:rsidRPr="005D04F4">
        <w:rPr>
          <w:color w:val="000000" w:themeColor="text1"/>
        </w:rPr>
        <w:t xml:space="preserve"> </w:t>
      </w:r>
      <w:proofErr w:type="spellStart"/>
      <w:r w:rsidRPr="005D04F4">
        <w:rPr>
          <w:color w:val="000000" w:themeColor="text1"/>
        </w:rPr>
        <w:t>щодо</w:t>
      </w:r>
      <w:proofErr w:type="spellEnd"/>
      <w:r w:rsidRPr="005D04F4">
        <w:rPr>
          <w:color w:val="000000" w:themeColor="text1"/>
        </w:rPr>
        <w:t xml:space="preserve"> </w:t>
      </w:r>
      <w:proofErr w:type="spellStart"/>
      <w:r w:rsidRPr="005D04F4">
        <w:rPr>
          <w:color w:val="000000" w:themeColor="text1"/>
        </w:rPr>
        <w:t>передання</w:t>
      </w:r>
      <w:proofErr w:type="spellEnd"/>
      <w:r w:rsidRPr="005D04F4">
        <w:rPr>
          <w:color w:val="000000" w:themeColor="text1"/>
        </w:rPr>
        <w:t xml:space="preserve"> товару у </w:t>
      </w:r>
      <w:proofErr w:type="spellStart"/>
      <w:r w:rsidRPr="005D04F4">
        <w:rPr>
          <w:color w:val="000000" w:themeColor="text1"/>
        </w:rPr>
        <w:t>разі</w:t>
      </w:r>
      <w:proofErr w:type="spellEnd"/>
      <w:r w:rsidRPr="005D04F4">
        <w:rPr>
          <w:color w:val="000000" w:themeColor="text1"/>
        </w:rPr>
        <w:t xml:space="preserve"> </w:t>
      </w:r>
      <w:proofErr w:type="spellStart"/>
      <w:r w:rsidRPr="005D04F4">
        <w:rPr>
          <w:color w:val="000000" w:themeColor="text1"/>
        </w:rPr>
        <w:t>виникнення</w:t>
      </w:r>
      <w:proofErr w:type="spellEnd"/>
      <w:r w:rsidRPr="005D04F4">
        <w:rPr>
          <w:color w:val="000000" w:themeColor="text1"/>
        </w:rPr>
        <w:t xml:space="preserve"> документально </w:t>
      </w:r>
      <w:proofErr w:type="spellStart"/>
      <w:r w:rsidRPr="005D04F4">
        <w:rPr>
          <w:color w:val="000000" w:themeColor="text1"/>
        </w:rPr>
        <w:t>підтверджених</w:t>
      </w:r>
      <w:proofErr w:type="spellEnd"/>
      <w:r w:rsidRPr="005D04F4">
        <w:rPr>
          <w:color w:val="000000" w:themeColor="text1"/>
        </w:rPr>
        <w:t xml:space="preserve"> </w:t>
      </w:r>
      <w:proofErr w:type="spellStart"/>
      <w:r w:rsidRPr="005D04F4">
        <w:rPr>
          <w:color w:val="000000" w:themeColor="text1"/>
        </w:rPr>
        <w:t>об’єктивних</w:t>
      </w:r>
      <w:proofErr w:type="spellEnd"/>
      <w:r w:rsidRPr="005D04F4">
        <w:rPr>
          <w:color w:val="000000" w:themeColor="text1"/>
        </w:rPr>
        <w:t xml:space="preserve"> </w:t>
      </w:r>
      <w:proofErr w:type="spellStart"/>
      <w:r w:rsidRPr="005D04F4">
        <w:rPr>
          <w:color w:val="000000" w:themeColor="text1"/>
        </w:rPr>
        <w:t>обставин</w:t>
      </w:r>
      <w:proofErr w:type="spellEnd"/>
      <w:r w:rsidRPr="005D04F4">
        <w:rPr>
          <w:color w:val="000000" w:themeColor="text1"/>
        </w:rPr>
        <w:t xml:space="preserve">, </w:t>
      </w:r>
      <w:proofErr w:type="spellStart"/>
      <w:r w:rsidRPr="005D04F4">
        <w:rPr>
          <w:color w:val="000000" w:themeColor="text1"/>
        </w:rPr>
        <w:t>що</w:t>
      </w:r>
      <w:proofErr w:type="spellEnd"/>
      <w:r w:rsidRPr="005D04F4">
        <w:rPr>
          <w:color w:val="000000" w:themeColor="text1"/>
        </w:rPr>
        <w:t xml:space="preserve"> </w:t>
      </w:r>
      <w:proofErr w:type="spellStart"/>
      <w:r w:rsidRPr="005D04F4">
        <w:rPr>
          <w:color w:val="000000" w:themeColor="text1"/>
        </w:rPr>
        <w:t>спричинили</w:t>
      </w:r>
      <w:proofErr w:type="spellEnd"/>
      <w:r w:rsidRPr="005D04F4">
        <w:rPr>
          <w:color w:val="000000" w:themeColor="text1"/>
        </w:rPr>
        <w:t xml:space="preserve"> </w:t>
      </w:r>
      <w:proofErr w:type="spellStart"/>
      <w:r w:rsidRPr="005D04F4">
        <w:rPr>
          <w:color w:val="000000" w:themeColor="text1"/>
        </w:rPr>
        <w:t>таке</w:t>
      </w:r>
      <w:proofErr w:type="spellEnd"/>
      <w:r w:rsidRPr="005D04F4">
        <w:rPr>
          <w:color w:val="000000" w:themeColor="text1"/>
        </w:rPr>
        <w:t xml:space="preserve"> </w:t>
      </w:r>
      <w:proofErr w:type="spellStart"/>
      <w:r w:rsidRPr="005D04F4">
        <w:rPr>
          <w:color w:val="000000" w:themeColor="text1"/>
        </w:rPr>
        <w:t>продовження</w:t>
      </w:r>
      <w:proofErr w:type="spellEnd"/>
      <w:r w:rsidRPr="005D04F4">
        <w:rPr>
          <w:color w:val="000000" w:themeColor="text1"/>
        </w:rPr>
        <w:t xml:space="preserve">, у тому </w:t>
      </w:r>
      <w:proofErr w:type="spellStart"/>
      <w:r w:rsidRPr="005D04F4">
        <w:rPr>
          <w:color w:val="000000" w:themeColor="text1"/>
        </w:rPr>
        <w:t>числі</w:t>
      </w:r>
      <w:proofErr w:type="spellEnd"/>
      <w:r w:rsidRPr="005D04F4">
        <w:rPr>
          <w:color w:val="000000" w:themeColor="text1"/>
        </w:rPr>
        <w:t xml:space="preserve"> </w:t>
      </w:r>
      <w:proofErr w:type="spellStart"/>
      <w:r w:rsidRPr="005D04F4">
        <w:rPr>
          <w:color w:val="000000" w:themeColor="text1"/>
        </w:rPr>
        <w:t>непереборної</w:t>
      </w:r>
      <w:proofErr w:type="spellEnd"/>
      <w:r w:rsidRPr="005D04F4">
        <w:rPr>
          <w:color w:val="000000" w:themeColor="text1"/>
        </w:rPr>
        <w:t xml:space="preserve"> </w:t>
      </w:r>
      <w:proofErr w:type="spellStart"/>
      <w:r w:rsidRPr="005D04F4">
        <w:rPr>
          <w:color w:val="000000" w:themeColor="text1"/>
        </w:rPr>
        <w:t>сили</w:t>
      </w:r>
      <w:proofErr w:type="spellEnd"/>
      <w:r w:rsidRPr="005D04F4">
        <w:rPr>
          <w:color w:val="000000" w:themeColor="text1"/>
        </w:rPr>
        <w:t xml:space="preserve">, </w:t>
      </w:r>
      <w:proofErr w:type="spellStart"/>
      <w:r w:rsidRPr="005D04F4">
        <w:rPr>
          <w:color w:val="000000" w:themeColor="text1"/>
        </w:rPr>
        <w:t>затримки</w:t>
      </w:r>
      <w:proofErr w:type="spellEnd"/>
      <w:r w:rsidRPr="005D04F4">
        <w:rPr>
          <w:color w:val="000000" w:themeColor="text1"/>
        </w:rPr>
        <w:t xml:space="preserve"> </w:t>
      </w:r>
      <w:proofErr w:type="spellStart"/>
      <w:r w:rsidRPr="005D04F4">
        <w:rPr>
          <w:color w:val="000000" w:themeColor="text1"/>
        </w:rPr>
        <w:t>фінансування</w:t>
      </w:r>
      <w:proofErr w:type="spellEnd"/>
      <w:r w:rsidRPr="005D04F4">
        <w:rPr>
          <w:color w:val="000000" w:themeColor="text1"/>
        </w:rPr>
        <w:t xml:space="preserve"> </w:t>
      </w:r>
      <w:proofErr w:type="spellStart"/>
      <w:r w:rsidRPr="005D04F4">
        <w:rPr>
          <w:color w:val="000000" w:themeColor="text1"/>
        </w:rPr>
        <w:t>витрат</w:t>
      </w:r>
      <w:proofErr w:type="spellEnd"/>
      <w:r w:rsidRPr="005D04F4">
        <w:rPr>
          <w:color w:val="000000" w:themeColor="text1"/>
        </w:rPr>
        <w:t xml:space="preserve"> </w:t>
      </w:r>
      <w:proofErr w:type="spellStart"/>
      <w:r w:rsidRPr="005D04F4">
        <w:rPr>
          <w:color w:val="000000" w:themeColor="text1"/>
        </w:rPr>
        <w:t>Покупця</w:t>
      </w:r>
      <w:proofErr w:type="spellEnd"/>
      <w:r w:rsidRPr="005D04F4">
        <w:rPr>
          <w:color w:val="000000" w:themeColor="text1"/>
        </w:rPr>
        <w:t xml:space="preserve">, за </w:t>
      </w:r>
      <w:proofErr w:type="spellStart"/>
      <w:r w:rsidRPr="005D04F4">
        <w:rPr>
          <w:color w:val="000000" w:themeColor="text1"/>
        </w:rPr>
        <w:t>умови</w:t>
      </w:r>
      <w:proofErr w:type="spellEnd"/>
      <w:r w:rsidRPr="005D04F4">
        <w:rPr>
          <w:color w:val="000000" w:themeColor="text1"/>
        </w:rPr>
        <w:t xml:space="preserve">, </w:t>
      </w:r>
      <w:proofErr w:type="spellStart"/>
      <w:r w:rsidRPr="005D04F4">
        <w:rPr>
          <w:color w:val="000000" w:themeColor="text1"/>
        </w:rPr>
        <w:t>що</w:t>
      </w:r>
      <w:proofErr w:type="spellEnd"/>
      <w:r w:rsidRPr="005D04F4">
        <w:rPr>
          <w:color w:val="000000" w:themeColor="text1"/>
        </w:rPr>
        <w:t xml:space="preserve"> </w:t>
      </w:r>
      <w:proofErr w:type="spellStart"/>
      <w:r w:rsidRPr="005D04F4">
        <w:rPr>
          <w:color w:val="000000" w:themeColor="text1"/>
        </w:rPr>
        <w:t>такі</w:t>
      </w:r>
      <w:proofErr w:type="spellEnd"/>
      <w:r w:rsidRPr="005D04F4">
        <w:rPr>
          <w:color w:val="000000" w:themeColor="text1"/>
        </w:rPr>
        <w:t xml:space="preserve"> </w:t>
      </w:r>
      <w:proofErr w:type="spellStart"/>
      <w:r w:rsidRPr="005D04F4">
        <w:rPr>
          <w:color w:val="000000" w:themeColor="text1"/>
        </w:rPr>
        <w:t>зміни</w:t>
      </w:r>
      <w:proofErr w:type="spellEnd"/>
      <w:r w:rsidRPr="005D04F4">
        <w:rPr>
          <w:color w:val="000000" w:themeColor="text1"/>
        </w:rPr>
        <w:t xml:space="preserve"> не </w:t>
      </w:r>
      <w:proofErr w:type="spellStart"/>
      <w:r w:rsidRPr="005D04F4">
        <w:rPr>
          <w:color w:val="000000" w:themeColor="text1"/>
        </w:rPr>
        <w:t>призведуть</w:t>
      </w:r>
      <w:proofErr w:type="spellEnd"/>
      <w:r w:rsidRPr="005D04F4">
        <w:rPr>
          <w:color w:val="000000" w:themeColor="text1"/>
        </w:rPr>
        <w:t xml:space="preserve"> до </w:t>
      </w:r>
      <w:proofErr w:type="spellStart"/>
      <w:r w:rsidRPr="005D04F4">
        <w:rPr>
          <w:color w:val="000000" w:themeColor="text1"/>
        </w:rPr>
        <w:t>збільшення</w:t>
      </w:r>
      <w:proofErr w:type="spellEnd"/>
      <w:r w:rsidRPr="005D04F4">
        <w:rPr>
          <w:color w:val="000000" w:themeColor="text1"/>
        </w:rPr>
        <w:t xml:space="preserve"> </w:t>
      </w:r>
      <w:proofErr w:type="spellStart"/>
      <w:r w:rsidRPr="005D04F4">
        <w:rPr>
          <w:color w:val="000000" w:themeColor="text1"/>
        </w:rPr>
        <w:t>суми</w:t>
      </w:r>
      <w:proofErr w:type="spellEnd"/>
      <w:r w:rsidRPr="005D04F4">
        <w:rPr>
          <w:color w:val="000000" w:themeColor="text1"/>
        </w:rPr>
        <w:t xml:space="preserve">, </w:t>
      </w:r>
      <w:proofErr w:type="spellStart"/>
      <w:r w:rsidRPr="005D04F4">
        <w:rPr>
          <w:color w:val="000000" w:themeColor="text1"/>
        </w:rPr>
        <w:t>визначеної</w:t>
      </w:r>
      <w:proofErr w:type="spellEnd"/>
      <w:r w:rsidRPr="005D04F4">
        <w:rPr>
          <w:color w:val="000000" w:themeColor="text1"/>
        </w:rPr>
        <w:t xml:space="preserve"> в </w:t>
      </w:r>
      <w:proofErr w:type="spellStart"/>
      <w:r w:rsidRPr="005D04F4">
        <w:rPr>
          <w:color w:val="000000" w:themeColor="text1"/>
        </w:rPr>
        <w:t>договорі</w:t>
      </w:r>
      <w:proofErr w:type="spellEnd"/>
      <w:r w:rsidRPr="005D04F4">
        <w:rPr>
          <w:color w:val="000000" w:themeColor="text1"/>
        </w:rPr>
        <w:t>;</w:t>
      </w:r>
    </w:p>
    <w:p w:rsidR="003452EF" w:rsidRPr="005D04F4" w:rsidRDefault="003452EF" w:rsidP="003452EF">
      <w:pPr>
        <w:widowControl w:val="0"/>
        <w:shd w:val="clear" w:color="auto" w:fill="FFFFFF"/>
        <w:autoSpaceDE w:val="0"/>
        <w:autoSpaceDN w:val="0"/>
        <w:adjustRightInd w:val="0"/>
        <w:ind w:right="-143"/>
        <w:jc w:val="both"/>
        <w:textAlignment w:val="baseline"/>
        <w:rPr>
          <w:color w:val="000000" w:themeColor="text1"/>
        </w:rPr>
      </w:pPr>
      <w:bookmarkStart w:id="7" w:name="n584"/>
      <w:bookmarkEnd w:id="7"/>
      <w:r w:rsidRPr="005D04F4">
        <w:rPr>
          <w:color w:val="000000" w:themeColor="text1"/>
        </w:rPr>
        <w:t xml:space="preserve">4) </w:t>
      </w:r>
      <w:proofErr w:type="spellStart"/>
      <w:r w:rsidRPr="005D04F4">
        <w:rPr>
          <w:color w:val="000000" w:themeColor="text1"/>
        </w:rPr>
        <w:t>узгодженої</w:t>
      </w:r>
      <w:proofErr w:type="spellEnd"/>
      <w:r w:rsidRPr="005D04F4">
        <w:rPr>
          <w:color w:val="000000" w:themeColor="text1"/>
        </w:rPr>
        <w:t xml:space="preserve"> </w:t>
      </w:r>
      <w:proofErr w:type="spellStart"/>
      <w:r w:rsidRPr="005D04F4">
        <w:rPr>
          <w:color w:val="000000" w:themeColor="text1"/>
        </w:rPr>
        <w:t>зміни</w:t>
      </w:r>
      <w:proofErr w:type="spellEnd"/>
      <w:r w:rsidRPr="005D04F4">
        <w:rPr>
          <w:color w:val="000000" w:themeColor="text1"/>
        </w:rPr>
        <w:t xml:space="preserve"> </w:t>
      </w:r>
      <w:proofErr w:type="spellStart"/>
      <w:r w:rsidRPr="005D04F4">
        <w:rPr>
          <w:color w:val="000000" w:themeColor="text1"/>
        </w:rPr>
        <w:t>ціни</w:t>
      </w:r>
      <w:proofErr w:type="spellEnd"/>
      <w:r w:rsidRPr="005D04F4">
        <w:rPr>
          <w:color w:val="000000" w:themeColor="text1"/>
        </w:rPr>
        <w:t xml:space="preserve"> в </w:t>
      </w:r>
      <w:proofErr w:type="spellStart"/>
      <w:r w:rsidRPr="005D04F4">
        <w:rPr>
          <w:color w:val="000000" w:themeColor="text1"/>
        </w:rPr>
        <w:t>бік</w:t>
      </w:r>
      <w:proofErr w:type="spellEnd"/>
      <w:r w:rsidRPr="005D04F4">
        <w:rPr>
          <w:color w:val="000000" w:themeColor="text1"/>
        </w:rPr>
        <w:t xml:space="preserve"> </w:t>
      </w:r>
      <w:proofErr w:type="spellStart"/>
      <w:r w:rsidRPr="005D04F4">
        <w:rPr>
          <w:color w:val="000000" w:themeColor="text1"/>
        </w:rPr>
        <w:t>зменшення</w:t>
      </w:r>
      <w:proofErr w:type="spellEnd"/>
      <w:r w:rsidRPr="005D04F4">
        <w:rPr>
          <w:color w:val="000000" w:themeColor="text1"/>
        </w:rPr>
        <w:t xml:space="preserve"> (без </w:t>
      </w:r>
      <w:proofErr w:type="spellStart"/>
      <w:r w:rsidRPr="005D04F4">
        <w:rPr>
          <w:color w:val="000000" w:themeColor="text1"/>
        </w:rPr>
        <w:t>зміни</w:t>
      </w:r>
      <w:proofErr w:type="spellEnd"/>
      <w:r w:rsidRPr="005D04F4">
        <w:rPr>
          <w:color w:val="000000" w:themeColor="text1"/>
        </w:rPr>
        <w:t xml:space="preserve"> </w:t>
      </w:r>
      <w:proofErr w:type="spellStart"/>
      <w:r w:rsidRPr="005D04F4">
        <w:rPr>
          <w:color w:val="000000" w:themeColor="text1"/>
        </w:rPr>
        <w:t>кількості</w:t>
      </w:r>
      <w:proofErr w:type="spellEnd"/>
      <w:r w:rsidRPr="005D04F4">
        <w:rPr>
          <w:color w:val="000000" w:themeColor="text1"/>
        </w:rPr>
        <w:t xml:space="preserve"> (</w:t>
      </w:r>
      <w:proofErr w:type="spellStart"/>
      <w:r w:rsidRPr="005D04F4">
        <w:rPr>
          <w:color w:val="000000" w:themeColor="text1"/>
        </w:rPr>
        <w:t>обсягу</w:t>
      </w:r>
      <w:proofErr w:type="spellEnd"/>
      <w:r w:rsidRPr="005D04F4">
        <w:rPr>
          <w:color w:val="000000" w:themeColor="text1"/>
        </w:rPr>
        <w:t xml:space="preserve">) та </w:t>
      </w:r>
      <w:proofErr w:type="spellStart"/>
      <w:r w:rsidRPr="005D04F4">
        <w:rPr>
          <w:color w:val="000000" w:themeColor="text1"/>
        </w:rPr>
        <w:t>якості</w:t>
      </w:r>
      <w:proofErr w:type="spellEnd"/>
      <w:r w:rsidRPr="005D04F4">
        <w:rPr>
          <w:color w:val="000000" w:themeColor="text1"/>
        </w:rPr>
        <w:t xml:space="preserve"> </w:t>
      </w:r>
      <w:proofErr w:type="spellStart"/>
      <w:r w:rsidRPr="005D04F4">
        <w:rPr>
          <w:color w:val="000000" w:themeColor="text1"/>
        </w:rPr>
        <w:t>товарів</w:t>
      </w:r>
      <w:proofErr w:type="spellEnd"/>
      <w:r w:rsidRPr="005D04F4">
        <w:rPr>
          <w:color w:val="000000" w:themeColor="text1"/>
        </w:rPr>
        <w:t xml:space="preserve">, </w:t>
      </w:r>
      <w:proofErr w:type="spellStart"/>
      <w:r w:rsidRPr="005D04F4">
        <w:rPr>
          <w:color w:val="000000" w:themeColor="text1"/>
        </w:rPr>
        <w:t>робіт</w:t>
      </w:r>
      <w:proofErr w:type="spellEnd"/>
      <w:r w:rsidRPr="005D04F4">
        <w:rPr>
          <w:color w:val="000000" w:themeColor="text1"/>
        </w:rPr>
        <w:t xml:space="preserve"> і </w:t>
      </w:r>
      <w:proofErr w:type="spellStart"/>
      <w:r w:rsidRPr="005D04F4">
        <w:rPr>
          <w:color w:val="000000" w:themeColor="text1"/>
        </w:rPr>
        <w:t>послуг</w:t>
      </w:r>
      <w:proofErr w:type="spellEnd"/>
      <w:r w:rsidRPr="005D04F4">
        <w:rPr>
          <w:color w:val="000000" w:themeColor="text1"/>
        </w:rPr>
        <w:t>);</w:t>
      </w:r>
    </w:p>
    <w:p w:rsidR="003452EF" w:rsidRPr="005D04F4" w:rsidRDefault="003452EF" w:rsidP="003452EF">
      <w:pPr>
        <w:widowControl w:val="0"/>
        <w:shd w:val="clear" w:color="auto" w:fill="FFFFFF"/>
        <w:autoSpaceDE w:val="0"/>
        <w:autoSpaceDN w:val="0"/>
        <w:adjustRightInd w:val="0"/>
        <w:ind w:right="-143"/>
        <w:jc w:val="both"/>
        <w:textAlignment w:val="baseline"/>
        <w:rPr>
          <w:color w:val="000000" w:themeColor="text1"/>
        </w:rPr>
      </w:pPr>
      <w:bookmarkStart w:id="8" w:name="n585"/>
      <w:bookmarkEnd w:id="8"/>
      <w:r w:rsidRPr="005D04F4">
        <w:rPr>
          <w:color w:val="000000" w:themeColor="text1"/>
        </w:rPr>
        <w:t xml:space="preserve">5) </w:t>
      </w:r>
      <w:proofErr w:type="spellStart"/>
      <w:r w:rsidRPr="005D04F4">
        <w:rPr>
          <w:color w:val="000000" w:themeColor="text1"/>
        </w:rPr>
        <w:t>зміни</w:t>
      </w:r>
      <w:proofErr w:type="spellEnd"/>
      <w:r w:rsidRPr="005D04F4">
        <w:rPr>
          <w:color w:val="000000" w:themeColor="text1"/>
        </w:rPr>
        <w:t xml:space="preserve"> </w:t>
      </w:r>
      <w:proofErr w:type="spellStart"/>
      <w:r w:rsidRPr="005D04F4">
        <w:rPr>
          <w:color w:val="000000" w:themeColor="text1"/>
        </w:rPr>
        <w:t>ціни</w:t>
      </w:r>
      <w:proofErr w:type="spellEnd"/>
      <w:r w:rsidRPr="005D04F4">
        <w:rPr>
          <w:color w:val="000000" w:themeColor="text1"/>
        </w:rPr>
        <w:t xml:space="preserve"> у </w:t>
      </w:r>
      <w:proofErr w:type="spellStart"/>
      <w:r w:rsidRPr="005D04F4">
        <w:rPr>
          <w:color w:val="000000" w:themeColor="text1"/>
        </w:rPr>
        <w:t>зв’язку</w:t>
      </w:r>
      <w:proofErr w:type="spellEnd"/>
      <w:r w:rsidRPr="005D04F4">
        <w:rPr>
          <w:color w:val="000000" w:themeColor="text1"/>
        </w:rPr>
        <w:t xml:space="preserve"> </w:t>
      </w:r>
      <w:proofErr w:type="spellStart"/>
      <w:r w:rsidRPr="005D04F4">
        <w:rPr>
          <w:color w:val="000000" w:themeColor="text1"/>
        </w:rPr>
        <w:t>із</w:t>
      </w:r>
      <w:proofErr w:type="spellEnd"/>
      <w:r w:rsidRPr="005D04F4">
        <w:rPr>
          <w:color w:val="000000" w:themeColor="text1"/>
        </w:rPr>
        <w:t xml:space="preserve"> </w:t>
      </w:r>
      <w:proofErr w:type="spellStart"/>
      <w:r w:rsidRPr="005D04F4">
        <w:rPr>
          <w:color w:val="000000" w:themeColor="text1"/>
        </w:rPr>
        <w:t>зміною</w:t>
      </w:r>
      <w:proofErr w:type="spellEnd"/>
      <w:r w:rsidRPr="005D04F4">
        <w:rPr>
          <w:color w:val="000000" w:themeColor="text1"/>
        </w:rPr>
        <w:t xml:space="preserve"> ставок </w:t>
      </w:r>
      <w:proofErr w:type="spellStart"/>
      <w:r w:rsidRPr="005D04F4">
        <w:rPr>
          <w:color w:val="000000" w:themeColor="text1"/>
        </w:rPr>
        <w:t>податків</w:t>
      </w:r>
      <w:proofErr w:type="spellEnd"/>
      <w:r w:rsidRPr="005D04F4">
        <w:rPr>
          <w:color w:val="000000" w:themeColor="text1"/>
        </w:rPr>
        <w:t xml:space="preserve"> і </w:t>
      </w:r>
      <w:proofErr w:type="spellStart"/>
      <w:r w:rsidRPr="005D04F4">
        <w:rPr>
          <w:color w:val="000000" w:themeColor="text1"/>
        </w:rPr>
        <w:t>зборів</w:t>
      </w:r>
      <w:proofErr w:type="spellEnd"/>
      <w:r w:rsidRPr="005D04F4">
        <w:rPr>
          <w:color w:val="000000" w:themeColor="text1"/>
        </w:rPr>
        <w:t xml:space="preserve"> </w:t>
      </w:r>
      <w:proofErr w:type="spellStart"/>
      <w:r w:rsidRPr="005D04F4">
        <w:rPr>
          <w:color w:val="000000" w:themeColor="text1"/>
        </w:rPr>
        <w:t>пропорційно</w:t>
      </w:r>
      <w:proofErr w:type="spellEnd"/>
      <w:r w:rsidRPr="005D04F4">
        <w:rPr>
          <w:color w:val="000000" w:themeColor="text1"/>
        </w:rPr>
        <w:t xml:space="preserve"> до </w:t>
      </w:r>
      <w:proofErr w:type="spellStart"/>
      <w:r w:rsidRPr="005D04F4">
        <w:rPr>
          <w:color w:val="000000" w:themeColor="text1"/>
        </w:rPr>
        <w:t>змін</w:t>
      </w:r>
      <w:proofErr w:type="spellEnd"/>
      <w:r w:rsidRPr="005D04F4">
        <w:rPr>
          <w:color w:val="000000" w:themeColor="text1"/>
        </w:rPr>
        <w:t xml:space="preserve"> таких ставок;</w:t>
      </w:r>
    </w:p>
    <w:p w:rsidR="003452EF" w:rsidRPr="005D04F4" w:rsidRDefault="003452EF" w:rsidP="003452EF">
      <w:pPr>
        <w:widowControl w:val="0"/>
        <w:shd w:val="clear" w:color="auto" w:fill="FFFFFF"/>
        <w:autoSpaceDE w:val="0"/>
        <w:autoSpaceDN w:val="0"/>
        <w:adjustRightInd w:val="0"/>
        <w:ind w:right="-143"/>
        <w:jc w:val="both"/>
        <w:textAlignment w:val="baseline"/>
        <w:rPr>
          <w:color w:val="000000" w:themeColor="text1"/>
        </w:rPr>
      </w:pPr>
      <w:bookmarkStart w:id="9" w:name="n586"/>
      <w:bookmarkEnd w:id="9"/>
      <w:r w:rsidRPr="005D04F4">
        <w:rPr>
          <w:color w:val="000000" w:themeColor="text1"/>
        </w:rPr>
        <w:t xml:space="preserve">6) </w:t>
      </w:r>
      <w:proofErr w:type="spellStart"/>
      <w:r w:rsidRPr="005D04F4">
        <w:rPr>
          <w:color w:val="000000" w:themeColor="text1"/>
        </w:rPr>
        <w:t>зміни</w:t>
      </w:r>
      <w:proofErr w:type="spellEnd"/>
      <w:r w:rsidRPr="005D04F4">
        <w:rPr>
          <w:color w:val="000000" w:themeColor="text1"/>
        </w:rPr>
        <w:t xml:space="preserve"> </w:t>
      </w:r>
      <w:proofErr w:type="spellStart"/>
      <w:r w:rsidRPr="005D04F4">
        <w:rPr>
          <w:color w:val="000000" w:themeColor="text1"/>
        </w:rPr>
        <w:t>встановленого</w:t>
      </w:r>
      <w:proofErr w:type="spellEnd"/>
      <w:r w:rsidRPr="005D04F4">
        <w:rPr>
          <w:color w:val="000000" w:themeColor="text1"/>
        </w:rPr>
        <w:t xml:space="preserve"> </w:t>
      </w:r>
      <w:proofErr w:type="spellStart"/>
      <w:r w:rsidRPr="005D04F4">
        <w:rPr>
          <w:color w:val="000000" w:themeColor="text1"/>
        </w:rPr>
        <w:t>згідно</w:t>
      </w:r>
      <w:proofErr w:type="spellEnd"/>
      <w:r w:rsidRPr="005D04F4">
        <w:rPr>
          <w:color w:val="000000" w:themeColor="text1"/>
        </w:rPr>
        <w:t xml:space="preserve"> </w:t>
      </w:r>
      <w:proofErr w:type="spellStart"/>
      <w:r w:rsidRPr="005D04F4">
        <w:rPr>
          <w:color w:val="000000" w:themeColor="text1"/>
        </w:rPr>
        <w:t>із</w:t>
      </w:r>
      <w:proofErr w:type="spellEnd"/>
      <w:r w:rsidRPr="005D04F4">
        <w:rPr>
          <w:color w:val="000000" w:themeColor="text1"/>
        </w:rPr>
        <w:t xml:space="preserve"> </w:t>
      </w:r>
      <w:proofErr w:type="spellStart"/>
      <w:r w:rsidRPr="005D04F4">
        <w:rPr>
          <w:color w:val="000000" w:themeColor="text1"/>
        </w:rPr>
        <w:t>законодавством</w:t>
      </w:r>
      <w:proofErr w:type="spellEnd"/>
      <w:r w:rsidRPr="005D04F4">
        <w:rPr>
          <w:color w:val="000000" w:themeColor="text1"/>
        </w:rPr>
        <w:t xml:space="preserve"> органами </w:t>
      </w:r>
      <w:proofErr w:type="spellStart"/>
      <w:r w:rsidRPr="005D04F4">
        <w:rPr>
          <w:color w:val="000000" w:themeColor="text1"/>
        </w:rPr>
        <w:t>державної</w:t>
      </w:r>
      <w:proofErr w:type="spellEnd"/>
      <w:r w:rsidRPr="005D04F4">
        <w:rPr>
          <w:color w:val="000000" w:themeColor="text1"/>
        </w:rPr>
        <w:t xml:space="preserve"> статистики </w:t>
      </w:r>
      <w:proofErr w:type="spellStart"/>
      <w:r w:rsidRPr="005D04F4">
        <w:rPr>
          <w:color w:val="000000" w:themeColor="text1"/>
        </w:rPr>
        <w:t>індексу</w:t>
      </w:r>
      <w:proofErr w:type="spellEnd"/>
      <w:r w:rsidRPr="005D04F4">
        <w:rPr>
          <w:color w:val="000000" w:themeColor="text1"/>
        </w:rPr>
        <w:t xml:space="preserve"> </w:t>
      </w:r>
      <w:proofErr w:type="spellStart"/>
      <w:r w:rsidRPr="005D04F4">
        <w:rPr>
          <w:color w:val="000000" w:themeColor="text1"/>
        </w:rPr>
        <w:t>споживчих</w:t>
      </w:r>
      <w:proofErr w:type="spellEnd"/>
      <w:r w:rsidRPr="005D04F4">
        <w:rPr>
          <w:color w:val="000000" w:themeColor="text1"/>
        </w:rPr>
        <w:t xml:space="preserve"> </w:t>
      </w:r>
      <w:proofErr w:type="spellStart"/>
      <w:r w:rsidRPr="005D04F4">
        <w:rPr>
          <w:color w:val="000000" w:themeColor="text1"/>
        </w:rPr>
        <w:t>цін</w:t>
      </w:r>
      <w:proofErr w:type="spellEnd"/>
      <w:r w:rsidRPr="005D04F4">
        <w:rPr>
          <w:color w:val="000000" w:themeColor="text1"/>
        </w:rPr>
        <w:t xml:space="preserve">, </w:t>
      </w:r>
      <w:proofErr w:type="spellStart"/>
      <w:r w:rsidRPr="005D04F4">
        <w:rPr>
          <w:color w:val="000000" w:themeColor="text1"/>
        </w:rPr>
        <w:t>зміни</w:t>
      </w:r>
      <w:proofErr w:type="spellEnd"/>
      <w:r w:rsidRPr="005D04F4">
        <w:rPr>
          <w:color w:val="000000" w:themeColor="text1"/>
        </w:rPr>
        <w:t xml:space="preserve"> курсу </w:t>
      </w:r>
      <w:proofErr w:type="spellStart"/>
      <w:r w:rsidRPr="005D04F4">
        <w:rPr>
          <w:color w:val="000000" w:themeColor="text1"/>
        </w:rPr>
        <w:t>іноземної</w:t>
      </w:r>
      <w:proofErr w:type="spellEnd"/>
      <w:r w:rsidRPr="005D04F4">
        <w:rPr>
          <w:color w:val="000000" w:themeColor="text1"/>
        </w:rPr>
        <w:t xml:space="preserve"> </w:t>
      </w:r>
      <w:proofErr w:type="spellStart"/>
      <w:r w:rsidRPr="005D04F4">
        <w:rPr>
          <w:color w:val="000000" w:themeColor="text1"/>
        </w:rPr>
        <w:t>валюти</w:t>
      </w:r>
      <w:proofErr w:type="spellEnd"/>
      <w:r w:rsidRPr="005D04F4">
        <w:rPr>
          <w:color w:val="000000" w:themeColor="text1"/>
        </w:rPr>
        <w:t xml:space="preserve">, </w:t>
      </w:r>
      <w:proofErr w:type="spellStart"/>
      <w:r w:rsidRPr="005D04F4">
        <w:rPr>
          <w:color w:val="000000" w:themeColor="text1"/>
        </w:rPr>
        <w:t>зміни</w:t>
      </w:r>
      <w:proofErr w:type="spellEnd"/>
      <w:r w:rsidRPr="005D04F4">
        <w:rPr>
          <w:color w:val="000000" w:themeColor="text1"/>
        </w:rPr>
        <w:t xml:space="preserve"> </w:t>
      </w:r>
      <w:proofErr w:type="spellStart"/>
      <w:r w:rsidRPr="005D04F4">
        <w:rPr>
          <w:color w:val="000000" w:themeColor="text1"/>
        </w:rPr>
        <w:t>біржових</w:t>
      </w:r>
      <w:proofErr w:type="spellEnd"/>
      <w:r w:rsidRPr="005D04F4">
        <w:rPr>
          <w:color w:val="000000" w:themeColor="text1"/>
        </w:rPr>
        <w:t xml:space="preserve"> </w:t>
      </w:r>
      <w:proofErr w:type="spellStart"/>
      <w:r w:rsidRPr="005D04F4">
        <w:rPr>
          <w:color w:val="000000" w:themeColor="text1"/>
        </w:rPr>
        <w:t>котирувань</w:t>
      </w:r>
      <w:proofErr w:type="spellEnd"/>
      <w:r w:rsidRPr="005D04F4">
        <w:rPr>
          <w:color w:val="000000" w:themeColor="text1"/>
        </w:rPr>
        <w:t xml:space="preserve"> </w:t>
      </w:r>
      <w:proofErr w:type="spellStart"/>
      <w:r w:rsidRPr="005D04F4">
        <w:rPr>
          <w:color w:val="000000" w:themeColor="text1"/>
        </w:rPr>
        <w:t>або</w:t>
      </w:r>
      <w:proofErr w:type="spellEnd"/>
      <w:r w:rsidRPr="005D04F4">
        <w:rPr>
          <w:color w:val="000000" w:themeColor="text1"/>
        </w:rPr>
        <w:t xml:space="preserve"> </w:t>
      </w:r>
      <w:proofErr w:type="spellStart"/>
      <w:r w:rsidRPr="005D04F4">
        <w:rPr>
          <w:color w:val="000000" w:themeColor="text1"/>
        </w:rPr>
        <w:t>показників</w:t>
      </w:r>
      <w:proofErr w:type="spellEnd"/>
      <w:r w:rsidRPr="005D04F4">
        <w:rPr>
          <w:color w:val="000000" w:themeColor="text1"/>
        </w:rPr>
        <w:t xml:space="preserve"> </w:t>
      </w:r>
      <w:proofErr w:type="spellStart"/>
      <w:r w:rsidRPr="005D04F4">
        <w:rPr>
          <w:color w:val="000000" w:themeColor="text1"/>
        </w:rPr>
        <w:t>Platts</w:t>
      </w:r>
      <w:proofErr w:type="spellEnd"/>
      <w:r w:rsidRPr="005D04F4">
        <w:rPr>
          <w:color w:val="000000" w:themeColor="text1"/>
        </w:rPr>
        <w:t xml:space="preserve">, </w:t>
      </w:r>
      <w:proofErr w:type="spellStart"/>
      <w:r w:rsidRPr="005D04F4">
        <w:rPr>
          <w:color w:val="000000" w:themeColor="text1"/>
        </w:rPr>
        <w:t>регульованих</w:t>
      </w:r>
      <w:proofErr w:type="spellEnd"/>
      <w:r w:rsidRPr="005D04F4">
        <w:rPr>
          <w:color w:val="000000" w:themeColor="text1"/>
        </w:rPr>
        <w:t xml:space="preserve"> </w:t>
      </w:r>
      <w:proofErr w:type="spellStart"/>
      <w:r w:rsidRPr="005D04F4">
        <w:rPr>
          <w:color w:val="000000" w:themeColor="text1"/>
        </w:rPr>
        <w:t>цін</w:t>
      </w:r>
      <w:proofErr w:type="spellEnd"/>
      <w:r w:rsidRPr="005D04F4">
        <w:rPr>
          <w:color w:val="000000" w:themeColor="text1"/>
        </w:rPr>
        <w:t xml:space="preserve"> (</w:t>
      </w:r>
      <w:proofErr w:type="spellStart"/>
      <w:r w:rsidRPr="005D04F4">
        <w:rPr>
          <w:color w:val="000000" w:themeColor="text1"/>
        </w:rPr>
        <w:t>тарифів</w:t>
      </w:r>
      <w:proofErr w:type="spellEnd"/>
      <w:r w:rsidRPr="005D04F4">
        <w:rPr>
          <w:color w:val="000000" w:themeColor="text1"/>
        </w:rPr>
        <w:t xml:space="preserve">) і </w:t>
      </w:r>
      <w:proofErr w:type="spellStart"/>
      <w:r w:rsidRPr="005D04F4">
        <w:rPr>
          <w:color w:val="000000" w:themeColor="text1"/>
        </w:rPr>
        <w:t>нормативів</w:t>
      </w:r>
      <w:proofErr w:type="spellEnd"/>
      <w:r w:rsidRPr="005D04F4">
        <w:rPr>
          <w:color w:val="000000" w:themeColor="text1"/>
        </w:rPr>
        <w:t xml:space="preserve">, </w:t>
      </w:r>
      <w:proofErr w:type="spellStart"/>
      <w:r w:rsidRPr="005D04F4">
        <w:rPr>
          <w:color w:val="000000" w:themeColor="text1"/>
        </w:rPr>
        <w:t>які</w:t>
      </w:r>
      <w:proofErr w:type="spellEnd"/>
      <w:r w:rsidRPr="005D04F4">
        <w:rPr>
          <w:color w:val="000000" w:themeColor="text1"/>
        </w:rPr>
        <w:t xml:space="preserve"> </w:t>
      </w:r>
      <w:proofErr w:type="spellStart"/>
      <w:r w:rsidRPr="005D04F4">
        <w:rPr>
          <w:color w:val="000000" w:themeColor="text1"/>
        </w:rPr>
        <w:t>застосовуються</w:t>
      </w:r>
      <w:proofErr w:type="spellEnd"/>
      <w:r w:rsidRPr="005D04F4">
        <w:rPr>
          <w:color w:val="000000" w:themeColor="text1"/>
        </w:rPr>
        <w:t xml:space="preserve"> в </w:t>
      </w:r>
      <w:proofErr w:type="spellStart"/>
      <w:r w:rsidRPr="005D04F4">
        <w:rPr>
          <w:color w:val="000000" w:themeColor="text1"/>
        </w:rPr>
        <w:t>договорі</w:t>
      </w:r>
      <w:proofErr w:type="spellEnd"/>
      <w:r w:rsidRPr="005D04F4">
        <w:rPr>
          <w:color w:val="000000" w:themeColor="text1"/>
        </w:rPr>
        <w:t xml:space="preserve"> про </w:t>
      </w:r>
      <w:proofErr w:type="spellStart"/>
      <w:r w:rsidRPr="005D04F4">
        <w:rPr>
          <w:color w:val="000000" w:themeColor="text1"/>
        </w:rPr>
        <w:t>закупівлю</w:t>
      </w:r>
      <w:proofErr w:type="spellEnd"/>
      <w:r w:rsidRPr="005D04F4">
        <w:rPr>
          <w:color w:val="000000" w:themeColor="text1"/>
        </w:rPr>
        <w:t xml:space="preserve">, у </w:t>
      </w:r>
      <w:proofErr w:type="spellStart"/>
      <w:r w:rsidRPr="005D04F4">
        <w:rPr>
          <w:color w:val="000000" w:themeColor="text1"/>
        </w:rPr>
        <w:t>разі</w:t>
      </w:r>
      <w:proofErr w:type="spellEnd"/>
      <w:r w:rsidRPr="005D04F4">
        <w:rPr>
          <w:color w:val="000000" w:themeColor="text1"/>
        </w:rPr>
        <w:t xml:space="preserve"> </w:t>
      </w:r>
      <w:proofErr w:type="spellStart"/>
      <w:r w:rsidRPr="005D04F4">
        <w:rPr>
          <w:color w:val="000000" w:themeColor="text1"/>
        </w:rPr>
        <w:t>встановлення</w:t>
      </w:r>
      <w:proofErr w:type="spellEnd"/>
      <w:r w:rsidRPr="005D04F4">
        <w:rPr>
          <w:color w:val="000000" w:themeColor="text1"/>
        </w:rPr>
        <w:t xml:space="preserve"> в </w:t>
      </w:r>
      <w:proofErr w:type="spellStart"/>
      <w:r w:rsidRPr="005D04F4">
        <w:rPr>
          <w:color w:val="000000" w:themeColor="text1"/>
        </w:rPr>
        <w:t>договорі</w:t>
      </w:r>
      <w:proofErr w:type="spellEnd"/>
      <w:r w:rsidRPr="005D04F4">
        <w:rPr>
          <w:color w:val="000000" w:themeColor="text1"/>
        </w:rPr>
        <w:t xml:space="preserve"> про </w:t>
      </w:r>
      <w:proofErr w:type="spellStart"/>
      <w:r w:rsidRPr="005D04F4">
        <w:rPr>
          <w:color w:val="000000" w:themeColor="text1"/>
        </w:rPr>
        <w:t>закупівлю</w:t>
      </w:r>
      <w:proofErr w:type="spellEnd"/>
      <w:r w:rsidRPr="005D04F4">
        <w:rPr>
          <w:color w:val="000000" w:themeColor="text1"/>
        </w:rPr>
        <w:t xml:space="preserve"> порядку </w:t>
      </w:r>
      <w:proofErr w:type="spellStart"/>
      <w:r w:rsidRPr="005D04F4">
        <w:rPr>
          <w:color w:val="000000" w:themeColor="text1"/>
        </w:rPr>
        <w:t>зміни</w:t>
      </w:r>
      <w:proofErr w:type="spellEnd"/>
      <w:r w:rsidRPr="005D04F4">
        <w:rPr>
          <w:color w:val="000000" w:themeColor="text1"/>
        </w:rPr>
        <w:t xml:space="preserve"> </w:t>
      </w:r>
      <w:proofErr w:type="spellStart"/>
      <w:r w:rsidRPr="005D04F4">
        <w:rPr>
          <w:color w:val="000000" w:themeColor="text1"/>
        </w:rPr>
        <w:t>ціни</w:t>
      </w:r>
      <w:proofErr w:type="spellEnd"/>
      <w:r w:rsidRPr="005D04F4">
        <w:rPr>
          <w:color w:val="000000" w:themeColor="text1"/>
        </w:rPr>
        <w:t>.</w:t>
      </w:r>
    </w:p>
    <w:p w:rsidR="003452EF" w:rsidRPr="005D04F4" w:rsidRDefault="003452EF" w:rsidP="003452EF">
      <w:pPr>
        <w:widowControl w:val="0"/>
        <w:shd w:val="clear" w:color="auto" w:fill="FFFFFF"/>
        <w:autoSpaceDE w:val="0"/>
        <w:autoSpaceDN w:val="0"/>
        <w:adjustRightInd w:val="0"/>
        <w:ind w:right="-143"/>
        <w:jc w:val="both"/>
        <w:textAlignment w:val="baseline"/>
        <w:rPr>
          <w:color w:val="000000" w:themeColor="text1"/>
        </w:rPr>
      </w:pPr>
      <w:r w:rsidRPr="005D04F4">
        <w:rPr>
          <w:color w:val="000000" w:themeColor="text1"/>
        </w:rPr>
        <w:lastRenderedPageBreak/>
        <w:t xml:space="preserve">11.2. </w:t>
      </w:r>
      <w:proofErr w:type="spellStart"/>
      <w:r w:rsidRPr="005D04F4">
        <w:rPr>
          <w:color w:val="000000" w:themeColor="text1"/>
        </w:rPr>
        <w:t>Після</w:t>
      </w:r>
      <w:proofErr w:type="spellEnd"/>
      <w:r w:rsidRPr="005D04F4">
        <w:rPr>
          <w:color w:val="000000" w:themeColor="text1"/>
        </w:rPr>
        <w:t xml:space="preserve"> </w:t>
      </w:r>
      <w:proofErr w:type="spellStart"/>
      <w:r w:rsidRPr="005D04F4">
        <w:rPr>
          <w:color w:val="000000" w:themeColor="text1"/>
        </w:rPr>
        <w:t>підписання</w:t>
      </w:r>
      <w:proofErr w:type="spellEnd"/>
      <w:r w:rsidRPr="005D04F4">
        <w:rPr>
          <w:color w:val="000000" w:themeColor="text1"/>
        </w:rPr>
        <w:t xml:space="preserve"> </w:t>
      </w:r>
      <w:proofErr w:type="spellStart"/>
      <w:r w:rsidRPr="005D04F4">
        <w:rPr>
          <w:color w:val="000000" w:themeColor="text1"/>
        </w:rPr>
        <w:t>даного</w:t>
      </w:r>
      <w:proofErr w:type="spellEnd"/>
      <w:r w:rsidRPr="005D04F4">
        <w:rPr>
          <w:color w:val="000000" w:themeColor="text1"/>
        </w:rPr>
        <w:t xml:space="preserve"> Договору </w:t>
      </w:r>
      <w:proofErr w:type="spellStart"/>
      <w:r w:rsidRPr="005D04F4">
        <w:rPr>
          <w:color w:val="000000" w:themeColor="text1"/>
        </w:rPr>
        <w:t>всі</w:t>
      </w:r>
      <w:proofErr w:type="spellEnd"/>
      <w:r w:rsidRPr="005D04F4">
        <w:rPr>
          <w:color w:val="000000" w:themeColor="text1"/>
        </w:rPr>
        <w:t xml:space="preserve"> </w:t>
      </w:r>
      <w:proofErr w:type="spellStart"/>
      <w:r w:rsidRPr="005D04F4">
        <w:rPr>
          <w:color w:val="000000" w:themeColor="text1"/>
        </w:rPr>
        <w:t>попередні</w:t>
      </w:r>
      <w:proofErr w:type="spellEnd"/>
      <w:r w:rsidRPr="005D04F4">
        <w:rPr>
          <w:color w:val="000000" w:themeColor="text1"/>
        </w:rPr>
        <w:t xml:space="preserve"> переговори за ним, </w:t>
      </w:r>
      <w:proofErr w:type="spellStart"/>
      <w:r w:rsidRPr="005D04F4">
        <w:rPr>
          <w:color w:val="000000" w:themeColor="text1"/>
        </w:rPr>
        <w:t>листування</w:t>
      </w:r>
      <w:proofErr w:type="spellEnd"/>
      <w:r w:rsidRPr="005D04F4">
        <w:rPr>
          <w:color w:val="000000" w:themeColor="text1"/>
        </w:rPr>
        <w:t xml:space="preserve">, </w:t>
      </w:r>
      <w:proofErr w:type="spellStart"/>
      <w:r w:rsidRPr="005D04F4">
        <w:rPr>
          <w:color w:val="000000" w:themeColor="text1"/>
        </w:rPr>
        <w:t>попередні</w:t>
      </w:r>
      <w:proofErr w:type="spellEnd"/>
      <w:r w:rsidRPr="005D04F4">
        <w:rPr>
          <w:color w:val="000000" w:themeColor="text1"/>
        </w:rPr>
        <w:t xml:space="preserve"> угоди, </w:t>
      </w:r>
      <w:proofErr w:type="spellStart"/>
      <w:r w:rsidRPr="005D04F4">
        <w:rPr>
          <w:color w:val="000000" w:themeColor="text1"/>
        </w:rPr>
        <w:t>які</w:t>
      </w:r>
      <w:proofErr w:type="spellEnd"/>
      <w:r w:rsidRPr="005D04F4">
        <w:rPr>
          <w:color w:val="000000" w:themeColor="text1"/>
        </w:rPr>
        <w:t xml:space="preserve"> так </w:t>
      </w:r>
      <w:proofErr w:type="spellStart"/>
      <w:r w:rsidRPr="005D04F4">
        <w:rPr>
          <w:color w:val="000000" w:themeColor="text1"/>
        </w:rPr>
        <w:t>чи</w:t>
      </w:r>
      <w:proofErr w:type="spellEnd"/>
      <w:r w:rsidRPr="005D04F4">
        <w:rPr>
          <w:color w:val="000000" w:themeColor="text1"/>
        </w:rPr>
        <w:t xml:space="preserve"> </w:t>
      </w:r>
      <w:proofErr w:type="spellStart"/>
      <w:r w:rsidRPr="005D04F4">
        <w:rPr>
          <w:color w:val="000000" w:themeColor="text1"/>
        </w:rPr>
        <w:t>інакше</w:t>
      </w:r>
      <w:proofErr w:type="spellEnd"/>
      <w:r w:rsidRPr="005D04F4">
        <w:rPr>
          <w:color w:val="000000" w:themeColor="text1"/>
        </w:rPr>
        <w:t xml:space="preserve"> </w:t>
      </w:r>
      <w:proofErr w:type="spellStart"/>
      <w:r w:rsidRPr="005D04F4">
        <w:rPr>
          <w:color w:val="000000" w:themeColor="text1"/>
        </w:rPr>
        <w:t>стосуються</w:t>
      </w:r>
      <w:proofErr w:type="spellEnd"/>
      <w:r w:rsidRPr="005D04F4">
        <w:rPr>
          <w:color w:val="000000" w:themeColor="text1"/>
        </w:rPr>
        <w:t xml:space="preserve"> предмету </w:t>
      </w:r>
      <w:proofErr w:type="spellStart"/>
      <w:r w:rsidRPr="005D04F4">
        <w:rPr>
          <w:color w:val="000000" w:themeColor="text1"/>
        </w:rPr>
        <w:t>даного</w:t>
      </w:r>
      <w:proofErr w:type="spellEnd"/>
      <w:r w:rsidRPr="005D04F4">
        <w:rPr>
          <w:color w:val="000000" w:themeColor="text1"/>
        </w:rPr>
        <w:t xml:space="preserve"> Договору, </w:t>
      </w:r>
      <w:proofErr w:type="spellStart"/>
      <w:r w:rsidRPr="005D04F4">
        <w:rPr>
          <w:color w:val="000000" w:themeColor="text1"/>
        </w:rPr>
        <w:t>втрачають</w:t>
      </w:r>
      <w:proofErr w:type="spellEnd"/>
      <w:r w:rsidRPr="005D04F4">
        <w:rPr>
          <w:color w:val="000000" w:themeColor="text1"/>
        </w:rPr>
        <w:t xml:space="preserve"> </w:t>
      </w:r>
      <w:proofErr w:type="spellStart"/>
      <w:r w:rsidRPr="005D04F4">
        <w:rPr>
          <w:color w:val="000000" w:themeColor="text1"/>
        </w:rPr>
        <w:t>юридичну</w:t>
      </w:r>
      <w:proofErr w:type="spellEnd"/>
      <w:r w:rsidRPr="005D04F4">
        <w:rPr>
          <w:color w:val="000000" w:themeColor="text1"/>
        </w:rPr>
        <w:t xml:space="preserve"> силу. </w:t>
      </w:r>
    </w:p>
    <w:p w:rsidR="003452EF" w:rsidRPr="005D04F4" w:rsidRDefault="003452EF" w:rsidP="003452EF">
      <w:pPr>
        <w:widowControl w:val="0"/>
        <w:shd w:val="clear" w:color="auto" w:fill="FFFFFF"/>
        <w:autoSpaceDE w:val="0"/>
        <w:autoSpaceDN w:val="0"/>
        <w:adjustRightInd w:val="0"/>
        <w:ind w:right="-143"/>
        <w:jc w:val="both"/>
        <w:rPr>
          <w:color w:val="000000" w:themeColor="text1"/>
          <w:kern w:val="1"/>
          <w:lang w:eastAsia="zh-CN" w:bidi="hi-IN"/>
        </w:rPr>
      </w:pPr>
      <w:r w:rsidRPr="005D04F4">
        <w:rPr>
          <w:color w:val="000000" w:themeColor="text1"/>
          <w:kern w:val="1"/>
          <w:lang w:eastAsia="zh-CN" w:bidi="hi-IN"/>
        </w:rPr>
        <w:t xml:space="preserve">11.3. </w:t>
      </w:r>
      <w:proofErr w:type="spellStart"/>
      <w:r w:rsidRPr="005D04F4">
        <w:rPr>
          <w:color w:val="000000" w:themeColor="text1"/>
          <w:kern w:val="1"/>
          <w:lang w:eastAsia="zh-CN" w:bidi="hi-IN"/>
        </w:rPr>
        <w:t>Всі</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додатки</w:t>
      </w:r>
      <w:proofErr w:type="spellEnd"/>
      <w:r w:rsidRPr="005D04F4">
        <w:rPr>
          <w:color w:val="000000" w:themeColor="text1"/>
          <w:kern w:val="1"/>
          <w:lang w:eastAsia="zh-CN" w:bidi="hi-IN"/>
        </w:rPr>
        <w:t xml:space="preserve"> та </w:t>
      </w:r>
      <w:proofErr w:type="spellStart"/>
      <w:r w:rsidRPr="005D04F4">
        <w:rPr>
          <w:color w:val="000000" w:themeColor="text1"/>
          <w:kern w:val="1"/>
          <w:lang w:eastAsia="zh-CN" w:bidi="hi-IN"/>
        </w:rPr>
        <w:t>додаткові</w:t>
      </w:r>
      <w:proofErr w:type="spellEnd"/>
      <w:r w:rsidRPr="005D04F4">
        <w:rPr>
          <w:color w:val="000000" w:themeColor="text1"/>
          <w:kern w:val="1"/>
          <w:lang w:eastAsia="zh-CN" w:bidi="hi-IN"/>
        </w:rPr>
        <w:t xml:space="preserve"> угоди, </w:t>
      </w:r>
      <w:proofErr w:type="spellStart"/>
      <w:r w:rsidRPr="005D04F4">
        <w:rPr>
          <w:color w:val="000000" w:themeColor="text1"/>
          <w:kern w:val="1"/>
          <w:lang w:eastAsia="zh-CN" w:bidi="hi-IN"/>
        </w:rPr>
        <w:t>що</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підписані</w:t>
      </w:r>
      <w:proofErr w:type="spellEnd"/>
      <w:r w:rsidRPr="005D04F4">
        <w:rPr>
          <w:color w:val="000000" w:themeColor="text1"/>
          <w:kern w:val="1"/>
          <w:lang w:eastAsia="zh-CN" w:bidi="hi-IN"/>
        </w:rPr>
        <w:t xml:space="preserve"> сторонами у </w:t>
      </w:r>
      <w:proofErr w:type="spellStart"/>
      <w:r w:rsidRPr="005D04F4">
        <w:rPr>
          <w:color w:val="000000" w:themeColor="text1"/>
          <w:kern w:val="1"/>
          <w:lang w:eastAsia="zh-CN" w:bidi="hi-IN"/>
        </w:rPr>
        <w:t>зв’язку</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із</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виконанням</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цього</w:t>
      </w:r>
      <w:proofErr w:type="spellEnd"/>
      <w:r w:rsidRPr="005D04F4">
        <w:rPr>
          <w:color w:val="000000" w:themeColor="text1"/>
          <w:kern w:val="1"/>
          <w:lang w:eastAsia="zh-CN" w:bidi="hi-IN"/>
        </w:rPr>
        <w:t xml:space="preserve"> Договору є </w:t>
      </w:r>
      <w:proofErr w:type="spellStart"/>
      <w:r w:rsidRPr="005D04F4">
        <w:rPr>
          <w:color w:val="000000" w:themeColor="text1"/>
          <w:kern w:val="1"/>
          <w:lang w:eastAsia="zh-CN" w:bidi="hi-IN"/>
        </w:rPr>
        <w:t>його</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невід’ємною</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частиною</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набирають</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юридичної</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сили</w:t>
      </w:r>
      <w:proofErr w:type="spellEnd"/>
      <w:r w:rsidRPr="005D04F4">
        <w:rPr>
          <w:color w:val="000000" w:themeColor="text1"/>
          <w:kern w:val="1"/>
          <w:lang w:eastAsia="zh-CN" w:bidi="hi-IN"/>
        </w:rPr>
        <w:t xml:space="preserve"> з моменту </w:t>
      </w:r>
      <w:proofErr w:type="spellStart"/>
      <w:r w:rsidRPr="005D04F4">
        <w:rPr>
          <w:color w:val="000000" w:themeColor="text1"/>
          <w:kern w:val="1"/>
          <w:lang w:eastAsia="zh-CN" w:bidi="hi-IN"/>
        </w:rPr>
        <w:t>їх</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підписання</w:t>
      </w:r>
      <w:proofErr w:type="spellEnd"/>
      <w:r w:rsidRPr="005D04F4">
        <w:rPr>
          <w:color w:val="000000" w:themeColor="text1"/>
          <w:kern w:val="1"/>
          <w:lang w:eastAsia="zh-CN" w:bidi="hi-IN"/>
        </w:rPr>
        <w:t xml:space="preserve"> та </w:t>
      </w:r>
      <w:proofErr w:type="spellStart"/>
      <w:r w:rsidRPr="005D04F4">
        <w:rPr>
          <w:color w:val="000000" w:themeColor="text1"/>
          <w:kern w:val="1"/>
          <w:lang w:eastAsia="zh-CN" w:bidi="hi-IN"/>
        </w:rPr>
        <w:t>діють</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протягом</w:t>
      </w:r>
      <w:proofErr w:type="spellEnd"/>
      <w:r w:rsidRPr="005D04F4">
        <w:rPr>
          <w:color w:val="000000" w:themeColor="text1"/>
          <w:kern w:val="1"/>
          <w:lang w:eastAsia="zh-CN" w:bidi="hi-IN"/>
        </w:rPr>
        <w:t xml:space="preserve"> строку </w:t>
      </w:r>
      <w:proofErr w:type="spellStart"/>
      <w:r w:rsidRPr="005D04F4">
        <w:rPr>
          <w:color w:val="000000" w:themeColor="text1"/>
          <w:kern w:val="1"/>
          <w:lang w:eastAsia="zh-CN" w:bidi="hi-IN"/>
        </w:rPr>
        <w:t>дії</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цього</w:t>
      </w:r>
      <w:proofErr w:type="spellEnd"/>
      <w:r w:rsidRPr="005D04F4">
        <w:rPr>
          <w:color w:val="000000" w:themeColor="text1"/>
          <w:kern w:val="1"/>
          <w:lang w:eastAsia="zh-CN" w:bidi="hi-IN"/>
        </w:rPr>
        <w:t xml:space="preserve"> Договору.</w:t>
      </w:r>
    </w:p>
    <w:p w:rsidR="003452EF" w:rsidRPr="005D04F4" w:rsidRDefault="003452EF" w:rsidP="003452EF">
      <w:pPr>
        <w:widowControl w:val="0"/>
        <w:shd w:val="clear" w:color="auto" w:fill="FFFFFF"/>
        <w:autoSpaceDE w:val="0"/>
        <w:autoSpaceDN w:val="0"/>
        <w:adjustRightInd w:val="0"/>
        <w:ind w:right="-143"/>
        <w:jc w:val="both"/>
        <w:rPr>
          <w:color w:val="000000" w:themeColor="text1"/>
          <w:kern w:val="1"/>
          <w:lang w:eastAsia="zh-CN" w:bidi="hi-IN"/>
        </w:rPr>
      </w:pPr>
      <w:r w:rsidRPr="005D04F4">
        <w:rPr>
          <w:color w:val="000000" w:themeColor="text1"/>
          <w:kern w:val="1"/>
          <w:lang w:eastAsia="zh-CN" w:bidi="hi-IN"/>
        </w:rPr>
        <w:t xml:space="preserve">11.4. У </w:t>
      </w:r>
      <w:proofErr w:type="spellStart"/>
      <w:r w:rsidRPr="005D04F4">
        <w:rPr>
          <w:color w:val="000000" w:themeColor="text1"/>
          <w:kern w:val="1"/>
          <w:lang w:eastAsia="zh-CN" w:bidi="hi-IN"/>
        </w:rPr>
        <w:t>випадках</w:t>
      </w:r>
      <w:proofErr w:type="spellEnd"/>
      <w:r w:rsidRPr="005D04F4">
        <w:rPr>
          <w:color w:val="000000" w:themeColor="text1"/>
          <w:kern w:val="1"/>
          <w:lang w:eastAsia="zh-CN" w:bidi="hi-IN"/>
        </w:rPr>
        <w:t xml:space="preserve">, не </w:t>
      </w:r>
      <w:proofErr w:type="spellStart"/>
      <w:r w:rsidRPr="005D04F4">
        <w:rPr>
          <w:color w:val="000000" w:themeColor="text1"/>
          <w:kern w:val="1"/>
          <w:lang w:eastAsia="zh-CN" w:bidi="hi-IN"/>
        </w:rPr>
        <w:t>передбачених</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даним</w:t>
      </w:r>
      <w:proofErr w:type="spellEnd"/>
      <w:r w:rsidRPr="005D04F4">
        <w:rPr>
          <w:color w:val="000000" w:themeColor="text1"/>
          <w:kern w:val="1"/>
          <w:lang w:eastAsia="zh-CN" w:bidi="hi-IN"/>
        </w:rPr>
        <w:t xml:space="preserve"> Договором, </w:t>
      </w:r>
      <w:proofErr w:type="spellStart"/>
      <w:r w:rsidRPr="005D04F4">
        <w:rPr>
          <w:color w:val="000000" w:themeColor="text1"/>
          <w:kern w:val="1"/>
          <w:lang w:eastAsia="zh-CN" w:bidi="hi-IN"/>
        </w:rPr>
        <w:t>Сторони</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керуються</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чинним</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законодавством</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України</w:t>
      </w:r>
      <w:proofErr w:type="spellEnd"/>
      <w:r w:rsidRPr="005D04F4">
        <w:rPr>
          <w:color w:val="000000" w:themeColor="text1"/>
          <w:kern w:val="1"/>
          <w:lang w:eastAsia="zh-CN" w:bidi="hi-IN"/>
        </w:rPr>
        <w:t>.</w:t>
      </w:r>
    </w:p>
    <w:p w:rsidR="003452EF" w:rsidRPr="005D04F4" w:rsidRDefault="003452EF" w:rsidP="003452EF">
      <w:pPr>
        <w:widowControl w:val="0"/>
        <w:shd w:val="clear" w:color="auto" w:fill="FFFFFF"/>
        <w:autoSpaceDE w:val="0"/>
        <w:autoSpaceDN w:val="0"/>
        <w:adjustRightInd w:val="0"/>
        <w:ind w:right="-143"/>
        <w:jc w:val="both"/>
        <w:rPr>
          <w:color w:val="000000" w:themeColor="text1"/>
          <w:kern w:val="1"/>
          <w:lang w:eastAsia="zh-CN" w:bidi="hi-IN"/>
        </w:rPr>
      </w:pPr>
      <w:r w:rsidRPr="005D04F4">
        <w:rPr>
          <w:color w:val="000000" w:themeColor="text1"/>
          <w:kern w:val="1"/>
          <w:lang w:eastAsia="zh-CN" w:bidi="hi-IN"/>
        </w:rPr>
        <w:t xml:space="preserve">11.5. </w:t>
      </w:r>
      <w:proofErr w:type="spellStart"/>
      <w:r w:rsidRPr="005D04F4">
        <w:rPr>
          <w:color w:val="000000" w:themeColor="text1"/>
          <w:kern w:val="1"/>
          <w:lang w:eastAsia="zh-CN" w:bidi="hi-IN"/>
        </w:rPr>
        <w:t>Сторони</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погодилися</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що</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даний</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договір</w:t>
      </w:r>
      <w:proofErr w:type="spellEnd"/>
      <w:r w:rsidRPr="005D04F4">
        <w:rPr>
          <w:color w:val="000000" w:themeColor="text1"/>
          <w:kern w:val="1"/>
          <w:lang w:eastAsia="zh-CN" w:bidi="hi-IN"/>
        </w:rPr>
        <w:t>, будь-</w:t>
      </w:r>
      <w:proofErr w:type="spellStart"/>
      <w:r w:rsidRPr="005D04F4">
        <w:rPr>
          <w:color w:val="000000" w:themeColor="text1"/>
          <w:kern w:val="1"/>
          <w:lang w:eastAsia="zh-CN" w:bidi="hi-IN"/>
        </w:rPr>
        <w:t>які</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матеріали</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інформація</w:t>
      </w:r>
      <w:proofErr w:type="spellEnd"/>
      <w:r w:rsidRPr="005D04F4">
        <w:rPr>
          <w:color w:val="000000" w:themeColor="text1"/>
          <w:kern w:val="1"/>
          <w:lang w:eastAsia="zh-CN" w:bidi="hi-IN"/>
        </w:rPr>
        <w:t xml:space="preserve"> та </w:t>
      </w:r>
      <w:proofErr w:type="spellStart"/>
      <w:r w:rsidRPr="005D04F4">
        <w:rPr>
          <w:color w:val="000000" w:themeColor="text1"/>
          <w:kern w:val="1"/>
          <w:lang w:eastAsia="zh-CN" w:bidi="hi-IN"/>
        </w:rPr>
        <w:t>відомості</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що</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стосуються</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даного</w:t>
      </w:r>
      <w:proofErr w:type="spellEnd"/>
      <w:r w:rsidRPr="005D04F4">
        <w:rPr>
          <w:color w:val="000000" w:themeColor="text1"/>
          <w:kern w:val="1"/>
          <w:lang w:eastAsia="zh-CN" w:bidi="hi-IN"/>
        </w:rPr>
        <w:t xml:space="preserve"> Договору, є </w:t>
      </w:r>
      <w:proofErr w:type="spellStart"/>
      <w:r w:rsidRPr="005D04F4">
        <w:rPr>
          <w:color w:val="000000" w:themeColor="text1"/>
          <w:kern w:val="1"/>
          <w:lang w:eastAsia="zh-CN" w:bidi="hi-IN"/>
        </w:rPr>
        <w:t>конфіденційними</w:t>
      </w:r>
      <w:proofErr w:type="spellEnd"/>
      <w:r w:rsidRPr="005D04F4">
        <w:rPr>
          <w:color w:val="000000" w:themeColor="text1"/>
          <w:kern w:val="1"/>
          <w:lang w:eastAsia="zh-CN" w:bidi="hi-IN"/>
        </w:rPr>
        <w:t xml:space="preserve"> і не </w:t>
      </w:r>
      <w:proofErr w:type="spellStart"/>
      <w:r w:rsidRPr="005D04F4">
        <w:rPr>
          <w:color w:val="000000" w:themeColor="text1"/>
          <w:kern w:val="1"/>
          <w:lang w:eastAsia="zh-CN" w:bidi="hi-IN"/>
        </w:rPr>
        <w:t>можуть</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передаватися</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розголошуватися</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третім</w:t>
      </w:r>
      <w:proofErr w:type="spellEnd"/>
      <w:r w:rsidRPr="005D04F4">
        <w:rPr>
          <w:color w:val="000000" w:themeColor="text1"/>
          <w:kern w:val="1"/>
          <w:lang w:eastAsia="zh-CN" w:bidi="hi-IN"/>
        </w:rPr>
        <w:t xml:space="preserve"> особам без </w:t>
      </w:r>
      <w:proofErr w:type="spellStart"/>
      <w:r w:rsidRPr="005D04F4">
        <w:rPr>
          <w:color w:val="000000" w:themeColor="text1"/>
          <w:kern w:val="1"/>
          <w:lang w:eastAsia="zh-CN" w:bidi="hi-IN"/>
        </w:rPr>
        <w:t>попередньої</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письмової</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згоди</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іншої</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Сторони</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даного</w:t>
      </w:r>
      <w:proofErr w:type="spellEnd"/>
      <w:r w:rsidRPr="005D04F4">
        <w:rPr>
          <w:color w:val="000000" w:themeColor="text1"/>
          <w:kern w:val="1"/>
          <w:lang w:eastAsia="zh-CN" w:bidi="hi-IN"/>
        </w:rPr>
        <w:t xml:space="preserve"> договору, </w:t>
      </w:r>
      <w:proofErr w:type="spellStart"/>
      <w:r w:rsidRPr="005D04F4">
        <w:rPr>
          <w:color w:val="000000" w:themeColor="text1"/>
          <w:kern w:val="1"/>
          <w:lang w:eastAsia="zh-CN" w:bidi="hi-IN"/>
        </w:rPr>
        <w:t>крім</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випадків</w:t>
      </w:r>
      <w:proofErr w:type="spellEnd"/>
      <w:r w:rsidRPr="005D04F4">
        <w:rPr>
          <w:color w:val="000000" w:themeColor="text1"/>
          <w:kern w:val="1"/>
          <w:lang w:eastAsia="zh-CN" w:bidi="hi-IN"/>
        </w:rPr>
        <w:t xml:space="preserve">, коли </w:t>
      </w:r>
      <w:proofErr w:type="spellStart"/>
      <w:r w:rsidRPr="005D04F4">
        <w:rPr>
          <w:color w:val="000000" w:themeColor="text1"/>
          <w:kern w:val="1"/>
          <w:lang w:eastAsia="zh-CN" w:bidi="hi-IN"/>
        </w:rPr>
        <w:t>така</w:t>
      </w:r>
      <w:proofErr w:type="spellEnd"/>
      <w:r w:rsidRPr="005D04F4">
        <w:rPr>
          <w:color w:val="000000" w:themeColor="text1"/>
          <w:kern w:val="1"/>
          <w:lang w:eastAsia="zh-CN" w:bidi="hi-IN"/>
        </w:rPr>
        <w:t xml:space="preserve"> передача (</w:t>
      </w:r>
      <w:proofErr w:type="spellStart"/>
      <w:r w:rsidRPr="005D04F4">
        <w:rPr>
          <w:color w:val="000000" w:themeColor="text1"/>
          <w:kern w:val="1"/>
          <w:lang w:eastAsia="zh-CN" w:bidi="hi-IN"/>
        </w:rPr>
        <w:t>розголошення</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пов'язане</w:t>
      </w:r>
      <w:proofErr w:type="spellEnd"/>
      <w:r w:rsidRPr="005D04F4">
        <w:rPr>
          <w:color w:val="000000" w:themeColor="text1"/>
          <w:kern w:val="1"/>
          <w:lang w:eastAsia="zh-CN" w:bidi="hi-IN"/>
        </w:rPr>
        <w:t xml:space="preserve"> з </w:t>
      </w:r>
      <w:proofErr w:type="spellStart"/>
      <w:r w:rsidRPr="005D04F4">
        <w:rPr>
          <w:color w:val="000000" w:themeColor="text1"/>
          <w:kern w:val="1"/>
          <w:lang w:eastAsia="zh-CN" w:bidi="hi-IN"/>
        </w:rPr>
        <w:t>одержанням</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офіційних</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дозволів</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документів</w:t>
      </w:r>
      <w:proofErr w:type="spellEnd"/>
      <w:r w:rsidRPr="005D04F4">
        <w:rPr>
          <w:color w:val="000000" w:themeColor="text1"/>
          <w:kern w:val="1"/>
          <w:lang w:eastAsia="zh-CN" w:bidi="hi-IN"/>
        </w:rPr>
        <w:t xml:space="preserve"> для </w:t>
      </w:r>
      <w:proofErr w:type="spellStart"/>
      <w:r w:rsidRPr="005D04F4">
        <w:rPr>
          <w:color w:val="000000" w:themeColor="text1"/>
          <w:kern w:val="1"/>
          <w:lang w:eastAsia="zh-CN" w:bidi="hi-IN"/>
        </w:rPr>
        <w:t>виконання</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даного</w:t>
      </w:r>
      <w:proofErr w:type="spellEnd"/>
      <w:r w:rsidRPr="005D04F4">
        <w:rPr>
          <w:color w:val="000000" w:themeColor="text1"/>
          <w:kern w:val="1"/>
          <w:lang w:eastAsia="zh-CN" w:bidi="hi-IN"/>
        </w:rPr>
        <w:t xml:space="preserve"> договору </w:t>
      </w:r>
      <w:proofErr w:type="spellStart"/>
      <w:r w:rsidRPr="005D04F4">
        <w:rPr>
          <w:color w:val="000000" w:themeColor="text1"/>
          <w:kern w:val="1"/>
          <w:lang w:eastAsia="zh-CN" w:bidi="hi-IN"/>
        </w:rPr>
        <w:t>або</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сплати</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податків</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інших</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обов'язкових</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платежів</w:t>
      </w:r>
      <w:proofErr w:type="spellEnd"/>
      <w:r w:rsidRPr="005D04F4">
        <w:rPr>
          <w:color w:val="000000" w:themeColor="text1"/>
          <w:kern w:val="1"/>
          <w:lang w:eastAsia="zh-CN" w:bidi="hi-IN"/>
        </w:rPr>
        <w:t xml:space="preserve">, а </w:t>
      </w:r>
      <w:proofErr w:type="spellStart"/>
      <w:r w:rsidRPr="005D04F4">
        <w:rPr>
          <w:color w:val="000000" w:themeColor="text1"/>
          <w:kern w:val="1"/>
          <w:lang w:eastAsia="zh-CN" w:bidi="hi-IN"/>
        </w:rPr>
        <w:t>також</w:t>
      </w:r>
      <w:proofErr w:type="spellEnd"/>
      <w:r w:rsidRPr="005D04F4">
        <w:rPr>
          <w:color w:val="000000" w:themeColor="text1"/>
          <w:kern w:val="1"/>
          <w:lang w:eastAsia="zh-CN" w:bidi="hi-IN"/>
        </w:rPr>
        <w:t xml:space="preserve"> у </w:t>
      </w:r>
      <w:proofErr w:type="spellStart"/>
      <w:r w:rsidRPr="005D04F4">
        <w:rPr>
          <w:color w:val="000000" w:themeColor="text1"/>
          <w:kern w:val="1"/>
          <w:lang w:eastAsia="zh-CN" w:bidi="hi-IN"/>
        </w:rPr>
        <w:t>випадках</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передбачених</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чинним</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законодавством</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України</w:t>
      </w:r>
      <w:proofErr w:type="spellEnd"/>
      <w:r w:rsidRPr="005D04F4">
        <w:rPr>
          <w:color w:val="000000" w:themeColor="text1"/>
          <w:kern w:val="1"/>
          <w:lang w:eastAsia="zh-CN" w:bidi="hi-IN"/>
        </w:rPr>
        <w:t>.</w:t>
      </w:r>
    </w:p>
    <w:p w:rsidR="003452EF" w:rsidRDefault="003452EF" w:rsidP="003452EF">
      <w:pPr>
        <w:widowControl w:val="0"/>
        <w:autoSpaceDE w:val="0"/>
        <w:autoSpaceDN w:val="0"/>
        <w:adjustRightInd w:val="0"/>
        <w:ind w:right="-143"/>
        <w:jc w:val="both"/>
        <w:rPr>
          <w:color w:val="000000" w:themeColor="text1"/>
          <w:kern w:val="1"/>
          <w:lang w:eastAsia="zh-CN" w:bidi="hi-IN"/>
        </w:rPr>
      </w:pPr>
      <w:r w:rsidRPr="005D04F4">
        <w:rPr>
          <w:color w:val="000000" w:themeColor="text1"/>
          <w:kern w:val="1"/>
          <w:lang w:eastAsia="zh-CN" w:bidi="hi-IN"/>
        </w:rPr>
        <w:t xml:space="preserve">11.6. </w:t>
      </w:r>
      <w:proofErr w:type="spellStart"/>
      <w:r w:rsidRPr="005D04F4">
        <w:rPr>
          <w:color w:val="000000" w:themeColor="text1"/>
          <w:kern w:val="1"/>
          <w:lang w:eastAsia="zh-CN" w:bidi="hi-IN"/>
        </w:rPr>
        <w:t>Сторони</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несуть</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відповідальність</w:t>
      </w:r>
      <w:proofErr w:type="spellEnd"/>
      <w:r w:rsidRPr="005D04F4">
        <w:rPr>
          <w:color w:val="000000" w:themeColor="text1"/>
          <w:kern w:val="1"/>
          <w:lang w:eastAsia="zh-CN" w:bidi="hi-IN"/>
        </w:rPr>
        <w:t xml:space="preserve"> за </w:t>
      </w:r>
      <w:proofErr w:type="spellStart"/>
      <w:r w:rsidRPr="005D04F4">
        <w:rPr>
          <w:color w:val="000000" w:themeColor="text1"/>
          <w:kern w:val="1"/>
          <w:lang w:eastAsia="zh-CN" w:bidi="hi-IN"/>
        </w:rPr>
        <w:t>правильність</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вказаних</w:t>
      </w:r>
      <w:proofErr w:type="spellEnd"/>
      <w:r w:rsidRPr="005D04F4">
        <w:rPr>
          <w:color w:val="000000" w:themeColor="text1"/>
          <w:kern w:val="1"/>
          <w:lang w:eastAsia="zh-CN" w:bidi="hi-IN"/>
        </w:rPr>
        <w:t xml:space="preserve"> ними в </w:t>
      </w:r>
      <w:proofErr w:type="spellStart"/>
      <w:r w:rsidRPr="005D04F4">
        <w:rPr>
          <w:color w:val="000000" w:themeColor="text1"/>
          <w:kern w:val="1"/>
          <w:lang w:eastAsia="zh-CN" w:bidi="hi-IN"/>
        </w:rPr>
        <w:t>даному</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Договорі</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реквізитів</w:t>
      </w:r>
      <w:proofErr w:type="spellEnd"/>
      <w:r w:rsidRPr="005D04F4">
        <w:rPr>
          <w:color w:val="000000" w:themeColor="text1"/>
          <w:kern w:val="1"/>
          <w:lang w:eastAsia="zh-CN" w:bidi="hi-IN"/>
        </w:rPr>
        <w:t xml:space="preserve"> та </w:t>
      </w:r>
      <w:proofErr w:type="spellStart"/>
      <w:r w:rsidRPr="005D04F4">
        <w:rPr>
          <w:color w:val="000000" w:themeColor="text1"/>
          <w:kern w:val="1"/>
          <w:lang w:eastAsia="zh-CN" w:bidi="hi-IN"/>
        </w:rPr>
        <w:t>зобов’язуються</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вчасно</w:t>
      </w:r>
      <w:proofErr w:type="spellEnd"/>
      <w:r w:rsidRPr="005D04F4">
        <w:rPr>
          <w:color w:val="000000" w:themeColor="text1"/>
          <w:kern w:val="1"/>
          <w:lang w:eastAsia="zh-CN" w:bidi="hi-IN"/>
        </w:rPr>
        <w:t xml:space="preserve"> та у </w:t>
      </w:r>
      <w:proofErr w:type="spellStart"/>
      <w:r w:rsidRPr="005D04F4">
        <w:rPr>
          <w:color w:val="000000" w:themeColor="text1"/>
          <w:kern w:val="1"/>
          <w:lang w:eastAsia="zh-CN" w:bidi="hi-IN"/>
        </w:rPr>
        <w:t>розумні</w:t>
      </w:r>
      <w:proofErr w:type="spellEnd"/>
      <w:r w:rsidRPr="005D04F4">
        <w:rPr>
          <w:color w:val="000000" w:themeColor="text1"/>
          <w:kern w:val="1"/>
          <w:lang w:eastAsia="zh-CN" w:bidi="hi-IN"/>
        </w:rPr>
        <w:t xml:space="preserve"> строки </w:t>
      </w:r>
      <w:proofErr w:type="spellStart"/>
      <w:r w:rsidRPr="005D04F4">
        <w:rPr>
          <w:color w:val="000000" w:themeColor="text1"/>
          <w:kern w:val="1"/>
          <w:lang w:eastAsia="zh-CN" w:bidi="hi-IN"/>
        </w:rPr>
        <w:t>повідомляти</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іншу</w:t>
      </w:r>
      <w:proofErr w:type="spellEnd"/>
      <w:r w:rsidRPr="005D04F4">
        <w:rPr>
          <w:color w:val="000000" w:themeColor="text1"/>
          <w:kern w:val="1"/>
          <w:lang w:eastAsia="zh-CN" w:bidi="hi-IN"/>
        </w:rPr>
        <w:t xml:space="preserve"> Сторону про </w:t>
      </w:r>
      <w:proofErr w:type="spellStart"/>
      <w:r w:rsidRPr="005D04F4">
        <w:rPr>
          <w:color w:val="000000" w:themeColor="text1"/>
          <w:kern w:val="1"/>
          <w:lang w:eastAsia="zh-CN" w:bidi="hi-IN"/>
        </w:rPr>
        <w:t>їх</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заміну</w:t>
      </w:r>
      <w:proofErr w:type="spellEnd"/>
      <w:r w:rsidRPr="005D04F4">
        <w:rPr>
          <w:color w:val="000000" w:themeColor="text1"/>
          <w:kern w:val="1"/>
          <w:lang w:eastAsia="zh-CN" w:bidi="hi-IN"/>
        </w:rPr>
        <w:t xml:space="preserve"> у </w:t>
      </w:r>
      <w:proofErr w:type="spellStart"/>
      <w:r w:rsidRPr="005D04F4">
        <w:rPr>
          <w:color w:val="000000" w:themeColor="text1"/>
          <w:kern w:val="1"/>
          <w:lang w:eastAsia="zh-CN" w:bidi="hi-IN"/>
        </w:rPr>
        <w:t>письмовій</w:t>
      </w:r>
      <w:proofErr w:type="spellEnd"/>
      <w:r w:rsidRPr="005D04F4">
        <w:rPr>
          <w:color w:val="000000" w:themeColor="text1"/>
          <w:kern w:val="1"/>
          <w:lang w:eastAsia="zh-CN" w:bidi="hi-IN"/>
        </w:rPr>
        <w:t xml:space="preserve"> </w:t>
      </w:r>
      <w:proofErr w:type="spellStart"/>
      <w:r w:rsidRPr="005D04F4">
        <w:rPr>
          <w:color w:val="000000" w:themeColor="text1"/>
          <w:kern w:val="1"/>
          <w:lang w:eastAsia="zh-CN" w:bidi="hi-IN"/>
        </w:rPr>
        <w:t>формі</w:t>
      </w:r>
      <w:proofErr w:type="spellEnd"/>
      <w:r w:rsidRPr="005D04F4">
        <w:rPr>
          <w:color w:val="000000" w:themeColor="text1"/>
          <w:kern w:val="1"/>
          <w:lang w:eastAsia="zh-CN" w:bidi="hi-IN"/>
        </w:rPr>
        <w:t>.</w:t>
      </w:r>
    </w:p>
    <w:p w:rsidR="007B3A26" w:rsidRPr="007B3A26" w:rsidRDefault="007B3A26" w:rsidP="007B3A26">
      <w:pPr>
        <w:suppressAutoHyphens/>
        <w:spacing w:line="276" w:lineRule="auto"/>
        <w:ind w:left="180"/>
        <w:jc w:val="both"/>
        <w:rPr>
          <w:rFonts w:ascii="Liberation Serif" w:hAnsi="Liberation Serif" w:cs="Lohit Devanagari"/>
          <w:color w:val="00000A"/>
          <w:lang w:val="uk-UA" w:eastAsia="zh-CN" w:bidi="hi-IN"/>
        </w:rPr>
      </w:pPr>
      <w:r w:rsidRPr="007B3A26">
        <w:rPr>
          <w:color w:val="00000A"/>
          <w:lang w:val="uk-UA" w:eastAsia="zh-CN" w:bidi="hi-IN"/>
        </w:rPr>
        <w:t>Додатками до Договору є:</w:t>
      </w:r>
    </w:p>
    <w:p w:rsidR="007B3A26" w:rsidRPr="007B3A26" w:rsidRDefault="007B3A26" w:rsidP="007B3A26">
      <w:pPr>
        <w:widowControl w:val="0"/>
        <w:suppressAutoHyphens/>
        <w:jc w:val="both"/>
        <w:rPr>
          <w:color w:val="00000A"/>
          <w:shd w:val="clear" w:color="auto" w:fill="FFFFFF"/>
          <w:lang w:val="uk-UA" w:eastAsia="zh-CN" w:bidi="hi-IN"/>
        </w:rPr>
      </w:pPr>
      <w:r w:rsidRPr="007B3A26">
        <w:rPr>
          <w:color w:val="00000A"/>
          <w:shd w:val="clear" w:color="auto" w:fill="FFFFFF"/>
          <w:lang w:val="uk-UA" w:eastAsia="zh-CN" w:bidi="hi-IN"/>
        </w:rPr>
        <w:t>- Специфікація на Товар, що поставляється (Додаток 1 до Договору).</w:t>
      </w:r>
    </w:p>
    <w:p w:rsidR="007B3A26" w:rsidRPr="007B3A26" w:rsidRDefault="007B3A26" w:rsidP="003452EF">
      <w:pPr>
        <w:widowControl w:val="0"/>
        <w:autoSpaceDE w:val="0"/>
        <w:autoSpaceDN w:val="0"/>
        <w:adjustRightInd w:val="0"/>
        <w:ind w:right="-143"/>
        <w:jc w:val="both"/>
        <w:rPr>
          <w:color w:val="000000" w:themeColor="text1"/>
          <w:kern w:val="1"/>
          <w:lang w:val="uk-UA" w:eastAsia="zh-CN" w:bidi="hi-IN"/>
        </w:rPr>
      </w:pPr>
    </w:p>
    <w:p w:rsidR="003452EF" w:rsidRPr="005D04F4" w:rsidRDefault="003452EF" w:rsidP="003452EF">
      <w:pPr>
        <w:keepNext/>
        <w:widowControl w:val="0"/>
        <w:shd w:val="clear" w:color="auto" w:fill="FFFFFF"/>
        <w:tabs>
          <w:tab w:val="left" w:leader="dot" w:pos="9254"/>
        </w:tabs>
        <w:autoSpaceDE w:val="0"/>
        <w:autoSpaceDN w:val="0"/>
        <w:adjustRightInd w:val="0"/>
        <w:ind w:right="-143"/>
        <w:jc w:val="center"/>
        <w:outlineLvl w:val="2"/>
        <w:rPr>
          <w:b/>
          <w:color w:val="000000" w:themeColor="text1"/>
          <w:kern w:val="1"/>
          <w:lang w:eastAsia="zh-CN" w:bidi="hi-IN"/>
        </w:rPr>
      </w:pPr>
      <w:bookmarkStart w:id="10" w:name="_Toc271040157"/>
    </w:p>
    <w:p w:rsidR="003452EF" w:rsidRPr="005D04F4" w:rsidRDefault="003452EF" w:rsidP="003452EF">
      <w:pPr>
        <w:keepNext/>
        <w:widowControl w:val="0"/>
        <w:shd w:val="clear" w:color="auto" w:fill="FFFFFF"/>
        <w:tabs>
          <w:tab w:val="left" w:leader="dot" w:pos="9254"/>
        </w:tabs>
        <w:autoSpaceDE w:val="0"/>
        <w:autoSpaceDN w:val="0"/>
        <w:adjustRightInd w:val="0"/>
        <w:ind w:right="-143"/>
        <w:jc w:val="center"/>
        <w:outlineLvl w:val="2"/>
        <w:rPr>
          <w:b/>
          <w:color w:val="000000" w:themeColor="text1"/>
          <w:kern w:val="1"/>
          <w:lang w:eastAsia="zh-CN" w:bidi="hi-IN"/>
        </w:rPr>
      </w:pPr>
      <w:r w:rsidRPr="005D04F4">
        <w:rPr>
          <w:b/>
          <w:color w:val="000000" w:themeColor="text1"/>
          <w:kern w:val="1"/>
          <w:lang w:eastAsia="zh-CN" w:bidi="hi-IN"/>
        </w:rPr>
        <w:t xml:space="preserve">II. </w:t>
      </w:r>
      <w:bookmarkEnd w:id="10"/>
      <w:proofErr w:type="spellStart"/>
      <w:r w:rsidRPr="005D04F4">
        <w:rPr>
          <w:b/>
          <w:color w:val="000000" w:themeColor="text1"/>
          <w:kern w:val="1"/>
          <w:lang w:eastAsia="zh-CN" w:bidi="hi-IN"/>
        </w:rPr>
        <w:t>Місцезнаходження</w:t>
      </w:r>
      <w:proofErr w:type="spellEnd"/>
      <w:r w:rsidRPr="005D04F4">
        <w:rPr>
          <w:b/>
          <w:color w:val="000000" w:themeColor="text1"/>
          <w:kern w:val="1"/>
          <w:lang w:eastAsia="zh-CN" w:bidi="hi-IN"/>
        </w:rPr>
        <w:t xml:space="preserve"> та </w:t>
      </w:r>
      <w:proofErr w:type="spellStart"/>
      <w:r w:rsidRPr="005D04F4">
        <w:rPr>
          <w:b/>
          <w:color w:val="000000" w:themeColor="text1"/>
          <w:kern w:val="1"/>
          <w:lang w:eastAsia="zh-CN" w:bidi="hi-IN"/>
        </w:rPr>
        <w:t>банківські</w:t>
      </w:r>
      <w:proofErr w:type="spellEnd"/>
      <w:r w:rsidRPr="005D04F4">
        <w:rPr>
          <w:b/>
          <w:color w:val="000000" w:themeColor="text1"/>
          <w:kern w:val="1"/>
          <w:lang w:eastAsia="zh-CN" w:bidi="hi-IN"/>
        </w:rPr>
        <w:t xml:space="preserve"> </w:t>
      </w:r>
      <w:proofErr w:type="spellStart"/>
      <w:r w:rsidRPr="005D04F4">
        <w:rPr>
          <w:b/>
          <w:color w:val="000000" w:themeColor="text1"/>
          <w:kern w:val="1"/>
          <w:lang w:eastAsia="zh-CN" w:bidi="hi-IN"/>
        </w:rPr>
        <w:t>реквізити</w:t>
      </w:r>
      <w:proofErr w:type="spellEnd"/>
      <w:r w:rsidRPr="005D04F4">
        <w:rPr>
          <w:b/>
          <w:color w:val="000000" w:themeColor="text1"/>
          <w:kern w:val="1"/>
          <w:lang w:eastAsia="zh-CN" w:bidi="hi-IN"/>
        </w:rPr>
        <w:t xml:space="preserve"> </w:t>
      </w:r>
      <w:proofErr w:type="spellStart"/>
      <w:r w:rsidRPr="005D04F4">
        <w:rPr>
          <w:b/>
          <w:color w:val="000000" w:themeColor="text1"/>
          <w:kern w:val="1"/>
          <w:lang w:eastAsia="zh-CN" w:bidi="hi-IN"/>
        </w:rPr>
        <w:t>сторін</w:t>
      </w:r>
      <w:proofErr w:type="spellEnd"/>
    </w:p>
    <w:p w:rsidR="003452EF" w:rsidRPr="005D04F4" w:rsidRDefault="003452EF" w:rsidP="00345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center"/>
        <w:rPr>
          <w:b/>
          <w:bCs/>
          <w:color w:val="000000" w:themeColor="text1"/>
        </w:rPr>
      </w:pPr>
    </w:p>
    <w:tbl>
      <w:tblPr>
        <w:tblW w:w="9746" w:type="dxa"/>
        <w:tblInd w:w="109" w:type="dxa"/>
        <w:tblLayout w:type="fixed"/>
        <w:tblLook w:val="04A0" w:firstRow="1" w:lastRow="0" w:firstColumn="1" w:lastColumn="0" w:noHBand="0" w:noVBand="1"/>
      </w:tblPr>
      <w:tblGrid>
        <w:gridCol w:w="4874"/>
        <w:gridCol w:w="4872"/>
      </w:tblGrid>
      <w:tr w:rsidR="00D363F6" w:rsidTr="002B1B23">
        <w:trPr>
          <w:trHeight w:val="1"/>
        </w:trPr>
        <w:tc>
          <w:tcPr>
            <w:tcW w:w="4874" w:type="dxa"/>
            <w:shd w:val="clear" w:color="auto" w:fill="FFFFFF"/>
          </w:tcPr>
          <w:p w:rsidR="00D363F6" w:rsidRPr="00084B71" w:rsidRDefault="00D363F6" w:rsidP="002B1B23">
            <w:pPr>
              <w:rPr>
                <w:b/>
                <w:bCs/>
              </w:rPr>
            </w:pPr>
            <w:r w:rsidRPr="00084B71">
              <w:rPr>
                <w:b/>
                <w:bCs/>
              </w:rPr>
              <w:t xml:space="preserve">        </w:t>
            </w:r>
          </w:p>
          <w:p w:rsidR="00D363F6" w:rsidRPr="00084B71" w:rsidRDefault="00D363F6" w:rsidP="002B1B23">
            <w:pPr>
              <w:rPr>
                <w:b/>
                <w:bCs/>
              </w:rPr>
            </w:pPr>
            <w:r w:rsidRPr="00084B71">
              <w:rPr>
                <w:b/>
                <w:bCs/>
              </w:rPr>
              <w:t xml:space="preserve"> </w:t>
            </w:r>
          </w:p>
          <w:p w:rsidR="00D363F6" w:rsidRPr="00D363F6" w:rsidRDefault="00D363F6" w:rsidP="002B1B23">
            <w:pPr>
              <w:rPr>
                <w:b/>
                <w:bCs/>
                <w:lang w:val="uk-UA"/>
              </w:rPr>
            </w:pPr>
            <w:r>
              <w:rPr>
                <w:b/>
                <w:bCs/>
              </w:rPr>
              <w:t xml:space="preserve">                    ПО</w:t>
            </w:r>
            <w:r>
              <w:rPr>
                <w:b/>
                <w:bCs/>
                <w:lang w:val="uk-UA"/>
              </w:rPr>
              <w:t>КУПЕЦЬ</w:t>
            </w:r>
          </w:p>
          <w:p w:rsidR="00D363F6" w:rsidRPr="00FC3463" w:rsidRDefault="00D363F6" w:rsidP="002B1B23">
            <w:pPr>
              <w:ind w:right="21"/>
              <w:jc w:val="center"/>
              <w:rPr>
                <w:b/>
                <w:bCs/>
              </w:rPr>
            </w:pPr>
            <w:proofErr w:type="spellStart"/>
            <w:r>
              <w:rPr>
                <w:b/>
                <w:bCs/>
              </w:rPr>
              <w:t>Державний</w:t>
            </w:r>
            <w:proofErr w:type="spellEnd"/>
            <w:r>
              <w:rPr>
                <w:b/>
                <w:bCs/>
              </w:rPr>
              <w:t xml:space="preserve"> </w:t>
            </w:r>
            <w:proofErr w:type="spellStart"/>
            <w:r>
              <w:rPr>
                <w:b/>
                <w:bCs/>
              </w:rPr>
              <w:t>навчальний</w:t>
            </w:r>
            <w:proofErr w:type="spellEnd"/>
            <w:r>
              <w:rPr>
                <w:b/>
                <w:bCs/>
              </w:rPr>
              <w:t xml:space="preserve"> заклад «</w:t>
            </w:r>
            <w:proofErr w:type="spellStart"/>
            <w:r>
              <w:rPr>
                <w:b/>
                <w:bCs/>
              </w:rPr>
              <w:t>Мирноградський</w:t>
            </w:r>
            <w:proofErr w:type="spellEnd"/>
            <w:r>
              <w:rPr>
                <w:b/>
                <w:bCs/>
              </w:rPr>
              <w:t xml:space="preserve"> </w:t>
            </w:r>
            <w:proofErr w:type="spellStart"/>
            <w:r>
              <w:rPr>
                <w:b/>
                <w:bCs/>
              </w:rPr>
              <w:t>професійний</w:t>
            </w:r>
            <w:proofErr w:type="spellEnd"/>
            <w:r>
              <w:rPr>
                <w:b/>
                <w:bCs/>
              </w:rPr>
              <w:t xml:space="preserve"> </w:t>
            </w:r>
            <w:proofErr w:type="spellStart"/>
            <w:r>
              <w:rPr>
                <w:b/>
                <w:bCs/>
              </w:rPr>
              <w:t>гірничий</w:t>
            </w:r>
            <w:proofErr w:type="spellEnd"/>
            <w:r>
              <w:rPr>
                <w:b/>
                <w:bCs/>
              </w:rPr>
              <w:t xml:space="preserve"> </w:t>
            </w:r>
            <w:proofErr w:type="spellStart"/>
            <w:r>
              <w:rPr>
                <w:b/>
                <w:bCs/>
              </w:rPr>
              <w:t>ліцей</w:t>
            </w:r>
            <w:proofErr w:type="spellEnd"/>
            <w:r>
              <w:rPr>
                <w:b/>
                <w:bCs/>
              </w:rPr>
              <w:t>»</w:t>
            </w:r>
          </w:p>
          <w:p w:rsidR="00D363F6" w:rsidRPr="00084B71" w:rsidRDefault="00D363F6" w:rsidP="002B1B23">
            <w:pPr>
              <w:ind w:right="21"/>
            </w:pPr>
            <w:r>
              <w:t xml:space="preserve">85322, </w:t>
            </w:r>
            <w:proofErr w:type="spellStart"/>
            <w:r>
              <w:t>Донецька</w:t>
            </w:r>
            <w:proofErr w:type="spellEnd"/>
            <w:r>
              <w:t xml:space="preserve"> обл., м. </w:t>
            </w:r>
            <w:proofErr w:type="spellStart"/>
            <w:r>
              <w:t>Мирноград</w:t>
            </w:r>
            <w:proofErr w:type="spellEnd"/>
            <w:r w:rsidRPr="00084B71">
              <w:t xml:space="preserve">, </w:t>
            </w:r>
          </w:p>
          <w:p w:rsidR="00D363F6" w:rsidRPr="00084B71" w:rsidRDefault="00D363F6" w:rsidP="002B1B23">
            <w:pPr>
              <w:ind w:right="21"/>
            </w:pPr>
            <w:proofErr w:type="spellStart"/>
            <w:r>
              <w:t>вул</w:t>
            </w:r>
            <w:proofErr w:type="spellEnd"/>
            <w:r>
              <w:t>. Центральна, 7</w:t>
            </w:r>
            <w:r w:rsidRPr="00084B71">
              <w:t>3</w:t>
            </w:r>
          </w:p>
          <w:p w:rsidR="00D363F6" w:rsidRPr="00084B71" w:rsidRDefault="00D363F6" w:rsidP="002B1B23">
            <w:pPr>
              <w:ind w:right="21"/>
            </w:pPr>
            <w:r>
              <w:t>ЄДРПОУ 02542840</w:t>
            </w:r>
          </w:p>
          <w:p w:rsidR="00D363F6" w:rsidRPr="001D3F02" w:rsidRDefault="00D363F6" w:rsidP="002B1B23">
            <w:pPr>
              <w:ind w:right="21"/>
            </w:pPr>
            <w:r w:rsidRPr="00084B71">
              <w:t xml:space="preserve">р/р </w:t>
            </w:r>
            <w:r>
              <w:t>_____________________________</w:t>
            </w:r>
          </w:p>
          <w:p w:rsidR="00CA42CC" w:rsidRDefault="00D363F6" w:rsidP="00C44484">
            <w:pPr>
              <w:ind w:right="21"/>
            </w:pPr>
            <w:r>
              <w:t xml:space="preserve">у </w:t>
            </w:r>
            <w:proofErr w:type="spellStart"/>
            <w:r>
              <w:t>Держказначейська</w:t>
            </w:r>
            <w:proofErr w:type="spellEnd"/>
            <w:r>
              <w:t xml:space="preserve"> служба </w:t>
            </w:r>
            <w:proofErr w:type="spellStart"/>
            <w:r>
              <w:t>України</w:t>
            </w:r>
            <w:proofErr w:type="spellEnd"/>
            <w:r>
              <w:t>,</w:t>
            </w:r>
          </w:p>
          <w:p w:rsidR="00D363F6" w:rsidRPr="00084B71" w:rsidRDefault="00D363F6" w:rsidP="00C44484">
            <w:pPr>
              <w:ind w:right="21"/>
            </w:pPr>
            <w:r>
              <w:t xml:space="preserve"> </w:t>
            </w:r>
            <w:proofErr w:type="spellStart"/>
            <w:r>
              <w:t>м.Київ</w:t>
            </w:r>
            <w:proofErr w:type="spellEnd"/>
            <w:r w:rsidRPr="00084B71">
              <w:t xml:space="preserve"> </w:t>
            </w:r>
          </w:p>
          <w:p w:rsidR="00D363F6" w:rsidRPr="00FC3463" w:rsidRDefault="00D363F6" w:rsidP="002B1B23">
            <w:r w:rsidRPr="00381319">
              <w:t>е-</w:t>
            </w:r>
            <w:r w:rsidRPr="00FC3463">
              <w:rPr>
                <w:lang w:val="en-US"/>
              </w:rPr>
              <w:t>mail</w:t>
            </w:r>
            <w:r w:rsidRPr="00FC3463">
              <w:t>:ptu105@ukr.net</w:t>
            </w:r>
          </w:p>
          <w:p w:rsidR="00D363F6" w:rsidRDefault="00D363F6" w:rsidP="002B1B23">
            <w:r>
              <w:t xml:space="preserve"> </w:t>
            </w:r>
          </w:p>
          <w:p w:rsidR="00C44484" w:rsidRDefault="00C44484" w:rsidP="002B1B23"/>
          <w:p w:rsidR="00D363F6" w:rsidRDefault="00D363F6" w:rsidP="002B1B23"/>
          <w:p w:rsidR="00D363F6" w:rsidRPr="007A0174" w:rsidRDefault="00D363F6" w:rsidP="002B1B23">
            <w:r w:rsidRPr="00084B71">
              <w:t>_____________________</w:t>
            </w:r>
          </w:p>
          <w:p w:rsidR="00D363F6" w:rsidRPr="00084B71" w:rsidRDefault="00D363F6" w:rsidP="002B1B23">
            <w:r w:rsidRPr="00084B71">
              <w:t>М.П.</w:t>
            </w:r>
          </w:p>
        </w:tc>
        <w:tc>
          <w:tcPr>
            <w:tcW w:w="4872" w:type="dxa"/>
            <w:shd w:val="clear" w:color="auto" w:fill="FFFFFF"/>
          </w:tcPr>
          <w:p w:rsidR="00D363F6" w:rsidRDefault="00D363F6" w:rsidP="002B1B23">
            <w:pPr>
              <w:widowControl w:val="0"/>
              <w:rPr>
                <w:b/>
              </w:rPr>
            </w:pPr>
          </w:p>
          <w:p w:rsidR="00D363F6" w:rsidRDefault="00D363F6" w:rsidP="002B1B23">
            <w:pPr>
              <w:widowControl w:val="0"/>
              <w:rPr>
                <w:b/>
              </w:rPr>
            </w:pPr>
          </w:p>
          <w:p w:rsidR="00D363F6" w:rsidRDefault="00D363F6" w:rsidP="002B1B23">
            <w:pPr>
              <w:widowControl w:val="0"/>
              <w:rPr>
                <w:b/>
                <w:lang w:val="uk-UA"/>
              </w:rPr>
            </w:pPr>
            <w:r>
              <w:rPr>
                <w:b/>
              </w:rPr>
              <w:t xml:space="preserve">                  </w:t>
            </w:r>
            <w:r w:rsidR="00857E64">
              <w:rPr>
                <w:b/>
              </w:rPr>
              <w:t>П</w:t>
            </w:r>
            <w:r w:rsidR="00857E64">
              <w:rPr>
                <w:b/>
                <w:lang w:val="uk-UA"/>
              </w:rPr>
              <w:t>ОСТАЧАЛЬНИК</w:t>
            </w:r>
          </w:p>
          <w:p w:rsidR="00EA5A84" w:rsidRPr="00857E64" w:rsidRDefault="00EA5A84" w:rsidP="002B1B23">
            <w:pPr>
              <w:widowControl w:val="0"/>
              <w:rPr>
                <w:b/>
                <w:lang w:val="uk-UA"/>
              </w:rPr>
            </w:pPr>
          </w:p>
          <w:p w:rsidR="00D363F6" w:rsidRDefault="00D363F6" w:rsidP="002B1B23">
            <w:pPr>
              <w:widowControl w:val="0"/>
            </w:pPr>
            <w:r>
              <w:t>_____________________________________</w:t>
            </w:r>
          </w:p>
          <w:p w:rsidR="00D363F6" w:rsidRDefault="00D363F6" w:rsidP="002B1B23">
            <w:pPr>
              <w:widowControl w:val="0"/>
            </w:pPr>
            <w:r>
              <w:t>_____________________________________</w:t>
            </w:r>
          </w:p>
          <w:p w:rsidR="00D363F6" w:rsidRDefault="00D363F6" w:rsidP="002B1B23">
            <w:pPr>
              <w:widowControl w:val="0"/>
            </w:pPr>
            <w:r>
              <w:t>_____________________________________</w:t>
            </w:r>
          </w:p>
          <w:p w:rsidR="00D363F6" w:rsidRDefault="00D363F6" w:rsidP="002B1B23">
            <w:pPr>
              <w:widowControl w:val="0"/>
            </w:pPr>
            <w:r>
              <w:t>_____________________________________</w:t>
            </w:r>
          </w:p>
          <w:p w:rsidR="00D363F6" w:rsidRDefault="00D363F6" w:rsidP="002B1B23">
            <w:pPr>
              <w:widowControl w:val="0"/>
            </w:pPr>
            <w:r>
              <w:t>_____________________________________</w:t>
            </w:r>
          </w:p>
          <w:p w:rsidR="00D363F6" w:rsidRDefault="00D363F6" w:rsidP="002B1B23">
            <w:pPr>
              <w:widowControl w:val="0"/>
            </w:pPr>
            <w:r>
              <w:t>_____________________________________</w:t>
            </w:r>
          </w:p>
          <w:p w:rsidR="00D363F6" w:rsidRDefault="00D363F6" w:rsidP="002B1B23">
            <w:pPr>
              <w:widowControl w:val="0"/>
            </w:pPr>
            <w:r>
              <w:t>_____________________________________</w:t>
            </w:r>
          </w:p>
          <w:p w:rsidR="00D363F6" w:rsidRDefault="00D363F6" w:rsidP="002B1B23">
            <w:pPr>
              <w:widowControl w:val="0"/>
            </w:pPr>
          </w:p>
          <w:p w:rsidR="00D363F6" w:rsidRDefault="00D363F6" w:rsidP="002B1B23">
            <w:pPr>
              <w:widowControl w:val="0"/>
            </w:pPr>
          </w:p>
          <w:p w:rsidR="00D363F6" w:rsidRDefault="00D363F6" w:rsidP="002B1B23">
            <w:pPr>
              <w:widowControl w:val="0"/>
            </w:pPr>
          </w:p>
          <w:p w:rsidR="00D363F6" w:rsidRDefault="00D363F6" w:rsidP="002B1B23">
            <w:pPr>
              <w:widowControl w:val="0"/>
            </w:pPr>
          </w:p>
          <w:p w:rsidR="00D363F6" w:rsidRDefault="00D363F6" w:rsidP="002B1B23">
            <w:pPr>
              <w:widowControl w:val="0"/>
            </w:pPr>
          </w:p>
          <w:p w:rsidR="00D363F6" w:rsidRDefault="00D363F6" w:rsidP="002B1B23">
            <w:pPr>
              <w:widowControl w:val="0"/>
            </w:pPr>
            <w:r>
              <w:t>____________________</w:t>
            </w:r>
          </w:p>
          <w:p w:rsidR="00D363F6" w:rsidRDefault="00D363F6" w:rsidP="002B1B23">
            <w:pPr>
              <w:widowControl w:val="0"/>
            </w:pPr>
            <w:r>
              <w:t>М.П.</w:t>
            </w:r>
          </w:p>
        </w:tc>
      </w:tr>
    </w:tbl>
    <w:p w:rsidR="003452EF" w:rsidRPr="005D04F4" w:rsidRDefault="003452EF" w:rsidP="00345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center"/>
        <w:rPr>
          <w:b/>
          <w:bCs/>
          <w:color w:val="000000" w:themeColor="text1"/>
        </w:rPr>
      </w:pPr>
    </w:p>
    <w:p w:rsidR="003452EF" w:rsidRPr="005D04F4" w:rsidRDefault="003452EF" w:rsidP="00345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center"/>
        <w:rPr>
          <w:b/>
          <w:bCs/>
          <w:color w:val="000000" w:themeColor="text1"/>
        </w:rPr>
      </w:pPr>
    </w:p>
    <w:p w:rsidR="003452EF" w:rsidRPr="005D04F4" w:rsidRDefault="003452EF" w:rsidP="00345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center"/>
        <w:rPr>
          <w:b/>
          <w:bCs/>
          <w:color w:val="000000" w:themeColor="text1"/>
        </w:rPr>
      </w:pPr>
    </w:p>
    <w:p w:rsidR="003452EF" w:rsidRPr="005D04F4" w:rsidRDefault="003452EF" w:rsidP="00345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center"/>
        <w:rPr>
          <w:b/>
          <w:bCs/>
          <w:color w:val="000000" w:themeColor="text1"/>
        </w:rPr>
      </w:pPr>
    </w:p>
    <w:p w:rsidR="003452EF" w:rsidRPr="005D04F4" w:rsidRDefault="003452EF" w:rsidP="003452EF">
      <w:pPr>
        <w:rPr>
          <w:color w:val="000000" w:themeColor="text1"/>
        </w:rPr>
      </w:pPr>
    </w:p>
    <w:p w:rsidR="003452EF" w:rsidRPr="005D04F4" w:rsidRDefault="003452EF" w:rsidP="003452EF">
      <w:pPr>
        <w:ind w:left="720"/>
        <w:jc w:val="center"/>
        <w:rPr>
          <w:b/>
          <w:color w:val="000000" w:themeColor="text1"/>
        </w:rPr>
      </w:pPr>
    </w:p>
    <w:p w:rsidR="003452EF" w:rsidRPr="005D04F4" w:rsidRDefault="003452EF" w:rsidP="003452EF">
      <w:pPr>
        <w:keepNext/>
        <w:shd w:val="clear" w:color="auto" w:fill="FFFFFF"/>
        <w:tabs>
          <w:tab w:val="left" w:leader="dot" w:pos="9254"/>
        </w:tabs>
        <w:jc w:val="both"/>
        <w:outlineLvl w:val="2"/>
        <w:rPr>
          <w:color w:val="000000" w:themeColor="text1"/>
        </w:rPr>
      </w:pPr>
    </w:p>
    <w:p w:rsidR="003452EF" w:rsidRPr="005D04F4" w:rsidRDefault="003452EF" w:rsidP="003452EF">
      <w:pPr>
        <w:pStyle w:val="a9"/>
        <w:shd w:val="clear" w:color="auto" w:fill="FFFFFF"/>
        <w:spacing w:after="0" w:line="240" w:lineRule="auto"/>
        <w:ind w:left="0" w:right="-143"/>
        <w:jc w:val="both"/>
        <w:rPr>
          <w:rFonts w:ascii="Times New Roman" w:hAnsi="Times New Roman"/>
          <w:color w:val="000000" w:themeColor="text1"/>
          <w:sz w:val="24"/>
          <w:szCs w:val="24"/>
        </w:rPr>
      </w:pPr>
    </w:p>
    <w:p w:rsidR="00F40ABF" w:rsidRDefault="00F40ABF" w:rsidP="00504D95">
      <w:pPr>
        <w:jc w:val="right"/>
        <w:rPr>
          <w:color w:val="000000" w:themeColor="text1"/>
        </w:rPr>
      </w:pPr>
    </w:p>
    <w:p w:rsidR="00EA5A84" w:rsidRDefault="00EA5A84" w:rsidP="00504D95">
      <w:pPr>
        <w:jc w:val="right"/>
        <w:rPr>
          <w:color w:val="000000" w:themeColor="text1"/>
        </w:rPr>
      </w:pPr>
    </w:p>
    <w:p w:rsidR="00241FA2" w:rsidRDefault="00241FA2" w:rsidP="00504D95">
      <w:pPr>
        <w:jc w:val="right"/>
        <w:rPr>
          <w:color w:val="000000" w:themeColor="text1"/>
        </w:rPr>
      </w:pPr>
    </w:p>
    <w:p w:rsidR="00241FA2" w:rsidRDefault="00241FA2" w:rsidP="00504D95">
      <w:pPr>
        <w:jc w:val="right"/>
        <w:rPr>
          <w:color w:val="000000" w:themeColor="text1"/>
        </w:rPr>
      </w:pPr>
    </w:p>
    <w:p w:rsidR="00EA5A84" w:rsidRDefault="00EA5A84" w:rsidP="00504D95">
      <w:pPr>
        <w:jc w:val="right"/>
        <w:rPr>
          <w:color w:val="000000" w:themeColor="text1"/>
        </w:rPr>
      </w:pPr>
    </w:p>
    <w:p w:rsidR="008A2296" w:rsidRDefault="008A2296" w:rsidP="00504D95">
      <w:pPr>
        <w:jc w:val="right"/>
        <w:rPr>
          <w:color w:val="000000" w:themeColor="text1"/>
        </w:rPr>
      </w:pPr>
      <w:bookmarkStart w:id="11" w:name="_GoBack"/>
      <w:bookmarkEnd w:id="11"/>
    </w:p>
    <w:p w:rsidR="00034019" w:rsidRDefault="00034019" w:rsidP="00504D95">
      <w:pPr>
        <w:jc w:val="right"/>
        <w:rPr>
          <w:color w:val="000000" w:themeColor="text1"/>
        </w:rPr>
      </w:pPr>
    </w:p>
    <w:p w:rsidR="00034019" w:rsidRDefault="00034019" w:rsidP="00504D95">
      <w:pPr>
        <w:jc w:val="right"/>
        <w:rPr>
          <w:color w:val="000000" w:themeColor="text1"/>
        </w:rPr>
      </w:pPr>
    </w:p>
    <w:p w:rsidR="005C3D29" w:rsidRPr="003667B0" w:rsidRDefault="00001EBB" w:rsidP="00001EBB">
      <w:pPr>
        <w:pStyle w:val="LO-normal"/>
        <w:jc w:val="both"/>
        <w:rPr>
          <w:rFonts w:ascii="Times New Roman" w:hAnsi="Times New Roman" w:cs="Times New Roman"/>
          <w:color w:val="00000A"/>
          <w:lang w:val="uk-UA"/>
        </w:rPr>
      </w:pPr>
      <w:r>
        <w:rPr>
          <w:rFonts w:ascii="Times New Roman" w:hAnsi="Times New Roman" w:cs="Times New Roman"/>
          <w:color w:val="000000" w:themeColor="text1"/>
          <w:sz w:val="24"/>
          <w:szCs w:val="24"/>
          <w:lang w:eastAsia="ru-RU"/>
        </w:rPr>
        <w:lastRenderedPageBreak/>
        <w:t xml:space="preserve">                                                                                </w:t>
      </w:r>
      <w:r w:rsidR="005C3D29" w:rsidRPr="003667B0">
        <w:rPr>
          <w:rFonts w:ascii="Times New Roman" w:hAnsi="Times New Roman" w:cs="Times New Roman"/>
          <w:color w:val="00000A"/>
          <w:lang w:val="uk-UA"/>
        </w:rPr>
        <w:t>Додаток 1 до Договору</w:t>
      </w:r>
    </w:p>
    <w:p w:rsidR="005C3D29" w:rsidRPr="003667B0" w:rsidRDefault="00CA0C13" w:rsidP="005C3D29">
      <w:pPr>
        <w:pStyle w:val="LO-normal"/>
        <w:ind w:left="4820"/>
        <w:jc w:val="both"/>
        <w:rPr>
          <w:rFonts w:ascii="Times New Roman" w:hAnsi="Times New Roman" w:cs="Times New Roman"/>
          <w:color w:val="00000A"/>
          <w:lang w:val="uk-UA"/>
        </w:rPr>
      </w:pPr>
      <w:r>
        <w:rPr>
          <w:rFonts w:ascii="Times New Roman" w:hAnsi="Times New Roman" w:cs="Times New Roman"/>
          <w:color w:val="00000A"/>
          <w:lang w:val="uk-UA"/>
        </w:rPr>
        <w:t>від «____» _________2022</w:t>
      </w:r>
      <w:r w:rsidR="005C3D29" w:rsidRPr="003667B0">
        <w:rPr>
          <w:rFonts w:ascii="Times New Roman" w:hAnsi="Times New Roman" w:cs="Times New Roman"/>
          <w:color w:val="00000A"/>
          <w:lang w:val="uk-UA"/>
        </w:rPr>
        <w:t xml:space="preserve"> р. № _________</w:t>
      </w:r>
    </w:p>
    <w:p w:rsidR="005C3D29" w:rsidRPr="003667B0" w:rsidRDefault="005C3D29" w:rsidP="005C3D29">
      <w:pPr>
        <w:pStyle w:val="LO-normal"/>
        <w:jc w:val="center"/>
        <w:rPr>
          <w:rFonts w:ascii="Times New Roman" w:hAnsi="Times New Roman" w:cs="Times New Roman"/>
          <w:color w:val="00000A"/>
          <w:lang w:val="uk-UA"/>
        </w:rPr>
      </w:pPr>
    </w:p>
    <w:p w:rsidR="005C3D29" w:rsidRDefault="005C3D29" w:rsidP="005C3D29">
      <w:pPr>
        <w:pStyle w:val="LO-normal"/>
        <w:jc w:val="center"/>
        <w:rPr>
          <w:rFonts w:ascii="Times New Roman" w:hAnsi="Times New Roman" w:cs="Times New Roman"/>
          <w:b/>
          <w:color w:val="00000A"/>
          <w:sz w:val="24"/>
          <w:shd w:val="clear" w:color="auto" w:fill="FFFFFF"/>
          <w:lang w:val="uk-UA"/>
        </w:rPr>
      </w:pPr>
    </w:p>
    <w:p w:rsidR="005C3D29" w:rsidRDefault="005C3D29" w:rsidP="005C3D29">
      <w:pPr>
        <w:pStyle w:val="LO-normal"/>
        <w:jc w:val="center"/>
        <w:rPr>
          <w:rFonts w:ascii="Times New Roman" w:hAnsi="Times New Roman" w:cs="Times New Roman"/>
          <w:b/>
          <w:color w:val="00000A"/>
          <w:sz w:val="24"/>
          <w:shd w:val="clear" w:color="auto" w:fill="FFFFFF"/>
          <w:lang w:val="uk-UA"/>
        </w:rPr>
      </w:pPr>
      <w:r>
        <w:rPr>
          <w:rFonts w:ascii="Times New Roman" w:hAnsi="Times New Roman" w:cs="Times New Roman"/>
          <w:b/>
          <w:color w:val="00000A"/>
          <w:sz w:val="24"/>
          <w:shd w:val="clear" w:color="auto" w:fill="FFFFFF"/>
          <w:lang w:val="uk-UA"/>
        </w:rPr>
        <w:t>Специфікація на Товар, що поставляється</w:t>
      </w:r>
    </w:p>
    <w:p w:rsidR="005C3D29" w:rsidRDefault="005C3D29" w:rsidP="005C3D29">
      <w:pPr>
        <w:pStyle w:val="LO-normal"/>
        <w:jc w:val="center"/>
        <w:rPr>
          <w:rFonts w:ascii="Times New Roman" w:hAnsi="Times New Roman" w:cs="Times New Roman"/>
          <w:b/>
          <w:color w:val="00000A"/>
          <w:sz w:val="24"/>
          <w:shd w:val="clear" w:color="auto" w:fill="FFFFFF"/>
          <w:lang w:val="uk-UA"/>
        </w:rPr>
      </w:pPr>
    </w:p>
    <w:tbl>
      <w:tblPr>
        <w:tblW w:w="9811" w:type="dxa"/>
        <w:tblInd w:w="-29" w:type="dxa"/>
        <w:tblLayout w:type="fixed"/>
        <w:tblLook w:val="04A0" w:firstRow="1" w:lastRow="0" w:firstColumn="1" w:lastColumn="0" w:noHBand="0" w:noVBand="1"/>
      </w:tblPr>
      <w:tblGrid>
        <w:gridCol w:w="591"/>
        <w:gridCol w:w="2585"/>
        <w:gridCol w:w="1193"/>
        <w:gridCol w:w="1188"/>
        <w:gridCol w:w="1092"/>
        <w:gridCol w:w="1015"/>
        <w:gridCol w:w="1185"/>
        <w:gridCol w:w="962"/>
      </w:tblGrid>
      <w:tr w:rsidR="005C3D29" w:rsidTr="002B1B23">
        <w:trPr>
          <w:cantSplit/>
          <w:trHeight w:val="517"/>
        </w:trPr>
        <w:tc>
          <w:tcPr>
            <w:tcW w:w="591" w:type="dxa"/>
            <w:vMerge w:val="restart"/>
            <w:tcBorders>
              <w:top w:val="single" w:sz="4" w:space="0" w:color="000000"/>
              <w:left w:val="single" w:sz="4" w:space="0" w:color="000000"/>
              <w:bottom w:val="single" w:sz="4" w:space="0" w:color="000000"/>
            </w:tcBorders>
          </w:tcPr>
          <w:p w:rsidR="005C3D29" w:rsidRDefault="005C3D29" w:rsidP="002B1B23">
            <w:pPr>
              <w:widowControl w:val="0"/>
            </w:pPr>
            <w:r>
              <w:t>№ з/п</w:t>
            </w:r>
          </w:p>
        </w:tc>
        <w:tc>
          <w:tcPr>
            <w:tcW w:w="2585" w:type="dxa"/>
            <w:vMerge w:val="restart"/>
            <w:tcBorders>
              <w:top w:val="single" w:sz="4" w:space="0" w:color="000000"/>
              <w:left w:val="single" w:sz="4" w:space="0" w:color="000000"/>
              <w:bottom w:val="single" w:sz="4" w:space="0" w:color="000000"/>
            </w:tcBorders>
          </w:tcPr>
          <w:p w:rsidR="005C3D29" w:rsidRDefault="005C3D29" w:rsidP="002B1B23">
            <w:pPr>
              <w:widowControl w:val="0"/>
            </w:pPr>
            <w:proofErr w:type="spellStart"/>
            <w:r>
              <w:t>Найменування</w:t>
            </w:r>
            <w:proofErr w:type="spellEnd"/>
          </w:p>
        </w:tc>
        <w:tc>
          <w:tcPr>
            <w:tcW w:w="1193" w:type="dxa"/>
            <w:vMerge w:val="restart"/>
            <w:tcBorders>
              <w:top w:val="single" w:sz="4" w:space="0" w:color="000000"/>
              <w:left w:val="single" w:sz="4" w:space="0" w:color="000000"/>
              <w:bottom w:val="single" w:sz="4" w:space="0" w:color="000000"/>
            </w:tcBorders>
          </w:tcPr>
          <w:p w:rsidR="005C3D29" w:rsidRDefault="005C3D29" w:rsidP="002B1B23">
            <w:pPr>
              <w:widowControl w:val="0"/>
            </w:pPr>
            <w:proofErr w:type="spellStart"/>
            <w:r>
              <w:t>Одиниця</w:t>
            </w:r>
            <w:proofErr w:type="spellEnd"/>
            <w:r>
              <w:t xml:space="preserve"> </w:t>
            </w:r>
            <w:proofErr w:type="spellStart"/>
            <w:r>
              <w:t>виміру</w:t>
            </w:r>
            <w:proofErr w:type="spellEnd"/>
          </w:p>
        </w:tc>
        <w:tc>
          <w:tcPr>
            <w:tcW w:w="1188" w:type="dxa"/>
            <w:vMerge w:val="restart"/>
            <w:tcBorders>
              <w:top w:val="single" w:sz="4" w:space="0" w:color="000000"/>
              <w:left w:val="single" w:sz="4" w:space="0" w:color="000000"/>
              <w:bottom w:val="single" w:sz="4" w:space="0" w:color="000000"/>
            </w:tcBorders>
          </w:tcPr>
          <w:p w:rsidR="005C3D29" w:rsidRDefault="005C3D29" w:rsidP="002B1B23">
            <w:pPr>
              <w:widowControl w:val="0"/>
            </w:pPr>
            <w:proofErr w:type="spellStart"/>
            <w:r>
              <w:t>Кількість</w:t>
            </w:r>
            <w:proofErr w:type="spellEnd"/>
          </w:p>
          <w:p w:rsidR="005C3D29" w:rsidRDefault="005C3D29" w:rsidP="002B1B23">
            <w:pPr>
              <w:widowControl w:val="0"/>
            </w:pPr>
          </w:p>
        </w:tc>
        <w:tc>
          <w:tcPr>
            <w:tcW w:w="1092" w:type="dxa"/>
            <w:vMerge w:val="restart"/>
            <w:tcBorders>
              <w:top w:val="single" w:sz="4" w:space="0" w:color="000000"/>
              <w:left w:val="single" w:sz="4" w:space="0" w:color="000000"/>
              <w:bottom w:val="single" w:sz="4" w:space="0" w:color="000000"/>
            </w:tcBorders>
          </w:tcPr>
          <w:p w:rsidR="005C3D29" w:rsidRDefault="005C3D29" w:rsidP="002B1B23">
            <w:pPr>
              <w:widowControl w:val="0"/>
            </w:pPr>
            <w:proofErr w:type="spellStart"/>
            <w:r>
              <w:t>Ціна</w:t>
            </w:r>
            <w:proofErr w:type="spellEnd"/>
            <w:r>
              <w:t xml:space="preserve"> , грн., без ПДВ</w:t>
            </w:r>
          </w:p>
        </w:tc>
        <w:tc>
          <w:tcPr>
            <w:tcW w:w="1015" w:type="dxa"/>
            <w:vMerge w:val="restart"/>
            <w:tcBorders>
              <w:top w:val="single" w:sz="4" w:space="0" w:color="000000"/>
              <w:left w:val="single" w:sz="4" w:space="0" w:color="000000"/>
              <w:bottom w:val="single" w:sz="4" w:space="0" w:color="000000"/>
            </w:tcBorders>
          </w:tcPr>
          <w:p w:rsidR="005C3D29" w:rsidRDefault="005C3D29" w:rsidP="002B1B23">
            <w:pPr>
              <w:widowControl w:val="0"/>
            </w:pPr>
            <w:proofErr w:type="spellStart"/>
            <w:r>
              <w:t>Ціна</w:t>
            </w:r>
            <w:proofErr w:type="spellEnd"/>
            <w:r>
              <w:t>, грн., з ПДВ</w:t>
            </w:r>
          </w:p>
        </w:tc>
        <w:tc>
          <w:tcPr>
            <w:tcW w:w="1185" w:type="dxa"/>
            <w:vMerge w:val="restart"/>
            <w:tcBorders>
              <w:top w:val="single" w:sz="4" w:space="0" w:color="000000"/>
              <w:left w:val="single" w:sz="4" w:space="0" w:color="000000"/>
              <w:bottom w:val="single" w:sz="4" w:space="0" w:color="000000"/>
            </w:tcBorders>
          </w:tcPr>
          <w:p w:rsidR="005C3D29" w:rsidRDefault="005C3D29" w:rsidP="002B1B23">
            <w:pPr>
              <w:widowControl w:val="0"/>
            </w:pPr>
            <w:r>
              <w:t>Сума, грн., без  ПДВ</w:t>
            </w:r>
          </w:p>
        </w:tc>
        <w:tc>
          <w:tcPr>
            <w:tcW w:w="962" w:type="dxa"/>
            <w:vMerge w:val="restart"/>
            <w:tcBorders>
              <w:top w:val="single" w:sz="4" w:space="0" w:color="000000"/>
              <w:left w:val="single" w:sz="4" w:space="0" w:color="000000"/>
              <w:bottom w:val="single" w:sz="4" w:space="0" w:color="000000"/>
              <w:right w:val="single" w:sz="4" w:space="0" w:color="000000"/>
            </w:tcBorders>
          </w:tcPr>
          <w:p w:rsidR="005C3D29" w:rsidRDefault="005C3D29" w:rsidP="002B1B23">
            <w:pPr>
              <w:widowControl w:val="0"/>
            </w:pPr>
            <w:r>
              <w:t>Сума, грн., з ПДВ</w:t>
            </w:r>
          </w:p>
        </w:tc>
      </w:tr>
      <w:tr w:rsidR="005C3D29" w:rsidTr="002B1B23">
        <w:trPr>
          <w:cantSplit/>
          <w:trHeight w:val="517"/>
        </w:trPr>
        <w:tc>
          <w:tcPr>
            <w:tcW w:w="591" w:type="dxa"/>
            <w:vMerge/>
            <w:tcBorders>
              <w:top w:val="single" w:sz="4" w:space="0" w:color="000000"/>
              <w:left w:val="single" w:sz="4" w:space="0" w:color="000000"/>
              <w:bottom w:val="single" w:sz="4" w:space="0" w:color="000000"/>
            </w:tcBorders>
            <w:vAlign w:val="center"/>
          </w:tcPr>
          <w:p w:rsidR="005C3D29" w:rsidRDefault="005C3D29" w:rsidP="002B1B23">
            <w:pPr>
              <w:widowControl w:val="0"/>
            </w:pPr>
          </w:p>
        </w:tc>
        <w:tc>
          <w:tcPr>
            <w:tcW w:w="2585" w:type="dxa"/>
            <w:vMerge/>
            <w:tcBorders>
              <w:top w:val="single" w:sz="4" w:space="0" w:color="000000"/>
              <w:left w:val="single" w:sz="4" w:space="0" w:color="000000"/>
              <w:bottom w:val="single" w:sz="4" w:space="0" w:color="000000"/>
            </w:tcBorders>
            <w:vAlign w:val="center"/>
          </w:tcPr>
          <w:p w:rsidR="005C3D29" w:rsidRDefault="005C3D29" w:rsidP="002B1B23">
            <w:pPr>
              <w:widowControl w:val="0"/>
            </w:pPr>
          </w:p>
        </w:tc>
        <w:tc>
          <w:tcPr>
            <w:tcW w:w="1193" w:type="dxa"/>
            <w:vMerge/>
            <w:tcBorders>
              <w:top w:val="single" w:sz="4" w:space="0" w:color="000000"/>
              <w:left w:val="single" w:sz="4" w:space="0" w:color="000000"/>
              <w:bottom w:val="single" w:sz="4" w:space="0" w:color="000000"/>
            </w:tcBorders>
            <w:vAlign w:val="center"/>
          </w:tcPr>
          <w:p w:rsidR="005C3D29" w:rsidRDefault="005C3D29" w:rsidP="002B1B23">
            <w:pPr>
              <w:widowControl w:val="0"/>
            </w:pPr>
          </w:p>
        </w:tc>
        <w:tc>
          <w:tcPr>
            <w:tcW w:w="1188" w:type="dxa"/>
            <w:vMerge/>
            <w:tcBorders>
              <w:top w:val="single" w:sz="4" w:space="0" w:color="000000"/>
              <w:left w:val="single" w:sz="4" w:space="0" w:color="000000"/>
              <w:bottom w:val="single" w:sz="4" w:space="0" w:color="000000"/>
            </w:tcBorders>
            <w:vAlign w:val="center"/>
          </w:tcPr>
          <w:p w:rsidR="005C3D29" w:rsidRDefault="005C3D29" w:rsidP="002B1B23">
            <w:pPr>
              <w:widowControl w:val="0"/>
            </w:pPr>
          </w:p>
        </w:tc>
        <w:tc>
          <w:tcPr>
            <w:tcW w:w="1092" w:type="dxa"/>
            <w:vMerge/>
            <w:tcBorders>
              <w:top w:val="single" w:sz="4" w:space="0" w:color="000000"/>
              <w:left w:val="single" w:sz="4" w:space="0" w:color="000000"/>
              <w:bottom w:val="single" w:sz="4" w:space="0" w:color="000000"/>
            </w:tcBorders>
            <w:vAlign w:val="center"/>
          </w:tcPr>
          <w:p w:rsidR="005C3D29" w:rsidRDefault="005C3D29" w:rsidP="002B1B23">
            <w:pPr>
              <w:widowControl w:val="0"/>
            </w:pPr>
          </w:p>
        </w:tc>
        <w:tc>
          <w:tcPr>
            <w:tcW w:w="1015" w:type="dxa"/>
            <w:vMerge/>
            <w:tcBorders>
              <w:top w:val="single" w:sz="4" w:space="0" w:color="000000"/>
              <w:left w:val="single" w:sz="4" w:space="0" w:color="000000"/>
              <w:bottom w:val="single" w:sz="4" w:space="0" w:color="000000"/>
            </w:tcBorders>
            <w:vAlign w:val="center"/>
          </w:tcPr>
          <w:p w:rsidR="005C3D29" w:rsidRDefault="005C3D29" w:rsidP="002B1B23">
            <w:pPr>
              <w:widowControl w:val="0"/>
            </w:pPr>
          </w:p>
        </w:tc>
        <w:tc>
          <w:tcPr>
            <w:tcW w:w="1185" w:type="dxa"/>
            <w:vMerge/>
            <w:tcBorders>
              <w:top w:val="single" w:sz="4" w:space="0" w:color="000000"/>
              <w:left w:val="single" w:sz="4" w:space="0" w:color="000000"/>
              <w:bottom w:val="single" w:sz="4" w:space="0" w:color="000000"/>
            </w:tcBorders>
            <w:vAlign w:val="center"/>
          </w:tcPr>
          <w:p w:rsidR="005C3D29" w:rsidRDefault="005C3D29" w:rsidP="002B1B23">
            <w:pPr>
              <w:widowControl w:val="0"/>
            </w:pPr>
          </w:p>
        </w:tc>
        <w:tc>
          <w:tcPr>
            <w:tcW w:w="962" w:type="dxa"/>
            <w:vMerge/>
            <w:tcBorders>
              <w:top w:val="single" w:sz="4" w:space="0" w:color="000000"/>
              <w:left w:val="single" w:sz="4" w:space="0" w:color="000000"/>
              <w:bottom w:val="single" w:sz="4" w:space="0" w:color="000000"/>
              <w:right w:val="single" w:sz="4" w:space="0" w:color="000000"/>
            </w:tcBorders>
            <w:vAlign w:val="center"/>
          </w:tcPr>
          <w:p w:rsidR="005C3D29" w:rsidRDefault="005C3D29" w:rsidP="002B1B23">
            <w:pPr>
              <w:widowControl w:val="0"/>
            </w:pPr>
          </w:p>
        </w:tc>
      </w:tr>
      <w:tr w:rsidR="005C3D29" w:rsidTr="002B1B23">
        <w:trPr>
          <w:trHeight w:val="70"/>
        </w:trPr>
        <w:tc>
          <w:tcPr>
            <w:tcW w:w="591" w:type="dxa"/>
            <w:tcBorders>
              <w:top w:val="single" w:sz="4" w:space="0" w:color="000000"/>
              <w:left w:val="single" w:sz="4" w:space="0" w:color="000000"/>
              <w:bottom w:val="single" w:sz="4" w:space="0" w:color="000000"/>
            </w:tcBorders>
          </w:tcPr>
          <w:p w:rsidR="005C3D29" w:rsidRDefault="005C3D29" w:rsidP="002B1B23">
            <w:pPr>
              <w:widowControl w:val="0"/>
            </w:pPr>
            <w:r>
              <w:t>1</w:t>
            </w:r>
          </w:p>
        </w:tc>
        <w:tc>
          <w:tcPr>
            <w:tcW w:w="2585" w:type="dxa"/>
            <w:tcBorders>
              <w:top w:val="single" w:sz="4" w:space="0" w:color="000000"/>
              <w:left w:val="single" w:sz="4" w:space="0" w:color="000000"/>
              <w:bottom w:val="single" w:sz="4" w:space="0" w:color="000000"/>
            </w:tcBorders>
            <w:vAlign w:val="bottom"/>
          </w:tcPr>
          <w:p w:rsidR="005C3D29" w:rsidRDefault="005C3D29" w:rsidP="002B1B23">
            <w:pPr>
              <w:widowControl w:val="0"/>
              <w:rPr>
                <w:shd w:val="clear" w:color="auto" w:fill="FFFF00"/>
              </w:rPr>
            </w:pPr>
            <w:proofErr w:type="spellStart"/>
            <w:r>
              <w:rPr>
                <w:color w:val="000000"/>
              </w:rPr>
              <w:t>Вугілля</w:t>
            </w:r>
            <w:proofErr w:type="spellEnd"/>
            <w:r>
              <w:rPr>
                <w:color w:val="000000"/>
              </w:rPr>
              <w:t xml:space="preserve"> </w:t>
            </w:r>
            <w:proofErr w:type="spellStart"/>
            <w:r w:rsidRPr="009879A6">
              <w:rPr>
                <w:color w:val="000000"/>
              </w:rPr>
              <w:t>кам’яне</w:t>
            </w:r>
            <w:proofErr w:type="spellEnd"/>
            <w:r w:rsidRPr="009879A6">
              <w:rPr>
                <w:color w:val="000000"/>
              </w:rPr>
              <w:t xml:space="preserve"> марки Г (0-100) </w:t>
            </w:r>
            <w:proofErr w:type="spellStart"/>
            <w:r w:rsidRPr="009879A6">
              <w:rPr>
                <w:color w:val="000000"/>
              </w:rPr>
              <w:t>згідно</w:t>
            </w:r>
            <w:proofErr w:type="spellEnd"/>
            <w:r w:rsidRPr="009879A6">
              <w:rPr>
                <w:color w:val="000000"/>
              </w:rPr>
              <w:t xml:space="preserve"> коду </w:t>
            </w:r>
            <w:r w:rsidRPr="009879A6">
              <w:rPr>
                <w:color w:val="000000"/>
                <w:lang w:val="en-US"/>
              </w:rPr>
              <w:t>CPV</w:t>
            </w:r>
            <w:r w:rsidRPr="009879A6">
              <w:rPr>
                <w:color w:val="000000"/>
              </w:rPr>
              <w:t xml:space="preserve"> за  ДК 021:2015- 09110000-3 – </w:t>
            </w:r>
            <w:proofErr w:type="spellStart"/>
            <w:r w:rsidRPr="009879A6">
              <w:rPr>
                <w:color w:val="000000"/>
              </w:rPr>
              <w:t>Тверде</w:t>
            </w:r>
            <w:proofErr w:type="spellEnd"/>
            <w:r w:rsidRPr="009879A6">
              <w:rPr>
                <w:color w:val="000000"/>
              </w:rPr>
              <w:t xml:space="preserve"> </w:t>
            </w:r>
            <w:proofErr w:type="spellStart"/>
            <w:r w:rsidRPr="009879A6">
              <w:rPr>
                <w:color w:val="000000"/>
              </w:rPr>
              <w:t>паливо</w:t>
            </w:r>
            <w:proofErr w:type="spellEnd"/>
          </w:p>
        </w:tc>
        <w:tc>
          <w:tcPr>
            <w:tcW w:w="1193" w:type="dxa"/>
            <w:tcBorders>
              <w:top w:val="single" w:sz="4" w:space="0" w:color="000000"/>
              <w:left w:val="single" w:sz="4" w:space="0" w:color="000000"/>
              <w:bottom w:val="single" w:sz="4" w:space="0" w:color="000000"/>
            </w:tcBorders>
          </w:tcPr>
          <w:p w:rsidR="005C3D29" w:rsidRDefault="005C3D29" w:rsidP="002B1B23">
            <w:pPr>
              <w:widowControl w:val="0"/>
            </w:pPr>
            <w:r>
              <w:t>тонна</w:t>
            </w:r>
          </w:p>
        </w:tc>
        <w:tc>
          <w:tcPr>
            <w:tcW w:w="1188" w:type="dxa"/>
            <w:tcBorders>
              <w:top w:val="single" w:sz="4" w:space="0" w:color="000000"/>
              <w:left w:val="single" w:sz="4" w:space="0" w:color="000000"/>
              <w:bottom w:val="single" w:sz="4" w:space="0" w:color="000000"/>
            </w:tcBorders>
          </w:tcPr>
          <w:p w:rsidR="005C3D29" w:rsidRPr="00CA0C13" w:rsidRDefault="00CA0C13" w:rsidP="002B1B23">
            <w:pPr>
              <w:widowControl w:val="0"/>
              <w:jc w:val="center"/>
              <w:rPr>
                <w:lang w:val="uk-UA"/>
              </w:rPr>
            </w:pPr>
            <w:r>
              <w:t>32</w:t>
            </w:r>
            <w:r>
              <w:rPr>
                <w:lang w:val="uk-UA"/>
              </w:rPr>
              <w:t>,6</w:t>
            </w:r>
          </w:p>
        </w:tc>
        <w:tc>
          <w:tcPr>
            <w:tcW w:w="1092" w:type="dxa"/>
            <w:tcBorders>
              <w:top w:val="single" w:sz="4" w:space="0" w:color="000000"/>
              <w:left w:val="single" w:sz="4" w:space="0" w:color="000000"/>
              <w:bottom w:val="single" w:sz="4" w:space="0" w:color="000000"/>
            </w:tcBorders>
          </w:tcPr>
          <w:p w:rsidR="005C3D29" w:rsidRDefault="005C3D29" w:rsidP="002B1B23">
            <w:pPr>
              <w:widowControl w:val="0"/>
            </w:pPr>
          </w:p>
        </w:tc>
        <w:tc>
          <w:tcPr>
            <w:tcW w:w="1015" w:type="dxa"/>
            <w:tcBorders>
              <w:top w:val="single" w:sz="4" w:space="0" w:color="000000"/>
              <w:left w:val="single" w:sz="4" w:space="0" w:color="000000"/>
              <w:bottom w:val="single" w:sz="4" w:space="0" w:color="000000"/>
            </w:tcBorders>
          </w:tcPr>
          <w:p w:rsidR="005C3D29" w:rsidRDefault="005C3D29" w:rsidP="002B1B23">
            <w:pPr>
              <w:widowControl w:val="0"/>
            </w:pPr>
          </w:p>
        </w:tc>
        <w:tc>
          <w:tcPr>
            <w:tcW w:w="1185" w:type="dxa"/>
            <w:tcBorders>
              <w:top w:val="single" w:sz="4" w:space="0" w:color="000000"/>
              <w:left w:val="single" w:sz="4" w:space="0" w:color="000000"/>
              <w:bottom w:val="single" w:sz="4" w:space="0" w:color="000000"/>
            </w:tcBorders>
          </w:tcPr>
          <w:p w:rsidR="005C3D29" w:rsidRDefault="005C3D29" w:rsidP="002B1B23">
            <w:pPr>
              <w:widowControl w:val="0"/>
            </w:pPr>
          </w:p>
        </w:tc>
        <w:tc>
          <w:tcPr>
            <w:tcW w:w="962" w:type="dxa"/>
            <w:tcBorders>
              <w:top w:val="single" w:sz="4" w:space="0" w:color="000000"/>
              <w:left w:val="single" w:sz="4" w:space="0" w:color="000000"/>
              <w:bottom w:val="single" w:sz="4" w:space="0" w:color="000000"/>
              <w:right w:val="single" w:sz="4" w:space="0" w:color="000000"/>
            </w:tcBorders>
          </w:tcPr>
          <w:p w:rsidR="005C3D29" w:rsidRDefault="005C3D29" w:rsidP="002B1B23">
            <w:pPr>
              <w:widowControl w:val="0"/>
            </w:pPr>
          </w:p>
        </w:tc>
      </w:tr>
      <w:tr w:rsidR="005C3D29" w:rsidTr="002B1B23">
        <w:trPr>
          <w:trHeight w:val="70"/>
        </w:trPr>
        <w:tc>
          <w:tcPr>
            <w:tcW w:w="7664" w:type="dxa"/>
            <w:gridSpan w:val="6"/>
            <w:tcBorders>
              <w:top w:val="single" w:sz="4" w:space="0" w:color="000000"/>
              <w:left w:val="single" w:sz="4" w:space="0" w:color="000000"/>
              <w:bottom w:val="single" w:sz="4" w:space="0" w:color="000000"/>
            </w:tcBorders>
          </w:tcPr>
          <w:p w:rsidR="005C3D29" w:rsidRDefault="005C3D29" w:rsidP="002B1B23">
            <w:pPr>
              <w:widowControl w:val="0"/>
            </w:pPr>
            <w:r>
              <w:t>Разом:</w:t>
            </w:r>
          </w:p>
        </w:tc>
        <w:tc>
          <w:tcPr>
            <w:tcW w:w="1185" w:type="dxa"/>
            <w:tcBorders>
              <w:top w:val="single" w:sz="4" w:space="0" w:color="000000"/>
              <w:left w:val="single" w:sz="4" w:space="0" w:color="000000"/>
              <w:bottom w:val="single" w:sz="4" w:space="0" w:color="000000"/>
            </w:tcBorders>
          </w:tcPr>
          <w:p w:rsidR="005C3D29" w:rsidRDefault="005C3D29" w:rsidP="002B1B23">
            <w:pPr>
              <w:widowControl w:val="0"/>
            </w:pPr>
          </w:p>
        </w:tc>
        <w:tc>
          <w:tcPr>
            <w:tcW w:w="962" w:type="dxa"/>
            <w:tcBorders>
              <w:top w:val="single" w:sz="4" w:space="0" w:color="000000"/>
              <w:left w:val="single" w:sz="4" w:space="0" w:color="000000"/>
              <w:bottom w:val="single" w:sz="4" w:space="0" w:color="000000"/>
              <w:right w:val="single" w:sz="4" w:space="0" w:color="000000"/>
            </w:tcBorders>
          </w:tcPr>
          <w:p w:rsidR="005C3D29" w:rsidRDefault="005C3D29" w:rsidP="002B1B23">
            <w:pPr>
              <w:widowControl w:val="0"/>
            </w:pPr>
          </w:p>
        </w:tc>
      </w:tr>
      <w:tr w:rsidR="005C3D29" w:rsidTr="002B1B23">
        <w:trPr>
          <w:trHeight w:val="70"/>
        </w:trPr>
        <w:tc>
          <w:tcPr>
            <w:tcW w:w="7664" w:type="dxa"/>
            <w:gridSpan w:val="6"/>
            <w:tcBorders>
              <w:top w:val="single" w:sz="4" w:space="0" w:color="000000"/>
              <w:left w:val="single" w:sz="4" w:space="0" w:color="000000"/>
              <w:bottom w:val="single" w:sz="4" w:space="0" w:color="000000"/>
            </w:tcBorders>
          </w:tcPr>
          <w:p w:rsidR="005C3D29" w:rsidRDefault="005C3D29" w:rsidP="002B1B23">
            <w:pPr>
              <w:widowControl w:val="0"/>
            </w:pPr>
            <w:r>
              <w:t xml:space="preserve">у тому </w:t>
            </w:r>
            <w:proofErr w:type="spellStart"/>
            <w:r>
              <w:t>числі</w:t>
            </w:r>
            <w:proofErr w:type="spellEnd"/>
            <w:r>
              <w:t xml:space="preserve"> ПДВ:</w:t>
            </w:r>
          </w:p>
        </w:tc>
        <w:tc>
          <w:tcPr>
            <w:tcW w:w="1185" w:type="dxa"/>
            <w:tcBorders>
              <w:top w:val="single" w:sz="4" w:space="0" w:color="000000"/>
              <w:left w:val="single" w:sz="4" w:space="0" w:color="000000"/>
              <w:bottom w:val="single" w:sz="4" w:space="0" w:color="000000"/>
            </w:tcBorders>
          </w:tcPr>
          <w:p w:rsidR="005C3D29" w:rsidRDefault="005C3D29" w:rsidP="002B1B23">
            <w:pPr>
              <w:widowControl w:val="0"/>
            </w:pPr>
          </w:p>
        </w:tc>
        <w:tc>
          <w:tcPr>
            <w:tcW w:w="962" w:type="dxa"/>
            <w:tcBorders>
              <w:top w:val="single" w:sz="4" w:space="0" w:color="000000"/>
              <w:left w:val="single" w:sz="4" w:space="0" w:color="000000"/>
              <w:bottom w:val="single" w:sz="4" w:space="0" w:color="000000"/>
              <w:right w:val="single" w:sz="4" w:space="0" w:color="000000"/>
            </w:tcBorders>
          </w:tcPr>
          <w:p w:rsidR="005C3D29" w:rsidRDefault="005C3D29" w:rsidP="002B1B23">
            <w:pPr>
              <w:widowControl w:val="0"/>
            </w:pPr>
          </w:p>
        </w:tc>
      </w:tr>
      <w:tr w:rsidR="005C3D29" w:rsidTr="002B1B23">
        <w:trPr>
          <w:trHeight w:val="70"/>
        </w:trPr>
        <w:tc>
          <w:tcPr>
            <w:tcW w:w="7664" w:type="dxa"/>
            <w:gridSpan w:val="6"/>
            <w:tcBorders>
              <w:top w:val="single" w:sz="4" w:space="0" w:color="000000"/>
              <w:left w:val="single" w:sz="4" w:space="0" w:color="000000"/>
              <w:bottom w:val="single" w:sz="4" w:space="0" w:color="000000"/>
            </w:tcBorders>
          </w:tcPr>
          <w:p w:rsidR="005C3D29" w:rsidRDefault="005C3D29" w:rsidP="002B1B23">
            <w:pPr>
              <w:widowControl w:val="0"/>
            </w:pPr>
            <w:proofErr w:type="spellStart"/>
            <w:r>
              <w:t>Всього</w:t>
            </w:r>
            <w:proofErr w:type="spellEnd"/>
            <w:r>
              <w:t xml:space="preserve"> з ПДВ:</w:t>
            </w:r>
          </w:p>
        </w:tc>
        <w:tc>
          <w:tcPr>
            <w:tcW w:w="1185" w:type="dxa"/>
            <w:tcBorders>
              <w:top w:val="single" w:sz="4" w:space="0" w:color="000000"/>
              <w:left w:val="single" w:sz="4" w:space="0" w:color="000000"/>
              <w:bottom w:val="single" w:sz="4" w:space="0" w:color="000000"/>
            </w:tcBorders>
          </w:tcPr>
          <w:p w:rsidR="005C3D29" w:rsidRDefault="005C3D29" w:rsidP="002B1B23">
            <w:pPr>
              <w:widowControl w:val="0"/>
            </w:pPr>
          </w:p>
        </w:tc>
        <w:tc>
          <w:tcPr>
            <w:tcW w:w="962" w:type="dxa"/>
            <w:tcBorders>
              <w:top w:val="single" w:sz="4" w:space="0" w:color="000000"/>
              <w:left w:val="single" w:sz="4" w:space="0" w:color="000000"/>
              <w:bottom w:val="single" w:sz="4" w:space="0" w:color="000000"/>
              <w:right w:val="single" w:sz="4" w:space="0" w:color="000000"/>
            </w:tcBorders>
          </w:tcPr>
          <w:p w:rsidR="005C3D29" w:rsidRDefault="005C3D29" w:rsidP="002B1B23">
            <w:pPr>
              <w:widowControl w:val="0"/>
            </w:pPr>
          </w:p>
        </w:tc>
      </w:tr>
    </w:tbl>
    <w:p w:rsidR="005C3D29" w:rsidRDefault="005C3D29" w:rsidP="005C3D29">
      <w:pPr>
        <w:jc w:val="center"/>
        <w:rPr>
          <w:rFonts w:eastAsia="Noto Serif"/>
        </w:rPr>
      </w:pPr>
    </w:p>
    <w:p w:rsidR="005C3D29" w:rsidRPr="00FB556F" w:rsidRDefault="005C3D29" w:rsidP="005C3D29">
      <w:r w:rsidRPr="00FB556F">
        <w:rPr>
          <w:rFonts w:eastAsia="Noto Serif"/>
        </w:rPr>
        <w:t xml:space="preserve">Разом на суму: </w:t>
      </w:r>
    </w:p>
    <w:p w:rsidR="005C3D29" w:rsidRDefault="005C3D29" w:rsidP="005C3D29">
      <w:pPr>
        <w:rPr>
          <w:rFonts w:eastAsia="Noto Serif"/>
          <w:sz w:val="22"/>
        </w:rPr>
      </w:pPr>
    </w:p>
    <w:tbl>
      <w:tblPr>
        <w:tblW w:w="10257" w:type="dxa"/>
        <w:tblInd w:w="-927" w:type="dxa"/>
        <w:tblLayout w:type="fixed"/>
        <w:tblLook w:val="04A0" w:firstRow="1" w:lastRow="0" w:firstColumn="1" w:lastColumn="0" w:noHBand="0" w:noVBand="1"/>
      </w:tblPr>
      <w:tblGrid>
        <w:gridCol w:w="5288"/>
        <w:gridCol w:w="4969"/>
      </w:tblGrid>
      <w:tr w:rsidR="005C3D29" w:rsidTr="002B1B23">
        <w:trPr>
          <w:trHeight w:val="1"/>
        </w:trPr>
        <w:tc>
          <w:tcPr>
            <w:tcW w:w="5288" w:type="dxa"/>
            <w:shd w:val="clear" w:color="auto" w:fill="FFFFFF"/>
          </w:tcPr>
          <w:p w:rsidR="005C3D29" w:rsidRDefault="005C3D29" w:rsidP="002B1B23">
            <w:pPr>
              <w:widowControl w:val="0"/>
              <w:rPr>
                <w:sz w:val="22"/>
                <w:szCs w:val="22"/>
              </w:rPr>
            </w:pPr>
          </w:p>
          <w:p w:rsidR="005C3D29" w:rsidRPr="00084B71" w:rsidRDefault="005C3D29" w:rsidP="002B1B23">
            <w:pPr>
              <w:rPr>
                <w:b/>
                <w:bCs/>
              </w:rPr>
            </w:pPr>
            <w:r>
              <w:rPr>
                <w:b/>
                <w:bCs/>
              </w:rPr>
              <w:t xml:space="preserve">                       </w:t>
            </w:r>
            <w:r w:rsidRPr="00084B71">
              <w:rPr>
                <w:b/>
                <w:bCs/>
              </w:rPr>
              <w:t>ПОКУПЕЦЬ</w:t>
            </w:r>
          </w:p>
          <w:p w:rsidR="005C3D29" w:rsidRPr="00FC3463" w:rsidRDefault="005C3D29" w:rsidP="002B1B23">
            <w:pPr>
              <w:ind w:right="21"/>
              <w:jc w:val="center"/>
              <w:rPr>
                <w:b/>
                <w:bCs/>
              </w:rPr>
            </w:pPr>
            <w:proofErr w:type="spellStart"/>
            <w:r>
              <w:rPr>
                <w:b/>
                <w:bCs/>
              </w:rPr>
              <w:t>Державний</w:t>
            </w:r>
            <w:proofErr w:type="spellEnd"/>
            <w:r>
              <w:rPr>
                <w:b/>
                <w:bCs/>
              </w:rPr>
              <w:t xml:space="preserve"> </w:t>
            </w:r>
            <w:proofErr w:type="spellStart"/>
            <w:r>
              <w:rPr>
                <w:b/>
                <w:bCs/>
              </w:rPr>
              <w:t>навчальний</w:t>
            </w:r>
            <w:proofErr w:type="spellEnd"/>
            <w:r>
              <w:rPr>
                <w:b/>
                <w:bCs/>
              </w:rPr>
              <w:t xml:space="preserve"> заклад «</w:t>
            </w:r>
            <w:proofErr w:type="spellStart"/>
            <w:r>
              <w:rPr>
                <w:b/>
                <w:bCs/>
              </w:rPr>
              <w:t>Мирноградський</w:t>
            </w:r>
            <w:proofErr w:type="spellEnd"/>
            <w:r>
              <w:rPr>
                <w:b/>
                <w:bCs/>
              </w:rPr>
              <w:t xml:space="preserve"> </w:t>
            </w:r>
            <w:proofErr w:type="spellStart"/>
            <w:r>
              <w:rPr>
                <w:b/>
                <w:bCs/>
              </w:rPr>
              <w:t>професійний</w:t>
            </w:r>
            <w:proofErr w:type="spellEnd"/>
            <w:r>
              <w:rPr>
                <w:b/>
                <w:bCs/>
              </w:rPr>
              <w:t xml:space="preserve"> </w:t>
            </w:r>
            <w:proofErr w:type="spellStart"/>
            <w:r>
              <w:rPr>
                <w:b/>
                <w:bCs/>
              </w:rPr>
              <w:t>гірничий</w:t>
            </w:r>
            <w:proofErr w:type="spellEnd"/>
            <w:r>
              <w:rPr>
                <w:b/>
                <w:bCs/>
              </w:rPr>
              <w:t xml:space="preserve"> </w:t>
            </w:r>
            <w:proofErr w:type="spellStart"/>
            <w:r>
              <w:rPr>
                <w:b/>
                <w:bCs/>
              </w:rPr>
              <w:t>ліцей</w:t>
            </w:r>
            <w:proofErr w:type="spellEnd"/>
            <w:r>
              <w:rPr>
                <w:b/>
                <w:bCs/>
              </w:rPr>
              <w:t>»</w:t>
            </w:r>
          </w:p>
          <w:p w:rsidR="005C3D29" w:rsidRPr="00084B71" w:rsidRDefault="005C3D29" w:rsidP="002B1B23">
            <w:pPr>
              <w:ind w:right="21"/>
            </w:pPr>
            <w:r>
              <w:t xml:space="preserve">85322, </w:t>
            </w:r>
            <w:proofErr w:type="spellStart"/>
            <w:r>
              <w:t>Донецька</w:t>
            </w:r>
            <w:proofErr w:type="spellEnd"/>
            <w:r>
              <w:t xml:space="preserve"> обл., м. </w:t>
            </w:r>
            <w:proofErr w:type="spellStart"/>
            <w:r>
              <w:t>Мирноград</w:t>
            </w:r>
            <w:proofErr w:type="spellEnd"/>
            <w:r w:rsidRPr="00084B71">
              <w:t xml:space="preserve">, </w:t>
            </w:r>
          </w:p>
          <w:p w:rsidR="005C3D29" w:rsidRPr="00084B71" w:rsidRDefault="005C3D29" w:rsidP="002B1B23">
            <w:pPr>
              <w:ind w:right="21"/>
            </w:pPr>
            <w:proofErr w:type="spellStart"/>
            <w:r>
              <w:t>вул</w:t>
            </w:r>
            <w:proofErr w:type="spellEnd"/>
            <w:r>
              <w:t>. Центральна, 7</w:t>
            </w:r>
            <w:r w:rsidRPr="00084B71">
              <w:t>3</w:t>
            </w:r>
          </w:p>
          <w:p w:rsidR="005C3D29" w:rsidRPr="00084B71" w:rsidRDefault="005C3D29" w:rsidP="002B1B23">
            <w:pPr>
              <w:ind w:right="21"/>
            </w:pPr>
            <w:r>
              <w:t>ЄДРПОУ 02542840</w:t>
            </w:r>
          </w:p>
          <w:p w:rsidR="005C3D29" w:rsidRPr="001D3F02" w:rsidRDefault="005C3D29" w:rsidP="002B1B23">
            <w:pPr>
              <w:ind w:right="21"/>
            </w:pPr>
            <w:r w:rsidRPr="00084B71">
              <w:t xml:space="preserve">р/р </w:t>
            </w:r>
            <w:r>
              <w:t>_____________________________</w:t>
            </w:r>
          </w:p>
          <w:p w:rsidR="00CA0C13" w:rsidRDefault="005C3D29" w:rsidP="00241FA2">
            <w:pPr>
              <w:ind w:right="21"/>
            </w:pPr>
            <w:r>
              <w:t xml:space="preserve">у </w:t>
            </w:r>
            <w:proofErr w:type="spellStart"/>
            <w:r>
              <w:t>Держказначейська</w:t>
            </w:r>
            <w:proofErr w:type="spellEnd"/>
            <w:r>
              <w:t xml:space="preserve"> служба </w:t>
            </w:r>
            <w:proofErr w:type="spellStart"/>
            <w:r w:rsidR="00241FA2">
              <w:t>України</w:t>
            </w:r>
            <w:proofErr w:type="spellEnd"/>
            <w:r w:rsidR="00241FA2">
              <w:t xml:space="preserve">, </w:t>
            </w:r>
          </w:p>
          <w:p w:rsidR="005C3D29" w:rsidRPr="00084B71" w:rsidRDefault="00241FA2" w:rsidP="00241FA2">
            <w:pPr>
              <w:ind w:right="21"/>
            </w:pPr>
            <w:proofErr w:type="spellStart"/>
            <w:r>
              <w:t>м.Київ</w:t>
            </w:r>
            <w:proofErr w:type="spellEnd"/>
          </w:p>
          <w:p w:rsidR="005C3D29" w:rsidRDefault="005C3D29" w:rsidP="002B1B23">
            <w:r w:rsidRPr="00381319">
              <w:t>е-</w:t>
            </w:r>
            <w:r w:rsidRPr="00FC3463">
              <w:rPr>
                <w:lang w:val="en-US"/>
              </w:rPr>
              <w:t>mail</w:t>
            </w:r>
            <w:r w:rsidRPr="00FC3463">
              <w:t>:ptu105@ukr.net</w:t>
            </w:r>
          </w:p>
          <w:p w:rsidR="00241FA2" w:rsidRDefault="00241FA2" w:rsidP="002B1B23"/>
          <w:p w:rsidR="00241FA2" w:rsidRDefault="00241FA2" w:rsidP="002B1B23"/>
          <w:p w:rsidR="005C3D29" w:rsidRPr="00FC3463" w:rsidRDefault="005C3D29" w:rsidP="002B1B23"/>
          <w:p w:rsidR="005C3D29" w:rsidRPr="007A0174" w:rsidRDefault="005C3D29" w:rsidP="002B1B23">
            <w:r w:rsidRPr="00084B71">
              <w:t>______________________</w:t>
            </w:r>
            <w:r w:rsidR="00241FA2">
              <w:t xml:space="preserve"> </w:t>
            </w:r>
          </w:p>
          <w:p w:rsidR="005C3D29" w:rsidRDefault="005C3D29" w:rsidP="002B1B23">
            <w:pPr>
              <w:widowControl w:val="0"/>
              <w:rPr>
                <w:sz w:val="22"/>
                <w:szCs w:val="22"/>
              </w:rPr>
            </w:pPr>
            <w:r w:rsidRPr="00084B71">
              <w:t>М.П.</w:t>
            </w:r>
          </w:p>
          <w:p w:rsidR="005C3D29" w:rsidRDefault="005C3D29" w:rsidP="002B1B23">
            <w:pPr>
              <w:widowControl w:val="0"/>
              <w:rPr>
                <w:sz w:val="22"/>
                <w:szCs w:val="22"/>
              </w:rPr>
            </w:pPr>
          </w:p>
          <w:p w:rsidR="005C3D29" w:rsidRDefault="005C3D29" w:rsidP="002B1B23">
            <w:pPr>
              <w:widowControl w:val="0"/>
              <w:rPr>
                <w:sz w:val="22"/>
                <w:szCs w:val="22"/>
              </w:rPr>
            </w:pPr>
          </w:p>
        </w:tc>
        <w:tc>
          <w:tcPr>
            <w:tcW w:w="4969" w:type="dxa"/>
            <w:shd w:val="clear" w:color="auto" w:fill="FFFFFF"/>
          </w:tcPr>
          <w:p w:rsidR="005C3D29" w:rsidRDefault="005C3D29" w:rsidP="002B1B23">
            <w:pPr>
              <w:widowControl w:val="0"/>
              <w:rPr>
                <w:b/>
              </w:rPr>
            </w:pPr>
          </w:p>
          <w:p w:rsidR="005C3D29" w:rsidRPr="005C3D29" w:rsidRDefault="005C3D29" w:rsidP="002B1B23">
            <w:pPr>
              <w:widowControl w:val="0"/>
              <w:rPr>
                <w:b/>
                <w:lang w:val="uk-UA"/>
              </w:rPr>
            </w:pPr>
            <w:r>
              <w:rPr>
                <w:b/>
              </w:rPr>
              <w:t xml:space="preserve">                  П</w:t>
            </w:r>
            <w:r>
              <w:rPr>
                <w:b/>
                <w:lang w:val="uk-UA"/>
              </w:rPr>
              <w:t>ОСТАЧАЛЬНИК</w:t>
            </w:r>
          </w:p>
          <w:p w:rsidR="005C3D29" w:rsidRDefault="005C3D29" w:rsidP="002B1B23">
            <w:pPr>
              <w:widowControl w:val="0"/>
            </w:pPr>
            <w:r>
              <w:t>_____________________________________</w:t>
            </w:r>
          </w:p>
          <w:p w:rsidR="005C3D29" w:rsidRDefault="005C3D29" w:rsidP="002B1B23">
            <w:pPr>
              <w:widowControl w:val="0"/>
            </w:pPr>
            <w:r>
              <w:t>_____________________________________</w:t>
            </w:r>
          </w:p>
          <w:p w:rsidR="005C3D29" w:rsidRDefault="005C3D29" w:rsidP="002B1B23">
            <w:pPr>
              <w:widowControl w:val="0"/>
            </w:pPr>
            <w:r>
              <w:t>_____________________________________</w:t>
            </w:r>
          </w:p>
          <w:p w:rsidR="005C3D29" w:rsidRDefault="005C3D29" w:rsidP="002B1B23">
            <w:pPr>
              <w:widowControl w:val="0"/>
            </w:pPr>
            <w:r>
              <w:t>_____________________________________</w:t>
            </w:r>
          </w:p>
          <w:p w:rsidR="005C3D29" w:rsidRDefault="005C3D29" w:rsidP="002B1B23">
            <w:pPr>
              <w:widowControl w:val="0"/>
            </w:pPr>
            <w:r>
              <w:t>_____________________________________</w:t>
            </w:r>
          </w:p>
          <w:p w:rsidR="005C3D29" w:rsidRDefault="005C3D29" w:rsidP="002B1B23">
            <w:pPr>
              <w:widowControl w:val="0"/>
            </w:pPr>
            <w:r>
              <w:t>_____________________________________</w:t>
            </w:r>
          </w:p>
          <w:p w:rsidR="005C3D29" w:rsidRDefault="005C3D29" w:rsidP="002B1B23">
            <w:pPr>
              <w:widowControl w:val="0"/>
            </w:pPr>
            <w:r>
              <w:t>_____________________________________</w:t>
            </w:r>
          </w:p>
          <w:p w:rsidR="005C3D29" w:rsidRDefault="005C3D29" w:rsidP="002B1B23">
            <w:pPr>
              <w:widowControl w:val="0"/>
            </w:pPr>
          </w:p>
          <w:p w:rsidR="005C3D29" w:rsidRDefault="005C3D29" w:rsidP="002B1B23">
            <w:pPr>
              <w:widowControl w:val="0"/>
            </w:pPr>
          </w:p>
          <w:p w:rsidR="005C3D29" w:rsidRDefault="005C3D29" w:rsidP="002B1B23">
            <w:pPr>
              <w:widowControl w:val="0"/>
            </w:pPr>
          </w:p>
          <w:p w:rsidR="005C3D29" w:rsidRDefault="005C3D29" w:rsidP="002B1B23">
            <w:pPr>
              <w:widowControl w:val="0"/>
              <w:tabs>
                <w:tab w:val="left" w:pos="3300"/>
              </w:tabs>
            </w:pPr>
          </w:p>
          <w:p w:rsidR="005C3D29" w:rsidRDefault="005C3D29" w:rsidP="002B1B23">
            <w:pPr>
              <w:widowControl w:val="0"/>
              <w:tabs>
                <w:tab w:val="left" w:pos="3300"/>
              </w:tabs>
            </w:pPr>
          </w:p>
          <w:p w:rsidR="005C3D29" w:rsidRDefault="005C3D29" w:rsidP="005C3D29">
            <w:pPr>
              <w:widowControl w:val="0"/>
              <w:tabs>
                <w:tab w:val="left" w:pos="3300"/>
              </w:tabs>
            </w:pPr>
            <w:r>
              <w:tab/>
            </w:r>
          </w:p>
          <w:p w:rsidR="005C3D29" w:rsidRDefault="005C3D29" w:rsidP="005C3D29">
            <w:pPr>
              <w:widowControl w:val="0"/>
              <w:tabs>
                <w:tab w:val="left" w:pos="3300"/>
              </w:tabs>
            </w:pPr>
            <w:r>
              <w:t>____________________</w:t>
            </w:r>
          </w:p>
          <w:p w:rsidR="005C3D29" w:rsidRDefault="005C3D29" w:rsidP="002B1B23">
            <w:pPr>
              <w:widowControl w:val="0"/>
              <w:rPr>
                <w:sz w:val="22"/>
                <w:szCs w:val="22"/>
              </w:rPr>
            </w:pPr>
            <w:r>
              <w:t>М.П.</w:t>
            </w:r>
          </w:p>
        </w:tc>
      </w:tr>
    </w:tbl>
    <w:p w:rsidR="005C3D29" w:rsidRDefault="005C3D29" w:rsidP="005C3D29">
      <w:pPr>
        <w:rPr>
          <w:rFonts w:eastAsia="Noto Serif"/>
          <w:sz w:val="22"/>
        </w:rPr>
      </w:pPr>
    </w:p>
    <w:p w:rsidR="005C3D29" w:rsidRDefault="005C3D29" w:rsidP="005C3D29">
      <w:pPr>
        <w:rPr>
          <w:rFonts w:eastAsia="Noto Serif"/>
          <w:sz w:val="22"/>
        </w:rPr>
      </w:pPr>
    </w:p>
    <w:p w:rsidR="005C3D29" w:rsidRDefault="005C3D29" w:rsidP="005C3D29"/>
    <w:p w:rsidR="005C3D29" w:rsidRDefault="005C3D29" w:rsidP="005C3D29">
      <w:pPr>
        <w:rPr>
          <w:rFonts w:eastAsia="Noto Serif"/>
          <w:sz w:val="22"/>
        </w:rPr>
      </w:pPr>
    </w:p>
    <w:p w:rsidR="00EA5A84" w:rsidRPr="00E9679F" w:rsidRDefault="00EA5A84" w:rsidP="00504D95">
      <w:pPr>
        <w:jc w:val="right"/>
        <w:rPr>
          <w:color w:val="000000" w:themeColor="text1"/>
        </w:rPr>
      </w:pPr>
    </w:p>
    <w:sectPr w:rsidR="00EA5A84" w:rsidRPr="00E9679F" w:rsidSect="00D05413">
      <w:pgSz w:w="11906" w:h="16838"/>
      <w:pgMar w:top="568"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panose1 w:val="00000000000000000000"/>
    <w:charset w:val="00"/>
    <w:family w:val="roman"/>
    <w:notTrueType/>
    <w:pitch w:val="default"/>
  </w:font>
  <w:font w:name="Noto Serif">
    <w:charset w:val="00"/>
    <w:family w:val="roman"/>
    <w:pitch w:val="variable"/>
    <w:sig w:usb0="E00002FF" w:usb1="4000001F" w:usb2="08000029"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47C1FBA"/>
    <w:multiLevelType w:val="multilevel"/>
    <w:tmpl w:val="B9347574"/>
    <w:lvl w:ilvl="0">
      <w:start w:val="9"/>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 w15:restartNumberingAfterBreak="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43FF4732"/>
    <w:multiLevelType w:val="multilevel"/>
    <w:tmpl w:val="2F24E9EC"/>
    <w:lvl w:ilvl="0">
      <w:start w:val="4"/>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440" w:hanging="720"/>
      </w:pPr>
      <w:rPr>
        <w:rFonts w:ascii="Times New Roman" w:hAnsi="Times New Roman" w:cs="Times New Roman" w:hint="default"/>
        <w:sz w:val="24"/>
      </w:rPr>
    </w:lvl>
    <w:lvl w:ilvl="2">
      <w:start w:val="1"/>
      <w:numFmt w:val="decimal"/>
      <w:lvlText w:val="%1.%2.%3."/>
      <w:lvlJc w:val="left"/>
      <w:pPr>
        <w:ind w:left="2160" w:hanging="720"/>
      </w:pPr>
      <w:rPr>
        <w:rFonts w:ascii="Times New Roman" w:hAnsi="Times New Roman" w:cs="Times New Roman" w:hint="default"/>
        <w:sz w:val="24"/>
      </w:rPr>
    </w:lvl>
    <w:lvl w:ilvl="3">
      <w:start w:val="1"/>
      <w:numFmt w:val="decimal"/>
      <w:lvlText w:val="%1.%2.%3.%4."/>
      <w:lvlJc w:val="left"/>
      <w:pPr>
        <w:ind w:left="3240" w:hanging="1080"/>
      </w:pPr>
      <w:rPr>
        <w:rFonts w:ascii="Times New Roman" w:hAnsi="Times New Roman" w:cs="Times New Roman" w:hint="default"/>
        <w:sz w:val="24"/>
      </w:rPr>
    </w:lvl>
    <w:lvl w:ilvl="4">
      <w:start w:val="1"/>
      <w:numFmt w:val="decimal"/>
      <w:lvlText w:val="%1.%2.%3.%4.%5."/>
      <w:lvlJc w:val="left"/>
      <w:pPr>
        <w:ind w:left="3960" w:hanging="1080"/>
      </w:pPr>
      <w:rPr>
        <w:rFonts w:ascii="Times New Roman" w:hAnsi="Times New Roman" w:cs="Times New Roman" w:hint="default"/>
        <w:sz w:val="24"/>
      </w:rPr>
    </w:lvl>
    <w:lvl w:ilvl="5">
      <w:start w:val="1"/>
      <w:numFmt w:val="decimal"/>
      <w:lvlText w:val="%1.%2.%3.%4.%5.%6."/>
      <w:lvlJc w:val="left"/>
      <w:pPr>
        <w:ind w:left="5040" w:hanging="1440"/>
      </w:pPr>
      <w:rPr>
        <w:rFonts w:ascii="Times New Roman" w:hAnsi="Times New Roman" w:cs="Times New Roman" w:hint="default"/>
        <w:sz w:val="24"/>
      </w:rPr>
    </w:lvl>
    <w:lvl w:ilvl="6">
      <w:start w:val="1"/>
      <w:numFmt w:val="decimal"/>
      <w:lvlText w:val="%1.%2.%3.%4.%5.%6.%7."/>
      <w:lvlJc w:val="left"/>
      <w:pPr>
        <w:ind w:left="5760" w:hanging="1440"/>
      </w:pPr>
      <w:rPr>
        <w:rFonts w:ascii="Times New Roman" w:hAnsi="Times New Roman" w:cs="Times New Roman" w:hint="default"/>
        <w:sz w:val="24"/>
      </w:rPr>
    </w:lvl>
    <w:lvl w:ilvl="7">
      <w:start w:val="1"/>
      <w:numFmt w:val="decimal"/>
      <w:lvlText w:val="%1.%2.%3.%4.%5.%6.%7.%8."/>
      <w:lvlJc w:val="left"/>
      <w:pPr>
        <w:ind w:left="6840" w:hanging="1800"/>
      </w:pPr>
      <w:rPr>
        <w:rFonts w:ascii="Times New Roman" w:hAnsi="Times New Roman" w:cs="Times New Roman" w:hint="default"/>
        <w:sz w:val="24"/>
      </w:rPr>
    </w:lvl>
    <w:lvl w:ilvl="8">
      <w:start w:val="1"/>
      <w:numFmt w:val="decimal"/>
      <w:lvlText w:val="%1.%2.%3.%4.%5.%6.%7.%8.%9."/>
      <w:lvlJc w:val="left"/>
      <w:pPr>
        <w:ind w:left="7560" w:hanging="1800"/>
      </w:pPr>
      <w:rPr>
        <w:rFonts w:ascii="Times New Roman" w:hAnsi="Times New Roman" w:cs="Times New Roman" w:hint="default"/>
        <w:sz w:val="24"/>
      </w:rPr>
    </w:lvl>
  </w:abstractNum>
  <w:abstractNum w:abstractNumId="4" w15:restartNumberingAfterBreak="0">
    <w:nsid w:val="45307257"/>
    <w:multiLevelType w:val="hybridMultilevel"/>
    <w:tmpl w:val="87EE400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4F6B769F"/>
    <w:multiLevelType w:val="multilevel"/>
    <w:tmpl w:val="07A45A80"/>
    <w:lvl w:ilvl="0">
      <w:start w:val="3"/>
      <w:numFmt w:val="decimal"/>
      <w:lvlText w:val="%1."/>
      <w:lvlJc w:val="left"/>
      <w:pPr>
        <w:ind w:left="360" w:hanging="360"/>
      </w:pPr>
      <w:rPr>
        <w:rFonts w:cs="Times New Roman" w:hint="default"/>
        <w:color w:val="000000"/>
      </w:rPr>
    </w:lvl>
    <w:lvl w:ilvl="1">
      <w:start w:val="1"/>
      <w:numFmt w:val="decimal"/>
      <w:lvlText w:val="%1.%2."/>
      <w:lvlJc w:val="left"/>
      <w:pPr>
        <w:ind w:left="644" w:hanging="360"/>
      </w:pPr>
      <w:rPr>
        <w:rFonts w:cs="Times New Roman" w:hint="default"/>
        <w:color w:val="000000"/>
        <w:sz w:val="24"/>
        <w:szCs w:val="24"/>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6" w15:restartNumberingAfterBreak="0">
    <w:nsid w:val="6F41579B"/>
    <w:multiLevelType w:val="hybridMultilevel"/>
    <w:tmpl w:val="BDC6D17C"/>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22"/>
    <w:rsid w:val="00001EBB"/>
    <w:rsid w:val="00017750"/>
    <w:rsid w:val="000274BA"/>
    <w:rsid w:val="00031903"/>
    <w:rsid w:val="00031F0B"/>
    <w:rsid w:val="00034019"/>
    <w:rsid w:val="00036D58"/>
    <w:rsid w:val="00037023"/>
    <w:rsid w:val="000416AE"/>
    <w:rsid w:val="00043991"/>
    <w:rsid w:val="00046856"/>
    <w:rsid w:val="00050167"/>
    <w:rsid w:val="0005113F"/>
    <w:rsid w:val="000613FD"/>
    <w:rsid w:val="000633FC"/>
    <w:rsid w:val="00074352"/>
    <w:rsid w:val="00086A2C"/>
    <w:rsid w:val="000A40A9"/>
    <w:rsid w:val="000A4454"/>
    <w:rsid w:val="000A7107"/>
    <w:rsid w:val="000C1366"/>
    <w:rsid w:val="000D0B59"/>
    <w:rsid w:val="000D6BEE"/>
    <w:rsid w:val="000F5FBF"/>
    <w:rsid w:val="00100B06"/>
    <w:rsid w:val="001067EA"/>
    <w:rsid w:val="00112DC9"/>
    <w:rsid w:val="00137341"/>
    <w:rsid w:val="00140702"/>
    <w:rsid w:val="00143055"/>
    <w:rsid w:val="0014741E"/>
    <w:rsid w:val="001766FD"/>
    <w:rsid w:val="001875FC"/>
    <w:rsid w:val="001A0159"/>
    <w:rsid w:val="001A09DD"/>
    <w:rsid w:val="001A7C4D"/>
    <w:rsid w:val="001B0199"/>
    <w:rsid w:val="001B54D4"/>
    <w:rsid w:val="001B57A6"/>
    <w:rsid w:val="001C4C6C"/>
    <w:rsid w:val="001C54F8"/>
    <w:rsid w:val="001C6258"/>
    <w:rsid w:val="001D6C75"/>
    <w:rsid w:val="001E2860"/>
    <w:rsid w:val="001E7AC5"/>
    <w:rsid w:val="001F0F3A"/>
    <w:rsid w:val="00202A42"/>
    <w:rsid w:val="0020393A"/>
    <w:rsid w:val="002041DE"/>
    <w:rsid w:val="00213178"/>
    <w:rsid w:val="00214241"/>
    <w:rsid w:val="00217482"/>
    <w:rsid w:val="00220545"/>
    <w:rsid w:val="002206CF"/>
    <w:rsid w:val="002210B2"/>
    <w:rsid w:val="002213F6"/>
    <w:rsid w:val="00230447"/>
    <w:rsid w:val="00233BC7"/>
    <w:rsid w:val="00241FA2"/>
    <w:rsid w:val="002447E4"/>
    <w:rsid w:val="00250151"/>
    <w:rsid w:val="0025524B"/>
    <w:rsid w:val="002576D9"/>
    <w:rsid w:val="002666C1"/>
    <w:rsid w:val="00272725"/>
    <w:rsid w:val="00273BC0"/>
    <w:rsid w:val="002741DF"/>
    <w:rsid w:val="00275305"/>
    <w:rsid w:val="00275F4B"/>
    <w:rsid w:val="0027729D"/>
    <w:rsid w:val="00277C98"/>
    <w:rsid w:val="002842CF"/>
    <w:rsid w:val="0028720E"/>
    <w:rsid w:val="00290762"/>
    <w:rsid w:val="00291573"/>
    <w:rsid w:val="00292DA3"/>
    <w:rsid w:val="00293E44"/>
    <w:rsid w:val="002A0A36"/>
    <w:rsid w:val="002A0FB0"/>
    <w:rsid w:val="002B1D20"/>
    <w:rsid w:val="002B4BE0"/>
    <w:rsid w:val="002B64C9"/>
    <w:rsid w:val="002C16BE"/>
    <w:rsid w:val="002C7702"/>
    <w:rsid w:val="002C7E4D"/>
    <w:rsid w:val="002D0C0A"/>
    <w:rsid w:val="002D17C6"/>
    <w:rsid w:val="002D19F8"/>
    <w:rsid w:val="002D302E"/>
    <w:rsid w:val="002D7B9D"/>
    <w:rsid w:val="002E1996"/>
    <w:rsid w:val="002E5469"/>
    <w:rsid w:val="002E67A2"/>
    <w:rsid w:val="00300155"/>
    <w:rsid w:val="00302B9D"/>
    <w:rsid w:val="003054D8"/>
    <w:rsid w:val="00314700"/>
    <w:rsid w:val="003264F4"/>
    <w:rsid w:val="00326789"/>
    <w:rsid w:val="00327941"/>
    <w:rsid w:val="00337BA3"/>
    <w:rsid w:val="003452EF"/>
    <w:rsid w:val="003468AD"/>
    <w:rsid w:val="003478E6"/>
    <w:rsid w:val="0035294B"/>
    <w:rsid w:val="003532A4"/>
    <w:rsid w:val="00353F45"/>
    <w:rsid w:val="00374259"/>
    <w:rsid w:val="00387105"/>
    <w:rsid w:val="00394F86"/>
    <w:rsid w:val="003B01C6"/>
    <w:rsid w:val="003C50BC"/>
    <w:rsid w:val="003C6D91"/>
    <w:rsid w:val="003C729D"/>
    <w:rsid w:val="003C7EA0"/>
    <w:rsid w:val="003D05F7"/>
    <w:rsid w:val="003D1667"/>
    <w:rsid w:val="003D4661"/>
    <w:rsid w:val="003D6813"/>
    <w:rsid w:val="003E7D38"/>
    <w:rsid w:val="003F53ED"/>
    <w:rsid w:val="003F786E"/>
    <w:rsid w:val="004016EF"/>
    <w:rsid w:val="00401EA9"/>
    <w:rsid w:val="00412A3C"/>
    <w:rsid w:val="00413777"/>
    <w:rsid w:val="004160DB"/>
    <w:rsid w:val="00416E2A"/>
    <w:rsid w:val="00435650"/>
    <w:rsid w:val="00436EF4"/>
    <w:rsid w:val="00440170"/>
    <w:rsid w:val="00440BBA"/>
    <w:rsid w:val="00444438"/>
    <w:rsid w:val="00445AF3"/>
    <w:rsid w:val="004468A9"/>
    <w:rsid w:val="00455322"/>
    <w:rsid w:val="004563E1"/>
    <w:rsid w:val="00460B84"/>
    <w:rsid w:val="00477603"/>
    <w:rsid w:val="00496B06"/>
    <w:rsid w:val="004B0800"/>
    <w:rsid w:val="004B38FB"/>
    <w:rsid w:val="004B445E"/>
    <w:rsid w:val="004B5859"/>
    <w:rsid w:val="004B634D"/>
    <w:rsid w:val="004B725D"/>
    <w:rsid w:val="004C0507"/>
    <w:rsid w:val="004C5D81"/>
    <w:rsid w:val="004C6866"/>
    <w:rsid w:val="004C7322"/>
    <w:rsid w:val="004D51B9"/>
    <w:rsid w:val="004D710C"/>
    <w:rsid w:val="004E5258"/>
    <w:rsid w:val="004E6CED"/>
    <w:rsid w:val="004F1807"/>
    <w:rsid w:val="004F652F"/>
    <w:rsid w:val="00504726"/>
    <w:rsid w:val="00504D95"/>
    <w:rsid w:val="00517F60"/>
    <w:rsid w:val="00527E9E"/>
    <w:rsid w:val="005309AD"/>
    <w:rsid w:val="005366AA"/>
    <w:rsid w:val="00570642"/>
    <w:rsid w:val="0057624F"/>
    <w:rsid w:val="00582563"/>
    <w:rsid w:val="005833B1"/>
    <w:rsid w:val="0059054A"/>
    <w:rsid w:val="0059476C"/>
    <w:rsid w:val="005A1F44"/>
    <w:rsid w:val="005A308D"/>
    <w:rsid w:val="005C0662"/>
    <w:rsid w:val="005C3D29"/>
    <w:rsid w:val="005D1D91"/>
    <w:rsid w:val="005D7226"/>
    <w:rsid w:val="00601FDA"/>
    <w:rsid w:val="00603180"/>
    <w:rsid w:val="006240F8"/>
    <w:rsid w:val="0062436E"/>
    <w:rsid w:val="0062604C"/>
    <w:rsid w:val="00627D2E"/>
    <w:rsid w:val="00630318"/>
    <w:rsid w:val="00633639"/>
    <w:rsid w:val="006338AE"/>
    <w:rsid w:val="00637F92"/>
    <w:rsid w:val="00643045"/>
    <w:rsid w:val="00643345"/>
    <w:rsid w:val="00652C4A"/>
    <w:rsid w:val="00661A0E"/>
    <w:rsid w:val="00672052"/>
    <w:rsid w:val="00672178"/>
    <w:rsid w:val="00673D78"/>
    <w:rsid w:val="00680CE3"/>
    <w:rsid w:val="006821A6"/>
    <w:rsid w:val="00682228"/>
    <w:rsid w:val="0068362D"/>
    <w:rsid w:val="00684631"/>
    <w:rsid w:val="006913AA"/>
    <w:rsid w:val="0069474E"/>
    <w:rsid w:val="006949E4"/>
    <w:rsid w:val="00694AFB"/>
    <w:rsid w:val="00695870"/>
    <w:rsid w:val="00695B18"/>
    <w:rsid w:val="006B27E9"/>
    <w:rsid w:val="006B492B"/>
    <w:rsid w:val="006B7E8C"/>
    <w:rsid w:val="006C4247"/>
    <w:rsid w:val="006C7492"/>
    <w:rsid w:val="006D09B3"/>
    <w:rsid w:val="006D6086"/>
    <w:rsid w:val="006E18AC"/>
    <w:rsid w:val="006E5FEE"/>
    <w:rsid w:val="006F0F93"/>
    <w:rsid w:val="006F3F8D"/>
    <w:rsid w:val="006F68AE"/>
    <w:rsid w:val="00700BC2"/>
    <w:rsid w:val="0070522A"/>
    <w:rsid w:val="0070645E"/>
    <w:rsid w:val="00716B5F"/>
    <w:rsid w:val="007202E8"/>
    <w:rsid w:val="00734F10"/>
    <w:rsid w:val="00750240"/>
    <w:rsid w:val="0075134A"/>
    <w:rsid w:val="00751BDF"/>
    <w:rsid w:val="00754EEF"/>
    <w:rsid w:val="00756717"/>
    <w:rsid w:val="00766684"/>
    <w:rsid w:val="007666AA"/>
    <w:rsid w:val="007720BE"/>
    <w:rsid w:val="00774CFE"/>
    <w:rsid w:val="00782A94"/>
    <w:rsid w:val="00782D9D"/>
    <w:rsid w:val="007909CE"/>
    <w:rsid w:val="007A0667"/>
    <w:rsid w:val="007A08D3"/>
    <w:rsid w:val="007A0ED1"/>
    <w:rsid w:val="007A1F1B"/>
    <w:rsid w:val="007A606F"/>
    <w:rsid w:val="007B2089"/>
    <w:rsid w:val="007B3A26"/>
    <w:rsid w:val="007B75A9"/>
    <w:rsid w:val="007C0259"/>
    <w:rsid w:val="007C070F"/>
    <w:rsid w:val="007C0789"/>
    <w:rsid w:val="007C0899"/>
    <w:rsid w:val="007C4E96"/>
    <w:rsid w:val="007D53B7"/>
    <w:rsid w:val="007D54B7"/>
    <w:rsid w:val="007E0C29"/>
    <w:rsid w:val="007E1115"/>
    <w:rsid w:val="00800163"/>
    <w:rsid w:val="008015F4"/>
    <w:rsid w:val="008118DD"/>
    <w:rsid w:val="0081336E"/>
    <w:rsid w:val="00850135"/>
    <w:rsid w:val="008546AD"/>
    <w:rsid w:val="00856D43"/>
    <w:rsid w:val="00857E64"/>
    <w:rsid w:val="00860C2C"/>
    <w:rsid w:val="008703F5"/>
    <w:rsid w:val="008745C6"/>
    <w:rsid w:val="008753E4"/>
    <w:rsid w:val="00876361"/>
    <w:rsid w:val="008771EC"/>
    <w:rsid w:val="00877691"/>
    <w:rsid w:val="00877CA5"/>
    <w:rsid w:val="00880DD2"/>
    <w:rsid w:val="0088544B"/>
    <w:rsid w:val="008902F4"/>
    <w:rsid w:val="00895D3A"/>
    <w:rsid w:val="008A2296"/>
    <w:rsid w:val="008A2D37"/>
    <w:rsid w:val="008A36F1"/>
    <w:rsid w:val="008A428F"/>
    <w:rsid w:val="008B121C"/>
    <w:rsid w:val="008B5570"/>
    <w:rsid w:val="008C00BD"/>
    <w:rsid w:val="008D44CF"/>
    <w:rsid w:val="008D67C1"/>
    <w:rsid w:val="008F673F"/>
    <w:rsid w:val="00900CD0"/>
    <w:rsid w:val="009026DC"/>
    <w:rsid w:val="0091006F"/>
    <w:rsid w:val="0091156D"/>
    <w:rsid w:val="009163E6"/>
    <w:rsid w:val="00923DB3"/>
    <w:rsid w:val="00924E1E"/>
    <w:rsid w:val="009351CE"/>
    <w:rsid w:val="00936925"/>
    <w:rsid w:val="009378A1"/>
    <w:rsid w:val="00937BAF"/>
    <w:rsid w:val="00945908"/>
    <w:rsid w:val="00955ACD"/>
    <w:rsid w:val="00960EA2"/>
    <w:rsid w:val="00964895"/>
    <w:rsid w:val="00966AA6"/>
    <w:rsid w:val="00976869"/>
    <w:rsid w:val="00981E5C"/>
    <w:rsid w:val="00984DF4"/>
    <w:rsid w:val="00985471"/>
    <w:rsid w:val="009867AC"/>
    <w:rsid w:val="0099632B"/>
    <w:rsid w:val="009979D4"/>
    <w:rsid w:val="009A3893"/>
    <w:rsid w:val="009A6B3F"/>
    <w:rsid w:val="009C1178"/>
    <w:rsid w:val="009C22B9"/>
    <w:rsid w:val="009D1F9E"/>
    <w:rsid w:val="009D5B05"/>
    <w:rsid w:val="009D5E66"/>
    <w:rsid w:val="009E0E8E"/>
    <w:rsid w:val="009E45F8"/>
    <w:rsid w:val="009F2737"/>
    <w:rsid w:val="00A018FF"/>
    <w:rsid w:val="00A12F3E"/>
    <w:rsid w:val="00A12FB7"/>
    <w:rsid w:val="00A2495C"/>
    <w:rsid w:val="00A2692E"/>
    <w:rsid w:val="00A26F18"/>
    <w:rsid w:val="00A31C34"/>
    <w:rsid w:val="00A35968"/>
    <w:rsid w:val="00A46BCB"/>
    <w:rsid w:val="00A54F9A"/>
    <w:rsid w:val="00A607CA"/>
    <w:rsid w:val="00A6111A"/>
    <w:rsid w:val="00A63864"/>
    <w:rsid w:val="00A64FE8"/>
    <w:rsid w:val="00A653CF"/>
    <w:rsid w:val="00A65AF7"/>
    <w:rsid w:val="00A67422"/>
    <w:rsid w:val="00A67486"/>
    <w:rsid w:val="00A70591"/>
    <w:rsid w:val="00A72EF9"/>
    <w:rsid w:val="00A82F4A"/>
    <w:rsid w:val="00A90764"/>
    <w:rsid w:val="00A91E28"/>
    <w:rsid w:val="00A93191"/>
    <w:rsid w:val="00A9490A"/>
    <w:rsid w:val="00A95C27"/>
    <w:rsid w:val="00AA3B21"/>
    <w:rsid w:val="00AA6596"/>
    <w:rsid w:val="00AA6712"/>
    <w:rsid w:val="00AB030E"/>
    <w:rsid w:val="00AB451E"/>
    <w:rsid w:val="00AC02FE"/>
    <w:rsid w:val="00AC040D"/>
    <w:rsid w:val="00AD5494"/>
    <w:rsid w:val="00AE27A1"/>
    <w:rsid w:val="00AE3DF1"/>
    <w:rsid w:val="00AE4E4C"/>
    <w:rsid w:val="00AE4FCC"/>
    <w:rsid w:val="00AE5FFB"/>
    <w:rsid w:val="00AE7F78"/>
    <w:rsid w:val="00AF0210"/>
    <w:rsid w:val="00AF26AB"/>
    <w:rsid w:val="00AF2C0B"/>
    <w:rsid w:val="00B03460"/>
    <w:rsid w:val="00B03643"/>
    <w:rsid w:val="00B12766"/>
    <w:rsid w:val="00B254A4"/>
    <w:rsid w:val="00B43223"/>
    <w:rsid w:val="00B43C5D"/>
    <w:rsid w:val="00B44EA7"/>
    <w:rsid w:val="00B51686"/>
    <w:rsid w:val="00B62F2C"/>
    <w:rsid w:val="00B7314A"/>
    <w:rsid w:val="00B80C1A"/>
    <w:rsid w:val="00B824A0"/>
    <w:rsid w:val="00B83821"/>
    <w:rsid w:val="00B85D09"/>
    <w:rsid w:val="00B876F7"/>
    <w:rsid w:val="00B9018E"/>
    <w:rsid w:val="00B90886"/>
    <w:rsid w:val="00BA13D9"/>
    <w:rsid w:val="00BA4AB9"/>
    <w:rsid w:val="00BA78B5"/>
    <w:rsid w:val="00BB0FFC"/>
    <w:rsid w:val="00BB5B8D"/>
    <w:rsid w:val="00BB7A19"/>
    <w:rsid w:val="00BB7CA6"/>
    <w:rsid w:val="00BC2F82"/>
    <w:rsid w:val="00BC3F0D"/>
    <w:rsid w:val="00BC5E83"/>
    <w:rsid w:val="00BC7484"/>
    <w:rsid w:val="00BF37C8"/>
    <w:rsid w:val="00BF40DC"/>
    <w:rsid w:val="00C107EE"/>
    <w:rsid w:val="00C1432F"/>
    <w:rsid w:val="00C17307"/>
    <w:rsid w:val="00C20016"/>
    <w:rsid w:val="00C20B6D"/>
    <w:rsid w:val="00C24947"/>
    <w:rsid w:val="00C26B87"/>
    <w:rsid w:val="00C433D0"/>
    <w:rsid w:val="00C4377A"/>
    <w:rsid w:val="00C44484"/>
    <w:rsid w:val="00C60385"/>
    <w:rsid w:val="00C61262"/>
    <w:rsid w:val="00C62B8F"/>
    <w:rsid w:val="00C63E86"/>
    <w:rsid w:val="00C64597"/>
    <w:rsid w:val="00C65106"/>
    <w:rsid w:val="00C70748"/>
    <w:rsid w:val="00C8233E"/>
    <w:rsid w:val="00C82BDE"/>
    <w:rsid w:val="00C874DF"/>
    <w:rsid w:val="00C90963"/>
    <w:rsid w:val="00CA0C13"/>
    <w:rsid w:val="00CA1AA7"/>
    <w:rsid w:val="00CA4275"/>
    <w:rsid w:val="00CA42CC"/>
    <w:rsid w:val="00CA6886"/>
    <w:rsid w:val="00CB608C"/>
    <w:rsid w:val="00CB7832"/>
    <w:rsid w:val="00CB7A52"/>
    <w:rsid w:val="00CE056A"/>
    <w:rsid w:val="00CE1F11"/>
    <w:rsid w:val="00CF0807"/>
    <w:rsid w:val="00CF0AE0"/>
    <w:rsid w:val="00CF3392"/>
    <w:rsid w:val="00CF4843"/>
    <w:rsid w:val="00CF5C54"/>
    <w:rsid w:val="00CF6FDD"/>
    <w:rsid w:val="00D00750"/>
    <w:rsid w:val="00D00DCF"/>
    <w:rsid w:val="00D01FBD"/>
    <w:rsid w:val="00D03785"/>
    <w:rsid w:val="00D05413"/>
    <w:rsid w:val="00D0706E"/>
    <w:rsid w:val="00D13A68"/>
    <w:rsid w:val="00D14186"/>
    <w:rsid w:val="00D229DE"/>
    <w:rsid w:val="00D24FBB"/>
    <w:rsid w:val="00D3171D"/>
    <w:rsid w:val="00D363F6"/>
    <w:rsid w:val="00D36582"/>
    <w:rsid w:val="00D424CB"/>
    <w:rsid w:val="00D57F75"/>
    <w:rsid w:val="00D65D64"/>
    <w:rsid w:val="00D6654A"/>
    <w:rsid w:val="00D76751"/>
    <w:rsid w:val="00D772B7"/>
    <w:rsid w:val="00D84581"/>
    <w:rsid w:val="00DA68A6"/>
    <w:rsid w:val="00DA70BF"/>
    <w:rsid w:val="00DB38D9"/>
    <w:rsid w:val="00DB5C57"/>
    <w:rsid w:val="00DC59F3"/>
    <w:rsid w:val="00DC6F9F"/>
    <w:rsid w:val="00DD0A22"/>
    <w:rsid w:val="00DD30FA"/>
    <w:rsid w:val="00DE2385"/>
    <w:rsid w:val="00DE7538"/>
    <w:rsid w:val="00DF2B08"/>
    <w:rsid w:val="00DF5347"/>
    <w:rsid w:val="00DF7A89"/>
    <w:rsid w:val="00E024FC"/>
    <w:rsid w:val="00E02BD5"/>
    <w:rsid w:val="00E11FA3"/>
    <w:rsid w:val="00E16613"/>
    <w:rsid w:val="00E1790C"/>
    <w:rsid w:val="00E27BB8"/>
    <w:rsid w:val="00E33319"/>
    <w:rsid w:val="00E453BC"/>
    <w:rsid w:val="00E47086"/>
    <w:rsid w:val="00E508A0"/>
    <w:rsid w:val="00E53BBD"/>
    <w:rsid w:val="00E55D29"/>
    <w:rsid w:val="00E62356"/>
    <w:rsid w:val="00E64A94"/>
    <w:rsid w:val="00E65538"/>
    <w:rsid w:val="00E658F0"/>
    <w:rsid w:val="00E6600B"/>
    <w:rsid w:val="00E725CD"/>
    <w:rsid w:val="00E72C7A"/>
    <w:rsid w:val="00E81929"/>
    <w:rsid w:val="00E91AFA"/>
    <w:rsid w:val="00E9679F"/>
    <w:rsid w:val="00EA5A84"/>
    <w:rsid w:val="00EB2946"/>
    <w:rsid w:val="00EB35BC"/>
    <w:rsid w:val="00EB3E43"/>
    <w:rsid w:val="00EC5EFF"/>
    <w:rsid w:val="00EC7216"/>
    <w:rsid w:val="00ED11BB"/>
    <w:rsid w:val="00ED14AA"/>
    <w:rsid w:val="00ED22DE"/>
    <w:rsid w:val="00ED5379"/>
    <w:rsid w:val="00ED60AD"/>
    <w:rsid w:val="00EE01E9"/>
    <w:rsid w:val="00EE1DBE"/>
    <w:rsid w:val="00EF4277"/>
    <w:rsid w:val="00EF4A30"/>
    <w:rsid w:val="00EF7813"/>
    <w:rsid w:val="00F06C97"/>
    <w:rsid w:val="00F07A2E"/>
    <w:rsid w:val="00F255C3"/>
    <w:rsid w:val="00F25C8C"/>
    <w:rsid w:val="00F26CCD"/>
    <w:rsid w:val="00F30835"/>
    <w:rsid w:val="00F30CA3"/>
    <w:rsid w:val="00F31560"/>
    <w:rsid w:val="00F31B60"/>
    <w:rsid w:val="00F33C37"/>
    <w:rsid w:val="00F355D0"/>
    <w:rsid w:val="00F40ABF"/>
    <w:rsid w:val="00F40E40"/>
    <w:rsid w:val="00F421C5"/>
    <w:rsid w:val="00F54D20"/>
    <w:rsid w:val="00F6243F"/>
    <w:rsid w:val="00F63B71"/>
    <w:rsid w:val="00F671AD"/>
    <w:rsid w:val="00F71C53"/>
    <w:rsid w:val="00F721CE"/>
    <w:rsid w:val="00F734B4"/>
    <w:rsid w:val="00F83137"/>
    <w:rsid w:val="00F84075"/>
    <w:rsid w:val="00F84E12"/>
    <w:rsid w:val="00F87861"/>
    <w:rsid w:val="00FA6171"/>
    <w:rsid w:val="00FB1FAA"/>
    <w:rsid w:val="00FB3035"/>
    <w:rsid w:val="00FD43B5"/>
    <w:rsid w:val="00FD4DCD"/>
    <w:rsid w:val="00FD77E2"/>
    <w:rsid w:val="00FE408B"/>
    <w:rsid w:val="00FE551E"/>
    <w:rsid w:val="00FF0228"/>
    <w:rsid w:val="00FF0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B3DA92"/>
  <w15:docId w15:val="{32521959-7C11-4626-84E0-C4BF70FF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42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w:basedOn w:val="a"/>
    <w:link w:val="HTML0"/>
    <w:rsid w:val="00A6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18"/>
    </w:rPr>
  </w:style>
  <w:style w:type="character" w:customStyle="1" w:styleId="HTML0">
    <w:name w:val="Стандартный HTML Знак"/>
    <w:aliases w:val="Знак Знак"/>
    <w:link w:val="HTML"/>
    <w:locked/>
    <w:rsid w:val="00A67422"/>
    <w:rPr>
      <w:rFonts w:ascii="Courier New" w:hAnsi="Courier New"/>
      <w:color w:val="000000"/>
      <w:sz w:val="18"/>
      <w:lang w:eastAsia="ru-RU"/>
    </w:rPr>
  </w:style>
  <w:style w:type="paragraph" w:styleId="a3">
    <w:name w:val="Body Text"/>
    <w:basedOn w:val="a"/>
    <w:link w:val="a4"/>
    <w:uiPriority w:val="99"/>
    <w:semiHidden/>
    <w:rsid w:val="00A67422"/>
    <w:pPr>
      <w:widowControl w:val="0"/>
      <w:autoSpaceDE w:val="0"/>
      <w:autoSpaceDN w:val="0"/>
      <w:adjustRightInd w:val="0"/>
      <w:spacing w:after="120"/>
    </w:pPr>
    <w:rPr>
      <w:rFonts w:eastAsia="Calibri"/>
      <w:sz w:val="20"/>
      <w:szCs w:val="20"/>
    </w:rPr>
  </w:style>
  <w:style w:type="character" w:customStyle="1" w:styleId="a4">
    <w:name w:val="Основной текст Знак"/>
    <w:link w:val="a3"/>
    <w:uiPriority w:val="99"/>
    <w:semiHidden/>
    <w:locked/>
    <w:rsid w:val="00A67422"/>
    <w:rPr>
      <w:rFonts w:ascii="Times New Roman" w:hAnsi="Times New Roman"/>
      <w:sz w:val="20"/>
      <w:lang w:eastAsia="ru-RU"/>
    </w:rPr>
  </w:style>
  <w:style w:type="paragraph" w:customStyle="1" w:styleId="rvps2">
    <w:name w:val="rvps2"/>
    <w:basedOn w:val="a"/>
    <w:rsid w:val="00A67422"/>
    <w:pPr>
      <w:spacing w:before="100" w:beforeAutospacing="1" w:after="100" w:afterAutospacing="1"/>
    </w:pPr>
  </w:style>
  <w:style w:type="character" w:customStyle="1" w:styleId="3">
    <w:name w:val="Основной текст (3)"/>
    <w:rsid w:val="00A67422"/>
    <w:rPr>
      <w:rFonts w:ascii="Times New Roman" w:hAnsi="Times New Roman"/>
      <w:b/>
      <w:color w:val="000000"/>
      <w:spacing w:val="0"/>
      <w:w w:val="100"/>
      <w:position w:val="0"/>
      <w:sz w:val="22"/>
      <w:u w:val="none"/>
      <w:lang w:val="uk-UA" w:eastAsia="uk-UA"/>
    </w:rPr>
  </w:style>
  <w:style w:type="character" w:customStyle="1" w:styleId="1">
    <w:name w:val="Заголовок №1"/>
    <w:uiPriority w:val="99"/>
    <w:rsid w:val="00A67422"/>
    <w:rPr>
      <w:rFonts w:ascii="Times New Roman" w:hAnsi="Times New Roman"/>
      <w:b/>
      <w:color w:val="000000"/>
      <w:spacing w:val="0"/>
      <w:w w:val="100"/>
      <w:position w:val="0"/>
      <w:sz w:val="22"/>
      <w:u w:val="none"/>
      <w:lang w:val="uk-UA" w:eastAsia="uk-UA"/>
    </w:rPr>
  </w:style>
  <w:style w:type="character" w:customStyle="1" w:styleId="2">
    <w:name w:val="Основной текст (2)"/>
    <w:uiPriority w:val="99"/>
    <w:rsid w:val="00A67422"/>
    <w:rPr>
      <w:rFonts w:ascii="Times New Roman" w:hAnsi="Times New Roman"/>
      <w:color w:val="000000"/>
      <w:spacing w:val="0"/>
      <w:w w:val="100"/>
      <w:position w:val="0"/>
      <w:sz w:val="22"/>
      <w:u w:val="none"/>
      <w:lang w:val="uk-UA" w:eastAsia="uk-UA"/>
    </w:rPr>
  </w:style>
  <w:style w:type="character" w:customStyle="1" w:styleId="20">
    <w:name w:val="Основной текст (2) + Полужирный"/>
    <w:uiPriority w:val="99"/>
    <w:rsid w:val="00A67422"/>
    <w:rPr>
      <w:rFonts w:ascii="Times New Roman" w:hAnsi="Times New Roman"/>
      <w:b/>
      <w:color w:val="000000"/>
      <w:spacing w:val="0"/>
      <w:w w:val="100"/>
      <w:position w:val="0"/>
      <w:sz w:val="22"/>
      <w:u w:val="none"/>
      <w:lang w:val="uk-UA" w:eastAsia="uk-UA"/>
    </w:rPr>
  </w:style>
  <w:style w:type="character" w:customStyle="1" w:styleId="21">
    <w:name w:val="Основной текст (2) + Курсив"/>
    <w:rsid w:val="00A67422"/>
    <w:rPr>
      <w:rFonts w:ascii="Times New Roman" w:hAnsi="Times New Roman"/>
      <w:i/>
      <w:color w:val="000000"/>
      <w:spacing w:val="0"/>
      <w:w w:val="100"/>
      <w:position w:val="0"/>
      <w:sz w:val="22"/>
      <w:u w:val="none"/>
      <w:lang w:val="uk-UA" w:eastAsia="uk-UA"/>
    </w:rPr>
  </w:style>
  <w:style w:type="paragraph" w:customStyle="1" w:styleId="xl29">
    <w:name w:val="xl29"/>
    <w:basedOn w:val="a"/>
    <w:rsid w:val="00A67422"/>
    <w:pPr>
      <w:pBdr>
        <w:bottom w:val="single" w:sz="4" w:space="0" w:color="auto"/>
        <w:right w:val="single" w:sz="4" w:space="0" w:color="auto"/>
      </w:pBdr>
      <w:spacing w:before="100" w:beforeAutospacing="1" w:after="100" w:afterAutospacing="1"/>
      <w:jc w:val="center"/>
      <w:textAlignment w:val="center"/>
    </w:pPr>
    <w:rPr>
      <w:rFonts w:eastAsia="Calibri"/>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qFormat/>
    <w:rsid w:val="00A67422"/>
    <w:pPr>
      <w:spacing w:before="100" w:beforeAutospacing="1" w:after="100" w:afterAutospacing="1"/>
    </w:pPr>
    <w:rPr>
      <w:rFonts w:eastAsia="Calibri"/>
      <w:szCs w:val="20"/>
    </w:rPr>
  </w:style>
  <w:style w:type="character" w:customStyle="1" w:styleId="subject">
    <w:name w:val="subject"/>
    <w:uiPriority w:val="99"/>
    <w:rsid w:val="00A67422"/>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semiHidden/>
    <w:locked/>
    <w:rsid w:val="00A67422"/>
    <w:rPr>
      <w:rFonts w:ascii="Times New Roman" w:hAnsi="Times New Roman"/>
      <w:sz w:val="24"/>
      <w:lang w:eastAsia="ru-RU"/>
    </w:rPr>
  </w:style>
  <w:style w:type="paragraph" w:styleId="a6">
    <w:name w:val="List Paragraph"/>
    <w:basedOn w:val="a"/>
    <w:uiPriority w:val="99"/>
    <w:qFormat/>
    <w:rsid w:val="00A67422"/>
    <w:pPr>
      <w:ind w:left="708"/>
    </w:pPr>
    <w:rPr>
      <w:sz w:val="20"/>
      <w:szCs w:val="20"/>
      <w:lang w:val="uk-UA"/>
    </w:rPr>
  </w:style>
  <w:style w:type="table" w:styleId="a7">
    <w:name w:val="Table Grid"/>
    <w:basedOn w:val="a1"/>
    <w:uiPriority w:val="99"/>
    <w:locked/>
    <w:rsid w:val="00AE3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BB0FFC"/>
    <w:rPr>
      <w:rFonts w:cs="Times New Roman"/>
      <w:color w:val="0563C1"/>
      <w:u w:val="single"/>
    </w:rPr>
  </w:style>
  <w:style w:type="paragraph" w:customStyle="1" w:styleId="xfmc1">
    <w:name w:val="xfmc1"/>
    <w:basedOn w:val="a"/>
    <w:uiPriority w:val="99"/>
    <w:rsid w:val="00895D3A"/>
    <w:pPr>
      <w:spacing w:before="100" w:beforeAutospacing="1" w:after="100" w:afterAutospacing="1"/>
    </w:pPr>
    <w:rPr>
      <w:lang w:val="uk-UA" w:eastAsia="uk-UA"/>
    </w:rPr>
  </w:style>
  <w:style w:type="paragraph" w:customStyle="1" w:styleId="xfmc2">
    <w:name w:val="xfmc2"/>
    <w:basedOn w:val="a"/>
    <w:uiPriority w:val="99"/>
    <w:rsid w:val="00895D3A"/>
    <w:pPr>
      <w:spacing w:before="100" w:beforeAutospacing="1" w:after="100" w:afterAutospacing="1"/>
    </w:pPr>
    <w:rPr>
      <w:lang w:val="uk-UA" w:eastAsia="uk-UA"/>
    </w:rPr>
  </w:style>
  <w:style w:type="paragraph" w:customStyle="1" w:styleId="xfmc3">
    <w:name w:val="xfmc3"/>
    <w:basedOn w:val="a"/>
    <w:uiPriority w:val="99"/>
    <w:rsid w:val="00895D3A"/>
    <w:pPr>
      <w:spacing w:before="100" w:beforeAutospacing="1" w:after="100" w:afterAutospacing="1"/>
    </w:pPr>
    <w:rPr>
      <w:lang w:val="uk-UA" w:eastAsia="uk-UA"/>
    </w:rPr>
  </w:style>
  <w:style w:type="paragraph" w:customStyle="1" w:styleId="xfmc4">
    <w:name w:val="xfmc4"/>
    <w:basedOn w:val="a"/>
    <w:uiPriority w:val="99"/>
    <w:rsid w:val="00895D3A"/>
    <w:pPr>
      <w:spacing w:before="100" w:beforeAutospacing="1" w:after="100" w:afterAutospacing="1"/>
    </w:pPr>
    <w:rPr>
      <w:lang w:val="uk-UA" w:eastAsia="uk-UA"/>
    </w:rPr>
  </w:style>
  <w:style w:type="paragraph" w:styleId="a9">
    <w:name w:val="Body Text Indent"/>
    <w:basedOn w:val="a"/>
    <w:link w:val="aa"/>
    <w:uiPriority w:val="99"/>
    <w:unhideWhenUsed/>
    <w:rsid w:val="002210B2"/>
    <w:pPr>
      <w:spacing w:after="120" w:line="276" w:lineRule="auto"/>
      <w:ind w:left="283"/>
    </w:pPr>
    <w:rPr>
      <w:rFonts w:ascii="Calibri" w:hAnsi="Calibri"/>
      <w:sz w:val="22"/>
      <w:szCs w:val="22"/>
      <w:lang w:val="uk-UA" w:eastAsia="uk-UA"/>
    </w:rPr>
  </w:style>
  <w:style w:type="character" w:customStyle="1" w:styleId="aa">
    <w:name w:val="Основной текст с отступом Знак"/>
    <w:basedOn w:val="a0"/>
    <w:link w:val="a9"/>
    <w:uiPriority w:val="99"/>
    <w:rsid w:val="002210B2"/>
    <w:rPr>
      <w:rFonts w:eastAsia="Times New Roman"/>
      <w:sz w:val="22"/>
      <w:szCs w:val="22"/>
      <w:lang w:val="uk-UA" w:eastAsia="uk-UA"/>
    </w:rPr>
  </w:style>
  <w:style w:type="paragraph" w:styleId="ab">
    <w:name w:val="Plain Text"/>
    <w:basedOn w:val="a"/>
    <w:link w:val="ac"/>
    <w:unhideWhenUsed/>
    <w:rsid w:val="00923DB3"/>
    <w:rPr>
      <w:rFonts w:ascii="Courier New" w:hAnsi="Courier New"/>
      <w:sz w:val="20"/>
      <w:lang w:val="uk-UA"/>
    </w:rPr>
  </w:style>
  <w:style w:type="character" w:customStyle="1" w:styleId="ac">
    <w:name w:val="Текст Знак"/>
    <w:basedOn w:val="a0"/>
    <w:link w:val="ab"/>
    <w:rsid w:val="00923DB3"/>
    <w:rPr>
      <w:rFonts w:ascii="Courier New" w:eastAsia="Times New Roman" w:hAnsi="Courier New"/>
      <w:szCs w:val="24"/>
      <w:lang w:val="uk-UA"/>
    </w:rPr>
  </w:style>
  <w:style w:type="paragraph" w:customStyle="1" w:styleId="LO-normal">
    <w:name w:val="LO-normal"/>
    <w:qFormat/>
    <w:rsid w:val="005C3D29"/>
    <w:pPr>
      <w:suppressAutoHyphens/>
      <w:spacing w:line="276" w:lineRule="auto"/>
    </w:pPr>
    <w:rPr>
      <w:rFonts w:ascii="Arial" w:eastAsia="Times New Roman" w:hAnsi="Arial" w:cs="Arial"/>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727329">
      <w:marLeft w:val="0"/>
      <w:marRight w:val="0"/>
      <w:marTop w:val="0"/>
      <w:marBottom w:val="0"/>
      <w:divBdr>
        <w:top w:val="none" w:sz="0" w:space="0" w:color="auto"/>
        <w:left w:val="none" w:sz="0" w:space="0" w:color="auto"/>
        <w:bottom w:val="none" w:sz="0" w:space="0" w:color="auto"/>
        <w:right w:val="none" w:sz="0" w:space="0" w:color="auto"/>
      </w:divBdr>
    </w:div>
    <w:div w:id="585727330">
      <w:marLeft w:val="0"/>
      <w:marRight w:val="0"/>
      <w:marTop w:val="0"/>
      <w:marBottom w:val="0"/>
      <w:divBdr>
        <w:top w:val="none" w:sz="0" w:space="0" w:color="auto"/>
        <w:left w:val="none" w:sz="0" w:space="0" w:color="auto"/>
        <w:bottom w:val="none" w:sz="0" w:space="0" w:color="auto"/>
        <w:right w:val="none" w:sz="0" w:space="0" w:color="auto"/>
      </w:divBdr>
    </w:div>
    <w:div w:id="585727332">
      <w:marLeft w:val="0"/>
      <w:marRight w:val="0"/>
      <w:marTop w:val="0"/>
      <w:marBottom w:val="0"/>
      <w:divBdr>
        <w:top w:val="none" w:sz="0" w:space="0" w:color="auto"/>
        <w:left w:val="none" w:sz="0" w:space="0" w:color="auto"/>
        <w:bottom w:val="none" w:sz="0" w:space="0" w:color="auto"/>
        <w:right w:val="none" w:sz="0" w:space="0" w:color="auto"/>
      </w:divBdr>
    </w:div>
    <w:div w:id="585727333">
      <w:marLeft w:val="0"/>
      <w:marRight w:val="0"/>
      <w:marTop w:val="0"/>
      <w:marBottom w:val="0"/>
      <w:divBdr>
        <w:top w:val="none" w:sz="0" w:space="0" w:color="auto"/>
        <w:left w:val="none" w:sz="0" w:space="0" w:color="auto"/>
        <w:bottom w:val="none" w:sz="0" w:space="0" w:color="auto"/>
        <w:right w:val="none" w:sz="0" w:space="0" w:color="auto"/>
      </w:divBdr>
    </w:div>
    <w:div w:id="585727335">
      <w:marLeft w:val="0"/>
      <w:marRight w:val="0"/>
      <w:marTop w:val="0"/>
      <w:marBottom w:val="0"/>
      <w:divBdr>
        <w:top w:val="none" w:sz="0" w:space="0" w:color="auto"/>
        <w:left w:val="none" w:sz="0" w:space="0" w:color="auto"/>
        <w:bottom w:val="none" w:sz="0" w:space="0" w:color="auto"/>
        <w:right w:val="none" w:sz="0" w:space="0" w:color="auto"/>
      </w:divBdr>
      <w:divsChild>
        <w:div w:id="585727356">
          <w:marLeft w:val="0"/>
          <w:marRight w:val="0"/>
          <w:marTop w:val="0"/>
          <w:marBottom w:val="0"/>
          <w:divBdr>
            <w:top w:val="none" w:sz="0" w:space="0" w:color="auto"/>
            <w:left w:val="none" w:sz="0" w:space="0" w:color="auto"/>
            <w:bottom w:val="none" w:sz="0" w:space="0" w:color="auto"/>
            <w:right w:val="none" w:sz="0" w:space="0" w:color="auto"/>
          </w:divBdr>
          <w:divsChild>
            <w:div w:id="585727357">
              <w:marLeft w:val="0"/>
              <w:marRight w:val="0"/>
              <w:marTop w:val="0"/>
              <w:marBottom w:val="0"/>
              <w:divBdr>
                <w:top w:val="none" w:sz="0" w:space="0" w:color="auto"/>
                <w:left w:val="none" w:sz="0" w:space="0" w:color="auto"/>
                <w:bottom w:val="none" w:sz="0" w:space="0" w:color="auto"/>
                <w:right w:val="none" w:sz="0" w:space="0" w:color="auto"/>
              </w:divBdr>
              <w:divsChild>
                <w:div w:id="585727347">
                  <w:marLeft w:val="0"/>
                  <w:marRight w:val="0"/>
                  <w:marTop w:val="0"/>
                  <w:marBottom w:val="0"/>
                  <w:divBdr>
                    <w:top w:val="none" w:sz="0" w:space="0" w:color="auto"/>
                    <w:left w:val="none" w:sz="0" w:space="0" w:color="auto"/>
                    <w:bottom w:val="none" w:sz="0" w:space="0" w:color="auto"/>
                    <w:right w:val="none" w:sz="0" w:space="0" w:color="auto"/>
                  </w:divBdr>
                  <w:divsChild>
                    <w:div w:id="585727381">
                      <w:marLeft w:val="0"/>
                      <w:marRight w:val="0"/>
                      <w:marTop w:val="0"/>
                      <w:marBottom w:val="0"/>
                      <w:divBdr>
                        <w:top w:val="none" w:sz="0" w:space="0" w:color="auto"/>
                        <w:left w:val="none" w:sz="0" w:space="0" w:color="auto"/>
                        <w:bottom w:val="none" w:sz="0" w:space="0" w:color="auto"/>
                        <w:right w:val="none" w:sz="0" w:space="0" w:color="auto"/>
                      </w:divBdr>
                      <w:divsChild>
                        <w:div w:id="585727340">
                          <w:marLeft w:val="0"/>
                          <w:marRight w:val="0"/>
                          <w:marTop w:val="0"/>
                          <w:marBottom w:val="0"/>
                          <w:divBdr>
                            <w:top w:val="none" w:sz="0" w:space="0" w:color="auto"/>
                            <w:left w:val="none" w:sz="0" w:space="0" w:color="auto"/>
                            <w:bottom w:val="none" w:sz="0" w:space="0" w:color="auto"/>
                            <w:right w:val="none" w:sz="0" w:space="0" w:color="auto"/>
                          </w:divBdr>
                          <w:divsChild>
                            <w:div w:id="585727384">
                              <w:marLeft w:val="0"/>
                              <w:marRight w:val="0"/>
                              <w:marTop w:val="0"/>
                              <w:marBottom w:val="0"/>
                              <w:divBdr>
                                <w:top w:val="none" w:sz="0" w:space="0" w:color="auto"/>
                                <w:left w:val="none" w:sz="0" w:space="0" w:color="auto"/>
                                <w:bottom w:val="none" w:sz="0" w:space="0" w:color="auto"/>
                                <w:right w:val="none" w:sz="0" w:space="0" w:color="auto"/>
                              </w:divBdr>
                              <w:divsChild>
                                <w:div w:id="585727361">
                                  <w:marLeft w:val="0"/>
                                  <w:marRight w:val="0"/>
                                  <w:marTop w:val="0"/>
                                  <w:marBottom w:val="0"/>
                                  <w:divBdr>
                                    <w:top w:val="none" w:sz="0" w:space="0" w:color="auto"/>
                                    <w:left w:val="none" w:sz="0" w:space="0" w:color="auto"/>
                                    <w:bottom w:val="none" w:sz="0" w:space="0" w:color="auto"/>
                                    <w:right w:val="none" w:sz="0" w:space="0" w:color="auto"/>
                                  </w:divBdr>
                                  <w:divsChild>
                                    <w:div w:id="585727354">
                                      <w:marLeft w:val="0"/>
                                      <w:marRight w:val="0"/>
                                      <w:marTop w:val="0"/>
                                      <w:marBottom w:val="0"/>
                                      <w:divBdr>
                                        <w:top w:val="none" w:sz="0" w:space="0" w:color="auto"/>
                                        <w:left w:val="none" w:sz="0" w:space="0" w:color="auto"/>
                                        <w:bottom w:val="none" w:sz="0" w:space="0" w:color="auto"/>
                                        <w:right w:val="none" w:sz="0" w:space="0" w:color="auto"/>
                                      </w:divBdr>
                                      <w:divsChild>
                                        <w:div w:id="585727334">
                                          <w:marLeft w:val="0"/>
                                          <w:marRight w:val="0"/>
                                          <w:marTop w:val="0"/>
                                          <w:marBottom w:val="0"/>
                                          <w:divBdr>
                                            <w:top w:val="none" w:sz="0" w:space="0" w:color="auto"/>
                                            <w:left w:val="none" w:sz="0" w:space="0" w:color="auto"/>
                                            <w:bottom w:val="none" w:sz="0" w:space="0" w:color="auto"/>
                                            <w:right w:val="none" w:sz="0" w:space="0" w:color="auto"/>
                                          </w:divBdr>
                                          <w:divsChild>
                                            <w:div w:id="585727352">
                                              <w:marLeft w:val="0"/>
                                              <w:marRight w:val="0"/>
                                              <w:marTop w:val="0"/>
                                              <w:marBottom w:val="0"/>
                                              <w:divBdr>
                                                <w:top w:val="none" w:sz="0" w:space="0" w:color="auto"/>
                                                <w:left w:val="none" w:sz="0" w:space="0" w:color="auto"/>
                                                <w:bottom w:val="none" w:sz="0" w:space="0" w:color="auto"/>
                                                <w:right w:val="none" w:sz="0" w:space="0" w:color="auto"/>
                                              </w:divBdr>
                                              <w:divsChild>
                                                <w:div w:id="5857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5727336">
      <w:marLeft w:val="0"/>
      <w:marRight w:val="0"/>
      <w:marTop w:val="0"/>
      <w:marBottom w:val="0"/>
      <w:divBdr>
        <w:top w:val="none" w:sz="0" w:space="0" w:color="auto"/>
        <w:left w:val="none" w:sz="0" w:space="0" w:color="auto"/>
        <w:bottom w:val="none" w:sz="0" w:space="0" w:color="auto"/>
        <w:right w:val="none" w:sz="0" w:space="0" w:color="auto"/>
      </w:divBdr>
    </w:div>
    <w:div w:id="585727337">
      <w:marLeft w:val="0"/>
      <w:marRight w:val="0"/>
      <w:marTop w:val="0"/>
      <w:marBottom w:val="0"/>
      <w:divBdr>
        <w:top w:val="none" w:sz="0" w:space="0" w:color="auto"/>
        <w:left w:val="none" w:sz="0" w:space="0" w:color="auto"/>
        <w:bottom w:val="none" w:sz="0" w:space="0" w:color="auto"/>
        <w:right w:val="none" w:sz="0" w:space="0" w:color="auto"/>
      </w:divBdr>
    </w:div>
    <w:div w:id="585727338">
      <w:marLeft w:val="0"/>
      <w:marRight w:val="0"/>
      <w:marTop w:val="0"/>
      <w:marBottom w:val="0"/>
      <w:divBdr>
        <w:top w:val="none" w:sz="0" w:space="0" w:color="auto"/>
        <w:left w:val="none" w:sz="0" w:space="0" w:color="auto"/>
        <w:bottom w:val="none" w:sz="0" w:space="0" w:color="auto"/>
        <w:right w:val="none" w:sz="0" w:space="0" w:color="auto"/>
      </w:divBdr>
    </w:div>
    <w:div w:id="585727339">
      <w:marLeft w:val="0"/>
      <w:marRight w:val="0"/>
      <w:marTop w:val="0"/>
      <w:marBottom w:val="0"/>
      <w:divBdr>
        <w:top w:val="none" w:sz="0" w:space="0" w:color="auto"/>
        <w:left w:val="none" w:sz="0" w:space="0" w:color="auto"/>
        <w:bottom w:val="none" w:sz="0" w:space="0" w:color="auto"/>
        <w:right w:val="none" w:sz="0" w:space="0" w:color="auto"/>
      </w:divBdr>
    </w:div>
    <w:div w:id="585727341">
      <w:marLeft w:val="0"/>
      <w:marRight w:val="0"/>
      <w:marTop w:val="0"/>
      <w:marBottom w:val="0"/>
      <w:divBdr>
        <w:top w:val="none" w:sz="0" w:space="0" w:color="auto"/>
        <w:left w:val="none" w:sz="0" w:space="0" w:color="auto"/>
        <w:bottom w:val="none" w:sz="0" w:space="0" w:color="auto"/>
        <w:right w:val="none" w:sz="0" w:space="0" w:color="auto"/>
      </w:divBdr>
    </w:div>
    <w:div w:id="585727342">
      <w:marLeft w:val="0"/>
      <w:marRight w:val="0"/>
      <w:marTop w:val="0"/>
      <w:marBottom w:val="0"/>
      <w:divBdr>
        <w:top w:val="none" w:sz="0" w:space="0" w:color="auto"/>
        <w:left w:val="none" w:sz="0" w:space="0" w:color="auto"/>
        <w:bottom w:val="none" w:sz="0" w:space="0" w:color="auto"/>
        <w:right w:val="none" w:sz="0" w:space="0" w:color="auto"/>
      </w:divBdr>
    </w:div>
    <w:div w:id="585727343">
      <w:marLeft w:val="0"/>
      <w:marRight w:val="0"/>
      <w:marTop w:val="0"/>
      <w:marBottom w:val="0"/>
      <w:divBdr>
        <w:top w:val="none" w:sz="0" w:space="0" w:color="auto"/>
        <w:left w:val="none" w:sz="0" w:space="0" w:color="auto"/>
        <w:bottom w:val="none" w:sz="0" w:space="0" w:color="auto"/>
        <w:right w:val="none" w:sz="0" w:space="0" w:color="auto"/>
      </w:divBdr>
    </w:div>
    <w:div w:id="585727344">
      <w:marLeft w:val="0"/>
      <w:marRight w:val="0"/>
      <w:marTop w:val="0"/>
      <w:marBottom w:val="0"/>
      <w:divBdr>
        <w:top w:val="none" w:sz="0" w:space="0" w:color="auto"/>
        <w:left w:val="none" w:sz="0" w:space="0" w:color="auto"/>
        <w:bottom w:val="none" w:sz="0" w:space="0" w:color="auto"/>
        <w:right w:val="none" w:sz="0" w:space="0" w:color="auto"/>
      </w:divBdr>
    </w:div>
    <w:div w:id="585727345">
      <w:marLeft w:val="0"/>
      <w:marRight w:val="0"/>
      <w:marTop w:val="0"/>
      <w:marBottom w:val="0"/>
      <w:divBdr>
        <w:top w:val="none" w:sz="0" w:space="0" w:color="auto"/>
        <w:left w:val="none" w:sz="0" w:space="0" w:color="auto"/>
        <w:bottom w:val="none" w:sz="0" w:space="0" w:color="auto"/>
        <w:right w:val="none" w:sz="0" w:space="0" w:color="auto"/>
      </w:divBdr>
    </w:div>
    <w:div w:id="585727346">
      <w:marLeft w:val="0"/>
      <w:marRight w:val="0"/>
      <w:marTop w:val="0"/>
      <w:marBottom w:val="0"/>
      <w:divBdr>
        <w:top w:val="none" w:sz="0" w:space="0" w:color="auto"/>
        <w:left w:val="none" w:sz="0" w:space="0" w:color="auto"/>
        <w:bottom w:val="none" w:sz="0" w:space="0" w:color="auto"/>
        <w:right w:val="none" w:sz="0" w:space="0" w:color="auto"/>
      </w:divBdr>
    </w:div>
    <w:div w:id="585727348">
      <w:marLeft w:val="0"/>
      <w:marRight w:val="0"/>
      <w:marTop w:val="0"/>
      <w:marBottom w:val="0"/>
      <w:divBdr>
        <w:top w:val="none" w:sz="0" w:space="0" w:color="auto"/>
        <w:left w:val="none" w:sz="0" w:space="0" w:color="auto"/>
        <w:bottom w:val="none" w:sz="0" w:space="0" w:color="auto"/>
        <w:right w:val="none" w:sz="0" w:space="0" w:color="auto"/>
      </w:divBdr>
    </w:div>
    <w:div w:id="585727349">
      <w:marLeft w:val="0"/>
      <w:marRight w:val="0"/>
      <w:marTop w:val="0"/>
      <w:marBottom w:val="0"/>
      <w:divBdr>
        <w:top w:val="none" w:sz="0" w:space="0" w:color="auto"/>
        <w:left w:val="none" w:sz="0" w:space="0" w:color="auto"/>
        <w:bottom w:val="none" w:sz="0" w:space="0" w:color="auto"/>
        <w:right w:val="none" w:sz="0" w:space="0" w:color="auto"/>
      </w:divBdr>
    </w:div>
    <w:div w:id="585727350">
      <w:marLeft w:val="0"/>
      <w:marRight w:val="0"/>
      <w:marTop w:val="0"/>
      <w:marBottom w:val="0"/>
      <w:divBdr>
        <w:top w:val="none" w:sz="0" w:space="0" w:color="auto"/>
        <w:left w:val="none" w:sz="0" w:space="0" w:color="auto"/>
        <w:bottom w:val="none" w:sz="0" w:space="0" w:color="auto"/>
        <w:right w:val="none" w:sz="0" w:space="0" w:color="auto"/>
      </w:divBdr>
    </w:div>
    <w:div w:id="585727351">
      <w:marLeft w:val="0"/>
      <w:marRight w:val="0"/>
      <w:marTop w:val="0"/>
      <w:marBottom w:val="0"/>
      <w:divBdr>
        <w:top w:val="none" w:sz="0" w:space="0" w:color="auto"/>
        <w:left w:val="none" w:sz="0" w:space="0" w:color="auto"/>
        <w:bottom w:val="none" w:sz="0" w:space="0" w:color="auto"/>
        <w:right w:val="none" w:sz="0" w:space="0" w:color="auto"/>
      </w:divBdr>
    </w:div>
    <w:div w:id="585727353">
      <w:marLeft w:val="0"/>
      <w:marRight w:val="0"/>
      <w:marTop w:val="0"/>
      <w:marBottom w:val="0"/>
      <w:divBdr>
        <w:top w:val="none" w:sz="0" w:space="0" w:color="auto"/>
        <w:left w:val="none" w:sz="0" w:space="0" w:color="auto"/>
        <w:bottom w:val="none" w:sz="0" w:space="0" w:color="auto"/>
        <w:right w:val="none" w:sz="0" w:space="0" w:color="auto"/>
      </w:divBdr>
    </w:div>
    <w:div w:id="585727355">
      <w:marLeft w:val="0"/>
      <w:marRight w:val="0"/>
      <w:marTop w:val="0"/>
      <w:marBottom w:val="0"/>
      <w:divBdr>
        <w:top w:val="none" w:sz="0" w:space="0" w:color="auto"/>
        <w:left w:val="none" w:sz="0" w:space="0" w:color="auto"/>
        <w:bottom w:val="none" w:sz="0" w:space="0" w:color="auto"/>
        <w:right w:val="none" w:sz="0" w:space="0" w:color="auto"/>
      </w:divBdr>
    </w:div>
    <w:div w:id="585727358">
      <w:marLeft w:val="0"/>
      <w:marRight w:val="0"/>
      <w:marTop w:val="0"/>
      <w:marBottom w:val="0"/>
      <w:divBdr>
        <w:top w:val="none" w:sz="0" w:space="0" w:color="auto"/>
        <w:left w:val="none" w:sz="0" w:space="0" w:color="auto"/>
        <w:bottom w:val="none" w:sz="0" w:space="0" w:color="auto"/>
        <w:right w:val="none" w:sz="0" w:space="0" w:color="auto"/>
      </w:divBdr>
    </w:div>
    <w:div w:id="585727359">
      <w:marLeft w:val="0"/>
      <w:marRight w:val="0"/>
      <w:marTop w:val="0"/>
      <w:marBottom w:val="0"/>
      <w:divBdr>
        <w:top w:val="none" w:sz="0" w:space="0" w:color="auto"/>
        <w:left w:val="none" w:sz="0" w:space="0" w:color="auto"/>
        <w:bottom w:val="none" w:sz="0" w:space="0" w:color="auto"/>
        <w:right w:val="none" w:sz="0" w:space="0" w:color="auto"/>
      </w:divBdr>
    </w:div>
    <w:div w:id="585727360">
      <w:marLeft w:val="0"/>
      <w:marRight w:val="0"/>
      <w:marTop w:val="0"/>
      <w:marBottom w:val="0"/>
      <w:divBdr>
        <w:top w:val="none" w:sz="0" w:space="0" w:color="auto"/>
        <w:left w:val="none" w:sz="0" w:space="0" w:color="auto"/>
        <w:bottom w:val="none" w:sz="0" w:space="0" w:color="auto"/>
        <w:right w:val="none" w:sz="0" w:space="0" w:color="auto"/>
      </w:divBdr>
    </w:div>
    <w:div w:id="585727362">
      <w:marLeft w:val="0"/>
      <w:marRight w:val="0"/>
      <w:marTop w:val="0"/>
      <w:marBottom w:val="0"/>
      <w:divBdr>
        <w:top w:val="none" w:sz="0" w:space="0" w:color="auto"/>
        <w:left w:val="none" w:sz="0" w:space="0" w:color="auto"/>
        <w:bottom w:val="none" w:sz="0" w:space="0" w:color="auto"/>
        <w:right w:val="none" w:sz="0" w:space="0" w:color="auto"/>
      </w:divBdr>
    </w:div>
    <w:div w:id="585727363">
      <w:marLeft w:val="0"/>
      <w:marRight w:val="0"/>
      <w:marTop w:val="0"/>
      <w:marBottom w:val="0"/>
      <w:divBdr>
        <w:top w:val="none" w:sz="0" w:space="0" w:color="auto"/>
        <w:left w:val="none" w:sz="0" w:space="0" w:color="auto"/>
        <w:bottom w:val="none" w:sz="0" w:space="0" w:color="auto"/>
        <w:right w:val="none" w:sz="0" w:space="0" w:color="auto"/>
      </w:divBdr>
    </w:div>
    <w:div w:id="585727364">
      <w:marLeft w:val="0"/>
      <w:marRight w:val="0"/>
      <w:marTop w:val="0"/>
      <w:marBottom w:val="0"/>
      <w:divBdr>
        <w:top w:val="none" w:sz="0" w:space="0" w:color="auto"/>
        <w:left w:val="none" w:sz="0" w:space="0" w:color="auto"/>
        <w:bottom w:val="none" w:sz="0" w:space="0" w:color="auto"/>
        <w:right w:val="none" w:sz="0" w:space="0" w:color="auto"/>
      </w:divBdr>
    </w:div>
    <w:div w:id="585727365">
      <w:marLeft w:val="0"/>
      <w:marRight w:val="0"/>
      <w:marTop w:val="0"/>
      <w:marBottom w:val="0"/>
      <w:divBdr>
        <w:top w:val="none" w:sz="0" w:space="0" w:color="auto"/>
        <w:left w:val="none" w:sz="0" w:space="0" w:color="auto"/>
        <w:bottom w:val="none" w:sz="0" w:space="0" w:color="auto"/>
        <w:right w:val="none" w:sz="0" w:space="0" w:color="auto"/>
      </w:divBdr>
    </w:div>
    <w:div w:id="585727366">
      <w:marLeft w:val="0"/>
      <w:marRight w:val="0"/>
      <w:marTop w:val="0"/>
      <w:marBottom w:val="0"/>
      <w:divBdr>
        <w:top w:val="none" w:sz="0" w:space="0" w:color="auto"/>
        <w:left w:val="none" w:sz="0" w:space="0" w:color="auto"/>
        <w:bottom w:val="none" w:sz="0" w:space="0" w:color="auto"/>
        <w:right w:val="none" w:sz="0" w:space="0" w:color="auto"/>
      </w:divBdr>
    </w:div>
    <w:div w:id="585727367">
      <w:marLeft w:val="0"/>
      <w:marRight w:val="0"/>
      <w:marTop w:val="0"/>
      <w:marBottom w:val="0"/>
      <w:divBdr>
        <w:top w:val="none" w:sz="0" w:space="0" w:color="auto"/>
        <w:left w:val="none" w:sz="0" w:space="0" w:color="auto"/>
        <w:bottom w:val="none" w:sz="0" w:space="0" w:color="auto"/>
        <w:right w:val="none" w:sz="0" w:space="0" w:color="auto"/>
      </w:divBdr>
    </w:div>
    <w:div w:id="585727368">
      <w:marLeft w:val="0"/>
      <w:marRight w:val="0"/>
      <w:marTop w:val="0"/>
      <w:marBottom w:val="0"/>
      <w:divBdr>
        <w:top w:val="none" w:sz="0" w:space="0" w:color="auto"/>
        <w:left w:val="none" w:sz="0" w:space="0" w:color="auto"/>
        <w:bottom w:val="none" w:sz="0" w:space="0" w:color="auto"/>
        <w:right w:val="none" w:sz="0" w:space="0" w:color="auto"/>
      </w:divBdr>
    </w:div>
    <w:div w:id="585727369">
      <w:marLeft w:val="0"/>
      <w:marRight w:val="0"/>
      <w:marTop w:val="0"/>
      <w:marBottom w:val="0"/>
      <w:divBdr>
        <w:top w:val="none" w:sz="0" w:space="0" w:color="auto"/>
        <w:left w:val="none" w:sz="0" w:space="0" w:color="auto"/>
        <w:bottom w:val="none" w:sz="0" w:space="0" w:color="auto"/>
        <w:right w:val="none" w:sz="0" w:space="0" w:color="auto"/>
      </w:divBdr>
    </w:div>
    <w:div w:id="585727370">
      <w:marLeft w:val="0"/>
      <w:marRight w:val="0"/>
      <w:marTop w:val="0"/>
      <w:marBottom w:val="0"/>
      <w:divBdr>
        <w:top w:val="none" w:sz="0" w:space="0" w:color="auto"/>
        <w:left w:val="none" w:sz="0" w:space="0" w:color="auto"/>
        <w:bottom w:val="none" w:sz="0" w:space="0" w:color="auto"/>
        <w:right w:val="none" w:sz="0" w:space="0" w:color="auto"/>
      </w:divBdr>
    </w:div>
    <w:div w:id="585727371">
      <w:marLeft w:val="0"/>
      <w:marRight w:val="0"/>
      <w:marTop w:val="0"/>
      <w:marBottom w:val="0"/>
      <w:divBdr>
        <w:top w:val="none" w:sz="0" w:space="0" w:color="auto"/>
        <w:left w:val="none" w:sz="0" w:space="0" w:color="auto"/>
        <w:bottom w:val="none" w:sz="0" w:space="0" w:color="auto"/>
        <w:right w:val="none" w:sz="0" w:space="0" w:color="auto"/>
      </w:divBdr>
    </w:div>
    <w:div w:id="585727372">
      <w:marLeft w:val="0"/>
      <w:marRight w:val="0"/>
      <w:marTop w:val="0"/>
      <w:marBottom w:val="0"/>
      <w:divBdr>
        <w:top w:val="none" w:sz="0" w:space="0" w:color="auto"/>
        <w:left w:val="none" w:sz="0" w:space="0" w:color="auto"/>
        <w:bottom w:val="none" w:sz="0" w:space="0" w:color="auto"/>
        <w:right w:val="none" w:sz="0" w:space="0" w:color="auto"/>
      </w:divBdr>
    </w:div>
    <w:div w:id="585727373">
      <w:marLeft w:val="0"/>
      <w:marRight w:val="0"/>
      <w:marTop w:val="0"/>
      <w:marBottom w:val="0"/>
      <w:divBdr>
        <w:top w:val="none" w:sz="0" w:space="0" w:color="auto"/>
        <w:left w:val="none" w:sz="0" w:space="0" w:color="auto"/>
        <w:bottom w:val="none" w:sz="0" w:space="0" w:color="auto"/>
        <w:right w:val="none" w:sz="0" w:space="0" w:color="auto"/>
      </w:divBdr>
    </w:div>
    <w:div w:id="585727374">
      <w:marLeft w:val="0"/>
      <w:marRight w:val="0"/>
      <w:marTop w:val="0"/>
      <w:marBottom w:val="0"/>
      <w:divBdr>
        <w:top w:val="none" w:sz="0" w:space="0" w:color="auto"/>
        <w:left w:val="none" w:sz="0" w:space="0" w:color="auto"/>
        <w:bottom w:val="none" w:sz="0" w:space="0" w:color="auto"/>
        <w:right w:val="none" w:sz="0" w:space="0" w:color="auto"/>
      </w:divBdr>
    </w:div>
    <w:div w:id="585727375">
      <w:marLeft w:val="0"/>
      <w:marRight w:val="0"/>
      <w:marTop w:val="0"/>
      <w:marBottom w:val="0"/>
      <w:divBdr>
        <w:top w:val="none" w:sz="0" w:space="0" w:color="auto"/>
        <w:left w:val="none" w:sz="0" w:space="0" w:color="auto"/>
        <w:bottom w:val="none" w:sz="0" w:space="0" w:color="auto"/>
        <w:right w:val="none" w:sz="0" w:space="0" w:color="auto"/>
      </w:divBdr>
    </w:div>
    <w:div w:id="585727376">
      <w:marLeft w:val="0"/>
      <w:marRight w:val="0"/>
      <w:marTop w:val="0"/>
      <w:marBottom w:val="0"/>
      <w:divBdr>
        <w:top w:val="none" w:sz="0" w:space="0" w:color="auto"/>
        <w:left w:val="none" w:sz="0" w:space="0" w:color="auto"/>
        <w:bottom w:val="none" w:sz="0" w:space="0" w:color="auto"/>
        <w:right w:val="none" w:sz="0" w:space="0" w:color="auto"/>
      </w:divBdr>
    </w:div>
    <w:div w:id="585727377">
      <w:marLeft w:val="0"/>
      <w:marRight w:val="0"/>
      <w:marTop w:val="0"/>
      <w:marBottom w:val="0"/>
      <w:divBdr>
        <w:top w:val="none" w:sz="0" w:space="0" w:color="auto"/>
        <w:left w:val="none" w:sz="0" w:space="0" w:color="auto"/>
        <w:bottom w:val="none" w:sz="0" w:space="0" w:color="auto"/>
        <w:right w:val="none" w:sz="0" w:space="0" w:color="auto"/>
      </w:divBdr>
    </w:div>
    <w:div w:id="585727378">
      <w:marLeft w:val="0"/>
      <w:marRight w:val="0"/>
      <w:marTop w:val="0"/>
      <w:marBottom w:val="0"/>
      <w:divBdr>
        <w:top w:val="none" w:sz="0" w:space="0" w:color="auto"/>
        <w:left w:val="none" w:sz="0" w:space="0" w:color="auto"/>
        <w:bottom w:val="none" w:sz="0" w:space="0" w:color="auto"/>
        <w:right w:val="none" w:sz="0" w:space="0" w:color="auto"/>
      </w:divBdr>
    </w:div>
    <w:div w:id="585727379">
      <w:marLeft w:val="0"/>
      <w:marRight w:val="0"/>
      <w:marTop w:val="0"/>
      <w:marBottom w:val="0"/>
      <w:divBdr>
        <w:top w:val="none" w:sz="0" w:space="0" w:color="auto"/>
        <w:left w:val="none" w:sz="0" w:space="0" w:color="auto"/>
        <w:bottom w:val="none" w:sz="0" w:space="0" w:color="auto"/>
        <w:right w:val="none" w:sz="0" w:space="0" w:color="auto"/>
      </w:divBdr>
    </w:div>
    <w:div w:id="585727380">
      <w:marLeft w:val="0"/>
      <w:marRight w:val="0"/>
      <w:marTop w:val="0"/>
      <w:marBottom w:val="0"/>
      <w:divBdr>
        <w:top w:val="none" w:sz="0" w:space="0" w:color="auto"/>
        <w:left w:val="none" w:sz="0" w:space="0" w:color="auto"/>
        <w:bottom w:val="none" w:sz="0" w:space="0" w:color="auto"/>
        <w:right w:val="none" w:sz="0" w:space="0" w:color="auto"/>
      </w:divBdr>
    </w:div>
    <w:div w:id="585727382">
      <w:marLeft w:val="0"/>
      <w:marRight w:val="0"/>
      <w:marTop w:val="0"/>
      <w:marBottom w:val="0"/>
      <w:divBdr>
        <w:top w:val="none" w:sz="0" w:space="0" w:color="auto"/>
        <w:left w:val="none" w:sz="0" w:space="0" w:color="auto"/>
        <w:bottom w:val="none" w:sz="0" w:space="0" w:color="auto"/>
        <w:right w:val="none" w:sz="0" w:space="0" w:color="auto"/>
      </w:divBdr>
    </w:div>
    <w:div w:id="585727383">
      <w:marLeft w:val="0"/>
      <w:marRight w:val="0"/>
      <w:marTop w:val="0"/>
      <w:marBottom w:val="0"/>
      <w:divBdr>
        <w:top w:val="none" w:sz="0" w:space="0" w:color="auto"/>
        <w:left w:val="none" w:sz="0" w:space="0" w:color="auto"/>
        <w:bottom w:val="none" w:sz="0" w:space="0" w:color="auto"/>
        <w:right w:val="none" w:sz="0" w:space="0" w:color="auto"/>
      </w:divBdr>
    </w:div>
    <w:div w:id="1211114225">
      <w:bodyDiv w:val="1"/>
      <w:marLeft w:val="0"/>
      <w:marRight w:val="0"/>
      <w:marTop w:val="0"/>
      <w:marBottom w:val="0"/>
      <w:divBdr>
        <w:top w:val="none" w:sz="0" w:space="0" w:color="auto"/>
        <w:left w:val="none" w:sz="0" w:space="0" w:color="auto"/>
        <w:bottom w:val="none" w:sz="0" w:space="0" w:color="auto"/>
        <w:right w:val="none" w:sz="0" w:space="0" w:color="auto"/>
      </w:divBdr>
    </w:div>
    <w:div w:id="125477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2019</Words>
  <Characters>11514</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Microsoft</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creator>Admin</dc:creator>
  <cp:lastModifiedBy>Бухгалтерия МПГЛ</cp:lastModifiedBy>
  <cp:revision>6</cp:revision>
  <cp:lastPrinted>2019-09-25T08:23:00Z</cp:lastPrinted>
  <dcterms:created xsi:type="dcterms:W3CDTF">2022-08-16T08:13:00Z</dcterms:created>
  <dcterms:modified xsi:type="dcterms:W3CDTF">2022-08-16T08:50:00Z</dcterms:modified>
</cp:coreProperties>
</file>