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6698CB55"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E9728D" w:rsidRPr="00E9728D">
        <w:rPr>
          <w:rFonts w:ascii="Times New Roman" w:hAnsi="Times New Roman"/>
          <w:b/>
          <w:color w:val="000000"/>
          <w:sz w:val="23"/>
          <w:szCs w:val="23"/>
        </w:rPr>
        <w:t>Ф</w:t>
      </w:r>
      <w:r w:rsidR="00E9728D" w:rsidRPr="00E9728D">
        <w:rPr>
          <w:rFonts w:ascii="Times New Roman" w:hAnsi="Times New Roman"/>
          <w:b/>
          <w:bCs/>
          <w:sz w:val="23"/>
          <w:szCs w:val="23"/>
        </w:rPr>
        <w:t>армацевтична продукція (код ДК 021:2015 Єдиного закупівельного словника 33600000-6 – Фармацевтична продукція)</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4FA021C0"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не менше 75%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26C66ABA"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w:t>
      </w:r>
      <w:r w:rsidR="00346D38">
        <w:rPr>
          <w:rFonts w:ascii="Times New Roman" w:eastAsia="Times New Roman" w:hAnsi="Times New Roman"/>
          <w:color w:val="000000"/>
        </w:rPr>
        <w:t>7</w:t>
      </w:r>
      <w:r w:rsidR="00065A92" w:rsidRPr="00FB0B1B">
        <w:rPr>
          <w:rFonts w:ascii="Times New Roman" w:eastAsia="Times New Roman" w:hAnsi="Times New Roman"/>
          <w:color w:val="000000"/>
        </w:rPr>
        <w:t>-</w:t>
      </w:r>
      <w:r w:rsidR="00346D38">
        <w:rPr>
          <w:rFonts w:ascii="Times New Roman" w:eastAsia="Times New Roman" w:hAnsi="Times New Roman"/>
          <w:color w:val="000000"/>
        </w:rPr>
        <w:t>ми</w:t>
      </w:r>
      <w:r w:rsidR="00065A92"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lastRenderedPageBreak/>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349E10A9"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5EBE24B4" w14:textId="3F930760" w:rsidR="00FA2B08" w:rsidRPr="00FA2B08" w:rsidRDefault="00FA2B08"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713204780000026009924447106</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346D3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346D3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AB4BC2A" w:rsidR="00F62304" w:rsidRPr="00FA2B08" w:rsidRDefault="00FA2B08" w:rsidP="00F62304">
            <w:pPr>
              <w:spacing w:after="0" w:line="240" w:lineRule="auto"/>
              <w:jc w:val="center"/>
              <w:rPr>
                <w:rFonts w:ascii="Times New Roman" w:hAnsi="Times New Roman"/>
                <w:b/>
                <w:bCs/>
                <w:sz w:val="23"/>
                <w:szCs w:val="23"/>
              </w:rPr>
            </w:pPr>
            <w:r>
              <w:rPr>
                <w:rFonts w:ascii="Times New Roman" w:hAnsi="Times New Roman"/>
                <w:b/>
                <w:bCs/>
                <w:sz w:val="23"/>
                <w:szCs w:val="23"/>
              </w:rPr>
              <w:t>МНН</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359AD2D8" w14:textId="525659C7" w:rsidR="00FA2B08" w:rsidRPr="00AA624A" w:rsidRDefault="00FA2B08" w:rsidP="00FA2B08">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713204780000026009924447106</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346D3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346D3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658B"/>
    <w:rsid w:val="002869AA"/>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2021-10-07T13:47:00Z</cp:lastPrinted>
  <dcterms:created xsi:type="dcterms:W3CDTF">2023-01-31T14:11:00Z</dcterms:created>
  <dcterms:modified xsi:type="dcterms:W3CDTF">2023-05-25T11:37:00Z</dcterms:modified>
</cp:coreProperties>
</file>