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987A" w14:textId="77777777" w:rsidR="00905893" w:rsidRPr="00792B28" w:rsidRDefault="00905893" w:rsidP="00905893">
      <w:pPr>
        <w:spacing w:after="0" w:line="240" w:lineRule="auto"/>
        <w:ind w:right="22"/>
        <w:jc w:val="center"/>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Додаток № 1</w:t>
      </w:r>
      <w:r w:rsidRPr="00985A38">
        <w:rPr>
          <w:rFonts w:ascii="Times New Roman" w:eastAsia="Tahoma" w:hAnsi="Times New Roman"/>
          <w:b/>
          <w:i/>
          <w:color w:val="00000A"/>
          <w:lang w:eastAsia="zh-CN" w:bidi="hi-IN"/>
        </w:rPr>
        <w:t xml:space="preserve"> До тендерної документації</w:t>
      </w:r>
    </w:p>
    <w:p w14:paraId="6233AA0D" w14:textId="4B36C8AC" w:rsidR="00882797" w:rsidRDefault="00150702" w:rsidP="00882797">
      <w:pPr>
        <w:rPr>
          <w:rFonts w:ascii="Times New Roman" w:hAnsi="Times New Roman"/>
        </w:rPr>
      </w:pPr>
      <w:bookmarkStart w:id="0" w:name="_Hlk95129353"/>
      <w:r>
        <w:rPr>
          <w:rFonts w:ascii="Times New Roman" w:eastAsia="Tahoma" w:hAnsi="Times New Roman"/>
          <w:b/>
          <w:color w:val="00000A"/>
          <w:sz w:val="20"/>
          <w:szCs w:val="20"/>
          <w:lang w:eastAsia="zh-CN" w:bidi="hi-IN"/>
        </w:rPr>
        <w:t xml:space="preserve">                                                                         ВИМОГИ ДО ПРЕДМЕТА ЗАКУПІВЛІ</w:t>
      </w:r>
    </w:p>
    <w:p w14:paraId="15267EE5" w14:textId="341D46D8" w:rsidR="00DB7592" w:rsidRPr="00882797" w:rsidRDefault="00E045EA" w:rsidP="00882797">
      <w:pPr>
        <w:rPr>
          <w:rFonts w:ascii="Times New Roman" w:hAnsi="Times New Roman"/>
        </w:rPr>
      </w:pPr>
      <w:r w:rsidRPr="00E045EA">
        <w:rPr>
          <w:rFonts w:ascii="Times New Roman" w:hAnsi="Times New Roman"/>
        </w:rPr>
        <w:t xml:space="preserve"> </w:t>
      </w:r>
      <w:bookmarkEnd w:id="0"/>
      <w:r w:rsidR="00882797" w:rsidRPr="00882797">
        <w:rPr>
          <w:rFonts w:ascii="Times New Roman" w:hAnsi="Times New Roman"/>
        </w:rPr>
        <w:t>Діоксид вуглецю (ДК 021:2015  24112100-3 Діоксид вуглецю) ДК 021:2015 24110000-8 Промислові гази</w:t>
      </w:r>
    </w:p>
    <w:p w14:paraId="0DF4A2E8" w14:textId="77777777" w:rsidR="00DB7592" w:rsidRPr="00417676" w:rsidRDefault="00DB7592" w:rsidP="00702FBF">
      <w:pPr>
        <w:spacing w:after="0" w:line="240" w:lineRule="auto"/>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І. ЗАГАЛЬНІ ВИМОГИ:</w:t>
      </w:r>
    </w:p>
    <w:p w14:paraId="5FE71744" w14:textId="21187238" w:rsidR="00C97AF5" w:rsidRPr="00452A9D" w:rsidRDefault="00C97AF5" w:rsidP="00C97AF5">
      <w:pPr>
        <w:suppressAutoHyphens/>
        <w:spacing w:after="0" w:line="240" w:lineRule="auto"/>
        <w:jc w:val="both"/>
        <w:rPr>
          <w:rFonts w:ascii="Times New Roman" w:hAnsi="Times New Roman"/>
        </w:rPr>
      </w:pPr>
      <w:r>
        <w:rPr>
          <w:rFonts w:ascii="Times New Roman" w:hAnsi="Times New Roman"/>
        </w:rPr>
        <w:t xml:space="preserve">1. </w:t>
      </w:r>
      <w:r w:rsidR="00452A9D" w:rsidRPr="00452A9D">
        <w:rPr>
          <w:rFonts w:ascii="Times New Roman" w:hAnsi="Times New Roman"/>
        </w:rPr>
        <w:t xml:space="preserve">Учасник надає зразки документів виробника, що будуть надаватися з продукцією та підтверджуватимуть її якість </w:t>
      </w:r>
      <w:r w:rsidR="00452A9D" w:rsidRPr="00452A9D">
        <w:rPr>
          <w:rFonts w:ascii="Times New Roman" w:hAnsi="Times New Roman"/>
          <w:color w:val="000000" w:themeColor="text1"/>
          <w:szCs w:val="26"/>
        </w:rPr>
        <w:t>(сертифікат якості або паспорт), завірені учасником торгів</w:t>
      </w:r>
      <w:r w:rsidR="00452A9D">
        <w:rPr>
          <w:rFonts w:ascii="Times New Roman" w:hAnsi="Times New Roman"/>
          <w:color w:val="000000" w:themeColor="text1"/>
          <w:szCs w:val="26"/>
        </w:rPr>
        <w:t>.</w:t>
      </w:r>
      <w:bookmarkStart w:id="1" w:name="_GoBack"/>
      <w:bookmarkEnd w:id="1"/>
    </w:p>
    <w:p w14:paraId="073B9873" w14:textId="334DDB44" w:rsidR="00C97AF5" w:rsidRPr="00BE4A4E" w:rsidRDefault="00C97AF5" w:rsidP="00702FBF">
      <w:pPr>
        <w:widowControl w:val="0"/>
        <w:autoSpaceDE w:val="0"/>
        <w:spacing w:after="0" w:line="240" w:lineRule="auto"/>
        <w:jc w:val="both"/>
        <w:rPr>
          <w:rFonts w:ascii="Times New Roman" w:hAnsi="Times New Roman"/>
        </w:rPr>
      </w:pPr>
      <w:r w:rsidRPr="00BE4A4E">
        <w:rPr>
          <w:rFonts w:ascii="Times New Roman" w:eastAsia="Times New Roman" w:hAnsi="Times New Roman"/>
          <w:lang w:eastAsia="zh-CN"/>
        </w:rPr>
        <w:t xml:space="preserve">  </w:t>
      </w:r>
      <w:r w:rsidR="00BE4A4E" w:rsidRPr="00BE4A4E">
        <w:rPr>
          <w:rFonts w:ascii="Times New Roman" w:eastAsia="Times New Roman" w:hAnsi="Times New Roman"/>
          <w:lang w:eastAsia="zh-CN"/>
        </w:rPr>
        <w:t>2.</w:t>
      </w:r>
      <w:r w:rsidR="00BE4A4E" w:rsidRPr="00BE4A4E">
        <w:rPr>
          <w:rFonts w:ascii="Times New Roman" w:eastAsia="Arial CYR" w:hAnsi="Times New Roman"/>
          <w:highlight w:val="white"/>
        </w:rPr>
        <w:t>До складу вартості товару не входить вартість тари (балона) або оренда тари. Тара є поворотною</w:t>
      </w:r>
      <w:r w:rsidR="00BE4A4E">
        <w:rPr>
          <w:rFonts w:ascii="Times New Roman" w:eastAsia="Arial CYR" w:hAnsi="Times New Roman"/>
          <w:highlight w:val="white"/>
        </w:rPr>
        <w:t>.</w:t>
      </w:r>
    </w:p>
    <w:p w14:paraId="25F9380C" w14:textId="77777777" w:rsidR="00BE4A4E" w:rsidRDefault="00BE4A4E" w:rsidP="000B386D">
      <w:pPr>
        <w:spacing w:after="0" w:line="240" w:lineRule="auto"/>
        <w:jc w:val="both"/>
        <w:rPr>
          <w:rFonts w:ascii="Times New Roman" w:hAnsi="Times New Roman"/>
          <w:b/>
          <w:bCs/>
          <w:i/>
          <w:iCs/>
          <w:sz w:val="20"/>
          <w:szCs w:val="20"/>
          <w:lang w:eastAsia="uk-UA"/>
        </w:rPr>
      </w:pPr>
    </w:p>
    <w:p w14:paraId="3DD849A9" w14:textId="3E06CD27" w:rsidR="00DB7592" w:rsidRPr="003B2EB0" w:rsidRDefault="00DB7592" w:rsidP="000B386D">
      <w:pPr>
        <w:spacing w:after="0" w:line="240" w:lineRule="auto"/>
        <w:jc w:val="both"/>
        <w:rPr>
          <w:rFonts w:ascii="Times New Roman" w:hAnsi="Times New Roman"/>
          <w:bCs/>
          <w:i/>
          <w:iCs/>
          <w:sz w:val="20"/>
          <w:szCs w:val="20"/>
          <w:lang w:eastAsia="uk-UA"/>
        </w:rPr>
      </w:pPr>
      <w:r w:rsidRPr="003B2EB0">
        <w:rPr>
          <w:rFonts w:ascii="Times New Roman" w:hAnsi="Times New Roman"/>
          <w:b/>
          <w:bCs/>
          <w:i/>
          <w:iCs/>
          <w:sz w:val="20"/>
          <w:szCs w:val="20"/>
          <w:lang w:eastAsia="uk-UA"/>
        </w:rPr>
        <w:t>Примітка</w:t>
      </w:r>
      <w:r w:rsidRPr="003B2EB0">
        <w:rPr>
          <w:rFonts w:ascii="Times New Roman" w:hAnsi="Times New Roman"/>
          <w:bCs/>
          <w:i/>
          <w:iCs/>
          <w:sz w:val="20"/>
          <w:szCs w:val="20"/>
          <w:lang w:eastAsia="uk-UA"/>
        </w:rPr>
        <w:t xml:space="preserve">: </w:t>
      </w:r>
    </w:p>
    <w:p w14:paraId="2D8EBA54" w14:textId="16503985" w:rsidR="00DB7592" w:rsidRPr="00E015BA" w:rsidRDefault="00DB7592" w:rsidP="000B386D">
      <w:pPr>
        <w:tabs>
          <w:tab w:val="left" w:pos="142"/>
          <w:tab w:val="left" w:pos="284"/>
          <w:tab w:val="left" w:pos="851"/>
        </w:tabs>
        <w:spacing w:after="0" w:line="240" w:lineRule="auto"/>
        <w:jc w:val="both"/>
        <w:rPr>
          <w:rFonts w:ascii="Times New Roman" w:hAnsi="Times New Roman"/>
          <w:i/>
        </w:rPr>
      </w:pPr>
      <w:r w:rsidRPr="003B2EB0">
        <w:rPr>
          <w:rFonts w:ascii="Times New Roman" w:hAnsi="Times New Roman"/>
          <w:color w:val="000000"/>
          <w:sz w:val="20"/>
          <w:szCs w:val="20"/>
        </w:rPr>
        <w:t xml:space="preserve">* </w:t>
      </w:r>
      <w:r w:rsidRPr="00E015BA">
        <w:rPr>
          <w:rFonts w:ascii="Times New Roman" w:hAnsi="Times New Roman"/>
          <w:sz w:val="20"/>
          <w:szCs w:val="20"/>
        </w:rPr>
        <w:t>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надається Учасником у формі заповненої таблиці наведеної нижче.</w:t>
      </w:r>
      <w:r>
        <w:rPr>
          <w:rFonts w:ascii="Times New Roman" w:hAnsi="Times New Roman"/>
          <w:sz w:val="20"/>
          <w:szCs w:val="20"/>
        </w:rPr>
        <w:t xml:space="preserve"> </w:t>
      </w:r>
      <w:r w:rsidRPr="00E015BA">
        <w:rPr>
          <w:rFonts w:ascii="Times New Roman" w:hAnsi="Times New Roman"/>
          <w:sz w:val="20"/>
          <w:szCs w:val="20"/>
        </w:rPr>
        <w:t>Учасник</w:t>
      </w:r>
      <w:r w:rsidRPr="003B2EB0">
        <w:rPr>
          <w:rFonts w:ascii="Times New Roman" w:hAnsi="Times New Roman"/>
          <w:sz w:val="20"/>
          <w:szCs w:val="20"/>
        </w:rPr>
        <w:t xml:space="preserve"> повинен зазначити  назву товару, яка</w:t>
      </w:r>
      <w:r w:rsidRPr="003B2EB0">
        <w:rPr>
          <w:rFonts w:ascii="Times New Roman" w:hAnsi="Times New Roman"/>
          <w:color w:val="000000"/>
          <w:sz w:val="20"/>
          <w:szCs w:val="20"/>
        </w:rPr>
        <w:t xml:space="preserve"> </w:t>
      </w:r>
      <w:r w:rsidRPr="003B2EB0">
        <w:rPr>
          <w:rFonts w:ascii="Times New Roman" w:eastAsia="Times New Roman" w:hAnsi="Times New Roman"/>
          <w:color w:val="000000"/>
          <w:sz w:val="20"/>
          <w:szCs w:val="20"/>
          <w:lang w:eastAsia="ar-SA"/>
        </w:rPr>
        <w:t>буде зазначатися у специфікації до договору про закупівлю та у видаткових накладних.</w:t>
      </w:r>
    </w:p>
    <w:p w14:paraId="20ED762D" w14:textId="7DAC4C76" w:rsidR="00DB7592" w:rsidRPr="00702FBF" w:rsidRDefault="00DB7592" w:rsidP="00702FBF">
      <w:pPr>
        <w:widowControl w:val="0"/>
        <w:spacing w:after="0" w:line="240" w:lineRule="auto"/>
        <w:contextualSpacing/>
        <w:jc w:val="both"/>
        <w:rPr>
          <w:rFonts w:ascii="Times New Roman" w:hAnsi="Times New Roman"/>
        </w:rPr>
      </w:pPr>
      <w:r w:rsidRPr="003B2EB0">
        <w:rPr>
          <w:rFonts w:ascii="Times New Roman" w:hAnsi="Times New Roman"/>
          <w:bCs/>
          <w:iCs/>
          <w:sz w:val="20"/>
          <w:szCs w:val="20"/>
          <w:lang w:eastAsia="uk-UA"/>
        </w:rPr>
        <w:t>** У разі, якщо</w:t>
      </w:r>
      <w:r w:rsidRPr="003B2EB0">
        <w:rPr>
          <w:rFonts w:ascii="Times New Roman" w:hAnsi="Times New Roman"/>
          <w:sz w:val="20"/>
          <w:szCs w:val="20"/>
          <w:lang w:eastAsia="uk-UA"/>
        </w:rPr>
        <w:t xml:space="preserve"> у  медико-технічних вимогах наявні посилання на конкретні  торгові марки чи виробників або  патенти, конструкцію або тип товару, вживаються у значенні «або еквівалент». </w:t>
      </w:r>
    </w:p>
    <w:p w14:paraId="50DB6CAC" w14:textId="77777777" w:rsidR="00DB7592" w:rsidRPr="00102EFC" w:rsidRDefault="00DB7592" w:rsidP="00DB7592">
      <w:pPr>
        <w:pStyle w:val="a5"/>
        <w:spacing w:after="0"/>
        <w:ind w:left="0"/>
        <w:jc w:val="both"/>
        <w:rPr>
          <w:rFonts w:eastAsia="Tahoma"/>
          <w:b/>
          <w:color w:val="00000A"/>
          <w:lang w:val="uk-UA" w:eastAsia="zh-CN" w:bidi="hi-IN"/>
        </w:rPr>
      </w:pPr>
      <w:r w:rsidRPr="00417676">
        <w:rPr>
          <w:rFonts w:eastAsia="Tahoma"/>
          <w:b/>
          <w:color w:val="00000A"/>
          <w:lang w:val="uk-UA" w:eastAsia="zh-CN" w:bidi="hi-IN"/>
        </w:rPr>
        <w:t>ІІ. КІЛЬКІСНІ ТА ТЕХНІЧНІ ВИМОГИ</w:t>
      </w:r>
      <w:r>
        <w:rPr>
          <w:rFonts w:eastAsia="Tahoma"/>
          <w:b/>
          <w:color w:val="00000A"/>
          <w:lang w:val="uk-UA" w:eastAsia="zh-CN" w:bidi="hi-IN"/>
        </w:rPr>
        <w:t xml:space="preserve"> (опис предмета закупівлі)</w:t>
      </w:r>
      <w:r w:rsidRPr="00417676">
        <w:rPr>
          <w:rFonts w:eastAsia="Tahoma"/>
          <w:b/>
          <w:color w:val="00000A"/>
          <w:lang w:val="uk-UA" w:eastAsia="zh-CN" w:bidi="hi-IN"/>
        </w:rPr>
        <w:t>:</w:t>
      </w:r>
    </w:p>
    <w:tbl>
      <w:tblPr>
        <w:tblW w:w="15026" w:type="dxa"/>
        <w:tblInd w:w="-289" w:type="dxa"/>
        <w:tblLayout w:type="fixed"/>
        <w:tblLook w:val="04A0" w:firstRow="1" w:lastRow="0" w:firstColumn="1" w:lastColumn="0" w:noHBand="0" w:noVBand="1"/>
      </w:tblPr>
      <w:tblGrid>
        <w:gridCol w:w="568"/>
        <w:gridCol w:w="6520"/>
        <w:gridCol w:w="993"/>
        <w:gridCol w:w="1134"/>
        <w:gridCol w:w="3827"/>
        <w:gridCol w:w="992"/>
        <w:gridCol w:w="992"/>
      </w:tblGrid>
      <w:tr w:rsidR="00702FBF" w:rsidRPr="000B1AFF" w14:paraId="78ED3F50" w14:textId="77777777" w:rsidTr="000E635D">
        <w:trPr>
          <w:trHeight w:val="213"/>
        </w:trPr>
        <w:tc>
          <w:tcPr>
            <w:tcW w:w="568" w:type="dxa"/>
            <w:vMerge w:val="restart"/>
            <w:tcBorders>
              <w:top w:val="single" w:sz="4" w:space="0" w:color="auto"/>
              <w:left w:val="single" w:sz="4" w:space="0" w:color="auto"/>
              <w:right w:val="single" w:sz="4" w:space="0" w:color="auto"/>
            </w:tcBorders>
            <w:shd w:val="clear" w:color="auto" w:fill="auto"/>
            <w:noWrap/>
            <w:vAlign w:val="center"/>
          </w:tcPr>
          <w:p w14:paraId="0CE4D18A" w14:textId="77777777" w:rsidR="00702FBF" w:rsidRPr="000B1AFF" w:rsidRDefault="00702FBF" w:rsidP="00E47C51">
            <w:pPr>
              <w:spacing w:after="0" w:line="240" w:lineRule="auto"/>
              <w:rPr>
                <w:rFonts w:ascii="Times New Roman" w:eastAsia="Times New Roman" w:hAnsi="Times New Roman"/>
                <w:bCs/>
                <w:color w:val="000000"/>
                <w:sz w:val="20"/>
                <w:szCs w:val="20"/>
                <w:lang w:eastAsia="uk-UA"/>
              </w:rPr>
            </w:pPr>
            <w:r w:rsidRPr="000B1AFF">
              <w:rPr>
                <w:rFonts w:ascii="Times New Roman" w:eastAsia="Times New Roman" w:hAnsi="Times New Roman"/>
                <w:bCs/>
                <w:color w:val="000000"/>
                <w:sz w:val="20"/>
                <w:szCs w:val="20"/>
                <w:lang w:eastAsia="uk-UA"/>
              </w:rPr>
              <w:t>№ з/п</w:t>
            </w:r>
          </w:p>
        </w:tc>
        <w:tc>
          <w:tcPr>
            <w:tcW w:w="8647" w:type="dxa"/>
            <w:gridSpan w:val="3"/>
            <w:tcBorders>
              <w:top w:val="single" w:sz="4" w:space="0" w:color="auto"/>
              <w:left w:val="nil"/>
              <w:bottom w:val="single" w:sz="4" w:space="0" w:color="auto"/>
              <w:right w:val="single" w:sz="4" w:space="0" w:color="auto"/>
            </w:tcBorders>
            <w:shd w:val="clear" w:color="auto" w:fill="auto"/>
            <w:vAlign w:val="center"/>
          </w:tcPr>
          <w:p w14:paraId="04424407" w14:textId="77777777" w:rsidR="00702FBF" w:rsidRPr="000B1AFF" w:rsidRDefault="00702FBF" w:rsidP="00E47C51">
            <w:pPr>
              <w:spacing w:after="0" w:line="240" w:lineRule="auto"/>
              <w:rPr>
                <w:rFonts w:ascii="Times New Roman" w:eastAsia="Times New Roman" w:hAnsi="Times New Roman"/>
                <w:bCs/>
                <w:color w:val="000000"/>
                <w:sz w:val="20"/>
                <w:szCs w:val="20"/>
                <w:lang w:eastAsia="uk-UA"/>
              </w:rPr>
            </w:pPr>
            <w:r w:rsidRPr="000B1AFF">
              <w:rPr>
                <w:rFonts w:ascii="Times New Roman" w:eastAsia="Times New Roman" w:hAnsi="Times New Roman"/>
                <w:bCs/>
                <w:color w:val="000000"/>
                <w:sz w:val="20"/>
                <w:szCs w:val="20"/>
                <w:lang w:eastAsia="uk-UA"/>
              </w:rPr>
              <w:t xml:space="preserve">Предмет закупівлі відповідно до </w:t>
            </w:r>
            <w:r>
              <w:rPr>
                <w:rFonts w:ascii="Times New Roman" w:eastAsia="Times New Roman" w:hAnsi="Times New Roman"/>
                <w:bCs/>
                <w:color w:val="000000"/>
                <w:sz w:val="20"/>
                <w:szCs w:val="20"/>
                <w:lang w:eastAsia="uk-UA"/>
              </w:rPr>
              <w:t>тендерної документації</w:t>
            </w:r>
          </w:p>
        </w:tc>
        <w:tc>
          <w:tcPr>
            <w:tcW w:w="5811" w:type="dxa"/>
            <w:gridSpan w:val="3"/>
            <w:tcBorders>
              <w:top w:val="single" w:sz="4" w:space="0" w:color="auto"/>
              <w:left w:val="nil"/>
              <w:bottom w:val="single" w:sz="4" w:space="0" w:color="auto"/>
              <w:right w:val="single" w:sz="4" w:space="0" w:color="auto"/>
            </w:tcBorders>
          </w:tcPr>
          <w:p w14:paraId="7D386E52" w14:textId="1EBB5CCA" w:rsidR="00702FBF" w:rsidRPr="000B1AFF" w:rsidRDefault="00702FBF" w:rsidP="00E47C51">
            <w:pPr>
              <w:spacing w:after="0" w:line="240" w:lineRule="auto"/>
              <w:rPr>
                <w:rFonts w:ascii="Times New Roman" w:eastAsia="Times New Roman" w:hAnsi="Times New Roman"/>
                <w:bCs/>
                <w:color w:val="000000"/>
                <w:sz w:val="20"/>
                <w:szCs w:val="20"/>
                <w:lang w:eastAsia="uk-UA"/>
              </w:rPr>
            </w:pPr>
            <w:r w:rsidRPr="000B1AFF">
              <w:rPr>
                <w:rFonts w:ascii="Times New Roman" w:eastAsia="Times New Roman" w:hAnsi="Times New Roman"/>
                <w:bCs/>
                <w:color w:val="000000"/>
                <w:sz w:val="20"/>
                <w:szCs w:val="20"/>
                <w:lang w:eastAsia="uk-UA"/>
              </w:rPr>
              <w:t>Найменування відповідно до пропозиції учасника</w:t>
            </w:r>
            <w:r w:rsidR="006B5756">
              <w:rPr>
                <w:rFonts w:ascii="Times New Roman" w:eastAsia="Times New Roman" w:hAnsi="Times New Roman"/>
                <w:bCs/>
                <w:color w:val="000000"/>
                <w:sz w:val="20"/>
                <w:szCs w:val="20"/>
                <w:lang w:eastAsia="uk-UA"/>
              </w:rPr>
              <w:t>*</w:t>
            </w:r>
          </w:p>
        </w:tc>
      </w:tr>
      <w:tr w:rsidR="00702FBF" w:rsidRPr="000B1AFF" w14:paraId="022D449F" w14:textId="77777777" w:rsidTr="00C460A4">
        <w:trPr>
          <w:trHeight w:val="404"/>
        </w:trPr>
        <w:tc>
          <w:tcPr>
            <w:tcW w:w="568" w:type="dxa"/>
            <w:vMerge/>
            <w:tcBorders>
              <w:left w:val="single" w:sz="4" w:space="0" w:color="auto"/>
              <w:bottom w:val="single" w:sz="4" w:space="0" w:color="auto"/>
              <w:right w:val="single" w:sz="4" w:space="0" w:color="auto"/>
            </w:tcBorders>
            <w:shd w:val="clear" w:color="auto" w:fill="auto"/>
            <w:noWrap/>
            <w:vAlign w:val="center"/>
            <w:hideMark/>
          </w:tcPr>
          <w:p w14:paraId="40A2E642" w14:textId="77777777" w:rsidR="00702FBF" w:rsidRPr="000B1AFF" w:rsidRDefault="00702FBF" w:rsidP="00E47C51">
            <w:pPr>
              <w:spacing w:after="0" w:line="240" w:lineRule="auto"/>
              <w:rPr>
                <w:rFonts w:ascii="Times New Roman" w:eastAsia="Times New Roman" w:hAnsi="Times New Roman"/>
                <w:bCs/>
                <w:color w:val="000000"/>
                <w:sz w:val="20"/>
                <w:szCs w:val="20"/>
                <w:lang w:eastAsia="uk-UA"/>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56BC370A" w14:textId="1A356028" w:rsidR="00702FBF" w:rsidRPr="000B1AFF" w:rsidRDefault="00702FBF" w:rsidP="00E47C51">
            <w:pPr>
              <w:spacing w:after="0" w:line="240" w:lineRule="auto"/>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Предмет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6004" w14:textId="77777777" w:rsidR="00702FBF" w:rsidRPr="000B1AFF" w:rsidRDefault="00702FBF" w:rsidP="00E47C51">
            <w:pPr>
              <w:spacing w:after="0" w:line="240" w:lineRule="auto"/>
              <w:rPr>
                <w:rFonts w:ascii="Times New Roman" w:eastAsia="Times New Roman" w:hAnsi="Times New Roman"/>
                <w:bCs/>
                <w:color w:val="000000"/>
                <w:sz w:val="20"/>
                <w:szCs w:val="20"/>
                <w:lang w:eastAsia="uk-UA"/>
              </w:rPr>
            </w:pPr>
            <w:r w:rsidRPr="000B1AFF">
              <w:rPr>
                <w:rFonts w:ascii="Times New Roman" w:eastAsia="Times New Roman" w:hAnsi="Times New Roman"/>
                <w:bCs/>
                <w:color w:val="000000"/>
                <w:sz w:val="20"/>
                <w:szCs w:val="20"/>
                <w:lang w:eastAsia="uk-UA"/>
              </w:rPr>
              <w:t>Од</w:t>
            </w:r>
            <w:r>
              <w:rPr>
                <w:rFonts w:ascii="Times New Roman" w:eastAsia="Times New Roman" w:hAnsi="Times New Roman"/>
                <w:bCs/>
                <w:color w:val="000000"/>
                <w:sz w:val="20"/>
                <w:szCs w:val="20"/>
                <w:lang w:eastAsia="uk-UA"/>
              </w:rPr>
              <w:t>иниця</w:t>
            </w:r>
            <w:r w:rsidRPr="000B1AFF">
              <w:rPr>
                <w:rFonts w:ascii="Times New Roman" w:eastAsia="Times New Roman" w:hAnsi="Times New Roman"/>
                <w:bCs/>
                <w:color w:val="000000"/>
                <w:sz w:val="20"/>
                <w:szCs w:val="20"/>
                <w:lang w:eastAsia="uk-UA"/>
              </w:rPr>
              <w:t xml:space="preserve"> виміру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A823B7" w14:textId="77777777" w:rsidR="00702FBF" w:rsidRPr="000B1AFF" w:rsidRDefault="00702FBF" w:rsidP="00E47C51">
            <w:pPr>
              <w:spacing w:after="0" w:line="240" w:lineRule="auto"/>
              <w:rPr>
                <w:rFonts w:ascii="Times New Roman" w:eastAsia="Times New Roman" w:hAnsi="Times New Roman"/>
                <w:bCs/>
                <w:color w:val="000000"/>
                <w:sz w:val="20"/>
                <w:szCs w:val="20"/>
                <w:lang w:eastAsia="uk-UA"/>
              </w:rPr>
            </w:pPr>
            <w:r w:rsidRPr="000B1AFF">
              <w:rPr>
                <w:rFonts w:ascii="Times New Roman" w:eastAsia="Times New Roman" w:hAnsi="Times New Roman"/>
                <w:bCs/>
                <w:color w:val="000000"/>
                <w:sz w:val="20"/>
                <w:szCs w:val="20"/>
                <w:lang w:eastAsia="uk-UA"/>
              </w:rPr>
              <w:t>Кількість</w:t>
            </w:r>
            <w:r>
              <w:rPr>
                <w:rFonts w:ascii="Times New Roman" w:eastAsia="Times New Roman" w:hAnsi="Times New Roman"/>
                <w:bCs/>
                <w:color w:val="000000"/>
                <w:sz w:val="20"/>
                <w:szCs w:val="20"/>
                <w:lang w:eastAsia="uk-UA"/>
              </w:rPr>
              <w:t xml:space="preserve"> одиниць</w:t>
            </w:r>
          </w:p>
        </w:tc>
        <w:tc>
          <w:tcPr>
            <w:tcW w:w="3827" w:type="dxa"/>
            <w:tcBorders>
              <w:top w:val="single" w:sz="4" w:space="0" w:color="auto"/>
              <w:left w:val="nil"/>
              <w:bottom w:val="single" w:sz="4" w:space="0" w:color="auto"/>
              <w:right w:val="single" w:sz="4" w:space="0" w:color="auto"/>
            </w:tcBorders>
          </w:tcPr>
          <w:p w14:paraId="326EE80A" w14:textId="147E125D" w:rsidR="00702FBF" w:rsidRPr="000B1AFF" w:rsidRDefault="00702FBF" w:rsidP="00E47C51">
            <w:pPr>
              <w:spacing w:after="0" w:line="240" w:lineRule="auto"/>
              <w:rPr>
                <w:rFonts w:ascii="Times New Roman" w:eastAsia="Times New Roman" w:hAnsi="Times New Roman"/>
                <w:bCs/>
                <w:color w:val="000000"/>
                <w:sz w:val="20"/>
                <w:szCs w:val="20"/>
                <w:lang w:eastAsia="uk-UA"/>
              </w:rPr>
            </w:pPr>
            <w:r w:rsidRPr="000B1AFF">
              <w:rPr>
                <w:rFonts w:ascii="Times New Roman" w:eastAsia="Tahoma" w:hAnsi="Times New Roman"/>
                <w:bCs/>
                <w:color w:val="00000A"/>
                <w:sz w:val="18"/>
                <w:szCs w:val="18"/>
                <w:lang w:bidi="hi-IN"/>
              </w:rPr>
              <w:t>Торгова назва запропонованого товару учасником/ Виробник</w:t>
            </w:r>
            <w:r>
              <w:rPr>
                <w:rFonts w:ascii="Times New Roman" w:eastAsia="Tahoma" w:hAnsi="Times New Roman"/>
                <w:bCs/>
                <w:color w:val="00000A"/>
                <w:sz w:val="18"/>
                <w:szCs w:val="18"/>
                <w:lang w:bidi="hi-IN"/>
              </w:rPr>
              <w:t xml:space="preserve"> (</w:t>
            </w:r>
            <w:r w:rsidRPr="000B1AFF">
              <w:rPr>
                <w:rFonts w:ascii="Times New Roman" w:eastAsia="Tahoma" w:hAnsi="Times New Roman"/>
                <w:bCs/>
                <w:color w:val="00000A"/>
                <w:sz w:val="18"/>
                <w:szCs w:val="18"/>
                <w:lang w:bidi="hi-IN"/>
              </w:rPr>
              <w:t>країна походження товару</w:t>
            </w:r>
            <w:r>
              <w:rPr>
                <w:rFonts w:ascii="Times New Roman" w:eastAsia="Tahoma" w:hAnsi="Times New Roman"/>
                <w:bCs/>
                <w:color w:val="00000A"/>
                <w:sz w:val="18"/>
                <w:szCs w:val="18"/>
                <w:lang w:bidi="hi-IN"/>
              </w:rPr>
              <w:t>)</w:t>
            </w:r>
          </w:p>
        </w:tc>
        <w:tc>
          <w:tcPr>
            <w:tcW w:w="992" w:type="dxa"/>
            <w:tcBorders>
              <w:top w:val="single" w:sz="4" w:space="0" w:color="auto"/>
              <w:left w:val="nil"/>
              <w:bottom w:val="single" w:sz="4" w:space="0" w:color="auto"/>
              <w:right w:val="single" w:sz="4" w:space="0" w:color="auto"/>
            </w:tcBorders>
          </w:tcPr>
          <w:p w14:paraId="63C8A930" w14:textId="77777777" w:rsidR="00702FBF" w:rsidRPr="000B1AFF" w:rsidRDefault="00702FBF" w:rsidP="00E47C51">
            <w:pPr>
              <w:spacing w:after="0" w:line="240" w:lineRule="auto"/>
              <w:rPr>
                <w:rFonts w:ascii="Times New Roman" w:eastAsia="Times New Roman" w:hAnsi="Times New Roman"/>
                <w:bCs/>
                <w:color w:val="000000"/>
                <w:sz w:val="20"/>
                <w:szCs w:val="20"/>
                <w:lang w:eastAsia="uk-UA"/>
              </w:rPr>
            </w:pPr>
            <w:r w:rsidRPr="000B1AFF">
              <w:rPr>
                <w:rFonts w:ascii="Times New Roman" w:eastAsia="Tahoma" w:hAnsi="Times New Roman"/>
                <w:bCs/>
                <w:color w:val="00000A"/>
                <w:sz w:val="18"/>
                <w:szCs w:val="18"/>
                <w:lang w:bidi="hi-IN"/>
              </w:rPr>
              <w:t>Одиниці виміру</w:t>
            </w:r>
          </w:p>
        </w:tc>
        <w:tc>
          <w:tcPr>
            <w:tcW w:w="992" w:type="dxa"/>
            <w:tcBorders>
              <w:top w:val="single" w:sz="4" w:space="0" w:color="auto"/>
              <w:left w:val="nil"/>
              <w:bottom w:val="single" w:sz="4" w:space="0" w:color="auto"/>
              <w:right w:val="single" w:sz="4" w:space="0" w:color="auto"/>
            </w:tcBorders>
          </w:tcPr>
          <w:p w14:paraId="240F834F" w14:textId="77777777" w:rsidR="00702FBF" w:rsidRPr="000B1AFF" w:rsidRDefault="00702FBF" w:rsidP="00E47C51">
            <w:pPr>
              <w:spacing w:after="0" w:line="240" w:lineRule="auto"/>
              <w:rPr>
                <w:rFonts w:ascii="Times New Roman" w:eastAsia="Times New Roman" w:hAnsi="Times New Roman"/>
                <w:bCs/>
                <w:color w:val="000000"/>
                <w:sz w:val="20"/>
                <w:szCs w:val="20"/>
                <w:lang w:eastAsia="uk-UA"/>
              </w:rPr>
            </w:pPr>
            <w:r w:rsidRPr="000B1AFF">
              <w:rPr>
                <w:rFonts w:ascii="Times New Roman" w:eastAsia="Times New Roman" w:hAnsi="Times New Roman"/>
                <w:bCs/>
                <w:color w:val="000000"/>
                <w:sz w:val="20"/>
                <w:szCs w:val="20"/>
                <w:lang w:eastAsia="uk-UA"/>
              </w:rPr>
              <w:t>Кількість</w:t>
            </w:r>
          </w:p>
        </w:tc>
      </w:tr>
      <w:tr w:rsidR="00717C5C" w:rsidRPr="000B1AFF" w14:paraId="1E377560" w14:textId="77777777" w:rsidTr="00C460A4">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E2FDA" w14:textId="77777777" w:rsidR="00717C5C" w:rsidRPr="0069120D" w:rsidRDefault="00717C5C" w:rsidP="00E47C51">
            <w:pPr>
              <w:spacing w:after="0" w:line="240" w:lineRule="auto"/>
              <w:rPr>
                <w:rFonts w:ascii="Times New Roman" w:eastAsia="Times New Roman" w:hAnsi="Times New Roman"/>
                <w:color w:val="000000"/>
                <w:lang w:eastAsia="uk-UA"/>
              </w:rPr>
            </w:pPr>
            <w:r w:rsidRPr="0069120D">
              <w:rPr>
                <w:rFonts w:ascii="Times New Roman" w:eastAsia="Times New Roman" w:hAnsi="Times New Roman"/>
                <w:color w:val="000000"/>
                <w:lang w:eastAsia="uk-UA"/>
              </w:rPr>
              <w:t>1</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645E545" w14:textId="1AD8C939" w:rsidR="00717C5C" w:rsidRPr="00C460A4" w:rsidRDefault="00011729" w:rsidP="00E47C51">
            <w:pPr>
              <w:spacing w:after="0" w:line="240" w:lineRule="auto"/>
              <w:jc w:val="both"/>
              <w:rPr>
                <w:rFonts w:ascii="Times New Roman" w:eastAsia="Times New Roman" w:hAnsi="Times New Roman"/>
                <w:color w:val="000000"/>
                <w:lang w:eastAsia="uk-UA"/>
              </w:rPr>
            </w:pPr>
            <w:r w:rsidRPr="00C460A4">
              <w:rPr>
                <w:rFonts w:ascii="Times New Roman" w:hAnsi="Times New Roman"/>
                <w:b/>
              </w:rPr>
              <w:t>Діоксид вуглецю-</w:t>
            </w:r>
            <w:r w:rsidRPr="00C460A4">
              <w:rPr>
                <w:rFonts w:ascii="Times New Roman" w:hAnsi="Times New Roman"/>
                <w:sz w:val="24"/>
                <w:szCs w:val="24"/>
              </w:rPr>
              <w:t xml:space="preserve"> </w:t>
            </w:r>
            <w:r w:rsidRPr="00C460A4">
              <w:rPr>
                <w:rFonts w:ascii="Times New Roman" w:hAnsi="Times New Roman"/>
              </w:rPr>
              <w:t>газоподібний, скраплений, фасований в сталеві балони</w:t>
            </w:r>
            <w:r w:rsidR="00C460A4" w:rsidRPr="00C460A4">
              <w:rPr>
                <w:rFonts w:ascii="Times New Roman" w:hAnsi="Times New Roman"/>
              </w:rPr>
              <w:t xml:space="preserve"> по 40 л (маса газу – не менше 20 кг)</w:t>
            </w:r>
            <w:r w:rsidRPr="00C460A4">
              <w:rPr>
                <w:rFonts w:ascii="Times New Roman" w:hAnsi="Times New Roman"/>
                <w:b/>
              </w:rPr>
              <w:t xml:space="preserve">. </w:t>
            </w:r>
            <w:r w:rsidRPr="00C460A4">
              <w:rPr>
                <w:rFonts w:ascii="Times New Roman" w:hAnsi="Times New Roman"/>
              </w:rPr>
              <w:t>Застосування для  медичних потреб- високого ступеню  очистки.</w:t>
            </w:r>
            <w:r w:rsidR="002A5B05" w:rsidRPr="00C460A4">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C0CF4" w14:textId="54B1AA0F" w:rsidR="00717C5C" w:rsidRPr="003C1BF9" w:rsidRDefault="00717C5C" w:rsidP="00E47C51">
            <w:pPr>
              <w:spacing w:after="0" w:line="240" w:lineRule="auto"/>
              <w:rPr>
                <w:rFonts w:ascii="Times New Roman" w:eastAsia="Times New Roman" w:hAnsi="Times New Roman"/>
                <w:color w:val="000000"/>
                <w:lang w:eastAsia="uk-UA"/>
              </w:rPr>
            </w:pPr>
            <w:r w:rsidRPr="003C1BF9">
              <w:rPr>
                <w:rFonts w:ascii="Times New Roman" w:hAnsi="Times New Roman"/>
              </w:rPr>
              <w:t>к</w:t>
            </w:r>
            <w:r w:rsidR="00011729" w:rsidRPr="003C1BF9">
              <w:rPr>
                <w:rFonts w:ascii="Times New Roman" w:hAnsi="Times New Roman"/>
              </w:rPr>
              <w:t>г</w:t>
            </w:r>
            <w:r w:rsidRPr="003C1BF9">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399002" w14:textId="4A8B60DA" w:rsidR="00717C5C" w:rsidRPr="003C1BF9" w:rsidRDefault="00011729" w:rsidP="000B386D">
            <w:pPr>
              <w:spacing w:after="0" w:line="240" w:lineRule="auto"/>
              <w:rPr>
                <w:rFonts w:ascii="Times New Roman" w:eastAsia="Times New Roman" w:hAnsi="Times New Roman"/>
                <w:b/>
                <w:color w:val="000000"/>
                <w:lang w:eastAsia="uk-UA"/>
              </w:rPr>
            </w:pPr>
            <w:r w:rsidRPr="003C1BF9">
              <w:rPr>
                <w:rFonts w:ascii="Times New Roman" w:eastAsia="Times New Roman" w:hAnsi="Times New Roman"/>
                <w:b/>
                <w:color w:val="000000"/>
                <w:lang w:eastAsia="uk-UA"/>
              </w:rPr>
              <w:t>360</w:t>
            </w:r>
          </w:p>
        </w:tc>
        <w:tc>
          <w:tcPr>
            <w:tcW w:w="3827" w:type="dxa"/>
            <w:tcBorders>
              <w:top w:val="single" w:sz="4" w:space="0" w:color="auto"/>
              <w:left w:val="nil"/>
              <w:bottom w:val="single" w:sz="4" w:space="0" w:color="auto"/>
              <w:right w:val="single" w:sz="4" w:space="0" w:color="auto"/>
            </w:tcBorders>
          </w:tcPr>
          <w:p w14:paraId="3256835F" w14:textId="77777777" w:rsidR="00717C5C" w:rsidRPr="000B1AFF" w:rsidRDefault="00717C5C" w:rsidP="00E47C51">
            <w:pPr>
              <w:spacing w:after="0" w:line="240" w:lineRule="auto"/>
              <w:jc w:val="center"/>
              <w:rPr>
                <w:rFonts w:ascii="Times New Roman" w:eastAsia="Times New Roman" w:hAnsi="Times New Roman"/>
                <w:color w:val="000000"/>
                <w:lang w:eastAsia="uk-UA"/>
              </w:rPr>
            </w:pPr>
          </w:p>
        </w:tc>
        <w:tc>
          <w:tcPr>
            <w:tcW w:w="992" w:type="dxa"/>
            <w:tcBorders>
              <w:top w:val="single" w:sz="4" w:space="0" w:color="auto"/>
              <w:left w:val="nil"/>
              <w:bottom w:val="single" w:sz="4" w:space="0" w:color="auto"/>
              <w:right w:val="single" w:sz="4" w:space="0" w:color="auto"/>
            </w:tcBorders>
          </w:tcPr>
          <w:p w14:paraId="3BFA9839" w14:textId="77777777" w:rsidR="00717C5C" w:rsidRPr="000B1AFF" w:rsidRDefault="00717C5C" w:rsidP="00E47C51">
            <w:pPr>
              <w:spacing w:after="0" w:line="240" w:lineRule="auto"/>
              <w:jc w:val="center"/>
              <w:rPr>
                <w:rFonts w:ascii="Times New Roman" w:eastAsia="Times New Roman" w:hAnsi="Times New Roman"/>
                <w:color w:val="000000"/>
                <w:lang w:eastAsia="uk-UA"/>
              </w:rPr>
            </w:pPr>
          </w:p>
        </w:tc>
        <w:tc>
          <w:tcPr>
            <w:tcW w:w="992" w:type="dxa"/>
            <w:tcBorders>
              <w:top w:val="single" w:sz="4" w:space="0" w:color="auto"/>
              <w:left w:val="nil"/>
              <w:bottom w:val="single" w:sz="4" w:space="0" w:color="auto"/>
              <w:right w:val="single" w:sz="4" w:space="0" w:color="auto"/>
            </w:tcBorders>
          </w:tcPr>
          <w:p w14:paraId="17AE8BD7" w14:textId="77777777" w:rsidR="00717C5C" w:rsidRPr="000B1AFF" w:rsidRDefault="00717C5C" w:rsidP="00E47C51">
            <w:pPr>
              <w:spacing w:after="0" w:line="240" w:lineRule="auto"/>
              <w:jc w:val="center"/>
              <w:rPr>
                <w:rFonts w:ascii="Times New Roman" w:eastAsia="Times New Roman" w:hAnsi="Times New Roman"/>
                <w:color w:val="000000"/>
                <w:lang w:eastAsia="uk-UA"/>
              </w:rPr>
            </w:pPr>
          </w:p>
        </w:tc>
      </w:tr>
    </w:tbl>
    <w:p w14:paraId="1EAF66B5" w14:textId="77777777" w:rsidR="00DB7592" w:rsidRDefault="00DB7592" w:rsidP="00EE3D2B">
      <w:pPr>
        <w:tabs>
          <w:tab w:val="left" w:pos="284"/>
        </w:tabs>
        <w:spacing w:after="0" w:line="240" w:lineRule="auto"/>
        <w:jc w:val="both"/>
        <w:rPr>
          <w:rFonts w:ascii="Times New Roman" w:hAnsi="Times New Roman"/>
          <w:b/>
        </w:rPr>
      </w:pPr>
    </w:p>
    <w:sectPr w:rsidR="00DB7592" w:rsidSect="00C25137">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95E46" w14:textId="77777777" w:rsidR="003E63B8" w:rsidRDefault="003E63B8">
      <w:pPr>
        <w:spacing w:after="0" w:line="240" w:lineRule="auto"/>
      </w:pPr>
      <w:r>
        <w:separator/>
      </w:r>
    </w:p>
  </w:endnote>
  <w:endnote w:type="continuationSeparator" w:id="0">
    <w:p w14:paraId="7B74F72F" w14:textId="77777777" w:rsidR="003E63B8" w:rsidRDefault="003E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86E7" w14:textId="77777777" w:rsidR="00E045EA" w:rsidRDefault="00E045E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F073" w14:textId="77777777" w:rsidR="00E045EA" w:rsidRDefault="00E045E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478D" w14:textId="77777777" w:rsidR="00E045EA" w:rsidRDefault="00E045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C3651" w14:textId="77777777" w:rsidR="003E63B8" w:rsidRDefault="003E63B8">
      <w:pPr>
        <w:spacing w:after="0" w:line="240" w:lineRule="auto"/>
      </w:pPr>
      <w:r>
        <w:separator/>
      </w:r>
    </w:p>
  </w:footnote>
  <w:footnote w:type="continuationSeparator" w:id="0">
    <w:p w14:paraId="5E0FEAC7" w14:textId="77777777" w:rsidR="003E63B8" w:rsidRDefault="003E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827D2" w14:textId="77777777" w:rsidR="00E045EA" w:rsidRDefault="00E045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074C" w14:textId="0B44BB5A" w:rsidR="009C2AAF" w:rsidRDefault="003E63B8" w:rsidP="00E045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594F" w14:textId="77777777" w:rsidR="00E045EA" w:rsidRDefault="00E045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i w:val="0"/>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 w15:restartNumberingAfterBreak="0">
    <w:nsid w:val="33FB5894"/>
    <w:multiLevelType w:val="hybridMultilevel"/>
    <w:tmpl w:val="091A7D38"/>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43542DC2"/>
    <w:multiLevelType w:val="hybridMultilevel"/>
    <w:tmpl w:val="A6627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6B"/>
    <w:rsid w:val="00011729"/>
    <w:rsid w:val="0002320A"/>
    <w:rsid w:val="0002385C"/>
    <w:rsid w:val="00027DF1"/>
    <w:rsid w:val="00032522"/>
    <w:rsid w:val="00064A98"/>
    <w:rsid w:val="00093493"/>
    <w:rsid w:val="0009524B"/>
    <w:rsid w:val="000A09A2"/>
    <w:rsid w:val="000A5C9A"/>
    <w:rsid w:val="000A6471"/>
    <w:rsid w:val="000A659F"/>
    <w:rsid w:val="000B386D"/>
    <w:rsid w:val="000C7273"/>
    <w:rsid w:val="000D7886"/>
    <w:rsid w:val="000E3DAE"/>
    <w:rsid w:val="000F1594"/>
    <w:rsid w:val="00112EEB"/>
    <w:rsid w:val="00115507"/>
    <w:rsid w:val="00115766"/>
    <w:rsid w:val="0012005C"/>
    <w:rsid w:val="001229E4"/>
    <w:rsid w:val="00122C35"/>
    <w:rsid w:val="001252AF"/>
    <w:rsid w:val="00143030"/>
    <w:rsid w:val="00150702"/>
    <w:rsid w:val="00156DAE"/>
    <w:rsid w:val="00162C0E"/>
    <w:rsid w:val="001A3CF1"/>
    <w:rsid w:val="001B05BC"/>
    <w:rsid w:val="001D467B"/>
    <w:rsid w:val="001E5809"/>
    <w:rsid w:val="001F1567"/>
    <w:rsid w:val="0020671A"/>
    <w:rsid w:val="00222069"/>
    <w:rsid w:val="002229B7"/>
    <w:rsid w:val="00227E8C"/>
    <w:rsid w:val="00230513"/>
    <w:rsid w:val="002422DC"/>
    <w:rsid w:val="00245DD2"/>
    <w:rsid w:val="00274402"/>
    <w:rsid w:val="002844FB"/>
    <w:rsid w:val="00293132"/>
    <w:rsid w:val="002A5B05"/>
    <w:rsid w:val="002A7088"/>
    <w:rsid w:val="002A71B9"/>
    <w:rsid w:val="002B4644"/>
    <w:rsid w:val="002B68D7"/>
    <w:rsid w:val="002C1D49"/>
    <w:rsid w:val="002C4746"/>
    <w:rsid w:val="002D3523"/>
    <w:rsid w:val="002D7B77"/>
    <w:rsid w:val="002E1D81"/>
    <w:rsid w:val="002E4DC1"/>
    <w:rsid w:val="002F4D03"/>
    <w:rsid w:val="0030759E"/>
    <w:rsid w:val="00314A4C"/>
    <w:rsid w:val="00316167"/>
    <w:rsid w:val="003375BC"/>
    <w:rsid w:val="0037350C"/>
    <w:rsid w:val="003771C8"/>
    <w:rsid w:val="0038048D"/>
    <w:rsid w:val="00381918"/>
    <w:rsid w:val="003911D5"/>
    <w:rsid w:val="003A763B"/>
    <w:rsid w:val="003C0E3C"/>
    <w:rsid w:val="003C1BF9"/>
    <w:rsid w:val="003E45C9"/>
    <w:rsid w:val="003E63B8"/>
    <w:rsid w:val="003E7A78"/>
    <w:rsid w:val="003F3B3C"/>
    <w:rsid w:val="004026E3"/>
    <w:rsid w:val="00410995"/>
    <w:rsid w:val="00416C4B"/>
    <w:rsid w:val="00420B5F"/>
    <w:rsid w:val="00441E58"/>
    <w:rsid w:val="0044442B"/>
    <w:rsid w:val="00447901"/>
    <w:rsid w:val="00452A9D"/>
    <w:rsid w:val="00455148"/>
    <w:rsid w:val="0045574C"/>
    <w:rsid w:val="00460354"/>
    <w:rsid w:val="0047202C"/>
    <w:rsid w:val="004732E0"/>
    <w:rsid w:val="004751CE"/>
    <w:rsid w:val="004A7901"/>
    <w:rsid w:val="004B0A76"/>
    <w:rsid w:val="004B50F3"/>
    <w:rsid w:val="004C5C26"/>
    <w:rsid w:val="004C685A"/>
    <w:rsid w:val="004D30C4"/>
    <w:rsid w:val="004E48D6"/>
    <w:rsid w:val="004E534E"/>
    <w:rsid w:val="004E5CCA"/>
    <w:rsid w:val="004F526C"/>
    <w:rsid w:val="00500496"/>
    <w:rsid w:val="00500662"/>
    <w:rsid w:val="005128EF"/>
    <w:rsid w:val="00512FC6"/>
    <w:rsid w:val="00525A2A"/>
    <w:rsid w:val="005404E1"/>
    <w:rsid w:val="00540B7A"/>
    <w:rsid w:val="00542981"/>
    <w:rsid w:val="00563690"/>
    <w:rsid w:val="00590994"/>
    <w:rsid w:val="005913B3"/>
    <w:rsid w:val="00592662"/>
    <w:rsid w:val="005A0461"/>
    <w:rsid w:val="005A0FA2"/>
    <w:rsid w:val="005B31EA"/>
    <w:rsid w:val="005B5EB0"/>
    <w:rsid w:val="005C2E83"/>
    <w:rsid w:val="005C77DD"/>
    <w:rsid w:val="005D0D0C"/>
    <w:rsid w:val="005D1558"/>
    <w:rsid w:val="005E4755"/>
    <w:rsid w:val="005F3203"/>
    <w:rsid w:val="005F522A"/>
    <w:rsid w:val="005F65B3"/>
    <w:rsid w:val="0060418F"/>
    <w:rsid w:val="00612AB4"/>
    <w:rsid w:val="0064351C"/>
    <w:rsid w:val="00643D3B"/>
    <w:rsid w:val="00651A83"/>
    <w:rsid w:val="006570B7"/>
    <w:rsid w:val="0066730A"/>
    <w:rsid w:val="0067789E"/>
    <w:rsid w:val="006811D2"/>
    <w:rsid w:val="00690D2F"/>
    <w:rsid w:val="006B14C1"/>
    <w:rsid w:val="006B2796"/>
    <w:rsid w:val="006B5756"/>
    <w:rsid w:val="006B75AA"/>
    <w:rsid w:val="006B7864"/>
    <w:rsid w:val="006E0BFC"/>
    <w:rsid w:val="006E3A3F"/>
    <w:rsid w:val="006F5D5F"/>
    <w:rsid w:val="00702FBF"/>
    <w:rsid w:val="007065A3"/>
    <w:rsid w:val="00706DE7"/>
    <w:rsid w:val="00707AF7"/>
    <w:rsid w:val="00712784"/>
    <w:rsid w:val="00712C79"/>
    <w:rsid w:val="00716111"/>
    <w:rsid w:val="00717C5C"/>
    <w:rsid w:val="00721300"/>
    <w:rsid w:val="00722D28"/>
    <w:rsid w:val="0073398A"/>
    <w:rsid w:val="007439C1"/>
    <w:rsid w:val="00745374"/>
    <w:rsid w:val="007560BA"/>
    <w:rsid w:val="0075633C"/>
    <w:rsid w:val="0076624A"/>
    <w:rsid w:val="00767D5C"/>
    <w:rsid w:val="00773496"/>
    <w:rsid w:val="0077750B"/>
    <w:rsid w:val="0079149D"/>
    <w:rsid w:val="007A278B"/>
    <w:rsid w:val="007B050E"/>
    <w:rsid w:val="007D460C"/>
    <w:rsid w:val="007E28EF"/>
    <w:rsid w:val="007E34E1"/>
    <w:rsid w:val="007F1C44"/>
    <w:rsid w:val="007F2BF9"/>
    <w:rsid w:val="00805860"/>
    <w:rsid w:val="00820345"/>
    <w:rsid w:val="0082300A"/>
    <w:rsid w:val="00826F01"/>
    <w:rsid w:val="0083139E"/>
    <w:rsid w:val="0083193D"/>
    <w:rsid w:val="00832152"/>
    <w:rsid w:val="008324FA"/>
    <w:rsid w:val="00837D8C"/>
    <w:rsid w:val="00842EE3"/>
    <w:rsid w:val="0087105C"/>
    <w:rsid w:val="00882797"/>
    <w:rsid w:val="00886EA6"/>
    <w:rsid w:val="00896C0D"/>
    <w:rsid w:val="00897FA8"/>
    <w:rsid w:val="008A79D7"/>
    <w:rsid w:val="008B2317"/>
    <w:rsid w:val="008C434C"/>
    <w:rsid w:val="008C5AEB"/>
    <w:rsid w:val="008D19F1"/>
    <w:rsid w:val="008E7593"/>
    <w:rsid w:val="008F0501"/>
    <w:rsid w:val="00905893"/>
    <w:rsid w:val="00914D4A"/>
    <w:rsid w:val="009211DC"/>
    <w:rsid w:val="0092230F"/>
    <w:rsid w:val="0093701B"/>
    <w:rsid w:val="0095095C"/>
    <w:rsid w:val="00963988"/>
    <w:rsid w:val="00973DF6"/>
    <w:rsid w:val="009750FF"/>
    <w:rsid w:val="009A3902"/>
    <w:rsid w:val="009C0521"/>
    <w:rsid w:val="009C1E79"/>
    <w:rsid w:val="009E14B1"/>
    <w:rsid w:val="009E1BAC"/>
    <w:rsid w:val="009F1661"/>
    <w:rsid w:val="00A01FCA"/>
    <w:rsid w:val="00A111E9"/>
    <w:rsid w:val="00A202C0"/>
    <w:rsid w:val="00A240AC"/>
    <w:rsid w:val="00A26F47"/>
    <w:rsid w:val="00A4455A"/>
    <w:rsid w:val="00A55539"/>
    <w:rsid w:val="00A84890"/>
    <w:rsid w:val="00AD5EFE"/>
    <w:rsid w:val="00AE640E"/>
    <w:rsid w:val="00B07A2C"/>
    <w:rsid w:val="00B12159"/>
    <w:rsid w:val="00B27D0D"/>
    <w:rsid w:val="00B33A24"/>
    <w:rsid w:val="00B34364"/>
    <w:rsid w:val="00BC1792"/>
    <w:rsid w:val="00BC26DF"/>
    <w:rsid w:val="00BC3E6B"/>
    <w:rsid w:val="00BD1096"/>
    <w:rsid w:val="00BD2435"/>
    <w:rsid w:val="00BE4A4E"/>
    <w:rsid w:val="00C007BC"/>
    <w:rsid w:val="00C01AED"/>
    <w:rsid w:val="00C11232"/>
    <w:rsid w:val="00C21725"/>
    <w:rsid w:val="00C25137"/>
    <w:rsid w:val="00C307C5"/>
    <w:rsid w:val="00C33968"/>
    <w:rsid w:val="00C429CA"/>
    <w:rsid w:val="00C44AF5"/>
    <w:rsid w:val="00C460A4"/>
    <w:rsid w:val="00C51610"/>
    <w:rsid w:val="00C54E9E"/>
    <w:rsid w:val="00C55102"/>
    <w:rsid w:val="00C67EEC"/>
    <w:rsid w:val="00C97AF5"/>
    <w:rsid w:val="00CA6DD6"/>
    <w:rsid w:val="00CC0FB4"/>
    <w:rsid w:val="00CC2686"/>
    <w:rsid w:val="00CE24CF"/>
    <w:rsid w:val="00CE609F"/>
    <w:rsid w:val="00CF50CA"/>
    <w:rsid w:val="00CF5A4E"/>
    <w:rsid w:val="00D30062"/>
    <w:rsid w:val="00D655CE"/>
    <w:rsid w:val="00D8142D"/>
    <w:rsid w:val="00D83370"/>
    <w:rsid w:val="00DA3239"/>
    <w:rsid w:val="00DB7592"/>
    <w:rsid w:val="00DC41DC"/>
    <w:rsid w:val="00DE1241"/>
    <w:rsid w:val="00DE6D75"/>
    <w:rsid w:val="00DF512E"/>
    <w:rsid w:val="00E04092"/>
    <w:rsid w:val="00E045EA"/>
    <w:rsid w:val="00E06690"/>
    <w:rsid w:val="00E34C72"/>
    <w:rsid w:val="00E5118C"/>
    <w:rsid w:val="00E541DE"/>
    <w:rsid w:val="00E6631A"/>
    <w:rsid w:val="00E6661D"/>
    <w:rsid w:val="00E80334"/>
    <w:rsid w:val="00E80FD3"/>
    <w:rsid w:val="00E86D88"/>
    <w:rsid w:val="00E87923"/>
    <w:rsid w:val="00EA1AA3"/>
    <w:rsid w:val="00EB4AE8"/>
    <w:rsid w:val="00EB4C85"/>
    <w:rsid w:val="00EE2255"/>
    <w:rsid w:val="00EE3D2B"/>
    <w:rsid w:val="00EF0828"/>
    <w:rsid w:val="00F008FD"/>
    <w:rsid w:val="00F044E4"/>
    <w:rsid w:val="00F15E63"/>
    <w:rsid w:val="00F204B5"/>
    <w:rsid w:val="00F32411"/>
    <w:rsid w:val="00F340C3"/>
    <w:rsid w:val="00F51F53"/>
    <w:rsid w:val="00F52CDE"/>
    <w:rsid w:val="00F570D0"/>
    <w:rsid w:val="00F64E32"/>
    <w:rsid w:val="00F65C89"/>
    <w:rsid w:val="00F66002"/>
    <w:rsid w:val="00F76E3C"/>
    <w:rsid w:val="00F77793"/>
    <w:rsid w:val="00F96244"/>
    <w:rsid w:val="00F96940"/>
    <w:rsid w:val="00FA062C"/>
    <w:rsid w:val="00FA4117"/>
    <w:rsid w:val="00FD30A3"/>
    <w:rsid w:val="00FE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8EDF"/>
  <w15:chartTrackingRefBased/>
  <w15:docId w15:val="{5D84D988-4E2D-4349-BD07-49DE6EE2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5893"/>
    <w:pPr>
      <w:spacing w:after="200" w:line="276" w:lineRule="auto"/>
    </w:pPr>
    <w:rPr>
      <w:rFonts w:ascii="Calibri" w:eastAsia="Calibri" w:hAnsi="Calibri" w:cs="Times New Roman"/>
      <w:lang w:val="uk-UA"/>
    </w:rPr>
  </w:style>
  <w:style w:type="paragraph" w:styleId="1">
    <w:name w:val="heading 1"/>
    <w:basedOn w:val="a"/>
    <w:link w:val="10"/>
    <w:uiPriority w:val="9"/>
    <w:qFormat/>
    <w:rsid w:val="00143030"/>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5893"/>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905893"/>
    <w:rPr>
      <w:rFonts w:ascii="Calibri" w:eastAsia="Calibri" w:hAnsi="Calibri" w:cs="Times New Roman"/>
      <w:sz w:val="20"/>
      <w:szCs w:val="20"/>
      <w:lang w:val="uk-UA"/>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5"/>
    <w:uiPriority w:val="99"/>
    <w:locked/>
    <w:rsid w:val="00B27D0D"/>
    <w:rPr>
      <w:rFonts w:ascii="Times New Roman" w:eastAsia="Times New Roman" w:hAnsi="Times New Roman" w:cs="Times New Roman"/>
      <w:sz w:val="24"/>
      <w:szCs w:val="24"/>
    </w:rPr>
  </w:style>
  <w:style w:type="paragraph" w:styleId="a5">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1"/>
    <w:uiPriority w:val="99"/>
    <w:unhideWhenUsed/>
    <w:qFormat/>
    <w:rsid w:val="00B27D0D"/>
    <w:pPr>
      <w:widowControl w:val="0"/>
      <w:suppressAutoHyphens/>
      <w:autoSpaceDE w:val="0"/>
      <w:spacing w:after="120" w:line="240" w:lineRule="auto"/>
      <w:ind w:left="283"/>
    </w:pPr>
    <w:rPr>
      <w:rFonts w:ascii="Times New Roman" w:eastAsia="Times New Roman" w:hAnsi="Times New Roman"/>
      <w:sz w:val="24"/>
      <w:szCs w:val="24"/>
      <w:lang w:val="ru-RU"/>
    </w:rPr>
  </w:style>
  <w:style w:type="paragraph" w:customStyle="1" w:styleId="docdata">
    <w:name w:val="docdata"/>
    <w:aliases w:val="docy,v5,5266,baiaagaaboqcaaadlhaaaawkeaaaaaaaaaaaaaaaaaaaaaaaaaaaaaaaaaaaaaaaaaaaaaaaaaaaaaaaaaaaaaaaaaaaaaaaaaaaaaaaaaaaaaaaaaaaaaaaaaaaaaaaaaaaaaaaaaaaaaaaaaaaaaaaaaaaaaaaaaaaaaaaaaaaaaaaaaaaaaaaaaaaaaaaaaaaaaaaaaaaaaaaaaaaaaaaaaaaaaaaaaaaaaaa"/>
    <w:basedOn w:val="a"/>
    <w:rsid w:val="009C1E7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copre">
    <w:name w:val="acopre"/>
    <w:basedOn w:val="a0"/>
    <w:rsid w:val="003E45C9"/>
  </w:style>
  <w:style w:type="paragraph" w:styleId="a6">
    <w:name w:val="List Paragraph"/>
    <w:basedOn w:val="a"/>
    <w:link w:val="a7"/>
    <w:uiPriority w:val="34"/>
    <w:qFormat/>
    <w:rsid w:val="00C51610"/>
    <w:pPr>
      <w:suppressAutoHyphens/>
      <w:ind w:left="720"/>
      <w:contextualSpacing/>
    </w:pPr>
    <w:rPr>
      <w:lang w:val="ru-RU" w:eastAsia="zh-CN"/>
    </w:rPr>
  </w:style>
  <w:style w:type="character" w:customStyle="1" w:styleId="a7">
    <w:name w:val="Абзац списка Знак"/>
    <w:link w:val="a6"/>
    <w:uiPriority w:val="34"/>
    <w:rsid w:val="00C51610"/>
    <w:rPr>
      <w:rFonts w:ascii="Calibri" w:eastAsia="Calibri" w:hAnsi="Calibri" w:cs="Times New Roman"/>
      <w:lang w:eastAsia="zh-CN"/>
    </w:rPr>
  </w:style>
  <w:style w:type="character" w:customStyle="1" w:styleId="markedcontent">
    <w:name w:val="markedcontent"/>
    <w:basedOn w:val="a0"/>
    <w:rsid w:val="000F1594"/>
  </w:style>
  <w:style w:type="paragraph" w:customStyle="1" w:styleId="TableParagraph">
    <w:name w:val="Table Paragraph"/>
    <w:basedOn w:val="a"/>
    <w:uiPriority w:val="1"/>
    <w:qFormat/>
    <w:rsid w:val="001D467B"/>
    <w:pPr>
      <w:widowControl w:val="0"/>
      <w:autoSpaceDE w:val="0"/>
      <w:autoSpaceDN w:val="0"/>
      <w:spacing w:after="0" w:line="240" w:lineRule="auto"/>
      <w:ind w:left="109"/>
    </w:pPr>
    <w:rPr>
      <w:rFonts w:ascii="Times New Roman" w:eastAsia="Times New Roman" w:hAnsi="Times New Roman"/>
    </w:rPr>
  </w:style>
  <w:style w:type="character" w:customStyle="1" w:styleId="10">
    <w:name w:val="Заголовок 1 Знак"/>
    <w:basedOn w:val="a0"/>
    <w:link w:val="1"/>
    <w:uiPriority w:val="9"/>
    <w:rsid w:val="00143030"/>
    <w:rPr>
      <w:rFonts w:ascii="Times New Roman" w:eastAsia="Times New Roman" w:hAnsi="Times New Roman" w:cs="Times New Roman"/>
      <w:b/>
      <w:bCs/>
      <w:kern w:val="36"/>
      <w:sz w:val="48"/>
      <w:szCs w:val="48"/>
      <w:lang w:eastAsia="ru-RU"/>
    </w:rPr>
  </w:style>
  <w:style w:type="character" w:customStyle="1" w:styleId="propertyvalue">
    <w:name w:val="propertyvalue"/>
    <w:basedOn w:val="a0"/>
    <w:rsid w:val="00C25137"/>
  </w:style>
  <w:style w:type="paragraph" w:styleId="a8">
    <w:name w:val="footer"/>
    <w:basedOn w:val="a"/>
    <w:link w:val="a9"/>
    <w:uiPriority w:val="99"/>
    <w:unhideWhenUsed/>
    <w:rsid w:val="00E045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45EA"/>
    <w:rPr>
      <w:rFonts w:ascii="Calibri" w:eastAsia="Calibri" w:hAnsi="Calibri" w:cs="Times New Roman"/>
      <w:lang w:val="uk-UA"/>
    </w:rPr>
  </w:style>
  <w:style w:type="character" w:styleId="aa">
    <w:name w:val="Emphasis"/>
    <w:basedOn w:val="a0"/>
    <w:uiPriority w:val="20"/>
    <w:qFormat/>
    <w:rsid w:val="00112EEB"/>
    <w:rPr>
      <w:i/>
      <w:iCs/>
    </w:rPr>
  </w:style>
  <w:style w:type="paragraph" w:styleId="ab">
    <w:name w:val="No Spacing"/>
    <w:link w:val="ac"/>
    <w:uiPriority w:val="1"/>
    <w:qFormat/>
    <w:rsid w:val="008F0501"/>
    <w:pPr>
      <w:spacing w:after="0" w:line="240" w:lineRule="auto"/>
    </w:pPr>
  </w:style>
  <w:style w:type="table" w:styleId="ad">
    <w:name w:val="Table Grid"/>
    <w:basedOn w:val="a1"/>
    <w:uiPriority w:val="59"/>
    <w:rsid w:val="008F0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b"/>
    <w:uiPriority w:val="1"/>
    <w:locked/>
    <w:rsid w:val="008F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9729">
      <w:bodyDiv w:val="1"/>
      <w:marLeft w:val="0"/>
      <w:marRight w:val="0"/>
      <w:marTop w:val="0"/>
      <w:marBottom w:val="0"/>
      <w:divBdr>
        <w:top w:val="none" w:sz="0" w:space="0" w:color="auto"/>
        <w:left w:val="none" w:sz="0" w:space="0" w:color="auto"/>
        <w:bottom w:val="none" w:sz="0" w:space="0" w:color="auto"/>
        <w:right w:val="none" w:sz="0" w:space="0" w:color="auto"/>
      </w:divBdr>
    </w:div>
    <w:div w:id="157815850">
      <w:bodyDiv w:val="1"/>
      <w:marLeft w:val="0"/>
      <w:marRight w:val="0"/>
      <w:marTop w:val="0"/>
      <w:marBottom w:val="0"/>
      <w:divBdr>
        <w:top w:val="none" w:sz="0" w:space="0" w:color="auto"/>
        <w:left w:val="none" w:sz="0" w:space="0" w:color="auto"/>
        <w:bottom w:val="none" w:sz="0" w:space="0" w:color="auto"/>
        <w:right w:val="none" w:sz="0" w:space="0" w:color="auto"/>
      </w:divBdr>
    </w:div>
    <w:div w:id="189220946">
      <w:bodyDiv w:val="1"/>
      <w:marLeft w:val="0"/>
      <w:marRight w:val="0"/>
      <w:marTop w:val="0"/>
      <w:marBottom w:val="0"/>
      <w:divBdr>
        <w:top w:val="none" w:sz="0" w:space="0" w:color="auto"/>
        <w:left w:val="none" w:sz="0" w:space="0" w:color="auto"/>
        <w:bottom w:val="none" w:sz="0" w:space="0" w:color="auto"/>
        <w:right w:val="none" w:sz="0" w:space="0" w:color="auto"/>
      </w:divBdr>
    </w:div>
    <w:div w:id="328870946">
      <w:bodyDiv w:val="1"/>
      <w:marLeft w:val="0"/>
      <w:marRight w:val="0"/>
      <w:marTop w:val="0"/>
      <w:marBottom w:val="0"/>
      <w:divBdr>
        <w:top w:val="none" w:sz="0" w:space="0" w:color="auto"/>
        <w:left w:val="none" w:sz="0" w:space="0" w:color="auto"/>
        <w:bottom w:val="none" w:sz="0" w:space="0" w:color="auto"/>
        <w:right w:val="none" w:sz="0" w:space="0" w:color="auto"/>
      </w:divBdr>
    </w:div>
    <w:div w:id="729302572">
      <w:bodyDiv w:val="1"/>
      <w:marLeft w:val="0"/>
      <w:marRight w:val="0"/>
      <w:marTop w:val="0"/>
      <w:marBottom w:val="0"/>
      <w:divBdr>
        <w:top w:val="none" w:sz="0" w:space="0" w:color="auto"/>
        <w:left w:val="none" w:sz="0" w:space="0" w:color="auto"/>
        <w:bottom w:val="none" w:sz="0" w:space="0" w:color="auto"/>
        <w:right w:val="none" w:sz="0" w:space="0" w:color="auto"/>
      </w:divBdr>
    </w:div>
    <w:div w:id="785732191">
      <w:bodyDiv w:val="1"/>
      <w:marLeft w:val="0"/>
      <w:marRight w:val="0"/>
      <w:marTop w:val="0"/>
      <w:marBottom w:val="0"/>
      <w:divBdr>
        <w:top w:val="none" w:sz="0" w:space="0" w:color="auto"/>
        <w:left w:val="none" w:sz="0" w:space="0" w:color="auto"/>
        <w:bottom w:val="none" w:sz="0" w:space="0" w:color="auto"/>
        <w:right w:val="none" w:sz="0" w:space="0" w:color="auto"/>
      </w:divBdr>
    </w:div>
    <w:div w:id="1002666588">
      <w:bodyDiv w:val="1"/>
      <w:marLeft w:val="0"/>
      <w:marRight w:val="0"/>
      <w:marTop w:val="0"/>
      <w:marBottom w:val="0"/>
      <w:divBdr>
        <w:top w:val="none" w:sz="0" w:space="0" w:color="auto"/>
        <w:left w:val="none" w:sz="0" w:space="0" w:color="auto"/>
        <w:bottom w:val="none" w:sz="0" w:space="0" w:color="auto"/>
        <w:right w:val="none" w:sz="0" w:space="0" w:color="auto"/>
      </w:divBdr>
    </w:div>
    <w:div w:id="1014765331">
      <w:bodyDiv w:val="1"/>
      <w:marLeft w:val="0"/>
      <w:marRight w:val="0"/>
      <w:marTop w:val="0"/>
      <w:marBottom w:val="0"/>
      <w:divBdr>
        <w:top w:val="none" w:sz="0" w:space="0" w:color="auto"/>
        <w:left w:val="none" w:sz="0" w:space="0" w:color="auto"/>
        <w:bottom w:val="none" w:sz="0" w:space="0" w:color="auto"/>
        <w:right w:val="none" w:sz="0" w:space="0" w:color="auto"/>
      </w:divBdr>
    </w:div>
    <w:div w:id="1364280694">
      <w:bodyDiv w:val="1"/>
      <w:marLeft w:val="0"/>
      <w:marRight w:val="0"/>
      <w:marTop w:val="0"/>
      <w:marBottom w:val="0"/>
      <w:divBdr>
        <w:top w:val="none" w:sz="0" w:space="0" w:color="auto"/>
        <w:left w:val="none" w:sz="0" w:space="0" w:color="auto"/>
        <w:bottom w:val="none" w:sz="0" w:space="0" w:color="auto"/>
        <w:right w:val="none" w:sz="0" w:space="0" w:color="auto"/>
      </w:divBdr>
    </w:div>
    <w:div w:id="1449467978">
      <w:bodyDiv w:val="1"/>
      <w:marLeft w:val="0"/>
      <w:marRight w:val="0"/>
      <w:marTop w:val="0"/>
      <w:marBottom w:val="0"/>
      <w:divBdr>
        <w:top w:val="none" w:sz="0" w:space="0" w:color="auto"/>
        <w:left w:val="none" w:sz="0" w:space="0" w:color="auto"/>
        <w:bottom w:val="none" w:sz="0" w:space="0" w:color="auto"/>
        <w:right w:val="none" w:sz="0" w:space="0" w:color="auto"/>
      </w:divBdr>
    </w:div>
    <w:div w:id="1659193742">
      <w:bodyDiv w:val="1"/>
      <w:marLeft w:val="0"/>
      <w:marRight w:val="0"/>
      <w:marTop w:val="0"/>
      <w:marBottom w:val="0"/>
      <w:divBdr>
        <w:top w:val="none" w:sz="0" w:space="0" w:color="auto"/>
        <w:left w:val="none" w:sz="0" w:space="0" w:color="auto"/>
        <w:bottom w:val="none" w:sz="0" w:space="0" w:color="auto"/>
        <w:right w:val="none" w:sz="0" w:space="0" w:color="auto"/>
      </w:divBdr>
    </w:div>
    <w:div w:id="21298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0AC7-EC38-4938-86A3-FC914CCD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253</cp:revision>
  <cp:lastPrinted>2022-07-20T11:34:00Z</cp:lastPrinted>
  <dcterms:created xsi:type="dcterms:W3CDTF">2021-08-10T15:29:00Z</dcterms:created>
  <dcterms:modified xsi:type="dcterms:W3CDTF">2023-03-17T10:07:00Z</dcterms:modified>
</cp:coreProperties>
</file>