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3488CD70"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3E041F">
        <w:rPr>
          <w:color w:val="000000" w:themeColor="text1"/>
          <w:sz w:val="20"/>
          <w:szCs w:val="20"/>
        </w:rPr>
        <w:t>15</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0AD9D554"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3E041F">
        <w:rPr>
          <w:i/>
          <w:color w:val="000000" w:themeColor="text1"/>
          <w:sz w:val="20"/>
          <w:szCs w:val="20"/>
        </w:rPr>
        <w:t>№ 1/24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941C554" w14:textId="78C41DD8" w:rsidR="003E041F" w:rsidRPr="00B95B4A" w:rsidRDefault="00B70DF9" w:rsidP="003E041F">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Київська філія ТОВ «Газорозподільні мережі України»</w:t>
      </w:r>
    </w:p>
    <w:p w14:paraId="1B3C05DA" w14:textId="77777777" w:rsidR="003E041F" w:rsidRDefault="003E041F" w:rsidP="003E041F">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45385755.</w:t>
      </w:r>
    </w:p>
    <w:p w14:paraId="68B949F8" w14:textId="77777777" w:rsidR="003E041F" w:rsidRPr="00B7547E" w:rsidRDefault="003E041F" w:rsidP="003E041F">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 xml:space="preserve">04116, м. Київ,  вул.  </w:t>
      </w:r>
      <w:proofErr w:type="spellStart"/>
      <w:r>
        <w:rPr>
          <w:i/>
          <w:sz w:val="20"/>
          <w:szCs w:val="20"/>
        </w:rPr>
        <w:t>Шолуденка</w:t>
      </w:r>
      <w:proofErr w:type="spellEnd"/>
      <w:r>
        <w:rPr>
          <w:i/>
          <w:sz w:val="20"/>
          <w:szCs w:val="20"/>
        </w:rPr>
        <w:t xml:space="preserve">  1.</w:t>
      </w:r>
    </w:p>
    <w:p w14:paraId="708D1873" w14:textId="6F6F8121" w:rsidR="00E51C70" w:rsidRPr="00197E9F" w:rsidRDefault="003E041F"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04453705</w:t>
      </w:r>
      <w:r w:rsidRPr="00A76876">
        <w:rPr>
          <w:sz w:val="20"/>
          <w:szCs w:val="20"/>
        </w:rPr>
        <w:t>37</w:t>
      </w:r>
      <w:r w:rsidR="00E51C70" w:rsidRPr="0047372E">
        <w:rPr>
          <w:i/>
          <w:sz w:val="20"/>
          <w:szCs w:val="20"/>
        </w:rPr>
        <w:t>.</w:t>
      </w:r>
    </w:p>
    <w:p w14:paraId="3BD62FE6" w14:textId="11345968"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Pr>
          <w:sz w:val="20"/>
          <w:szCs w:val="20"/>
        </w:rPr>
        <w:t xml:space="preserve">: </w:t>
      </w:r>
      <w:r w:rsidR="003E041F" w:rsidRPr="003E041F">
        <w:rPr>
          <w:sz w:val="20"/>
        </w:rPr>
        <w:t>розподіл газу, код 65210000-8 - Розподіл газу за ДК 021:2015 Єдиного закупівельного словника</w:t>
      </w:r>
      <w:r w:rsidR="007C34D5" w:rsidRPr="003E041F">
        <w:rPr>
          <w:sz w:val="16"/>
          <w:szCs w:val="20"/>
        </w:rPr>
        <w:t>.</w:t>
      </w:r>
    </w:p>
    <w:p w14:paraId="5A1D7954" w14:textId="76A74A6D"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3E041F" w:rsidRPr="003E041F">
        <w:rPr>
          <w:sz w:val="20"/>
        </w:rPr>
        <w:t>розподіл газу</w:t>
      </w:r>
      <w:r w:rsidR="003E041F"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E041F">
        <w:rPr>
          <w:bCs/>
          <w:i/>
          <w:color w:val="000000" w:themeColor="text1"/>
          <w:sz w:val="20"/>
          <w:szCs w:val="20"/>
        </w:rPr>
        <w:t>обсязі – 8231.11</w:t>
      </w:r>
      <w:r w:rsidR="00B654AC">
        <w:rPr>
          <w:bCs/>
          <w:i/>
          <w:color w:val="000000" w:themeColor="text1"/>
          <w:sz w:val="20"/>
          <w:szCs w:val="20"/>
        </w:rPr>
        <w:t xml:space="preserve"> </w:t>
      </w:r>
      <w:proofErr w:type="spellStart"/>
      <w:r w:rsidR="003E041F">
        <w:rPr>
          <w:bCs/>
          <w:i/>
          <w:color w:val="000000" w:themeColor="text1"/>
          <w:sz w:val="20"/>
          <w:szCs w:val="20"/>
        </w:rPr>
        <w:t>куб.м</w:t>
      </w:r>
      <w:proofErr w:type="spellEnd"/>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A50771">
        <w:rPr>
          <w:i/>
          <w:color w:val="000000" w:themeColor="text1"/>
          <w:sz w:val="20"/>
          <w:szCs w:val="20"/>
        </w:rPr>
        <w:t>Кургузова</w:t>
      </w:r>
      <w:proofErr w:type="spellEnd"/>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70FCA90D"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3E041F">
        <w:rPr>
          <w:i/>
          <w:sz w:val="20"/>
          <w:szCs w:val="20"/>
        </w:rPr>
        <w:t>14</w:t>
      </w:r>
      <w:r w:rsidR="000A56C4" w:rsidRPr="000A56C4">
        <w:rPr>
          <w:i/>
          <w:sz w:val="20"/>
          <w:szCs w:val="20"/>
        </w:rPr>
        <w:t xml:space="preserve"> </w:t>
      </w:r>
      <w:r w:rsidR="003E041F">
        <w:rPr>
          <w:i/>
          <w:sz w:val="20"/>
          <w:szCs w:val="20"/>
        </w:rPr>
        <w:t>717, 2</w:t>
      </w:r>
      <w:r w:rsidR="000A56C4" w:rsidRPr="000A56C4">
        <w:rPr>
          <w:i/>
          <w:sz w:val="20"/>
          <w:szCs w:val="20"/>
        </w:rPr>
        <w:t>0 коп. (</w:t>
      </w:r>
      <w:r w:rsidR="003E041F">
        <w:rPr>
          <w:i/>
          <w:sz w:val="20"/>
          <w:szCs w:val="20"/>
        </w:rPr>
        <w:t>чотирнадцять тисяч сімсот сімнадцять  грн, 2</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5E73018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3E041F">
        <w:rPr>
          <w:rFonts w:ascii="Times New Roman" w:eastAsia="Arial" w:hAnsi="Times New Roman" w:cs="Times New Roman"/>
          <w:b/>
          <w:color w:val="000000" w:themeColor="text1"/>
          <w:sz w:val="20"/>
          <w:szCs w:val="20"/>
          <w:lang w:eastAsia="ar-SA"/>
        </w:rPr>
        <w:t>27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9938FCD"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3E041F">
        <w:rPr>
          <w:rFonts w:ascii="Times New Roman" w:eastAsia="Arial" w:hAnsi="Times New Roman" w:cs="Times New Roman"/>
          <w:b/>
          <w:color w:val="000000" w:themeColor="text1"/>
          <w:sz w:val="20"/>
          <w:szCs w:val="20"/>
          <w:lang w:eastAsia="ar-SA"/>
        </w:rPr>
        <w:t>15</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w:t>
      </w:r>
      <w:bookmarkStart w:id="8" w:name="_GoBack"/>
      <w:r w:rsidRPr="0016238A">
        <w:rPr>
          <w:rFonts w:ascii="Times New Roman" w:eastAsia="Times New Roman" w:hAnsi="Times New Roman" w:cs="Times New Roman"/>
          <w:color w:val="000000" w:themeColor="text1"/>
          <w:sz w:val="20"/>
          <w:szCs w:val="20"/>
        </w:rPr>
        <w:t xml:space="preserve">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1C0AEE0A" w14:textId="6A5AA582" w:rsidR="0050781A" w:rsidRPr="0050781A" w:rsidRDefault="00397982" w:rsidP="0050781A">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3E041F">
        <w:rPr>
          <w:rFonts w:ascii="Times New Roman" w:eastAsia="Times New Roman" w:hAnsi="Times New Roman" w:cs="Times New Roman"/>
          <w:color w:val="000000" w:themeColor="text1"/>
          <w:sz w:val="20"/>
          <w:szCs w:val="20"/>
        </w:rPr>
        <w:t>1./24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3E041F">
        <w:rPr>
          <w:rFonts w:ascii="Times New Roman" w:eastAsia="Times New Roman" w:hAnsi="Times New Roman" w:cs="Times New Roman"/>
          <w:color w:val="000000" w:themeColor="text1"/>
          <w:sz w:val="20"/>
          <w:szCs w:val="20"/>
        </w:rPr>
        <w:t>д 15</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3E041F">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3E041F" w:rsidRPr="003E041F">
        <w:rPr>
          <w:rFonts w:ascii="Times New Roman" w:eastAsia="Times New Roman" w:hAnsi="Times New Roman" w:cs="Times New Roman"/>
          <w:color w:val="000000" w:themeColor="text1"/>
          <w:sz w:val="20"/>
          <w:szCs w:val="20"/>
        </w:rPr>
        <w:t>розподіл газу, код 65210000-8 - Розподіл газу за ДК 021:2015 Єдиного закупівельного словника</w:t>
      </w:r>
      <w:r w:rsidR="007E607C" w:rsidRPr="00160A96">
        <w:rPr>
          <w:rFonts w:ascii="Times New Roman" w:eastAsia="Times New Roman" w:hAnsi="Times New Roman" w:cs="Times New Roman"/>
          <w:color w:val="000000" w:themeColor="text1"/>
          <w:sz w:val="20"/>
          <w:szCs w:val="20"/>
        </w:rPr>
        <w:t>.</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3E041F" w:rsidRPr="003E041F">
        <w:rPr>
          <w:rFonts w:ascii="Times New Roman" w:eastAsia="Times New Roman" w:hAnsi="Times New Roman" w:cs="Times New Roman"/>
          <w:color w:val="000000" w:themeColor="text1"/>
          <w:sz w:val="20"/>
          <w:szCs w:val="20"/>
        </w:rPr>
        <w:t>14 717, 20 коп. (чотирнадцять тисяч сімсот сімнадцять  грн, 20 копійок ).</w:t>
      </w:r>
      <w:r w:rsidR="00B80DDD" w:rsidRPr="00B80DDD">
        <w:rPr>
          <w:rFonts w:ascii="Times New Roman" w:eastAsia="Times New Roman" w:hAnsi="Times New Roman" w:cs="Times New Roman"/>
          <w:color w:val="000000" w:themeColor="text1"/>
          <w:sz w:val="20"/>
          <w:szCs w:val="20"/>
        </w:rPr>
        <w:t>.</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50781A" w:rsidRPr="0050781A">
        <w:rPr>
          <w:rFonts w:ascii="Times New Roman" w:eastAsia="Times New Roman" w:hAnsi="Times New Roman" w:cs="Times New Roman"/>
          <w:color w:val="000000" w:themeColor="text1"/>
          <w:sz w:val="20"/>
          <w:szCs w:val="20"/>
        </w:rPr>
        <w:br/>
        <w:t>UA-P-2024-01-15-004201-a</w:t>
      </w:r>
    </w:p>
    <w:p w14:paraId="2AC7FF4B" w14:textId="08F240DF" w:rsidR="00CD667A" w:rsidRPr="003E041F" w:rsidRDefault="00CD667A" w:rsidP="003E041F">
      <w:pPr>
        <w:spacing w:after="0" w:line="240" w:lineRule="auto"/>
        <w:ind w:firstLine="560"/>
        <w:jc w:val="both"/>
        <w:rPr>
          <w:rFonts w:ascii="Times New Roman" w:eastAsia="Times New Roman" w:hAnsi="Times New Roman" w:cs="Times New Roman"/>
          <w:color w:val="000000" w:themeColor="text1"/>
          <w:sz w:val="20"/>
          <w:szCs w:val="20"/>
        </w:rPr>
      </w:pP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w:t>
      </w:r>
      <w:bookmarkEnd w:id="8"/>
      <w:r w:rsidRPr="00960352">
        <w:rPr>
          <w:rFonts w:ascii="Times New Roman" w:eastAsia="Times New Roman" w:hAnsi="Times New Roman" w:cs="Times New Roman"/>
          <w:color w:val="000000" w:themeColor="text1"/>
          <w:sz w:val="20"/>
          <w:szCs w:val="20"/>
        </w:rPr>
        <w:t xml:space="preserve">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0781A"/>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129</cp:revision>
  <cp:lastPrinted>2020-12-02T10:22:00Z</cp:lastPrinted>
  <dcterms:created xsi:type="dcterms:W3CDTF">2020-12-02T09:14:00Z</dcterms:created>
  <dcterms:modified xsi:type="dcterms:W3CDTF">2024-01-15T12:29:00Z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