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F" w:rsidRDefault="0074029F" w:rsidP="0074029F">
      <w:pPr>
        <w:tabs>
          <w:tab w:val="left" w:pos="6804"/>
        </w:tabs>
        <w:autoSpaceDN w:val="0"/>
        <w:adjustRightInd w:val="0"/>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ДОДАТОК 4</w:t>
      </w:r>
    </w:p>
    <w:p w:rsidR="0074029F" w:rsidRDefault="0074029F" w:rsidP="0074029F">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563D77" w:rsidRPr="00563D77" w:rsidRDefault="00563D77" w:rsidP="00563D77">
      <w:pPr>
        <w:jc w:val="right"/>
        <w:rPr>
          <w:rFonts w:ascii="Times New Roman" w:eastAsia="Calibri" w:hAnsi="Times New Roman" w:cs="Times New Roman"/>
          <w:b/>
          <w:bCs/>
          <w:sz w:val="24"/>
          <w:szCs w:val="24"/>
          <w:lang w:val="uk-UA"/>
        </w:rPr>
      </w:pPr>
    </w:p>
    <w:p w:rsidR="00563D77" w:rsidRPr="00563D77" w:rsidRDefault="00563D77" w:rsidP="00563D77">
      <w:pPr>
        <w:shd w:val="clear" w:color="auto" w:fill="FFFFFF"/>
        <w:spacing w:after="0" w:line="240" w:lineRule="auto"/>
        <w:ind w:left="57" w:right="57" w:hanging="57"/>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ПРОЕКТ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ДОГОВОРУ ПРО ЗАКУПІВЛЮ ТОВАРУ ЗА ДЕРЖАВНІ КОШТИ </w:t>
      </w:r>
    </w:p>
    <w:p w:rsidR="00563D77" w:rsidRPr="00563D77" w:rsidRDefault="00563D77" w:rsidP="00563D77">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563D77" w:rsidRPr="00563D77" w:rsidTr="00363301">
        <w:tc>
          <w:tcPr>
            <w:tcW w:w="4672" w:type="dxa"/>
          </w:tcPr>
          <w:p w:rsidR="00563D77" w:rsidRPr="00563D77" w:rsidRDefault="00563D77" w:rsidP="00563D77">
            <w:pPr>
              <w:rPr>
                <w:rFonts w:ascii="Times New Roman" w:eastAsia="Times New Roman" w:hAnsi="Times New Roman" w:cs="Times New Roman"/>
                <w:b/>
                <w:sz w:val="24"/>
                <w:szCs w:val="24"/>
                <w:lang w:eastAsia="ru-RU"/>
              </w:rPr>
            </w:pPr>
            <w:r w:rsidRPr="00563D77">
              <w:rPr>
                <w:rFonts w:ascii="Times New Roman" w:eastAsia="Arial" w:hAnsi="Times New Roman" w:cs="Times New Roman"/>
                <w:b/>
                <w:sz w:val="24"/>
                <w:szCs w:val="24"/>
                <w:lang w:eastAsia="ar-SA"/>
              </w:rPr>
              <w:t>м. Кривий Ріг</w:t>
            </w:r>
          </w:p>
        </w:tc>
        <w:tc>
          <w:tcPr>
            <w:tcW w:w="4673" w:type="dxa"/>
          </w:tcPr>
          <w:p w:rsidR="00563D77" w:rsidRPr="00563D77" w:rsidRDefault="00563D77" w:rsidP="00782B17">
            <w:pPr>
              <w:shd w:val="clear" w:color="auto" w:fill="FFFFFF"/>
              <w:ind w:left="720"/>
              <w:jc w:val="right"/>
              <w:rPr>
                <w:rFonts w:ascii="Times New Roman" w:eastAsia="Times New Roman" w:hAnsi="Times New Roman" w:cs="Times New Roman"/>
                <w:b/>
                <w:i/>
                <w:spacing w:val="-4"/>
                <w:sz w:val="24"/>
                <w:szCs w:val="24"/>
                <w:lang w:eastAsia="ru-RU"/>
              </w:rPr>
            </w:pPr>
            <w:r w:rsidRPr="00563D77">
              <w:rPr>
                <w:rFonts w:ascii="Times New Roman" w:eastAsia="Times New Roman" w:hAnsi="Times New Roman" w:cs="Times New Roman"/>
                <w:b/>
                <w:sz w:val="24"/>
                <w:szCs w:val="24"/>
                <w:lang w:eastAsia="ru-RU"/>
              </w:rPr>
              <w:t xml:space="preserve">                     «___» ____202</w:t>
            </w:r>
            <w:r w:rsidR="00782B17">
              <w:rPr>
                <w:rFonts w:ascii="Times New Roman" w:eastAsia="Times New Roman" w:hAnsi="Times New Roman" w:cs="Times New Roman"/>
                <w:b/>
                <w:sz w:val="24"/>
                <w:szCs w:val="24"/>
                <w:lang w:val="uk-UA" w:eastAsia="ru-RU"/>
              </w:rPr>
              <w:t>4</w:t>
            </w:r>
            <w:r w:rsidRPr="00563D77">
              <w:rPr>
                <w:rFonts w:ascii="Times New Roman" w:eastAsia="Times New Roman" w:hAnsi="Times New Roman" w:cs="Times New Roman"/>
                <w:b/>
                <w:sz w:val="24"/>
                <w:szCs w:val="24"/>
                <w:lang w:val="uk-UA" w:eastAsia="ru-RU"/>
              </w:rPr>
              <w:t xml:space="preserve"> </w:t>
            </w:r>
            <w:r w:rsidRPr="00563D77">
              <w:rPr>
                <w:rFonts w:ascii="Times New Roman" w:eastAsia="Times New Roman" w:hAnsi="Times New Roman" w:cs="Times New Roman"/>
                <w:b/>
                <w:sz w:val="24"/>
                <w:szCs w:val="24"/>
                <w:lang w:eastAsia="ru-RU"/>
              </w:rPr>
              <w:t>року</w:t>
            </w:r>
          </w:p>
        </w:tc>
      </w:tr>
    </w:tbl>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563D77">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563D77">
        <w:rPr>
          <w:rFonts w:ascii="Times New Roman" w:eastAsia="Calibri" w:hAnsi="Times New Roman" w:cs="Times New Roman"/>
          <w:color w:val="000000"/>
          <w:sz w:val="24"/>
          <w:szCs w:val="24"/>
          <w:lang w:val="uk-UA"/>
        </w:rPr>
        <w:t xml:space="preserve">  в особі </w:t>
      </w:r>
      <w:r w:rsidRPr="00563D77">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563D77">
        <w:rPr>
          <w:rFonts w:ascii="Times New Roman" w:eastAsia="Calibri" w:hAnsi="Times New Roman" w:cs="Times New Roman"/>
          <w:color w:val="000000"/>
          <w:sz w:val="24"/>
          <w:szCs w:val="24"/>
          <w:lang w:val="uk-UA"/>
        </w:rPr>
        <w:t xml:space="preserve">,  що діє на підставі  Положення </w:t>
      </w:r>
      <w:r w:rsidRPr="00563D77">
        <w:rPr>
          <w:rFonts w:ascii="Times New Roman" w:eastAsia="Calibri" w:hAnsi="Times New Roman" w:cs="Times New Roman"/>
          <w:sz w:val="24"/>
          <w:szCs w:val="24"/>
          <w:lang w:val="uk-UA"/>
        </w:rPr>
        <w:t xml:space="preserve">(далі – </w:t>
      </w:r>
      <w:r w:rsidRPr="00563D77">
        <w:rPr>
          <w:rFonts w:ascii="Times New Roman" w:eastAsia="Calibri" w:hAnsi="Times New Roman" w:cs="Times New Roman"/>
          <w:b/>
          <w:sz w:val="24"/>
          <w:szCs w:val="24"/>
          <w:lang w:val="uk-UA"/>
        </w:rPr>
        <w:t>Замовник</w:t>
      </w:r>
      <w:r w:rsidRPr="00563D77">
        <w:rPr>
          <w:rFonts w:ascii="Times New Roman" w:eastAsia="Calibri" w:hAnsi="Times New Roman" w:cs="Times New Roman"/>
          <w:sz w:val="24"/>
          <w:szCs w:val="24"/>
          <w:lang w:val="uk-UA"/>
        </w:rPr>
        <w:t xml:space="preserve">), з однієї сторони, і </w:t>
      </w:r>
      <w:r w:rsidRPr="00563D77">
        <w:rPr>
          <w:rFonts w:ascii="Times New Roman" w:eastAsia="Calibri" w:hAnsi="Times New Roman" w:cs="Times New Roman"/>
          <w:b/>
          <w:sz w:val="24"/>
          <w:szCs w:val="24"/>
          <w:lang w:val="uk-UA"/>
        </w:rPr>
        <w:t>__________________________</w:t>
      </w:r>
      <w:r w:rsidRPr="00563D77">
        <w:rPr>
          <w:rFonts w:ascii="Times New Roman" w:eastAsia="Calibri" w:hAnsi="Times New Roman" w:cs="Times New Roman"/>
          <w:sz w:val="24"/>
          <w:szCs w:val="24"/>
          <w:lang w:val="uk-UA"/>
        </w:rPr>
        <w:t xml:space="preserve">, який діє на підставі ____________________(далі – </w:t>
      </w:r>
      <w:r w:rsidRPr="00563D77">
        <w:rPr>
          <w:rFonts w:ascii="Times New Roman" w:eastAsia="Calibri" w:hAnsi="Times New Roman" w:cs="Times New Roman"/>
          <w:b/>
          <w:sz w:val="24"/>
          <w:szCs w:val="24"/>
          <w:lang w:val="uk-UA"/>
        </w:rPr>
        <w:t>Постачальник</w:t>
      </w:r>
      <w:r w:rsidRPr="00563D77">
        <w:rPr>
          <w:rFonts w:ascii="Times New Roman" w:eastAsia="Calibri" w:hAnsi="Times New Roman" w:cs="Times New Roman"/>
          <w:sz w:val="24"/>
          <w:szCs w:val="24"/>
          <w:lang w:val="uk-UA"/>
        </w:rPr>
        <w:t xml:space="preserve">), з іншої сторони, далі разом – </w:t>
      </w:r>
      <w:r w:rsidRPr="00563D77">
        <w:rPr>
          <w:rFonts w:ascii="Times New Roman" w:eastAsia="Calibri" w:hAnsi="Times New Roman" w:cs="Times New Roman"/>
          <w:b/>
          <w:sz w:val="24"/>
          <w:szCs w:val="24"/>
          <w:lang w:val="uk-UA"/>
        </w:rPr>
        <w:t>Сторони</w:t>
      </w:r>
      <w:r w:rsidRPr="00563D77">
        <w:rPr>
          <w:rFonts w:ascii="Times New Roman" w:eastAsia="Calibri" w:hAnsi="Times New Roman" w:cs="Times New Roman"/>
          <w:sz w:val="24"/>
          <w:szCs w:val="24"/>
          <w:lang w:val="uk-UA"/>
        </w:rPr>
        <w:t xml:space="preserve">, </w:t>
      </w:r>
      <w:r w:rsidRPr="00563D77">
        <w:rPr>
          <w:rFonts w:ascii="Times New Roman" w:eastAsia="Times New Roman" w:hAnsi="Times New Roman" w:cs="Times New Roman"/>
          <w:sz w:val="24"/>
          <w:szCs w:val="24"/>
          <w:lang w:val="uk-UA"/>
        </w:rPr>
        <w:t xml:space="preserve">керуючись </w:t>
      </w:r>
      <w:r w:rsidRPr="00563D77">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563D77">
        <w:rPr>
          <w:rFonts w:ascii="Times New Roman" w:eastAsia="Times New Roman" w:hAnsi="Times New Roman" w:cs="Times New Roman"/>
          <w:b/>
          <w:color w:val="000000" w:themeColor="text1"/>
          <w:sz w:val="24"/>
          <w:szCs w:val="24"/>
          <w:lang w:val="uk-UA"/>
        </w:rPr>
        <w:t>Договір</w:t>
      </w:r>
      <w:r w:rsidRPr="00563D77">
        <w:rPr>
          <w:rFonts w:ascii="Times New Roman" w:eastAsia="Times New Roman" w:hAnsi="Times New Roman" w:cs="Times New Roman"/>
          <w:color w:val="000000" w:themeColor="text1"/>
          <w:sz w:val="24"/>
          <w:szCs w:val="24"/>
          <w:lang w:val="uk-UA"/>
        </w:rPr>
        <w:t>) про наступне</w:t>
      </w:r>
      <w:r w:rsidRPr="00563D77">
        <w:rPr>
          <w:rFonts w:ascii="Times New Roman" w:eastAsia="Calibri" w:hAnsi="Times New Roman" w:cs="Times New Roman"/>
          <w:color w:val="000000" w:themeColor="text1"/>
          <w:sz w:val="24"/>
          <w:szCs w:val="24"/>
          <w:lang w:val="uk-UA"/>
        </w:rPr>
        <w:t>:</w:t>
      </w: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p>
    <w:p w:rsidR="004D6B7D" w:rsidRDefault="00563D77" w:rsidP="004D6B7D">
      <w:pPr>
        <w:numPr>
          <w:ilvl w:val="0"/>
          <w:numId w:val="39"/>
        </w:numPr>
        <w:tabs>
          <w:tab w:val="left" w:pos="142"/>
          <w:tab w:val="left" w:pos="284"/>
        </w:tabs>
        <w:spacing w:after="0" w:line="240" w:lineRule="auto"/>
        <w:contextualSpacing/>
        <w:jc w:val="both"/>
        <w:rPr>
          <w:rFonts w:ascii="Times New Roman" w:eastAsia="Times New Roman" w:hAnsi="Times New Roman" w:cs="Times New Roman"/>
          <w:b/>
          <w:sz w:val="26"/>
          <w:szCs w:val="26"/>
          <w:lang w:val="uk-UA"/>
        </w:rPr>
      </w:pPr>
      <w:r w:rsidRPr="00563D77">
        <w:rPr>
          <w:rFonts w:ascii="Times New Roman" w:eastAsia="Times New Roman" w:hAnsi="Times New Roman" w:cs="Times New Roman"/>
          <w:b/>
          <w:sz w:val="26"/>
          <w:szCs w:val="26"/>
          <w:lang w:val="uk-UA"/>
        </w:rPr>
        <w:t>ПРЕДМЕТ ДОГОВОРУ</w:t>
      </w:r>
    </w:p>
    <w:p w:rsidR="00563D77" w:rsidRPr="004D6B7D" w:rsidRDefault="00563D77" w:rsidP="004D6B7D">
      <w:pPr>
        <w:tabs>
          <w:tab w:val="left" w:pos="142"/>
          <w:tab w:val="left" w:pos="284"/>
        </w:tabs>
        <w:spacing w:after="0" w:line="240" w:lineRule="auto"/>
        <w:ind w:left="-284"/>
        <w:contextualSpacing/>
        <w:jc w:val="both"/>
        <w:rPr>
          <w:rFonts w:ascii="Times New Roman" w:eastAsia="Calibri" w:hAnsi="Times New Roman" w:cs="Times New Roman"/>
          <w:i/>
          <w:color w:val="0D0D0D" w:themeColor="text1" w:themeTint="F2"/>
          <w:sz w:val="24"/>
          <w:szCs w:val="24"/>
          <w:bdr w:val="none" w:sz="0" w:space="0" w:color="auto" w:frame="1"/>
          <w:shd w:val="clear" w:color="auto" w:fill="FDFEFD"/>
          <w:lang w:val="uk-UA"/>
        </w:rPr>
      </w:pPr>
      <w:r w:rsidRPr="004D6B7D">
        <w:rPr>
          <w:rFonts w:ascii="Times New Roman" w:eastAsia="Calibri" w:hAnsi="Times New Roman" w:cs="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D6B7D">
        <w:rPr>
          <w:rFonts w:ascii="Times New Roman" w:eastAsia="Times New Roman" w:hAnsi="Times New Roman" w:cs="Times New Roman"/>
          <w:color w:val="000000" w:themeColor="text1"/>
          <w:sz w:val="24"/>
          <w:szCs w:val="24"/>
          <w:lang w:val="uk-UA"/>
        </w:rPr>
        <w:t xml:space="preserve"> </w:t>
      </w:r>
      <w:r w:rsidR="004D6B7D" w:rsidRPr="004D6B7D">
        <w:rPr>
          <w:rFonts w:ascii="Times New Roman" w:eastAsia="Calibri" w:hAnsi="Times New Roman" w:cs="Times New Roman"/>
          <w:i/>
          <w:color w:val="0D0D0D" w:themeColor="text1" w:themeTint="F2"/>
          <w:sz w:val="24"/>
          <w:szCs w:val="24"/>
          <w:bdr w:val="none" w:sz="0" w:space="0" w:color="auto" w:frame="1"/>
          <w:shd w:val="clear" w:color="auto" w:fill="FDFEFD"/>
        </w:rPr>
        <w:t>Молочні продукти різні</w:t>
      </w:r>
      <w:r w:rsidR="004D6B7D"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w:t>
      </w:r>
      <w:r w:rsid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 xml:space="preserve"> </w:t>
      </w:r>
      <w:r w:rsidR="004D6B7D"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класифікація за ДК 021:2015</w:t>
      </w:r>
      <w:r w:rsidR="004D6B7D" w:rsidRPr="004D6B7D">
        <w:rPr>
          <w:rFonts w:ascii="Times New Roman" w:eastAsia="Calibri" w:hAnsi="Times New Roman" w:cs="Times New Roman"/>
          <w:i/>
          <w:color w:val="0D0D0D" w:themeColor="text1" w:themeTint="F2"/>
          <w:sz w:val="24"/>
          <w:szCs w:val="24"/>
          <w:shd w:val="clear" w:color="auto" w:fill="FDFEFD"/>
          <w:lang w:val="uk-UA"/>
        </w:rPr>
        <w:t>:</w:t>
      </w:r>
      <w:r w:rsidR="004D6B7D" w:rsidRPr="004D6B7D">
        <w:rPr>
          <w:rFonts w:ascii="Times New Roman" w:eastAsia="Calibri" w:hAnsi="Times New Roman" w:cs="Times New Roman"/>
          <w:i/>
          <w:color w:val="0D0D0D" w:themeColor="text1" w:themeTint="F2"/>
          <w:sz w:val="24"/>
          <w:szCs w:val="24"/>
          <w:shd w:val="clear" w:color="auto" w:fill="FDFEFD"/>
        </w:rPr>
        <w:t> </w:t>
      </w:r>
      <w:r w:rsidR="004D6B7D"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15550000-8</w:t>
      </w:r>
      <w:r w:rsidR="004D6B7D" w:rsidRPr="004D6B7D">
        <w:rPr>
          <w:rFonts w:ascii="Times New Roman" w:eastAsia="Calibri" w:hAnsi="Times New Roman" w:cs="Times New Roman"/>
          <w:i/>
          <w:color w:val="0D0D0D" w:themeColor="text1" w:themeTint="F2"/>
          <w:sz w:val="24"/>
          <w:szCs w:val="24"/>
          <w:shd w:val="clear" w:color="auto" w:fill="FDFEFD"/>
        </w:rPr>
        <w:t> </w:t>
      </w:r>
      <w:r w:rsidR="004D6B7D" w:rsidRPr="004D6B7D">
        <w:rPr>
          <w:rFonts w:ascii="Times New Roman" w:eastAsia="Calibri" w:hAnsi="Times New Roman" w:cs="Times New Roman"/>
          <w:i/>
          <w:color w:val="0D0D0D" w:themeColor="text1" w:themeTint="F2"/>
          <w:sz w:val="24"/>
          <w:szCs w:val="24"/>
          <w:shd w:val="clear" w:color="auto" w:fill="FDFEFD"/>
          <w:lang w:val="uk-UA"/>
        </w:rPr>
        <w:t>-</w:t>
      </w:r>
      <w:r w:rsidR="004D6B7D" w:rsidRPr="004D6B7D">
        <w:rPr>
          <w:rFonts w:ascii="Times New Roman" w:eastAsia="Calibri" w:hAnsi="Times New Roman" w:cs="Times New Roman"/>
          <w:i/>
          <w:color w:val="0D0D0D" w:themeColor="text1" w:themeTint="F2"/>
          <w:sz w:val="24"/>
          <w:szCs w:val="24"/>
          <w:shd w:val="clear" w:color="auto" w:fill="FDFEFD"/>
        </w:rPr>
        <w:t> </w:t>
      </w:r>
      <w:r w:rsidR="004D6B7D"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Молочні продукти різні</w:t>
      </w:r>
      <w:r w:rsidRPr="00563D77">
        <w:rPr>
          <w:rFonts w:ascii="Times New Roman" w:eastAsia="Calibri" w:hAnsi="Times New Roman" w:cs="Times New Roman"/>
          <w:color w:val="000000" w:themeColor="text1"/>
          <w:sz w:val="24"/>
          <w:szCs w:val="24"/>
          <w:lang w:val="uk-UA"/>
        </w:rPr>
        <w:t xml:space="preserve">, </w:t>
      </w:r>
      <w:r w:rsidRPr="00563D77">
        <w:rPr>
          <w:rFonts w:ascii="Times New Roman" w:eastAsia="Calibri" w:hAnsi="Times New Roman" w:cs="Times New Roman"/>
          <w:sz w:val="24"/>
          <w:szCs w:val="24"/>
          <w:lang w:val="uk-UA"/>
        </w:rPr>
        <w:t xml:space="preserve">які визначені у </w:t>
      </w:r>
      <w:r w:rsidRPr="00563D77">
        <w:rPr>
          <w:rFonts w:ascii="Times New Roman" w:eastAsia="Calibri" w:hAnsi="Times New Roman" w:cs="Times New Roman"/>
          <w:bCs/>
          <w:sz w:val="24"/>
          <w:szCs w:val="24"/>
          <w:lang w:val="uk-UA"/>
        </w:rPr>
        <w:t>Додатку №1</w:t>
      </w:r>
      <w:r w:rsidRPr="00563D77">
        <w:rPr>
          <w:rFonts w:ascii="Times New Roman" w:eastAsia="Calibri" w:hAnsi="Times New Roman" w:cs="Times New Roman"/>
          <w:sz w:val="24"/>
          <w:szCs w:val="24"/>
          <w:lang w:val="uk-UA"/>
        </w:rPr>
        <w:t xml:space="preserve"> до цього Договору </w:t>
      </w:r>
      <w:r w:rsidRPr="00563D77">
        <w:rPr>
          <w:rFonts w:ascii="Times New Roman" w:eastAsia="Times New Roman" w:hAnsi="Times New Roman" w:cs="Times New Roman"/>
          <w:sz w:val="24"/>
          <w:szCs w:val="24"/>
          <w:lang w:val="uk-UA"/>
        </w:rPr>
        <w:t>(</w:t>
      </w:r>
      <w:r w:rsidRPr="00563D77">
        <w:rPr>
          <w:rFonts w:ascii="Times New Roman" w:eastAsia="Times New Roman" w:hAnsi="Times New Roman" w:cs="Times New Roman"/>
          <w:bCs/>
          <w:sz w:val="24"/>
          <w:szCs w:val="24"/>
          <w:lang w:val="uk-UA"/>
        </w:rPr>
        <w:t>Специфікація закупівлі)</w:t>
      </w:r>
      <w:r w:rsidRPr="00563D77">
        <w:rPr>
          <w:rFonts w:ascii="Times New Roman" w:eastAsia="Times New Roman" w:hAnsi="Times New Roman" w:cs="Times New Roman"/>
          <w:sz w:val="24"/>
          <w:szCs w:val="24"/>
          <w:lang w:val="uk-UA"/>
        </w:rPr>
        <w:t xml:space="preserve"> Замовнику, а Замовник зобов'язується приймати цей товар та своєчасно здійснювати його оплату на умовах цього Договору.</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1.2.</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 xml:space="preserve">Постачання товару здійснюється відповідно до </w:t>
      </w:r>
      <w:r w:rsidRPr="00563D77">
        <w:rPr>
          <w:rFonts w:ascii="Times New Roman" w:eastAsia="Times New Roman" w:hAnsi="Times New Roman" w:cs="Times New Roman"/>
          <w:bCs/>
          <w:sz w:val="24"/>
          <w:szCs w:val="24"/>
          <w:lang w:val="uk-UA"/>
        </w:rPr>
        <w:t xml:space="preserve">дислокації закладів освіти (Додаток 2 </w:t>
      </w:r>
      <w:r w:rsidRPr="00563D77">
        <w:rPr>
          <w:rFonts w:ascii="Times New Roman" w:eastAsia="Times New Roman" w:hAnsi="Times New Roman" w:cs="Times New Roman"/>
          <w:sz w:val="24"/>
          <w:szCs w:val="24"/>
          <w:lang w:val="uk-UA"/>
        </w:rPr>
        <w:t>до цього Договору) та сформованих узгоджених заявок щодо кількості товару (далі – Заявка).</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1.3.</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rPr>
      </w:pPr>
      <w:r w:rsidRPr="00563D77">
        <w:rPr>
          <w:rFonts w:ascii="Times New Roman" w:eastAsia="Times New Roman" w:hAnsi="Times New Roman" w:cs="Times New Roman"/>
          <w:sz w:val="24"/>
          <w:szCs w:val="24"/>
        </w:rPr>
        <w:t>1.4. Договірні зобов’язання Замовника виникають при наявності відповідних бюджетних асигнувань.</w:t>
      </w:r>
    </w:p>
    <w:p w:rsidR="00563D77" w:rsidRPr="00563D77" w:rsidRDefault="00563D77" w:rsidP="00563D77">
      <w:pPr>
        <w:tabs>
          <w:tab w:val="left" w:pos="-180"/>
        </w:tabs>
        <w:spacing w:after="0" w:line="240" w:lineRule="auto"/>
        <w:ind w:firstLine="709"/>
        <w:jc w:val="both"/>
        <w:rPr>
          <w:rFonts w:ascii="Times New Roman" w:eastAsia="Times New Roman" w:hAnsi="Times New Roman" w:cs="Times New Roman"/>
          <w:b/>
          <w:sz w:val="26"/>
          <w:szCs w:val="26"/>
        </w:rPr>
      </w:pPr>
      <w:r w:rsidRPr="00563D77">
        <w:rPr>
          <w:rFonts w:ascii="Times New Roman" w:eastAsia="Calibri" w:hAnsi="Times New Roman" w:cs="Times New Roman"/>
          <w:b/>
          <w:sz w:val="24"/>
          <w:szCs w:val="24"/>
        </w:rPr>
        <w:tab/>
      </w:r>
      <w:r w:rsidRPr="00563D77">
        <w:rPr>
          <w:rFonts w:ascii="Times New Roman" w:eastAsia="Calibri" w:hAnsi="Times New Roman" w:cs="Times New Roman"/>
          <w:b/>
          <w:sz w:val="24"/>
          <w:szCs w:val="24"/>
          <w:lang w:val="uk-UA"/>
        </w:rPr>
        <w:t xml:space="preserve">                        </w:t>
      </w:r>
      <w:r w:rsidRPr="00563D77">
        <w:rPr>
          <w:rFonts w:ascii="Times New Roman" w:eastAsia="Times New Roman" w:hAnsi="Times New Roman" w:cs="Times New Roman"/>
          <w:b/>
          <w:sz w:val="26"/>
          <w:szCs w:val="26"/>
        </w:rPr>
        <w:t xml:space="preserve">2. УМОВИ ПОСТАВКИ </w:t>
      </w:r>
    </w:p>
    <w:p w:rsidR="00563D77" w:rsidRPr="00563D77" w:rsidRDefault="00563D77" w:rsidP="00563D77">
      <w:pPr>
        <w:tabs>
          <w:tab w:val="left" w:pos="-180"/>
        </w:tabs>
        <w:spacing w:after="0" w:line="240" w:lineRule="auto"/>
        <w:ind w:firstLine="709"/>
        <w:jc w:val="both"/>
        <w:rPr>
          <w:rFonts w:ascii="Times New Roman" w:eastAsia="Times New Roman" w:hAnsi="Times New Roman" w:cs="Times New Roman"/>
          <w:b/>
          <w:sz w:val="26"/>
          <w:szCs w:val="26"/>
          <w:lang w:val="uk-UA"/>
        </w:rPr>
      </w:pP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rPr>
      </w:pPr>
      <w:r w:rsidRPr="00563D77">
        <w:rPr>
          <w:rFonts w:ascii="Times New Roman" w:eastAsia="Times New Roman" w:hAnsi="Times New Roman" w:cs="Times New Roman"/>
          <w:sz w:val="24"/>
          <w:szCs w:val="24"/>
        </w:rPr>
        <w:t xml:space="preserve">2.1. Замовник отримує товар згідно </w:t>
      </w:r>
      <w:r w:rsidRPr="00563D77">
        <w:rPr>
          <w:rFonts w:ascii="Times New Roman" w:eastAsia="Times New Roman" w:hAnsi="Times New Roman" w:cs="Times New Roman"/>
          <w:sz w:val="24"/>
          <w:szCs w:val="24"/>
          <w:lang w:val="uk-UA"/>
        </w:rPr>
        <w:t xml:space="preserve">зі </w:t>
      </w:r>
      <w:r w:rsidRPr="00563D77">
        <w:rPr>
          <w:rFonts w:ascii="Times New Roman" w:eastAsia="Times New Roman" w:hAnsi="Times New Roman" w:cs="Times New Roman"/>
          <w:sz w:val="24"/>
          <w:szCs w:val="24"/>
        </w:rPr>
        <w:t>своїми Заяв</w:t>
      </w:r>
      <w:r w:rsidRPr="00563D77">
        <w:rPr>
          <w:rFonts w:ascii="Times New Roman" w:eastAsia="Times New Roman" w:hAnsi="Times New Roman" w:cs="Times New Roman"/>
          <w:sz w:val="24"/>
          <w:szCs w:val="24"/>
          <w:lang w:val="uk-UA"/>
        </w:rPr>
        <w:t>ками</w:t>
      </w:r>
      <w:r w:rsidRPr="00563D77">
        <w:rPr>
          <w:rFonts w:ascii="Times New Roman" w:eastAsia="Times New Roman" w:hAnsi="Times New Roman" w:cs="Times New Roman"/>
          <w:sz w:val="24"/>
          <w:szCs w:val="24"/>
        </w:rPr>
        <w:t>.</w:t>
      </w:r>
    </w:p>
    <w:p w:rsidR="00563D77" w:rsidRPr="00563D77" w:rsidRDefault="00563D77" w:rsidP="00563D77">
      <w:pPr>
        <w:ind w:left="-284"/>
        <w:contextualSpacing/>
        <w:jc w:val="both"/>
        <w:rPr>
          <w:rFonts w:ascii="Times New Roman" w:eastAsia="Calibri" w:hAnsi="Times New Roman" w:cs="Times New Roman"/>
          <w:sz w:val="24"/>
          <w:szCs w:val="24"/>
        </w:rPr>
      </w:pPr>
      <w:r w:rsidRPr="00563D77">
        <w:rPr>
          <w:rFonts w:ascii="Times New Roman" w:eastAsia="Times New Roman" w:hAnsi="Times New Roman" w:cs="Times New Roman"/>
          <w:sz w:val="24"/>
          <w:szCs w:val="24"/>
        </w:rPr>
        <w:t xml:space="preserve">2.2. Заявки подаються Замовником Постачальнику за </w:t>
      </w:r>
      <w:r w:rsidRPr="00563D77">
        <w:rPr>
          <w:rFonts w:ascii="Times New Roman" w:eastAsia="Times New Roman" w:hAnsi="Times New Roman" w:cs="Times New Roman"/>
          <w:sz w:val="24"/>
          <w:szCs w:val="24"/>
          <w:lang w:val="uk-UA"/>
        </w:rPr>
        <w:t>5</w:t>
      </w:r>
      <w:r w:rsidRPr="00563D77">
        <w:rPr>
          <w:rFonts w:ascii="Times New Roman" w:eastAsia="Times New Roman" w:hAnsi="Times New Roman" w:cs="Times New Roman"/>
          <w:sz w:val="24"/>
          <w:szCs w:val="24"/>
        </w:rPr>
        <w:t xml:space="preserve"> днів до терміну поставки письмово або </w:t>
      </w:r>
      <w:r w:rsidRPr="00563D77">
        <w:rPr>
          <w:rFonts w:ascii="Times New Roman" w:eastAsia="Calibri" w:hAnsi="Times New Roman" w:cs="Times New Roman"/>
          <w:sz w:val="24"/>
          <w:szCs w:val="24"/>
        </w:rPr>
        <w:t>на електрону адресу</w:t>
      </w:r>
      <w:r w:rsidRPr="00563D77">
        <w:rPr>
          <w:rFonts w:ascii="Times New Roman" w:eastAsia="Calibri" w:hAnsi="Times New Roman" w:cs="Times New Roman"/>
          <w:sz w:val="24"/>
          <w:szCs w:val="24"/>
          <w:lang w:val="uk-UA"/>
        </w:rPr>
        <w:t xml:space="preserve"> Постачальника</w:t>
      </w:r>
      <w:r w:rsidRPr="00563D77">
        <w:rPr>
          <w:rFonts w:ascii="Times New Roman" w:eastAsia="Calibri" w:hAnsi="Times New Roman" w:cs="Times New Roman"/>
          <w:sz w:val="24"/>
          <w:szCs w:val="24"/>
        </w:rPr>
        <w:t>.</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rPr>
        <w:t>2.3. Частота та обсяг завозу товару і продовольчої сировини повинні залежати від терміну їх реалізації</w:t>
      </w:r>
      <w:r w:rsidRPr="00563D77">
        <w:rPr>
          <w:rFonts w:ascii="Times New Roman" w:eastAsia="Times New Roman" w:hAnsi="Times New Roman" w:cs="Times New Roman"/>
          <w:sz w:val="24"/>
          <w:szCs w:val="24"/>
          <w:lang w:val="uk-UA"/>
        </w:rPr>
        <w:t>.</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2.4.</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782B17" w:rsidRDefault="00563D77" w:rsidP="00782B17">
      <w:pPr>
        <w:pStyle w:val="a4"/>
        <w:numPr>
          <w:ilvl w:val="0"/>
          <w:numId w:val="42"/>
        </w:numPr>
        <w:spacing w:before="240" w:after="240"/>
        <w:jc w:val="center"/>
        <w:rPr>
          <w:rFonts w:ascii="Times New Roman" w:hAnsi="Times New Roman"/>
          <w:b/>
          <w:sz w:val="24"/>
          <w:szCs w:val="24"/>
          <w:lang w:val="uk-UA"/>
        </w:rPr>
      </w:pPr>
      <w:r w:rsidRPr="00782B17">
        <w:rPr>
          <w:rFonts w:ascii="Times New Roman" w:hAnsi="Times New Roman"/>
          <w:b/>
          <w:sz w:val="24"/>
          <w:szCs w:val="24"/>
          <w:lang w:val="uk-UA"/>
        </w:rPr>
        <w:t>ПРИЙОМ ПО ЯКОСТІ ТА КІЛЬКОСТІ</w:t>
      </w:r>
    </w:p>
    <w:p w:rsidR="00563D77" w:rsidRPr="00563D77" w:rsidRDefault="00563D77" w:rsidP="004D6B7D">
      <w:pPr>
        <w:spacing w:before="240" w:after="240"/>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563D77">
        <w:rPr>
          <w:rFonts w:ascii="Times New Roman" w:eastAsia="Calibri" w:hAnsi="Times New Roman" w:cs="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w:t>
      </w:r>
      <w:r w:rsidRPr="00563D77">
        <w:rPr>
          <w:rFonts w:ascii="Times New Roman" w:eastAsia="Calibri" w:hAnsi="Times New Roman" w:cs="Times New Roman"/>
          <w:kern w:val="2"/>
          <w:sz w:val="24"/>
          <w:szCs w:val="24"/>
          <w:lang w:val="uk-UA" w:eastAsia="zh-CN"/>
        </w:rPr>
        <w:lastRenderedPageBreak/>
        <w:t xml:space="preserve">Постачальник повинен обов’язково надавати документи, які підтверджують належну якість продукції, на кожну партію товару, </w:t>
      </w:r>
      <w:r w:rsidRPr="00563D77">
        <w:rPr>
          <w:rFonts w:ascii="Times New Roman" w:eastAsia="Calibri" w:hAnsi="Times New Roman" w:cs="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563D77">
        <w:rPr>
          <w:rFonts w:ascii="Times New Roman" w:eastAsia="Calibri" w:hAnsi="Times New Roman" w:cs="Times New Roman"/>
          <w:i/>
          <w:sz w:val="24"/>
          <w:szCs w:val="24"/>
          <w:lang w:val="uk-UA"/>
        </w:rPr>
        <w:t>.</w:t>
      </w:r>
      <w:r w:rsidRPr="00563D77">
        <w:rPr>
          <w:rFonts w:ascii="Times New Roman" w:eastAsia="Calibri" w:hAnsi="Times New Roman" w:cs="Times New Roman"/>
          <w:color w:val="000000"/>
          <w:kern w:val="2"/>
          <w:sz w:val="24"/>
          <w:szCs w:val="24"/>
          <w:lang w:val="uk-UA" w:eastAsia="zh-CN"/>
        </w:rPr>
        <w:t xml:space="preserve"> </w:t>
      </w:r>
      <w:r w:rsidRPr="00563D77">
        <w:rPr>
          <w:rFonts w:ascii="Times New Roman" w:eastAsia="Calibri" w:hAnsi="Times New Roman" w:cs="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3.2. Кількість товару має відповідати Заявці Замовника, упаковка – санітарно-гігієнічним нормам.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3.4. Якісний прийом товару здійснюється Замовником у відповідності до законодавства.</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563D77">
        <w:rPr>
          <w:rFonts w:ascii="Times New Roman" w:eastAsia="Calibri" w:hAnsi="Times New Roman" w:cs="Times New Roman"/>
          <w:sz w:val="24"/>
          <w:szCs w:val="24"/>
        </w:rPr>
        <w:t>у годинах</w:t>
      </w:r>
      <w:proofErr w:type="gramEnd"/>
      <w:r w:rsidRPr="00563D77">
        <w:rPr>
          <w:rFonts w:ascii="Times New Roman" w:eastAsia="Calibri" w:hAnsi="Times New Roman" w:cs="Times New Roman"/>
          <w:sz w:val="24"/>
          <w:szCs w:val="24"/>
        </w:rPr>
        <w:t>).</w:t>
      </w:r>
    </w:p>
    <w:p w:rsidR="00563D77" w:rsidRPr="00563D77" w:rsidRDefault="00563D77" w:rsidP="00563D77">
      <w:pPr>
        <w:spacing w:line="257" w:lineRule="auto"/>
        <w:ind w:left="-283"/>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3.8. Терміни реалізації визначаються підприємством-</w:t>
      </w:r>
      <w:proofErr w:type="gramStart"/>
      <w:r w:rsidRPr="00563D77">
        <w:rPr>
          <w:rFonts w:ascii="Times New Roman" w:eastAsia="Calibri" w:hAnsi="Times New Roman" w:cs="Times New Roman"/>
          <w:sz w:val="24"/>
          <w:szCs w:val="24"/>
        </w:rPr>
        <w:t>виробником .</w:t>
      </w:r>
      <w:proofErr w:type="gramEnd"/>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numPr>
          <w:ilvl w:val="0"/>
          <w:numId w:val="37"/>
        </w:num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ЦІНА ТА ПОРЯДОК РОЗРАХУНКІВ. </w:t>
      </w:r>
    </w:p>
    <w:p w:rsidR="00563D77" w:rsidRPr="00563D77" w:rsidRDefault="00563D77" w:rsidP="00563D77">
      <w:pPr>
        <w:spacing w:before="240" w:after="240"/>
        <w:ind w:left="360"/>
        <w:contextualSpacing/>
        <w:rPr>
          <w:rFonts w:ascii="Times New Roman" w:eastAsia="Calibri" w:hAnsi="Times New Roman" w:cs="Times New Roman"/>
          <w:b/>
          <w:sz w:val="24"/>
          <w:szCs w:val="24"/>
          <w:lang w:val="uk-UA"/>
        </w:rPr>
      </w:pP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vertAlign w:val="superscript"/>
          <w:lang w:val="uk-UA"/>
        </w:rPr>
      </w:pPr>
      <w:r w:rsidRPr="00563D77">
        <w:rPr>
          <w:rFonts w:ascii="Times New Roman" w:eastAsia="Calibri" w:hAnsi="Times New Roman" w:cs="Times New Roman"/>
          <w:sz w:val="24"/>
          <w:szCs w:val="24"/>
          <w:lang w:val="uk-UA"/>
        </w:rPr>
        <w:t xml:space="preserve">4.1. Ціна цього Договору становить: </w:t>
      </w:r>
      <w:r w:rsidRPr="00563D77">
        <w:rPr>
          <w:rFonts w:ascii="Times New Roman" w:eastAsia="Calibri" w:hAnsi="Times New Roman" w:cs="Times New Roman"/>
          <w:b/>
          <w:sz w:val="24"/>
          <w:szCs w:val="24"/>
          <w:lang w:val="uk-UA"/>
        </w:rPr>
        <w:t xml:space="preserve">________________ </w:t>
      </w:r>
      <w:r w:rsidRPr="00563D77">
        <w:rPr>
          <w:rFonts w:ascii="Times New Roman" w:eastAsia="Calibri" w:hAnsi="Times New Roman" w:cs="Times New Roman"/>
          <w:bCs/>
          <w:sz w:val="24"/>
          <w:szCs w:val="24"/>
          <w:lang w:val="uk-UA"/>
        </w:rPr>
        <w:t>грн.</w:t>
      </w:r>
      <w:r w:rsidRPr="00563D77">
        <w:rPr>
          <w:rFonts w:ascii="Times New Roman" w:eastAsia="Calibri" w:hAnsi="Times New Roman" w:cs="Times New Roman"/>
          <w:sz w:val="24"/>
          <w:szCs w:val="24"/>
          <w:lang w:val="uk-UA"/>
        </w:rPr>
        <w:t>, у тому числі з/</w:t>
      </w:r>
      <w:r w:rsidRPr="00563D77">
        <w:rPr>
          <w:rFonts w:ascii="Times New Roman" w:eastAsia="Calibri" w:hAnsi="Times New Roman" w:cs="Times New Roman"/>
          <w:kern w:val="2"/>
          <w:sz w:val="24"/>
          <w:szCs w:val="24"/>
          <w:lang w:val="uk-UA" w:eastAsia="ru-RU"/>
        </w:rPr>
        <w:t>без  ПДВ.</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4.2. Будь-які розрахунки за цим Договором здійснюються у національній валюті України – гривні.</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3</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color w:val="000000"/>
          <w:kern w:val="2"/>
          <w:sz w:val="24"/>
          <w:szCs w:val="24"/>
          <w:lang w:eastAsia="zh-CN"/>
        </w:rPr>
        <w:t xml:space="preserve">Розрахунки за поставлений товар здійснюються відповідно </w:t>
      </w:r>
      <w:proofErr w:type="gramStart"/>
      <w:r w:rsidRPr="00563D77">
        <w:rPr>
          <w:rFonts w:ascii="Times New Roman" w:eastAsia="Calibri" w:hAnsi="Times New Roman" w:cs="Times New Roman"/>
          <w:color w:val="000000"/>
          <w:kern w:val="2"/>
          <w:sz w:val="24"/>
          <w:szCs w:val="24"/>
          <w:lang w:eastAsia="zh-CN"/>
        </w:rPr>
        <w:t>до Бюджетного кодексу</w:t>
      </w:r>
      <w:proofErr w:type="gramEnd"/>
      <w:r w:rsidRPr="00563D77">
        <w:rPr>
          <w:rFonts w:ascii="Times New Roman" w:eastAsia="Calibri" w:hAnsi="Times New Roman" w:cs="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sidRPr="00563D77">
        <w:rPr>
          <w:rFonts w:ascii="Times New Roman" w:eastAsia="Calibri" w:hAnsi="Times New Roman" w:cs="Times New Roman"/>
          <w:bCs/>
          <w:color w:val="000000"/>
          <w:kern w:val="2"/>
          <w:sz w:val="24"/>
          <w:szCs w:val="24"/>
          <w:lang w:eastAsia="zh-CN"/>
        </w:rPr>
        <w:t>протягом 30 календарних днів</w:t>
      </w:r>
      <w:r w:rsidRPr="00563D77">
        <w:rPr>
          <w:rFonts w:ascii="Times New Roman" w:eastAsia="Calibri" w:hAnsi="Times New Roman" w:cs="Times New Roman"/>
          <w:color w:val="000000"/>
          <w:kern w:val="2"/>
          <w:sz w:val="24"/>
          <w:szCs w:val="24"/>
          <w:lang w:eastAsia="zh-CN"/>
        </w:rPr>
        <w:t xml:space="preserve"> з дати отримання Замовником товару.</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color w:val="000000"/>
          <w:kern w:val="2"/>
          <w:sz w:val="24"/>
          <w:szCs w:val="24"/>
          <w:lang w:eastAsia="zh-CN"/>
        </w:rPr>
        <w:t>4.</w:t>
      </w:r>
      <w:r w:rsidRPr="00563D77">
        <w:rPr>
          <w:rFonts w:ascii="Times New Roman" w:eastAsia="Calibri" w:hAnsi="Times New Roman" w:cs="Times New Roman"/>
          <w:color w:val="000000"/>
          <w:kern w:val="2"/>
          <w:sz w:val="24"/>
          <w:szCs w:val="24"/>
          <w:lang w:val="uk-UA" w:eastAsia="zh-CN"/>
        </w:rPr>
        <w:t>4</w:t>
      </w:r>
      <w:r w:rsidRPr="00563D77">
        <w:rPr>
          <w:rFonts w:ascii="Times New Roman" w:eastAsia="Calibri" w:hAnsi="Times New Roman" w:cs="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Pr="00563D77">
        <w:rPr>
          <w:rFonts w:ascii="Times New Roman" w:eastAsia="Calibri" w:hAnsi="Times New Roman" w:cs="Times New Roman"/>
          <w:color w:val="000000"/>
          <w:kern w:val="2"/>
          <w:sz w:val="24"/>
          <w:szCs w:val="24"/>
          <w:lang w:val="uk-UA" w:eastAsia="zh-CN"/>
        </w:rPr>
        <w:t>4</w:t>
      </w:r>
      <w:r w:rsidRPr="00563D77">
        <w:rPr>
          <w:rFonts w:ascii="Times New Roman" w:eastAsia="Calibri" w:hAnsi="Times New Roman" w:cs="Times New Roman"/>
          <w:color w:val="000000"/>
          <w:kern w:val="2"/>
          <w:sz w:val="24"/>
          <w:szCs w:val="24"/>
          <w:lang w:eastAsia="zh-CN"/>
        </w:rPr>
        <w:t xml:space="preserve"> рік та обсягів реального фінансування, передбаченого в кошторисі.</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color w:val="000000"/>
          <w:kern w:val="2"/>
          <w:sz w:val="24"/>
          <w:szCs w:val="24"/>
          <w:lang w:eastAsia="zh-CN"/>
        </w:rPr>
        <w:t>4.</w:t>
      </w:r>
      <w:r w:rsidRPr="00563D77">
        <w:rPr>
          <w:rFonts w:ascii="Times New Roman" w:eastAsia="Calibri" w:hAnsi="Times New Roman" w:cs="Times New Roman"/>
          <w:color w:val="000000"/>
          <w:kern w:val="2"/>
          <w:sz w:val="24"/>
          <w:szCs w:val="24"/>
          <w:lang w:val="uk-UA" w:eastAsia="zh-CN"/>
        </w:rPr>
        <w:t>5</w:t>
      </w:r>
      <w:r w:rsidRPr="00563D77">
        <w:rPr>
          <w:rFonts w:ascii="Times New Roman" w:eastAsia="Calibri" w:hAnsi="Times New Roman" w:cs="Times New Roman"/>
          <w:color w:val="000000"/>
          <w:kern w:val="2"/>
          <w:sz w:val="24"/>
          <w:szCs w:val="24"/>
          <w:lang w:eastAsia="zh-CN"/>
        </w:rPr>
        <w:t>. Замовник здійснює платежі лише за наявності відповідного бюджетного призначення</w:t>
      </w:r>
      <w:r w:rsidRPr="00563D77">
        <w:rPr>
          <w:rFonts w:ascii="Times New Roman" w:eastAsia="Calibri" w:hAnsi="Times New Roman" w:cs="Times New Roman"/>
          <w:color w:val="000000"/>
          <w:kern w:val="2"/>
          <w:sz w:val="24"/>
          <w:szCs w:val="24"/>
          <w:lang w:val="uk-UA" w:eastAsia="zh-CN"/>
        </w:rPr>
        <w:t xml:space="preserve"> з урахуванням Постанови КМУ від 09.06.2021 року №590 </w:t>
      </w:r>
      <w:r w:rsidRPr="00563D77">
        <w:rPr>
          <w:rFonts w:ascii="Times New Roman" w:eastAsia="Times New Roman" w:hAnsi="Times New Roman" w:cs="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563D77">
        <w:rPr>
          <w:rFonts w:ascii="Times New Roman" w:eastAsia="Times New Roman" w:hAnsi="Times New Roman" w:cs="Times New Roman"/>
          <w:bCs/>
          <w:sz w:val="24"/>
          <w:szCs w:val="24"/>
          <w:shd w:val="clear" w:color="auto" w:fill="FFFFFF"/>
          <w:lang w:eastAsia="ru-RU"/>
        </w:rPr>
        <w:t>Із змінами, внесеними згідно з Постановами КМ)</w:t>
      </w:r>
      <w:r w:rsidRPr="00563D77">
        <w:rPr>
          <w:rFonts w:ascii="Times New Roman" w:eastAsia="Calibri" w:hAnsi="Times New Roman" w:cs="Times New Roman"/>
          <w:kern w:val="2"/>
          <w:sz w:val="24"/>
          <w:szCs w:val="24"/>
          <w:lang w:eastAsia="zh-CN"/>
        </w:rPr>
        <w:t>.</w:t>
      </w:r>
      <w:r w:rsidRPr="00563D77">
        <w:rPr>
          <w:rFonts w:ascii="Times New Roman" w:eastAsia="Calibri" w:hAnsi="Times New Roman" w:cs="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6</w:t>
      </w: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 xml:space="preserve"> За</w:t>
      </w:r>
      <w:r w:rsidRPr="00563D77">
        <w:rPr>
          <w:rFonts w:ascii="Times New Roman" w:eastAsia="Calibri" w:hAnsi="Times New Roman" w:cs="Times New Roman"/>
          <w:sz w:val="24"/>
          <w:szCs w:val="24"/>
        </w:rPr>
        <w:t xml:space="preserve"> домовленістю Сторін</w:t>
      </w:r>
      <w:r w:rsidRPr="00563D77">
        <w:rPr>
          <w:rFonts w:ascii="Times New Roman" w:eastAsia="Calibri" w:hAnsi="Times New Roman" w:cs="Times New Roman"/>
          <w:sz w:val="24"/>
          <w:szCs w:val="24"/>
          <w:lang w:val="uk-UA"/>
        </w:rPr>
        <w:t xml:space="preserve"> може відбуватись</w:t>
      </w:r>
      <w:r w:rsidRPr="00563D77">
        <w:rPr>
          <w:rFonts w:ascii="Times New Roman" w:eastAsia="Calibri" w:hAnsi="Times New Roman" w:cs="Times New Roman"/>
          <w:sz w:val="24"/>
          <w:szCs w:val="24"/>
        </w:rPr>
        <w:t xml:space="preserve"> </w:t>
      </w:r>
      <w:r w:rsidRPr="00563D77">
        <w:rPr>
          <w:rFonts w:ascii="Times New Roman" w:eastAsia="Times New Roman" w:hAnsi="Times New Roman" w:cs="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Pr="00563D77">
        <w:rPr>
          <w:rFonts w:ascii="Times New Roman" w:eastAsia="Times New Roman" w:hAnsi="Times New Roman" w:cs="Times New Roman"/>
          <w:color w:val="000000"/>
          <w:sz w:val="24"/>
          <w:szCs w:val="24"/>
          <w:lang w:val="uk-UA"/>
        </w:rPr>
        <w:t>на ринку</w:t>
      </w:r>
      <w:proofErr w:type="gramEnd"/>
      <w:r w:rsidRPr="00563D77">
        <w:rPr>
          <w:rFonts w:ascii="Times New Roman" w:eastAsia="Times New Roman" w:hAnsi="Times New Roman" w:cs="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563D77">
        <w:rPr>
          <w:rFonts w:ascii="Times New Roman" w:eastAsia="Times New Roman" w:hAnsi="Times New Roman" w:cs="Times New Roman"/>
          <w:color w:val="000000"/>
          <w:sz w:val="24"/>
          <w:szCs w:val="24"/>
          <w:lang w:val="uk-UA"/>
        </w:rPr>
        <w:lastRenderedPageBreak/>
        <w:t xml:space="preserve">призвести до збільшення суми, визначеної в договорі про закупівлю на момент його укладення. </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Держстату України у Дніпропетровській області. </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8</w:t>
      </w:r>
      <w:r w:rsidRPr="00563D77">
        <w:rPr>
          <w:rFonts w:ascii="Times New Roman" w:eastAsia="Calibri" w:hAnsi="Times New Roman" w:cs="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563D77" w:rsidRPr="00563D77" w:rsidRDefault="00563D77" w:rsidP="00563D77">
      <w:pPr>
        <w:spacing w:after="0"/>
        <w:ind w:left="-284"/>
        <w:contextualSpacing/>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after="0"/>
        <w:ind w:left="1840" w:firstLine="992"/>
        <w:contextualSpacing/>
        <w:jc w:val="center"/>
        <w:rPr>
          <w:rFonts w:ascii="Times New Roman" w:eastAsia="Calibri" w:hAnsi="Times New Roman" w:cs="Times New Roman"/>
          <w:b/>
          <w:sz w:val="24"/>
          <w:szCs w:val="24"/>
          <w:lang w:val="uk-UA"/>
        </w:rPr>
      </w:pPr>
    </w:p>
    <w:p w:rsidR="00563D77" w:rsidRPr="00563D77" w:rsidRDefault="00563D77" w:rsidP="00563D77">
      <w:pPr>
        <w:numPr>
          <w:ilvl w:val="0"/>
          <w:numId w:val="37"/>
        </w:numPr>
        <w:spacing w:after="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ПОСТАВКА ТОВАРІВ</w:t>
      </w:r>
    </w:p>
    <w:p w:rsidR="00563D77" w:rsidRPr="00563D77" w:rsidRDefault="00563D77" w:rsidP="00563D77">
      <w:pPr>
        <w:spacing w:after="0" w:line="257" w:lineRule="auto"/>
        <w:ind w:left="-284"/>
        <w:contextualSpacing/>
        <w:jc w:val="both"/>
        <w:rPr>
          <w:rFonts w:ascii="Times New Roman" w:eastAsia="Calibri" w:hAnsi="Times New Roman" w:cs="Times New Roman"/>
          <w:sz w:val="24"/>
          <w:szCs w:val="24"/>
        </w:rPr>
      </w:pPr>
    </w:p>
    <w:p w:rsidR="00563D77" w:rsidRPr="00563D77" w:rsidRDefault="00563D77" w:rsidP="00563D77">
      <w:pPr>
        <w:spacing w:after="0" w:line="257" w:lineRule="auto"/>
        <w:ind w:left="-284"/>
        <w:contextualSpacing/>
        <w:jc w:val="both"/>
        <w:rPr>
          <w:rFonts w:ascii="Times New Roman" w:eastAsia="Calibri" w:hAnsi="Times New Roman" w:cs="Times New Roman"/>
          <w:color w:val="000000"/>
          <w:sz w:val="24"/>
          <w:szCs w:val="24"/>
          <w:lang w:val="uk-UA" w:eastAsia="uk-UA" w:bidi="uk-UA"/>
        </w:rPr>
      </w:pPr>
      <w:r w:rsidRPr="00563D77">
        <w:rPr>
          <w:rFonts w:ascii="Times New Roman" w:eastAsia="Calibri" w:hAnsi="Times New Roman" w:cs="Times New Roman"/>
          <w:sz w:val="24"/>
          <w:szCs w:val="24"/>
        </w:rPr>
        <w:t xml:space="preserve">5.1. Товар постачається </w:t>
      </w:r>
      <w:r w:rsidRPr="00563D77">
        <w:rPr>
          <w:rFonts w:ascii="Times New Roman" w:eastAsia="Calibri" w:hAnsi="Times New Roman" w:cs="Times New Roman"/>
          <w:kern w:val="2"/>
          <w:sz w:val="24"/>
          <w:szCs w:val="24"/>
          <w:lang w:eastAsia="zh-CN"/>
        </w:rPr>
        <w:t>з моменту підписання договору</w:t>
      </w:r>
      <w:r w:rsidRPr="00563D77">
        <w:rPr>
          <w:rFonts w:ascii="Times New Roman" w:eastAsia="Calibri" w:hAnsi="Times New Roman" w:cs="Times New Roman"/>
          <w:color w:val="000000"/>
          <w:kern w:val="2"/>
          <w:sz w:val="24"/>
          <w:szCs w:val="24"/>
          <w:lang w:eastAsia="zh-CN"/>
        </w:rPr>
        <w:t xml:space="preserve"> </w:t>
      </w:r>
      <w:r w:rsidRPr="00563D77">
        <w:rPr>
          <w:rFonts w:ascii="Times New Roman" w:eastAsia="Calibri" w:hAnsi="Times New Roman" w:cs="Times New Roman"/>
          <w:color w:val="000000"/>
          <w:sz w:val="24"/>
          <w:szCs w:val="24"/>
          <w:lang w:eastAsia="uk-UA" w:bidi="uk-UA"/>
        </w:rPr>
        <w:t>до</w:t>
      </w:r>
      <w:r w:rsidRPr="00563D77">
        <w:rPr>
          <w:rFonts w:ascii="Times New Roman" w:eastAsia="Calibri" w:hAnsi="Times New Roman" w:cs="Times New Roman"/>
          <w:color w:val="000000"/>
          <w:sz w:val="24"/>
          <w:szCs w:val="24"/>
          <w:lang w:val="uk-UA" w:eastAsia="uk-UA" w:bidi="uk-UA"/>
        </w:rPr>
        <w:t xml:space="preserve"> </w:t>
      </w:r>
      <w:r w:rsidRPr="00563D77">
        <w:rPr>
          <w:rFonts w:ascii="Times New Roman" w:eastAsia="Calibri" w:hAnsi="Times New Roman" w:cs="Times New Roman"/>
          <w:b/>
          <w:color w:val="000000"/>
          <w:kern w:val="2"/>
          <w:sz w:val="24"/>
          <w:szCs w:val="24"/>
          <w:lang w:val="uk-UA" w:eastAsia="zh-CN"/>
        </w:rPr>
        <w:t xml:space="preserve">30.06.2024 року </w:t>
      </w:r>
      <w:r w:rsidRPr="00563D77">
        <w:rPr>
          <w:rFonts w:ascii="Times New Roman" w:eastAsia="Calibri" w:hAnsi="Times New Roman" w:cs="Times New Roman"/>
          <w:color w:val="000000"/>
          <w:kern w:val="2"/>
          <w:sz w:val="24"/>
          <w:szCs w:val="24"/>
          <w:lang w:val="uk-UA" w:eastAsia="zh-CN"/>
        </w:rPr>
        <w:t xml:space="preserve">згідно з графіком поставки товару, що міститься у Додатку № 3 </w:t>
      </w:r>
      <w:proofErr w:type="gramStart"/>
      <w:r w:rsidRPr="00563D77">
        <w:rPr>
          <w:rFonts w:ascii="Times New Roman" w:eastAsia="Calibri" w:hAnsi="Times New Roman" w:cs="Times New Roman"/>
          <w:color w:val="000000"/>
          <w:kern w:val="2"/>
          <w:sz w:val="24"/>
          <w:szCs w:val="24"/>
          <w:lang w:val="uk-UA" w:eastAsia="zh-CN"/>
        </w:rPr>
        <w:t>до договору</w:t>
      </w:r>
      <w:proofErr w:type="gramEnd"/>
      <w:r w:rsidRPr="00563D77">
        <w:rPr>
          <w:rFonts w:ascii="Times New Roman" w:eastAsia="Calibri" w:hAnsi="Times New Roman" w:cs="Times New Roman"/>
          <w:color w:val="000000"/>
          <w:kern w:val="2"/>
          <w:sz w:val="24"/>
          <w:szCs w:val="24"/>
          <w:lang w:eastAsia="zh-CN"/>
        </w:rPr>
        <w:t>.</w:t>
      </w:r>
      <w:r w:rsidRPr="00563D77">
        <w:rPr>
          <w:rFonts w:ascii="Times New Roman" w:eastAsia="Calibri" w:hAnsi="Times New Roman" w:cs="Times New Roman"/>
          <w:sz w:val="24"/>
          <w:szCs w:val="24"/>
        </w:rPr>
        <w:t xml:space="preserve"> Постачальник здійснює поставку транспортом, </w:t>
      </w:r>
      <w:r w:rsidRPr="00563D77">
        <w:rPr>
          <w:rFonts w:ascii="Times New Roman" w:eastAsia="Calibri" w:hAnsi="Times New Roman" w:cs="Times New Roman"/>
          <w:sz w:val="24"/>
          <w:szCs w:val="24"/>
          <w:lang w:val="uk-UA"/>
        </w:rPr>
        <w:t>що</w:t>
      </w:r>
      <w:r w:rsidRPr="00563D77">
        <w:rPr>
          <w:rFonts w:ascii="Times New Roman" w:eastAsia="Calibri" w:hAnsi="Times New Roman" w:cs="Times New Roman"/>
          <w:sz w:val="24"/>
          <w:szCs w:val="24"/>
        </w:rPr>
        <w:t xml:space="preserve"> спеціально облаштований для перевезення товару, визначен</w:t>
      </w:r>
      <w:r w:rsidRPr="00563D77">
        <w:rPr>
          <w:rFonts w:ascii="Times New Roman" w:eastAsia="Calibri" w:hAnsi="Times New Roman" w:cs="Times New Roman"/>
          <w:sz w:val="24"/>
          <w:szCs w:val="24"/>
          <w:lang w:val="uk-UA"/>
        </w:rPr>
        <w:t>ого</w:t>
      </w:r>
      <w:r w:rsidRPr="00563D77">
        <w:rPr>
          <w:rFonts w:ascii="Times New Roman" w:eastAsia="Calibri" w:hAnsi="Times New Roman" w:cs="Times New Roman"/>
          <w:sz w:val="24"/>
          <w:szCs w:val="24"/>
        </w:rPr>
        <w:t xml:space="preserve"> у </w:t>
      </w:r>
      <w:r w:rsidRPr="00563D77">
        <w:rPr>
          <w:rFonts w:ascii="Times New Roman" w:eastAsia="Calibri" w:hAnsi="Times New Roman" w:cs="Times New Roman"/>
          <w:sz w:val="24"/>
          <w:szCs w:val="24"/>
          <w:lang w:val="uk-UA"/>
        </w:rPr>
        <w:t>Д</w:t>
      </w:r>
      <w:r w:rsidRPr="00563D77">
        <w:rPr>
          <w:rFonts w:ascii="Times New Roman" w:eastAsia="Calibri" w:hAnsi="Times New Roman" w:cs="Times New Roman"/>
          <w:sz w:val="24"/>
          <w:szCs w:val="24"/>
        </w:rPr>
        <w:t>одатку 1 до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563D77">
        <w:rPr>
          <w:rFonts w:ascii="Times New Roman" w:eastAsia="Calibri" w:hAnsi="Times New Roman" w:cs="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63D77" w:rsidRPr="00563D77" w:rsidRDefault="00563D77" w:rsidP="00563D77">
      <w:pPr>
        <w:spacing w:line="257" w:lineRule="auto"/>
        <w:ind w:left="-284"/>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rPr>
        <w:t>5.3. Постачальник за цим Договором здійснює поставку та відвантаження товару до</w:t>
      </w:r>
      <w:r w:rsidRPr="00563D77">
        <w:rPr>
          <w:rFonts w:ascii="Times New Roman" w:eastAsia="Calibri" w:hAnsi="Times New Roman" w:cs="Times New Roman"/>
          <w:sz w:val="24"/>
          <w:szCs w:val="24"/>
          <w:lang w:val="uk-UA"/>
        </w:rPr>
        <w:t xml:space="preserve"> закладів освіти відділу освіти виконавчого комітету Металургійної районної у місті ради </w:t>
      </w:r>
      <w:r w:rsidRPr="00563D77">
        <w:rPr>
          <w:rFonts w:ascii="Times New Roman" w:eastAsia="Calibri" w:hAnsi="Times New Roman" w:cs="Times New Roman"/>
          <w:color w:val="000000"/>
          <w:sz w:val="24"/>
          <w:szCs w:val="24"/>
          <w:lang w:val="uk-UA"/>
        </w:rPr>
        <w:t>(м. Кривий Ріг, Дніпропетровської області)</w:t>
      </w:r>
      <w:r w:rsidRPr="00563D77">
        <w:rPr>
          <w:rFonts w:ascii="Times New Roman" w:eastAsia="Calibri" w:hAnsi="Times New Roman" w:cs="Times New Roman"/>
          <w:sz w:val="24"/>
          <w:szCs w:val="24"/>
          <w:lang w:val="uk-UA"/>
        </w:rPr>
        <w:t xml:space="preserve"> згідно</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з </w:t>
      </w:r>
      <w:r w:rsidRPr="00563D77">
        <w:rPr>
          <w:rFonts w:ascii="Times New Roman" w:eastAsia="Calibri" w:hAnsi="Times New Roman" w:cs="Times New Roman"/>
          <w:color w:val="000000"/>
          <w:sz w:val="24"/>
          <w:szCs w:val="24"/>
          <w:lang w:val="uk-UA"/>
        </w:rPr>
        <w:t>дислокацією (переліком) закладів освіти, що міститься у Додатку 2.</w:t>
      </w:r>
    </w:p>
    <w:p w:rsidR="00563D77" w:rsidRPr="00563D77" w:rsidRDefault="00563D77" w:rsidP="00563D77">
      <w:pPr>
        <w:spacing w:line="257" w:lineRule="auto"/>
        <w:ind w:left="-284"/>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rPr>
        <w:t xml:space="preserve">5.4. Товар поставляється Постачальником відповідно до </w:t>
      </w:r>
      <w:r w:rsidRPr="00563D77">
        <w:rPr>
          <w:rFonts w:ascii="Times New Roman" w:eastAsia="Calibri" w:hAnsi="Times New Roman" w:cs="Times New Roman"/>
          <w:bCs/>
          <w:sz w:val="24"/>
          <w:szCs w:val="24"/>
        </w:rPr>
        <w:t>за</w:t>
      </w:r>
      <w:r w:rsidRPr="00563D77">
        <w:rPr>
          <w:rFonts w:ascii="Times New Roman" w:eastAsia="Calibri" w:hAnsi="Times New Roman" w:cs="Times New Roman"/>
          <w:bCs/>
          <w:sz w:val="24"/>
          <w:szCs w:val="24"/>
          <w:lang w:val="uk-UA"/>
        </w:rPr>
        <w:t>мовлень</w:t>
      </w:r>
      <w:r w:rsidRPr="00563D77">
        <w:rPr>
          <w:rFonts w:ascii="Times New Roman" w:eastAsia="Calibri" w:hAnsi="Times New Roman" w:cs="Times New Roman"/>
          <w:color w:val="000000"/>
          <w:sz w:val="24"/>
          <w:szCs w:val="24"/>
          <w:lang w:val="uk-UA"/>
        </w:rPr>
        <w:t xml:space="preserve"> та не повинні порушуватися Постачальником.</w:t>
      </w:r>
    </w:p>
    <w:p w:rsidR="00563D77" w:rsidRPr="00563D77" w:rsidRDefault="00563D77" w:rsidP="00563D77">
      <w:pPr>
        <w:spacing w:line="257" w:lineRule="auto"/>
        <w:ind w:left="-284" w:right="140"/>
        <w:contextualSpacing/>
        <w:jc w:val="both"/>
        <w:rPr>
          <w:rFonts w:ascii="Times New Roman" w:eastAsia="Calibri" w:hAnsi="Times New Roman" w:cs="Times New Roman"/>
          <w:i/>
          <w:sz w:val="24"/>
          <w:szCs w:val="24"/>
        </w:rPr>
      </w:pPr>
      <w:r w:rsidRPr="00563D77">
        <w:rPr>
          <w:rFonts w:ascii="Times New Roman" w:eastAsia="Calibri" w:hAnsi="Times New Roman" w:cs="Times New Roman"/>
          <w:sz w:val="24"/>
          <w:szCs w:val="24"/>
        </w:rPr>
        <w:t xml:space="preserve">5.5. Постачальник зобов’язаний одночасно з товаром передати Замовнику документи, що </w:t>
      </w:r>
      <w:r w:rsidRPr="00563D77">
        <w:rPr>
          <w:rFonts w:ascii="Times New Roman" w:eastAsia="Calibri" w:hAnsi="Times New Roman" w:cs="Times New Roman"/>
          <w:sz w:val="24"/>
          <w:szCs w:val="24"/>
          <w:lang w:val="uk-UA"/>
        </w:rPr>
        <w:t>засвідчують якість та походження товару</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i/>
          <w:sz w:val="24"/>
          <w:szCs w:val="24"/>
        </w:rPr>
        <w:t>(видаткові накладні, посвідчення якості).</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563D77">
        <w:rPr>
          <w:rFonts w:ascii="Times New Roman" w:eastAsia="Calibri" w:hAnsi="Times New Roman" w:cs="Times New Roman"/>
          <w:sz w:val="24"/>
          <w:szCs w:val="24"/>
          <w:lang w:val="uk-UA"/>
        </w:rPr>
        <w:t xml:space="preserve"> 24 годин </w:t>
      </w:r>
      <w:r w:rsidRPr="00563D77">
        <w:rPr>
          <w:rFonts w:ascii="Times New Roman" w:eastAsia="Calibri" w:hAnsi="Times New Roman" w:cs="Times New Roman"/>
          <w:sz w:val="24"/>
          <w:szCs w:val="24"/>
        </w:rPr>
        <w:t>здійснює поставку товару, що відповідає вимогам договору.</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lastRenderedPageBreak/>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5.12. Замовник та Постачальник до 10 числа кожного місяця складають акти звірок на продукти харчування, що були поставлені у попередньому місяці.</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6. ПРАВА ТА ОБОВ'ЯЗКИ СТОРІН</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 Замовник зобов’язаний: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6.1.1. Своєчасно та в повному обсязі сплачувати за поставлений товар відповідно до умов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6.1.2. Прийняти товар </w:t>
      </w:r>
      <w:proofErr w:type="gramStart"/>
      <w:r w:rsidRPr="00563D77">
        <w:rPr>
          <w:rFonts w:ascii="Times New Roman" w:eastAsia="Calibri" w:hAnsi="Times New Roman" w:cs="Times New Roman"/>
          <w:sz w:val="24"/>
          <w:szCs w:val="24"/>
        </w:rPr>
        <w:t>у порядку</w:t>
      </w:r>
      <w:proofErr w:type="gramEnd"/>
      <w:r w:rsidRPr="00563D77">
        <w:rPr>
          <w:rFonts w:ascii="Times New Roman" w:eastAsia="Calibri" w:hAnsi="Times New Roman" w:cs="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6.1.4. У разі зміни реквізитів повідомити Постачальника письмово протягом 10 робочих днів з дати їх зміни;</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 Замовник має право:</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6.2.1. </w:t>
      </w:r>
      <w:r w:rsidRPr="00563D77">
        <w:rPr>
          <w:rFonts w:ascii="Times New Roman" w:eastAsia="Calibri" w:hAnsi="Times New Roman" w:cs="Times New Roman"/>
          <w:color w:val="000000"/>
          <w:sz w:val="24"/>
          <w:szCs w:val="24"/>
          <w:lang w:eastAsia="ar-SA"/>
        </w:rPr>
        <w:t xml:space="preserve">Розірвати Договір в односторонньому порядку у разі систематичного (більше </w:t>
      </w:r>
      <w:r w:rsidRPr="00563D77">
        <w:rPr>
          <w:rFonts w:ascii="Times New Roman" w:eastAsia="Calibri" w:hAnsi="Times New Roman" w:cs="Times New Roman"/>
          <w:color w:val="000000"/>
          <w:sz w:val="24"/>
          <w:szCs w:val="24"/>
          <w:lang w:val="uk-UA" w:eastAsia="ar-SA"/>
        </w:rPr>
        <w:t>2</w:t>
      </w:r>
      <w:r w:rsidRPr="00563D77">
        <w:rPr>
          <w:rFonts w:ascii="Times New Roman" w:eastAsia="Calibri" w:hAnsi="Times New Roman" w:cs="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563D77" w:rsidRPr="00563D77" w:rsidRDefault="00563D77" w:rsidP="00563D77">
      <w:pPr>
        <w:spacing w:line="257" w:lineRule="auto"/>
        <w:ind w:left="-283"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6.2.2. Вимагати від Постачальника своєчасного та належного виконання умов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6.2.3. Зменшувати обсяг закупівлі товару та ціну цього Договору з урахуванням фактичного обсягу видатків;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6.2.4. Повернути Постачальнику </w:t>
      </w:r>
      <w:r w:rsidRPr="00563D77">
        <w:rPr>
          <w:rFonts w:ascii="Times New Roman" w:eastAsia="Calibri" w:hAnsi="Times New Roman" w:cs="Times New Roman"/>
          <w:sz w:val="24"/>
          <w:szCs w:val="24"/>
          <w:lang w:val="uk-UA"/>
        </w:rPr>
        <w:t xml:space="preserve">рахунок, </w:t>
      </w:r>
      <w:r w:rsidRPr="00563D77">
        <w:rPr>
          <w:rFonts w:ascii="Times New Roman" w:eastAsia="Calibri" w:hAnsi="Times New Roman" w:cs="Times New Roman"/>
          <w:sz w:val="24"/>
          <w:szCs w:val="24"/>
        </w:rPr>
        <w:t>видатков</w:t>
      </w:r>
      <w:r w:rsidRPr="00563D77">
        <w:rPr>
          <w:rFonts w:ascii="Times New Roman" w:eastAsia="Calibri" w:hAnsi="Times New Roman" w:cs="Times New Roman"/>
          <w:sz w:val="24"/>
          <w:szCs w:val="24"/>
          <w:lang w:val="uk-UA"/>
        </w:rPr>
        <w:t>у</w:t>
      </w:r>
      <w:r w:rsidRPr="00563D77">
        <w:rPr>
          <w:rFonts w:ascii="Times New Roman" w:eastAsia="Calibri" w:hAnsi="Times New Roman" w:cs="Times New Roman"/>
          <w:sz w:val="24"/>
          <w:szCs w:val="24"/>
        </w:rPr>
        <w:t xml:space="preserve"> накладн</w:t>
      </w:r>
      <w:r w:rsidRPr="00563D77">
        <w:rPr>
          <w:rFonts w:ascii="Times New Roman" w:eastAsia="Calibri" w:hAnsi="Times New Roman" w:cs="Times New Roman"/>
          <w:sz w:val="24"/>
          <w:szCs w:val="24"/>
          <w:lang w:val="uk-UA"/>
        </w:rPr>
        <w:t>у</w:t>
      </w:r>
      <w:r w:rsidRPr="00563D77">
        <w:rPr>
          <w:rFonts w:ascii="Times New Roman" w:eastAsia="Calibri" w:hAnsi="Times New Roman" w:cs="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6.2.5. Контролювати поставку товару у строки, встановлені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6.2.6. Відмовитися від приймання товару та здійснення оплати за цим Договором у разі поставки товару неналежної якості</w:t>
      </w:r>
      <w:r w:rsidRPr="00563D77">
        <w:rPr>
          <w:rFonts w:ascii="Times New Roman" w:eastAsia="Calibri" w:hAnsi="Times New Roman" w:cs="Times New Roman"/>
          <w:sz w:val="24"/>
          <w:szCs w:val="24"/>
          <w:lang w:val="uk-UA"/>
        </w:rPr>
        <w:t>, невідповідності його</w:t>
      </w:r>
      <w:r w:rsidRPr="00563D77">
        <w:rPr>
          <w:rFonts w:ascii="Calibri" w:eastAsia="Calibri" w:hAnsi="Calibri" w:cs="Times New Roman"/>
        </w:rPr>
        <w:t xml:space="preserve"> </w:t>
      </w:r>
      <w:r w:rsidRPr="00563D77">
        <w:rPr>
          <w:rFonts w:ascii="Times New Roman" w:eastAsia="Calibri" w:hAnsi="Times New Roman" w:cs="Times New Roman"/>
          <w:sz w:val="24"/>
          <w:szCs w:val="24"/>
        </w:rPr>
        <w:t xml:space="preserve">технічному стану і комплектації, </w:t>
      </w:r>
      <w:r w:rsidRPr="00563D77">
        <w:rPr>
          <w:rFonts w:ascii="Times New Roman" w:eastAsia="Calibri" w:hAnsi="Times New Roman" w:cs="Times New Roman"/>
          <w:sz w:val="24"/>
          <w:szCs w:val="24"/>
        </w:rPr>
        <w:lastRenderedPageBreak/>
        <w:t>відсутності документів якості (якісних посвідчень) на дану партію товару, що не відповідають якості та безпеці продуктів харчування</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(п.5 ст.268 Господарчого кодексу України - ГКУ);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 Постачальник зобов’язаний:</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6.3.1. Забезпечити поставку товару у строки, встановлені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6.3.2. Забезпечити поставку товару, якість якого відповідає умовам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6.3.3. Своєчасно замінити неякісний товар, що не відповідає умовам цього Договору, </w:t>
      </w:r>
      <w:proofErr w:type="gramStart"/>
      <w:r w:rsidRPr="00563D77">
        <w:rPr>
          <w:rFonts w:ascii="Times New Roman" w:eastAsia="Calibri" w:hAnsi="Times New Roman" w:cs="Times New Roman"/>
          <w:sz w:val="24"/>
          <w:szCs w:val="24"/>
        </w:rPr>
        <w:t>в порядку</w:t>
      </w:r>
      <w:proofErr w:type="gramEnd"/>
      <w:r w:rsidRPr="00563D77">
        <w:rPr>
          <w:rFonts w:ascii="Times New Roman" w:eastAsia="Calibri" w:hAnsi="Times New Roman" w:cs="Times New Roman"/>
          <w:sz w:val="24"/>
          <w:szCs w:val="24"/>
        </w:rPr>
        <w:t xml:space="preserve"> та строки визначені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6.3.4. Мати спеціалізований транспорт </w:t>
      </w:r>
      <w:proofErr w:type="gramStart"/>
      <w:r w:rsidRPr="00563D77">
        <w:rPr>
          <w:rFonts w:ascii="Times New Roman" w:eastAsia="Calibri" w:hAnsi="Times New Roman" w:cs="Times New Roman"/>
          <w:sz w:val="24"/>
          <w:szCs w:val="24"/>
        </w:rPr>
        <w:t>та  персонал</w:t>
      </w:r>
      <w:proofErr w:type="gramEnd"/>
      <w:r w:rsidRPr="00563D77">
        <w:rPr>
          <w:rFonts w:ascii="Times New Roman" w:eastAsia="Calibri" w:hAnsi="Times New Roman" w:cs="Times New Roman"/>
          <w:sz w:val="24"/>
          <w:szCs w:val="24"/>
        </w:rPr>
        <w:t xml:space="preserve"> для забезпечення постачання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6.3.6. У разі зміни реквізитів повідомити Замовника письмово протягом 3-х робочих днів з дати їх зміни.</w:t>
      </w:r>
    </w:p>
    <w:p w:rsidR="00563D77" w:rsidRPr="00563D77" w:rsidRDefault="00563D77" w:rsidP="00563D77">
      <w:pPr>
        <w:spacing w:before="120" w:after="120" w:line="257" w:lineRule="auto"/>
        <w:ind w:left="-284"/>
        <w:contextualSpacing/>
        <w:rPr>
          <w:rFonts w:ascii="Times New Roman" w:eastAsia="Calibri" w:hAnsi="Times New Roman" w:cs="Times New Roman"/>
          <w:sz w:val="24"/>
          <w:szCs w:val="24"/>
        </w:rPr>
      </w:pPr>
      <w:r w:rsidRPr="00563D77">
        <w:rPr>
          <w:rFonts w:ascii="Times New Roman" w:eastAsia="Calibri" w:hAnsi="Times New Roman" w:cs="Times New Roman"/>
          <w:sz w:val="24"/>
          <w:szCs w:val="24"/>
        </w:rPr>
        <w:t>6.4. Постачальник має право:</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6.4.1. Своєчасно та в повному обсязі отримувати кошти за поставлений товар.</w:t>
      </w:r>
    </w:p>
    <w:p w:rsidR="00563D77" w:rsidRPr="00563D77" w:rsidRDefault="00563D77" w:rsidP="00563D77">
      <w:p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7. ВІДПОВІДАЛЬНІСТЬ СТОРІН</w:t>
      </w:r>
    </w:p>
    <w:p w:rsidR="00563D77" w:rsidRPr="00563D77" w:rsidRDefault="00563D77" w:rsidP="00563D77">
      <w:pPr>
        <w:spacing w:line="257" w:lineRule="auto"/>
        <w:ind w:left="-284" w:right="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7.2.3. </w:t>
      </w:r>
      <w:r w:rsidRPr="00563D77">
        <w:rPr>
          <w:rFonts w:ascii="Times New Roman" w:eastAsia="Calibri" w:hAnsi="Times New Roman" w:cs="Times New Roman"/>
          <w:sz w:val="24"/>
          <w:szCs w:val="24"/>
          <w:highlight w:val="white"/>
        </w:rPr>
        <w:t xml:space="preserve">За порушення строків </w:t>
      </w:r>
      <w:r w:rsidRPr="00563D77">
        <w:rPr>
          <w:rFonts w:ascii="Times New Roman" w:eastAsia="Calibri" w:hAnsi="Times New Roman" w:cs="Times New Roman"/>
          <w:sz w:val="24"/>
          <w:szCs w:val="24"/>
          <w:highlight w:val="white"/>
          <w:lang w:val="uk-UA"/>
        </w:rPr>
        <w:t xml:space="preserve">та затримки поставки товару </w:t>
      </w:r>
      <w:r w:rsidRPr="00563D77">
        <w:rPr>
          <w:rFonts w:ascii="Times New Roman" w:eastAsia="Calibri" w:hAnsi="Times New Roman" w:cs="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highlight w:val="white"/>
        </w:rPr>
      </w:pPr>
      <w:r w:rsidRPr="00563D77">
        <w:rPr>
          <w:rFonts w:ascii="Times New Roman" w:eastAsia="Calibri" w:hAnsi="Times New Roman" w:cs="Times New Roman"/>
          <w:sz w:val="24"/>
          <w:szCs w:val="24"/>
        </w:rPr>
        <w:t>7.</w:t>
      </w:r>
      <w:r w:rsidRPr="00563D77">
        <w:rPr>
          <w:rFonts w:ascii="Times New Roman" w:eastAsia="Calibri" w:hAnsi="Times New Roman" w:cs="Times New Roman"/>
          <w:sz w:val="24"/>
          <w:szCs w:val="24"/>
          <w:lang w:val="uk-UA"/>
        </w:rPr>
        <w:t>2</w:t>
      </w: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4.</w:t>
      </w:r>
      <w:r w:rsidRPr="00563D77">
        <w:rPr>
          <w:rFonts w:ascii="Times New Roman" w:eastAsia="Calibri" w:hAnsi="Times New Roman" w:cs="Times New Roman"/>
          <w:sz w:val="24"/>
          <w:szCs w:val="24"/>
        </w:rPr>
        <w:t xml:space="preserve"> У разі затримки поставки товару більш, як на один місяць понад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563D77" w:rsidRPr="00563D77" w:rsidRDefault="00563D77" w:rsidP="00563D77">
      <w:pPr>
        <w:spacing w:line="257" w:lineRule="auto"/>
        <w:ind w:left="-284" w:right="2"/>
        <w:contextualSpacing/>
        <w:jc w:val="both"/>
        <w:rPr>
          <w:rFonts w:ascii="Times New Roman" w:eastAsia="Calibri" w:hAnsi="Times New Roman" w:cs="Times New Roman"/>
          <w:sz w:val="24"/>
          <w:szCs w:val="24"/>
          <w:highlight w:val="white"/>
        </w:rPr>
      </w:pPr>
      <w:r w:rsidRPr="00563D77">
        <w:rPr>
          <w:rFonts w:ascii="Times New Roman" w:eastAsia="Calibri" w:hAnsi="Times New Roman" w:cs="Times New Roman"/>
          <w:sz w:val="24"/>
          <w:szCs w:val="24"/>
          <w:highlight w:val="white"/>
        </w:rPr>
        <w:t>7.3. Постачальник несе відповідальність за додержання вимог та термінів зберігання товару.</w:t>
      </w:r>
    </w:p>
    <w:p w:rsidR="00563D77" w:rsidRPr="00563D77" w:rsidRDefault="00563D77" w:rsidP="00563D77">
      <w:pPr>
        <w:numPr>
          <w:ilvl w:val="0"/>
          <w:numId w:val="38"/>
        </w:num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ОПЕРАТИВНО-ГОСПОДАРСЬКІ САНКЦІЇ </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8.1.</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563D77">
        <w:rPr>
          <w:rFonts w:ascii="Times New Roman" w:eastAsia="Calibri" w:hAnsi="Times New Roman" w:cs="Times New Roman"/>
          <w:i/>
          <w:sz w:val="24"/>
          <w:szCs w:val="24"/>
          <w:lang w:val="uk-UA"/>
        </w:rPr>
        <w:t>(пункт 4 частини першої статті 236 Господарського кодексу України)</w:t>
      </w:r>
      <w:r w:rsidRPr="00563D77">
        <w:rPr>
          <w:rFonts w:ascii="Times New Roman" w:eastAsia="Calibri" w:hAnsi="Times New Roman" w:cs="Times New Roman"/>
          <w:sz w:val="24"/>
          <w:szCs w:val="24"/>
          <w:lang w:val="uk-UA"/>
        </w:rPr>
        <w:t>.</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 xml:space="preserve"> якості поставленого </w:t>
      </w:r>
      <w:proofErr w:type="gramStart"/>
      <w:r w:rsidRPr="00563D77">
        <w:rPr>
          <w:rFonts w:ascii="Times New Roman" w:eastAsia="Calibri" w:hAnsi="Times New Roman" w:cs="Times New Roman"/>
          <w:sz w:val="24"/>
          <w:szCs w:val="24"/>
          <w:lang w:val="uk-UA"/>
        </w:rPr>
        <w:t>Товару;</w:t>
      </w:r>
      <w:r w:rsidRPr="00563D77">
        <w:rPr>
          <w:rFonts w:ascii="Times New Roman" w:eastAsia="Calibri" w:hAnsi="Times New Roman" w:cs="Times New Roman"/>
          <w:sz w:val="24"/>
          <w:szCs w:val="24"/>
        </w:rPr>
        <w:t>–</w:t>
      </w:r>
      <w:proofErr w:type="gramEnd"/>
      <w:r w:rsidRPr="00563D77">
        <w:rPr>
          <w:rFonts w:ascii="Times New Roman" w:eastAsia="Calibri" w:hAnsi="Times New Roman" w:cs="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sidRPr="00563D77">
        <w:rPr>
          <w:rFonts w:ascii="Times New Roman" w:eastAsia="Calibri" w:hAnsi="Times New Roman" w:cs="Times New Roman"/>
          <w:sz w:val="24"/>
          <w:szCs w:val="24"/>
          <w:lang w:val="uk-UA"/>
        </w:rPr>
        <w:t>.</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lastRenderedPageBreak/>
        <w:t>8.3.</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8.4. У разі порушення Постачальником умов щодо порядку строків та якості товару, Замовник має право </w:t>
      </w:r>
      <w:proofErr w:type="gramStart"/>
      <w:r w:rsidRPr="00563D77">
        <w:rPr>
          <w:rFonts w:ascii="Times New Roman" w:eastAsia="Calibri" w:hAnsi="Times New Roman" w:cs="Times New Roman"/>
          <w:sz w:val="24"/>
          <w:szCs w:val="24"/>
        </w:rPr>
        <w:t>в будь</w:t>
      </w:r>
      <w:proofErr w:type="gramEnd"/>
      <w:r w:rsidRPr="00563D77">
        <w:rPr>
          <w:rFonts w:ascii="Times New Roman" w:eastAsia="Calibri" w:hAnsi="Times New Roman" w:cs="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9. ОБСТАВИНИ НЕПЕРЕБОРНОЇ СИЛИ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sidRPr="00563D77">
        <w:rPr>
          <w:rFonts w:ascii="Times New Roman" w:eastAsia="Calibri" w:hAnsi="Times New Roman" w:cs="Times New Roman"/>
          <w:sz w:val="24"/>
          <w:szCs w:val="24"/>
        </w:rPr>
        <w:t>на адресу</w:t>
      </w:r>
      <w:proofErr w:type="gramEnd"/>
      <w:r w:rsidRPr="00563D77">
        <w:rPr>
          <w:rFonts w:ascii="Times New Roman" w:eastAsia="Calibri" w:hAnsi="Times New Roman" w:cs="Times New Roman"/>
          <w:sz w:val="24"/>
          <w:szCs w:val="24"/>
        </w:rPr>
        <w:t xml:space="preserve"> відповідної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10. АНТИКОРУПЦІЙНЕ ЗАСТЕРЕЖЕННЯ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563D77">
        <w:rPr>
          <w:rFonts w:ascii="Times New Roman" w:eastAsia="Calibri" w:hAnsi="Times New Roman" w:cs="Times New Roman"/>
          <w:sz w:val="24"/>
          <w:szCs w:val="24"/>
        </w:rPr>
        <w:t>для себе</w:t>
      </w:r>
      <w:proofErr w:type="gramEnd"/>
      <w:r w:rsidRPr="00563D77">
        <w:rPr>
          <w:rFonts w:ascii="Times New Roman" w:eastAsia="Calibri" w:hAnsi="Times New Roman" w:cs="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lastRenderedPageBreak/>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11. ПОРЯДОК ВИРІШЕННЯ СПОРІВ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11.2. У разі недосягнення Сторонами згоди</w:t>
      </w:r>
      <w:r w:rsidRPr="00563D77">
        <w:rPr>
          <w:rFonts w:ascii="Times New Roman" w:eastAsia="Calibri" w:hAnsi="Times New Roman" w:cs="Times New Roman"/>
          <w:sz w:val="24"/>
          <w:szCs w:val="24"/>
          <w:lang w:val="uk-UA"/>
        </w:rPr>
        <w:t>,</w:t>
      </w:r>
      <w:r w:rsidRPr="00563D77">
        <w:rPr>
          <w:rFonts w:ascii="Times New Roman" w:eastAsia="Calibri" w:hAnsi="Times New Roman" w:cs="Times New Roman"/>
          <w:sz w:val="24"/>
          <w:szCs w:val="24"/>
        </w:rPr>
        <w:t xml:space="preserve"> спори (розбіжності) вирішуються </w:t>
      </w:r>
      <w:proofErr w:type="gramStart"/>
      <w:r w:rsidRPr="00563D77">
        <w:rPr>
          <w:rFonts w:ascii="Times New Roman" w:eastAsia="Calibri" w:hAnsi="Times New Roman" w:cs="Times New Roman"/>
          <w:sz w:val="24"/>
          <w:szCs w:val="24"/>
        </w:rPr>
        <w:t>у судовому порядку</w:t>
      </w:r>
      <w:proofErr w:type="gramEnd"/>
      <w:r w:rsidRPr="00563D77">
        <w:rPr>
          <w:rFonts w:ascii="Times New Roman" w:eastAsia="Calibri" w:hAnsi="Times New Roman" w:cs="Times New Roman"/>
          <w:sz w:val="24"/>
          <w:szCs w:val="24"/>
        </w:rPr>
        <w:t>.</w:t>
      </w: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ind w:left="2124" w:right="-102" w:firstLine="708"/>
        <w:contextualSpacing/>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12. СТРОК ДІЇ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 xml:space="preserve">12.1. Цей Договір набирає чинності з дати його укладення Сторонами і діє </w:t>
      </w:r>
      <w:r w:rsidRPr="00563D77">
        <w:rPr>
          <w:rFonts w:ascii="Times New Roman" w:eastAsia="Calibri" w:hAnsi="Times New Roman" w:cs="Times New Roman"/>
          <w:b/>
          <w:sz w:val="24"/>
          <w:szCs w:val="24"/>
        </w:rPr>
        <w:t>до</w:t>
      </w:r>
      <w:r w:rsidRPr="00563D77">
        <w:rPr>
          <w:rFonts w:ascii="Times New Roman" w:eastAsia="Calibri" w:hAnsi="Times New Roman" w:cs="Times New Roman"/>
          <w:color w:val="000000"/>
          <w:sz w:val="24"/>
          <w:szCs w:val="24"/>
          <w:lang w:eastAsia="uk-UA" w:bidi="uk-UA"/>
        </w:rPr>
        <w:t xml:space="preserve"> </w:t>
      </w:r>
      <w:r w:rsidRPr="00563D77">
        <w:rPr>
          <w:rFonts w:ascii="Times New Roman" w:eastAsia="Calibri" w:hAnsi="Times New Roman" w:cs="Times New Roman"/>
          <w:b/>
          <w:color w:val="000000"/>
          <w:kern w:val="2"/>
          <w:sz w:val="24"/>
          <w:szCs w:val="24"/>
          <w:lang w:val="uk-UA" w:eastAsia="zh-CN"/>
        </w:rPr>
        <w:t>31.12.2024 року</w:t>
      </w:r>
      <w:r w:rsidRPr="00563D77">
        <w:rPr>
          <w:rFonts w:ascii="Times New Roman" w:eastAsia="Calibri" w:hAnsi="Times New Roman" w:cs="Times New Roman"/>
          <w:color w:val="000000"/>
          <w:sz w:val="24"/>
          <w:szCs w:val="24"/>
          <w:lang w:eastAsia="uk-UA" w:bidi="uk-UA"/>
        </w:rPr>
        <w:t xml:space="preserve"> </w:t>
      </w:r>
      <w:r w:rsidRPr="00563D77">
        <w:rPr>
          <w:rFonts w:ascii="Times New Roman" w:eastAsia="Calibri" w:hAnsi="Times New Roman" w:cs="Times New Roman"/>
          <w:color w:val="000000"/>
          <w:sz w:val="24"/>
          <w:szCs w:val="24"/>
          <w:lang w:val="uk-UA" w:eastAsia="uk-UA" w:bidi="uk-UA"/>
        </w:rPr>
        <w:t xml:space="preserve">з урахуванням Постанови Кабінету Міністрів України від 12.10.2022 року №1178 </w:t>
      </w:r>
      <w:r w:rsidRPr="00563D77">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i/>
          <w:sz w:val="24"/>
          <w:szCs w:val="24"/>
        </w:rPr>
        <w:t>а в частині проведення розрахунків - до повного виконання Сторонами своїх зобов’язань за цим Договором</w:t>
      </w:r>
      <w:r w:rsidRPr="00563D77">
        <w:rPr>
          <w:rFonts w:ascii="Times New Roman" w:eastAsia="Calibri" w:hAnsi="Times New Roman" w:cs="Times New Roman"/>
          <w:i/>
          <w:sz w:val="24"/>
          <w:szCs w:val="24"/>
          <w:lang w:val="uk-UA"/>
        </w:rPr>
        <w:t xml:space="preserve"> </w:t>
      </w:r>
      <w:r w:rsidRPr="00563D77">
        <w:rPr>
          <w:rFonts w:ascii="Times New Roman" w:eastAsia="Times New Roman" w:hAnsi="Times New Roman" w:cs="Times New Roman"/>
          <w:i/>
          <w:sz w:val="24"/>
          <w:szCs w:val="24"/>
          <w:lang w:val="uk-UA" w:eastAsia="zh-CN"/>
        </w:rPr>
        <w:t>(згідно ст.631 ЦКУ</w:t>
      </w:r>
      <w:r w:rsidRPr="00563D77">
        <w:rPr>
          <w:rFonts w:ascii="Times New Roman" w:eastAsia="Times New Roman" w:hAnsi="Times New Roman" w:cs="Times New Roman"/>
          <w:b/>
          <w:i/>
          <w:sz w:val="24"/>
          <w:szCs w:val="24"/>
          <w:lang w:val="uk-UA" w:eastAsia="zh-CN"/>
        </w:rPr>
        <w:t>)</w:t>
      </w:r>
      <w:r w:rsidRPr="00563D77">
        <w:rPr>
          <w:rFonts w:ascii="Times New Roman" w:eastAsia="Times New Roman" w:hAnsi="Times New Roman" w:cs="Times New Roman"/>
          <w:b/>
          <w:sz w:val="24"/>
          <w:szCs w:val="24"/>
          <w:lang w:val="uk-UA" w:eastAsia="zh-CN"/>
        </w:rPr>
        <w:t xml:space="preserve">. </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shd w:val="solid" w:color="FFFFFF" w:fill="FFFFFF"/>
        </w:rPr>
      </w:pPr>
      <w:r w:rsidRPr="00563D77">
        <w:rPr>
          <w:rFonts w:ascii="Times New Roman" w:eastAsia="Calibri" w:hAnsi="Times New Roman" w:cs="Times New Roman"/>
          <w:sz w:val="24"/>
          <w:szCs w:val="24"/>
        </w:rPr>
        <w:t xml:space="preserve">12.2. Дія цього Договору може продовжуватися </w:t>
      </w:r>
      <w:proofErr w:type="gramStart"/>
      <w:r w:rsidRPr="00563D77">
        <w:rPr>
          <w:rFonts w:ascii="Times New Roman" w:eastAsia="Calibri" w:hAnsi="Times New Roman" w:cs="Times New Roman"/>
          <w:sz w:val="24"/>
          <w:szCs w:val="24"/>
        </w:rPr>
        <w:t>на строк</w:t>
      </w:r>
      <w:proofErr w:type="gramEnd"/>
      <w:r w:rsidRPr="00563D77">
        <w:rPr>
          <w:rFonts w:ascii="Times New Roman" w:eastAsia="Calibri" w:hAnsi="Times New Roman" w:cs="Times New Roman"/>
          <w:sz w:val="24"/>
          <w:szCs w:val="24"/>
        </w:rPr>
        <w:t>, достатній для проведення процедури закупівлі</w:t>
      </w:r>
      <w:r w:rsidRPr="00563D77">
        <w:rPr>
          <w:rFonts w:ascii="Times New Roman" w:eastAsia="Calibri" w:hAnsi="Times New Roman" w:cs="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63D77" w:rsidRPr="00563D77" w:rsidRDefault="00563D77" w:rsidP="00563D77">
      <w:pPr>
        <w:spacing w:line="257" w:lineRule="auto"/>
        <w:ind w:left="-284" w:right="-100"/>
        <w:contextualSpacing/>
        <w:jc w:val="both"/>
        <w:rPr>
          <w:rFonts w:ascii="Times New Roman" w:eastAsia="Calibri" w:hAnsi="Times New Roman" w:cs="font470"/>
          <w:color w:val="000000"/>
          <w:kern w:val="2"/>
          <w:sz w:val="24"/>
          <w:szCs w:val="24"/>
          <w:lang w:eastAsia="zh-CN"/>
        </w:rPr>
      </w:pPr>
      <w:r w:rsidRPr="00563D77">
        <w:rPr>
          <w:rFonts w:ascii="Times New Roman" w:eastAsia="Calibri" w:hAnsi="Times New Roman" w:cs="Times New Roman"/>
          <w:sz w:val="24"/>
          <w:szCs w:val="24"/>
        </w:rPr>
        <w:t xml:space="preserve">12.3. </w:t>
      </w:r>
      <w:r w:rsidRPr="00563D77">
        <w:rPr>
          <w:rFonts w:ascii="Times New Roman" w:eastAsia="Calibri" w:hAnsi="Times New Roman" w:cs="font470"/>
          <w:color w:val="000000"/>
          <w:kern w:val="2"/>
          <w:sz w:val="24"/>
          <w:szCs w:val="24"/>
          <w:lang w:eastAsia="zh-CN"/>
        </w:rPr>
        <w:t xml:space="preserve">Цей Договір укладається і підписується у </w:t>
      </w:r>
      <w:r w:rsidRPr="00563D77">
        <w:rPr>
          <w:rFonts w:ascii="Times New Roman" w:eastAsia="Calibri" w:hAnsi="Times New Roman" w:cs="font470"/>
          <w:bCs/>
          <w:color w:val="000000"/>
          <w:kern w:val="2"/>
          <w:sz w:val="24"/>
          <w:szCs w:val="24"/>
          <w:lang w:eastAsia="zh-CN"/>
        </w:rPr>
        <w:t xml:space="preserve">3 примірниках </w:t>
      </w:r>
      <w:r w:rsidRPr="00563D77">
        <w:rPr>
          <w:rFonts w:ascii="Times New Roman" w:eastAsia="Calibri" w:hAnsi="Times New Roman" w:cs="font470"/>
          <w:color w:val="000000"/>
          <w:kern w:val="2"/>
          <w:sz w:val="24"/>
          <w:szCs w:val="24"/>
          <w:lang w:eastAsia="zh-CN"/>
        </w:rPr>
        <w:t>(два – для Замовника, 1- Постачальнику), що мають однакову юридичну силу.</w:t>
      </w:r>
    </w:p>
    <w:p w:rsidR="00563D77" w:rsidRPr="00563D77" w:rsidRDefault="00563D77" w:rsidP="00563D77">
      <w:pPr>
        <w:spacing w:line="257" w:lineRule="auto"/>
        <w:ind w:left="-284" w:right="-100"/>
        <w:contextualSpacing/>
        <w:jc w:val="both"/>
        <w:rPr>
          <w:rFonts w:ascii="Times New Roman" w:eastAsia="Calibri" w:hAnsi="Times New Roman" w:cs="font470"/>
          <w:color w:val="000000"/>
          <w:kern w:val="2"/>
          <w:sz w:val="24"/>
          <w:szCs w:val="24"/>
          <w:lang w:eastAsia="zh-CN"/>
        </w:rPr>
      </w:pPr>
    </w:p>
    <w:p w:rsidR="00563D77" w:rsidRPr="00563D77" w:rsidRDefault="00563D77" w:rsidP="00563D77">
      <w:pPr>
        <w:spacing w:after="0" w:line="240"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font470"/>
          <w:color w:val="000000"/>
          <w:kern w:val="2"/>
          <w:sz w:val="24"/>
          <w:szCs w:val="24"/>
          <w:lang w:eastAsia="zh-CN"/>
        </w:rPr>
        <w:t xml:space="preserve">                </w:t>
      </w:r>
      <w:r w:rsidRPr="00563D77">
        <w:rPr>
          <w:rFonts w:ascii="Times New Roman" w:eastAsia="Calibri" w:hAnsi="Times New Roman" w:cs="font470"/>
          <w:color w:val="000000"/>
          <w:kern w:val="2"/>
          <w:sz w:val="24"/>
          <w:szCs w:val="24"/>
          <w:lang w:val="uk-UA" w:eastAsia="zh-CN"/>
        </w:rPr>
        <w:t xml:space="preserve">                </w:t>
      </w:r>
      <w:r w:rsidRPr="00563D77">
        <w:rPr>
          <w:rFonts w:ascii="Times New Roman" w:eastAsia="Calibri" w:hAnsi="Times New Roman" w:cs="font470"/>
          <w:color w:val="000000"/>
          <w:kern w:val="2"/>
          <w:sz w:val="24"/>
          <w:szCs w:val="24"/>
          <w:lang w:eastAsia="zh-CN"/>
        </w:rPr>
        <w:t xml:space="preserve">                  </w:t>
      </w:r>
      <w:r w:rsidRPr="00563D77">
        <w:rPr>
          <w:rFonts w:ascii="Times New Roman" w:eastAsia="Calibri" w:hAnsi="Times New Roman" w:cs="Times New Roman"/>
          <w:b/>
          <w:sz w:val="24"/>
          <w:szCs w:val="24"/>
        </w:rPr>
        <w:t>13. ПОРЯДОК ЗМІНИ УМОВ ДОГОВОРУ</w:t>
      </w:r>
    </w:p>
    <w:p w:rsidR="00563D77" w:rsidRPr="00563D77" w:rsidRDefault="00563D77" w:rsidP="00563D77">
      <w:pPr>
        <w:spacing w:after="0" w:line="240" w:lineRule="auto"/>
        <w:ind w:left="-284"/>
        <w:contextualSpacing/>
        <w:jc w:val="both"/>
        <w:rPr>
          <w:rFonts w:ascii="Times New Roman" w:eastAsia="Calibri" w:hAnsi="Times New Roman" w:cs="Times New Roman"/>
          <w:b/>
          <w:sz w:val="24"/>
          <w:szCs w:val="24"/>
          <w:lang w:val="uk-UA"/>
        </w:rPr>
      </w:pP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Calibri" w:hAnsi="Times New Roman" w:cs="Times New Roman"/>
          <w:sz w:val="24"/>
          <w:szCs w:val="24"/>
        </w:rPr>
        <w:t>13.1. </w:t>
      </w:r>
      <w:r w:rsidRPr="00563D77">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563D77">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563D77">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563D77">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563D77">
        <w:rPr>
          <w:rFonts w:ascii="Times New Roman" w:eastAsia="Times New Roman" w:hAnsi="Times New Roman" w:cs="Times New Roman"/>
          <w:color w:val="000000"/>
          <w:sz w:val="24"/>
          <w:szCs w:val="24"/>
        </w:rPr>
        <w:t xml:space="preserve"> </w:t>
      </w:r>
      <w:r w:rsidRPr="00563D77">
        <w:rPr>
          <w:rFonts w:ascii="Times New Roman" w:eastAsia="Times New Roman" w:hAnsi="Times New Roman" w:cs="Times New Roman"/>
          <w:color w:val="000000"/>
          <w:sz w:val="24"/>
          <w:szCs w:val="24"/>
          <w:lang w:val="uk-UA"/>
        </w:rPr>
        <w:t>статті 41 Закону.</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563D77">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63D77" w:rsidRPr="00563D77" w:rsidRDefault="00563D77" w:rsidP="00563D77">
      <w:pPr>
        <w:spacing w:after="0" w:line="240" w:lineRule="auto"/>
        <w:ind w:firstLine="567"/>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13.2.</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563D77">
        <w:rPr>
          <w:rFonts w:ascii="Times New Roman" w:eastAsia="Calibri" w:hAnsi="Times New Roman" w:cs="Times New Roman"/>
          <w:bCs/>
          <w:sz w:val="24"/>
          <w:szCs w:val="24"/>
          <w:lang w:val="uk-UA"/>
        </w:rPr>
        <w:t>3-х робочих</w:t>
      </w:r>
      <w:r w:rsidRPr="00563D77">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13.3. Пропозиції щодо внесення змін до цього Договору може робити кожна із Сторін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63D77" w:rsidRPr="00563D77" w:rsidRDefault="00563D77" w:rsidP="00563D77">
      <w:pPr>
        <w:spacing w:before="240" w:after="240"/>
        <w:ind w:left="-283" w:right="-10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14. ПРИКІНЦЕВІ ПОЛОЖЕННЯ</w:t>
      </w:r>
    </w:p>
    <w:p w:rsidR="00563D77" w:rsidRPr="00563D77" w:rsidRDefault="00563D77" w:rsidP="00563D77">
      <w:pPr>
        <w:spacing w:before="240" w:after="240"/>
        <w:ind w:left="-283" w:right="-100"/>
        <w:contextualSpacing/>
        <w:jc w:val="center"/>
        <w:rPr>
          <w:rFonts w:ascii="Times New Roman" w:eastAsia="Calibri" w:hAnsi="Times New Roman" w:cs="Times New Roman"/>
          <w:b/>
          <w:sz w:val="24"/>
          <w:szCs w:val="24"/>
        </w:rPr>
      </w:pP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563D77">
        <w:rPr>
          <w:rFonts w:ascii="Times New Roman" w:eastAsia="Calibri" w:hAnsi="Times New Roman" w:cs="Times New Roman"/>
          <w:sz w:val="24"/>
          <w:szCs w:val="24"/>
        </w:rPr>
        <w:t>на адресу</w:t>
      </w:r>
      <w:proofErr w:type="gramEnd"/>
      <w:r w:rsidRPr="00563D77">
        <w:rPr>
          <w:rFonts w:ascii="Times New Roman" w:eastAsia="Calibri" w:hAnsi="Times New Roman" w:cs="Times New Roman"/>
          <w:sz w:val="24"/>
          <w:szCs w:val="24"/>
        </w:rPr>
        <w:t xml:space="preserve"> відповідної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14.4. Цей Договір складений при повному розумінні Сторонами його умов та термінології українською мовою у </w:t>
      </w:r>
      <w:r w:rsidRPr="00563D77">
        <w:rPr>
          <w:rFonts w:ascii="Times New Roman" w:eastAsia="Calibri" w:hAnsi="Times New Roman" w:cs="Times New Roman"/>
          <w:b/>
          <w:sz w:val="24"/>
          <w:szCs w:val="24"/>
        </w:rPr>
        <w:t>3 -х</w:t>
      </w:r>
      <w:r w:rsidRPr="00563D77">
        <w:rPr>
          <w:rFonts w:ascii="Times New Roman" w:eastAsia="Calibri" w:hAnsi="Times New Roman" w:cs="Times New Roman"/>
          <w:sz w:val="24"/>
          <w:szCs w:val="24"/>
        </w:rPr>
        <w:t xml:space="preserve"> автентичних примірниках, які мають однакову юридичну силу, по одному для кожної із Сторін.</w:t>
      </w:r>
    </w:p>
    <w:p w:rsidR="00563D77" w:rsidRPr="00563D77" w:rsidRDefault="00563D77" w:rsidP="00563D77">
      <w:pPr>
        <w:spacing w:before="240" w:after="240"/>
        <w:ind w:left="-284" w:right="-102"/>
        <w:contextualSpacing/>
        <w:jc w:val="center"/>
        <w:rPr>
          <w:rFonts w:ascii="Times New Roman" w:eastAsia="Calibri" w:hAnsi="Times New Roman" w:cs="Times New Roman"/>
          <w:b/>
          <w:sz w:val="24"/>
          <w:szCs w:val="24"/>
          <w:lang w:val="uk-UA"/>
        </w:rPr>
      </w:pPr>
    </w:p>
    <w:p w:rsidR="00563D77" w:rsidRPr="00563D77" w:rsidRDefault="00563D77" w:rsidP="00563D77">
      <w:pPr>
        <w:spacing w:before="240" w:after="240"/>
        <w:ind w:left="-284" w:right="-102"/>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15. ДОДАТКИ ДО ДОГОВОРУ</w:t>
      </w:r>
    </w:p>
    <w:p w:rsidR="00563D77" w:rsidRPr="00563D77" w:rsidRDefault="00563D77" w:rsidP="00563D77">
      <w:pPr>
        <w:spacing w:line="257" w:lineRule="auto"/>
        <w:ind w:left="-283"/>
        <w:contextualSpacing/>
        <w:rPr>
          <w:rFonts w:ascii="Times New Roman" w:eastAsia="Calibri" w:hAnsi="Times New Roman" w:cs="Times New Roman"/>
          <w:sz w:val="24"/>
          <w:szCs w:val="24"/>
        </w:rPr>
      </w:pPr>
      <w:r w:rsidRPr="00563D77">
        <w:rPr>
          <w:rFonts w:ascii="Times New Roman" w:eastAsia="Calibri" w:hAnsi="Times New Roman" w:cs="Times New Roman"/>
          <w:sz w:val="24"/>
          <w:szCs w:val="24"/>
        </w:rPr>
        <w:t>15.1. Невід’ємною частиною цього Договору є:</w:t>
      </w:r>
    </w:p>
    <w:p w:rsidR="00563D77" w:rsidRPr="00563D77" w:rsidRDefault="00563D77" w:rsidP="00563D77">
      <w:pPr>
        <w:spacing w:line="257" w:lineRule="auto"/>
        <w:ind w:left="-284" w:right="-10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lastRenderedPageBreak/>
        <w:t xml:space="preserve">1)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 xml:space="preserve">Додаток 1 – </w:t>
      </w:r>
      <w:r w:rsidRPr="00563D77">
        <w:rPr>
          <w:rFonts w:ascii="Times New Roman" w:eastAsia="Calibri" w:hAnsi="Times New Roman" w:cs="Times New Roman"/>
          <w:sz w:val="24"/>
          <w:szCs w:val="24"/>
          <w:lang w:val="uk-UA"/>
        </w:rPr>
        <w:t>С</w:t>
      </w:r>
      <w:r w:rsidRPr="00563D77">
        <w:rPr>
          <w:rFonts w:ascii="Times New Roman" w:eastAsia="Calibri" w:hAnsi="Times New Roman" w:cs="Times New Roman"/>
          <w:sz w:val="24"/>
          <w:szCs w:val="24"/>
        </w:rPr>
        <w:t>пецифікація</w:t>
      </w:r>
      <w:r w:rsidRPr="00563D77">
        <w:rPr>
          <w:rFonts w:ascii="Times New Roman" w:eastAsia="Calibri" w:hAnsi="Times New Roman" w:cs="Times New Roman"/>
          <w:sz w:val="24"/>
          <w:szCs w:val="24"/>
          <w:lang w:val="uk-UA"/>
        </w:rPr>
        <w:t xml:space="preserve"> закупівлі з технічними характеристиками</w:t>
      </w:r>
      <w:r w:rsidRPr="00563D77">
        <w:rPr>
          <w:rFonts w:ascii="Times New Roman" w:eastAsia="Calibri" w:hAnsi="Times New Roman" w:cs="Times New Roman"/>
          <w:sz w:val="24"/>
          <w:szCs w:val="24"/>
        </w:rPr>
        <w:t>;</w:t>
      </w:r>
    </w:p>
    <w:p w:rsidR="00563D77" w:rsidRPr="00563D77" w:rsidRDefault="00563D77" w:rsidP="00563D77">
      <w:pPr>
        <w:spacing w:line="257" w:lineRule="auto"/>
        <w:ind w:left="-284" w:right="-10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2)  Додаток 2 – Дислокація (перелік) закладів освіти відділу освіти виконавчого комітету    </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color w:val="000000"/>
          <w:sz w:val="24"/>
          <w:szCs w:val="24"/>
          <w:lang w:val="uk-UA"/>
        </w:rPr>
        <w:t>Металургійної районної у місті ради.</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color w:val="000000"/>
          <w:sz w:val="24"/>
          <w:szCs w:val="24"/>
          <w:lang w:val="uk-UA"/>
        </w:rPr>
        <w:t>3) Додаток 3 - Графік постачання товару</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p>
    <w:p w:rsidR="00563D77" w:rsidRPr="00563D77" w:rsidRDefault="00563D77" w:rsidP="00563D77">
      <w:pPr>
        <w:suppressAutoHyphens/>
        <w:jc w:val="center"/>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r w:rsidRPr="00563D77">
        <w:rPr>
          <w:rFonts w:ascii="Times New Roman" w:eastAsia="Calibri" w:hAnsi="Times New Roman" w:cs="font470"/>
          <w:b/>
          <w:kern w:val="2"/>
          <w:sz w:val="24"/>
          <w:szCs w:val="24"/>
          <w:lang w:eastAsia="ru-RU"/>
        </w:rPr>
        <w:t>ЮРИДИЧНИ АДРЕСИ ТА ПОШТОВІ РЕКВІЗИТИ СТОРІН</w:t>
      </w: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«ЗАМОВНИК»                                                                        «ПОСТАЧАЛЬНИК»</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ВІДДІЛ ОСВІТИ ВИКОНАВЧОГО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КОМІТЕТУ МЕТАЛУРГІЙНОЇ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РАЙОННОЇ У МІСТІ РАДИ</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Адреса 50006, Дніпропетровська  обл.,</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м. Кривий Ріг,вул. Соборності, 20</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ЄДРПОУ 02142313, ІПН 021423104840</w:t>
      </w:r>
    </w:p>
    <w:p w:rsidR="00563D77" w:rsidRPr="00563D77" w:rsidRDefault="00563D77" w:rsidP="00563D77">
      <w:pPr>
        <w:shd w:val="clear" w:color="auto" w:fill="FFFFFF"/>
        <w:tabs>
          <w:tab w:val="left" w:pos="5670"/>
        </w:tabs>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w:t>
      </w:r>
      <w:r w:rsidRPr="00563D77">
        <w:rPr>
          <w:rFonts w:ascii="Times New Roman" w:eastAsia="Calibri" w:hAnsi="Times New Roman" w:cs="Times New Roman"/>
          <w:sz w:val="24"/>
          <w:szCs w:val="24"/>
          <w:lang w:val="uk-UA"/>
        </w:rPr>
        <w:t>А ___________________________</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UA</w:t>
      </w:r>
      <w:r w:rsidRPr="00563D77">
        <w:rPr>
          <w:rFonts w:ascii="Times New Roman" w:eastAsia="Calibri" w:hAnsi="Times New Roman" w:cs="Times New Roman"/>
          <w:sz w:val="24"/>
          <w:szCs w:val="24"/>
          <w:lang w:val="uk-UA"/>
        </w:rPr>
        <w:t xml:space="preserve"> ___________________________</w:t>
      </w:r>
    </w:p>
    <w:p w:rsidR="00563D77" w:rsidRPr="00563D77" w:rsidRDefault="00563D77" w:rsidP="00563D77">
      <w:pPr>
        <w:tabs>
          <w:tab w:val="left" w:pos="5702"/>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в ДКСУ м. Київ,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м.Київ МФО 820172</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тел. (056)443-02-57, (067)427-24-25</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Начальник відділу освіти</w:t>
      </w:r>
    </w:p>
    <w:p w:rsidR="00563D77" w:rsidRPr="00563D77" w:rsidRDefault="00563D77" w:rsidP="00563D77">
      <w:pPr>
        <w:spacing w:after="0" w:line="240" w:lineRule="auto"/>
        <w:rPr>
          <w:rFonts w:ascii="Times New Roman" w:eastAsia="Calibri" w:hAnsi="Times New Roman" w:cs="Times New Roman"/>
          <w:b/>
          <w:sz w:val="24"/>
          <w:szCs w:val="24"/>
          <w:lang w:val="uk-UA"/>
        </w:rPr>
      </w:pPr>
    </w:p>
    <w:p w:rsidR="00563D77" w:rsidRPr="00563D77" w:rsidRDefault="00563D77" w:rsidP="00563D77">
      <w:pPr>
        <w:suppressAutoHyphens/>
        <w:rPr>
          <w:rFonts w:ascii="Times New Roman" w:eastAsia="Calibri" w:hAnsi="Times New Roman" w:cs="Times New Roman"/>
          <w:sz w:val="24"/>
          <w:szCs w:val="24"/>
          <w:lang w:val="uk-UA"/>
        </w:rPr>
      </w:pPr>
      <w:r w:rsidRPr="00563D77">
        <w:rPr>
          <w:rFonts w:ascii="Times New Roman" w:eastAsia="Calibri" w:hAnsi="Times New Roman" w:cs="Times New Roman"/>
          <w:b/>
          <w:sz w:val="24"/>
          <w:szCs w:val="24"/>
          <w:lang w:val="uk-UA"/>
        </w:rPr>
        <w:t>_____________________Денис МАХИНЯ</w:t>
      </w: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4D6B7D" w:rsidRDefault="004D6B7D" w:rsidP="00563D77">
      <w:pPr>
        <w:suppressAutoHyphens/>
        <w:spacing w:after="0"/>
        <w:jc w:val="right"/>
        <w:rPr>
          <w:rFonts w:ascii="Times New Roman" w:eastAsia="Calibri" w:hAnsi="Times New Roman" w:cs="font470"/>
          <w:b/>
          <w:kern w:val="2"/>
          <w:sz w:val="24"/>
          <w:szCs w:val="24"/>
          <w:lang w:eastAsia="ru-RU"/>
        </w:rPr>
      </w:pPr>
    </w:p>
    <w:p w:rsidR="004D6B7D" w:rsidRDefault="004D6B7D"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bookmarkStart w:id="0" w:name="_GoBack"/>
      <w:bookmarkEnd w:id="0"/>
      <w:r w:rsidRPr="00563D77">
        <w:rPr>
          <w:rFonts w:ascii="Times New Roman" w:eastAsia="Calibri" w:hAnsi="Times New Roman" w:cs="font470"/>
          <w:b/>
          <w:kern w:val="2"/>
          <w:sz w:val="24"/>
          <w:szCs w:val="24"/>
          <w:lang w:eastAsia="ru-RU"/>
        </w:rPr>
        <w:lastRenderedPageBreak/>
        <w:t>Додаток 1 до договору</w:t>
      </w:r>
    </w:p>
    <w:p w:rsidR="00563D77" w:rsidRPr="00563D77" w:rsidRDefault="00563D77" w:rsidP="00563D77">
      <w:pPr>
        <w:tabs>
          <w:tab w:val="left" w:pos="6720"/>
        </w:tabs>
        <w:suppressAutoHyphens/>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p>
    <w:p w:rsidR="00563D77" w:rsidRPr="00563D77" w:rsidRDefault="00563D77" w:rsidP="00563D77">
      <w:pPr>
        <w:tabs>
          <w:tab w:val="left" w:pos="6720"/>
        </w:tabs>
        <w:suppressAutoHyphens/>
        <w:rPr>
          <w:rFonts w:ascii="Times New Roman" w:eastAsia="Calibri" w:hAnsi="Times New Roman" w:cs="font470"/>
          <w:b/>
          <w:kern w:val="2"/>
          <w:sz w:val="24"/>
          <w:szCs w:val="24"/>
          <w:lang w:val="uk-UA" w:eastAsia="ru-RU"/>
        </w:rPr>
      </w:pPr>
    </w:p>
    <w:p w:rsidR="00563D77" w:rsidRPr="00563D77" w:rsidRDefault="00563D77" w:rsidP="00563D77">
      <w:pPr>
        <w:tabs>
          <w:tab w:val="left" w:pos="6720"/>
        </w:tabs>
        <w:suppressAutoHyphens/>
        <w:jc w:val="center"/>
        <w:rPr>
          <w:rFonts w:ascii="Times New Roman" w:eastAsia="Calibri" w:hAnsi="Times New Roman" w:cs="font470"/>
          <w:kern w:val="2"/>
          <w:sz w:val="24"/>
          <w:szCs w:val="24"/>
          <w:lang w:val="uk-UA" w:eastAsia="ru-RU"/>
        </w:rPr>
      </w:pPr>
      <w:r w:rsidRPr="00563D77">
        <w:rPr>
          <w:rFonts w:ascii="Times New Roman" w:eastAsia="Calibri" w:hAnsi="Times New Roman" w:cs="font470"/>
          <w:b/>
          <w:kern w:val="2"/>
          <w:sz w:val="24"/>
          <w:szCs w:val="24"/>
          <w:lang w:eastAsia="ru-RU"/>
        </w:rPr>
        <w:t>СПЕЦИФІКАЦІЯ</w:t>
      </w:r>
      <w:r w:rsidRPr="00563D77">
        <w:rPr>
          <w:rFonts w:ascii="Times New Roman" w:eastAsia="Calibri" w:hAnsi="Times New Roman" w:cs="font470"/>
          <w:b/>
          <w:kern w:val="2"/>
          <w:sz w:val="24"/>
          <w:szCs w:val="24"/>
          <w:lang w:val="uk-UA" w:eastAsia="ru-RU"/>
        </w:rPr>
        <w:t xml:space="preserve"> ЗАКУПІВЛІ</w:t>
      </w:r>
    </w:p>
    <w:p w:rsidR="00563D77" w:rsidRPr="00563D77" w:rsidRDefault="00563D77" w:rsidP="00563D77">
      <w:pPr>
        <w:spacing w:after="0" w:line="276" w:lineRule="auto"/>
        <w:jc w:val="center"/>
        <w:rPr>
          <w:rFonts w:ascii="Times New Roman" w:eastAsia="Calibri" w:hAnsi="Times New Roman" w:cs="Times New Roman"/>
          <w:b/>
          <w:sz w:val="24"/>
          <w:szCs w:val="24"/>
          <w:lang w:val="uk-UA" w:eastAsia="ru-RU"/>
        </w:rPr>
      </w:pPr>
      <w:r w:rsidRPr="00563D77">
        <w:rPr>
          <w:rFonts w:ascii="Times New Roman" w:eastAsia="Calibri" w:hAnsi="Times New Roman" w:cs="Times New Roman"/>
          <w:b/>
          <w:sz w:val="24"/>
          <w:szCs w:val="24"/>
          <w:lang w:val="uk-UA" w:eastAsia="ru-RU"/>
        </w:rPr>
        <w:t xml:space="preserve">до договору №____ </w:t>
      </w:r>
      <w:r w:rsidRPr="00563D77">
        <w:rPr>
          <w:rFonts w:ascii="Times New Roman" w:eastAsia="Calibri" w:hAnsi="Times New Roman" w:cs="Times New Roman"/>
          <w:b/>
          <w:sz w:val="24"/>
          <w:szCs w:val="24"/>
          <w:lang w:eastAsia="ru-RU"/>
        </w:rPr>
        <w:t xml:space="preserve"> </w:t>
      </w:r>
      <w:r w:rsidRPr="00563D77">
        <w:rPr>
          <w:rFonts w:ascii="Times New Roman" w:eastAsia="Calibri" w:hAnsi="Times New Roman" w:cs="Times New Roman"/>
          <w:b/>
          <w:sz w:val="24"/>
          <w:szCs w:val="24"/>
          <w:lang w:val="uk-UA" w:eastAsia="ru-RU"/>
        </w:rPr>
        <w:t>від ___.___. 20__ року</w:t>
      </w:r>
    </w:p>
    <w:p w:rsidR="004D6B7D" w:rsidRPr="004D6B7D" w:rsidRDefault="004D6B7D" w:rsidP="004D6B7D">
      <w:pPr>
        <w:widowControl w:val="0"/>
        <w:suppressAutoHyphens/>
        <w:autoSpaceDN w:val="0"/>
        <w:spacing w:after="0" w:line="240" w:lineRule="auto"/>
        <w:jc w:val="center"/>
        <w:textAlignment w:val="baseline"/>
        <w:rPr>
          <w:rFonts w:ascii="Times New Roman" w:eastAsia="Calibri" w:hAnsi="Times New Roman" w:cs="Times New Roman"/>
          <w:i/>
          <w:color w:val="0D0D0D" w:themeColor="text1" w:themeTint="F2"/>
          <w:sz w:val="24"/>
          <w:szCs w:val="24"/>
          <w:bdr w:val="none" w:sz="0" w:space="0" w:color="auto" w:frame="1"/>
          <w:shd w:val="clear" w:color="auto" w:fill="FDFEFD"/>
          <w:lang w:val="uk-UA"/>
        </w:rPr>
      </w:pPr>
      <w:bookmarkStart w:id="1" w:name="_Hlk118116891"/>
      <w:bookmarkStart w:id="2" w:name="_Hlk146098714"/>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Молочні продукти різні</w:t>
      </w:r>
      <w:r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w:t>
      </w:r>
    </w:p>
    <w:p w:rsidR="004D6B7D" w:rsidRDefault="004D6B7D" w:rsidP="004D6B7D">
      <w:pPr>
        <w:tabs>
          <w:tab w:val="left" w:pos="7371"/>
        </w:tabs>
        <w:autoSpaceDE w:val="0"/>
        <w:autoSpaceDN w:val="0"/>
        <w:spacing w:after="0" w:line="240" w:lineRule="auto"/>
        <w:ind w:right="-108"/>
        <w:jc w:val="center"/>
        <w:rPr>
          <w:rFonts w:ascii="Times New Roman" w:eastAsia="Calibri" w:hAnsi="Times New Roman" w:cs="Times New Roman"/>
          <w:i/>
          <w:color w:val="0D0D0D" w:themeColor="text1" w:themeTint="F2"/>
          <w:sz w:val="24"/>
          <w:szCs w:val="24"/>
          <w:bdr w:val="none" w:sz="0" w:space="0" w:color="auto" w:frame="1"/>
          <w:shd w:val="clear" w:color="auto" w:fill="FDFEFD"/>
        </w:rPr>
      </w:pPr>
      <w:r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к</w:t>
      </w: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ласифікація за ДК 021:2015</w:t>
      </w:r>
      <w:r w:rsidRPr="004D6B7D">
        <w:rPr>
          <w:rFonts w:ascii="Times New Roman" w:eastAsia="Calibri" w:hAnsi="Times New Roman" w:cs="Times New Roman"/>
          <w:i/>
          <w:color w:val="0D0D0D" w:themeColor="text1" w:themeTint="F2"/>
          <w:sz w:val="24"/>
          <w:szCs w:val="24"/>
          <w:shd w:val="clear" w:color="auto" w:fill="FDFEFD"/>
        </w:rPr>
        <w:t>: </w:t>
      </w: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15550000-8</w:t>
      </w:r>
      <w:r w:rsidRPr="004D6B7D">
        <w:rPr>
          <w:rFonts w:ascii="Times New Roman" w:eastAsia="Calibri" w:hAnsi="Times New Roman" w:cs="Times New Roman"/>
          <w:i/>
          <w:color w:val="0D0D0D" w:themeColor="text1" w:themeTint="F2"/>
          <w:sz w:val="24"/>
          <w:szCs w:val="24"/>
          <w:shd w:val="clear" w:color="auto" w:fill="FDFEFD"/>
        </w:rPr>
        <w:t> - </w:t>
      </w: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Молочні продукти різні</w:t>
      </w:r>
    </w:p>
    <w:p w:rsidR="004D6B7D" w:rsidRPr="004D6B7D" w:rsidRDefault="004D6B7D" w:rsidP="004D6B7D">
      <w:pPr>
        <w:tabs>
          <w:tab w:val="left" w:pos="7371"/>
        </w:tabs>
        <w:autoSpaceDE w:val="0"/>
        <w:autoSpaceDN w:val="0"/>
        <w:spacing w:after="0" w:line="240" w:lineRule="auto"/>
        <w:ind w:right="-108"/>
        <w:jc w:val="center"/>
        <w:rPr>
          <w:rFonts w:ascii="Times New Roman" w:eastAsia="Calibri" w:hAnsi="Times New Roman" w:cs="Times New Roman"/>
          <w:i/>
          <w:color w:val="0D0D0D" w:themeColor="text1" w:themeTint="F2"/>
          <w:sz w:val="24"/>
          <w:szCs w:val="24"/>
          <w:bdr w:val="none" w:sz="0" w:space="0" w:color="auto" w:frame="1"/>
          <w:shd w:val="clear" w:color="auto" w:fill="FDFEFD"/>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563D77" w:rsidRPr="00563D77" w:rsidTr="00363301">
        <w:trPr>
          <w:trHeight w:val="1110"/>
        </w:trPr>
        <w:tc>
          <w:tcPr>
            <w:tcW w:w="709" w:type="dxa"/>
            <w:tcBorders>
              <w:top w:val="single" w:sz="4" w:space="0" w:color="000000"/>
              <w:left w:val="single" w:sz="4" w:space="0" w:color="000000"/>
              <w:bottom w:val="single" w:sz="4" w:space="0" w:color="000000"/>
            </w:tcBorders>
            <w:shd w:val="clear" w:color="auto" w:fill="auto"/>
          </w:tcPr>
          <w:bookmarkEnd w:id="1"/>
          <w:bookmarkEnd w:id="2"/>
          <w:p w:rsidR="00563D77" w:rsidRPr="00563D77" w:rsidRDefault="00563D77" w:rsidP="00563D77">
            <w:pPr>
              <w:widowControl w:val="0"/>
              <w:tabs>
                <w:tab w:val="center" w:pos="4153"/>
                <w:tab w:val="right" w:pos="8306"/>
              </w:tabs>
              <w:autoSpaceDE w:val="0"/>
              <w:spacing w:after="0" w:line="240" w:lineRule="auto"/>
              <w:ind w:left="8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8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108"/>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69" w:right="-72"/>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rsidR="00563D77" w:rsidRPr="00563D77" w:rsidRDefault="00563D77" w:rsidP="00563D77">
            <w:pPr>
              <w:widowControl w:val="0"/>
              <w:tabs>
                <w:tab w:val="center" w:pos="4153"/>
                <w:tab w:val="right" w:pos="8306"/>
              </w:tabs>
              <w:autoSpaceDE w:val="0"/>
              <w:spacing w:after="0" w:line="240" w:lineRule="auto"/>
              <w:ind w:left="-95" w:right="-103"/>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95"/>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63" w:right="-11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xml:space="preserve">Загальна вартість, грн., </w:t>
            </w:r>
          </w:p>
          <w:p w:rsidR="00563D77" w:rsidRPr="00563D77" w:rsidRDefault="00563D77" w:rsidP="00563D77">
            <w:pPr>
              <w:widowControl w:val="0"/>
              <w:tabs>
                <w:tab w:val="center" w:pos="4153"/>
                <w:tab w:val="right" w:pos="8306"/>
              </w:tabs>
              <w:autoSpaceDE w:val="0"/>
              <w:spacing w:after="0" w:line="240" w:lineRule="auto"/>
              <w:ind w:left="-63" w:right="-11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з ПДВ*</w:t>
            </w:r>
          </w:p>
        </w:tc>
      </w:tr>
      <w:tr w:rsidR="00563D77" w:rsidRPr="00563D77" w:rsidTr="00363301">
        <w:trPr>
          <w:trHeight w:val="493"/>
        </w:trPr>
        <w:tc>
          <w:tcPr>
            <w:tcW w:w="709"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sidRPr="00563D77">
              <w:rPr>
                <w:rFonts w:ascii="Times New Roman" w:eastAsia="Calibri" w:hAnsi="Times New Roman" w:cs="Times New Roman"/>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rsidR="004D6B7D" w:rsidRPr="004D6B7D" w:rsidRDefault="004D6B7D" w:rsidP="004D6B7D">
            <w:pPr>
              <w:spacing w:after="0" w:line="240" w:lineRule="auto"/>
              <w:rPr>
                <w:rFonts w:ascii="Times New Roman" w:eastAsia="Calibri" w:hAnsi="Times New Roman" w:cs="Times New Roman"/>
                <w:bCs/>
                <w:sz w:val="24"/>
                <w:szCs w:val="24"/>
                <w:lang w:val="uk-UA"/>
              </w:rPr>
            </w:pPr>
            <w:r w:rsidRPr="004D6B7D">
              <w:rPr>
                <w:rFonts w:ascii="Times New Roman" w:eastAsia="Calibri" w:hAnsi="Times New Roman" w:cs="Times New Roman"/>
                <w:bCs/>
                <w:color w:val="000000"/>
                <w:sz w:val="24"/>
                <w:szCs w:val="24"/>
                <w:shd w:val="clear" w:color="auto" w:fill="FDFEFD"/>
                <w:lang w:val="uk-UA"/>
              </w:rPr>
              <w:t xml:space="preserve">Йогурт жирністю не менше 1,5% без рослинних добавок, фасований в пакети до 0,5 кг </w:t>
            </w:r>
          </w:p>
          <w:p w:rsidR="00563D77" w:rsidRPr="00563D77" w:rsidRDefault="00563D77" w:rsidP="007623CD">
            <w:pPr>
              <w:suppressAutoHyphens/>
              <w:spacing w:after="0" w:line="276" w:lineRule="auto"/>
              <w:rPr>
                <w:rFonts w:ascii="Times New Roman" w:eastAsia="Times New Roman" w:hAnsi="Times New Roman" w:cs="Times New Roman"/>
                <w:kern w:val="2"/>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suppressAutoHyphens/>
              <w:snapToGrid w:val="0"/>
              <w:spacing w:after="120"/>
              <w:jc w:val="center"/>
              <w:rPr>
                <w:rFonts w:ascii="Times New Roman" w:eastAsia="Calibri" w:hAnsi="Times New Roman" w:cs="font470"/>
                <w:kern w:val="2"/>
                <w:sz w:val="24"/>
                <w:szCs w:val="24"/>
                <w:lang w:val="uk-UA" w:eastAsia="zh-CN"/>
              </w:rPr>
            </w:pPr>
            <w:r w:rsidRPr="00563D77">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563D77" w:rsidRPr="00563D77" w:rsidRDefault="004D6B7D" w:rsidP="00563D77">
            <w:pPr>
              <w:widowControl w:val="0"/>
              <w:tabs>
                <w:tab w:val="center" w:pos="4153"/>
                <w:tab w:val="right" w:pos="8306"/>
              </w:tabs>
              <w:suppressAutoHyphens/>
              <w:snapToGrid w:val="0"/>
              <w:spacing w:after="120"/>
              <w:jc w:val="center"/>
              <w:rPr>
                <w:rFonts w:ascii="Times New Roman" w:eastAsia="Calibri" w:hAnsi="Times New Roman" w:cs="Times New Roman"/>
                <w:color w:val="000000"/>
                <w:sz w:val="24"/>
                <w:szCs w:val="24"/>
                <w:shd w:val="clear" w:color="auto" w:fill="FDFEFD"/>
                <w:lang w:val="uk-UA"/>
              </w:rPr>
            </w:pPr>
            <w:r>
              <w:rPr>
                <w:rFonts w:ascii="Times New Roman" w:eastAsia="Calibri" w:hAnsi="Times New Roman" w:cs="Times New Roman"/>
                <w:color w:val="000000"/>
                <w:sz w:val="24"/>
                <w:szCs w:val="24"/>
                <w:shd w:val="clear" w:color="auto" w:fill="FDFEFD"/>
                <w:lang w:val="uk-UA"/>
              </w:rPr>
              <w:t>1</w:t>
            </w:r>
            <w:r w:rsidR="00563D77" w:rsidRPr="00563D77">
              <w:rPr>
                <w:rFonts w:ascii="Times New Roman" w:eastAsia="Calibri" w:hAnsi="Times New Roman" w:cs="Times New Roman"/>
                <w:color w:val="000000"/>
                <w:sz w:val="24"/>
                <w:szCs w:val="24"/>
                <w:shd w:val="clear" w:color="auto" w:fill="FDFEFD"/>
                <w:lang w:val="uk-UA"/>
              </w:rPr>
              <w:t>000</w:t>
            </w:r>
          </w:p>
          <w:p w:rsidR="00563D77" w:rsidRPr="00563D77" w:rsidRDefault="00563D77" w:rsidP="00563D77">
            <w:pPr>
              <w:widowControl w:val="0"/>
              <w:tabs>
                <w:tab w:val="center" w:pos="4153"/>
                <w:tab w:val="right" w:pos="8306"/>
              </w:tabs>
              <w:suppressAutoHyphens/>
              <w:snapToGrid w:val="0"/>
              <w:spacing w:after="120"/>
              <w:jc w:val="center"/>
              <w:rPr>
                <w:rFonts w:ascii="Times New Roman" w:eastAsia="Calibri" w:hAnsi="Times New Roman" w:cs="font470"/>
                <w:kern w:val="2"/>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563D77" w:rsidRPr="00563D77" w:rsidRDefault="00563D77"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3D77" w:rsidRPr="00563D77" w:rsidRDefault="00563D77" w:rsidP="00563D77">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4D6B7D" w:rsidRPr="00563D77" w:rsidTr="00363301">
        <w:trPr>
          <w:trHeight w:val="493"/>
        </w:trPr>
        <w:tc>
          <w:tcPr>
            <w:tcW w:w="709" w:type="dxa"/>
            <w:tcBorders>
              <w:top w:val="single" w:sz="4" w:space="0" w:color="000000"/>
              <w:left w:val="single" w:sz="4" w:space="0" w:color="000000"/>
              <w:bottom w:val="single" w:sz="4" w:space="0" w:color="000000"/>
            </w:tcBorders>
            <w:shd w:val="clear" w:color="auto" w:fill="auto"/>
          </w:tcPr>
          <w:p w:rsidR="004D6B7D" w:rsidRPr="00563D77" w:rsidRDefault="004D6B7D" w:rsidP="00563D77">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vAlign w:val="center"/>
          </w:tcPr>
          <w:p w:rsidR="004D6B7D" w:rsidRPr="004D6B7D" w:rsidRDefault="004D6B7D" w:rsidP="004D6B7D">
            <w:pPr>
              <w:spacing w:after="0" w:line="240" w:lineRule="auto"/>
              <w:rPr>
                <w:rFonts w:ascii="Times New Roman" w:eastAsia="Calibri" w:hAnsi="Times New Roman" w:cs="Times New Roman"/>
                <w:bCs/>
                <w:color w:val="000000"/>
                <w:sz w:val="24"/>
                <w:szCs w:val="24"/>
                <w:shd w:val="clear" w:color="auto" w:fill="FDFEFD"/>
                <w:lang w:val="uk-UA"/>
              </w:rPr>
            </w:pPr>
            <w:r>
              <w:rPr>
                <w:rFonts w:ascii="Times New Roman" w:hAnsi="Times New Roman"/>
                <w:bCs/>
                <w:color w:val="000000"/>
                <w:sz w:val="24"/>
                <w:szCs w:val="24"/>
                <w:shd w:val="clear" w:color="auto" w:fill="FDFEFD"/>
                <w:lang w:val="uk-UA"/>
              </w:rPr>
              <w:t>Кефір жирністю не менше 2,5% без рослинних добавок, фасований в пакети до 0,5 кг</w:t>
            </w:r>
          </w:p>
        </w:tc>
        <w:tc>
          <w:tcPr>
            <w:tcW w:w="993" w:type="dxa"/>
            <w:tcBorders>
              <w:top w:val="single" w:sz="4" w:space="0" w:color="000000"/>
              <w:left w:val="single" w:sz="4" w:space="0" w:color="000000"/>
              <w:bottom w:val="single" w:sz="4" w:space="0" w:color="000000"/>
            </w:tcBorders>
            <w:shd w:val="clear" w:color="auto" w:fill="auto"/>
          </w:tcPr>
          <w:p w:rsidR="004D6B7D" w:rsidRPr="00563D77" w:rsidRDefault="004D6B7D" w:rsidP="00563D77">
            <w:pPr>
              <w:widowControl w:val="0"/>
              <w:tabs>
                <w:tab w:val="center" w:pos="4153"/>
                <w:tab w:val="right" w:pos="8306"/>
              </w:tabs>
              <w:suppressAutoHyphens/>
              <w:snapToGrid w:val="0"/>
              <w:spacing w:after="120"/>
              <w:jc w:val="cente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4D6B7D" w:rsidRDefault="004D6B7D" w:rsidP="00563D77">
            <w:pPr>
              <w:widowControl w:val="0"/>
              <w:tabs>
                <w:tab w:val="center" w:pos="4153"/>
                <w:tab w:val="right" w:pos="8306"/>
              </w:tabs>
              <w:suppressAutoHyphens/>
              <w:snapToGrid w:val="0"/>
              <w:spacing w:after="120"/>
              <w:jc w:val="center"/>
              <w:rPr>
                <w:rFonts w:ascii="Times New Roman" w:eastAsia="Calibri" w:hAnsi="Times New Roman" w:cs="Times New Roman"/>
                <w:color w:val="000000"/>
                <w:sz w:val="24"/>
                <w:szCs w:val="24"/>
                <w:shd w:val="clear" w:color="auto" w:fill="FDFEFD"/>
                <w:lang w:val="uk-UA"/>
              </w:rPr>
            </w:pPr>
            <w:r>
              <w:rPr>
                <w:rFonts w:ascii="Times New Roman" w:eastAsia="Calibri" w:hAnsi="Times New Roman" w:cs="Times New Roman"/>
                <w:color w:val="000000"/>
                <w:sz w:val="24"/>
                <w:szCs w:val="24"/>
                <w:shd w:val="clear" w:color="auto" w:fill="FDFEFD"/>
                <w:lang w:val="uk-UA"/>
              </w:rPr>
              <w:t>1000</w:t>
            </w:r>
          </w:p>
        </w:tc>
        <w:tc>
          <w:tcPr>
            <w:tcW w:w="1418" w:type="dxa"/>
            <w:tcBorders>
              <w:top w:val="single" w:sz="4" w:space="0" w:color="000000"/>
              <w:left w:val="single" w:sz="4" w:space="0" w:color="000000"/>
              <w:bottom w:val="single" w:sz="4" w:space="0" w:color="000000"/>
              <w:right w:val="single" w:sz="4" w:space="0" w:color="000000"/>
            </w:tcBorders>
          </w:tcPr>
          <w:p w:rsidR="004D6B7D" w:rsidRPr="00563D77" w:rsidRDefault="004D6B7D"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4D6B7D" w:rsidRPr="00563D77" w:rsidRDefault="004D6B7D"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6B7D" w:rsidRPr="00563D77" w:rsidRDefault="004D6B7D" w:rsidP="00563D77">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4D6B7D" w:rsidRPr="00563D77" w:rsidTr="00363301">
        <w:trPr>
          <w:trHeight w:val="493"/>
        </w:trPr>
        <w:tc>
          <w:tcPr>
            <w:tcW w:w="709" w:type="dxa"/>
            <w:tcBorders>
              <w:top w:val="single" w:sz="4" w:space="0" w:color="000000"/>
              <w:left w:val="single" w:sz="4" w:space="0" w:color="000000"/>
              <w:bottom w:val="single" w:sz="4" w:space="0" w:color="000000"/>
            </w:tcBorders>
            <w:shd w:val="clear" w:color="auto" w:fill="auto"/>
          </w:tcPr>
          <w:p w:rsidR="004D6B7D" w:rsidRPr="00563D77" w:rsidRDefault="004D6B7D" w:rsidP="00563D77">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3</w:t>
            </w:r>
          </w:p>
        </w:tc>
        <w:tc>
          <w:tcPr>
            <w:tcW w:w="2835" w:type="dxa"/>
            <w:tcBorders>
              <w:top w:val="single" w:sz="4" w:space="0" w:color="000000"/>
              <w:left w:val="single" w:sz="4" w:space="0" w:color="000000"/>
              <w:bottom w:val="single" w:sz="4" w:space="0" w:color="000000"/>
            </w:tcBorders>
            <w:shd w:val="clear" w:color="auto" w:fill="auto"/>
            <w:vAlign w:val="center"/>
          </w:tcPr>
          <w:p w:rsidR="004D6B7D" w:rsidRPr="004D6B7D" w:rsidRDefault="004D6B7D" w:rsidP="004D6B7D">
            <w:pPr>
              <w:spacing w:after="0" w:line="240" w:lineRule="auto"/>
              <w:rPr>
                <w:rFonts w:ascii="Times New Roman" w:eastAsia="Calibri" w:hAnsi="Times New Roman" w:cs="Times New Roman"/>
                <w:bCs/>
                <w:color w:val="000000"/>
                <w:sz w:val="24"/>
                <w:szCs w:val="24"/>
                <w:shd w:val="clear" w:color="auto" w:fill="FDFEFD"/>
                <w:lang w:val="uk-UA"/>
              </w:rPr>
            </w:pPr>
            <w:r w:rsidRPr="00B33174">
              <w:rPr>
                <w:rFonts w:ascii="Times New Roman" w:hAnsi="Times New Roman" w:cs="Times New Roman"/>
                <w:color w:val="000000"/>
                <w:sz w:val="24"/>
                <w:szCs w:val="24"/>
                <w:shd w:val="clear" w:color="auto" w:fill="FDFEFD"/>
              </w:rPr>
              <w:t>Сметана жирністю не менше 15% без рослинних добавок, фасована в пакети 0,400 -0,450 кг</w:t>
            </w:r>
          </w:p>
        </w:tc>
        <w:tc>
          <w:tcPr>
            <w:tcW w:w="993" w:type="dxa"/>
            <w:tcBorders>
              <w:top w:val="single" w:sz="4" w:space="0" w:color="000000"/>
              <w:left w:val="single" w:sz="4" w:space="0" w:color="000000"/>
              <w:bottom w:val="single" w:sz="4" w:space="0" w:color="000000"/>
            </w:tcBorders>
            <w:shd w:val="clear" w:color="auto" w:fill="auto"/>
          </w:tcPr>
          <w:p w:rsidR="004D6B7D" w:rsidRPr="00563D77" w:rsidRDefault="004D6B7D" w:rsidP="00563D77">
            <w:pPr>
              <w:widowControl w:val="0"/>
              <w:tabs>
                <w:tab w:val="center" w:pos="4153"/>
                <w:tab w:val="right" w:pos="8306"/>
              </w:tabs>
              <w:suppressAutoHyphens/>
              <w:snapToGrid w:val="0"/>
              <w:spacing w:after="120"/>
              <w:jc w:val="cente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4D6B7D" w:rsidRDefault="004D6B7D" w:rsidP="00563D77">
            <w:pPr>
              <w:widowControl w:val="0"/>
              <w:tabs>
                <w:tab w:val="center" w:pos="4153"/>
                <w:tab w:val="right" w:pos="8306"/>
              </w:tabs>
              <w:suppressAutoHyphens/>
              <w:snapToGrid w:val="0"/>
              <w:spacing w:after="120"/>
              <w:jc w:val="center"/>
              <w:rPr>
                <w:rFonts w:ascii="Times New Roman" w:eastAsia="Calibri" w:hAnsi="Times New Roman" w:cs="Times New Roman"/>
                <w:color w:val="000000"/>
                <w:sz w:val="24"/>
                <w:szCs w:val="24"/>
                <w:shd w:val="clear" w:color="auto" w:fill="FDFEFD"/>
                <w:lang w:val="uk-UA"/>
              </w:rPr>
            </w:pPr>
            <w:r>
              <w:rPr>
                <w:rFonts w:ascii="Times New Roman" w:eastAsia="Calibri" w:hAnsi="Times New Roman" w:cs="Times New Roman"/>
                <w:color w:val="000000"/>
                <w:sz w:val="24"/>
                <w:szCs w:val="24"/>
                <w:shd w:val="clear" w:color="auto" w:fill="FDFEFD"/>
                <w:lang w:val="uk-UA"/>
              </w:rPr>
              <w:t>1000</w:t>
            </w:r>
          </w:p>
        </w:tc>
        <w:tc>
          <w:tcPr>
            <w:tcW w:w="1418" w:type="dxa"/>
            <w:tcBorders>
              <w:top w:val="single" w:sz="4" w:space="0" w:color="000000"/>
              <w:left w:val="single" w:sz="4" w:space="0" w:color="000000"/>
              <w:bottom w:val="single" w:sz="4" w:space="0" w:color="000000"/>
              <w:right w:val="single" w:sz="4" w:space="0" w:color="000000"/>
            </w:tcBorders>
          </w:tcPr>
          <w:p w:rsidR="004D6B7D" w:rsidRPr="00563D77" w:rsidRDefault="004D6B7D"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4D6B7D" w:rsidRPr="00563D77" w:rsidRDefault="004D6B7D"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D6B7D" w:rsidRPr="00563D77" w:rsidRDefault="004D6B7D" w:rsidP="00563D77">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563D77" w:rsidRPr="00563D77" w:rsidTr="00363301">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jc w:val="right"/>
              <w:rPr>
                <w:rFonts w:ascii="Times New Roman" w:eastAsia="Times New Roman" w:hAnsi="Times New Roman" w:cs="Times New Roman"/>
                <w:color w:val="000000"/>
                <w:szCs w:val="24"/>
                <w:lang w:val="uk-UA" w:eastAsia="ar-SA"/>
              </w:rPr>
            </w:pPr>
            <w:r w:rsidRPr="00563D77">
              <w:rPr>
                <w:rFonts w:ascii="Times New Roman" w:eastAsia="Times New Roman" w:hAnsi="Times New Roman" w:cs="Times New Roman"/>
                <w:color w:val="000000"/>
                <w:szCs w:val="24"/>
                <w:lang w:val="uk-UA" w:eastAsia="ar-S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right"/>
              <w:rPr>
                <w:rFonts w:ascii="Times New Roman" w:eastAsia="Calibri" w:hAnsi="Times New Roman" w:cs="font470"/>
                <w:kern w:val="2"/>
                <w:sz w:val="24"/>
                <w:szCs w:val="24"/>
                <w:lang w:val="uk-UA" w:eastAsia="zh-CN"/>
              </w:rPr>
            </w:pPr>
          </w:p>
        </w:tc>
      </w:tr>
      <w:tr w:rsidR="00563D77" w:rsidRPr="00563D77" w:rsidTr="00363301">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jc w:val="right"/>
              <w:rPr>
                <w:rFonts w:ascii="Times New Roman" w:eastAsia="Times New Roman" w:hAnsi="Times New Roman" w:cs="Times New Roman"/>
                <w:color w:val="000000"/>
                <w:szCs w:val="24"/>
                <w:lang w:val="uk-UA" w:eastAsia="ar-SA"/>
              </w:rPr>
            </w:pPr>
            <w:r w:rsidRPr="00563D77">
              <w:rPr>
                <w:rFonts w:ascii="Times New Roman" w:eastAsia="Times New Roman" w:hAnsi="Times New Roman" w:cs="Times New Roman"/>
                <w:color w:val="000000"/>
                <w:szCs w:val="24"/>
                <w:lang w:val="uk-UA" w:eastAsia="ar-S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center"/>
              <w:rPr>
                <w:rFonts w:ascii="Times New Roman" w:eastAsia="Calibri" w:hAnsi="Times New Roman" w:cs="font470"/>
                <w:kern w:val="2"/>
                <w:sz w:val="24"/>
                <w:szCs w:val="24"/>
                <w:lang w:val="uk-UA" w:eastAsia="zh-CN"/>
              </w:rPr>
            </w:pPr>
            <w:r w:rsidRPr="00563D77">
              <w:rPr>
                <w:rFonts w:ascii="Times New Roman" w:eastAsia="Calibri" w:hAnsi="Times New Roman" w:cs="font470"/>
                <w:kern w:val="2"/>
                <w:sz w:val="24"/>
                <w:szCs w:val="24"/>
                <w:lang w:val="uk-UA" w:eastAsia="zh-CN"/>
              </w:rPr>
              <w:t>---</w:t>
            </w:r>
          </w:p>
        </w:tc>
      </w:tr>
      <w:tr w:rsidR="00563D77" w:rsidRPr="00563D77" w:rsidTr="00363301">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rPr>
                <w:rFonts w:ascii="Times New Roman" w:eastAsia="Times New Roman" w:hAnsi="Times New Roman" w:cs="Times New Roman"/>
                <w:color w:val="000000"/>
                <w:szCs w:val="24"/>
                <w:lang w:val="uk-UA" w:eastAsia="ar-SA"/>
              </w:rPr>
            </w:pPr>
            <w:r w:rsidRPr="00563D77">
              <w:rPr>
                <w:rFonts w:ascii="Times New Roman" w:eastAsia="Times New Roman" w:hAnsi="Times New Roman" w:cs="font470"/>
                <w:bCs/>
                <w:kern w:val="2"/>
                <w:sz w:val="24"/>
                <w:szCs w:val="24"/>
                <w:lang w:eastAsia="ru-RU"/>
              </w:rPr>
              <w:t>Загальна вартість за договором</w:t>
            </w:r>
            <w:r w:rsidRPr="00563D77">
              <w:rPr>
                <w:rFonts w:ascii="Times New Roman" w:eastAsia="Times New Roman" w:hAnsi="Times New Roman" w:cs="font470"/>
                <w:bCs/>
                <w:kern w:val="2"/>
                <w:sz w:val="24"/>
                <w:szCs w:val="24"/>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center"/>
              <w:rPr>
                <w:rFonts w:ascii="Times New Roman" w:eastAsia="Calibri" w:hAnsi="Times New Roman" w:cs="font470"/>
                <w:kern w:val="2"/>
                <w:sz w:val="24"/>
                <w:szCs w:val="24"/>
                <w:lang w:eastAsia="zh-CN"/>
              </w:rPr>
            </w:pPr>
          </w:p>
        </w:tc>
      </w:tr>
    </w:tbl>
    <w:p w:rsidR="00563D77" w:rsidRPr="00563D77" w:rsidRDefault="00563D77" w:rsidP="00563D77">
      <w:pPr>
        <w:spacing w:after="0" w:line="276" w:lineRule="auto"/>
        <w:jc w:val="center"/>
        <w:rPr>
          <w:rFonts w:ascii="Times New Roman" w:eastAsia="Calibri" w:hAnsi="Times New Roman" w:cs="Times New Roman"/>
          <w:b/>
          <w:lang w:val="uk-UA" w:eastAsia="ru-RU"/>
        </w:rPr>
      </w:pPr>
      <w:r w:rsidRPr="00563D77">
        <w:rPr>
          <w:rFonts w:ascii="Times New Roman" w:eastAsia="Calibri" w:hAnsi="Times New Roman" w:cs="Times New Roman"/>
          <w:b/>
          <w:lang w:val="uk-UA" w:eastAsia="ru-RU"/>
        </w:rPr>
        <w:t xml:space="preserve">ТЕХНІЧНА СПЕЦИФІКАЦІЯ </w:t>
      </w:r>
    </w:p>
    <w:p w:rsidR="00563D77" w:rsidRPr="00563D77" w:rsidRDefault="00563D77" w:rsidP="00563D77">
      <w:pPr>
        <w:spacing w:after="0" w:line="276" w:lineRule="auto"/>
        <w:jc w:val="center"/>
        <w:rPr>
          <w:rFonts w:ascii="Times New Roman" w:eastAsia="Arial" w:hAnsi="Times New Roman" w:cs="Times New Roman"/>
          <w:b/>
          <w:sz w:val="24"/>
          <w:szCs w:val="24"/>
          <w:lang w:val="uk-UA" w:eastAsia="ru-RU"/>
        </w:rPr>
      </w:pPr>
      <w:r w:rsidRPr="00563D77">
        <w:rPr>
          <w:rFonts w:ascii="Times New Roman" w:eastAsia="Calibri" w:hAnsi="Times New Roman" w:cs="Times New Roman"/>
          <w:b/>
          <w:sz w:val="24"/>
          <w:szCs w:val="24"/>
          <w:lang w:val="uk-UA" w:eastAsia="ru-RU"/>
        </w:rPr>
        <w:t>(</w:t>
      </w:r>
      <w:r w:rsidRPr="00563D77">
        <w:rPr>
          <w:rFonts w:ascii="Times New Roman" w:eastAsia="Arial" w:hAnsi="Times New Roman" w:cs="Times New Roman"/>
          <w:b/>
          <w:sz w:val="24"/>
          <w:szCs w:val="24"/>
          <w:lang w:eastAsia="ru-RU"/>
        </w:rPr>
        <w:t>вимоги до товару</w:t>
      </w:r>
      <w:r w:rsidRPr="00563D77">
        <w:rPr>
          <w:rFonts w:ascii="Times New Roman" w:eastAsia="Arial" w:hAnsi="Times New Roman" w:cs="Times New Roman"/>
          <w:b/>
          <w:sz w:val="24"/>
          <w:szCs w:val="24"/>
          <w:lang w:val="uk-UA" w:eastAsia="ru-RU"/>
        </w:rPr>
        <w:t>)</w:t>
      </w:r>
    </w:p>
    <w:p w:rsidR="004D6B7D" w:rsidRPr="004D6B7D" w:rsidRDefault="004D6B7D" w:rsidP="004D6B7D">
      <w:pPr>
        <w:tabs>
          <w:tab w:val="left" w:pos="7371"/>
        </w:tabs>
        <w:autoSpaceDE w:val="0"/>
        <w:autoSpaceDN w:val="0"/>
        <w:spacing w:after="0" w:line="240" w:lineRule="auto"/>
        <w:ind w:right="-108"/>
        <w:jc w:val="center"/>
        <w:rPr>
          <w:rFonts w:ascii="Times New Roman" w:eastAsia="Times New Roman" w:hAnsi="Times New Roman" w:cs="Times New Roman"/>
          <w:b/>
          <w:bCs/>
          <w:i/>
          <w:iCs/>
          <w:color w:val="000000" w:themeColor="text1"/>
          <w:sz w:val="24"/>
          <w:szCs w:val="24"/>
          <w:lang w:val="uk-UA"/>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4D6B7D" w:rsidRPr="004D6B7D" w:rsidTr="00EB17D1">
        <w:tc>
          <w:tcPr>
            <w:tcW w:w="1985"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bdr w:val="none" w:sz="0" w:space="0" w:color="auto" w:frame="1"/>
              </w:rPr>
            </w:pPr>
            <w:r w:rsidRPr="004D6B7D">
              <w:rPr>
                <w:rFonts w:ascii="Times New Roman" w:eastAsia="Times New Roman" w:hAnsi="Times New Roman" w:cs="Times New Roman"/>
                <w:b/>
                <w:color w:val="000000"/>
                <w:bdr w:val="none" w:sz="0" w:space="0" w:color="auto" w:frame="1"/>
              </w:rPr>
              <w:t>Найменування товару</w:t>
            </w:r>
          </w:p>
        </w:tc>
        <w:tc>
          <w:tcPr>
            <w:tcW w:w="1276"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bdr w:val="none" w:sz="0" w:space="0" w:color="auto" w:frame="1"/>
              </w:rPr>
            </w:pPr>
            <w:r w:rsidRPr="004D6B7D">
              <w:rPr>
                <w:rFonts w:ascii="Times New Roman" w:eastAsia="Times New Roman" w:hAnsi="Times New Roman" w:cs="Times New Roman"/>
                <w:b/>
                <w:color w:val="000000"/>
                <w:bdr w:val="none" w:sz="0" w:space="0" w:color="auto" w:frame="1"/>
              </w:rPr>
              <w:t>Кількість</w:t>
            </w:r>
          </w:p>
        </w:tc>
        <w:tc>
          <w:tcPr>
            <w:tcW w:w="6974"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bdr w:val="none" w:sz="0" w:space="0" w:color="auto" w:frame="1"/>
              </w:rPr>
            </w:pPr>
            <w:r w:rsidRPr="004D6B7D">
              <w:rPr>
                <w:rFonts w:ascii="Times New Roman" w:eastAsia="Times New Roman" w:hAnsi="Times New Roman" w:cs="Times New Roman"/>
                <w:b/>
              </w:rPr>
              <w:t>Характеристики товару</w:t>
            </w:r>
          </w:p>
        </w:tc>
      </w:tr>
      <w:tr w:rsidR="004D6B7D" w:rsidRPr="004D6B7D" w:rsidTr="00EB17D1">
        <w:tc>
          <w:tcPr>
            <w:tcW w:w="1985"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sz w:val="20"/>
                <w:szCs w:val="20"/>
                <w:bdr w:val="none" w:sz="0" w:space="0" w:color="auto" w:frame="1"/>
              </w:rPr>
            </w:pPr>
            <w:r w:rsidRPr="004D6B7D">
              <w:rPr>
                <w:rFonts w:ascii="Times New Roman" w:eastAsia="Times New Roman" w:hAnsi="Times New Roman" w:cs="Times New Roman"/>
                <w:b/>
                <w:color w:val="000000"/>
                <w:sz w:val="20"/>
                <w:szCs w:val="20"/>
                <w:bdr w:val="none" w:sz="0" w:space="0" w:color="auto" w:frame="1"/>
              </w:rPr>
              <w:t>1</w:t>
            </w:r>
          </w:p>
        </w:tc>
        <w:tc>
          <w:tcPr>
            <w:tcW w:w="1276"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sz w:val="20"/>
                <w:szCs w:val="20"/>
                <w:bdr w:val="none" w:sz="0" w:space="0" w:color="auto" w:frame="1"/>
              </w:rPr>
            </w:pPr>
            <w:r w:rsidRPr="004D6B7D">
              <w:rPr>
                <w:rFonts w:ascii="Times New Roman" w:eastAsia="Times New Roman" w:hAnsi="Times New Roman" w:cs="Times New Roman"/>
                <w:b/>
                <w:color w:val="000000"/>
                <w:sz w:val="20"/>
                <w:szCs w:val="20"/>
                <w:bdr w:val="none" w:sz="0" w:space="0" w:color="auto" w:frame="1"/>
              </w:rPr>
              <w:t>2</w:t>
            </w:r>
          </w:p>
        </w:tc>
        <w:tc>
          <w:tcPr>
            <w:tcW w:w="6974"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sz w:val="20"/>
                <w:szCs w:val="20"/>
              </w:rPr>
            </w:pPr>
            <w:r w:rsidRPr="004D6B7D">
              <w:rPr>
                <w:rFonts w:ascii="Times New Roman" w:eastAsia="Times New Roman" w:hAnsi="Times New Roman" w:cs="Times New Roman"/>
                <w:b/>
                <w:sz w:val="20"/>
                <w:szCs w:val="20"/>
              </w:rPr>
              <w:t>3</w:t>
            </w:r>
          </w:p>
        </w:tc>
      </w:tr>
      <w:tr w:rsidR="004D6B7D" w:rsidRPr="004D6B7D" w:rsidTr="00EB17D1">
        <w:tc>
          <w:tcPr>
            <w:tcW w:w="1985" w:type="dxa"/>
            <w:vAlign w:val="center"/>
          </w:tcPr>
          <w:p w:rsidR="004D6B7D" w:rsidRPr="004D6B7D" w:rsidRDefault="004D6B7D" w:rsidP="004D6B7D">
            <w:pPr>
              <w:spacing w:after="0" w:line="240" w:lineRule="auto"/>
              <w:rPr>
                <w:rFonts w:ascii="Times New Roman" w:eastAsia="Calibri" w:hAnsi="Times New Roman" w:cs="Times New Roman"/>
                <w:bCs/>
                <w:sz w:val="24"/>
                <w:szCs w:val="24"/>
                <w:lang w:val="uk-UA"/>
              </w:rPr>
            </w:pPr>
            <w:r w:rsidRPr="004D6B7D">
              <w:rPr>
                <w:rFonts w:ascii="Times New Roman" w:eastAsia="Calibri" w:hAnsi="Times New Roman" w:cs="Times New Roman"/>
                <w:bCs/>
                <w:color w:val="000000"/>
                <w:sz w:val="24"/>
                <w:szCs w:val="24"/>
                <w:shd w:val="clear" w:color="auto" w:fill="FDFEFD"/>
                <w:lang w:val="uk-UA"/>
              </w:rPr>
              <w:t xml:space="preserve">Йогурт жирністю не менше 1,5% без рослинних добавок, фасований в пакети до 0,5 кг </w:t>
            </w:r>
          </w:p>
          <w:p w:rsidR="004D6B7D" w:rsidRPr="004D6B7D" w:rsidRDefault="004D6B7D" w:rsidP="004D6B7D">
            <w:pPr>
              <w:suppressAutoHyphens/>
              <w:spacing w:after="0" w:line="240" w:lineRule="auto"/>
              <w:jc w:val="center"/>
              <w:rPr>
                <w:rFonts w:ascii="Times New Roman" w:eastAsia="Arial" w:hAnsi="Times New Roman" w:cs="Times New Roman"/>
                <w:b/>
                <w:bCs/>
                <w:color w:val="000000"/>
                <w:sz w:val="24"/>
                <w:szCs w:val="24"/>
                <w:highlight w:val="yellow"/>
                <w:lang w:val="uk-UA" w:eastAsia="ar-SA"/>
              </w:rPr>
            </w:pPr>
          </w:p>
          <w:p w:rsidR="004D6B7D" w:rsidRPr="004D6B7D" w:rsidRDefault="004D6B7D" w:rsidP="004D6B7D">
            <w:pPr>
              <w:tabs>
                <w:tab w:val="left" w:pos="7371"/>
              </w:tabs>
              <w:autoSpaceDE w:val="0"/>
              <w:autoSpaceDN w:val="0"/>
              <w:spacing w:after="0" w:line="240" w:lineRule="auto"/>
              <w:ind w:right="-108"/>
              <w:jc w:val="center"/>
              <w:rPr>
                <w:rFonts w:ascii="Times New Roman" w:eastAsia="Times New Roman" w:hAnsi="Times New Roman" w:cs="Times New Roman"/>
                <w:b/>
                <w:color w:val="000000"/>
                <w:sz w:val="24"/>
                <w:szCs w:val="24"/>
                <w:bdr w:val="none" w:sz="0" w:space="0" w:color="auto" w:frame="1"/>
              </w:rPr>
            </w:pPr>
          </w:p>
        </w:tc>
        <w:tc>
          <w:tcPr>
            <w:tcW w:w="1276"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val="uk-UA"/>
              </w:rPr>
            </w:pPr>
            <w:r w:rsidRPr="004D6B7D">
              <w:rPr>
                <w:rFonts w:ascii="Times New Roman" w:eastAsia="Times New Roman" w:hAnsi="Times New Roman" w:cs="Times New Roman"/>
                <w:b/>
                <w:color w:val="000000"/>
                <w:sz w:val="24"/>
                <w:szCs w:val="24"/>
                <w:bdr w:val="none" w:sz="0" w:space="0" w:color="auto" w:frame="1"/>
                <w:lang w:val="uk-UA"/>
              </w:rPr>
              <w:t>1000 кг</w:t>
            </w:r>
          </w:p>
        </w:tc>
        <w:tc>
          <w:tcPr>
            <w:tcW w:w="6974" w:type="dxa"/>
            <w:vAlign w:val="center"/>
          </w:tcPr>
          <w:p w:rsidR="004D6B7D" w:rsidRPr="004D6B7D" w:rsidRDefault="004D6B7D" w:rsidP="004D6B7D">
            <w:pPr>
              <w:suppressAutoHyphens/>
              <w:spacing w:after="0" w:line="240" w:lineRule="auto"/>
              <w:rPr>
                <w:rFonts w:ascii="Times New Roman" w:eastAsia="Times New Roman" w:hAnsi="Times New Roman" w:cs="Times New Roman"/>
                <w:sz w:val="24"/>
                <w:szCs w:val="24"/>
                <w:lang w:val="uk-UA" w:eastAsia="ar-SA"/>
              </w:rPr>
            </w:pPr>
            <w:r w:rsidRPr="004D6B7D">
              <w:rPr>
                <w:rFonts w:ascii="Times New Roman" w:eastAsia="Times New Roman" w:hAnsi="Times New Roman" w:cs="Times New Roman"/>
                <w:sz w:val="24"/>
                <w:szCs w:val="24"/>
                <w:lang w:val="uk-UA" w:eastAsia="ar-SA"/>
              </w:rPr>
              <w:t xml:space="preserve">Йогурт жирністю не менше 1,5 % без рослинних добавок, фасований в пакети до 0,5 кг </w:t>
            </w:r>
          </w:p>
          <w:p w:rsidR="004D6B7D" w:rsidRPr="004D6B7D" w:rsidRDefault="004D6B7D" w:rsidP="004D6B7D">
            <w:pPr>
              <w:keepLines/>
              <w:tabs>
                <w:tab w:val="num" w:pos="1080"/>
                <w:tab w:val="num" w:pos="2325"/>
              </w:tabs>
              <w:suppressAutoHyphens/>
              <w:spacing w:after="0" w:line="240" w:lineRule="auto"/>
              <w:jc w:val="both"/>
              <w:rPr>
                <w:rFonts w:ascii="Times New Roman" w:eastAsia="Times New Roman" w:hAnsi="Times New Roman" w:cs="Times New Roman"/>
                <w:sz w:val="24"/>
                <w:szCs w:val="24"/>
                <w:lang w:val="uk-UA" w:eastAsia="ar-SA"/>
              </w:rPr>
            </w:pPr>
            <w:r w:rsidRPr="004D6B7D">
              <w:rPr>
                <w:rFonts w:ascii="Times New Roman" w:eastAsia="Times New Roman" w:hAnsi="Times New Roman" w:cs="Times New Roman"/>
                <w:sz w:val="24"/>
                <w:szCs w:val="24"/>
                <w:lang w:val="uk-UA" w:eastAsia="ar-SA"/>
              </w:rPr>
              <w:lastRenderedPageBreak/>
              <w:t>Йогурт з масовою часткою жиру не менше 1,5% з фруктовими наповнювачами, виготовлений відповідно до норм чинного законодавства України (ДСТУ, ГОСТ, ТУ, СОУ та інші).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rsidR="004D6B7D" w:rsidRPr="004D6B7D" w:rsidRDefault="004D6B7D" w:rsidP="004D6B7D">
            <w:pPr>
              <w:spacing w:after="0" w:line="240" w:lineRule="auto"/>
              <w:jc w:val="both"/>
              <w:rPr>
                <w:rFonts w:ascii="Times New Roman" w:eastAsia="Times New Roman" w:hAnsi="Times New Roman" w:cs="Times New Roman"/>
                <w:b/>
                <w:sz w:val="24"/>
                <w:szCs w:val="24"/>
                <w:lang w:val="uk-UA"/>
              </w:rPr>
            </w:pPr>
          </w:p>
        </w:tc>
      </w:tr>
      <w:tr w:rsidR="004D6B7D" w:rsidRPr="004D6B7D" w:rsidTr="00EB17D1">
        <w:tc>
          <w:tcPr>
            <w:tcW w:w="1985" w:type="dxa"/>
            <w:vAlign w:val="center"/>
          </w:tcPr>
          <w:p w:rsidR="004D6B7D" w:rsidRPr="004D6B7D" w:rsidRDefault="004D6B7D" w:rsidP="004D6B7D">
            <w:pPr>
              <w:spacing w:after="0" w:line="240" w:lineRule="auto"/>
              <w:rPr>
                <w:rFonts w:ascii="Times New Roman" w:eastAsia="Calibri" w:hAnsi="Times New Roman" w:cs="Times New Roman"/>
                <w:bCs/>
                <w:color w:val="000000"/>
                <w:sz w:val="24"/>
                <w:szCs w:val="24"/>
                <w:shd w:val="clear" w:color="auto" w:fill="FDFEFD"/>
                <w:lang w:val="uk-UA"/>
              </w:rPr>
            </w:pPr>
            <w:r w:rsidRPr="004D6B7D">
              <w:rPr>
                <w:rFonts w:ascii="Times New Roman" w:eastAsia="Calibri" w:hAnsi="Times New Roman" w:cs="Times New Roman"/>
                <w:bCs/>
                <w:color w:val="000000"/>
                <w:sz w:val="24"/>
                <w:szCs w:val="24"/>
                <w:shd w:val="clear" w:color="auto" w:fill="FDFEFD"/>
                <w:lang w:val="uk-UA"/>
              </w:rPr>
              <w:lastRenderedPageBreak/>
              <w:t>Кефір жирністю не менше 2,5% без рослинних добавок, фасований в пакети до 0,5 кг</w:t>
            </w:r>
          </w:p>
        </w:tc>
        <w:tc>
          <w:tcPr>
            <w:tcW w:w="1276"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val="uk-UA"/>
              </w:rPr>
            </w:pPr>
            <w:r w:rsidRPr="004D6B7D">
              <w:rPr>
                <w:rFonts w:ascii="Times New Roman" w:eastAsia="Times New Roman" w:hAnsi="Times New Roman" w:cs="Times New Roman"/>
                <w:b/>
                <w:color w:val="000000"/>
                <w:sz w:val="24"/>
                <w:szCs w:val="24"/>
                <w:bdr w:val="none" w:sz="0" w:space="0" w:color="auto" w:frame="1"/>
                <w:lang w:val="uk-UA"/>
              </w:rPr>
              <w:t>1000 кг</w:t>
            </w:r>
          </w:p>
        </w:tc>
        <w:tc>
          <w:tcPr>
            <w:tcW w:w="6974" w:type="dxa"/>
            <w:vAlign w:val="center"/>
          </w:tcPr>
          <w:p w:rsidR="004D6B7D" w:rsidRPr="004D6B7D" w:rsidRDefault="004D6B7D" w:rsidP="004D6B7D">
            <w:pPr>
              <w:suppressAutoHyphens/>
              <w:spacing w:after="0" w:line="240" w:lineRule="auto"/>
              <w:rPr>
                <w:rFonts w:ascii="Times New Roman" w:eastAsia="Times New Roman" w:hAnsi="Times New Roman" w:cs="Times New Roman"/>
                <w:sz w:val="24"/>
                <w:szCs w:val="24"/>
                <w:lang w:val="uk-UA" w:eastAsia="ar-SA"/>
              </w:rPr>
            </w:pPr>
            <w:r w:rsidRPr="004D6B7D">
              <w:rPr>
                <w:rFonts w:ascii="Times New Roman" w:eastAsia="Times New Roman" w:hAnsi="Times New Roman" w:cs="Times New Roman"/>
                <w:sz w:val="24"/>
                <w:szCs w:val="24"/>
                <w:lang w:val="uk-UA" w:eastAsia="ar-SA"/>
              </w:rPr>
              <w:t xml:space="preserve">Кефір жирністю не менше 2,5 % без рослинних добавок, фасований в пакети до 0,5 кг </w:t>
            </w:r>
          </w:p>
          <w:p w:rsidR="004D6B7D" w:rsidRPr="004D6B7D" w:rsidRDefault="004D6B7D" w:rsidP="004D6B7D">
            <w:pPr>
              <w:keepLines/>
              <w:tabs>
                <w:tab w:val="num" w:pos="1080"/>
                <w:tab w:val="num" w:pos="2325"/>
              </w:tabs>
              <w:suppressAutoHyphens/>
              <w:spacing w:after="0" w:line="240" w:lineRule="auto"/>
              <w:jc w:val="both"/>
              <w:rPr>
                <w:rFonts w:ascii="Times New Roman" w:eastAsia="Times New Roman" w:hAnsi="Times New Roman" w:cs="Times New Roman"/>
                <w:sz w:val="24"/>
                <w:szCs w:val="24"/>
                <w:lang w:val="uk-UA" w:eastAsia="ar-SA"/>
              </w:rPr>
            </w:pPr>
            <w:r w:rsidRPr="004D6B7D">
              <w:rPr>
                <w:rFonts w:ascii="Times New Roman" w:eastAsia="Times New Roman" w:hAnsi="Times New Roman" w:cs="Times New Roman"/>
                <w:sz w:val="24"/>
                <w:szCs w:val="24"/>
                <w:lang w:val="uk-UA" w:eastAsia="ar-SA"/>
              </w:rPr>
              <w:t>Кефір з  масовою часткою жиру не менше 2,5%, виготовлений відповідно до норм чинного законодавства України (ДСТУ, ГОСТ, ТУ, СОУ та інші) без додавання синтетичних барвників,  ароматизаторів,</w:t>
            </w:r>
            <w:r>
              <w:rPr>
                <w:rFonts w:ascii="Times New Roman" w:eastAsia="Times New Roman" w:hAnsi="Times New Roman" w:cs="Times New Roman"/>
                <w:sz w:val="24"/>
                <w:szCs w:val="24"/>
                <w:lang w:val="uk-UA" w:eastAsia="ar-SA"/>
              </w:rPr>
              <w:t xml:space="preserve"> </w:t>
            </w:r>
            <w:r w:rsidRPr="004D6B7D">
              <w:rPr>
                <w:rFonts w:ascii="Times New Roman" w:eastAsia="Times New Roman" w:hAnsi="Times New Roman" w:cs="Times New Roman"/>
                <w:sz w:val="24"/>
                <w:szCs w:val="24"/>
                <w:lang w:val="uk-UA" w:eastAsia="ar-SA"/>
              </w:rPr>
              <w:t>підсолоджувачів,</w:t>
            </w:r>
            <w:r>
              <w:rPr>
                <w:rFonts w:ascii="Times New Roman" w:eastAsia="Times New Roman" w:hAnsi="Times New Roman" w:cs="Times New Roman"/>
                <w:sz w:val="24"/>
                <w:szCs w:val="24"/>
                <w:lang w:val="uk-UA" w:eastAsia="ar-SA"/>
              </w:rPr>
              <w:t xml:space="preserve"> </w:t>
            </w:r>
            <w:r w:rsidRPr="004D6B7D">
              <w:rPr>
                <w:rFonts w:ascii="Times New Roman" w:eastAsia="Times New Roman" w:hAnsi="Times New Roman" w:cs="Times New Roman"/>
                <w:sz w:val="24"/>
                <w:szCs w:val="24"/>
                <w:lang w:val="uk-UA" w:eastAsia="ar-SA"/>
              </w:rPr>
              <w:t>підсилювачів</w:t>
            </w:r>
            <w:r>
              <w:rPr>
                <w:rFonts w:ascii="Times New Roman" w:eastAsia="Times New Roman" w:hAnsi="Times New Roman" w:cs="Times New Roman"/>
                <w:sz w:val="24"/>
                <w:szCs w:val="24"/>
                <w:lang w:val="uk-UA" w:eastAsia="ar-SA"/>
              </w:rPr>
              <w:t xml:space="preserve"> смаку,  консервантів</w:t>
            </w:r>
            <w:r w:rsidRPr="004D6B7D">
              <w:rPr>
                <w:rFonts w:ascii="Times New Roman" w:eastAsia="Times New Roman" w:hAnsi="Times New Roman" w:cs="Times New Roman"/>
                <w:sz w:val="24"/>
                <w:szCs w:val="24"/>
                <w:lang w:val="uk-UA" w:eastAsia="ar-SA"/>
              </w:rPr>
              <w:t>.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tc>
      </w:tr>
      <w:tr w:rsidR="004D6B7D" w:rsidRPr="004D6B7D" w:rsidTr="00EB17D1">
        <w:tc>
          <w:tcPr>
            <w:tcW w:w="1985" w:type="dxa"/>
            <w:vAlign w:val="center"/>
          </w:tcPr>
          <w:p w:rsidR="004D6B7D" w:rsidRPr="004D6B7D" w:rsidRDefault="004D6B7D" w:rsidP="004D6B7D">
            <w:pPr>
              <w:spacing w:after="0" w:line="240" w:lineRule="auto"/>
              <w:rPr>
                <w:rFonts w:ascii="Times New Roman" w:eastAsia="Calibri" w:hAnsi="Times New Roman" w:cs="Times New Roman"/>
                <w:bCs/>
                <w:color w:val="000000"/>
                <w:sz w:val="24"/>
                <w:szCs w:val="24"/>
                <w:shd w:val="clear" w:color="auto" w:fill="FDFEFD"/>
                <w:lang w:val="uk-UA"/>
              </w:rPr>
            </w:pPr>
            <w:r w:rsidRPr="004D6B7D">
              <w:rPr>
                <w:rFonts w:ascii="Times New Roman" w:eastAsia="Calibri" w:hAnsi="Times New Roman" w:cs="Times New Roman"/>
                <w:color w:val="000000"/>
                <w:sz w:val="24"/>
                <w:szCs w:val="24"/>
                <w:shd w:val="clear" w:color="auto" w:fill="FDFEFD"/>
              </w:rPr>
              <w:t>Сметана жирністю не менше 15% без рослинних добавок, фасована в пакети 0,400 -0,450 кг</w:t>
            </w:r>
          </w:p>
        </w:tc>
        <w:tc>
          <w:tcPr>
            <w:tcW w:w="1276" w:type="dxa"/>
            <w:vAlign w:val="center"/>
          </w:tcPr>
          <w:p w:rsidR="004D6B7D" w:rsidRPr="004D6B7D" w:rsidRDefault="004D6B7D" w:rsidP="004D6B7D">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val="uk-UA"/>
              </w:rPr>
            </w:pPr>
            <w:r w:rsidRPr="004D6B7D">
              <w:rPr>
                <w:rFonts w:ascii="Times New Roman" w:eastAsia="Times New Roman" w:hAnsi="Times New Roman" w:cs="Times New Roman"/>
                <w:b/>
                <w:color w:val="000000"/>
                <w:sz w:val="24"/>
                <w:szCs w:val="24"/>
                <w:bdr w:val="none" w:sz="0" w:space="0" w:color="auto" w:frame="1"/>
                <w:lang w:val="uk-UA"/>
              </w:rPr>
              <w:t>1000 кг</w:t>
            </w:r>
          </w:p>
        </w:tc>
        <w:tc>
          <w:tcPr>
            <w:tcW w:w="6974" w:type="dxa"/>
            <w:vAlign w:val="center"/>
          </w:tcPr>
          <w:p w:rsidR="004D6B7D" w:rsidRPr="004D6B7D" w:rsidRDefault="004D6B7D" w:rsidP="004D6B7D">
            <w:pPr>
              <w:suppressAutoHyphens/>
              <w:spacing w:after="0" w:line="240" w:lineRule="auto"/>
              <w:rPr>
                <w:rFonts w:ascii="Times New Roman" w:eastAsia="Times New Roman" w:hAnsi="Times New Roman" w:cs="Times New Roman"/>
                <w:sz w:val="24"/>
                <w:szCs w:val="24"/>
                <w:lang w:val="uk-UA" w:eastAsia="ar-SA"/>
              </w:rPr>
            </w:pPr>
            <w:r w:rsidRPr="004D6B7D">
              <w:rPr>
                <w:rFonts w:ascii="Times New Roman" w:eastAsia="Times New Roman" w:hAnsi="Times New Roman" w:cs="Times New Roman"/>
                <w:sz w:val="24"/>
                <w:szCs w:val="24"/>
                <w:lang w:val="uk-UA" w:eastAsia="ar-SA"/>
              </w:rPr>
              <w:t xml:space="preserve">Сметана жирністю не менше 15 % без рослинних добавок, фасована в пакетах 0,4-0,45 кг </w:t>
            </w:r>
          </w:p>
          <w:p w:rsidR="004D6B7D" w:rsidRPr="004D6B7D" w:rsidRDefault="004D6B7D" w:rsidP="004D6B7D">
            <w:pPr>
              <w:keepLines/>
              <w:tabs>
                <w:tab w:val="num" w:pos="1080"/>
                <w:tab w:val="num" w:pos="2325"/>
              </w:tabs>
              <w:suppressAutoHyphens/>
              <w:spacing w:after="0" w:line="240" w:lineRule="auto"/>
              <w:jc w:val="both"/>
              <w:rPr>
                <w:rFonts w:ascii="Times New Roman" w:eastAsia="Times New Roman" w:hAnsi="Times New Roman" w:cs="Times New Roman"/>
                <w:sz w:val="24"/>
                <w:szCs w:val="24"/>
                <w:lang w:val="uk-UA" w:eastAsia="ar-SA"/>
              </w:rPr>
            </w:pPr>
            <w:r w:rsidRPr="004D6B7D">
              <w:rPr>
                <w:rFonts w:ascii="Times New Roman" w:eastAsia="Times New Roman" w:hAnsi="Times New Roman" w:cs="Times New Roman"/>
                <w:sz w:val="24"/>
                <w:szCs w:val="24"/>
                <w:lang w:val="uk-UA" w:eastAsia="ar-SA"/>
              </w:rPr>
              <w:t>Сметана з масовою часткою жиру не менше 15%, виготовлена відповідно до норм чинного законодавства України (ДСТУ, ГОСТ, ТУ, СОУ та інші). Товар виробництва України. Товар фасований у тару виробника масою нетто 400-450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tc>
      </w:tr>
    </w:tbl>
    <w:p w:rsidR="004D6B7D" w:rsidRPr="004D6B7D" w:rsidRDefault="004D6B7D" w:rsidP="004D6B7D">
      <w:pPr>
        <w:suppressAutoHyphens/>
        <w:spacing w:after="0" w:line="276" w:lineRule="auto"/>
        <w:jc w:val="center"/>
        <w:rPr>
          <w:rFonts w:ascii="Times New Roman" w:eastAsia="Times New Roman" w:hAnsi="Times New Roman" w:cs="Times New Roman"/>
          <w:b/>
          <w:i/>
          <w:color w:val="000000" w:themeColor="text1"/>
          <w:sz w:val="24"/>
          <w:szCs w:val="24"/>
          <w:lang w:val="uk-UA"/>
        </w:rPr>
      </w:pPr>
    </w:p>
    <w:p w:rsidR="00563D77" w:rsidRPr="004D6B7D" w:rsidRDefault="00563D77" w:rsidP="00563D77">
      <w:pPr>
        <w:spacing w:after="0" w:line="276" w:lineRule="auto"/>
        <w:jc w:val="center"/>
        <w:rPr>
          <w:rFonts w:ascii="Times New Roman" w:eastAsia="Arial" w:hAnsi="Times New Roman" w:cs="Times New Roman"/>
          <w:b/>
          <w:sz w:val="24"/>
          <w:szCs w:val="24"/>
          <w:lang w:val="uk-UA" w:eastAsia="ru-RU"/>
        </w:rPr>
      </w:pP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bookmarkStart w:id="3" w:name="_Hlk25933636"/>
      <w:bookmarkStart w:id="4" w:name="_Hlk25332013"/>
      <w:r w:rsidRPr="00563D77">
        <w:rPr>
          <w:rFonts w:ascii="Times New Roman" w:eastAsia="Calibri" w:hAnsi="Times New Roman" w:cs="Times New Roman"/>
          <w:b/>
          <w:sz w:val="24"/>
          <w:szCs w:val="24"/>
          <w:lang w:val="uk-UA"/>
        </w:rPr>
        <w:t>«ЗАМОВНИК»                                                                        «ПОСТАЧАЛЬНИК»</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ВІДДІЛ ОСВІТИ ВИКОНАВЧОГО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КОМІТЕТУ МЕТАЛУРГІЙНОЇ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РАЙОННОЇ У МІСТІ РАДИ</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Адреса 50006, Дніпропетровська  обл.,</w:t>
      </w:r>
    </w:p>
    <w:p w:rsidR="00563D77" w:rsidRPr="00563D77" w:rsidRDefault="00563D77" w:rsidP="00563D77">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м. Кривий Ріг,вул. Соборності, 20</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ЄДРПОУ 02142313, ІПН 021423104840</w:t>
      </w:r>
    </w:p>
    <w:p w:rsidR="00563D77" w:rsidRPr="00563D77" w:rsidRDefault="00563D77" w:rsidP="00563D77">
      <w:pPr>
        <w:shd w:val="clear" w:color="auto" w:fill="FFFFFF"/>
        <w:tabs>
          <w:tab w:val="left" w:pos="5670"/>
        </w:tabs>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w:t>
      </w:r>
      <w:r w:rsidRPr="00563D77">
        <w:rPr>
          <w:rFonts w:ascii="Times New Roman" w:eastAsia="Calibri" w:hAnsi="Times New Roman" w:cs="Times New Roman"/>
          <w:sz w:val="24"/>
          <w:szCs w:val="24"/>
          <w:lang w:val="uk-UA"/>
        </w:rPr>
        <w:t>А ___________________________</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UA</w:t>
      </w:r>
      <w:r w:rsidRPr="00563D77">
        <w:rPr>
          <w:rFonts w:ascii="Times New Roman" w:eastAsia="Calibri" w:hAnsi="Times New Roman" w:cs="Times New Roman"/>
          <w:sz w:val="24"/>
          <w:szCs w:val="24"/>
          <w:lang w:val="uk-UA"/>
        </w:rPr>
        <w:t xml:space="preserve"> ___________________________</w:t>
      </w:r>
    </w:p>
    <w:p w:rsidR="00563D77" w:rsidRPr="00563D77" w:rsidRDefault="00563D77" w:rsidP="00563D77">
      <w:pPr>
        <w:tabs>
          <w:tab w:val="left" w:pos="5702"/>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в ДКСУ м. Київ,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м.Київ МФО 820172</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тел. (056)443-02-57, (067)427-24-25</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Начальник відділу освіти</w:t>
      </w:r>
    </w:p>
    <w:p w:rsidR="00563D77" w:rsidRPr="00563D77" w:rsidRDefault="00563D77" w:rsidP="00563D77">
      <w:pPr>
        <w:spacing w:after="0" w:line="240" w:lineRule="auto"/>
        <w:rPr>
          <w:rFonts w:ascii="Calibri" w:eastAsia="Calibri" w:hAnsi="Calibri" w:cs="Times New Roman"/>
          <w:lang w:val="uk-UA"/>
        </w:rPr>
      </w:pPr>
      <w:r w:rsidRPr="00563D77">
        <w:rPr>
          <w:rFonts w:ascii="Times New Roman" w:eastAsia="Calibri" w:hAnsi="Times New Roman" w:cs="Times New Roman"/>
          <w:b/>
          <w:sz w:val="24"/>
          <w:szCs w:val="24"/>
          <w:lang w:val="uk-UA"/>
        </w:rPr>
        <w:t>_____________________Денис МАХИНЯ</w:t>
      </w: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bookmarkStart w:id="5" w:name="_Hlk140746641"/>
      <w:r w:rsidRPr="00563D77">
        <w:rPr>
          <w:rFonts w:ascii="Times New Roman" w:eastAsia="Times New Roman" w:hAnsi="Times New Roman" w:cs="font464"/>
          <w:b/>
          <w:kern w:val="2"/>
          <w:sz w:val="24"/>
          <w:szCs w:val="24"/>
          <w:lang w:val="uk-UA" w:eastAsia="ru-RU"/>
        </w:rPr>
        <w:t>Додаток 2 до договору</w:t>
      </w:r>
    </w:p>
    <w:bookmarkEnd w:id="5"/>
    <w:p w:rsidR="00563D77" w:rsidRPr="00563D77" w:rsidRDefault="00563D77" w:rsidP="00563D77">
      <w:pPr>
        <w:suppressAutoHyphens/>
        <w:spacing w:after="0"/>
        <w:jc w:val="right"/>
        <w:rPr>
          <w:rFonts w:ascii="Times New Roman" w:eastAsia="Times New Roman" w:hAnsi="Times New Roman" w:cs="font464"/>
          <w:kern w:val="2"/>
          <w:sz w:val="24"/>
          <w:szCs w:val="24"/>
          <w:lang w:val="uk-UA" w:eastAsia="ru-RU"/>
        </w:rPr>
      </w:pPr>
    </w:p>
    <w:bookmarkEnd w:id="3"/>
    <w:bookmarkEnd w:id="4"/>
    <w:p w:rsidR="00563D77" w:rsidRPr="00563D77" w:rsidRDefault="00563D77" w:rsidP="00563D77">
      <w:pPr>
        <w:spacing w:after="0" w:line="240" w:lineRule="auto"/>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ДИСЛОКАЦІЯ (ПЕРЕЛІК) ЗАКЛАДІВ ОСВІТИ ВІДДІЛУ ОСВІТИ ВИКОНАВЧОГО КОМІТЕТУ МЕТАЛУРГІЙНОЇ РАЙОННОЇ У МІСТІ РАДИ</w:t>
      </w: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p>
    <w:p w:rsidR="00563D77" w:rsidRPr="00563D77" w:rsidRDefault="00563D77" w:rsidP="00563D77">
      <w:pPr>
        <w:spacing w:after="0" w:line="240" w:lineRule="auto"/>
        <w:jc w:val="center"/>
        <w:rPr>
          <w:rFonts w:ascii="Times New Roman" w:eastAsia="Times New Roman" w:hAnsi="Times New Roman" w:cs="font464"/>
          <w:b/>
          <w:kern w:val="2"/>
          <w:sz w:val="24"/>
          <w:szCs w:val="24"/>
          <w:lang w:val="uk-UA" w:eastAsia="ru-RU"/>
        </w:rPr>
      </w:pPr>
      <w:r w:rsidRPr="00563D77">
        <w:rPr>
          <w:rFonts w:ascii="Times New Roman" w:eastAsia="Times New Roman" w:hAnsi="Times New Roman" w:cs="font464"/>
          <w:b/>
          <w:kern w:val="2"/>
          <w:sz w:val="24"/>
          <w:szCs w:val="24"/>
          <w:lang w:eastAsia="ru-RU"/>
        </w:rPr>
        <w:t>до договору №____</w:t>
      </w:r>
      <w:r w:rsidRPr="00563D77">
        <w:rPr>
          <w:rFonts w:ascii="Times New Roman" w:eastAsia="Times New Roman" w:hAnsi="Times New Roman" w:cs="font464"/>
          <w:b/>
          <w:kern w:val="2"/>
          <w:sz w:val="24"/>
          <w:szCs w:val="24"/>
          <w:lang w:val="uk-UA" w:eastAsia="ru-RU"/>
        </w:rPr>
        <w:t xml:space="preserve"> </w:t>
      </w:r>
      <w:proofErr w:type="gramStart"/>
      <w:r w:rsidRPr="00563D77">
        <w:rPr>
          <w:rFonts w:ascii="Times New Roman" w:eastAsia="Times New Roman" w:hAnsi="Times New Roman" w:cs="font464"/>
          <w:b/>
          <w:kern w:val="2"/>
          <w:sz w:val="24"/>
          <w:szCs w:val="24"/>
          <w:lang w:eastAsia="ru-RU"/>
        </w:rPr>
        <w:t>від  _</w:t>
      </w:r>
      <w:proofErr w:type="gramEnd"/>
      <w:r w:rsidRPr="00563D77">
        <w:rPr>
          <w:rFonts w:ascii="Times New Roman" w:eastAsia="Times New Roman" w:hAnsi="Times New Roman" w:cs="font464"/>
          <w:b/>
          <w:kern w:val="2"/>
          <w:sz w:val="24"/>
          <w:szCs w:val="24"/>
          <w:lang w:eastAsia="ru-RU"/>
        </w:rPr>
        <w:t>__</w:t>
      </w:r>
      <w:r w:rsidRPr="00563D77">
        <w:rPr>
          <w:rFonts w:ascii="Times New Roman" w:eastAsia="Times New Roman" w:hAnsi="Times New Roman" w:cs="font464"/>
          <w:b/>
          <w:kern w:val="2"/>
          <w:sz w:val="24"/>
          <w:szCs w:val="24"/>
          <w:lang w:val="uk-UA" w:eastAsia="ru-RU"/>
        </w:rPr>
        <w:t>.</w:t>
      </w:r>
      <w:r w:rsidRPr="00563D77">
        <w:rPr>
          <w:rFonts w:ascii="Times New Roman" w:eastAsia="Times New Roman" w:hAnsi="Times New Roman" w:cs="font464"/>
          <w:b/>
          <w:kern w:val="2"/>
          <w:sz w:val="24"/>
          <w:szCs w:val="24"/>
          <w:lang w:eastAsia="ru-RU"/>
        </w:rPr>
        <w:t>____</w:t>
      </w:r>
      <w:r w:rsidRPr="00563D77">
        <w:rPr>
          <w:rFonts w:ascii="Times New Roman" w:eastAsia="Times New Roman" w:hAnsi="Times New Roman" w:cs="font464"/>
          <w:b/>
          <w:kern w:val="2"/>
          <w:sz w:val="24"/>
          <w:szCs w:val="24"/>
          <w:lang w:val="uk-UA" w:eastAsia="ru-RU"/>
        </w:rPr>
        <w:t>.</w:t>
      </w:r>
      <w:r w:rsidRPr="00563D77">
        <w:rPr>
          <w:rFonts w:ascii="Times New Roman" w:eastAsia="Times New Roman" w:hAnsi="Times New Roman" w:cs="font464"/>
          <w:b/>
          <w:kern w:val="2"/>
          <w:sz w:val="24"/>
          <w:szCs w:val="24"/>
          <w:lang w:eastAsia="ru-RU"/>
        </w:rPr>
        <w:t>20</w:t>
      </w:r>
      <w:r w:rsidRPr="00563D77">
        <w:rPr>
          <w:rFonts w:ascii="Times New Roman" w:eastAsia="Times New Roman" w:hAnsi="Times New Roman" w:cs="font464"/>
          <w:b/>
          <w:kern w:val="2"/>
          <w:sz w:val="24"/>
          <w:szCs w:val="24"/>
          <w:lang w:val="uk-UA" w:eastAsia="ru-RU"/>
        </w:rPr>
        <w:t>__ року</w:t>
      </w:r>
    </w:p>
    <w:p w:rsidR="00563D77" w:rsidRPr="00563D77" w:rsidRDefault="00563D77" w:rsidP="00563D77">
      <w:pPr>
        <w:spacing w:after="0" w:line="240" w:lineRule="auto"/>
        <w:jc w:val="center"/>
        <w:rPr>
          <w:rFonts w:ascii="Times New Roman" w:eastAsia="Calibri" w:hAnsi="Times New Roman" w:cs="Times New Roman"/>
          <w:sz w:val="24"/>
          <w:szCs w:val="24"/>
          <w:lang w:val="uk-UA"/>
        </w:rPr>
      </w:pPr>
    </w:p>
    <w:p w:rsidR="00563D77" w:rsidRPr="00563D77" w:rsidRDefault="00563D77" w:rsidP="00563D77">
      <w:pPr>
        <w:spacing w:after="0" w:line="240" w:lineRule="auto"/>
        <w:rPr>
          <w:rFonts w:ascii="Times New Roman" w:eastAsia="Calibri" w:hAnsi="Times New Roman" w:cs="Times New Roman"/>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714"/>
      </w:tblGrid>
      <w:tr w:rsidR="00563D77" w:rsidRPr="00563D77" w:rsidTr="00363301">
        <w:tc>
          <w:tcPr>
            <w:tcW w:w="436" w:type="dxa"/>
          </w:tcPr>
          <w:p w:rsidR="00563D77" w:rsidRPr="00563D77" w:rsidRDefault="00563D77" w:rsidP="00563D77">
            <w:pPr>
              <w:spacing w:after="0"/>
              <w:rPr>
                <w:rFonts w:ascii="Times New Roman" w:eastAsia="Calibri" w:hAnsi="Times New Roman" w:cs="Times New Roman"/>
                <w:b/>
                <w:i/>
                <w:lang w:val="uk-UA"/>
              </w:rPr>
            </w:pPr>
            <w:r w:rsidRPr="00563D77">
              <w:rPr>
                <w:rFonts w:ascii="Times New Roman" w:eastAsia="Calibri" w:hAnsi="Times New Roman" w:cs="Times New Roman"/>
                <w:b/>
                <w:i/>
                <w:lang w:val="uk-UA"/>
              </w:rPr>
              <w:t>№</w:t>
            </w:r>
          </w:p>
        </w:tc>
        <w:tc>
          <w:tcPr>
            <w:tcW w:w="3817" w:type="dxa"/>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b/>
                <w:i/>
              </w:rPr>
              <w:t>Повна назва закладу</w:t>
            </w:r>
          </w:p>
        </w:tc>
        <w:tc>
          <w:tcPr>
            <w:tcW w:w="2552" w:type="dxa"/>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b/>
                <w:i/>
                <w:lang w:val="uk-UA"/>
              </w:rPr>
              <w:t xml:space="preserve">Місцезнаходження </w:t>
            </w:r>
          </w:p>
        </w:tc>
        <w:tc>
          <w:tcPr>
            <w:tcW w:w="3714"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Arial Unicode MS" w:hAnsi="Times New Roman" w:cs="Times New Roman"/>
                <w:b/>
                <w:bCs/>
                <w:i/>
                <w:iCs/>
                <w:color w:val="000000"/>
                <w:sz w:val="24"/>
                <w:szCs w:val="24"/>
                <w:lang w:val="uk-UA" w:eastAsia="uk-UA" w:bidi="uk-UA"/>
              </w:rPr>
              <w:t>П.І.Б.</w:t>
            </w:r>
          </w:p>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Arial Unicode MS" w:hAnsi="Times New Roman" w:cs="Times New Roman"/>
                <w:b/>
                <w:bCs/>
                <w:i/>
                <w:iCs/>
                <w:color w:val="000000"/>
                <w:sz w:val="24"/>
                <w:szCs w:val="24"/>
                <w:lang w:val="uk-UA" w:eastAsia="uk-UA" w:bidi="uk-UA"/>
              </w:rPr>
              <w:t>відповідальної особи за приймання продуктів харчування в закладі</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буд.48</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Кухар - Мороз Оксана Петрівна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 </w:t>
            </w:r>
            <w:r w:rsidRPr="00563D77">
              <w:rPr>
                <w:rFonts w:ascii="Times New Roman" w:eastAsia="Arial Unicode MS" w:hAnsi="Times New Roman" w:cs="Times New Roman"/>
                <w:color w:val="000000"/>
                <w:sz w:val="20"/>
                <w:szCs w:val="20"/>
                <w:u w:val="single"/>
                <w:lang w:val="uk-UA" w:eastAsia="ru-RU" w:bidi="ru-RU"/>
              </w:rPr>
              <w:t xml:space="preserve">Петриченко </w:t>
            </w:r>
            <w:r w:rsidRPr="00563D77">
              <w:rPr>
                <w:rFonts w:ascii="Times New Roman" w:eastAsia="Arial Unicode MS" w:hAnsi="Times New Roman" w:cs="Times New Roman"/>
                <w:color w:val="000000"/>
                <w:sz w:val="20"/>
                <w:szCs w:val="20"/>
                <w:u w:val="single"/>
                <w:lang w:val="uk-UA" w:eastAsia="uk-UA" w:bidi="uk-UA"/>
              </w:rPr>
              <w:t>Євгенія Олександрівна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№15 ім. М.Решетняка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Криворіжсталі,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буд.40</w:t>
            </w:r>
          </w:p>
        </w:tc>
        <w:tc>
          <w:tcPr>
            <w:tcW w:w="3714" w:type="dxa"/>
          </w:tcPr>
          <w:p w:rsidR="00563D77" w:rsidRPr="00563D77" w:rsidRDefault="00563D77" w:rsidP="00563D77">
            <w:pPr>
              <w:spacing w:line="210" w:lineRule="exact"/>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Кухар - </w:t>
            </w:r>
            <w:r w:rsidRPr="00563D77">
              <w:rPr>
                <w:rFonts w:ascii="Times New Roman" w:eastAsia="Arial Unicode MS" w:hAnsi="Times New Roman" w:cs="Times New Roman"/>
                <w:color w:val="000000"/>
                <w:sz w:val="20"/>
                <w:szCs w:val="20"/>
                <w:u w:val="single"/>
                <w:lang w:val="uk-UA" w:eastAsia="ru-RU" w:bidi="ru-RU"/>
              </w:rPr>
              <w:t xml:space="preserve">Рура </w:t>
            </w:r>
            <w:r w:rsidRPr="00563D77">
              <w:rPr>
                <w:rFonts w:ascii="Times New Roman" w:eastAsia="Arial Unicode MS" w:hAnsi="Times New Roman" w:cs="Times New Roman"/>
                <w:color w:val="000000"/>
                <w:sz w:val="20"/>
                <w:szCs w:val="20"/>
                <w:u w:val="single"/>
                <w:lang w:val="uk-UA" w:eastAsia="uk-UA" w:bidi="uk-UA"/>
              </w:rPr>
              <w:t>Ганна Іванівна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Варій Ірина Вікторівна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№16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Степана Тільги,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буд.22</w:t>
            </w:r>
          </w:p>
        </w:tc>
        <w:tc>
          <w:tcPr>
            <w:tcW w:w="3714" w:type="dxa"/>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Кухар - Камельчук Тетяна Миколаївна </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Богинська Людмила Петрівна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4</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№18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Шиферна, 35</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Комірник - </w:t>
            </w:r>
            <w:r w:rsidRPr="00563D77">
              <w:rPr>
                <w:rFonts w:ascii="Times New Roman" w:eastAsia="Arial Unicode MS" w:hAnsi="Times New Roman" w:cs="Times New Roman"/>
                <w:color w:val="000000"/>
                <w:sz w:val="20"/>
                <w:szCs w:val="20"/>
                <w:u w:val="single"/>
                <w:lang w:val="uk-UA" w:eastAsia="ru-RU" w:bidi="ru-RU"/>
              </w:rPr>
              <w:t xml:space="preserve">Хохлова </w:t>
            </w:r>
            <w:r w:rsidRPr="00563D77">
              <w:rPr>
                <w:rFonts w:ascii="Times New Roman" w:eastAsia="Arial Unicode MS" w:hAnsi="Times New Roman" w:cs="Times New Roman"/>
                <w:color w:val="000000"/>
                <w:sz w:val="20"/>
                <w:szCs w:val="20"/>
                <w:u w:val="single"/>
                <w:lang w:val="uk-UA" w:eastAsia="uk-UA" w:bidi="uk-UA"/>
              </w:rPr>
              <w:t>Лариса Володимирівна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Оніщенко Вікторія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5</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№26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Володимира Бизова, буд. 7а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 Кухар - Лимаренко Володимир Володимирович </w:t>
            </w:r>
          </w:p>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 Полтавець Юлія Едуардівна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6</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№66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Вокзальна,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Кухар - Салтан Тетяна Іванівна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-Білоус Валентина Олексіївна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7</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69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Хабаровська,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 xml:space="preserve">Кухар - </w:t>
            </w:r>
            <w:r w:rsidRPr="00563D77">
              <w:rPr>
                <w:rFonts w:ascii="Times New Roman" w:eastAsia="Arial Unicode MS" w:hAnsi="Times New Roman" w:cs="Times New Roman"/>
                <w:color w:val="000000"/>
                <w:sz w:val="20"/>
                <w:szCs w:val="20"/>
                <w:u w:val="single"/>
                <w:lang w:val="uk-UA" w:eastAsia="ru-RU" w:bidi="ru-RU"/>
              </w:rPr>
              <w:t xml:space="preserve">Цимбал </w:t>
            </w:r>
            <w:r w:rsidRPr="00563D77">
              <w:rPr>
                <w:rFonts w:ascii="Times New Roman" w:eastAsia="Arial Unicode MS" w:hAnsi="Times New Roman" w:cs="Times New Roman"/>
                <w:color w:val="000000"/>
                <w:sz w:val="20"/>
                <w:szCs w:val="20"/>
                <w:u w:val="single"/>
                <w:lang w:val="uk-UA" w:eastAsia="uk-UA" w:bidi="uk-UA"/>
              </w:rPr>
              <w:t>Олена Юрівна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Бєсєдіна Ольга 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8</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75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rPr>
              <w:t>вул. Героїв АТО,</w:t>
            </w:r>
          </w:p>
          <w:p w:rsidR="00563D77" w:rsidRPr="00563D77" w:rsidRDefault="00563D77" w:rsidP="00563D77">
            <w:pPr>
              <w:spacing w:after="0"/>
              <w:rPr>
                <w:rFonts w:ascii="Times New Roman" w:eastAsia="Calibri" w:hAnsi="Times New Roman" w:cs="Times New Roman"/>
              </w:rPr>
            </w:pPr>
            <w:r w:rsidRPr="00563D77">
              <w:rPr>
                <w:rFonts w:ascii="Times New Roman" w:eastAsia="Calibri" w:hAnsi="Times New Roman" w:cs="Times New Roman"/>
                <w:lang w:val="uk-UA"/>
              </w:rPr>
              <w:t>буд.</w:t>
            </w:r>
            <w:r w:rsidRPr="00563D77">
              <w:rPr>
                <w:rFonts w:ascii="Times New Roman" w:eastAsia="Calibri" w:hAnsi="Times New Roman" w:cs="Times New Roman"/>
              </w:rPr>
              <w:t>52</w:t>
            </w:r>
          </w:p>
        </w:tc>
        <w:tc>
          <w:tcPr>
            <w:tcW w:w="3714" w:type="dxa"/>
          </w:tcPr>
          <w:p w:rsidR="00563D77" w:rsidRPr="00563D77" w:rsidRDefault="00563D77" w:rsidP="00563D77">
            <w:pPr>
              <w:spacing w:line="210" w:lineRule="exact"/>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Кухар - Головко Ольга Дмитрівна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Лахно Олена Олександрівна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9</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103   Криворізької міської ради </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Костенко,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буд.23</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Кухар - Семенищенко Олена Володимирівна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Ковальова Людмила Леонідівна</w:t>
            </w:r>
          </w:p>
        </w:tc>
      </w:tr>
      <w:tr w:rsidR="00563D77" w:rsidRPr="004D6B7D"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10</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№13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Нахімова,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 36а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Тонієвич Світлана Вікторівна</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Arial Unicode MS" w:hAnsi="Times New Roman" w:cs="Times New Roman"/>
                <w:color w:val="000000"/>
                <w:sz w:val="20"/>
                <w:szCs w:val="20"/>
                <w:u w:val="single"/>
                <w:lang w:val="uk-UA" w:eastAsia="uk-UA" w:bidi="uk-UA"/>
              </w:rPr>
              <w:t>Сестра медична -Врейденбах Вікторія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11</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№15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вул.Степана Тільги,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буд.15</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Завгосп - Маліновська Ольга Іванівна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 </w:t>
            </w:r>
            <w:r w:rsidRPr="00563D77">
              <w:rPr>
                <w:rFonts w:ascii="Times New Roman" w:eastAsia="Arial Unicode MS" w:hAnsi="Times New Roman" w:cs="Times New Roman"/>
                <w:color w:val="000000"/>
                <w:sz w:val="20"/>
                <w:szCs w:val="20"/>
                <w:u w:val="single"/>
                <w:lang w:val="uk-UA" w:eastAsia="ru-RU" w:bidi="ru-RU"/>
              </w:rPr>
              <w:t xml:space="preserve">Федченко </w:t>
            </w:r>
            <w:r w:rsidRPr="00563D77">
              <w:rPr>
                <w:rFonts w:ascii="Times New Roman" w:eastAsia="Arial Unicode MS" w:hAnsi="Times New Roman" w:cs="Times New Roman"/>
                <w:color w:val="000000"/>
                <w:sz w:val="20"/>
                <w:szCs w:val="20"/>
                <w:u w:val="single"/>
                <w:lang w:val="uk-UA" w:eastAsia="uk-UA" w:bidi="uk-UA"/>
              </w:rPr>
              <w:t>Лілія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12</w:t>
            </w:r>
          </w:p>
        </w:tc>
        <w:tc>
          <w:tcPr>
            <w:tcW w:w="381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№44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пр. Гагаріна,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буд.32</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Дорошенко Людмила Володимирівна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lastRenderedPageBreak/>
              <w:t xml:space="preserve"> Сестра медична - Тернова Оксана 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13</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№51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Галатова,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 9</w:t>
            </w:r>
          </w:p>
        </w:tc>
        <w:tc>
          <w:tcPr>
            <w:tcW w:w="3714" w:type="dxa"/>
            <w:vAlign w:val="bottom"/>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Митько Наталія Юрівна </w:t>
            </w:r>
          </w:p>
          <w:p w:rsidR="00563D77" w:rsidRPr="00563D77" w:rsidRDefault="00563D77" w:rsidP="00563D77">
            <w:pPr>
              <w:spacing w:after="0" w:line="240" w:lineRule="auto"/>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w:t>
            </w:r>
            <w:r w:rsidRPr="00563D77">
              <w:rPr>
                <w:rFonts w:ascii="Times New Roman" w:eastAsia="Arial Unicode MS" w:hAnsi="Times New Roman" w:cs="Times New Roman"/>
                <w:color w:val="000000"/>
                <w:sz w:val="20"/>
                <w:szCs w:val="20"/>
                <w:u w:val="single"/>
                <w:lang w:val="uk-UA" w:eastAsia="ru-RU" w:bidi="ru-RU"/>
              </w:rPr>
              <w:t xml:space="preserve">-Якименко </w:t>
            </w:r>
            <w:r w:rsidRPr="00563D77">
              <w:rPr>
                <w:rFonts w:ascii="Times New Roman" w:eastAsia="Arial Unicode MS" w:hAnsi="Times New Roman" w:cs="Times New Roman"/>
                <w:color w:val="000000"/>
                <w:sz w:val="20"/>
                <w:szCs w:val="20"/>
                <w:u w:val="single"/>
                <w:lang w:val="uk-UA" w:eastAsia="uk-UA" w:bidi="uk-UA"/>
              </w:rPr>
              <w:t>Ніна Дмитріївна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14</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№79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Святогеоргіївська, буд.7 д</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Грищенко Аліна Олександрівна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–Малай Марія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15</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компенсуючого типу №82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Юрія Камінського, буд.19а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Артимович Ольга Віталіївна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w:t>
            </w:r>
            <w:r w:rsidRPr="00563D77">
              <w:rPr>
                <w:rFonts w:ascii="Times New Roman" w:eastAsia="Arial Unicode MS" w:hAnsi="Times New Roman" w:cs="Times New Roman"/>
                <w:color w:val="000000"/>
                <w:sz w:val="20"/>
                <w:szCs w:val="20"/>
                <w:u w:val="single"/>
                <w:lang w:val="uk-UA" w:eastAsia="ru-RU" w:bidi="ru-RU"/>
              </w:rPr>
              <w:t xml:space="preserve">-Омельченко </w:t>
            </w:r>
            <w:r w:rsidRPr="00563D77">
              <w:rPr>
                <w:rFonts w:ascii="Times New Roman" w:eastAsia="Arial Unicode MS" w:hAnsi="Times New Roman" w:cs="Times New Roman"/>
                <w:color w:val="000000"/>
                <w:sz w:val="20"/>
                <w:szCs w:val="20"/>
                <w:u w:val="single"/>
                <w:lang w:val="uk-UA" w:eastAsia="uk-UA" w:bidi="uk-UA"/>
              </w:rPr>
              <w:t>Вікторія Володимирівна</w:t>
            </w:r>
          </w:p>
        </w:tc>
      </w:tr>
      <w:tr w:rsidR="00563D77" w:rsidRPr="00563D77" w:rsidTr="00363301">
        <w:trPr>
          <w:trHeight w:val="991"/>
        </w:trPr>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16</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№94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Вокзальна,</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буд.8</w:t>
            </w:r>
          </w:p>
        </w:tc>
        <w:tc>
          <w:tcPr>
            <w:tcW w:w="3714" w:type="dxa"/>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Троцик Юлія Юріївна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-Горбунова Ірина Ататоліївна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17</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(дитячий садок) компенсуючого типу №102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буд.42</w:t>
            </w:r>
          </w:p>
        </w:tc>
        <w:tc>
          <w:tcPr>
            <w:tcW w:w="3714" w:type="dxa"/>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Міщенко Алла Василівна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-Тимчишин Ірина Юрівна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18</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компенсуючого типу №120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Соборності,</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буд.54а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Рябець Галина Петрівна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-Крижанівська Марина 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19</w:t>
            </w:r>
          </w:p>
        </w:tc>
        <w:tc>
          <w:tcPr>
            <w:tcW w:w="381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lang w:val="uk-UA"/>
              </w:rPr>
              <w:t>Комунальний заклад дошкільної освіти (ясла-садок) №123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буд.60</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 xml:space="preserve">Завгосп - </w:t>
            </w:r>
            <w:r w:rsidRPr="00563D77">
              <w:rPr>
                <w:rFonts w:ascii="Times New Roman" w:eastAsia="Arial Unicode MS" w:hAnsi="Times New Roman" w:cs="Times New Roman"/>
                <w:color w:val="000000"/>
                <w:sz w:val="20"/>
                <w:szCs w:val="20"/>
                <w:u w:val="single"/>
                <w:lang w:val="uk-UA" w:eastAsia="ru-RU" w:bidi="ru-RU"/>
              </w:rPr>
              <w:t>Моренець Галина Олексії</w:t>
            </w:r>
            <w:r w:rsidRPr="00563D77">
              <w:rPr>
                <w:rFonts w:ascii="Times New Roman" w:eastAsia="Arial Unicode MS" w:hAnsi="Times New Roman" w:cs="Times New Roman"/>
                <w:color w:val="000000"/>
                <w:sz w:val="20"/>
                <w:szCs w:val="20"/>
                <w:u w:val="single"/>
                <w:lang w:val="uk-UA" w:eastAsia="uk-UA" w:bidi="uk-UA"/>
              </w:rPr>
              <w:t>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Сестра медична -Золотоноша </w:t>
            </w:r>
            <w:r w:rsidRPr="00563D77">
              <w:rPr>
                <w:rFonts w:ascii="Times New Roman" w:eastAsia="Arial Unicode MS" w:hAnsi="Times New Roman" w:cs="Times New Roman"/>
                <w:color w:val="000000"/>
                <w:sz w:val="20"/>
                <w:szCs w:val="20"/>
                <w:u w:val="single"/>
                <w:lang w:val="uk-UA" w:eastAsia="ru-RU" w:bidi="ru-RU"/>
              </w:rPr>
              <w:t xml:space="preserve">Руслана </w:t>
            </w:r>
            <w:r w:rsidRPr="00563D77">
              <w:rPr>
                <w:rFonts w:ascii="Times New Roman" w:eastAsia="Arial Unicode MS" w:hAnsi="Times New Roman" w:cs="Times New Roman"/>
                <w:color w:val="000000"/>
                <w:sz w:val="20"/>
                <w:szCs w:val="20"/>
                <w:u w:val="single"/>
                <w:lang w:val="uk-UA" w:eastAsia="uk-UA" w:bidi="uk-UA"/>
              </w:rPr>
              <w:t>Миколаївна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20</w:t>
            </w:r>
          </w:p>
        </w:tc>
        <w:tc>
          <w:tcPr>
            <w:tcW w:w="381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lang w:val="uk-UA"/>
              </w:rPr>
              <w:t>Комунальний заклад дошкільної освіти (ясла-садок) №129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Костенко,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буд.35</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Добрун Любов Миколаївна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w:t>
            </w:r>
            <w:r w:rsidRPr="00563D77">
              <w:rPr>
                <w:rFonts w:ascii="Times New Roman" w:eastAsia="Arial Unicode MS" w:hAnsi="Times New Roman" w:cs="Times New Roman"/>
                <w:color w:val="000000"/>
                <w:sz w:val="20"/>
                <w:szCs w:val="20"/>
                <w:u w:val="single"/>
                <w:lang w:val="uk-UA" w:eastAsia="ru-RU" w:bidi="ru-RU"/>
              </w:rPr>
              <w:t xml:space="preserve">-Каримова </w:t>
            </w:r>
            <w:r w:rsidRPr="00563D77">
              <w:rPr>
                <w:rFonts w:ascii="Times New Roman" w:eastAsia="Arial Unicode MS" w:hAnsi="Times New Roman" w:cs="Times New Roman"/>
                <w:color w:val="000000"/>
                <w:sz w:val="20"/>
                <w:szCs w:val="20"/>
                <w:u w:val="single"/>
                <w:lang w:val="uk-UA" w:eastAsia="uk-UA" w:bidi="uk-UA"/>
              </w:rPr>
              <w:t>Тетяна Вікторівна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21</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№136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Ціолковського,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буд.13</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w:t>
            </w:r>
            <w:r w:rsidRPr="00563D77">
              <w:rPr>
                <w:rFonts w:ascii="Times New Roman" w:eastAsia="Arial Unicode MS" w:hAnsi="Times New Roman" w:cs="Times New Roman"/>
                <w:color w:val="000000"/>
                <w:sz w:val="20"/>
                <w:szCs w:val="20"/>
                <w:u w:val="single"/>
                <w:lang w:val="uk-UA" w:eastAsia="ru-RU" w:bidi="ru-RU"/>
              </w:rPr>
              <w:t>Знов’єва Ірина</w:t>
            </w:r>
            <w:r w:rsidRPr="00563D77">
              <w:rPr>
                <w:rFonts w:ascii="Times New Roman" w:eastAsia="Arial Unicode MS" w:hAnsi="Times New Roman" w:cs="Times New Roman"/>
                <w:color w:val="000000"/>
                <w:sz w:val="20"/>
                <w:szCs w:val="20"/>
                <w:u w:val="single"/>
                <w:lang w:val="uk-UA" w:eastAsia="uk-UA" w:bidi="uk-UA"/>
              </w:rPr>
              <w:t xml:space="preserve"> Олександрівна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–Корейко Людмила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22</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компенсуючого типу №147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Соборності,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буд.65</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Завгосп - Наместнікова Євгенія Анатоліївна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 xml:space="preserve"> Сестра медична -Тверецька Надія Прохорівна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23</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компенсуючого типу №148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Соборності,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буд.67</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Волик Світлана Валеріївна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 Сапон Ірина Миколаївна</w:t>
            </w:r>
          </w:p>
        </w:tc>
      </w:tr>
      <w:tr w:rsidR="00563D77" w:rsidRPr="00563D77" w:rsidTr="00363301">
        <w:trPr>
          <w:trHeight w:val="904"/>
        </w:trPr>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24</w:t>
            </w:r>
          </w:p>
        </w:tc>
        <w:tc>
          <w:tcPr>
            <w:tcW w:w="381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№186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Степана Тільги,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буд.18а</w:t>
            </w:r>
          </w:p>
        </w:tc>
        <w:tc>
          <w:tcPr>
            <w:tcW w:w="3714" w:type="dxa"/>
            <w:vAlign w:val="bottom"/>
          </w:tcPr>
          <w:p w:rsidR="00563D77" w:rsidRPr="00563D77" w:rsidRDefault="00563D77" w:rsidP="00563D77">
            <w:pPr>
              <w:spacing w:after="0" w:line="240" w:lineRule="auto"/>
              <w:contextualSpacing/>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Москаленко Олена В'ячеславівна </w:t>
            </w:r>
          </w:p>
          <w:p w:rsidR="00563D77" w:rsidRPr="00563D77" w:rsidRDefault="00563D77" w:rsidP="00563D77">
            <w:pPr>
              <w:spacing w:after="0" w:line="240" w:lineRule="auto"/>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Сестра медична - Коваленко Наталя Терентіївна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25</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№189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Вадима Гурова,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буд.27а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-Семенова Ганна Ігорівна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-Гуральник Юля Павлівна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26</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№225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Ветеранів Праці, буд.66а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Завгосп - Попова Олена Анатоліївна </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-Сорокіна Євгенія Анатоліївна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27</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№231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пр. Миру,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буд.48а</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Комірник - Вовченко Юлія Валеріївна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-Бочкарьова Ада Олександрівна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28</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комбінованого типу №241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пр. Миру,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буд.18</w:t>
            </w:r>
          </w:p>
        </w:tc>
        <w:tc>
          <w:tcPr>
            <w:tcW w:w="3714" w:type="dxa"/>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Комірник - Горбенко Ольга Миколаївна</w:t>
            </w:r>
          </w:p>
          <w:p w:rsidR="00563D77" w:rsidRPr="00563D77" w:rsidRDefault="00563D77" w:rsidP="00563D77">
            <w:pPr>
              <w:spacing w:after="0" w:line="240" w:lineRule="auto"/>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-Григоренко Олена Володимирівна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29</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дошкільної освіти (ясла-садок) №246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вул. Вокзальна,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буд.8а</w:t>
            </w:r>
          </w:p>
        </w:tc>
        <w:tc>
          <w:tcPr>
            <w:tcW w:w="3714" w:type="dxa"/>
          </w:tcPr>
          <w:p w:rsidR="00563D77" w:rsidRPr="00563D77" w:rsidRDefault="00563D77" w:rsidP="00563D77">
            <w:pPr>
              <w:spacing w:line="210" w:lineRule="exact"/>
              <w:contextualSpacing/>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Завгосп- Щебетаха Надія Петрівна</w:t>
            </w:r>
          </w:p>
          <w:p w:rsidR="00563D77" w:rsidRPr="00563D77" w:rsidRDefault="00563D77" w:rsidP="00563D77">
            <w:pPr>
              <w:spacing w:after="0" w:line="240" w:lineRule="auto"/>
              <w:contextualSpacing/>
              <w:rPr>
                <w:rFonts w:ascii="Times New Roman" w:eastAsia="Calibri" w:hAnsi="Times New Roman" w:cs="Times New Roman"/>
                <w:sz w:val="24"/>
                <w:szCs w:val="24"/>
              </w:rPr>
            </w:pPr>
            <w:r w:rsidRPr="00563D77">
              <w:rPr>
                <w:rFonts w:ascii="Times New Roman" w:eastAsia="Arial Unicode MS" w:hAnsi="Times New Roman" w:cs="Times New Roman"/>
                <w:color w:val="000000"/>
                <w:sz w:val="20"/>
                <w:szCs w:val="20"/>
                <w:u w:val="single"/>
                <w:lang w:val="uk-UA" w:eastAsia="uk-UA" w:bidi="uk-UA"/>
              </w:rPr>
              <w:t>Сестра медична -Михайловська Вікторія Єдуардівна</w:t>
            </w:r>
          </w:p>
        </w:tc>
      </w:tr>
      <w:tr w:rsidR="00563D77" w:rsidRPr="00563D77" w:rsidTr="00363301">
        <w:tc>
          <w:tcPr>
            <w:tcW w:w="436"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30</w:t>
            </w:r>
          </w:p>
        </w:tc>
        <w:tc>
          <w:tcPr>
            <w:tcW w:w="3817" w:type="dxa"/>
          </w:tcPr>
          <w:p w:rsidR="00563D77" w:rsidRPr="00563D77" w:rsidRDefault="00563D77" w:rsidP="00563D77">
            <w:pPr>
              <w:spacing w:after="0" w:line="240" w:lineRule="auto"/>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№56 Криворізької міської ради</w:t>
            </w:r>
          </w:p>
        </w:tc>
        <w:tc>
          <w:tcPr>
            <w:tcW w:w="2552"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rPr>
              <w:t xml:space="preserve">вул. </w:t>
            </w:r>
            <w:r w:rsidRPr="00563D77">
              <w:rPr>
                <w:rFonts w:ascii="Times New Roman" w:eastAsia="Calibri" w:hAnsi="Times New Roman" w:cs="Times New Roman"/>
                <w:lang w:val="uk-UA"/>
              </w:rPr>
              <w:t>Соборності</w:t>
            </w:r>
            <w:r w:rsidRPr="00563D77">
              <w:rPr>
                <w:rFonts w:ascii="Times New Roman" w:eastAsia="Calibri" w:hAnsi="Times New Roman" w:cs="Times New Roman"/>
              </w:rPr>
              <w:t xml:space="preserve">,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буд.</w:t>
            </w:r>
            <w:r w:rsidRPr="00563D77">
              <w:rPr>
                <w:rFonts w:ascii="Times New Roman" w:eastAsia="Calibri" w:hAnsi="Times New Roman" w:cs="Times New Roman"/>
              </w:rPr>
              <w:t>20</w:t>
            </w:r>
          </w:p>
        </w:tc>
        <w:tc>
          <w:tcPr>
            <w:tcW w:w="3714" w:type="dxa"/>
            <w:vAlign w:val="bottom"/>
          </w:tcPr>
          <w:p w:rsidR="00563D77" w:rsidRPr="00563D77" w:rsidRDefault="00563D77" w:rsidP="00563D77">
            <w:pPr>
              <w:spacing w:after="0" w:line="240" w:lineRule="auto"/>
              <w:rPr>
                <w:rFonts w:ascii="Times New Roman" w:eastAsia="Arial Unicode MS" w:hAnsi="Times New Roman" w:cs="Times New Roman"/>
                <w:color w:val="000000"/>
                <w:sz w:val="20"/>
                <w:szCs w:val="20"/>
                <w:u w:val="single"/>
                <w:lang w:val="uk-UA" w:eastAsia="uk-UA" w:bidi="uk-UA"/>
              </w:rPr>
            </w:pPr>
            <w:r w:rsidRPr="00563D77">
              <w:rPr>
                <w:rFonts w:ascii="Times New Roman" w:eastAsia="Arial Unicode MS" w:hAnsi="Times New Roman" w:cs="Times New Roman"/>
                <w:color w:val="000000"/>
                <w:sz w:val="20"/>
                <w:szCs w:val="20"/>
                <w:u w:val="single"/>
                <w:lang w:val="uk-UA" w:eastAsia="uk-UA" w:bidi="uk-UA"/>
              </w:rPr>
              <w:t xml:space="preserve">Комірник -Лаврова Наталія Василівна </w:t>
            </w:r>
          </w:p>
          <w:p w:rsidR="00563D77" w:rsidRPr="00563D77" w:rsidRDefault="00563D77" w:rsidP="00563D77">
            <w:pPr>
              <w:spacing w:after="0" w:line="240" w:lineRule="auto"/>
              <w:rPr>
                <w:rFonts w:ascii="Times New Roman" w:eastAsia="Calibri" w:hAnsi="Times New Roman" w:cs="Times New Roman"/>
                <w:sz w:val="20"/>
                <w:szCs w:val="20"/>
              </w:rPr>
            </w:pPr>
            <w:r w:rsidRPr="00563D77">
              <w:rPr>
                <w:rFonts w:ascii="Times New Roman" w:eastAsia="Arial Unicode MS" w:hAnsi="Times New Roman" w:cs="Times New Roman"/>
                <w:color w:val="000000"/>
                <w:sz w:val="20"/>
                <w:szCs w:val="20"/>
                <w:u w:val="single"/>
                <w:lang w:val="uk-UA" w:eastAsia="uk-UA" w:bidi="uk-UA"/>
              </w:rPr>
              <w:t>Сестра медична - Мальована Ела Володимирівна</w:t>
            </w:r>
          </w:p>
        </w:tc>
      </w:tr>
    </w:tbl>
    <w:p w:rsidR="00563D77" w:rsidRPr="00563D77" w:rsidRDefault="00563D77" w:rsidP="00563D77">
      <w:pPr>
        <w:spacing w:after="0" w:line="240" w:lineRule="auto"/>
        <w:rPr>
          <w:rFonts w:ascii="Times New Roman" w:eastAsia="Calibri" w:hAnsi="Times New Roman" w:cs="Times New Roman"/>
          <w:b/>
          <w:sz w:val="24"/>
          <w:szCs w:val="24"/>
          <w:lang w:val="uk-UA"/>
        </w:rPr>
      </w:pPr>
      <w:proofErr w:type="gramStart"/>
      <w:r w:rsidRPr="00563D77">
        <w:rPr>
          <w:rFonts w:ascii="Times New Roman" w:eastAsia="Calibri" w:hAnsi="Times New Roman" w:cs="Times New Roman"/>
          <w:b/>
          <w:sz w:val="24"/>
          <w:szCs w:val="24"/>
        </w:rPr>
        <w:t>Замовник</w:t>
      </w:r>
      <w:r w:rsidRPr="00563D77">
        <w:rPr>
          <w:rFonts w:ascii="Times New Roman" w:eastAsia="Calibri" w:hAnsi="Times New Roman" w:cs="Times New Roman"/>
          <w:b/>
          <w:sz w:val="24"/>
          <w:szCs w:val="24"/>
          <w:lang w:val="uk-UA"/>
        </w:rPr>
        <w:t>:</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 xml:space="preserve"> </w:t>
      </w:r>
      <w:proofErr w:type="gramEnd"/>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b/>
          <w:sz w:val="24"/>
          <w:szCs w:val="24"/>
        </w:rPr>
        <w:t>Постачальник</w:t>
      </w:r>
      <w:r w:rsidRPr="00563D77">
        <w:rPr>
          <w:rFonts w:ascii="Times New Roman" w:eastAsia="Calibri" w:hAnsi="Times New Roman" w:cs="Times New Roman"/>
          <w:b/>
          <w:sz w:val="24"/>
          <w:szCs w:val="24"/>
          <w:lang w:val="uk-UA"/>
        </w:rPr>
        <w:t>:</w:t>
      </w:r>
    </w:p>
    <w:p w:rsidR="00563D77" w:rsidRPr="00563D77" w:rsidRDefault="00563D77" w:rsidP="00563D77">
      <w:pPr>
        <w:spacing w:after="0" w:line="240" w:lineRule="auto"/>
        <w:ind w:right="-36"/>
        <w:rPr>
          <w:rFonts w:ascii="Times New Roman" w:eastAsia="Times New Roman" w:hAnsi="Times New Roman" w:cs="font464"/>
          <w:b/>
          <w:kern w:val="2"/>
          <w:sz w:val="24"/>
          <w:szCs w:val="24"/>
          <w:lang w:val="uk-UA" w:eastAsia="ru-RU"/>
        </w:rPr>
      </w:pP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p>
    <w:p w:rsidR="004D6B7D" w:rsidRDefault="004D6B7D" w:rsidP="00563D77">
      <w:pPr>
        <w:spacing w:after="0" w:line="240" w:lineRule="auto"/>
        <w:ind w:right="-36"/>
        <w:jc w:val="right"/>
        <w:rPr>
          <w:rFonts w:ascii="Times New Roman" w:eastAsia="Times New Roman" w:hAnsi="Times New Roman" w:cs="font464"/>
          <w:b/>
          <w:kern w:val="2"/>
          <w:sz w:val="24"/>
          <w:szCs w:val="24"/>
          <w:lang w:val="uk-UA" w:eastAsia="ru-RU"/>
        </w:rPr>
      </w:pPr>
    </w:p>
    <w:p w:rsidR="004D6B7D" w:rsidRDefault="004D6B7D" w:rsidP="00563D77">
      <w:pPr>
        <w:spacing w:after="0" w:line="240" w:lineRule="auto"/>
        <w:ind w:right="-36"/>
        <w:jc w:val="right"/>
        <w:rPr>
          <w:rFonts w:ascii="Times New Roman" w:eastAsia="Times New Roman" w:hAnsi="Times New Roman" w:cs="font464"/>
          <w:b/>
          <w:kern w:val="2"/>
          <w:sz w:val="24"/>
          <w:szCs w:val="24"/>
          <w:lang w:val="uk-UA" w:eastAsia="ru-RU"/>
        </w:rPr>
      </w:pPr>
    </w:p>
    <w:p w:rsidR="004D6B7D" w:rsidRDefault="004D6B7D" w:rsidP="00563D77">
      <w:pPr>
        <w:spacing w:after="0" w:line="240" w:lineRule="auto"/>
        <w:ind w:right="-36"/>
        <w:jc w:val="right"/>
        <w:rPr>
          <w:rFonts w:ascii="Times New Roman" w:eastAsia="Times New Roman" w:hAnsi="Times New Roman" w:cs="font464"/>
          <w:b/>
          <w:kern w:val="2"/>
          <w:sz w:val="24"/>
          <w:szCs w:val="24"/>
          <w:lang w:val="uk-UA" w:eastAsia="ru-RU"/>
        </w:rPr>
      </w:pP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r w:rsidRPr="00563D77">
        <w:rPr>
          <w:rFonts w:ascii="Times New Roman" w:eastAsia="Times New Roman" w:hAnsi="Times New Roman" w:cs="font464"/>
          <w:b/>
          <w:kern w:val="2"/>
          <w:sz w:val="24"/>
          <w:szCs w:val="24"/>
          <w:lang w:val="uk-UA" w:eastAsia="ru-RU"/>
        </w:rPr>
        <w:t>Додаток 3 до договору</w:t>
      </w:r>
    </w:p>
    <w:p w:rsidR="004D6B7D" w:rsidRDefault="004D6B7D" w:rsidP="00563D77">
      <w:pPr>
        <w:spacing w:after="0" w:line="240" w:lineRule="auto"/>
        <w:contextualSpacing/>
        <w:jc w:val="center"/>
        <w:rPr>
          <w:rFonts w:ascii="Times New Roman" w:eastAsia="Calibri" w:hAnsi="Times New Roman" w:cs="Times New Roman"/>
          <w:b/>
          <w:sz w:val="24"/>
          <w:szCs w:val="24"/>
        </w:rPr>
      </w:pPr>
      <w:bookmarkStart w:id="6" w:name="_Hlk140758177"/>
    </w:p>
    <w:p w:rsidR="004D6B7D" w:rsidRDefault="004D6B7D" w:rsidP="00563D77">
      <w:pPr>
        <w:spacing w:after="0" w:line="240" w:lineRule="auto"/>
        <w:contextualSpacing/>
        <w:jc w:val="center"/>
        <w:rPr>
          <w:rFonts w:ascii="Times New Roman" w:eastAsia="Calibri" w:hAnsi="Times New Roman" w:cs="Times New Roman"/>
          <w:b/>
          <w:sz w:val="24"/>
          <w:szCs w:val="24"/>
        </w:rPr>
      </w:pPr>
    </w:p>
    <w:p w:rsidR="00563D77" w:rsidRPr="00563D77" w:rsidRDefault="00563D77" w:rsidP="00563D77">
      <w:pPr>
        <w:spacing w:after="0" w:line="240" w:lineRule="auto"/>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rPr>
        <w:t xml:space="preserve">Графік постачання товару </w:t>
      </w:r>
    </w:p>
    <w:bookmarkEnd w:id="6"/>
    <w:p w:rsidR="00563D77" w:rsidRPr="00563D77" w:rsidRDefault="00563D77" w:rsidP="00563D77">
      <w:pPr>
        <w:spacing w:after="0" w:line="240" w:lineRule="auto"/>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rPr>
        <w:t>в заклади освіти відділу освіти</w:t>
      </w: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 xml:space="preserve">виконавчого комітету </w:t>
      </w:r>
    </w:p>
    <w:p w:rsidR="00563D77" w:rsidRPr="00563D77" w:rsidRDefault="00563D77" w:rsidP="00563D77">
      <w:pPr>
        <w:spacing w:after="0" w:line="240" w:lineRule="auto"/>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rPr>
        <w:t>Металургійної районної у місті ради</w:t>
      </w:r>
      <w:r w:rsidRPr="00563D77">
        <w:rPr>
          <w:rFonts w:ascii="Times New Roman" w:eastAsia="Calibri" w:hAnsi="Times New Roman" w:cs="Times New Roman"/>
          <w:b/>
          <w:sz w:val="24"/>
          <w:szCs w:val="24"/>
          <w:lang w:val="uk-UA"/>
        </w:rPr>
        <w:t xml:space="preserve"> на 2024 рік </w:t>
      </w:r>
      <w:r w:rsidRPr="00563D77">
        <w:rPr>
          <w:rFonts w:ascii="Times New Roman" w:eastAsia="Calibri" w:hAnsi="Times New Roman" w:cs="Times New Roman"/>
          <w:b/>
          <w:sz w:val="24"/>
          <w:szCs w:val="24"/>
        </w:rPr>
        <w:t>за предметом закупівлі</w:t>
      </w:r>
      <w:r w:rsidRPr="00563D77">
        <w:rPr>
          <w:rFonts w:ascii="Times New Roman" w:eastAsia="Calibri" w:hAnsi="Times New Roman" w:cs="Times New Roman"/>
          <w:b/>
          <w:sz w:val="24"/>
          <w:szCs w:val="24"/>
          <w:lang w:val="uk-UA"/>
        </w:rPr>
        <w:t xml:space="preserve">:  </w:t>
      </w:r>
    </w:p>
    <w:p w:rsidR="004D6B7D" w:rsidRPr="004D6B7D" w:rsidRDefault="004D6B7D" w:rsidP="004D6B7D">
      <w:pPr>
        <w:widowControl w:val="0"/>
        <w:suppressAutoHyphens/>
        <w:autoSpaceDN w:val="0"/>
        <w:spacing w:after="0" w:line="240" w:lineRule="auto"/>
        <w:jc w:val="center"/>
        <w:textAlignment w:val="baseline"/>
        <w:rPr>
          <w:rFonts w:ascii="Times New Roman" w:eastAsia="Calibri" w:hAnsi="Times New Roman" w:cs="Times New Roman"/>
          <w:i/>
          <w:color w:val="0D0D0D" w:themeColor="text1" w:themeTint="F2"/>
          <w:sz w:val="24"/>
          <w:szCs w:val="24"/>
          <w:bdr w:val="none" w:sz="0" w:space="0" w:color="auto" w:frame="1"/>
          <w:shd w:val="clear" w:color="auto" w:fill="FDFEFD"/>
          <w:lang w:val="uk-UA"/>
        </w:rPr>
      </w:pP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Молочні продукти різні</w:t>
      </w:r>
      <w:r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w:t>
      </w:r>
    </w:p>
    <w:p w:rsidR="004D6B7D" w:rsidRDefault="004D6B7D" w:rsidP="004D6B7D">
      <w:pPr>
        <w:tabs>
          <w:tab w:val="left" w:pos="7371"/>
        </w:tabs>
        <w:autoSpaceDE w:val="0"/>
        <w:autoSpaceDN w:val="0"/>
        <w:spacing w:after="0" w:line="240" w:lineRule="auto"/>
        <w:ind w:right="-108"/>
        <w:jc w:val="center"/>
        <w:rPr>
          <w:rFonts w:ascii="Times New Roman" w:eastAsia="Calibri" w:hAnsi="Times New Roman" w:cs="Times New Roman"/>
          <w:i/>
          <w:color w:val="0D0D0D" w:themeColor="text1" w:themeTint="F2"/>
          <w:sz w:val="24"/>
          <w:szCs w:val="24"/>
          <w:bdr w:val="none" w:sz="0" w:space="0" w:color="auto" w:frame="1"/>
          <w:shd w:val="clear" w:color="auto" w:fill="FDFEFD"/>
        </w:rPr>
      </w:pPr>
      <w:r w:rsidRPr="004D6B7D">
        <w:rPr>
          <w:rFonts w:ascii="Times New Roman" w:eastAsia="Calibri" w:hAnsi="Times New Roman" w:cs="Times New Roman"/>
          <w:i/>
          <w:color w:val="0D0D0D" w:themeColor="text1" w:themeTint="F2"/>
          <w:sz w:val="24"/>
          <w:szCs w:val="24"/>
          <w:bdr w:val="none" w:sz="0" w:space="0" w:color="auto" w:frame="1"/>
          <w:shd w:val="clear" w:color="auto" w:fill="FDFEFD"/>
          <w:lang w:val="uk-UA"/>
        </w:rPr>
        <w:t>к</w:t>
      </w: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ласифікація за ДК 021:2015</w:t>
      </w:r>
      <w:r w:rsidRPr="004D6B7D">
        <w:rPr>
          <w:rFonts w:ascii="Times New Roman" w:eastAsia="Calibri" w:hAnsi="Times New Roman" w:cs="Times New Roman"/>
          <w:i/>
          <w:color w:val="0D0D0D" w:themeColor="text1" w:themeTint="F2"/>
          <w:sz w:val="24"/>
          <w:szCs w:val="24"/>
          <w:shd w:val="clear" w:color="auto" w:fill="FDFEFD"/>
        </w:rPr>
        <w:t>: </w:t>
      </w: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15550000-8</w:t>
      </w:r>
      <w:r w:rsidRPr="004D6B7D">
        <w:rPr>
          <w:rFonts w:ascii="Times New Roman" w:eastAsia="Calibri" w:hAnsi="Times New Roman" w:cs="Times New Roman"/>
          <w:i/>
          <w:color w:val="0D0D0D" w:themeColor="text1" w:themeTint="F2"/>
          <w:sz w:val="24"/>
          <w:szCs w:val="24"/>
          <w:shd w:val="clear" w:color="auto" w:fill="FDFEFD"/>
        </w:rPr>
        <w:t> - </w:t>
      </w:r>
      <w:r w:rsidRPr="004D6B7D">
        <w:rPr>
          <w:rFonts w:ascii="Times New Roman" w:eastAsia="Calibri" w:hAnsi="Times New Roman" w:cs="Times New Roman"/>
          <w:i/>
          <w:color w:val="0D0D0D" w:themeColor="text1" w:themeTint="F2"/>
          <w:sz w:val="24"/>
          <w:szCs w:val="24"/>
          <w:bdr w:val="none" w:sz="0" w:space="0" w:color="auto" w:frame="1"/>
          <w:shd w:val="clear" w:color="auto" w:fill="FDFEFD"/>
        </w:rPr>
        <w:t>Молочні продукти різні</w:t>
      </w:r>
    </w:p>
    <w:p w:rsidR="00563D77" w:rsidRPr="00563D77" w:rsidRDefault="00563D77" w:rsidP="00563D77">
      <w:pPr>
        <w:spacing w:after="0" w:line="240" w:lineRule="auto"/>
        <w:jc w:val="center"/>
        <w:rPr>
          <w:rFonts w:ascii="Times New Roman" w:eastAsia="Times New Roman" w:hAnsi="Times New Roman" w:cs="Times New Roman"/>
          <w:b/>
          <w:i/>
          <w:color w:val="000000" w:themeColor="text1"/>
          <w:sz w:val="24"/>
          <w:szCs w:val="24"/>
          <w:lang w:val="uk-UA"/>
        </w:rPr>
      </w:pPr>
    </w:p>
    <w:p w:rsidR="00563D77" w:rsidRPr="00563D77" w:rsidRDefault="004D6B7D" w:rsidP="00563D7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b/>
          <w:i/>
          <w:sz w:val="24"/>
          <w:szCs w:val="24"/>
          <w:lang w:val="uk-UA"/>
        </w:rPr>
        <w:t>Щ</w:t>
      </w:r>
      <w:r w:rsidR="007E0C94">
        <w:rPr>
          <w:rFonts w:ascii="Times New Roman" w:eastAsia="Calibri" w:hAnsi="Times New Roman" w:cs="Times New Roman"/>
          <w:b/>
          <w:i/>
          <w:sz w:val="24"/>
          <w:szCs w:val="24"/>
          <w:lang w:val="uk-UA"/>
        </w:rPr>
        <w:t xml:space="preserve">одня </w:t>
      </w:r>
      <w:r w:rsidR="00563D77" w:rsidRPr="00563D77">
        <w:rPr>
          <w:rFonts w:ascii="Times New Roman" w:eastAsia="Calibri" w:hAnsi="Times New Roman" w:cs="Times New Roman"/>
          <w:b/>
          <w:i/>
          <w:sz w:val="24"/>
          <w:szCs w:val="24"/>
          <w:lang w:val="uk-UA"/>
        </w:rPr>
        <w:t xml:space="preserve">згідно із замовленнями, але не пізніше </w:t>
      </w:r>
      <w:r w:rsidR="007E0C94">
        <w:rPr>
          <w:rFonts w:ascii="Times New Roman" w:eastAsia="Calibri" w:hAnsi="Times New Roman" w:cs="Times New Roman"/>
          <w:b/>
          <w:i/>
          <w:sz w:val="24"/>
          <w:szCs w:val="24"/>
          <w:lang w:val="uk-UA"/>
        </w:rPr>
        <w:t>10</w:t>
      </w:r>
      <w:r w:rsidR="00563D77" w:rsidRPr="00563D77">
        <w:rPr>
          <w:rFonts w:ascii="Times New Roman" w:eastAsia="Calibri" w:hAnsi="Times New Roman" w:cs="Times New Roman"/>
          <w:b/>
          <w:i/>
          <w:sz w:val="24"/>
          <w:szCs w:val="24"/>
          <w:lang w:val="uk-UA"/>
        </w:rPr>
        <w:t>.00 год</w:t>
      </w:r>
    </w:p>
    <w:p w:rsidR="00563D77" w:rsidRPr="00563D77" w:rsidRDefault="00563D77" w:rsidP="00563D77">
      <w:pPr>
        <w:spacing w:after="0" w:line="240" w:lineRule="auto"/>
        <w:rPr>
          <w:rFonts w:ascii="Times New Roman" w:eastAsia="Calibri" w:hAnsi="Times New Roman" w:cs="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563D77" w:rsidRPr="00563D77" w:rsidTr="00363301">
        <w:tc>
          <w:tcPr>
            <w:tcW w:w="441" w:type="dxa"/>
            <w:vAlign w:val="center"/>
          </w:tcPr>
          <w:p w:rsidR="00563D77" w:rsidRPr="00563D77" w:rsidRDefault="00563D77" w:rsidP="00563D77">
            <w:pPr>
              <w:spacing w:after="0"/>
              <w:rPr>
                <w:rFonts w:ascii="Times New Roman" w:eastAsia="Calibri" w:hAnsi="Times New Roman" w:cs="Times New Roman"/>
                <w:b/>
                <w:i/>
                <w:lang w:val="uk-UA"/>
              </w:rPr>
            </w:pPr>
            <w:r w:rsidRPr="00563D77">
              <w:rPr>
                <w:rFonts w:ascii="Calibri" w:eastAsia="Calibri" w:hAnsi="Calibri" w:cs="Times New Roman"/>
                <w:i/>
                <w:iCs/>
              </w:rPr>
              <w:t>№</w:t>
            </w:r>
          </w:p>
        </w:tc>
        <w:tc>
          <w:tcPr>
            <w:tcW w:w="3557" w:type="dxa"/>
            <w:vAlign w:val="center"/>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i/>
                <w:iCs/>
              </w:rPr>
              <w:t>Номер та адреса закладу освіти</w:t>
            </w:r>
          </w:p>
        </w:tc>
        <w:tc>
          <w:tcPr>
            <w:tcW w:w="1560" w:type="dxa"/>
            <w:vAlign w:val="center"/>
          </w:tcPr>
          <w:p w:rsidR="00563D77" w:rsidRPr="00563D77" w:rsidRDefault="00563D77" w:rsidP="00563D77">
            <w:pPr>
              <w:spacing w:after="0"/>
              <w:jc w:val="center"/>
              <w:rPr>
                <w:rFonts w:ascii="Times New Roman" w:eastAsia="Calibri" w:hAnsi="Times New Roman" w:cs="Times New Roman"/>
                <w:b/>
                <w:i/>
                <w:lang w:val="uk-UA"/>
              </w:rPr>
            </w:pPr>
            <w:r w:rsidRPr="00563D77">
              <w:rPr>
                <w:rFonts w:ascii="Times New Roman" w:eastAsia="Calibri" w:hAnsi="Times New Roman" w:cs="Times New Roman"/>
                <w:i/>
                <w:iCs/>
              </w:rPr>
              <w:t>Державний номер автотранспорту*</w:t>
            </w:r>
          </w:p>
        </w:tc>
        <w:tc>
          <w:tcPr>
            <w:tcW w:w="1417"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Calibri" w:hAnsi="Times New Roman" w:cs="Times New Roman"/>
                <w:i/>
                <w:iCs/>
              </w:rPr>
              <w:t>Час прибуття автотранспорту до закладу*</w:t>
            </w:r>
          </w:p>
        </w:tc>
        <w:tc>
          <w:tcPr>
            <w:tcW w:w="1559"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Calibri" w:hAnsi="Times New Roman" w:cs="Times New Roman"/>
                <w:i/>
                <w:iCs/>
              </w:rPr>
              <w:t>Час розвантаження,перевірка кількісних та якісних показників продуктів харчування та документальне їх оформлення*</w:t>
            </w:r>
          </w:p>
        </w:tc>
        <w:tc>
          <w:tcPr>
            <w:tcW w:w="1457" w:type="dxa"/>
          </w:tcPr>
          <w:p w:rsidR="00563D77" w:rsidRPr="00563D77" w:rsidRDefault="00563D77" w:rsidP="00563D77">
            <w:pPr>
              <w:spacing w:after="0" w:line="240" w:lineRule="auto"/>
              <w:jc w:val="center"/>
              <w:rPr>
                <w:rFonts w:ascii="Times New Roman" w:eastAsia="Calibri" w:hAnsi="Times New Roman" w:cs="Times New Roman"/>
                <w:b/>
                <w:i/>
                <w:sz w:val="24"/>
                <w:szCs w:val="24"/>
              </w:rPr>
            </w:pPr>
            <w:r w:rsidRPr="00563D77">
              <w:rPr>
                <w:rFonts w:ascii="Times New Roman" w:eastAsia="Calibri" w:hAnsi="Times New Roman" w:cs="Times New Roman"/>
                <w:i/>
                <w:iCs/>
              </w:rPr>
              <w:t>Виїзд із закладу*</w:t>
            </w: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загальноосвітня школа  № 7з поглибленим вивченням біології  Криворізької міської ради Дніпропетровської області вул. Героїв АТО,буд.48</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Криворізька гімназія № 15 ім. Решетняка Криворізької міської ради вул. Криворіжсталі, буд.40</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sz w:val="24"/>
                <w:szCs w:val="24"/>
                <w:lang w:val="uk-UA"/>
              </w:rPr>
              <w:t>Криворізька гімназія</w:t>
            </w:r>
            <w:r w:rsidRPr="00563D77">
              <w:rPr>
                <w:rFonts w:ascii="Times New Roman" w:eastAsia="Calibri" w:hAnsi="Times New Roman" w:cs="Times New Roman"/>
                <w:lang w:val="uk-UA"/>
              </w:rPr>
              <w:t xml:space="preserve"> № 16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Степана Тільги, буд.22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4</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№18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Шиферна, 35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5</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26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вул. Володимира Бизова, буд. 7а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p>
        </w:tc>
        <w:tc>
          <w:tcPr>
            <w:tcW w:w="1559" w:type="dxa"/>
          </w:tcPr>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p>
        </w:tc>
        <w:tc>
          <w:tcPr>
            <w:tcW w:w="1457" w:type="dxa"/>
          </w:tcPr>
          <w:p w:rsidR="00563D77" w:rsidRPr="00563D77" w:rsidRDefault="00563D77" w:rsidP="00563D77">
            <w:pPr>
              <w:spacing w:after="0" w:line="240" w:lineRule="auto"/>
              <w:rPr>
                <w:rFonts w:ascii="Times New Roman" w:eastAsia="Arial Unicode MS" w:hAnsi="Times New Roman" w:cs="Times New Roman"/>
                <w:color w:val="000000"/>
                <w:sz w:val="20"/>
                <w:szCs w:val="20"/>
                <w:lang w:val="uk-UA" w:eastAsia="uk-UA" w:bidi="uk-UA"/>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6</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№66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Вокзальна,буд.6</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7</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69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Хабаровська,буд.4</w:t>
            </w:r>
          </w:p>
          <w:p w:rsidR="00563D77" w:rsidRPr="00563D77" w:rsidRDefault="00563D77" w:rsidP="00563D77">
            <w:pPr>
              <w:spacing w:after="0"/>
              <w:rPr>
                <w:rFonts w:ascii="Times New Roman" w:eastAsia="Calibri" w:hAnsi="Times New Roman" w:cs="Times New Roman"/>
                <w:lang w:val="uk-UA"/>
              </w:rPr>
            </w:pP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8</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75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Героїв АТО,буд.52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lang w:val="uk-UA"/>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9</w:t>
            </w:r>
          </w:p>
        </w:tc>
        <w:tc>
          <w:tcPr>
            <w:tcW w:w="3557"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 xml:space="preserve">Криворізька гімназія № 103   Криворізької міської ради </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 Костенко,буд.23</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10</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комбінованого типу №13 Криворізької міської ради вул. Нахімова,буд. 36а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lang w:val="uk-UA"/>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11</w:t>
            </w:r>
          </w:p>
        </w:tc>
        <w:tc>
          <w:tcPr>
            <w:tcW w:w="355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№15 Криворізької міської ради</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вул.Степана Тільги, буд.15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12</w:t>
            </w:r>
          </w:p>
        </w:tc>
        <w:tc>
          <w:tcPr>
            <w:tcW w:w="355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№44 Криворізької міської ради</w:t>
            </w:r>
          </w:p>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пр. Гагаріна, буд.32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13</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sz w:val="24"/>
                <w:szCs w:val="24"/>
                <w:lang w:val="uk-UA"/>
              </w:rPr>
              <w:t xml:space="preserve">Комунальний заклад дошкільної освіти (ясла-садок)№51 Криворізької міської ради </w:t>
            </w:r>
            <w:r w:rsidRPr="00563D77">
              <w:rPr>
                <w:rFonts w:ascii="Times New Roman" w:eastAsia="Calibri" w:hAnsi="Times New Roman" w:cs="Times New Roman"/>
                <w:lang w:val="uk-UA"/>
              </w:rPr>
              <w:t>вул. Галатова,буд. 9</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vAlign w:val="bottom"/>
          </w:tcPr>
          <w:p w:rsidR="00563D77" w:rsidRPr="00563D77" w:rsidRDefault="00563D77" w:rsidP="00563D77">
            <w:pPr>
              <w:spacing w:after="0" w:line="240" w:lineRule="auto"/>
              <w:rPr>
                <w:rFonts w:ascii="Times New Roman" w:eastAsia="Calibri" w:hAnsi="Times New Roman" w:cs="Times New Roman"/>
                <w:sz w:val="20"/>
                <w:szCs w:val="20"/>
              </w:rPr>
            </w:pPr>
          </w:p>
        </w:tc>
        <w:tc>
          <w:tcPr>
            <w:tcW w:w="1559" w:type="dxa"/>
          </w:tcPr>
          <w:p w:rsidR="00563D77" w:rsidRPr="00563D77" w:rsidRDefault="00563D77" w:rsidP="00563D77">
            <w:pPr>
              <w:spacing w:after="0" w:line="240" w:lineRule="auto"/>
              <w:rPr>
                <w:rFonts w:ascii="Times New Roman" w:eastAsia="Calibri" w:hAnsi="Times New Roman" w:cs="Times New Roman"/>
                <w:sz w:val="20"/>
                <w:szCs w:val="20"/>
              </w:rPr>
            </w:pPr>
          </w:p>
        </w:tc>
        <w:tc>
          <w:tcPr>
            <w:tcW w:w="1457" w:type="dxa"/>
          </w:tcPr>
          <w:p w:rsidR="00563D77" w:rsidRPr="00563D77" w:rsidRDefault="00563D77" w:rsidP="00563D77">
            <w:pPr>
              <w:spacing w:after="0" w:line="240" w:lineRule="auto"/>
              <w:rPr>
                <w:rFonts w:ascii="Times New Roman" w:eastAsia="Calibri" w:hAnsi="Times New Roman" w:cs="Times New Roman"/>
                <w:sz w:val="20"/>
                <w:szCs w:val="20"/>
              </w:rPr>
            </w:pPr>
          </w:p>
        </w:tc>
      </w:tr>
      <w:tr w:rsidR="00563D77" w:rsidRPr="00563D77" w:rsidTr="00363301">
        <w:trPr>
          <w:trHeight w:val="1324"/>
        </w:trPr>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14</w:t>
            </w:r>
          </w:p>
        </w:tc>
        <w:tc>
          <w:tcPr>
            <w:tcW w:w="3557" w:type="dxa"/>
          </w:tcPr>
          <w:p w:rsidR="00563D77" w:rsidRPr="00563D77" w:rsidRDefault="00563D77" w:rsidP="00563D77">
            <w:pPr>
              <w:rPr>
                <w:rFonts w:ascii="Times New Roman" w:eastAsia="Calibri" w:hAnsi="Times New Roman" w:cs="Times New Roman"/>
                <w:color w:val="000000"/>
                <w:lang w:val="uk-UA"/>
              </w:rPr>
            </w:pPr>
            <w:r w:rsidRPr="00563D77">
              <w:rPr>
                <w:rFonts w:ascii="Times New Roman" w:eastAsia="Calibri" w:hAnsi="Times New Roman" w:cs="Times New Roman"/>
                <w:color w:val="000000"/>
                <w:lang w:val="uk-UA"/>
              </w:rPr>
              <w:t>Комунальний заклад дошкільної освіти (ясла-садок) комбінованого типу №79 Криворізької міської ради</w:t>
            </w:r>
            <w:r w:rsidRPr="00563D77">
              <w:rPr>
                <w:rFonts w:ascii="Calibri" w:eastAsia="Calibri" w:hAnsi="Calibri" w:cs="Times New Roman"/>
                <w:lang w:val="uk-UA"/>
              </w:rPr>
              <w:t xml:space="preserve"> </w:t>
            </w:r>
            <w:r w:rsidRPr="00563D77">
              <w:rPr>
                <w:rFonts w:ascii="Times New Roman" w:eastAsia="Calibri" w:hAnsi="Times New Roman" w:cs="Times New Roman"/>
                <w:color w:val="000000"/>
                <w:lang w:val="uk-UA"/>
              </w:rPr>
              <w:t>вул. Святогеоргіївська, буд.7 д</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15</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lang w:val="uk-UA"/>
              </w:rPr>
              <w:t>Комунальний заклад «Дошкільний навчальний заклад (ясла-садок) №82 компенсуючого типу» Криворізької міської ради</w:t>
            </w:r>
            <w:r w:rsidRPr="00563D77">
              <w:rPr>
                <w:rFonts w:ascii="Calibri" w:eastAsia="Calibri" w:hAnsi="Calibri" w:cs="Times New Roman"/>
              </w:rPr>
              <w:t xml:space="preserve"> </w:t>
            </w:r>
            <w:r w:rsidRPr="00563D77">
              <w:rPr>
                <w:rFonts w:ascii="Times New Roman" w:eastAsia="Calibri" w:hAnsi="Times New Roman" w:cs="Times New Roman"/>
                <w:lang w:val="uk-UA"/>
              </w:rPr>
              <w:t>вул. Юрія Камінського, буд.19а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16</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sz w:val="24"/>
                <w:szCs w:val="24"/>
                <w:lang w:val="uk-UA"/>
              </w:rPr>
              <w:t>Комунальний заклад дошкільної освіти (ясла-садок) №94» Криворізької міської ради</w:t>
            </w:r>
            <w:r w:rsidRPr="00563D77">
              <w:rPr>
                <w:rFonts w:ascii="Calibri" w:eastAsia="Calibri" w:hAnsi="Calibri" w:cs="Times New Roman"/>
                <w:lang w:val="uk-UA"/>
              </w:rPr>
              <w:t xml:space="preserve"> </w:t>
            </w:r>
            <w:r w:rsidRPr="00563D77">
              <w:rPr>
                <w:rFonts w:ascii="Times New Roman" w:eastAsia="Calibri" w:hAnsi="Times New Roman" w:cs="Times New Roman"/>
                <w:sz w:val="24"/>
                <w:szCs w:val="24"/>
                <w:lang w:val="uk-UA"/>
              </w:rPr>
              <w:t>вул. Вокзальна,буд.8</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17</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color w:val="000000"/>
                <w:lang w:val="uk-UA"/>
              </w:rPr>
              <w:t xml:space="preserve">Комунальний заклад дошкільної освіти (дитячий садок) компенсуючого типу №102 </w:t>
            </w:r>
            <w:r w:rsidRPr="00563D77">
              <w:rPr>
                <w:rFonts w:ascii="Times New Roman" w:eastAsia="Calibri" w:hAnsi="Times New Roman" w:cs="Times New Roman"/>
                <w:color w:val="000000"/>
                <w:lang w:val="uk-UA"/>
              </w:rPr>
              <w:lastRenderedPageBreak/>
              <w:t>Криворізької міської ради вул. Героїв АТО,буд.42</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18</w:t>
            </w:r>
          </w:p>
        </w:tc>
        <w:tc>
          <w:tcPr>
            <w:tcW w:w="3557" w:type="dxa"/>
          </w:tcPr>
          <w:p w:rsidR="00563D77" w:rsidRPr="00563D77" w:rsidRDefault="00563D77" w:rsidP="00563D77">
            <w:pPr>
              <w:rPr>
                <w:rFonts w:ascii="Times New Roman" w:eastAsia="Calibri" w:hAnsi="Times New Roman" w:cs="Times New Roman"/>
                <w:lang w:val="uk-UA"/>
              </w:rPr>
            </w:pPr>
            <w:r w:rsidRPr="00563D77">
              <w:rPr>
                <w:rFonts w:ascii="Times New Roman" w:eastAsia="Calibri" w:hAnsi="Times New Roman" w:cs="Times New Roman"/>
                <w:sz w:val="24"/>
                <w:szCs w:val="24"/>
                <w:lang w:val="uk-UA"/>
              </w:rPr>
              <w:t>Комунальний заклад дошкільної освіти компенсуючого типу №120 Криворізької міської ради вул. Соборності, буд.54а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19</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№123 Криворізької міської ради вул. Героїв АТО,буд.60</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20</w:t>
            </w:r>
          </w:p>
        </w:tc>
        <w:tc>
          <w:tcPr>
            <w:tcW w:w="3557" w:type="dxa"/>
          </w:tcPr>
          <w:p w:rsidR="00563D77" w:rsidRPr="00563D77" w:rsidRDefault="00563D77" w:rsidP="00563D77">
            <w:pPr>
              <w:spacing w:after="0"/>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№129 Криворізької міської ради</w:t>
            </w:r>
            <w:r w:rsidRPr="00563D77">
              <w:rPr>
                <w:rFonts w:ascii="Calibri" w:eastAsia="Calibri" w:hAnsi="Calibri" w:cs="Times New Roman"/>
                <w:lang w:val="uk-UA"/>
              </w:rPr>
              <w:t xml:space="preserve"> </w:t>
            </w:r>
            <w:r w:rsidRPr="00563D77">
              <w:rPr>
                <w:rFonts w:ascii="Times New Roman" w:eastAsia="Calibri" w:hAnsi="Times New Roman" w:cs="Times New Roman"/>
                <w:sz w:val="24"/>
                <w:szCs w:val="24"/>
                <w:lang w:val="uk-UA"/>
              </w:rPr>
              <w:t>вул. Костенко, буд.35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21</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№136 Криворізької міської ради вул. Ціолковського, буд.13</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22</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компенсуючого типу №147 Криворізької міської ради вул. Соборності, буд.65</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23</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компенсуючого типу №148 Криворізької міської ради вул. Соборності, буд.67</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24</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компенсуючого типу №186 Криворізької міської ради вул. Степана Тільги, буд.18а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vAlign w:val="bottom"/>
          </w:tcPr>
          <w:p w:rsidR="00563D77" w:rsidRPr="00563D77" w:rsidRDefault="00563D77" w:rsidP="00563D77">
            <w:pPr>
              <w:spacing w:after="0" w:line="240" w:lineRule="auto"/>
              <w:contextualSpacing/>
              <w:rPr>
                <w:rFonts w:ascii="Times New Roman" w:eastAsia="Calibri" w:hAnsi="Times New Roman" w:cs="Times New Roman"/>
                <w:sz w:val="20"/>
                <w:szCs w:val="20"/>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0"/>
                <w:szCs w:val="20"/>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0"/>
                <w:szCs w:val="20"/>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25</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№189 Криворізької міської ради вул. Вадима Гурова,буд.27а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26</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№225» Криворізької міської ради вул. Ветеранів Праці, буд.66а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27</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комбінованого типу №231 Криворізької міської ради пр. Миру, буд.48а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28</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Комунальний заклад дошкільної освіти (ясла-садок) </w:t>
            </w:r>
            <w:r w:rsidRPr="00563D77">
              <w:rPr>
                <w:rFonts w:ascii="Times New Roman" w:eastAsia="Calibri" w:hAnsi="Times New Roman" w:cs="Times New Roman"/>
                <w:sz w:val="24"/>
                <w:szCs w:val="24"/>
                <w:lang w:val="uk-UA"/>
              </w:rPr>
              <w:lastRenderedPageBreak/>
              <w:t>комбінованого типу №241 Криворізької міської ради пр. Миру, буд.18</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rPr>
                <w:rFonts w:ascii="Times New Roman" w:eastAsia="Calibri" w:hAnsi="Times New Roman" w:cs="Times New Roman"/>
                <w:sz w:val="24"/>
                <w:szCs w:val="24"/>
              </w:rPr>
            </w:pPr>
          </w:p>
        </w:tc>
      </w:tr>
      <w:tr w:rsidR="00563D77" w:rsidRPr="00563D77"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lastRenderedPageBreak/>
              <w:t>29</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Комунальний заклад дошкільної освіти (ясла-садок) №246» Криворізької міської ради вул. Вокзальна, буд.8а</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559"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c>
          <w:tcPr>
            <w:tcW w:w="1457" w:type="dxa"/>
          </w:tcPr>
          <w:p w:rsidR="00563D77" w:rsidRPr="00563D77" w:rsidRDefault="00563D77" w:rsidP="00563D77">
            <w:pPr>
              <w:spacing w:after="0" w:line="240" w:lineRule="auto"/>
              <w:contextualSpacing/>
              <w:rPr>
                <w:rFonts w:ascii="Times New Roman" w:eastAsia="Calibri" w:hAnsi="Times New Roman" w:cs="Times New Roman"/>
                <w:sz w:val="24"/>
                <w:szCs w:val="24"/>
              </w:rPr>
            </w:pPr>
          </w:p>
        </w:tc>
      </w:tr>
      <w:tr w:rsidR="00563D77" w:rsidRPr="004D6B7D" w:rsidTr="00363301">
        <w:tc>
          <w:tcPr>
            <w:tcW w:w="441" w:type="dxa"/>
          </w:tcPr>
          <w:p w:rsidR="00563D77" w:rsidRPr="00563D77" w:rsidRDefault="00563D77" w:rsidP="00563D77">
            <w:pPr>
              <w:spacing w:after="0"/>
              <w:rPr>
                <w:rFonts w:ascii="Times New Roman" w:eastAsia="Calibri" w:hAnsi="Times New Roman" w:cs="Times New Roman"/>
                <w:lang w:val="uk-UA"/>
              </w:rPr>
            </w:pPr>
            <w:r w:rsidRPr="00563D77">
              <w:rPr>
                <w:rFonts w:ascii="Times New Roman" w:eastAsia="Calibri" w:hAnsi="Times New Roman" w:cs="Times New Roman"/>
                <w:lang w:val="uk-UA"/>
              </w:rPr>
              <w:t>30</w:t>
            </w:r>
          </w:p>
        </w:tc>
        <w:tc>
          <w:tcPr>
            <w:tcW w:w="3557" w:type="dxa"/>
          </w:tcPr>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Криворізька гімназія №56 Криворізької міської ради</w:t>
            </w:r>
          </w:p>
          <w:p w:rsidR="00563D77" w:rsidRPr="00563D77" w:rsidRDefault="00563D77" w:rsidP="00563D77">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вул. Соборності, буд.20</w:t>
            </w:r>
          </w:p>
        </w:tc>
        <w:tc>
          <w:tcPr>
            <w:tcW w:w="1560" w:type="dxa"/>
          </w:tcPr>
          <w:p w:rsidR="00563D77" w:rsidRPr="00563D77" w:rsidRDefault="00563D77" w:rsidP="00563D77">
            <w:pPr>
              <w:spacing w:after="0"/>
              <w:rPr>
                <w:rFonts w:ascii="Times New Roman" w:eastAsia="Calibri" w:hAnsi="Times New Roman" w:cs="Times New Roman"/>
                <w:lang w:val="uk-UA"/>
              </w:rPr>
            </w:pPr>
          </w:p>
        </w:tc>
        <w:tc>
          <w:tcPr>
            <w:tcW w:w="1417" w:type="dxa"/>
            <w:vAlign w:val="bottom"/>
          </w:tcPr>
          <w:p w:rsidR="00563D77" w:rsidRPr="00563D77" w:rsidRDefault="00563D77" w:rsidP="00563D77">
            <w:pPr>
              <w:spacing w:after="0" w:line="240" w:lineRule="auto"/>
              <w:rPr>
                <w:rFonts w:ascii="Times New Roman" w:eastAsia="Calibri" w:hAnsi="Times New Roman" w:cs="Times New Roman"/>
                <w:sz w:val="20"/>
                <w:szCs w:val="20"/>
                <w:lang w:val="uk-UA"/>
              </w:rPr>
            </w:pPr>
          </w:p>
        </w:tc>
        <w:tc>
          <w:tcPr>
            <w:tcW w:w="1559" w:type="dxa"/>
          </w:tcPr>
          <w:p w:rsidR="00563D77" w:rsidRPr="00563D77" w:rsidRDefault="00563D77" w:rsidP="00563D77">
            <w:pPr>
              <w:spacing w:after="0" w:line="240" w:lineRule="auto"/>
              <w:rPr>
                <w:rFonts w:ascii="Times New Roman" w:eastAsia="Calibri" w:hAnsi="Times New Roman" w:cs="Times New Roman"/>
                <w:sz w:val="20"/>
                <w:szCs w:val="20"/>
                <w:lang w:val="uk-UA"/>
              </w:rPr>
            </w:pPr>
          </w:p>
        </w:tc>
        <w:tc>
          <w:tcPr>
            <w:tcW w:w="1457" w:type="dxa"/>
          </w:tcPr>
          <w:p w:rsidR="00563D77" w:rsidRPr="00563D77" w:rsidRDefault="00563D77" w:rsidP="00563D77">
            <w:pPr>
              <w:spacing w:after="0" w:line="240" w:lineRule="auto"/>
              <w:rPr>
                <w:rFonts w:ascii="Times New Roman" w:eastAsia="Calibri" w:hAnsi="Times New Roman" w:cs="Times New Roman"/>
                <w:sz w:val="20"/>
                <w:szCs w:val="20"/>
                <w:lang w:val="uk-UA"/>
              </w:rPr>
            </w:pPr>
          </w:p>
        </w:tc>
      </w:tr>
    </w:tbl>
    <w:p w:rsidR="00563D77" w:rsidRPr="00563D77" w:rsidRDefault="00563D77" w:rsidP="00563D77">
      <w:pPr>
        <w:spacing w:after="0" w:line="240" w:lineRule="auto"/>
        <w:ind w:right="-36" w:firstLine="567"/>
        <w:jc w:val="center"/>
        <w:rPr>
          <w:rFonts w:ascii="Times New Roman" w:eastAsia="Calibri" w:hAnsi="Times New Roman" w:cs="Times New Roman"/>
          <w:b/>
          <w:sz w:val="24"/>
          <w:szCs w:val="24"/>
          <w:lang w:val="uk-UA"/>
        </w:rPr>
      </w:pPr>
    </w:p>
    <w:p w:rsidR="00563D77" w:rsidRPr="00563D77" w:rsidRDefault="00563D77" w:rsidP="00563D77">
      <w:pPr>
        <w:spacing w:after="0" w:line="240" w:lineRule="auto"/>
        <w:ind w:right="-36" w:firstLine="567"/>
        <w:jc w:val="center"/>
        <w:rPr>
          <w:rFonts w:ascii="Times New Roman" w:eastAsia="Calibri" w:hAnsi="Times New Roman" w:cs="Times New Roman"/>
          <w:b/>
          <w:sz w:val="24"/>
          <w:szCs w:val="24"/>
          <w:lang w:val="uk-UA"/>
        </w:rPr>
      </w:pPr>
    </w:p>
    <w:p w:rsidR="00563D77" w:rsidRPr="00563D77" w:rsidRDefault="00563D77" w:rsidP="00563D77">
      <w:pPr>
        <w:spacing w:after="0" w:line="240" w:lineRule="auto"/>
        <w:ind w:right="-36" w:firstLine="567"/>
        <w:jc w:val="center"/>
        <w:rPr>
          <w:rFonts w:ascii="Times New Roman" w:eastAsia="Calibri" w:hAnsi="Times New Roman" w:cs="Times New Roman"/>
          <w:b/>
          <w:sz w:val="24"/>
          <w:szCs w:val="24"/>
          <w:lang w:val="uk-UA"/>
        </w:rPr>
      </w:pPr>
    </w:p>
    <w:p w:rsidR="00563D77" w:rsidRPr="00563D77" w:rsidRDefault="00563D77" w:rsidP="00563D77">
      <w:pPr>
        <w:suppressAutoHyphens/>
        <w:jc w:val="right"/>
        <w:rPr>
          <w:rFonts w:ascii="Times New Roman" w:eastAsia="Times New Roman" w:hAnsi="Times New Roman" w:cs="font464"/>
          <w:kern w:val="2"/>
          <w:sz w:val="24"/>
          <w:szCs w:val="24"/>
          <w:lang w:val="uk-UA" w:eastAsia="ru-RU"/>
        </w:rPr>
      </w:pPr>
    </w:p>
    <w:p w:rsidR="00563D77" w:rsidRPr="00563D77" w:rsidRDefault="00563D77" w:rsidP="00563D77">
      <w:pPr>
        <w:spacing w:after="0" w:line="240" w:lineRule="auto"/>
        <w:rPr>
          <w:rFonts w:ascii="Times New Roman" w:eastAsia="Calibri" w:hAnsi="Times New Roman" w:cs="Times New Roman"/>
          <w:b/>
          <w:sz w:val="24"/>
          <w:szCs w:val="24"/>
          <w:lang w:val="uk-UA"/>
        </w:rPr>
      </w:pPr>
      <w:proofErr w:type="gramStart"/>
      <w:r w:rsidRPr="00563D77">
        <w:rPr>
          <w:rFonts w:ascii="Times New Roman" w:eastAsia="Calibri" w:hAnsi="Times New Roman" w:cs="Times New Roman"/>
          <w:b/>
          <w:sz w:val="24"/>
          <w:szCs w:val="24"/>
        </w:rPr>
        <w:t>Замовник</w:t>
      </w:r>
      <w:r w:rsidRPr="00563D77">
        <w:rPr>
          <w:rFonts w:ascii="Times New Roman" w:eastAsia="Calibri" w:hAnsi="Times New Roman" w:cs="Times New Roman"/>
          <w:b/>
          <w:sz w:val="24"/>
          <w:szCs w:val="24"/>
          <w:lang w:val="uk-UA"/>
        </w:rPr>
        <w:t>:</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 xml:space="preserve"> </w:t>
      </w:r>
      <w:proofErr w:type="gramEnd"/>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b/>
          <w:sz w:val="24"/>
          <w:szCs w:val="24"/>
        </w:rPr>
        <w:t>Постачальник</w:t>
      </w:r>
      <w:r w:rsidRPr="00563D77">
        <w:rPr>
          <w:rFonts w:ascii="Times New Roman" w:eastAsia="Calibri" w:hAnsi="Times New Roman" w:cs="Times New Roman"/>
          <w:b/>
          <w:sz w:val="24"/>
          <w:szCs w:val="24"/>
          <w:lang w:val="uk-UA"/>
        </w:rPr>
        <w:t>:</w:t>
      </w:r>
    </w:p>
    <w:p w:rsidR="000216C8" w:rsidRDefault="000216C8"/>
    <w:sectPr w:rsidR="00021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F0BEC"/>
    <w:multiLevelType w:val="hybridMultilevel"/>
    <w:tmpl w:val="5FFCA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4"/>
  </w:num>
  <w:num w:numId="7">
    <w:abstractNumId w:val="10"/>
  </w:num>
  <w:num w:numId="8">
    <w:abstractNumId w:val="38"/>
  </w:num>
  <w:num w:numId="9">
    <w:abstractNumId w:val="27"/>
  </w:num>
  <w:num w:numId="10">
    <w:abstractNumId w:val="39"/>
  </w:num>
  <w:num w:numId="11">
    <w:abstractNumId w:val="24"/>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2"/>
  </w:num>
  <w:num w:numId="19">
    <w:abstractNumId w:val="30"/>
  </w:num>
  <w:num w:numId="20">
    <w:abstractNumId w:val="9"/>
  </w:num>
  <w:num w:numId="21">
    <w:abstractNumId w:val="35"/>
  </w:num>
  <w:num w:numId="22">
    <w:abstractNumId w:val="26"/>
  </w:num>
  <w:num w:numId="23">
    <w:abstractNumId w:val="13"/>
  </w:num>
  <w:num w:numId="24">
    <w:abstractNumId w:val="41"/>
  </w:num>
  <w:num w:numId="25">
    <w:abstractNumId w:val="1"/>
  </w:num>
  <w:num w:numId="26">
    <w:abstractNumId w:val="18"/>
  </w:num>
  <w:num w:numId="27">
    <w:abstractNumId w:val="40"/>
  </w:num>
  <w:num w:numId="28">
    <w:abstractNumId w:val="32"/>
  </w:num>
  <w:num w:numId="29">
    <w:abstractNumId w:val="25"/>
  </w:num>
  <w:num w:numId="30">
    <w:abstractNumId w:val="29"/>
  </w:num>
  <w:num w:numId="31">
    <w:abstractNumId w:val="16"/>
  </w:num>
  <w:num w:numId="32">
    <w:abstractNumId w:val="15"/>
  </w:num>
  <w:num w:numId="33">
    <w:abstractNumId w:val="3"/>
  </w:num>
  <w:num w:numId="34">
    <w:abstractNumId w:val="17"/>
  </w:num>
  <w:num w:numId="35">
    <w:abstractNumId w:val="20"/>
  </w:num>
  <w:num w:numId="36">
    <w:abstractNumId w:val="37"/>
  </w:num>
  <w:num w:numId="37">
    <w:abstractNumId w:val="14"/>
  </w:num>
  <w:num w:numId="38">
    <w:abstractNumId w:val="33"/>
  </w:num>
  <w:num w:numId="39">
    <w:abstractNumId w:val="19"/>
  </w:num>
  <w:num w:numId="40">
    <w:abstractNumId w:val="0"/>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9A"/>
    <w:rsid w:val="000216C8"/>
    <w:rsid w:val="003B56F7"/>
    <w:rsid w:val="004D6B7D"/>
    <w:rsid w:val="00563D77"/>
    <w:rsid w:val="0074029F"/>
    <w:rsid w:val="007623CD"/>
    <w:rsid w:val="00782B17"/>
    <w:rsid w:val="007E0C94"/>
    <w:rsid w:val="007E189A"/>
    <w:rsid w:val="008C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BC68"/>
  <w15:chartTrackingRefBased/>
  <w15:docId w15:val="{B2703EA9-5F1D-42B2-8C82-F31EAB7D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563D77"/>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3D77"/>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563D77"/>
  </w:style>
  <w:style w:type="paragraph" w:customStyle="1" w:styleId="rvps12">
    <w:name w:val="rvps12"/>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563D77"/>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563D77"/>
    <w:pPr>
      <w:ind w:left="720"/>
      <w:contextualSpacing/>
    </w:pPr>
    <w:rPr>
      <w:rFonts w:ascii="Calibri" w:eastAsia="Calibri" w:hAnsi="Calibri" w:cs="Times New Roman"/>
    </w:rPr>
  </w:style>
  <w:style w:type="character" w:styleId="a6">
    <w:name w:val="Strong"/>
    <w:uiPriority w:val="22"/>
    <w:qFormat/>
    <w:rsid w:val="00563D77"/>
    <w:rPr>
      <w:b/>
      <w:bCs/>
    </w:rPr>
  </w:style>
  <w:style w:type="character" w:styleId="a7">
    <w:name w:val="Emphasis"/>
    <w:qFormat/>
    <w:rsid w:val="00563D77"/>
    <w:rPr>
      <w:i/>
      <w:iCs/>
    </w:rPr>
  </w:style>
  <w:style w:type="table" w:styleId="a8">
    <w:name w:val="Table Grid"/>
    <w:basedOn w:val="a1"/>
    <w:uiPriority w:val="39"/>
    <w:rsid w:val="00563D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63D7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63D77"/>
    <w:rPr>
      <w:color w:val="000000"/>
    </w:rPr>
  </w:style>
  <w:style w:type="character" w:customStyle="1" w:styleId="UnresolvedMention1">
    <w:name w:val="Unresolved Mention1"/>
    <w:uiPriority w:val="99"/>
    <w:semiHidden/>
    <w:unhideWhenUsed/>
    <w:rsid w:val="00563D77"/>
    <w:rPr>
      <w:color w:val="605E5C"/>
      <w:shd w:val="clear" w:color="auto" w:fill="E1DFDD"/>
    </w:rPr>
  </w:style>
  <w:style w:type="paragraph" w:styleId="a9">
    <w:name w:val="Balloon Text"/>
    <w:basedOn w:val="a"/>
    <w:link w:val="aa"/>
    <w:uiPriority w:val="99"/>
    <w:semiHidden/>
    <w:unhideWhenUsed/>
    <w:rsid w:val="00563D77"/>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563D77"/>
    <w:rPr>
      <w:rFonts w:ascii="Segoe UI" w:eastAsia="Calibri" w:hAnsi="Segoe UI" w:cs="Segoe UI"/>
      <w:sz w:val="18"/>
      <w:szCs w:val="18"/>
    </w:rPr>
  </w:style>
  <w:style w:type="character" w:styleId="ab">
    <w:name w:val="annotation reference"/>
    <w:uiPriority w:val="99"/>
    <w:semiHidden/>
    <w:unhideWhenUsed/>
    <w:rsid w:val="00563D77"/>
    <w:rPr>
      <w:sz w:val="16"/>
      <w:szCs w:val="16"/>
    </w:rPr>
  </w:style>
  <w:style w:type="paragraph" w:styleId="ac">
    <w:name w:val="annotation text"/>
    <w:basedOn w:val="a"/>
    <w:link w:val="ad"/>
    <w:uiPriority w:val="99"/>
    <w:semiHidden/>
    <w:unhideWhenUsed/>
    <w:rsid w:val="00563D77"/>
    <w:pPr>
      <w:spacing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563D77"/>
    <w:rPr>
      <w:rFonts w:ascii="Calibri" w:eastAsia="Calibri" w:hAnsi="Calibri" w:cs="Times New Roman"/>
      <w:sz w:val="20"/>
      <w:szCs w:val="20"/>
    </w:rPr>
  </w:style>
  <w:style w:type="paragraph" w:styleId="ae">
    <w:name w:val="annotation subject"/>
    <w:basedOn w:val="ac"/>
    <w:next w:val="ac"/>
    <w:link w:val="af"/>
    <w:uiPriority w:val="99"/>
    <w:semiHidden/>
    <w:unhideWhenUsed/>
    <w:rsid w:val="00563D77"/>
    <w:rPr>
      <w:b/>
      <w:bCs/>
    </w:rPr>
  </w:style>
  <w:style w:type="character" w:customStyle="1" w:styleId="af">
    <w:name w:val="Тема примечания Знак"/>
    <w:basedOn w:val="ad"/>
    <w:link w:val="ae"/>
    <w:uiPriority w:val="99"/>
    <w:semiHidden/>
    <w:rsid w:val="00563D77"/>
    <w:rPr>
      <w:rFonts w:ascii="Calibri" w:eastAsia="Calibri" w:hAnsi="Calibri" w:cs="Times New Roman"/>
      <w:b/>
      <w:bCs/>
      <w:sz w:val="20"/>
      <w:szCs w:val="20"/>
    </w:rPr>
  </w:style>
  <w:style w:type="character" w:customStyle="1" w:styleId="FontStyle23">
    <w:name w:val="Font Style23"/>
    <w:qFormat/>
    <w:rsid w:val="00563D77"/>
    <w:rPr>
      <w:rFonts w:ascii="Times New Roman" w:hAnsi="Times New Roman" w:cs="Times New Roman"/>
      <w:b/>
      <w:bCs/>
      <w:sz w:val="24"/>
      <w:szCs w:val="24"/>
    </w:rPr>
  </w:style>
  <w:style w:type="paragraph" w:customStyle="1" w:styleId="Style7">
    <w:name w:val="Style7"/>
    <w:basedOn w:val="a"/>
    <w:qFormat/>
    <w:rsid w:val="00563D77"/>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56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563D77"/>
    <w:rPr>
      <w:rFonts w:ascii="Times New Roman" w:eastAsia="Calibri" w:hAnsi="Times New Roman" w:cs="Times New Roman"/>
      <w:sz w:val="24"/>
      <w:szCs w:val="24"/>
    </w:rPr>
  </w:style>
  <w:style w:type="character" w:customStyle="1" w:styleId="211pt">
    <w:name w:val="Основной текст (2) + 11 pt;Полужирный;Курсив"/>
    <w:rsid w:val="00563D7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563D7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563D77"/>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563D77"/>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63D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9856">
      <w:bodyDiv w:val="1"/>
      <w:marLeft w:val="0"/>
      <w:marRight w:val="0"/>
      <w:marTop w:val="0"/>
      <w:marBottom w:val="0"/>
      <w:divBdr>
        <w:top w:val="none" w:sz="0" w:space="0" w:color="auto"/>
        <w:left w:val="none" w:sz="0" w:space="0" w:color="auto"/>
        <w:bottom w:val="none" w:sz="0" w:space="0" w:color="auto"/>
        <w:right w:val="none" w:sz="0" w:space="0" w:color="auto"/>
      </w:divBdr>
    </w:div>
    <w:div w:id="5455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6178</Words>
  <Characters>35219</Characters>
  <Application>Microsoft Office Word</Application>
  <DocSecurity>0</DocSecurity>
  <Lines>293</Lines>
  <Paragraphs>82</Paragraphs>
  <ScaleCrop>false</ScaleCrop>
  <Company>SPecialiST RePack</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2023-12-11T10:34:00Z</dcterms:created>
  <dcterms:modified xsi:type="dcterms:W3CDTF">2023-12-17T14:42:00Z</dcterms:modified>
</cp:coreProperties>
</file>