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CE" w:rsidRDefault="006850CE" w:rsidP="006850CE">
      <w:pPr>
        <w:suppressAutoHyphens w:val="0"/>
        <w:jc w:val="both"/>
        <w:rPr>
          <w:rFonts w:eastAsia="SimSun"/>
          <w:lang w:eastAsia="uk-UA"/>
        </w:rPr>
      </w:pP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Проект договору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3"/>
        <w:gridCol w:w="4796"/>
      </w:tblGrid>
      <w:tr w:rsidR="006850CE" w:rsidRPr="00E50494" w:rsidTr="00D048CF"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м. Старокостянтинів </w:t>
            </w:r>
          </w:p>
        </w:tc>
        <w:tc>
          <w:tcPr>
            <w:tcW w:w="5210" w:type="dxa"/>
          </w:tcPr>
          <w:p w:rsidR="006850CE" w:rsidRPr="00E50494" w:rsidRDefault="006850CE" w:rsidP="00D048CF">
            <w:pPr>
              <w:shd w:val="clear" w:color="auto" w:fill="FFFFFF"/>
              <w:jc w:val="right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____________ 202</w:t>
            </w:r>
            <w:r w:rsidR="00221C81">
              <w:rPr>
                <w:lang w:val="uk-UA" w:eastAsia="ru-RU"/>
              </w:rPr>
              <w:t>4</w:t>
            </w:r>
            <w:r w:rsidRPr="00E50494">
              <w:rPr>
                <w:lang w:val="uk-UA" w:eastAsia="ru-RU"/>
              </w:rPr>
              <w:t>року</w:t>
            </w:r>
          </w:p>
        </w:tc>
      </w:tr>
    </w:tbl>
    <w:p w:rsidR="006850CE" w:rsidRPr="00E50494" w:rsidRDefault="006850CE" w:rsidP="006850CE">
      <w:pPr>
        <w:shd w:val="clear" w:color="auto" w:fill="FFFFFF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rPr>
          <w:lang w:val="uk-UA" w:eastAsia="ru-RU"/>
        </w:rPr>
      </w:pP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u w:val="single"/>
          <w:lang w:val="uk-UA" w:eastAsia="ru-RU"/>
        </w:rPr>
        <w:t xml:space="preserve">___________________________________________ </w:t>
      </w:r>
      <w:r w:rsidRPr="00E50494">
        <w:rPr>
          <w:lang w:val="uk-UA" w:eastAsia="ru-RU"/>
        </w:rPr>
        <w:t>надалі "Постачальник", в особі_</w:t>
      </w:r>
      <w:r w:rsidRPr="00E50494">
        <w:rPr>
          <w:u w:val="single"/>
          <w:lang w:val="uk-UA" w:eastAsia="ru-RU"/>
        </w:rPr>
        <w:t>________________________________</w:t>
      </w:r>
      <w:r w:rsidRPr="00E50494">
        <w:rPr>
          <w:lang w:val="uk-UA" w:eastAsia="ru-RU"/>
        </w:rPr>
        <w:t>_, що діє на підставі</w:t>
      </w:r>
      <w:r w:rsidRPr="00E50494">
        <w:rPr>
          <w:u w:val="single"/>
          <w:lang w:val="uk-UA" w:eastAsia="ru-RU"/>
        </w:rPr>
        <w:t xml:space="preserve">      </w:t>
      </w:r>
      <w:r w:rsidRPr="00E50494">
        <w:rPr>
          <w:lang w:val="uk-UA" w:eastAsia="ru-RU"/>
        </w:rPr>
        <w:t>, з однієї сторони і Комунальне некомерційне підприємство «</w:t>
      </w:r>
      <w:proofErr w:type="spellStart"/>
      <w:r w:rsidRPr="00E50494">
        <w:rPr>
          <w:lang w:val="uk-UA" w:eastAsia="ru-RU"/>
        </w:rPr>
        <w:t>Старокостянтинівський</w:t>
      </w:r>
      <w:proofErr w:type="spellEnd"/>
      <w:r w:rsidRPr="00E50494">
        <w:rPr>
          <w:lang w:val="uk-UA" w:eastAsia="ru-RU"/>
        </w:rPr>
        <w:t xml:space="preserve"> центр первинної медико-санітарної допомоги </w:t>
      </w:r>
      <w:proofErr w:type="spellStart"/>
      <w:r w:rsidRPr="00E50494">
        <w:rPr>
          <w:lang w:val="uk-UA" w:eastAsia="ru-RU"/>
        </w:rPr>
        <w:t>Старокостянтинівської</w:t>
      </w:r>
      <w:proofErr w:type="spellEnd"/>
      <w:r w:rsidRPr="00E50494">
        <w:rPr>
          <w:lang w:val="uk-UA" w:eastAsia="ru-RU"/>
        </w:rPr>
        <w:t xml:space="preserve">  міської  ради Хмельницького району, Хмельницької області, надалі "Покупець", в особі  директора  Швеця Анатолія Івановича , діючого на підставі Статуту з іншої сторони, разом іменовані надалі "Сторони", уклали цей Договір,  далі "Договір", про нижченаведене: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1. Предмет договору.</w:t>
      </w:r>
    </w:p>
    <w:p w:rsidR="006850CE" w:rsidRPr="00D71249" w:rsidRDefault="006850CE" w:rsidP="00D71249">
      <w:pPr>
        <w:pStyle w:val="a3"/>
        <w:jc w:val="both"/>
        <w:rPr>
          <w:bCs/>
          <w:sz w:val="28"/>
          <w:szCs w:val="22"/>
          <w:lang w:val="uk-UA" w:eastAsia="en-US"/>
        </w:rPr>
      </w:pPr>
      <w:r w:rsidRPr="00766EBA">
        <w:rPr>
          <w:lang w:val="uk-UA" w:eastAsia="ru-RU"/>
        </w:rPr>
        <w:t xml:space="preserve">У відповідності з цим Договором Постачальник передає на умовах даного Договору, а Покупець приймає у власність  </w:t>
      </w:r>
      <w:r w:rsidRPr="00684FA5">
        <w:rPr>
          <w:b/>
          <w:i/>
          <w:sz w:val="28"/>
          <w:lang w:val="uk-UA" w:eastAsia="ru-RU"/>
        </w:rPr>
        <w:t>код за ДК 021:2015 :</w:t>
      </w:r>
      <w:r w:rsidR="003716E2" w:rsidRPr="003716E2">
        <w:t xml:space="preserve"> </w:t>
      </w:r>
      <w:bookmarkStart w:id="0" w:name="_GoBack"/>
      <w:r w:rsidR="000635BB" w:rsidRPr="000635BB">
        <w:rPr>
          <w:color w:val="000000"/>
          <w:bdr w:val="none" w:sz="0" w:space="0" w:color="auto" w:frame="1"/>
          <w:shd w:val="clear" w:color="auto" w:fill="FDFEFD"/>
        </w:rPr>
        <w:t>33740000-9</w:t>
      </w:r>
      <w:r w:rsidR="000635BB" w:rsidRPr="000635BB">
        <w:rPr>
          <w:color w:val="777777"/>
          <w:shd w:val="clear" w:color="auto" w:fill="FDFEFD"/>
        </w:rPr>
        <w:t> - </w:t>
      </w:r>
      <w:proofErr w:type="spellStart"/>
      <w:r w:rsidR="000635BB" w:rsidRPr="000635BB">
        <w:rPr>
          <w:color w:val="000000"/>
          <w:bdr w:val="none" w:sz="0" w:space="0" w:color="auto" w:frame="1"/>
          <w:shd w:val="clear" w:color="auto" w:fill="FDFEFD"/>
        </w:rPr>
        <w:t>Засоби</w:t>
      </w:r>
      <w:proofErr w:type="spellEnd"/>
      <w:r w:rsidR="000635BB" w:rsidRPr="000635BB">
        <w:rPr>
          <w:color w:val="000000"/>
          <w:bdr w:val="none" w:sz="0" w:space="0" w:color="auto" w:frame="1"/>
          <w:shd w:val="clear" w:color="auto" w:fill="FDFEFD"/>
        </w:rPr>
        <w:t xml:space="preserve"> для догляду за руками та </w:t>
      </w:r>
      <w:proofErr w:type="spellStart"/>
      <w:r w:rsidR="000635BB" w:rsidRPr="000635BB">
        <w:rPr>
          <w:color w:val="000000"/>
          <w:bdr w:val="none" w:sz="0" w:space="0" w:color="auto" w:frame="1"/>
          <w:shd w:val="clear" w:color="auto" w:fill="FDFEFD"/>
        </w:rPr>
        <w:t>нігтями</w:t>
      </w:r>
      <w:proofErr w:type="spellEnd"/>
      <w:r w:rsidR="0080326E" w:rsidRPr="000635BB">
        <w:rPr>
          <w:color w:val="040C28"/>
        </w:rPr>
        <w:t> </w:t>
      </w:r>
      <w:bookmarkEnd w:id="0"/>
      <w:r w:rsidRPr="00684FA5">
        <w:rPr>
          <w:sz w:val="28"/>
          <w:lang w:val="uk-UA" w:eastAsia="ru-RU"/>
        </w:rPr>
        <w:t>(</w:t>
      </w:r>
      <w:r w:rsidRPr="00067A00">
        <w:rPr>
          <w:i/>
          <w:lang w:val="uk-UA" w:eastAsia="ru-RU"/>
        </w:rPr>
        <w:t>далі – Товар</w:t>
      </w:r>
      <w:r w:rsidRPr="00067A00">
        <w:rPr>
          <w:lang w:val="uk-UA" w:eastAsia="ru-RU"/>
        </w:rPr>
        <w:t>) в кількості, в асортименті та за ціною згідно специфікації , яка є невід’ємною частиною цього Договору.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Покупець зобов’язується прийняти Товар та оплатити його вартість в строк та на умовах, визначених даним Договором.</w:t>
      </w:r>
    </w:p>
    <w:p w:rsidR="006850CE" w:rsidRPr="00E50494" w:rsidRDefault="006850CE" w:rsidP="006850CE">
      <w:pPr>
        <w:numPr>
          <w:ilvl w:val="1"/>
          <w:numId w:val="1"/>
        </w:numPr>
        <w:shd w:val="clear" w:color="auto" w:fill="FFFFFF"/>
        <w:tabs>
          <w:tab w:val="clear" w:pos="432"/>
          <w:tab w:val="num" w:pos="0"/>
          <w:tab w:val="num" w:pos="284"/>
        </w:tabs>
        <w:suppressAutoHyphens w:val="0"/>
        <w:jc w:val="both"/>
        <w:rPr>
          <w:lang w:val="uk-UA" w:eastAsia="ru-RU"/>
        </w:rPr>
      </w:pPr>
      <w:r w:rsidRPr="00E50494">
        <w:rPr>
          <w:lang w:val="uk-UA" w:eastAsia="ru-RU"/>
        </w:rPr>
        <w:t>Товар поставляється партіями  в кількості, в асортименті та за ціною згідно Специфікацій до Договору, які підписуються Сторонами  і є невід’ємними частинами цього Договору.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2.Термін та умови поставки.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2.1.Товар постачається Постачальником, його власним транспортним засобом, за адресою : Хмельницька область м.</w:t>
      </w:r>
      <w:r w:rsidR="00221C81">
        <w:rPr>
          <w:lang w:val="uk-UA" w:eastAsia="ru-RU"/>
        </w:rPr>
        <w:t xml:space="preserve"> Старокостянтинів , вул. Захисників України </w:t>
      </w:r>
      <w:r w:rsidRPr="00E50494">
        <w:rPr>
          <w:lang w:val="uk-UA" w:eastAsia="ru-RU"/>
        </w:rPr>
        <w:t xml:space="preserve"> ,47 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2.2.Товар постачається партіями відповідно до попередньої усної  або письмової заявки (за домовленістю сторін)  уповноваженої особи Покупця, не пізніше 3 діб з моменту такої заявки. Дана умова діє на протязі всього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2.3.Днем виконання поставки чергової партії товару по договору вважається відмітка про отримання Покупцем товару в накладній.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2.4.Кількість та асортимент товару, що є предметом Договору, може бути змінено в залежності від  виділених асигнувань та потреб Замовника</w:t>
      </w:r>
      <w:r w:rsidR="00221C81">
        <w:rPr>
          <w:lang w:val="uk-UA" w:eastAsia="ru-RU"/>
        </w:rPr>
        <w:t xml:space="preserve"> протягом 2024</w:t>
      </w:r>
      <w:r w:rsidRPr="00E50494">
        <w:rPr>
          <w:lang w:val="uk-UA" w:eastAsia="ru-RU"/>
        </w:rPr>
        <w:t xml:space="preserve"> року.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3.Гарантії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3.1. Постачальник гарантує, що поставлений за даним договором товар виготовлений з дотриманням  діючих стандартів та вимог.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3.2. Товар відвантажується на адресу Покупця з т</w:t>
      </w:r>
      <w:r w:rsidR="00F07091">
        <w:rPr>
          <w:lang w:val="uk-UA" w:eastAsia="ru-RU"/>
        </w:rPr>
        <w:t>ерміном придатності не менше 1 року</w:t>
      </w:r>
      <w:r w:rsidRPr="00E50494">
        <w:rPr>
          <w:lang w:val="uk-UA" w:eastAsia="ru-RU"/>
        </w:rPr>
        <w:t xml:space="preserve"> від загального терміну зберігання відповідного товару при умові їх зберігання відповідно до установлених норм та правил.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3.3. Поставка товару супроводжується сертифікати відповідності, що видані виробнику на продукцію (для продукції, яка віднесена до Переліку продукції, що підлягає обов’язковій сертифікації в Україні).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3.4. Упаковка, в якій відправляється товар, повинна повністю забезпечувати його збереження під час перевезення;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4.Вартість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4.1.Очікувана вартість договору складає </w:t>
      </w:r>
      <w:r w:rsidRPr="00E50494">
        <w:rPr>
          <w:u w:val="single"/>
          <w:lang w:val="uk-UA" w:eastAsia="ru-RU"/>
        </w:rPr>
        <w:t>___________ (</w:t>
      </w:r>
      <w:r w:rsidRPr="00E50494">
        <w:rPr>
          <w:lang w:val="uk-UA" w:eastAsia="ru-RU"/>
        </w:rPr>
        <w:t xml:space="preserve">       ) гривень, в тому числі ПДВ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4.2. Очікувана вартість договору може бути змінено Покупцем, в залежності від реального фінансування видатків.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5. Порядок здійснення оплати.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5.1. Розрахунки між Сторонами здійснюються в Українській національній валюті — гривнях. Вид розрахунків — безготівковий, шляхом перерахування грошових коштів на розрахунковий рахунок Учасника.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 Розрахунки за Товар (партію Товару) Замовник здійснює протягом 5 (п'яти) банківських днів з моменту підписання  видаткової накладної.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lastRenderedPageBreak/>
        <w:t>5.2. Ціна за одиницю товару вказана в специфікації може бути збільшена не більш як на 10 відсотків у разі коливання ціни такого товару на ринку за умови, що зазначена зміна не призведе до збільшення суми, визначеної в пункті 4.1.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 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6. Порядок розрахунків.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6.1. Оплата за даним договором передбачає відстрочку платежу на 30 календарних днів за ціною, вказаною в специфікації до цього договору, що є його невід’ємною частиною.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7. Приймання по кількості та якості.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7.1. Покупець приймає товар та виставляє претензії Постачальнику відносно кількості та якості, керуючись відповідними нормативними актами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7.2. У випадку виявлення бою, </w:t>
      </w:r>
      <w:proofErr w:type="spellStart"/>
      <w:r w:rsidRPr="00E50494">
        <w:rPr>
          <w:lang w:val="uk-UA" w:eastAsia="ru-RU"/>
        </w:rPr>
        <w:t>недостачі,дефектів,Покупець</w:t>
      </w:r>
      <w:proofErr w:type="spellEnd"/>
      <w:r w:rsidRPr="00E50494">
        <w:rPr>
          <w:lang w:val="uk-UA" w:eastAsia="ru-RU"/>
        </w:rPr>
        <w:t xml:space="preserve"> зобов'язаний повідомити про це Постачальника не пізніше 48 годин після приймання товару з наступним оформленням претензії в 3-денний строк.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7.3. Якщо товар, що постачається  виявиться дефективним, робиться  його заміна за рахунок Постачальника на протязі 3-ох днів з моменту отримання претензії.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8. Відповідальність сторін.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8.1. Відповідальність Постачальника розповсюджується як по умовах даного договору і по специфікації, так і у випадку, якщо Постачальник не в змозі виконати прийняті на себе зобов'язання  по термінам, кількості поставки і якості товару, він зобов'язаний про це повідомити Покупця в термін не пізніше, як за 48 годин від моменту, коли наступили ці обставини. Якщо Покупець не згодний із зміною термінів, кількості та якості товару в одноразовому випадку, який стався з вини Постачальника, він має право звернутися до іншого Постачальника для здійснення разової закупівлі по таким же умовам цього договору, як за ціною, так і по умовах поставки.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8.2. При поставці неякісного товару Постачальником, Покупець не оплачує зовсім цей товар та не приймає його. Постачальник сплачує штрафні санкції у розмірах передбачених законом.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8.3. При повторному протягом терміну дії цього договору настанню обставин пов'язаних з неможливістю виконання Постачальником по його вині зобов'язань в частині термінів поставки, кількості та якості, Покупець має право розірвати договір з свого боку в односторонньому порядку та укласти договір з іншим Постачальником на такий перелік продукції, письмово повідомивши Постачальника за 3 робочі дні до розірвання договору в односторонньому порядку.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8.4. У разі відмови Постачальника поставити </w:t>
      </w:r>
      <w:proofErr w:type="spellStart"/>
      <w:r w:rsidRPr="00E50494">
        <w:rPr>
          <w:lang w:val="uk-UA" w:eastAsia="ru-RU"/>
        </w:rPr>
        <w:t>закуповуємий</w:t>
      </w:r>
      <w:proofErr w:type="spellEnd"/>
      <w:r w:rsidRPr="00E50494">
        <w:rPr>
          <w:lang w:val="uk-UA" w:eastAsia="ru-RU"/>
        </w:rPr>
        <w:t xml:space="preserve"> згідно умов цього договору товар, без наявних на це аргументованих причин, він сплачує штраф у розмірі 10 відсотків від вартості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8.5. У разі неналежного виконання Постачальником умов цього договору Покупець має право в односторонньому порядку розірвати цей договір, з обов'язковим попередженням за 5 календарних днів та проводить остаточні розрахунки за фактично отриманий товар протягом 20 робочих днів з дня розірвання Договору. За безпідставного розірвання Постачальником Договору в односторонньому порядку, останній сплачує Покупцю штраф у розмірі 20% від суми договору незалежно від інших штрафів передбачених цим договором.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9. Форс-мажор.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9.1. Сторони звільняються від відповідальності за часткове чи повне невиконання зобов'язань по цьому </w:t>
      </w:r>
      <w:proofErr w:type="spellStart"/>
      <w:r w:rsidRPr="00E50494">
        <w:rPr>
          <w:lang w:val="uk-UA" w:eastAsia="ru-RU"/>
        </w:rPr>
        <w:t>договору,якщо</w:t>
      </w:r>
      <w:proofErr w:type="spellEnd"/>
      <w:r w:rsidRPr="00E50494">
        <w:rPr>
          <w:lang w:val="uk-UA" w:eastAsia="ru-RU"/>
        </w:rPr>
        <w:t xml:space="preserve"> це невиконання викликано обставинами форс-мажору (стихійні лиха, катастрофи, акти уряду, які можуть вплинути на виконання цього договору). </w:t>
      </w:r>
      <w:r w:rsidRPr="00E50494">
        <w:rPr>
          <w:lang w:val="uk-UA" w:eastAsia="ru-RU"/>
        </w:rPr>
        <w:cr/>
        <w:t xml:space="preserve">9.2. Сторони у випадку настання форс-мажорних обставин  мають право перенести терміни виконання даного договору чи оголосити про припинення його дії.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10. Конфіденційна інформація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10.1. Будь-яка інформація про діяльність однієї із Сторін цього Договору, яка стане відомою іншій Стороні цього Договору у зв’язку з підписанням та/або виконанням та/або припиненням цього Договору, а також цей Договір і всі додатки, доповнення та зміни до нього є конфіденційною інформацією (надалі – Конфіденційна інформація).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lastRenderedPageBreak/>
        <w:t>10.2. Конфіденційна інформація не може бути передана жодною із Сторін цього Договору для ознайомлення та/або використання третіми особами без попередньої письмової згоди на те іншої Сторони.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10.3. Кожна із Сторін зобов’язується при наданні Конфіденційної інформації в органи державної влади України повідомляти їх про те, що інформація, яка надається, є конфіденційною і не може бути розголошена третім особам.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11. Додаткові умови.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11.1. Цей договір складено у 2-ох оригінальних примірниках, що мають однакову юридичну силу.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11.2. За взаємною згодою Сторін до умов цього договору можуть бути внесені зміни. Додатки і доповнення до цього договору є дійсними, якщо вони підписані обома сторонами на протязі терміну дії даного договору.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11.3. Розірвання договору проводиться в дотримання вимог Господарського кодексу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11.4. Взаємовідносини сторін, не врегульовані цим договором, регулюються діючим законодавством України.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11.5. Спори вирішуються між сторонами в претензійному порядку. Якщо згоди не досягнуто-згідно чинного господарського процесуального законодавства. </w:t>
      </w:r>
    </w:p>
    <w:p w:rsidR="006850CE" w:rsidRPr="00E50494" w:rsidRDefault="006850CE" w:rsidP="006850CE">
      <w:pPr>
        <w:shd w:val="clear" w:color="auto" w:fill="FFFFFF"/>
        <w:jc w:val="center"/>
        <w:rPr>
          <w:lang w:val="uk-UA" w:eastAsia="ru-RU"/>
        </w:rPr>
      </w:pPr>
      <w:r w:rsidRPr="00E50494">
        <w:rPr>
          <w:lang w:val="uk-UA" w:eastAsia="ru-RU"/>
        </w:rPr>
        <w:t>12.Термін дії договору.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12.1. Даний договір вступає в силу з моменту підписання його обома сторонами і </w:t>
      </w:r>
      <w:r w:rsidRPr="00E50494">
        <w:rPr>
          <w:u w:val="single"/>
          <w:lang w:val="uk-UA" w:eastAsia="ru-RU"/>
        </w:rPr>
        <w:t>діє до 3</w:t>
      </w:r>
      <w:r w:rsidRPr="00E50494">
        <w:rPr>
          <w:u w:val="single"/>
          <w:lang w:eastAsia="ru-RU"/>
        </w:rPr>
        <w:t>1</w:t>
      </w:r>
      <w:r w:rsidRPr="00E50494">
        <w:rPr>
          <w:u w:val="single"/>
          <w:lang w:val="uk-UA" w:eastAsia="ru-RU"/>
        </w:rPr>
        <w:t>.</w:t>
      </w:r>
      <w:r w:rsidRPr="00E50494">
        <w:rPr>
          <w:u w:val="single"/>
          <w:lang w:eastAsia="ru-RU"/>
        </w:rPr>
        <w:t>12</w:t>
      </w:r>
      <w:r w:rsidRPr="00E50494">
        <w:rPr>
          <w:u w:val="single"/>
          <w:lang w:val="uk-UA" w:eastAsia="ru-RU"/>
        </w:rPr>
        <w:t>.202</w:t>
      </w:r>
      <w:r w:rsidR="00221C81">
        <w:rPr>
          <w:u w:val="single"/>
          <w:lang w:val="uk-UA" w:eastAsia="ru-RU"/>
        </w:rPr>
        <w:t>4</w:t>
      </w:r>
      <w:r w:rsidRPr="00E50494">
        <w:rPr>
          <w:u w:val="single"/>
          <w:lang w:val="uk-UA" w:eastAsia="ru-RU"/>
        </w:rPr>
        <w:t xml:space="preserve"> року</w:t>
      </w:r>
      <w:r w:rsidRPr="00E50494">
        <w:rPr>
          <w:lang w:val="uk-UA" w:eastAsia="ru-RU"/>
        </w:rPr>
        <w:t xml:space="preserve">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12.2. Термін дії договору може бути продовжено на умовах визначених у додатковій угоді, за умови, що така процедура не буде прямо заперечена законом або іншим нормативним актом.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 xml:space="preserve"> </w:t>
      </w:r>
    </w:p>
    <w:p w:rsidR="006850CE" w:rsidRPr="00E50494" w:rsidRDefault="006850CE" w:rsidP="006850CE">
      <w:pPr>
        <w:shd w:val="clear" w:color="auto" w:fill="FFFFFF"/>
        <w:jc w:val="both"/>
        <w:rPr>
          <w:lang w:val="uk-UA" w:eastAsia="ru-RU"/>
        </w:rPr>
      </w:pPr>
      <w:r w:rsidRPr="00E50494">
        <w:rPr>
          <w:lang w:val="uk-UA" w:eastAsia="ru-RU"/>
        </w:rPr>
        <w:t>Додатки до договору:  Специфікація.</w:t>
      </w:r>
    </w:p>
    <w:p w:rsidR="006850CE" w:rsidRDefault="006850CE" w:rsidP="006850CE">
      <w:pPr>
        <w:shd w:val="clear" w:color="auto" w:fill="FFFFFF"/>
        <w:jc w:val="both"/>
        <w:rPr>
          <w:lang w:val="uk-UA" w:eastAsia="ru-RU"/>
        </w:rPr>
      </w:pPr>
    </w:p>
    <w:p w:rsidR="00221C81" w:rsidRDefault="00221C81" w:rsidP="006850CE">
      <w:pPr>
        <w:shd w:val="clear" w:color="auto" w:fill="FFFFFF"/>
        <w:jc w:val="both"/>
        <w:rPr>
          <w:lang w:val="uk-UA" w:eastAsia="ru-RU"/>
        </w:rPr>
      </w:pPr>
    </w:p>
    <w:p w:rsidR="00221C81" w:rsidRDefault="00221C81" w:rsidP="006850CE">
      <w:pPr>
        <w:shd w:val="clear" w:color="auto" w:fill="FFFFFF"/>
        <w:jc w:val="both"/>
        <w:rPr>
          <w:lang w:val="uk-UA" w:eastAsia="ru-RU"/>
        </w:rPr>
      </w:pPr>
    </w:p>
    <w:p w:rsidR="00221C81" w:rsidRDefault="00221C81" w:rsidP="006850CE">
      <w:pPr>
        <w:shd w:val="clear" w:color="auto" w:fill="FFFFFF"/>
        <w:jc w:val="both"/>
        <w:rPr>
          <w:lang w:val="uk-UA" w:eastAsia="ru-RU"/>
        </w:rPr>
      </w:pPr>
    </w:p>
    <w:p w:rsidR="00221C81" w:rsidRDefault="00221C81" w:rsidP="006850CE">
      <w:pPr>
        <w:shd w:val="clear" w:color="auto" w:fill="FFFFFF"/>
        <w:jc w:val="both"/>
        <w:rPr>
          <w:lang w:val="uk-UA" w:eastAsia="ru-RU"/>
        </w:rPr>
      </w:pPr>
    </w:p>
    <w:p w:rsidR="00221C81" w:rsidRDefault="00221C81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Default="0080326E" w:rsidP="006850CE">
      <w:pPr>
        <w:shd w:val="clear" w:color="auto" w:fill="FFFFFF"/>
        <w:jc w:val="both"/>
        <w:rPr>
          <w:lang w:val="uk-UA" w:eastAsia="ru-RU"/>
        </w:rPr>
      </w:pPr>
    </w:p>
    <w:p w:rsidR="0080326E" w:rsidRPr="00E50494" w:rsidRDefault="0080326E" w:rsidP="006850CE">
      <w:pPr>
        <w:shd w:val="clear" w:color="auto" w:fill="FFFFFF"/>
        <w:jc w:val="both"/>
        <w:rPr>
          <w:lang w:val="uk-UA" w:eastAsia="ru-RU"/>
        </w:rPr>
      </w:pPr>
    </w:p>
    <w:tbl>
      <w:tblPr>
        <w:tblpPr w:leftFromText="180" w:rightFromText="180" w:vertAnchor="text" w:horzAnchor="margin" w:tblpXSpec="center" w:tblpY="-102"/>
        <w:tblOverlap w:val="never"/>
        <w:tblW w:w="8674" w:type="dxa"/>
        <w:tblLook w:val="04A0" w:firstRow="1" w:lastRow="0" w:firstColumn="1" w:lastColumn="0" w:noHBand="0" w:noVBand="1"/>
      </w:tblPr>
      <w:tblGrid>
        <w:gridCol w:w="4137"/>
        <w:gridCol w:w="4537"/>
      </w:tblGrid>
      <w:tr w:rsidR="006850CE" w:rsidRPr="00E50494" w:rsidTr="00D048CF">
        <w:trPr>
          <w:trHeight w:val="237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ПОКУПЕЦЬ    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       ПОСТАЧАЛЬНИК</w:t>
            </w:r>
          </w:p>
        </w:tc>
      </w:tr>
      <w:tr w:rsidR="006850CE" w:rsidRPr="00E50494" w:rsidTr="00D048CF">
        <w:trPr>
          <w:trHeight w:val="86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КНП «</w:t>
            </w:r>
            <w:proofErr w:type="spellStart"/>
            <w:r w:rsidRPr="00E50494">
              <w:rPr>
                <w:lang w:val="uk-UA" w:eastAsia="ru-RU"/>
              </w:rPr>
              <w:t>Старокостянтинівський</w:t>
            </w:r>
            <w:proofErr w:type="spellEnd"/>
            <w:r w:rsidRPr="00E50494">
              <w:rPr>
                <w:lang w:val="uk-UA" w:eastAsia="ru-RU"/>
              </w:rPr>
              <w:t xml:space="preserve"> центр первинної медико-санітарної допомоги»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31100, Хмельницька область,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м. Старокостянтинів ,</w:t>
            </w:r>
          </w:p>
          <w:p w:rsidR="006850CE" w:rsidRPr="00E50494" w:rsidRDefault="00117E0A" w:rsidP="00D048CF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вул. Захисників України </w:t>
            </w:r>
            <w:r w:rsidR="006850CE" w:rsidRPr="00E50494">
              <w:rPr>
                <w:lang w:val="uk-UA" w:eastAsia="ru-RU"/>
              </w:rPr>
              <w:t xml:space="preserve"> ,47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</w:tc>
      </w:tr>
      <w:tr w:rsidR="006850CE" w:rsidRPr="00E50494" w:rsidTr="00D048CF">
        <w:trPr>
          <w:trHeight w:val="41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u w:val="single"/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Код ЄДРПОУ </w:t>
            </w:r>
            <w:r w:rsidRPr="00E50494">
              <w:rPr>
                <w:u w:val="single"/>
                <w:lang w:val="uk-UA" w:eastAsia="ru-RU"/>
              </w:rPr>
              <w:t>38487677</w:t>
            </w:r>
          </w:p>
          <w:p w:rsidR="006850CE" w:rsidRPr="00B76AC8" w:rsidRDefault="006850CE" w:rsidP="00E86915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>Р/Р</w:t>
            </w:r>
            <w:r w:rsidR="000A0FE2" w:rsidRPr="000A0FE2">
              <w:rPr>
                <w:lang w:val="uk-UA" w:eastAsia="ru-RU"/>
              </w:rPr>
              <w:t>UA</w:t>
            </w:r>
            <w:r w:rsidR="00E86915">
              <w:rPr>
                <w:lang w:val="uk-UA" w:eastAsia="ru-RU"/>
              </w:rPr>
              <w:t>613157840000026002300562697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_____________________</w:t>
            </w:r>
          </w:p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80"/>
        </w:trPr>
        <w:tc>
          <w:tcPr>
            <w:tcW w:w="4137" w:type="dxa"/>
          </w:tcPr>
          <w:p w:rsidR="006850CE" w:rsidRPr="00E50494" w:rsidRDefault="00B76AC8" w:rsidP="00D048CF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>АТ «Ощадбанк»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213"/>
        </w:trPr>
        <w:tc>
          <w:tcPr>
            <w:tcW w:w="4137" w:type="dxa"/>
          </w:tcPr>
          <w:p w:rsidR="006850CE" w:rsidRPr="00E50494" w:rsidRDefault="00B76AC8" w:rsidP="00B76AC8">
            <w:pPr>
              <w:shd w:val="clear" w:color="auto" w:fill="FFFFFF"/>
              <w:rPr>
                <w:lang w:val="uk-UA" w:eastAsia="ru-RU"/>
              </w:rPr>
            </w:pPr>
            <w:r>
              <w:rPr>
                <w:lang w:val="uk-UA" w:eastAsia="ru-RU"/>
              </w:rPr>
              <w:t>МФО 315784</w:t>
            </w:r>
            <w:r w:rsidR="006850CE" w:rsidRPr="00E50494">
              <w:rPr>
                <w:lang w:val="uk-UA" w:eastAsia="ru-RU"/>
              </w:rPr>
              <w:t xml:space="preserve">                                                           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rPr>
          <w:trHeight w:val="389"/>
        </w:trPr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proofErr w:type="spellStart"/>
            <w:r w:rsidRPr="00E50494">
              <w:rPr>
                <w:lang w:val="uk-UA" w:eastAsia="ru-RU"/>
              </w:rPr>
              <w:t>Тел</w:t>
            </w:r>
            <w:proofErr w:type="spellEnd"/>
            <w:r w:rsidRPr="00E50494">
              <w:rPr>
                <w:lang w:val="uk-UA" w:eastAsia="ru-RU"/>
              </w:rPr>
              <w:t>.(03854) 72000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Директор ____________А.І. Швець 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_______________________</w:t>
            </w:r>
          </w:p>
        </w:tc>
      </w:tr>
      <w:tr w:rsidR="006850CE" w:rsidRPr="00E50494" w:rsidTr="00D048CF">
        <w:tc>
          <w:tcPr>
            <w:tcW w:w="41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  <w:tc>
          <w:tcPr>
            <w:tcW w:w="4537" w:type="dxa"/>
          </w:tcPr>
          <w:p w:rsidR="006850CE" w:rsidRPr="00E50494" w:rsidRDefault="006850CE" w:rsidP="00D048CF">
            <w:pPr>
              <w:shd w:val="clear" w:color="auto" w:fill="FFFFFF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       </w:t>
            </w:r>
            <w:proofErr w:type="spellStart"/>
            <w:r w:rsidRPr="00E50494">
              <w:rPr>
                <w:lang w:val="uk-UA" w:eastAsia="ru-RU"/>
              </w:rPr>
              <w:t>м.п</w:t>
            </w:r>
            <w:proofErr w:type="spellEnd"/>
            <w:r w:rsidRPr="00E50494">
              <w:rPr>
                <w:lang w:val="uk-UA" w:eastAsia="ru-RU"/>
              </w:rPr>
              <w:t>.</w:t>
            </w:r>
          </w:p>
        </w:tc>
      </w:tr>
    </w:tbl>
    <w:p w:rsidR="00221C81" w:rsidRDefault="00221C81" w:rsidP="00067A00">
      <w:pPr>
        <w:shd w:val="clear" w:color="auto" w:fill="FFFFFF"/>
        <w:jc w:val="right"/>
        <w:rPr>
          <w:lang w:val="uk-UA" w:eastAsia="ru-RU"/>
        </w:rPr>
      </w:pPr>
    </w:p>
    <w:p w:rsidR="006850CE" w:rsidRDefault="006850CE" w:rsidP="00067A00">
      <w:pPr>
        <w:shd w:val="clear" w:color="auto" w:fill="FFFFFF"/>
        <w:jc w:val="right"/>
        <w:rPr>
          <w:lang w:val="uk-UA" w:eastAsia="ru-RU"/>
        </w:rPr>
      </w:pPr>
      <w:r>
        <w:rPr>
          <w:lang w:val="uk-UA" w:eastAsia="ru-RU"/>
        </w:rPr>
        <w:lastRenderedPageBreak/>
        <w:t>Додаток 1</w:t>
      </w:r>
    </w:p>
    <w:p w:rsidR="00067A00" w:rsidRPr="00E50494" w:rsidRDefault="00067A00" w:rsidP="006850CE">
      <w:pPr>
        <w:shd w:val="clear" w:color="auto" w:fill="FFFFFF"/>
        <w:rPr>
          <w:lang w:val="uk-UA" w:eastAsia="ru-RU"/>
        </w:rPr>
      </w:pPr>
    </w:p>
    <w:tbl>
      <w:tblPr>
        <w:tblW w:w="10662" w:type="dxa"/>
        <w:tblInd w:w="7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4"/>
        <w:gridCol w:w="333"/>
        <w:gridCol w:w="333"/>
        <w:gridCol w:w="333"/>
        <w:gridCol w:w="18"/>
        <w:gridCol w:w="22"/>
        <w:gridCol w:w="406"/>
        <w:gridCol w:w="22"/>
        <w:gridCol w:w="22"/>
        <w:gridCol w:w="406"/>
        <w:gridCol w:w="406"/>
        <w:gridCol w:w="406"/>
        <w:gridCol w:w="406"/>
        <w:gridCol w:w="406"/>
        <w:gridCol w:w="22"/>
        <w:gridCol w:w="22"/>
        <w:gridCol w:w="406"/>
        <w:gridCol w:w="406"/>
        <w:gridCol w:w="406"/>
        <w:gridCol w:w="406"/>
        <w:gridCol w:w="22"/>
        <w:gridCol w:w="22"/>
        <w:gridCol w:w="395"/>
        <w:gridCol w:w="395"/>
        <w:gridCol w:w="395"/>
        <w:gridCol w:w="395"/>
        <w:gridCol w:w="22"/>
        <w:gridCol w:w="22"/>
        <w:gridCol w:w="108"/>
      </w:tblGrid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6850CE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96818" w:rsidRDefault="006850CE" w:rsidP="00B76AC8">
            <w:pPr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До Договору про закупівлю № «__»______________202</w:t>
            </w:r>
            <w:r w:rsidR="00221C81">
              <w:rPr>
                <w:b/>
                <w:bCs/>
                <w:lang w:val="uk-UA" w:eastAsia="ru-RU"/>
              </w:rPr>
              <w:t>4</w:t>
            </w:r>
            <w:r>
              <w:rPr>
                <w:b/>
                <w:bCs/>
                <w:lang w:val="uk-UA" w:eastAsia="ru-RU"/>
              </w:rPr>
              <w:t xml:space="preserve"> р</w:t>
            </w: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gridSpan w:val="38"/>
            <w:vAlign w:val="center"/>
          </w:tcPr>
          <w:tbl>
            <w:tblPr>
              <w:tblpPr w:leftFromText="180" w:rightFromText="180" w:vertAnchor="text" w:horzAnchor="margin" w:tblpXSpec="center" w:tblpY="-102"/>
              <w:tblOverlap w:val="never"/>
              <w:tblW w:w="8674" w:type="dxa"/>
              <w:tblLook w:val="04A0" w:firstRow="1" w:lastRow="0" w:firstColumn="1" w:lastColumn="0" w:noHBand="0" w:noVBand="1"/>
            </w:tblPr>
            <w:tblGrid>
              <w:gridCol w:w="8890"/>
              <w:gridCol w:w="139"/>
              <w:gridCol w:w="142"/>
              <w:gridCol w:w="80"/>
            </w:tblGrid>
            <w:tr w:rsidR="006850CE" w:rsidRPr="00E50494" w:rsidTr="00D048CF">
              <w:trPr>
                <w:gridAfter w:val="1"/>
                <w:wAfter w:w="2987" w:type="dxa"/>
                <w:trHeight w:val="237"/>
              </w:trPr>
              <w:tc>
                <w:tcPr>
                  <w:tcW w:w="2656" w:type="dxa"/>
                </w:tcPr>
                <w:tbl>
                  <w:tblPr>
                    <w:tblW w:w="0" w:type="auto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458"/>
                    <w:gridCol w:w="3145"/>
                    <w:gridCol w:w="436"/>
                    <w:gridCol w:w="601"/>
                    <w:gridCol w:w="1275"/>
                    <w:gridCol w:w="1264"/>
                    <w:gridCol w:w="1377"/>
                  </w:tblGrid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Найменування товару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Од.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Кількість</w:t>
                        </w: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Ціна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 за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одиницю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, грн., </w:t>
                        </w:r>
                      </w:p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без ПДВ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6E6E6"/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Всього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грн</w:t>
                        </w:r>
                        <w:proofErr w:type="spellEnd"/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 xml:space="preserve">, без </w:t>
                        </w: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 xml:space="preserve">ПДВ 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без ПДВ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58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226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  <w:r w:rsidRPr="00E50494">
                          <w:rPr>
                            <w:b/>
                            <w:bCs/>
                            <w:lang w:val="uk-UA" w:eastAsia="ru-RU"/>
                          </w:rPr>
                          <w:t>ВСЬОГО з ПДВ (якщо платник ПДВ)</w:t>
                        </w:r>
                        <w:r w:rsidRPr="00E50494">
                          <w:rPr>
                            <w:b/>
                            <w:bCs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50CE" w:rsidRPr="00E50494" w:rsidRDefault="006850CE" w:rsidP="00D048CF">
                        <w:pPr>
                          <w:jc w:val="right"/>
                          <w:rPr>
                            <w:b/>
                            <w:bCs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6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tbl>
                  <w:tblPr>
                    <w:tblpPr w:leftFromText="180" w:rightFromText="180" w:vertAnchor="text" w:horzAnchor="margin" w:tblpXSpec="center" w:tblpY="-102"/>
                    <w:tblOverlap w:val="never"/>
                    <w:tblW w:w="8674" w:type="dxa"/>
                    <w:tblLook w:val="04A0" w:firstRow="1" w:lastRow="0" w:firstColumn="1" w:lastColumn="0" w:noHBand="0" w:noVBand="1"/>
                  </w:tblPr>
                  <w:tblGrid>
                    <w:gridCol w:w="4137"/>
                    <w:gridCol w:w="4537"/>
                  </w:tblGrid>
                  <w:tr w:rsidR="006850CE" w:rsidRPr="00E50494" w:rsidTr="00D048CF">
                    <w:trPr>
                      <w:trHeight w:val="237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ПОКУПЕЦЬ    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       ПОСТАЧАЛЬНИК</w:t>
                        </w:r>
                      </w:p>
                    </w:tc>
                  </w:tr>
                  <w:tr w:rsidR="006850CE" w:rsidRPr="00E50494" w:rsidTr="00D048CF">
                    <w:trPr>
                      <w:trHeight w:val="86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КНП «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Старокостянтинівський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 xml:space="preserve"> центр первинної медико-санітарної допомоги»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31100, Хмельницька область,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м. Старокостянтинів ,</w:t>
                        </w:r>
                      </w:p>
                      <w:p w:rsidR="006850CE" w:rsidRPr="00E50494" w:rsidRDefault="006850CE" w:rsidP="00117E0A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вул. </w:t>
                        </w:r>
                        <w:r w:rsidR="00117E0A">
                          <w:rPr>
                            <w:lang w:val="uk-UA" w:eastAsia="ru-RU"/>
                          </w:rPr>
                          <w:t xml:space="preserve">Захисників України </w:t>
                        </w:r>
                        <w:r w:rsidRPr="00E50494">
                          <w:rPr>
                            <w:lang w:val="uk-UA" w:eastAsia="ru-RU"/>
                          </w:rPr>
                          <w:t>,47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41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u w:val="single"/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Код ЄДРПОУ </w:t>
                        </w:r>
                        <w:r w:rsidRPr="00E50494">
                          <w:rPr>
                            <w:u w:val="single"/>
                            <w:lang w:val="uk-UA" w:eastAsia="ru-RU"/>
                          </w:rPr>
                          <w:t>38487677</w:t>
                        </w:r>
                      </w:p>
                      <w:p w:rsidR="006850CE" w:rsidRPr="00B76AC8" w:rsidRDefault="006850CE" w:rsidP="00E86915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>Р/Р</w:t>
                        </w:r>
                        <w:r w:rsidR="000A0FE2" w:rsidRPr="000A0FE2">
                          <w:rPr>
                            <w:lang w:val="uk-UA" w:eastAsia="ru-RU"/>
                          </w:rPr>
                          <w:t>UA</w:t>
                        </w:r>
                        <w:r w:rsidR="00E86915">
                          <w:rPr>
                            <w:lang w:val="uk-UA" w:eastAsia="ru-RU"/>
                          </w:rPr>
                          <w:t>613157840000026002300562697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_____________________</w:t>
                        </w:r>
                      </w:p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80"/>
                    </w:trPr>
                    <w:tc>
                      <w:tcPr>
                        <w:tcW w:w="4137" w:type="dxa"/>
                      </w:tcPr>
                      <w:p w:rsidR="006850CE" w:rsidRPr="00E50494" w:rsidRDefault="00B76AC8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АТ «Ощадбанк»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213"/>
                    </w:trPr>
                    <w:tc>
                      <w:tcPr>
                        <w:tcW w:w="4137" w:type="dxa"/>
                      </w:tcPr>
                      <w:p w:rsidR="006850CE" w:rsidRPr="00E50494" w:rsidRDefault="00B76AC8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>
                          <w:rPr>
                            <w:lang w:val="uk-UA" w:eastAsia="ru-RU"/>
                          </w:rPr>
                          <w:t>МФО 315784</w:t>
                        </w:r>
                        <w:r w:rsidR="006850CE" w:rsidRPr="00E50494">
                          <w:rPr>
                            <w:lang w:val="uk-UA" w:eastAsia="ru-RU"/>
                          </w:rPr>
                          <w:t xml:space="preserve">                                                           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rPr>
                      <w:trHeight w:val="389"/>
                    </w:trPr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Тел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.(03854) 72000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Директор ____________А.І. Швець 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_______________________</w:t>
                        </w:r>
                      </w:p>
                    </w:tc>
                  </w:tr>
                  <w:tr w:rsidR="006850CE" w:rsidRPr="00E50494" w:rsidTr="00D048CF">
                    <w:tc>
                      <w:tcPr>
                        <w:tcW w:w="41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  <w:tc>
                      <w:tcPr>
                        <w:tcW w:w="4537" w:type="dxa"/>
                      </w:tcPr>
                      <w:p w:rsidR="006850CE" w:rsidRPr="00E50494" w:rsidRDefault="006850CE" w:rsidP="00D048CF">
                        <w:pPr>
                          <w:shd w:val="clear" w:color="auto" w:fill="FFFFFF"/>
                          <w:rPr>
                            <w:lang w:val="uk-UA" w:eastAsia="ru-RU"/>
                          </w:rPr>
                        </w:pPr>
                        <w:r w:rsidRPr="00E50494">
                          <w:rPr>
                            <w:lang w:val="uk-UA" w:eastAsia="ru-RU"/>
                          </w:rPr>
                          <w:t xml:space="preserve">                              </w:t>
                        </w:r>
                        <w:proofErr w:type="spellStart"/>
                        <w:r w:rsidRPr="00E50494">
                          <w:rPr>
                            <w:lang w:val="uk-UA" w:eastAsia="ru-RU"/>
                          </w:rPr>
                          <w:t>м.п</w:t>
                        </w:r>
                        <w:proofErr w:type="spellEnd"/>
                        <w:r w:rsidRPr="00E50494">
                          <w:rPr>
                            <w:lang w:val="uk-UA" w:eastAsia="ru-RU"/>
                          </w:rPr>
                          <w:t>.</w:t>
                        </w:r>
                      </w:p>
                    </w:tc>
                  </w:tr>
                </w:tbl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41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80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213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389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  <w:trHeight w:val="914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gridAfter w:val="1"/>
                <w:wAfter w:w="2987" w:type="dxa"/>
              </w:trPr>
              <w:tc>
                <w:tcPr>
                  <w:tcW w:w="2656" w:type="dxa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2923" w:type="dxa"/>
                  <w:gridSpan w:val="2"/>
                </w:tcPr>
                <w:p w:rsidR="006850CE" w:rsidRPr="00E50494" w:rsidRDefault="006850CE" w:rsidP="00D048CF">
                  <w:pPr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37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6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41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80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213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rPr>
                <w:trHeight w:val="389"/>
              </w:trPr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  <w:tr w:rsidR="006850CE" w:rsidRPr="00E50494" w:rsidTr="00D048CF">
              <w:tc>
                <w:tcPr>
                  <w:tcW w:w="41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  <w:tc>
                <w:tcPr>
                  <w:tcW w:w="4537" w:type="dxa"/>
                  <w:gridSpan w:val="2"/>
                </w:tcPr>
                <w:p w:rsidR="006850CE" w:rsidRPr="00E50494" w:rsidRDefault="006850CE" w:rsidP="00D048CF">
                  <w:pPr>
                    <w:shd w:val="clear" w:color="auto" w:fill="FFFFFF"/>
                    <w:jc w:val="both"/>
                    <w:rPr>
                      <w:lang w:val="uk-UA" w:eastAsia="ru-RU"/>
                    </w:rPr>
                  </w:pPr>
                </w:p>
              </w:tc>
            </w:tr>
          </w:tbl>
          <w:p w:rsidR="006850CE" w:rsidRPr="00E50494" w:rsidRDefault="006850CE" w:rsidP="00D048CF">
            <w:pPr>
              <w:jc w:val="right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15"/>
        </w:trPr>
        <w:tc>
          <w:tcPr>
            <w:tcW w:w="0" w:type="auto"/>
            <w:gridSpan w:val="38"/>
            <w:vAlign w:val="center"/>
          </w:tcPr>
          <w:p w:rsidR="006850CE" w:rsidRPr="00E50494" w:rsidRDefault="006850CE" w:rsidP="00D048CF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</w:tr>
      <w:tr w:rsidR="006850CE" w:rsidRPr="00E50494" w:rsidTr="00D048CF">
        <w:trPr>
          <w:trHeight w:val="300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  <w:r w:rsidRPr="00E50494">
              <w:rPr>
                <w:lang w:eastAsia="ru-RU"/>
              </w:rPr>
              <w:t> </w:t>
            </w: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  <w:hideMark/>
          </w:tcPr>
          <w:p w:rsidR="006850CE" w:rsidRPr="00E50494" w:rsidRDefault="006850CE" w:rsidP="00D048CF">
            <w:pPr>
              <w:rPr>
                <w:lang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8"/>
          <w:wAfter w:w="1754" w:type="dxa"/>
          <w:trHeight w:val="495"/>
        </w:trPr>
        <w:tc>
          <w:tcPr>
            <w:tcW w:w="0" w:type="auto"/>
            <w:vAlign w:val="center"/>
          </w:tcPr>
          <w:p w:rsidR="006850CE" w:rsidRPr="00E50494" w:rsidRDefault="006850CE" w:rsidP="00D048CF">
            <w:pPr>
              <w:rPr>
                <w:lang w:val="uk-UA" w:eastAsia="ru-RU"/>
              </w:rPr>
            </w:pPr>
          </w:p>
        </w:tc>
        <w:tc>
          <w:tcPr>
            <w:tcW w:w="4382" w:type="dxa"/>
            <w:gridSpan w:val="14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192" w:type="dxa"/>
            <w:gridSpan w:val="1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trHeight w:val="480"/>
        </w:trPr>
        <w:tc>
          <w:tcPr>
            <w:tcW w:w="0" w:type="auto"/>
            <w:gridSpan w:val="25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 w:eastAsia="ru-RU"/>
              </w:rPr>
              <w:t xml:space="preserve">                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  <w:r w:rsidRPr="00E50494">
              <w:rPr>
                <w:lang w:val="uk-UA"/>
              </w:rPr>
              <w:t xml:space="preserve"> </w:t>
            </w: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668" w:type="dxa"/>
            <w:gridSpan w:val="6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1754" w:type="dxa"/>
            <w:gridSpan w:val="8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  <w:tr w:rsidR="006850CE" w:rsidRPr="00E50494" w:rsidTr="006850CE">
        <w:trPr>
          <w:gridAfter w:val="2"/>
          <w:wAfter w:w="130" w:type="dxa"/>
          <w:trHeight w:val="555"/>
        </w:trPr>
        <w:tc>
          <w:tcPr>
            <w:tcW w:w="0" w:type="auto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4832" w:type="dxa"/>
            <w:gridSpan w:val="17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  <w:tc>
          <w:tcPr>
            <w:tcW w:w="5366" w:type="dxa"/>
            <w:gridSpan w:val="19"/>
          </w:tcPr>
          <w:p w:rsidR="006850CE" w:rsidRPr="00E50494" w:rsidRDefault="006850CE" w:rsidP="00D048CF">
            <w:pPr>
              <w:shd w:val="clear" w:color="auto" w:fill="FFFFFF"/>
              <w:jc w:val="both"/>
              <w:rPr>
                <w:lang w:val="uk-UA" w:eastAsia="ru-RU"/>
              </w:rPr>
            </w:pPr>
          </w:p>
        </w:tc>
      </w:tr>
    </w:tbl>
    <w:p w:rsidR="008150A8" w:rsidRDefault="008150A8"/>
    <w:sectPr w:rsidR="00815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519"/>
    <w:multiLevelType w:val="multilevel"/>
    <w:tmpl w:val="5FDE2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3F"/>
    <w:rsid w:val="000635BB"/>
    <w:rsid w:val="00067A00"/>
    <w:rsid w:val="000865C7"/>
    <w:rsid w:val="000A0FE2"/>
    <w:rsid w:val="00117E0A"/>
    <w:rsid w:val="00177402"/>
    <w:rsid w:val="00191CC3"/>
    <w:rsid w:val="00221C81"/>
    <w:rsid w:val="002F099D"/>
    <w:rsid w:val="003716E2"/>
    <w:rsid w:val="003A4FB6"/>
    <w:rsid w:val="003E2D1E"/>
    <w:rsid w:val="00413395"/>
    <w:rsid w:val="00493D17"/>
    <w:rsid w:val="004B1323"/>
    <w:rsid w:val="005E0F5E"/>
    <w:rsid w:val="00684FA5"/>
    <w:rsid w:val="006850CE"/>
    <w:rsid w:val="007332E4"/>
    <w:rsid w:val="007B2BD9"/>
    <w:rsid w:val="0080326E"/>
    <w:rsid w:val="008150A8"/>
    <w:rsid w:val="00865D61"/>
    <w:rsid w:val="008E1EAF"/>
    <w:rsid w:val="009E59DB"/>
    <w:rsid w:val="00A0493F"/>
    <w:rsid w:val="00A47062"/>
    <w:rsid w:val="00B76AC8"/>
    <w:rsid w:val="00D71249"/>
    <w:rsid w:val="00E86915"/>
    <w:rsid w:val="00F07091"/>
    <w:rsid w:val="00FC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321A2-8A9E-4DDB-8D08-BF8FEC20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A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4">
    <w:name w:val="Balloon Text"/>
    <w:basedOn w:val="a"/>
    <w:link w:val="a5"/>
    <w:uiPriority w:val="99"/>
    <w:semiHidden/>
    <w:unhideWhenUsed/>
    <w:rsid w:val="007332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2E4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7105</Words>
  <Characters>4050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59</cp:revision>
  <cp:lastPrinted>2023-01-31T09:13:00Z</cp:lastPrinted>
  <dcterms:created xsi:type="dcterms:W3CDTF">2022-11-18T12:42:00Z</dcterms:created>
  <dcterms:modified xsi:type="dcterms:W3CDTF">2024-02-05T08:12:00Z</dcterms:modified>
</cp:coreProperties>
</file>