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55EE5" w14:textId="77777777" w:rsidR="00E7392D" w:rsidRPr="00FB63E3" w:rsidRDefault="00E7392D" w:rsidP="00E7392D">
      <w:pPr>
        <w:spacing w:after="0" w:line="240" w:lineRule="auto"/>
        <w:ind w:left="7820" w:firstLine="100"/>
        <w:rPr>
          <w:rFonts w:ascii="Times New Roman" w:eastAsia="Times New Roman" w:hAnsi="Times New Roman" w:cs="Times New Roman"/>
          <w:sz w:val="24"/>
          <w:szCs w:val="24"/>
          <w:lang w:eastAsia="ru-RU"/>
        </w:rPr>
      </w:pPr>
      <w:r w:rsidRPr="00FB63E3">
        <w:rPr>
          <w:rFonts w:ascii="Times New Roman" w:eastAsia="Times New Roman" w:hAnsi="Times New Roman" w:cs="Times New Roman"/>
          <w:b/>
          <w:bCs/>
          <w:color w:val="000000"/>
          <w:sz w:val="24"/>
          <w:szCs w:val="24"/>
          <w:lang w:eastAsia="ru-RU"/>
        </w:rPr>
        <w:t>ДОДАТОК 3</w:t>
      </w:r>
    </w:p>
    <w:p w14:paraId="6AA65107" w14:textId="77777777" w:rsidR="00E7392D" w:rsidRPr="00FB63E3" w:rsidRDefault="00E7392D" w:rsidP="00E7392D">
      <w:pPr>
        <w:spacing w:after="0" w:line="240" w:lineRule="auto"/>
        <w:jc w:val="right"/>
        <w:rPr>
          <w:rFonts w:ascii="Times New Roman" w:eastAsia="Times New Roman" w:hAnsi="Times New Roman" w:cs="Times New Roman"/>
          <w:i/>
          <w:iCs/>
          <w:color w:val="000000"/>
          <w:sz w:val="24"/>
          <w:szCs w:val="24"/>
          <w:lang w:eastAsia="ru-RU"/>
        </w:rPr>
      </w:pPr>
      <w:r w:rsidRPr="00FB63E3">
        <w:rPr>
          <w:rFonts w:ascii="Times New Roman" w:eastAsia="Times New Roman" w:hAnsi="Times New Roman" w:cs="Times New Roman"/>
          <w:i/>
          <w:iCs/>
          <w:color w:val="000000"/>
          <w:sz w:val="24"/>
          <w:szCs w:val="24"/>
          <w:lang w:eastAsia="ru-RU"/>
        </w:rPr>
        <w:t>                                                                           до тендерної документації </w:t>
      </w:r>
    </w:p>
    <w:p w14:paraId="097F7195" w14:textId="77777777" w:rsidR="00E7392D" w:rsidRPr="00FB63E3" w:rsidRDefault="00E7392D" w:rsidP="00E7392D">
      <w:pPr>
        <w:spacing w:after="0" w:line="240" w:lineRule="auto"/>
        <w:jc w:val="right"/>
        <w:rPr>
          <w:rFonts w:ascii="Times New Roman" w:eastAsia="Times New Roman" w:hAnsi="Times New Roman" w:cs="Times New Roman"/>
          <w:sz w:val="24"/>
          <w:szCs w:val="24"/>
          <w:lang w:eastAsia="ru-RU"/>
        </w:rPr>
      </w:pPr>
    </w:p>
    <w:p w14:paraId="79351427"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ПРОЄКТ </w:t>
      </w:r>
    </w:p>
    <w:p w14:paraId="045310C3"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ru-RU"/>
        </w:rPr>
      </w:pPr>
      <w:bookmarkStart w:id="0" w:name="_gjdgxs" w:colFirst="0" w:colLast="0"/>
      <w:bookmarkEnd w:id="0"/>
      <w:r w:rsidRPr="00FB63E3">
        <w:rPr>
          <w:rFonts w:ascii="Times New Roman" w:eastAsia="Times New Roman" w:hAnsi="Times New Roman" w:cs="Times New Roman"/>
          <w:b/>
          <w:sz w:val="24"/>
          <w:szCs w:val="24"/>
          <w:lang w:eastAsia="ru-RU"/>
        </w:rPr>
        <w:t>Договору про закупівлю товару</w:t>
      </w:r>
    </w:p>
    <w:p w14:paraId="01B6AE3C"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ru-RU"/>
        </w:rPr>
      </w:pPr>
    </w:p>
    <w:p w14:paraId="5846D969" w14:textId="77777777" w:rsidR="00E7392D" w:rsidRPr="00FB63E3" w:rsidRDefault="00E7392D" w:rsidP="00E7392D">
      <w:pPr>
        <w:spacing w:after="0" w:line="240" w:lineRule="auto"/>
        <w:rPr>
          <w:rFonts w:ascii="Times New Roman" w:eastAsia="Times New Roman" w:hAnsi="Times New Roman" w:cs="Times New Roman"/>
          <w:b/>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7392D" w:rsidRPr="00915B97" w14:paraId="7C3CF2C0" w14:textId="77777777" w:rsidTr="003E13C2">
        <w:tc>
          <w:tcPr>
            <w:tcW w:w="4672" w:type="dxa"/>
          </w:tcPr>
          <w:p w14:paraId="310F7208" w14:textId="77777777" w:rsidR="00E7392D" w:rsidRPr="00915B97" w:rsidRDefault="00E7392D" w:rsidP="003E13C2">
            <w:pPr>
              <w:rPr>
                <w:rFonts w:ascii="Times New Roman" w:hAnsi="Times New Roman" w:cs="Times New Roman"/>
                <w:b/>
                <w:u w:val="single"/>
              </w:rPr>
            </w:pPr>
            <w:r w:rsidRPr="00915B97">
              <w:rPr>
                <w:rFonts w:ascii="Times New Roman" w:hAnsi="Times New Roman" w:cs="Times New Roman"/>
                <w:b/>
              </w:rPr>
              <w:t xml:space="preserve">   </w:t>
            </w:r>
            <w:r w:rsidRPr="00915B97">
              <w:rPr>
                <w:rFonts w:ascii="Times New Roman" w:hAnsi="Times New Roman" w:cs="Times New Roman"/>
                <w:b/>
                <w:u w:val="single"/>
              </w:rPr>
              <w:t xml:space="preserve">м. Вишгород   </w:t>
            </w:r>
          </w:p>
        </w:tc>
        <w:tc>
          <w:tcPr>
            <w:tcW w:w="4673" w:type="dxa"/>
          </w:tcPr>
          <w:p w14:paraId="38966211" w14:textId="77777777" w:rsidR="00E7392D" w:rsidRPr="00915B97" w:rsidRDefault="00E7392D" w:rsidP="003E13C2">
            <w:pPr>
              <w:shd w:val="clear" w:color="auto" w:fill="FFFFFF"/>
              <w:rPr>
                <w:rFonts w:ascii="Times New Roman" w:hAnsi="Times New Roman" w:cs="Times New Roman"/>
                <w:i/>
                <w:spacing w:val="-4"/>
              </w:rPr>
            </w:pPr>
            <w:r w:rsidRPr="00915B97">
              <w:rPr>
                <w:rFonts w:ascii="Times New Roman" w:hAnsi="Times New Roman" w:cs="Times New Roman"/>
              </w:rPr>
              <w:t>«____» ____________ 20___ року</w:t>
            </w:r>
          </w:p>
        </w:tc>
      </w:tr>
      <w:tr w:rsidR="00E7392D" w:rsidRPr="00915B97" w14:paraId="56ECC7A9" w14:textId="77777777" w:rsidTr="003E13C2">
        <w:tc>
          <w:tcPr>
            <w:tcW w:w="4672" w:type="dxa"/>
          </w:tcPr>
          <w:p w14:paraId="4939A204" w14:textId="77777777" w:rsidR="00E7392D" w:rsidRPr="00915B97" w:rsidRDefault="00E7392D" w:rsidP="003E13C2">
            <w:pPr>
              <w:shd w:val="clear" w:color="auto" w:fill="FFFFFF"/>
              <w:rPr>
                <w:rFonts w:ascii="Times New Roman" w:hAnsi="Times New Roman" w:cs="Times New Roman"/>
                <w:i/>
                <w:spacing w:val="-4"/>
              </w:rPr>
            </w:pPr>
            <w:r w:rsidRPr="00915B97">
              <w:rPr>
                <w:rFonts w:ascii="Times New Roman" w:eastAsia="Arial" w:hAnsi="Times New Roman" w:cs="Times New Roman"/>
                <w:i/>
                <w:lang w:eastAsia="ar-SA"/>
              </w:rPr>
              <w:t>(місце складення)</w:t>
            </w:r>
          </w:p>
        </w:tc>
        <w:tc>
          <w:tcPr>
            <w:tcW w:w="4673" w:type="dxa"/>
          </w:tcPr>
          <w:p w14:paraId="43094D71" w14:textId="77777777" w:rsidR="00E7392D" w:rsidRPr="00915B97" w:rsidRDefault="00E7392D" w:rsidP="003E13C2">
            <w:pPr>
              <w:jc w:val="center"/>
              <w:rPr>
                <w:rFonts w:ascii="Times New Roman" w:hAnsi="Times New Roman" w:cs="Times New Roman"/>
                <w:b/>
              </w:rPr>
            </w:pPr>
          </w:p>
        </w:tc>
      </w:tr>
    </w:tbl>
    <w:p w14:paraId="54B46F8A"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p>
    <w:p w14:paraId="2927F679" w14:textId="77777777" w:rsidR="00E7392D" w:rsidRPr="00FB63E3" w:rsidRDefault="00E7392D" w:rsidP="00E7392D">
      <w:pPr>
        <w:spacing w:after="0" w:line="240" w:lineRule="auto"/>
        <w:ind w:firstLine="708"/>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b/>
          <w:sz w:val="24"/>
          <w:szCs w:val="24"/>
          <w:lang w:eastAsia="ru-RU"/>
        </w:rPr>
        <w:t>Комунальне некомерційне підприємство «Центр первинної медико-санітарної допомоги» Вишгородської міської ради</w:t>
      </w:r>
      <w:r w:rsidRPr="00FB63E3">
        <w:rPr>
          <w:rFonts w:ascii="Times New Roman" w:eastAsia="Times New Roman" w:hAnsi="Times New Roman" w:cs="Times New Roman"/>
          <w:sz w:val="24"/>
          <w:szCs w:val="24"/>
          <w:lang w:eastAsia="ru-RU"/>
        </w:rPr>
        <w:t xml:space="preserve"> в особі директорки Морозової Оксани Валеріївни, яка діє на підставі  Статуту (далі – </w:t>
      </w:r>
      <w:r w:rsidRPr="00FB63E3">
        <w:rPr>
          <w:rFonts w:ascii="Times New Roman" w:eastAsia="Times New Roman" w:hAnsi="Times New Roman" w:cs="Times New Roman"/>
          <w:b/>
          <w:sz w:val="24"/>
          <w:szCs w:val="24"/>
          <w:lang w:eastAsia="ru-RU"/>
        </w:rPr>
        <w:t>Покупець</w:t>
      </w:r>
      <w:r w:rsidRPr="00FB63E3">
        <w:rPr>
          <w:rFonts w:ascii="Times New Roman" w:eastAsia="Times New Roman" w:hAnsi="Times New Roman" w:cs="Times New Roman"/>
          <w:sz w:val="24"/>
          <w:szCs w:val="24"/>
          <w:lang w:eastAsia="ru-RU"/>
        </w:rPr>
        <w:t xml:space="preserve">), з однієї сторони, і _______________ </w:t>
      </w:r>
      <w:r w:rsidRPr="00FB63E3">
        <w:rPr>
          <w:rFonts w:ascii="Times New Roman" w:eastAsia="Times New Roman" w:hAnsi="Times New Roman" w:cs="Times New Roman"/>
          <w:i/>
          <w:sz w:val="24"/>
          <w:szCs w:val="24"/>
          <w:lang w:eastAsia="ru-RU"/>
        </w:rPr>
        <w:t xml:space="preserve">(найменування контрагента, з яким укладається Договір) </w:t>
      </w:r>
      <w:r w:rsidRPr="00FB63E3">
        <w:rPr>
          <w:rFonts w:ascii="Times New Roman" w:eastAsia="Times New Roman" w:hAnsi="Times New Roman" w:cs="Times New Roman"/>
          <w:sz w:val="24"/>
          <w:szCs w:val="24"/>
          <w:lang w:eastAsia="ru-RU"/>
        </w:rPr>
        <w:t>в особі</w:t>
      </w:r>
      <w:r w:rsidRPr="00FB63E3">
        <w:rPr>
          <w:rFonts w:ascii="Times New Roman" w:eastAsia="Times New Roman" w:hAnsi="Times New Roman" w:cs="Times New Roman"/>
          <w:i/>
          <w:sz w:val="24"/>
          <w:szCs w:val="24"/>
          <w:lang w:eastAsia="ru-RU"/>
        </w:rPr>
        <w:t xml:space="preserve"> ____________ (посада, ПІБ уповноваженої особи на підписання Договору), </w:t>
      </w:r>
      <w:r w:rsidRPr="00FB63E3">
        <w:rPr>
          <w:rFonts w:ascii="Times New Roman" w:eastAsia="Times New Roman" w:hAnsi="Times New Roman" w:cs="Times New Roman"/>
          <w:sz w:val="24"/>
          <w:szCs w:val="24"/>
          <w:lang w:eastAsia="ru-RU"/>
        </w:rPr>
        <w:t xml:space="preserve">який(а) діє на підставі ____________ (далі – </w:t>
      </w:r>
      <w:r w:rsidRPr="00FB63E3">
        <w:rPr>
          <w:rFonts w:ascii="Times New Roman" w:eastAsia="Times New Roman" w:hAnsi="Times New Roman" w:cs="Times New Roman"/>
          <w:b/>
          <w:sz w:val="24"/>
          <w:szCs w:val="24"/>
          <w:lang w:eastAsia="ru-RU"/>
        </w:rPr>
        <w:t>Постачальник</w:t>
      </w:r>
      <w:r w:rsidRPr="00FB63E3">
        <w:rPr>
          <w:rFonts w:ascii="Times New Roman" w:eastAsia="Times New Roman" w:hAnsi="Times New Roman" w:cs="Times New Roman"/>
          <w:sz w:val="24"/>
          <w:szCs w:val="24"/>
          <w:lang w:eastAsia="ru-RU"/>
        </w:rPr>
        <w:t>), з другої сторони, далі разом – Сторони, уклали даний Договір про таке:</w:t>
      </w:r>
    </w:p>
    <w:p w14:paraId="7D2744AA" w14:textId="77777777" w:rsidR="00E7392D" w:rsidRPr="00FB63E3" w:rsidRDefault="00E7392D" w:rsidP="00E7392D">
      <w:pPr>
        <w:spacing w:after="0" w:line="240" w:lineRule="auto"/>
        <w:ind w:firstLine="708"/>
        <w:jc w:val="both"/>
        <w:rPr>
          <w:rFonts w:ascii="Times New Roman" w:eastAsia="Times New Roman" w:hAnsi="Times New Roman" w:cs="Times New Roman"/>
          <w:sz w:val="24"/>
          <w:szCs w:val="24"/>
          <w:lang w:eastAsia="ru-RU"/>
        </w:rPr>
      </w:pPr>
    </w:p>
    <w:p w14:paraId="66821D40" w14:textId="77777777" w:rsidR="00E7392D" w:rsidRPr="00FB63E3" w:rsidRDefault="00E7392D" w:rsidP="00E7392D">
      <w:pPr>
        <w:spacing w:after="0" w:line="240" w:lineRule="auto"/>
        <w:ind w:right="-36"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1. Предмет Договору</w:t>
      </w:r>
    </w:p>
    <w:p w14:paraId="28A904E1" w14:textId="08861089" w:rsidR="00E7392D" w:rsidRPr="00FB63E3" w:rsidRDefault="00E7392D" w:rsidP="00E7392D">
      <w:pPr>
        <w:spacing w:after="0" w:line="240" w:lineRule="auto"/>
        <w:jc w:val="both"/>
        <w:rPr>
          <w:rFonts w:ascii="Times New Roman" w:eastAsia="Times New Roman" w:hAnsi="Times New Roman" w:cs="Times New Roman"/>
          <w:sz w:val="24"/>
          <w:lang w:eastAsia="ru-RU"/>
        </w:rPr>
      </w:pPr>
      <w:r w:rsidRPr="00FB63E3">
        <w:rPr>
          <w:rFonts w:ascii="Times New Roman" w:eastAsia="Times New Roman" w:hAnsi="Times New Roman" w:cs="Times New Roman"/>
          <w:snapToGrid w:val="0"/>
          <w:sz w:val="24"/>
          <w:lang w:eastAsia="ru-RU"/>
        </w:rPr>
        <w:t xml:space="preserve">1.1. </w:t>
      </w:r>
      <w:r w:rsidRPr="00FB63E3">
        <w:rPr>
          <w:rFonts w:ascii="Times New Roman" w:eastAsia="Times New Roman" w:hAnsi="Times New Roman" w:cs="Times New Roman"/>
          <w:sz w:val="24"/>
          <w:lang w:eastAsia="ru-RU"/>
        </w:rPr>
        <w:t xml:space="preserve">Постачальник зобов’язується поставити Покупцю </w:t>
      </w:r>
      <w:r w:rsidR="0011215B">
        <w:rPr>
          <w:rFonts w:ascii="Times New Roman" w:eastAsia="Times New Roman" w:hAnsi="Times New Roman" w:cs="Times New Roman"/>
          <w:b/>
          <w:color w:val="000000"/>
          <w:sz w:val="24"/>
          <w:szCs w:val="24"/>
          <w:lang w:eastAsia="en-US"/>
        </w:rPr>
        <w:t>фармацевтичну продукцію</w:t>
      </w:r>
      <w:r w:rsidRPr="00CE2877">
        <w:rPr>
          <w:rFonts w:ascii="Times New Roman" w:eastAsia="Times New Roman" w:hAnsi="Times New Roman" w:cs="Times New Roman"/>
          <w:b/>
          <w:color w:val="000000"/>
          <w:sz w:val="24"/>
          <w:szCs w:val="24"/>
          <w:lang w:eastAsia="en-US"/>
        </w:rPr>
        <w:t xml:space="preserve">, код за ДК 021:2015 </w:t>
      </w:r>
      <w:r w:rsidRPr="00FB63E3">
        <w:rPr>
          <w:rFonts w:ascii="Times New Roman" w:eastAsiaTheme="minorHAnsi" w:hAnsi="Times New Roman" w:cs="Times New Roman"/>
          <w:b/>
          <w:color w:val="585858"/>
          <w:sz w:val="18"/>
          <w:szCs w:val="18"/>
          <w:shd w:val="clear" w:color="auto" w:fill="F3F3F3"/>
          <w:lang w:val="ru-RU" w:eastAsia="en-US"/>
        </w:rPr>
        <w:t> </w:t>
      </w:r>
      <w:r w:rsidR="0011215B">
        <w:rPr>
          <w:rFonts w:ascii="Times New Roman" w:eastAsia="Times New Roman" w:hAnsi="Times New Roman" w:cs="Times New Roman"/>
          <w:b/>
          <w:sz w:val="24"/>
          <w:szCs w:val="24"/>
          <w:lang w:eastAsia="en-US"/>
        </w:rPr>
        <w:t>33600000-6</w:t>
      </w:r>
      <w:r w:rsidRPr="00FB63E3">
        <w:rPr>
          <w:rFonts w:ascii="Times New Roman" w:eastAsia="Times New Roman" w:hAnsi="Times New Roman" w:cs="Times New Roman"/>
          <w:b/>
          <w:color w:val="000000"/>
          <w:sz w:val="24"/>
          <w:szCs w:val="24"/>
          <w:lang w:val="ru-RU" w:eastAsia="en-US"/>
        </w:rPr>
        <w:t> </w:t>
      </w:r>
      <w:r w:rsidRPr="00CE2877">
        <w:rPr>
          <w:rFonts w:ascii="Times New Roman" w:eastAsia="Times New Roman" w:hAnsi="Times New Roman" w:cs="Times New Roman"/>
          <w:b/>
          <w:color w:val="000000"/>
          <w:sz w:val="24"/>
          <w:szCs w:val="24"/>
          <w:lang w:eastAsia="en-US"/>
        </w:rPr>
        <w:t>–</w:t>
      </w:r>
      <w:r w:rsidRPr="00FB63E3">
        <w:rPr>
          <w:rFonts w:ascii="Times New Roman" w:eastAsia="Times New Roman" w:hAnsi="Times New Roman" w:cs="Times New Roman"/>
          <w:b/>
          <w:color w:val="000000"/>
          <w:sz w:val="24"/>
          <w:szCs w:val="24"/>
          <w:lang w:val="ru-RU" w:eastAsia="en-US"/>
        </w:rPr>
        <w:t> </w:t>
      </w:r>
      <w:r w:rsidR="0011215B">
        <w:rPr>
          <w:rFonts w:ascii="Times New Roman" w:eastAsia="Times New Roman" w:hAnsi="Times New Roman" w:cs="Times New Roman"/>
          <w:b/>
          <w:color w:val="000000"/>
          <w:sz w:val="24"/>
          <w:szCs w:val="24"/>
          <w:lang w:eastAsia="en-US"/>
        </w:rPr>
        <w:t>фармацевтична продукція</w:t>
      </w:r>
      <w:r w:rsidRPr="00CE2877">
        <w:rPr>
          <w:rFonts w:ascii="Times New Roman" w:eastAsia="Times New Roman" w:hAnsi="Times New Roman" w:cs="Times New Roman"/>
          <w:b/>
          <w:color w:val="000000"/>
          <w:sz w:val="24"/>
          <w:szCs w:val="24"/>
          <w:lang w:eastAsia="en-US"/>
        </w:rPr>
        <w:t xml:space="preserve"> </w:t>
      </w:r>
      <w:r w:rsidRPr="00FB63E3">
        <w:rPr>
          <w:rFonts w:ascii="Times New Roman" w:eastAsia="Times New Roman" w:hAnsi="Times New Roman" w:cs="Times New Roman"/>
          <w:sz w:val="24"/>
          <w:lang w:eastAsia="ru-RU"/>
        </w:rPr>
        <w:t xml:space="preserve">кількості та за цінами зазначеними в специфікації –  Додаток № 1 до договору  (надалі іменується - «Товар»), а Покупець зобов’язується прийняти й оплатити товар  на умовах, викладених у цьому Договорі. </w:t>
      </w:r>
    </w:p>
    <w:p w14:paraId="772D0367"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FB63E3">
        <w:rPr>
          <w:rFonts w:ascii="Times New Roman" w:eastAsia="Times New Roman" w:hAnsi="Times New Roman" w:cs="Times New Roman"/>
          <w:b/>
          <w:color w:val="000000"/>
          <w:sz w:val="24"/>
          <w:szCs w:val="24"/>
          <w:lang w:eastAsia="ru-RU"/>
        </w:rPr>
        <w:t xml:space="preserve"> Покупця</w:t>
      </w:r>
      <w:r w:rsidRPr="00FB63E3">
        <w:rPr>
          <w:rFonts w:ascii="Times New Roman" w:eastAsia="Times New Roman" w:hAnsi="Times New Roman" w:cs="Times New Roman"/>
          <w:color w:val="000000"/>
          <w:sz w:val="24"/>
          <w:szCs w:val="24"/>
          <w:lang w:eastAsia="ru-RU"/>
        </w:rPr>
        <w:t>.</w:t>
      </w:r>
    </w:p>
    <w:p w14:paraId="14E87431"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1.3. Постачальник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4BE3353" w14:textId="24A5074A"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1.4. Загальні обсяги та сума Договору підлягають зменшенню у разі зменшення бюджетних призначень, у тому числі під час уточнення показників Де</w:t>
      </w:r>
      <w:r w:rsidR="00F8249A">
        <w:rPr>
          <w:rFonts w:ascii="Times New Roman" w:eastAsia="Times New Roman" w:hAnsi="Times New Roman" w:cs="Times New Roman"/>
          <w:color w:val="000000"/>
          <w:sz w:val="24"/>
          <w:szCs w:val="24"/>
          <w:lang w:eastAsia="ru-RU"/>
        </w:rPr>
        <w:t>ржавного бюджету України на 202</w:t>
      </w:r>
      <w:r w:rsidR="00F8249A" w:rsidRPr="00F8249A">
        <w:rPr>
          <w:rFonts w:ascii="Times New Roman" w:eastAsia="Times New Roman" w:hAnsi="Times New Roman" w:cs="Times New Roman"/>
          <w:color w:val="000000"/>
          <w:sz w:val="24"/>
          <w:szCs w:val="24"/>
          <w:lang w:eastAsia="ru-RU"/>
        </w:rPr>
        <w:t>3</w:t>
      </w:r>
      <w:bookmarkStart w:id="1" w:name="_GoBack"/>
      <w:bookmarkEnd w:id="1"/>
      <w:r w:rsidRPr="00FB63E3">
        <w:rPr>
          <w:rFonts w:ascii="Times New Roman" w:eastAsia="Times New Roman" w:hAnsi="Times New Roman" w:cs="Times New Roman"/>
          <w:color w:val="000000"/>
          <w:sz w:val="24"/>
          <w:szCs w:val="24"/>
          <w:lang w:eastAsia="ru-RU"/>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7FC3C17A" w14:textId="77777777" w:rsidR="00E7392D" w:rsidRPr="00FB63E3" w:rsidRDefault="00E7392D" w:rsidP="00E7392D">
      <w:pPr>
        <w:tabs>
          <w:tab w:val="left" w:pos="-180"/>
        </w:tabs>
        <w:spacing w:after="0" w:line="240" w:lineRule="auto"/>
        <w:ind w:firstLine="709"/>
        <w:jc w:val="both"/>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ab/>
      </w:r>
    </w:p>
    <w:p w14:paraId="13E26CB8" w14:textId="77777777" w:rsidR="00E7392D" w:rsidRPr="00FB63E3" w:rsidRDefault="00E7392D" w:rsidP="00E7392D">
      <w:pPr>
        <w:numPr>
          <w:ilvl w:val="0"/>
          <w:numId w:val="2"/>
        </w:numPr>
        <w:spacing w:after="0" w:line="240" w:lineRule="auto"/>
        <w:ind w:left="896" w:right="-34"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Якість, комплектність та гарантійний  термін товару</w:t>
      </w:r>
    </w:p>
    <w:p w14:paraId="70718B02"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121212"/>
          <w:sz w:val="24"/>
          <w:szCs w:val="24"/>
          <w:lang w:eastAsia="ru-RU"/>
        </w:rPr>
        <w:t xml:space="preserve">2.1. Товар, що постачається, повинен мати необхідні сертифікати, реєстраційні посвідчення або </w:t>
      </w:r>
      <w:r w:rsidRPr="00FB63E3">
        <w:rPr>
          <w:rFonts w:ascii="Times New Roman" w:eastAsia="Times New Roman" w:hAnsi="Times New Roman" w:cs="Times New Roman"/>
          <w:color w:val="000000"/>
          <w:sz w:val="24"/>
          <w:szCs w:val="24"/>
          <w:lang w:eastAsia="ru-RU"/>
        </w:rPr>
        <w:t xml:space="preserve">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4EEEC675"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та паспортом якості ).</w:t>
      </w:r>
    </w:p>
    <w:p w14:paraId="394064B9"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2.3.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14:paraId="7664EE76"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2.4. Товар повинен бути зареєстрованим в Україні в установленому порядку.</w:t>
      </w:r>
    </w:p>
    <w:p w14:paraId="191D1C3B"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 xml:space="preserve">2.5.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w:t>
      </w:r>
    </w:p>
    <w:p w14:paraId="0CD0C48D"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14:paraId="401102C8"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lastRenderedPageBreak/>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67A476EA"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2.8. Гарантійний термін придатності повинен становити не менше 12 місяців від встановленого інструкцією терміну зберігання для кожного окремого препарату на період завезення їх на склад Покупця.</w:t>
      </w:r>
    </w:p>
    <w:p w14:paraId="2B72DB0E" w14:textId="746F78DE" w:rsidR="00E7392D" w:rsidRPr="00FB63E3" w:rsidRDefault="00E7392D" w:rsidP="00E7392D">
      <w:pPr>
        <w:spacing w:line="20" w:lineRule="atLeast"/>
        <w:jc w:val="center"/>
        <w:rPr>
          <w:rFonts w:ascii="Times New Roman" w:eastAsiaTheme="minorHAnsi" w:hAnsi="Times New Roman" w:cs="Times New Roman"/>
          <w:b/>
          <w:sz w:val="24"/>
          <w:szCs w:val="24"/>
          <w:lang w:eastAsia="en-US"/>
        </w:rPr>
      </w:pPr>
      <w:r w:rsidRPr="00FB63E3">
        <w:rPr>
          <w:rFonts w:ascii="Times New Roman" w:eastAsiaTheme="minorHAnsi" w:hAnsi="Times New Roman" w:cs="Times New Roman"/>
          <w:b/>
          <w:sz w:val="24"/>
          <w:szCs w:val="24"/>
          <w:lang w:eastAsia="en-US"/>
        </w:rPr>
        <w:t>3.Ціна договору</w:t>
      </w:r>
      <w:r>
        <w:rPr>
          <w:rFonts w:ascii="Times New Roman" w:eastAsiaTheme="minorHAnsi" w:hAnsi="Times New Roman" w:cs="Times New Roman"/>
          <w:b/>
          <w:sz w:val="24"/>
          <w:szCs w:val="24"/>
          <w:lang w:eastAsia="en-US"/>
        </w:rPr>
        <w:t xml:space="preserve"> та істотні умови договору.</w:t>
      </w:r>
    </w:p>
    <w:p w14:paraId="704A7F13" w14:textId="77777777" w:rsidR="00E7392D" w:rsidRPr="00FB63E3" w:rsidRDefault="00E7392D" w:rsidP="00E7392D">
      <w:pPr>
        <w:spacing w:after="0" w:line="20" w:lineRule="atLeast"/>
        <w:jc w:val="both"/>
        <w:rPr>
          <w:rFonts w:ascii="Times New Roman" w:eastAsia="Times New Roman" w:hAnsi="Times New Roman" w:cs="Times New Roman"/>
          <w:b/>
          <w:color w:val="FF0000"/>
          <w:sz w:val="24"/>
          <w:szCs w:val="24"/>
          <w:lang w:eastAsia="ru-RU"/>
        </w:rPr>
      </w:pPr>
      <w:r w:rsidRPr="00FB63E3">
        <w:rPr>
          <w:rFonts w:ascii="Times New Roman" w:eastAsia="Times New Roman" w:hAnsi="Times New Roman" w:cs="Times New Roman"/>
          <w:color w:val="000000"/>
          <w:sz w:val="24"/>
          <w:szCs w:val="24"/>
          <w:lang w:eastAsia="ru-RU"/>
        </w:rPr>
        <w:t>3.1. Загальна сума Договору складає: __________</w:t>
      </w:r>
      <w:r w:rsidRPr="00FB63E3">
        <w:rPr>
          <w:rFonts w:ascii="Times New Roman" w:eastAsia="Times New Roman" w:hAnsi="Times New Roman" w:cs="Times New Roman"/>
          <w:sz w:val="24"/>
          <w:szCs w:val="24"/>
          <w:u w:val="single"/>
          <w:lang w:eastAsia="ru-RU"/>
        </w:rPr>
        <w:t>грн    коп.</w:t>
      </w:r>
      <w:r w:rsidRPr="00FB63E3">
        <w:rPr>
          <w:rFonts w:ascii="Times New Roman" w:eastAsia="Times New Roman" w:hAnsi="Times New Roman" w:cs="Times New Roman"/>
          <w:b/>
          <w:sz w:val="24"/>
          <w:szCs w:val="24"/>
          <w:lang w:eastAsia="ru-RU"/>
        </w:rPr>
        <w:t xml:space="preserve"> (_______________грн ____коп), у т.ч. ПДВ /без ПДВ (______грн_коп)</w:t>
      </w:r>
    </w:p>
    <w:p w14:paraId="74F9F7AE" w14:textId="77777777" w:rsidR="00E7392D" w:rsidRPr="00FB63E3" w:rsidRDefault="00E7392D" w:rsidP="00E7392D">
      <w:pPr>
        <w:spacing w:line="20" w:lineRule="atLeast"/>
        <w:jc w:val="both"/>
        <w:rPr>
          <w:rFonts w:ascii="Times New Roman" w:eastAsiaTheme="minorHAnsi" w:hAnsi="Times New Roman" w:cs="Times New Roman"/>
          <w:sz w:val="24"/>
          <w:szCs w:val="24"/>
          <w:lang w:eastAsia="en-US"/>
        </w:rPr>
      </w:pPr>
      <w:r w:rsidRPr="00FB63E3">
        <w:rPr>
          <w:rFonts w:ascii="Times New Roman" w:eastAsiaTheme="minorHAnsi" w:hAnsi="Times New Roman" w:cs="Times New Roman"/>
          <w:sz w:val="24"/>
          <w:szCs w:val="24"/>
          <w:lang w:eastAsia="en-US"/>
        </w:rPr>
        <w:t>В ціну включається сплата податків та інших обов'язкових платежів, витрат на транспортування, страхування, навантаження, розвантаження тощо.</w:t>
      </w:r>
    </w:p>
    <w:p w14:paraId="349FD11D" w14:textId="77777777" w:rsidR="00E7392D" w:rsidRPr="00FB63E3" w:rsidRDefault="00E7392D" w:rsidP="00E7392D">
      <w:pPr>
        <w:spacing w:line="20" w:lineRule="atLeast"/>
        <w:jc w:val="both"/>
        <w:rPr>
          <w:rFonts w:ascii="Times New Roman" w:eastAsiaTheme="minorHAnsi" w:hAnsi="Times New Roman" w:cs="Times New Roman"/>
          <w:sz w:val="24"/>
          <w:szCs w:val="24"/>
          <w:lang w:eastAsia="en-US"/>
        </w:rPr>
      </w:pPr>
      <w:r w:rsidRPr="00FB63E3">
        <w:rPr>
          <w:rFonts w:ascii="Times New Roman" w:eastAsiaTheme="minorHAnsi" w:hAnsi="Times New Roman" w:cs="Times New Roman"/>
          <w:sz w:val="24"/>
          <w:szCs w:val="24"/>
          <w:lang w:eastAsia="en-US"/>
        </w:rPr>
        <w:t>3.2. Ціна на товар встановлюються в національній валюті України.</w:t>
      </w:r>
    </w:p>
    <w:p w14:paraId="72260599" w14:textId="77777777" w:rsidR="00E7392D" w:rsidRPr="00FB63E3" w:rsidRDefault="00E7392D" w:rsidP="00E7392D">
      <w:pPr>
        <w:spacing w:line="20" w:lineRule="atLeast"/>
        <w:jc w:val="both"/>
        <w:rPr>
          <w:rFonts w:ascii="Times New Roman" w:eastAsiaTheme="minorHAnsi" w:hAnsi="Times New Roman" w:cs="Times New Roman"/>
          <w:sz w:val="24"/>
          <w:szCs w:val="24"/>
          <w:lang w:eastAsia="en-US"/>
        </w:rPr>
      </w:pPr>
      <w:r w:rsidRPr="00FB63E3">
        <w:rPr>
          <w:rFonts w:ascii="Times New Roman" w:eastAsiaTheme="minorHAnsi" w:hAnsi="Times New Roman" w:cs="Times New Roman"/>
          <w:sz w:val="24"/>
          <w:szCs w:val="24"/>
          <w:lang w:eastAsia="en-US"/>
        </w:rPr>
        <w:t>3.3.Умови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37B1A409"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xml:space="preserve">3.4.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34EEC503" w14:textId="77777777" w:rsidR="00E7392D" w:rsidRPr="00FB63E3" w:rsidRDefault="00E7392D" w:rsidP="00E7392D">
      <w:pPr>
        <w:spacing w:line="240" w:lineRule="auto"/>
        <w:jc w:val="both"/>
        <w:rPr>
          <w:rFonts w:ascii="Times New Roman" w:eastAsia="Times New Roman" w:hAnsi="Times New Roman" w:cs="Times New Roman"/>
          <w:i/>
          <w:sz w:val="24"/>
          <w:szCs w:val="24"/>
          <w:lang w:eastAsia="en-US"/>
        </w:rPr>
      </w:pPr>
      <w:r w:rsidRPr="00FB63E3">
        <w:rPr>
          <w:rFonts w:ascii="Times New Roman" w:eastAsia="Times New Roman" w:hAnsi="Times New Roman" w:cs="Times New Roman"/>
          <w:sz w:val="24"/>
          <w:szCs w:val="24"/>
          <w:lang w:eastAsia="en-US"/>
        </w:rPr>
        <w:t xml:space="preserve">- зменшення обсягів закупівлі, зокрема з урахуванням фактичного обсягу видатків Замовника. </w:t>
      </w:r>
      <w:r w:rsidRPr="00FB63E3">
        <w:rPr>
          <w:rFonts w:ascii="Times New Roman" w:eastAsia="Times New Roman" w:hAnsi="Times New Roman" w:cs="Times New Roman"/>
          <w:i/>
          <w:sz w:val="24"/>
          <w:szCs w:val="24"/>
          <w:lang w:eastAsia="en-US"/>
        </w:rPr>
        <w:t>Сторони можуть внести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4708D277" w14:textId="77777777" w:rsidR="00E7392D" w:rsidRPr="00FB63E3" w:rsidRDefault="00E7392D" w:rsidP="00E7392D">
      <w:pPr>
        <w:spacing w:line="240" w:lineRule="auto"/>
        <w:jc w:val="both"/>
        <w:rPr>
          <w:rFonts w:ascii="Times New Roman" w:eastAsia="Times New Roman" w:hAnsi="Times New Roman" w:cs="Times New Roman"/>
          <w:i/>
          <w:sz w:val="24"/>
          <w:szCs w:val="24"/>
          <w:lang w:eastAsia="en-US"/>
        </w:rPr>
      </w:pPr>
      <w:r w:rsidRPr="00FB63E3">
        <w:rPr>
          <w:rFonts w:ascii="Times New Roman" w:eastAsia="Times New Roman" w:hAnsi="Times New Roman" w:cs="Times New Roman"/>
          <w:sz w:val="24"/>
          <w:szCs w:val="24"/>
          <w:lang w:eastAsia="en-US"/>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B63E3">
        <w:rPr>
          <w:rFonts w:ascii="Times New Roman" w:eastAsia="Times New Roman" w:hAnsi="Times New Roman" w:cs="Times New Roman"/>
          <w:i/>
          <w:sz w:val="24"/>
          <w:szCs w:val="24"/>
          <w:lang w:eastAsia="en-US"/>
        </w:rPr>
        <w:t xml:space="preserve">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«Держзовнішінформ»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14:paraId="387EF8EC"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lastRenderedPageBreak/>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FB63E3">
        <w:rPr>
          <w:rFonts w:ascii="Times New Roman" w:eastAsia="Times New Roman" w:hAnsi="Times New Roman" w:cs="Times New Roman"/>
          <w:i/>
          <w:sz w:val="24"/>
          <w:szCs w:val="24"/>
          <w:lang w:eastAsia="en-US"/>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Pr="00FB63E3">
        <w:rPr>
          <w:rFonts w:ascii="Times New Roman" w:eastAsia="Times New Roman" w:hAnsi="Times New Roman" w:cs="Times New Roman"/>
          <w:sz w:val="24"/>
          <w:szCs w:val="24"/>
          <w:lang w:eastAsia="en-US"/>
        </w:rPr>
        <w:t>;</w:t>
      </w:r>
    </w:p>
    <w:p w14:paraId="7A203977" w14:textId="77777777" w:rsidR="00E7392D" w:rsidRPr="00FB63E3" w:rsidRDefault="00E7392D" w:rsidP="00E7392D">
      <w:pPr>
        <w:spacing w:line="240" w:lineRule="auto"/>
        <w:jc w:val="both"/>
        <w:rPr>
          <w:rFonts w:ascii="Times New Roman" w:eastAsia="Times New Roman" w:hAnsi="Times New Roman" w:cs="Times New Roman"/>
          <w:i/>
          <w:sz w:val="24"/>
          <w:szCs w:val="24"/>
          <w:lang w:eastAsia="en-US"/>
        </w:rPr>
      </w:pPr>
      <w:r w:rsidRPr="00FB63E3">
        <w:rPr>
          <w:rFonts w:ascii="Times New Roman" w:eastAsia="Times New Roman" w:hAnsi="Times New Roman" w:cs="Times New Roman"/>
          <w:sz w:val="24"/>
          <w:szCs w:val="24"/>
          <w:lang w:eastAsia="en-US"/>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B63E3">
        <w:rPr>
          <w:rFonts w:ascii="Times New Roman" w:eastAsia="Times New Roman" w:hAnsi="Times New Roman" w:cs="Times New Roman"/>
          <w:i/>
          <w:sz w:val="24"/>
          <w:szCs w:val="24"/>
          <w:lang w:eastAsia="en-US"/>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149923A"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xml:space="preserve">- погодження зміни ціни в договорі про закупівлю в бік зменшення (без зміни кількості (обсягу) та якості товару). </w:t>
      </w:r>
      <w:r w:rsidRPr="00FB63E3">
        <w:rPr>
          <w:rFonts w:ascii="Times New Roman" w:eastAsia="Times New Roman" w:hAnsi="Times New Roman" w:cs="Times New Roman"/>
          <w:i/>
          <w:sz w:val="24"/>
          <w:szCs w:val="24"/>
          <w:lang w:eastAsia="en-US"/>
        </w:rPr>
        <w:t>Сторони можуть внести зміни до договору у разі узгодженої зміни ціни в бік зменшення (без зміни кількості (обсягу) та якості товару);</w:t>
      </w:r>
    </w:p>
    <w:p w14:paraId="3E7B889F" w14:textId="77777777" w:rsidR="00E7392D" w:rsidRPr="00FB63E3" w:rsidRDefault="00E7392D" w:rsidP="00E7392D">
      <w:pPr>
        <w:spacing w:line="240" w:lineRule="auto"/>
        <w:jc w:val="both"/>
        <w:rPr>
          <w:rFonts w:ascii="Times New Roman" w:eastAsia="Times New Roman" w:hAnsi="Times New Roman" w:cs="Times New Roman"/>
          <w:i/>
          <w:sz w:val="24"/>
          <w:szCs w:val="24"/>
          <w:lang w:eastAsia="en-US"/>
        </w:rPr>
      </w:pPr>
      <w:r w:rsidRPr="00FB63E3">
        <w:rPr>
          <w:rFonts w:ascii="Times New Roman" w:eastAsia="Times New Roman" w:hAnsi="Times New Roman" w:cs="Times New Roman"/>
          <w:sz w:val="24"/>
          <w:szCs w:val="24"/>
          <w:lang w:eastAsia="en-US"/>
        </w:rPr>
        <w:t xml:space="preserve">-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FB63E3">
        <w:rPr>
          <w:rFonts w:ascii="Times New Roman" w:eastAsia="Times New Roman" w:hAnsi="Times New Roman" w:cs="Times New Roman"/>
          <w:i/>
          <w:sz w:val="24"/>
          <w:szCs w:val="24"/>
          <w:lang w:eastAsia="en-US"/>
        </w:rPr>
        <w:t>Сторони можуть внести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4351587"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w:t>
      </w:r>
      <w:r w:rsidRPr="00FB63E3">
        <w:rPr>
          <w:rFonts w:ascii="Times New Roman" w:eastAsia="Times New Roman" w:hAnsi="Times New Roman" w:cs="Times New Roman"/>
          <w:i/>
          <w:iCs/>
          <w:sz w:val="24"/>
          <w:szCs w:val="24"/>
          <w:lang w:eastAsia="en-US"/>
        </w:rPr>
        <w:t xml:space="preserve">. </w:t>
      </w:r>
      <w:r w:rsidRPr="00FB63E3">
        <w:rPr>
          <w:rFonts w:ascii="Times New Roman" w:eastAsia="Times New Roman" w:hAnsi="Times New Roman" w:cs="Times New Roman"/>
          <w:i/>
          <w:sz w:val="24"/>
          <w:szCs w:val="24"/>
          <w:lang w:eastAsia="en-US"/>
        </w:rPr>
        <w:t>Сторони можуть внести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Pr="00FB63E3">
        <w:rPr>
          <w:rFonts w:ascii="Times New Roman" w:eastAsia="Times New Roman" w:hAnsi="Times New Roman" w:cs="Times New Roman"/>
          <w:sz w:val="24"/>
          <w:szCs w:val="24"/>
          <w:lang w:eastAsia="en-US"/>
        </w:rPr>
        <w:t>;</w:t>
      </w:r>
    </w:p>
    <w:p w14:paraId="2387A6C0"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3.5.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14:paraId="2614CAE6" w14:textId="77777777" w:rsidR="00E7392D" w:rsidRPr="00FB63E3" w:rsidRDefault="00E7392D" w:rsidP="00E7392D">
      <w:pPr>
        <w:tabs>
          <w:tab w:val="left" w:pos="540"/>
        </w:tabs>
        <w:spacing w:after="0" w:line="240" w:lineRule="auto"/>
        <w:ind w:left="1968" w:right="-34"/>
        <w:jc w:val="center"/>
        <w:rPr>
          <w:rFonts w:ascii="Times New Roman" w:eastAsia="Times New Roman" w:hAnsi="Times New Roman" w:cs="Times New Roman"/>
          <w:b/>
          <w:sz w:val="24"/>
          <w:szCs w:val="24"/>
          <w:lang w:eastAsia="ru-RU"/>
        </w:rPr>
      </w:pPr>
    </w:p>
    <w:p w14:paraId="06B8A769" w14:textId="77777777" w:rsidR="00E7392D" w:rsidRPr="00FB63E3" w:rsidRDefault="00E7392D" w:rsidP="00E7392D">
      <w:pPr>
        <w:numPr>
          <w:ilvl w:val="0"/>
          <w:numId w:val="3"/>
        </w:numPr>
        <w:tabs>
          <w:tab w:val="left" w:pos="540"/>
        </w:tabs>
        <w:spacing w:after="0" w:line="240" w:lineRule="auto"/>
        <w:ind w:right="-34"/>
        <w:contextualSpacing/>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lastRenderedPageBreak/>
        <w:t>Порядок здійснення оплати</w:t>
      </w:r>
    </w:p>
    <w:p w14:paraId="74FB100D"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4.1.Розрахунок здійснюється у безготівковій формі шляхом перерахування </w:t>
      </w:r>
      <w:r w:rsidRPr="00FB63E3">
        <w:rPr>
          <w:rFonts w:ascii="Times New Roman" w:eastAsia="Times New Roman" w:hAnsi="Times New Roman" w:cs="Times New Roman"/>
          <w:b/>
          <w:sz w:val="24"/>
          <w:szCs w:val="24"/>
          <w:lang w:eastAsia="ru-RU"/>
        </w:rPr>
        <w:t>Покупцем</w:t>
      </w:r>
      <w:r w:rsidRPr="00FB63E3">
        <w:rPr>
          <w:rFonts w:ascii="Times New Roman" w:eastAsia="Times New Roman" w:hAnsi="Times New Roman" w:cs="Times New Roman"/>
          <w:sz w:val="24"/>
          <w:szCs w:val="24"/>
          <w:lang w:eastAsia="ru-RU"/>
        </w:rPr>
        <w:t xml:space="preserve"> грошових коштів на поточний рахунок </w:t>
      </w:r>
      <w:r w:rsidRPr="00FB63E3">
        <w:rPr>
          <w:rFonts w:ascii="Times New Roman" w:eastAsia="Times New Roman" w:hAnsi="Times New Roman" w:cs="Times New Roman"/>
          <w:b/>
          <w:sz w:val="24"/>
          <w:szCs w:val="24"/>
          <w:lang w:eastAsia="ru-RU"/>
        </w:rPr>
        <w:t>Постачальника</w:t>
      </w:r>
      <w:r w:rsidRPr="00FB63E3">
        <w:rPr>
          <w:rFonts w:ascii="Times New Roman" w:eastAsia="Times New Roman" w:hAnsi="Times New Roman" w:cs="Times New Roman"/>
          <w:sz w:val="24"/>
          <w:szCs w:val="24"/>
          <w:lang w:eastAsia="ru-RU"/>
        </w:rPr>
        <w:t>.</w:t>
      </w:r>
    </w:p>
    <w:p w14:paraId="5EA3C9AB" w14:textId="59F3CDA1"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4.2. Розрахунок за поставлену парті</w:t>
      </w:r>
      <w:r w:rsidR="0011215B">
        <w:rPr>
          <w:rFonts w:ascii="Times New Roman" w:eastAsia="Times New Roman" w:hAnsi="Times New Roman" w:cs="Times New Roman"/>
          <w:sz w:val="24"/>
          <w:szCs w:val="24"/>
          <w:lang w:eastAsia="ru-RU"/>
        </w:rPr>
        <w:t xml:space="preserve">ю товару здійснюється протягом </w:t>
      </w:r>
      <w:r w:rsidR="0011215B" w:rsidRPr="0011215B">
        <w:rPr>
          <w:rFonts w:ascii="Times New Roman" w:eastAsia="Times New Roman" w:hAnsi="Times New Roman" w:cs="Times New Roman"/>
          <w:b/>
          <w:i/>
          <w:sz w:val="24"/>
          <w:szCs w:val="24"/>
          <w:lang w:eastAsia="ru-RU"/>
        </w:rPr>
        <w:t>20 (двадцяти</w:t>
      </w:r>
      <w:r w:rsidRPr="0011215B">
        <w:rPr>
          <w:rFonts w:ascii="Times New Roman" w:eastAsia="Times New Roman" w:hAnsi="Times New Roman" w:cs="Times New Roman"/>
          <w:b/>
          <w:i/>
          <w:sz w:val="24"/>
          <w:szCs w:val="24"/>
          <w:lang w:eastAsia="ru-RU"/>
        </w:rPr>
        <w:t>)</w:t>
      </w:r>
      <w:r w:rsidRPr="00FB63E3">
        <w:rPr>
          <w:rFonts w:ascii="Times New Roman" w:eastAsia="Times New Roman" w:hAnsi="Times New Roman" w:cs="Times New Roman"/>
          <w:sz w:val="24"/>
          <w:szCs w:val="24"/>
          <w:lang w:eastAsia="ru-RU"/>
        </w:rPr>
        <w:t xml:space="preserve"> робочих днів з дати поставки замовленої партії товару належної якості на склад </w:t>
      </w:r>
      <w:r w:rsidRPr="00FB63E3">
        <w:rPr>
          <w:rFonts w:ascii="Times New Roman" w:eastAsia="Times New Roman" w:hAnsi="Times New Roman" w:cs="Times New Roman"/>
          <w:b/>
          <w:sz w:val="24"/>
          <w:szCs w:val="24"/>
          <w:lang w:eastAsia="ru-RU"/>
        </w:rPr>
        <w:t xml:space="preserve">Покупця </w:t>
      </w:r>
      <w:r w:rsidRPr="00FB63E3">
        <w:rPr>
          <w:rFonts w:ascii="Times New Roman" w:eastAsia="Times New Roman" w:hAnsi="Times New Roman" w:cs="Times New Roman"/>
          <w:sz w:val="24"/>
          <w:szCs w:val="24"/>
          <w:lang w:eastAsia="ru-RU"/>
        </w:rPr>
        <w:t>на підставі видаткової накладної.</w:t>
      </w:r>
    </w:p>
    <w:p w14:paraId="4C7C8434" w14:textId="77777777" w:rsidR="00E7392D" w:rsidRPr="00FB63E3" w:rsidRDefault="00E7392D" w:rsidP="00E7392D">
      <w:pPr>
        <w:tabs>
          <w:tab w:val="left" w:pos="0"/>
        </w:tabs>
        <w:spacing w:after="0" w:line="240" w:lineRule="auto"/>
        <w:ind w:right="-34" w:firstLine="709"/>
        <w:jc w:val="center"/>
        <w:rPr>
          <w:rFonts w:ascii="Times New Roman" w:eastAsia="Times New Roman" w:hAnsi="Times New Roman" w:cs="Times New Roman"/>
          <w:sz w:val="24"/>
          <w:szCs w:val="24"/>
          <w:lang w:eastAsia="ru-RU"/>
        </w:rPr>
      </w:pPr>
      <w:r w:rsidRPr="00FB63E3">
        <w:rPr>
          <w:rFonts w:ascii="Times New Roman" w:eastAsia="Times New Roman" w:hAnsi="Times New Roman" w:cs="Times New Roman"/>
          <w:b/>
          <w:sz w:val="24"/>
          <w:szCs w:val="24"/>
          <w:lang w:eastAsia="ru-RU"/>
        </w:rPr>
        <w:t>5. Поставка товару</w:t>
      </w:r>
      <w:r w:rsidRPr="00FB63E3">
        <w:rPr>
          <w:rFonts w:ascii="Times New Roman" w:eastAsia="Times New Roman" w:hAnsi="Times New Roman" w:cs="Times New Roman"/>
          <w:sz w:val="24"/>
          <w:szCs w:val="24"/>
          <w:lang w:eastAsia="ru-RU"/>
        </w:rPr>
        <w:t xml:space="preserve"> </w:t>
      </w:r>
    </w:p>
    <w:p w14:paraId="5FE8ABFC" w14:textId="77777777" w:rsidR="00E7392D" w:rsidRPr="00FB63E3" w:rsidRDefault="00E7392D" w:rsidP="00E7392D">
      <w:pPr>
        <w:widowControl w:val="0"/>
        <w:spacing w:after="0" w:line="274" w:lineRule="exact"/>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color w:val="000000"/>
          <w:sz w:val="24"/>
          <w:szCs w:val="24"/>
          <w:lang w:eastAsia="ru-RU"/>
        </w:rPr>
        <w:t xml:space="preserve">5.1.  Товар має бути поставлена  </w:t>
      </w:r>
      <w:r w:rsidRPr="00FB63E3">
        <w:rPr>
          <w:rFonts w:ascii="Times New Roman" w:eastAsia="Times New Roman" w:hAnsi="Times New Roman" w:cs="Times New Roman"/>
          <w:b/>
          <w:color w:val="000000"/>
          <w:sz w:val="24"/>
          <w:szCs w:val="24"/>
          <w:lang w:eastAsia="ru-RU"/>
        </w:rPr>
        <w:t xml:space="preserve">Постачальником </w:t>
      </w:r>
      <w:r w:rsidRPr="00FB63E3">
        <w:rPr>
          <w:rFonts w:ascii="Times New Roman" w:eastAsia="Times New Roman" w:hAnsi="Times New Roman" w:cs="Times New Roman"/>
          <w:b/>
          <w:sz w:val="24"/>
          <w:szCs w:val="24"/>
          <w:lang w:eastAsia="ru-RU"/>
        </w:rPr>
        <w:t xml:space="preserve">Покупцю </w:t>
      </w:r>
      <w:r w:rsidRPr="00FB63E3">
        <w:rPr>
          <w:rFonts w:ascii="Times New Roman" w:eastAsia="Times New Roman" w:hAnsi="Times New Roman" w:cs="Times New Roman"/>
          <w:sz w:val="24"/>
          <w:szCs w:val="24"/>
          <w:lang w:eastAsia="ru-RU"/>
        </w:rPr>
        <w:t xml:space="preserve"> за окремими письмовими замовленнями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виходячи з його фінансових можливостей та виробничих потреб.</w:t>
      </w:r>
    </w:p>
    <w:p w14:paraId="7C1ACE5E" w14:textId="77777777" w:rsidR="00E7392D" w:rsidRPr="00FB63E3" w:rsidRDefault="00E7392D" w:rsidP="00E7392D">
      <w:pPr>
        <w:widowControl w:val="0"/>
        <w:spacing w:after="0" w:line="274" w:lineRule="exact"/>
        <w:jc w:val="both"/>
        <w:rPr>
          <w:rFonts w:ascii="Times New Roman" w:eastAsia="Times New Roman" w:hAnsi="Times New Roman" w:cs="Times New Roman"/>
          <w:sz w:val="24"/>
          <w:szCs w:val="24"/>
        </w:rPr>
      </w:pPr>
      <w:r w:rsidRPr="00FB63E3">
        <w:rPr>
          <w:rFonts w:ascii="Times New Roman" w:eastAsia="Times New Roman" w:hAnsi="Times New Roman" w:cs="Times New Roman"/>
          <w:color w:val="000000"/>
          <w:sz w:val="24"/>
          <w:szCs w:val="24"/>
          <w:lang w:eastAsia="ru-RU"/>
        </w:rPr>
        <w:t xml:space="preserve">5.2.Поставка  товару здійснюється протягом 3 </w:t>
      </w:r>
      <w:r w:rsidRPr="00FB63E3">
        <w:rPr>
          <w:rFonts w:ascii="Times New Roman" w:eastAsia="Times New Roman" w:hAnsi="Times New Roman" w:cs="Times New Roman"/>
          <w:sz w:val="24"/>
          <w:szCs w:val="24"/>
          <w:lang w:eastAsia="ru-RU"/>
        </w:rPr>
        <w:t xml:space="preserve">календарних </w:t>
      </w:r>
      <w:r w:rsidRPr="00FB63E3">
        <w:rPr>
          <w:rFonts w:ascii="Times New Roman" w:eastAsia="Times New Roman" w:hAnsi="Times New Roman" w:cs="Times New Roman"/>
          <w:color w:val="000000"/>
          <w:sz w:val="24"/>
          <w:szCs w:val="24"/>
          <w:lang w:eastAsia="ru-RU"/>
        </w:rPr>
        <w:t xml:space="preserve">днів з дати отримання </w:t>
      </w:r>
      <w:r w:rsidRPr="00FB63E3">
        <w:rPr>
          <w:rFonts w:ascii="Times New Roman" w:eastAsia="Times New Roman" w:hAnsi="Times New Roman" w:cs="Times New Roman"/>
          <w:b/>
          <w:color w:val="000000"/>
          <w:sz w:val="24"/>
          <w:szCs w:val="24"/>
          <w:lang w:eastAsia="ru-RU"/>
        </w:rPr>
        <w:t xml:space="preserve">Постачальником </w:t>
      </w:r>
      <w:r w:rsidRPr="00FB63E3">
        <w:rPr>
          <w:rFonts w:ascii="Times New Roman" w:eastAsia="Times New Roman" w:hAnsi="Times New Roman" w:cs="Times New Roman"/>
          <w:sz w:val="24"/>
          <w:szCs w:val="24"/>
          <w:lang w:eastAsia="ru-RU"/>
        </w:rPr>
        <w:t xml:space="preserve">письмового замовлення від </w:t>
      </w:r>
      <w:r w:rsidRPr="00FB63E3">
        <w:rPr>
          <w:rFonts w:ascii="Times New Roman" w:eastAsia="Times New Roman" w:hAnsi="Times New Roman" w:cs="Times New Roman"/>
          <w:b/>
          <w:sz w:val="24"/>
          <w:szCs w:val="24"/>
          <w:lang w:eastAsia="ru-RU"/>
        </w:rPr>
        <w:t>Покупця.</w:t>
      </w:r>
    </w:p>
    <w:p w14:paraId="2B6BD49A"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color w:val="121212"/>
          <w:sz w:val="24"/>
          <w:szCs w:val="24"/>
          <w:lang w:eastAsia="ru-RU"/>
        </w:rPr>
        <w:t xml:space="preserve">5.4. </w:t>
      </w:r>
      <w:r w:rsidRPr="00FB63E3">
        <w:rPr>
          <w:rFonts w:ascii="Times New Roman" w:eastAsia="Times New Roman" w:hAnsi="Times New Roman" w:cs="Times New Roman"/>
          <w:sz w:val="24"/>
          <w:szCs w:val="24"/>
          <w:lang w:eastAsia="ru-RU"/>
        </w:rPr>
        <w:t xml:space="preserve">Поставка товару здійснюється на умовах DDP – склад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xml:space="preserve"> (відповідно до вимог Міжнародних правил «Інкотермс-2010») за адресою:  м. Вишгород, вул. Кургузова,1.</w:t>
      </w:r>
    </w:p>
    <w:p w14:paraId="62C7D383"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5.5. Товар повинен бути спакований </w:t>
      </w:r>
      <w:r w:rsidRPr="00FB63E3">
        <w:rPr>
          <w:rFonts w:ascii="Times New Roman" w:eastAsia="Times New Roman" w:hAnsi="Times New Roman" w:cs="Times New Roman"/>
          <w:b/>
          <w:sz w:val="24"/>
          <w:szCs w:val="24"/>
          <w:lang w:eastAsia="ru-RU"/>
        </w:rPr>
        <w:t>Постачальником</w:t>
      </w:r>
      <w:r w:rsidRPr="00FB63E3">
        <w:rPr>
          <w:rFonts w:ascii="Times New Roman" w:eastAsia="Times New Roman" w:hAnsi="Times New Roman" w:cs="Times New Roman"/>
          <w:sz w:val="24"/>
          <w:szCs w:val="24"/>
          <w:lang w:eastAsia="ru-RU"/>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270A31F1"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5.6. Товар має бути промаркований згідно з умовами чинних нормативних документів. </w:t>
      </w:r>
    </w:p>
    <w:p w14:paraId="4D2AACDD"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5.7. Датою поставки  товару є дата, коли замовлений товар  був передан у власність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xml:space="preserve"> в місці поставки.</w:t>
      </w:r>
    </w:p>
    <w:p w14:paraId="79366A9B"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5.8.Зобов’язання </w:t>
      </w:r>
      <w:r w:rsidRPr="00FB63E3">
        <w:rPr>
          <w:rFonts w:ascii="Times New Roman" w:eastAsia="Times New Roman" w:hAnsi="Times New Roman" w:cs="Times New Roman"/>
          <w:b/>
          <w:sz w:val="24"/>
          <w:szCs w:val="24"/>
          <w:lang w:eastAsia="ru-RU"/>
        </w:rPr>
        <w:t>Постачальника</w:t>
      </w:r>
      <w:r w:rsidRPr="00FB63E3">
        <w:rPr>
          <w:rFonts w:ascii="Times New Roman" w:eastAsia="Times New Roman" w:hAnsi="Times New Roman" w:cs="Times New Roman"/>
          <w:sz w:val="24"/>
          <w:szCs w:val="24"/>
          <w:lang w:eastAsia="ru-RU"/>
        </w:rPr>
        <w:t xml:space="preserve"> щодо поставки замовленого товару вважаються виконаними у повному обсязі з моменту передання замовленого товару належної якості у власність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xml:space="preserve"> у місці поставки на підставі видаткової накладної.</w:t>
      </w:r>
    </w:p>
    <w:p w14:paraId="37A4B1B9" w14:textId="77777777" w:rsidR="00E7392D" w:rsidRPr="00FB63E3" w:rsidRDefault="00E7392D" w:rsidP="00E7392D">
      <w:pPr>
        <w:spacing w:after="120" w:line="240" w:lineRule="auto"/>
        <w:jc w:val="both"/>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sz w:val="24"/>
          <w:szCs w:val="24"/>
          <w:lang w:eastAsia="ru-RU"/>
        </w:rPr>
        <w:t xml:space="preserve">5.9. Право власності на товар переходить від </w:t>
      </w:r>
      <w:r w:rsidRPr="00FB63E3">
        <w:rPr>
          <w:rFonts w:ascii="Times New Roman" w:eastAsia="Times New Roman" w:hAnsi="Times New Roman" w:cs="Times New Roman"/>
          <w:b/>
          <w:sz w:val="24"/>
          <w:szCs w:val="24"/>
          <w:lang w:eastAsia="ru-RU"/>
        </w:rPr>
        <w:t>Постачальника</w:t>
      </w:r>
      <w:r w:rsidRPr="00FB63E3">
        <w:rPr>
          <w:rFonts w:ascii="Times New Roman" w:eastAsia="Times New Roman" w:hAnsi="Times New Roman" w:cs="Times New Roman"/>
          <w:sz w:val="24"/>
          <w:szCs w:val="24"/>
          <w:lang w:eastAsia="ru-RU"/>
        </w:rPr>
        <w:t xml:space="preserve"> до </w:t>
      </w:r>
      <w:r w:rsidRPr="00FB63E3">
        <w:rPr>
          <w:rFonts w:ascii="Times New Roman" w:eastAsia="Times New Roman" w:hAnsi="Times New Roman" w:cs="Times New Roman"/>
          <w:b/>
          <w:sz w:val="24"/>
          <w:szCs w:val="24"/>
          <w:lang w:eastAsia="ru-RU"/>
        </w:rPr>
        <w:t xml:space="preserve">Покупця </w:t>
      </w:r>
      <w:r w:rsidRPr="00FB63E3">
        <w:rPr>
          <w:rFonts w:ascii="Times New Roman" w:eastAsia="Times New Roman" w:hAnsi="Times New Roman" w:cs="Times New Roman"/>
          <w:sz w:val="24"/>
          <w:szCs w:val="24"/>
          <w:lang w:eastAsia="ru-RU"/>
        </w:rPr>
        <w:t xml:space="preserve">з моменту підписання уповноваженими особами обох Сторін видаткової накладної та передання товару </w:t>
      </w:r>
      <w:r w:rsidRPr="00FB63E3">
        <w:rPr>
          <w:rFonts w:ascii="Times New Roman" w:eastAsia="Times New Roman" w:hAnsi="Times New Roman" w:cs="Times New Roman"/>
          <w:b/>
          <w:sz w:val="24"/>
          <w:szCs w:val="24"/>
          <w:lang w:eastAsia="ru-RU"/>
        </w:rPr>
        <w:t xml:space="preserve">Покупцю </w:t>
      </w:r>
      <w:r w:rsidRPr="00FB63E3">
        <w:rPr>
          <w:rFonts w:ascii="Times New Roman" w:eastAsia="Times New Roman" w:hAnsi="Times New Roman" w:cs="Times New Roman"/>
          <w:sz w:val="24"/>
          <w:szCs w:val="24"/>
          <w:lang w:eastAsia="ru-RU"/>
        </w:rPr>
        <w:t>у місці поставки.</w:t>
      </w:r>
    </w:p>
    <w:p w14:paraId="4442D1F6" w14:textId="77777777" w:rsidR="00E7392D" w:rsidRPr="00FB63E3" w:rsidRDefault="00E7392D" w:rsidP="00E7392D">
      <w:pPr>
        <w:spacing w:after="0" w:line="240" w:lineRule="auto"/>
        <w:ind w:left="357" w:right="-34" w:firstLine="709"/>
        <w:jc w:val="center"/>
        <w:rPr>
          <w:rFonts w:ascii="Times New Roman" w:eastAsia="Times New Roman" w:hAnsi="Times New Roman" w:cs="Times New Roman"/>
          <w:b/>
          <w:sz w:val="24"/>
          <w:szCs w:val="24"/>
          <w:lang w:eastAsia="ru-RU"/>
        </w:rPr>
      </w:pPr>
    </w:p>
    <w:p w14:paraId="527D9658" w14:textId="77777777" w:rsidR="00E7392D" w:rsidRPr="00FB63E3" w:rsidRDefault="00E7392D" w:rsidP="00E7392D">
      <w:pPr>
        <w:spacing w:after="0" w:line="240" w:lineRule="auto"/>
        <w:ind w:left="357" w:right="-34"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6. Права та обов’язки Сторін</w:t>
      </w:r>
    </w:p>
    <w:p w14:paraId="36FD8EDA"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6.1. </w:t>
      </w:r>
      <w:r w:rsidRPr="00FB63E3">
        <w:rPr>
          <w:rFonts w:ascii="Times New Roman" w:eastAsia="Times New Roman" w:hAnsi="Times New Roman" w:cs="Times New Roman"/>
          <w:b/>
          <w:color w:val="121212"/>
          <w:sz w:val="24"/>
          <w:szCs w:val="24"/>
          <w:lang w:eastAsia="ru-RU"/>
        </w:rPr>
        <w:t>Покупець</w:t>
      </w:r>
      <w:r w:rsidRPr="00FB63E3">
        <w:rPr>
          <w:rFonts w:ascii="Times New Roman" w:eastAsia="Times New Roman" w:hAnsi="Times New Roman" w:cs="Times New Roman"/>
          <w:color w:val="121212"/>
          <w:sz w:val="24"/>
          <w:szCs w:val="24"/>
          <w:lang w:eastAsia="ru-RU"/>
        </w:rPr>
        <w:t xml:space="preserve"> зобов’язаний:</w:t>
      </w:r>
    </w:p>
    <w:p w14:paraId="385E15B7"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6.1.1. Своєчасно та в повному обсязі здійснювати розрахунки за поставлений товар.</w:t>
      </w:r>
    </w:p>
    <w:p w14:paraId="0C73E321"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6.1.2. Приймати поставлений товар згідно з замовленням за видатковою накладною.</w:t>
      </w:r>
    </w:p>
    <w:p w14:paraId="54DD0DB4"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bookmarkStart w:id="2" w:name="_30j0zll" w:colFirst="0" w:colLast="0"/>
      <w:bookmarkEnd w:id="2"/>
      <w:r w:rsidRPr="00FB63E3">
        <w:rPr>
          <w:rFonts w:ascii="Times New Roman" w:eastAsia="Times New Roman" w:hAnsi="Times New Roman" w:cs="Times New Roman"/>
          <w:color w:val="121212"/>
          <w:sz w:val="24"/>
          <w:szCs w:val="24"/>
          <w:lang w:eastAsia="ru-RU"/>
        </w:rPr>
        <w:t xml:space="preserve">6.2. </w:t>
      </w:r>
      <w:r w:rsidRPr="00FB63E3">
        <w:rPr>
          <w:rFonts w:ascii="Times New Roman" w:eastAsia="Times New Roman" w:hAnsi="Times New Roman" w:cs="Times New Roman"/>
          <w:b/>
          <w:color w:val="121212"/>
          <w:sz w:val="24"/>
          <w:szCs w:val="24"/>
          <w:lang w:eastAsia="ru-RU"/>
        </w:rPr>
        <w:t>Покупець</w:t>
      </w:r>
      <w:r w:rsidRPr="00FB63E3">
        <w:rPr>
          <w:rFonts w:ascii="Times New Roman" w:eastAsia="Times New Roman" w:hAnsi="Times New Roman" w:cs="Times New Roman"/>
          <w:color w:val="121212"/>
          <w:sz w:val="24"/>
          <w:szCs w:val="24"/>
          <w:lang w:eastAsia="ru-RU"/>
        </w:rPr>
        <w:t xml:space="preserve"> має право:</w:t>
      </w:r>
    </w:p>
    <w:p w14:paraId="3F638C61"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6.2.1. Достроково, в односторонньому порядку, розірвати даний Договір, у разі невиконання зобов’язань </w:t>
      </w:r>
      <w:r w:rsidRPr="00FB63E3">
        <w:rPr>
          <w:rFonts w:ascii="Times New Roman" w:eastAsia="Times New Roman" w:hAnsi="Times New Roman" w:cs="Times New Roman"/>
          <w:b/>
          <w:color w:val="121212"/>
          <w:sz w:val="24"/>
          <w:szCs w:val="24"/>
          <w:lang w:eastAsia="ru-RU"/>
        </w:rPr>
        <w:t>Постачальником,</w:t>
      </w:r>
      <w:r w:rsidRPr="00FB63E3">
        <w:rPr>
          <w:rFonts w:ascii="Times New Roman" w:eastAsia="Times New Roman" w:hAnsi="Times New Roman" w:cs="Times New Roman"/>
          <w:color w:val="121212"/>
          <w:sz w:val="24"/>
          <w:szCs w:val="24"/>
          <w:lang w:eastAsia="ru-RU"/>
        </w:rPr>
        <w:t xml:space="preserve"> повідомивши про це </w:t>
      </w:r>
      <w:r w:rsidRPr="00FB63E3">
        <w:rPr>
          <w:rFonts w:ascii="Times New Roman" w:eastAsia="Times New Roman" w:hAnsi="Times New Roman" w:cs="Times New Roman"/>
          <w:b/>
          <w:color w:val="121212"/>
          <w:sz w:val="24"/>
          <w:szCs w:val="24"/>
          <w:lang w:eastAsia="ru-RU"/>
        </w:rPr>
        <w:t xml:space="preserve">Постачальника </w:t>
      </w:r>
      <w:r w:rsidRPr="00FB63E3">
        <w:rPr>
          <w:rFonts w:ascii="Times New Roman" w:eastAsia="Times New Roman" w:hAnsi="Times New Roman" w:cs="Times New Roman"/>
          <w:color w:val="121212"/>
          <w:sz w:val="24"/>
          <w:szCs w:val="24"/>
          <w:lang w:eastAsia="ru-RU"/>
        </w:rPr>
        <w:t>за 3 (три) календарних днів до бажаної дати розірвання.</w:t>
      </w:r>
    </w:p>
    <w:p w14:paraId="690D44D8"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6.2.2. Контролювати поставку товару у строки, встановлені даним Договором.</w:t>
      </w:r>
    </w:p>
    <w:p w14:paraId="3D1709FB"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6.2.3. З</w:t>
      </w:r>
      <w:r w:rsidRPr="00FB63E3">
        <w:rPr>
          <w:rFonts w:ascii="Times New Roman" w:eastAsia="Times New Roman" w:hAnsi="Times New Roman" w:cs="Times New Roman"/>
          <w:sz w:val="24"/>
          <w:szCs w:val="24"/>
          <w:lang w:eastAsia="ru-RU"/>
        </w:rPr>
        <w:t xml:space="preserve">алучати фахівців </w:t>
      </w:r>
      <w:r w:rsidRPr="00FB63E3">
        <w:rPr>
          <w:rFonts w:ascii="Times New Roman" w:eastAsia="Times New Roman" w:hAnsi="Times New Roman" w:cs="Times New Roman"/>
          <w:b/>
          <w:color w:val="121212"/>
          <w:sz w:val="24"/>
          <w:szCs w:val="24"/>
          <w:lang w:eastAsia="ru-RU"/>
        </w:rPr>
        <w:t>Покупця</w:t>
      </w:r>
      <w:r w:rsidRPr="00FB63E3">
        <w:rPr>
          <w:rFonts w:ascii="Times New Roman" w:eastAsia="Times New Roman" w:hAnsi="Times New Roman" w:cs="Times New Roman"/>
          <w:sz w:val="24"/>
          <w:szCs w:val="24"/>
          <w:lang w:eastAsia="ru-RU"/>
        </w:rPr>
        <w:t xml:space="preserve"> або сторонніх експертів для приймання товару від </w:t>
      </w:r>
      <w:r w:rsidRPr="00FB63E3">
        <w:rPr>
          <w:rFonts w:ascii="Times New Roman" w:eastAsia="Times New Roman" w:hAnsi="Times New Roman" w:cs="Times New Roman"/>
          <w:b/>
          <w:color w:val="121212"/>
          <w:sz w:val="24"/>
          <w:szCs w:val="24"/>
          <w:lang w:eastAsia="ru-RU"/>
        </w:rPr>
        <w:t>Постачальника</w:t>
      </w:r>
      <w:r w:rsidRPr="00FB63E3">
        <w:rPr>
          <w:rFonts w:ascii="Times New Roman" w:eastAsia="Times New Roman" w:hAnsi="Times New Roman" w:cs="Times New Roman"/>
          <w:color w:val="121212"/>
          <w:sz w:val="24"/>
          <w:szCs w:val="24"/>
          <w:lang w:eastAsia="ru-RU"/>
        </w:rPr>
        <w:t>.</w:t>
      </w:r>
    </w:p>
    <w:p w14:paraId="37E6B129"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6.2.4. Повернути неякісний товар </w:t>
      </w:r>
      <w:r w:rsidRPr="00FB63E3">
        <w:rPr>
          <w:rFonts w:ascii="Times New Roman" w:eastAsia="Times New Roman" w:hAnsi="Times New Roman" w:cs="Times New Roman"/>
          <w:b/>
          <w:color w:val="121212"/>
          <w:sz w:val="24"/>
          <w:szCs w:val="24"/>
          <w:lang w:eastAsia="ru-RU"/>
        </w:rPr>
        <w:t>Постачальнику</w:t>
      </w:r>
      <w:r w:rsidRPr="00FB63E3">
        <w:rPr>
          <w:rFonts w:ascii="Times New Roman" w:eastAsia="Times New Roman" w:hAnsi="Times New Roman" w:cs="Times New Roman"/>
          <w:color w:val="121212"/>
          <w:sz w:val="24"/>
          <w:szCs w:val="24"/>
          <w:lang w:eastAsia="ru-RU"/>
        </w:rPr>
        <w:t>.</w:t>
      </w:r>
    </w:p>
    <w:p w14:paraId="2827369B"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6.2.5. Зменшувати обсяг закупівлі товару та суму Договору в залежності від фінансових можливостей та своїх виробничих потреб.</w:t>
      </w:r>
    </w:p>
    <w:p w14:paraId="0366A171"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6.3. </w:t>
      </w:r>
      <w:r w:rsidRPr="00FB63E3">
        <w:rPr>
          <w:rFonts w:ascii="Times New Roman" w:eastAsia="Times New Roman" w:hAnsi="Times New Roman" w:cs="Times New Roman"/>
          <w:b/>
          <w:color w:val="121212"/>
          <w:sz w:val="24"/>
          <w:szCs w:val="24"/>
          <w:lang w:eastAsia="ru-RU"/>
        </w:rPr>
        <w:t>Постачальник</w:t>
      </w:r>
      <w:r w:rsidRPr="00FB63E3">
        <w:rPr>
          <w:rFonts w:ascii="Times New Roman" w:eastAsia="Times New Roman" w:hAnsi="Times New Roman" w:cs="Times New Roman"/>
          <w:color w:val="121212"/>
          <w:sz w:val="24"/>
          <w:szCs w:val="24"/>
          <w:lang w:eastAsia="ru-RU"/>
        </w:rPr>
        <w:t xml:space="preserve"> зобов’язаний:</w:t>
      </w:r>
    </w:p>
    <w:p w14:paraId="134C2A52"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6.3.1. Забезпечити поставку товару у терміни, встановлені даним Договором.</w:t>
      </w:r>
    </w:p>
    <w:p w14:paraId="6C003D17"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6.3.2. Забезпечити відповідність якості товару встановленим нормам якості на даний товар.</w:t>
      </w:r>
    </w:p>
    <w:p w14:paraId="60348920" w14:textId="77777777" w:rsidR="00E7392D" w:rsidRPr="00FB63E3" w:rsidRDefault="00E7392D" w:rsidP="00E7392D">
      <w:pPr>
        <w:spacing w:after="0" w:line="240" w:lineRule="auto"/>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sz w:val="24"/>
          <w:szCs w:val="24"/>
          <w:lang w:eastAsia="ru-RU"/>
        </w:rPr>
        <w:t xml:space="preserve">6.3.3. </w:t>
      </w:r>
      <w:r w:rsidRPr="00FB63E3">
        <w:rPr>
          <w:rFonts w:ascii="Times New Roman" w:eastAsia="Times New Roman" w:hAnsi="Times New Roman" w:cs="Times New Roman"/>
          <w:color w:val="000000"/>
          <w:sz w:val="24"/>
          <w:szCs w:val="24"/>
          <w:lang w:eastAsia="ru-RU"/>
        </w:rPr>
        <w:t xml:space="preserve">Надавати разом з товаром супроводжувальні документи , документи, що підтверджують якість товару. </w:t>
      </w:r>
    </w:p>
    <w:p w14:paraId="5A7D6E82" w14:textId="77777777" w:rsidR="00E7392D" w:rsidRPr="00FB63E3" w:rsidRDefault="00E7392D" w:rsidP="00E7392D">
      <w:pPr>
        <w:spacing w:after="0" w:line="240" w:lineRule="auto"/>
        <w:jc w:val="both"/>
        <w:rPr>
          <w:rFonts w:ascii="Times New Roman" w:eastAsia="Times New Roman" w:hAnsi="Times New Roman" w:cs="Times New Roman"/>
          <w:i/>
          <w:sz w:val="24"/>
          <w:szCs w:val="24"/>
          <w:lang w:eastAsia="ru-RU"/>
        </w:rPr>
      </w:pPr>
      <w:r w:rsidRPr="00FB63E3">
        <w:rPr>
          <w:rFonts w:ascii="Times New Roman" w:eastAsia="Times New Roman" w:hAnsi="Times New Roman" w:cs="Times New Roman"/>
          <w:sz w:val="24"/>
          <w:szCs w:val="24"/>
          <w:lang w:eastAsia="ru-RU"/>
        </w:rPr>
        <w:t>6.3.4. Оформляти належним чином</w:t>
      </w:r>
      <w:r w:rsidRPr="00FB63E3">
        <w:rPr>
          <w:rFonts w:ascii="Times New Roman" w:eastAsia="Times New Roman" w:hAnsi="Times New Roman" w:cs="Times New Roman"/>
          <w:i/>
          <w:sz w:val="24"/>
          <w:szCs w:val="24"/>
          <w:lang w:eastAsia="ru-RU"/>
        </w:rPr>
        <w:t xml:space="preserve"> </w:t>
      </w:r>
      <w:r w:rsidRPr="00FB63E3">
        <w:rPr>
          <w:rFonts w:ascii="Times New Roman" w:eastAsia="Times New Roman" w:hAnsi="Times New Roman" w:cs="Times New Roman"/>
          <w:sz w:val="24"/>
          <w:szCs w:val="24"/>
          <w:lang w:eastAsia="ru-RU"/>
        </w:rPr>
        <w:t xml:space="preserve">податкові накладні(у разі якщо </w:t>
      </w:r>
      <w:r w:rsidRPr="00FB63E3">
        <w:rPr>
          <w:rFonts w:ascii="Times New Roman" w:eastAsia="Times New Roman" w:hAnsi="Times New Roman" w:cs="Times New Roman"/>
          <w:b/>
          <w:sz w:val="24"/>
          <w:szCs w:val="24"/>
          <w:lang w:eastAsia="ru-RU"/>
        </w:rPr>
        <w:t>Постачальник</w:t>
      </w:r>
      <w:r w:rsidRPr="00FB63E3">
        <w:rPr>
          <w:rFonts w:ascii="Times New Roman" w:eastAsia="Times New Roman" w:hAnsi="Times New Roman" w:cs="Times New Roman"/>
          <w:sz w:val="24"/>
          <w:szCs w:val="24"/>
          <w:lang w:eastAsia="ru-RU"/>
        </w:rPr>
        <w:t xml:space="preserve"> є платником податку на додану вартість) та</w:t>
      </w:r>
      <w:r w:rsidRPr="00FB63E3">
        <w:rPr>
          <w:rFonts w:ascii="Times New Roman" w:eastAsia="Times New Roman" w:hAnsi="Times New Roman" w:cs="Times New Roman"/>
          <w:i/>
          <w:sz w:val="24"/>
          <w:szCs w:val="24"/>
          <w:lang w:eastAsia="ru-RU"/>
        </w:rPr>
        <w:t xml:space="preserve"> </w:t>
      </w:r>
      <w:r w:rsidRPr="00FB63E3">
        <w:rPr>
          <w:rFonts w:ascii="Times New Roman" w:eastAsia="Times New Roman" w:hAnsi="Times New Roman" w:cs="Times New Roman"/>
          <w:sz w:val="24"/>
          <w:szCs w:val="24"/>
          <w:lang w:eastAsia="ru-RU"/>
        </w:rPr>
        <w:t>інші первинні документи, дотримуючись вимог чинного законодавства та умов даного Договору.</w:t>
      </w:r>
    </w:p>
    <w:p w14:paraId="190561EC"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7E8A5566"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6.4. </w:t>
      </w:r>
      <w:r w:rsidRPr="00FB63E3">
        <w:rPr>
          <w:rFonts w:ascii="Times New Roman" w:eastAsia="Times New Roman" w:hAnsi="Times New Roman" w:cs="Times New Roman"/>
          <w:b/>
          <w:color w:val="121212"/>
          <w:sz w:val="24"/>
          <w:szCs w:val="24"/>
          <w:lang w:eastAsia="ru-RU"/>
        </w:rPr>
        <w:t xml:space="preserve">Постачальник </w:t>
      </w:r>
      <w:r w:rsidRPr="00FB63E3">
        <w:rPr>
          <w:rFonts w:ascii="Times New Roman" w:eastAsia="Times New Roman" w:hAnsi="Times New Roman" w:cs="Times New Roman"/>
          <w:color w:val="121212"/>
          <w:sz w:val="24"/>
          <w:szCs w:val="24"/>
          <w:lang w:eastAsia="ru-RU"/>
        </w:rPr>
        <w:t>має право:</w:t>
      </w:r>
    </w:p>
    <w:p w14:paraId="1BFB32E0" w14:textId="77777777" w:rsidR="00E7392D" w:rsidRPr="00FB63E3" w:rsidRDefault="00E7392D" w:rsidP="00E7392D">
      <w:pPr>
        <w:spacing w:after="12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6.4.1. Своєчасно та в повному обсязі отримати плату за поставлений товар.</w:t>
      </w:r>
    </w:p>
    <w:p w14:paraId="0EDB88EE" w14:textId="77777777" w:rsidR="00E7392D" w:rsidRPr="00FB63E3" w:rsidRDefault="00E7392D" w:rsidP="00E7392D">
      <w:pPr>
        <w:spacing w:after="120" w:line="240" w:lineRule="auto"/>
        <w:jc w:val="both"/>
        <w:rPr>
          <w:rFonts w:ascii="Times New Roman" w:eastAsia="Times New Roman" w:hAnsi="Times New Roman" w:cs="Times New Roman"/>
          <w:color w:val="121212"/>
          <w:sz w:val="24"/>
          <w:szCs w:val="24"/>
          <w:lang w:eastAsia="ru-RU"/>
        </w:rPr>
      </w:pPr>
    </w:p>
    <w:p w14:paraId="1720C5DD" w14:textId="77777777" w:rsidR="00E7392D" w:rsidRPr="00FB63E3" w:rsidRDefault="00E7392D" w:rsidP="00E7392D">
      <w:pPr>
        <w:spacing w:after="0" w:line="240" w:lineRule="auto"/>
        <w:ind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lastRenderedPageBreak/>
        <w:t>7. Відповідальність Сторін</w:t>
      </w:r>
    </w:p>
    <w:p w14:paraId="5F5379FD"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07BBC6C"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7.2. У разі затримки поставки товару, або поставки товару не в повному обсязі </w:t>
      </w:r>
      <w:r w:rsidRPr="00FB63E3">
        <w:rPr>
          <w:rFonts w:ascii="Times New Roman" w:eastAsia="Times New Roman" w:hAnsi="Times New Roman" w:cs="Times New Roman"/>
          <w:b/>
          <w:sz w:val="24"/>
          <w:szCs w:val="24"/>
          <w:lang w:eastAsia="ru-RU"/>
        </w:rPr>
        <w:t>Покупцю</w:t>
      </w:r>
      <w:r w:rsidRPr="00FB63E3">
        <w:rPr>
          <w:rFonts w:ascii="Times New Roman" w:eastAsia="Times New Roman" w:hAnsi="Times New Roman" w:cs="Times New Roman"/>
          <w:sz w:val="24"/>
          <w:szCs w:val="24"/>
          <w:lang w:eastAsia="ru-RU"/>
        </w:rPr>
        <w:t xml:space="preserve">, </w:t>
      </w:r>
      <w:r w:rsidRPr="00FB63E3">
        <w:rPr>
          <w:rFonts w:ascii="Times New Roman" w:eastAsia="Times New Roman" w:hAnsi="Times New Roman" w:cs="Times New Roman"/>
          <w:b/>
          <w:sz w:val="24"/>
          <w:szCs w:val="24"/>
          <w:lang w:eastAsia="ru-RU"/>
        </w:rPr>
        <w:t>Постачальник</w:t>
      </w:r>
      <w:r w:rsidRPr="00FB63E3">
        <w:rPr>
          <w:rFonts w:ascii="Times New Roman" w:eastAsia="Times New Roman" w:hAnsi="Times New Roman" w:cs="Times New Roman"/>
          <w:sz w:val="24"/>
          <w:szCs w:val="24"/>
          <w:lang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14:paraId="45F84916"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7.3. У разі затримки поставки товару більш, як на один місяць понад строку, передбаченого Договором,</w:t>
      </w:r>
      <w:r w:rsidRPr="00FB63E3">
        <w:rPr>
          <w:rFonts w:ascii="Times New Roman" w:eastAsia="Times New Roman" w:hAnsi="Times New Roman" w:cs="Times New Roman"/>
          <w:b/>
          <w:sz w:val="24"/>
          <w:szCs w:val="24"/>
          <w:lang w:eastAsia="ru-RU"/>
        </w:rPr>
        <w:t xml:space="preserve"> Покупець </w:t>
      </w:r>
      <w:r w:rsidRPr="00FB63E3">
        <w:rPr>
          <w:rFonts w:ascii="Times New Roman" w:eastAsia="Times New Roman" w:hAnsi="Times New Roman" w:cs="Times New Roman"/>
          <w:sz w:val="24"/>
          <w:szCs w:val="24"/>
          <w:lang w:eastAsia="ru-RU"/>
        </w:rPr>
        <w:t>має право в односторонньому порядку перервати дію даного Договору (повідомивши про це</w:t>
      </w:r>
      <w:r w:rsidRPr="00FB63E3">
        <w:rPr>
          <w:rFonts w:ascii="Times New Roman" w:eastAsia="Times New Roman" w:hAnsi="Times New Roman" w:cs="Times New Roman"/>
          <w:b/>
          <w:sz w:val="24"/>
          <w:szCs w:val="24"/>
          <w:lang w:eastAsia="ru-RU"/>
        </w:rPr>
        <w:t xml:space="preserve"> Постачальника </w:t>
      </w:r>
      <w:r w:rsidRPr="00FB63E3">
        <w:rPr>
          <w:rFonts w:ascii="Times New Roman" w:eastAsia="Times New Roman" w:hAnsi="Times New Roman" w:cs="Times New Roman"/>
          <w:sz w:val="24"/>
          <w:szCs w:val="24"/>
          <w:lang w:eastAsia="ru-RU"/>
        </w:rPr>
        <w:t>письмово) стосовно непоставленого товару без будь-якої компенсації за збитки, які</w:t>
      </w:r>
      <w:r w:rsidRPr="00FB63E3">
        <w:rPr>
          <w:rFonts w:ascii="Times New Roman" w:eastAsia="Times New Roman" w:hAnsi="Times New Roman" w:cs="Times New Roman"/>
          <w:b/>
          <w:sz w:val="24"/>
          <w:szCs w:val="24"/>
          <w:lang w:eastAsia="ru-RU"/>
        </w:rPr>
        <w:t xml:space="preserve"> Постачальник</w:t>
      </w:r>
      <w:r w:rsidRPr="00FB63E3">
        <w:rPr>
          <w:rFonts w:ascii="Times New Roman" w:eastAsia="Times New Roman" w:hAnsi="Times New Roman" w:cs="Times New Roman"/>
          <w:sz w:val="24"/>
          <w:szCs w:val="24"/>
          <w:lang w:eastAsia="ru-RU"/>
        </w:rPr>
        <w:t xml:space="preserve"> поніс або може понести через таке розірвання Договору. </w:t>
      </w:r>
    </w:p>
    <w:p w14:paraId="08C9314A" w14:textId="210D5F31" w:rsidR="00E7392D" w:rsidRPr="00FB63E3" w:rsidRDefault="00E7392D" w:rsidP="0011215B">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7.4. За порушення умов Договору щодо якості товару з </w:t>
      </w:r>
      <w:r w:rsidRPr="00FB63E3">
        <w:rPr>
          <w:rFonts w:ascii="Times New Roman" w:eastAsia="Times New Roman" w:hAnsi="Times New Roman" w:cs="Times New Roman"/>
          <w:b/>
          <w:sz w:val="24"/>
          <w:szCs w:val="24"/>
          <w:lang w:eastAsia="ru-RU"/>
        </w:rPr>
        <w:t xml:space="preserve">Постачальника </w:t>
      </w:r>
      <w:r w:rsidRPr="00FB63E3">
        <w:rPr>
          <w:rFonts w:ascii="Times New Roman" w:eastAsia="Times New Roman" w:hAnsi="Times New Roman" w:cs="Times New Roman"/>
          <w:sz w:val="24"/>
          <w:szCs w:val="24"/>
          <w:lang w:eastAsia="ru-RU"/>
        </w:rPr>
        <w:t xml:space="preserve">стягується штраф у розмірі 0,1 % від вартості неякісного товару. </w:t>
      </w:r>
    </w:p>
    <w:p w14:paraId="29749C88" w14:textId="6664230E" w:rsidR="00E7392D" w:rsidRPr="00FB63E3" w:rsidRDefault="0011215B" w:rsidP="00E7392D">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E7392D" w:rsidRPr="00FB63E3">
        <w:rPr>
          <w:rFonts w:ascii="Times New Roman" w:eastAsia="Times New Roman" w:hAnsi="Times New Roman" w:cs="Times New Roman"/>
          <w:sz w:val="24"/>
          <w:szCs w:val="24"/>
          <w:lang w:eastAsia="ru-RU"/>
        </w:rPr>
        <w:t xml:space="preserve">. У випадках, не передбачених умовами даного Договору, Сторони несуть відповідальність, передбачену чинним законодавством України. </w:t>
      </w:r>
    </w:p>
    <w:p w14:paraId="79A5CD2B" w14:textId="4DD62F6F" w:rsidR="00E7392D" w:rsidRDefault="0011215B" w:rsidP="00ED288C">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E7392D" w:rsidRPr="00FB63E3">
        <w:rPr>
          <w:rFonts w:ascii="Times New Roman" w:eastAsia="Times New Roman" w:hAnsi="Times New Roman" w:cs="Times New Roman"/>
          <w:sz w:val="24"/>
          <w:szCs w:val="24"/>
          <w:lang w:eastAsia="ru-RU"/>
        </w:rPr>
        <w:t>. Сплата штрафних санкцій не звільняє винну Сторону від виконання своїх зобов’язань за даним Договором.</w:t>
      </w:r>
    </w:p>
    <w:p w14:paraId="2CE68E7E" w14:textId="11D70F4C" w:rsidR="00ED288C" w:rsidRDefault="00ED288C" w:rsidP="00ED288C">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Стягнення штрафних санкцій не застосовується до Покупця  у разі: </w:t>
      </w:r>
    </w:p>
    <w:p w14:paraId="27AAB9A2" w14:textId="4C3ED738" w:rsidR="00ED288C" w:rsidRPr="00FB63E3" w:rsidRDefault="00ED288C" w:rsidP="00ED288C">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непроведення органами Державної казначейської служби України оплати, або затримки оплати, за платіжними дорученнями.</w:t>
      </w:r>
    </w:p>
    <w:p w14:paraId="005EB1B3" w14:textId="77777777" w:rsidR="00ED288C" w:rsidRDefault="00ED288C" w:rsidP="00E7392D">
      <w:pPr>
        <w:spacing w:after="0" w:line="240" w:lineRule="auto"/>
        <w:ind w:right="-34"/>
        <w:jc w:val="center"/>
        <w:rPr>
          <w:rFonts w:ascii="Times New Roman" w:eastAsia="Times New Roman" w:hAnsi="Times New Roman" w:cs="Times New Roman"/>
          <w:b/>
          <w:sz w:val="24"/>
          <w:szCs w:val="24"/>
          <w:lang w:eastAsia="en-US"/>
        </w:rPr>
      </w:pPr>
    </w:p>
    <w:p w14:paraId="68BCDA90" w14:textId="0272922E" w:rsidR="00E7392D" w:rsidRPr="00FB63E3" w:rsidRDefault="00E7392D" w:rsidP="00E7392D">
      <w:pPr>
        <w:spacing w:after="0" w:line="240" w:lineRule="auto"/>
        <w:ind w:right="-34"/>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8. Обставини непереборної сили (форс-мажор)</w:t>
      </w:r>
    </w:p>
    <w:p w14:paraId="3019AE8A"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FB63E3">
        <w:rPr>
          <w:rFonts w:ascii="Times New Roman" w:eastAsia="Times New Roman" w:hAnsi="Times New Roman" w:cs="Times New Roman"/>
          <w:color w:val="4A86E8"/>
          <w:sz w:val="24"/>
          <w:szCs w:val="24"/>
          <w:lang w:eastAsia="en-US"/>
        </w:rPr>
        <w:t xml:space="preserve"> </w:t>
      </w:r>
      <w:r w:rsidRPr="00FB63E3">
        <w:rPr>
          <w:rFonts w:ascii="Times New Roman" w:eastAsia="Times New Roman" w:hAnsi="Times New Roman" w:cs="Times New Roman"/>
          <w:sz w:val="24"/>
          <w:szCs w:val="24"/>
          <w:lang w:eastAsia="en-US"/>
        </w:rPr>
        <w:t>карантин, встановлений Кабінетом Міністрів України</w:t>
      </w:r>
      <w:r w:rsidRPr="00FB63E3">
        <w:rPr>
          <w:rFonts w:ascii="Times New Roman" w:eastAsia="Times New Roman" w:hAnsi="Times New Roman" w:cs="Times New Roman"/>
          <w:color w:val="4A86E8"/>
          <w:sz w:val="24"/>
          <w:szCs w:val="24"/>
          <w:lang w:eastAsia="en-US"/>
        </w:rPr>
        <w:t xml:space="preserve">, </w:t>
      </w:r>
      <w:r w:rsidRPr="00FB63E3">
        <w:rPr>
          <w:rFonts w:ascii="Times New Roman" w:eastAsia="Times New Roman" w:hAnsi="Times New Roman" w:cs="Times New Roman"/>
          <w:sz w:val="24"/>
          <w:szCs w:val="24"/>
          <w:lang w:eastAsia="en-US"/>
        </w:rPr>
        <w:t>обставини суспільного життя (війна, воєнні дії, блокади, громадські заворушення, прояви тероризму, масові страйки й локаути, бойкоти та ін.).</w:t>
      </w:r>
    </w:p>
    <w:p w14:paraId="6449B102"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A188180"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92CFB4C"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w:t>
      </w:r>
      <w:r w:rsidRPr="00FB63E3">
        <w:rPr>
          <w:rFonts w:ascii="Times New Roman" w:eastAsia="Times New Roman" w:hAnsi="Times New Roman" w:cs="Times New Roman"/>
          <w:sz w:val="24"/>
          <w:szCs w:val="24"/>
          <w:lang w:eastAsia="en-US"/>
        </w:rPr>
        <w:lastRenderedPageBreak/>
        <w:t>України, не вимагається для підтвердження наявності форс-мажорних обставин (обставин непереборної сили).</w:t>
      </w:r>
    </w:p>
    <w:p w14:paraId="6DB14662" w14:textId="77777777" w:rsidR="00E7392D" w:rsidRPr="00FB63E3" w:rsidRDefault="00E7392D" w:rsidP="00E7392D">
      <w:pPr>
        <w:spacing w:after="0" w:line="240" w:lineRule="auto"/>
        <w:ind w:right="-34" w:firstLine="720"/>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4E60B26"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84679DC"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2BDCA95"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61191EA" w14:textId="77777777" w:rsidR="00E7392D" w:rsidRPr="00FB63E3" w:rsidRDefault="00E7392D" w:rsidP="00E7392D">
      <w:pPr>
        <w:spacing w:after="0" w:line="240" w:lineRule="auto"/>
        <w:ind w:right="-34"/>
        <w:jc w:val="both"/>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sz w:val="24"/>
          <w:szCs w:val="24"/>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B17AB66" w14:textId="77777777" w:rsidR="00E7392D" w:rsidRPr="00FB63E3" w:rsidRDefault="00E7392D" w:rsidP="00E7392D">
      <w:pPr>
        <w:spacing w:after="0" w:line="240" w:lineRule="auto"/>
        <w:ind w:right="-36"/>
        <w:rPr>
          <w:rFonts w:ascii="Times New Roman" w:eastAsia="Times New Roman" w:hAnsi="Times New Roman" w:cs="Times New Roman"/>
          <w:b/>
          <w:sz w:val="24"/>
          <w:szCs w:val="24"/>
          <w:lang w:eastAsia="ru-RU"/>
        </w:rPr>
      </w:pPr>
    </w:p>
    <w:p w14:paraId="56176FC0" w14:textId="77777777" w:rsidR="00E7392D" w:rsidRPr="00FB63E3" w:rsidRDefault="00E7392D" w:rsidP="00E7392D">
      <w:pPr>
        <w:spacing w:after="0" w:line="240" w:lineRule="auto"/>
        <w:ind w:right="-36"/>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                                                          9. Вирішення спорів</w:t>
      </w:r>
    </w:p>
    <w:p w14:paraId="5C26F0CA" w14:textId="77777777" w:rsidR="00E7392D" w:rsidRPr="00FB63E3" w:rsidRDefault="00E7392D" w:rsidP="00E7392D">
      <w:pPr>
        <w:tabs>
          <w:tab w:val="left" w:pos="540"/>
        </w:tabs>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w:t>
      </w:r>
    </w:p>
    <w:p w14:paraId="5CF05FA1" w14:textId="77777777" w:rsidR="00E7392D" w:rsidRPr="00FB63E3" w:rsidRDefault="00E7392D" w:rsidP="00E7392D">
      <w:pPr>
        <w:tabs>
          <w:tab w:val="left" w:pos="540"/>
        </w:tabs>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C91930F" w14:textId="77777777" w:rsidR="00E7392D" w:rsidRPr="00FB63E3" w:rsidRDefault="00E7392D" w:rsidP="00E7392D">
      <w:pPr>
        <w:spacing w:after="0" w:line="240" w:lineRule="auto"/>
        <w:ind w:firstLine="700"/>
        <w:jc w:val="center"/>
        <w:rPr>
          <w:rFonts w:ascii="Times New Roman" w:eastAsia="Times New Roman" w:hAnsi="Times New Roman" w:cs="Times New Roman"/>
          <w:b/>
          <w:color w:val="000000"/>
          <w:sz w:val="24"/>
          <w:szCs w:val="24"/>
          <w:lang w:eastAsia="ru-RU"/>
        </w:rPr>
      </w:pPr>
    </w:p>
    <w:p w14:paraId="47C36BAF" w14:textId="77777777" w:rsidR="00E7392D" w:rsidRPr="00FB63E3" w:rsidRDefault="00E7392D" w:rsidP="00E7392D">
      <w:pPr>
        <w:spacing w:after="0" w:line="240" w:lineRule="auto"/>
        <w:ind w:firstLine="700"/>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color w:val="000000"/>
          <w:sz w:val="24"/>
          <w:szCs w:val="24"/>
          <w:lang w:eastAsia="ru-RU"/>
        </w:rPr>
        <w:t xml:space="preserve">10. </w:t>
      </w:r>
      <w:r w:rsidRPr="00FB63E3">
        <w:rPr>
          <w:rFonts w:ascii="Times New Roman" w:eastAsia="Times New Roman" w:hAnsi="Times New Roman" w:cs="Times New Roman"/>
          <w:b/>
          <w:sz w:val="24"/>
          <w:szCs w:val="24"/>
          <w:lang w:eastAsia="en-US"/>
        </w:rPr>
        <w:t xml:space="preserve"> Оперативно-господарські санкції</w:t>
      </w:r>
    </w:p>
    <w:p w14:paraId="2F06EC1F"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79D290B"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33C6549" w14:textId="77777777" w:rsidR="00E7392D" w:rsidRPr="00FB63E3" w:rsidRDefault="00E7392D" w:rsidP="00E7392D">
      <w:pPr>
        <w:spacing w:after="0" w:line="240" w:lineRule="auto"/>
        <w:ind w:left="1080" w:hanging="360"/>
        <w:jc w:val="both"/>
        <w:rPr>
          <w:rFonts w:ascii="Times New Roman" w:eastAsia="Times New Roman" w:hAnsi="Times New Roman" w:cs="Times New Roman"/>
          <w:sz w:val="24"/>
          <w:szCs w:val="24"/>
          <w:lang w:eastAsia="en-US"/>
        </w:rPr>
      </w:pPr>
      <w:r w:rsidRPr="00FB63E3">
        <w:rPr>
          <w:rFonts w:ascii="Noto Sans" w:eastAsia="Noto Sans" w:hAnsi="Noto Sans" w:cs="Noto Sans"/>
          <w:sz w:val="20"/>
          <w:szCs w:val="20"/>
          <w:lang w:eastAsia="en-US"/>
        </w:rPr>
        <w:t>●</w:t>
      </w:r>
      <w:r w:rsidRPr="00FB63E3">
        <w:rPr>
          <w:rFonts w:ascii="Times New Roman" w:eastAsia="Times New Roman" w:hAnsi="Times New Roman" w:cs="Times New Roman"/>
          <w:sz w:val="14"/>
          <w:szCs w:val="14"/>
          <w:lang w:eastAsia="en-US"/>
        </w:rPr>
        <w:t xml:space="preserve"> </w:t>
      </w:r>
      <w:r w:rsidRPr="00FB63E3">
        <w:rPr>
          <w:rFonts w:ascii="Times New Roman" w:eastAsia="Times New Roman" w:hAnsi="Times New Roman" w:cs="Times New Roman"/>
          <w:sz w:val="14"/>
          <w:szCs w:val="14"/>
          <w:lang w:eastAsia="en-US"/>
        </w:rPr>
        <w:tab/>
      </w:r>
      <w:r w:rsidRPr="00FB63E3">
        <w:rPr>
          <w:rFonts w:ascii="Times New Roman" w:eastAsia="Times New Roman" w:hAnsi="Times New Roman" w:cs="Times New Roman"/>
          <w:sz w:val="24"/>
          <w:szCs w:val="24"/>
          <w:lang w:eastAsia="en-US"/>
        </w:rPr>
        <w:t>якості поставленого товару;</w:t>
      </w:r>
    </w:p>
    <w:p w14:paraId="5F0676A3" w14:textId="77777777" w:rsidR="00E7392D" w:rsidRPr="00FB63E3" w:rsidRDefault="00E7392D" w:rsidP="00E7392D">
      <w:pPr>
        <w:spacing w:after="0" w:line="240" w:lineRule="auto"/>
        <w:ind w:left="1080" w:hanging="360"/>
        <w:jc w:val="both"/>
        <w:rPr>
          <w:rFonts w:ascii="Times New Roman" w:eastAsia="Times New Roman" w:hAnsi="Times New Roman" w:cs="Times New Roman"/>
          <w:sz w:val="24"/>
          <w:szCs w:val="24"/>
          <w:lang w:eastAsia="en-US"/>
        </w:rPr>
      </w:pPr>
      <w:r w:rsidRPr="00FB63E3">
        <w:rPr>
          <w:rFonts w:ascii="Noto Sans" w:eastAsia="Noto Sans" w:hAnsi="Noto Sans" w:cs="Noto Sans"/>
          <w:sz w:val="20"/>
          <w:szCs w:val="20"/>
          <w:lang w:eastAsia="en-US"/>
        </w:rPr>
        <w:t>●</w:t>
      </w:r>
      <w:r w:rsidRPr="00FB63E3">
        <w:rPr>
          <w:rFonts w:ascii="Times New Roman" w:eastAsia="Times New Roman" w:hAnsi="Times New Roman" w:cs="Times New Roman"/>
          <w:sz w:val="14"/>
          <w:szCs w:val="14"/>
          <w:lang w:eastAsia="en-US"/>
        </w:rPr>
        <w:t xml:space="preserve"> </w:t>
      </w:r>
      <w:r w:rsidRPr="00FB63E3">
        <w:rPr>
          <w:rFonts w:ascii="Times New Roman" w:eastAsia="Times New Roman" w:hAnsi="Times New Roman" w:cs="Times New Roman"/>
          <w:sz w:val="14"/>
          <w:szCs w:val="14"/>
          <w:lang w:eastAsia="en-US"/>
        </w:rPr>
        <w:tab/>
      </w:r>
      <w:r w:rsidRPr="00FB63E3">
        <w:rPr>
          <w:rFonts w:ascii="Times New Roman" w:eastAsia="Times New Roman" w:hAnsi="Times New Roman" w:cs="Times New Roman"/>
          <w:sz w:val="24"/>
          <w:szCs w:val="24"/>
          <w:lang w:eastAsia="en-US"/>
        </w:rPr>
        <w:t>розірвання аналогічного за своєю природою договору про закупівлю із Замовником у разі прострочення строку поставки товару;</w:t>
      </w:r>
    </w:p>
    <w:p w14:paraId="1602323E" w14:textId="77777777" w:rsidR="00E7392D" w:rsidRPr="00FB63E3" w:rsidRDefault="00E7392D" w:rsidP="00E7392D">
      <w:pPr>
        <w:spacing w:after="0" w:line="240" w:lineRule="auto"/>
        <w:ind w:left="1080" w:hanging="360"/>
        <w:jc w:val="both"/>
        <w:rPr>
          <w:rFonts w:ascii="Times New Roman" w:eastAsia="Times New Roman" w:hAnsi="Times New Roman" w:cs="Times New Roman"/>
          <w:sz w:val="24"/>
          <w:szCs w:val="24"/>
          <w:lang w:eastAsia="en-US"/>
        </w:rPr>
      </w:pPr>
      <w:r w:rsidRPr="00FB63E3">
        <w:rPr>
          <w:rFonts w:ascii="Noto Sans" w:eastAsia="Noto Sans" w:hAnsi="Noto Sans" w:cs="Noto Sans"/>
          <w:sz w:val="20"/>
          <w:szCs w:val="20"/>
          <w:lang w:eastAsia="en-US"/>
        </w:rPr>
        <w:t>●</w:t>
      </w:r>
      <w:r w:rsidRPr="00FB63E3">
        <w:rPr>
          <w:rFonts w:ascii="Times New Roman" w:eastAsia="Times New Roman" w:hAnsi="Times New Roman" w:cs="Times New Roman"/>
          <w:sz w:val="14"/>
          <w:szCs w:val="14"/>
          <w:lang w:eastAsia="en-US"/>
        </w:rPr>
        <w:t xml:space="preserve"> </w:t>
      </w:r>
      <w:r w:rsidRPr="00FB63E3">
        <w:rPr>
          <w:rFonts w:ascii="Times New Roman" w:eastAsia="Times New Roman" w:hAnsi="Times New Roman" w:cs="Times New Roman"/>
          <w:sz w:val="14"/>
          <w:szCs w:val="14"/>
          <w:lang w:eastAsia="en-US"/>
        </w:rPr>
        <w:tab/>
      </w:r>
      <w:r w:rsidRPr="00FB63E3">
        <w:rPr>
          <w:rFonts w:ascii="Times New Roman" w:eastAsia="Times New Roman" w:hAnsi="Times New Roman" w:cs="Times New Roman"/>
          <w:sz w:val="24"/>
          <w:szCs w:val="24"/>
          <w:lang w:eastAsia="en-US"/>
        </w:rPr>
        <w:t>розірвання аналогічного за своєю природою договору про закупівлю із Замовником у разі прострочення строку усунення дефектів.</w:t>
      </w:r>
    </w:p>
    <w:p w14:paraId="6D4E44FE"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6EB9C79F"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w:t>
      </w:r>
      <w:r w:rsidRPr="00FB63E3">
        <w:rPr>
          <w:rFonts w:ascii="Times New Roman" w:eastAsia="Times New Roman" w:hAnsi="Times New Roman" w:cs="Times New Roman"/>
          <w:sz w:val="24"/>
          <w:szCs w:val="24"/>
          <w:lang w:eastAsia="en-US"/>
        </w:rPr>
        <w:lastRenderedPageBreak/>
        <w:t>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82C08A2" w14:textId="77777777" w:rsidR="00E7392D" w:rsidRPr="00FB63E3" w:rsidRDefault="00E7392D" w:rsidP="00E7392D">
      <w:pPr>
        <w:keepNext/>
        <w:spacing w:before="280" w:after="0" w:line="240" w:lineRule="auto"/>
        <w:ind w:right="91"/>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                                   11. Порядок змін умов договору про закупівлю:</w:t>
      </w:r>
    </w:p>
    <w:p w14:paraId="7C542203"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14:paraId="42A9D443"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11.2. Пропозицію щодо внесення змін до договору може зробити кожна із Сторін договору.</w:t>
      </w:r>
    </w:p>
    <w:p w14:paraId="0840DBE5"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3B409398"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76AF8EC"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DDC533F"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287265BD" w14:textId="77777777" w:rsidR="00E7392D" w:rsidRPr="00FB63E3" w:rsidRDefault="00E7392D" w:rsidP="00E7392D">
      <w:pPr>
        <w:spacing w:after="0" w:line="240" w:lineRule="auto"/>
        <w:rPr>
          <w:rFonts w:ascii="Times New Roman" w:eastAsia="Times New Roman" w:hAnsi="Times New Roman" w:cs="Times New Roman"/>
          <w:b/>
          <w:sz w:val="24"/>
          <w:szCs w:val="24"/>
          <w:lang w:eastAsia="ru-RU"/>
        </w:rPr>
      </w:pPr>
    </w:p>
    <w:p w14:paraId="47B5D2EF" w14:textId="77777777" w:rsidR="00E7392D" w:rsidRPr="00FB63E3" w:rsidRDefault="00E7392D" w:rsidP="00E7392D">
      <w:pPr>
        <w:spacing w:after="0" w:line="240" w:lineRule="auto"/>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                                                                  12. Термін дії Договору</w:t>
      </w:r>
    </w:p>
    <w:p w14:paraId="2569FB69" w14:textId="77777777" w:rsidR="00E7392D" w:rsidRPr="00FB63E3" w:rsidRDefault="00E7392D" w:rsidP="00E7392D">
      <w:pPr>
        <w:spacing w:after="0" w:line="240" w:lineRule="auto"/>
        <w:jc w:val="both"/>
        <w:rPr>
          <w:rFonts w:ascii="Times New Roman" w:eastAsia="Times New Roman" w:hAnsi="Times New Roman" w:cs="Times New Roman"/>
          <w:i/>
          <w:sz w:val="24"/>
          <w:szCs w:val="24"/>
          <w:lang w:eastAsia="ru-RU"/>
        </w:rPr>
      </w:pPr>
      <w:r w:rsidRPr="00FB63E3">
        <w:rPr>
          <w:rFonts w:ascii="Times New Roman" w:eastAsia="Times New Roman" w:hAnsi="Times New Roman" w:cs="Times New Roman"/>
          <w:sz w:val="24"/>
          <w:szCs w:val="24"/>
          <w:lang w:eastAsia="ru-RU"/>
        </w:rPr>
        <w:t xml:space="preserve">12.1. </w:t>
      </w:r>
      <w:r w:rsidRPr="00FB63E3">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FB63E3">
        <w:rPr>
          <w:rFonts w:ascii="Times New Roman" w:eastAsia="Times New Roman" w:hAnsi="Times New Roman" w:cs="Times New Roman"/>
          <w:i/>
          <w:sz w:val="24"/>
          <w:szCs w:val="24"/>
          <w:lang w:eastAsia="ru-RU"/>
        </w:rPr>
        <w:t>(за наявності)</w:t>
      </w:r>
      <w:r w:rsidRPr="00FB63E3">
        <w:rPr>
          <w:rFonts w:ascii="Times New Roman" w:eastAsia="Times New Roman" w:hAnsi="Times New Roman" w:cs="Times New Roman"/>
          <w:sz w:val="24"/>
          <w:szCs w:val="24"/>
          <w:lang w:eastAsia="ru-RU"/>
        </w:rPr>
        <w:t xml:space="preserve"> і діє до «31» грудня   2023 року.</w:t>
      </w:r>
      <w:r w:rsidRPr="00FB63E3">
        <w:rPr>
          <w:rFonts w:ascii="Times New Roman" w:eastAsia="Times New Roman" w:hAnsi="Times New Roman" w:cs="Times New Roman"/>
          <w:i/>
          <w:sz w:val="24"/>
          <w:szCs w:val="24"/>
          <w:lang w:eastAsia="ru-RU"/>
        </w:rPr>
        <w:t xml:space="preserve"> </w:t>
      </w:r>
    </w:p>
    <w:p w14:paraId="6DDEA3CA" w14:textId="77777777" w:rsidR="00E7392D" w:rsidRPr="00FB63E3" w:rsidRDefault="00E7392D" w:rsidP="00E7392D">
      <w:pPr>
        <w:spacing w:after="0" w:line="240" w:lineRule="auto"/>
        <w:ind w:right="-36"/>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sz w:val="24"/>
          <w:szCs w:val="24"/>
          <w:lang w:eastAsia="ru-RU"/>
        </w:rPr>
        <w:t xml:space="preserve">12.2. </w:t>
      </w:r>
      <w:r w:rsidRPr="00FB63E3">
        <w:rPr>
          <w:rFonts w:ascii="Times New Roman" w:eastAsia="Times New Roman" w:hAnsi="Times New Roman" w:cs="Times New Roman"/>
          <w:color w:val="000000"/>
          <w:sz w:val="24"/>
          <w:szCs w:val="24"/>
          <w:lang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113E6283" w14:textId="77777777" w:rsidR="00E7392D" w:rsidRPr="00FB63E3" w:rsidRDefault="00E7392D" w:rsidP="00E7392D">
      <w:pPr>
        <w:spacing w:after="0" w:line="240" w:lineRule="auto"/>
        <w:ind w:right="-36"/>
        <w:jc w:val="center"/>
        <w:rPr>
          <w:rFonts w:ascii="Times New Roman" w:eastAsia="Times New Roman" w:hAnsi="Times New Roman" w:cs="Times New Roman"/>
          <w:color w:val="000000"/>
          <w:sz w:val="24"/>
          <w:szCs w:val="24"/>
          <w:lang w:eastAsia="ru-RU"/>
        </w:rPr>
      </w:pPr>
    </w:p>
    <w:p w14:paraId="2156053F" w14:textId="77777777" w:rsidR="00E7392D" w:rsidRPr="00FB63E3" w:rsidRDefault="00E7392D" w:rsidP="00E7392D">
      <w:pPr>
        <w:spacing w:after="0" w:line="240" w:lineRule="auto"/>
        <w:ind w:right="-36"/>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13. Додатки до Договору</w:t>
      </w:r>
    </w:p>
    <w:p w14:paraId="7C140A90"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13.1. Невід’ємною частиною цього Договору є: Специфікація (Додаток 1).</w:t>
      </w:r>
    </w:p>
    <w:p w14:paraId="4CE0792D" w14:textId="77777777" w:rsidR="009A11EE" w:rsidRDefault="009A11EE" w:rsidP="00E7392D">
      <w:pPr>
        <w:spacing w:after="0" w:line="240" w:lineRule="auto"/>
        <w:ind w:right="-36" w:firstLine="567"/>
        <w:jc w:val="center"/>
        <w:rPr>
          <w:rFonts w:ascii="Times New Roman" w:eastAsia="Times New Roman" w:hAnsi="Times New Roman" w:cs="Times New Roman"/>
          <w:b/>
          <w:sz w:val="24"/>
          <w:szCs w:val="24"/>
          <w:lang w:eastAsia="ru-RU"/>
        </w:rPr>
      </w:pPr>
    </w:p>
    <w:p w14:paraId="27E63DDC" w14:textId="4002F792" w:rsidR="00E7392D" w:rsidRPr="00FB63E3" w:rsidRDefault="00E7392D" w:rsidP="00E7392D">
      <w:pPr>
        <w:spacing w:after="0" w:line="240" w:lineRule="auto"/>
        <w:ind w:right="-36" w:firstLine="567"/>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14. Місцезнаходження та банківські реквізити Сторін:</w:t>
      </w:r>
    </w:p>
    <w:p w14:paraId="46DFEB07" w14:textId="77777777" w:rsidR="00E7392D" w:rsidRPr="00FB63E3" w:rsidRDefault="00E7392D" w:rsidP="00E7392D">
      <w:pPr>
        <w:spacing w:after="0" w:line="240" w:lineRule="auto"/>
        <w:ind w:right="-36" w:firstLine="567"/>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814"/>
        <w:gridCol w:w="4815"/>
      </w:tblGrid>
      <w:tr w:rsidR="009A11EE" w:rsidRPr="009A11EE" w14:paraId="4E9A7A9E" w14:textId="77777777" w:rsidTr="00A93735">
        <w:tc>
          <w:tcPr>
            <w:tcW w:w="4814" w:type="dxa"/>
            <w:shd w:val="clear" w:color="auto" w:fill="auto"/>
          </w:tcPr>
          <w:p w14:paraId="59944201" w14:textId="77777777" w:rsidR="009A11EE" w:rsidRPr="006116B4" w:rsidRDefault="009A11EE" w:rsidP="009A11EE">
            <w:pPr>
              <w:pStyle w:val="a9"/>
              <w:rPr>
                <w:rFonts w:ascii="Times New Roman" w:hAnsi="Times New Roman" w:cs="Times New Roman"/>
                <w:b/>
                <w:lang w:val="ru-RU"/>
              </w:rPr>
            </w:pPr>
            <w:r w:rsidRPr="006116B4">
              <w:rPr>
                <w:rFonts w:ascii="Times New Roman" w:hAnsi="Times New Roman" w:cs="Times New Roman"/>
                <w:b/>
                <w:lang w:val="ru-RU"/>
              </w:rPr>
              <w:t>Замовник:</w:t>
            </w:r>
          </w:p>
          <w:p w14:paraId="27B51614" w14:textId="77777777" w:rsidR="009A11EE" w:rsidRPr="006116B4" w:rsidRDefault="009A11EE" w:rsidP="009A11EE">
            <w:pPr>
              <w:pStyle w:val="a9"/>
              <w:rPr>
                <w:rFonts w:ascii="Times New Roman" w:hAnsi="Times New Roman" w:cs="Times New Roman"/>
                <w:b/>
                <w:lang w:val="ru-RU"/>
              </w:rPr>
            </w:pPr>
            <w:r w:rsidRPr="006116B4">
              <w:rPr>
                <w:rFonts w:ascii="Times New Roman" w:hAnsi="Times New Roman" w:cs="Times New Roman"/>
                <w:b/>
                <w:lang w:val="ru-RU"/>
              </w:rPr>
              <w:t xml:space="preserve">Комунальне некомерційне підприємство «Центр первинної медико-санітарної допомоги» Вишгородської міської ради </w:t>
            </w:r>
          </w:p>
          <w:p w14:paraId="691CBE73" w14:textId="77777777" w:rsidR="009A11EE" w:rsidRPr="009A11EE" w:rsidRDefault="009A11EE" w:rsidP="009A11EE">
            <w:pPr>
              <w:pStyle w:val="a9"/>
              <w:rPr>
                <w:rFonts w:ascii="Times New Roman" w:hAnsi="Times New Roman" w:cs="Times New Roman"/>
                <w:lang w:val="ru-RU"/>
              </w:rPr>
            </w:pPr>
          </w:p>
          <w:p w14:paraId="0EC34308"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07300, Київська обл., м. Вишгород, </w:t>
            </w:r>
          </w:p>
          <w:p w14:paraId="73EF4A0B"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вул. Кургузова, 1</w:t>
            </w:r>
          </w:p>
          <w:p w14:paraId="3DF8746B"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66 305299 0000026005010103724</w:t>
            </w:r>
          </w:p>
          <w:p w14:paraId="7F97006A"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 АТ КБ “ПРИВАТБАНК» МФО 321842</w:t>
            </w:r>
          </w:p>
          <w:p w14:paraId="5EF7D0A7"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69 820172 0344370009000084561</w:t>
            </w:r>
          </w:p>
          <w:p w14:paraId="640C711B"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 xml:space="preserve">11 820172 0344320009063084561, </w:t>
            </w:r>
          </w:p>
          <w:p w14:paraId="4C5BFBDD"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В  ДКСУ   м. Київ МФО 820172</w:t>
            </w:r>
          </w:p>
          <w:p w14:paraId="7FDA2C11"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Код ЄДРПОУ 38423901</w:t>
            </w:r>
          </w:p>
          <w:p w14:paraId="6FD97FC2"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Т. (045)9625820</w:t>
            </w:r>
          </w:p>
          <w:p w14:paraId="060731C9" w14:textId="77777777" w:rsidR="009A11EE" w:rsidRPr="009A11EE" w:rsidRDefault="009A11EE" w:rsidP="009A11EE">
            <w:pPr>
              <w:pStyle w:val="a9"/>
              <w:rPr>
                <w:rFonts w:ascii="Times New Roman" w:hAnsi="Times New Roman" w:cs="Times New Roman"/>
                <w:lang w:val="ru-RU"/>
              </w:rPr>
            </w:pPr>
          </w:p>
          <w:p w14:paraId="5D0DACAE" w14:textId="77777777" w:rsidR="009A11EE" w:rsidRPr="009A11EE" w:rsidRDefault="009A11EE" w:rsidP="009A11EE">
            <w:pPr>
              <w:pStyle w:val="a9"/>
              <w:rPr>
                <w:rFonts w:ascii="Times New Roman" w:hAnsi="Times New Roman" w:cs="Times New Roman"/>
                <w:lang w:val="ru-RU"/>
              </w:rPr>
            </w:pPr>
          </w:p>
          <w:p w14:paraId="70A6860B" w14:textId="77777777" w:rsidR="009A11EE" w:rsidRPr="009A11EE" w:rsidRDefault="009A11EE" w:rsidP="009A11EE">
            <w:pPr>
              <w:pStyle w:val="a9"/>
              <w:rPr>
                <w:rFonts w:ascii="Times New Roman" w:hAnsi="Times New Roman" w:cs="Times New Roman"/>
                <w:lang w:val="ru-RU"/>
              </w:rPr>
            </w:pPr>
          </w:p>
          <w:p w14:paraId="3F715759"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Директор</w:t>
            </w:r>
          </w:p>
          <w:p w14:paraId="7A30B4D7" w14:textId="77777777" w:rsidR="009A11EE" w:rsidRPr="009A11EE" w:rsidRDefault="009A11EE" w:rsidP="009A11EE">
            <w:pPr>
              <w:pStyle w:val="a9"/>
              <w:rPr>
                <w:rFonts w:ascii="Times New Roman" w:hAnsi="Times New Roman" w:cs="Times New Roman"/>
                <w:lang w:val="ru-RU"/>
              </w:rPr>
            </w:pPr>
          </w:p>
          <w:p w14:paraId="39968F32"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__________О. В. Морозова</w:t>
            </w:r>
          </w:p>
        </w:tc>
        <w:tc>
          <w:tcPr>
            <w:tcW w:w="4815" w:type="dxa"/>
            <w:shd w:val="clear" w:color="auto" w:fill="auto"/>
          </w:tcPr>
          <w:p w14:paraId="60004B00" w14:textId="77777777" w:rsidR="009A11EE" w:rsidRPr="009A11EE" w:rsidRDefault="009A11EE" w:rsidP="006116B4">
            <w:pPr>
              <w:pStyle w:val="a9"/>
              <w:jc w:val="right"/>
              <w:rPr>
                <w:rFonts w:ascii="Times New Roman" w:hAnsi="Times New Roman" w:cs="Times New Roman"/>
              </w:rPr>
            </w:pPr>
            <w:r w:rsidRPr="006116B4">
              <w:rPr>
                <w:rFonts w:ascii="Times New Roman" w:hAnsi="Times New Roman" w:cs="Times New Roman"/>
                <w:b/>
              </w:rPr>
              <w:lastRenderedPageBreak/>
              <w:t>Постачальник</w:t>
            </w:r>
            <w:r w:rsidRPr="009A11EE">
              <w:rPr>
                <w:rFonts w:ascii="Times New Roman" w:hAnsi="Times New Roman" w:cs="Times New Roman"/>
              </w:rPr>
              <w:t>:</w:t>
            </w:r>
          </w:p>
          <w:p w14:paraId="064A370A" w14:textId="77777777" w:rsidR="009A11EE" w:rsidRPr="009A11EE" w:rsidRDefault="009A11EE" w:rsidP="009A11EE">
            <w:pPr>
              <w:pStyle w:val="a9"/>
              <w:rPr>
                <w:rFonts w:ascii="Times New Roman" w:hAnsi="Times New Roman" w:cs="Times New Roman"/>
              </w:rPr>
            </w:pPr>
          </w:p>
          <w:p w14:paraId="682E2DA8" w14:textId="77777777" w:rsidR="009A11EE" w:rsidRPr="009A11EE" w:rsidRDefault="009A11EE" w:rsidP="009A11EE">
            <w:pPr>
              <w:pStyle w:val="a9"/>
              <w:rPr>
                <w:rFonts w:ascii="Times New Roman" w:hAnsi="Times New Roman" w:cs="Times New Roman"/>
              </w:rPr>
            </w:pPr>
          </w:p>
        </w:tc>
      </w:tr>
    </w:tbl>
    <w:p w14:paraId="18F71EDA" w14:textId="77777777" w:rsidR="00E7392D" w:rsidRDefault="00E7392D" w:rsidP="00E7392D">
      <w:pPr>
        <w:spacing w:after="0" w:line="240" w:lineRule="auto"/>
        <w:ind w:firstLine="6379"/>
        <w:rPr>
          <w:rFonts w:ascii="Times New Roman" w:eastAsia="Times New Roman" w:hAnsi="Times New Roman" w:cs="Times New Roman"/>
          <w:sz w:val="24"/>
          <w:szCs w:val="24"/>
        </w:rPr>
      </w:pPr>
    </w:p>
    <w:p w14:paraId="5B673E73" w14:textId="77777777" w:rsidR="00E7392D" w:rsidRDefault="00E7392D" w:rsidP="00E7392D">
      <w:pPr>
        <w:spacing w:after="0" w:line="240" w:lineRule="auto"/>
        <w:ind w:firstLine="6379"/>
        <w:rPr>
          <w:rFonts w:ascii="Times New Roman" w:eastAsia="Times New Roman" w:hAnsi="Times New Roman" w:cs="Times New Roman"/>
          <w:sz w:val="24"/>
          <w:szCs w:val="24"/>
        </w:rPr>
      </w:pPr>
    </w:p>
    <w:p w14:paraId="22D3B6E4" w14:textId="77777777" w:rsidR="00E7392D" w:rsidRDefault="00E7392D" w:rsidP="00E7392D">
      <w:pPr>
        <w:spacing w:after="0" w:line="240" w:lineRule="auto"/>
        <w:ind w:firstLine="6379"/>
        <w:rPr>
          <w:rFonts w:ascii="Times New Roman" w:eastAsia="Times New Roman" w:hAnsi="Times New Roman" w:cs="Times New Roman"/>
          <w:sz w:val="24"/>
          <w:szCs w:val="24"/>
        </w:rPr>
      </w:pPr>
    </w:p>
    <w:p w14:paraId="35116AB9" w14:textId="77777777" w:rsidR="009A11EE" w:rsidRDefault="009A11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1C1EFF" w14:textId="5A9584B8" w:rsidR="00E7392D" w:rsidRPr="00FB63E3" w:rsidRDefault="00E7392D" w:rsidP="00E7392D">
      <w:pPr>
        <w:spacing w:after="0" w:line="240" w:lineRule="auto"/>
        <w:ind w:firstLine="6379"/>
        <w:rPr>
          <w:rFonts w:ascii="Times New Roman" w:eastAsia="Times New Roman" w:hAnsi="Times New Roman" w:cs="Times New Roman"/>
          <w:sz w:val="24"/>
          <w:szCs w:val="24"/>
        </w:rPr>
      </w:pPr>
      <w:r w:rsidRPr="00FB63E3">
        <w:rPr>
          <w:rFonts w:ascii="Times New Roman" w:eastAsia="Times New Roman" w:hAnsi="Times New Roman" w:cs="Times New Roman"/>
          <w:sz w:val="24"/>
          <w:szCs w:val="24"/>
        </w:rPr>
        <w:lastRenderedPageBreak/>
        <w:t>Додаток 1</w:t>
      </w:r>
    </w:p>
    <w:p w14:paraId="64DDF221" w14:textId="77777777" w:rsidR="00E7392D" w:rsidRPr="00FB63E3" w:rsidRDefault="00E7392D" w:rsidP="00E7392D">
      <w:pPr>
        <w:spacing w:after="0" w:line="240" w:lineRule="auto"/>
        <w:ind w:left="6379"/>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до Договору</w:t>
      </w:r>
      <w:r w:rsidRPr="00FB63E3">
        <w:rPr>
          <w:rFonts w:ascii="Times New Roman" w:eastAsia="Times New Roman" w:hAnsi="Times New Roman" w:cs="Times New Roman"/>
          <w:sz w:val="24"/>
          <w:szCs w:val="24"/>
        </w:rPr>
        <w:t xml:space="preserve"> </w:t>
      </w:r>
      <w:r w:rsidRPr="00FB63E3">
        <w:rPr>
          <w:rFonts w:ascii="Times New Roman" w:eastAsia="Times New Roman" w:hAnsi="Times New Roman" w:cs="Times New Roman"/>
          <w:sz w:val="24"/>
          <w:szCs w:val="24"/>
          <w:lang w:eastAsia="en-US"/>
        </w:rPr>
        <w:t xml:space="preserve">постачання товару  </w:t>
      </w:r>
    </w:p>
    <w:p w14:paraId="319EBF7F" w14:textId="77777777" w:rsidR="00E7392D" w:rsidRPr="00FB63E3" w:rsidRDefault="00E7392D" w:rsidP="00E7392D">
      <w:pPr>
        <w:spacing w:after="0" w:line="240" w:lineRule="auto"/>
        <w:ind w:left="6379"/>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від___________№_________</w:t>
      </w:r>
    </w:p>
    <w:p w14:paraId="32252701" w14:textId="77777777" w:rsidR="00E7392D" w:rsidRPr="00FB63E3" w:rsidRDefault="00E7392D" w:rsidP="00E7392D">
      <w:pPr>
        <w:spacing w:after="0" w:line="240" w:lineRule="auto"/>
        <w:rPr>
          <w:rFonts w:ascii="Times New Roman" w:eastAsia="Times New Roman" w:hAnsi="Times New Roman" w:cs="Times New Roman"/>
          <w:sz w:val="24"/>
          <w:szCs w:val="24"/>
          <w:lang w:eastAsia="en-US"/>
        </w:rPr>
      </w:pPr>
    </w:p>
    <w:p w14:paraId="56563039"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 xml:space="preserve">СПЕЦИФІКАЦІЯ </w:t>
      </w:r>
    </w:p>
    <w:p w14:paraId="4384D2E6"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en-US"/>
        </w:rPr>
      </w:pPr>
    </w:p>
    <w:tbl>
      <w:tblPr>
        <w:tblW w:w="106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3685"/>
        <w:gridCol w:w="1275"/>
        <w:gridCol w:w="1276"/>
        <w:gridCol w:w="1320"/>
        <w:gridCol w:w="1270"/>
        <w:gridCol w:w="1407"/>
      </w:tblGrid>
      <w:tr w:rsidR="00E7392D" w:rsidRPr="00FB63E3" w14:paraId="5E9379D3" w14:textId="77777777" w:rsidTr="00E62E15">
        <w:tc>
          <w:tcPr>
            <w:tcW w:w="394" w:type="dxa"/>
          </w:tcPr>
          <w:p w14:paraId="599B9360"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w:t>
            </w:r>
          </w:p>
          <w:p w14:paraId="4071B134"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p w14:paraId="64A7DDDF"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3685" w:type="dxa"/>
          </w:tcPr>
          <w:p w14:paraId="16F7A6E1"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Найменування товару</w:t>
            </w:r>
          </w:p>
          <w:p w14:paraId="35C9CAAC"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p w14:paraId="19710686"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1275" w:type="dxa"/>
          </w:tcPr>
          <w:p w14:paraId="2013F496"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Одиниця виміру</w:t>
            </w:r>
          </w:p>
          <w:p w14:paraId="389AD0EB"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1276" w:type="dxa"/>
          </w:tcPr>
          <w:p w14:paraId="264DAA94"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Кількість</w:t>
            </w:r>
          </w:p>
          <w:p w14:paraId="0C95B620"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p w14:paraId="6678B29A"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1320" w:type="dxa"/>
          </w:tcPr>
          <w:p w14:paraId="3F68BB00"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Ціна без ПДВ</w:t>
            </w:r>
          </w:p>
        </w:tc>
        <w:tc>
          <w:tcPr>
            <w:tcW w:w="1270" w:type="dxa"/>
          </w:tcPr>
          <w:p w14:paraId="2FDACEE9"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Вартість без ПДВ</w:t>
            </w:r>
          </w:p>
        </w:tc>
        <w:tc>
          <w:tcPr>
            <w:tcW w:w="1407" w:type="dxa"/>
          </w:tcPr>
          <w:p w14:paraId="7840874C"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Вартість з ПДВ</w:t>
            </w:r>
          </w:p>
        </w:tc>
      </w:tr>
      <w:tr w:rsidR="00E7392D" w:rsidRPr="00FB63E3" w14:paraId="704B4844" w14:textId="77777777" w:rsidTr="003E13C2">
        <w:trPr>
          <w:trHeight w:val="720"/>
        </w:trPr>
        <w:tc>
          <w:tcPr>
            <w:tcW w:w="394" w:type="dxa"/>
          </w:tcPr>
          <w:p w14:paraId="5AB5805F"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1</w:t>
            </w:r>
          </w:p>
        </w:tc>
        <w:tc>
          <w:tcPr>
            <w:tcW w:w="3685" w:type="dxa"/>
            <w:vAlign w:val="center"/>
          </w:tcPr>
          <w:p w14:paraId="000AABDC" w14:textId="77777777" w:rsidR="00E7392D" w:rsidRPr="00FB63E3" w:rsidRDefault="00E7392D" w:rsidP="003E13C2">
            <w:pPr>
              <w:spacing w:after="0" w:line="240" w:lineRule="auto"/>
              <w:ind w:right="-114"/>
              <w:rPr>
                <w:rFonts w:ascii="Times New Roman" w:eastAsia="Times New Roman" w:hAnsi="Times New Roman" w:cs="Times New Roman"/>
                <w:sz w:val="24"/>
                <w:szCs w:val="24"/>
              </w:rPr>
            </w:pPr>
          </w:p>
        </w:tc>
        <w:tc>
          <w:tcPr>
            <w:tcW w:w="1275" w:type="dxa"/>
            <w:vAlign w:val="center"/>
          </w:tcPr>
          <w:p w14:paraId="346FC740" w14:textId="77777777" w:rsidR="00E7392D" w:rsidRPr="00FB63E3" w:rsidRDefault="00E7392D" w:rsidP="003E13C2">
            <w:pPr>
              <w:spacing w:after="0" w:line="240" w:lineRule="auto"/>
              <w:ind w:right="-114" w:hanging="105"/>
              <w:jc w:val="center"/>
              <w:rPr>
                <w:rFonts w:ascii="Times New Roman" w:eastAsia="Times New Roman" w:hAnsi="Times New Roman" w:cs="Times New Roman"/>
                <w:bCs/>
                <w:sz w:val="24"/>
                <w:szCs w:val="24"/>
              </w:rPr>
            </w:pPr>
          </w:p>
        </w:tc>
        <w:tc>
          <w:tcPr>
            <w:tcW w:w="1276" w:type="dxa"/>
            <w:vAlign w:val="center"/>
          </w:tcPr>
          <w:p w14:paraId="3F3BC229" w14:textId="77777777" w:rsidR="00E7392D" w:rsidRPr="00FB63E3" w:rsidRDefault="00E7392D" w:rsidP="003E13C2">
            <w:pPr>
              <w:spacing w:after="0" w:line="240" w:lineRule="auto"/>
              <w:jc w:val="center"/>
              <w:rPr>
                <w:rFonts w:ascii="Times New Roman" w:eastAsia="Times New Roman" w:hAnsi="Times New Roman" w:cs="Times New Roman"/>
                <w:bCs/>
                <w:sz w:val="24"/>
                <w:szCs w:val="24"/>
              </w:rPr>
            </w:pPr>
          </w:p>
        </w:tc>
        <w:tc>
          <w:tcPr>
            <w:tcW w:w="1320" w:type="dxa"/>
            <w:vAlign w:val="bottom"/>
          </w:tcPr>
          <w:p w14:paraId="72947330" w14:textId="77777777" w:rsidR="00E7392D" w:rsidRPr="00FB63E3" w:rsidRDefault="00E7392D" w:rsidP="003E13C2">
            <w:pPr>
              <w:spacing w:after="0" w:line="240" w:lineRule="auto"/>
              <w:jc w:val="center"/>
              <w:rPr>
                <w:rFonts w:ascii="Times New Roman" w:eastAsia="Times New Roman" w:hAnsi="Times New Roman" w:cs="Times New Roman"/>
                <w:color w:val="000000"/>
                <w:sz w:val="24"/>
                <w:szCs w:val="24"/>
              </w:rPr>
            </w:pPr>
          </w:p>
        </w:tc>
        <w:tc>
          <w:tcPr>
            <w:tcW w:w="1270" w:type="dxa"/>
            <w:vAlign w:val="bottom"/>
          </w:tcPr>
          <w:p w14:paraId="4413DF8A"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c>
          <w:tcPr>
            <w:tcW w:w="1407" w:type="dxa"/>
            <w:vAlign w:val="bottom"/>
          </w:tcPr>
          <w:p w14:paraId="49738893"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r>
      <w:tr w:rsidR="00E7392D" w:rsidRPr="00FB63E3" w14:paraId="4D6D4925" w14:textId="77777777" w:rsidTr="003E13C2">
        <w:trPr>
          <w:trHeight w:val="380"/>
        </w:trPr>
        <w:tc>
          <w:tcPr>
            <w:tcW w:w="394" w:type="dxa"/>
          </w:tcPr>
          <w:p w14:paraId="132042E1"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2</w:t>
            </w:r>
          </w:p>
        </w:tc>
        <w:tc>
          <w:tcPr>
            <w:tcW w:w="3685" w:type="dxa"/>
            <w:vAlign w:val="center"/>
          </w:tcPr>
          <w:p w14:paraId="57B2740C" w14:textId="77777777" w:rsidR="00E7392D" w:rsidRPr="00FB63E3" w:rsidRDefault="00E7392D" w:rsidP="003E13C2">
            <w:pPr>
              <w:spacing w:after="0" w:line="240" w:lineRule="auto"/>
              <w:ind w:right="-114"/>
              <w:rPr>
                <w:rFonts w:ascii="Times New Roman" w:eastAsia="Times New Roman" w:hAnsi="Times New Roman" w:cs="Times New Roman"/>
                <w:sz w:val="24"/>
                <w:szCs w:val="24"/>
              </w:rPr>
            </w:pPr>
          </w:p>
        </w:tc>
        <w:tc>
          <w:tcPr>
            <w:tcW w:w="1275" w:type="dxa"/>
            <w:vAlign w:val="center"/>
          </w:tcPr>
          <w:p w14:paraId="741AE70B" w14:textId="77777777" w:rsidR="00E7392D" w:rsidRPr="00FB63E3" w:rsidRDefault="00E7392D" w:rsidP="003E13C2">
            <w:pPr>
              <w:spacing w:after="0" w:line="240" w:lineRule="auto"/>
              <w:ind w:right="-114" w:hanging="105"/>
              <w:jc w:val="center"/>
              <w:rPr>
                <w:rFonts w:ascii="Times New Roman" w:eastAsia="Times New Roman" w:hAnsi="Times New Roman" w:cs="Times New Roman"/>
                <w:bCs/>
                <w:sz w:val="24"/>
                <w:szCs w:val="24"/>
              </w:rPr>
            </w:pPr>
          </w:p>
        </w:tc>
        <w:tc>
          <w:tcPr>
            <w:tcW w:w="1276" w:type="dxa"/>
            <w:vAlign w:val="center"/>
          </w:tcPr>
          <w:p w14:paraId="471E8669" w14:textId="77777777" w:rsidR="00E7392D" w:rsidRPr="00FB63E3" w:rsidRDefault="00E7392D" w:rsidP="003E13C2">
            <w:pPr>
              <w:spacing w:after="0" w:line="240" w:lineRule="auto"/>
              <w:jc w:val="center"/>
              <w:rPr>
                <w:rFonts w:ascii="Times New Roman" w:eastAsia="Times New Roman" w:hAnsi="Times New Roman" w:cs="Times New Roman"/>
                <w:bCs/>
                <w:sz w:val="24"/>
                <w:szCs w:val="24"/>
              </w:rPr>
            </w:pPr>
          </w:p>
        </w:tc>
        <w:tc>
          <w:tcPr>
            <w:tcW w:w="1320" w:type="dxa"/>
            <w:vAlign w:val="bottom"/>
          </w:tcPr>
          <w:p w14:paraId="791735E5"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c>
          <w:tcPr>
            <w:tcW w:w="1270" w:type="dxa"/>
            <w:vAlign w:val="bottom"/>
          </w:tcPr>
          <w:p w14:paraId="0A7B8489"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c>
          <w:tcPr>
            <w:tcW w:w="1407" w:type="dxa"/>
            <w:vAlign w:val="bottom"/>
          </w:tcPr>
          <w:p w14:paraId="3F983670"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r>
      <w:tr w:rsidR="00E7392D" w:rsidRPr="00FB63E3" w14:paraId="3245FD8E" w14:textId="77777777" w:rsidTr="003E13C2">
        <w:tc>
          <w:tcPr>
            <w:tcW w:w="9220" w:type="dxa"/>
            <w:gridSpan w:val="6"/>
          </w:tcPr>
          <w:p w14:paraId="749BDDD7" w14:textId="77777777" w:rsidR="00E7392D" w:rsidRPr="00FB63E3" w:rsidRDefault="00E7392D" w:rsidP="003E13C2">
            <w:pPr>
              <w:spacing w:after="0" w:line="240" w:lineRule="auto"/>
              <w:jc w:val="right"/>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Всього без ПДВ</w:t>
            </w:r>
          </w:p>
        </w:tc>
        <w:tc>
          <w:tcPr>
            <w:tcW w:w="1407" w:type="dxa"/>
            <w:vAlign w:val="center"/>
          </w:tcPr>
          <w:p w14:paraId="1A9A734C" w14:textId="77777777" w:rsidR="00E7392D" w:rsidRPr="00FB63E3" w:rsidRDefault="00E7392D" w:rsidP="003E13C2">
            <w:pPr>
              <w:spacing w:after="0" w:line="240" w:lineRule="auto"/>
              <w:jc w:val="both"/>
              <w:rPr>
                <w:rFonts w:ascii="Times New Roman" w:eastAsia="Times New Roman" w:hAnsi="Times New Roman" w:cs="Times New Roman"/>
                <w:b/>
                <w:color w:val="000000"/>
                <w:sz w:val="24"/>
                <w:szCs w:val="24"/>
              </w:rPr>
            </w:pPr>
          </w:p>
        </w:tc>
      </w:tr>
      <w:tr w:rsidR="00E7392D" w:rsidRPr="00FB63E3" w14:paraId="64615731" w14:textId="77777777" w:rsidTr="003E13C2">
        <w:tc>
          <w:tcPr>
            <w:tcW w:w="9220" w:type="dxa"/>
            <w:gridSpan w:val="6"/>
          </w:tcPr>
          <w:p w14:paraId="421D0D59" w14:textId="77777777" w:rsidR="00E7392D" w:rsidRPr="00FB63E3" w:rsidRDefault="00E7392D" w:rsidP="003E13C2">
            <w:pPr>
              <w:spacing w:after="0" w:line="240" w:lineRule="auto"/>
              <w:jc w:val="right"/>
              <w:rPr>
                <w:rFonts w:ascii="Times New Roman" w:eastAsia="Times New Roman" w:hAnsi="Times New Roman" w:cs="Times New Roman"/>
                <w:b/>
                <w:color w:val="000000"/>
                <w:sz w:val="24"/>
                <w:szCs w:val="24"/>
              </w:rPr>
            </w:pPr>
            <w:r w:rsidRPr="00FB63E3">
              <w:rPr>
                <w:rFonts w:ascii="Times New Roman" w:eastAsia="Times New Roman" w:hAnsi="Times New Roman" w:cs="Times New Roman"/>
                <w:b/>
                <w:sz w:val="24"/>
                <w:szCs w:val="24"/>
                <w:lang w:eastAsia="en-US"/>
              </w:rPr>
              <w:t>ПДВ</w:t>
            </w:r>
          </w:p>
        </w:tc>
        <w:tc>
          <w:tcPr>
            <w:tcW w:w="1407" w:type="dxa"/>
          </w:tcPr>
          <w:p w14:paraId="6F95E439"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p>
        </w:tc>
      </w:tr>
      <w:tr w:rsidR="00E7392D" w:rsidRPr="00FB63E3" w14:paraId="3090D944" w14:textId="77777777" w:rsidTr="003E13C2">
        <w:tc>
          <w:tcPr>
            <w:tcW w:w="9220" w:type="dxa"/>
            <w:gridSpan w:val="6"/>
          </w:tcPr>
          <w:p w14:paraId="055ACFA4" w14:textId="77777777" w:rsidR="00E7392D" w:rsidRPr="00FB63E3" w:rsidRDefault="00E7392D" w:rsidP="003E13C2">
            <w:pPr>
              <w:spacing w:after="0" w:line="240" w:lineRule="auto"/>
              <w:jc w:val="right"/>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 xml:space="preserve">Всього з ПДВ </w:t>
            </w:r>
          </w:p>
        </w:tc>
        <w:tc>
          <w:tcPr>
            <w:tcW w:w="1407" w:type="dxa"/>
          </w:tcPr>
          <w:p w14:paraId="07DC7C15"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p>
        </w:tc>
      </w:tr>
    </w:tbl>
    <w:p w14:paraId="3FEBE2EA" w14:textId="77777777" w:rsidR="00E7392D" w:rsidRPr="00FB63E3" w:rsidRDefault="00E7392D" w:rsidP="00E7392D">
      <w:pPr>
        <w:spacing w:after="0" w:line="240" w:lineRule="auto"/>
        <w:rPr>
          <w:rFonts w:ascii="Times New Roman" w:eastAsia="Times New Roman" w:hAnsi="Times New Roman" w:cs="Times New Roman"/>
          <w:b/>
          <w:sz w:val="24"/>
          <w:szCs w:val="24"/>
        </w:rPr>
      </w:pPr>
      <w:r w:rsidRPr="00FB63E3">
        <w:rPr>
          <w:rFonts w:ascii="Times New Roman" w:eastAsia="Times New Roman" w:hAnsi="Times New Roman" w:cs="Times New Roman"/>
          <w:b/>
          <w:sz w:val="24"/>
          <w:szCs w:val="24"/>
          <w:lang w:eastAsia="en-US"/>
        </w:rPr>
        <w:t xml:space="preserve"> </w:t>
      </w:r>
      <w:r w:rsidRPr="00FB63E3">
        <w:rPr>
          <w:rFonts w:ascii="Times New Roman" w:eastAsia="Times New Roman" w:hAnsi="Times New Roman" w:cs="Times New Roman"/>
          <w:sz w:val="24"/>
          <w:szCs w:val="24"/>
          <w:lang w:eastAsia="en-US"/>
        </w:rPr>
        <w:t>Всього на суму:____________</w:t>
      </w:r>
      <w:r w:rsidRPr="00FB63E3">
        <w:rPr>
          <w:rFonts w:ascii="Times New Roman" w:eastAsia="Times New Roman" w:hAnsi="Times New Roman" w:cs="Times New Roman"/>
          <w:b/>
          <w:bCs/>
          <w:color w:val="000000"/>
          <w:sz w:val="24"/>
          <w:szCs w:val="24"/>
        </w:rPr>
        <w:t xml:space="preserve">_______ </w:t>
      </w:r>
      <w:r w:rsidRPr="00FB63E3">
        <w:rPr>
          <w:rFonts w:ascii="Times New Roman" w:eastAsia="Times New Roman" w:hAnsi="Times New Roman" w:cs="Times New Roman"/>
          <w:b/>
          <w:color w:val="000000"/>
          <w:sz w:val="24"/>
          <w:szCs w:val="24"/>
        </w:rPr>
        <w:t>грн</w:t>
      </w:r>
      <w:r w:rsidRPr="00FB63E3">
        <w:rPr>
          <w:rFonts w:ascii="Times New Roman" w:eastAsia="Times New Roman" w:hAnsi="Times New Roman" w:cs="Times New Roman"/>
          <w:sz w:val="24"/>
          <w:szCs w:val="24"/>
        </w:rPr>
        <w:t xml:space="preserve"> (______ гривень ______ копійок) у тому числі ПДВ</w:t>
      </w:r>
    </w:p>
    <w:p w14:paraId="576D0359" w14:textId="77777777" w:rsidR="00E7392D" w:rsidRPr="00FB63E3" w:rsidRDefault="00E7392D" w:rsidP="00E7392D">
      <w:pPr>
        <w:shd w:val="clear" w:color="auto" w:fill="FFFFFF"/>
        <w:spacing w:after="0" w:line="240" w:lineRule="auto"/>
        <w:ind w:firstLine="450"/>
        <w:jc w:val="right"/>
        <w:textAlignment w:val="baseline"/>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814"/>
        <w:gridCol w:w="4815"/>
      </w:tblGrid>
      <w:tr w:rsidR="009A11EE" w:rsidRPr="009A11EE" w14:paraId="3D5AA9C6" w14:textId="77777777" w:rsidTr="00A93735">
        <w:tc>
          <w:tcPr>
            <w:tcW w:w="4814" w:type="dxa"/>
            <w:shd w:val="clear" w:color="auto" w:fill="auto"/>
          </w:tcPr>
          <w:p w14:paraId="175EF184" w14:textId="77777777" w:rsidR="009A11EE" w:rsidRPr="00CE2877" w:rsidRDefault="009A11EE" w:rsidP="009A11EE">
            <w:pPr>
              <w:pStyle w:val="a9"/>
              <w:rPr>
                <w:rFonts w:ascii="Times New Roman" w:hAnsi="Times New Roman" w:cs="Times New Roman"/>
                <w:b/>
                <w:lang w:val="ru-RU"/>
              </w:rPr>
            </w:pPr>
            <w:r w:rsidRPr="00CE2877">
              <w:rPr>
                <w:rFonts w:ascii="Times New Roman" w:hAnsi="Times New Roman" w:cs="Times New Roman"/>
                <w:b/>
                <w:lang w:val="ru-RU"/>
              </w:rPr>
              <w:t>Замовник:</w:t>
            </w:r>
          </w:p>
          <w:p w14:paraId="306420EF" w14:textId="77777777" w:rsidR="009A11EE" w:rsidRPr="00CE2877" w:rsidRDefault="009A11EE" w:rsidP="009A11EE">
            <w:pPr>
              <w:pStyle w:val="a9"/>
              <w:rPr>
                <w:rFonts w:ascii="Times New Roman" w:hAnsi="Times New Roman" w:cs="Times New Roman"/>
                <w:b/>
                <w:lang w:val="ru-RU"/>
              </w:rPr>
            </w:pPr>
            <w:r w:rsidRPr="00CE2877">
              <w:rPr>
                <w:rFonts w:ascii="Times New Roman" w:hAnsi="Times New Roman" w:cs="Times New Roman"/>
                <w:b/>
                <w:lang w:val="ru-RU"/>
              </w:rPr>
              <w:t xml:space="preserve">Комунальне некомерційне підприємство «Центр первинної медико-санітарної допомоги» Вишгородської міської ради </w:t>
            </w:r>
          </w:p>
          <w:p w14:paraId="0C502B59" w14:textId="77777777" w:rsidR="009A11EE" w:rsidRPr="009A11EE" w:rsidRDefault="009A11EE" w:rsidP="009A11EE">
            <w:pPr>
              <w:pStyle w:val="a9"/>
              <w:rPr>
                <w:rFonts w:ascii="Times New Roman" w:hAnsi="Times New Roman" w:cs="Times New Roman"/>
                <w:lang w:val="ru-RU"/>
              </w:rPr>
            </w:pPr>
          </w:p>
          <w:p w14:paraId="7A9BA37C"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07300, Київська обл., м. Вишгород, </w:t>
            </w:r>
          </w:p>
          <w:p w14:paraId="3FDBC80E"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вул. Кургузова, 1</w:t>
            </w:r>
          </w:p>
          <w:p w14:paraId="6D968C3D"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66 305299 0000026005010103724</w:t>
            </w:r>
          </w:p>
          <w:p w14:paraId="438EE11E"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 АТ КБ “ПРИВАТБАНК» МФО 321842</w:t>
            </w:r>
          </w:p>
          <w:p w14:paraId="5B5F1789"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69 820172 0344370009000084561</w:t>
            </w:r>
          </w:p>
          <w:p w14:paraId="6A16C23A"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 xml:space="preserve">11 820172 0344320009063084561, </w:t>
            </w:r>
          </w:p>
          <w:p w14:paraId="062614A6"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В  ДКСУ   м. Київ МФО 820172</w:t>
            </w:r>
          </w:p>
          <w:p w14:paraId="7DF2D528"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Код ЄДРПОУ 38423901</w:t>
            </w:r>
          </w:p>
          <w:p w14:paraId="67E849DA"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Т. (045)9625820</w:t>
            </w:r>
          </w:p>
          <w:p w14:paraId="556626CE" w14:textId="77777777" w:rsidR="009A11EE" w:rsidRPr="009A11EE" w:rsidRDefault="009A11EE" w:rsidP="009A11EE">
            <w:pPr>
              <w:pStyle w:val="a9"/>
              <w:rPr>
                <w:rFonts w:ascii="Times New Roman" w:hAnsi="Times New Roman" w:cs="Times New Roman"/>
                <w:lang w:val="ru-RU"/>
              </w:rPr>
            </w:pPr>
          </w:p>
          <w:p w14:paraId="4AEB9B48" w14:textId="77777777" w:rsidR="009A11EE" w:rsidRPr="009A11EE" w:rsidRDefault="009A11EE" w:rsidP="009A11EE">
            <w:pPr>
              <w:pStyle w:val="a9"/>
              <w:rPr>
                <w:rFonts w:ascii="Times New Roman" w:hAnsi="Times New Roman" w:cs="Times New Roman"/>
                <w:lang w:val="ru-RU"/>
              </w:rPr>
            </w:pPr>
          </w:p>
          <w:p w14:paraId="4BB0E8F4" w14:textId="77777777" w:rsidR="009A11EE" w:rsidRPr="009A11EE" w:rsidRDefault="009A11EE" w:rsidP="009A11EE">
            <w:pPr>
              <w:pStyle w:val="a9"/>
              <w:rPr>
                <w:rFonts w:ascii="Times New Roman" w:hAnsi="Times New Roman" w:cs="Times New Roman"/>
                <w:lang w:val="ru-RU"/>
              </w:rPr>
            </w:pPr>
          </w:p>
          <w:p w14:paraId="5CE5C3A3"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Директор</w:t>
            </w:r>
          </w:p>
          <w:p w14:paraId="758F2CBD" w14:textId="77777777" w:rsidR="009A11EE" w:rsidRPr="009A11EE" w:rsidRDefault="009A11EE" w:rsidP="009A11EE">
            <w:pPr>
              <w:pStyle w:val="a9"/>
              <w:rPr>
                <w:rFonts w:ascii="Times New Roman" w:hAnsi="Times New Roman" w:cs="Times New Roman"/>
                <w:lang w:val="ru-RU"/>
              </w:rPr>
            </w:pPr>
          </w:p>
          <w:p w14:paraId="10B4376A"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__________О. В. Морозова</w:t>
            </w:r>
          </w:p>
        </w:tc>
        <w:tc>
          <w:tcPr>
            <w:tcW w:w="4815" w:type="dxa"/>
            <w:shd w:val="clear" w:color="auto" w:fill="auto"/>
          </w:tcPr>
          <w:p w14:paraId="6CBE8E95" w14:textId="77777777" w:rsidR="009A11EE" w:rsidRPr="009A11EE" w:rsidRDefault="009A11EE" w:rsidP="00CE2877">
            <w:pPr>
              <w:pStyle w:val="a9"/>
              <w:jc w:val="right"/>
              <w:rPr>
                <w:rFonts w:ascii="Times New Roman" w:hAnsi="Times New Roman" w:cs="Times New Roman"/>
              </w:rPr>
            </w:pPr>
            <w:r w:rsidRPr="00CE2877">
              <w:rPr>
                <w:rFonts w:ascii="Times New Roman" w:hAnsi="Times New Roman" w:cs="Times New Roman"/>
                <w:b/>
              </w:rPr>
              <w:t>Постачальник</w:t>
            </w:r>
            <w:r w:rsidRPr="009A11EE">
              <w:rPr>
                <w:rFonts w:ascii="Times New Roman" w:hAnsi="Times New Roman" w:cs="Times New Roman"/>
              </w:rPr>
              <w:t>:</w:t>
            </w:r>
          </w:p>
          <w:p w14:paraId="6570E95B" w14:textId="77777777" w:rsidR="009A11EE" w:rsidRPr="009A11EE" w:rsidRDefault="009A11EE" w:rsidP="009A11EE">
            <w:pPr>
              <w:pStyle w:val="a9"/>
              <w:rPr>
                <w:rFonts w:ascii="Times New Roman" w:hAnsi="Times New Roman" w:cs="Times New Roman"/>
              </w:rPr>
            </w:pPr>
          </w:p>
          <w:p w14:paraId="37B53262" w14:textId="77777777" w:rsidR="009A11EE" w:rsidRPr="009A11EE" w:rsidRDefault="009A11EE" w:rsidP="009A11EE">
            <w:pPr>
              <w:pStyle w:val="a9"/>
              <w:rPr>
                <w:rFonts w:ascii="Times New Roman" w:hAnsi="Times New Roman" w:cs="Times New Roman"/>
              </w:rPr>
            </w:pPr>
          </w:p>
        </w:tc>
      </w:tr>
    </w:tbl>
    <w:p w14:paraId="2AD963FD" w14:textId="7AC41137" w:rsidR="008D7E08" w:rsidRPr="00E7392D" w:rsidRDefault="008D7E08" w:rsidP="00E7392D"/>
    <w:sectPr w:rsidR="008D7E08" w:rsidRPr="00E7392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02C5F" w14:textId="77777777" w:rsidR="0016147A" w:rsidRDefault="0016147A" w:rsidP="00267896">
      <w:pPr>
        <w:spacing w:after="0" w:line="240" w:lineRule="auto"/>
      </w:pPr>
      <w:r>
        <w:separator/>
      </w:r>
    </w:p>
  </w:endnote>
  <w:endnote w:type="continuationSeparator" w:id="0">
    <w:p w14:paraId="1FEC3184" w14:textId="77777777" w:rsidR="0016147A" w:rsidRDefault="0016147A" w:rsidP="002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564AA" w14:textId="77777777" w:rsidR="0016147A" w:rsidRDefault="0016147A" w:rsidP="00267896">
      <w:pPr>
        <w:spacing w:after="0" w:line="240" w:lineRule="auto"/>
      </w:pPr>
      <w:r>
        <w:separator/>
      </w:r>
    </w:p>
  </w:footnote>
  <w:footnote w:type="continuationSeparator" w:id="0">
    <w:p w14:paraId="5BF06718" w14:textId="77777777" w:rsidR="0016147A" w:rsidRDefault="0016147A" w:rsidP="0026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80F23"/>
    <w:multiLevelType w:val="hybridMultilevel"/>
    <w:tmpl w:val="612685DE"/>
    <w:lvl w:ilvl="0" w:tplc="001EB77A">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83"/>
    <w:rsid w:val="000A4D4B"/>
    <w:rsid w:val="000E4809"/>
    <w:rsid w:val="0011215B"/>
    <w:rsid w:val="00143D21"/>
    <w:rsid w:val="00150259"/>
    <w:rsid w:val="0015284D"/>
    <w:rsid w:val="0016147A"/>
    <w:rsid w:val="001B29BC"/>
    <w:rsid w:val="0025162B"/>
    <w:rsid w:val="00267896"/>
    <w:rsid w:val="002B5281"/>
    <w:rsid w:val="002C5550"/>
    <w:rsid w:val="002E0878"/>
    <w:rsid w:val="00312022"/>
    <w:rsid w:val="00332837"/>
    <w:rsid w:val="00373D1C"/>
    <w:rsid w:val="003972C1"/>
    <w:rsid w:val="003F0BB9"/>
    <w:rsid w:val="00427315"/>
    <w:rsid w:val="004548D6"/>
    <w:rsid w:val="00495155"/>
    <w:rsid w:val="0049621C"/>
    <w:rsid w:val="004B1581"/>
    <w:rsid w:val="004C50DA"/>
    <w:rsid w:val="004F44F0"/>
    <w:rsid w:val="005020B8"/>
    <w:rsid w:val="00522D17"/>
    <w:rsid w:val="0053188A"/>
    <w:rsid w:val="00531A10"/>
    <w:rsid w:val="00566BEA"/>
    <w:rsid w:val="005760E9"/>
    <w:rsid w:val="005D052B"/>
    <w:rsid w:val="006116B4"/>
    <w:rsid w:val="00612696"/>
    <w:rsid w:val="00633020"/>
    <w:rsid w:val="00660CDD"/>
    <w:rsid w:val="006A28EA"/>
    <w:rsid w:val="00702841"/>
    <w:rsid w:val="00702F2F"/>
    <w:rsid w:val="00730269"/>
    <w:rsid w:val="00733CDF"/>
    <w:rsid w:val="007A4F57"/>
    <w:rsid w:val="007B27C0"/>
    <w:rsid w:val="007D3935"/>
    <w:rsid w:val="007F7772"/>
    <w:rsid w:val="00881496"/>
    <w:rsid w:val="008D0A4E"/>
    <w:rsid w:val="008D2D58"/>
    <w:rsid w:val="008D7E08"/>
    <w:rsid w:val="00915B97"/>
    <w:rsid w:val="00944735"/>
    <w:rsid w:val="00946933"/>
    <w:rsid w:val="00960E23"/>
    <w:rsid w:val="00964585"/>
    <w:rsid w:val="009A11EE"/>
    <w:rsid w:val="009B4D6C"/>
    <w:rsid w:val="009E3D95"/>
    <w:rsid w:val="00A33D79"/>
    <w:rsid w:val="00B4733D"/>
    <w:rsid w:val="00B74BEB"/>
    <w:rsid w:val="00B7679E"/>
    <w:rsid w:val="00B9567B"/>
    <w:rsid w:val="00BA33C2"/>
    <w:rsid w:val="00C914C2"/>
    <w:rsid w:val="00CE2877"/>
    <w:rsid w:val="00D33F49"/>
    <w:rsid w:val="00D36FDE"/>
    <w:rsid w:val="00DC0083"/>
    <w:rsid w:val="00E04A8C"/>
    <w:rsid w:val="00E2684A"/>
    <w:rsid w:val="00E43B6E"/>
    <w:rsid w:val="00E62E15"/>
    <w:rsid w:val="00E6728A"/>
    <w:rsid w:val="00E7392D"/>
    <w:rsid w:val="00EA4530"/>
    <w:rsid w:val="00ED288C"/>
    <w:rsid w:val="00EE4BC9"/>
    <w:rsid w:val="00F71B4A"/>
    <w:rsid w:val="00F771FC"/>
    <w:rsid w:val="00F8249A"/>
    <w:rsid w:val="00FA46EE"/>
    <w:rsid w:val="00FC16D4"/>
    <w:rsid w:val="00FC21A8"/>
    <w:rsid w:val="00FD11D5"/>
    <w:rsid w:val="00FD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92D"/>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21C"/>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8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67896"/>
  </w:style>
  <w:style w:type="paragraph" w:styleId="a6">
    <w:name w:val="footer"/>
    <w:basedOn w:val="a"/>
    <w:link w:val="a7"/>
    <w:uiPriority w:val="99"/>
    <w:unhideWhenUsed/>
    <w:rsid w:val="002678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7896"/>
  </w:style>
  <w:style w:type="paragraph" w:styleId="a8">
    <w:name w:val="List Paragraph"/>
    <w:basedOn w:val="a"/>
    <w:uiPriority w:val="34"/>
    <w:qFormat/>
    <w:rsid w:val="00A33D79"/>
    <w:pPr>
      <w:ind w:left="720"/>
      <w:contextualSpacing/>
    </w:pPr>
  </w:style>
  <w:style w:type="paragraph" w:customStyle="1" w:styleId="1">
    <w:name w:val="Обычный1"/>
    <w:rsid w:val="009B4D6C"/>
    <w:pPr>
      <w:spacing w:after="0" w:line="276" w:lineRule="auto"/>
    </w:pPr>
    <w:rPr>
      <w:rFonts w:ascii="Arial" w:eastAsia="Times New Roman" w:hAnsi="Arial" w:cs="Arial"/>
      <w:color w:val="000000"/>
      <w:lang w:eastAsia="ru-RU"/>
    </w:rPr>
  </w:style>
  <w:style w:type="table" w:customStyle="1" w:styleId="10">
    <w:name w:val="Сетка таблицы1"/>
    <w:basedOn w:val="a1"/>
    <w:next w:val="a3"/>
    <w:uiPriority w:val="39"/>
    <w:rsid w:val="00E7392D"/>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A11EE"/>
    <w:pPr>
      <w:spacing w:after="0" w:line="240" w:lineRule="auto"/>
    </w:pPr>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Админ</cp:lastModifiedBy>
  <cp:revision>32</cp:revision>
  <dcterms:created xsi:type="dcterms:W3CDTF">2021-02-12T09:32:00Z</dcterms:created>
  <dcterms:modified xsi:type="dcterms:W3CDTF">2023-08-08T09:08:00Z</dcterms:modified>
</cp:coreProperties>
</file>