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C571" w14:textId="7A81B4FB"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r w:rsidRPr="00D24971">
        <w:rPr>
          <w:rFonts w:ascii="Times New Roman" w:hAnsi="Times New Roman"/>
          <w:b/>
          <w:bCs/>
          <w:sz w:val="20"/>
          <w:szCs w:val="20"/>
          <w:lang w:eastAsia="uk-UA"/>
        </w:rPr>
        <w:t>ДОКУМЕНТАЦІЯ</w:t>
      </w:r>
    </w:p>
    <w:p w14:paraId="60F34F06" w14:textId="77777777"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r w:rsidRPr="00D24971">
        <w:rPr>
          <w:rFonts w:ascii="Times New Roman" w:hAnsi="Times New Roman"/>
          <w:b/>
          <w:bCs/>
          <w:sz w:val="20"/>
          <w:szCs w:val="20"/>
          <w:lang w:eastAsia="uk-UA"/>
        </w:rPr>
        <w:t xml:space="preserve">для проведення закупівлі через систему електронних </w:t>
      </w:r>
      <w:proofErr w:type="spellStart"/>
      <w:r w:rsidRPr="00D24971">
        <w:rPr>
          <w:rFonts w:ascii="Times New Roman" w:hAnsi="Times New Roman"/>
          <w:b/>
          <w:bCs/>
          <w:sz w:val="20"/>
          <w:szCs w:val="20"/>
          <w:lang w:eastAsia="uk-UA"/>
        </w:rPr>
        <w:t>закупівель</w:t>
      </w:r>
      <w:proofErr w:type="spellEnd"/>
      <w:r w:rsidRPr="00D24971">
        <w:rPr>
          <w:rFonts w:ascii="Times New Roman" w:hAnsi="Times New Roman"/>
          <w:b/>
          <w:bCs/>
          <w:sz w:val="20"/>
          <w:szCs w:val="20"/>
          <w:lang w:eastAsia="uk-UA"/>
        </w:rPr>
        <w:t xml:space="preserve">       </w:t>
      </w:r>
    </w:p>
    <w:p w14:paraId="712B8440" w14:textId="77777777" w:rsidR="002725F7" w:rsidRPr="00D24971" w:rsidRDefault="002725F7" w:rsidP="00405C90">
      <w:pPr>
        <w:keepNext/>
        <w:tabs>
          <w:tab w:val="left" w:pos="720"/>
        </w:tabs>
        <w:spacing w:after="0" w:line="240" w:lineRule="auto"/>
        <w:jc w:val="center"/>
        <w:outlineLvl w:val="2"/>
        <w:rPr>
          <w:rFonts w:ascii="Times New Roman" w:hAnsi="Times New Roman"/>
          <w:b/>
          <w:bCs/>
          <w:sz w:val="20"/>
          <w:szCs w:val="20"/>
          <w:lang w:eastAsia="uk-UA"/>
        </w:rPr>
      </w:pPr>
    </w:p>
    <w:p w14:paraId="2D7D7ABF" w14:textId="77777777" w:rsidR="002725F7" w:rsidRPr="00D24971" w:rsidRDefault="002725F7" w:rsidP="00E32F9A">
      <w:pPr>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Замовник:</w:t>
      </w:r>
    </w:p>
    <w:p w14:paraId="41DAAFA7" w14:textId="0ECE7BBD" w:rsidR="002725F7" w:rsidRPr="00D24971" w:rsidRDefault="002725F7" w:rsidP="004F331C">
      <w:pPr>
        <w:pStyle w:val="ab"/>
        <w:keepNext/>
        <w:tabs>
          <w:tab w:val="left" w:pos="720"/>
        </w:tabs>
        <w:spacing w:after="0" w:line="240" w:lineRule="auto"/>
        <w:ind w:left="360"/>
        <w:jc w:val="both"/>
        <w:outlineLvl w:val="2"/>
        <w:rPr>
          <w:rFonts w:ascii="Times New Roman" w:hAnsi="Times New Roman"/>
          <w:b/>
          <w:sz w:val="20"/>
          <w:szCs w:val="20"/>
          <w:lang w:eastAsia="ru-RU"/>
        </w:rPr>
      </w:pPr>
      <w:r w:rsidRPr="00D24971">
        <w:rPr>
          <w:rFonts w:ascii="Times New Roman" w:hAnsi="Times New Roman"/>
          <w:bCs/>
          <w:sz w:val="20"/>
          <w:szCs w:val="20"/>
          <w:lang w:eastAsia="uk-UA"/>
        </w:rPr>
        <w:t>1.1.</w:t>
      </w:r>
      <w:r w:rsidRPr="00D24971">
        <w:rPr>
          <w:rFonts w:ascii="Times New Roman" w:hAnsi="Times New Roman"/>
          <w:b/>
          <w:bCs/>
          <w:sz w:val="20"/>
          <w:szCs w:val="20"/>
          <w:lang w:eastAsia="uk-UA"/>
        </w:rPr>
        <w:t xml:space="preserve"> </w:t>
      </w:r>
      <w:r w:rsidRPr="00D24971">
        <w:rPr>
          <w:rFonts w:ascii="Times New Roman" w:hAnsi="Times New Roman"/>
          <w:sz w:val="20"/>
          <w:szCs w:val="20"/>
          <w:lang w:eastAsia="ru-RU"/>
        </w:rPr>
        <w:t xml:space="preserve">Найменування: </w:t>
      </w:r>
      <w:r w:rsidR="008362E5">
        <w:rPr>
          <w:rFonts w:ascii="Times New Roman" w:hAnsi="Times New Roman"/>
          <w:b/>
          <w:noProof/>
          <w:sz w:val="20"/>
          <w:szCs w:val="20"/>
        </w:rPr>
        <w:t>Служба зовнішньої розвідки України</w:t>
      </w:r>
    </w:p>
    <w:p w14:paraId="7D917155" w14:textId="77777777" w:rsidR="002725F7" w:rsidRPr="00D24971" w:rsidRDefault="002725F7" w:rsidP="005C21E7">
      <w:pPr>
        <w:tabs>
          <w:tab w:val="num" w:pos="0"/>
          <w:tab w:val="left" w:pos="284"/>
          <w:tab w:val="left" w:pos="360"/>
          <w:tab w:val="left" w:pos="4590"/>
          <w:tab w:val="center" w:pos="5269"/>
        </w:tab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r>
      <w:r w:rsidRPr="00D24971">
        <w:rPr>
          <w:rFonts w:ascii="Times New Roman" w:hAnsi="Times New Roman"/>
          <w:sz w:val="20"/>
          <w:szCs w:val="20"/>
          <w:lang w:eastAsia="ru-RU"/>
        </w:rPr>
        <w:tab/>
        <w:t>1.</w:t>
      </w:r>
      <w:r w:rsidRPr="00D24971">
        <w:rPr>
          <w:rFonts w:ascii="Times New Roman" w:hAnsi="Times New Roman"/>
          <w:bCs/>
          <w:sz w:val="20"/>
          <w:szCs w:val="20"/>
          <w:lang w:eastAsia="uk-UA"/>
        </w:rPr>
        <w:t>2.</w:t>
      </w:r>
      <w:r w:rsidRPr="00D24971">
        <w:rPr>
          <w:rFonts w:ascii="Times New Roman" w:hAnsi="Times New Roman"/>
          <w:b/>
          <w:bCs/>
          <w:sz w:val="20"/>
          <w:szCs w:val="20"/>
          <w:lang w:eastAsia="uk-UA"/>
        </w:rPr>
        <w:t xml:space="preserve"> </w:t>
      </w:r>
      <w:r w:rsidRPr="00D24971">
        <w:rPr>
          <w:rFonts w:ascii="Times New Roman" w:hAnsi="Times New Roman"/>
          <w:bCs/>
          <w:sz w:val="20"/>
          <w:szCs w:val="20"/>
          <w:lang w:eastAsia="ru-RU"/>
        </w:rPr>
        <w:t>Код за ЄДРПОУ:</w:t>
      </w:r>
      <w:r w:rsidRPr="00D24971">
        <w:rPr>
          <w:rFonts w:ascii="Times New Roman" w:hAnsi="Times New Roman"/>
          <w:sz w:val="20"/>
          <w:szCs w:val="20"/>
          <w:lang w:eastAsia="ru-RU"/>
        </w:rPr>
        <w:t xml:space="preserve"> </w:t>
      </w:r>
      <w:r w:rsidRPr="00D24971">
        <w:rPr>
          <w:rFonts w:ascii="Times New Roman" w:hAnsi="Times New Roman"/>
          <w:b/>
          <w:sz w:val="20"/>
          <w:szCs w:val="20"/>
          <w:lang w:eastAsia="ru-RU"/>
        </w:rPr>
        <w:t>33240845.</w:t>
      </w:r>
      <w:r w:rsidR="005C21E7">
        <w:rPr>
          <w:rFonts w:ascii="Times New Roman" w:hAnsi="Times New Roman"/>
          <w:b/>
          <w:sz w:val="20"/>
          <w:szCs w:val="20"/>
          <w:lang w:eastAsia="ru-RU"/>
        </w:rPr>
        <w:tab/>
      </w:r>
      <w:r w:rsidR="005C21E7">
        <w:rPr>
          <w:rFonts w:ascii="Times New Roman" w:hAnsi="Times New Roman"/>
          <w:b/>
          <w:sz w:val="20"/>
          <w:szCs w:val="20"/>
          <w:lang w:eastAsia="ru-RU"/>
        </w:rPr>
        <w:tab/>
      </w:r>
    </w:p>
    <w:p w14:paraId="4FB5B7A6" w14:textId="77777777" w:rsidR="002725F7" w:rsidRPr="00D24971" w:rsidRDefault="002725F7" w:rsidP="004F331C">
      <w:pPr>
        <w:tabs>
          <w:tab w:val="num" w:pos="0"/>
          <w:tab w:val="left" w:pos="284"/>
          <w:tab w:val="left" w:pos="360"/>
        </w:tabs>
        <w:spacing w:after="0" w:line="240" w:lineRule="auto"/>
        <w:jc w:val="both"/>
        <w:rPr>
          <w:rFonts w:ascii="Times New Roman" w:hAnsi="Times New Roman"/>
          <w:b/>
          <w:spacing w:val="2"/>
          <w:sz w:val="20"/>
          <w:szCs w:val="20"/>
          <w:lang w:eastAsia="ru-RU"/>
        </w:rPr>
      </w:pPr>
      <w:r w:rsidRPr="00D24971">
        <w:rPr>
          <w:rFonts w:ascii="Times New Roman" w:hAnsi="Times New Roman"/>
          <w:bCs/>
          <w:sz w:val="20"/>
          <w:szCs w:val="20"/>
          <w:lang w:eastAsia="ru-RU"/>
        </w:rPr>
        <w:tab/>
      </w:r>
      <w:r w:rsidRPr="00D24971">
        <w:rPr>
          <w:rFonts w:ascii="Times New Roman" w:hAnsi="Times New Roman"/>
          <w:bCs/>
          <w:sz w:val="20"/>
          <w:szCs w:val="20"/>
          <w:lang w:eastAsia="ru-RU"/>
        </w:rPr>
        <w:tab/>
        <w:t>1.3. Місцезнаходження:</w:t>
      </w:r>
      <w:r w:rsidRPr="00D24971">
        <w:rPr>
          <w:rFonts w:ascii="Times New Roman" w:hAnsi="Times New Roman"/>
          <w:sz w:val="20"/>
          <w:szCs w:val="20"/>
          <w:lang w:eastAsia="ru-RU"/>
        </w:rPr>
        <w:t xml:space="preserve"> </w:t>
      </w:r>
      <w:smartTag w:uri="urn:schemas-microsoft-com:office:smarttags" w:element="metricconverter">
        <w:smartTagPr>
          <w:attr w:name="ProductID" w:val="04107, м"/>
        </w:smartTagPr>
        <w:r w:rsidRPr="00D24971">
          <w:rPr>
            <w:rFonts w:ascii="Times New Roman" w:hAnsi="Times New Roman"/>
            <w:b/>
            <w:sz w:val="20"/>
            <w:szCs w:val="20"/>
            <w:lang w:eastAsia="ru-RU"/>
          </w:rPr>
          <w:t>04107, м</w:t>
        </w:r>
      </w:smartTag>
      <w:r w:rsidRPr="00D24971">
        <w:rPr>
          <w:rFonts w:ascii="Times New Roman" w:hAnsi="Times New Roman"/>
          <w:b/>
          <w:sz w:val="20"/>
          <w:szCs w:val="20"/>
          <w:lang w:eastAsia="ru-RU"/>
        </w:rPr>
        <w:t>. Київ, вул. Нагірна, 24/1.</w:t>
      </w:r>
    </w:p>
    <w:p w14:paraId="09533932" w14:textId="456DA77E" w:rsidR="002725F7" w:rsidRPr="00D24971" w:rsidRDefault="002725F7" w:rsidP="004F331C">
      <w:pPr>
        <w:tabs>
          <w:tab w:val="num" w:pos="0"/>
        </w:tabs>
        <w:autoSpaceDE w:val="0"/>
        <w:autoSpaceDN w:val="0"/>
        <w:adjustRightInd w:val="0"/>
        <w:spacing w:after="0" w:line="360" w:lineRule="auto"/>
        <w:contextualSpacing/>
        <w:jc w:val="both"/>
        <w:rPr>
          <w:rFonts w:ascii="Times New Roman" w:hAnsi="Times New Roman"/>
          <w:spacing w:val="-1"/>
          <w:sz w:val="20"/>
          <w:szCs w:val="20"/>
          <w:lang w:eastAsia="ru-RU"/>
        </w:rPr>
      </w:pPr>
      <w:r w:rsidRPr="00D24971">
        <w:rPr>
          <w:rFonts w:ascii="Times New Roman" w:hAnsi="Times New Roman"/>
          <w:spacing w:val="2"/>
          <w:sz w:val="20"/>
          <w:szCs w:val="20"/>
          <w:lang w:eastAsia="ru-RU"/>
        </w:rPr>
        <w:t xml:space="preserve">      1.4.</w:t>
      </w:r>
      <w:r w:rsidRPr="00D24971">
        <w:rPr>
          <w:rFonts w:ascii="Times New Roman" w:hAnsi="Times New Roman"/>
          <w:spacing w:val="2"/>
          <w:sz w:val="20"/>
          <w:szCs w:val="20"/>
          <w:lang w:val="ru-RU" w:eastAsia="ru-RU"/>
        </w:rPr>
        <w:t xml:space="preserve"> С</w:t>
      </w:r>
      <w:proofErr w:type="spellStart"/>
      <w:r w:rsidRPr="00D24971">
        <w:rPr>
          <w:rFonts w:ascii="Times New Roman" w:hAnsi="Times New Roman"/>
          <w:spacing w:val="2"/>
          <w:sz w:val="20"/>
          <w:szCs w:val="20"/>
          <w:lang w:eastAsia="ru-RU"/>
        </w:rPr>
        <w:t>півробітник</w:t>
      </w:r>
      <w:proofErr w:type="spellEnd"/>
      <w:r w:rsidRPr="00D24971">
        <w:rPr>
          <w:rFonts w:ascii="Times New Roman" w:hAnsi="Times New Roman"/>
          <w:spacing w:val="2"/>
          <w:sz w:val="20"/>
          <w:szCs w:val="20"/>
          <w:lang w:eastAsia="ru-RU"/>
        </w:rPr>
        <w:t>,</w:t>
      </w:r>
      <w:r w:rsidRPr="00D24971">
        <w:rPr>
          <w:rFonts w:ascii="Times New Roman" w:hAnsi="Times New Roman"/>
          <w:spacing w:val="-6"/>
          <w:sz w:val="20"/>
          <w:szCs w:val="20"/>
          <w:lang w:eastAsia="ru-RU"/>
        </w:rPr>
        <w:t xml:space="preserve"> телефон</w:t>
      </w:r>
      <w:r w:rsidRPr="00D24971">
        <w:rPr>
          <w:rFonts w:ascii="Times New Roman" w:hAnsi="Times New Roman"/>
          <w:spacing w:val="-1"/>
          <w:sz w:val="20"/>
          <w:szCs w:val="20"/>
          <w:lang w:eastAsia="ru-RU"/>
        </w:rPr>
        <w:t xml:space="preserve">: </w:t>
      </w:r>
      <w:proofErr w:type="spellStart"/>
      <w:r w:rsidR="009B1918">
        <w:rPr>
          <w:rFonts w:ascii="Times New Roman" w:hAnsi="Times New Roman"/>
          <w:spacing w:val="-1"/>
          <w:sz w:val="20"/>
          <w:szCs w:val="20"/>
          <w:lang w:eastAsia="ru-RU"/>
        </w:rPr>
        <w:t>Скрипніков</w:t>
      </w:r>
      <w:proofErr w:type="spellEnd"/>
      <w:r w:rsidR="009B1918">
        <w:rPr>
          <w:rFonts w:ascii="Times New Roman" w:hAnsi="Times New Roman"/>
          <w:spacing w:val="-1"/>
          <w:sz w:val="20"/>
          <w:szCs w:val="20"/>
          <w:lang w:eastAsia="ru-RU"/>
        </w:rPr>
        <w:t xml:space="preserve"> Марк Сергійович</w:t>
      </w:r>
      <w:r w:rsidRPr="00D24971">
        <w:rPr>
          <w:rFonts w:ascii="Times New Roman" w:hAnsi="Times New Roman"/>
          <w:spacing w:val="-1"/>
          <w:sz w:val="20"/>
          <w:szCs w:val="20"/>
          <w:lang w:val="ru-RU" w:eastAsia="ru-RU"/>
        </w:rPr>
        <w:t xml:space="preserve">, </w:t>
      </w:r>
      <w:r w:rsidR="00D640D8" w:rsidRPr="00D24971">
        <w:rPr>
          <w:rFonts w:ascii="Times New Roman" w:hAnsi="Times New Roman"/>
          <w:spacing w:val="-1"/>
          <w:sz w:val="20"/>
          <w:szCs w:val="20"/>
          <w:lang w:eastAsia="ru-RU"/>
        </w:rPr>
        <w:t>(044) 4</w:t>
      </w:r>
      <w:r w:rsidR="009B1918">
        <w:rPr>
          <w:rFonts w:ascii="Times New Roman" w:hAnsi="Times New Roman"/>
          <w:spacing w:val="-1"/>
          <w:sz w:val="20"/>
          <w:szCs w:val="20"/>
          <w:lang w:eastAsia="ru-RU"/>
        </w:rPr>
        <w:t>8</w:t>
      </w:r>
      <w:r w:rsidR="00D640D8" w:rsidRPr="00D24971">
        <w:rPr>
          <w:rFonts w:ascii="Times New Roman" w:hAnsi="Times New Roman"/>
          <w:spacing w:val="-1"/>
          <w:sz w:val="20"/>
          <w:szCs w:val="20"/>
          <w:lang w:eastAsia="ru-RU"/>
        </w:rPr>
        <w:t>1-</w:t>
      </w:r>
      <w:r w:rsidR="009B1918">
        <w:rPr>
          <w:rFonts w:ascii="Times New Roman" w:hAnsi="Times New Roman"/>
          <w:spacing w:val="-1"/>
          <w:sz w:val="20"/>
          <w:szCs w:val="20"/>
          <w:lang w:eastAsia="ru-RU"/>
        </w:rPr>
        <w:t>63</w:t>
      </w:r>
      <w:r w:rsidR="00D640D8" w:rsidRPr="00D24971">
        <w:rPr>
          <w:rFonts w:ascii="Times New Roman" w:hAnsi="Times New Roman"/>
          <w:spacing w:val="-1"/>
          <w:sz w:val="20"/>
          <w:szCs w:val="20"/>
          <w:lang w:eastAsia="ru-RU"/>
        </w:rPr>
        <w:t>-</w:t>
      </w:r>
      <w:r w:rsidR="009B1918">
        <w:rPr>
          <w:rFonts w:ascii="Times New Roman" w:hAnsi="Times New Roman"/>
          <w:spacing w:val="-1"/>
          <w:sz w:val="20"/>
          <w:szCs w:val="20"/>
          <w:lang w:eastAsia="ru-RU"/>
        </w:rPr>
        <w:t>14</w:t>
      </w:r>
      <w:r w:rsidRPr="00D24971">
        <w:rPr>
          <w:rFonts w:ascii="Times New Roman" w:hAnsi="Times New Roman"/>
          <w:spacing w:val="-1"/>
          <w:sz w:val="20"/>
          <w:szCs w:val="20"/>
          <w:lang w:eastAsia="ru-RU"/>
        </w:rPr>
        <w:t>.</w:t>
      </w:r>
    </w:p>
    <w:p w14:paraId="58C5D721" w14:textId="08D5FDBF" w:rsidR="002725F7" w:rsidRPr="00D24971" w:rsidRDefault="002725F7" w:rsidP="00E32F9A">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 xml:space="preserve">Розмір бюджетного призначення за кошторисом або очікувана вартість закупівлі </w:t>
      </w:r>
      <w:r w:rsidR="006B5920">
        <w:rPr>
          <w:rFonts w:ascii="Times New Roman" w:hAnsi="Times New Roman"/>
          <w:b/>
          <w:sz w:val="20"/>
          <w:szCs w:val="20"/>
          <w:lang w:eastAsia="ru-RU"/>
        </w:rPr>
        <w:t>послуг</w:t>
      </w:r>
      <w:r w:rsidRPr="00D24971">
        <w:rPr>
          <w:rFonts w:ascii="Times New Roman" w:hAnsi="Times New Roman"/>
          <w:b/>
          <w:sz w:val="20"/>
          <w:szCs w:val="20"/>
          <w:lang w:eastAsia="ru-RU"/>
        </w:rPr>
        <w:t xml:space="preserve">: </w:t>
      </w:r>
      <w:r w:rsidRPr="00D24971">
        <w:rPr>
          <w:rFonts w:ascii="Times New Roman" w:hAnsi="Times New Roman"/>
          <w:b/>
          <w:sz w:val="20"/>
          <w:szCs w:val="20"/>
          <w:lang w:eastAsia="ru-RU"/>
        </w:rPr>
        <w:br/>
      </w:r>
      <w:r w:rsidR="00521496">
        <w:rPr>
          <w:rFonts w:ascii="Times New Roman" w:hAnsi="Times New Roman"/>
          <w:b/>
          <w:sz w:val="20"/>
          <w:szCs w:val="20"/>
          <w:lang w:val="ru-RU" w:eastAsia="ru-RU"/>
        </w:rPr>
        <w:t>41</w:t>
      </w:r>
      <w:r w:rsidR="003F6A9D">
        <w:rPr>
          <w:rFonts w:ascii="Times New Roman" w:hAnsi="Times New Roman"/>
          <w:b/>
          <w:sz w:val="20"/>
          <w:szCs w:val="20"/>
          <w:lang w:eastAsia="ru-RU"/>
        </w:rPr>
        <w:t> </w:t>
      </w:r>
      <w:r w:rsidR="00521496">
        <w:rPr>
          <w:rFonts w:ascii="Times New Roman" w:hAnsi="Times New Roman"/>
          <w:b/>
          <w:sz w:val="20"/>
          <w:szCs w:val="20"/>
          <w:lang w:val="ru-RU" w:eastAsia="ru-RU"/>
        </w:rPr>
        <w:t>9</w:t>
      </w:r>
      <w:r w:rsidR="00530A50">
        <w:rPr>
          <w:rFonts w:ascii="Times New Roman" w:hAnsi="Times New Roman"/>
          <w:b/>
          <w:sz w:val="20"/>
          <w:szCs w:val="20"/>
          <w:lang w:val="ru-RU" w:eastAsia="ru-RU"/>
        </w:rPr>
        <w:t>0</w:t>
      </w:r>
      <w:r w:rsidR="003F6A9D">
        <w:rPr>
          <w:rFonts w:ascii="Times New Roman" w:hAnsi="Times New Roman"/>
          <w:b/>
          <w:sz w:val="20"/>
          <w:szCs w:val="20"/>
          <w:lang w:eastAsia="ru-RU"/>
        </w:rPr>
        <w:t>0</w:t>
      </w:r>
      <w:r w:rsidRPr="00D24971">
        <w:rPr>
          <w:rFonts w:ascii="Times New Roman" w:hAnsi="Times New Roman"/>
          <w:b/>
          <w:sz w:val="20"/>
          <w:szCs w:val="20"/>
          <w:lang w:eastAsia="ru-RU"/>
        </w:rPr>
        <w:t xml:space="preserve">,00 </w:t>
      </w:r>
      <w:r w:rsidRPr="00D24971">
        <w:rPr>
          <w:rFonts w:ascii="Times New Roman" w:hAnsi="Times New Roman"/>
          <w:sz w:val="20"/>
          <w:szCs w:val="20"/>
          <w:lang w:eastAsia="ru-RU"/>
        </w:rPr>
        <w:t>грн. з урахуванням ПДВ</w:t>
      </w:r>
    </w:p>
    <w:p w14:paraId="38DAEE05" w14:textId="4E66A0AF" w:rsidR="002725F7" w:rsidRPr="00D24971" w:rsidRDefault="002725F7" w:rsidP="004F47D4">
      <w:pPr>
        <w:pStyle w:val="ab"/>
        <w:spacing w:after="0" w:line="360" w:lineRule="auto"/>
        <w:ind w:left="360"/>
        <w:jc w:val="both"/>
        <w:rPr>
          <w:rFonts w:ascii="Times New Roman" w:hAnsi="Times New Roman"/>
          <w:sz w:val="20"/>
          <w:szCs w:val="20"/>
          <w:lang w:val="ru-RU" w:eastAsia="ru-RU"/>
        </w:rPr>
      </w:pPr>
      <w:r w:rsidRPr="00D24971">
        <w:rPr>
          <w:rFonts w:ascii="Times New Roman" w:hAnsi="Times New Roman"/>
          <w:sz w:val="20"/>
          <w:szCs w:val="20"/>
          <w:lang w:eastAsia="ru-RU"/>
        </w:rPr>
        <w:t>2.1. Крок зниження ставки:</w:t>
      </w:r>
      <w:r w:rsidR="009B1918">
        <w:rPr>
          <w:rFonts w:ascii="Times New Roman" w:hAnsi="Times New Roman"/>
          <w:sz w:val="20"/>
          <w:szCs w:val="20"/>
          <w:lang w:eastAsia="ru-RU"/>
        </w:rPr>
        <w:t> </w:t>
      </w:r>
      <w:r w:rsidR="00521496">
        <w:rPr>
          <w:rFonts w:ascii="Times New Roman" w:hAnsi="Times New Roman"/>
          <w:sz w:val="20"/>
          <w:szCs w:val="20"/>
          <w:lang w:val="ru-RU" w:eastAsia="ru-RU"/>
        </w:rPr>
        <w:t>419</w:t>
      </w:r>
      <w:r w:rsidR="009B1918">
        <w:rPr>
          <w:rFonts w:ascii="Times New Roman" w:hAnsi="Times New Roman"/>
          <w:sz w:val="20"/>
          <w:szCs w:val="20"/>
          <w:lang w:eastAsia="ru-RU"/>
        </w:rPr>
        <w:t>,</w:t>
      </w:r>
      <w:r w:rsidR="00530A50">
        <w:rPr>
          <w:rFonts w:ascii="Times New Roman" w:hAnsi="Times New Roman"/>
          <w:sz w:val="20"/>
          <w:szCs w:val="20"/>
          <w:lang w:val="ru-RU" w:eastAsia="ru-RU"/>
        </w:rPr>
        <w:t>0</w:t>
      </w:r>
      <w:r w:rsidR="009B1918">
        <w:rPr>
          <w:rFonts w:ascii="Times New Roman" w:hAnsi="Times New Roman"/>
          <w:sz w:val="20"/>
          <w:szCs w:val="20"/>
          <w:lang w:eastAsia="ru-RU"/>
        </w:rPr>
        <w:t>0</w:t>
      </w:r>
      <w:r w:rsidRPr="00D24971">
        <w:rPr>
          <w:rFonts w:ascii="Times New Roman" w:hAnsi="Times New Roman"/>
          <w:sz w:val="20"/>
          <w:szCs w:val="20"/>
          <w:lang w:eastAsia="ru-RU"/>
        </w:rPr>
        <w:t xml:space="preserve"> грн. з урахуванням ПДВ.</w:t>
      </w:r>
    </w:p>
    <w:p w14:paraId="41EA1846" w14:textId="77777777" w:rsidR="002725F7" w:rsidRPr="00D24971" w:rsidRDefault="002725F7" w:rsidP="00E32F9A">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 xml:space="preserve">Інформація про предмет закупівлі: </w:t>
      </w:r>
    </w:p>
    <w:p w14:paraId="4CB202D5" w14:textId="0723FABA" w:rsidR="002725F7" w:rsidRPr="00521496" w:rsidRDefault="002725F7" w:rsidP="00546C4C">
      <w:pPr>
        <w:tabs>
          <w:tab w:val="num" w:pos="0"/>
        </w:tabs>
        <w:spacing w:after="0" w:line="240" w:lineRule="auto"/>
        <w:ind w:firstLine="426"/>
        <w:jc w:val="both"/>
        <w:rPr>
          <w:rFonts w:ascii="Times New Roman" w:hAnsi="Times New Roman"/>
          <w:b/>
          <w:iCs/>
          <w:sz w:val="20"/>
          <w:szCs w:val="20"/>
        </w:rPr>
      </w:pPr>
      <w:r w:rsidRPr="00D24971">
        <w:rPr>
          <w:rFonts w:ascii="Times New Roman" w:hAnsi="Times New Roman"/>
          <w:sz w:val="20"/>
          <w:szCs w:val="20"/>
          <w:lang w:eastAsia="ru-RU"/>
        </w:rPr>
        <w:t>3.1. Найменування предмета закупівлі</w:t>
      </w:r>
      <w:r w:rsidRPr="00A8334C">
        <w:rPr>
          <w:rFonts w:ascii="Times New Roman" w:hAnsi="Times New Roman"/>
          <w:sz w:val="20"/>
          <w:szCs w:val="20"/>
        </w:rPr>
        <w:t>:</w:t>
      </w:r>
      <w:r w:rsidRPr="00A8334C">
        <w:rPr>
          <w:rFonts w:ascii="Times New Roman" w:hAnsi="Times New Roman"/>
          <w:b/>
          <w:sz w:val="20"/>
          <w:szCs w:val="20"/>
        </w:rPr>
        <w:t xml:space="preserve"> </w:t>
      </w:r>
      <w:r w:rsidR="00521496" w:rsidRPr="00521496">
        <w:rPr>
          <w:rFonts w:ascii="Times New Roman" w:hAnsi="Times New Roman"/>
          <w:sz w:val="20"/>
          <w:szCs w:val="20"/>
        </w:rPr>
        <w:t>Послуги з підготовки систем опалення об’єктів СЗРУ у м. Києві до опалювального сезону 2024-2025 роках</w:t>
      </w:r>
      <w:r w:rsidR="00380D0C" w:rsidRPr="00521496">
        <w:rPr>
          <w:rFonts w:ascii="Times New Roman" w:hAnsi="Times New Roman"/>
          <w:b/>
          <w:sz w:val="20"/>
          <w:szCs w:val="20"/>
        </w:rPr>
        <w:t xml:space="preserve"> </w:t>
      </w:r>
      <w:r w:rsidRPr="00521496">
        <w:rPr>
          <w:rFonts w:ascii="Times New Roman" w:hAnsi="Times New Roman"/>
          <w:sz w:val="20"/>
          <w:szCs w:val="20"/>
          <w:lang w:eastAsia="ru-RU"/>
        </w:rPr>
        <w:t xml:space="preserve">код закупівлі згідно з </w:t>
      </w:r>
      <w:r w:rsidRPr="00521496">
        <w:rPr>
          <w:rFonts w:ascii="Times New Roman" w:hAnsi="Times New Roman"/>
          <w:iCs/>
          <w:sz w:val="20"/>
          <w:szCs w:val="20"/>
        </w:rPr>
        <w:t xml:space="preserve">ДК 021:2015, код </w:t>
      </w:r>
      <w:r w:rsidRPr="00521496">
        <w:rPr>
          <w:rFonts w:ascii="Times New Roman" w:hAnsi="Times New Roman"/>
          <w:iCs/>
          <w:sz w:val="20"/>
          <w:szCs w:val="20"/>
          <w:lang w:val="en-US"/>
        </w:rPr>
        <w:t>CPV</w:t>
      </w:r>
      <w:r w:rsidRPr="00521496">
        <w:rPr>
          <w:rFonts w:ascii="Times New Roman" w:hAnsi="Times New Roman"/>
          <w:iCs/>
          <w:sz w:val="20"/>
          <w:szCs w:val="20"/>
        </w:rPr>
        <w:t xml:space="preserve"> </w:t>
      </w:r>
      <w:bookmarkStart w:id="0" w:name="_Hlk136267430"/>
      <w:bookmarkStart w:id="1" w:name="_Hlk163458944"/>
      <w:r w:rsidR="00521496" w:rsidRPr="00521496">
        <w:rPr>
          <w:rFonts w:ascii="Times New Roman" w:hAnsi="Times New Roman"/>
          <w:sz w:val="20"/>
          <w:szCs w:val="20"/>
        </w:rPr>
        <w:t xml:space="preserve">50720000-8 </w:t>
      </w:r>
      <w:bookmarkEnd w:id="0"/>
      <w:r w:rsidR="00521496" w:rsidRPr="00521496">
        <w:rPr>
          <w:rFonts w:ascii="Times New Roman" w:hAnsi="Times New Roman"/>
          <w:sz w:val="20"/>
          <w:szCs w:val="20"/>
        </w:rPr>
        <w:t>«Послуги з ремонту і технічного обслуговування систем центрального опалення»</w:t>
      </w:r>
      <w:bookmarkStart w:id="2" w:name="_Hlk163458955"/>
      <w:bookmarkEnd w:id="1"/>
      <w:r w:rsidR="00521496" w:rsidRPr="00521496">
        <w:rPr>
          <w:rFonts w:ascii="Times New Roman" w:hAnsi="Times New Roman"/>
          <w:sz w:val="20"/>
          <w:szCs w:val="20"/>
        </w:rPr>
        <w:t>,</w:t>
      </w:r>
      <w:r w:rsidR="00521496" w:rsidRPr="00521496">
        <w:rPr>
          <w:rFonts w:ascii="Times New Roman" w:hAnsi="Times New Roman"/>
          <w:spacing w:val="-4"/>
          <w:sz w:val="20"/>
          <w:szCs w:val="20"/>
        </w:rPr>
        <w:t xml:space="preserve"> КЕКВ 2240</w:t>
      </w:r>
      <w:r w:rsidRPr="00521496">
        <w:rPr>
          <w:rFonts w:ascii="Times New Roman" w:hAnsi="Times New Roman"/>
          <w:sz w:val="20"/>
          <w:szCs w:val="20"/>
        </w:rPr>
        <w:t>.</w:t>
      </w:r>
      <w:bookmarkEnd w:id="2"/>
      <w:r w:rsidRPr="00521496">
        <w:rPr>
          <w:rFonts w:ascii="Times New Roman" w:hAnsi="Times New Roman"/>
          <w:b/>
          <w:iCs/>
          <w:sz w:val="20"/>
          <w:szCs w:val="20"/>
        </w:rPr>
        <w:t xml:space="preserve"> </w:t>
      </w:r>
    </w:p>
    <w:p w14:paraId="64237134" w14:textId="1BF869D0" w:rsidR="002725F7" w:rsidRPr="00D24971" w:rsidRDefault="002725F7" w:rsidP="00546C4C">
      <w:pPr>
        <w:tabs>
          <w:tab w:val="num" w:pos="0"/>
        </w:tabs>
        <w:spacing w:after="0" w:line="240" w:lineRule="auto"/>
        <w:ind w:firstLine="426"/>
        <w:jc w:val="both"/>
        <w:rPr>
          <w:rFonts w:ascii="Times New Roman" w:hAnsi="Times New Roman"/>
          <w:b/>
          <w:color w:val="FF0000"/>
          <w:sz w:val="20"/>
          <w:szCs w:val="20"/>
          <w:lang w:eastAsia="ru-RU"/>
        </w:rPr>
      </w:pPr>
      <w:r w:rsidRPr="00D24971">
        <w:rPr>
          <w:rFonts w:ascii="Times New Roman" w:hAnsi="Times New Roman"/>
          <w:sz w:val="20"/>
          <w:szCs w:val="20"/>
          <w:lang w:eastAsia="ru-RU"/>
        </w:rPr>
        <w:t>3.2.</w:t>
      </w:r>
      <w:r w:rsidR="00045F44" w:rsidRPr="00D24971">
        <w:rPr>
          <w:rFonts w:ascii="Times New Roman" w:hAnsi="Times New Roman"/>
          <w:bCs/>
          <w:sz w:val="20"/>
          <w:szCs w:val="20"/>
          <w:lang w:eastAsia="ru-RU"/>
        </w:rPr>
        <w:t xml:space="preserve"> Кількість </w:t>
      </w:r>
      <w:r w:rsidR="00FB090A">
        <w:rPr>
          <w:rFonts w:ascii="Times New Roman" w:hAnsi="Times New Roman"/>
          <w:bCs/>
          <w:sz w:val="20"/>
          <w:szCs w:val="20"/>
          <w:lang w:eastAsia="ru-RU"/>
        </w:rPr>
        <w:t>послуг</w:t>
      </w:r>
      <w:r w:rsidR="00045F44" w:rsidRPr="00D24971">
        <w:rPr>
          <w:rFonts w:ascii="Times New Roman" w:hAnsi="Times New Roman"/>
          <w:bCs/>
          <w:sz w:val="20"/>
          <w:szCs w:val="20"/>
          <w:lang w:eastAsia="ru-RU"/>
        </w:rPr>
        <w:t>:</w:t>
      </w:r>
      <w:r w:rsidR="003E05DF" w:rsidRPr="00D24971">
        <w:rPr>
          <w:rFonts w:ascii="Times New Roman" w:hAnsi="Times New Roman"/>
          <w:bCs/>
          <w:sz w:val="20"/>
          <w:szCs w:val="20"/>
          <w:lang w:eastAsia="ru-RU"/>
        </w:rPr>
        <w:t xml:space="preserve"> </w:t>
      </w:r>
      <w:r w:rsidRPr="00D24971">
        <w:rPr>
          <w:rFonts w:ascii="Times New Roman" w:hAnsi="Times New Roman"/>
          <w:bCs/>
          <w:sz w:val="20"/>
          <w:szCs w:val="20"/>
          <w:lang w:eastAsia="ru-RU"/>
        </w:rPr>
        <w:t xml:space="preserve"> </w:t>
      </w:r>
      <w:r w:rsidR="00521496">
        <w:rPr>
          <w:rFonts w:ascii="Times New Roman" w:hAnsi="Times New Roman"/>
          <w:bCs/>
          <w:sz w:val="20"/>
          <w:szCs w:val="20"/>
          <w:lang w:val="ru-RU" w:eastAsia="ru-RU"/>
        </w:rPr>
        <w:t>1</w:t>
      </w:r>
      <w:r w:rsidR="00FE74DA" w:rsidRPr="00D24971">
        <w:rPr>
          <w:rFonts w:ascii="Times New Roman" w:hAnsi="Times New Roman"/>
          <w:bCs/>
          <w:sz w:val="20"/>
          <w:szCs w:val="20"/>
          <w:lang w:eastAsia="ru-RU"/>
        </w:rPr>
        <w:t xml:space="preserve"> </w:t>
      </w:r>
      <w:r w:rsidR="00521496">
        <w:rPr>
          <w:rFonts w:ascii="Times New Roman" w:hAnsi="Times New Roman"/>
          <w:bCs/>
          <w:sz w:val="20"/>
          <w:szCs w:val="20"/>
          <w:lang w:eastAsia="ru-RU"/>
        </w:rPr>
        <w:t>послуга</w:t>
      </w:r>
      <w:r w:rsidR="00C306DB" w:rsidRPr="00D24971">
        <w:rPr>
          <w:rFonts w:ascii="Times New Roman" w:hAnsi="Times New Roman"/>
          <w:bCs/>
          <w:sz w:val="20"/>
          <w:szCs w:val="20"/>
          <w:lang w:eastAsia="ru-RU"/>
        </w:rPr>
        <w:t>.</w:t>
      </w:r>
    </w:p>
    <w:p w14:paraId="3EBAD133" w14:textId="7B3BE0D7" w:rsidR="002725F7" w:rsidRPr="00D24971" w:rsidRDefault="002725F7" w:rsidP="00546C4C">
      <w:pPr>
        <w:tabs>
          <w:tab w:val="num" w:pos="0"/>
          <w:tab w:val="left" w:pos="2160"/>
          <w:tab w:val="left" w:pos="3600"/>
        </w:tabs>
        <w:spacing w:after="0" w:line="24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 xml:space="preserve">3.3. Місце </w:t>
      </w:r>
      <w:r w:rsidR="00FB090A">
        <w:rPr>
          <w:rFonts w:ascii="Times New Roman" w:hAnsi="Times New Roman"/>
          <w:sz w:val="20"/>
          <w:szCs w:val="20"/>
          <w:lang w:eastAsia="ru-RU"/>
        </w:rPr>
        <w:t>надання послуг</w:t>
      </w:r>
      <w:r w:rsidRPr="00D24971">
        <w:rPr>
          <w:rFonts w:ascii="Times New Roman" w:hAnsi="Times New Roman"/>
          <w:sz w:val="20"/>
          <w:szCs w:val="20"/>
          <w:lang w:eastAsia="ru-RU"/>
        </w:rPr>
        <w:t xml:space="preserve">: </w:t>
      </w:r>
      <w:r w:rsidR="00530A50" w:rsidRPr="00530A50">
        <w:rPr>
          <w:rFonts w:ascii="Times New Roman" w:hAnsi="Times New Roman"/>
          <w:sz w:val="20"/>
          <w:szCs w:val="20"/>
        </w:rPr>
        <w:t>м. Київ</w:t>
      </w:r>
      <w:r w:rsidRPr="00D24971">
        <w:rPr>
          <w:rFonts w:ascii="Times New Roman" w:hAnsi="Times New Roman"/>
          <w:sz w:val="20"/>
          <w:szCs w:val="20"/>
          <w:lang w:eastAsia="ru-RU"/>
        </w:rPr>
        <w:t>;</w:t>
      </w:r>
    </w:p>
    <w:p w14:paraId="1FF86E4A" w14:textId="4DC0A2A4" w:rsidR="002725F7" w:rsidRPr="00FB090A" w:rsidRDefault="002725F7" w:rsidP="00546C4C">
      <w:pPr>
        <w:keepNext/>
        <w:tabs>
          <w:tab w:val="left" w:pos="720"/>
        </w:tabs>
        <w:spacing w:after="0" w:line="240" w:lineRule="auto"/>
        <w:ind w:firstLine="426"/>
        <w:jc w:val="both"/>
        <w:outlineLvl w:val="2"/>
        <w:rPr>
          <w:rFonts w:ascii="Times New Roman" w:hAnsi="Times New Roman"/>
          <w:bCs/>
          <w:sz w:val="20"/>
          <w:szCs w:val="20"/>
          <w:lang w:eastAsia="uk-UA"/>
        </w:rPr>
      </w:pPr>
      <w:r w:rsidRPr="00D24971">
        <w:rPr>
          <w:rFonts w:ascii="Times New Roman" w:hAnsi="Times New Roman"/>
          <w:sz w:val="20"/>
          <w:szCs w:val="20"/>
          <w:lang w:eastAsia="ru-RU"/>
        </w:rPr>
        <w:t>3.4.</w:t>
      </w:r>
      <w:r w:rsidRPr="00D24971">
        <w:rPr>
          <w:rFonts w:ascii="Times New Roman" w:hAnsi="Times New Roman"/>
          <w:sz w:val="20"/>
          <w:szCs w:val="20"/>
        </w:rPr>
        <w:t xml:space="preserve"> Розрахунок за </w:t>
      </w:r>
      <w:r w:rsidR="006B5920">
        <w:rPr>
          <w:rFonts w:ascii="Times New Roman" w:hAnsi="Times New Roman"/>
          <w:sz w:val="20"/>
          <w:szCs w:val="20"/>
        </w:rPr>
        <w:t>надані послуги</w:t>
      </w:r>
      <w:r w:rsidRPr="00D24971">
        <w:rPr>
          <w:rFonts w:ascii="Times New Roman" w:hAnsi="Times New Roman"/>
          <w:sz w:val="20"/>
          <w:szCs w:val="20"/>
        </w:rPr>
        <w:t xml:space="preserve"> здійснюється лише за фактично </w:t>
      </w:r>
      <w:r w:rsidR="00FB090A">
        <w:rPr>
          <w:rFonts w:ascii="Times New Roman" w:hAnsi="Times New Roman"/>
          <w:sz w:val="20"/>
          <w:szCs w:val="20"/>
        </w:rPr>
        <w:t>надані послуги</w:t>
      </w:r>
      <w:r w:rsidRPr="00D24971">
        <w:rPr>
          <w:rFonts w:ascii="Times New Roman" w:hAnsi="Times New Roman"/>
          <w:sz w:val="20"/>
          <w:szCs w:val="20"/>
        </w:rPr>
        <w:t xml:space="preserve"> на підставі пред’явлених Постачальником </w:t>
      </w:r>
      <w:r w:rsidR="00FB090A" w:rsidRPr="00FB090A">
        <w:rPr>
          <w:rFonts w:ascii="Times New Roman" w:hAnsi="Times New Roman"/>
          <w:color w:val="000000"/>
          <w:sz w:val="20"/>
          <w:szCs w:val="20"/>
        </w:rPr>
        <w:t>Актів здачі-приймання наданих послуг</w:t>
      </w:r>
      <w:r w:rsidRPr="00FB090A">
        <w:rPr>
          <w:rFonts w:ascii="Times New Roman" w:hAnsi="Times New Roman"/>
          <w:bCs/>
          <w:sz w:val="20"/>
          <w:szCs w:val="20"/>
          <w:lang w:eastAsia="uk-UA"/>
        </w:rPr>
        <w:t>.</w:t>
      </w:r>
    </w:p>
    <w:p w14:paraId="18ABE1C7" w14:textId="386D2359" w:rsidR="002725F7" w:rsidRPr="00D24971" w:rsidRDefault="002725F7" w:rsidP="00546C4C">
      <w:pPr>
        <w:tabs>
          <w:tab w:val="num" w:pos="0"/>
        </w:tabs>
        <w:spacing w:after="0" w:line="24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 xml:space="preserve">3.5. Строк </w:t>
      </w:r>
      <w:r w:rsidR="00FB090A">
        <w:rPr>
          <w:rFonts w:ascii="Times New Roman" w:hAnsi="Times New Roman"/>
          <w:sz w:val="20"/>
          <w:szCs w:val="20"/>
          <w:lang w:eastAsia="ru-RU"/>
        </w:rPr>
        <w:t>надання</w:t>
      </w:r>
      <w:r w:rsidRPr="00D24971">
        <w:rPr>
          <w:rFonts w:ascii="Times New Roman" w:hAnsi="Times New Roman"/>
          <w:sz w:val="20"/>
          <w:szCs w:val="20"/>
          <w:lang w:eastAsia="ru-RU"/>
        </w:rPr>
        <w:t xml:space="preserve"> </w:t>
      </w:r>
      <w:r w:rsidR="00FB090A">
        <w:rPr>
          <w:rFonts w:ascii="Times New Roman" w:hAnsi="Times New Roman"/>
          <w:sz w:val="20"/>
          <w:szCs w:val="20"/>
          <w:lang w:eastAsia="ru-RU"/>
        </w:rPr>
        <w:t>послуг</w:t>
      </w:r>
      <w:r w:rsidRPr="00D24971">
        <w:rPr>
          <w:rFonts w:ascii="Times New Roman" w:hAnsi="Times New Roman"/>
          <w:sz w:val="20"/>
          <w:szCs w:val="20"/>
          <w:lang w:eastAsia="ru-RU"/>
        </w:rPr>
        <w:t xml:space="preserve">: до </w:t>
      </w:r>
      <w:r w:rsidR="00521496">
        <w:rPr>
          <w:rFonts w:ascii="Times New Roman" w:hAnsi="Times New Roman"/>
          <w:sz w:val="20"/>
          <w:szCs w:val="20"/>
          <w:lang w:eastAsia="ru-RU"/>
        </w:rPr>
        <w:t>30</w:t>
      </w:r>
      <w:r w:rsidR="00FE74DA" w:rsidRPr="00D24971">
        <w:rPr>
          <w:rFonts w:ascii="Times New Roman" w:hAnsi="Times New Roman"/>
          <w:sz w:val="20"/>
          <w:szCs w:val="20"/>
          <w:lang w:val="ru-RU" w:eastAsia="ru-RU"/>
        </w:rPr>
        <w:t>.</w:t>
      </w:r>
      <w:r w:rsidR="00521496">
        <w:rPr>
          <w:rFonts w:ascii="Times New Roman" w:hAnsi="Times New Roman"/>
          <w:sz w:val="20"/>
          <w:szCs w:val="20"/>
          <w:lang w:val="ru-RU" w:eastAsia="ru-RU"/>
        </w:rPr>
        <w:t>08</w:t>
      </w:r>
      <w:r w:rsidRPr="00D24971">
        <w:rPr>
          <w:rFonts w:ascii="Times New Roman" w:hAnsi="Times New Roman"/>
          <w:sz w:val="20"/>
          <w:szCs w:val="20"/>
          <w:lang w:val="ru-RU" w:eastAsia="ru-RU"/>
        </w:rPr>
        <w:t>.</w:t>
      </w:r>
      <w:r w:rsidR="00FE74DA" w:rsidRPr="00D24971">
        <w:rPr>
          <w:rFonts w:ascii="Times New Roman" w:hAnsi="Times New Roman"/>
          <w:sz w:val="20"/>
          <w:szCs w:val="20"/>
          <w:lang w:eastAsia="ru-RU"/>
        </w:rPr>
        <w:t>202</w:t>
      </w:r>
      <w:r w:rsidR="00521496">
        <w:rPr>
          <w:rFonts w:ascii="Times New Roman" w:hAnsi="Times New Roman"/>
          <w:sz w:val="20"/>
          <w:szCs w:val="20"/>
          <w:lang w:eastAsia="ru-RU"/>
        </w:rPr>
        <w:t xml:space="preserve">4 </w:t>
      </w:r>
      <w:r w:rsidRPr="00D24971">
        <w:rPr>
          <w:rFonts w:ascii="Times New Roman" w:hAnsi="Times New Roman"/>
          <w:sz w:val="20"/>
          <w:szCs w:val="20"/>
          <w:lang w:eastAsia="ru-RU"/>
        </w:rPr>
        <w:t xml:space="preserve">р.; </w:t>
      </w:r>
    </w:p>
    <w:p w14:paraId="1501616B" w14:textId="0D1B5325" w:rsidR="002725F7" w:rsidRPr="00D24971" w:rsidRDefault="002725F7" w:rsidP="00902611">
      <w:pPr>
        <w:spacing w:after="0" w:line="360" w:lineRule="auto"/>
        <w:ind w:firstLine="426"/>
        <w:jc w:val="both"/>
        <w:rPr>
          <w:rFonts w:ascii="Times New Roman" w:hAnsi="Times New Roman"/>
          <w:sz w:val="20"/>
          <w:szCs w:val="20"/>
          <w:lang w:eastAsia="ru-RU"/>
        </w:rPr>
      </w:pPr>
      <w:r w:rsidRPr="00D24971">
        <w:rPr>
          <w:rFonts w:ascii="Times New Roman" w:hAnsi="Times New Roman"/>
          <w:sz w:val="20"/>
          <w:szCs w:val="20"/>
          <w:lang w:eastAsia="ru-RU"/>
        </w:rPr>
        <w:t>3.6. Технічні (якісні) вимоги: викладено в Додатку № 1 документації.</w:t>
      </w:r>
    </w:p>
    <w:p w14:paraId="7102FC57" w14:textId="77777777" w:rsidR="002725F7" w:rsidRPr="00D24971" w:rsidRDefault="002725F7" w:rsidP="00E32F9A">
      <w:pPr>
        <w:pStyle w:val="ab"/>
        <w:numPr>
          <w:ilvl w:val="0"/>
          <w:numId w:val="1"/>
        </w:numPr>
        <w:spacing w:after="0" w:line="240" w:lineRule="auto"/>
        <w:ind w:left="284" w:hanging="284"/>
        <w:jc w:val="both"/>
        <w:rPr>
          <w:rFonts w:ascii="Times New Roman" w:hAnsi="Times New Roman"/>
          <w:b/>
          <w:sz w:val="20"/>
          <w:szCs w:val="20"/>
          <w:lang w:eastAsia="ru-RU"/>
        </w:rPr>
      </w:pPr>
      <w:r w:rsidRPr="00D24971">
        <w:rPr>
          <w:rFonts w:ascii="Times New Roman" w:hAnsi="Times New Roman"/>
          <w:b/>
          <w:sz w:val="20"/>
          <w:szCs w:val="20"/>
          <w:lang w:eastAsia="ru-RU"/>
        </w:rPr>
        <w:t>Вимоги до кваліфікації учасників та спосіб їх підтвердження.</w:t>
      </w:r>
    </w:p>
    <w:p w14:paraId="1A9797D5" w14:textId="77777777" w:rsidR="002725F7" w:rsidRPr="00D24971" w:rsidRDefault="002725F7" w:rsidP="00902611">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bookmarkStart w:id="3" w:name="74"/>
      <w:bookmarkStart w:id="4" w:name="91"/>
      <w:bookmarkStart w:id="5" w:name="92"/>
      <w:bookmarkEnd w:id="3"/>
      <w:bookmarkEnd w:id="4"/>
      <w:bookmarkEnd w:id="5"/>
      <w:r w:rsidRPr="00D24971">
        <w:rPr>
          <w:rFonts w:ascii="Times New Roman" w:hAnsi="Times New Roman"/>
          <w:sz w:val="20"/>
          <w:szCs w:val="20"/>
          <w:lang w:eastAsia="ru-RU"/>
        </w:rPr>
        <w:tab/>
        <w:t xml:space="preserve">Учасник повинен надати в електронному вигляді (сканованому в форматі </w:t>
      </w:r>
      <w:r w:rsidRPr="00D24971">
        <w:rPr>
          <w:rFonts w:ascii="Times New Roman" w:hAnsi="Times New Roman"/>
          <w:sz w:val="20"/>
          <w:szCs w:val="20"/>
          <w:lang w:val="en-US" w:eastAsia="ru-RU"/>
        </w:rPr>
        <w:t>PDF</w:t>
      </w:r>
      <w:r w:rsidRPr="00D24971">
        <w:rPr>
          <w:rFonts w:ascii="Times New Roman" w:hAnsi="Times New Roman"/>
          <w:sz w:val="20"/>
          <w:szCs w:val="20"/>
          <w:lang w:val="ru-RU" w:eastAsia="ru-RU"/>
        </w:rPr>
        <w:t xml:space="preserve"> </w:t>
      </w:r>
      <w:r w:rsidRPr="00D24971">
        <w:rPr>
          <w:rFonts w:ascii="Times New Roman" w:hAnsi="Times New Roman"/>
          <w:sz w:val="20"/>
          <w:szCs w:val="20"/>
          <w:lang w:eastAsia="ru-RU"/>
        </w:rPr>
        <w:t xml:space="preserve">або </w:t>
      </w:r>
      <w:r w:rsidRPr="00D24971">
        <w:rPr>
          <w:rFonts w:ascii="Times New Roman" w:hAnsi="Times New Roman"/>
          <w:sz w:val="20"/>
          <w:szCs w:val="20"/>
          <w:lang w:val="en-US" w:eastAsia="ru-RU"/>
        </w:rPr>
        <w:t>JPEG</w:t>
      </w:r>
      <w:r w:rsidRPr="00D24971">
        <w:rPr>
          <w:rFonts w:ascii="Times New Roman" w:hAnsi="Times New Roman"/>
          <w:sz w:val="20"/>
          <w:szCs w:val="20"/>
          <w:lang w:eastAsia="ru-RU"/>
        </w:rPr>
        <w:t>) в складі своєї пропозиції наступні документи</w:t>
      </w:r>
      <w:r w:rsidR="005530DF" w:rsidRPr="00D24971">
        <w:rPr>
          <w:rFonts w:ascii="Times New Roman" w:hAnsi="Times New Roman"/>
          <w:sz w:val="20"/>
          <w:szCs w:val="20"/>
          <w:lang w:eastAsia="ru-RU"/>
        </w:rPr>
        <w:t>, завірені підписом</w:t>
      </w:r>
      <w:r w:rsidRPr="00D24971">
        <w:rPr>
          <w:rFonts w:ascii="Times New Roman" w:hAnsi="Times New Roman"/>
          <w:sz w:val="20"/>
          <w:szCs w:val="20"/>
          <w:lang w:eastAsia="ru-RU"/>
        </w:rPr>
        <w:t>:</w:t>
      </w:r>
    </w:p>
    <w:p w14:paraId="44A89487" w14:textId="77777777" w:rsidR="002725F7" w:rsidRPr="00D24971" w:rsidRDefault="002725F7" w:rsidP="00E32F9A">
      <w:pPr>
        <w:pStyle w:val="ab"/>
        <w:numPr>
          <w:ilvl w:val="0"/>
          <w:numId w:val="2"/>
        </w:numPr>
        <w:spacing w:after="0" w:line="240" w:lineRule="auto"/>
        <w:jc w:val="both"/>
        <w:rPr>
          <w:rFonts w:ascii="Times New Roman" w:hAnsi="Times New Roman"/>
          <w:sz w:val="20"/>
          <w:szCs w:val="20"/>
        </w:rPr>
      </w:pPr>
      <w:r w:rsidRPr="00D24971">
        <w:rPr>
          <w:rFonts w:ascii="Times New Roman" w:hAnsi="Times New Roman"/>
          <w:sz w:val="20"/>
          <w:szCs w:val="20"/>
        </w:rPr>
        <w:t>статут або інший установчий документ;</w:t>
      </w:r>
    </w:p>
    <w:p w14:paraId="1256EA32" w14:textId="77777777" w:rsidR="002725F7" w:rsidRPr="00D24971" w:rsidRDefault="002725F7" w:rsidP="00E32F9A">
      <w:pPr>
        <w:pStyle w:val="ab"/>
        <w:widowControl w:val="0"/>
        <w:numPr>
          <w:ilvl w:val="0"/>
          <w:numId w:val="2"/>
        </w:numPr>
        <w:tabs>
          <w:tab w:val="num" w:pos="0"/>
          <w:tab w:val="left" w:pos="284"/>
          <w:tab w:val="left" w:pos="709"/>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rPr>
        <w:t>контактні дані компанії-учасника (</w:t>
      </w:r>
      <w:r w:rsidR="005A395A" w:rsidRPr="00D24971">
        <w:rPr>
          <w:rFonts w:ascii="Times New Roman" w:hAnsi="Times New Roman"/>
          <w:sz w:val="20"/>
          <w:szCs w:val="20"/>
        </w:rPr>
        <w:t>юридична адреса, фактична адреса</w:t>
      </w:r>
      <w:r w:rsidRPr="00D24971">
        <w:rPr>
          <w:rFonts w:ascii="Times New Roman" w:hAnsi="Times New Roman"/>
          <w:sz w:val="20"/>
          <w:szCs w:val="20"/>
        </w:rPr>
        <w:t xml:space="preserve">, </w:t>
      </w:r>
      <w:r w:rsidR="005A395A" w:rsidRPr="00D24971">
        <w:rPr>
          <w:rFonts w:ascii="Times New Roman" w:hAnsi="Times New Roman"/>
          <w:sz w:val="20"/>
          <w:szCs w:val="20"/>
        </w:rPr>
        <w:t>електронна адреса</w:t>
      </w:r>
      <w:r w:rsidRPr="00D24971">
        <w:rPr>
          <w:rFonts w:ascii="Times New Roman" w:hAnsi="Times New Roman"/>
          <w:sz w:val="20"/>
          <w:szCs w:val="20"/>
        </w:rPr>
        <w:t xml:space="preserve">; </w:t>
      </w:r>
      <w:r w:rsidR="005A395A" w:rsidRPr="00D24971">
        <w:rPr>
          <w:rFonts w:ascii="Times New Roman" w:hAnsi="Times New Roman"/>
          <w:sz w:val="20"/>
          <w:szCs w:val="20"/>
        </w:rPr>
        <w:t>банківські реквізити</w:t>
      </w:r>
      <w:r w:rsidR="00957446" w:rsidRPr="00D24971">
        <w:rPr>
          <w:rFonts w:ascii="Times New Roman" w:hAnsi="Times New Roman"/>
          <w:sz w:val="20"/>
          <w:szCs w:val="20"/>
        </w:rPr>
        <w:t xml:space="preserve">, </w:t>
      </w:r>
      <w:r w:rsidRPr="00D24971">
        <w:rPr>
          <w:rFonts w:ascii="Times New Roman" w:hAnsi="Times New Roman"/>
          <w:sz w:val="20"/>
          <w:szCs w:val="20"/>
        </w:rPr>
        <w:t>відомостей про контактну особу (прізвище, ім’я, по-батькові, контактний телефон).</w:t>
      </w:r>
    </w:p>
    <w:p w14:paraId="2B6329E7" w14:textId="77777777" w:rsidR="002725F7" w:rsidRPr="00D24971" w:rsidRDefault="002725F7" w:rsidP="00E32F9A">
      <w:pPr>
        <w:pStyle w:val="ab"/>
        <w:widowControl w:val="0"/>
        <w:numPr>
          <w:ilvl w:val="0"/>
          <w:numId w:val="2"/>
        </w:numPr>
        <w:tabs>
          <w:tab w:val="num" w:pos="0"/>
          <w:tab w:val="left" w:pos="284"/>
          <w:tab w:val="left" w:pos="709"/>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64B3D11" w14:textId="764C5305" w:rsidR="002725F7" w:rsidRDefault="002725F7" w:rsidP="00E32F9A">
      <w:pPr>
        <w:pStyle w:val="ab"/>
        <w:numPr>
          <w:ilvl w:val="0"/>
          <w:numId w:val="2"/>
        </w:numPr>
        <w:spacing w:after="0" w:line="240" w:lineRule="auto"/>
        <w:jc w:val="both"/>
        <w:rPr>
          <w:rFonts w:ascii="Times New Roman" w:hAnsi="Times New Roman"/>
          <w:sz w:val="20"/>
          <w:szCs w:val="20"/>
        </w:rPr>
      </w:pPr>
      <w:r w:rsidRPr="00D24971">
        <w:rPr>
          <w:rFonts w:ascii="Times New Roman" w:hAnsi="Times New Roman"/>
          <w:sz w:val="20"/>
          <w:szCs w:val="20"/>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6919CC0B" w14:textId="1D306A44" w:rsidR="00A323DB" w:rsidRPr="00A323DB" w:rsidRDefault="00A323DB" w:rsidP="00E32F9A">
      <w:pPr>
        <w:pStyle w:val="ab"/>
        <w:numPr>
          <w:ilvl w:val="0"/>
          <w:numId w:val="2"/>
        </w:numPr>
        <w:spacing w:after="0" w:line="240" w:lineRule="auto"/>
        <w:jc w:val="both"/>
        <w:rPr>
          <w:rFonts w:ascii="Times New Roman" w:hAnsi="Times New Roman"/>
          <w:sz w:val="20"/>
          <w:szCs w:val="20"/>
        </w:rPr>
      </w:pPr>
      <w:r w:rsidRPr="00A323DB">
        <w:rPr>
          <w:rFonts w:ascii="Times New Roman" w:hAnsi="Times New Roman"/>
          <w:sz w:val="20"/>
          <w:szCs w:val="20"/>
        </w:rPr>
        <w:t xml:space="preserve">Учасник має подати </w:t>
      </w:r>
      <w:r w:rsidRPr="00A323DB">
        <w:rPr>
          <w:rFonts w:ascii="Times New Roman" w:hAnsi="Times New Roman"/>
          <w:spacing w:val="-2"/>
          <w:sz w:val="20"/>
          <w:szCs w:val="20"/>
        </w:rPr>
        <w:t>г</w:t>
      </w:r>
      <w:r w:rsidRPr="00A323DB">
        <w:rPr>
          <w:rFonts w:ascii="Times New Roman" w:hAnsi="Times New Roman"/>
          <w:spacing w:val="-2"/>
          <w:sz w:val="20"/>
          <w:szCs w:val="20"/>
        </w:rPr>
        <w:t>арантійний лист</w:t>
      </w:r>
      <w:r w:rsidRPr="00A323DB">
        <w:rPr>
          <w:rFonts w:ascii="Times New Roman" w:hAnsi="Times New Roman"/>
          <w:iCs/>
          <w:sz w:val="20"/>
          <w:szCs w:val="20"/>
        </w:rPr>
        <w:t xml:space="preserve"> у довільній формі, завірений підписом уповноваженої особи, про технічні, якісні характеристики предмета закупівлі</w:t>
      </w:r>
      <w:r w:rsidRPr="00A323DB">
        <w:rPr>
          <w:rFonts w:ascii="Times New Roman" w:hAnsi="Times New Roman"/>
          <w:sz w:val="20"/>
          <w:szCs w:val="20"/>
        </w:rPr>
        <w:t xml:space="preserve"> відповідно до  </w:t>
      </w:r>
      <w:r w:rsidRPr="00A323DB">
        <w:rPr>
          <w:rFonts w:ascii="Times New Roman" w:hAnsi="Times New Roman"/>
          <w:b/>
          <w:bCs/>
          <w:sz w:val="20"/>
          <w:szCs w:val="20"/>
        </w:rPr>
        <w:t>Додатку 1</w:t>
      </w:r>
    </w:p>
    <w:p w14:paraId="53AC18B9" w14:textId="4030FCE1" w:rsidR="0021050D" w:rsidRPr="0021050D" w:rsidRDefault="0021050D" w:rsidP="0021050D">
      <w:pPr>
        <w:shd w:val="clear" w:color="auto" w:fill="FFFFFF"/>
        <w:spacing w:after="0" w:line="240" w:lineRule="auto"/>
        <w:ind w:firstLine="709"/>
        <w:jc w:val="both"/>
        <w:rPr>
          <w:rFonts w:ascii="Times New Roman" w:eastAsia="Times New Roman" w:hAnsi="Times New Roman"/>
          <w:b/>
          <w:sz w:val="20"/>
          <w:szCs w:val="20"/>
          <w:lang w:eastAsia="uk-UA"/>
        </w:rPr>
      </w:pPr>
      <w:r w:rsidRPr="0021050D">
        <w:rPr>
          <w:rFonts w:ascii="Times New Roman" w:eastAsia="Times New Roman" w:hAnsi="Times New Roman"/>
          <w:sz w:val="20"/>
          <w:szCs w:val="20"/>
          <w:lang w:eastAsia="uk-UA"/>
        </w:rPr>
        <w:t xml:space="preserve">Довідка (відповідно до форми </w:t>
      </w:r>
      <w:r w:rsidR="00597E9D">
        <w:rPr>
          <w:rFonts w:ascii="Times New Roman" w:eastAsia="Times New Roman" w:hAnsi="Times New Roman"/>
          <w:sz w:val="20"/>
          <w:szCs w:val="20"/>
          <w:lang w:eastAsia="uk-UA"/>
        </w:rPr>
        <w:t>наданої нижче</w:t>
      </w:r>
      <w:r w:rsidRPr="0021050D">
        <w:rPr>
          <w:rFonts w:ascii="Times New Roman" w:eastAsia="Times New Roman" w:hAnsi="Times New Roman"/>
          <w:sz w:val="20"/>
          <w:szCs w:val="20"/>
          <w:lang w:eastAsia="uk-UA"/>
        </w:rPr>
        <w:t xml:space="preserve">), складена учасником торгів, що містить інформацію про наявність досвіду виконання </w:t>
      </w:r>
      <w:r w:rsidRPr="0021050D">
        <w:rPr>
          <w:rFonts w:ascii="Times New Roman" w:eastAsia="Times New Roman" w:hAnsi="Times New Roman"/>
          <w:b/>
          <w:bCs/>
          <w:sz w:val="20"/>
          <w:szCs w:val="20"/>
          <w:lang w:eastAsia="uk-UA"/>
        </w:rPr>
        <w:t>аналогічного</w:t>
      </w:r>
      <w:r w:rsidRPr="0021050D">
        <w:rPr>
          <w:rFonts w:ascii="Times New Roman" w:eastAsia="Times New Roman" w:hAnsi="Times New Roman"/>
          <w:b/>
          <w:bCs/>
          <w:color w:val="C00000"/>
          <w:sz w:val="20"/>
          <w:szCs w:val="20"/>
          <w:lang w:eastAsia="uk-UA"/>
        </w:rPr>
        <w:t>*</w:t>
      </w:r>
      <w:r w:rsidRPr="0021050D">
        <w:rPr>
          <w:rFonts w:ascii="Times New Roman" w:eastAsia="Times New Roman" w:hAnsi="Times New Roman"/>
          <w:b/>
          <w:bCs/>
          <w:sz w:val="20"/>
          <w:szCs w:val="20"/>
          <w:lang w:eastAsia="uk-UA"/>
        </w:rPr>
        <w:t xml:space="preserve"> за предметом закупівлі договору</w:t>
      </w:r>
      <w:r w:rsidRPr="0021050D">
        <w:rPr>
          <w:rFonts w:ascii="Times New Roman" w:eastAsia="Times New Roman" w:hAnsi="Times New Roman"/>
          <w:sz w:val="20"/>
          <w:szCs w:val="20"/>
          <w:lang w:eastAsia="uk-UA"/>
        </w:rPr>
        <w:t xml:space="preserve"> (крім відомостей, що становлять комерційну таємницю) </w:t>
      </w:r>
      <w:r w:rsidRPr="0021050D">
        <w:rPr>
          <w:rFonts w:ascii="Times New Roman" w:eastAsia="Times New Roman" w:hAnsi="Times New Roman"/>
          <w:b/>
          <w:sz w:val="20"/>
          <w:szCs w:val="20"/>
          <w:lang w:eastAsia="uk-UA"/>
        </w:rPr>
        <w:t>із зазначенням:</w:t>
      </w:r>
    </w:p>
    <w:p w14:paraId="0C3D420F" w14:textId="77777777" w:rsidR="0021050D" w:rsidRPr="0021050D" w:rsidRDefault="0021050D" w:rsidP="00E32F9A">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найменування контрагента,</w:t>
      </w:r>
    </w:p>
    <w:p w14:paraId="251BEC8D" w14:textId="77777777" w:rsidR="0021050D" w:rsidRPr="0021050D" w:rsidRDefault="0021050D" w:rsidP="00E32F9A">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предмету договору,</w:t>
      </w:r>
    </w:p>
    <w:p w14:paraId="3B4EB26B" w14:textId="77777777" w:rsidR="0021050D" w:rsidRPr="0021050D" w:rsidRDefault="0021050D" w:rsidP="00E32F9A">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номеру та дати укладення договору;</w:t>
      </w:r>
    </w:p>
    <w:p w14:paraId="551F7A80" w14:textId="77777777" w:rsidR="0021050D" w:rsidRPr="0021050D" w:rsidRDefault="0021050D" w:rsidP="00E32F9A">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контактних осіб замовників (прізвище та контактний телефон);</w:t>
      </w:r>
    </w:p>
    <w:p w14:paraId="33AB7337" w14:textId="77777777" w:rsidR="0021050D" w:rsidRPr="0021050D" w:rsidRDefault="0021050D" w:rsidP="00E32F9A">
      <w:pPr>
        <w:numPr>
          <w:ilvl w:val="0"/>
          <w:numId w:val="2"/>
        </w:numPr>
        <w:shd w:val="clear" w:color="auto" w:fill="FFFFFF"/>
        <w:spacing w:after="0" w:line="240" w:lineRule="auto"/>
        <w:ind w:hanging="294"/>
        <w:contextualSpacing/>
        <w:jc w:val="both"/>
        <w:rPr>
          <w:rFonts w:ascii="Times New Roman" w:eastAsia="Times New Roman" w:hAnsi="Times New Roman"/>
          <w:color w:val="000000"/>
          <w:sz w:val="20"/>
          <w:szCs w:val="20"/>
          <w:lang w:eastAsia="uk-UA"/>
        </w:rPr>
      </w:pPr>
      <w:r w:rsidRPr="0021050D">
        <w:rPr>
          <w:rFonts w:ascii="Times New Roman" w:eastAsia="Times New Roman" w:hAnsi="Times New Roman"/>
          <w:color w:val="000000"/>
          <w:sz w:val="20"/>
          <w:szCs w:val="20"/>
          <w:lang w:eastAsia="uk-UA"/>
        </w:rPr>
        <w:t>стану виконання договору</w:t>
      </w:r>
    </w:p>
    <w:tbl>
      <w:tblPr>
        <w:tblStyle w:val="25"/>
        <w:tblW w:w="0" w:type="auto"/>
        <w:jc w:val="center"/>
        <w:tblLook w:val="04A0" w:firstRow="1" w:lastRow="0" w:firstColumn="1" w:lastColumn="0" w:noHBand="0" w:noVBand="1"/>
      </w:tblPr>
      <w:tblGrid>
        <w:gridCol w:w="1748"/>
        <w:gridCol w:w="1121"/>
        <w:gridCol w:w="1173"/>
        <w:gridCol w:w="1209"/>
        <w:gridCol w:w="1176"/>
        <w:gridCol w:w="1518"/>
      </w:tblGrid>
      <w:tr w:rsidR="0021050D" w:rsidRPr="0021050D" w14:paraId="6AB971D4" w14:textId="77777777" w:rsidTr="00845C03">
        <w:trPr>
          <w:trHeight w:val="253"/>
          <w:jc w:val="center"/>
        </w:trPr>
        <w:tc>
          <w:tcPr>
            <w:tcW w:w="824" w:type="dxa"/>
            <w:vMerge w:val="restart"/>
            <w:vAlign w:val="center"/>
          </w:tcPr>
          <w:p w14:paraId="536FE257" w14:textId="77777777" w:rsidR="0021050D" w:rsidRPr="0021050D" w:rsidRDefault="0021050D" w:rsidP="0021050D">
            <w:pPr>
              <w:shd w:val="clear" w:color="auto" w:fill="FFFFFF"/>
              <w:spacing w:after="0" w:line="240" w:lineRule="auto"/>
              <w:ind w:firstLine="174"/>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064B09E3" w14:textId="77777777" w:rsidR="0021050D" w:rsidRPr="0021050D" w:rsidRDefault="0021050D" w:rsidP="0021050D">
            <w:pPr>
              <w:shd w:val="clear" w:color="auto" w:fill="FFFFFF"/>
              <w:spacing w:after="0" w:line="240" w:lineRule="auto"/>
              <w:ind w:firstLine="125"/>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07C6FA9F" w14:textId="77777777" w:rsidR="0021050D" w:rsidRPr="0021050D" w:rsidRDefault="0021050D" w:rsidP="0021050D">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6C17407C" w14:textId="78887459" w:rsidR="0021050D" w:rsidRPr="0021050D" w:rsidRDefault="0021050D" w:rsidP="00092FA5">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Стан виконання договору</w:t>
            </w:r>
          </w:p>
        </w:tc>
        <w:tc>
          <w:tcPr>
            <w:tcW w:w="1379" w:type="dxa"/>
            <w:gridSpan w:val="2"/>
            <w:vAlign w:val="center"/>
          </w:tcPr>
          <w:p w14:paraId="5311BE2C" w14:textId="77777777" w:rsidR="0021050D" w:rsidRPr="0021050D" w:rsidRDefault="0021050D" w:rsidP="0021050D">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Контактні дані осіб замовника (контрагента)</w:t>
            </w:r>
          </w:p>
        </w:tc>
      </w:tr>
      <w:tr w:rsidR="0021050D" w:rsidRPr="0021050D" w14:paraId="05045EA2" w14:textId="77777777" w:rsidTr="00845C03">
        <w:trPr>
          <w:trHeight w:val="267"/>
          <w:jc w:val="center"/>
        </w:trPr>
        <w:tc>
          <w:tcPr>
            <w:tcW w:w="824" w:type="dxa"/>
            <w:vMerge/>
            <w:vAlign w:val="center"/>
          </w:tcPr>
          <w:p w14:paraId="6750B5AB"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720" w:type="dxa"/>
            <w:vMerge/>
            <w:vAlign w:val="center"/>
          </w:tcPr>
          <w:p w14:paraId="1E56514B"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653" w:type="dxa"/>
            <w:vMerge/>
          </w:tcPr>
          <w:p w14:paraId="70795A7F"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1101" w:type="dxa"/>
            <w:vMerge/>
            <w:vAlign w:val="center"/>
          </w:tcPr>
          <w:p w14:paraId="7A91B970" w14:textId="77777777" w:rsidR="0021050D" w:rsidRPr="0021050D" w:rsidRDefault="0021050D" w:rsidP="0021050D">
            <w:pPr>
              <w:shd w:val="clear" w:color="auto" w:fill="FFFFFF"/>
              <w:spacing w:after="0" w:line="240" w:lineRule="auto"/>
              <w:ind w:firstLine="709"/>
              <w:jc w:val="center"/>
              <w:rPr>
                <w:rFonts w:ascii="Times New Roman" w:eastAsia="Times New Roman" w:hAnsi="Times New Roman"/>
                <w:b/>
                <w:bCs/>
                <w:color w:val="000000"/>
                <w:sz w:val="20"/>
                <w:szCs w:val="20"/>
                <w:lang w:val="uk-UA" w:eastAsia="uk-UA"/>
              </w:rPr>
            </w:pPr>
          </w:p>
        </w:tc>
        <w:tc>
          <w:tcPr>
            <w:tcW w:w="662" w:type="dxa"/>
            <w:vAlign w:val="center"/>
          </w:tcPr>
          <w:p w14:paraId="4383EEE7" w14:textId="77777777" w:rsidR="0021050D" w:rsidRPr="0021050D" w:rsidRDefault="0021050D" w:rsidP="0021050D">
            <w:pPr>
              <w:shd w:val="clear" w:color="auto" w:fill="FFFFFF"/>
              <w:spacing w:after="0" w:line="240" w:lineRule="auto"/>
              <w:ind w:firstLine="76"/>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Прізвище та ім’я</w:t>
            </w:r>
          </w:p>
        </w:tc>
        <w:tc>
          <w:tcPr>
            <w:tcW w:w="716" w:type="dxa"/>
            <w:vAlign w:val="center"/>
          </w:tcPr>
          <w:p w14:paraId="3770FF71" w14:textId="77777777" w:rsidR="0021050D" w:rsidRPr="0021050D" w:rsidRDefault="0021050D" w:rsidP="0021050D">
            <w:pPr>
              <w:shd w:val="clear" w:color="auto" w:fill="FFFFFF"/>
              <w:spacing w:after="0" w:line="240" w:lineRule="auto"/>
              <w:ind w:firstLine="184"/>
              <w:jc w:val="center"/>
              <w:rPr>
                <w:rFonts w:ascii="Times New Roman" w:eastAsia="Times New Roman" w:hAnsi="Times New Roman"/>
                <w:b/>
                <w:bCs/>
                <w:color w:val="000000"/>
                <w:sz w:val="20"/>
                <w:szCs w:val="20"/>
                <w:lang w:val="uk-UA" w:eastAsia="uk-UA"/>
              </w:rPr>
            </w:pPr>
            <w:r w:rsidRPr="0021050D">
              <w:rPr>
                <w:rFonts w:ascii="Times New Roman" w:eastAsia="Times New Roman" w:hAnsi="Times New Roman"/>
                <w:b/>
                <w:bCs/>
                <w:color w:val="000000"/>
                <w:sz w:val="20"/>
                <w:szCs w:val="20"/>
                <w:lang w:val="uk-UA" w:eastAsia="uk-UA"/>
              </w:rPr>
              <w:t>Контактний телефон</w:t>
            </w:r>
          </w:p>
        </w:tc>
      </w:tr>
      <w:tr w:rsidR="0021050D" w:rsidRPr="0021050D" w14:paraId="482A02DB" w14:textId="77777777" w:rsidTr="00845C03">
        <w:trPr>
          <w:trHeight w:val="380"/>
          <w:jc w:val="center"/>
        </w:trPr>
        <w:tc>
          <w:tcPr>
            <w:tcW w:w="824" w:type="dxa"/>
          </w:tcPr>
          <w:p w14:paraId="38B6032A"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720" w:type="dxa"/>
          </w:tcPr>
          <w:p w14:paraId="39A43787"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653" w:type="dxa"/>
          </w:tcPr>
          <w:p w14:paraId="6BF304A4"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1101" w:type="dxa"/>
          </w:tcPr>
          <w:p w14:paraId="6505F62C"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662" w:type="dxa"/>
          </w:tcPr>
          <w:p w14:paraId="30C1D3B9"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c>
          <w:tcPr>
            <w:tcW w:w="716" w:type="dxa"/>
          </w:tcPr>
          <w:p w14:paraId="16E41C9A" w14:textId="77777777" w:rsidR="0021050D" w:rsidRPr="0021050D" w:rsidRDefault="0021050D" w:rsidP="0021050D">
            <w:pPr>
              <w:shd w:val="clear" w:color="auto" w:fill="FFFFFF"/>
              <w:spacing w:after="0" w:line="240" w:lineRule="auto"/>
              <w:ind w:firstLine="709"/>
              <w:jc w:val="both"/>
              <w:rPr>
                <w:rFonts w:ascii="Times New Roman" w:eastAsia="Times New Roman" w:hAnsi="Times New Roman"/>
                <w:color w:val="000000"/>
                <w:sz w:val="20"/>
                <w:szCs w:val="20"/>
                <w:lang w:val="uk-UA" w:eastAsia="uk-UA"/>
              </w:rPr>
            </w:pPr>
          </w:p>
        </w:tc>
      </w:tr>
    </w:tbl>
    <w:p w14:paraId="0EBC6D45" w14:textId="7620E205" w:rsidR="0021050D" w:rsidRPr="0021050D" w:rsidRDefault="0021050D" w:rsidP="0021050D">
      <w:pPr>
        <w:spacing w:after="0" w:line="240" w:lineRule="auto"/>
        <w:ind w:firstLine="709"/>
        <w:jc w:val="both"/>
        <w:rPr>
          <w:rFonts w:ascii="Times New Roman" w:eastAsia="Times New Roman" w:hAnsi="Times New Roman"/>
          <w:sz w:val="20"/>
          <w:szCs w:val="20"/>
          <w:lang w:eastAsia="uk-UA"/>
        </w:rPr>
      </w:pPr>
      <w:r w:rsidRPr="0021050D">
        <w:rPr>
          <w:rFonts w:ascii="Times New Roman" w:eastAsia="Times New Roman" w:hAnsi="Times New Roman"/>
          <w:sz w:val="20"/>
          <w:szCs w:val="20"/>
          <w:lang w:eastAsia="uk-UA"/>
        </w:rPr>
        <w:t>Копію аналогічного(-</w:t>
      </w:r>
      <w:proofErr w:type="spellStart"/>
      <w:r w:rsidRPr="0021050D">
        <w:rPr>
          <w:rFonts w:ascii="Times New Roman" w:eastAsia="Times New Roman" w:hAnsi="Times New Roman"/>
          <w:sz w:val="20"/>
          <w:szCs w:val="20"/>
          <w:lang w:eastAsia="uk-UA"/>
        </w:rPr>
        <w:t>их</w:t>
      </w:r>
      <w:proofErr w:type="spellEnd"/>
      <w:r w:rsidRPr="0021050D">
        <w:rPr>
          <w:rFonts w:ascii="Times New Roman" w:eastAsia="Times New Roman" w:hAnsi="Times New Roman"/>
          <w:sz w:val="20"/>
          <w:szCs w:val="20"/>
          <w:lang w:eastAsia="uk-UA"/>
        </w:rPr>
        <w:t>) договору(-</w:t>
      </w:r>
      <w:proofErr w:type="spellStart"/>
      <w:r w:rsidRPr="0021050D">
        <w:rPr>
          <w:rFonts w:ascii="Times New Roman" w:eastAsia="Times New Roman" w:hAnsi="Times New Roman"/>
          <w:sz w:val="20"/>
          <w:szCs w:val="20"/>
          <w:lang w:eastAsia="uk-UA"/>
        </w:rPr>
        <w:t>ів</w:t>
      </w:r>
      <w:proofErr w:type="spellEnd"/>
      <w:r w:rsidRPr="0021050D">
        <w:rPr>
          <w:rFonts w:ascii="Times New Roman" w:eastAsia="Times New Roman" w:hAnsi="Times New Roman"/>
          <w:sz w:val="20"/>
          <w:szCs w:val="20"/>
          <w:lang w:eastAsia="uk-UA"/>
        </w:rPr>
        <w:t>)  зазначених в довідці про досвід виконання аналогічного(-</w:t>
      </w:r>
      <w:proofErr w:type="spellStart"/>
      <w:r w:rsidRPr="0021050D">
        <w:rPr>
          <w:rFonts w:ascii="Times New Roman" w:eastAsia="Times New Roman" w:hAnsi="Times New Roman"/>
          <w:sz w:val="20"/>
          <w:szCs w:val="20"/>
          <w:lang w:eastAsia="uk-UA"/>
        </w:rPr>
        <w:t>их</w:t>
      </w:r>
      <w:proofErr w:type="spellEnd"/>
      <w:r w:rsidRPr="0021050D">
        <w:rPr>
          <w:rFonts w:ascii="Times New Roman" w:eastAsia="Times New Roman" w:hAnsi="Times New Roman"/>
          <w:sz w:val="20"/>
          <w:szCs w:val="20"/>
          <w:lang w:eastAsia="uk-UA"/>
        </w:rPr>
        <w:t>) договору(-</w:t>
      </w:r>
      <w:proofErr w:type="spellStart"/>
      <w:r w:rsidRPr="0021050D">
        <w:rPr>
          <w:rFonts w:ascii="Times New Roman" w:eastAsia="Times New Roman" w:hAnsi="Times New Roman"/>
          <w:sz w:val="20"/>
          <w:szCs w:val="20"/>
          <w:lang w:eastAsia="uk-UA"/>
        </w:rPr>
        <w:t>ів</w:t>
      </w:r>
      <w:proofErr w:type="spellEnd"/>
      <w:r w:rsidRPr="0021050D">
        <w:rPr>
          <w:rFonts w:ascii="Times New Roman" w:eastAsia="Times New Roman" w:hAnsi="Times New Roman"/>
          <w:sz w:val="20"/>
          <w:szCs w:val="20"/>
          <w:lang w:eastAsia="uk-UA"/>
        </w:rPr>
        <w:t>).</w:t>
      </w:r>
    </w:p>
    <w:p w14:paraId="6DB89E25" w14:textId="12CB1D33" w:rsidR="0021050D" w:rsidRPr="0021050D" w:rsidRDefault="0021050D" w:rsidP="0021050D">
      <w:pPr>
        <w:shd w:val="clear" w:color="auto" w:fill="FFFFFF"/>
        <w:spacing w:after="0" w:line="240" w:lineRule="auto"/>
        <w:ind w:firstLine="709"/>
        <w:jc w:val="both"/>
        <w:rPr>
          <w:rFonts w:ascii="Times New Roman" w:eastAsia="Times New Roman" w:hAnsi="Times New Roman"/>
          <w:sz w:val="20"/>
          <w:szCs w:val="20"/>
          <w:lang w:eastAsia="uk-UA"/>
        </w:rPr>
      </w:pPr>
      <w:r w:rsidRPr="0021050D">
        <w:rPr>
          <w:rFonts w:ascii="Times New Roman" w:eastAsia="Times New Roman" w:hAnsi="Times New Roman"/>
          <w:sz w:val="20"/>
          <w:szCs w:val="20"/>
          <w:lang w:eastAsia="uk-UA"/>
        </w:rPr>
        <w:t>Копію актів/накладних наданих послуг/робіт/товару зазначених в довідці про досвід виконання аналогічного(-</w:t>
      </w:r>
      <w:proofErr w:type="spellStart"/>
      <w:r w:rsidRPr="0021050D">
        <w:rPr>
          <w:rFonts w:ascii="Times New Roman" w:eastAsia="Times New Roman" w:hAnsi="Times New Roman"/>
          <w:sz w:val="20"/>
          <w:szCs w:val="20"/>
          <w:lang w:eastAsia="uk-UA"/>
        </w:rPr>
        <w:t>их</w:t>
      </w:r>
      <w:proofErr w:type="spellEnd"/>
      <w:r w:rsidRPr="0021050D">
        <w:rPr>
          <w:rFonts w:ascii="Times New Roman" w:eastAsia="Times New Roman" w:hAnsi="Times New Roman"/>
          <w:sz w:val="20"/>
          <w:szCs w:val="20"/>
          <w:lang w:eastAsia="uk-UA"/>
        </w:rPr>
        <w:t>) договору(-</w:t>
      </w:r>
      <w:proofErr w:type="spellStart"/>
      <w:r w:rsidRPr="0021050D">
        <w:rPr>
          <w:rFonts w:ascii="Times New Roman" w:eastAsia="Times New Roman" w:hAnsi="Times New Roman"/>
          <w:sz w:val="20"/>
          <w:szCs w:val="20"/>
          <w:lang w:eastAsia="uk-UA"/>
        </w:rPr>
        <w:t>ів</w:t>
      </w:r>
      <w:proofErr w:type="spellEnd"/>
      <w:r w:rsidRPr="0021050D">
        <w:rPr>
          <w:rFonts w:ascii="Times New Roman" w:eastAsia="Times New Roman" w:hAnsi="Times New Roman"/>
          <w:sz w:val="20"/>
          <w:szCs w:val="20"/>
          <w:lang w:eastAsia="uk-UA"/>
        </w:rPr>
        <w:t>).</w:t>
      </w:r>
    </w:p>
    <w:p w14:paraId="6B310C27" w14:textId="5E97E67A" w:rsidR="0021050D" w:rsidRPr="0021050D" w:rsidRDefault="0021050D" w:rsidP="00E32F9A">
      <w:pPr>
        <w:pStyle w:val="ab"/>
        <w:widowControl w:val="0"/>
        <w:numPr>
          <w:ilvl w:val="0"/>
          <w:numId w:val="2"/>
        </w:numPr>
        <w:tabs>
          <w:tab w:val="left" w:pos="284"/>
          <w:tab w:val="left" w:pos="709"/>
        </w:tabs>
        <w:suppressAutoHyphens/>
        <w:spacing w:after="0" w:line="240" w:lineRule="auto"/>
        <w:ind w:hanging="294"/>
        <w:jc w:val="both"/>
        <w:rPr>
          <w:rFonts w:ascii="Times New Roman" w:hAnsi="Times New Roman"/>
          <w:sz w:val="20"/>
          <w:szCs w:val="20"/>
          <w:lang w:eastAsia="ru-RU"/>
        </w:rPr>
      </w:pPr>
      <w:r w:rsidRPr="0021050D">
        <w:rPr>
          <w:rFonts w:ascii="Times New Roman" w:eastAsia="Times New Roman" w:hAnsi="Times New Roman"/>
          <w:bCs/>
          <w:color w:val="C00000"/>
          <w:sz w:val="20"/>
          <w:szCs w:val="20"/>
          <w:lang w:eastAsia="uk-UA"/>
        </w:rPr>
        <w:t>*</w:t>
      </w:r>
      <w:r w:rsidRPr="0021050D">
        <w:rPr>
          <w:rFonts w:ascii="Times New Roman" w:eastAsia="Times New Roman" w:hAnsi="Times New Roman"/>
          <w:b/>
          <w:i/>
          <w:sz w:val="20"/>
          <w:szCs w:val="20"/>
          <w:lang w:eastAsia="uk-UA"/>
        </w:rPr>
        <w:t>Під аналогічним за предметом закупівлі договором слід розуміти виконаний/частково виконаний договір</w:t>
      </w:r>
    </w:p>
    <w:p w14:paraId="42E0A372" w14:textId="77777777" w:rsidR="00F67DB3" w:rsidRPr="00D24971" w:rsidRDefault="00F67DB3" w:rsidP="00F67DB3">
      <w:pPr>
        <w:pStyle w:val="ab"/>
        <w:spacing w:after="0" w:line="240" w:lineRule="auto"/>
        <w:jc w:val="both"/>
        <w:rPr>
          <w:rFonts w:ascii="Times New Roman" w:hAnsi="Times New Roman"/>
          <w:sz w:val="20"/>
          <w:szCs w:val="20"/>
        </w:rPr>
      </w:pPr>
    </w:p>
    <w:p w14:paraId="3EEB159F" w14:textId="77777777" w:rsidR="002725F7" w:rsidRPr="00D24971" w:rsidRDefault="002725F7" w:rsidP="00902611">
      <w:pPr>
        <w:spacing w:after="0" w:line="360" w:lineRule="auto"/>
        <w:ind w:firstLine="561"/>
        <w:jc w:val="both"/>
        <w:rPr>
          <w:rFonts w:ascii="Times New Roman" w:hAnsi="Times New Roman"/>
          <w:b/>
          <w:sz w:val="20"/>
          <w:szCs w:val="20"/>
        </w:rPr>
      </w:pPr>
      <w:r w:rsidRPr="00D24971">
        <w:rPr>
          <w:rFonts w:ascii="Times New Roman" w:hAnsi="Times New Roman"/>
          <w:b/>
          <w:sz w:val="20"/>
          <w:szCs w:val="20"/>
        </w:rPr>
        <w:t>Усі документи повинні бути дійсними на момент подання пропозицій.</w:t>
      </w:r>
    </w:p>
    <w:p w14:paraId="5BA939FE" w14:textId="77777777" w:rsidR="002725F7" w:rsidRPr="00D24971" w:rsidRDefault="002725F7" w:rsidP="00E32F9A">
      <w:pPr>
        <w:pStyle w:val="ab"/>
        <w:widowControl w:val="0"/>
        <w:numPr>
          <w:ilvl w:val="0"/>
          <w:numId w:val="1"/>
        </w:numPr>
        <w:tabs>
          <w:tab w:val="left" w:pos="284"/>
          <w:tab w:val="left" w:pos="851"/>
        </w:tabs>
        <w:suppressAutoHyphens/>
        <w:spacing w:after="0" w:line="240" w:lineRule="auto"/>
        <w:jc w:val="both"/>
        <w:rPr>
          <w:rFonts w:ascii="Times New Roman" w:hAnsi="Times New Roman"/>
          <w:b/>
          <w:sz w:val="20"/>
          <w:szCs w:val="20"/>
          <w:lang w:eastAsia="ru-RU"/>
        </w:rPr>
      </w:pPr>
      <w:r w:rsidRPr="00D24971">
        <w:rPr>
          <w:rFonts w:ascii="Times New Roman" w:hAnsi="Times New Roman"/>
          <w:b/>
          <w:sz w:val="20"/>
          <w:szCs w:val="20"/>
          <w:lang w:eastAsia="ru-RU"/>
        </w:rPr>
        <w:t>Пропозиція.</w:t>
      </w:r>
    </w:p>
    <w:p w14:paraId="0622BF30" w14:textId="77777777" w:rsidR="002725F7" w:rsidRPr="00D24971" w:rsidRDefault="002725F7" w:rsidP="00902611">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t>Пропозиція Учасника, оформлена у відповідності до вимог Дода</w:t>
      </w:r>
      <w:r w:rsidR="00174BFB" w:rsidRPr="00D24971">
        <w:rPr>
          <w:rFonts w:ascii="Times New Roman" w:hAnsi="Times New Roman"/>
          <w:sz w:val="20"/>
          <w:szCs w:val="20"/>
          <w:lang w:eastAsia="ru-RU"/>
        </w:rPr>
        <w:t>тку №2</w:t>
      </w:r>
      <w:r w:rsidRPr="00D24971">
        <w:rPr>
          <w:rFonts w:ascii="Times New Roman" w:hAnsi="Times New Roman"/>
          <w:sz w:val="20"/>
          <w:szCs w:val="20"/>
          <w:lang w:eastAsia="ru-RU"/>
        </w:rPr>
        <w:t xml:space="preserve"> до цієї документації, подається у вигляді сканованої копії у форматі </w:t>
      </w:r>
      <w:r w:rsidRPr="00D24971">
        <w:rPr>
          <w:rFonts w:ascii="Times New Roman" w:hAnsi="Times New Roman"/>
          <w:sz w:val="20"/>
          <w:szCs w:val="20"/>
          <w:lang w:val="en-US" w:eastAsia="ru-RU"/>
        </w:rPr>
        <w:t>PDF</w:t>
      </w:r>
      <w:r w:rsidRPr="00D24971">
        <w:rPr>
          <w:rFonts w:ascii="Times New Roman" w:hAnsi="Times New Roman"/>
          <w:sz w:val="20"/>
          <w:szCs w:val="20"/>
          <w:lang w:eastAsia="ru-RU"/>
        </w:rPr>
        <w:t xml:space="preserve"> або </w:t>
      </w:r>
      <w:r w:rsidRPr="00D24971">
        <w:rPr>
          <w:rFonts w:ascii="Times New Roman" w:hAnsi="Times New Roman"/>
          <w:sz w:val="20"/>
          <w:szCs w:val="20"/>
          <w:lang w:val="en-US" w:eastAsia="ru-RU"/>
        </w:rPr>
        <w:t>JPEG</w:t>
      </w:r>
      <w:r w:rsidRPr="00D24971">
        <w:rPr>
          <w:rFonts w:ascii="Times New Roman" w:hAnsi="Times New Roman"/>
          <w:sz w:val="20"/>
          <w:szCs w:val="20"/>
          <w:lang w:eastAsia="ru-RU"/>
        </w:rPr>
        <w:t>.</w:t>
      </w:r>
    </w:p>
    <w:p w14:paraId="7E0D35DA" w14:textId="77777777" w:rsidR="002725F7" w:rsidRPr="00A323DB" w:rsidRDefault="002725F7" w:rsidP="00405C90">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r w:rsidRPr="00D24971">
        <w:rPr>
          <w:rFonts w:ascii="Times New Roman" w:hAnsi="Times New Roman"/>
          <w:sz w:val="20"/>
          <w:szCs w:val="20"/>
          <w:lang w:eastAsia="ru-RU"/>
        </w:rPr>
        <w:tab/>
      </w:r>
      <w:r w:rsidRPr="00A323DB">
        <w:rPr>
          <w:rFonts w:ascii="Times New Roman" w:hAnsi="Times New Roman"/>
          <w:sz w:val="20"/>
          <w:szCs w:val="20"/>
          <w:lang w:eastAsia="ru-RU"/>
        </w:rPr>
        <w:t>В графі "Вартість пропозиції" зазначається загальна вартість предмету закупівлі - стартова сума аукціону.</w:t>
      </w:r>
    </w:p>
    <w:p w14:paraId="5BD7ECD9" w14:textId="77777777" w:rsidR="002725F7" w:rsidRPr="00A323DB" w:rsidRDefault="002725F7" w:rsidP="00405C90">
      <w:pPr>
        <w:widowControl w:val="0"/>
        <w:tabs>
          <w:tab w:val="num" w:pos="0"/>
          <w:tab w:val="left" w:pos="284"/>
          <w:tab w:val="left" w:pos="851"/>
        </w:tabs>
        <w:suppressAutoHyphens/>
        <w:spacing w:after="0" w:line="240" w:lineRule="auto"/>
        <w:jc w:val="both"/>
        <w:rPr>
          <w:rFonts w:ascii="Times New Roman" w:hAnsi="Times New Roman"/>
          <w:sz w:val="20"/>
          <w:szCs w:val="20"/>
          <w:lang w:eastAsia="ru-RU"/>
        </w:rPr>
      </w:pPr>
      <w:r w:rsidRPr="00A323DB">
        <w:rPr>
          <w:rFonts w:ascii="Times New Roman" w:hAnsi="Times New Roman"/>
          <w:sz w:val="20"/>
          <w:szCs w:val="20"/>
          <w:lang w:eastAsia="ru-RU"/>
        </w:rPr>
        <w:tab/>
        <w:t xml:space="preserve">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w:t>
      </w:r>
      <w:proofErr w:type="spellStart"/>
      <w:r w:rsidRPr="00A323DB">
        <w:rPr>
          <w:rFonts w:ascii="Times New Roman" w:hAnsi="Times New Roman"/>
          <w:sz w:val="20"/>
          <w:szCs w:val="20"/>
          <w:lang w:eastAsia="ru-RU"/>
        </w:rPr>
        <w:t>закупівель</w:t>
      </w:r>
      <w:proofErr w:type="spellEnd"/>
      <w:r w:rsidRPr="00A323DB">
        <w:rPr>
          <w:rFonts w:ascii="Times New Roman" w:hAnsi="Times New Roman"/>
          <w:sz w:val="20"/>
          <w:szCs w:val="20"/>
          <w:lang w:eastAsia="ru-RU"/>
        </w:rPr>
        <w:t xml:space="preserve"> до початку аукціону.</w:t>
      </w:r>
    </w:p>
    <w:p w14:paraId="05A61608" w14:textId="77777777" w:rsidR="002725F7" w:rsidRPr="00A323DB" w:rsidRDefault="002725F7" w:rsidP="001F287B">
      <w:pPr>
        <w:tabs>
          <w:tab w:val="num" w:pos="0"/>
        </w:tabs>
        <w:spacing w:after="0" w:line="240" w:lineRule="auto"/>
        <w:jc w:val="both"/>
        <w:rPr>
          <w:rFonts w:ascii="Times New Roman" w:hAnsi="Times New Roman"/>
          <w:sz w:val="20"/>
          <w:szCs w:val="20"/>
          <w:u w:val="single"/>
          <w:lang w:eastAsia="uk-UA"/>
        </w:rPr>
      </w:pPr>
      <w:r w:rsidRPr="00D24971">
        <w:rPr>
          <w:rFonts w:ascii="Times New Roman" w:hAnsi="Times New Roman"/>
          <w:sz w:val="20"/>
          <w:szCs w:val="20"/>
          <w:lang w:val="ru-RU" w:eastAsia="uk-UA"/>
        </w:rPr>
        <w:t xml:space="preserve">      </w:t>
      </w:r>
      <w:r w:rsidRPr="00A323DB">
        <w:rPr>
          <w:rFonts w:ascii="Times New Roman" w:hAnsi="Times New Roman"/>
          <w:sz w:val="20"/>
          <w:szCs w:val="20"/>
          <w:lang w:eastAsia="uk-UA"/>
        </w:rPr>
        <w:t xml:space="preserve">Загальна вартість пропозиції (стартова сума аукціону) зазначається з </w:t>
      </w:r>
      <w:r w:rsidRPr="00A323DB">
        <w:rPr>
          <w:rFonts w:ascii="Times New Roman" w:hAnsi="Times New Roman"/>
          <w:b/>
          <w:sz w:val="20"/>
          <w:szCs w:val="20"/>
          <w:u w:val="single"/>
          <w:lang w:eastAsia="uk-UA"/>
        </w:rPr>
        <w:t>урахуванням всіх витрат</w:t>
      </w:r>
      <w:r w:rsidRPr="00A323DB">
        <w:rPr>
          <w:rFonts w:ascii="Times New Roman" w:hAnsi="Times New Roman"/>
          <w:sz w:val="20"/>
          <w:szCs w:val="20"/>
          <w:lang w:eastAsia="uk-UA"/>
        </w:rPr>
        <w:t>, пов’язаних з предметом закупівлі, у відповідності до вимог цієї Документації.</w:t>
      </w:r>
      <w:r w:rsidRPr="00A323DB">
        <w:rPr>
          <w:rFonts w:ascii="Times New Roman" w:hAnsi="Times New Roman"/>
          <w:sz w:val="20"/>
          <w:szCs w:val="20"/>
          <w:u w:val="single"/>
          <w:lang w:eastAsia="uk-UA"/>
        </w:rPr>
        <w:t xml:space="preserve"> </w:t>
      </w:r>
    </w:p>
    <w:p w14:paraId="4FA7D22C" w14:textId="77777777" w:rsidR="002725F7" w:rsidRPr="00D24971" w:rsidRDefault="002725F7" w:rsidP="00405C90">
      <w:pPr>
        <w:widowControl w:val="0"/>
        <w:tabs>
          <w:tab w:val="num" w:pos="0"/>
        </w:tabs>
        <w:suppressAutoHyphens/>
        <w:spacing w:after="0" w:line="240" w:lineRule="auto"/>
        <w:jc w:val="both"/>
        <w:rPr>
          <w:rFonts w:ascii="Times New Roman" w:hAnsi="Times New Roman"/>
          <w:b/>
          <w:sz w:val="20"/>
          <w:szCs w:val="20"/>
          <w:lang w:eastAsia="uk-UA"/>
        </w:rPr>
      </w:pPr>
    </w:p>
    <w:p w14:paraId="7436D4B2" w14:textId="77777777" w:rsidR="002725F7" w:rsidRPr="00D24971" w:rsidRDefault="002725F7" w:rsidP="00405C90">
      <w:pPr>
        <w:widowControl w:val="0"/>
        <w:tabs>
          <w:tab w:val="num" w:pos="0"/>
        </w:tabs>
        <w:suppressAutoHyphens/>
        <w:spacing w:after="0" w:line="240" w:lineRule="auto"/>
        <w:jc w:val="both"/>
        <w:rPr>
          <w:rFonts w:ascii="Times New Roman" w:hAnsi="Times New Roman"/>
          <w:b/>
          <w:sz w:val="20"/>
          <w:szCs w:val="20"/>
          <w:lang w:eastAsia="uk-UA"/>
        </w:rPr>
      </w:pPr>
      <w:r w:rsidRPr="00D24971">
        <w:rPr>
          <w:rFonts w:ascii="Times New Roman" w:hAnsi="Times New Roman"/>
          <w:b/>
          <w:sz w:val="20"/>
          <w:szCs w:val="20"/>
          <w:lang w:eastAsia="uk-UA"/>
        </w:rPr>
        <w:lastRenderedPageBreak/>
        <w:t>Додатки до документації:</w:t>
      </w:r>
    </w:p>
    <w:p w14:paraId="768AB463" w14:textId="6C5166D0" w:rsidR="002725F7" w:rsidRPr="00D24971" w:rsidRDefault="002725F7" w:rsidP="00405C90">
      <w:pPr>
        <w:widowControl w:val="0"/>
        <w:tabs>
          <w:tab w:val="num" w:pos="0"/>
        </w:tabs>
        <w:suppressAutoHyphens/>
        <w:spacing w:after="0" w:line="240" w:lineRule="auto"/>
        <w:jc w:val="both"/>
        <w:rPr>
          <w:rFonts w:ascii="Times New Roman" w:hAnsi="Times New Roman"/>
          <w:sz w:val="20"/>
          <w:szCs w:val="20"/>
          <w:lang w:eastAsia="uk-UA"/>
        </w:rPr>
      </w:pPr>
      <w:r w:rsidRPr="00D24971">
        <w:rPr>
          <w:rFonts w:ascii="Times New Roman" w:hAnsi="Times New Roman"/>
          <w:sz w:val="20"/>
          <w:szCs w:val="20"/>
          <w:lang w:eastAsia="uk-UA"/>
        </w:rPr>
        <w:t>Додаток № 1 - Технічні (якісні) вимоги.</w:t>
      </w:r>
    </w:p>
    <w:p w14:paraId="42372064" w14:textId="77777777" w:rsidR="002725F7" w:rsidRPr="00D24971" w:rsidRDefault="002725F7" w:rsidP="00CA78ED">
      <w:pPr>
        <w:widowControl w:val="0"/>
        <w:tabs>
          <w:tab w:val="num" w:pos="0"/>
        </w:tabs>
        <w:suppressAutoHyphens/>
        <w:spacing w:after="0" w:line="240" w:lineRule="auto"/>
        <w:jc w:val="both"/>
        <w:rPr>
          <w:rFonts w:ascii="Times New Roman" w:hAnsi="Times New Roman"/>
          <w:sz w:val="20"/>
          <w:szCs w:val="20"/>
          <w:lang w:eastAsia="uk-UA"/>
        </w:rPr>
      </w:pPr>
      <w:r w:rsidRPr="00D24971">
        <w:rPr>
          <w:rFonts w:ascii="Times New Roman" w:hAnsi="Times New Roman"/>
          <w:sz w:val="20"/>
          <w:szCs w:val="20"/>
          <w:lang w:eastAsia="uk-UA"/>
        </w:rPr>
        <w:t>Додаток № 2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57E281DB" w14:textId="77777777" w:rsidR="002725F7" w:rsidRDefault="002725F7" w:rsidP="00924A49">
      <w:pPr>
        <w:spacing w:after="0"/>
        <w:rPr>
          <w:rFonts w:ascii="Times New Roman" w:hAnsi="Times New Roman"/>
          <w:sz w:val="20"/>
          <w:szCs w:val="20"/>
          <w:lang w:eastAsia="uk-UA"/>
        </w:rPr>
      </w:pPr>
      <w:r w:rsidRPr="00D24971">
        <w:rPr>
          <w:rFonts w:ascii="Times New Roman" w:hAnsi="Times New Roman"/>
          <w:sz w:val="20"/>
          <w:szCs w:val="20"/>
          <w:lang w:eastAsia="uk-UA"/>
        </w:rPr>
        <w:t>Додаток № 3 – Проект договору про закупівлю.</w:t>
      </w:r>
    </w:p>
    <w:p w14:paraId="279C8D1F" w14:textId="77777777" w:rsidR="00D24971" w:rsidRPr="00D24971" w:rsidRDefault="00D24971" w:rsidP="00924A49">
      <w:pPr>
        <w:spacing w:after="0"/>
        <w:rPr>
          <w:rFonts w:ascii="Times New Roman" w:hAnsi="Times New Roman"/>
          <w:sz w:val="20"/>
          <w:szCs w:val="20"/>
          <w:lang w:val="ru-RU" w:eastAsia="uk-UA"/>
        </w:rPr>
      </w:pPr>
    </w:p>
    <w:p w14:paraId="65DD0212" w14:textId="77777777" w:rsidR="002725F7" w:rsidRPr="00D24971" w:rsidRDefault="00924A49" w:rsidP="00924A49">
      <w:pPr>
        <w:tabs>
          <w:tab w:val="left" w:pos="3390"/>
        </w:tabs>
        <w:spacing w:after="0" w:line="240" w:lineRule="auto"/>
        <w:rPr>
          <w:rFonts w:ascii="Times New Roman" w:hAnsi="Times New Roman"/>
          <w:b/>
          <w:sz w:val="20"/>
          <w:szCs w:val="20"/>
          <w:lang w:eastAsia="uk-UA"/>
        </w:rPr>
      </w:pPr>
      <w:r w:rsidRPr="00D24971">
        <w:rPr>
          <w:rFonts w:ascii="Times New Roman" w:hAnsi="Times New Roman"/>
          <w:b/>
          <w:sz w:val="20"/>
          <w:szCs w:val="20"/>
          <w:lang w:eastAsia="uk-UA"/>
        </w:rPr>
        <w:tab/>
      </w:r>
    </w:p>
    <w:p w14:paraId="6AA5525D" w14:textId="77777777" w:rsidR="00D24971" w:rsidRDefault="00D24971" w:rsidP="009E226C">
      <w:pPr>
        <w:spacing w:after="0" w:line="240" w:lineRule="auto"/>
        <w:rPr>
          <w:rFonts w:ascii="Times New Roman" w:hAnsi="Times New Roman"/>
          <w:b/>
          <w:sz w:val="20"/>
          <w:szCs w:val="20"/>
          <w:lang w:eastAsia="uk-UA"/>
        </w:rPr>
      </w:pPr>
    </w:p>
    <w:p w14:paraId="6355B437" w14:textId="77777777" w:rsidR="00D24971" w:rsidRDefault="00D24971" w:rsidP="009E226C">
      <w:pPr>
        <w:spacing w:after="0" w:line="240" w:lineRule="auto"/>
        <w:rPr>
          <w:rFonts w:ascii="Times New Roman" w:hAnsi="Times New Roman"/>
          <w:b/>
          <w:sz w:val="20"/>
          <w:szCs w:val="20"/>
          <w:lang w:eastAsia="uk-UA"/>
        </w:rPr>
      </w:pPr>
    </w:p>
    <w:p w14:paraId="69EF9A8A" w14:textId="77777777" w:rsidR="00D24971" w:rsidRDefault="00D24971" w:rsidP="009E226C">
      <w:pPr>
        <w:spacing w:after="0" w:line="240" w:lineRule="auto"/>
        <w:rPr>
          <w:rFonts w:ascii="Times New Roman" w:hAnsi="Times New Roman"/>
          <w:b/>
          <w:sz w:val="20"/>
          <w:szCs w:val="20"/>
          <w:lang w:eastAsia="uk-UA"/>
        </w:rPr>
      </w:pPr>
    </w:p>
    <w:p w14:paraId="280883F0" w14:textId="77777777" w:rsidR="00D24971" w:rsidRDefault="00D24971" w:rsidP="009E226C">
      <w:pPr>
        <w:spacing w:after="0" w:line="240" w:lineRule="auto"/>
        <w:rPr>
          <w:rFonts w:ascii="Times New Roman" w:hAnsi="Times New Roman"/>
          <w:b/>
          <w:sz w:val="20"/>
          <w:szCs w:val="20"/>
          <w:lang w:eastAsia="uk-UA"/>
        </w:rPr>
      </w:pPr>
    </w:p>
    <w:p w14:paraId="69BA65ED" w14:textId="77777777" w:rsidR="00D24971" w:rsidRDefault="00D24971" w:rsidP="009E226C">
      <w:pPr>
        <w:spacing w:after="0" w:line="240" w:lineRule="auto"/>
        <w:rPr>
          <w:rFonts w:ascii="Times New Roman" w:hAnsi="Times New Roman"/>
          <w:b/>
          <w:sz w:val="20"/>
          <w:szCs w:val="20"/>
          <w:lang w:eastAsia="uk-UA"/>
        </w:rPr>
      </w:pPr>
    </w:p>
    <w:p w14:paraId="2EE529D6" w14:textId="4E7AB326" w:rsidR="00D24971" w:rsidRDefault="009B1918" w:rsidP="009E226C">
      <w:pPr>
        <w:spacing w:after="0" w:line="240" w:lineRule="auto"/>
        <w:rPr>
          <w:rFonts w:ascii="Times New Roman" w:hAnsi="Times New Roman"/>
          <w:b/>
          <w:sz w:val="20"/>
          <w:szCs w:val="20"/>
          <w:lang w:eastAsia="uk-UA"/>
        </w:rPr>
      </w:pPr>
      <w:r>
        <w:rPr>
          <w:rFonts w:ascii="Times New Roman" w:hAnsi="Times New Roman"/>
          <w:b/>
          <w:sz w:val="20"/>
          <w:szCs w:val="20"/>
          <w:lang w:eastAsia="uk-UA"/>
        </w:rPr>
        <w:br w:type="page"/>
      </w:r>
    </w:p>
    <w:p w14:paraId="33E6161B" w14:textId="77777777" w:rsidR="00D24971" w:rsidRDefault="00D24971" w:rsidP="00EE682A">
      <w:pPr>
        <w:keepNext/>
        <w:tabs>
          <w:tab w:val="left" w:pos="720"/>
        </w:tabs>
        <w:spacing w:after="0" w:line="240" w:lineRule="auto"/>
        <w:ind w:left="6840"/>
        <w:outlineLvl w:val="2"/>
        <w:rPr>
          <w:rFonts w:ascii="Times New Roman" w:hAnsi="Times New Roman"/>
          <w:b/>
          <w:bCs/>
          <w:lang w:eastAsia="uk-UA"/>
        </w:rPr>
      </w:pPr>
    </w:p>
    <w:p w14:paraId="1CEADC9B" w14:textId="77777777" w:rsidR="002725F7" w:rsidRPr="004E32EC" w:rsidRDefault="002725F7" w:rsidP="00EE682A">
      <w:pPr>
        <w:keepNext/>
        <w:tabs>
          <w:tab w:val="left" w:pos="720"/>
        </w:tabs>
        <w:spacing w:after="0" w:line="240" w:lineRule="auto"/>
        <w:ind w:left="6840"/>
        <w:outlineLvl w:val="2"/>
        <w:rPr>
          <w:rFonts w:ascii="Times New Roman" w:hAnsi="Times New Roman"/>
          <w:b/>
          <w:bCs/>
          <w:sz w:val="20"/>
          <w:szCs w:val="20"/>
          <w:lang w:eastAsia="uk-UA"/>
        </w:rPr>
      </w:pPr>
      <w:r w:rsidRPr="004E32EC">
        <w:rPr>
          <w:rFonts w:ascii="Times New Roman" w:hAnsi="Times New Roman"/>
          <w:b/>
          <w:bCs/>
          <w:sz w:val="20"/>
          <w:szCs w:val="20"/>
          <w:lang w:eastAsia="uk-UA"/>
        </w:rPr>
        <w:t>Додаток №1 до Документації</w:t>
      </w:r>
    </w:p>
    <w:p w14:paraId="791DF521" w14:textId="77777777" w:rsidR="002725F7" w:rsidRPr="004E32EC" w:rsidRDefault="002725F7" w:rsidP="00EE682A">
      <w:pPr>
        <w:keepNext/>
        <w:tabs>
          <w:tab w:val="left" w:pos="720"/>
        </w:tabs>
        <w:spacing w:after="0" w:line="240" w:lineRule="auto"/>
        <w:ind w:left="6840"/>
        <w:outlineLvl w:val="2"/>
        <w:rPr>
          <w:rFonts w:ascii="Times New Roman" w:hAnsi="Times New Roman"/>
          <w:b/>
          <w:bCs/>
          <w:sz w:val="20"/>
          <w:szCs w:val="20"/>
          <w:lang w:eastAsia="uk-UA"/>
        </w:rPr>
      </w:pPr>
    </w:p>
    <w:p w14:paraId="0D51F67E" w14:textId="77777777" w:rsidR="002725F7" w:rsidRPr="004E32EC" w:rsidRDefault="002725F7" w:rsidP="00EE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0"/>
        <w:rPr>
          <w:rFonts w:ascii="Times New Roman" w:hAnsi="Times New Roman"/>
          <w:b/>
          <w:i/>
          <w:sz w:val="20"/>
          <w:szCs w:val="20"/>
        </w:rPr>
      </w:pPr>
      <w:r w:rsidRPr="004E32EC">
        <w:rPr>
          <w:rFonts w:ascii="Times New Roman" w:hAnsi="Times New Roman"/>
          <w:b/>
          <w:i/>
          <w:sz w:val="20"/>
          <w:szCs w:val="20"/>
        </w:rPr>
        <w:t xml:space="preserve">для проведення закупівлі через систему електронних </w:t>
      </w:r>
      <w:proofErr w:type="spellStart"/>
      <w:r w:rsidRPr="004E32EC">
        <w:rPr>
          <w:rFonts w:ascii="Times New Roman" w:hAnsi="Times New Roman"/>
          <w:b/>
          <w:i/>
          <w:sz w:val="20"/>
          <w:szCs w:val="20"/>
        </w:rPr>
        <w:t>закупівель</w:t>
      </w:r>
      <w:proofErr w:type="spellEnd"/>
      <w:r w:rsidRPr="004E32EC">
        <w:rPr>
          <w:rFonts w:ascii="Times New Roman" w:hAnsi="Times New Roman"/>
          <w:b/>
          <w:i/>
          <w:sz w:val="20"/>
          <w:szCs w:val="20"/>
        </w:rPr>
        <w:t xml:space="preserve">         </w:t>
      </w:r>
    </w:p>
    <w:p w14:paraId="1C69EADC" w14:textId="77777777" w:rsidR="002725F7" w:rsidRPr="004E32EC" w:rsidRDefault="002725F7" w:rsidP="00DD0126">
      <w:pPr>
        <w:spacing w:after="0"/>
        <w:jc w:val="center"/>
        <w:outlineLvl w:val="0"/>
        <w:rPr>
          <w:rFonts w:ascii="Times New Roman" w:hAnsi="Times New Roman"/>
          <w:b/>
          <w:sz w:val="20"/>
          <w:szCs w:val="20"/>
        </w:rPr>
      </w:pPr>
    </w:p>
    <w:p w14:paraId="2663BE69" w14:textId="67650359" w:rsidR="002725F7" w:rsidRPr="004E32EC" w:rsidRDefault="002725F7" w:rsidP="00522CB8">
      <w:pPr>
        <w:jc w:val="center"/>
        <w:outlineLvl w:val="0"/>
        <w:rPr>
          <w:rFonts w:ascii="Times New Roman" w:hAnsi="Times New Roman"/>
          <w:b/>
          <w:sz w:val="20"/>
          <w:szCs w:val="20"/>
        </w:rPr>
      </w:pPr>
      <w:bookmarkStart w:id="6" w:name="_Hlk163460895"/>
      <w:bookmarkStart w:id="7" w:name="_Hlk163461015"/>
      <w:r w:rsidRPr="004E32EC">
        <w:rPr>
          <w:rFonts w:ascii="Times New Roman" w:hAnsi="Times New Roman"/>
          <w:b/>
          <w:sz w:val="20"/>
          <w:szCs w:val="20"/>
        </w:rPr>
        <w:t xml:space="preserve">Технічні (якісні) вимоги </w:t>
      </w:r>
      <w:bookmarkEnd w:id="6"/>
      <w:r w:rsidRPr="004E32EC">
        <w:rPr>
          <w:rFonts w:ascii="Times New Roman" w:hAnsi="Times New Roman"/>
          <w:b/>
          <w:sz w:val="20"/>
          <w:szCs w:val="20"/>
        </w:rPr>
        <w:t xml:space="preserve">до </w:t>
      </w:r>
      <w:r w:rsidR="006B5920">
        <w:rPr>
          <w:rFonts w:ascii="Times New Roman" w:hAnsi="Times New Roman"/>
          <w:b/>
          <w:sz w:val="20"/>
          <w:szCs w:val="20"/>
        </w:rPr>
        <w:t>послуг</w:t>
      </w:r>
      <w:bookmarkEnd w:id="7"/>
    </w:p>
    <w:p w14:paraId="5B8C765E" w14:textId="064BB469" w:rsidR="003C3C28" w:rsidRPr="004E32EC" w:rsidRDefault="002725F7" w:rsidP="00521496">
      <w:pPr>
        <w:tabs>
          <w:tab w:val="num" w:pos="0"/>
        </w:tabs>
        <w:spacing w:after="0" w:line="240" w:lineRule="auto"/>
        <w:ind w:firstLine="426"/>
        <w:jc w:val="center"/>
        <w:rPr>
          <w:rFonts w:ascii="Times New Roman" w:hAnsi="Times New Roman"/>
          <w:b/>
          <w:iCs/>
          <w:sz w:val="20"/>
          <w:szCs w:val="20"/>
        </w:rPr>
      </w:pPr>
      <w:r w:rsidRPr="004E32EC">
        <w:rPr>
          <w:rFonts w:ascii="Times New Roman" w:hAnsi="Times New Roman"/>
          <w:sz w:val="20"/>
          <w:szCs w:val="20"/>
        </w:rPr>
        <w:t>Предмет закупівлі</w:t>
      </w:r>
      <w:r w:rsidRPr="004E32EC">
        <w:rPr>
          <w:rFonts w:ascii="Times New Roman" w:hAnsi="Times New Roman"/>
          <w:b/>
          <w:iCs/>
          <w:sz w:val="20"/>
          <w:szCs w:val="20"/>
        </w:rPr>
        <w:t xml:space="preserve"> ДК 021:2015, код </w:t>
      </w:r>
      <w:r w:rsidR="00E0130C" w:rsidRPr="004E32EC">
        <w:rPr>
          <w:rFonts w:ascii="Times New Roman" w:hAnsi="Times New Roman"/>
          <w:b/>
          <w:sz w:val="20"/>
          <w:szCs w:val="20"/>
        </w:rPr>
        <w:t xml:space="preserve">CPV </w:t>
      </w:r>
      <w:r w:rsidR="00521496" w:rsidRPr="00521496">
        <w:rPr>
          <w:rFonts w:ascii="Times New Roman" w:hAnsi="Times New Roman"/>
          <w:sz w:val="20"/>
          <w:szCs w:val="20"/>
        </w:rPr>
        <w:t>50720000-8 «Послуги з ремонту і технічного обслуговування систем центрального опалення»</w:t>
      </w:r>
      <w:r w:rsidR="003C3C28" w:rsidRPr="004E32EC">
        <w:rPr>
          <w:rFonts w:ascii="Times New Roman" w:hAnsi="Times New Roman"/>
          <w:b/>
          <w:sz w:val="20"/>
          <w:szCs w:val="20"/>
        </w:rPr>
        <w:t>.</w:t>
      </w:r>
    </w:p>
    <w:p w14:paraId="36A5E524" w14:textId="4CD5C17A" w:rsidR="002725F7" w:rsidRDefault="002725F7" w:rsidP="00866142">
      <w:pPr>
        <w:tabs>
          <w:tab w:val="num" w:pos="0"/>
        </w:tabs>
        <w:spacing w:after="0" w:line="240" w:lineRule="auto"/>
        <w:ind w:firstLine="426"/>
        <w:jc w:val="both"/>
        <w:rPr>
          <w:rFonts w:ascii="Times New Roman" w:hAnsi="Times New Roman"/>
          <w:b/>
          <w:iCs/>
          <w:sz w:val="20"/>
          <w:szCs w:val="20"/>
        </w:rPr>
      </w:pPr>
    </w:p>
    <w:p w14:paraId="3F6C3A70" w14:textId="6401A119" w:rsidR="005A540D" w:rsidRPr="00521496" w:rsidRDefault="00521496" w:rsidP="005A540D">
      <w:pPr>
        <w:tabs>
          <w:tab w:val="num" w:pos="0"/>
        </w:tabs>
        <w:spacing w:after="0" w:line="240" w:lineRule="auto"/>
        <w:ind w:firstLine="426"/>
        <w:jc w:val="center"/>
        <w:rPr>
          <w:rFonts w:ascii="Times New Roman" w:hAnsi="Times New Roman"/>
          <w:b/>
          <w:bCs/>
          <w:i/>
          <w:iCs/>
          <w:sz w:val="24"/>
          <w:szCs w:val="24"/>
        </w:rPr>
      </w:pPr>
      <w:bookmarkStart w:id="8" w:name="_Hlk163458908"/>
      <w:r w:rsidRPr="00521496">
        <w:rPr>
          <w:rFonts w:ascii="Times New Roman" w:hAnsi="Times New Roman"/>
          <w:b/>
          <w:bCs/>
          <w:i/>
          <w:iCs/>
          <w:sz w:val="24"/>
          <w:szCs w:val="24"/>
        </w:rPr>
        <w:t>Послуги з підготовки систем опалення об’єктів СЗРУ у м. Києві до опалювального сезону 2024-2025 роках</w:t>
      </w:r>
      <w:bookmarkEnd w:id="8"/>
    </w:p>
    <w:p w14:paraId="55B659F4" w14:textId="77777777" w:rsidR="005A540D" w:rsidRPr="00521496" w:rsidRDefault="005A540D" w:rsidP="00866142">
      <w:pPr>
        <w:tabs>
          <w:tab w:val="num" w:pos="0"/>
        </w:tabs>
        <w:spacing w:after="0" w:line="240" w:lineRule="auto"/>
        <w:ind w:firstLine="426"/>
        <w:jc w:val="both"/>
        <w:rPr>
          <w:rFonts w:ascii="Times New Roman" w:hAnsi="Times New Roman"/>
          <w:b/>
          <w:bCs/>
          <w:i/>
          <w:iCs/>
          <w:sz w:val="24"/>
          <w:szCs w:val="24"/>
        </w:rPr>
      </w:pPr>
    </w:p>
    <w:p w14:paraId="612EB882" w14:textId="39EE6C53" w:rsidR="003F26ED" w:rsidRPr="003F26ED" w:rsidRDefault="003F26ED" w:rsidP="003F26ED">
      <w:pPr>
        <w:widowControl w:val="0"/>
        <w:ind w:firstLine="269"/>
        <w:contextualSpacing/>
        <w:jc w:val="center"/>
        <w:rPr>
          <w:rFonts w:ascii="Times New Roman" w:hAnsi="Times New Roman"/>
          <w:b/>
          <w:sz w:val="24"/>
          <w:szCs w:val="24"/>
        </w:rPr>
      </w:pPr>
      <w:r w:rsidRPr="003F26ED">
        <w:rPr>
          <w:rFonts w:ascii="Times New Roman" w:hAnsi="Times New Roman"/>
          <w:b/>
          <w:sz w:val="24"/>
          <w:szCs w:val="24"/>
        </w:rPr>
        <w:t>Учасники процедури закупівлі повинні надати в складі тендерної пропозиції:</w:t>
      </w:r>
    </w:p>
    <w:p w14:paraId="15546CA0" w14:textId="58694D5C" w:rsidR="002725F7" w:rsidRPr="003F26ED" w:rsidRDefault="003F26ED" w:rsidP="003F26ED">
      <w:pPr>
        <w:shd w:val="clear" w:color="auto" w:fill="FFFFFF"/>
        <w:spacing w:after="0" w:line="240" w:lineRule="auto"/>
        <w:jc w:val="center"/>
        <w:rPr>
          <w:rFonts w:ascii="Times New Roman" w:hAnsi="Times New Roman"/>
          <w:sz w:val="24"/>
          <w:szCs w:val="24"/>
        </w:rPr>
      </w:pPr>
      <w:r w:rsidRPr="003F26ED">
        <w:rPr>
          <w:rFonts w:ascii="Times New Roman" w:hAnsi="Times New Roman"/>
          <w:spacing w:val="-2"/>
          <w:sz w:val="24"/>
          <w:szCs w:val="24"/>
        </w:rPr>
        <w:t>Гарантійний лист</w:t>
      </w:r>
      <w:r w:rsidRPr="003F26ED">
        <w:rPr>
          <w:rFonts w:ascii="Times New Roman" w:hAnsi="Times New Roman"/>
          <w:iCs/>
          <w:sz w:val="24"/>
          <w:szCs w:val="24"/>
        </w:rPr>
        <w:t xml:space="preserve"> у довільній формі, завірений підписом уповноваженої особи, про технічні, якісні характеристики предмета закупівлі,</w:t>
      </w:r>
    </w:p>
    <w:p w14:paraId="0B8281D1" w14:textId="28BAEC4B" w:rsidR="00FB090A" w:rsidRDefault="00FB090A" w:rsidP="00FB090A">
      <w:pPr>
        <w:spacing w:after="0" w:line="240" w:lineRule="auto"/>
        <w:jc w:val="both"/>
        <w:outlineLvl w:val="0"/>
        <w:rPr>
          <w:rFonts w:ascii="Times New Roman" w:hAnsi="Times New Roman"/>
          <w:sz w:val="20"/>
          <w:szCs w:val="20"/>
        </w:rPr>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514"/>
        <w:gridCol w:w="19"/>
        <w:gridCol w:w="3431"/>
        <w:gridCol w:w="1134"/>
        <w:gridCol w:w="1276"/>
        <w:gridCol w:w="3686"/>
      </w:tblGrid>
      <w:tr w:rsidR="00521496" w14:paraId="4580BE2E" w14:textId="77777777" w:rsidTr="00C2455D">
        <w:trPr>
          <w:trHeight w:hRule="exact" w:val="576"/>
          <w:jc w:val="center"/>
        </w:trPr>
        <w:tc>
          <w:tcPr>
            <w:tcW w:w="514" w:type="dxa"/>
            <w:tcBorders>
              <w:top w:val="single" w:sz="4" w:space="0" w:color="auto"/>
              <w:left w:val="single" w:sz="4" w:space="0" w:color="auto"/>
            </w:tcBorders>
            <w:shd w:val="clear" w:color="auto" w:fill="auto"/>
            <w:vAlign w:val="center"/>
          </w:tcPr>
          <w:p w14:paraId="5768D45B" w14:textId="77777777" w:rsidR="00521496" w:rsidRDefault="00521496" w:rsidP="008368B1">
            <w:pPr>
              <w:pStyle w:val="af1"/>
            </w:pPr>
            <w:bookmarkStart w:id="9" w:name="_Hlk163461002"/>
            <w:r>
              <w:rPr>
                <w:b/>
                <w:bCs/>
                <w:i/>
                <w:iCs/>
              </w:rPr>
              <w:t>№</w:t>
            </w:r>
          </w:p>
          <w:p w14:paraId="6BA79E7E" w14:textId="77777777" w:rsidR="00521496" w:rsidRDefault="00521496" w:rsidP="008368B1">
            <w:pPr>
              <w:pStyle w:val="af1"/>
            </w:pPr>
            <w:r>
              <w:rPr>
                <w:b/>
                <w:bCs/>
                <w:i/>
                <w:iCs/>
              </w:rPr>
              <w:t>з/п</w:t>
            </w:r>
          </w:p>
        </w:tc>
        <w:tc>
          <w:tcPr>
            <w:tcW w:w="3450" w:type="dxa"/>
            <w:gridSpan w:val="2"/>
            <w:tcBorders>
              <w:top w:val="single" w:sz="4" w:space="0" w:color="auto"/>
              <w:left w:val="single" w:sz="4" w:space="0" w:color="auto"/>
            </w:tcBorders>
            <w:shd w:val="clear" w:color="auto" w:fill="auto"/>
            <w:vAlign w:val="center"/>
          </w:tcPr>
          <w:p w14:paraId="18783625" w14:textId="77777777" w:rsidR="00521496" w:rsidRDefault="00521496" w:rsidP="00521496">
            <w:pPr>
              <w:pStyle w:val="af1"/>
              <w:ind w:left="43"/>
            </w:pPr>
            <w:r>
              <w:rPr>
                <w:b/>
                <w:bCs/>
                <w:i/>
                <w:iCs/>
              </w:rPr>
              <w:t>Найменування виду робіт</w:t>
            </w:r>
          </w:p>
        </w:tc>
        <w:tc>
          <w:tcPr>
            <w:tcW w:w="1134" w:type="dxa"/>
            <w:tcBorders>
              <w:top w:val="single" w:sz="4" w:space="0" w:color="auto"/>
              <w:left w:val="single" w:sz="4" w:space="0" w:color="auto"/>
            </w:tcBorders>
            <w:shd w:val="clear" w:color="auto" w:fill="auto"/>
            <w:vAlign w:val="center"/>
          </w:tcPr>
          <w:p w14:paraId="56C1F258" w14:textId="77777777" w:rsidR="00521496" w:rsidRDefault="00521496" w:rsidP="008368B1">
            <w:pPr>
              <w:pStyle w:val="af1"/>
              <w:jc w:val="center"/>
            </w:pPr>
            <w:r>
              <w:rPr>
                <w:b/>
                <w:bCs/>
                <w:i/>
                <w:iCs/>
              </w:rPr>
              <w:t>Одиниця виміру</w:t>
            </w:r>
          </w:p>
        </w:tc>
        <w:tc>
          <w:tcPr>
            <w:tcW w:w="1276" w:type="dxa"/>
            <w:tcBorders>
              <w:top w:val="single" w:sz="4" w:space="0" w:color="auto"/>
              <w:left w:val="single" w:sz="4" w:space="0" w:color="auto"/>
            </w:tcBorders>
            <w:shd w:val="clear" w:color="auto" w:fill="auto"/>
            <w:vAlign w:val="center"/>
          </w:tcPr>
          <w:p w14:paraId="697B100E" w14:textId="77777777" w:rsidR="00521496" w:rsidRDefault="00521496" w:rsidP="008368B1">
            <w:pPr>
              <w:pStyle w:val="af1"/>
              <w:jc w:val="center"/>
            </w:pPr>
            <w:r>
              <w:rPr>
                <w:b/>
                <w:bCs/>
                <w:i/>
                <w:iCs/>
              </w:rPr>
              <w:t>Кількість</w:t>
            </w:r>
          </w:p>
        </w:tc>
        <w:tc>
          <w:tcPr>
            <w:tcW w:w="3686" w:type="dxa"/>
            <w:tcBorders>
              <w:top w:val="single" w:sz="4" w:space="0" w:color="auto"/>
              <w:left w:val="single" w:sz="4" w:space="0" w:color="auto"/>
              <w:right w:val="single" w:sz="4" w:space="0" w:color="auto"/>
            </w:tcBorders>
            <w:shd w:val="clear" w:color="auto" w:fill="auto"/>
            <w:vAlign w:val="center"/>
          </w:tcPr>
          <w:p w14:paraId="3123CD1E" w14:textId="77777777" w:rsidR="00521496" w:rsidRDefault="00521496" w:rsidP="008368B1">
            <w:pPr>
              <w:pStyle w:val="af1"/>
              <w:jc w:val="center"/>
            </w:pPr>
            <w:r>
              <w:rPr>
                <w:b/>
                <w:bCs/>
                <w:i/>
                <w:iCs/>
              </w:rPr>
              <w:t>Вимоги до проведення робіт</w:t>
            </w:r>
          </w:p>
        </w:tc>
      </w:tr>
      <w:tr w:rsidR="00521496" w14:paraId="516DF9C1" w14:textId="77777777" w:rsidTr="00C2455D">
        <w:trPr>
          <w:trHeight w:hRule="exact" w:val="441"/>
          <w:jc w:val="center"/>
        </w:trPr>
        <w:tc>
          <w:tcPr>
            <w:tcW w:w="514" w:type="dxa"/>
            <w:tcBorders>
              <w:top w:val="single" w:sz="4" w:space="0" w:color="auto"/>
              <w:left w:val="single" w:sz="4" w:space="0" w:color="auto"/>
            </w:tcBorders>
            <w:shd w:val="clear" w:color="auto" w:fill="auto"/>
            <w:vAlign w:val="center"/>
          </w:tcPr>
          <w:p w14:paraId="770CD315" w14:textId="77777777" w:rsidR="00521496" w:rsidRDefault="00521496" w:rsidP="00521496">
            <w:pPr>
              <w:pStyle w:val="af1"/>
            </w:pPr>
            <w:r>
              <w:t>1</w:t>
            </w:r>
          </w:p>
        </w:tc>
        <w:tc>
          <w:tcPr>
            <w:tcW w:w="3450" w:type="dxa"/>
            <w:gridSpan w:val="2"/>
            <w:tcBorders>
              <w:top w:val="single" w:sz="4" w:space="0" w:color="auto"/>
              <w:left w:val="single" w:sz="4" w:space="0" w:color="auto"/>
            </w:tcBorders>
            <w:shd w:val="clear" w:color="auto" w:fill="auto"/>
            <w:vAlign w:val="center"/>
          </w:tcPr>
          <w:p w14:paraId="420ACDCE" w14:textId="77777777" w:rsidR="00521496" w:rsidRDefault="00521496" w:rsidP="00521496">
            <w:pPr>
              <w:pStyle w:val="af1"/>
              <w:ind w:left="43"/>
            </w:pPr>
            <w:r>
              <w:t xml:space="preserve">Повірка манометрів до 60 </w:t>
            </w:r>
            <w:proofErr w:type="spellStart"/>
            <w:r>
              <w:t>Мпа</w:t>
            </w:r>
            <w:proofErr w:type="spellEnd"/>
          </w:p>
        </w:tc>
        <w:tc>
          <w:tcPr>
            <w:tcW w:w="1134" w:type="dxa"/>
            <w:tcBorders>
              <w:top w:val="single" w:sz="4" w:space="0" w:color="auto"/>
              <w:left w:val="single" w:sz="4" w:space="0" w:color="auto"/>
            </w:tcBorders>
            <w:shd w:val="clear" w:color="auto" w:fill="auto"/>
            <w:vAlign w:val="center"/>
          </w:tcPr>
          <w:p w14:paraId="3386375F" w14:textId="77777777" w:rsidR="00521496" w:rsidRDefault="00521496" w:rsidP="00521496">
            <w:pPr>
              <w:pStyle w:val="af1"/>
              <w:jc w:val="center"/>
            </w:pPr>
            <w:r>
              <w:t>шт.</w:t>
            </w:r>
          </w:p>
        </w:tc>
        <w:tc>
          <w:tcPr>
            <w:tcW w:w="1276" w:type="dxa"/>
            <w:tcBorders>
              <w:top w:val="single" w:sz="4" w:space="0" w:color="auto"/>
              <w:left w:val="single" w:sz="4" w:space="0" w:color="auto"/>
            </w:tcBorders>
            <w:shd w:val="clear" w:color="auto" w:fill="auto"/>
            <w:vAlign w:val="center"/>
          </w:tcPr>
          <w:p w14:paraId="3F0701B1" w14:textId="77777777" w:rsidR="00521496" w:rsidRDefault="00521496" w:rsidP="00521496">
            <w:pPr>
              <w:pStyle w:val="af1"/>
              <w:jc w:val="center"/>
            </w:pPr>
            <w:r>
              <w:t>66</w:t>
            </w:r>
          </w:p>
        </w:tc>
        <w:tc>
          <w:tcPr>
            <w:tcW w:w="3686" w:type="dxa"/>
            <w:vMerge w:val="restart"/>
            <w:tcBorders>
              <w:top w:val="single" w:sz="4" w:space="0" w:color="auto"/>
              <w:left w:val="single" w:sz="4" w:space="0" w:color="auto"/>
              <w:right w:val="single" w:sz="4" w:space="0" w:color="auto"/>
            </w:tcBorders>
            <w:shd w:val="clear" w:color="auto" w:fill="auto"/>
            <w:vAlign w:val="center"/>
          </w:tcPr>
          <w:p w14:paraId="5C8D684D" w14:textId="77777777" w:rsidR="00521496" w:rsidRDefault="00521496" w:rsidP="00E32F9A">
            <w:pPr>
              <w:pStyle w:val="af1"/>
              <w:numPr>
                <w:ilvl w:val="0"/>
                <w:numId w:val="3"/>
              </w:numPr>
              <w:tabs>
                <w:tab w:val="left" w:pos="400"/>
              </w:tabs>
              <w:spacing w:before="540" w:after="260"/>
              <w:ind w:left="360" w:hanging="360"/>
            </w:pPr>
            <w:r>
              <w:t>Демонтаж та монтаж ЗВТ (засобів вимірювальної техніки) здійснює замовник послуг.</w:t>
            </w:r>
          </w:p>
          <w:p w14:paraId="37E7449D" w14:textId="77777777" w:rsidR="00521496" w:rsidRDefault="00521496" w:rsidP="00E32F9A">
            <w:pPr>
              <w:pStyle w:val="af1"/>
              <w:numPr>
                <w:ilvl w:val="0"/>
                <w:numId w:val="3"/>
              </w:numPr>
              <w:tabs>
                <w:tab w:val="left" w:pos="400"/>
              </w:tabs>
              <w:spacing w:after="260"/>
              <w:ind w:left="360" w:hanging="360"/>
            </w:pPr>
            <w:r>
              <w:t>Доставку лічильників до місця повірки та в зворотному напрямку здійснює надавач послуг.</w:t>
            </w:r>
          </w:p>
          <w:p w14:paraId="3E40116E" w14:textId="77777777" w:rsidR="00521496" w:rsidRDefault="00521496" w:rsidP="00E32F9A">
            <w:pPr>
              <w:pStyle w:val="af1"/>
              <w:numPr>
                <w:ilvl w:val="0"/>
                <w:numId w:val="3"/>
              </w:numPr>
              <w:tabs>
                <w:tab w:val="left" w:pos="400"/>
              </w:tabs>
              <w:spacing w:after="260"/>
              <w:ind w:left="360" w:hanging="360"/>
            </w:pPr>
            <w:r>
              <w:t>Виконання повірки лічильників здійснюється надавачем послуг протягом місяця, але не пізніше 30 серпня 2024 року.</w:t>
            </w:r>
          </w:p>
          <w:p w14:paraId="3AE96CFF" w14:textId="77777777" w:rsidR="00521496" w:rsidRDefault="00521496" w:rsidP="00E32F9A">
            <w:pPr>
              <w:pStyle w:val="af1"/>
              <w:numPr>
                <w:ilvl w:val="0"/>
                <w:numId w:val="3"/>
              </w:numPr>
              <w:tabs>
                <w:tab w:val="left" w:pos="400"/>
              </w:tabs>
              <w:spacing w:after="260"/>
              <w:ind w:left="360" w:hanging="360"/>
            </w:pPr>
            <w:r>
              <w:t>Повірка ЗВТ здійснюється відповідно до стандартів та вимог законодавства України в галузі метрології.</w:t>
            </w:r>
          </w:p>
          <w:p w14:paraId="71547DE0" w14:textId="280749C8" w:rsidR="00521496" w:rsidRDefault="00521496" w:rsidP="00E32F9A">
            <w:pPr>
              <w:pStyle w:val="af1"/>
              <w:numPr>
                <w:ilvl w:val="0"/>
                <w:numId w:val="3"/>
              </w:numPr>
              <w:tabs>
                <w:tab w:val="left" w:pos="400"/>
              </w:tabs>
              <w:spacing w:after="260"/>
              <w:ind w:left="360" w:hanging="360"/>
            </w:pPr>
            <w:r>
              <w:t>Роботи з врізування в існуючі мережі а також гідравлічне випробування на міцність та щільність здійснюються силами та засобами надавача послуг</w:t>
            </w:r>
          </w:p>
        </w:tc>
      </w:tr>
      <w:tr w:rsidR="00521496" w14:paraId="0E997B70" w14:textId="77777777" w:rsidTr="00C2455D">
        <w:trPr>
          <w:trHeight w:hRule="exact" w:val="433"/>
          <w:jc w:val="center"/>
        </w:trPr>
        <w:tc>
          <w:tcPr>
            <w:tcW w:w="514" w:type="dxa"/>
            <w:tcBorders>
              <w:top w:val="single" w:sz="4" w:space="0" w:color="auto"/>
              <w:left w:val="single" w:sz="4" w:space="0" w:color="auto"/>
            </w:tcBorders>
            <w:shd w:val="clear" w:color="auto" w:fill="auto"/>
            <w:vAlign w:val="center"/>
          </w:tcPr>
          <w:p w14:paraId="031332DD" w14:textId="77777777" w:rsidR="00521496" w:rsidRDefault="00521496" w:rsidP="00521496">
            <w:pPr>
              <w:pStyle w:val="af1"/>
            </w:pPr>
            <w:r>
              <w:t>2</w:t>
            </w:r>
          </w:p>
        </w:tc>
        <w:tc>
          <w:tcPr>
            <w:tcW w:w="3450" w:type="dxa"/>
            <w:gridSpan w:val="2"/>
            <w:tcBorders>
              <w:top w:val="single" w:sz="4" w:space="0" w:color="auto"/>
              <w:left w:val="single" w:sz="4" w:space="0" w:color="auto"/>
            </w:tcBorders>
            <w:shd w:val="clear" w:color="auto" w:fill="auto"/>
            <w:vAlign w:val="center"/>
          </w:tcPr>
          <w:p w14:paraId="12930248" w14:textId="77777777" w:rsidR="00521496" w:rsidRDefault="00521496" w:rsidP="00521496">
            <w:pPr>
              <w:pStyle w:val="af1"/>
              <w:ind w:left="43"/>
            </w:pPr>
            <w:r>
              <w:t>Повірка дистанційних манометрів</w:t>
            </w:r>
          </w:p>
        </w:tc>
        <w:tc>
          <w:tcPr>
            <w:tcW w:w="1134" w:type="dxa"/>
            <w:tcBorders>
              <w:top w:val="single" w:sz="4" w:space="0" w:color="auto"/>
              <w:left w:val="single" w:sz="4" w:space="0" w:color="auto"/>
            </w:tcBorders>
            <w:shd w:val="clear" w:color="auto" w:fill="auto"/>
            <w:vAlign w:val="center"/>
          </w:tcPr>
          <w:p w14:paraId="2CCB4E44" w14:textId="46C1448E" w:rsidR="00521496" w:rsidRPr="00C2455D" w:rsidRDefault="00C2455D" w:rsidP="00521496">
            <w:pPr>
              <w:pStyle w:val="af1"/>
              <w:ind w:firstLine="380"/>
              <w:rPr>
                <w:sz w:val="16"/>
                <w:szCs w:val="16"/>
              </w:rPr>
            </w:pPr>
            <w:r>
              <w:t>шт.</w:t>
            </w:r>
          </w:p>
        </w:tc>
        <w:tc>
          <w:tcPr>
            <w:tcW w:w="1276" w:type="dxa"/>
            <w:tcBorders>
              <w:top w:val="single" w:sz="4" w:space="0" w:color="auto"/>
              <w:left w:val="single" w:sz="4" w:space="0" w:color="auto"/>
            </w:tcBorders>
            <w:shd w:val="clear" w:color="auto" w:fill="auto"/>
            <w:vAlign w:val="center"/>
          </w:tcPr>
          <w:p w14:paraId="0E864379" w14:textId="77777777" w:rsidR="00521496" w:rsidRDefault="00521496" w:rsidP="00521496">
            <w:pPr>
              <w:pStyle w:val="af1"/>
              <w:jc w:val="center"/>
            </w:pPr>
            <w:r>
              <w:t>4</w:t>
            </w:r>
          </w:p>
        </w:tc>
        <w:tc>
          <w:tcPr>
            <w:tcW w:w="3686" w:type="dxa"/>
            <w:vMerge/>
            <w:tcBorders>
              <w:left w:val="single" w:sz="4" w:space="0" w:color="auto"/>
              <w:right w:val="single" w:sz="4" w:space="0" w:color="auto"/>
            </w:tcBorders>
            <w:shd w:val="clear" w:color="auto" w:fill="auto"/>
          </w:tcPr>
          <w:p w14:paraId="4FD73859" w14:textId="77777777" w:rsidR="00521496" w:rsidRDefault="00521496" w:rsidP="00521496"/>
        </w:tc>
      </w:tr>
      <w:tr w:rsidR="00521496" w14:paraId="6A897A48" w14:textId="77777777" w:rsidTr="00C2455D">
        <w:trPr>
          <w:trHeight w:hRule="exact" w:val="424"/>
          <w:jc w:val="center"/>
        </w:trPr>
        <w:tc>
          <w:tcPr>
            <w:tcW w:w="514" w:type="dxa"/>
            <w:tcBorders>
              <w:top w:val="single" w:sz="4" w:space="0" w:color="auto"/>
              <w:left w:val="single" w:sz="4" w:space="0" w:color="auto"/>
            </w:tcBorders>
            <w:shd w:val="clear" w:color="auto" w:fill="auto"/>
            <w:vAlign w:val="center"/>
          </w:tcPr>
          <w:p w14:paraId="312127A5" w14:textId="77777777" w:rsidR="00521496" w:rsidRDefault="00521496" w:rsidP="00521496">
            <w:pPr>
              <w:pStyle w:val="af1"/>
            </w:pPr>
            <w:r>
              <w:t>3</w:t>
            </w:r>
          </w:p>
        </w:tc>
        <w:tc>
          <w:tcPr>
            <w:tcW w:w="3450" w:type="dxa"/>
            <w:gridSpan w:val="2"/>
            <w:tcBorders>
              <w:top w:val="single" w:sz="4" w:space="0" w:color="auto"/>
              <w:left w:val="single" w:sz="4" w:space="0" w:color="auto"/>
            </w:tcBorders>
            <w:shd w:val="clear" w:color="auto" w:fill="auto"/>
            <w:vAlign w:val="center"/>
          </w:tcPr>
          <w:p w14:paraId="5FFAA202" w14:textId="77777777" w:rsidR="00521496" w:rsidRDefault="00521496" w:rsidP="00521496">
            <w:pPr>
              <w:pStyle w:val="af1"/>
              <w:ind w:left="43"/>
            </w:pPr>
            <w:r>
              <w:t xml:space="preserve">Повірка манометрів </w:t>
            </w:r>
            <w:proofErr w:type="spellStart"/>
            <w:r>
              <w:t>вакуметрів</w:t>
            </w:r>
            <w:proofErr w:type="spellEnd"/>
          </w:p>
        </w:tc>
        <w:tc>
          <w:tcPr>
            <w:tcW w:w="1134" w:type="dxa"/>
            <w:tcBorders>
              <w:top w:val="single" w:sz="4" w:space="0" w:color="auto"/>
              <w:left w:val="single" w:sz="4" w:space="0" w:color="auto"/>
            </w:tcBorders>
            <w:shd w:val="clear" w:color="auto" w:fill="auto"/>
            <w:vAlign w:val="center"/>
          </w:tcPr>
          <w:p w14:paraId="2D2601FE" w14:textId="7EFFB7EA" w:rsidR="00521496" w:rsidRDefault="00C2455D" w:rsidP="00521496">
            <w:pPr>
              <w:pStyle w:val="af1"/>
              <w:ind w:firstLine="380"/>
            </w:pPr>
            <w:r>
              <w:t>шт.</w:t>
            </w:r>
          </w:p>
        </w:tc>
        <w:tc>
          <w:tcPr>
            <w:tcW w:w="1276" w:type="dxa"/>
            <w:tcBorders>
              <w:top w:val="single" w:sz="4" w:space="0" w:color="auto"/>
              <w:left w:val="single" w:sz="4" w:space="0" w:color="auto"/>
            </w:tcBorders>
            <w:shd w:val="clear" w:color="auto" w:fill="auto"/>
            <w:vAlign w:val="center"/>
          </w:tcPr>
          <w:p w14:paraId="262729E4" w14:textId="77777777" w:rsidR="00521496" w:rsidRDefault="00521496" w:rsidP="00521496">
            <w:pPr>
              <w:pStyle w:val="af1"/>
              <w:jc w:val="center"/>
            </w:pPr>
            <w:r>
              <w:t>10</w:t>
            </w:r>
          </w:p>
        </w:tc>
        <w:tc>
          <w:tcPr>
            <w:tcW w:w="3686" w:type="dxa"/>
            <w:vMerge/>
            <w:tcBorders>
              <w:left w:val="single" w:sz="4" w:space="0" w:color="auto"/>
              <w:right w:val="single" w:sz="4" w:space="0" w:color="auto"/>
            </w:tcBorders>
            <w:shd w:val="clear" w:color="auto" w:fill="auto"/>
          </w:tcPr>
          <w:p w14:paraId="477EE7A5" w14:textId="77777777" w:rsidR="00521496" w:rsidRDefault="00521496" w:rsidP="00521496"/>
        </w:tc>
      </w:tr>
      <w:tr w:rsidR="00521496" w14:paraId="2F50C062" w14:textId="77777777" w:rsidTr="00C2455D">
        <w:trPr>
          <w:trHeight w:hRule="exact" w:val="417"/>
          <w:jc w:val="center"/>
        </w:trPr>
        <w:tc>
          <w:tcPr>
            <w:tcW w:w="514" w:type="dxa"/>
            <w:tcBorders>
              <w:top w:val="single" w:sz="4" w:space="0" w:color="auto"/>
              <w:left w:val="single" w:sz="4" w:space="0" w:color="auto"/>
            </w:tcBorders>
            <w:shd w:val="clear" w:color="auto" w:fill="auto"/>
            <w:vAlign w:val="center"/>
          </w:tcPr>
          <w:p w14:paraId="37251817" w14:textId="77777777" w:rsidR="00521496" w:rsidRDefault="00521496" w:rsidP="00521496">
            <w:pPr>
              <w:pStyle w:val="af1"/>
            </w:pPr>
            <w:r>
              <w:t>4</w:t>
            </w:r>
          </w:p>
        </w:tc>
        <w:tc>
          <w:tcPr>
            <w:tcW w:w="3450" w:type="dxa"/>
            <w:gridSpan w:val="2"/>
            <w:tcBorders>
              <w:top w:val="single" w:sz="4" w:space="0" w:color="auto"/>
              <w:left w:val="single" w:sz="4" w:space="0" w:color="auto"/>
            </w:tcBorders>
            <w:shd w:val="clear" w:color="auto" w:fill="auto"/>
            <w:vAlign w:val="center"/>
          </w:tcPr>
          <w:p w14:paraId="2519EE78" w14:textId="77777777" w:rsidR="00521496" w:rsidRDefault="00521496" w:rsidP="00521496">
            <w:pPr>
              <w:pStyle w:val="af1"/>
              <w:ind w:left="43"/>
            </w:pPr>
            <w:r>
              <w:t xml:space="preserve">Повірка </w:t>
            </w:r>
            <w:proofErr w:type="spellStart"/>
            <w:r>
              <w:t>напоромірів</w:t>
            </w:r>
            <w:proofErr w:type="spellEnd"/>
            <w:r>
              <w:t>, тягомірів</w:t>
            </w:r>
          </w:p>
        </w:tc>
        <w:tc>
          <w:tcPr>
            <w:tcW w:w="1134" w:type="dxa"/>
            <w:tcBorders>
              <w:top w:val="single" w:sz="4" w:space="0" w:color="auto"/>
              <w:left w:val="single" w:sz="4" w:space="0" w:color="auto"/>
            </w:tcBorders>
            <w:shd w:val="clear" w:color="auto" w:fill="auto"/>
            <w:vAlign w:val="center"/>
          </w:tcPr>
          <w:p w14:paraId="6EDE2956" w14:textId="27E18624" w:rsidR="00521496" w:rsidRDefault="00C2455D" w:rsidP="00521496">
            <w:pPr>
              <w:pStyle w:val="af1"/>
              <w:ind w:firstLine="380"/>
            </w:pPr>
            <w:r>
              <w:t>шт.</w:t>
            </w:r>
          </w:p>
        </w:tc>
        <w:tc>
          <w:tcPr>
            <w:tcW w:w="1276" w:type="dxa"/>
            <w:tcBorders>
              <w:top w:val="single" w:sz="4" w:space="0" w:color="auto"/>
              <w:left w:val="single" w:sz="4" w:space="0" w:color="auto"/>
            </w:tcBorders>
            <w:shd w:val="clear" w:color="auto" w:fill="auto"/>
            <w:vAlign w:val="center"/>
          </w:tcPr>
          <w:p w14:paraId="5BE4CDD7" w14:textId="77777777" w:rsidR="00521496" w:rsidRDefault="00521496" w:rsidP="00521496">
            <w:pPr>
              <w:pStyle w:val="af1"/>
              <w:jc w:val="center"/>
            </w:pPr>
            <w:r>
              <w:t>32</w:t>
            </w:r>
          </w:p>
        </w:tc>
        <w:tc>
          <w:tcPr>
            <w:tcW w:w="3686" w:type="dxa"/>
            <w:vMerge/>
            <w:tcBorders>
              <w:left w:val="single" w:sz="4" w:space="0" w:color="auto"/>
              <w:right w:val="single" w:sz="4" w:space="0" w:color="auto"/>
            </w:tcBorders>
            <w:shd w:val="clear" w:color="auto" w:fill="auto"/>
          </w:tcPr>
          <w:p w14:paraId="73B985D9" w14:textId="77777777" w:rsidR="00521496" w:rsidRDefault="00521496" w:rsidP="00521496"/>
        </w:tc>
      </w:tr>
      <w:tr w:rsidR="00521496" w14:paraId="408AD85C" w14:textId="77777777" w:rsidTr="00C2455D">
        <w:trPr>
          <w:trHeight w:hRule="exact" w:val="2138"/>
          <w:jc w:val="center"/>
        </w:trPr>
        <w:tc>
          <w:tcPr>
            <w:tcW w:w="514" w:type="dxa"/>
            <w:tcBorders>
              <w:top w:val="single" w:sz="4" w:space="0" w:color="auto"/>
              <w:left w:val="single" w:sz="4" w:space="0" w:color="auto"/>
              <w:bottom w:val="single" w:sz="4" w:space="0" w:color="auto"/>
            </w:tcBorders>
            <w:shd w:val="clear" w:color="auto" w:fill="auto"/>
            <w:vAlign w:val="center"/>
          </w:tcPr>
          <w:p w14:paraId="47F12E77" w14:textId="77777777" w:rsidR="00521496" w:rsidRDefault="00521496" w:rsidP="00521496">
            <w:pPr>
              <w:pStyle w:val="af1"/>
            </w:pPr>
            <w:r>
              <w:t>6</w:t>
            </w:r>
          </w:p>
        </w:tc>
        <w:tc>
          <w:tcPr>
            <w:tcW w:w="3450" w:type="dxa"/>
            <w:gridSpan w:val="2"/>
            <w:tcBorders>
              <w:top w:val="single" w:sz="4" w:space="0" w:color="auto"/>
              <w:left w:val="single" w:sz="4" w:space="0" w:color="auto"/>
              <w:bottom w:val="single" w:sz="4" w:space="0" w:color="auto"/>
            </w:tcBorders>
            <w:shd w:val="clear" w:color="auto" w:fill="auto"/>
            <w:vAlign w:val="center"/>
          </w:tcPr>
          <w:p w14:paraId="0A907449" w14:textId="77777777" w:rsidR="00521496" w:rsidRDefault="00521496" w:rsidP="00521496">
            <w:pPr>
              <w:pStyle w:val="af1"/>
              <w:ind w:left="43"/>
            </w:pPr>
            <w:r>
              <w:t>Повірка приладу обліку</w:t>
            </w:r>
          </w:p>
          <w:p w14:paraId="62C9BAF5" w14:textId="77777777" w:rsidR="00521496" w:rsidRDefault="00521496" w:rsidP="00521496">
            <w:pPr>
              <w:pStyle w:val="af1"/>
              <w:ind w:left="43"/>
            </w:pPr>
            <w:proofErr w:type="spellStart"/>
            <w:r>
              <w:rPr>
                <w:lang w:val="en-US" w:eastAsia="en-US" w:bidi="en-US"/>
              </w:rPr>
              <w:t>Multical</w:t>
            </w:r>
            <w:proofErr w:type="spellEnd"/>
            <w:r w:rsidRPr="00E47AA5">
              <w:rPr>
                <w:lang w:eastAsia="en-US" w:bidi="en-US"/>
              </w:rPr>
              <w:t xml:space="preserve"> </w:t>
            </w:r>
            <w:r>
              <w:rPr>
                <w:lang w:val="en-US" w:eastAsia="en-US" w:bidi="en-US"/>
              </w:rPr>
              <w:t>UF</w:t>
            </w:r>
            <w:r w:rsidRPr="00E47AA5">
              <w:rPr>
                <w:lang w:eastAsia="en-US" w:bidi="en-US"/>
              </w:rPr>
              <w:t xml:space="preserve"> </w:t>
            </w:r>
            <w:r>
              <w:t>в складі</w:t>
            </w:r>
          </w:p>
          <w:p w14:paraId="701629CF" w14:textId="77777777" w:rsidR="00521496" w:rsidRDefault="00521496" w:rsidP="00521496">
            <w:pPr>
              <w:pStyle w:val="af1"/>
              <w:ind w:left="43"/>
            </w:pPr>
            <w:r>
              <w:rPr>
                <w:i/>
                <w:iCs/>
              </w:rPr>
              <w:t>-</w:t>
            </w:r>
            <w:proofErr w:type="spellStart"/>
            <w:r>
              <w:rPr>
                <w:i/>
                <w:iCs/>
              </w:rPr>
              <w:t>Теплообчислювач</w:t>
            </w:r>
            <w:proofErr w:type="spellEnd"/>
            <w:r>
              <w:rPr>
                <w:i/>
                <w:iCs/>
              </w:rPr>
              <w:t xml:space="preserve"> </w:t>
            </w:r>
            <w:proofErr w:type="spellStart"/>
            <w:r>
              <w:rPr>
                <w:i/>
                <w:iCs/>
                <w:lang w:val="en-US" w:eastAsia="en-US" w:bidi="en-US"/>
              </w:rPr>
              <w:t>Multical</w:t>
            </w:r>
            <w:proofErr w:type="spellEnd"/>
            <w:r w:rsidRPr="00E47AA5">
              <w:rPr>
                <w:i/>
                <w:iCs/>
                <w:lang w:eastAsia="en-US" w:bidi="en-US"/>
              </w:rPr>
              <w:t xml:space="preserve"> </w:t>
            </w:r>
            <w:r>
              <w:rPr>
                <w:i/>
                <w:iCs/>
              </w:rPr>
              <w:t>66Е</w:t>
            </w:r>
          </w:p>
          <w:p w14:paraId="1D4EDE1E" w14:textId="77777777" w:rsidR="00521496" w:rsidRDefault="00521496" w:rsidP="00521496">
            <w:pPr>
              <w:pStyle w:val="af1"/>
              <w:ind w:left="43"/>
            </w:pPr>
            <w:r>
              <w:rPr>
                <w:i/>
                <w:iCs/>
              </w:rPr>
              <w:t>-Витратомір лічильник</w:t>
            </w:r>
          </w:p>
          <w:p w14:paraId="75ABD85F" w14:textId="77777777" w:rsidR="00521496" w:rsidRDefault="00521496" w:rsidP="00521496">
            <w:pPr>
              <w:pStyle w:val="af1"/>
              <w:ind w:left="43"/>
            </w:pPr>
            <w:r>
              <w:rPr>
                <w:i/>
                <w:iCs/>
              </w:rPr>
              <w:t xml:space="preserve">-Ультразвуковий « </w:t>
            </w:r>
            <w:proofErr w:type="spellStart"/>
            <w:r>
              <w:rPr>
                <w:i/>
                <w:iCs/>
                <w:lang w:val="en-US" w:eastAsia="en-US" w:bidi="en-US"/>
              </w:rPr>
              <w:t>Ultraflow</w:t>
            </w:r>
            <w:proofErr w:type="spellEnd"/>
            <w:r w:rsidRPr="00E47AA5">
              <w:rPr>
                <w:i/>
                <w:iCs/>
                <w:lang w:eastAsia="en-US" w:bidi="en-US"/>
              </w:rPr>
              <w:t xml:space="preserve"> </w:t>
            </w:r>
            <w:r>
              <w:rPr>
                <w:i/>
                <w:iCs/>
              </w:rPr>
              <w:t xml:space="preserve">65 </w:t>
            </w:r>
            <w:r>
              <w:rPr>
                <w:i/>
                <w:iCs/>
                <w:lang w:val="en-US" w:eastAsia="en-US" w:bidi="en-US"/>
              </w:rPr>
              <w:t>DN</w:t>
            </w:r>
            <w:r w:rsidRPr="00E47AA5">
              <w:rPr>
                <w:i/>
                <w:iCs/>
                <w:lang w:eastAsia="en-US" w:bidi="en-US"/>
              </w:rPr>
              <w:t xml:space="preserve">20 </w:t>
            </w:r>
            <w:r>
              <w:rPr>
                <w:i/>
                <w:iCs/>
              </w:rPr>
              <w:t>в подавальному трубопроводі</w:t>
            </w:r>
          </w:p>
          <w:p w14:paraId="5C98AC8C" w14:textId="77777777" w:rsidR="00521496" w:rsidRDefault="00521496" w:rsidP="00521496">
            <w:pPr>
              <w:pStyle w:val="af1"/>
              <w:ind w:left="43"/>
            </w:pPr>
            <w:r>
              <w:rPr>
                <w:i/>
                <w:iCs/>
              </w:rPr>
              <w:t xml:space="preserve">-Ультразвуковий « </w:t>
            </w:r>
            <w:proofErr w:type="spellStart"/>
            <w:r>
              <w:rPr>
                <w:i/>
                <w:iCs/>
                <w:lang w:val="en-US" w:eastAsia="en-US" w:bidi="en-US"/>
              </w:rPr>
              <w:t>Ultraflow</w:t>
            </w:r>
            <w:proofErr w:type="spellEnd"/>
            <w:r w:rsidRPr="00E47AA5">
              <w:rPr>
                <w:i/>
                <w:iCs/>
                <w:lang w:val="ru-RU" w:eastAsia="en-US" w:bidi="en-US"/>
              </w:rPr>
              <w:t xml:space="preserve"> </w:t>
            </w:r>
            <w:r>
              <w:rPr>
                <w:i/>
                <w:iCs/>
              </w:rPr>
              <w:t xml:space="preserve">65 </w:t>
            </w:r>
            <w:r>
              <w:rPr>
                <w:i/>
                <w:iCs/>
                <w:lang w:val="en-US" w:eastAsia="en-US" w:bidi="en-US"/>
              </w:rPr>
              <w:t>DN</w:t>
            </w:r>
            <w:r w:rsidRPr="00E47AA5">
              <w:rPr>
                <w:i/>
                <w:iCs/>
                <w:lang w:val="ru-RU" w:eastAsia="en-US" w:bidi="en-US"/>
              </w:rPr>
              <w:t xml:space="preserve">20 </w:t>
            </w:r>
            <w:r>
              <w:rPr>
                <w:i/>
                <w:iCs/>
              </w:rPr>
              <w:t>в зворотному трубопроводі</w:t>
            </w:r>
          </w:p>
          <w:p w14:paraId="68205066" w14:textId="77777777" w:rsidR="00521496" w:rsidRDefault="00521496" w:rsidP="00521496">
            <w:pPr>
              <w:pStyle w:val="af1"/>
              <w:ind w:left="43"/>
            </w:pPr>
            <w:r>
              <w:rPr>
                <w:i/>
                <w:iCs/>
              </w:rPr>
              <w:t xml:space="preserve">-Два підібраних термоперетворювачі опору </w:t>
            </w:r>
            <w:r>
              <w:rPr>
                <w:i/>
                <w:iCs/>
                <w:lang w:val="en-US" w:eastAsia="en-US" w:bidi="en-US"/>
              </w:rPr>
              <w:t>Pt</w:t>
            </w:r>
            <w:r w:rsidRPr="00E47AA5">
              <w:rPr>
                <w:i/>
                <w:iCs/>
                <w:lang w:val="ru-RU" w:eastAsia="en-US" w:bidi="en-US"/>
              </w:rPr>
              <w:t>- 500</w:t>
            </w:r>
          </w:p>
        </w:tc>
        <w:tc>
          <w:tcPr>
            <w:tcW w:w="1134" w:type="dxa"/>
            <w:tcBorders>
              <w:top w:val="single" w:sz="4" w:space="0" w:color="auto"/>
              <w:left w:val="single" w:sz="4" w:space="0" w:color="auto"/>
              <w:bottom w:val="single" w:sz="4" w:space="0" w:color="auto"/>
            </w:tcBorders>
            <w:shd w:val="clear" w:color="auto" w:fill="auto"/>
            <w:vAlign w:val="center"/>
          </w:tcPr>
          <w:p w14:paraId="3AB93538" w14:textId="6EF3B154" w:rsidR="00521496" w:rsidRDefault="00C2455D" w:rsidP="00521496">
            <w:pPr>
              <w:pStyle w:val="af1"/>
              <w:ind w:firstLine="380"/>
            </w:pPr>
            <w:r>
              <w:t>шт.</w:t>
            </w:r>
          </w:p>
        </w:tc>
        <w:tc>
          <w:tcPr>
            <w:tcW w:w="1276" w:type="dxa"/>
            <w:tcBorders>
              <w:top w:val="single" w:sz="4" w:space="0" w:color="auto"/>
              <w:left w:val="single" w:sz="4" w:space="0" w:color="auto"/>
              <w:bottom w:val="single" w:sz="4" w:space="0" w:color="auto"/>
            </w:tcBorders>
            <w:shd w:val="clear" w:color="auto" w:fill="auto"/>
            <w:vAlign w:val="center"/>
          </w:tcPr>
          <w:p w14:paraId="6E3B68DA" w14:textId="77777777" w:rsidR="00521496" w:rsidRDefault="00521496" w:rsidP="00521496">
            <w:pPr>
              <w:pStyle w:val="af1"/>
              <w:jc w:val="center"/>
            </w:pPr>
            <w:r>
              <w:t>1</w:t>
            </w:r>
          </w:p>
        </w:tc>
        <w:tc>
          <w:tcPr>
            <w:tcW w:w="3686" w:type="dxa"/>
            <w:vMerge/>
            <w:tcBorders>
              <w:left w:val="single" w:sz="4" w:space="0" w:color="auto"/>
              <w:right w:val="single" w:sz="4" w:space="0" w:color="auto"/>
            </w:tcBorders>
            <w:shd w:val="clear" w:color="auto" w:fill="auto"/>
          </w:tcPr>
          <w:p w14:paraId="78326648" w14:textId="77777777" w:rsidR="00521496" w:rsidRDefault="00521496" w:rsidP="00521496"/>
        </w:tc>
      </w:tr>
      <w:tr w:rsidR="00521496" w14:paraId="4D543ED8" w14:textId="77777777" w:rsidTr="00C2455D">
        <w:trPr>
          <w:trHeight w:hRule="exact" w:val="1701"/>
          <w:jc w:val="center"/>
        </w:trPr>
        <w:tc>
          <w:tcPr>
            <w:tcW w:w="533" w:type="dxa"/>
            <w:gridSpan w:val="2"/>
            <w:tcBorders>
              <w:top w:val="single" w:sz="4" w:space="0" w:color="auto"/>
              <w:left w:val="single" w:sz="4" w:space="0" w:color="auto"/>
            </w:tcBorders>
            <w:shd w:val="clear" w:color="auto" w:fill="auto"/>
            <w:vAlign w:val="center"/>
          </w:tcPr>
          <w:p w14:paraId="3D3B38FB" w14:textId="77777777" w:rsidR="00521496" w:rsidRDefault="00521496" w:rsidP="00521496">
            <w:pPr>
              <w:pStyle w:val="af1"/>
            </w:pPr>
            <w:r>
              <w:t>7</w:t>
            </w:r>
          </w:p>
        </w:tc>
        <w:tc>
          <w:tcPr>
            <w:tcW w:w="3431" w:type="dxa"/>
            <w:tcBorders>
              <w:top w:val="single" w:sz="4" w:space="0" w:color="auto"/>
              <w:left w:val="single" w:sz="4" w:space="0" w:color="auto"/>
            </w:tcBorders>
            <w:shd w:val="clear" w:color="auto" w:fill="auto"/>
            <w:vAlign w:val="center"/>
          </w:tcPr>
          <w:p w14:paraId="2405BF4A" w14:textId="77777777" w:rsidR="00521496" w:rsidRDefault="00521496" w:rsidP="00521496">
            <w:pPr>
              <w:pStyle w:val="af1"/>
            </w:pPr>
            <w:r>
              <w:t>Повірка приладу обліку</w:t>
            </w:r>
          </w:p>
          <w:p w14:paraId="0B884603" w14:textId="77777777" w:rsidR="00521496" w:rsidRDefault="00521496" w:rsidP="00521496">
            <w:pPr>
              <w:pStyle w:val="af1"/>
            </w:pPr>
            <w:proofErr w:type="spellStart"/>
            <w:r>
              <w:rPr>
                <w:lang w:val="en-US" w:eastAsia="en-US" w:bidi="en-US"/>
              </w:rPr>
              <w:t>Muitical</w:t>
            </w:r>
            <w:proofErr w:type="spellEnd"/>
            <w:r w:rsidRPr="00E47AA5">
              <w:rPr>
                <w:lang w:val="ru-RU" w:eastAsia="en-US" w:bidi="en-US"/>
              </w:rPr>
              <w:t xml:space="preserve"> </w:t>
            </w:r>
            <w:r>
              <w:rPr>
                <w:lang w:val="en-US" w:eastAsia="en-US" w:bidi="en-US"/>
              </w:rPr>
              <w:t>UF</w:t>
            </w:r>
            <w:r w:rsidRPr="00E47AA5">
              <w:rPr>
                <w:lang w:val="ru-RU" w:eastAsia="en-US" w:bidi="en-US"/>
              </w:rPr>
              <w:t xml:space="preserve"> </w:t>
            </w:r>
            <w:r>
              <w:t>в складі</w:t>
            </w:r>
          </w:p>
          <w:p w14:paraId="05F2A98D" w14:textId="77777777" w:rsidR="00521496" w:rsidRDefault="00521496" w:rsidP="00521496">
            <w:pPr>
              <w:pStyle w:val="af1"/>
            </w:pPr>
            <w:r>
              <w:rPr>
                <w:i/>
                <w:iCs/>
              </w:rPr>
              <w:t>-</w:t>
            </w:r>
            <w:proofErr w:type="spellStart"/>
            <w:r>
              <w:rPr>
                <w:i/>
                <w:iCs/>
              </w:rPr>
              <w:t>Теплообчислювач</w:t>
            </w:r>
            <w:proofErr w:type="spellEnd"/>
            <w:r>
              <w:rPr>
                <w:i/>
                <w:iCs/>
              </w:rPr>
              <w:t xml:space="preserve"> </w:t>
            </w:r>
            <w:proofErr w:type="spellStart"/>
            <w:r>
              <w:rPr>
                <w:i/>
                <w:iCs/>
                <w:lang w:val="en-US" w:eastAsia="en-US" w:bidi="en-US"/>
              </w:rPr>
              <w:t>Muitical</w:t>
            </w:r>
            <w:proofErr w:type="spellEnd"/>
            <w:r w:rsidRPr="00E47AA5">
              <w:rPr>
                <w:i/>
                <w:iCs/>
                <w:lang w:eastAsia="en-US" w:bidi="en-US"/>
              </w:rPr>
              <w:t xml:space="preserve"> </w:t>
            </w:r>
            <w:r>
              <w:rPr>
                <w:i/>
                <w:iCs/>
              </w:rPr>
              <w:t>602</w:t>
            </w:r>
          </w:p>
          <w:p w14:paraId="495F2C23" w14:textId="77777777" w:rsidR="00521496" w:rsidRDefault="00521496" w:rsidP="00521496">
            <w:pPr>
              <w:pStyle w:val="af1"/>
            </w:pPr>
            <w:r>
              <w:rPr>
                <w:i/>
                <w:iCs/>
              </w:rPr>
              <w:t>-Витратомір лічильник</w:t>
            </w:r>
          </w:p>
          <w:p w14:paraId="632D111B" w14:textId="77777777" w:rsidR="00521496" w:rsidRDefault="00521496" w:rsidP="00521496">
            <w:pPr>
              <w:pStyle w:val="af1"/>
            </w:pPr>
            <w:r>
              <w:rPr>
                <w:i/>
                <w:iCs/>
              </w:rPr>
              <w:t xml:space="preserve">-Ультразвуковий « </w:t>
            </w:r>
            <w:proofErr w:type="spellStart"/>
            <w:r>
              <w:rPr>
                <w:i/>
                <w:iCs/>
                <w:lang w:val="en-US" w:eastAsia="en-US" w:bidi="en-US"/>
              </w:rPr>
              <w:t>Ultraflow</w:t>
            </w:r>
            <w:proofErr w:type="spellEnd"/>
            <w:r w:rsidRPr="00E47AA5">
              <w:rPr>
                <w:i/>
                <w:iCs/>
                <w:lang w:eastAsia="en-US" w:bidi="en-US"/>
              </w:rPr>
              <w:t xml:space="preserve"> </w:t>
            </w:r>
            <w:r>
              <w:rPr>
                <w:i/>
                <w:iCs/>
              </w:rPr>
              <w:t xml:space="preserve">54 </w:t>
            </w:r>
            <w:r>
              <w:rPr>
                <w:i/>
                <w:iCs/>
                <w:lang w:val="en-US" w:eastAsia="en-US" w:bidi="en-US"/>
              </w:rPr>
              <w:t>DN</w:t>
            </w:r>
            <w:r w:rsidRPr="00E47AA5">
              <w:rPr>
                <w:i/>
                <w:iCs/>
                <w:lang w:eastAsia="en-US" w:bidi="en-US"/>
              </w:rPr>
              <w:t xml:space="preserve">20 </w:t>
            </w:r>
            <w:r>
              <w:rPr>
                <w:i/>
                <w:iCs/>
              </w:rPr>
              <w:t>в подавальному трубопроводі</w:t>
            </w:r>
          </w:p>
          <w:p w14:paraId="52F62335" w14:textId="77777777" w:rsidR="00521496" w:rsidRDefault="00521496" w:rsidP="00521496">
            <w:pPr>
              <w:pStyle w:val="af1"/>
            </w:pPr>
            <w:r>
              <w:rPr>
                <w:i/>
                <w:iCs/>
              </w:rPr>
              <w:t xml:space="preserve">-Два підібраних термоперетворювачі опору </w:t>
            </w:r>
            <w:r>
              <w:rPr>
                <w:i/>
                <w:iCs/>
                <w:lang w:val="en-US" w:eastAsia="en-US" w:bidi="en-US"/>
              </w:rPr>
              <w:t>Pt</w:t>
            </w:r>
            <w:r w:rsidRPr="00E47AA5">
              <w:rPr>
                <w:i/>
                <w:iCs/>
                <w:lang w:val="ru-RU" w:eastAsia="en-US" w:bidi="en-US"/>
              </w:rPr>
              <w:t>- 500</w:t>
            </w:r>
          </w:p>
        </w:tc>
        <w:tc>
          <w:tcPr>
            <w:tcW w:w="1134" w:type="dxa"/>
            <w:tcBorders>
              <w:top w:val="single" w:sz="4" w:space="0" w:color="auto"/>
              <w:left w:val="single" w:sz="4" w:space="0" w:color="auto"/>
            </w:tcBorders>
            <w:shd w:val="clear" w:color="auto" w:fill="auto"/>
            <w:vAlign w:val="center"/>
          </w:tcPr>
          <w:p w14:paraId="47B17F65" w14:textId="5117B114" w:rsidR="00521496" w:rsidRDefault="00C2455D" w:rsidP="00521496">
            <w:pPr>
              <w:pStyle w:val="af1"/>
              <w:ind w:firstLine="420"/>
            </w:pPr>
            <w:r>
              <w:t>шт.</w:t>
            </w:r>
          </w:p>
        </w:tc>
        <w:tc>
          <w:tcPr>
            <w:tcW w:w="1276" w:type="dxa"/>
            <w:tcBorders>
              <w:top w:val="single" w:sz="4" w:space="0" w:color="auto"/>
              <w:left w:val="single" w:sz="4" w:space="0" w:color="auto"/>
            </w:tcBorders>
            <w:shd w:val="clear" w:color="auto" w:fill="auto"/>
            <w:vAlign w:val="center"/>
          </w:tcPr>
          <w:p w14:paraId="7F71290B" w14:textId="77777777" w:rsidR="00521496" w:rsidRDefault="00521496" w:rsidP="00521496">
            <w:pPr>
              <w:pStyle w:val="af1"/>
              <w:jc w:val="center"/>
            </w:pPr>
            <w:r>
              <w:t>1</w:t>
            </w:r>
          </w:p>
        </w:tc>
        <w:tc>
          <w:tcPr>
            <w:tcW w:w="3686" w:type="dxa"/>
            <w:vMerge/>
            <w:tcBorders>
              <w:left w:val="single" w:sz="4" w:space="0" w:color="auto"/>
              <w:right w:val="single" w:sz="4" w:space="0" w:color="auto"/>
            </w:tcBorders>
            <w:shd w:val="clear" w:color="auto" w:fill="auto"/>
          </w:tcPr>
          <w:p w14:paraId="334085A8" w14:textId="77777777" w:rsidR="00521496" w:rsidRDefault="00521496" w:rsidP="00521496">
            <w:pPr>
              <w:rPr>
                <w:sz w:val="10"/>
                <w:szCs w:val="10"/>
              </w:rPr>
            </w:pPr>
          </w:p>
        </w:tc>
      </w:tr>
      <w:tr w:rsidR="00521496" w14:paraId="71059761" w14:textId="77777777" w:rsidTr="00C2455D">
        <w:trPr>
          <w:trHeight w:hRule="exact" w:val="704"/>
          <w:jc w:val="center"/>
        </w:trPr>
        <w:tc>
          <w:tcPr>
            <w:tcW w:w="533" w:type="dxa"/>
            <w:gridSpan w:val="2"/>
            <w:tcBorders>
              <w:top w:val="single" w:sz="4" w:space="0" w:color="auto"/>
              <w:left w:val="single" w:sz="4" w:space="0" w:color="auto"/>
            </w:tcBorders>
            <w:shd w:val="clear" w:color="auto" w:fill="auto"/>
            <w:vAlign w:val="center"/>
          </w:tcPr>
          <w:p w14:paraId="33FBC2E1" w14:textId="77777777" w:rsidR="00521496" w:rsidRDefault="00521496" w:rsidP="00521496">
            <w:pPr>
              <w:pStyle w:val="af1"/>
            </w:pPr>
            <w:r>
              <w:t>9</w:t>
            </w:r>
          </w:p>
        </w:tc>
        <w:tc>
          <w:tcPr>
            <w:tcW w:w="3431" w:type="dxa"/>
            <w:tcBorders>
              <w:top w:val="single" w:sz="4" w:space="0" w:color="auto"/>
              <w:left w:val="single" w:sz="4" w:space="0" w:color="auto"/>
            </w:tcBorders>
            <w:shd w:val="clear" w:color="auto" w:fill="auto"/>
            <w:vAlign w:val="center"/>
          </w:tcPr>
          <w:p w14:paraId="50B5873B" w14:textId="4DEE1C8C" w:rsidR="00521496" w:rsidRDefault="00521496" w:rsidP="00E32F9A">
            <w:pPr>
              <w:pStyle w:val="af1"/>
            </w:pPr>
            <w:r>
              <w:t>Врізування в існуючі мережі (спускний пристрій з краном</w:t>
            </w:r>
            <w:r w:rsidR="00E32F9A">
              <w:t xml:space="preserve"> </w:t>
            </w:r>
            <w:proofErr w:type="spellStart"/>
            <w:r>
              <w:t>ду</w:t>
            </w:r>
            <w:proofErr w:type="spellEnd"/>
            <w:r>
              <w:t xml:space="preserve"> 20 мм, зварювальні роботи)</w:t>
            </w:r>
          </w:p>
        </w:tc>
        <w:tc>
          <w:tcPr>
            <w:tcW w:w="1134" w:type="dxa"/>
            <w:tcBorders>
              <w:top w:val="single" w:sz="4" w:space="0" w:color="auto"/>
              <w:left w:val="single" w:sz="4" w:space="0" w:color="auto"/>
            </w:tcBorders>
            <w:shd w:val="clear" w:color="auto" w:fill="auto"/>
            <w:vAlign w:val="center"/>
          </w:tcPr>
          <w:p w14:paraId="5F11C783" w14:textId="00AEDE3D" w:rsidR="00521496" w:rsidRDefault="00C2455D" w:rsidP="00521496">
            <w:pPr>
              <w:pStyle w:val="af1"/>
              <w:jc w:val="center"/>
            </w:pPr>
            <w:r>
              <w:t>шт.</w:t>
            </w:r>
          </w:p>
        </w:tc>
        <w:tc>
          <w:tcPr>
            <w:tcW w:w="1276" w:type="dxa"/>
            <w:tcBorders>
              <w:top w:val="single" w:sz="4" w:space="0" w:color="auto"/>
              <w:left w:val="single" w:sz="4" w:space="0" w:color="auto"/>
            </w:tcBorders>
            <w:shd w:val="clear" w:color="auto" w:fill="auto"/>
            <w:vAlign w:val="center"/>
          </w:tcPr>
          <w:p w14:paraId="481FC7B4" w14:textId="77777777" w:rsidR="00521496" w:rsidRDefault="00521496" w:rsidP="00521496">
            <w:pPr>
              <w:pStyle w:val="af1"/>
              <w:jc w:val="center"/>
            </w:pPr>
            <w:r>
              <w:t>4</w:t>
            </w:r>
          </w:p>
        </w:tc>
        <w:tc>
          <w:tcPr>
            <w:tcW w:w="3686" w:type="dxa"/>
            <w:vMerge/>
            <w:tcBorders>
              <w:left w:val="single" w:sz="4" w:space="0" w:color="auto"/>
              <w:right w:val="single" w:sz="4" w:space="0" w:color="auto"/>
            </w:tcBorders>
            <w:shd w:val="clear" w:color="auto" w:fill="auto"/>
          </w:tcPr>
          <w:p w14:paraId="063D1970" w14:textId="77777777" w:rsidR="00521496" w:rsidRDefault="00521496" w:rsidP="00521496"/>
        </w:tc>
      </w:tr>
      <w:tr w:rsidR="00521496" w14:paraId="0FC9C9BE" w14:textId="77777777" w:rsidTr="00C2455D">
        <w:trPr>
          <w:trHeight w:hRule="exact" w:val="566"/>
          <w:jc w:val="center"/>
        </w:trPr>
        <w:tc>
          <w:tcPr>
            <w:tcW w:w="533" w:type="dxa"/>
            <w:gridSpan w:val="2"/>
            <w:tcBorders>
              <w:top w:val="single" w:sz="4" w:space="0" w:color="auto"/>
              <w:left w:val="single" w:sz="4" w:space="0" w:color="auto"/>
            </w:tcBorders>
            <w:shd w:val="clear" w:color="auto" w:fill="auto"/>
            <w:vAlign w:val="center"/>
          </w:tcPr>
          <w:p w14:paraId="7E8D5F31" w14:textId="77777777" w:rsidR="00521496" w:rsidRDefault="00521496" w:rsidP="00521496">
            <w:pPr>
              <w:pStyle w:val="af1"/>
            </w:pPr>
            <w:r>
              <w:t>10</w:t>
            </w:r>
          </w:p>
        </w:tc>
        <w:tc>
          <w:tcPr>
            <w:tcW w:w="3431" w:type="dxa"/>
            <w:tcBorders>
              <w:top w:val="single" w:sz="4" w:space="0" w:color="auto"/>
              <w:left w:val="single" w:sz="4" w:space="0" w:color="auto"/>
            </w:tcBorders>
            <w:shd w:val="clear" w:color="auto" w:fill="auto"/>
            <w:vAlign w:val="center"/>
          </w:tcPr>
          <w:p w14:paraId="1089DDDB" w14:textId="77777777" w:rsidR="00521496" w:rsidRDefault="00521496" w:rsidP="00521496">
            <w:pPr>
              <w:pStyle w:val="af1"/>
            </w:pPr>
            <w:r>
              <w:t>Гідравлічне випробування на міцність та щільність</w:t>
            </w:r>
          </w:p>
        </w:tc>
        <w:tc>
          <w:tcPr>
            <w:tcW w:w="1134" w:type="dxa"/>
            <w:tcBorders>
              <w:top w:val="single" w:sz="4" w:space="0" w:color="auto"/>
              <w:left w:val="single" w:sz="4" w:space="0" w:color="auto"/>
            </w:tcBorders>
            <w:shd w:val="clear" w:color="auto" w:fill="auto"/>
            <w:vAlign w:val="center"/>
          </w:tcPr>
          <w:p w14:paraId="1410C233" w14:textId="72AFA4BA" w:rsidR="00521496" w:rsidRDefault="00C2455D" w:rsidP="00521496">
            <w:pPr>
              <w:pStyle w:val="af1"/>
              <w:jc w:val="center"/>
            </w:pPr>
            <w:r>
              <w:t>шт.</w:t>
            </w:r>
          </w:p>
        </w:tc>
        <w:tc>
          <w:tcPr>
            <w:tcW w:w="1276" w:type="dxa"/>
            <w:tcBorders>
              <w:top w:val="single" w:sz="4" w:space="0" w:color="auto"/>
              <w:left w:val="single" w:sz="4" w:space="0" w:color="auto"/>
            </w:tcBorders>
            <w:shd w:val="clear" w:color="auto" w:fill="auto"/>
            <w:vAlign w:val="center"/>
          </w:tcPr>
          <w:p w14:paraId="61F6D560" w14:textId="77777777" w:rsidR="00521496" w:rsidRDefault="00521496" w:rsidP="00521496">
            <w:pPr>
              <w:pStyle w:val="af1"/>
              <w:jc w:val="center"/>
            </w:pPr>
            <w:r>
              <w:t>2</w:t>
            </w:r>
          </w:p>
        </w:tc>
        <w:tc>
          <w:tcPr>
            <w:tcW w:w="3686" w:type="dxa"/>
            <w:vMerge/>
            <w:tcBorders>
              <w:left w:val="single" w:sz="4" w:space="0" w:color="auto"/>
              <w:right w:val="single" w:sz="4" w:space="0" w:color="auto"/>
            </w:tcBorders>
            <w:shd w:val="clear" w:color="auto" w:fill="auto"/>
          </w:tcPr>
          <w:p w14:paraId="55649C37" w14:textId="77777777" w:rsidR="00521496" w:rsidRDefault="00521496" w:rsidP="00521496"/>
        </w:tc>
      </w:tr>
      <w:tr w:rsidR="00521496" w14:paraId="23697DD9" w14:textId="77777777" w:rsidTr="00C2455D">
        <w:trPr>
          <w:trHeight w:hRule="exact" w:val="425"/>
          <w:jc w:val="center"/>
        </w:trPr>
        <w:tc>
          <w:tcPr>
            <w:tcW w:w="533" w:type="dxa"/>
            <w:gridSpan w:val="2"/>
            <w:tcBorders>
              <w:top w:val="single" w:sz="4" w:space="0" w:color="auto"/>
              <w:left w:val="single" w:sz="4" w:space="0" w:color="auto"/>
              <w:bottom w:val="single" w:sz="4" w:space="0" w:color="auto"/>
            </w:tcBorders>
            <w:shd w:val="clear" w:color="auto" w:fill="auto"/>
            <w:vAlign w:val="center"/>
          </w:tcPr>
          <w:p w14:paraId="4B4D36BE" w14:textId="77777777" w:rsidR="00521496" w:rsidRDefault="00521496" w:rsidP="00521496">
            <w:pPr>
              <w:pStyle w:val="af1"/>
            </w:pPr>
            <w:r>
              <w:t>11</w:t>
            </w:r>
          </w:p>
        </w:tc>
        <w:tc>
          <w:tcPr>
            <w:tcW w:w="3431" w:type="dxa"/>
            <w:tcBorders>
              <w:top w:val="single" w:sz="4" w:space="0" w:color="auto"/>
              <w:left w:val="single" w:sz="4" w:space="0" w:color="auto"/>
              <w:bottom w:val="single" w:sz="4" w:space="0" w:color="auto"/>
            </w:tcBorders>
            <w:shd w:val="clear" w:color="auto" w:fill="auto"/>
            <w:vAlign w:val="center"/>
          </w:tcPr>
          <w:p w14:paraId="6C3A041E" w14:textId="77777777" w:rsidR="00521496" w:rsidRDefault="00521496" w:rsidP="00521496">
            <w:pPr>
              <w:pStyle w:val="af1"/>
            </w:pPr>
            <w:r>
              <w:t>Оформлення технічної документації</w:t>
            </w:r>
          </w:p>
        </w:tc>
        <w:tc>
          <w:tcPr>
            <w:tcW w:w="1134" w:type="dxa"/>
            <w:tcBorders>
              <w:top w:val="single" w:sz="4" w:space="0" w:color="auto"/>
              <w:left w:val="single" w:sz="4" w:space="0" w:color="auto"/>
              <w:bottom w:val="single" w:sz="4" w:space="0" w:color="auto"/>
            </w:tcBorders>
            <w:shd w:val="clear" w:color="auto" w:fill="auto"/>
            <w:vAlign w:val="center"/>
          </w:tcPr>
          <w:p w14:paraId="08BCDEB9" w14:textId="77777777" w:rsidR="00521496" w:rsidRDefault="00521496" w:rsidP="00521496">
            <w:pPr>
              <w:pStyle w:val="af1"/>
              <w:jc w:val="center"/>
            </w:pPr>
            <w:proofErr w:type="spellStart"/>
            <w:r>
              <w:t>компл</w:t>
            </w:r>
            <w:proofErr w:type="spellEnd"/>
          </w:p>
        </w:tc>
        <w:tc>
          <w:tcPr>
            <w:tcW w:w="1276" w:type="dxa"/>
            <w:tcBorders>
              <w:top w:val="single" w:sz="4" w:space="0" w:color="auto"/>
              <w:left w:val="single" w:sz="4" w:space="0" w:color="auto"/>
              <w:bottom w:val="single" w:sz="4" w:space="0" w:color="auto"/>
            </w:tcBorders>
            <w:shd w:val="clear" w:color="auto" w:fill="auto"/>
            <w:vAlign w:val="center"/>
          </w:tcPr>
          <w:p w14:paraId="50B9215E" w14:textId="77777777" w:rsidR="00521496" w:rsidRDefault="00521496" w:rsidP="00521496">
            <w:pPr>
              <w:pStyle w:val="af1"/>
              <w:jc w:val="center"/>
            </w:pPr>
            <w:r>
              <w:t>2</w:t>
            </w:r>
          </w:p>
        </w:tc>
        <w:tc>
          <w:tcPr>
            <w:tcW w:w="3686" w:type="dxa"/>
            <w:vMerge/>
            <w:tcBorders>
              <w:left w:val="single" w:sz="4" w:space="0" w:color="auto"/>
              <w:bottom w:val="single" w:sz="4" w:space="0" w:color="auto"/>
              <w:right w:val="single" w:sz="4" w:space="0" w:color="auto"/>
            </w:tcBorders>
            <w:shd w:val="clear" w:color="auto" w:fill="auto"/>
          </w:tcPr>
          <w:p w14:paraId="6941FBE5" w14:textId="77777777" w:rsidR="00521496" w:rsidRDefault="00521496" w:rsidP="00521496"/>
        </w:tc>
      </w:tr>
      <w:bookmarkEnd w:id="9"/>
    </w:tbl>
    <w:p w14:paraId="2A7308D2" w14:textId="1A2637CF" w:rsidR="00530A50" w:rsidRDefault="00530A50" w:rsidP="00FB090A">
      <w:pPr>
        <w:spacing w:after="0" w:line="240" w:lineRule="auto"/>
        <w:jc w:val="both"/>
        <w:outlineLvl w:val="0"/>
        <w:rPr>
          <w:rFonts w:ascii="Times New Roman" w:hAnsi="Times New Roman"/>
          <w:sz w:val="20"/>
          <w:szCs w:val="20"/>
        </w:rPr>
      </w:pPr>
    </w:p>
    <w:p w14:paraId="142151BD" w14:textId="77777777" w:rsidR="00961CE0" w:rsidRDefault="00961CE0" w:rsidP="00ED3BA5">
      <w:pPr>
        <w:spacing w:after="0" w:line="240" w:lineRule="auto"/>
        <w:rPr>
          <w:rFonts w:ascii="Times New Roman" w:hAnsi="Times New Roman"/>
          <w:b/>
          <w:sz w:val="20"/>
          <w:szCs w:val="20"/>
          <w:lang w:eastAsia="uk-UA"/>
        </w:rPr>
      </w:pPr>
    </w:p>
    <w:p w14:paraId="54553392" w14:textId="4C4A95A1" w:rsidR="00974BE5" w:rsidRDefault="00974BE5" w:rsidP="00974BE5">
      <w:pPr>
        <w:spacing w:after="0" w:line="240" w:lineRule="auto"/>
        <w:jc w:val="center"/>
        <w:rPr>
          <w:rFonts w:ascii="Arial Narrow" w:hAnsi="Arial Narrow"/>
          <w:b/>
          <w:spacing w:val="-10"/>
          <w:sz w:val="32"/>
          <w:szCs w:val="32"/>
          <w:u w:val="single"/>
        </w:rPr>
      </w:pPr>
      <w:r>
        <w:rPr>
          <w:rFonts w:ascii="Arial Narrow" w:hAnsi="Arial Narrow"/>
          <w:b/>
          <w:spacing w:val="-10"/>
          <w:sz w:val="32"/>
          <w:szCs w:val="32"/>
          <w:u w:val="single"/>
        </w:rPr>
        <w:t>Шановні Учасники ретельно та уважно вивчайте договір, який надається!</w:t>
      </w:r>
    </w:p>
    <w:p w14:paraId="645B309B" w14:textId="19649276" w:rsidR="002360F0" w:rsidRDefault="002360F0" w:rsidP="00974BE5">
      <w:pPr>
        <w:spacing w:after="0" w:line="240" w:lineRule="auto"/>
        <w:jc w:val="center"/>
        <w:rPr>
          <w:rFonts w:ascii="Arial Narrow" w:hAnsi="Arial Narrow"/>
          <w:b/>
          <w:spacing w:val="-10"/>
          <w:sz w:val="32"/>
          <w:szCs w:val="32"/>
          <w:u w:val="single"/>
        </w:rPr>
      </w:pPr>
    </w:p>
    <w:p w14:paraId="42537EC7" w14:textId="5EB7B24A" w:rsidR="002360F0" w:rsidRDefault="002360F0" w:rsidP="00974BE5">
      <w:pPr>
        <w:spacing w:after="0" w:line="240" w:lineRule="auto"/>
        <w:jc w:val="center"/>
        <w:rPr>
          <w:rFonts w:ascii="Times New Roman" w:hAnsi="Times New Roman"/>
          <w:b/>
          <w:sz w:val="20"/>
          <w:szCs w:val="20"/>
          <w:lang w:eastAsia="uk-UA"/>
        </w:rPr>
      </w:pPr>
      <w:r w:rsidRPr="006B7B99">
        <w:rPr>
          <w:rFonts w:ascii="Times New Roman" w:hAnsi="Times New Roman"/>
          <w:b/>
          <w:bCs/>
          <w:sz w:val="24"/>
          <w:szCs w:val="24"/>
        </w:rPr>
        <w:t xml:space="preserve">. Для </w:t>
      </w:r>
      <w:r>
        <w:rPr>
          <w:rFonts w:ascii="Times New Roman" w:hAnsi="Times New Roman"/>
          <w:b/>
          <w:bCs/>
          <w:sz w:val="24"/>
          <w:szCs w:val="24"/>
        </w:rPr>
        <w:t>надання Послуг</w:t>
      </w:r>
      <w:r w:rsidRPr="006B7B99">
        <w:rPr>
          <w:rFonts w:ascii="Times New Roman" w:hAnsi="Times New Roman"/>
          <w:b/>
          <w:bCs/>
          <w:sz w:val="24"/>
          <w:szCs w:val="24"/>
        </w:rPr>
        <w:t xml:space="preserve"> </w:t>
      </w:r>
      <w:r>
        <w:rPr>
          <w:rFonts w:ascii="Times New Roman" w:hAnsi="Times New Roman"/>
          <w:b/>
          <w:bCs/>
          <w:sz w:val="24"/>
          <w:szCs w:val="24"/>
        </w:rPr>
        <w:t>Виконавець</w:t>
      </w:r>
      <w:r w:rsidRPr="006B7B99">
        <w:rPr>
          <w:rFonts w:ascii="Times New Roman" w:hAnsi="Times New Roman"/>
          <w:b/>
          <w:bCs/>
          <w:sz w:val="24"/>
          <w:szCs w:val="24"/>
        </w:rPr>
        <w:t xml:space="preserve"> (</w:t>
      </w:r>
      <w:r w:rsidR="00E32F9A" w:rsidRPr="00E32F9A">
        <w:rPr>
          <w:rFonts w:ascii="Times New Roman" w:hAnsi="Times New Roman"/>
          <w:b/>
          <w:bCs/>
          <w:sz w:val="24"/>
          <w:szCs w:val="24"/>
        </w:rPr>
        <w:t>протягом 5 днів з моменту підписання Договору</w:t>
      </w:r>
      <w:r w:rsidRPr="006B7B99">
        <w:rPr>
          <w:rFonts w:ascii="Times New Roman" w:hAnsi="Times New Roman"/>
          <w:b/>
          <w:bCs/>
          <w:sz w:val="24"/>
          <w:szCs w:val="24"/>
          <w:lang w:val="ru-RU"/>
        </w:rPr>
        <w:t>)</w:t>
      </w:r>
      <w:r w:rsidRPr="006B7B99">
        <w:rPr>
          <w:rFonts w:ascii="Times New Roman" w:hAnsi="Times New Roman"/>
          <w:b/>
          <w:bCs/>
          <w:sz w:val="24"/>
          <w:szCs w:val="24"/>
        </w:rPr>
        <w:t xml:space="preserve"> має передати Замовнику дані щодо автомобіля та осіб, яким буде надано доступ на об’єкт Замовника.</w:t>
      </w:r>
    </w:p>
    <w:p w14:paraId="480B50E3" w14:textId="77777777" w:rsidR="00974BE5" w:rsidRDefault="00974BE5" w:rsidP="00ED3BA5">
      <w:pPr>
        <w:spacing w:after="0" w:line="240" w:lineRule="auto"/>
        <w:rPr>
          <w:rFonts w:ascii="Times New Roman" w:hAnsi="Times New Roman"/>
          <w:b/>
          <w:sz w:val="20"/>
          <w:szCs w:val="20"/>
          <w:lang w:eastAsia="uk-UA"/>
        </w:rPr>
      </w:pPr>
    </w:p>
    <w:p w14:paraId="15DE9511" w14:textId="2222AEFF" w:rsidR="002725F7" w:rsidRPr="00EE682A" w:rsidRDefault="009B1918" w:rsidP="009B1918">
      <w:pPr>
        <w:spacing w:after="0" w:line="240" w:lineRule="auto"/>
        <w:ind w:firstLine="6379"/>
        <w:rPr>
          <w:rFonts w:ascii="Times New Roman" w:hAnsi="Times New Roman"/>
          <w:b/>
          <w:bCs/>
          <w:lang w:eastAsia="uk-UA"/>
        </w:rPr>
      </w:pPr>
      <w:r>
        <w:rPr>
          <w:rFonts w:ascii="Times New Roman" w:hAnsi="Times New Roman"/>
          <w:b/>
          <w:sz w:val="20"/>
          <w:szCs w:val="20"/>
          <w:lang w:eastAsia="uk-UA"/>
        </w:rPr>
        <w:br w:type="page"/>
      </w:r>
      <w:r w:rsidR="002725F7" w:rsidRPr="00EE682A">
        <w:rPr>
          <w:rFonts w:ascii="Times New Roman" w:hAnsi="Times New Roman"/>
          <w:b/>
          <w:bCs/>
          <w:lang w:eastAsia="uk-UA"/>
        </w:rPr>
        <w:lastRenderedPageBreak/>
        <w:t>Додаток №2 до Документації</w:t>
      </w:r>
    </w:p>
    <w:p w14:paraId="170974F6" w14:textId="77777777" w:rsidR="002725F7" w:rsidRPr="00EE682A" w:rsidRDefault="002725F7" w:rsidP="001647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b/>
          <w:i/>
        </w:rPr>
      </w:pPr>
      <w:r w:rsidRPr="00EE682A">
        <w:rPr>
          <w:rFonts w:ascii="Times New Roman" w:hAnsi="Times New Roman"/>
          <w:b/>
          <w:i/>
        </w:rPr>
        <w:t xml:space="preserve">для проведення закупівлі через систему електронних </w:t>
      </w:r>
      <w:proofErr w:type="spellStart"/>
      <w:r w:rsidRPr="00EE682A">
        <w:rPr>
          <w:rFonts w:ascii="Times New Roman" w:hAnsi="Times New Roman"/>
          <w:b/>
          <w:i/>
        </w:rPr>
        <w:t>закупівель</w:t>
      </w:r>
      <w:proofErr w:type="spellEnd"/>
      <w:r w:rsidRPr="00EE682A">
        <w:rPr>
          <w:rFonts w:ascii="Times New Roman" w:hAnsi="Times New Roman"/>
          <w:b/>
          <w:i/>
        </w:rPr>
        <w:t xml:space="preserve">         </w:t>
      </w:r>
    </w:p>
    <w:p w14:paraId="60D8B54A" w14:textId="77777777" w:rsidR="002725F7" w:rsidRPr="00EE682A" w:rsidRDefault="002725F7" w:rsidP="00164719">
      <w:pPr>
        <w:widowControl w:val="0"/>
        <w:spacing w:after="0" w:line="240" w:lineRule="auto"/>
        <w:ind w:right="196"/>
        <w:rPr>
          <w:rFonts w:ascii="Times New Roman" w:hAnsi="Times New Roman"/>
          <w:i/>
          <w:sz w:val="18"/>
          <w:szCs w:val="18"/>
          <w:lang w:eastAsia="ru-RU"/>
        </w:rPr>
      </w:pPr>
      <w:r w:rsidRPr="00EE682A">
        <w:rPr>
          <w:rFonts w:ascii="Times New Roman" w:hAnsi="Times New Roman"/>
          <w:i/>
          <w:sz w:val="18"/>
          <w:szCs w:val="18"/>
          <w:lang w:eastAsia="ru-RU"/>
        </w:rPr>
        <w:t>Форма пропозиції, яка подається Учасником на фірмовому бланку.</w:t>
      </w:r>
    </w:p>
    <w:p w14:paraId="74AFD35D" w14:textId="77777777" w:rsidR="002725F7" w:rsidRPr="00EE682A" w:rsidRDefault="002725F7" w:rsidP="00164719">
      <w:pPr>
        <w:widowControl w:val="0"/>
        <w:spacing w:after="0" w:line="240" w:lineRule="auto"/>
        <w:ind w:right="196"/>
        <w:rPr>
          <w:rFonts w:ascii="Times New Roman" w:hAnsi="Times New Roman"/>
          <w:i/>
          <w:iCs/>
          <w:sz w:val="18"/>
          <w:szCs w:val="18"/>
          <w:lang w:eastAsia="ru-RU"/>
        </w:rPr>
      </w:pPr>
      <w:r w:rsidRPr="00EE682A">
        <w:rPr>
          <w:rFonts w:ascii="Times New Roman" w:hAnsi="Times New Roman"/>
          <w:i/>
          <w:iCs/>
          <w:sz w:val="18"/>
          <w:szCs w:val="18"/>
          <w:lang w:eastAsia="ru-RU"/>
        </w:rPr>
        <w:t>Учасник не повинен відступати від даної форми.</w:t>
      </w:r>
    </w:p>
    <w:p w14:paraId="184C7DD0" w14:textId="77777777" w:rsidR="002725F7" w:rsidRPr="0079197D" w:rsidRDefault="002725F7" w:rsidP="00164719">
      <w:pPr>
        <w:widowControl w:val="0"/>
        <w:spacing w:before="240" w:after="60" w:line="240" w:lineRule="auto"/>
        <w:jc w:val="center"/>
        <w:outlineLvl w:val="0"/>
        <w:rPr>
          <w:rFonts w:ascii="Times New Roman" w:hAnsi="Times New Roman"/>
          <w:b/>
          <w:bCs/>
          <w:caps/>
          <w:kern w:val="32"/>
          <w:sz w:val="24"/>
          <w:szCs w:val="24"/>
          <w:lang w:eastAsia="uk-UA"/>
        </w:rPr>
      </w:pPr>
      <w:r w:rsidRPr="0079197D">
        <w:rPr>
          <w:rFonts w:ascii="Times New Roman" w:hAnsi="Times New Roman"/>
          <w:b/>
          <w:bCs/>
          <w:kern w:val="32"/>
          <w:sz w:val="24"/>
          <w:szCs w:val="24"/>
          <w:lang w:eastAsia="uk-UA"/>
        </w:rPr>
        <w:t>Ф</w:t>
      </w:r>
      <w:r w:rsidRPr="0079197D">
        <w:rPr>
          <w:rFonts w:ascii="Times New Roman" w:hAnsi="Times New Roman"/>
          <w:b/>
          <w:bCs/>
          <w:caps/>
          <w:kern w:val="32"/>
          <w:sz w:val="24"/>
          <w:szCs w:val="24"/>
          <w:lang w:eastAsia="uk-UA"/>
        </w:rPr>
        <w:t>орма  пропозиції</w:t>
      </w:r>
    </w:p>
    <w:p w14:paraId="4983651C" w14:textId="77777777" w:rsidR="002725F7" w:rsidRPr="00EE682A" w:rsidRDefault="002725F7" w:rsidP="00164719">
      <w:pPr>
        <w:widowControl w:val="0"/>
        <w:spacing w:after="0" w:line="240" w:lineRule="auto"/>
        <w:jc w:val="both"/>
        <w:rPr>
          <w:rFonts w:ascii="Times New Roman" w:hAnsi="Times New Roman"/>
          <w:lang w:eastAsia="ru-RU"/>
        </w:rPr>
      </w:pPr>
      <w:r w:rsidRPr="00EE682A">
        <w:rPr>
          <w:rFonts w:ascii="Times New Roman" w:hAnsi="Times New Roman"/>
          <w:lang w:eastAsia="ru-RU"/>
        </w:rPr>
        <w:t>________________(назва підприємства/фізичної особи), надає свою пропозицію щодо участі у закупівлі _________________________________________</w:t>
      </w:r>
      <w:r w:rsidRPr="00EE682A">
        <w:rPr>
          <w:rFonts w:ascii="Times New Roman" w:hAnsi="Times New Roman"/>
          <w:bCs/>
          <w:lang w:eastAsia="ru-RU"/>
        </w:rPr>
        <w:t>.</w:t>
      </w:r>
    </w:p>
    <w:p w14:paraId="50CAC720" w14:textId="77777777" w:rsidR="002725F7" w:rsidRPr="00EE682A" w:rsidRDefault="002725F7" w:rsidP="00164719">
      <w:pPr>
        <w:widowControl w:val="0"/>
        <w:spacing w:after="0" w:line="240" w:lineRule="auto"/>
        <w:ind w:left="155"/>
        <w:rPr>
          <w:rFonts w:ascii="Times New Roman" w:hAnsi="Times New Roman"/>
          <w:lang w:eastAsia="ru-RU"/>
        </w:rPr>
      </w:pPr>
      <w:r w:rsidRPr="00EE682A">
        <w:rPr>
          <w:rFonts w:ascii="Times New Roman" w:hAnsi="Times New Roman"/>
          <w:iCs/>
          <w:lang w:eastAsia="ru-RU"/>
        </w:rPr>
        <w:t xml:space="preserve">                                                (назва предмету закупівлі)</w:t>
      </w:r>
    </w:p>
    <w:p w14:paraId="0E45FC4E" w14:textId="77777777" w:rsidR="002725F7" w:rsidRPr="0079197D" w:rsidRDefault="002725F7" w:rsidP="00164719">
      <w:pPr>
        <w:widowControl w:val="0"/>
        <w:spacing w:after="0" w:line="240" w:lineRule="auto"/>
        <w:ind w:left="155"/>
        <w:rPr>
          <w:rFonts w:ascii="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259"/>
      </w:tblGrid>
      <w:tr w:rsidR="002725F7" w:rsidRPr="00952B37" w14:paraId="109665F7" w14:textId="77777777" w:rsidTr="00E32F9A">
        <w:trPr>
          <w:trHeight w:val="198"/>
        </w:trPr>
        <w:tc>
          <w:tcPr>
            <w:tcW w:w="3234" w:type="dxa"/>
            <w:vMerge w:val="restart"/>
            <w:vAlign w:val="center"/>
          </w:tcPr>
          <w:p w14:paraId="2DED0278" w14:textId="77777777"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b/>
                <w:lang w:eastAsia="ru-RU"/>
              </w:rPr>
              <w:t>Відомості про підприємство</w:t>
            </w:r>
          </w:p>
        </w:tc>
        <w:tc>
          <w:tcPr>
            <w:tcW w:w="6259" w:type="dxa"/>
            <w:vAlign w:val="center"/>
          </w:tcPr>
          <w:p w14:paraId="78849007"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Повне найменування учасника – суб’єкта господарювання</w:t>
            </w:r>
          </w:p>
        </w:tc>
      </w:tr>
      <w:tr w:rsidR="002725F7" w:rsidRPr="00952B37" w14:paraId="7936A033" w14:textId="77777777" w:rsidTr="00E32F9A">
        <w:trPr>
          <w:trHeight w:val="115"/>
        </w:trPr>
        <w:tc>
          <w:tcPr>
            <w:tcW w:w="3234" w:type="dxa"/>
            <w:vMerge/>
            <w:vAlign w:val="center"/>
          </w:tcPr>
          <w:p w14:paraId="74D26D4C" w14:textId="77777777" w:rsidR="002725F7" w:rsidRPr="00952B37" w:rsidRDefault="002725F7" w:rsidP="00303E6E">
            <w:pPr>
              <w:widowControl w:val="0"/>
              <w:spacing w:after="0" w:line="240" w:lineRule="auto"/>
              <w:rPr>
                <w:rFonts w:ascii="Times New Roman" w:hAnsi="Times New Roman"/>
                <w:b/>
                <w:lang w:eastAsia="ru-RU"/>
              </w:rPr>
            </w:pPr>
          </w:p>
        </w:tc>
        <w:tc>
          <w:tcPr>
            <w:tcW w:w="6259" w:type="dxa"/>
            <w:vAlign w:val="center"/>
          </w:tcPr>
          <w:p w14:paraId="47B80222"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Ідентифікаційний код за ЄДРПОУ</w:t>
            </w:r>
          </w:p>
        </w:tc>
      </w:tr>
      <w:tr w:rsidR="002725F7" w:rsidRPr="00952B37" w14:paraId="137B7FDC" w14:textId="77777777" w:rsidTr="00E32F9A">
        <w:trPr>
          <w:trHeight w:val="415"/>
        </w:trPr>
        <w:tc>
          <w:tcPr>
            <w:tcW w:w="3234" w:type="dxa"/>
            <w:vMerge/>
            <w:vAlign w:val="center"/>
          </w:tcPr>
          <w:p w14:paraId="3FACBA2A" w14:textId="77777777" w:rsidR="002725F7" w:rsidRPr="00952B37" w:rsidRDefault="002725F7" w:rsidP="00303E6E">
            <w:pPr>
              <w:widowControl w:val="0"/>
              <w:spacing w:after="0" w:line="240" w:lineRule="auto"/>
              <w:rPr>
                <w:rFonts w:ascii="Times New Roman" w:hAnsi="Times New Roman"/>
                <w:b/>
                <w:lang w:eastAsia="ru-RU"/>
              </w:rPr>
            </w:pPr>
          </w:p>
        </w:tc>
        <w:tc>
          <w:tcPr>
            <w:tcW w:w="6259" w:type="dxa"/>
            <w:vAlign w:val="center"/>
          </w:tcPr>
          <w:p w14:paraId="606EBDFD"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Реквізити (адреса - юридична та фактична, телефон, факс, телефон для контактів)</w:t>
            </w:r>
          </w:p>
        </w:tc>
      </w:tr>
      <w:tr w:rsidR="002725F7" w:rsidRPr="00952B37" w14:paraId="430FDE9E" w14:textId="77777777" w:rsidTr="00E32F9A">
        <w:trPr>
          <w:trHeight w:val="566"/>
        </w:trPr>
        <w:tc>
          <w:tcPr>
            <w:tcW w:w="3234" w:type="dxa"/>
            <w:vAlign w:val="center"/>
          </w:tcPr>
          <w:p w14:paraId="03E4D273"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Вартість пропозиції</w:t>
            </w:r>
          </w:p>
          <w:p w14:paraId="7C6A29BD" w14:textId="77777777" w:rsidR="002725F7" w:rsidRPr="00952B37" w:rsidRDefault="002725F7" w:rsidP="00303E6E">
            <w:pPr>
              <w:widowControl w:val="0"/>
              <w:spacing w:after="0" w:line="240" w:lineRule="auto"/>
              <w:rPr>
                <w:rFonts w:ascii="Times New Roman" w:hAnsi="Times New Roman"/>
                <w:b/>
                <w:lang w:eastAsia="ru-RU"/>
              </w:rPr>
            </w:pPr>
          </w:p>
        </w:tc>
        <w:tc>
          <w:tcPr>
            <w:tcW w:w="6259" w:type="dxa"/>
            <w:vAlign w:val="center"/>
          </w:tcPr>
          <w:p w14:paraId="0FD03F0F"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 xml:space="preserve">Учасник вказує загальну вартість предмету закупівлі </w:t>
            </w:r>
            <w:r w:rsidRPr="00952B37">
              <w:rPr>
                <w:rFonts w:ascii="Times New Roman" w:hAnsi="Times New Roman"/>
                <w:b/>
                <w:lang w:eastAsia="ru-RU"/>
              </w:rPr>
              <w:t xml:space="preserve">(стартова сума аукціону) </w:t>
            </w:r>
            <w:r w:rsidRPr="00952B37">
              <w:rPr>
                <w:rFonts w:ascii="Times New Roman" w:hAnsi="Times New Roman"/>
                <w:lang w:eastAsia="ru-RU"/>
              </w:rPr>
              <w:t xml:space="preserve">в гривнях цифрами та прописом без ПДВ та з урахуванням ПДВ. </w:t>
            </w:r>
          </w:p>
        </w:tc>
      </w:tr>
      <w:tr w:rsidR="002725F7" w:rsidRPr="00952B37" w14:paraId="7188E8BF" w14:textId="77777777" w:rsidTr="00E32F9A">
        <w:trPr>
          <w:trHeight w:val="373"/>
        </w:trPr>
        <w:tc>
          <w:tcPr>
            <w:tcW w:w="3234" w:type="dxa"/>
            <w:vAlign w:val="center"/>
          </w:tcPr>
          <w:p w14:paraId="52DC27C4" w14:textId="1DECE6C0"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lang w:eastAsia="ru-RU"/>
              </w:rPr>
              <w:t>Термін</w:t>
            </w:r>
            <w:r w:rsidR="006B5920">
              <w:rPr>
                <w:rFonts w:ascii="Times New Roman" w:hAnsi="Times New Roman"/>
                <w:lang w:eastAsia="ru-RU"/>
              </w:rPr>
              <w:t xml:space="preserve"> надання послуг</w:t>
            </w:r>
          </w:p>
        </w:tc>
        <w:tc>
          <w:tcPr>
            <w:tcW w:w="6259" w:type="dxa"/>
            <w:vAlign w:val="center"/>
          </w:tcPr>
          <w:p w14:paraId="62EE7845" w14:textId="4E1361E2"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 xml:space="preserve">Учасник вказує термін </w:t>
            </w:r>
            <w:r w:rsidR="006B5920">
              <w:rPr>
                <w:rFonts w:ascii="Times New Roman" w:hAnsi="Times New Roman"/>
                <w:lang w:eastAsia="ru-RU"/>
              </w:rPr>
              <w:t>надання послуг</w:t>
            </w:r>
            <w:r w:rsidRPr="00952B37">
              <w:rPr>
                <w:rFonts w:ascii="Times New Roman" w:hAnsi="Times New Roman"/>
                <w:lang w:eastAsia="ru-RU"/>
              </w:rPr>
              <w:t xml:space="preserve"> </w:t>
            </w:r>
            <w:r w:rsidR="00A25391">
              <w:rPr>
                <w:rFonts w:ascii="Times New Roman" w:hAnsi="Times New Roman"/>
                <w:lang w:eastAsia="ru-RU"/>
              </w:rPr>
              <w:t>згідно документації</w:t>
            </w:r>
          </w:p>
        </w:tc>
      </w:tr>
      <w:tr w:rsidR="002725F7" w:rsidRPr="00952B37" w14:paraId="5BBA6E2D" w14:textId="77777777" w:rsidTr="00E32F9A">
        <w:trPr>
          <w:trHeight w:val="694"/>
        </w:trPr>
        <w:tc>
          <w:tcPr>
            <w:tcW w:w="3234" w:type="dxa"/>
            <w:vAlign w:val="center"/>
          </w:tcPr>
          <w:p w14:paraId="2C55E6FE" w14:textId="77777777" w:rsidR="002725F7" w:rsidRPr="00952B37" w:rsidRDefault="002725F7" w:rsidP="00303E6E">
            <w:pPr>
              <w:widowControl w:val="0"/>
              <w:spacing w:after="0" w:line="240" w:lineRule="auto"/>
              <w:rPr>
                <w:rFonts w:ascii="Times New Roman" w:hAnsi="Times New Roman"/>
                <w:b/>
                <w:lang w:eastAsia="ru-RU"/>
              </w:rPr>
            </w:pPr>
            <w:r w:rsidRPr="00952B37">
              <w:rPr>
                <w:rFonts w:ascii="Times New Roman" w:hAnsi="Times New Roman"/>
                <w:b/>
                <w:lang w:eastAsia="ru-RU"/>
              </w:rPr>
              <w:t>Відомості про особу (осіб), які уповноважені представляти інтереси Учасника</w:t>
            </w:r>
          </w:p>
        </w:tc>
        <w:tc>
          <w:tcPr>
            <w:tcW w:w="6259" w:type="dxa"/>
            <w:vAlign w:val="center"/>
          </w:tcPr>
          <w:p w14:paraId="768B5EA2" w14:textId="77777777" w:rsidR="002725F7" w:rsidRPr="00952B37" w:rsidRDefault="002725F7" w:rsidP="00303E6E">
            <w:pPr>
              <w:widowControl w:val="0"/>
              <w:spacing w:after="0" w:line="240" w:lineRule="auto"/>
              <w:rPr>
                <w:rFonts w:ascii="Times New Roman" w:hAnsi="Times New Roman"/>
                <w:lang w:eastAsia="ru-RU"/>
              </w:rPr>
            </w:pPr>
            <w:r w:rsidRPr="00952B37">
              <w:rPr>
                <w:rFonts w:ascii="Times New Roman" w:hAnsi="Times New Roman"/>
                <w:lang w:eastAsia="ru-RU"/>
              </w:rPr>
              <w:t>(Прізвище, ім’я, по батькові, посада, контактний телефон).</w:t>
            </w:r>
          </w:p>
        </w:tc>
      </w:tr>
    </w:tbl>
    <w:p w14:paraId="1A21A1F8" w14:textId="77777777" w:rsidR="002725F7" w:rsidRPr="00952B37" w:rsidRDefault="002725F7" w:rsidP="00164719">
      <w:pPr>
        <w:widowControl w:val="0"/>
        <w:spacing w:after="0" w:line="240" w:lineRule="auto"/>
        <w:jc w:val="both"/>
        <w:rPr>
          <w:rFonts w:ascii="Times New Roman" w:hAnsi="Times New Roman"/>
          <w:lang w:eastAsia="ru-RU"/>
        </w:rPr>
      </w:pPr>
    </w:p>
    <w:p w14:paraId="174F76F8" w14:textId="77777777" w:rsidR="002725F7" w:rsidRPr="00952B37" w:rsidRDefault="002725F7" w:rsidP="00164719">
      <w:pPr>
        <w:widowControl w:val="0"/>
        <w:spacing w:after="0" w:line="240" w:lineRule="auto"/>
        <w:jc w:val="center"/>
        <w:outlineLvl w:val="0"/>
        <w:rPr>
          <w:rFonts w:ascii="Times New Roman" w:hAnsi="Times New Roman"/>
          <w:b/>
          <w:lang w:eastAsia="ru-RU"/>
        </w:rPr>
      </w:pPr>
      <w:r w:rsidRPr="00952B37">
        <w:rPr>
          <w:rFonts w:ascii="Times New Roman" w:hAnsi="Times New Roman"/>
          <w:b/>
          <w:lang w:eastAsia="ru-RU"/>
        </w:rPr>
        <w:t xml:space="preserve">ВІДПОВІДНІСТЬ ТЕХНІЧНИМ ВИМОГАМ ДО ПРЕДМЕТУ ЗАКУПІВЛІ </w:t>
      </w:r>
    </w:p>
    <w:p w14:paraId="5E93D3B2" w14:textId="27396F46" w:rsidR="002725F7" w:rsidRDefault="002725F7" w:rsidP="00164719">
      <w:pPr>
        <w:widowControl w:val="0"/>
        <w:spacing w:after="0" w:line="240" w:lineRule="auto"/>
        <w:jc w:val="center"/>
        <w:rPr>
          <w:rFonts w:ascii="Times New Roman" w:hAnsi="Times New Roman"/>
          <w:b/>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3260"/>
        <w:gridCol w:w="850"/>
        <w:gridCol w:w="909"/>
        <w:gridCol w:w="2036"/>
        <w:gridCol w:w="2268"/>
      </w:tblGrid>
      <w:tr w:rsidR="00C2455D" w:rsidRPr="00530A50" w14:paraId="773CA760" w14:textId="77777777" w:rsidTr="00C2455D">
        <w:trPr>
          <w:trHeight w:val="1027"/>
          <w:jc w:val="center"/>
        </w:trPr>
        <w:tc>
          <w:tcPr>
            <w:tcW w:w="453" w:type="dxa"/>
            <w:tcBorders>
              <w:top w:val="single" w:sz="4" w:space="0" w:color="auto"/>
              <w:left w:val="single" w:sz="4" w:space="0" w:color="auto"/>
              <w:bottom w:val="single" w:sz="4" w:space="0" w:color="auto"/>
              <w:right w:val="single" w:sz="4" w:space="0" w:color="auto"/>
            </w:tcBorders>
            <w:vAlign w:val="center"/>
            <w:hideMark/>
          </w:tcPr>
          <w:p w14:paraId="2C082ACD" w14:textId="77777777" w:rsidR="00C2455D" w:rsidRPr="00530A50" w:rsidRDefault="00C2455D" w:rsidP="00C2455D">
            <w:pPr>
              <w:spacing w:after="0" w:line="240" w:lineRule="auto"/>
              <w:ind w:left="-57" w:right="-57"/>
              <w:jc w:val="center"/>
              <w:rPr>
                <w:rFonts w:ascii="Times New Roman" w:hAnsi="Times New Roman"/>
                <w:sz w:val="24"/>
                <w:szCs w:val="24"/>
              </w:rPr>
            </w:pPr>
            <w:bookmarkStart w:id="10" w:name="_Hlk163460815"/>
            <w:r w:rsidRPr="00530A50">
              <w:rPr>
                <w:rFonts w:ascii="Times New Roman" w:hAnsi="Times New Roman"/>
                <w:sz w:val="24"/>
                <w:szCs w:val="24"/>
              </w:rPr>
              <w:t>№</w:t>
            </w:r>
          </w:p>
          <w:p w14:paraId="505ED00A" w14:textId="77777777" w:rsidR="00C2455D" w:rsidRPr="00530A50" w:rsidRDefault="00C2455D" w:rsidP="00C2455D">
            <w:pPr>
              <w:spacing w:after="0" w:line="240" w:lineRule="auto"/>
              <w:ind w:left="-57" w:right="-57"/>
              <w:jc w:val="center"/>
              <w:rPr>
                <w:rFonts w:ascii="Times New Roman" w:hAnsi="Times New Roman"/>
                <w:sz w:val="24"/>
                <w:szCs w:val="24"/>
              </w:rPr>
            </w:pPr>
            <w:r w:rsidRPr="00530A50">
              <w:rPr>
                <w:rFonts w:ascii="Times New Roman" w:hAnsi="Times New Roman"/>
                <w:sz w:val="24"/>
                <w:szCs w:val="24"/>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5FFA1B" w14:textId="28419971" w:rsidR="00C2455D" w:rsidRPr="00530A50" w:rsidRDefault="00C2455D" w:rsidP="00C2455D">
            <w:pPr>
              <w:spacing w:after="0" w:line="240" w:lineRule="auto"/>
              <w:ind w:left="-108" w:right="-108"/>
              <w:jc w:val="center"/>
              <w:rPr>
                <w:rFonts w:ascii="Times New Roman" w:hAnsi="Times New Roman"/>
                <w:bCs/>
                <w:sz w:val="24"/>
                <w:szCs w:val="24"/>
              </w:rPr>
            </w:pPr>
            <w:r w:rsidRPr="00530A50">
              <w:rPr>
                <w:rFonts w:ascii="Times New Roman" w:hAnsi="Times New Roman"/>
                <w:bCs/>
                <w:sz w:val="24"/>
                <w:szCs w:val="24"/>
              </w:rPr>
              <w:t>Найменуванн</w:t>
            </w:r>
            <w:r>
              <w:rPr>
                <w:rFonts w:ascii="Times New Roman" w:hAnsi="Times New Roman"/>
                <w:bCs/>
                <w:sz w:val="24"/>
                <w:szCs w:val="24"/>
              </w:rPr>
              <w:t>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D8059A" w14:textId="6D6036F6" w:rsidR="00C2455D" w:rsidRPr="00C2455D" w:rsidRDefault="00C2455D" w:rsidP="00C2455D">
            <w:pPr>
              <w:spacing w:after="0" w:line="240" w:lineRule="auto"/>
              <w:ind w:left="-89" w:right="-102"/>
              <w:jc w:val="center"/>
              <w:rPr>
                <w:rFonts w:ascii="Times New Roman" w:hAnsi="Times New Roman"/>
                <w:sz w:val="24"/>
                <w:szCs w:val="24"/>
              </w:rPr>
            </w:pPr>
            <w:r w:rsidRPr="00C2455D">
              <w:t>Одиниця виміру</w:t>
            </w:r>
          </w:p>
        </w:tc>
        <w:tc>
          <w:tcPr>
            <w:tcW w:w="909" w:type="dxa"/>
            <w:tcBorders>
              <w:top w:val="single" w:sz="4" w:space="0" w:color="auto"/>
              <w:left w:val="single" w:sz="4" w:space="0" w:color="auto"/>
              <w:bottom w:val="single" w:sz="4" w:space="0" w:color="auto"/>
              <w:right w:val="single" w:sz="4" w:space="0" w:color="auto"/>
            </w:tcBorders>
            <w:vAlign w:val="center"/>
            <w:hideMark/>
          </w:tcPr>
          <w:p w14:paraId="1D5BDFFB" w14:textId="10BC384F" w:rsidR="00C2455D" w:rsidRPr="00C2455D" w:rsidRDefault="00C2455D" w:rsidP="00C2455D">
            <w:pPr>
              <w:spacing w:after="0" w:line="240" w:lineRule="auto"/>
              <w:ind w:left="-115" w:right="-60"/>
              <w:jc w:val="center"/>
              <w:rPr>
                <w:rFonts w:ascii="Times New Roman" w:hAnsi="Times New Roman"/>
                <w:sz w:val="24"/>
                <w:szCs w:val="24"/>
              </w:rPr>
            </w:pPr>
            <w:r w:rsidRPr="00C2455D">
              <w:t>Кількість</w:t>
            </w:r>
          </w:p>
        </w:tc>
        <w:tc>
          <w:tcPr>
            <w:tcW w:w="2036" w:type="dxa"/>
            <w:tcBorders>
              <w:top w:val="single" w:sz="4" w:space="0" w:color="auto"/>
              <w:left w:val="single" w:sz="4" w:space="0" w:color="auto"/>
              <w:bottom w:val="single" w:sz="4" w:space="0" w:color="auto"/>
              <w:right w:val="single" w:sz="4" w:space="0" w:color="auto"/>
            </w:tcBorders>
            <w:vAlign w:val="center"/>
          </w:tcPr>
          <w:p w14:paraId="74749A53" w14:textId="32A65ECB" w:rsidR="00C2455D" w:rsidRPr="00C2455D" w:rsidRDefault="00C2455D" w:rsidP="00C2455D">
            <w:pPr>
              <w:spacing w:after="0" w:line="240" w:lineRule="auto"/>
              <w:ind w:left="-123" w:right="-136"/>
              <w:jc w:val="center"/>
              <w:rPr>
                <w:rFonts w:ascii="Times New Roman" w:hAnsi="Times New Roman"/>
                <w:sz w:val="24"/>
                <w:szCs w:val="24"/>
              </w:rPr>
            </w:pPr>
            <w:r w:rsidRPr="00C2455D">
              <w:rPr>
                <w:rFonts w:ascii="Times New Roman" w:hAnsi="Times New Roman"/>
                <w:sz w:val="24"/>
                <w:szCs w:val="24"/>
              </w:rPr>
              <w:t>Ціна</w:t>
            </w:r>
            <w:r w:rsidRPr="00C2455D">
              <w:rPr>
                <w:rFonts w:ascii="Times New Roman" w:hAnsi="Times New Roman"/>
                <w:sz w:val="24"/>
                <w:szCs w:val="24"/>
              </w:rPr>
              <w:t xml:space="preserve"> </w:t>
            </w:r>
            <w:r w:rsidRPr="00C2455D">
              <w:rPr>
                <w:rFonts w:ascii="Times New Roman" w:hAnsi="Times New Roman"/>
                <w:sz w:val="24"/>
                <w:szCs w:val="24"/>
              </w:rPr>
              <w:t>за одиницю</w:t>
            </w:r>
            <w:r w:rsidRPr="00C2455D">
              <w:rPr>
                <w:rFonts w:ascii="Times New Roman" w:hAnsi="Times New Roman"/>
                <w:sz w:val="24"/>
                <w:szCs w:val="24"/>
              </w:rPr>
              <w:t xml:space="preserve"> </w:t>
            </w:r>
            <w:r w:rsidRPr="00C2455D">
              <w:rPr>
                <w:rFonts w:ascii="Times New Roman" w:hAnsi="Times New Roman"/>
                <w:sz w:val="24"/>
                <w:szCs w:val="24"/>
                <w:lang w:eastAsia="uk-UA"/>
              </w:rPr>
              <w:t>з</w:t>
            </w:r>
            <w:r w:rsidRPr="00C2455D">
              <w:rPr>
                <w:rFonts w:ascii="Times New Roman" w:hAnsi="Times New Roman"/>
                <w:sz w:val="24"/>
                <w:szCs w:val="24"/>
                <w:lang w:eastAsia="uk-UA"/>
              </w:rPr>
              <w:t xml:space="preserve"> урахуванням всіх необхідних податків, зборів та інших платежів, грн.</w:t>
            </w:r>
          </w:p>
        </w:tc>
        <w:tc>
          <w:tcPr>
            <w:tcW w:w="2268" w:type="dxa"/>
            <w:tcBorders>
              <w:top w:val="single" w:sz="4" w:space="0" w:color="auto"/>
              <w:left w:val="single" w:sz="4" w:space="0" w:color="auto"/>
              <w:bottom w:val="single" w:sz="4" w:space="0" w:color="auto"/>
              <w:right w:val="single" w:sz="4" w:space="0" w:color="auto"/>
            </w:tcBorders>
            <w:vAlign w:val="center"/>
          </w:tcPr>
          <w:p w14:paraId="534B9B22" w14:textId="519D18C3" w:rsidR="00C2455D" w:rsidRPr="00C2455D" w:rsidRDefault="00C2455D" w:rsidP="00C2455D">
            <w:pPr>
              <w:jc w:val="center"/>
              <w:rPr>
                <w:rFonts w:ascii="Times New Roman" w:hAnsi="Times New Roman"/>
                <w:sz w:val="24"/>
                <w:szCs w:val="24"/>
              </w:rPr>
            </w:pPr>
            <w:r w:rsidRPr="00C2455D">
              <w:rPr>
                <w:rFonts w:ascii="Times New Roman" w:hAnsi="Times New Roman"/>
                <w:sz w:val="24"/>
                <w:szCs w:val="24"/>
              </w:rPr>
              <w:t>Загальна</w:t>
            </w:r>
            <w:r w:rsidRPr="00C2455D">
              <w:rPr>
                <w:rFonts w:ascii="Times New Roman" w:hAnsi="Times New Roman"/>
                <w:sz w:val="24"/>
                <w:szCs w:val="24"/>
              </w:rPr>
              <w:t xml:space="preserve"> </w:t>
            </w:r>
            <w:r w:rsidRPr="00C2455D">
              <w:rPr>
                <w:rFonts w:ascii="Times New Roman" w:hAnsi="Times New Roman"/>
                <w:sz w:val="24"/>
                <w:szCs w:val="24"/>
              </w:rPr>
              <w:t>вартість</w:t>
            </w:r>
            <w:r w:rsidRPr="00C2455D">
              <w:rPr>
                <w:rFonts w:ascii="Times New Roman" w:hAnsi="Times New Roman"/>
                <w:sz w:val="24"/>
                <w:szCs w:val="24"/>
                <w:lang w:eastAsia="uk-UA"/>
              </w:rPr>
              <w:t xml:space="preserve"> з урахуванням всіх необхідних податків, зборів та інших платежів, грн.</w:t>
            </w:r>
          </w:p>
        </w:tc>
      </w:tr>
      <w:tr w:rsidR="00C2455D" w:rsidRPr="00530A50" w14:paraId="45CDBD77"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6CEE041C" w14:textId="00623480"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377F1AF0" w14:textId="5284CA65"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rPr>
              <w:t xml:space="preserve">Повірка манометрів до 60 </w:t>
            </w:r>
            <w:proofErr w:type="spellStart"/>
            <w:r w:rsidRPr="00C2455D">
              <w:rPr>
                <w:rFonts w:ascii="Times New Roman" w:hAnsi="Times New Roman"/>
              </w:rPr>
              <w:t>Мпа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2392AAE" w14:textId="4B5571DD" w:rsidR="00C2455D" w:rsidRPr="00C2455D" w:rsidRDefault="00C2455D" w:rsidP="00C2455D">
            <w:pPr>
              <w:spacing w:after="0" w:line="240" w:lineRule="auto"/>
              <w:ind w:left="-89" w:right="-102"/>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06271641" w14:textId="27FE061A" w:rsidR="00C2455D" w:rsidRPr="00C2455D" w:rsidRDefault="00C2455D" w:rsidP="00C2455D">
            <w:pPr>
              <w:spacing w:after="0" w:line="240" w:lineRule="auto"/>
              <w:ind w:left="-115" w:right="-60"/>
              <w:jc w:val="center"/>
              <w:rPr>
                <w:rFonts w:ascii="Times New Roman" w:hAnsi="Times New Roman"/>
              </w:rPr>
            </w:pPr>
            <w:r w:rsidRPr="00C2455D">
              <w:rPr>
                <w:rFonts w:ascii="Times New Roman" w:hAnsi="Times New Roman"/>
              </w:rPr>
              <w:t>66</w:t>
            </w:r>
          </w:p>
        </w:tc>
        <w:tc>
          <w:tcPr>
            <w:tcW w:w="2036" w:type="dxa"/>
            <w:tcBorders>
              <w:top w:val="single" w:sz="4" w:space="0" w:color="auto"/>
              <w:left w:val="single" w:sz="4" w:space="0" w:color="auto"/>
              <w:bottom w:val="single" w:sz="4" w:space="0" w:color="auto"/>
              <w:right w:val="single" w:sz="4" w:space="0" w:color="auto"/>
            </w:tcBorders>
            <w:vAlign w:val="center"/>
          </w:tcPr>
          <w:p w14:paraId="2639C32B" w14:textId="3AEDF8EC" w:rsidR="00C2455D" w:rsidRPr="00C2455D" w:rsidRDefault="00C2455D" w:rsidP="00C2455D">
            <w:pPr>
              <w:spacing w:after="0" w:line="240" w:lineRule="auto"/>
              <w:ind w:left="-123"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8697C2C" w14:textId="38516919" w:rsidR="00C2455D" w:rsidRPr="00C2455D" w:rsidRDefault="00C2455D" w:rsidP="00C2455D">
            <w:pPr>
              <w:spacing w:after="0" w:line="240" w:lineRule="auto"/>
              <w:ind w:left="-123" w:right="-136"/>
              <w:jc w:val="center"/>
              <w:rPr>
                <w:rFonts w:ascii="Times New Roman" w:hAnsi="Times New Roman"/>
              </w:rPr>
            </w:pPr>
          </w:p>
        </w:tc>
      </w:tr>
      <w:tr w:rsidR="00C2455D" w:rsidRPr="00530A50" w14:paraId="1996264E"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00EA56CD" w14:textId="573CCC9D"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14:paraId="510C6D2A" w14:textId="52829394"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rPr>
              <w:t>Повірка дистанційних манометрів</w:t>
            </w:r>
          </w:p>
        </w:tc>
        <w:tc>
          <w:tcPr>
            <w:tcW w:w="850" w:type="dxa"/>
            <w:tcBorders>
              <w:top w:val="single" w:sz="4" w:space="0" w:color="auto"/>
              <w:left w:val="single" w:sz="4" w:space="0" w:color="auto"/>
              <w:bottom w:val="single" w:sz="4" w:space="0" w:color="auto"/>
              <w:right w:val="single" w:sz="4" w:space="0" w:color="auto"/>
            </w:tcBorders>
            <w:vAlign w:val="center"/>
          </w:tcPr>
          <w:p w14:paraId="64C4B866" w14:textId="766467DC" w:rsidR="00C2455D" w:rsidRPr="00C2455D" w:rsidRDefault="00C2455D" w:rsidP="00C2455D">
            <w:pPr>
              <w:spacing w:after="0" w:line="240" w:lineRule="auto"/>
              <w:ind w:left="-89" w:right="-102"/>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69E32095" w14:textId="04F14DA0" w:rsidR="00C2455D" w:rsidRPr="00C2455D" w:rsidRDefault="00C2455D" w:rsidP="00C2455D">
            <w:pPr>
              <w:spacing w:after="0" w:line="240" w:lineRule="auto"/>
              <w:ind w:left="-115" w:right="-60"/>
              <w:jc w:val="center"/>
              <w:rPr>
                <w:rFonts w:ascii="Times New Roman" w:hAnsi="Times New Roman"/>
              </w:rPr>
            </w:pPr>
            <w:r w:rsidRPr="00C2455D">
              <w:rPr>
                <w:rFonts w:ascii="Times New Roman" w:hAnsi="Times New Roman"/>
              </w:rPr>
              <w:t>4</w:t>
            </w:r>
          </w:p>
        </w:tc>
        <w:tc>
          <w:tcPr>
            <w:tcW w:w="2036" w:type="dxa"/>
            <w:tcBorders>
              <w:top w:val="single" w:sz="4" w:space="0" w:color="auto"/>
              <w:left w:val="single" w:sz="4" w:space="0" w:color="auto"/>
              <w:bottom w:val="single" w:sz="4" w:space="0" w:color="auto"/>
              <w:right w:val="single" w:sz="4" w:space="0" w:color="auto"/>
            </w:tcBorders>
            <w:vAlign w:val="center"/>
          </w:tcPr>
          <w:p w14:paraId="70B6DB84" w14:textId="25ECE293" w:rsidR="00C2455D" w:rsidRPr="00C2455D" w:rsidRDefault="00C2455D" w:rsidP="00C2455D">
            <w:pPr>
              <w:spacing w:after="0" w:line="240" w:lineRule="auto"/>
              <w:ind w:left="-123"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2BC7143" w14:textId="11010F5B" w:rsidR="00C2455D" w:rsidRPr="00C2455D" w:rsidRDefault="00C2455D" w:rsidP="00C2455D">
            <w:pPr>
              <w:spacing w:after="0" w:line="240" w:lineRule="auto"/>
              <w:ind w:left="-123" w:right="-136"/>
              <w:jc w:val="center"/>
              <w:rPr>
                <w:rFonts w:ascii="Times New Roman" w:hAnsi="Times New Roman"/>
              </w:rPr>
            </w:pPr>
          </w:p>
        </w:tc>
      </w:tr>
      <w:tr w:rsidR="00C2455D" w:rsidRPr="00530A50" w14:paraId="58D0FB13"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30483184" w14:textId="383B996A"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vAlign w:val="center"/>
          </w:tcPr>
          <w:p w14:paraId="2E307049" w14:textId="61794A60"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rPr>
              <w:t xml:space="preserve">Повірка манометрів </w:t>
            </w:r>
            <w:proofErr w:type="spellStart"/>
            <w:r w:rsidRPr="00C2455D">
              <w:rPr>
                <w:rFonts w:ascii="Times New Roman" w:hAnsi="Times New Roman"/>
              </w:rPr>
              <w:t>вакуметрів</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3507A49" w14:textId="05274109" w:rsidR="00C2455D" w:rsidRPr="00C2455D" w:rsidRDefault="00C2455D" w:rsidP="00C2455D">
            <w:pPr>
              <w:spacing w:after="0" w:line="240" w:lineRule="auto"/>
              <w:ind w:left="-89" w:right="-102"/>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11700D3A" w14:textId="4DF6A8EC" w:rsidR="00C2455D" w:rsidRPr="00C2455D" w:rsidRDefault="00C2455D" w:rsidP="00C2455D">
            <w:pPr>
              <w:spacing w:after="0" w:line="240" w:lineRule="auto"/>
              <w:ind w:left="-115" w:right="-60"/>
              <w:jc w:val="center"/>
              <w:rPr>
                <w:rFonts w:ascii="Times New Roman" w:hAnsi="Times New Roman"/>
              </w:rPr>
            </w:pPr>
            <w:r w:rsidRPr="00C2455D">
              <w:rPr>
                <w:rFonts w:ascii="Times New Roman" w:hAnsi="Times New Roman"/>
              </w:rPr>
              <w:t>10</w:t>
            </w:r>
          </w:p>
        </w:tc>
        <w:tc>
          <w:tcPr>
            <w:tcW w:w="2036" w:type="dxa"/>
            <w:tcBorders>
              <w:top w:val="single" w:sz="4" w:space="0" w:color="auto"/>
              <w:left w:val="single" w:sz="4" w:space="0" w:color="auto"/>
              <w:bottom w:val="single" w:sz="4" w:space="0" w:color="auto"/>
              <w:right w:val="single" w:sz="4" w:space="0" w:color="auto"/>
            </w:tcBorders>
            <w:vAlign w:val="center"/>
          </w:tcPr>
          <w:p w14:paraId="345D345A" w14:textId="4AE7B10C" w:rsidR="00C2455D" w:rsidRPr="00C2455D" w:rsidRDefault="00C2455D" w:rsidP="00C2455D">
            <w:pPr>
              <w:spacing w:after="0" w:line="240" w:lineRule="auto"/>
              <w:ind w:left="-123"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9226070" w14:textId="32103F68" w:rsidR="00C2455D" w:rsidRPr="00C2455D" w:rsidRDefault="00C2455D" w:rsidP="00C2455D">
            <w:pPr>
              <w:spacing w:after="0" w:line="240" w:lineRule="auto"/>
              <w:ind w:left="-123" w:right="-136"/>
              <w:jc w:val="center"/>
              <w:rPr>
                <w:rFonts w:ascii="Times New Roman" w:hAnsi="Times New Roman"/>
              </w:rPr>
            </w:pPr>
          </w:p>
        </w:tc>
      </w:tr>
      <w:tr w:rsidR="00C2455D" w:rsidRPr="00530A50" w14:paraId="72B053C7"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643CEE07" w14:textId="0ABB377C"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4</w:t>
            </w:r>
          </w:p>
        </w:tc>
        <w:tc>
          <w:tcPr>
            <w:tcW w:w="3260" w:type="dxa"/>
            <w:tcBorders>
              <w:top w:val="single" w:sz="4" w:space="0" w:color="auto"/>
              <w:left w:val="single" w:sz="4" w:space="0" w:color="auto"/>
              <w:bottom w:val="single" w:sz="4" w:space="0" w:color="auto"/>
              <w:right w:val="single" w:sz="4" w:space="0" w:color="auto"/>
            </w:tcBorders>
            <w:vAlign w:val="center"/>
          </w:tcPr>
          <w:p w14:paraId="1084727D" w14:textId="4B4C4A0A"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rPr>
              <w:t xml:space="preserve">Повірка </w:t>
            </w:r>
            <w:proofErr w:type="spellStart"/>
            <w:r w:rsidRPr="00C2455D">
              <w:rPr>
                <w:rFonts w:ascii="Times New Roman" w:hAnsi="Times New Roman"/>
              </w:rPr>
              <w:t>напоромірів</w:t>
            </w:r>
            <w:proofErr w:type="spellEnd"/>
            <w:r w:rsidRPr="00C2455D">
              <w:rPr>
                <w:rFonts w:ascii="Times New Roman" w:hAnsi="Times New Roman"/>
              </w:rPr>
              <w:t>, тягомірів</w:t>
            </w:r>
          </w:p>
        </w:tc>
        <w:tc>
          <w:tcPr>
            <w:tcW w:w="850" w:type="dxa"/>
            <w:tcBorders>
              <w:top w:val="single" w:sz="4" w:space="0" w:color="auto"/>
              <w:left w:val="single" w:sz="4" w:space="0" w:color="auto"/>
              <w:bottom w:val="single" w:sz="4" w:space="0" w:color="auto"/>
              <w:right w:val="single" w:sz="4" w:space="0" w:color="auto"/>
            </w:tcBorders>
            <w:vAlign w:val="center"/>
          </w:tcPr>
          <w:p w14:paraId="4428E71F" w14:textId="48C1521A" w:rsidR="00C2455D" w:rsidRPr="00C2455D" w:rsidRDefault="00C2455D" w:rsidP="00C2455D">
            <w:pPr>
              <w:spacing w:after="0" w:line="240" w:lineRule="auto"/>
              <w:ind w:right="-125"/>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70377590" w14:textId="3B777B93" w:rsidR="00C2455D" w:rsidRPr="00C2455D" w:rsidRDefault="00C2455D" w:rsidP="00C2455D">
            <w:pPr>
              <w:spacing w:after="0" w:line="240" w:lineRule="auto"/>
              <w:ind w:right="-107" w:hanging="143"/>
              <w:jc w:val="center"/>
              <w:rPr>
                <w:rFonts w:ascii="Times New Roman" w:hAnsi="Times New Roman"/>
              </w:rPr>
            </w:pPr>
            <w:r w:rsidRPr="00C2455D">
              <w:rPr>
                <w:rFonts w:ascii="Times New Roman" w:hAnsi="Times New Roman"/>
              </w:rPr>
              <w:t>32</w:t>
            </w:r>
          </w:p>
        </w:tc>
        <w:tc>
          <w:tcPr>
            <w:tcW w:w="2036" w:type="dxa"/>
            <w:tcBorders>
              <w:top w:val="single" w:sz="4" w:space="0" w:color="auto"/>
              <w:left w:val="single" w:sz="4" w:space="0" w:color="auto"/>
              <w:bottom w:val="single" w:sz="4" w:space="0" w:color="auto"/>
              <w:right w:val="single" w:sz="4" w:space="0" w:color="auto"/>
            </w:tcBorders>
            <w:vAlign w:val="center"/>
          </w:tcPr>
          <w:p w14:paraId="119BB2E4" w14:textId="5310E851" w:rsidR="00C2455D" w:rsidRPr="00C2455D" w:rsidRDefault="00C2455D" w:rsidP="00C2455D">
            <w:pPr>
              <w:spacing w:after="0" w:line="240" w:lineRule="auto"/>
              <w:ind w:right="-136" w:hanging="153"/>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6336D00" w14:textId="76AE23AE" w:rsidR="00C2455D" w:rsidRPr="00C2455D" w:rsidRDefault="00C2455D" w:rsidP="00C2455D">
            <w:pPr>
              <w:spacing w:after="0" w:line="240" w:lineRule="auto"/>
              <w:ind w:right="-136" w:hanging="153"/>
              <w:jc w:val="center"/>
              <w:rPr>
                <w:rFonts w:ascii="Times New Roman" w:hAnsi="Times New Roman"/>
              </w:rPr>
            </w:pPr>
          </w:p>
        </w:tc>
      </w:tr>
      <w:tr w:rsidR="00C2455D" w:rsidRPr="00530A50" w14:paraId="0406F887"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718AE76F" w14:textId="71CC7EDB"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6</w:t>
            </w:r>
          </w:p>
        </w:tc>
        <w:tc>
          <w:tcPr>
            <w:tcW w:w="3260" w:type="dxa"/>
            <w:tcBorders>
              <w:top w:val="single" w:sz="4" w:space="0" w:color="auto"/>
              <w:left w:val="single" w:sz="4" w:space="0" w:color="auto"/>
              <w:bottom w:val="single" w:sz="4" w:space="0" w:color="auto"/>
              <w:right w:val="single" w:sz="4" w:space="0" w:color="auto"/>
            </w:tcBorders>
            <w:vAlign w:val="center"/>
          </w:tcPr>
          <w:p w14:paraId="4D2B8A33" w14:textId="77777777" w:rsidR="00C2455D" w:rsidRPr="00C2455D" w:rsidRDefault="00C2455D" w:rsidP="00C2455D">
            <w:pPr>
              <w:pStyle w:val="af1"/>
              <w:ind w:left="43"/>
              <w:jc w:val="center"/>
              <w:rPr>
                <w:sz w:val="22"/>
                <w:szCs w:val="22"/>
              </w:rPr>
            </w:pPr>
            <w:r w:rsidRPr="00C2455D">
              <w:rPr>
                <w:sz w:val="22"/>
                <w:szCs w:val="22"/>
              </w:rPr>
              <w:t>Повірка приладу обліку</w:t>
            </w:r>
          </w:p>
          <w:p w14:paraId="1A619D12" w14:textId="77777777" w:rsidR="00C2455D" w:rsidRPr="00C2455D" w:rsidRDefault="00C2455D" w:rsidP="00C2455D">
            <w:pPr>
              <w:pStyle w:val="af1"/>
              <w:ind w:left="43"/>
              <w:jc w:val="center"/>
              <w:rPr>
                <w:sz w:val="22"/>
                <w:szCs w:val="22"/>
              </w:rPr>
            </w:pPr>
            <w:proofErr w:type="spellStart"/>
            <w:r w:rsidRPr="00C2455D">
              <w:rPr>
                <w:sz w:val="22"/>
                <w:szCs w:val="22"/>
                <w:lang w:val="en-US" w:eastAsia="en-US" w:bidi="en-US"/>
              </w:rPr>
              <w:t>Multical</w:t>
            </w:r>
            <w:proofErr w:type="spellEnd"/>
            <w:r w:rsidRPr="00C2455D">
              <w:rPr>
                <w:sz w:val="22"/>
                <w:szCs w:val="22"/>
                <w:lang w:eastAsia="en-US" w:bidi="en-US"/>
              </w:rPr>
              <w:t xml:space="preserve"> </w:t>
            </w:r>
            <w:r w:rsidRPr="00C2455D">
              <w:rPr>
                <w:sz w:val="22"/>
                <w:szCs w:val="22"/>
                <w:lang w:val="en-US" w:eastAsia="en-US" w:bidi="en-US"/>
              </w:rPr>
              <w:t>UF</w:t>
            </w:r>
            <w:r w:rsidRPr="00C2455D">
              <w:rPr>
                <w:sz w:val="22"/>
                <w:szCs w:val="22"/>
                <w:lang w:eastAsia="en-US" w:bidi="en-US"/>
              </w:rPr>
              <w:t xml:space="preserve"> </w:t>
            </w:r>
            <w:r w:rsidRPr="00C2455D">
              <w:rPr>
                <w:sz w:val="22"/>
                <w:szCs w:val="22"/>
              </w:rPr>
              <w:t>в складі</w:t>
            </w:r>
          </w:p>
          <w:p w14:paraId="2DD38D83" w14:textId="77777777" w:rsidR="00C2455D" w:rsidRPr="00C2455D" w:rsidRDefault="00C2455D" w:rsidP="00C2455D">
            <w:pPr>
              <w:pStyle w:val="af1"/>
              <w:ind w:left="43"/>
              <w:jc w:val="center"/>
              <w:rPr>
                <w:sz w:val="22"/>
                <w:szCs w:val="22"/>
              </w:rPr>
            </w:pPr>
            <w:r w:rsidRPr="00C2455D">
              <w:rPr>
                <w:i/>
                <w:iCs/>
                <w:sz w:val="22"/>
                <w:szCs w:val="22"/>
              </w:rPr>
              <w:t>-</w:t>
            </w:r>
            <w:proofErr w:type="spellStart"/>
            <w:r w:rsidRPr="00C2455D">
              <w:rPr>
                <w:i/>
                <w:iCs/>
                <w:sz w:val="22"/>
                <w:szCs w:val="22"/>
              </w:rPr>
              <w:t>Теплообчислювач</w:t>
            </w:r>
            <w:proofErr w:type="spellEnd"/>
            <w:r w:rsidRPr="00C2455D">
              <w:rPr>
                <w:i/>
                <w:iCs/>
                <w:sz w:val="22"/>
                <w:szCs w:val="22"/>
              </w:rPr>
              <w:t xml:space="preserve"> </w:t>
            </w:r>
            <w:proofErr w:type="spellStart"/>
            <w:r w:rsidRPr="00C2455D">
              <w:rPr>
                <w:i/>
                <w:iCs/>
                <w:sz w:val="22"/>
                <w:szCs w:val="22"/>
                <w:lang w:val="en-US" w:eastAsia="en-US" w:bidi="en-US"/>
              </w:rPr>
              <w:t>Multical</w:t>
            </w:r>
            <w:proofErr w:type="spellEnd"/>
            <w:r w:rsidRPr="00C2455D">
              <w:rPr>
                <w:i/>
                <w:iCs/>
                <w:sz w:val="22"/>
                <w:szCs w:val="22"/>
                <w:lang w:eastAsia="en-US" w:bidi="en-US"/>
              </w:rPr>
              <w:t xml:space="preserve"> </w:t>
            </w:r>
            <w:r w:rsidRPr="00C2455D">
              <w:rPr>
                <w:i/>
                <w:iCs/>
                <w:sz w:val="22"/>
                <w:szCs w:val="22"/>
              </w:rPr>
              <w:t>66Е</w:t>
            </w:r>
          </w:p>
          <w:p w14:paraId="27E8A97E" w14:textId="77777777" w:rsidR="00C2455D" w:rsidRPr="00C2455D" w:rsidRDefault="00C2455D" w:rsidP="00C2455D">
            <w:pPr>
              <w:pStyle w:val="af1"/>
              <w:ind w:left="43"/>
              <w:jc w:val="center"/>
              <w:rPr>
                <w:sz w:val="22"/>
                <w:szCs w:val="22"/>
              </w:rPr>
            </w:pPr>
            <w:r w:rsidRPr="00C2455D">
              <w:rPr>
                <w:i/>
                <w:iCs/>
                <w:sz w:val="22"/>
                <w:szCs w:val="22"/>
              </w:rPr>
              <w:t>-Витратомір лічильник</w:t>
            </w:r>
          </w:p>
          <w:p w14:paraId="23BB0484" w14:textId="77777777" w:rsidR="00C2455D" w:rsidRPr="00C2455D" w:rsidRDefault="00C2455D" w:rsidP="00C2455D">
            <w:pPr>
              <w:pStyle w:val="af1"/>
              <w:ind w:left="43"/>
              <w:jc w:val="center"/>
              <w:rPr>
                <w:sz w:val="22"/>
                <w:szCs w:val="22"/>
              </w:rPr>
            </w:pPr>
            <w:r w:rsidRPr="00C2455D">
              <w:rPr>
                <w:i/>
                <w:iCs/>
                <w:sz w:val="22"/>
                <w:szCs w:val="22"/>
              </w:rPr>
              <w:t xml:space="preserve">-Ультразвуковий « </w:t>
            </w:r>
            <w:proofErr w:type="spellStart"/>
            <w:r w:rsidRPr="00C2455D">
              <w:rPr>
                <w:i/>
                <w:iCs/>
                <w:sz w:val="22"/>
                <w:szCs w:val="22"/>
                <w:lang w:val="en-US" w:eastAsia="en-US" w:bidi="en-US"/>
              </w:rPr>
              <w:t>Ultraflow</w:t>
            </w:r>
            <w:proofErr w:type="spellEnd"/>
            <w:r w:rsidRPr="00C2455D">
              <w:rPr>
                <w:i/>
                <w:iCs/>
                <w:sz w:val="22"/>
                <w:szCs w:val="22"/>
                <w:lang w:eastAsia="en-US" w:bidi="en-US"/>
              </w:rPr>
              <w:t xml:space="preserve"> </w:t>
            </w:r>
            <w:r w:rsidRPr="00C2455D">
              <w:rPr>
                <w:i/>
                <w:iCs/>
                <w:sz w:val="22"/>
                <w:szCs w:val="22"/>
              </w:rPr>
              <w:t xml:space="preserve">65 </w:t>
            </w:r>
            <w:r w:rsidRPr="00C2455D">
              <w:rPr>
                <w:i/>
                <w:iCs/>
                <w:sz w:val="22"/>
                <w:szCs w:val="22"/>
                <w:lang w:val="en-US" w:eastAsia="en-US" w:bidi="en-US"/>
              </w:rPr>
              <w:t>DN</w:t>
            </w:r>
            <w:r w:rsidRPr="00C2455D">
              <w:rPr>
                <w:i/>
                <w:iCs/>
                <w:sz w:val="22"/>
                <w:szCs w:val="22"/>
                <w:lang w:eastAsia="en-US" w:bidi="en-US"/>
              </w:rPr>
              <w:t xml:space="preserve">20 </w:t>
            </w:r>
            <w:r w:rsidRPr="00C2455D">
              <w:rPr>
                <w:i/>
                <w:iCs/>
                <w:sz w:val="22"/>
                <w:szCs w:val="22"/>
              </w:rPr>
              <w:t>в подавальному трубопроводі</w:t>
            </w:r>
          </w:p>
          <w:p w14:paraId="58A90934" w14:textId="77777777" w:rsidR="00C2455D" w:rsidRPr="00C2455D" w:rsidRDefault="00C2455D" w:rsidP="00C2455D">
            <w:pPr>
              <w:pStyle w:val="af1"/>
              <w:ind w:left="43"/>
              <w:jc w:val="center"/>
              <w:rPr>
                <w:sz w:val="22"/>
                <w:szCs w:val="22"/>
              </w:rPr>
            </w:pPr>
            <w:r w:rsidRPr="00C2455D">
              <w:rPr>
                <w:i/>
                <w:iCs/>
                <w:sz w:val="22"/>
                <w:szCs w:val="22"/>
              </w:rPr>
              <w:t xml:space="preserve">-Ультразвуковий « </w:t>
            </w:r>
            <w:proofErr w:type="spellStart"/>
            <w:r w:rsidRPr="00C2455D">
              <w:rPr>
                <w:i/>
                <w:iCs/>
                <w:sz w:val="22"/>
                <w:szCs w:val="22"/>
                <w:lang w:val="en-US" w:eastAsia="en-US" w:bidi="en-US"/>
              </w:rPr>
              <w:t>Ultraflow</w:t>
            </w:r>
            <w:proofErr w:type="spellEnd"/>
            <w:r w:rsidRPr="00C2455D">
              <w:rPr>
                <w:i/>
                <w:iCs/>
                <w:sz w:val="22"/>
                <w:szCs w:val="22"/>
                <w:lang w:val="ru-RU" w:eastAsia="en-US" w:bidi="en-US"/>
              </w:rPr>
              <w:t xml:space="preserve"> </w:t>
            </w:r>
            <w:r w:rsidRPr="00C2455D">
              <w:rPr>
                <w:i/>
                <w:iCs/>
                <w:sz w:val="22"/>
                <w:szCs w:val="22"/>
              </w:rPr>
              <w:t xml:space="preserve">65 </w:t>
            </w:r>
            <w:r w:rsidRPr="00C2455D">
              <w:rPr>
                <w:i/>
                <w:iCs/>
                <w:sz w:val="22"/>
                <w:szCs w:val="22"/>
                <w:lang w:val="en-US" w:eastAsia="en-US" w:bidi="en-US"/>
              </w:rPr>
              <w:t>DN</w:t>
            </w:r>
            <w:r w:rsidRPr="00C2455D">
              <w:rPr>
                <w:i/>
                <w:iCs/>
                <w:sz w:val="22"/>
                <w:szCs w:val="22"/>
                <w:lang w:val="ru-RU" w:eastAsia="en-US" w:bidi="en-US"/>
              </w:rPr>
              <w:t xml:space="preserve">20 </w:t>
            </w:r>
            <w:r w:rsidRPr="00C2455D">
              <w:rPr>
                <w:i/>
                <w:iCs/>
                <w:sz w:val="22"/>
                <w:szCs w:val="22"/>
              </w:rPr>
              <w:t>в зворотному трубопроводі</w:t>
            </w:r>
          </w:p>
          <w:p w14:paraId="66A244C1" w14:textId="67D2F424"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i/>
                <w:iCs/>
              </w:rPr>
              <w:t xml:space="preserve">-Два підібраних термоперетворювачі опору </w:t>
            </w:r>
            <w:r w:rsidRPr="00C2455D">
              <w:rPr>
                <w:rFonts w:ascii="Times New Roman" w:hAnsi="Times New Roman"/>
                <w:i/>
                <w:iCs/>
                <w:lang w:val="en-US" w:bidi="en-US"/>
              </w:rPr>
              <w:t>Pt</w:t>
            </w:r>
            <w:r w:rsidRPr="00C2455D">
              <w:rPr>
                <w:rFonts w:ascii="Times New Roman" w:hAnsi="Times New Roman"/>
                <w:i/>
                <w:iCs/>
                <w:lang w:val="ru-RU" w:bidi="en-US"/>
              </w:rPr>
              <w:t>- 500</w:t>
            </w:r>
          </w:p>
        </w:tc>
        <w:tc>
          <w:tcPr>
            <w:tcW w:w="850" w:type="dxa"/>
            <w:tcBorders>
              <w:top w:val="single" w:sz="4" w:space="0" w:color="auto"/>
              <w:left w:val="single" w:sz="4" w:space="0" w:color="auto"/>
              <w:bottom w:val="single" w:sz="4" w:space="0" w:color="auto"/>
              <w:right w:val="single" w:sz="4" w:space="0" w:color="auto"/>
            </w:tcBorders>
            <w:vAlign w:val="center"/>
          </w:tcPr>
          <w:p w14:paraId="7A3485F0" w14:textId="22ED0AA2" w:rsidR="00C2455D" w:rsidRPr="00C2455D" w:rsidRDefault="00C2455D" w:rsidP="00C2455D">
            <w:pPr>
              <w:spacing w:after="0" w:line="240" w:lineRule="auto"/>
              <w:ind w:right="-125"/>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4C03429F" w14:textId="7ABD9E7F" w:rsidR="00C2455D" w:rsidRPr="00C2455D" w:rsidRDefault="00C2455D" w:rsidP="00C2455D">
            <w:pPr>
              <w:spacing w:after="0" w:line="240" w:lineRule="auto"/>
              <w:ind w:right="-107" w:hanging="143"/>
              <w:jc w:val="center"/>
              <w:rPr>
                <w:rFonts w:ascii="Times New Roman" w:hAnsi="Times New Roman"/>
              </w:rPr>
            </w:pPr>
            <w:r w:rsidRPr="00C2455D">
              <w:rPr>
                <w:rFonts w:ascii="Times New Roman" w:hAnsi="Times New Roman"/>
              </w:rPr>
              <w:t>1</w:t>
            </w:r>
          </w:p>
        </w:tc>
        <w:tc>
          <w:tcPr>
            <w:tcW w:w="2036" w:type="dxa"/>
            <w:tcBorders>
              <w:top w:val="single" w:sz="4" w:space="0" w:color="auto"/>
              <w:left w:val="single" w:sz="4" w:space="0" w:color="auto"/>
              <w:bottom w:val="single" w:sz="4" w:space="0" w:color="auto"/>
              <w:right w:val="single" w:sz="4" w:space="0" w:color="auto"/>
            </w:tcBorders>
            <w:vAlign w:val="center"/>
          </w:tcPr>
          <w:p w14:paraId="0251BA4F" w14:textId="0C7C6737" w:rsidR="00C2455D" w:rsidRPr="00C2455D" w:rsidRDefault="00C2455D" w:rsidP="00C2455D">
            <w:pPr>
              <w:spacing w:after="0" w:line="240" w:lineRule="auto"/>
              <w:ind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1BD079B9" w14:textId="1D2A7EDE" w:rsidR="00C2455D" w:rsidRPr="00C2455D" w:rsidRDefault="00C2455D" w:rsidP="00C2455D">
            <w:pPr>
              <w:spacing w:after="0" w:line="240" w:lineRule="auto"/>
              <w:ind w:right="-136"/>
              <w:jc w:val="center"/>
              <w:rPr>
                <w:rFonts w:ascii="Times New Roman" w:hAnsi="Times New Roman"/>
              </w:rPr>
            </w:pPr>
          </w:p>
        </w:tc>
      </w:tr>
      <w:tr w:rsidR="00C2455D" w:rsidRPr="00530A50" w14:paraId="523C74B7"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1A7913EF" w14:textId="57767070"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7</w:t>
            </w:r>
          </w:p>
        </w:tc>
        <w:tc>
          <w:tcPr>
            <w:tcW w:w="3260" w:type="dxa"/>
            <w:tcBorders>
              <w:top w:val="single" w:sz="4" w:space="0" w:color="auto"/>
              <w:left w:val="single" w:sz="4" w:space="0" w:color="auto"/>
              <w:bottom w:val="single" w:sz="4" w:space="0" w:color="auto"/>
              <w:right w:val="single" w:sz="4" w:space="0" w:color="auto"/>
            </w:tcBorders>
            <w:vAlign w:val="center"/>
          </w:tcPr>
          <w:p w14:paraId="75C44DBA" w14:textId="77777777" w:rsidR="00C2455D" w:rsidRPr="00C2455D" w:rsidRDefault="00C2455D" w:rsidP="00C2455D">
            <w:pPr>
              <w:pStyle w:val="af1"/>
              <w:jc w:val="center"/>
              <w:rPr>
                <w:sz w:val="22"/>
                <w:szCs w:val="22"/>
              </w:rPr>
            </w:pPr>
            <w:r w:rsidRPr="00C2455D">
              <w:rPr>
                <w:sz w:val="22"/>
                <w:szCs w:val="22"/>
              </w:rPr>
              <w:t>Повірка приладу обліку</w:t>
            </w:r>
          </w:p>
          <w:p w14:paraId="06E6DEFF" w14:textId="77777777" w:rsidR="00C2455D" w:rsidRPr="00C2455D" w:rsidRDefault="00C2455D" w:rsidP="00C2455D">
            <w:pPr>
              <w:pStyle w:val="af1"/>
              <w:jc w:val="center"/>
              <w:rPr>
                <w:sz w:val="22"/>
                <w:szCs w:val="22"/>
              </w:rPr>
            </w:pPr>
            <w:proofErr w:type="spellStart"/>
            <w:r w:rsidRPr="00C2455D">
              <w:rPr>
                <w:sz w:val="22"/>
                <w:szCs w:val="22"/>
                <w:lang w:val="en-US" w:eastAsia="en-US" w:bidi="en-US"/>
              </w:rPr>
              <w:t>Muitical</w:t>
            </w:r>
            <w:proofErr w:type="spellEnd"/>
            <w:r w:rsidRPr="00C2455D">
              <w:rPr>
                <w:sz w:val="22"/>
                <w:szCs w:val="22"/>
                <w:lang w:val="ru-RU" w:eastAsia="en-US" w:bidi="en-US"/>
              </w:rPr>
              <w:t xml:space="preserve"> </w:t>
            </w:r>
            <w:r w:rsidRPr="00C2455D">
              <w:rPr>
                <w:sz w:val="22"/>
                <w:szCs w:val="22"/>
                <w:lang w:val="en-US" w:eastAsia="en-US" w:bidi="en-US"/>
              </w:rPr>
              <w:t>UF</w:t>
            </w:r>
            <w:r w:rsidRPr="00C2455D">
              <w:rPr>
                <w:sz w:val="22"/>
                <w:szCs w:val="22"/>
                <w:lang w:val="ru-RU" w:eastAsia="en-US" w:bidi="en-US"/>
              </w:rPr>
              <w:t xml:space="preserve"> </w:t>
            </w:r>
            <w:r w:rsidRPr="00C2455D">
              <w:rPr>
                <w:sz w:val="22"/>
                <w:szCs w:val="22"/>
              </w:rPr>
              <w:t>в складі</w:t>
            </w:r>
          </w:p>
          <w:p w14:paraId="62058B04" w14:textId="77777777" w:rsidR="00C2455D" w:rsidRPr="00C2455D" w:rsidRDefault="00C2455D" w:rsidP="00C2455D">
            <w:pPr>
              <w:pStyle w:val="af1"/>
              <w:jc w:val="center"/>
              <w:rPr>
                <w:sz w:val="22"/>
                <w:szCs w:val="22"/>
              </w:rPr>
            </w:pPr>
            <w:r w:rsidRPr="00C2455D">
              <w:rPr>
                <w:i/>
                <w:iCs/>
                <w:sz w:val="22"/>
                <w:szCs w:val="22"/>
              </w:rPr>
              <w:t>-</w:t>
            </w:r>
            <w:proofErr w:type="spellStart"/>
            <w:r w:rsidRPr="00C2455D">
              <w:rPr>
                <w:i/>
                <w:iCs/>
                <w:sz w:val="22"/>
                <w:szCs w:val="22"/>
              </w:rPr>
              <w:t>Теплообчислювач</w:t>
            </w:r>
            <w:proofErr w:type="spellEnd"/>
            <w:r w:rsidRPr="00C2455D">
              <w:rPr>
                <w:i/>
                <w:iCs/>
                <w:sz w:val="22"/>
                <w:szCs w:val="22"/>
              </w:rPr>
              <w:t xml:space="preserve"> </w:t>
            </w:r>
            <w:proofErr w:type="spellStart"/>
            <w:r w:rsidRPr="00C2455D">
              <w:rPr>
                <w:i/>
                <w:iCs/>
                <w:sz w:val="22"/>
                <w:szCs w:val="22"/>
                <w:lang w:val="en-US" w:eastAsia="en-US" w:bidi="en-US"/>
              </w:rPr>
              <w:t>Muitical</w:t>
            </w:r>
            <w:proofErr w:type="spellEnd"/>
            <w:r w:rsidRPr="00C2455D">
              <w:rPr>
                <w:i/>
                <w:iCs/>
                <w:sz w:val="22"/>
                <w:szCs w:val="22"/>
                <w:lang w:eastAsia="en-US" w:bidi="en-US"/>
              </w:rPr>
              <w:t xml:space="preserve"> </w:t>
            </w:r>
            <w:r w:rsidRPr="00C2455D">
              <w:rPr>
                <w:i/>
                <w:iCs/>
                <w:sz w:val="22"/>
                <w:szCs w:val="22"/>
              </w:rPr>
              <w:t>602</w:t>
            </w:r>
          </w:p>
          <w:p w14:paraId="09B30301" w14:textId="77777777" w:rsidR="00C2455D" w:rsidRPr="00C2455D" w:rsidRDefault="00C2455D" w:rsidP="00C2455D">
            <w:pPr>
              <w:pStyle w:val="af1"/>
              <w:jc w:val="center"/>
              <w:rPr>
                <w:sz w:val="22"/>
                <w:szCs w:val="22"/>
              </w:rPr>
            </w:pPr>
            <w:r w:rsidRPr="00C2455D">
              <w:rPr>
                <w:i/>
                <w:iCs/>
                <w:sz w:val="22"/>
                <w:szCs w:val="22"/>
              </w:rPr>
              <w:t>-Витратомір лічильник</w:t>
            </w:r>
          </w:p>
          <w:p w14:paraId="3386FC14" w14:textId="77777777" w:rsidR="00C2455D" w:rsidRPr="00C2455D" w:rsidRDefault="00C2455D" w:rsidP="00C2455D">
            <w:pPr>
              <w:pStyle w:val="af1"/>
              <w:jc w:val="center"/>
              <w:rPr>
                <w:sz w:val="22"/>
                <w:szCs w:val="22"/>
              </w:rPr>
            </w:pPr>
            <w:r w:rsidRPr="00C2455D">
              <w:rPr>
                <w:i/>
                <w:iCs/>
                <w:sz w:val="22"/>
                <w:szCs w:val="22"/>
              </w:rPr>
              <w:lastRenderedPageBreak/>
              <w:t xml:space="preserve">-Ультразвуковий « </w:t>
            </w:r>
            <w:proofErr w:type="spellStart"/>
            <w:r w:rsidRPr="00C2455D">
              <w:rPr>
                <w:i/>
                <w:iCs/>
                <w:sz w:val="22"/>
                <w:szCs w:val="22"/>
                <w:lang w:val="en-US" w:eastAsia="en-US" w:bidi="en-US"/>
              </w:rPr>
              <w:t>Ultraflow</w:t>
            </w:r>
            <w:proofErr w:type="spellEnd"/>
            <w:r w:rsidRPr="00C2455D">
              <w:rPr>
                <w:i/>
                <w:iCs/>
                <w:sz w:val="22"/>
                <w:szCs w:val="22"/>
                <w:lang w:eastAsia="en-US" w:bidi="en-US"/>
              </w:rPr>
              <w:t xml:space="preserve"> </w:t>
            </w:r>
            <w:r w:rsidRPr="00C2455D">
              <w:rPr>
                <w:i/>
                <w:iCs/>
                <w:sz w:val="22"/>
                <w:szCs w:val="22"/>
              </w:rPr>
              <w:t xml:space="preserve">54 </w:t>
            </w:r>
            <w:r w:rsidRPr="00C2455D">
              <w:rPr>
                <w:i/>
                <w:iCs/>
                <w:sz w:val="22"/>
                <w:szCs w:val="22"/>
                <w:lang w:val="en-US" w:eastAsia="en-US" w:bidi="en-US"/>
              </w:rPr>
              <w:t>DN</w:t>
            </w:r>
            <w:r w:rsidRPr="00C2455D">
              <w:rPr>
                <w:i/>
                <w:iCs/>
                <w:sz w:val="22"/>
                <w:szCs w:val="22"/>
                <w:lang w:eastAsia="en-US" w:bidi="en-US"/>
              </w:rPr>
              <w:t xml:space="preserve">20 </w:t>
            </w:r>
            <w:r w:rsidRPr="00C2455D">
              <w:rPr>
                <w:i/>
                <w:iCs/>
                <w:sz w:val="22"/>
                <w:szCs w:val="22"/>
              </w:rPr>
              <w:t>в подавальному трубопроводі</w:t>
            </w:r>
          </w:p>
          <w:p w14:paraId="0A21E6BB" w14:textId="5C816661"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i/>
                <w:iCs/>
              </w:rPr>
              <w:t xml:space="preserve">-Два підібраних термоперетворювачі опору </w:t>
            </w:r>
            <w:r w:rsidRPr="00C2455D">
              <w:rPr>
                <w:rFonts w:ascii="Times New Roman" w:hAnsi="Times New Roman"/>
                <w:i/>
                <w:iCs/>
                <w:lang w:val="en-US" w:bidi="en-US"/>
              </w:rPr>
              <w:t>Pt</w:t>
            </w:r>
            <w:r w:rsidRPr="00C2455D">
              <w:rPr>
                <w:rFonts w:ascii="Times New Roman" w:hAnsi="Times New Roman"/>
                <w:i/>
                <w:iCs/>
                <w:lang w:val="ru-RU" w:bidi="en-US"/>
              </w:rPr>
              <w:t>- 500</w:t>
            </w:r>
          </w:p>
        </w:tc>
        <w:tc>
          <w:tcPr>
            <w:tcW w:w="850" w:type="dxa"/>
            <w:tcBorders>
              <w:top w:val="single" w:sz="4" w:space="0" w:color="auto"/>
              <w:left w:val="single" w:sz="4" w:space="0" w:color="auto"/>
              <w:bottom w:val="single" w:sz="4" w:space="0" w:color="auto"/>
              <w:right w:val="single" w:sz="4" w:space="0" w:color="auto"/>
            </w:tcBorders>
            <w:vAlign w:val="center"/>
          </w:tcPr>
          <w:p w14:paraId="519D587E" w14:textId="6B416C48" w:rsidR="00C2455D" w:rsidRPr="00C2455D" w:rsidRDefault="00C2455D" w:rsidP="00C2455D">
            <w:pPr>
              <w:spacing w:after="0" w:line="240" w:lineRule="auto"/>
              <w:ind w:right="-125"/>
              <w:jc w:val="center"/>
              <w:rPr>
                <w:rFonts w:ascii="Times New Roman" w:hAnsi="Times New Roman"/>
              </w:rPr>
            </w:pPr>
            <w:r w:rsidRPr="00C2455D">
              <w:rPr>
                <w:rFonts w:ascii="Times New Roman" w:hAnsi="Times New Roman"/>
              </w:rPr>
              <w:lastRenderedPageBreak/>
              <w:t>шт.</w:t>
            </w:r>
          </w:p>
        </w:tc>
        <w:tc>
          <w:tcPr>
            <w:tcW w:w="909" w:type="dxa"/>
            <w:tcBorders>
              <w:top w:val="single" w:sz="4" w:space="0" w:color="auto"/>
              <w:left w:val="single" w:sz="4" w:space="0" w:color="auto"/>
              <w:bottom w:val="single" w:sz="4" w:space="0" w:color="auto"/>
              <w:right w:val="single" w:sz="4" w:space="0" w:color="auto"/>
            </w:tcBorders>
            <w:vAlign w:val="center"/>
          </w:tcPr>
          <w:p w14:paraId="1C58BB55" w14:textId="47E3E637" w:rsidR="00C2455D" w:rsidRPr="00C2455D" w:rsidRDefault="00C2455D" w:rsidP="00C2455D">
            <w:pPr>
              <w:spacing w:after="0" w:line="240" w:lineRule="auto"/>
              <w:ind w:right="-107" w:hanging="143"/>
              <w:jc w:val="center"/>
              <w:rPr>
                <w:rFonts w:ascii="Times New Roman" w:hAnsi="Times New Roman"/>
              </w:rPr>
            </w:pPr>
            <w:r w:rsidRPr="00C2455D">
              <w:rPr>
                <w:rFonts w:ascii="Times New Roman" w:hAnsi="Times New Roman"/>
              </w:rPr>
              <w:t>1</w:t>
            </w:r>
          </w:p>
        </w:tc>
        <w:tc>
          <w:tcPr>
            <w:tcW w:w="2036" w:type="dxa"/>
            <w:tcBorders>
              <w:top w:val="single" w:sz="4" w:space="0" w:color="auto"/>
              <w:left w:val="single" w:sz="4" w:space="0" w:color="auto"/>
              <w:bottom w:val="single" w:sz="4" w:space="0" w:color="auto"/>
              <w:right w:val="single" w:sz="4" w:space="0" w:color="auto"/>
            </w:tcBorders>
            <w:vAlign w:val="center"/>
          </w:tcPr>
          <w:p w14:paraId="03395B95" w14:textId="275189BE" w:rsidR="00C2455D" w:rsidRPr="00C2455D" w:rsidRDefault="00C2455D" w:rsidP="00C2455D">
            <w:pPr>
              <w:spacing w:after="0" w:line="240" w:lineRule="auto"/>
              <w:ind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A56AA8D" w14:textId="146509E5" w:rsidR="00C2455D" w:rsidRPr="00C2455D" w:rsidRDefault="00C2455D" w:rsidP="00C2455D">
            <w:pPr>
              <w:spacing w:after="0" w:line="240" w:lineRule="auto"/>
              <w:ind w:right="-136"/>
              <w:jc w:val="center"/>
              <w:rPr>
                <w:rFonts w:ascii="Times New Roman" w:hAnsi="Times New Roman"/>
              </w:rPr>
            </w:pPr>
          </w:p>
        </w:tc>
      </w:tr>
      <w:tr w:rsidR="00C2455D" w:rsidRPr="00530A50" w14:paraId="7AE6237F"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01EFF2F9" w14:textId="5F39C3C1"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9</w:t>
            </w:r>
          </w:p>
        </w:tc>
        <w:tc>
          <w:tcPr>
            <w:tcW w:w="3260" w:type="dxa"/>
            <w:tcBorders>
              <w:top w:val="single" w:sz="4" w:space="0" w:color="auto"/>
              <w:left w:val="single" w:sz="4" w:space="0" w:color="auto"/>
              <w:bottom w:val="single" w:sz="4" w:space="0" w:color="auto"/>
              <w:right w:val="single" w:sz="4" w:space="0" w:color="auto"/>
            </w:tcBorders>
            <w:vAlign w:val="center"/>
          </w:tcPr>
          <w:p w14:paraId="4617A831" w14:textId="77777777" w:rsidR="00C2455D" w:rsidRPr="00C2455D" w:rsidRDefault="00C2455D" w:rsidP="00C2455D">
            <w:pPr>
              <w:pStyle w:val="af1"/>
              <w:jc w:val="center"/>
              <w:rPr>
                <w:sz w:val="22"/>
                <w:szCs w:val="22"/>
              </w:rPr>
            </w:pPr>
            <w:r w:rsidRPr="00C2455D">
              <w:rPr>
                <w:sz w:val="22"/>
                <w:szCs w:val="22"/>
              </w:rPr>
              <w:t>Врізування в існуючі мережі (спускний пристрій з краном</w:t>
            </w:r>
          </w:p>
          <w:p w14:paraId="6D48ECBB" w14:textId="149C3AEB" w:rsidR="00C2455D" w:rsidRPr="00C2455D" w:rsidRDefault="00C2455D" w:rsidP="00C2455D">
            <w:pPr>
              <w:spacing w:after="0" w:line="240" w:lineRule="auto"/>
              <w:ind w:left="-108" w:right="-108"/>
              <w:jc w:val="center"/>
              <w:rPr>
                <w:rFonts w:ascii="Times New Roman" w:hAnsi="Times New Roman"/>
              </w:rPr>
            </w:pPr>
            <w:proofErr w:type="spellStart"/>
            <w:r w:rsidRPr="00C2455D">
              <w:rPr>
                <w:rFonts w:ascii="Times New Roman" w:hAnsi="Times New Roman"/>
              </w:rPr>
              <w:t>ду</w:t>
            </w:r>
            <w:proofErr w:type="spellEnd"/>
            <w:r w:rsidRPr="00C2455D">
              <w:rPr>
                <w:rFonts w:ascii="Times New Roman" w:hAnsi="Times New Roman"/>
              </w:rPr>
              <w:t xml:space="preserve"> 20 мм, зварювальні роботи)</w:t>
            </w:r>
          </w:p>
        </w:tc>
        <w:tc>
          <w:tcPr>
            <w:tcW w:w="850" w:type="dxa"/>
            <w:tcBorders>
              <w:top w:val="single" w:sz="4" w:space="0" w:color="auto"/>
              <w:left w:val="single" w:sz="4" w:space="0" w:color="auto"/>
              <w:bottom w:val="single" w:sz="4" w:space="0" w:color="auto"/>
              <w:right w:val="single" w:sz="4" w:space="0" w:color="auto"/>
            </w:tcBorders>
            <w:vAlign w:val="center"/>
          </w:tcPr>
          <w:p w14:paraId="21AEBD92" w14:textId="488CF80D" w:rsidR="00C2455D" w:rsidRPr="00C2455D" w:rsidRDefault="00C2455D" w:rsidP="00C2455D">
            <w:pPr>
              <w:spacing w:after="0" w:line="240" w:lineRule="auto"/>
              <w:ind w:right="-125"/>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47AB495A" w14:textId="6314EAC7" w:rsidR="00C2455D" w:rsidRPr="00C2455D" w:rsidRDefault="00C2455D" w:rsidP="00C2455D">
            <w:pPr>
              <w:spacing w:after="0" w:line="240" w:lineRule="auto"/>
              <w:ind w:right="-107" w:hanging="143"/>
              <w:jc w:val="center"/>
              <w:rPr>
                <w:rFonts w:ascii="Times New Roman" w:hAnsi="Times New Roman"/>
              </w:rPr>
            </w:pPr>
            <w:r w:rsidRPr="00C2455D">
              <w:rPr>
                <w:rFonts w:ascii="Times New Roman" w:hAnsi="Times New Roman"/>
              </w:rPr>
              <w:t>4</w:t>
            </w:r>
          </w:p>
        </w:tc>
        <w:tc>
          <w:tcPr>
            <w:tcW w:w="2036" w:type="dxa"/>
            <w:tcBorders>
              <w:top w:val="single" w:sz="4" w:space="0" w:color="auto"/>
              <w:left w:val="single" w:sz="4" w:space="0" w:color="auto"/>
              <w:bottom w:val="single" w:sz="4" w:space="0" w:color="auto"/>
              <w:right w:val="single" w:sz="4" w:space="0" w:color="auto"/>
            </w:tcBorders>
            <w:vAlign w:val="center"/>
          </w:tcPr>
          <w:p w14:paraId="717A0F36" w14:textId="77777777" w:rsidR="00C2455D" w:rsidRPr="00C2455D" w:rsidRDefault="00C2455D" w:rsidP="00C2455D">
            <w:pPr>
              <w:spacing w:after="0" w:line="240" w:lineRule="auto"/>
              <w:ind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2A68FC3" w14:textId="77777777" w:rsidR="00C2455D" w:rsidRPr="00C2455D" w:rsidRDefault="00C2455D" w:rsidP="00C2455D">
            <w:pPr>
              <w:spacing w:after="0" w:line="240" w:lineRule="auto"/>
              <w:ind w:right="-136"/>
              <w:jc w:val="center"/>
              <w:rPr>
                <w:rFonts w:ascii="Times New Roman" w:hAnsi="Times New Roman"/>
              </w:rPr>
            </w:pPr>
          </w:p>
        </w:tc>
      </w:tr>
      <w:tr w:rsidR="00C2455D" w:rsidRPr="00530A50" w14:paraId="4657D46F"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08422758" w14:textId="347FCF40"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10</w:t>
            </w:r>
          </w:p>
        </w:tc>
        <w:tc>
          <w:tcPr>
            <w:tcW w:w="3260" w:type="dxa"/>
            <w:tcBorders>
              <w:top w:val="single" w:sz="4" w:space="0" w:color="auto"/>
              <w:left w:val="single" w:sz="4" w:space="0" w:color="auto"/>
              <w:bottom w:val="single" w:sz="4" w:space="0" w:color="auto"/>
              <w:right w:val="single" w:sz="4" w:space="0" w:color="auto"/>
            </w:tcBorders>
            <w:vAlign w:val="center"/>
          </w:tcPr>
          <w:p w14:paraId="6CEC0EAB" w14:textId="263EA6DD"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rPr>
              <w:t>Гідравлічне випробування на міцність та щільність</w:t>
            </w:r>
          </w:p>
        </w:tc>
        <w:tc>
          <w:tcPr>
            <w:tcW w:w="850" w:type="dxa"/>
            <w:tcBorders>
              <w:top w:val="single" w:sz="4" w:space="0" w:color="auto"/>
              <w:left w:val="single" w:sz="4" w:space="0" w:color="auto"/>
              <w:bottom w:val="single" w:sz="4" w:space="0" w:color="auto"/>
              <w:right w:val="single" w:sz="4" w:space="0" w:color="auto"/>
            </w:tcBorders>
            <w:vAlign w:val="center"/>
          </w:tcPr>
          <w:p w14:paraId="36FB9CB3" w14:textId="4C94333E" w:rsidR="00C2455D" w:rsidRPr="00C2455D" w:rsidRDefault="00C2455D" w:rsidP="00C2455D">
            <w:pPr>
              <w:spacing w:after="0" w:line="240" w:lineRule="auto"/>
              <w:ind w:right="-125"/>
              <w:jc w:val="center"/>
              <w:rPr>
                <w:rFonts w:ascii="Times New Roman" w:hAnsi="Times New Roman"/>
              </w:rPr>
            </w:pPr>
            <w:r w:rsidRPr="00C2455D">
              <w:rPr>
                <w:rFonts w:ascii="Times New Roman" w:hAnsi="Times New Roman"/>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6DB74C20" w14:textId="6C7EABE2" w:rsidR="00C2455D" w:rsidRPr="00C2455D" w:rsidRDefault="00C2455D" w:rsidP="00C2455D">
            <w:pPr>
              <w:spacing w:after="0" w:line="240" w:lineRule="auto"/>
              <w:ind w:right="-107" w:hanging="143"/>
              <w:jc w:val="center"/>
              <w:rPr>
                <w:rFonts w:ascii="Times New Roman" w:hAnsi="Times New Roman"/>
              </w:rPr>
            </w:pPr>
            <w:r w:rsidRPr="00C2455D">
              <w:rPr>
                <w:rFonts w:ascii="Times New Roman" w:hAnsi="Times New Roman"/>
              </w:rPr>
              <w:t>2</w:t>
            </w:r>
          </w:p>
        </w:tc>
        <w:tc>
          <w:tcPr>
            <w:tcW w:w="2036" w:type="dxa"/>
            <w:tcBorders>
              <w:top w:val="single" w:sz="4" w:space="0" w:color="auto"/>
              <w:left w:val="single" w:sz="4" w:space="0" w:color="auto"/>
              <w:bottom w:val="single" w:sz="4" w:space="0" w:color="auto"/>
              <w:right w:val="single" w:sz="4" w:space="0" w:color="auto"/>
            </w:tcBorders>
            <w:vAlign w:val="center"/>
          </w:tcPr>
          <w:p w14:paraId="2E7C2578" w14:textId="77777777" w:rsidR="00C2455D" w:rsidRPr="00C2455D" w:rsidRDefault="00C2455D" w:rsidP="00C2455D">
            <w:pPr>
              <w:spacing w:after="0" w:line="240" w:lineRule="auto"/>
              <w:ind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BB62935" w14:textId="77777777" w:rsidR="00C2455D" w:rsidRPr="00C2455D" w:rsidRDefault="00C2455D" w:rsidP="00C2455D">
            <w:pPr>
              <w:spacing w:after="0" w:line="240" w:lineRule="auto"/>
              <w:ind w:right="-136"/>
              <w:jc w:val="center"/>
              <w:rPr>
                <w:rFonts w:ascii="Times New Roman" w:hAnsi="Times New Roman"/>
              </w:rPr>
            </w:pPr>
          </w:p>
        </w:tc>
      </w:tr>
      <w:tr w:rsidR="00C2455D" w:rsidRPr="00530A50" w14:paraId="32F64F52" w14:textId="77777777" w:rsidTr="00C2455D">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0E253669" w14:textId="5294FF8D" w:rsidR="00C2455D" w:rsidRPr="00C2455D" w:rsidRDefault="00C2455D" w:rsidP="00C2455D">
            <w:pPr>
              <w:spacing w:after="0" w:line="240" w:lineRule="auto"/>
              <w:ind w:left="-57" w:right="-57"/>
              <w:jc w:val="center"/>
              <w:rPr>
                <w:rFonts w:ascii="Times New Roman" w:hAnsi="Times New Roman"/>
              </w:rPr>
            </w:pPr>
            <w:r w:rsidRPr="00C2455D">
              <w:rPr>
                <w:rFonts w:ascii="Times New Roman" w:hAnsi="Times New Roman"/>
              </w:rPr>
              <w:t>11</w:t>
            </w:r>
          </w:p>
        </w:tc>
        <w:tc>
          <w:tcPr>
            <w:tcW w:w="3260" w:type="dxa"/>
            <w:tcBorders>
              <w:top w:val="single" w:sz="4" w:space="0" w:color="auto"/>
              <w:left w:val="single" w:sz="4" w:space="0" w:color="auto"/>
              <w:bottom w:val="single" w:sz="4" w:space="0" w:color="auto"/>
              <w:right w:val="single" w:sz="4" w:space="0" w:color="auto"/>
            </w:tcBorders>
            <w:vAlign w:val="center"/>
          </w:tcPr>
          <w:p w14:paraId="44A518DC" w14:textId="391CA734" w:rsidR="00C2455D" w:rsidRPr="00C2455D" w:rsidRDefault="00C2455D" w:rsidP="00C2455D">
            <w:pPr>
              <w:spacing w:after="0" w:line="240" w:lineRule="auto"/>
              <w:ind w:left="-108" w:right="-108"/>
              <w:jc w:val="center"/>
              <w:rPr>
                <w:rFonts w:ascii="Times New Roman" w:hAnsi="Times New Roman"/>
              </w:rPr>
            </w:pPr>
            <w:r w:rsidRPr="00C2455D">
              <w:rPr>
                <w:rFonts w:ascii="Times New Roman" w:hAnsi="Times New Roman"/>
              </w:rPr>
              <w:t>Оформлення технічної документації</w:t>
            </w:r>
          </w:p>
        </w:tc>
        <w:tc>
          <w:tcPr>
            <w:tcW w:w="850" w:type="dxa"/>
            <w:tcBorders>
              <w:top w:val="single" w:sz="4" w:space="0" w:color="auto"/>
              <w:left w:val="single" w:sz="4" w:space="0" w:color="auto"/>
              <w:bottom w:val="single" w:sz="4" w:space="0" w:color="auto"/>
              <w:right w:val="single" w:sz="4" w:space="0" w:color="auto"/>
            </w:tcBorders>
            <w:vAlign w:val="center"/>
          </w:tcPr>
          <w:p w14:paraId="0CB78B0A" w14:textId="1B474DB6" w:rsidR="00C2455D" w:rsidRPr="00C2455D" w:rsidRDefault="00C2455D" w:rsidP="00C2455D">
            <w:pPr>
              <w:spacing w:after="0" w:line="240" w:lineRule="auto"/>
              <w:ind w:right="-125"/>
              <w:jc w:val="center"/>
              <w:rPr>
                <w:rFonts w:ascii="Times New Roman" w:hAnsi="Times New Roman"/>
              </w:rPr>
            </w:pPr>
            <w:proofErr w:type="spellStart"/>
            <w:r w:rsidRPr="00C2455D">
              <w:rPr>
                <w:rFonts w:ascii="Times New Roman" w:hAnsi="Times New Roman"/>
              </w:rPr>
              <w:t>компл</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14:paraId="785DAD4F" w14:textId="197CEE1A" w:rsidR="00C2455D" w:rsidRPr="00C2455D" w:rsidRDefault="00C2455D" w:rsidP="00C2455D">
            <w:pPr>
              <w:spacing w:after="0" w:line="240" w:lineRule="auto"/>
              <w:ind w:right="-107" w:hanging="143"/>
              <w:jc w:val="center"/>
              <w:rPr>
                <w:rFonts w:ascii="Times New Roman" w:hAnsi="Times New Roman"/>
              </w:rPr>
            </w:pPr>
            <w:r w:rsidRPr="00C2455D">
              <w:rPr>
                <w:rFonts w:ascii="Times New Roman" w:hAnsi="Times New Roman"/>
              </w:rPr>
              <w:t>2</w:t>
            </w:r>
          </w:p>
        </w:tc>
        <w:tc>
          <w:tcPr>
            <w:tcW w:w="2036" w:type="dxa"/>
            <w:tcBorders>
              <w:top w:val="single" w:sz="4" w:space="0" w:color="auto"/>
              <w:left w:val="single" w:sz="4" w:space="0" w:color="auto"/>
              <w:bottom w:val="single" w:sz="4" w:space="0" w:color="auto"/>
              <w:right w:val="single" w:sz="4" w:space="0" w:color="auto"/>
            </w:tcBorders>
            <w:vAlign w:val="center"/>
          </w:tcPr>
          <w:p w14:paraId="2D2D48EA" w14:textId="77777777" w:rsidR="00C2455D" w:rsidRPr="00C2455D" w:rsidRDefault="00C2455D" w:rsidP="00C2455D">
            <w:pPr>
              <w:spacing w:after="0" w:line="240" w:lineRule="auto"/>
              <w:ind w:right="-136"/>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D52F7B9" w14:textId="77777777" w:rsidR="00C2455D" w:rsidRPr="00C2455D" w:rsidRDefault="00C2455D" w:rsidP="00C2455D">
            <w:pPr>
              <w:spacing w:after="0" w:line="240" w:lineRule="auto"/>
              <w:ind w:right="-136"/>
              <w:jc w:val="center"/>
              <w:rPr>
                <w:rFonts w:ascii="Times New Roman" w:hAnsi="Times New Roman"/>
              </w:rPr>
            </w:pPr>
          </w:p>
        </w:tc>
      </w:tr>
      <w:tr w:rsidR="00C2455D" w:rsidRPr="00530A50" w14:paraId="12F3BD20" w14:textId="77777777" w:rsidTr="00C2455D">
        <w:trPr>
          <w:trHeight w:val="454"/>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67808D69" w14:textId="2976D9F1" w:rsidR="00C2455D" w:rsidRPr="00C2455D" w:rsidRDefault="00C2455D" w:rsidP="00C2455D">
            <w:pPr>
              <w:spacing w:after="0" w:line="240" w:lineRule="auto"/>
              <w:ind w:right="-136"/>
              <w:jc w:val="right"/>
              <w:rPr>
                <w:rFonts w:ascii="Times New Roman" w:hAnsi="Times New Roman"/>
                <w:b/>
                <w:sz w:val="24"/>
                <w:szCs w:val="24"/>
              </w:rPr>
            </w:pPr>
            <w:r w:rsidRPr="00C2455D">
              <w:rPr>
                <w:rFonts w:ascii="Times New Roman" w:hAnsi="Times New Roman"/>
                <w:b/>
                <w:szCs w:val="24"/>
              </w:rPr>
              <w:t>Загальна вартість послуг, грн.</w:t>
            </w:r>
          </w:p>
        </w:tc>
        <w:tc>
          <w:tcPr>
            <w:tcW w:w="2268" w:type="dxa"/>
            <w:tcBorders>
              <w:top w:val="single" w:sz="4" w:space="0" w:color="auto"/>
              <w:left w:val="single" w:sz="4" w:space="0" w:color="auto"/>
              <w:bottom w:val="single" w:sz="4" w:space="0" w:color="auto"/>
              <w:right w:val="single" w:sz="4" w:space="0" w:color="auto"/>
            </w:tcBorders>
            <w:vAlign w:val="center"/>
          </w:tcPr>
          <w:p w14:paraId="49BDD727" w14:textId="77777777" w:rsidR="00C2455D" w:rsidRPr="00C2455D" w:rsidRDefault="00C2455D" w:rsidP="00C2455D">
            <w:pPr>
              <w:spacing w:after="0" w:line="240" w:lineRule="auto"/>
              <w:ind w:right="-136"/>
              <w:jc w:val="center"/>
              <w:rPr>
                <w:rFonts w:ascii="Times New Roman" w:hAnsi="Times New Roman"/>
                <w:b/>
                <w:sz w:val="24"/>
                <w:szCs w:val="24"/>
              </w:rPr>
            </w:pPr>
          </w:p>
        </w:tc>
      </w:tr>
      <w:tr w:rsidR="00C2455D" w:rsidRPr="00530A50" w14:paraId="3CBDD8E9" w14:textId="77777777" w:rsidTr="00C2455D">
        <w:trPr>
          <w:trHeight w:val="454"/>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63D4CDDC" w14:textId="577C35FD" w:rsidR="00C2455D" w:rsidRPr="00C2455D" w:rsidRDefault="00C2455D" w:rsidP="00C2455D">
            <w:pPr>
              <w:spacing w:after="0" w:line="240" w:lineRule="auto"/>
              <w:ind w:right="-136"/>
              <w:jc w:val="right"/>
              <w:rPr>
                <w:rFonts w:ascii="Times New Roman" w:hAnsi="Times New Roman"/>
                <w:b/>
                <w:szCs w:val="24"/>
              </w:rPr>
            </w:pPr>
            <w:r w:rsidRPr="00C2455D">
              <w:rPr>
                <w:rFonts w:ascii="Times New Roman" w:hAnsi="Times New Roman"/>
                <w:b/>
                <w:szCs w:val="24"/>
              </w:rPr>
              <w:t>У тому числі ПДВ:</w:t>
            </w:r>
          </w:p>
        </w:tc>
        <w:tc>
          <w:tcPr>
            <w:tcW w:w="2268" w:type="dxa"/>
            <w:tcBorders>
              <w:top w:val="single" w:sz="4" w:space="0" w:color="auto"/>
              <w:left w:val="single" w:sz="4" w:space="0" w:color="auto"/>
              <w:bottom w:val="single" w:sz="4" w:space="0" w:color="auto"/>
              <w:right w:val="single" w:sz="4" w:space="0" w:color="auto"/>
            </w:tcBorders>
            <w:vAlign w:val="center"/>
          </w:tcPr>
          <w:p w14:paraId="75EA68A8" w14:textId="77777777" w:rsidR="00C2455D" w:rsidRPr="00C2455D" w:rsidRDefault="00C2455D" w:rsidP="00C2455D">
            <w:pPr>
              <w:spacing w:after="0" w:line="240" w:lineRule="auto"/>
              <w:ind w:right="-136"/>
              <w:jc w:val="center"/>
              <w:rPr>
                <w:rFonts w:ascii="Times New Roman" w:hAnsi="Times New Roman"/>
                <w:b/>
                <w:sz w:val="24"/>
                <w:szCs w:val="24"/>
              </w:rPr>
            </w:pPr>
          </w:p>
        </w:tc>
      </w:tr>
    </w:tbl>
    <w:bookmarkEnd w:id="10"/>
    <w:p w14:paraId="2F0D8630" w14:textId="1F948A11" w:rsidR="0033626E" w:rsidRPr="00D6484D" w:rsidRDefault="0033626E" w:rsidP="0033626E">
      <w:pPr>
        <w:shd w:val="clear" w:color="auto" w:fill="FFFFFF"/>
        <w:tabs>
          <w:tab w:val="num" w:pos="720"/>
        </w:tabs>
        <w:spacing w:after="0" w:line="240" w:lineRule="auto"/>
        <w:ind w:firstLine="539"/>
        <w:jc w:val="both"/>
        <w:rPr>
          <w:rFonts w:ascii="Times New Roman" w:eastAsia="Times New Roman" w:hAnsi="Times New Roman"/>
          <w:sz w:val="24"/>
          <w:szCs w:val="24"/>
          <w:lang w:eastAsia="ru-RU"/>
        </w:rPr>
      </w:pPr>
      <w:r w:rsidRPr="00D6484D">
        <w:rPr>
          <w:rFonts w:ascii="Times New Roman" w:eastAsia="Times New Roman" w:hAnsi="Times New Roman"/>
          <w:sz w:val="24"/>
          <w:szCs w:val="24"/>
          <w:lang w:eastAsia="ru-RU"/>
        </w:rPr>
        <w:t xml:space="preserve">Загальну вартість пропозиції </w:t>
      </w:r>
      <w:r w:rsidRPr="00D6484D">
        <w:rPr>
          <w:rFonts w:ascii="Times New Roman" w:hAnsi="Times New Roman"/>
          <w:bCs/>
          <w:sz w:val="24"/>
          <w:szCs w:val="24"/>
        </w:rPr>
        <w:t xml:space="preserve">по наданню </w:t>
      </w:r>
      <w:r w:rsidR="00C2455D">
        <w:rPr>
          <w:rFonts w:ascii="Times New Roman" w:hAnsi="Times New Roman"/>
          <w:b/>
          <w:bCs/>
          <w:i/>
          <w:iCs/>
          <w:sz w:val="24"/>
          <w:szCs w:val="24"/>
        </w:rPr>
        <w:t>п</w:t>
      </w:r>
      <w:r w:rsidR="00C2455D" w:rsidRPr="00521496">
        <w:rPr>
          <w:rFonts w:ascii="Times New Roman" w:hAnsi="Times New Roman"/>
          <w:b/>
          <w:bCs/>
          <w:i/>
          <w:iCs/>
          <w:sz w:val="24"/>
          <w:szCs w:val="24"/>
        </w:rPr>
        <w:t>ослуги з підготовки систем опалення об’єктів СЗРУ у м. Києві до опалювального сезону 2024-2025 роках</w:t>
      </w:r>
      <w:r w:rsidRPr="00D6484D">
        <w:rPr>
          <w:rFonts w:ascii="Times New Roman" w:eastAsia="Times New Roman" w:hAnsi="Times New Roman"/>
          <w:sz w:val="24"/>
          <w:szCs w:val="24"/>
          <w:lang w:eastAsia="ru-RU"/>
        </w:rPr>
        <w:t xml:space="preserve"> потрібно заповнювати у гривнях, зазначаючи цифрове значення, яке має не більше двох знаків після коми.</w:t>
      </w:r>
    </w:p>
    <w:p w14:paraId="6D9DD512" w14:textId="566AC38C" w:rsidR="0033626E" w:rsidRDefault="0033626E" w:rsidP="0033626E">
      <w:pPr>
        <w:widowControl w:val="0"/>
        <w:spacing w:after="0" w:line="240" w:lineRule="auto"/>
        <w:ind w:firstLine="539"/>
        <w:jc w:val="both"/>
        <w:rPr>
          <w:rFonts w:ascii="Times New Roman" w:hAnsi="Times New Roman"/>
          <w:b/>
          <w:lang w:eastAsia="ru-RU"/>
        </w:rPr>
      </w:pPr>
      <w:r w:rsidRPr="00D6484D">
        <w:rPr>
          <w:rFonts w:ascii="Times New Roman" w:eastAsia="Times New Roman" w:hAnsi="Times New Roman"/>
          <w:sz w:val="24"/>
          <w:szCs w:val="24"/>
          <w:lang w:eastAsia="ru-RU"/>
        </w:rPr>
        <w:t xml:space="preserve">При поданні </w:t>
      </w:r>
      <w:r w:rsidRPr="00D6484D">
        <w:rPr>
          <w:rFonts w:ascii="Times New Roman" w:hAnsi="Times New Roman"/>
          <w:sz w:val="24"/>
          <w:szCs w:val="24"/>
        </w:rPr>
        <w:t>Учасником</w:t>
      </w:r>
      <w:r w:rsidRPr="00D6484D">
        <w:rPr>
          <w:rFonts w:ascii="Times New Roman" w:eastAsia="Times New Roman" w:hAnsi="Times New Roman"/>
          <w:sz w:val="24"/>
          <w:szCs w:val="24"/>
          <w:lang w:eastAsia="ru-RU"/>
        </w:rPr>
        <w:t xml:space="preserve"> загальної вартості пропозиції </w:t>
      </w:r>
      <w:r w:rsidRPr="00D6484D">
        <w:rPr>
          <w:rFonts w:ascii="Times New Roman" w:hAnsi="Times New Roman"/>
          <w:bCs/>
          <w:sz w:val="24"/>
          <w:szCs w:val="24"/>
        </w:rPr>
        <w:t xml:space="preserve">по наданню </w:t>
      </w:r>
      <w:r w:rsidR="00C2455D">
        <w:rPr>
          <w:rFonts w:ascii="Times New Roman" w:hAnsi="Times New Roman"/>
          <w:b/>
          <w:bCs/>
          <w:i/>
          <w:iCs/>
          <w:sz w:val="24"/>
          <w:szCs w:val="24"/>
        </w:rPr>
        <w:t>п</w:t>
      </w:r>
      <w:r w:rsidR="00C2455D" w:rsidRPr="00521496">
        <w:rPr>
          <w:rFonts w:ascii="Times New Roman" w:hAnsi="Times New Roman"/>
          <w:b/>
          <w:bCs/>
          <w:i/>
          <w:iCs/>
          <w:sz w:val="24"/>
          <w:szCs w:val="24"/>
        </w:rPr>
        <w:t>ослуги з підготовки систем опалення об’єктів СЗРУ у м. Києві до опалювального сезону 2024-2025 роках</w:t>
      </w:r>
      <w:r w:rsidRPr="00D6484D">
        <w:rPr>
          <w:rFonts w:ascii="Times New Roman" w:hAnsi="Times New Roman"/>
          <w:sz w:val="24"/>
          <w:szCs w:val="24"/>
        </w:rPr>
        <w:t xml:space="preserve">, Учасник повинен врахувати технічні (якісні) </w:t>
      </w:r>
      <w:r>
        <w:rPr>
          <w:rFonts w:ascii="Times New Roman" w:hAnsi="Times New Roman"/>
          <w:sz w:val="24"/>
          <w:szCs w:val="24"/>
        </w:rPr>
        <w:t xml:space="preserve">вимоги до послуг передбачених </w:t>
      </w:r>
      <w:r w:rsidRPr="00D6484D">
        <w:rPr>
          <w:rFonts w:ascii="Times New Roman" w:eastAsia="Times New Roman" w:hAnsi="Times New Roman"/>
          <w:color w:val="000000"/>
          <w:sz w:val="24"/>
          <w:szCs w:val="24"/>
          <w:lang w:val="x-none" w:eastAsia="x-none"/>
        </w:rPr>
        <w:t>Додатк</w:t>
      </w:r>
      <w:r w:rsidRPr="00D6484D">
        <w:rPr>
          <w:rFonts w:ascii="Times New Roman" w:eastAsia="Times New Roman" w:hAnsi="Times New Roman"/>
          <w:color w:val="000000"/>
          <w:sz w:val="24"/>
          <w:szCs w:val="24"/>
          <w:lang w:eastAsia="x-none"/>
        </w:rPr>
        <w:t>у</w:t>
      </w:r>
      <w:r>
        <w:rPr>
          <w:rFonts w:ascii="Times New Roman" w:eastAsia="Times New Roman" w:hAnsi="Times New Roman"/>
          <w:color w:val="000000"/>
          <w:sz w:val="24"/>
          <w:szCs w:val="24"/>
          <w:lang w:eastAsia="x-none"/>
        </w:rPr>
        <w:t> </w:t>
      </w:r>
      <w:r w:rsidRPr="00D6484D">
        <w:rPr>
          <w:rFonts w:ascii="Times New Roman" w:eastAsia="Times New Roman" w:hAnsi="Times New Roman"/>
          <w:color w:val="000000"/>
          <w:sz w:val="24"/>
          <w:szCs w:val="24"/>
          <w:lang w:val="x-none" w:eastAsia="x-none"/>
        </w:rPr>
        <w:t>№</w:t>
      </w:r>
      <w:r>
        <w:rPr>
          <w:rFonts w:ascii="Times New Roman" w:eastAsia="Times New Roman" w:hAnsi="Times New Roman"/>
          <w:color w:val="000000"/>
          <w:sz w:val="24"/>
          <w:szCs w:val="24"/>
          <w:lang w:eastAsia="x-none"/>
        </w:rPr>
        <w:t xml:space="preserve"> 1 </w:t>
      </w:r>
      <w:r w:rsidRPr="00D6484D">
        <w:rPr>
          <w:rFonts w:ascii="Times New Roman" w:eastAsia="Times New Roman" w:hAnsi="Times New Roman"/>
          <w:color w:val="000000"/>
          <w:sz w:val="24"/>
          <w:szCs w:val="24"/>
          <w:lang w:val="x-none" w:eastAsia="x-none"/>
        </w:rPr>
        <w:t>до Документації</w:t>
      </w:r>
      <w:r w:rsidRPr="00D6484D">
        <w:rPr>
          <w:rFonts w:ascii="Times New Roman" w:eastAsia="Times New Roman" w:hAnsi="Times New Roman"/>
          <w:b/>
          <w:sz w:val="24"/>
          <w:szCs w:val="24"/>
          <w:lang w:eastAsia="x-none"/>
        </w:rPr>
        <w:t xml:space="preserve"> </w:t>
      </w:r>
      <w:r w:rsidRPr="00D6484D">
        <w:rPr>
          <w:rFonts w:ascii="Times New Roman" w:eastAsia="Times New Roman" w:hAnsi="Times New Roman"/>
          <w:color w:val="000000"/>
          <w:sz w:val="24"/>
          <w:szCs w:val="24"/>
          <w:lang w:val="x-none" w:eastAsia="x-none"/>
        </w:rPr>
        <w:t xml:space="preserve">для проведення закупівлі через систему електронних </w:t>
      </w:r>
      <w:proofErr w:type="spellStart"/>
      <w:r w:rsidRPr="00D6484D">
        <w:rPr>
          <w:rFonts w:ascii="Times New Roman" w:eastAsia="Times New Roman" w:hAnsi="Times New Roman"/>
          <w:color w:val="000000"/>
          <w:sz w:val="24"/>
          <w:szCs w:val="24"/>
          <w:lang w:val="x-none" w:eastAsia="x-none"/>
        </w:rPr>
        <w:t>закупівель</w:t>
      </w:r>
      <w:proofErr w:type="spellEnd"/>
      <w:r w:rsidRPr="00D6484D">
        <w:rPr>
          <w:rFonts w:ascii="Times New Roman" w:eastAsia="Times New Roman" w:hAnsi="Times New Roman"/>
          <w:color w:val="000000"/>
          <w:sz w:val="24"/>
          <w:szCs w:val="24"/>
          <w:lang w:eastAsia="x-none"/>
        </w:rPr>
        <w:t>.</w:t>
      </w:r>
    </w:p>
    <w:p w14:paraId="09426CED" w14:textId="77777777" w:rsidR="00502EFF" w:rsidRDefault="00502EFF" w:rsidP="00164719">
      <w:pPr>
        <w:widowControl w:val="0"/>
        <w:spacing w:after="0" w:line="240" w:lineRule="auto"/>
        <w:jc w:val="both"/>
        <w:rPr>
          <w:rFonts w:ascii="Times New Roman" w:hAnsi="Times New Roman"/>
          <w:b/>
          <w:lang w:eastAsia="ru-RU"/>
        </w:rPr>
      </w:pPr>
    </w:p>
    <w:p w14:paraId="54597838"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b/>
          <w:lang w:eastAsia="ru-RU"/>
        </w:rPr>
        <w:t>Примітка:</w:t>
      </w:r>
      <w:r w:rsidRPr="00952B37">
        <w:rPr>
          <w:rFonts w:ascii="Times New Roman" w:hAnsi="Times New Roman"/>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765D80F" w14:textId="77777777" w:rsidR="002725F7" w:rsidRPr="00952B37" w:rsidRDefault="002725F7" w:rsidP="00164719">
      <w:pPr>
        <w:widowControl w:val="0"/>
        <w:spacing w:after="0" w:line="240" w:lineRule="auto"/>
        <w:jc w:val="both"/>
        <w:rPr>
          <w:rFonts w:ascii="Times New Roman" w:hAnsi="Times New Roman"/>
          <w:lang w:eastAsia="ru-RU"/>
        </w:rPr>
      </w:pPr>
    </w:p>
    <w:p w14:paraId="691E7783"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 xml:space="preserve">Разом з цією пропозицією (сканована копія в форматі </w:t>
      </w:r>
      <w:r w:rsidRPr="00952B37">
        <w:rPr>
          <w:rFonts w:ascii="Times New Roman" w:hAnsi="Times New Roman"/>
          <w:lang w:val="en-US" w:eastAsia="ru-RU"/>
        </w:rPr>
        <w:t>pdf</w:t>
      </w:r>
      <w:r w:rsidRPr="00952B37">
        <w:rPr>
          <w:rFonts w:ascii="Times New Roman" w:hAnsi="Times New Roman"/>
          <w:lang w:eastAsia="ru-RU"/>
        </w:rPr>
        <w:t xml:space="preserve"> або </w:t>
      </w:r>
      <w:r w:rsidRPr="00952B37">
        <w:rPr>
          <w:rFonts w:ascii="Times New Roman" w:hAnsi="Times New Roman"/>
          <w:lang w:val="en-US" w:eastAsia="ru-RU"/>
        </w:rPr>
        <w:t>JPEG</w:t>
      </w:r>
      <w:r w:rsidRPr="00952B37">
        <w:rPr>
          <w:rFonts w:ascii="Times New Roman" w:hAnsi="Times New Roman"/>
          <w:lang w:eastAsia="ru-RU"/>
        </w:rPr>
        <w:t xml:space="preserve">) ми надаємо документи, передбачені пунктом 4 цієї Документації (скановані копії в форматі </w:t>
      </w:r>
      <w:r w:rsidRPr="00952B37">
        <w:rPr>
          <w:rFonts w:ascii="Times New Roman" w:hAnsi="Times New Roman"/>
          <w:lang w:val="en-US" w:eastAsia="ru-RU"/>
        </w:rPr>
        <w:t>pdf</w:t>
      </w:r>
      <w:r w:rsidRPr="00952B37">
        <w:rPr>
          <w:rFonts w:ascii="Times New Roman" w:hAnsi="Times New Roman"/>
          <w:lang w:eastAsia="ru-RU"/>
        </w:rPr>
        <w:t xml:space="preserve"> або </w:t>
      </w:r>
      <w:r w:rsidRPr="00952B37">
        <w:rPr>
          <w:rFonts w:ascii="Times New Roman" w:hAnsi="Times New Roman"/>
          <w:lang w:val="en-US" w:eastAsia="ru-RU"/>
        </w:rPr>
        <w:t>JPEG</w:t>
      </w:r>
      <w:r w:rsidRPr="00952B37">
        <w:rPr>
          <w:rFonts w:ascii="Times New Roman" w:hAnsi="Times New Roman"/>
          <w:lang w:eastAsia="ru-RU"/>
        </w:rPr>
        <w:t>), на підтвердження заявлених вимог, а саме:________________</w:t>
      </w:r>
    </w:p>
    <w:p w14:paraId="50DBC20B" w14:textId="77777777" w:rsidR="002725F7" w:rsidRPr="00952B37" w:rsidRDefault="002725F7" w:rsidP="00164719">
      <w:pPr>
        <w:widowControl w:val="0"/>
        <w:spacing w:after="0" w:line="240" w:lineRule="auto"/>
        <w:jc w:val="both"/>
        <w:rPr>
          <w:rFonts w:ascii="Times New Roman" w:hAnsi="Times New Roman"/>
          <w:lang w:eastAsia="ru-RU"/>
        </w:rPr>
      </w:pPr>
    </w:p>
    <w:p w14:paraId="19AFF797"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 xml:space="preserve">Посада, прізвище, ініціали, підпис уповноваженої особи </w:t>
      </w:r>
    </w:p>
    <w:p w14:paraId="0EBA1C4C" w14:textId="77777777" w:rsidR="002725F7" w:rsidRPr="00952B37" w:rsidRDefault="002725F7" w:rsidP="00164719">
      <w:pPr>
        <w:widowControl w:val="0"/>
        <w:spacing w:after="0" w:line="240" w:lineRule="auto"/>
        <w:jc w:val="both"/>
        <w:rPr>
          <w:rFonts w:ascii="Times New Roman" w:hAnsi="Times New Roman"/>
          <w:lang w:eastAsia="ru-RU"/>
        </w:rPr>
      </w:pPr>
      <w:r w:rsidRPr="00952B37">
        <w:rPr>
          <w:rFonts w:ascii="Times New Roman" w:hAnsi="Times New Roman"/>
          <w:lang w:eastAsia="ru-RU"/>
        </w:rPr>
        <w:t>підприємства/фізичної особи, завірені печаткою</w:t>
      </w:r>
      <w:r w:rsidR="003E05DF">
        <w:rPr>
          <w:rFonts w:ascii="Times New Roman" w:hAnsi="Times New Roman"/>
          <w:lang w:eastAsia="ru-RU"/>
        </w:rPr>
        <w:t xml:space="preserve"> (за наявності)</w:t>
      </w:r>
      <w:r w:rsidRPr="00952B37">
        <w:rPr>
          <w:rFonts w:ascii="Times New Roman" w:hAnsi="Times New Roman"/>
          <w:lang w:eastAsia="ru-RU"/>
        </w:rPr>
        <w:t xml:space="preserve">                ___________(___________)</w:t>
      </w:r>
    </w:p>
    <w:p w14:paraId="14DC4B2E" w14:textId="77777777" w:rsidR="002725F7" w:rsidRPr="00952B37" w:rsidRDefault="002725F7" w:rsidP="00164719">
      <w:pPr>
        <w:widowControl w:val="0"/>
        <w:spacing w:after="0" w:line="240" w:lineRule="auto"/>
        <w:jc w:val="both"/>
        <w:rPr>
          <w:rFonts w:ascii="Times New Roman" w:hAnsi="Times New Roman"/>
          <w:lang w:val="ru-RU" w:eastAsia="ru-RU"/>
        </w:rPr>
      </w:pP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r>
      <w:r w:rsidRPr="00952B37">
        <w:rPr>
          <w:rFonts w:ascii="Times New Roman" w:hAnsi="Times New Roman"/>
          <w:lang w:eastAsia="ru-RU"/>
        </w:rPr>
        <w:tab/>
        <w:t>М.П</w:t>
      </w:r>
      <w:r w:rsidR="009F159D">
        <w:rPr>
          <w:rFonts w:ascii="Times New Roman" w:hAnsi="Times New Roman"/>
          <w:lang w:eastAsia="ru-RU"/>
        </w:rPr>
        <w:t xml:space="preserve"> (за наявності)</w:t>
      </w:r>
    </w:p>
    <w:p w14:paraId="623CE6B2" w14:textId="77777777" w:rsidR="002725F7" w:rsidRPr="00952B37" w:rsidRDefault="002725F7" w:rsidP="00952B37">
      <w:pPr>
        <w:jc w:val="right"/>
        <w:rPr>
          <w:rFonts w:ascii="Times New Roman" w:hAnsi="Times New Roman"/>
          <w:b/>
          <w:bCs/>
          <w:lang w:eastAsia="uk-UA"/>
        </w:rPr>
      </w:pPr>
      <w:r>
        <w:rPr>
          <w:rFonts w:ascii="Times New Roman" w:hAnsi="Times New Roman"/>
          <w:b/>
          <w:sz w:val="28"/>
          <w:szCs w:val="28"/>
          <w:u w:val="single"/>
        </w:rPr>
        <w:br w:type="page"/>
      </w:r>
      <w:r w:rsidRPr="00952B37">
        <w:rPr>
          <w:rFonts w:ascii="Times New Roman" w:hAnsi="Times New Roman"/>
          <w:b/>
          <w:bCs/>
          <w:lang w:eastAsia="uk-UA"/>
        </w:rPr>
        <w:lastRenderedPageBreak/>
        <w:t>Додаток №3 до Документації</w:t>
      </w:r>
    </w:p>
    <w:p w14:paraId="556B2357" w14:textId="77777777" w:rsidR="002725F7" w:rsidRPr="00952B37" w:rsidRDefault="002725F7" w:rsidP="00405C90">
      <w:pPr>
        <w:ind w:left="6237"/>
        <w:rPr>
          <w:rFonts w:ascii="Times New Roman" w:hAnsi="Times New Roman"/>
          <w:b/>
          <w:i/>
        </w:rPr>
      </w:pPr>
      <w:r w:rsidRPr="00952B37">
        <w:rPr>
          <w:rFonts w:ascii="Times New Roman" w:hAnsi="Times New Roman"/>
          <w:b/>
          <w:i/>
        </w:rPr>
        <w:t xml:space="preserve">для проведення закупівлі через систему електронних  </w:t>
      </w:r>
      <w:proofErr w:type="spellStart"/>
      <w:r w:rsidRPr="00952B37">
        <w:rPr>
          <w:rFonts w:ascii="Times New Roman" w:hAnsi="Times New Roman"/>
          <w:b/>
          <w:i/>
        </w:rPr>
        <w:t>закупівель</w:t>
      </w:r>
      <w:proofErr w:type="spellEnd"/>
      <w:r w:rsidRPr="00952B37">
        <w:rPr>
          <w:rFonts w:ascii="Times New Roman" w:hAnsi="Times New Roman"/>
          <w:b/>
          <w:i/>
        </w:rPr>
        <w:t xml:space="preserve">   </w:t>
      </w:r>
    </w:p>
    <w:p w14:paraId="0A3790EF" w14:textId="79A44A08" w:rsidR="00C5330E" w:rsidRDefault="00C5330E" w:rsidP="00C5330E">
      <w:pPr>
        <w:spacing w:before="120"/>
        <w:jc w:val="center"/>
        <w:rPr>
          <w:rFonts w:ascii="Times New Roman" w:eastAsia="Times New Roman" w:hAnsi="Times New Roman"/>
          <w:b/>
          <w:noProof/>
          <w:sz w:val="24"/>
          <w:szCs w:val="24"/>
          <w:lang w:eastAsia="ru-RU"/>
        </w:rPr>
      </w:pPr>
      <w:r w:rsidRPr="00A24188">
        <w:rPr>
          <w:rFonts w:ascii="Times New Roman" w:eastAsia="Times New Roman" w:hAnsi="Times New Roman"/>
          <w:b/>
          <w:noProof/>
          <w:sz w:val="24"/>
          <w:szCs w:val="24"/>
          <w:lang w:eastAsia="ru-RU"/>
        </w:rPr>
        <w:t>ПРОЕКТ ДОГОВОРУ</w:t>
      </w:r>
    </w:p>
    <w:p w14:paraId="2EB91569" w14:textId="0D772468" w:rsidR="003D7EAC" w:rsidRDefault="003D7EAC" w:rsidP="00C5330E">
      <w:pPr>
        <w:spacing w:before="120"/>
        <w:jc w:val="center"/>
        <w:rPr>
          <w:rFonts w:ascii="Times New Roman" w:eastAsia="Times New Roman" w:hAnsi="Times New Roman"/>
          <w:b/>
          <w:noProof/>
          <w:sz w:val="24"/>
          <w:szCs w:val="24"/>
          <w:lang w:eastAsia="ru-RU"/>
        </w:rPr>
      </w:pPr>
    </w:p>
    <w:p w14:paraId="2C3C7C3D" w14:textId="77777777" w:rsidR="003D7EAC" w:rsidRPr="003D7EAC" w:rsidRDefault="003D7EAC" w:rsidP="003D7EAC">
      <w:pPr>
        <w:pStyle w:val="26"/>
        <w:shd w:val="clear" w:color="auto" w:fill="auto"/>
        <w:ind w:firstLine="0"/>
        <w:jc w:val="center"/>
        <w:rPr>
          <w:sz w:val="24"/>
          <w:szCs w:val="24"/>
          <w:lang w:val="uk-UA"/>
        </w:rPr>
      </w:pPr>
      <w:r w:rsidRPr="003D7EAC">
        <w:rPr>
          <w:b/>
          <w:bCs/>
          <w:sz w:val="24"/>
          <w:szCs w:val="24"/>
          <w:lang w:val="uk-UA"/>
        </w:rPr>
        <w:t>ДОГОВІР</w:t>
      </w:r>
    </w:p>
    <w:p w14:paraId="2776F2EC" w14:textId="77777777" w:rsidR="003D7EAC" w:rsidRPr="003D7EAC" w:rsidRDefault="003D7EAC" w:rsidP="003D7EAC">
      <w:pPr>
        <w:pStyle w:val="26"/>
        <w:shd w:val="clear" w:color="auto" w:fill="auto"/>
        <w:ind w:firstLine="0"/>
        <w:jc w:val="center"/>
        <w:rPr>
          <w:sz w:val="24"/>
          <w:szCs w:val="24"/>
          <w:lang w:val="uk-UA"/>
        </w:rPr>
      </w:pPr>
      <w:r w:rsidRPr="003D7EAC">
        <w:rPr>
          <w:b/>
          <w:bCs/>
          <w:sz w:val="24"/>
          <w:szCs w:val="24"/>
          <w:lang w:val="uk-UA"/>
        </w:rPr>
        <w:t>на закупівлю послуг</w:t>
      </w:r>
    </w:p>
    <w:p w14:paraId="19521B82" w14:textId="5B4D1BE7" w:rsidR="003D7EAC" w:rsidRPr="003D7EAC" w:rsidRDefault="003D7EAC" w:rsidP="003D7EAC">
      <w:pPr>
        <w:pStyle w:val="26"/>
        <w:shd w:val="clear" w:color="auto" w:fill="auto"/>
        <w:tabs>
          <w:tab w:val="left" w:pos="6355"/>
          <w:tab w:val="left" w:leader="underscore" w:pos="6965"/>
          <w:tab w:val="left" w:leader="underscore" w:pos="8602"/>
        </w:tabs>
        <w:ind w:firstLine="0"/>
        <w:jc w:val="both"/>
        <w:rPr>
          <w:sz w:val="24"/>
          <w:szCs w:val="24"/>
          <w:lang w:val="uk-UA"/>
        </w:rPr>
      </w:pPr>
      <w:r w:rsidRPr="003D7EAC">
        <w:rPr>
          <w:sz w:val="24"/>
          <w:szCs w:val="24"/>
          <w:lang w:val="uk-UA"/>
        </w:rPr>
        <w:t>м. Київ</w:t>
      </w:r>
      <w:r w:rsidRPr="003D7EAC">
        <w:rPr>
          <w:sz w:val="24"/>
          <w:szCs w:val="24"/>
          <w:lang w:val="uk-UA"/>
        </w:rPr>
        <w:tab/>
        <w:t>«</w:t>
      </w:r>
      <w:r w:rsidRPr="003D7EAC">
        <w:rPr>
          <w:sz w:val="24"/>
          <w:szCs w:val="24"/>
          <w:lang w:val="uk-UA"/>
        </w:rPr>
        <w:tab/>
        <w:t>»</w:t>
      </w:r>
      <w:r w:rsidRPr="003D7EAC">
        <w:rPr>
          <w:sz w:val="24"/>
          <w:szCs w:val="24"/>
          <w:lang w:val="uk-UA"/>
        </w:rPr>
        <w:tab/>
        <w:t>202</w:t>
      </w:r>
      <w:r w:rsidR="00E32F9A">
        <w:rPr>
          <w:sz w:val="24"/>
          <w:szCs w:val="24"/>
          <w:lang w:val="uk-UA"/>
        </w:rPr>
        <w:t>4</w:t>
      </w:r>
      <w:r w:rsidRPr="003D7EAC">
        <w:rPr>
          <w:sz w:val="24"/>
          <w:szCs w:val="24"/>
          <w:lang w:val="uk-UA"/>
        </w:rPr>
        <w:t xml:space="preserve"> р.</w:t>
      </w:r>
    </w:p>
    <w:p w14:paraId="7DF6008C" w14:textId="77777777" w:rsidR="003D7EAC" w:rsidRPr="003D7EAC" w:rsidRDefault="003D7EAC" w:rsidP="003D7EAC">
      <w:pPr>
        <w:pStyle w:val="26"/>
        <w:shd w:val="clear" w:color="auto" w:fill="auto"/>
        <w:ind w:firstLine="760"/>
        <w:jc w:val="both"/>
        <w:rPr>
          <w:sz w:val="24"/>
          <w:szCs w:val="24"/>
          <w:lang w:val="uk-UA"/>
        </w:rPr>
      </w:pPr>
      <w:r w:rsidRPr="003D7EAC">
        <w:rPr>
          <w:b/>
          <w:bCs/>
          <w:sz w:val="24"/>
          <w:szCs w:val="24"/>
          <w:lang w:val="uk-UA"/>
        </w:rPr>
        <w:t xml:space="preserve">_____________________________________ </w:t>
      </w:r>
      <w:r w:rsidRPr="003D7EAC">
        <w:rPr>
          <w:sz w:val="24"/>
          <w:szCs w:val="24"/>
          <w:lang w:val="uk-UA"/>
        </w:rPr>
        <w:t>в особі співробітника _____________________________, який діє на підставі довіреності № ____ від ___.___.202__ року, (далі - «Замовник») з одної сторони, та</w:t>
      </w:r>
    </w:p>
    <w:p w14:paraId="617FEF25" w14:textId="77777777" w:rsidR="003D7EAC" w:rsidRPr="003D7EAC" w:rsidRDefault="003D7EAC" w:rsidP="003D7EAC">
      <w:pPr>
        <w:pStyle w:val="26"/>
        <w:shd w:val="clear" w:color="auto" w:fill="auto"/>
        <w:ind w:firstLine="760"/>
        <w:jc w:val="both"/>
        <w:rPr>
          <w:sz w:val="24"/>
          <w:szCs w:val="24"/>
          <w:lang w:val="uk-UA"/>
        </w:rPr>
      </w:pPr>
      <w:r w:rsidRPr="003D7EAC">
        <w:rPr>
          <w:b/>
          <w:noProof/>
          <w:sz w:val="24"/>
          <w:szCs w:val="24"/>
          <w:u w:val="single"/>
          <w:lang w:val="uk-UA"/>
        </w:rPr>
        <w:t>________________________________________________</w:t>
      </w:r>
      <w:r w:rsidRPr="003D7EAC">
        <w:rPr>
          <w:bCs/>
          <w:noProof/>
          <w:sz w:val="24"/>
          <w:szCs w:val="24"/>
          <w:lang w:val="uk-UA"/>
        </w:rPr>
        <w:t xml:space="preserve">, </w:t>
      </w:r>
      <w:r w:rsidRPr="003D7EAC">
        <w:rPr>
          <w:bCs/>
          <w:sz w:val="24"/>
          <w:szCs w:val="24"/>
          <w:lang w:val="uk-UA"/>
        </w:rPr>
        <w:t>що діє на підставі __________________________________________________</w:t>
      </w:r>
      <w:r w:rsidRPr="003D7EAC">
        <w:rPr>
          <w:noProof/>
          <w:sz w:val="24"/>
          <w:szCs w:val="24"/>
          <w:lang w:val="uk-UA"/>
        </w:rPr>
        <w:t>,</w:t>
      </w:r>
      <w:r w:rsidRPr="003D7EAC">
        <w:rPr>
          <w:sz w:val="24"/>
          <w:szCs w:val="24"/>
          <w:lang w:val="uk-UA"/>
        </w:rPr>
        <w:t xml:space="preserve"> (далі - «Виконавець»), з іншої сторони (далі - «Сторони») уклали Договір про таке:</w:t>
      </w:r>
    </w:p>
    <w:p w14:paraId="04065B0D" w14:textId="77777777" w:rsidR="003D7EAC" w:rsidRPr="003D7EAC" w:rsidRDefault="003D7EAC" w:rsidP="003D7EAC">
      <w:pPr>
        <w:pStyle w:val="26"/>
        <w:shd w:val="clear" w:color="auto" w:fill="auto"/>
        <w:ind w:firstLine="760"/>
        <w:jc w:val="both"/>
        <w:rPr>
          <w:sz w:val="24"/>
          <w:szCs w:val="24"/>
          <w:lang w:val="uk-UA"/>
        </w:rPr>
      </w:pPr>
    </w:p>
    <w:p w14:paraId="02DFB7D3" w14:textId="77777777" w:rsidR="003D7EAC" w:rsidRPr="003D7EAC" w:rsidRDefault="003D7EAC" w:rsidP="003D7EAC">
      <w:pPr>
        <w:pStyle w:val="26"/>
        <w:shd w:val="clear" w:color="auto" w:fill="auto"/>
        <w:ind w:firstLine="0"/>
        <w:jc w:val="center"/>
        <w:rPr>
          <w:sz w:val="24"/>
          <w:szCs w:val="24"/>
          <w:lang w:val="uk-UA"/>
        </w:rPr>
      </w:pPr>
      <w:r w:rsidRPr="003D7EAC">
        <w:rPr>
          <w:b/>
          <w:bCs/>
          <w:sz w:val="24"/>
          <w:szCs w:val="24"/>
          <w:lang w:val="uk-UA"/>
        </w:rPr>
        <w:t>І. ПРЕДМЕТ ДОГОВОРУ</w:t>
      </w:r>
    </w:p>
    <w:p w14:paraId="5B9BD2AC" w14:textId="77777777" w:rsidR="003D7EAC" w:rsidRPr="003D7EAC" w:rsidRDefault="003D7EAC" w:rsidP="00E32F9A">
      <w:pPr>
        <w:pStyle w:val="26"/>
        <w:numPr>
          <w:ilvl w:val="0"/>
          <w:numId w:val="5"/>
        </w:numPr>
        <w:shd w:val="clear" w:color="auto" w:fill="auto"/>
        <w:tabs>
          <w:tab w:val="left" w:pos="1432"/>
        </w:tabs>
        <w:ind w:firstLine="760"/>
        <w:jc w:val="both"/>
        <w:rPr>
          <w:sz w:val="24"/>
          <w:szCs w:val="24"/>
          <w:lang w:val="uk-UA"/>
        </w:rPr>
      </w:pPr>
      <w:r w:rsidRPr="003D7EAC">
        <w:rPr>
          <w:sz w:val="24"/>
          <w:szCs w:val="24"/>
          <w:lang w:val="uk-UA"/>
        </w:rPr>
        <w:t xml:space="preserve">"Замовник" проводить закупівлю послуг у "Виконавця" </w:t>
      </w:r>
      <w:r w:rsidRPr="003D7EAC">
        <w:rPr>
          <w:b/>
          <w:bCs/>
          <w:i/>
          <w:iCs/>
          <w:sz w:val="24"/>
          <w:szCs w:val="24"/>
          <w:lang w:val="uk-UA"/>
        </w:rPr>
        <w:t>з підготовки систем опалення об’єктів СЗРУ у м. Києві до опалювального сезону 2024-2025 роках</w:t>
      </w:r>
      <w:r w:rsidRPr="003D7EAC">
        <w:rPr>
          <w:sz w:val="24"/>
          <w:szCs w:val="24"/>
          <w:lang w:val="uk-UA"/>
        </w:rPr>
        <w:t xml:space="preserve">, відповідно </w:t>
      </w:r>
      <w:r w:rsidRPr="003D7EAC">
        <w:rPr>
          <w:b/>
          <w:bCs/>
          <w:sz w:val="24"/>
          <w:szCs w:val="24"/>
          <w:lang w:val="uk-UA"/>
        </w:rPr>
        <w:t xml:space="preserve">ДК 021:2015 код - </w:t>
      </w:r>
      <w:r w:rsidRPr="003D7EAC">
        <w:rPr>
          <w:sz w:val="24"/>
          <w:szCs w:val="24"/>
        </w:rPr>
        <w:t>50720000-8 «</w:t>
      </w:r>
      <w:proofErr w:type="spellStart"/>
      <w:r w:rsidRPr="003D7EAC">
        <w:rPr>
          <w:sz w:val="24"/>
          <w:szCs w:val="24"/>
        </w:rPr>
        <w:t>Послуги</w:t>
      </w:r>
      <w:proofErr w:type="spellEnd"/>
      <w:r w:rsidRPr="003D7EAC">
        <w:rPr>
          <w:sz w:val="24"/>
          <w:szCs w:val="24"/>
        </w:rPr>
        <w:t xml:space="preserve"> з ремонту і </w:t>
      </w:r>
      <w:proofErr w:type="spellStart"/>
      <w:r w:rsidRPr="003D7EAC">
        <w:rPr>
          <w:sz w:val="24"/>
          <w:szCs w:val="24"/>
        </w:rPr>
        <w:t>технічного</w:t>
      </w:r>
      <w:proofErr w:type="spellEnd"/>
      <w:r w:rsidRPr="003D7EAC">
        <w:rPr>
          <w:sz w:val="24"/>
          <w:szCs w:val="24"/>
        </w:rPr>
        <w:t xml:space="preserve"> </w:t>
      </w:r>
      <w:proofErr w:type="spellStart"/>
      <w:r w:rsidRPr="003D7EAC">
        <w:rPr>
          <w:sz w:val="24"/>
          <w:szCs w:val="24"/>
        </w:rPr>
        <w:t>обслуговування</w:t>
      </w:r>
      <w:proofErr w:type="spellEnd"/>
      <w:r w:rsidRPr="003D7EAC">
        <w:rPr>
          <w:sz w:val="24"/>
          <w:szCs w:val="24"/>
        </w:rPr>
        <w:t xml:space="preserve"> систем центрального </w:t>
      </w:r>
      <w:proofErr w:type="spellStart"/>
      <w:r w:rsidRPr="003D7EAC">
        <w:rPr>
          <w:sz w:val="24"/>
          <w:szCs w:val="24"/>
        </w:rPr>
        <w:t>опалення</w:t>
      </w:r>
      <w:proofErr w:type="spellEnd"/>
      <w:r w:rsidRPr="003D7EAC">
        <w:rPr>
          <w:sz w:val="24"/>
          <w:szCs w:val="24"/>
        </w:rPr>
        <w:t>»</w:t>
      </w:r>
      <w:r w:rsidRPr="003D7EAC">
        <w:rPr>
          <w:sz w:val="24"/>
          <w:szCs w:val="24"/>
          <w:lang w:val="uk-UA"/>
        </w:rPr>
        <w:t xml:space="preserve"> </w:t>
      </w:r>
      <w:r w:rsidRPr="003D7EAC">
        <w:rPr>
          <w:sz w:val="24"/>
          <w:szCs w:val="24"/>
        </w:rPr>
        <w:t>,</w:t>
      </w:r>
      <w:r w:rsidRPr="003D7EAC">
        <w:rPr>
          <w:spacing w:val="-4"/>
          <w:sz w:val="24"/>
          <w:szCs w:val="24"/>
        </w:rPr>
        <w:t xml:space="preserve"> КЕКВ 2240</w:t>
      </w:r>
      <w:r w:rsidRPr="003D7EAC">
        <w:rPr>
          <w:sz w:val="24"/>
          <w:szCs w:val="24"/>
        </w:rPr>
        <w:t>.</w:t>
      </w:r>
    </w:p>
    <w:p w14:paraId="03EDF319" w14:textId="77777777" w:rsidR="003D7EAC" w:rsidRPr="003D7EAC" w:rsidRDefault="003D7EAC" w:rsidP="00E32F9A">
      <w:pPr>
        <w:pStyle w:val="26"/>
        <w:numPr>
          <w:ilvl w:val="0"/>
          <w:numId w:val="5"/>
        </w:numPr>
        <w:shd w:val="clear" w:color="auto" w:fill="auto"/>
        <w:tabs>
          <w:tab w:val="left" w:pos="1262"/>
        </w:tabs>
        <w:ind w:firstLine="760"/>
        <w:jc w:val="both"/>
        <w:rPr>
          <w:sz w:val="24"/>
          <w:szCs w:val="24"/>
          <w:lang w:val="uk-UA"/>
        </w:rPr>
      </w:pPr>
      <w:r w:rsidRPr="003D7EAC">
        <w:rPr>
          <w:sz w:val="24"/>
          <w:szCs w:val="24"/>
          <w:lang w:val="uk-UA"/>
        </w:rPr>
        <w:t>Обсяги закупівлі послуги можуть бути зменшені залежно від реального фінансування видатків.</w:t>
      </w:r>
    </w:p>
    <w:p w14:paraId="5A93ABB2" w14:textId="77777777" w:rsidR="003D7EAC" w:rsidRPr="003D7EAC" w:rsidRDefault="003D7EAC" w:rsidP="00E32F9A">
      <w:pPr>
        <w:pStyle w:val="26"/>
        <w:numPr>
          <w:ilvl w:val="0"/>
          <w:numId w:val="5"/>
        </w:numPr>
        <w:shd w:val="clear" w:color="auto" w:fill="auto"/>
        <w:tabs>
          <w:tab w:val="left" w:pos="1267"/>
        </w:tabs>
        <w:ind w:firstLine="760"/>
        <w:jc w:val="both"/>
        <w:rPr>
          <w:sz w:val="24"/>
          <w:szCs w:val="24"/>
          <w:lang w:val="uk-UA"/>
        </w:rPr>
      </w:pPr>
      <w:r w:rsidRPr="003D7EAC">
        <w:rPr>
          <w:sz w:val="24"/>
          <w:szCs w:val="24"/>
          <w:lang w:val="uk-UA"/>
        </w:rPr>
        <w:t xml:space="preserve">Закупівля (спрощена закупівля) за цим Договором здійснюється відповідно до Закону України “Про публічні закупівлі” та пункту 11 Особливостей здійснення публічних </w:t>
      </w:r>
      <w:proofErr w:type="spellStart"/>
      <w:r w:rsidRPr="003D7EAC">
        <w:rPr>
          <w:sz w:val="24"/>
          <w:szCs w:val="24"/>
          <w:lang w:val="uk-UA"/>
        </w:rPr>
        <w:t>закупівель</w:t>
      </w:r>
      <w:proofErr w:type="spellEnd"/>
      <w:r w:rsidRPr="003D7EA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14:paraId="6E2EAC8B" w14:textId="77777777" w:rsidR="003D7EAC" w:rsidRPr="003D7EAC" w:rsidRDefault="003D7EAC" w:rsidP="003D7EAC">
      <w:pPr>
        <w:pStyle w:val="26"/>
        <w:shd w:val="clear" w:color="auto" w:fill="auto"/>
        <w:tabs>
          <w:tab w:val="left" w:pos="1267"/>
        </w:tabs>
        <w:ind w:left="760" w:firstLine="0"/>
        <w:jc w:val="both"/>
        <w:rPr>
          <w:sz w:val="24"/>
          <w:szCs w:val="24"/>
          <w:lang w:val="uk-UA"/>
        </w:rPr>
      </w:pPr>
    </w:p>
    <w:p w14:paraId="0F9E4B62" w14:textId="77777777" w:rsidR="003D7EAC" w:rsidRPr="003D7EAC" w:rsidRDefault="003D7EAC" w:rsidP="00E32F9A">
      <w:pPr>
        <w:pStyle w:val="26"/>
        <w:numPr>
          <w:ilvl w:val="0"/>
          <w:numId w:val="6"/>
        </w:numPr>
        <w:shd w:val="clear" w:color="auto" w:fill="auto"/>
        <w:tabs>
          <w:tab w:val="left" w:pos="456"/>
        </w:tabs>
        <w:ind w:firstLine="0"/>
        <w:jc w:val="center"/>
        <w:rPr>
          <w:sz w:val="24"/>
          <w:szCs w:val="24"/>
          <w:lang w:val="uk-UA"/>
        </w:rPr>
      </w:pPr>
      <w:r w:rsidRPr="003D7EAC">
        <w:rPr>
          <w:b/>
          <w:bCs/>
          <w:sz w:val="24"/>
          <w:szCs w:val="24"/>
          <w:lang w:val="uk-UA"/>
        </w:rPr>
        <w:t>ЯКІСТЬ ПОСЛУГ</w:t>
      </w:r>
    </w:p>
    <w:p w14:paraId="46BE9DE2" w14:textId="77777777" w:rsidR="003D7EAC" w:rsidRPr="003D7EAC" w:rsidRDefault="003D7EAC" w:rsidP="00E32F9A">
      <w:pPr>
        <w:pStyle w:val="26"/>
        <w:numPr>
          <w:ilvl w:val="0"/>
          <w:numId w:val="7"/>
        </w:numPr>
        <w:shd w:val="clear" w:color="auto" w:fill="auto"/>
        <w:tabs>
          <w:tab w:val="left" w:pos="1272"/>
        </w:tabs>
        <w:ind w:firstLine="760"/>
        <w:jc w:val="both"/>
        <w:rPr>
          <w:sz w:val="24"/>
          <w:szCs w:val="24"/>
          <w:lang w:val="uk-UA"/>
        </w:rPr>
      </w:pPr>
      <w:r w:rsidRPr="003D7EAC">
        <w:rPr>
          <w:sz w:val="24"/>
          <w:szCs w:val="24"/>
          <w:lang w:val="uk-UA"/>
        </w:rPr>
        <w:t>"Виконавець" повинен надати "Замовнику" послуги згідно цього Договору, відповідно до вимог "</w:t>
      </w:r>
      <w:r w:rsidRPr="003D7EAC">
        <w:rPr>
          <w:color w:val="333333"/>
          <w:sz w:val="24"/>
          <w:szCs w:val="24"/>
          <w:shd w:val="clear" w:color="auto" w:fill="FFFFFF"/>
          <w:lang w:val="uk-UA"/>
        </w:rPr>
        <w:t>Правил підготовки теплових господарств до опалювального періоду</w:t>
      </w:r>
      <w:r w:rsidRPr="003D7EAC">
        <w:rPr>
          <w:sz w:val="24"/>
          <w:szCs w:val="24"/>
          <w:lang w:val="uk-UA"/>
        </w:rPr>
        <w:t xml:space="preserve">" затверджених Міністерством палива та енергетики України та Міністерством з питань житлового – комунального господарства України (спільний наказ від 10.12.2008 року </w:t>
      </w:r>
      <w:r w:rsidRPr="003D7EAC">
        <w:rPr>
          <w:sz w:val="24"/>
          <w:szCs w:val="24"/>
          <w:lang w:val="uk-UA"/>
        </w:rPr>
        <w:br/>
        <w:t>№ 620/378).</w:t>
      </w:r>
    </w:p>
    <w:p w14:paraId="19BBB22F" w14:textId="77777777" w:rsidR="003D7EAC" w:rsidRPr="003D7EAC" w:rsidRDefault="003D7EAC" w:rsidP="00E32F9A">
      <w:pPr>
        <w:pStyle w:val="26"/>
        <w:numPr>
          <w:ilvl w:val="0"/>
          <w:numId w:val="7"/>
        </w:numPr>
        <w:shd w:val="clear" w:color="auto" w:fill="auto"/>
        <w:tabs>
          <w:tab w:val="left" w:pos="1272"/>
        </w:tabs>
        <w:ind w:firstLine="760"/>
        <w:jc w:val="both"/>
        <w:rPr>
          <w:sz w:val="24"/>
          <w:szCs w:val="24"/>
          <w:lang w:val="uk-UA"/>
        </w:rPr>
      </w:pPr>
      <w:r w:rsidRPr="003D7EAC">
        <w:rPr>
          <w:sz w:val="24"/>
          <w:szCs w:val="24"/>
          <w:lang w:val="uk-UA"/>
        </w:rPr>
        <w:t>"Виконавець" зобов’язується забезпечувати належну якість послуг, які надаються за Договором.</w:t>
      </w:r>
    </w:p>
    <w:p w14:paraId="50AF68B3" w14:textId="77777777" w:rsidR="003D7EAC" w:rsidRPr="003D7EAC" w:rsidRDefault="003D7EAC" w:rsidP="00E32F9A">
      <w:pPr>
        <w:pStyle w:val="26"/>
        <w:numPr>
          <w:ilvl w:val="0"/>
          <w:numId w:val="6"/>
        </w:numPr>
        <w:shd w:val="clear" w:color="auto" w:fill="auto"/>
        <w:tabs>
          <w:tab w:val="left" w:pos="523"/>
        </w:tabs>
        <w:ind w:firstLine="0"/>
        <w:jc w:val="center"/>
        <w:rPr>
          <w:sz w:val="24"/>
          <w:szCs w:val="24"/>
          <w:lang w:val="uk-UA"/>
        </w:rPr>
      </w:pPr>
      <w:r w:rsidRPr="003D7EAC">
        <w:rPr>
          <w:b/>
          <w:bCs/>
          <w:sz w:val="24"/>
          <w:szCs w:val="24"/>
          <w:lang w:val="uk-UA"/>
        </w:rPr>
        <w:t>ЦІНА ДОГОВОРУ</w:t>
      </w:r>
    </w:p>
    <w:p w14:paraId="74507AA2" w14:textId="77777777" w:rsidR="003D7EAC" w:rsidRPr="003D7EAC" w:rsidRDefault="003D7EAC" w:rsidP="00E32F9A">
      <w:pPr>
        <w:pStyle w:val="26"/>
        <w:numPr>
          <w:ilvl w:val="0"/>
          <w:numId w:val="8"/>
        </w:numPr>
        <w:shd w:val="clear" w:color="auto" w:fill="auto"/>
        <w:tabs>
          <w:tab w:val="left" w:pos="1257"/>
        </w:tabs>
        <w:ind w:firstLine="760"/>
        <w:jc w:val="both"/>
        <w:rPr>
          <w:sz w:val="24"/>
          <w:szCs w:val="24"/>
          <w:lang w:val="uk-UA"/>
        </w:rPr>
      </w:pPr>
      <w:r w:rsidRPr="003D7EAC">
        <w:rPr>
          <w:sz w:val="24"/>
          <w:szCs w:val="24"/>
          <w:lang w:val="uk-UA"/>
        </w:rPr>
        <w:t xml:space="preserve">Ціна цього Договору становить __________,_____ грн. (______ тисяч _______ гривня 00 </w:t>
      </w:r>
      <w:r w:rsidRPr="003D7EAC">
        <w:rPr>
          <w:sz w:val="24"/>
          <w:szCs w:val="24"/>
          <w:lang w:val="uk-UA" w:bidi="ru-RU"/>
        </w:rPr>
        <w:t xml:space="preserve">коп. </w:t>
      </w:r>
      <w:r w:rsidRPr="003D7EAC">
        <w:rPr>
          <w:sz w:val="24"/>
          <w:szCs w:val="24"/>
          <w:lang w:val="uk-UA"/>
        </w:rPr>
        <w:t>) без ПДВ, ПДВ не нараховується згідно з чинним законодавством або</w:t>
      </w:r>
      <w:r w:rsidRPr="003D7EAC">
        <w:rPr>
          <w:sz w:val="24"/>
          <w:szCs w:val="24"/>
        </w:rPr>
        <w:t xml:space="preserve"> в тому </w:t>
      </w:r>
      <w:proofErr w:type="spellStart"/>
      <w:r w:rsidRPr="003D7EAC">
        <w:rPr>
          <w:sz w:val="24"/>
          <w:szCs w:val="24"/>
        </w:rPr>
        <w:t>числі</w:t>
      </w:r>
      <w:proofErr w:type="spellEnd"/>
      <w:r w:rsidRPr="003D7EAC">
        <w:rPr>
          <w:sz w:val="24"/>
          <w:szCs w:val="24"/>
        </w:rPr>
        <w:t xml:space="preserve"> ПДВ 20%, </w:t>
      </w:r>
      <w:proofErr w:type="spellStart"/>
      <w:r w:rsidRPr="003D7EAC">
        <w:rPr>
          <w:sz w:val="24"/>
          <w:szCs w:val="24"/>
        </w:rPr>
        <w:t>що</w:t>
      </w:r>
      <w:proofErr w:type="spellEnd"/>
      <w:r w:rsidRPr="003D7EAC">
        <w:rPr>
          <w:sz w:val="24"/>
          <w:szCs w:val="24"/>
        </w:rPr>
        <w:t xml:space="preserve"> становить _____,__ грн.</w:t>
      </w:r>
    </w:p>
    <w:p w14:paraId="4E7D905D" w14:textId="77777777" w:rsidR="003D7EAC" w:rsidRPr="003D7EAC" w:rsidRDefault="003D7EAC" w:rsidP="00E32F9A">
      <w:pPr>
        <w:pStyle w:val="26"/>
        <w:numPr>
          <w:ilvl w:val="0"/>
          <w:numId w:val="8"/>
        </w:numPr>
        <w:shd w:val="clear" w:color="auto" w:fill="auto"/>
        <w:tabs>
          <w:tab w:val="left" w:pos="1292"/>
        </w:tabs>
        <w:ind w:firstLine="760"/>
        <w:jc w:val="both"/>
        <w:rPr>
          <w:sz w:val="24"/>
          <w:szCs w:val="24"/>
          <w:lang w:val="uk-UA"/>
        </w:rPr>
      </w:pPr>
      <w:r w:rsidRPr="003D7EAC">
        <w:rPr>
          <w:sz w:val="24"/>
          <w:szCs w:val="24"/>
          <w:lang w:val="uk-UA"/>
        </w:rPr>
        <w:t>Ціна цього Договору може бути зменшена за взаємною згодою Сторін.</w:t>
      </w:r>
    </w:p>
    <w:p w14:paraId="42180ED6" w14:textId="77777777" w:rsidR="003D7EAC" w:rsidRPr="003D7EAC" w:rsidRDefault="003D7EAC" w:rsidP="003D7EAC">
      <w:pPr>
        <w:pStyle w:val="26"/>
        <w:shd w:val="clear" w:color="auto" w:fill="auto"/>
        <w:ind w:firstLine="0"/>
        <w:jc w:val="center"/>
        <w:rPr>
          <w:sz w:val="24"/>
          <w:szCs w:val="24"/>
          <w:lang w:val="uk-UA"/>
        </w:rPr>
      </w:pPr>
      <w:r w:rsidRPr="003D7EAC">
        <w:rPr>
          <w:b/>
          <w:bCs/>
          <w:sz w:val="24"/>
          <w:szCs w:val="24"/>
          <w:lang w:val="uk-UA"/>
        </w:rPr>
        <w:t>IV. ПОРЯДОК ЗДІЙСНЕННЯ ОПЛАТИ</w:t>
      </w:r>
    </w:p>
    <w:p w14:paraId="2FFDF36C" w14:textId="77777777" w:rsidR="003D7EAC" w:rsidRPr="003D7EAC" w:rsidRDefault="003D7EAC" w:rsidP="00E32F9A">
      <w:pPr>
        <w:pStyle w:val="26"/>
        <w:numPr>
          <w:ilvl w:val="0"/>
          <w:numId w:val="9"/>
        </w:numPr>
        <w:shd w:val="clear" w:color="auto" w:fill="auto"/>
        <w:tabs>
          <w:tab w:val="left" w:pos="1432"/>
        </w:tabs>
        <w:ind w:firstLine="760"/>
        <w:jc w:val="both"/>
        <w:rPr>
          <w:sz w:val="24"/>
          <w:szCs w:val="24"/>
          <w:lang w:val="uk-UA"/>
        </w:rPr>
      </w:pPr>
      <w:r w:rsidRPr="003D7EAC">
        <w:rPr>
          <w:sz w:val="24"/>
          <w:szCs w:val="24"/>
          <w:lang w:val="uk-UA"/>
        </w:rPr>
        <w:t>Спосіб розрахунків за надані послуги - безготівковий.</w:t>
      </w:r>
    </w:p>
    <w:p w14:paraId="3C703B3E" w14:textId="77777777" w:rsidR="003D7EAC" w:rsidRPr="003D7EAC" w:rsidRDefault="003D7EAC" w:rsidP="00E32F9A">
      <w:pPr>
        <w:pStyle w:val="26"/>
        <w:numPr>
          <w:ilvl w:val="0"/>
          <w:numId w:val="9"/>
        </w:numPr>
        <w:shd w:val="clear" w:color="auto" w:fill="auto"/>
        <w:tabs>
          <w:tab w:val="left" w:pos="1432"/>
        </w:tabs>
        <w:ind w:firstLine="760"/>
        <w:jc w:val="both"/>
        <w:rPr>
          <w:sz w:val="24"/>
          <w:szCs w:val="24"/>
          <w:lang w:val="uk-UA"/>
        </w:rPr>
      </w:pPr>
      <w:r w:rsidRPr="003D7EAC">
        <w:rPr>
          <w:sz w:val="24"/>
          <w:szCs w:val="24"/>
          <w:lang w:val="uk-UA"/>
        </w:rPr>
        <w:t>Розрахунок за надані послуги здійснюється “Замовником" лише за фактично виконані послуги на підставі належним чином оформлених Актів з надання послуг “Виконавцем”, підписаних Сторонами, з можливістю відстрочки платежу до кінця бюджетного року (при наявності бюджетних призначень на ці цілі).</w:t>
      </w:r>
    </w:p>
    <w:p w14:paraId="389D9E87" w14:textId="77777777" w:rsidR="003D7EAC" w:rsidRPr="003D7EAC" w:rsidRDefault="003D7EAC" w:rsidP="00E32F9A">
      <w:pPr>
        <w:pStyle w:val="26"/>
        <w:numPr>
          <w:ilvl w:val="0"/>
          <w:numId w:val="9"/>
        </w:numPr>
        <w:shd w:val="clear" w:color="auto" w:fill="auto"/>
        <w:tabs>
          <w:tab w:val="left" w:pos="1257"/>
        </w:tabs>
        <w:ind w:firstLine="760"/>
        <w:jc w:val="both"/>
        <w:rPr>
          <w:sz w:val="24"/>
          <w:szCs w:val="24"/>
          <w:lang w:val="uk-UA"/>
        </w:rPr>
      </w:pPr>
      <w:r w:rsidRPr="003D7EAC">
        <w:rPr>
          <w:sz w:val="24"/>
          <w:szCs w:val="24"/>
          <w:lang w:val="uk-UA"/>
        </w:rPr>
        <w:t>У разі затримки бюджетного фінансування, розрахунок за надані послуги здійснюється з моменту отримання “Замовником” бюджетного призначення на фінансування.</w:t>
      </w:r>
    </w:p>
    <w:p w14:paraId="11D77531" w14:textId="77777777" w:rsidR="003D7EAC" w:rsidRPr="003D7EAC" w:rsidRDefault="003D7EAC" w:rsidP="00E32F9A">
      <w:pPr>
        <w:pStyle w:val="26"/>
        <w:numPr>
          <w:ilvl w:val="0"/>
          <w:numId w:val="10"/>
        </w:numPr>
        <w:shd w:val="clear" w:color="auto" w:fill="auto"/>
        <w:tabs>
          <w:tab w:val="left" w:pos="1252"/>
        </w:tabs>
        <w:ind w:firstLine="760"/>
        <w:jc w:val="both"/>
        <w:rPr>
          <w:sz w:val="24"/>
          <w:szCs w:val="24"/>
          <w:lang w:val="uk-UA"/>
        </w:rPr>
      </w:pPr>
      <w:r w:rsidRPr="003D7EAC">
        <w:rPr>
          <w:sz w:val="24"/>
          <w:szCs w:val="24"/>
          <w:lang w:val="uk-UA"/>
        </w:rPr>
        <w:lastRenderedPageBreak/>
        <w:t>За умов змін власних потреб, “Замовник” залишає за собою право зменшення загальної вартості послуги (ціни Договору).</w:t>
      </w:r>
    </w:p>
    <w:p w14:paraId="11B78B9B" w14:textId="77777777" w:rsidR="003D7EAC" w:rsidRPr="003D7EAC" w:rsidRDefault="003D7EAC" w:rsidP="003D7EAC">
      <w:pPr>
        <w:pStyle w:val="26"/>
        <w:shd w:val="clear" w:color="auto" w:fill="auto"/>
        <w:ind w:firstLine="0"/>
        <w:jc w:val="center"/>
        <w:rPr>
          <w:sz w:val="24"/>
          <w:szCs w:val="24"/>
          <w:lang w:val="uk-UA"/>
        </w:rPr>
      </w:pPr>
      <w:r w:rsidRPr="003D7EAC">
        <w:rPr>
          <w:b/>
          <w:bCs/>
          <w:sz w:val="24"/>
          <w:szCs w:val="24"/>
          <w:lang w:val="uk-UA"/>
        </w:rPr>
        <w:t>V. НАДАННЯ ПОСЛУГ</w:t>
      </w:r>
    </w:p>
    <w:p w14:paraId="497372A1" w14:textId="77777777" w:rsidR="003D7EAC" w:rsidRPr="003D7EAC" w:rsidRDefault="003D7EAC" w:rsidP="00E32F9A">
      <w:pPr>
        <w:pStyle w:val="26"/>
        <w:numPr>
          <w:ilvl w:val="0"/>
          <w:numId w:val="11"/>
        </w:numPr>
        <w:shd w:val="clear" w:color="auto" w:fill="auto"/>
        <w:tabs>
          <w:tab w:val="left" w:pos="1292"/>
        </w:tabs>
        <w:ind w:firstLine="760"/>
        <w:jc w:val="both"/>
        <w:rPr>
          <w:sz w:val="24"/>
          <w:szCs w:val="24"/>
          <w:lang w:val="uk-UA"/>
        </w:rPr>
      </w:pPr>
      <w:r w:rsidRPr="003D7EAC">
        <w:rPr>
          <w:sz w:val="24"/>
          <w:szCs w:val="24"/>
          <w:lang w:val="uk-UA"/>
        </w:rPr>
        <w:t xml:space="preserve">Місце надання послуг – на </w:t>
      </w:r>
      <w:r w:rsidRPr="003D7EAC">
        <w:rPr>
          <w:color w:val="000000"/>
          <w:sz w:val="24"/>
          <w:szCs w:val="24"/>
          <w:lang w:val="uk-UA"/>
        </w:rPr>
        <w:t xml:space="preserve">об’єктах </w:t>
      </w:r>
      <w:r w:rsidRPr="003D7EAC">
        <w:rPr>
          <w:sz w:val="24"/>
          <w:szCs w:val="24"/>
          <w:lang w:val="uk-UA"/>
        </w:rPr>
        <w:t>“Замовника”</w:t>
      </w:r>
      <w:r w:rsidRPr="003D7EAC">
        <w:rPr>
          <w:color w:val="000000"/>
          <w:sz w:val="24"/>
          <w:szCs w:val="24"/>
          <w:lang w:val="uk-UA"/>
        </w:rPr>
        <w:t xml:space="preserve"> за адресами</w:t>
      </w:r>
      <w:r w:rsidRPr="003D7EAC">
        <w:rPr>
          <w:bCs/>
          <w:color w:val="000000"/>
          <w:sz w:val="24"/>
          <w:szCs w:val="24"/>
          <w:lang w:val="uk-UA"/>
        </w:rPr>
        <w:t>:</w:t>
      </w:r>
      <w:r w:rsidRPr="003D7EAC">
        <w:rPr>
          <w:color w:val="000000"/>
          <w:sz w:val="24"/>
          <w:szCs w:val="24"/>
          <w:lang w:val="uk-UA"/>
        </w:rPr>
        <w:t xml:space="preserve"> м. Києві</w:t>
      </w:r>
      <w:r w:rsidRPr="003D7EAC">
        <w:rPr>
          <w:sz w:val="24"/>
          <w:szCs w:val="24"/>
          <w:lang w:val="uk-UA"/>
        </w:rPr>
        <w:t>,</w:t>
      </w:r>
      <w:r w:rsidRPr="003D7EAC">
        <w:rPr>
          <w:color w:val="000000"/>
          <w:sz w:val="24"/>
          <w:szCs w:val="24"/>
          <w:lang w:val="uk-UA"/>
        </w:rPr>
        <w:t xml:space="preserve"> або</w:t>
      </w:r>
      <w:r w:rsidRPr="003D7EAC">
        <w:rPr>
          <w:sz w:val="24"/>
          <w:szCs w:val="24"/>
          <w:lang w:val="uk-UA"/>
        </w:rPr>
        <w:t xml:space="preserve"> на</w:t>
      </w:r>
      <w:r w:rsidRPr="003D7EAC">
        <w:rPr>
          <w:color w:val="000000"/>
          <w:sz w:val="24"/>
          <w:szCs w:val="24"/>
          <w:lang w:val="uk-UA"/>
        </w:rPr>
        <w:t xml:space="preserve"> </w:t>
      </w:r>
      <w:r w:rsidRPr="003D7EAC">
        <w:rPr>
          <w:sz w:val="24"/>
          <w:szCs w:val="24"/>
          <w:lang w:val="uk-UA"/>
        </w:rPr>
        <w:t xml:space="preserve">пункті  “Виконавця” розташованому в </w:t>
      </w:r>
      <w:r w:rsidRPr="003D7EAC">
        <w:rPr>
          <w:bCs/>
          <w:spacing w:val="-4"/>
          <w:sz w:val="24"/>
          <w:szCs w:val="24"/>
          <w:lang w:val="uk-UA"/>
        </w:rPr>
        <w:t>м. Києві.</w:t>
      </w:r>
    </w:p>
    <w:p w14:paraId="6D01629A" w14:textId="77777777" w:rsidR="003D7EAC" w:rsidRPr="003D7EAC" w:rsidRDefault="003D7EAC" w:rsidP="00E32F9A">
      <w:pPr>
        <w:pStyle w:val="26"/>
        <w:numPr>
          <w:ilvl w:val="0"/>
          <w:numId w:val="11"/>
        </w:numPr>
        <w:shd w:val="clear" w:color="auto" w:fill="auto"/>
        <w:tabs>
          <w:tab w:val="left" w:pos="1252"/>
        </w:tabs>
        <w:ind w:firstLine="760"/>
        <w:jc w:val="both"/>
        <w:rPr>
          <w:sz w:val="24"/>
          <w:szCs w:val="24"/>
          <w:lang w:val="uk-UA"/>
        </w:rPr>
      </w:pPr>
      <w:r w:rsidRPr="003D7EAC">
        <w:rPr>
          <w:sz w:val="24"/>
          <w:szCs w:val="24"/>
          <w:lang w:val="uk-UA"/>
        </w:rPr>
        <w:t>Послуги надаються до 30 серпня 2024 року.</w:t>
      </w:r>
    </w:p>
    <w:p w14:paraId="69309F29" w14:textId="77777777" w:rsidR="003D7EAC" w:rsidRPr="003D7EAC" w:rsidRDefault="003D7EAC" w:rsidP="003D7EAC">
      <w:pPr>
        <w:pStyle w:val="26"/>
        <w:shd w:val="clear" w:color="auto" w:fill="auto"/>
        <w:ind w:firstLine="760"/>
        <w:jc w:val="both"/>
        <w:rPr>
          <w:sz w:val="24"/>
          <w:szCs w:val="24"/>
          <w:lang w:val="uk-UA"/>
        </w:rPr>
      </w:pPr>
      <w:r w:rsidRPr="003D7EAC">
        <w:rPr>
          <w:sz w:val="24"/>
          <w:szCs w:val="24"/>
          <w:lang w:val="uk-UA"/>
        </w:rPr>
        <w:t xml:space="preserve">5.3 </w:t>
      </w:r>
      <w:r w:rsidRPr="003D7EAC">
        <w:rPr>
          <w:snapToGrid w:val="0"/>
          <w:sz w:val="24"/>
          <w:szCs w:val="24"/>
          <w:lang w:val="uk-UA"/>
        </w:rPr>
        <w:t xml:space="preserve">Датою надання послуг </w:t>
      </w:r>
      <w:r w:rsidRPr="003D7EAC">
        <w:rPr>
          <w:sz w:val="24"/>
          <w:szCs w:val="24"/>
          <w:lang w:val="uk-UA"/>
        </w:rPr>
        <w:t>“Виконавцем”</w:t>
      </w:r>
      <w:r w:rsidRPr="003D7EAC">
        <w:rPr>
          <w:snapToGrid w:val="0"/>
          <w:sz w:val="24"/>
          <w:szCs w:val="24"/>
          <w:lang w:val="uk-UA"/>
        </w:rPr>
        <w:t xml:space="preserve"> є дата підписання </w:t>
      </w:r>
      <w:r w:rsidRPr="003D7EAC">
        <w:rPr>
          <w:sz w:val="24"/>
          <w:szCs w:val="24"/>
          <w:lang w:val="uk-UA"/>
        </w:rPr>
        <w:t>“Замовником”</w:t>
      </w:r>
      <w:r w:rsidRPr="003D7EAC">
        <w:rPr>
          <w:snapToGrid w:val="0"/>
          <w:sz w:val="24"/>
          <w:szCs w:val="24"/>
          <w:lang w:val="uk-UA"/>
        </w:rPr>
        <w:t xml:space="preserve"> </w:t>
      </w:r>
      <w:proofErr w:type="spellStart"/>
      <w:r w:rsidRPr="003D7EAC">
        <w:rPr>
          <w:sz w:val="24"/>
          <w:szCs w:val="24"/>
          <w:lang w:val="uk-UA"/>
        </w:rPr>
        <w:t>Акта</w:t>
      </w:r>
      <w:proofErr w:type="spellEnd"/>
      <w:r w:rsidRPr="003D7EAC">
        <w:rPr>
          <w:sz w:val="24"/>
          <w:szCs w:val="24"/>
          <w:lang w:val="uk-UA"/>
        </w:rPr>
        <w:t xml:space="preserve">  </w:t>
      </w:r>
      <w:proofErr w:type="spellStart"/>
      <w:r w:rsidRPr="003D7EAC">
        <w:rPr>
          <w:sz w:val="24"/>
          <w:szCs w:val="24"/>
          <w:lang w:val="uk-UA"/>
        </w:rPr>
        <w:t>наданних</w:t>
      </w:r>
      <w:proofErr w:type="spellEnd"/>
      <w:r w:rsidRPr="003D7EAC">
        <w:rPr>
          <w:sz w:val="24"/>
          <w:szCs w:val="24"/>
          <w:lang w:val="uk-UA"/>
        </w:rPr>
        <w:t xml:space="preserve"> послуг.</w:t>
      </w:r>
    </w:p>
    <w:p w14:paraId="0956D36C" w14:textId="77777777" w:rsidR="003D7EAC" w:rsidRPr="003D7EAC" w:rsidRDefault="003D7EAC" w:rsidP="003D7EAC">
      <w:pPr>
        <w:pStyle w:val="3"/>
        <w:spacing w:before="0" w:after="0"/>
        <w:ind w:firstLine="720"/>
        <w:jc w:val="center"/>
        <w:rPr>
          <w:rFonts w:ascii="Times New Roman" w:hAnsi="Times New Roman"/>
          <w:color w:val="000000"/>
          <w:sz w:val="24"/>
          <w:szCs w:val="24"/>
        </w:rPr>
      </w:pPr>
      <w:r w:rsidRPr="003D7EAC">
        <w:rPr>
          <w:rFonts w:ascii="Times New Roman" w:hAnsi="Times New Roman"/>
          <w:color w:val="000000"/>
          <w:sz w:val="24"/>
          <w:szCs w:val="24"/>
        </w:rPr>
        <w:t>VI. ПРАВА ТА ОБОВ'ЯЗКИ СТОРІН</w:t>
      </w:r>
    </w:p>
    <w:p w14:paraId="62F97C72" w14:textId="77777777" w:rsidR="003D7EAC" w:rsidRPr="003D7EAC" w:rsidRDefault="003D7EAC" w:rsidP="003D7EAC">
      <w:pPr>
        <w:pStyle w:val="a9"/>
        <w:spacing w:before="0" w:beforeAutospacing="0" w:after="0" w:afterAutospacing="0"/>
        <w:ind w:firstLine="720"/>
        <w:jc w:val="both"/>
        <w:rPr>
          <w:color w:val="000000"/>
        </w:rPr>
      </w:pPr>
      <w:r w:rsidRPr="003D7EAC">
        <w:rPr>
          <w:color w:val="000000"/>
        </w:rPr>
        <w:t xml:space="preserve">6.1. </w:t>
      </w:r>
      <w:r w:rsidRPr="003D7EAC">
        <w:rPr>
          <w:b/>
          <w:color w:val="000000"/>
        </w:rPr>
        <w:t>"Замовник" зобов'язаний:</w:t>
      </w:r>
      <w:r w:rsidRPr="003D7EAC">
        <w:rPr>
          <w:color w:val="000000"/>
        </w:rPr>
        <w:t xml:space="preserve"> </w:t>
      </w:r>
    </w:p>
    <w:p w14:paraId="182813AF" w14:textId="77777777" w:rsidR="003D7EAC" w:rsidRPr="003D7EAC" w:rsidRDefault="003D7EAC" w:rsidP="003D7EAC">
      <w:pPr>
        <w:pStyle w:val="a9"/>
        <w:spacing w:before="0" w:beforeAutospacing="0" w:after="0" w:afterAutospacing="0"/>
        <w:ind w:firstLine="720"/>
        <w:jc w:val="both"/>
        <w:rPr>
          <w:color w:val="000000"/>
        </w:rPr>
      </w:pPr>
      <w:r w:rsidRPr="003D7EAC">
        <w:rPr>
          <w:color w:val="000000"/>
        </w:rPr>
        <w:t>6.1.1. Своєчасно та в повному обсязі сплачувати вартість отриманих послуг в порядку передбаченому цим Договором;</w:t>
      </w:r>
    </w:p>
    <w:p w14:paraId="5487D420" w14:textId="77777777" w:rsidR="003D7EAC" w:rsidRPr="003D7EAC" w:rsidRDefault="003D7EAC" w:rsidP="003D7EAC">
      <w:pPr>
        <w:pStyle w:val="a9"/>
        <w:spacing w:before="0" w:beforeAutospacing="0" w:after="0" w:afterAutospacing="0"/>
        <w:ind w:firstLine="720"/>
        <w:jc w:val="both"/>
        <w:rPr>
          <w:color w:val="000000"/>
        </w:rPr>
      </w:pPr>
      <w:r w:rsidRPr="003D7EAC">
        <w:rPr>
          <w:color w:val="000000"/>
        </w:rPr>
        <w:t>6.1.2. Забезпечити присутність особи, відповідальної за теплове господарство під час надання послуг "Виконавцем";</w:t>
      </w:r>
    </w:p>
    <w:p w14:paraId="79E1A843" w14:textId="77777777" w:rsidR="003D7EAC" w:rsidRPr="003D7EAC" w:rsidRDefault="003D7EAC" w:rsidP="003D7EAC">
      <w:pPr>
        <w:pStyle w:val="a9"/>
        <w:spacing w:before="0" w:beforeAutospacing="0" w:after="0" w:afterAutospacing="0"/>
        <w:ind w:firstLine="720"/>
        <w:jc w:val="both"/>
      </w:pPr>
      <w:r w:rsidRPr="003D7EAC">
        <w:t>6.1.3. Приймати надані послуги згідно з актом наданих послуг;</w:t>
      </w:r>
    </w:p>
    <w:p w14:paraId="61010DF8" w14:textId="77777777" w:rsidR="003D7EAC" w:rsidRPr="003D7EAC" w:rsidRDefault="003D7EAC" w:rsidP="003D7EAC">
      <w:pPr>
        <w:pStyle w:val="a9"/>
        <w:spacing w:before="0" w:beforeAutospacing="0" w:after="0" w:afterAutospacing="0"/>
        <w:ind w:firstLine="720"/>
        <w:jc w:val="both"/>
      </w:pPr>
      <w:r w:rsidRPr="003D7EAC">
        <w:t xml:space="preserve">6.2. </w:t>
      </w:r>
      <w:r w:rsidRPr="003D7EAC">
        <w:rPr>
          <w:b/>
        </w:rPr>
        <w:t>"Замовник" має право:</w:t>
      </w:r>
      <w:r w:rsidRPr="003D7EAC">
        <w:t xml:space="preserve"> </w:t>
      </w:r>
    </w:p>
    <w:p w14:paraId="0081D836" w14:textId="77777777" w:rsidR="003D7EAC" w:rsidRPr="003D7EAC" w:rsidRDefault="003D7EAC" w:rsidP="003D7EAC">
      <w:pPr>
        <w:pStyle w:val="a9"/>
        <w:spacing w:before="0" w:beforeAutospacing="0" w:after="0" w:afterAutospacing="0"/>
        <w:ind w:firstLine="720"/>
        <w:jc w:val="both"/>
      </w:pPr>
      <w:r w:rsidRPr="003D7EAC">
        <w:t>6.2.1. Контролю якості надання послуг "Виконавцем", обумовленого Договором та вимагати їх повторного проведення в разі неякісного виконання;</w:t>
      </w:r>
    </w:p>
    <w:p w14:paraId="10503F6D" w14:textId="77777777" w:rsidR="003D7EAC" w:rsidRPr="003D7EAC" w:rsidRDefault="003D7EAC" w:rsidP="003D7EAC">
      <w:pPr>
        <w:pStyle w:val="a9"/>
        <w:spacing w:before="0" w:beforeAutospacing="0" w:after="0" w:afterAutospacing="0"/>
        <w:ind w:firstLine="720"/>
        <w:jc w:val="both"/>
      </w:pPr>
      <w:r w:rsidRPr="003D7EAC">
        <w:t xml:space="preserve">6.2.2. У разі невиконання (неналежного виконання) зобов’язань "Виконавцем", в односторонньому порядку розірвати Договір, шляхом письмового повідомлення "Виконавця" </w:t>
      </w:r>
      <w:r w:rsidRPr="003D7EAC">
        <w:rPr>
          <w:color w:val="000000"/>
        </w:rPr>
        <w:t>засобами почтового зв’язку (цінним листом з описом вкладання)</w:t>
      </w:r>
      <w:r w:rsidRPr="003D7EAC">
        <w:t xml:space="preserve">. </w:t>
      </w:r>
    </w:p>
    <w:p w14:paraId="719DE7BA" w14:textId="77777777" w:rsidR="003D7EAC" w:rsidRPr="003D7EAC" w:rsidRDefault="003D7EAC" w:rsidP="003D7EAC">
      <w:pPr>
        <w:pStyle w:val="a9"/>
        <w:spacing w:before="0" w:beforeAutospacing="0" w:after="0" w:afterAutospacing="0"/>
        <w:ind w:firstLine="720"/>
        <w:jc w:val="both"/>
      </w:pPr>
      <w:r w:rsidRPr="003D7EAC">
        <w:t xml:space="preserve">6.3. </w:t>
      </w:r>
      <w:r w:rsidRPr="003D7EAC">
        <w:rPr>
          <w:b/>
        </w:rPr>
        <w:t>"Виконавець" зобов'язаний:</w:t>
      </w:r>
      <w:r w:rsidRPr="003D7EAC">
        <w:t xml:space="preserve"> </w:t>
      </w:r>
    </w:p>
    <w:p w14:paraId="51CFB993" w14:textId="77777777" w:rsidR="003D7EAC" w:rsidRPr="003D7EAC" w:rsidRDefault="003D7EAC" w:rsidP="003D7EAC">
      <w:pPr>
        <w:shd w:val="clear" w:color="auto" w:fill="FFFFFF"/>
        <w:spacing w:after="0" w:line="240" w:lineRule="auto"/>
        <w:ind w:firstLine="720"/>
        <w:jc w:val="both"/>
        <w:rPr>
          <w:rFonts w:ascii="Times New Roman" w:hAnsi="Times New Roman"/>
          <w:sz w:val="24"/>
          <w:szCs w:val="24"/>
        </w:rPr>
      </w:pPr>
      <w:r w:rsidRPr="003D7EAC">
        <w:rPr>
          <w:rFonts w:ascii="Times New Roman" w:hAnsi="Times New Roman"/>
          <w:sz w:val="24"/>
          <w:szCs w:val="24"/>
        </w:rPr>
        <w:t>6.3.1. Забезпечити надання послуг у строки, встановлені цим Договором, відповідно до вимог "</w:t>
      </w:r>
      <w:r w:rsidRPr="003D7EAC">
        <w:rPr>
          <w:rFonts w:ascii="Times New Roman" w:hAnsi="Times New Roman"/>
          <w:color w:val="333333"/>
          <w:sz w:val="24"/>
          <w:szCs w:val="24"/>
          <w:shd w:val="clear" w:color="auto" w:fill="FFFFFF"/>
        </w:rPr>
        <w:t>Правил підготовки теплових господарств до опалювального періоду</w:t>
      </w:r>
      <w:r w:rsidRPr="003D7EAC">
        <w:rPr>
          <w:rFonts w:ascii="Times New Roman" w:hAnsi="Times New Roman"/>
          <w:sz w:val="24"/>
          <w:szCs w:val="24"/>
        </w:rPr>
        <w:t xml:space="preserve">" затверджених Міністерством палива та енергетики України та Міністерством з питань житлового – комунального господарства України (спільний наказ від 10.12.2008 року </w:t>
      </w:r>
      <w:r w:rsidRPr="003D7EAC">
        <w:rPr>
          <w:rFonts w:ascii="Times New Roman" w:hAnsi="Times New Roman"/>
          <w:sz w:val="24"/>
          <w:szCs w:val="24"/>
        </w:rPr>
        <w:br/>
        <w:t>№ 620/378)</w:t>
      </w:r>
      <w:r w:rsidRPr="003D7EAC">
        <w:rPr>
          <w:rFonts w:ascii="Times New Roman" w:hAnsi="Times New Roman"/>
          <w:snapToGrid w:val="0"/>
          <w:sz w:val="24"/>
          <w:szCs w:val="24"/>
        </w:rPr>
        <w:t>;</w:t>
      </w:r>
    </w:p>
    <w:p w14:paraId="290F2D52" w14:textId="77777777" w:rsidR="003D7EAC" w:rsidRPr="003D7EAC" w:rsidRDefault="003D7EAC" w:rsidP="003D7EAC">
      <w:pPr>
        <w:shd w:val="clear" w:color="auto" w:fill="FFFFFF"/>
        <w:spacing w:after="0" w:line="240" w:lineRule="auto"/>
        <w:ind w:firstLine="720"/>
        <w:jc w:val="both"/>
        <w:rPr>
          <w:rFonts w:ascii="Times New Roman" w:hAnsi="Times New Roman"/>
          <w:snapToGrid w:val="0"/>
          <w:sz w:val="24"/>
          <w:szCs w:val="24"/>
        </w:rPr>
      </w:pPr>
      <w:r w:rsidRPr="003D7EAC">
        <w:rPr>
          <w:rFonts w:ascii="Times New Roman" w:hAnsi="Times New Roman"/>
          <w:sz w:val="24"/>
          <w:szCs w:val="24"/>
        </w:rPr>
        <w:t>6.3.2.</w:t>
      </w:r>
      <w:r w:rsidRPr="003D7EAC">
        <w:rPr>
          <w:rFonts w:ascii="Times New Roman" w:hAnsi="Times New Roman"/>
          <w:snapToGrid w:val="0"/>
          <w:sz w:val="24"/>
          <w:szCs w:val="24"/>
        </w:rPr>
        <w:t xml:space="preserve"> Надати "Замовнику" </w:t>
      </w:r>
      <w:r w:rsidRPr="003D7EAC">
        <w:rPr>
          <w:rFonts w:ascii="Times New Roman" w:hAnsi="Times New Roman"/>
          <w:sz w:val="24"/>
          <w:szCs w:val="24"/>
        </w:rPr>
        <w:t xml:space="preserve">протягом 5 днів з моменту підписання Договору, </w:t>
      </w:r>
      <w:r w:rsidRPr="003D7EAC">
        <w:rPr>
          <w:rFonts w:ascii="Times New Roman" w:hAnsi="Times New Roman"/>
          <w:snapToGrid w:val="0"/>
          <w:sz w:val="24"/>
          <w:szCs w:val="24"/>
        </w:rPr>
        <w:t xml:space="preserve">список своїх працівників, які планується залучити до виконання послуг на Об’єкті; </w:t>
      </w:r>
    </w:p>
    <w:p w14:paraId="464A725D" w14:textId="77777777" w:rsidR="003D7EAC" w:rsidRPr="003D7EAC" w:rsidRDefault="003D7EAC" w:rsidP="003D7EAC">
      <w:pPr>
        <w:shd w:val="clear" w:color="auto" w:fill="FFFFFF"/>
        <w:spacing w:after="0" w:line="240" w:lineRule="auto"/>
        <w:ind w:firstLine="720"/>
        <w:jc w:val="both"/>
        <w:rPr>
          <w:rFonts w:ascii="Times New Roman" w:hAnsi="Times New Roman"/>
          <w:snapToGrid w:val="0"/>
          <w:sz w:val="24"/>
          <w:szCs w:val="24"/>
        </w:rPr>
      </w:pPr>
      <w:r w:rsidRPr="003D7EAC">
        <w:rPr>
          <w:rFonts w:ascii="Times New Roman" w:hAnsi="Times New Roman"/>
          <w:snapToGrid w:val="0"/>
          <w:sz w:val="24"/>
          <w:szCs w:val="24"/>
        </w:rPr>
        <w:t>6.3.3. У випадку непогодження "Замовником" зазначених у списках відповідних працівників, яких планується залучити до виконання робіт на Об’єкті "Замовника", такі працівники не допускаються до виконання робіт, передбачених цим Договором</w:t>
      </w:r>
      <w:r w:rsidRPr="003D7EAC">
        <w:rPr>
          <w:rFonts w:ascii="Times New Roman" w:hAnsi="Times New Roman"/>
          <w:spacing w:val="-3"/>
          <w:sz w:val="24"/>
          <w:szCs w:val="24"/>
        </w:rPr>
        <w:t xml:space="preserve">, в такому разі </w:t>
      </w:r>
      <w:r w:rsidRPr="003D7EAC">
        <w:rPr>
          <w:rFonts w:ascii="Times New Roman" w:hAnsi="Times New Roman"/>
          <w:snapToGrid w:val="0"/>
          <w:sz w:val="24"/>
          <w:szCs w:val="24"/>
        </w:rPr>
        <w:t>"Виконавець" зобов’язаний</w:t>
      </w:r>
      <w:r w:rsidRPr="003D7EAC">
        <w:rPr>
          <w:rFonts w:ascii="Times New Roman" w:hAnsi="Times New Roman"/>
          <w:spacing w:val="-3"/>
          <w:sz w:val="24"/>
          <w:szCs w:val="24"/>
        </w:rPr>
        <w:t xml:space="preserve"> надати список інших працівників</w:t>
      </w:r>
      <w:r w:rsidRPr="003D7EAC">
        <w:rPr>
          <w:rFonts w:ascii="Times New Roman" w:hAnsi="Times New Roman"/>
          <w:snapToGrid w:val="0"/>
          <w:sz w:val="24"/>
          <w:szCs w:val="24"/>
        </w:rPr>
        <w:t xml:space="preserve">.  </w:t>
      </w:r>
    </w:p>
    <w:p w14:paraId="31122FE1" w14:textId="77777777" w:rsidR="003D7EAC" w:rsidRPr="003D7EAC" w:rsidRDefault="003D7EAC" w:rsidP="003D7EAC">
      <w:pPr>
        <w:pStyle w:val="a9"/>
        <w:spacing w:before="0" w:beforeAutospacing="0" w:after="0" w:afterAutospacing="0"/>
        <w:ind w:firstLine="720"/>
        <w:jc w:val="both"/>
      </w:pPr>
      <w:r w:rsidRPr="003D7EAC">
        <w:t xml:space="preserve">6.4. </w:t>
      </w:r>
      <w:r w:rsidRPr="003D7EAC">
        <w:rPr>
          <w:b/>
        </w:rPr>
        <w:t xml:space="preserve">"Виконавець" має право: </w:t>
      </w:r>
    </w:p>
    <w:p w14:paraId="21C39944" w14:textId="77777777" w:rsidR="003D7EAC" w:rsidRPr="003D7EAC" w:rsidRDefault="003D7EAC" w:rsidP="003D7EAC">
      <w:pPr>
        <w:pStyle w:val="a9"/>
        <w:spacing w:before="0" w:beforeAutospacing="0" w:after="0" w:afterAutospacing="0"/>
        <w:ind w:firstLine="720"/>
        <w:jc w:val="both"/>
        <w:rPr>
          <w:color w:val="000000"/>
        </w:rPr>
      </w:pPr>
      <w:r w:rsidRPr="003D7EAC">
        <w:rPr>
          <w:color w:val="000000"/>
        </w:rPr>
        <w:t xml:space="preserve">6.4.1. Своєчасно та в повному обсязі отримувати плату за надані послуги; </w:t>
      </w:r>
    </w:p>
    <w:p w14:paraId="67DB86F7" w14:textId="77777777" w:rsidR="003D7EAC" w:rsidRPr="003D7EAC" w:rsidRDefault="003D7EAC" w:rsidP="00E32F9A">
      <w:pPr>
        <w:pStyle w:val="Style1"/>
        <w:widowControl/>
        <w:numPr>
          <w:ilvl w:val="1"/>
          <w:numId w:val="4"/>
        </w:numPr>
        <w:tabs>
          <w:tab w:val="clear" w:pos="1515"/>
        </w:tabs>
        <w:spacing w:line="240" w:lineRule="auto"/>
        <w:ind w:left="0" w:firstLine="720"/>
        <w:rPr>
          <w:lang w:val="uk-UA"/>
        </w:rPr>
      </w:pPr>
      <w:r w:rsidRPr="003D7EAC">
        <w:rPr>
          <w:lang w:val="uk-UA"/>
        </w:rPr>
        <w:t>Не вважається невиконанням (неналежним виконанням) зобов’язань Замовником затримання Замовником розрахунків за надані послуги у випадку затримки бюджетного фінансування Замовником.</w:t>
      </w:r>
    </w:p>
    <w:p w14:paraId="6BD59396" w14:textId="77777777" w:rsidR="003D7EAC" w:rsidRPr="003D7EAC" w:rsidRDefault="003D7EAC" w:rsidP="003D7EAC">
      <w:pPr>
        <w:pStyle w:val="3"/>
        <w:spacing w:before="0" w:after="0"/>
        <w:ind w:firstLine="720"/>
        <w:jc w:val="center"/>
        <w:rPr>
          <w:rFonts w:ascii="Times New Roman" w:hAnsi="Times New Roman"/>
          <w:color w:val="000000"/>
          <w:sz w:val="24"/>
          <w:szCs w:val="24"/>
        </w:rPr>
      </w:pPr>
      <w:r w:rsidRPr="003D7EAC">
        <w:rPr>
          <w:rFonts w:ascii="Times New Roman" w:hAnsi="Times New Roman"/>
          <w:color w:val="000000"/>
          <w:sz w:val="24"/>
          <w:szCs w:val="24"/>
        </w:rPr>
        <w:t>VII. ВІДПОВІДАЛЬНІСТЬ СТОРІН</w:t>
      </w:r>
    </w:p>
    <w:p w14:paraId="7B8BC3DF" w14:textId="77777777" w:rsidR="003D7EAC" w:rsidRPr="003D7EAC" w:rsidRDefault="003D7EAC" w:rsidP="003D7EAC">
      <w:pPr>
        <w:tabs>
          <w:tab w:val="left" w:pos="1260"/>
        </w:tabs>
        <w:spacing w:after="0" w:line="240" w:lineRule="auto"/>
        <w:ind w:firstLine="720"/>
        <w:jc w:val="both"/>
        <w:rPr>
          <w:rFonts w:ascii="Times New Roman" w:hAnsi="Times New Roman"/>
          <w:sz w:val="24"/>
          <w:szCs w:val="24"/>
        </w:rPr>
      </w:pPr>
      <w:r w:rsidRPr="003D7EAC">
        <w:rPr>
          <w:rFonts w:ascii="Times New Roman" w:hAnsi="Times New Roman"/>
          <w:sz w:val="24"/>
          <w:szCs w:val="24"/>
        </w:rPr>
        <w:t>7.1. У разі невиконання або неналежного виконання своїх зобов’язань по Договору Сторони несуть відповідальність, передбачену законами та цим Договором.</w:t>
      </w:r>
    </w:p>
    <w:p w14:paraId="3BE62EE2" w14:textId="77777777" w:rsidR="003D7EAC" w:rsidRPr="003D7EAC" w:rsidRDefault="003D7EAC" w:rsidP="003D7EAC">
      <w:pPr>
        <w:tabs>
          <w:tab w:val="left" w:pos="1260"/>
        </w:tabs>
        <w:spacing w:after="0" w:line="240" w:lineRule="auto"/>
        <w:ind w:firstLine="720"/>
        <w:jc w:val="both"/>
        <w:rPr>
          <w:rFonts w:ascii="Times New Roman" w:hAnsi="Times New Roman"/>
          <w:sz w:val="24"/>
          <w:szCs w:val="24"/>
        </w:rPr>
      </w:pPr>
      <w:r w:rsidRPr="003D7EAC">
        <w:rPr>
          <w:rFonts w:ascii="Times New Roman" w:hAnsi="Times New Roman"/>
          <w:sz w:val="24"/>
          <w:szCs w:val="24"/>
        </w:rPr>
        <w:t xml:space="preserve">7.2. За порушення строку надання Послуг за бюджетні кошти "Виконавець" сплачує "Замовнику" пеню в розмірі 1% (один відсоток) від ціни Договору, за кожний день прострочення, а за прострочення понад 30 (тридцять) днів додатково сплачує штраф у розмірі 7 % (сім відсотків) вказаної ціни Договору. </w:t>
      </w:r>
    </w:p>
    <w:p w14:paraId="08A16B19" w14:textId="77777777" w:rsidR="003D7EAC" w:rsidRPr="003D7EAC" w:rsidRDefault="003D7EAC" w:rsidP="003D7EAC">
      <w:pPr>
        <w:tabs>
          <w:tab w:val="left" w:pos="1260"/>
        </w:tabs>
        <w:spacing w:after="0" w:line="240" w:lineRule="auto"/>
        <w:ind w:firstLine="720"/>
        <w:jc w:val="both"/>
        <w:rPr>
          <w:rFonts w:ascii="Times New Roman" w:hAnsi="Times New Roman"/>
          <w:snapToGrid w:val="0"/>
          <w:sz w:val="24"/>
          <w:szCs w:val="24"/>
        </w:rPr>
      </w:pPr>
      <w:r w:rsidRPr="003D7EAC">
        <w:rPr>
          <w:rFonts w:ascii="Times New Roman" w:hAnsi="Times New Roman"/>
          <w:sz w:val="24"/>
          <w:szCs w:val="24"/>
        </w:rPr>
        <w:t>7.3.</w:t>
      </w:r>
      <w:r w:rsidRPr="003D7EAC">
        <w:rPr>
          <w:rFonts w:ascii="Times New Roman" w:hAnsi="Times New Roman"/>
          <w:color w:val="FF6600"/>
          <w:sz w:val="24"/>
          <w:szCs w:val="24"/>
        </w:rPr>
        <w:t xml:space="preserve"> </w:t>
      </w:r>
      <w:r w:rsidRPr="003D7EAC">
        <w:rPr>
          <w:rFonts w:ascii="Times New Roman" w:hAnsi="Times New Roman"/>
          <w:sz w:val="24"/>
          <w:szCs w:val="24"/>
        </w:rPr>
        <w:t xml:space="preserve">Сплата </w:t>
      </w:r>
      <w:r w:rsidRPr="003D7EAC">
        <w:rPr>
          <w:rFonts w:ascii="Times New Roman" w:hAnsi="Times New Roman"/>
          <w:snapToGrid w:val="0"/>
          <w:sz w:val="24"/>
          <w:szCs w:val="24"/>
        </w:rPr>
        <w:t>штрафних санкцій не звільняє винну Сторону від виконання взятих на себе зобов’язань за цим Договором.</w:t>
      </w:r>
    </w:p>
    <w:p w14:paraId="33964D23" w14:textId="77777777" w:rsidR="003D7EAC" w:rsidRPr="003D7EAC" w:rsidRDefault="003D7EAC" w:rsidP="003D7EAC">
      <w:pPr>
        <w:spacing w:after="0" w:line="240" w:lineRule="auto"/>
        <w:ind w:firstLine="720"/>
        <w:jc w:val="both"/>
        <w:rPr>
          <w:rFonts w:ascii="Times New Roman" w:hAnsi="Times New Roman"/>
          <w:sz w:val="24"/>
          <w:szCs w:val="24"/>
        </w:rPr>
      </w:pPr>
      <w:r w:rsidRPr="003D7EAC">
        <w:rPr>
          <w:rFonts w:ascii="Times New Roman" w:hAnsi="Times New Roman"/>
          <w:snapToGrid w:val="0"/>
          <w:sz w:val="24"/>
          <w:szCs w:val="24"/>
        </w:rPr>
        <w:t xml:space="preserve">7.4. </w:t>
      </w:r>
      <w:r w:rsidRPr="003D7EAC">
        <w:rPr>
          <w:rFonts w:ascii="Times New Roman" w:hAnsi="Times New Roman"/>
          <w:sz w:val="24"/>
          <w:szCs w:val="24"/>
        </w:rPr>
        <w:t xml:space="preserve">За порушення умов зобов’язання щодо якості надання послуг за даним Договором "Виконавець" сплачує "Замовнику" штраф у розмірі 20 % (двадцять) відсотків ціни договору.  </w:t>
      </w:r>
    </w:p>
    <w:p w14:paraId="281A1441" w14:textId="77777777" w:rsidR="003D7EAC" w:rsidRPr="003D7EAC" w:rsidRDefault="003D7EAC" w:rsidP="003D7EAC">
      <w:pPr>
        <w:pStyle w:val="Style1"/>
        <w:widowControl/>
        <w:spacing w:line="240" w:lineRule="auto"/>
        <w:rPr>
          <w:lang w:val="uk-UA"/>
        </w:rPr>
      </w:pPr>
      <w:r w:rsidRPr="003D7EAC">
        <w:rPr>
          <w:lang w:val="uk-UA"/>
        </w:rPr>
        <w:t>7.5. У разі одностороннього розірвання Договору з підстав невиконання (неналежного виконання) взятих зобов’язань, "Виконавець" зобов’язується сплатити на користь "Замовника" штраф у розмірі 25 (двадцяти п’яти відсотків) від ціни Договору протягом 5 (п’яти) робочих днів з дати розірвання Договору.</w:t>
      </w:r>
    </w:p>
    <w:p w14:paraId="0B87C19B" w14:textId="77777777" w:rsidR="003D7EAC" w:rsidRPr="003D7EAC" w:rsidRDefault="003D7EAC" w:rsidP="003D7EAC">
      <w:pPr>
        <w:pStyle w:val="3"/>
        <w:spacing w:before="0" w:after="0"/>
        <w:ind w:firstLine="720"/>
        <w:jc w:val="center"/>
        <w:rPr>
          <w:rFonts w:ascii="Times New Roman" w:hAnsi="Times New Roman"/>
          <w:color w:val="000000"/>
          <w:sz w:val="24"/>
          <w:szCs w:val="24"/>
        </w:rPr>
      </w:pPr>
      <w:r w:rsidRPr="003D7EAC">
        <w:rPr>
          <w:rFonts w:ascii="Times New Roman" w:hAnsi="Times New Roman"/>
          <w:color w:val="000000"/>
          <w:sz w:val="24"/>
          <w:szCs w:val="24"/>
        </w:rPr>
        <w:lastRenderedPageBreak/>
        <w:t>VIII. ОБСТАВИНИ НЕПЕРЕБОРНОЇ СИЛИ</w:t>
      </w:r>
    </w:p>
    <w:p w14:paraId="721B0F6D"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132BCAAD"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120B0EEA" w14:textId="77777777" w:rsidR="003D7EAC" w:rsidRPr="003D7EAC" w:rsidRDefault="003D7EAC" w:rsidP="003D7EAC">
      <w:pPr>
        <w:spacing w:after="0" w:line="240" w:lineRule="auto"/>
        <w:ind w:firstLine="709"/>
        <w:jc w:val="both"/>
        <w:rPr>
          <w:rFonts w:ascii="Times New Roman" w:eastAsia="SimSun" w:hAnsi="Times New Roman"/>
          <w:spacing w:val="4"/>
          <w:sz w:val="24"/>
          <w:szCs w:val="24"/>
        </w:rPr>
      </w:pPr>
      <w:r w:rsidRPr="003D7EAC">
        <w:rPr>
          <w:rFonts w:ascii="Times New Roman" w:hAnsi="Times New Roman"/>
          <w:spacing w:val="4"/>
          <w:sz w:val="24"/>
          <w:szCs w:val="24"/>
        </w:rPr>
        <w:t xml:space="preserve">8.2. Достатнім доказом </w:t>
      </w:r>
      <w:r w:rsidRPr="003D7EAC">
        <w:rPr>
          <w:rFonts w:ascii="Times New Roman" w:eastAsia="SimSun" w:hAnsi="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D47E619"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A5324AC"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42B2C149"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5EADEF73"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У такому випадку Сторони звільняються від відповідальності за таке розірвання.</w:t>
      </w:r>
    </w:p>
    <w:p w14:paraId="51C7F820" w14:textId="77777777" w:rsidR="003D7EAC" w:rsidRPr="003D7EAC" w:rsidRDefault="003D7EAC" w:rsidP="003D7EAC">
      <w:pPr>
        <w:spacing w:after="0" w:line="240" w:lineRule="auto"/>
        <w:ind w:firstLine="709"/>
        <w:jc w:val="both"/>
        <w:rPr>
          <w:rFonts w:ascii="Times New Roman" w:hAnsi="Times New Roman"/>
          <w:spacing w:val="4"/>
          <w:sz w:val="24"/>
          <w:szCs w:val="24"/>
        </w:rPr>
      </w:pPr>
      <w:r w:rsidRPr="003D7EAC">
        <w:rPr>
          <w:rFonts w:ascii="Times New Roman" w:hAnsi="Times New Roman"/>
          <w:spacing w:val="4"/>
          <w:sz w:val="24"/>
          <w:szCs w:val="24"/>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7F86CC4C" w14:textId="77777777" w:rsidR="003D7EAC" w:rsidRPr="003D7EAC" w:rsidRDefault="003D7EAC" w:rsidP="003D7EAC">
      <w:pPr>
        <w:spacing w:after="0" w:line="240" w:lineRule="auto"/>
        <w:ind w:firstLine="709"/>
        <w:jc w:val="both"/>
        <w:rPr>
          <w:rFonts w:ascii="Times New Roman" w:hAnsi="Times New Roman"/>
          <w:spacing w:val="4"/>
          <w:sz w:val="24"/>
          <w:szCs w:val="24"/>
        </w:rPr>
      </w:pPr>
    </w:p>
    <w:p w14:paraId="7158764B" w14:textId="77777777" w:rsidR="003D7EAC" w:rsidRPr="003D7EAC" w:rsidRDefault="003D7EAC" w:rsidP="003D7EAC">
      <w:pPr>
        <w:pStyle w:val="3"/>
        <w:spacing w:before="0" w:after="0"/>
        <w:ind w:firstLine="720"/>
        <w:jc w:val="center"/>
        <w:rPr>
          <w:rFonts w:ascii="Times New Roman" w:hAnsi="Times New Roman"/>
          <w:color w:val="000000"/>
          <w:sz w:val="24"/>
          <w:szCs w:val="24"/>
        </w:rPr>
      </w:pPr>
      <w:r w:rsidRPr="003D7EAC">
        <w:rPr>
          <w:rFonts w:ascii="Times New Roman" w:hAnsi="Times New Roman"/>
          <w:sz w:val="24"/>
          <w:szCs w:val="24"/>
        </w:rPr>
        <w:t>IX. ВИРІШЕННЯ СПОРІВ</w:t>
      </w:r>
    </w:p>
    <w:p w14:paraId="69BF10A8" w14:textId="77777777" w:rsidR="003D7EAC" w:rsidRPr="003D7EAC" w:rsidRDefault="003D7EAC" w:rsidP="003D7EAC">
      <w:pPr>
        <w:pStyle w:val="a9"/>
        <w:spacing w:before="0" w:beforeAutospacing="0" w:after="0" w:afterAutospacing="0"/>
        <w:ind w:firstLine="720"/>
        <w:jc w:val="both"/>
        <w:rPr>
          <w:color w:val="000000"/>
        </w:rPr>
      </w:pPr>
      <w:r w:rsidRPr="003D7EAC">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1EEEF25" w14:textId="77777777" w:rsidR="003D7EAC" w:rsidRPr="003D7EAC" w:rsidRDefault="003D7EAC" w:rsidP="003D7EAC">
      <w:pPr>
        <w:spacing w:after="0" w:line="240" w:lineRule="auto"/>
        <w:ind w:firstLine="720"/>
        <w:jc w:val="both"/>
        <w:rPr>
          <w:rFonts w:ascii="Times New Roman" w:hAnsi="Times New Roman"/>
          <w:color w:val="000000"/>
          <w:sz w:val="24"/>
          <w:szCs w:val="24"/>
        </w:rPr>
      </w:pPr>
      <w:r w:rsidRPr="003D7EAC">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265950C9" w14:textId="77777777" w:rsidR="003D7EAC" w:rsidRPr="003D7EAC" w:rsidRDefault="003D7EAC" w:rsidP="003D7EAC">
      <w:pPr>
        <w:spacing w:after="0" w:line="240" w:lineRule="auto"/>
        <w:ind w:firstLine="720"/>
        <w:jc w:val="both"/>
        <w:rPr>
          <w:rFonts w:ascii="Times New Roman" w:hAnsi="Times New Roman"/>
          <w:color w:val="000000"/>
          <w:sz w:val="24"/>
          <w:szCs w:val="24"/>
        </w:rPr>
      </w:pPr>
    </w:p>
    <w:p w14:paraId="4B7CE98A" w14:textId="77777777" w:rsidR="003D7EAC" w:rsidRPr="003D7EAC" w:rsidRDefault="003D7EAC" w:rsidP="003D7EAC">
      <w:pPr>
        <w:pStyle w:val="3"/>
        <w:spacing w:before="0" w:after="0"/>
        <w:ind w:firstLine="720"/>
        <w:jc w:val="center"/>
        <w:rPr>
          <w:rFonts w:ascii="Times New Roman" w:hAnsi="Times New Roman"/>
          <w:color w:val="000000"/>
          <w:sz w:val="24"/>
          <w:szCs w:val="24"/>
        </w:rPr>
      </w:pPr>
      <w:r w:rsidRPr="003D7EAC">
        <w:rPr>
          <w:rFonts w:ascii="Times New Roman" w:hAnsi="Times New Roman"/>
          <w:sz w:val="24"/>
          <w:szCs w:val="24"/>
        </w:rPr>
        <w:t>X. СТРОК ДІЇ ДОГОВОРУ</w:t>
      </w:r>
    </w:p>
    <w:p w14:paraId="121827A8" w14:textId="77777777" w:rsidR="003D7EAC" w:rsidRPr="003D7EAC" w:rsidRDefault="003D7EAC" w:rsidP="003D7EAC">
      <w:pPr>
        <w:pStyle w:val="a9"/>
        <w:spacing w:before="0" w:beforeAutospacing="0" w:after="0" w:afterAutospacing="0"/>
        <w:ind w:firstLine="720"/>
        <w:jc w:val="both"/>
      </w:pPr>
      <w:r w:rsidRPr="003D7EAC">
        <w:t>10.1. Строк дії Договору починається з дати підписання його Сторонами та закінчується 31 грудня 2024 року, а стосовно взаєморозрахунків за цим Договором – до їх повного виконання.</w:t>
      </w:r>
    </w:p>
    <w:p w14:paraId="43B60750" w14:textId="77777777" w:rsidR="003D7EAC" w:rsidRPr="003D7EAC" w:rsidRDefault="003D7EAC" w:rsidP="003D7EAC">
      <w:pPr>
        <w:spacing w:after="0" w:line="240" w:lineRule="auto"/>
        <w:ind w:firstLine="720"/>
        <w:jc w:val="both"/>
        <w:rPr>
          <w:rFonts w:ascii="Times New Roman" w:hAnsi="Times New Roman"/>
          <w:color w:val="000000"/>
          <w:sz w:val="24"/>
          <w:szCs w:val="24"/>
        </w:rPr>
      </w:pPr>
      <w:r w:rsidRPr="003D7EAC">
        <w:rPr>
          <w:rFonts w:ascii="Times New Roman" w:hAnsi="Times New Roman"/>
          <w:color w:val="000000"/>
          <w:sz w:val="24"/>
          <w:szCs w:val="24"/>
        </w:rPr>
        <w:t>10.3. Цей Договір укладається і підписується у 2-х (двох) примірниках, що мають однакову юридичну силу. </w:t>
      </w:r>
    </w:p>
    <w:p w14:paraId="39435324" w14:textId="77777777" w:rsidR="003D7EAC" w:rsidRPr="003D7EAC" w:rsidRDefault="003D7EAC" w:rsidP="003D7EAC">
      <w:pPr>
        <w:spacing w:after="0" w:line="240" w:lineRule="auto"/>
        <w:ind w:firstLine="720"/>
        <w:jc w:val="both"/>
        <w:rPr>
          <w:rFonts w:ascii="Times New Roman" w:hAnsi="Times New Roman"/>
          <w:color w:val="000000"/>
          <w:sz w:val="24"/>
          <w:szCs w:val="24"/>
        </w:rPr>
      </w:pPr>
    </w:p>
    <w:p w14:paraId="66D96611" w14:textId="77777777" w:rsidR="003D7EAC" w:rsidRPr="003D7EAC" w:rsidRDefault="003D7EAC" w:rsidP="003D7EAC">
      <w:pPr>
        <w:pStyle w:val="3"/>
        <w:spacing w:before="0" w:after="0"/>
        <w:ind w:firstLine="720"/>
        <w:jc w:val="center"/>
        <w:rPr>
          <w:rFonts w:ascii="Times New Roman" w:hAnsi="Times New Roman"/>
          <w:sz w:val="24"/>
          <w:szCs w:val="24"/>
        </w:rPr>
      </w:pPr>
      <w:r w:rsidRPr="003D7EAC">
        <w:rPr>
          <w:rFonts w:ascii="Times New Roman" w:hAnsi="Times New Roman"/>
          <w:sz w:val="24"/>
          <w:szCs w:val="24"/>
        </w:rPr>
        <w:t>XI. ІНШІ УМОВИ</w:t>
      </w:r>
    </w:p>
    <w:p w14:paraId="3D2D79C9" w14:textId="77777777" w:rsidR="003D7EAC" w:rsidRPr="003D7EAC" w:rsidRDefault="003D7EAC" w:rsidP="003D7EAC">
      <w:pPr>
        <w:pStyle w:val="a9"/>
        <w:spacing w:before="0" w:beforeAutospacing="0" w:after="0" w:afterAutospacing="0"/>
        <w:ind w:firstLine="720"/>
        <w:jc w:val="both"/>
      </w:pPr>
      <w:r w:rsidRPr="003D7EAC">
        <w:t>11.1. Сторони зобов’язуються повідомляти одна одній про всі обставини, які впливають та/або можуть вплинути на якість та терміни виконання своїх зобов’язань за дійсним Договором в письмовому вигляді.</w:t>
      </w:r>
    </w:p>
    <w:p w14:paraId="14A5E52B" w14:textId="77777777" w:rsidR="003D7EAC" w:rsidRPr="003D7EAC" w:rsidRDefault="003D7EAC" w:rsidP="003D7EAC">
      <w:pPr>
        <w:pStyle w:val="a9"/>
        <w:spacing w:before="0" w:beforeAutospacing="0" w:after="0" w:afterAutospacing="0"/>
        <w:ind w:firstLine="720"/>
        <w:jc w:val="both"/>
      </w:pPr>
      <w:r w:rsidRPr="003D7EAC">
        <w:t xml:space="preserve">11.2. Договір є остаточним документом, що регулює фінансові та юридичні стосунки між Сторонами. Після підписання Договору всі переговори, листування та інші угоди, що передували його підписанню, втрачають юридичну чинність.  </w:t>
      </w:r>
    </w:p>
    <w:p w14:paraId="3B557199" w14:textId="77777777" w:rsidR="003D7EAC" w:rsidRPr="003D7EAC" w:rsidRDefault="003D7EAC" w:rsidP="003D7EAC">
      <w:pPr>
        <w:spacing w:after="0" w:line="240" w:lineRule="auto"/>
        <w:ind w:firstLine="720"/>
        <w:jc w:val="both"/>
        <w:rPr>
          <w:rFonts w:ascii="Times New Roman" w:hAnsi="Times New Roman"/>
          <w:sz w:val="24"/>
          <w:szCs w:val="24"/>
        </w:rPr>
      </w:pPr>
      <w:r w:rsidRPr="003D7EAC">
        <w:rPr>
          <w:rFonts w:ascii="Times New Roman" w:hAnsi="Times New Roman"/>
          <w:sz w:val="24"/>
          <w:szCs w:val="24"/>
        </w:rPr>
        <w:t>11.3. Зміни до Договору можуть бути внесені за взаємною згодою Сторін шляхом оформлення додаткової угоди до Договору.</w:t>
      </w:r>
    </w:p>
    <w:p w14:paraId="57F3BF4A" w14:textId="77777777" w:rsidR="003D7EAC" w:rsidRPr="003D7EAC" w:rsidRDefault="003D7EAC" w:rsidP="003D7EAC">
      <w:pPr>
        <w:spacing w:after="0" w:line="240" w:lineRule="auto"/>
        <w:ind w:firstLine="720"/>
        <w:jc w:val="both"/>
        <w:rPr>
          <w:rFonts w:ascii="Times New Roman" w:hAnsi="Times New Roman"/>
          <w:sz w:val="24"/>
          <w:szCs w:val="24"/>
        </w:rPr>
      </w:pPr>
      <w:r w:rsidRPr="003D7EAC">
        <w:rPr>
          <w:rFonts w:ascii="Times New Roman" w:hAnsi="Times New Roman"/>
          <w:sz w:val="24"/>
          <w:szCs w:val="24"/>
        </w:rPr>
        <w:t>11.4. Додаткові угоди до Договору укладаються у письмовій формі та підписуються Сторонами або уповноваженими на те їх представниками і є його невід’ємною частиною.</w:t>
      </w:r>
    </w:p>
    <w:p w14:paraId="3CFE6960" w14:textId="77777777" w:rsidR="003D7EAC" w:rsidRPr="003D7EAC" w:rsidRDefault="003D7EAC" w:rsidP="003D7EAC">
      <w:pPr>
        <w:shd w:val="clear" w:color="auto" w:fill="FFFFFF"/>
        <w:tabs>
          <w:tab w:val="num" w:pos="720"/>
        </w:tabs>
        <w:spacing w:after="0" w:line="240" w:lineRule="auto"/>
        <w:ind w:firstLine="720"/>
        <w:jc w:val="both"/>
        <w:rPr>
          <w:rFonts w:ascii="Times New Roman" w:hAnsi="Times New Roman"/>
          <w:spacing w:val="-3"/>
          <w:sz w:val="24"/>
          <w:szCs w:val="24"/>
        </w:rPr>
      </w:pPr>
      <w:r w:rsidRPr="003D7EAC">
        <w:rPr>
          <w:rFonts w:ascii="Times New Roman" w:hAnsi="Times New Roman"/>
          <w:spacing w:val="-3"/>
          <w:sz w:val="24"/>
          <w:szCs w:val="24"/>
        </w:rPr>
        <w:lastRenderedPageBreak/>
        <w:t>11.5. "Виконавець" надає "Замовнику" списки працівників згідно з додатком 2 до Договору.</w:t>
      </w:r>
    </w:p>
    <w:p w14:paraId="071D6C82" w14:textId="77777777" w:rsidR="003D7EAC" w:rsidRPr="003D7EAC" w:rsidRDefault="003D7EAC" w:rsidP="003D7EAC">
      <w:pPr>
        <w:shd w:val="clear" w:color="auto" w:fill="FFFFFF"/>
        <w:spacing w:after="0" w:line="240" w:lineRule="auto"/>
        <w:ind w:firstLine="720"/>
        <w:jc w:val="both"/>
        <w:rPr>
          <w:rFonts w:ascii="Times New Roman" w:hAnsi="Times New Roman"/>
          <w:spacing w:val="-3"/>
          <w:sz w:val="24"/>
          <w:szCs w:val="24"/>
        </w:rPr>
      </w:pPr>
      <w:r w:rsidRPr="003D7EAC">
        <w:rPr>
          <w:rFonts w:ascii="Times New Roman" w:hAnsi="Times New Roman"/>
          <w:spacing w:val="-3"/>
          <w:sz w:val="24"/>
          <w:szCs w:val="24"/>
        </w:rPr>
        <w:t>"Замовник" може відмовити окремим працівникам "Виконавець" в доступі до своїх приміщень без будь-яких пояснень. В такому разі "Виконавець" може надати список інших працівників.</w:t>
      </w:r>
    </w:p>
    <w:p w14:paraId="0ED86888" w14:textId="77777777" w:rsidR="003D7EAC" w:rsidRPr="003D7EAC" w:rsidRDefault="003D7EAC" w:rsidP="003D7EAC">
      <w:pPr>
        <w:shd w:val="clear" w:color="auto" w:fill="FFFFFF"/>
        <w:spacing w:after="0" w:line="240" w:lineRule="auto"/>
        <w:ind w:firstLine="720"/>
        <w:jc w:val="both"/>
        <w:rPr>
          <w:rFonts w:ascii="Times New Roman" w:hAnsi="Times New Roman"/>
          <w:sz w:val="24"/>
          <w:szCs w:val="24"/>
        </w:rPr>
      </w:pPr>
      <w:r w:rsidRPr="003D7EAC">
        <w:rPr>
          <w:rFonts w:ascii="Times New Roman" w:hAnsi="Times New Roman"/>
          <w:spacing w:val="-3"/>
          <w:sz w:val="24"/>
          <w:szCs w:val="24"/>
        </w:rPr>
        <w:t xml:space="preserve">11.6. </w:t>
      </w:r>
      <w:r w:rsidRPr="003D7EAC">
        <w:rPr>
          <w:rFonts w:ascii="Times New Roman" w:hAnsi="Times New Roman"/>
          <w:sz w:val="24"/>
          <w:szCs w:val="24"/>
        </w:rPr>
        <w:t>Зміна або розірвання Договору вчиняється в такій самій формі, що й договір, що змінюється або розривається, окрім випадків передбачених в п.6.2.2 даного Договору.</w:t>
      </w:r>
    </w:p>
    <w:p w14:paraId="1F2EF0D1" w14:textId="77777777" w:rsidR="003D7EAC" w:rsidRPr="003D7EAC" w:rsidRDefault="003D7EAC" w:rsidP="003D7EAC">
      <w:pPr>
        <w:shd w:val="clear" w:color="auto" w:fill="FFFFFF"/>
        <w:spacing w:after="0" w:line="240" w:lineRule="auto"/>
        <w:ind w:firstLine="720"/>
        <w:jc w:val="both"/>
        <w:rPr>
          <w:rFonts w:ascii="Times New Roman" w:hAnsi="Times New Roman"/>
          <w:spacing w:val="4"/>
          <w:sz w:val="24"/>
          <w:szCs w:val="24"/>
        </w:rPr>
      </w:pPr>
      <w:r w:rsidRPr="003D7EAC">
        <w:rPr>
          <w:rFonts w:ascii="Times New Roman" w:hAnsi="Times New Roman"/>
          <w:spacing w:val="4"/>
          <w:sz w:val="24"/>
          <w:szCs w:val="24"/>
        </w:rPr>
        <w:t xml:space="preserve">Сторони домовилися, що у разі одностороннього розірвання Договору з причин невиконання (неналежного виконання) зобов’язань Виконавцем, відповідно до пункту </w:t>
      </w:r>
      <w:r w:rsidRPr="003D7EAC">
        <w:rPr>
          <w:rFonts w:ascii="Times New Roman" w:hAnsi="Times New Roman"/>
          <w:bCs/>
          <w:spacing w:val="4"/>
          <w:sz w:val="24"/>
          <w:szCs w:val="24"/>
        </w:rPr>
        <w:t>6.2.2</w:t>
      </w:r>
      <w:r w:rsidRPr="003D7EAC">
        <w:rPr>
          <w:rFonts w:ascii="Times New Roman" w:hAnsi="Times New Roman"/>
          <w:spacing w:val="4"/>
          <w:sz w:val="24"/>
          <w:szCs w:val="24"/>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66D9395F" w14:textId="77777777" w:rsidR="003D7EAC" w:rsidRPr="003D7EAC" w:rsidRDefault="003D7EAC" w:rsidP="003D7EAC">
      <w:pPr>
        <w:shd w:val="clear" w:color="auto" w:fill="FFFFFF"/>
        <w:spacing w:after="0" w:line="240" w:lineRule="auto"/>
        <w:ind w:firstLine="720"/>
        <w:jc w:val="both"/>
        <w:rPr>
          <w:rFonts w:ascii="Times New Roman" w:hAnsi="Times New Roman"/>
          <w:spacing w:val="-3"/>
          <w:sz w:val="24"/>
          <w:szCs w:val="24"/>
        </w:rPr>
      </w:pPr>
    </w:p>
    <w:p w14:paraId="367ADB3D" w14:textId="77777777" w:rsidR="003D7EAC" w:rsidRPr="003D7EAC" w:rsidRDefault="003D7EAC" w:rsidP="003D7EAC">
      <w:pPr>
        <w:pStyle w:val="3"/>
        <w:spacing w:before="0" w:after="0"/>
        <w:ind w:firstLine="720"/>
        <w:jc w:val="center"/>
        <w:rPr>
          <w:rFonts w:ascii="Times New Roman" w:hAnsi="Times New Roman"/>
          <w:color w:val="000000"/>
          <w:sz w:val="24"/>
          <w:szCs w:val="24"/>
        </w:rPr>
      </w:pPr>
      <w:r w:rsidRPr="003D7EAC">
        <w:rPr>
          <w:rFonts w:ascii="Times New Roman" w:hAnsi="Times New Roman"/>
          <w:color w:val="000000"/>
          <w:sz w:val="24"/>
          <w:szCs w:val="24"/>
        </w:rPr>
        <w:t>XII. ДОДАТКИ ДО ДОГОВОРУ</w:t>
      </w:r>
    </w:p>
    <w:p w14:paraId="223971F4" w14:textId="77777777" w:rsidR="003D7EAC" w:rsidRPr="003D7EAC" w:rsidRDefault="003D7EAC" w:rsidP="003D7EAC">
      <w:pPr>
        <w:pStyle w:val="a9"/>
        <w:spacing w:before="0" w:beforeAutospacing="0" w:after="0" w:afterAutospacing="0"/>
        <w:ind w:firstLine="720"/>
        <w:jc w:val="both"/>
        <w:rPr>
          <w:color w:val="000000"/>
        </w:rPr>
      </w:pPr>
      <w:r w:rsidRPr="003D7EAC">
        <w:rPr>
          <w:color w:val="000000"/>
        </w:rPr>
        <w:t xml:space="preserve">12.1. Невід'ємними частинами цього Договору є: </w:t>
      </w:r>
    </w:p>
    <w:p w14:paraId="10D5595D" w14:textId="77777777" w:rsidR="003D7EAC" w:rsidRPr="003D7EAC" w:rsidRDefault="003D7EAC" w:rsidP="003D7EAC">
      <w:pPr>
        <w:pStyle w:val="a9"/>
        <w:spacing w:before="0" w:beforeAutospacing="0" w:after="0" w:afterAutospacing="0"/>
        <w:ind w:firstLine="720"/>
        <w:jc w:val="both"/>
      </w:pPr>
      <w:r w:rsidRPr="003D7EAC">
        <w:t xml:space="preserve">додаток  1 Специфікація вартості, на ___ </w:t>
      </w:r>
      <w:proofErr w:type="spellStart"/>
      <w:r w:rsidRPr="003D7EAC">
        <w:t>арк</w:t>
      </w:r>
      <w:proofErr w:type="spellEnd"/>
      <w:r w:rsidRPr="003D7EAC">
        <w:t>.;</w:t>
      </w:r>
    </w:p>
    <w:p w14:paraId="63D1EF58" w14:textId="77777777" w:rsidR="003D7EAC" w:rsidRPr="003D7EAC" w:rsidRDefault="003D7EAC" w:rsidP="003D7EAC">
      <w:pPr>
        <w:shd w:val="clear" w:color="auto" w:fill="FFFFFF"/>
        <w:spacing w:after="0" w:line="240" w:lineRule="auto"/>
        <w:ind w:firstLine="720"/>
        <w:jc w:val="both"/>
        <w:rPr>
          <w:rFonts w:ascii="Times New Roman" w:hAnsi="Times New Roman"/>
          <w:sz w:val="24"/>
          <w:szCs w:val="24"/>
        </w:rPr>
      </w:pPr>
      <w:r w:rsidRPr="003D7EAC">
        <w:rPr>
          <w:rFonts w:ascii="Times New Roman" w:hAnsi="Times New Roman"/>
          <w:sz w:val="24"/>
          <w:szCs w:val="24"/>
        </w:rPr>
        <w:t xml:space="preserve">додаток  2 </w:t>
      </w:r>
      <w:r w:rsidRPr="003D7EAC">
        <w:rPr>
          <w:rFonts w:ascii="Times New Roman" w:hAnsi="Times New Roman"/>
          <w:bCs/>
          <w:sz w:val="24"/>
          <w:szCs w:val="24"/>
        </w:rPr>
        <w:t>Технічні (якісні) вимоги</w:t>
      </w:r>
      <w:r w:rsidRPr="003D7EAC">
        <w:rPr>
          <w:rFonts w:ascii="Times New Roman" w:hAnsi="Times New Roman"/>
          <w:sz w:val="24"/>
          <w:szCs w:val="24"/>
        </w:rPr>
        <w:t xml:space="preserve">, на ___ </w:t>
      </w:r>
      <w:proofErr w:type="spellStart"/>
      <w:r w:rsidRPr="003D7EAC">
        <w:rPr>
          <w:rFonts w:ascii="Times New Roman" w:hAnsi="Times New Roman"/>
          <w:sz w:val="24"/>
          <w:szCs w:val="24"/>
        </w:rPr>
        <w:t>арк</w:t>
      </w:r>
      <w:proofErr w:type="spellEnd"/>
      <w:r w:rsidRPr="003D7EAC">
        <w:rPr>
          <w:rFonts w:ascii="Times New Roman" w:hAnsi="Times New Roman"/>
          <w:sz w:val="24"/>
          <w:szCs w:val="24"/>
        </w:rPr>
        <w:t>.;</w:t>
      </w:r>
    </w:p>
    <w:p w14:paraId="07D7E368" w14:textId="77777777" w:rsidR="003D7EAC" w:rsidRPr="003D7EAC" w:rsidRDefault="003D7EAC" w:rsidP="003D7EAC">
      <w:pPr>
        <w:shd w:val="clear" w:color="auto" w:fill="FFFFFF"/>
        <w:spacing w:after="0" w:line="240" w:lineRule="auto"/>
        <w:ind w:firstLine="720"/>
        <w:jc w:val="both"/>
        <w:rPr>
          <w:rFonts w:ascii="Times New Roman" w:hAnsi="Times New Roman"/>
          <w:snapToGrid w:val="0"/>
          <w:sz w:val="24"/>
          <w:szCs w:val="24"/>
        </w:rPr>
      </w:pPr>
      <w:r w:rsidRPr="003D7EAC">
        <w:rPr>
          <w:rFonts w:ascii="Times New Roman" w:hAnsi="Times New Roman"/>
          <w:sz w:val="24"/>
          <w:szCs w:val="24"/>
        </w:rPr>
        <w:t xml:space="preserve">додаток  3 </w:t>
      </w:r>
      <w:r w:rsidRPr="003D7EAC">
        <w:rPr>
          <w:rFonts w:ascii="Times New Roman" w:hAnsi="Times New Roman"/>
          <w:snapToGrid w:val="0"/>
          <w:sz w:val="24"/>
          <w:szCs w:val="24"/>
        </w:rPr>
        <w:t xml:space="preserve">Зразок форми надання списку працівників, на 1 </w:t>
      </w:r>
      <w:proofErr w:type="spellStart"/>
      <w:r w:rsidRPr="003D7EAC">
        <w:rPr>
          <w:rFonts w:ascii="Times New Roman" w:hAnsi="Times New Roman"/>
          <w:snapToGrid w:val="0"/>
          <w:sz w:val="24"/>
          <w:szCs w:val="24"/>
        </w:rPr>
        <w:t>арк</w:t>
      </w:r>
      <w:proofErr w:type="spellEnd"/>
      <w:r w:rsidRPr="003D7EAC">
        <w:rPr>
          <w:rFonts w:ascii="Times New Roman" w:hAnsi="Times New Roman"/>
          <w:snapToGrid w:val="0"/>
          <w:sz w:val="24"/>
          <w:szCs w:val="24"/>
        </w:rPr>
        <w:t>.</w:t>
      </w:r>
    </w:p>
    <w:p w14:paraId="003BB77F" w14:textId="77777777" w:rsidR="003D7EAC" w:rsidRPr="003D7EAC" w:rsidRDefault="003D7EAC" w:rsidP="003D7EAC">
      <w:pPr>
        <w:pStyle w:val="3"/>
        <w:spacing w:before="0" w:after="0"/>
        <w:jc w:val="center"/>
        <w:rPr>
          <w:rFonts w:ascii="Times New Roman" w:hAnsi="Times New Roman"/>
          <w:color w:val="000000"/>
          <w:sz w:val="24"/>
          <w:szCs w:val="24"/>
        </w:rPr>
      </w:pPr>
      <w:r w:rsidRPr="003D7EAC">
        <w:rPr>
          <w:rFonts w:ascii="Times New Roman" w:hAnsi="Times New Roman"/>
          <w:color w:val="000000"/>
          <w:sz w:val="24"/>
          <w:szCs w:val="24"/>
        </w:rPr>
        <w:t>XIII. МІСЦЕЗНАХОДЖЕННЯ ТА БАНКІВСЬКІ РЕКВІЗИТИ СТОРІН</w:t>
      </w:r>
    </w:p>
    <w:p w14:paraId="0DFB24C8" w14:textId="77777777" w:rsidR="003D7EAC" w:rsidRPr="003D7EAC" w:rsidRDefault="003D7EAC" w:rsidP="003D7EAC">
      <w:pPr>
        <w:pStyle w:val="1"/>
        <w:spacing w:before="0" w:after="0"/>
        <w:rPr>
          <w:rFonts w:ascii="Times New Roman" w:hAnsi="Times New Roman" w:cs="Times New Roman"/>
          <w:sz w:val="24"/>
          <w:szCs w:val="24"/>
        </w:rPr>
        <w:sectPr w:rsidR="003D7EAC" w:rsidRPr="003D7EAC" w:rsidSect="007A04BC">
          <w:pgSz w:w="11907" w:h="16840" w:code="9"/>
          <w:pgMar w:top="567" w:right="851" w:bottom="709" w:left="1701" w:header="709" w:footer="709" w:gutter="0"/>
          <w:cols w:space="720"/>
          <w:noEndnote/>
        </w:sectPr>
      </w:pPr>
    </w:p>
    <w:tbl>
      <w:tblPr>
        <w:tblW w:w="9923" w:type="dxa"/>
        <w:tblInd w:w="-284" w:type="dxa"/>
        <w:tblLayout w:type="fixed"/>
        <w:tblLook w:val="01E0" w:firstRow="1" w:lastRow="1" w:firstColumn="1" w:lastColumn="1" w:noHBand="0" w:noVBand="0"/>
      </w:tblPr>
      <w:tblGrid>
        <w:gridCol w:w="4820"/>
        <w:gridCol w:w="5103"/>
      </w:tblGrid>
      <w:tr w:rsidR="003D7EAC" w:rsidRPr="003D7EAC" w14:paraId="2F5B93A1" w14:textId="77777777" w:rsidTr="008368B1">
        <w:tc>
          <w:tcPr>
            <w:tcW w:w="4820" w:type="dxa"/>
          </w:tcPr>
          <w:p w14:paraId="76BED57C" w14:textId="77777777" w:rsidR="003D7EAC" w:rsidRPr="003D7EAC" w:rsidRDefault="003D7EAC" w:rsidP="003D7EAC">
            <w:pPr>
              <w:spacing w:after="0" w:line="240" w:lineRule="auto"/>
              <w:ind w:firstLine="567"/>
              <w:jc w:val="center"/>
              <w:rPr>
                <w:rFonts w:ascii="Times New Roman" w:hAnsi="Times New Roman"/>
                <w:b/>
                <w:bCs/>
                <w:sz w:val="24"/>
                <w:szCs w:val="24"/>
              </w:rPr>
            </w:pPr>
            <w:r w:rsidRPr="003D7EAC">
              <w:rPr>
                <w:rFonts w:ascii="Times New Roman" w:hAnsi="Times New Roman"/>
                <w:b/>
                <w:bCs/>
                <w:sz w:val="24"/>
                <w:szCs w:val="24"/>
              </w:rPr>
              <w:t>Замовник</w:t>
            </w:r>
          </w:p>
        </w:tc>
        <w:tc>
          <w:tcPr>
            <w:tcW w:w="5103" w:type="dxa"/>
          </w:tcPr>
          <w:p w14:paraId="1210F389" w14:textId="77777777" w:rsidR="003D7EAC" w:rsidRPr="003D7EAC" w:rsidRDefault="003D7EAC" w:rsidP="003D7EAC">
            <w:pPr>
              <w:spacing w:after="0" w:line="240" w:lineRule="auto"/>
              <w:ind w:firstLine="567"/>
              <w:jc w:val="center"/>
              <w:rPr>
                <w:rFonts w:ascii="Times New Roman" w:hAnsi="Times New Roman"/>
                <w:b/>
                <w:bCs/>
                <w:sz w:val="24"/>
                <w:szCs w:val="24"/>
                <w:highlight w:val="yellow"/>
              </w:rPr>
            </w:pPr>
            <w:r w:rsidRPr="003D7EAC">
              <w:rPr>
                <w:rFonts w:ascii="Times New Roman" w:hAnsi="Times New Roman"/>
                <w:b/>
                <w:bCs/>
                <w:sz w:val="24"/>
                <w:szCs w:val="24"/>
              </w:rPr>
              <w:t>Виконавець</w:t>
            </w:r>
          </w:p>
        </w:tc>
      </w:tr>
      <w:tr w:rsidR="003D7EAC" w:rsidRPr="003D7EAC" w14:paraId="7F1BD119" w14:textId="77777777" w:rsidTr="008368B1">
        <w:tc>
          <w:tcPr>
            <w:tcW w:w="4820" w:type="dxa"/>
          </w:tcPr>
          <w:p w14:paraId="673B5E8E" w14:textId="77777777" w:rsidR="003D7EAC" w:rsidRPr="003D7EAC" w:rsidRDefault="003D7EAC" w:rsidP="003D7EAC">
            <w:pPr>
              <w:shd w:val="clear" w:color="auto" w:fill="FFFFFF"/>
              <w:spacing w:after="0" w:line="240" w:lineRule="auto"/>
              <w:ind w:right="-2"/>
              <w:jc w:val="center"/>
              <w:rPr>
                <w:rFonts w:ascii="Times New Roman" w:hAnsi="Times New Roman"/>
                <w:b/>
                <w:bCs/>
                <w:sz w:val="24"/>
                <w:szCs w:val="24"/>
              </w:rPr>
            </w:pPr>
          </w:p>
          <w:p w14:paraId="6BA749F8" w14:textId="77777777" w:rsidR="003D7EAC" w:rsidRPr="003D7EAC" w:rsidRDefault="003D7EAC" w:rsidP="003D7EAC">
            <w:pPr>
              <w:shd w:val="clear" w:color="auto" w:fill="FFFFFF"/>
              <w:spacing w:after="0" w:line="240" w:lineRule="auto"/>
              <w:ind w:right="-2"/>
              <w:jc w:val="center"/>
              <w:rPr>
                <w:rFonts w:ascii="Times New Roman" w:hAnsi="Times New Roman"/>
                <w:bCs/>
                <w:sz w:val="24"/>
                <w:szCs w:val="24"/>
              </w:rPr>
            </w:pPr>
          </w:p>
          <w:p w14:paraId="0BCDADE0" w14:textId="77777777" w:rsidR="003D7EAC" w:rsidRPr="003D7EAC" w:rsidRDefault="003D7EAC" w:rsidP="003D7EAC">
            <w:pPr>
              <w:shd w:val="clear" w:color="auto" w:fill="FFFFFF"/>
              <w:spacing w:after="0" w:line="240" w:lineRule="auto"/>
              <w:ind w:right="-2"/>
              <w:jc w:val="center"/>
              <w:rPr>
                <w:rFonts w:ascii="Times New Roman" w:hAnsi="Times New Roman"/>
                <w:bCs/>
                <w:sz w:val="24"/>
                <w:szCs w:val="24"/>
              </w:rPr>
            </w:pPr>
          </w:p>
          <w:p w14:paraId="6C942ABC" w14:textId="77777777" w:rsidR="003D7EAC" w:rsidRPr="003D7EAC" w:rsidRDefault="003D7EAC" w:rsidP="003D7EAC">
            <w:pPr>
              <w:shd w:val="clear" w:color="auto" w:fill="FFFFFF"/>
              <w:spacing w:after="0" w:line="240" w:lineRule="auto"/>
              <w:ind w:right="-2"/>
              <w:rPr>
                <w:rFonts w:ascii="Times New Roman" w:hAnsi="Times New Roman"/>
                <w:i/>
                <w:iCs/>
                <w:sz w:val="24"/>
                <w:szCs w:val="24"/>
                <w:u w:val="single"/>
              </w:rPr>
            </w:pPr>
            <w:r w:rsidRPr="003D7EAC">
              <w:rPr>
                <w:rFonts w:ascii="Times New Roman" w:hAnsi="Times New Roman"/>
                <w:i/>
                <w:iCs/>
                <w:sz w:val="24"/>
                <w:szCs w:val="24"/>
                <w:u w:val="single"/>
              </w:rPr>
              <w:t>Місцезнаходження:</w:t>
            </w:r>
          </w:p>
          <w:p w14:paraId="0B386FA0" w14:textId="77777777" w:rsidR="003D7EAC" w:rsidRPr="003D7EAC" w:rsidRDefault="003D7EAC" w:rsidP="003D7EAC">
            <w:pPr>
              <w:shd w:val="clear" w:color="auto" w:fill="FFFFFF"/>
              <w:spacing w:after="0" w:line="240" w:lineRule="auto"/>
              <w:ind w:right="-2"/>
              <w:rPr>
                <w:rFonts w:ascii="Times New Roman" w:hAnsi="Times New Roman"/>
                <w:sz w:val="24"/>
                <w:szCs w:val="24"/>
              </w:rPr>
            </w:pPr>
            <w:r w:rsidRPr="003D7EAC">
              <w:rPr>
                <w:rFonts w:ascii="Times New Roman" w:hAnsi="Times New Roman"/>
                <w:sz w:val="24"/>
                <w:szCs w:val="24"/>
              </w:rPr>
              <w:t xml:space="preserve"> </w:t>
            </w:r>
          </w:p>
          <w:p w14:paraId="0F1F1463" w14:textId="77777777" w:rsidR="003D7EAC" w:rsidRPr="003D7EAC" w:rsidRDefault="003D7EAC" w:rsidP="003D7EAC">
            <w:pPr>
              <w:pStyle w:val="a9"/>
              <w:widowControl w:val="0"/>
              <w:autoSpaceDE w:val="0"/>
              <w:autoSpaceDN w:val="0"/>
              <w:adjustRightInd w:val="0"/>
              <w:spacing w:before="0" w:beforeAutospacing="0" w:after="0" w:afterAutospacing="0"/>
              <w:jc w:val="both"/>
              <w:rPr>
                <w:i/>
                <w:iCs/>
                <w:u w:val="single"/>
              </w:rPr>
            </w:pPr>
            <w:r w:rsidRPr="003D7EAC">
              <w:rPr>
                <w:i/>
                <w:iCs/>
                <w:u w:val="single"/>
              </w:rPr>
              <w:t>Банківські реквізити:</w:t>
            </w:r>
          </w:p>
          <w:p w14:paraId="365DC37A" w14:textId="77777777" w:rsidR="003D7EAC" w:rsidRPr="003D7EAC" w:rsidRDefault="003D7EAC" w:rsidP="003D7EAC">
            <w:pPr>
              <w:shd w:val="clear" w:color="auto" w:fill="FFFFFF"/>
              <w:spacing w:after="0" w:line="240" w:lineRule="auto"/>
              <w:ind w:right="-2"/>
              <w:rPr>
                <w:rFonts w:ascii="Times New Roman" w:hAnsi="Times New Roman"/>
                <w:sz w:val="24"/>
                <w:szCs w:val="24"/>
              </w:rPr>
            </w:pPr>
            <w:r w:rsidRPr="003D7EAC">
              <w:rPr>
                <w:rFonts w:ascii="Times New Roman" w:hAnsi="Times New Roman"/>
                <w:sz w:val="24"/>
                <w:szCs w:val="24"/>
              </w:rPr>
              <w:t>UA</w:t>
            </w:r>
          </w:p>
          <w:p w14:paraId="4620EAEC" w14:textId="77777777" w:rsidR="003D7EAC" w:rsidRPr="003D7EAC" w:rsidRDefault="003D7EAC" w:rsidP="003D7EAC">
            <w:pPr>
              <w:shd w:val="clear" w:color="auto" w:fill="FFFFFF"/>
              <w:spacing w:after="0" w:line="240" w:lineRule="auto"/>
              <w:ind w:right="-2"/>
              <w:rPr>
                <w:rFonts w:ascii="Times New Roman" w:hAnsi="Times New Roman"/>
                <w:sz w:val="24"/>
                <w:szCs w:val="24"/>
              </w:rPr>
            </w:pPr>
            <w:r w:rsidRPr="003D7EAC">
              <w:rPr>
                <w:rFonts w:ascii="Times New Roman" w:hAnsi="Times New Roman"/>
                <w:sz w:val="24"/>
                <w:szCs w:val="24"/>
              </w:rPr>
              <w:t xml:space="preserve">в Державній казначейській службі України м. Київ </w:t>
            </w:r>
          </w:p>
          <w:p w14:paraId="77E14423" w14:textId="77777777" w:rsidR="003D7EAC" w:rsidRPr="003D7EAC" w:rsidRDefault="003D7EAC" w:rsidP="003D7EAC">
            <w:pPr>
              <w:shd w:val="clear" w:color="auto" w:fill="FFFFFF"/>
              <w:tabs>
                <w:tab w:val="left" w:pos="400"/>
              </w:tabs>
              <w:spacing w:after="0" w:line="240" w:lineRule="auto"/>
              <w:jc w:val="both"/>
              <w:rPr>
                <w:rFonts w:ascii="Times New Roman" w:hAnsi="Times New Roman"/>
                <w:sz w:val="24"/>
                <w:szCs w:val="24"/>
              </w:rPr>
            </w:pPr>
            <w:r w:rsidRPr="003D7EAC">
              <w:rPr>
                <w:rFonts w:ascii="Times New Roman" w:hAnsi="Times New Roman"/>
                <w:sz w:val="24"/>
                <w:szCs w:val="24"/>
              </w:rPr>
              <w:t xml:space="preserve">Код ЄДРПОУ , МФО </w:t>
            </w:r>
          </w:p>
          <w:p w14:paraId="17FFDBD8" w14:textId="77777777" w:rsidR="003D7EAC" w:rsidRPr="003D7EAC" w:rsidRDefault="003D7EAC" w:rsidP="003D7EAC">
            <w:pPr>
              <w:shd w:val="clear" w:color="auto" w:fill="FFFFFF"/>
              <w:spacing w:after="0" w:line="240" w:lineRule="auto"/>
              <w:ind w:right="-2"/>
              <w:rPr>
                <w:rFonts w:ascii="Times New Roman" w:hAnsi="Times New Roman"/>
                <w:sz w:val="24"/>
                <w:szCs w:val="24"/>
              </w:rPr>
            </w:pPr>
          </w:p>
          <w:p w14:paraId="4DA19AF3" w14:textId="77777777" w:rsidR="003D7EAC" w:rsidRPr="003D7EAC" w:rsidRDefault="003D7EAC" w:rsidP="003D7EAC">
            <w:pPr>
              <w:shd w:val="clear" w:color="auto" w:fill="FFFFFF"/>
              <w:spacing w:after="0" w:line="240" w:lineRule="auto"/>
              <w:ind w:right="-2"/>
              <w:rPr>
                <w:rFonts w:ascii="Times New Roman" w:hAnsi="Times New Roman"/>
                <w:sz w:val="24"/>
                <w:szCs w:val="24"/>
              </w:rPr>
            </w:pPr>
          </w:p>
        </w:tc>
        <w:tc>
          <w:tcPr>
            <w:tcW w:w="5103" w:type="dxa"/>
          </w:tcPr>
          <w:p w14:paraId="4BC23FEE" w14:textId="77777777" w:rsidR="003D7EAC" w:rsidRPr="003D7EAC" w:rsidRDefault="003D7EAC" w:rsidP="003D7EAC">
            <w:pPr>
              <w:suppressAutoHyphens/>
              <w:spacing w:after="0" w:line="240" w:lineRule="auto"/>
              <w:ind w:left="360"/>
              <w:rPr>
                <w:rFonts w:ascii="Times New Roman" w:hAnsi="Times New Roman"/>
                <w:sz w:val="24"/>
                <w:szCs w:val="24"/>
              </w:rPr>
            </w:pPr>
          </w:p>
          <w:p w14:paraId="761B7DA0" w14:textId="77777777" w:rsidR="003D7EAC" w:rsidRPr="003D7EAC" w:rsidRDefault="003D7EAC" w:rsidP="003D7EAC">
            <w:pPr>
              <w:suppressAutoHyphens/>
              <w:spacing w:after="0" w:line="240" w:lineRule="auto"/>
              <w:ind w:left="360"/>
              <w:rPr>
                <w:rFonts w:ascii="Times New Roman" w:hAnsi="Times New Roman"/>
                <w:sz w:val="24"/>
                <w:szCs w:val="24"/>
              </w:rPr>
            </w:pPr>
          </w:p>
          <w:p w14:paraId="17AF601C" w14:textId="77777777" w:rsidR="003D7EAC" w:rsidRPr="003D7EAC" w:rsidRDefault="003D7EAC" w:rsidP="003D7EAC">
            <w:pPr>
              <w:suppressAutoHyphens/>
              <w:spacing w:after="0" w:line="240" w:lineRule="auto"/>
              <w:ind w:left="360"/>
              <w:rPr>
                <w:rFonts w:ascii="Times New Roman" w:hAnsi="Times New Roman"/>
                <w:sz w:val="24"/>
                <w:szCs w:val="24"/>
              </w:rPr>
            </w:pPr>
          </w:p>
          <w:p w14:paraId="3E06C4C0" w14:textId="77777777" w:rsidR="003D7EAC" w:rsidRPr="003D7EAC" w:rsidRDefault="003D7EAC" w:rsidP="003D7EAC">
            <w:pPr>
              <w:widowControl w:val="0"/>
              <w:autoSpaceDE w:val="0"/>
              <w:autoSpaceDN w:val="0"/>
              <w:adjustRightInd w:val="0"/>
              <w:spacing w:after="0" w:line="240" w:lineRule="auto"/>
              <w:rPr>
                <w:rFonts w:ascii="Times New Roman" w:hAnsi="Times New Roman"/>
                <w:i/>
                <w:sz w:val="24"/>
                <w:szCs w:val="24"/>
              </w:rPr>
            </w:pPr>
            <w:r w:rsidRPr="003D7EAC">
              <w:rPr>
                <w:rFonts w:ascii="Times New Roman" w:hAnsi="Times New Roman"/>
                <w:i/>
                <w:sz w:val="24"/>
                <w:szCs w:val="24"/>
                <w:u w:val="single"/>
              </w:rPr>
              <w:t>Місцезнаходження</w:t>
            </w:r>
            <w:r w:rsidRPr="003D7EAC">
              <w:rPr>
                <w:rFonts w:ascii="Times New Roman" w:hAnsi="Times New Roman"/>
                <w:i/>
                <w:sz w:val="24"/>
                <w:szCs w:val="24"/>
              </w:rPr>
              <w:t xml:space="preserve"> </w:t>
            </w:r>
          </w:p>
          <w:p w14:paraId="24B6C488" w14:textId="77777777" w:rsidR="003D7EAC" w:rsidRPr="003D7EAC" w:rsidRDefault="003D7EAC" w:rsidP="003D7EAC">
            <w:pPr>
              <w:widowControl w:val="0"/>
              <w:autoSpaceDE w:val="0"/>
              <w:autoSpaceDN w:val="0"/>
              <w:adjustRightInd w:val="0"/>
              <w:spacing w:after="0" w:line="240" w:lineRule="auto"/>
              <w:rPr>
                <w:rFonts w:ascii="Times New Roman" w:hAnsi="Times New Roman"/>
                <w:i/>
                <w:sz w:val="24"/>
                <w:szCs w:val="24"/>
              </w:rPr>
            </w:pPr>
            <w:r w:rsidRPr="003D7EAC">
              <w:rPr>
                <w:rFonts w:ascii="Times New Roman" w:hAnsi="Times New Roman"/>
                <w:i/>
                <w:sz w:val="24"/>
                <w:szCs w:val="24"/>
              </w:rPr>
              <w:t>юридична адреса:.</w:t>
            </w:r>
          </w:p>
          <w:p w14:paraId="129E5386" w14:textId="77777777" w:rsidR="003D7EAC" w:rsidRPr="003D7EAC" w:rsidRDefault="003D7EAC" w:rsidP="003D7EAC">
            <w:pPr>
              <w:widowControl w:val="0"/>
              <w:autoSpaceDE w:val="0"/>
              <w:autoSpaceDN w:val="0"/>
              <w:adjustRightInd w:val="0"/>
              <w:spacing w:after="0" w:line="240" w:lineRule="auto"/>
              <w:rPr>
                <w:rFonts w:ascii="Times New Roman" w:hAnsi="Times New Roman"/>
                <w:i/>
                <w:sz w:val="24"/>
                <w:szCs w:val="24"/>
              </w:rPr>
            </w:pPr>
            <w:r w:rsidRPr="003D7EAC">
              <w:rPr>
                <w:rFonts w:ascii="Times New Roman" w:hAnsi="Times New Roman"/>
                <w:i/>
                <w:sz w:val="24"/>
                <w:szCs w:val="24"/>
              </w:rPr>
              <w:t xml:space="preserve">фактична адреса : </w:t>
            </w:r>
          </w:p>
          <w:p w14:paraId="5EF70568" w14:textId="77777777" w:rsidR="003D7EAC" w:rsidRPr="003D7EAC" w:rsidRDefault="003D7EAC" w:rsidP="003D7EAC">
            <w:pPr>
              <w:pStyle w:val="a9"/>
              <w:widowControl w:val="0"/>
              <w:autoSpaceDE w:val="0"/>
              <w:autoSpaceDN w:val="0"/>
              <w:adjustRightInd w:val="0"/>
              <w:spacing w:before="0" w:beforeAutospacing="0" w:after="0" w:afterAutospacing="0"/>
              <w:jc w:val="both"/>
              <w:rPr>
                <w:i/>
                <w:noProof/>
                <w:u w:val="single"/>
              </w:rPr>
            </w:pPr>
            <w:r w:rsidRPr="003D7EAC">
              <w:rPr>
                <w:i/>
                <w:noProof/>
                <w:u w:val="single"/>
              </w:rPr>
              <w:t>Банківські реквізити:</w:t>
            </w:r>
          </w:p>
          <w:p w14:paraId="45975CCB" w14:textId="77777777" w:rsidR="003D7EAC" w:rsidRPr="003D7EAC" w:rsidRDefault="003D7EAC" w:rsidP="003D7EAC">
            <w:pPr>
              <w:autoSpaceDE w:val="0"/>
              <w:autoSpaceDN w:val="0"/>
              <w:adjustRightInd w:val="0"/>
              <w:spacing w:after="0" w:line="240" w:lineRule="auto"/>
              <w:rPr>
                <w:rFonts w:ascii="Times New Roman" w:hAnsi="Times New Roman"/>
                <w:color w:val="000000"/>
                <w:sz w:val="24"/>
                <w:szCs w:val="24"/>
              </w:rPr>
            </w:pPr>
            <w:r w:rsidRPr="003D7EAC">
              <w:rPr>
                <w:rFonts w:ascii="Times New Roman" w:hAnsi="Times New Roman"/>
                <w:sz w:val="24"/>
                <w:szCs w:val="24"/>
              </w:rPr>
              <w:t>ІВАN</w:t>
            </w:r>
            <w:r w:rsidRPr="003D7EAC">
              <w:rPr>
                <w:rFonts w:ascii="Times New Roman" w:hAnsi="Times New Roman"/>
                <w:color w:val="000000"/>
                <w:sz w:val="24"/>
                <w:szCs w:val="24"/>
              </w:rPr>
              <w:t xml:space="preserve"> </w:t>
            </w:r>
            <w:r w:rsidRPr="003D7EAC">
              <w:rPr>
                <w:rFonts w:ascii="Times New Roman" w:hAnsi="Times New Roman"/>
                <w:color w:val="000000"/>
                <w:sz w:val="24"/>
                <w:szCs w:val="24"/>
                <w:lang w:val="en-US"/>
              </w:rPr>
              <w:t>UA</w:t>
            </w:r>
          </w:p>
          <w:p w14:paraId="5ACFB4CE" w14:textId="77777777" w:rsidR="003D7EAC" w:rsidRPr="003D7EAC" w:rsidRDefault="003D7EAC" w:rsidP="003D7EAC">
            <w:pPr>
              <w:autoSpaceDE w:val="0"/>
              <w:autoSpaceDN w:val="0"/>
              <w:adjustRightInd w:val="0"/>
              <w:spacing w:after="0" w:line="240" w:lineRule="auto"/>
              <w:rPr>
                <w:rFonts w:ascii="Times New Roman" w:hAnsi="Times New Roman"/>
                <w:color w:val="000000"/>
                <w:sz w:val="24"/>
                <w:szCs w:val="24"/>
              </w:rPr>
            </w:pPr>
            <w:r w:rsidRPr="003D7EAC">
              <w:rPr>
                <w:rFonts w:ascii="Times New Roman" w:hAnsi="Times New Roman"/>
                <w:color w:val="000000"/>
                <w:sz w:val="24"/>
                <w:szCs w:val="24"/>
              </w:rPr>
              <w:t xml:space="preserve">в АТ КБ «», </w:t>
            </w:r>
          </w:p>
          <w:p w14:paraId="6D58339A" w14:textId="77777777" w:rsidR="003D7EAC" w:rsidRPr="003D7EAC" w:rsidRDefault="003D7EAC" w:rsidP="003D7EAC">
            <w:pPr>
              <w:pStyle w:val="Default"/>
              <w:rPr>
                <w:rFonts w:ascii="Times New Roman" w:hAnsi="Times New Roman" w:cs="Times New Roman"/>
                <w:sz w:val="24"/>
                <w:szCs w:val="24"/>
                <w:lang w:eastAsia="en-US"/>
              </w:rPr>
            </w:pPr>
            <w:r w:rsidRPr="003D7EAC">
              <w:rPr>
                <w:rFonts w:ascii="Times New Roman" w:hAnsi="Times New Roman" w:cs="Times New Roman"/>
                <w:sz w:val="24"/>
                <w:szCs w:val="24"/>
              </w:rPr>
              <w:t xml:space="preserve">ІПН  </w:t>
            </w:r>
          </w:p>
          <w:p w14:paraId="6BC082F2" w14:textId="77777777" w:rsidR="003D7EAC" w:rsidRPr="003D7EAC" w:rsidRDefault="003D7EAC" w:rsidP="003D7EAC">
            <w:pPr>
              <w:spacing w:after="0" w:line="240" w:lineRule="auto"/>
              <w:ind w:left="-4" w:right="-108"/>
              <w:rPr>
                <w:rFonts w:ascii="Times New Roman" w:hAnsi="Times New Roman"/>
                <w:iCs/>
                <w:sz w:val="24"/>
                <w:szCs w:val="24"/>
              </w:rPr>
            </w:pPr>
            <w:proofErr w:type="spellStart"/>
            <w:r w:rsidRPr="003D7EAC">
              <w:rPr>
                <w:rFonts w:ascii="Times New Roman" w:hAnsi="Times New Roman"/>
                <w:sz w:val="24"/>
                <w:szCs w:val="24"/>
              </w:rPr>
              <w:t>тел</w:t>
            </w:r>
            <w:proofErr w:type="spellEnd"/>
            <w:r w:rsidRPr="003D7EAC">
              <w:rPr>
                <w:rFonts w:ascii="Times New Roman" w:hAnsi="Times New Roman"/>
                <w:sz w:val="24"/>
                <w:szCs w:val="24"/>
              </w:rPr>
              <w:t xml:space="preserve">.: () </w:t>
            </w:r>
          </w:p>
          <w:p w14:paraId="536C5C3F" w14:textId="77777777" w:rsidR="003D7EAC" w:rsidRPr="003D7EAC" w:rsidRDefault="003D7EAC" w:rsidP="003D7EAC">
            <w:pPr>
              <w:spacing w:after="0" w:line="240" w:lineRule="auto"/>
              <w:rPr>
                <w:rFonts w:ascii="Times New Roman" w:hAnsi="Times New Roman"/>
                <w:i/>
                <w:iCs/>
                <w:color w:val="FF0000"/>
                <w:sz w:val="24"/>
                <w:szCs w:val="24"/>
                <w:highlight w:val="yellow"/>
              </w:rPr>
            </w:pPr>
          </w:p>
        </w:tc>
      </w:tr>
      <w:tr w:rsidR="003D7EAC" w:rsidRPr="003D7EAC" w14:paraId="5353D2DD" w14:textId="77777777" w:rsidTr="008368B1">
        <w:trPr>
          <w:trHeight w:val="1489"/>
        </w:trPr>
        <w:tc>
          <w:tcPr>
            <w:tcW w:w="4820" w:type="dxa"/>
          </w:tcPr>
          <w:p w14:paraId="6931A1B8" w14:textId="77777777" w:rsidR="003D7EAC" w:rsidRPr="003D7EAC" w:rsidRDefault="003D7EAC" w:rsidP="003D7EAC">
            <w:pPr>
              <w:shd w:val="clear" w:color="auto" w:fill="FFFFFF"/>
              <w:spacing w:after="0" w:line="240" w:lineRule="auto"/>
              <w:ind w:right="-2"/>
              <w:rPr>
                <w:rFonts w:ascii="Times New Roman" w:hAnsi="Times New Roman"/>
                <w:sz w:val="24"/>
                <w:szCs w:val="24"/>
              </w:rPr>
            </w:pPr>
            <w:r w:rsidRPr="003D7EAC">
              <w:rPr>
                <w:rFonts w:ascii="Times New Roman" w:hAnsi="Times New Roman"/>
                <w:sz w:val="24"/>
                <w:szCs w:val="24"/>
              </w:rPr>
              <w:t xml:space="preserve">Співробітник </w:t>
            </w:r>
          </w:p>
          <w:p w14:paraId="3015F094" w14:textId="77777777" w:rsidR="003D7EAC" w:rsidRPr="003D7EAC" w:rsidRDefault="003D7EAC" w:rsidP="003D7EAC">
            <w:pPr>
              <w:shd w:val="clear" w:color="auto" w:fill="FFFFFF"/>
              <w:spacing w:after="0" w:line="240" w:lineRule="auto"/>
              <w:ind w:right="-2"/>
              <w:rPr>
                <w:rFonts w:ascii="Times New Roman" w:hAnsi="Times New Roman"/>
                <w:sz w:val="24"/>
                <w:szCs w:val="24"/>
              </w:rPr>
            </w:pPr>
          </w:p>
          <w:p w14:paraId="54BB2459" w14:textId="77777777" w:rsidR="003D7EAC" w:rsidRPr="003D7EAC" w:rsidRDefault="003D7EAC" w:rsidP="003D7EAC">
            <w:pPr>
              <w:shd w:val="clear" w:color="auto" w:fill="FFFFFF"/>
              <w:spacing w:after="0" w:line="240" w:lineRule="auto"/>
              <w:ind w:right="-2"/>
              <w:rPr>
                <w:rFonts w:ascii="Times New Roman" w:hAnsi="Times New Roman"/>
                <w:sz w:val="24"/>
                <w:szCs w:val="24"/>
              </w:rPr>
            </w:pPr>
          </w:p>
          <w:p w14:paraId="2A6E4838" w14:textId="77777777" w:rsidR="003D7EAC" w:rsidRPr="003D7EAC" w:rsidRDefault="003D7EAC" w:rsidP="003D7EAC">
            <w:pPr>
              <w:shd w:val="clear" w:color="auto" w:fill="FFFFFF"/>
              <w:spacing w:after="0" w:line="240" w:lineRule="auto"/>
              <w:ind w:right="-2"/>
              <w:rPr>
                <w:rFonts w:ascii="Times New Roman" w:hAnsi="Times New Roman"/>
                <w:sz w:val="24"/>
                <w:szCs w:val="24"/>
              </w:rPr>
            </w:pPr>
            <w:r w:rsidRPr="003D7EAC">
              <w:rPr>
                <w:rFonts w:ascii="Times New Roman" w:hAnsi="Times New Roman"/>
                <w:sz w:val="24"/>
                <w:szCs w:val="24"/>
              </w:rPr>
              <w:t xml:space="preserve">________________ </w:t>
            </w:r>
          </w:p>
          <w:p w14:paraId="63D556AC" w14:textId="77777777" w:rsidR="003D7EAC" w:rsidRPr="003D7EAC" w:rsidRDefault="003D7EAC" w:rsidP="003D7EAC">
            <w:pPr>
              <w:shd w:val="clear" w:color="auto" w:fill="FFFFFF"/>
              <w:spacing w:after="0" w:line="240" w:lineRule="auto"/>
              <w:ind w:right="-2"/>
              <w:rPr>
                <w:rFonts w:ascii="Times New Roman" w:hAnsi="Times New Roman"/>
                <w:sz w:val="24"/>
                <w:szCs w:val="24"/>
              </w:rPr>
            </w:pPr>
            <w:proofErr w:type="spellStart"/>
            <w:r w:rsidRPr="003D7EAC">
              <w:rPr>
                <w:rFonts w:ascii="Times New Roman" w:hAnsi="Times New Roman"/>
                <w:sz w:val="24"/>
                <w:szCs w:val="24"/>
              </w:rPr>
              <w:t>м.п</w:t>
            </w:r>
            <w:proofErr w:type="spellEnd"/>
            <w:r w:rsidRPr="003D7EAC">
              <w:rPr>
                <w:rFonts w:ascii="Times New Roman" w:hAnsi="Times New Roman"/>
                <w:sz w:val="24"/>
                <w:szCs w:val="24"/>
              </w:rPr>
              <w:t xml:space="preserve">. </w:t>
            </w:r>
          </w:p>
        </w:tc>
        <w:tc>
          <w:tcPr>
            <w:tcW w:w="5103" w:type="dxa"/>
          </w:tcPr>
          <w:p w14:paraId="0A6AE585" w14:textId="77777777" w:rsidR="003D7EAC" w:rsidRPr="003D7EAC" w:rsidRDefault="003D7EAC" w:rsidP="003D7EAC">
            <w:pPr>
              <w:shd w:val="clear" w:color="auto" w:fill="FFFFFF"/>
              <w:spacing w:after="0" w:line="240" w:lineRule="auto"/>
              <w:ind w:right="-2"/>
              <w:rPr>
                <w:rFonts w:ascii="Times New Roman" w:hAnsi="Times New Roman"/>
                <w:sz w:val="24"/>
                <w:szCs w:val="24"/>
              </w:rPr>
            </w:pPr>
          </w:p>
          <w:p w14:paraId="41F3DB69" w14:textId="77777777" w:rsidR="003D7EAC" w:rsidRPr="003D7EAC" w:rsidRDefault="003D7EAC" w:rsidP="003D7EAC">
            <w:pPr>
              <w:shd w:val="clear" w:color="auto" w:fill="FFFFFF"/>
              <w:spacing w:after="0" w:line="240" w:lineRule="auto"/>
              <w:ind w:right="-2"/>
              <w:rPr>
                <w:rFonts w:ascii="Times New Roman" w:hAnsi="Times New Roman"/>
                <w:sz w:val="24"/>
                <w:szCs w:val="24"/>
              </w:rPr>
            </w:pPr>
          </w:p>
          <w:p w14:paraId="4335188C" w14:textId="77777777" w:rsidR="003D7EAC" w:rsidRPr="003D7EAC" w:rsidRDefault="003D7EAC" w:rsidP="003D7EAC">
            <w:pPr>
              <w:shd w:val="clear" w:color="auto" w:fill="FFFFFF"/>
              <w:spacing w:after="0" w:line="240" w:lineRule="auto"/>
              <w:ind w:right="-2"/>
              <w:rPr>
                <w:rFonts w:ascii="Times New Roman" w:hAnsi="Times New Roman"/>
                <w:sz w:val="24"/>
                <w:szCs w:val="24"/>
              </w:rPr>
            </w:pPr>
          </w:p>
          <w:p w14:paraId="66FB7EAF" w14:textId="77777777" w:rsidR="003D7EAC" w:rsidRPr="003D7EAC" w:rsidRDefault="003D7EAC" w:rsidP="003D7EAC">
            <w:pPr>
              <w:shd w:val="clear" w:color="auto" w:fill="FFFFFF"/>
              <w:spacing w:after="0" w:line="240" w:lineRule="auto"/>
              <w:ind w:right="-67"/>
              <w:rPr>
                <w:rFonts w:ascii="Times New Roman" w:hAnsi="Times New Roman"/>
                <w:sz w:val="24"/>
                <w:szCs w:val="24"/>
              </w:rPr>
            </w:pPr>
            <w:r w:rsidRPr="003D7EAC">
              <w:rPr>
                <w:rFonts w:ascii="Times New Roman" w:hAnsi="Times New Roman"/>
                <w:sz w:val="24"/>
                <w:szCs w:val="24"/>
              </w:rPr>
              <w:t xml:space="preserve">________________ </w:t>
            </w:r>
          </w:p>
          <w:p w14:paraId="5937F8E2" w14:textId="77777777" w:rsidR="003D7EAC" w:rsidRPr="003D7EAC" w:rsidRDefault="003D7EAC" w:rsidP="003D7EAC">
            <w:pPr>
              <w:shd w:val="clear" w:color="auto" w:fill="FFFFFF"/>
              <w:spacing w:after="0" w:line="240" w:lineRule="auto"/>
              <w:ind w:right="-67"/>
              <w:rPr>
                <w:rFonts w:ascii="Times New Roman" w:hAnsi="Times New Roman"/>
                <w:sz w:val="24"/>
                <w:szCs w:val="24"/>
              </w:rPr>
            </w:pPr>
            <w:proofErr w:type="spellStart"/>
            <w:r w:rsidRPr="003D7EAC">
              <w:rPr>
                <w:rFonts w:ascii="Times New Roman" w:hAnsi="Times New Roman"/>
                <w:sz w:val="24"/>
                <w:szCs w:val="24"/>
              </w:rPr>
              <w:t>м.п</w:t>
            </w:r>
            <w:proofErr w:type="spellEnd"/>
            <w:r w:rsidRPr="003D7EAC">
              <w:rPr>
                <w:rFonts w:ascii="Times New Roman" w:hAnsi="Times New Roman"/>
                <w:sz w:val="24"/>
                <w:szCs w:val="24"/>
              </w:rPr>
              <w:t>.</w:t>
            </w:r>
          </w:p>
        </w:tc>
      </w:tr>
    </w:tbl>
    <w:p w14:paraId="51CD3D2E" w14:textId="77777777" w:rsidR="003D7EAC" w:rsidRPr="003D7EAC" w:rsidRDefault="003D7EAC" w:rsidP="003D7EAC">
      <w:pPr>
        <w:spacing w:after="0" w:line="240" w:lineRule="auto"/>
        <w:jc w:val="both"/>
        <w:rPr>
          <w:rFonts w:ascii="Times New Roman" w:hAnsi="Times New Roman"/>
          <w:sz w:val="24"/>
          <w:szCs w:val="24"/>
        </w:rPr>
      </w:pPr>
    </w:p>
    <w:p w14:paraId="49B0DFD5" w14:textId="77777777" w:rsidR="003D7EAC" w:rsidRPr="003D7EAC" w:rsidRDefault="003D7EAC" w:rsidP="003D7EAC">
      <w:pPr>
        <w:spacing w:after="0" w:line="240" w:lineRule="auto"/>
        <w:jc w:val="both"/>
        <w:rPr>
          <w:rFonts w:ascii="Times New Roman" w:hAnsi="Times New Roman"/>
          <w:sz w:val="24"/>
          <w:szCs w:val="24"/>
        </w:rPr>
      </w:pPr>
    </w:p>
    <w:p w14:paraId="2187CB38" w14:textId="77777777" w:rsidR="003D7EAC" w:rsidRPr="003D7EAC" w:rsidRDefault="003D7EAC" w:rsidP="003D7EAC">
      <w:pPr>
        <w:spacing w:after="0" w:line="240" w:lineRule="auto"/>
        <w:jc w:val="both"/>
        <w:rPr>
          <w:rFonts w:ascii="Times New Roman" w:hAnsi="Times New Roman"/>
          <w:sz w:val="24"/>
          <w:szCs w:val="24"/>
        </w:rPr>
      </w:pPr>
    </w:p>
    <w:p w14:paraId="718BD8D7" w14:textId="77777777" w:rsidR="003D7EAC" w:rsidRPr="003D7EAC" w:rsidRDefault="003D7EAC" w:rsidP="003D7EAC">
      <w:pPr>
        <w:spacing w:after="0" w:line="240" w:lineRule="auto"/>
        <w:jc w:val="both"/>
        <w:rPr>
          <w:rFonts w:ascii="Times New Roman" w:hAnsi="Times New Roman"/>
          <w:sz w:val="24"/>
          <w:szCs w:val="24"/>
        </w:rPr>
      </w:pPr>
    </w:p>
    <w:p w14:paraId="1D0AA479" w14:textId="77777777" w:rsidR="003D7EAC" w:rsidRPr="003D7EAC" w:rsidRDefault="003D7EAC" w:rsidP="003D7EAC">
      <w:pPr>
        <w:spacing w:after="0" w:line="240" w:lineRule="auto"/>
        <w:jc w:val="both"/>
        <w:rPr>
          <w:rFonts w:ascii="Times New Roman" w:hAnsi="Times New Roman"/>
          <w:sz w:val="24"/>
          <w:szCs w:val="24"/>
        </w:rPr>
      </w:pPr>
    </w:p>
    <w:p w14:paraId="3C546CE1" w14:textId="77777777" w:rsidR="003D7EAC" w:rsidRPr="003D7EAC" w:rsidRDefault="003D7EAC" w:rsidP="003D7EAC">
      <w:pPr>
        <w:spacing w:after="0" w:line="240" w:lineRule="auto"/>
        <w:jc w:val="both"/>
        <w:rPr>
          <w:rFonts w:ascii="Times New Roman" w:hAnsi="Times New Roman"/>
          <w:sz w:val="24"/>
          <w:szCs w:val="24"/>
        </w:rPr>
      </w:pPr>
    </w:p>
    <w:p w14:paraId="0DE1D30D" w14:textId="77777777" w:rsidR="003D7EAC" w:rsidRPr="003D7EAC" w:rsidRDefault="003D7EAC" w:rsidP="003D7EAC">
      <w:pPr>
        <w:spacing w:after="0" w:line="240" w:lineRule="auto"/>
        <w:jc w:val="both"/>
        <w:rPr>
          <w:rFonts w:ascii="Times New Roman" w:hAnsi="Times New Roman"/>
          <w:sz w:val="24"/>
          <w:szCs w:val="24"/>
        </w:rPr>
      </w:pPr>
    </w:p>
    <w:p w14:paraId="2B6A4F00" w14:textId="77777777" w:rsidR="003D7EAC" w:rsidRPr="003D7EAC" w:rsidRDefault="003D7EAC" w:rsidP="003D7EAC">
      <w:pPr>
        <w:spacing w:after="0" w:line="240" w:lineRule="auto"/>
        <w:ind w:firstLine="709"/>
        <w:jc w:val="both"/>
        <w:rPr>
          <w:rFonts w:ascii="Times New Roman" w:hAnsi="Times New Roman"/>
          <w:sz w:val="24"/>
          <w:szCs w:val="24"/>
        </w:rPr>
        <w:sectPr w:rsidR="003D7EAC" w:rsidRPr="003D7EAC" w:rsidSect="00AD045F">
          <w:type w:val="continuous"/>
          <w:pgSz w:w="11907" w:h="16840" w:code="9"/>
          <w:pgMar w:top="540" w:right="851" w:bottom="539" w:left="1701" w:header="709" w:footer="709" w:gutter="0"/>
          <w:cols w:space="720"/>
          <w:noEndnote/>
        </w:sectPr>
      </w:pPr>
      <w:r w:rsidRPr="003D7EAC">
        <w:rPr>
          <w:rFonts w:ascii="Times New Roman" w:hAnsi="Times New Roman"/>
          <w:sz w:val="24"/>
          <w:szCs w:val="24"/>
        </w:rPr>
        <w:t xml:space="preserve"> </w:t>
      </w:r>
    </w:p>
    <w:p w14:paraId="28656C19" w14:textId="77777777" w:rsidR="003D7EAC" w:rsidRPr="003D7EAC" w:rsidRDefault="003D7EAC" w:rsidP="003D7EAC">
      <w:pPr>
        <w:spacing w:after="0" w:line="240" w:lineRule="auto"/>
        <w:ind w:firstLine="12600"/>
        <w:rPr>
          <w:rFonts w:ascii="Times New Roman" w:hAnsi="Times New Roman"/>
          <w:sz w:val="24"/>
          <w:szCs w:val="24"/>
        </w:rPr>
      </w:pPr>
    </w:p>
    <w:p w14:paraId="55F0BE4B" w14:textId="77777777" w:rsidR="003D7EAC" w:rsidRPr="003D7EAC" w:rsidRDefault="003D7EAC" w:rsidP="003D7EAC">
      <w:pPr>
        <w:tabs>
          <w:tab w:val="left" w:pos="9923"/>
        </w:tabs>
        <w:spacing w:after="0" w:line="240" w:lineRule="auto"/>
        <w:ind w:left="284" w:right="129" w:firstLine="12316"/>
        <w:jc w:val="right"/>
        <w:rPr>
          <w:rFonts w:ascii="Times New Roman" w:hAnsi="Times New Roman"/>
          <w:sz w:val="24"/>
          <w:szCs w:val="24"/>
        </w:rPr>
      </w:pPr>
      <w:proofErr w:type="spellStart"/>
      <w:r w:rsidRPr="003D7EAC">
        <w:rPr>
          <w:rFonts w:ascii="Times New Roman" w:hAnsi="Times New Roman"/>
          <w:sz w:val="24"/>
          <w:szCs w:val="24"/>
        </w:rPr>
        <w:t>ДДодаток</w:t>
      </w:r>
      <w:proofErr w:type="spellEnd"/>
      <w:r w:rsidRPr="003D7EAC">
        <w:rPr>
          <w:rFonts w:ascii="Times New Roman" w:hAnsi="Times New Roman"/>
          <w:sz w:val="24"/>
          <w:szCs w:val="24"/>
        </w:rPr>
        <w:t xml:space="preserve"> 1</w:t>
      </w:r>
    </w:p>
    <w:p w14:paraId="0FC11A77" w14:textId="77777777" w:rsidR="003D7EAC" w:rsidRPr="003D7EAC" w:rsidRDefault="003D7EAC" w:rsidP="003D7EAC">
      <w:pPr>
        <w:spacing w:after="0" w:line="240" w:lineRule="auto"/>
        <w:ind w:firstLine="5400"/>
        <w:jc w:val="right"/>
        <w:rPr>
          <w:rFonts w:ascii="Times New Roman" w:hAnsi="Times New Roman"/>
          <w:color w:val="000000"/>
          <w:spacing w:val="-1"/>
          <w:sz w:val="24"/>
          <w:szCs w:val="24"/>
        </w:rPr>
      </w:pPr>
      <w:r w:rsidRPr="003D7EAC">
        <w:rPr>
          <w:rFonts w:ascii="Times New Roman" w:hAnsi="Times New Roman"/>
          <w:color w:val="000000"/>
          <w:spacing w:val="-1"/>
          <w:sz w:val="24"/>
          <w:szCs w:val="24"/>
        </w:rPr>
        <w:t>до договору № ____ від _____________2024р.</w:t>
      </w:r>
    </w:p>
    <w:p w14:paraId="7E210B30" w14:textId="77777777" w:rsidR="003D7EAC" w:rsidRPr="003D7EAC" w:rsidRDefault="003D7EAC" w:rsidP="003D7EAC">
      <w:pPr>
        <w:spacing w:after="0" w:line="240" w:lineRule="auto"/>
        <w:jc w:val="center"/>
        <w:rPr>
          <w:rFonts w:ascii="Times New Roman" w:hAnsi="Times New Roman"/>
          <w:b/>
          <w:bCs/>
          <w:sz w:val="24"/>
          <w:szCs w:val="24"/>
        </w:rPr>
      </w:pPr>
      <w:r w:rsidRPr="003D7EAC">
        <w:rPr>
          <w:rFonts w:ascii="Times New Roman" w:hAnsi="Times New Roman"/>
          <w:b/>
          <w:bCs/>
          <w:sz w:val="24"/>
          <w:szCs w:val="24"/>
        </w:rPr>
        <w:t>Специфікація вартості</w:t>
      </w:r>
    </w:p>
    <w:p w14:paraId="54B726F9" w14:textId="77777777" w:rsidR="003D7EAC" w:rsidRPr="003D7EAC" w:rsidRDefault="003D7EAC" w:rsidP="003D7EAC">
      <w:pPr>
        <w:spacing w:after="0" w:line="240" w:lineRule="auto"/>
        <w:jc w:val="center"/>
        <w:rPr>
          <w:rFonts w:ascii="Times New Roman" w:hAnsi="Times New Roman"/>
          <w:b/>
          <w:bCs/>
          <w:sz w:val="24"/>
          <w:szCs w:val="24"/>
        </w:rPr>
      </w:pPr>
    </w:p>
    <w:p w14:paraId="115F0616" w14:textId="77777777" w:rsidR="003D7EAC" w:rsidRPr="003D7EAC" w:rsidRDefault="003D7EAC" w:rsidP="003D7EAC">
      <w:pPr>
        <w:spacing w:after="0" w:line="240" w:lineRule="auto"/>
        <w:jc w:val="center"/>
        <w:rPr>
          <w:rFonts w:ascii="Times New Roman" w:hAnsi="Times New Roman"/>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3260"/>
        <w:gridCol w:w="850"/>
        <w:gridCol w:w="909"/>
        <w:gridCol w:w="2036"/>
        <w:gridCol w:w="2268"/>
      </w:tblGrid>
      <w:tr w:rsidR="003D7EAC" w:rsidRPr="003D7EAC" w14:paraId="08C2873A" w14:textId="77777777" w:rsidTr="008368B1">
        <w:trPr>
          <w:trHeight w:val="2086"/>
          <w:jc w:val="center"/>
        </w:trPr>
        <w:tc>
          <w:tcPr>
            <w:tcW w:w="453" w:type="dxa"/>
            <w:tcBorders>
              <w:top w:val="single" w:sz="4" w:space="0" w:color="auto"/>
              <w:left w:val="single" w:sz="4" w:space="0" w:color="auto"/>
              <w:bottom w:val="single" w:sz="4" w:space="0" w:color="auto"/>
              <w:right w:val="single" w:sz="4" w:space="0" w:color="auto"/>
            </w:tcBorders>
            <w:vAlign w:val="center"/>
            <w:hideMark/>
          </w:tcPr>
          <w:p w14:paraId="0579357D" w14:textId="77777777" w:rsidR="003D7EAC" w:rsidRPr="003D7EAC" w:rsidRDefault="003D7EAC" w:rsidP="003D7EAC">
            <w:pPr>
              <w:spacing w:after="0" w:line="240" w:lineRule="auto"/>
              <w:ind w:left="-57" w:right="-57"/>
              <w:jc w:val="center"/>
              <w:rPr>
                <w:rFonts w:ascii="Times New Roman" w:hAnsi="Times New Roman"/>
                <w:b/>
                <w:bCs/>
                <w:sz w:val="24"/>
                <w:szCs w:val="24"/>
              </w:rPr>
            </w:pPr>
            <w:r w:rsidRPr="003D7EAC">
              <w:rPr>
                <w:rFonts w:ascii="Times New Roman" w:hAnsi="Times New Roman"/>
                <w:b/>
                <w:bCs/>
                <w:sz w:val="24"/>
                <w:szCs w:val="24"/>
              </w:rPr>
              <w:t>№</w:t>
            </w:r>
          </w:p>
          <w:p w14:paraId="1605B86E" w14:textId="77777777" w:rsidR="003D7EAC" w:rsidRPr="003D7EAC" w:rsidRDefault="003D7EAC" w:rsidP="003D7EAC">
            <w:pPr>
              <w:spacing w:after="0" w:line="240" w:lineRule="auto"/>
              <w:ind w:left="-57" w:right="-57"/>
              <w:jc w:val="center"/>
              <w:rPr>
                <w:rFonts w:ascii="Times New Roman" w:hAnsi="Times New Roman"/>
                <w:b/>
                <w:bCs/>
                <w:sz w:val="24"/>
                <w:szCs w:val="24"/>
              </w:rPr>
            </w:pPr>
            <w:r w:rsidRPr="003D7EAC">
              <w:rPr>
                <w:rFonts w:ascii="Times New Roman" w:hAnsi="Times New Roman"/>
                <w:b/>
                <w:bCs/>
                <w:sz w:val="24"/>
                <w:szCs w:val="24"/>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811A64" w14:textId="77777777" w:rsidR="003D7EAC" w:rsidRPr="003D7EAC" w:rsidRDefault="003D7EAC" w:rsidP="003D7EAC">
            <w:pPr>
              <w:spacing w:after="0" w:line="240" w:lineRule="auto"/>
              <w:ind w:left="-108" w:right="-108"/>
              <w:jc w:val="center"/>
              <w:rPr>
                <w:rFonts w:ascii="Times New Roman" w:hAnsi="Times New Roman"/>
                <w:b/>
                <w:bCs/>
                <w:sz w:val="24"/>
                <w:szCs w:val="24"/>
              </w:rPr>
            </w:pPr>
            <w:r w:rsidRPr="003D7EAC">
              <w:rPr>
                <w:rFonts w:ascii="Times New Roman" w:hAnsi="Times New Roman"/>
                <w:b/>
                <w:bCs/>
                <w:sz w:val="24"/>
                <w:szCs w:val="24"/>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DE64A5" w14:textId="77777777" w:rsidR="003D7EAC" w:rsidRPr="003D7EAC" w:rsidRDefault="003D7EAC" w:rsidP="003D7EAC">
            <w:pPr>
              <w:spacing w:after="0" w:line="240" w:lineRule="auto"/>
              <w:ind w:left="-89" w:right="-102"/>
              <w:jc w:val="center"/>
              <w:rPr>
                <w:rFonts w:ascii="Times New Roman" w:hAnsi="Times New Roman"/>
                <w:b/>
                <w:bCs/>
                <w:sz w:val="24"/>
                <w:szCs w:val="24"/>
              </w:rPr>
            </w:pPr>
            <w:r w:rsidRPr="003D7EAC">
              <w:rPr>
                <w:rFonts w:ascii="Times New Roman" w:hAnsi="Times New Roman"/>
                <w:b/>
                <w:bCs/>
                <w:sz w:val="24"/>
                <w:szCs w:val="24"/>
              </w:rPr>
              <w:t>Одиниця виміру</w:t>
            </w:r>
          </w:p>
        </w:tc>
        <w:tc>
          <w:tcPr>
            <w:tcW w:w="909" w:type="dxa"/>
            <w:tcBorders>
              <w:top w:val="single" w:sz="4" w:space="0" w:color="auto"/>
              <w:left w:val="single" w:sz="4" w:space="0" w:color="auto"/>
              <w:bottom w:val="single" w:sz="4" w:space="0" w:color="auto"/>
              <w:right w:val="single" w:sz="4" w:space="0" w:color="auto"/>
            </w:tcBorders>
            <w:vAlign w:val="center"/>
            <w:hideMark/>
          </w:tcPr>
          <w:p w14:paraId="49C7BA39" w14:textId="77777777" w:rsidR="003D7EAC" w:rsidRPr="003D7EAC" w:rsidRDefault="003D7EAC" w:rsidP="003D7EAC">
            <w:pPr>
              <w:spacing w:after="0" w:line="240" w:lineRule="auto"/>
              <w:ind w:left="-115" w:right="-60"/>
              <w:jc w:val="center"/>
              <w:rPr>
                <w:rFonts w:ascii="Times New Roman" w:hAnsi="Times New Roman"/>
                <w:b/>
                <w:bCs/>
                <w:sz w:val="24"/>
                <w:szCs w:val="24"/>
              </w:rPr>
            </w:pPr>
            <w:r w:rsidRPr="003D7EAC">
              <w:rPr>
                <w:rFonts w:ascii="Times New Roman" w:hAnsi="Times New Roman"/>
                <w:b/>
                <w:bCs/>
                <w:sz w:val="24"/>
                <w:szCs w:val="24"/>
              </w:rPr>
              <w:t>Кількість</w:t>
            </w:r>
          </w:p>
        </w:tc>
        <w:tc>
          <w:tcPr>
            <w:tcW w:w="2036" w:type="dxa"/>
            <w:tcBorders>
              <w:top w:val="single" w:sz="4" w:space="0" w:color="auto"/>
              <w:left w:val="single" w:sz="4" w:space="0" w:color="auto"/>
              <w:bottom w:val="single" w:sz="4" w:space="0" w:color="auto"/>
              <w:right w:val="single" w:sz="4" w:space="0" w:color="auto"/>
            </w:tcBorders>
            <w:vAlign w:val="center"/>
          </w:tcPr>
          <w:p w14:paraId="0E4003F6" w14:textId="77777777" w:rsidR="003D7EAC" w:rsidRPr="003D7EAC" w:rsidRDefault="003D7EAC" w:rsidP="003D7EAC">
            <w:pPr>
              <w:spacing w:after="0" w:line="240" w:lineRule="auto"/>
              <w:ind w:left="-123" w:right="-136"/>
              <w:jc w:val="center"/>
              <w:rPr>
                <w:rFonts w:ascii="Times New Roman" w:hAnsi="Times New Roman"/>
                <w:b/>
                <w:bCs/>
                <w:sz w:val="24"/>
                <w:szCs w:val="24"/>
              </w:rPr>
            </w:pPr>
            <w:r w:rsidRPr="003D7EAC">
              <w:rPr>
                <w:rFonts w:ascii="Times New Roman" w:hAnsi="Times New Roman"/>
                <w:b/>
                <w:bCs/>
                <w:sz w:val="24"/>
                <w:szCs w:val="24"/>
              </w:rPr>
              <w:t xml:space="preserve">Ціна за одиницю </w:t>
            </w:r>
            <w:r w:rsidRPr="003D7EAC">
              <w:rPr>
                <w:rFonts w:ascii="Times New Roman" w:hAnsi="Times New Roman"/>
                <w:b/>
                <w:bCs/>
                <w:sz w:val="24"/>
                <w:szCs w:val="24"/>
                <w:lang w:eastAsia="uk-UA"/>
              </w:rPr>
              <w:t>з урахуванням всіх необхідних податків, зборів та інших платежів, грн.</w:t>
            </w:r>
          </w:p>
        </w:tc>
        <w:tc>
          <w:tcPr>
            <w:tcW w:w="2268" w:type="dxa"/>
            <w:tcBorders>
              <w:top w:val="single" w:sz="4" w:space="0" w:color="auto"/>
              <w:left w:val="single" w:sz="4" w:space="0" w:color="auto"/>
              <w:bottom w:val="single" w:sz="4" w:space="0" w:color="auto"/>
              <w:right w:val="single" w:sz="4" w:space="0" w:color="auto"/>
            </w:tcBorders>
            <w:vAlign w:val="center"/>
          </w:tcPr>
          <w:p w14:paraId="48E4B362" w14:textId="77777777" w:rsidR="003D7EAC" w:rsidRPr="003D7EAC" w:rsidRDefault="003D7EAC" w:rsidP="003D7EAC">
            <w:pPr>
              <w:spacing w:after="0" w:line="240" w:lineRule="auto"/>
              <w:jc w:val="center"/>
              <w:rPr>
                <w:rFonts w:ascii="Times New Roman" w:hAnsi="Times New Roman"/>
                <w:b/>
                <w:bCs/>
                <w:sz w:val="24"/>
                <w:szCs w:val="24"/>
              </w:rPr>
            </w:pPr>
            <w:r w:rsidRPr="003D7EAC">
              <w:rPr>
                <w:rFonts w:ascii="Times New Roman" w:hAnsi="Times New Roman"/>
                <w:b/>
                <w:bCs/>
                <w:sz w:val="24"/>
                <w:szCs w:val="24"/>
              </w:rPr>
              <w:t>Загальна вартість</w:t>
            </w:r>
            <w:r w:rsidRPr="003D7EAC">
              <w:rPr>
                <w:rFonts w:ascii="Times New Roman" w:hAnsi="Times New Roman"/>
                <w:b/>
                <w:bCs/>
                <w:sz w:val="24"/>
                <w:szCs w:val="24"/>
                <w:lang w:eastAsia="uk-UA"/>
              </w:rPr>
              <w:t xml:space="preserve"> з урахуванням всіх необхідних податків, зборів та інших платежів, грн.</w:t>
            </w:r>
          </w:p>
        </w:tc>
      </w:tr>
      <w:tr w:rsidR="003D7EAC" w:rsidRPr="003D7EAC" w14:paraId="5D70D048"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29CA80A2"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14:paraId="58B5820B"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sz w:val="24"/>
                <w:szCs w:val="24"/>
              </w:rPr>
              <w:t xml:space="preserve">Повірка манометрів до 60 </w:t>
            </w:r>
            <w:proofErr w:type="spellStart"/>
            <w:r w:rsidRPr="003D7EAC">
              <w:rPr>
                <w:rFonts w:ascii="Times New Roman" w:hAnsi="Times New Roman"/>
                <w:sz w:val="24"/>
                <w:szCs w:val="24"/>
              </w:rPr>
              <w:t>Мпа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64ACCDE" w14:textId="77777777" w:rsidR="003D7EAC" w:rsidRPr="003D7EAC" w:rsidRDefault="003D7EAC" w:rsidP="003D7EAC">
            <w:pPr>
              <w:spacing w:after="0" w:line="240" w:lineRule="auto"/>
              <w:ind w:left="-89" w:right="-102"/>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3EA23791" w14:textId="77777777" w:rsidR="003D7EAC" w:rsidRPr="003D7EAC" w:rsidRDefault="003D7EAC" w:rsidP="003D7EAC">
            <w:pPr>
              <w:spacing w:after="0" w:line="240" w:lineRule="auto"/>
              <w:ind w:left="-115" w:right="-60"/>
              <w:jc w:val="center"/>
              <w:rPr>
                <w:rFonts w:ascii="Times New Roman" w:hAnsi="Times New Roman"/>
                <w:sz w:val="24"/>
                <w:szCs w:val="24"/>
              </w:rPr>
            </w:pPr>
            <w:r w:rsidRPr="003D7EAC">
              <w:rPr>
                <w:rFonts w:ascii="Times New Roman" w:hAnsi="Times New Roman"/>
                <w:sz w:val="24"/>
                <w:szCs w:val="24"/>
              </w:rPr>
              <w:t>66</w:t>
            </w:r>
          </w:p>
        </w:tc>
        <w:tc>
          <w:tcPr>
            <w:tcW w:w="2036" w:type="dxa"/>
            <w:tcBorders>
              <w:top w:val="single" w:sz="4" w:space="0" w:color="auto"/>
              <w:left w:val="single" w:sz="4" w:space="0" w:color="auto"/>
              <w:bottom w:val="single" w:sz="4" w:space="0" w:color="auto"/>
              <w:right w:val="single" w:sz="4" w:space="0" w:color="auto"/>
            </w:tcBorders>
            <w:vAlign w:val="center"/>
          </w:tcPr>
          <w:p w14:paraId="703A8420" w14:textId="77777777" w:rsidR="003D7EAC" w:rsidRPr="003D7EAC" w:rsidRDefault="003D7EAC" w:rsidP="003D7EAC">
            <w:pPr>
              <w:spacing w:after="0" w:line="240" w:lineRule="auto"/>
              <w:ind w:left="-123"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FEBA049" w14:textId="77777777" w:rsidR="003D7EAC" w:rsidRPr="003D7EAC" w:rsidRDefault="003D7EAC" w:rsidP="003D7EAC">
            <w:pPr>
              <w:spacing w:after="0" w:line="240" w:lineRule="auto"/>
              <w:ind w:left="-123" w:right="-136"/>
              <w:jc w:val="center"/>
              <w:rPr>
                <w:rFonts w:ascii="Times New Roman" w:hAnsi="Times New Roman"/>
                <w:sz w:val="24"/>
                <w:szCs w:val="24"/>
              </w:rPr>
            </w:pPr>
          </w:p>
        </w:tc>
      </w:tr>
      <w:tr w:rsidR="003D7EAC" w:rsidRPr="003D7EAC" w14:paraId="3D3C7974"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4BF34A19"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14:paraId="4F6E8928"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sz w:val="24"/>
                <w:szCs w:val="24"/>
              </w:rPr>
              <w:t>Повірка дистанційних манометрів</w:t>
            </w:r>
          </w:p>
        </w:tc>
        <w:tc>
          <w:tcPr>
            <w:tcW w:w="850" w:type="dxa"/>
            <w:tcBorders>
              <w:top w:val="single" w:sz="4" w:space="0" w:color="auto"/>
              <w:left w:val="single" w:sz="4" w:space="0" w:color="auto"/>
              <w:bottom w:val="single" w:sz="4" w:space="0" w:color="auto"/>
              <w:right w:val="single" w:sz="4" w:space="0" w:color="auto"/>
            </w:tcBorders>
            <w:vAlign w:val="center"/>
          </w:tcPr>
          <w:p w14:paraId="5E90A8D5" w14:textId="77777777" w:rsidR="003D7EAC" w:rsidRPr="003D7EAC" w:rsidRDefault="003D7EAC" w:rsidP="003D7EAC">
            <w:pPr>
              <w:spacing w:after="0" w:line="240" w:lineRule="auto"/>
              <w:ind w:left="-89" w:right="-102"/>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6EA9E365" w14:textId="77777777" w:rsidR="003D7EAC" w:rsidRPr="003D7EAC" w:rsidRDefault="003D7EAC" w:rsidP="003D7EAC">
            <w:pPr>
              <w:spacing w:after="0" w:line="240" w:lineRule="auto"/>
              <w:ind w:left="-115" w:right="-60"/>
              <w:jc w:val="center"/>
              <w:rPr>
                <w:rFonts w:ascii="Times New Roman" w:hAnsi="Times New Roman"/>
                <w:sz w:val="24"/>
                <w:szCs w:val="24"/>
              </w:rPr>
            </w:pPr>
            <w:r w:rsidRPr="003D7EAC">
              <w:rPr>
                <w:rFonts w:ascii="Times New Roman" w:hAnsi="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vAlign w:val="center"/>
          </w:tcPr>
          <w:p w14:paraId="068588BD" w14:textId="77777777" w:rsidR="003D7EAC" w:rsidRPr="003D7EAC" w:rsidRDefault="003D7EAC" w:rsidP="003D7EAC">
            <w:pPr>
              <w:spacing w:after="0" w:line="240" w:lineRule="auto"/>
              <w:ind w:left="-123"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BDB75A1" w14:textId="77777777" w:rsidR="003D7EAC" w:rsidRPr="003D7EAC" w:rsidRDefault="003D7EAC" w:rsidP="003D7EAC">
            <w:pPr>
              <w:spacing w:after="0" w:line="240" w:lineRule="auto"/>
              <w:ind w:left="-123" w:right="-136"/>
              <w:jc w:val="center"/>
              <w:rPr>
                <w:rFonts w:ascii="Times New Roman" w:hAnsi="Times New Roman"/>
                <w:sz w:val="24"/>
                <w:szCs w:val="24"/>
              </w:rPr>
            </w:pPr>
          </w:p>
        </w:tc>
      </w:tr>
      <w:tr w:rsidR="003D7EAC" w:rsidRPr="003D7EAC" w14:paraId="56B9A46C"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540C3A6B"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tcPr>
          <w:p w14:paraId="742A0E8F"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sz w:val="24"/>
                <w:szCs w:val="24"/>
              </w:rPr>
              <w:t xml:space="preserve">Повірка манометрів </w:t>
            </w:r>
            <w:proofErr w:type="spellStart"/>
            <w:r w:rsidRPr="003D7EAC">
              <w:rPr>
                <w:rFonts w:ascii="Times New Roman" w:hAnsi="Times New Roman"/>
                <w:sz w:val="24"/>
                <w:szCs w:val="24"/>
              </w:rPr>
              <w:t>вакуметрів</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C7D6F2D" w14:textId="77777777" w:rsidR="003D7EAC" w:rsidRPr="003D7EAC" w:rsidRDefault="003D7EAC" w:rsidP="003D7EAC">
            <w:pPr>
              <w:spacing w:after="0" w:line="240" w:lineRule="auto"/>
              <w:ind w:left="-89" w:right="-102"/>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431EC220" w14:textId="77777777" w:rsidR="003D7EAC" w:rsidRPr="003D7EAC" w:rsidRDefault="003D7EAC" w:rsidP="003D7EAC">
            <w:pPr>
              <w:spacing w:after="0" w:line="240" w:lineRule="auto"/>
              <w:ind w:left="-115" w:right="-60"/>
              <w:jc w:val="center"/>
              <w:rPr>
                <w:rFonts w:ascii="Times New Roman" w:hAnsi="Times New Roman"/>
                <w:sz w:val="24"/>
                <w:szCs w:val="24"/>
              </w:rPr>
            </w:pPr>
            <w:r w:rsidRPr="003D7EAC">
              <w:rPr>
                <w:rFonts w:ascii="Times New Roman" w:hAnsi="Times New Roman"/>
                <w:sz w:val="24"/>
                <w:szCs w:val="24"/>
              </w:rPr>
              <w:t>10</w:t>
            </w:r>
          </w:p>
        </w:tc>
        <w:tc>
          <w:tcPr>
            <w:tcW w:w="2036" w:type="dxa"/>
            <w:tcBorders>
              <w:top w:val="single" w:sz="4" w:space="0" w:color="auto"/>
              <w:left w:val="single" w:sz="4" w:space="0" w:color="auto"/>
              <w:bottom w:val="single" w:sz="4" w:space="0" w:color="auto"/>
              <w:right w:val="single" w:sz="4" w:space="0" w:color="auto"/>
            </w:tcBorders>
            <w:vAlign w:val="center"/>
          </w:tcPr>
          <w:p w14:paraId="0E0A28FC" w14:textId="77777777" w:rsidR="003D7EAC" w:rsidRPr="003D7EAC" w:rsidRDefault="003D7EAC" w:rsidP="003D7EAC">
            <w:pPr>
              <w:spacing w:after="0" w:line="240" w:lineRule="auto"/>
              <w:ind w:left="-123"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D2F97B" w14:textId="77777777" w:rsidR="003D7EAC" w:rsidRPr="003D7EAC" w:rsidRDefault="003D7EAC" w:rsidP="003D7EAC">
            <w:pPr>
              <w:spacing w:after="0" w:line="240" w:lineRule="auto"/>
              <w:ind w:left="-123" w:right="-136"/>
              <w:jc w:val="center"/>
              <w:rPr>
                <w:rFonts w:ascii="Times New Roman" w:hAnsi="Times New Roman"/>
                <w:sz w:val="24"/>
                <w:szCs w:val="24"/>
              </w:rPr>
            </w:pPr>
          </w:p>
        </w:tc>
      </w:tr>
      <w:tr w:rsidR="003D7EAC" w:rsidRPr="003D7EAC" w14:paraId="4825D5A9"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2AE59AAD"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14:paraId="456BB7B6"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sz w:val="24"/>
                <w:szCs w:val="24"/>
              </w:rPr>
              <w:t xml:space="preserve">Повірка </w:t>
            </w:r>
            <w:proofErr w:type="spellStart"/>
            <w:r w:rsidRPr="003D7EAC">
              <w:rPr>
                <w:rFonts w:ascii="Times New Roman" w:hAnsi="Times New Roman"/>
                <w:sz w:val="24"/>
                <w:szCs w:val="24"/>
              </w:rPr>
              <w:t>напоромірів</w:t>
            </w:r>
            <w:proofErr w:type="spellEnd"/>
            <w:r w:rsidRPr="003D7EAC">
              <w:rPr>
                <w:rFonts w:ascii="Times New Roman" w:hAnsi="Times New Roman"/>
                <w:sz w:val="24"/>
                <w:szCs w:val="24"/>
              </w:rPr>
              <w:t>, тягомірів</w:t>
            </w:r>
          </w:p>
        </w:tc>
        <w:tc>
          <w:tcPr>
            <w:tcW w:w="850" w:type="dxa"/>
            <w:tcBorders>
              <w:top w:val="single" w:sz="4" w:space="0" w:color="auto"/>
              <w:left w:val="single" w:sz="4" w:space="0" w:color="auto"/>
              <w:bottom w:val="single" w:sz="4" w:space="0" w:color="auto"/>
              <w:right w:val="single" w:sz="4" w:space="0" w:color="auto"/>
            </w:tcBorders>
            <w:vAlign w:val="center"/>
          </w:tcPr>
          <w:p w14:paraId="5073AB4A" w14:textId="77777777" w:rsidR="003D7EAC" w:rsidRPr="003D7EAC" w:rsidRDefault="003D7EAC" w:rsidP="003D7EAC">
            <w:pPr>
              <w:spacing w:after="0" w:line="240" w:lineRule="auto"/>
              <w:ind w:right="-125"/>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007F1E7D" w14:textId="77777777" w:rsidR="003D7EAC" w:rsidRPr="003D7EAC" w:rsidRDefault="003D7EAC" w:rsidP="003D7EAC">
            <w:pPr>
              <w:spacing w:after="0" w:line="240" w:lineRule="auto"/>
              <w:ind w:right="-107" w:hanging="143"/>
              <w:jc w:val="center"/>
              <w:rPr>
                <w:rFonts w:ascii="Times New Roman" w:hAnsi="Times New Roman"/>
                <w:sz w:val="24"/>
                <w:szCs w:val="24"/>
              </w:rPr>
            </w:pPr>
            <w:r w:rsidRPr="003D7EAC">
              <w:rPr>
                <w:rFonts w:ascii="Times New Roman" w:hAnsi="Times New Roman"/>
                <w:sz w:val="24"/>
                <w:szCs w:val="24"/>
              </w:rPr>
              <w:t>32</w:t>
            </w:r>
          </w:p>
        </w:tc>
        <w:tc>
          <w:tcPr>
            <w:tcW w:w="2036" w:type="dxa"/>
            <w:tcBorders>
              <w:top w:val="single" w:sz="4" w:space="0" w:color="auto"/>
              <w:left w:val="single" w:sz="4" w:space="0" w:color="auto"/>
              <w:bottom w:val="single" w:sz="4" w:space="0" w:color="auto"/>
              <w:right w:val="single" w:sz="4" w:space="0" w:color="auto"/>
            </w:tcBorders>
            <w:vAlign w:val="center"/>
          </w:tcPr>
          <w:p w14:paraId="27C14467" w14:textId="77777777" w:rsidR="003D7EAC" w:rsidRPr="003D7EAC" w:rsidRDefault="003D7EAC" w:rsidP="003D7EAC">
            <w:pPr>
              <w:spacing w:after="0" w:line="240" w:lineRule="auto"/>
              <w:ind w:right="-136" w:hanging="153"/>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69F697" w14:textId="77777777" w:rsidR="003D7EAC" w:rsidRPr="003D7EAC" w:rsidRDefault="003D7EAC" w:rsidP="003D7EAC">
            <w:pPr>
              <w:spacing w:after="0" w:line="240" w:lineRule="auto"/>
              <w:ind w:right="-136" w:hanging="153"/>
              <w:jc w:val="center"/>
              <w:rPr>
                <w:rFonts w:ascii="Times New Roman" w:hAnsi="Times New Roman"/>
                <w:sz w:val="24"/>
                <w:szCs w:val="24"/>
              </w:rPr>
            </w:pPr>
          </w:p>
        </w:tc>
      </w:tr>
      <w:tr w:rsidR="003D7EAC" w:rsidRPr="003D7EAC" w14:paraId="0782CFED"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6E828B9C"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vAlign w:val="center"/>
          </w:tcPr>
          <w:p w14:paraId="2132C9FF" w14:textId="77777777" w:rsidR="003D7EAC" w:rsidRPr="003D7EAC" w:rsidRDefault="003D7EAC" w:rsidP="003D7EAC">
            <w:pPr>
              <w:pStyle w:val="af1"/>
              <w:ind w:left="43"/>
              <w:jc w:val="center"/>
              <w:rPr>
                <w:sz w:val="24"/>
                <w:szCs w:val="24"/>
              </w:rPr>
            </w:pPr>
            <w:r w:rsidRPr="003D7EAC">
              <w:rPr>
                <w:sz w:val="24"/>
                <w:szCs w:val="24"/>
              </w:rPr>
              <w:t>Повірка приладу обліку</w:t>
            </w:r>
          </w:p>
          <w:p w14:paraId="347C0BE3" w14:textId="77777777" w:rsidR="003D7EAC" w:rsidRPr="003D7EAC" w:rsidRDefault="003D7EAC" w:rsidP="003D7EAC">
            <w:pPr>
              <w:pStyle w:val="af1"/>
              <w:ind w:left="43"/>
              <w:jc w:val="center"/>
              <w:rPr>
                <w:sz w:val="24"/>
                <w:szCs w:val="24"/>
              </w:rPr>
            </w:pPr>
            <w:proofErr w:type="spellStart"/>
            <w:r w:rsidRPr="003D7EAC">
              <w:rPr>
                <w:sz w:val="24"/>
                <w:szCs w:val="24"/>
                <w:lang w:val="en-US" w:eastAsia="en-US" w:bidi="en-US"/>
              </w:rPr>
              <w:t>Multical</w:t>
            </w:r>
            <w:proofErr w:type="spellEnd"/>
            <w:r w:rsidRPr="003D7EAC">
              <w:rPr>
                <w:sz w:val="24"/>
                <w:szCs w:val="24"/>
                <w:lang w:eastAsia="en-US" w:bidi="en-US"/>
              </w:rPr>
              <w:t xml:space="preserve"> </w:t>
            </w:r>
            <w:r w:rsidRPr="003D7EAC">
              <w:rPr>
                <w:sz w:val="24"/>
                <w:szCs w:val="24"/>
                <w:lang w:val="en-US" w:eastAsia="en-US" w:bidi="en-US"/>
              </w:rPr>
              <w:t>UF</w:t>
            </w:r>
            <w:r w:rsidRPr="003D7EAC">
              <w:rPr>
                <w:sz w:val="24"/>
                <w:szCs w:val="24"/>
                <w:lang w:eastAsia="en-US" w:bidi="en-US"/>
              </w:rPr>
              <w:t xml:space="preserve"> </w:t>
            </w:r>
            <w:r w:rsidRPr="003D7EAC">
              <w:rPr>
                <w:sz w:val="24"/>
                <w:szCs w:val="24"/>
              </w:rPr>
              <w:t>в складі</w:t>
            </w:r>
          </w:p>
          <w:p w14:paraId="15E0CB8C" w14:textId="77777777" w:rsidR="003D7EAC" w:rsidRPr="003D7EAC" w:rsidRDefault="003D7EAC" w:rsidP="003D7EAC">
            <w:pPr>
              <w:pStyle w:val="af1"/>
              <w:ind w:left="43"/>
              <w:jc w:val="center"/>
              <w:rPr>
                <w:sz w:val="24"/>
                <w:szCs w:val="24"/>
              </w:rPr>
            </w:pPr>
            <w:r w:rsidRPr="003D7EAC">
              <w:rPr>
                <w:i/>
                <w:iCs/>
                <w:sz w:val="24"/>
                <w:szCs w:val="24"/>
              </w:rPr>
              <w:t>-</w:t>
            </w:r>
            <w:proofErr w:type="spellStart"/>
            <w:r w:rsidRPr="003D7EAC">
              <w:rPr>
                <w:i/>
                <w:iCs/>
                <w:sz w:val="24"/>
                <w:szCs w:val="24"/>
              </w:rPr>
              <w:t>Теплообчислювач</w:t>
            </w:r>
            <w:proofErr w:type="spellEnd"/>
            <w:r w:rsidRPr="003D7EAC">
              <w:rPr>
                <w:i/>
                <w:iCs/>
                <w:sz w:val="24"/>
                <w:szCs w:val="24"/>
              </w:rPr>
              <w:t xml:space="preserve"> </w:t>
            </w:r>
            <w:proofErr w:type="spellStart"/>
            <w:r w:rsidRPr="003D7EAC">
              <w:rPr>
                <w:i/>
                <w:iCs/>
                <w:sz w:val="24"/>
                <w:szCs w:val="24"/>
                <w:lang w:val="en-US" w:eastAsia="en-US" w:bidi="en-US"/>
              </w:rPr>
              <w:t>Multical</w:t>
            </w:r>
            <w:proofErr w:type="spellEnd"/>
            <w:r w:rsidRPr="003D7EAC">
              <w:rPr>
                <w:i/>
                <w:iCs/>
                <w:sz w:val="24"/>
                <w:szCs w:val="24"/>
                <w:lang w:eastAsia="en-US" w:bidi="en-US"/>
              </w:rPr>
              <w:t xml:space="preserve"> </w:t>
            </w:r>
            <w:r w:rsidRPr="003D7EAC">
              <w:rPr>
                <w:i/>
                <w:iCs/>
                <w:sz w:val="24"/>
                <w:szCs w:val="24"/>
              </w:rPr>
              <w:t>66Е</w:t>
            </w:r>
          </w:p>
          <w:p w14:paraId="6BED89A8" w14:textId="77777777" w:rsidR="003D7EAC" w:rsidRPr="003D7EAC" w:rsidRDefault="003D7EAC" w:rsidP="003D7EAC">
            <w:pPr>
              <w:pStyle w:val="af1"/>
              <w:ind w:left="43"/>
              <w:jc w:val="center"/>
              <w:rPr>
                <w:sz w:val="24"/>
                <w:szCs w:val="24"/>
              </w:rPr>
            </w:pPr>
            <w:r w:rsidRPr="003D7EAC">
              <w:rPr>
                <w:i/>
                <w:iCs/>
                <w:sz w:val="24"/>
                <w:szCs w:val="24"/>
              </w:rPr>
              <w:t>-Витратомір лічильник</w:t>
            </w:r>
          </w:p>
          <w:p w14:paraId="12C6DD08" w14:textId="77777777" w:rsidR="003D7EAC" w:rsidRPr="003D7EAC" w:rsidRDefault="003D7EAC" w:rsidP="003D7EAC">
            <w:pPr>
              <w:pStyle w:val="af1"/>
              <w:ind w:left="43"/>
              <w:jc w:val="center"/>
              <w:rPr>
                <w:sz w:val="24"/>
                <w:szCs w:val="24"/>
              </w:rPr>
            </w:pPr>
            <w:r w:rsidRPr="003D7EAC">
              <w:rPr>
                <w:i/>
                <w:iCs/>
                <w:sz w:val="24"/>
                <w:szCs w:val="24"/>
              </w:rPr>
              <w:t xml:space="preserve">-Ультразвуковий « </w:t>
            </w:r>
            <w:proofErr w:type="spellStart"/>
            <w:r w:rsidRPr="003D7EAC">
              <w:rPr>
                <w:i/>
                <w:iCs/>
                <w:sz w:val="24"/>
                <w:szCs w:val="24"/>
                <w:lang w:val="en-US" w:eastAsia="en-US" w:bidi="en-US"/>
              </w:rPr>
              <w:t>Ultraflow</w:t>
            </w:r>
            <w:proofErr w:type="spellEnd"/>
            <w:r w:rsidRPr="003D7EAC">
              <w:rPr>
                <w:i/>
                <w:iCs/>
                <w:sz w:val="24"/>
                <w:szCs w:val="24"/>
                <w:lang w:eastAsia="en-US" w:bidi="en-US"/>
              </w:rPr>
              <w:t xml:space="preserve"> </w:t>
            </w:r>
            <w:r w:rsidRPr="003D7EAC">
              <w:rPr>
                <w:i/>
                <w:iCs/>
                <w:sz w:val="24"/>
                <w:szCs w:val="24"/>
              </w:rPr>
              <w:t xml:space="preserve">65 </w:t>
            </w:r>
            <w:r w:rsidRPr="003D7EAC">
              <w:rPr>
                <w:i/>
                <w:iCs/>
                <w:sz w:val="24"/>
                <w:szCs w:val="24"/>
                <w:lang w:val="en-US" w:eastAsia="en-US" w:bidi="en-US"/>
              </w:rPr>
              <w:t>DN</w:t>
            </w:r>
            <w:r w:rsidRPr="003D7EAC">
              <w:rPr>
                <w:i/>
                <w:iCs/>
                <w:sz w:val="24"/>
                <w:szCs w:val="24"/>
                <w:lang w:eastAsia="en-US" w:bidi="en-US"/>
              </w:rPr>
              <w:t xml:space="preserve">20 </w:t>
            </w:r>
            <w:r w:rsidRPr="003D7EAC">
              <w:rPr>
                <w:i/>
                <w:iCs/>
                <w:sz w:val="24"/>
                <w:szCs w:val="24"/>
              </w:rPr>
              <w:t>в подавальному трубопроводі</w:t>
            </w:r>
          </w:p>
          <w:p w14:paraId="721A3E11" w14:textId="77777777" w:rsidR="003D7EAC" w:rsidRPr="003D7EAC" w:rsidRDefault="003D7EAC" w:rsidP="003D7EAC">
            <w:pPr>
              <w:pStyle w:val="af1"/>
              <w:ind w:left="43"/>
              <w:jc w:val="center"/>
              <w:rPr>
                <w:sz w:val="24"/>
                <w:szCs w:val="24"/>
              </w:rPr>
            </w:pPr>
            <w:r w:rsidRPr="003D7EAC">
              <w:rPr>
                <w:i/>
                <w:iCs/>
                <w:sz w:val="24"/>
                <w:szCs w:val="24"/>
              </w:rPr>
              <w:t xml:space="preserve">-Ультразвуковий « </w:t>
            </w:r>
            <w:proofErr w:type="spellStart"/>
            <w:r w:rsidRPr="003D7EAC">
              <w:rPr>
                <w:i/>
                <w:iCs/>
                <w:sz w:val="24"/>
                <w:szCs w:val="24"/>
                <w:lang w:val="en-US" w:eastAsia="en-US" w:bidi="en-US"/>
              </w:rPr>
              <w:t>Ultraflow</w:t>
            </w:r>
            <w:proofErr w:type="spellEnd"/>
            <w:r w:rsidRPr="003D7EAC">
              <w:rPr>
                <w:i/>
                <w:iCs/>
                <w:sz w:val="24"/>
                <w:szCs w:val="24"/>
                <w:lang w:val="ru-RU" w:eastAsia="en-US" w:bidi="en-US"/>
              </w:rPr>
              <w:t xml:space="preserve"> </w:t>
            </w:r>
            <w:r w:rsidRPr="003D7EAC">
              <w:rPr>
                <w:i/>
                <w:iCs/>
                <w:sz w:val="24"/>
                <w:szCs w:val="24"/>
              </w:rPr>
              <w:t xml:space="preserve">65 </w:t>
            </w:r>
            <w:r w:rsidRPr="003D7EAC">
              <w:rPr>
                <w:i/>
                <w:iCs/>
                <w:sz w:val="24"/>
                <w:szCs w:val="24"/>
                <w:lang w:val="en-US" w:eastAsia="en-US" w:bidi="en-US"/>
              </w:rPr>
              <w:t>DN</w:t>
            </w:r>
            <w:r w:rsidRPr="003D7EAC">
              <w:rPr>
                <w:i/>
                <w:iCs/>
                <w:sz w:val="24"/>
                <w:szCs w:val="24"/>
                <w:lang w:val="ru-RU" w:eastAsia="en-US" w:bidi="en-US"/>
              </w:rPr>
              <w:t xml:space="preserve">20 </w:t>
            </w:r>
            <w:r w:rsidRPr="003D7EAC">
              <w:rPr>
                <w:i/>
                <w:iCs/>
                <w:sz w:val="24"/>
                <w:szCs w:val="24"/>
              </w:rPr>
              <w:t>в зворотному трубопроводі</w:t>
            </w:r>
          </w:p>
          <w:p w14:paraId="73CBFAEC"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i/>
                <w:iCs/>
                <w:sz w:val="24"/>
                <w:szCs w:val="24"/>
              </w:rPr>
              <w:t xml:space="preserve">-Два підібраних термоперетворювачі опору </w:t>
            </w:r>
            <w:r w:rsidRPr="003D7EAC">
              <w:rPr>
                <w:rFonts w:ascii="Times New Roman" w:hAnsi="Times New Roman"/>
                <w:i/>
                <w:iCs/>
                <w:sz w:val="24"/>
                <w:szCs w:val="24"/>
                <w:lang w:val="en-US" w:bidi="en-US"/>
              </w:rPr>
              <w:t>Pt</w:t>
            </w:r>
            <w:r w:rsidRPr="003D7EAC">
              <w:rPr>
                <w:rFonts w:ascii="Times New Roman" w:hAnsi="Times New Roman"/>
                <w:i/>
                <w:iCs/>
                <w:sz w:val="24"/>
                <w:szCs w:val="24"/>
                <w:lang w:val="ru-RU" w:bidi="en-US"/>
              </w:rPr>
              <w:t>- 500</w:t>
            </w:r>
          </w:p>
        </w:tc>
        <w:tc>
          <w:tcPr>
            <w:tcW w:w="850" w:type="dxa"/>
            <w:tcBorders>
              <w:top w:val="single" w:sz="4" w:space="0" w:color="auto"/>
              <w:left w:val="single" w:sz="4" w:space="0" w:color="auto"/>
              <w:bottom w:val="single" w:sz="4" w:space="0" w:color="auto"/>
              <w:right w:val="single" w:sz="4" w:space="0" w:color="auto"/>
            </w:tcBorders>
            <w:vAlign w:val="center"/>
          </w:tcPr>
          <w:p w14:paraId="73662D89" w14:textId="77777777" w:rsidR="003D7EAC" w:rsidRPr="003D7EAC" w:rsidRDefault="003D7EAC" w:rsidP="003D7EAC">
            <w:pPr>
              <w:spacing w:after="0" w:line="240" w:lineRule="auto"/>
              <w:ind w:right="-125"/>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31EDE013" w14:textId="77777777" w:rsidR="003D7EAC" w:rsidRPr="003D7EAC" w:rsidRDefault="003D7EAC" w:rsidP="003D7EAC">
            <w:pPr>
              <w:spacing w:after="0" w:line="240" w:lineRule="auto"/>
              <w:ind w:right="-107" w:hanging="143"/>
              <w:jc w:val="center"/>
              <w:rPr>
                <w:rFonts w:ascii="Times New Roman" w:hAnsi="Times New Roman"/>
                <w:sz w:val="24"/>
                <w:szCs w:val="24"/>
              </w:rPr>
            </w:pPr>
            <w:r w:rsidRPr="003D7EAC">
              <w:rPr>
                <w:rFonts w:ascii="Times New Roman" w:hAnsi="Times New Roman"/>
                <w:sz w:val="24"/>
                <w:szCs w:val="24"/>
              </w:rPr>
              <w:t>1</w:t>
            </w:r>
          </w:p>
        </w:tc>
        <w:tc>
          <w:tcPr>
            <w:tcW w:w="2036" w:type="dxa"/>
            <w:tcBorders>
              <w:top w:val="single" w:sz="4" w:space="0" w:color="auto"/>
              <w:left w:val="single" w:sz="4" w:space="0" w:color="auto"/>
              <w:bottom w:val="single" w:sz="4" w:space="0" w:color="auto"/>
              <w:right w:val="single" w:sz="4" w:space="0" w:color="auto"/>
            </w:tcBorders>
            <w:vAlign w:val="center"/>
          </w:tcPr>
          <w:p w14:paraId="0DBA03C2" w14:textId="77777777" w:rsidR="003D7EAC" w:rsidRPr="003D7EAC" w:rsidRDefault="003D7EAC" w:rsidP="003D7EAC">
            <w:pPr>
              <w:spacing w:after="0" w:line="240" w:lineRule="auto"/>
              <w:ind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2EEE90" w14:textId="77777777" w:rsidR="003D7EAC" w:rsidRPr="003D7EAC" w:rsidRDefault="003D7EAC" w:rsidP="003D7EAC">
            <w:pPr>
              <w:spacing w:after="0" w:line="240" w:lineRule="auto"/>
              <w:ind w:right="-136"/>
              <w:jc w:val="center"/>
              <w:rPr>
                <w:rFonts w:ascii="Times New Roman" w:hAnsi="Times New Roman"/>
                <w:sz w:val="24"/>
                <w:szCs w:val="24"/>
              </w:rPr>
            </w:pPr>
          </w:p>
        </w:tc>
      </w:tr>
      <w:tr w:rsidR="003D7EAC" w:rsidRPr="003D7EAC" w14:paraId="44A99709"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406F60C2"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vAlign w:val="center"/>
          </w:tcPr>
          <w:p w14:paraId="0BDFCC05" w14:textId="77777777" w:rsidR="003D7EAC" w:rsidRPr="003D7EAC" w:rsidRDefault="003D7EAC" w:rsidP="003D7EAC">
            <w:pPr>
              <w:pStyle w:val="af1"/>
              <w:jc w:val="center"/>
              <w:rPr>
                <w:sz w:val="24"/>
                <w:szCs w:val="24"/>
              </w:rPr>
            </w:pPr>
            <w:r w:rsidRPr="003D7EAC">
              <w:rPr>
                <w:sz w:val="24"/>
                <w:szCs w:val="24"/>
              </w:rPr>
              <w:t>Повірка приладу обліку</w:t>
            </w:r>
          </w:p>
          <w:p w14:paraId="23A2919E" w14:textId="77777777" w:rsidR="003D7EAC" w:rsidRPr="003D7EAC" w:rsidRDefault="003D7EAC" w:rsidP="003D7EAC">
            <w:pPr>
              <w:pStyle w:val="af1"/>
              <w:jc w:val="center"/>
              <w:rPr>
                <w:sz w:val="24"/>
                <w:szCs w:val="24"/>
              </w:rPr>
            </w:pPr>
            <w:proofErr w:type="spellStart"/>
            <w:r w:rsidRPr="003D7EAC">
              <w:rPr>
                <w:sz w:val="24"/>
                <w:szCs w:val="24"/>
                <w:lang w:val="en-US" w:eastAsia="en-US" w:bidi="en-US"/>
              </w:rPr>
              <w:t>Muitical</w:t>
            </w:r>
            <w:proofErr w:type="spellEnd"/>
            <w:r w:rsidRPr="003D7EAC">
              <w:rPr>
                <w:sz w:val="24"/>
                <w:szCs w:val="24"/>
                <w:lang w:val="ru-RU" w:eastAsia="en-US" w:bidi="en-US"/>
              </w:rPr>
              <w:t xml:space="preserve"> </w:t>
            </w:r>
            <w:r w:rsidRPr="003D7EAC">
              <w:rPr>
                <w:sz w:val="24"/>
                <w:szCs w:val="24"/>
                <w:lang w:val="en-US" w:eastAsia="en-US" w:bidi="en-US"/>
              </w:rPr>
              <w:t>UF</w:t>
            </w:r>
            <w:r w:rsidRPr="003D7EAC">
              <w:rPr>
                <w:sz w:val="24"/>
                <w:szCs w:val="24"/>
                <w:lang w:val="ru-RU" w:eastAsia="en-US" w:bidi="en-US"/>
              </w:rPr>
              <w:t xml:space="preserve"> </w:t>
            </w:r>
            <w:r w:rsidRPr="003D7EAC">
              <w:rPr>
                <w:sz w:val="24"/>
                <w:szCs w:val="24"/>
              </w:rPr>
              <w:t>в складі</w:t>
            </w:r>
          </w:p>
          <w:p w14:paraId="2EB91DE9" w14:textId="77777777" w:rsidR="003D7EAC" w:rsidRPr="003D7EAC" w:rsidRDefault="003D7EAC" w:rsidP="003D7EAC">
            <w:pPr>
              <w:pStyle w:val="af1"/>
              <w:jc w:val="center"/>
              <w:rPr>
                <w:sz w:val="24"/>
                <w:szCs w:val="24"/>
              </w:rPr>
            </w:pPr>
            <w:r w:rsidRPr="003D7EAC">
              <w:rPr>
                <w:i/>
                <w:iCs/>
                <w:sz w:val="24"/>
                <w:szCs w:val="24"/>
              </w:rPr>
              <w:t>-</w:t>
            </w:r>
            <w:proofErr w:type="spellStart"/>
            <w:r w:rsidRPr="003D7EAC">
              <w:rPr>
                <w:i/>
                <w:iCs/>
                <w:sz w:val="24"/>
                <w:szCs w:val="24"/>
              </w:rPr>
              <w:t>Теплообчислювач</w:t>
            </w:r>
            <w:proofErr w:type="spellEnd"/>
            <w:r w:rsidRPr="003D7EAC">
              <w:rPr>
                <w:i/>
                <w:iCs/>
                <w:sz w:val="24"/>
                <w:szCs w:val="24"/>
              </w:rPr>
              <w:t xml:space="preserve"> </w:t>
            </w:r>
            <w:proofErr w:type="spellStart"/>
            <w:r w:rsidRPr="003D7EAC">
              <w:rPr>
                <w:i/>
                <w:iCs/>
                <w:sz w:val="24"/>
                <w:szCs w:val="24"/>
                <w:lang w:val="en-US" w:eastAsia="en-US" w:bidi="en-US"/>
              </w:rPr>
              <w:t>Muitical</w:t>
            </w:r>
            <w:proofErr w:type="spellEnd"/>
            <w:r w:rsidRPr="003D7EAC">
              <w:rPr>
                <w:i/>
                <w:iCs/>
                <w:sz w:val="24"/>
                <w:szCs w:val="24"/>
                <w:lang w:eastAsia="en-US" w:bidi="en-US"/>
              </w:rPr>
              <w:t xml:space="preserve"> </w:t>
            </w:r>
            <w:r w:rsidRPr="003D7EAC">
              <w:rPr>
                <w:i/>
                <w:iCs/>
                <w:sz w:val="24"/>
                <w:szCs w:val="24"/>
              </w:rPr>
              <w:t>602</w:t>
            </w:r>
          </w:p>
          <w:p w14:paraId="0EBD4060" w14:textId="77777777" w:rsidR="003D7EAC" w:rsidRPr="003D7EAC" w:rsidRDefault="003D7EAC" w:rsidP="003D7EAC">
            <w:pPr>
              <w:pStyle w:val="af1"/>
              <w:jc w:val="center"/>
              <w:rPr>
                <w:sz w:val="24"/>
                <w:szCs w:val="24"/>
              </w:rPr>
            </w:pPr>
            <w:r w:rsidRPr="003D7EAC">
              <w:rPr>
                <w:i/>
                <w:iCs/>
                <w:sz w:val="24"/>
                <w:szCs w:val="24"/>
              </w:rPr>
              <w:t>-Витратомір лічильник</w:t>
            </w:r>
          </w:p>
          <w:p w14:paraId="0D5B565B" w14:textId="77777777" w:rsidR="003D7EAC" w:rsidRPr="003D7EAC" w:rsidRDefault="003D7EAC" w:rsidP="003D7EAC">
            <w:pPr>
              <w:pStyle w:val="af1"/>
              <w:jc w:val="center"/>
              <w:rPr>
                <w:sz w:val="24"/>
                <w:szCs w:val="24"/>
              </w:rPr>
            </w:pPr>
            <w:r w:rsidRPr="003D7EAC">
              <w:rPr>
                <w:i/>
                <w:iCs/>
                <w:sz w:val="24"/>
                <w:szCs w:val="24"/>
              </w:rPr>
              <w:t xml:space="preserve">-Ультразвуковий « </w:t>
            </w:r>
            <w:proofErr w:type="spellStart"/>
            <w:r w:rsidRPr="003D7EAC">
              <w:rPr>
                <w:i/>
                <w:iCs/>
                <w:sz w:val="24"/>
                <w:szCs w:val="24"/>
                <w:lang w:val="en-US" w:eastAsia="en-US" w:bidi="en-US"/>
              </w:rPr>
              <w:t>Ultraflow</w:t>
            </w:r>
            <w:proofErr w:type="spellEnd"/>
            <w:r w:rsidRPr="003D7EAC">
              <w:rPr>
                <w:i/>
                <w:iCs/>
                <w:sz w:val="24"/>
                <w:szCs w:val="24"/>
                <w:lang w:eastAsia="en-US" w:bidi="en-US"/>
              </w:rPr>
              <w:t xml:space="preserve"> </w:t>
            </w:r>
            <w:r w:rsidRPr="003D7EAC">
              <w:rPr>
                <w:i/>
                <w:iCs/>
                <w:sz w:val="24"/>
                <w:szCs w:val="24"/>
              </w:rPr>
              <w:t xml:space="preserve">54 </w:t>
            </w:r>
            <w:r w:rsidRPr="003D7EAC">
              <w:rPr>
                <w:i/>
                <w:iCs/>
                <w:sz w:val="24"/>
                <w:szCs w:val="24"/>
                <w:lang w:val="en-US" w:eastAsia="en-US" w:bidi="en-US"/>
              </w:rPr>
              <w:t>DN</w:t>
            </w:r>
            <w:r w:rsidRPr="003D7EAC">
              <w:rPr>
                <w:i/>
                <w:iCs/>
                <w:sz w:val="24"/>
                <w:szCs w:val="24"/>
                <w:lang w:eastAsia="en-US" w:bidi="en-US"/>
              </w:rPr>
              <w:t xml:space="preserve">20 </w:t>
            </w:r>
            <w:r w:rsidRPr="003D7EAC">
              <w:rPr>
                <w:i/>
                <w:iCs/>
                <w:sz w:val="24"/>
                <w:szCs w:val="24"/>
              </w:rPr>
              <w:t>в подавальному трубопроводі</w:t>
            </w:r>
          </w:p>
          <w:p w14:paraId="040C8C5F"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i/>
                <w:iCs/>
                <w:sz w:val="24"/>
                <w:szCs w:val="24"/>
              </w:rPr>
              <w:t xml:space="preserve">-Два підібраних термоперетворювачі опору </w:t>
            </w:r>
            <w:r w:rsidRPr="003D7EAC">
              <w:rPr>
                <w:rFonts w:ascii="Times New Roman" w:hAnsi="Times New Roman"/>
                <w:i/>
                <w:iCs/>
                <w:sz w:val="24"/>
                <w:szCs w:val="24"/>
                <w:lang w:val="en-US" w:bidi="en-US"/>
              </w:rPr>
              <w:t>Pt</w:t>
            </w:r>
            <w:r w:rsidRPr="003D7EAC">
              <w:rPr>
                <w:rFonts w:ascii="Times New Roman" w:hAnsi="Times New Roman"/>
                <w:i/>
                <w:iCs/>
                <w:sz w:val="24"/>
                <w:szCs w:val="24"/>
                <w:lang w:val="ru-RU" w:bidi="en-US"/>
              </w:rPr>
              <w:t>- 500</w:t>
            </w:r>
          </w:p>
        </w:tc>
        <w:tc>
          <w:tcPr>
            <w:tcW w:w="850" w:type="dxa"/>
            <w:tcBorders>
              <w:top w:val="single" w:sz="4" w:space="0" w:color="auto"/>
              <w:left w:val="single" w:sz="4" w:space="0" w:color="auto"/>
              <w:bottom w:val="single" w:sz="4" w:space="0" w:color="auto"/>
              <w:right w:val="single" w:sz="4" w:space="0" w:color="auto"/>
            </w:tcBorders>
            <w:vAlign w:val="center"/>
          </w:tcPr>
          <w:p w14:paraId="7071CB89" w14:textId="77777777" w:rsidR="003D7EAC" w:rsidRPr="003D7EAC" w:rsidRDefault="003D7EAC" w:rsidP="003D7EAC">
            <w:pPr>
              <w:spacing w:after="0" w:line="240" w:lineRule="auto"/>
              <w:ind w:right="-125"/>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589A3B5B" w14:textId="77777777" w:rsidR="003D7EAC" w:rsidRPr="003D7EAC" w:rsidRDefault="003D7EAC" w:rsidP="003D7EAC">
            <w:pPr>
              <w:spacing w:after="0" w:line="240" w:lineRule="auto"/>
              <w:ind w:right="-107" w:hanging="143"/>
              <w:jc w:val="center"/>
              <w:rPr>
                <w:rFonts w:ascii="Times New Roman" w:hAnsi="Times New Roman"/>
                <w:sz w:val="24"/>
                <w:szCs w:val="24"/>
              </w:rPr>
            </w:pPr>
            <w:r w:rsidRPr="003D7EAC">
              <w:rPr>
                <w:rFonts w:ascii="Times New Roman" w:hAnsi="Times New Roman"/>
                <w:sz w:val="24"/>
                <w:szCs w:val="24"/>
              </w:rPr>
              <w:t>1</w:t>
            </w:r>
          </w:p>
        </w:tc>
        <w:tc>
          <w:tcPr>
            <w:tcW w:w="2036" w:type="dxa"/>
            <w:tcBorders>
              <w:top w:val="single" w:sz="4" w:space="0" w:color="auto"/>
              <w:left w:val="single" w:sz="4" w:space="0" w:color="auto"/>
              <w:bottom w:val="single" w:sz="4" w:space="0" w:color="auto"/>
              <w:right w:val="single" w:sz="4" w:space="0" w:color="auto"/>
            </w:tcBorders>
            <w:vAlign w:val="center"/>
          </w:tcPr>
          <w:p w14:paraId="2FE4042D" w14:textId="77777777" w:rsidR="003D7EAC" w:rsidRPr="003D7EAC" w:rsidRDefault="003D7EAC" w:rsidP="003D7EAC">
            <w:pPr>
              <w:spacing w:after="0" w:line="240" w:lineRule="auto"/>
              <w:ind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980FE53" w14:textId="77777777" w:rsidR="003D7EAC" w:rsidRPr="003D7EAC" w:rsidRDefault="003D7EAC" w:rsidP="003D7EAC">
            <w:pPr>
              <w:spacing w:after="0" w:line="240" w:lineRule="auto"/>
              <w:ind w:right="-136"/>
              <w:jc w:val="center"/>
              <w:rPr>
                <w:rFonts w:ascii="Times New Roman" w:hAnsi="Times New Roman"/>
                <w:sz w:val="24"/>
                <w:szCs w:val="24"/>
              </w:rPr>
            </w:pPr>
          </w:p>
        </w:tc>
      </w:tr>
      <w:tr w:rsidR="003D7EAC" w:rsidRPr="003D7EAC" w14:paraId="74E3545D"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391408CA"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vAlign w:val="center"/>
          </w:tcPr>
          <w:p w14:paraId="50A20306" w14:textId="77777777" w:rsidR="003D7EAC" w:rsidRPr="003D7EAC" w:rsidRDefault="003D7EAC" w:rsidP="003D7EAC">
            <w:pPr>
              <w:pStyle w:val="af1"/>
              <w:jc w:val="center"/>
              <w:rPr>
                <w:sz w:val="24"/>
                <w:szCs w:val="24"/>
              </w:rPr>
            </w:pPr>
            <w:r w:rsidRPr="003D7EAC">
              <w:rPr>
                <w:sz w:val="24"/>
                <w:szCs w:val="24"/>
              </w:rPr>
              <w:t>Врізування в існуючі мережі (спускний пристрій з краном</w:t>
            </w:r>
          </w:p>
          <w:p w14:paraId="725AEE9E" w14:textId="77777777" w:rsidR="003D7EAC" w:rsidRPr="003D7EAC" w:rsidRDefault="003D7EAC" w:rsidP="003D7EAC">
            <w:pPr>
              <w:spacing w:after="0" w:line="240" w:lineRule="auto"/>
              <w:ind w:left="-108" w:right="-108"/>
              <w:jc w:val="center"/>
              <w:rPr>
                <w:rFonts w:ascii="Times New Roman" w:hAnsi="Times New Roman"/>
                <w:sz w:val="24"/>
                <w:szCs w:val="24"/>
              </w:rPr>
            </w:pPr>
            <w:proofErr w:type="spellStart"/>
            <w:r w:rsidRPr="003D7EAC">
              <w:rPr>
                <w:rFonts w:ascii="Times New Roman" w:hAnsi="Times New Roman"/>
                <w:sz w:val="24"/>
                <w:szCs w:val="24"/>
              </w:rPr>
              <w:t>ду</w:t>
            </w:r>
            <w:proofErr w:type="spellEnd"/>
            <w:r w:rsidRPr="003D7EAC">
              <w:rPr>
                <w:rFonts w:ascii="Times New Roman" w:hAnsi="Times New Roman"/>
                <w:sz w:val="24"/>
                <w:szCs w:val="24"/>
              </w:rPr>
              <w:t xml:space="preserve"> 20 мм, зварювальні роботи)</w:t>
            </w:r>
          </w:p>
        </w:tc>
        <w:tc>
          <w:tcPr>
            <w:tcW w:w="850" w:type="dxa"/>
            <w:tcBorders>
              <w:top w:val="single" w:sz="4" w:space="0" w:color="auto"/>
              <w:left w:val="single" w:sz="4" w:space="0" w:color="auto"/>
              <w:bottom w:val="single" w:sz="4" w:space="0" w:color="auto"/>
              <w:right w:val="single" w:sz="4" w:space="0" w:color="auto"/>
            </w:tcBorders>
            <w:vAlign w:val="center"/>
          </w:tcPr>
          <w:p w14:paraId="258123C1" w14:textId="77777777" w:rsidR="003D7EAC" w:rsidRPr="003D7EAC" w:rsidRDefault="003D7EAC" w:rsidP="003D7EAC">
            <w:pPr>
              <w:spacing w:after="0" w:line="240" w:lineRule="auto"/>
              <w:ind w:right="-125"/>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66455C6E" w14:textId="77777777" w:rsidR="003D7EAC" w:rsidRPr="003D7EAC" w:rsidRDefault="003D7EAC" w:rsidP="003D7EAC">
            <w:pPr>
              <w:spacing w:after="0" w:line="240" w:lineRule="auto"/>
              <w:ind w:right="-107" w:hanging="143"/>
              <w:jc w:val="center"/>
              <w:rPr>
                <w:rFonts w:ascii="Times New Roman" w:hAnsi="Times New Roman"/>
                <w:sz w:val="24"/>
                <w:szCs w:val="24"/>
              </w:rPr>
            </w:pPr>
            <w:r w:rsidRPr="003D7EAC">
              <w:rPr>
                <w:rFonts w:ascii="Times New Roman" w:hAnsi="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vAlign w:val="center"/>
          </w:tcPr>
          <w:p w14:paraId="0DF7E671" w14:textId="77777777" w:rsidR="003D7EAC" w:rsidRPr="003D7EAC" w:rsidRDefault="003D7EAC" w:rsidP="003D7EAC">
            <w:pPr>
              <w:spacing w:after="0" w:line="240" w:lineRule="auto"/>
              <w:ind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5047E7" w14:textId="77777777" w:rsidR="003D7EAC" w:rsidRPr="003D7EAC" w:rsidRDefault="003D7EAC" w:rsidP="003D7EAC">
            <w:pPr>
              <w:spacing w:after="0" w:line="240" w:lineRule="auto"/>
              <w:ind w:right="-136"/>
              <w:jc w:val="center"/>
              <w:rPr>
                <w:rFonts w:ascii="Times New Roman" w:hAnsi="Times New Roman"/>
                <w:sz w:val="24"/>
                <w:szCs w:val="24"/>
              </w:rPr>
            </w:pPr>
          </w:p>
        </w:tc>
      </w:tr>
      <w:tr w:rsidR="003D7EAC" w:rsidRPr="003D7EAC" w14:paraId="2B220577"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50285FE8"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vAlign w:val="center"/>
          </w:tcPr>
          <w:p w14:paraId="37F42551"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sz w:val="24"/>
                <w:szCs w:val="24"/>
              </w:rPr>
              <w:t>Гідравлічне випробування на міцність та щільність</w:t>
            </w:r>
          </w:p>
        </w:tc>
        <w:tc>
          <w:tcPr>
            <w:tcW w:w="850" w:type="dxa"/>
            <w:tcBorders>
              <w:top w:val="single" w:sz="4" w:space="0" w:color="auto"/>
              <w:left w:val="single" w:sz="4" w:space="0" w:color="auto"/>
              <w:bottom w:val="single" w:sz="4" w:space="0" w:color="auto"/>
              <w:right w:val="single" w:sz="4" w:space="0" w:color="auto"/>
            </w:tcBorders>
            <w:vAlign w:val="center"/>
          </w:tcPr>
          <w:p w14:paraId="2C486CB1" w14:textId="77777777" w:rsidR="003D7EAC" w:rsidRPr="003D7EAC" w:rsidRDefault="003D7EAC" w:rsidP="003D7EAC">
            <w:pPr>
              <w:spacing w:after="0" w:line="240" w:lineRule="auto"/>
              <w:ind w:right="-125"/>
              <w:jc w:val="center"/>
              <w:rPr>
                <w:rFonts w:ascii="Times New Roman" w:hAnsi="Times New Roman"/>
                <w:sz w:val="24"/>
                <w:szCs w:val="24"/>
              </w:rPr>
            </w:pPr>
            <w:r w:rsidRPr="003D7EAC">
              <w:rPr>
                <w:rFonts w:ascii="Times New Roman" w:hAnsi="Times New Roman"/>
                <w:sz w:val="24"/>
                <w:szCs w:val="24"/>
              </w:rPr>
              <w:t>шт.</w:t>
            </w:r>
          </w:p>
        </w:tc>
        <w:tc>
          <w:tcPr>
            <w:tcW w:w="909" w:type="dxa"/>
            <w:tcBorders>
              <w:top w:val="single" w:sz="4" w:space="0" w:color="auto"/>
              <w:left w:val="single" w:sz="4" w:space="0" w:color="auto"/>
              <w:bottom w:val="single" w:sz="4" w:space="0" w:color="auto"/>
              <w:right w:val="single" w:sz="4" w:space="0" w:color="auto"/>
            </w:tcBorders>
            <w:vAlign w:val="center"/>
          </w:tcPr>
          <w:p w14:paraId="717E9B17" w14:textId="77777777" w:rsidR="003D7EAC" w:rsidRPr="003D7EAC" w:rsidRDefault="003D7EAC" w:rsidP="003D7EAC">
            <w:pPr>
              <w:spacing w:after="0" w:line="240" w:lineRule="auto"/>
              <w:ind w:right="-107" w:hanging="143"/>
              <w:jc w:val="center"/>
              <w:rPr>
                <w:rFonts w:ascii="Times New Roman" w:hAnsi="Times New Roman"/>
                <w:sz w:val="24"/>
                <w:szCs w:val="24"/>
              </w:rPr>
            </w:pPr>
            <w:r w:rsidRPr="003D7EAC">
              <w:rPr>
                <w:rFonts w:ascii="Times New Roman" w:hAnsi="Times New Roman"/>
                <w:sz w:val="24"/>
                <w:szCs w:val="24"/>
              </w:rPr>
              <w:t>2</w:t>
            </w:r>
          </w:p>
        </w:tc>
        <w:tc>
          <w:tcPr>
            <w:tcW w:w="2036" w:type="dxa"/>
            <w:tcBorders>
              <w:top w:val="single" w:sz="4" w:space="0" w:color="auto"/>
              <w:left w:val="single" w:sz="4" w:space="0" w:color="auto"/>
              <w:bottom w:val="single" w:sz="4" w:space="0" w:color="auto"/>
              <w:right w:val="single" w:sz="4" w:space="0" w:color="auto"/>
            </w:tcBorders>
            <w:vAlign w:val="center"/>
          </w:tcPr>
          <w:p w14:paraId="2110A490" w14:textId="77777777" w:rsidR="003D7EAC" w:rsidRPr="003D7EAC" w:rsidRDefault="003D7EAC" w:rsidP="003D7EAC">
            <w:pPr>
              <w:spacing w:after="0" w:line="240" w:lineRule="auto"/>
              <w:ind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685EEAC" w14:textId="77777777" w:rsidR="003D7EAC" w:rsidRPr="003D7EAC" w:rsidRDefault="003D7EAC" w:rsidP="003D7EAC">
            <w:pPr>
              <w:spacing w:after="0" w:line="240" w:lineRule="auto"/>
              <w:ind w:right="-136"/>
              <w:jc w:val="center"/>
              <w:rPr>
                <w:rFonts w:ascii="Times New Roman" w:hAnsi="Times New Roman"/>
                <w:sz w:val="24"/>
                <w:szCs w:val="24"/>
              </w:rPr>
            </w:pPr>
          </w:p>
        </w:tc>
      </w:tr>
      <w:tr w:rsidR="003D7EAC" w:rsidRPr="003D7EAC" w14:paraId="645B8376" w14:textId="77777777" w:rsidTr="008368B1">
        <w:trPr>
          <w:trHeight w:val="567"/>
          <w:jc w:val="center"/>
        </w:trPr>
        <w:tc>
          <w:tcPr>
            <w:tcW w:w="453" w:type="dxa"/>
            <w:tcBorders>
              <w:top w:val="single" w:sz="4" w:space="0" w:color="auto"/>
              <w:left w:val="single" w:sz="4" w:space="0" w:color="auto"/>
              <w:bottom w:val="single" w:sz="4" w:space="0" w:color="auto"/>
              <w:right w:val="single" w:sz="4" w:space="0" w:color="auto"/>
            </w:tcBorders>
            <w:vAlign w:val="center"/>
          </w:tcPr>
          <w:p w14:paraId="53387CEC" w14:textId="77777777" w:rsidR="003D7EAC" w:rsidRPr="003D7EAC" w:rsidRDefault="003D7EAC" w:rsidP="003D7EAC">
            <w:pPr>
              <w:spacing w:after="0" w:line="240" w:lineRule="auto"/>
              <w:ind w:left="-57" w:right="-57"/>
              <w:jc w:val="center"/>
              <w:rPr>
                <w:rFonts w:ascii="Times New Roman" w:hAnsi="Times New Roman"/>
                <w:sz w:val="24"/>
                <w:szCs w:val="24"/>
              </w:rPr>
            </w:pPr>
            <w:r w:rsidRPr="003D7EAC">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vAlign w:val="center"/>
          </w:tcPr>
          <w:p w14:paraId="391D49A5" w14:textId="77777777" w:rsidR="003D7EAC" w:rsidRPr="003D7EAC" w:rsidRDefault="003D7EAC" w:rsidP="003D7EAC">
            <w:pPr>
              <w:spacing w:after="0" w:line="240" w:lineRule="auto"/>
              <w:ind w:left="-108" w:right="-108"/>
              <w:jc w:val="center"/>
              <w:rPr>
                <w:rFonts w:ascii="Times New Roman" w:hAnsi="Times New Roman"/>
                <w:sz w:val="24"/>
                <w:szCs w:val="24"/>
              </w:rPr>
            </w:pPr>
            <w:r w:rsidRPr="003D7EAC">
              <w:rPr>
                <w:rFonts w:ascii="Times New Roman" w:hAnsi="Times New Roman"/>
                <w:sz w:val="24"/>
                <w:szCs w:val="24"/>
              </w:rPr>
              <w:t>Оформлення технічної документації</w:t>
            </w:r>
          </w:p>
        </w:tc>
        <w:tc>
          <w:tcPr>
            <w:tcW w:w="850" w:type="dxa"/>
            <w:tcBorders>
              <w:top w:val="single" w:sz="4" w:space="0" w:color="auto"/>
              <w:left w:val="single" w:sz="4" w:space="0" w:color="auto"/>
              <w:bottom w:val="single" w:sz="4" w:space="0" w:color="auto"/>
              <w:right w:val="single" w:sz="4" w:space="0" w:color="auto"/>
            </w:tcBorders>
            <w:vAlign w:val="center"/>
          </w:tcPr>
          <w:p w14:paraId="339F059A" w14:textId="77777777" w:rsidR="003D7EAC" w:rsidRPr="003D7EAC" w:rsidRDefault="003D7EAC" w:rsidP="003D7EAC">
            <w:pPr>
              <w:spacing w:after="0" w:line="240" w:lineRule="auto"/>
              <w:ind w:right="-125"/>
              <w:jc w:val="center"/>
              <w:rPr>
                <w:rFonts w:ascii="Times New Roman" w:hAnsi="Times New Roman"/>
                <w:sz w:val="24"/>
                <w:szCs w:val="24"/>
              </w:rPr>
            </w:pPr>
            <w:proofErr w:type="spellStart"/>
            <w:r w:rsidRPr="003D7EAC">
              <w:rPr>
                <w:rFonts w:ascii="Times New Roman" w:hAnsi="Times New Roman"/>
                <w:sz w:val="24"/>
                <w:szCs w:val="24"/>
              </w:rPr>
              <w:t>компл</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14:paraId="76A6A36F" w14:textId="77777777" w:rsidR="003D7EAC" w:rsidRPr="003D7EAC" w:rsidRDefault="003D7EAC" w:rsidP="003D7EAC">
            <w:pPr>
              <w:spacing w:after="0" w:line="240" w:lineRule="auto"/>
              <w:ind w:right="-107" w:hanging="143"/>
              <w:jc w:val="center"/>
              <w:rPr>
                <w:rFonts w:ascii="Times New Roman" w:hAnsi="Times New Roman"/>
                <w:sz w:val="24"/>
                <w:szCs w:val="24"/>
              </w:rPr>
            </w:pPr>
            <w:r w:rsidRPr="003D7EAC">
              <w:rPr>
                <w:rFonts w:ascii="Times New Roman" w:hAnsi="Times New Roman"/>
                <w:sz w:val="24"/>
                <w:szCs w:val="24"/>
              </w:rPr>
              <w:t>2</w:t>
            </w:r>
          </w:p>
        </w:tc>
        <w:tc>
          <w:tcPr>
            <w:tcW w:w="2036" w:type="dxa"/>
            <w:tcBorders>
              <w:top w:val="single" w:sz="4" w:space="0" w:color="auto"/>
              <w:left w:val="single" w:sz="4" w:space="0" w:color="auto"/>
              <w:bottom w:val="single" w:sz="4" w:space="0" w:color="auto"/>
              <w:right w:val="single" w:sz="4" w:space="0" w:color="auto"/>
            </w:tcBorders>
            <w:vAlign w:val="center"/>
          </w:tcPr>
          <w:p w14:paraId="71D8C5E5" w14:textId="77777777" w:rsidR="003D7EAC" w:rsidRPr="003D7EAC" w:rsidRDefault="003D7EAC" w:rsidP="003D7EAC">
            <w:pPr>
              <w:spacing w:after="0" w:line="240" w:lineRule="auto"/>
              <w:ind w:right="-136"/>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2CC3AD" w14:textId="77777777" w:rsidR="003D7EAC" w:rsidRPr="003D7EAC" w:rsidRDefault="003D7EAC" w:rsidP="003D7EAC">
            <w:pPr>
              <w:spacing w:after="0" w:line="240" w:lineRule="auto"/>
              <w:ind w:right="-136"/>
              <w:jc w:val="center"/>
              <w:rPr>
                <w:rFonts w:ascii="Times New Roman" w:hAnsi="Times New Roman"/>
                <w:sz w:val="24"/>
                <w:szCs w:val="24"/>
              </w:rPr>
            </w:pPr>
          </w:p>
        </w:tc>
      </w:tr>
      <w:tr w:rsidR="003D7EAC" w:rsidRPr="003D7EAC" w14:paraId="14E32913" w14:textId="77777777" w:rsidTr="008368B1">
        <w:trPr>
          <w:trHeight w:val="454"/>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25CF27E0" w14:textId="77777777" w:rsidR="003D7EAC" w:rsidRPr="003D7EAC" w:rsidRDefault="003D7EAC" w:rsidP="003D7EAC">
            <w:pPr>
              <w:spacing w:after="0" w:line="240" w:lineRule="auto"/>
              <w:ind w:right="-136"/>
              <w:jc w:val="right"/>
              <w:rPr>
                <w:rFonts w:ascii="Times New Roman" w:hAnsi="Times New Roman"/>
                <w:b/>
                <w:sz w:val="24"/>
                <w:szCs w:val="24"/>
              </w:rPr>
            </w:pPr>
            <w:r w:rsidRPr="003D7EAC">
              <w:rPr>
                <w:rFonts w:ascii="Times New Roman" w:hAnsi="Times New Roman"/>
                <w:b/>
                <w:sz w:val="24"/>
                <w:szCs w:val="24"/>
              </w:rPr>
              <w:t>Загальна вартість послуг, грн.</w:t>
            </w:r>
          </w:p>
        </w:tc>
        <w:tc>
          <w:tcPr>
            <w:tcW w:w="2268" w:type="dxa"/>
            <w:tcBorders>
              <w:top w:val="single" w:sz="4" w:space="0" w:color="auto"/>
              <w:left w:val="single" w:sz="4" w:space="0" w:color="auto"/>
              <w:bottom w:val="single" w:sz="4" w:space="0" w:color="auto"/>
              <w:right w:val="single" w:sz="4" w:space="0" w:color="auto"/>
            </w:tcBorders>
            <w:vAlign w:val="center"/>
          </w:tcPr>
          <w:p w14:paraId="17398655" w14:textId="77777777" w:rsidR="003D7EAC" w:rsidRPr="003D7EAC" w:rsidRDefault="003D7EAC" w:rsidP="003D7EAC">
            <w:pPr>
              <w:spacing w:after="0" w:line="240" w:lineRule="auto"/>
              <w:ind w:right="-136"/>
              <w:jc w:val="center"/>
              <w:rPr>
                <w:rFonts w:ascii="Times New Roman" w:hAnsi="Times New Roman"/>
                <w:b/>
                <w:sz w:val="24"/>
                <w:szCs w:val="24"/>
              </w:rPr>
            </w:pPr>
          </w:p>
        </w:tc>
      </w:tr>
      <w:tr w:rsidR="003D7EAC" w:rsidRPr="003D7EAC" w14:paraId="4EF5B85F" w14:textId="77777777" w:rsidTr="008368B1">
        <w:trPr>
          <w:trHeight w:val="454"/>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69AB683C" w14:textId="77777777" w:rsidR="003D7EAC" w:rsidRPr="003D7EAC" w:rsidRDefault="003D7EAC" w:rsidP="003D7EAC">
            <w:pPr>
              <w:spacing w:after="0" w:line="240" w:lineRule="auto"/>
              <w:ind w:right="-136"/>
              <w:jc w:val="right"/>
              <w:rPr>
                <w:rFonts w:ascii="Times New Roman" w:hAnsi="Times New Roman"/>
                <w:b/>
                <w:sz w:val="24"/>
                <w:szCs w:val="24"/>
              </w:rPr>
            </w:pPr>
            <w:r w:rsidRPr="003D7EAC">
              <w:rPr>
                <w:rFonts w:ascii="Times New Roman" w:hAnsi="Times New Roman"/>
                <w:b/>
                <w:sz w:val="24"/>
                <w:szCs w:val="24"/>
              </w:rPr>
              <w:t>У тому числі ПДВ:</w:t>
            </w:r>
          </w:p>
        </w:tc>
        <w:tc>
          <w:tcPr>
            <w:tcW w:w="2268" w:type="dxa"/>
            <w:tcBorders>
              <w:top w:val="single" w:sz="4" w:space="0" w:color="auto"/>
              <w:left w:val="single" w:sz="4" w:space="0" w:color="auto"/>
              <w:bottom w:val="single" w:sz="4" w:space="0" w:color="auto"/>
              <w:right w:val="single" w:sz="4" w:space="0" w:color="auto"/>
            </w:tcBorders>
            <w:vAlign w:val="center"/>
          </w:tcPr>
          <w:p w14:paraId="6FCAB7AF" w14:textId="77777777" w:rsidR="003D7EAC" w:rsidRPr="003D7EAC" w:rsidRDefault="003D7EAC" w:rsidP="003D7EAC">
            <w:pPr>
              <w:spacing w:after="0" w:line="240" w:lineRule="auto"/>
              <w:ind w:right="-136"/>
              <w:jc w:val="center"/>
              <w:rPr>
                <w:rFonts w:ascii="Times New Roman" w:hAnsi="Times New Roman"/>
                <w:b/>
                <w:sz w:val="24"/>
                <w:szCs w:val="24"/>
              </w:rPr>
            </w:pPr>
          </w:p>
        </w:tc>
      </w:tr>
    </w:tbl>
    <w:p w14:paraId="43AF01D5" w14:textId="77777777" w:rsidR="003D7EAC" w:rsidRPr="003D7EAC" w:rsidRDefault="003D7EAC" w:rsidP="003D7EAC">
      <w:pPr>
        <w:spacing w:after="0" w:line="240" w:lineRule="auto"/>
        <w:jc w:val="center"/>
        <w:rPr>
          <w:rFonts w:ascii="Times New Roman" w:hAnsi="Times New Roman"/>
          <w:b/>
          <w:sz w:val="24"/>
          <w:szCs w:val="24"/>
        </w:rPr>
      </w:pPr>
    </w:p>
    <w:p w14:paraId="2BE622BE" w14:textId="77777777" w:rsidR="003D7EAC" w:rsidRPr="003D7EAC" w:rsidRDefault="003D7EAC" w:rsidP="003D7EAC">
      <w:pPr>
        <w:spacing w:after="0" w:line="240" w:lineRule="auto"/>
        <w:rPr>
          <w:rFonts w:ascii="Times New Roman" w:hAnsi="Times New Roman"/>
          <w:sz w:val="24"/>
          <w:szCs w:val="24"/>
        </w:rPr>
      </w:pPr>
    </w:p>
    <w:tbl>
      <w:tblPr>
        <w:tblpPr w:leftFromText="180" w:rightFromText="180" w:vertAnchor="text" w:horzAnchor="margin" w:tblpX="-567" w:tblpY="63"/>
        <w:tblW w:w="10773" w:type="dxa"/>
        <w:tblLayout w:type="fixed"/>
        <w:tblLook w:val="0000" w:firstRow="0" w:lastRow="0" w:firstColumn="0" w:lastColumn="0" w:noHBand="0" w:noVBand="0"/>
      </w:tblPr>
      <w:tblGrid>
        <w:gridCol w:w="5670"/>
        <w:gridCol w:w="5103"/>
      </w:tblGrid>
      <w:tr w:rsidR="003D7EAC" w:rsidRPr="003D7EAC" w14:paraId="67A5D81C" w14:textId="77777777" w:rsidTr="00E32F9A">
        <w:trPr>
          <w:trHeight w:val="303"/>
        </w:trPr>
        <w:tc>
          <w:tcPr>
            <w:tcW w:w="5670" w:type="dxa"/>
            <w:tcBorders>
              <w:top w:val="nil"/>
              <w:left w:val="nil"/>
              <w:bottom w:val="nil"/>
              <w:right w:val="nil"/>
            </w:tcBorders>
            <w:vAlign w:val="center"/>
          </w:tcPr>
          <w:p w14:paraId="36CFAF1C" w14:textId="77777777" w:rsidR="003D7EAC" w:rsidRPr="003D7EAC" w:rsidRDefault="003D7EAC" w:rsidP="003D7EAC">
            <w:pPr>
              <w:shd w:val="clear" w:color="auto" w:fill="FFFFFF"/>
              <w:spacing w:after="0" w:line="240" w:lineRule="auto"/>
              <w:jc w:val="center"/>
              <w:rPr>
                <w:rFonts w:ascii="Times New Roman" w:hAnsi="Times New Roman"/>
                <w:snapToGrid w:val="0"/>
                <w:color w:val="000000"/>
                <w:sz w:val="24"/>
                <w:szCs w:val="24"/>
              </w:rPr>
            </w:pPr>
            <w:r w:rsidRPr="003D7EAC">
              <w:rPr>
                <w:rFonts w:ascii="Times New Roman" w:hAnsi="Times New Roman"/>
                <w:snapToGrid w:val="0"/>
                <w:color w:val="000000"/>
                <w:sz w:val="24"/>
                <w:szCs w:val="24"/>
              </w:rPr>
              <w:t>ЗАМОВНИК</w:t>
            </w:r>
          </w:p>
        </w:tc>
        <w:tc>
          <w:tcPr>
            <w:tcW w:w="5103" w:type="dxa"/>
            <w:tcBorders>
              <w:top w:val="nil"/>
              <w:left w:val="nil"/>
              <w:bottom w:val="nil"/>
              <w:right w:val="nil"/>
            </w:tcBorders>
            <w:vAlign w:val="center"/>
          </w:tcPr>
          <w:p w14:paraId="587DA813" w14:textId="77777777" w:rsidR="003D7EAC" w:rsidRPr="003D7EAC" w:rsidRDefault="003D7EAC" w:rsidP="003D7EAC">
            <w:pPr>
              <w:spacing w:after="0" w:line="240" w:lineRule="auto"/>
              <w:ind w:left="-4" w:right="-108"/>
              <w:jc w:val="center"/>
              <w:rPr>
                <w:rFonts w:ascii="Times New Roman" w:hAnsi="Times New Roman"/>
                <w:iCs/>
                <w:sz w:val="24"/>
                <w:szCs w:val="24"/>
              </w:rPr>
            </w:pPr>
            <w:r w:rsidRPr="003D7EAC">
              <w:rPr>
                <w:rFonts w:ascii="Times New Roman" w:hAnsi="Times New Roman"/>
                <w:snapToGrid w:val="0"/>
                <w:color w:val="000000"/>
                <w:sz w:val="24"/>
                <w:szCs w:val="24"/>
              </w:rPr>
              <w:t>ВИКОНАВЕЦЬ</w:t>
            </w:r>
          </w:p>
        </w:tc>
      </w:tr>
      <w:tr w:rsidR="003D7EAC" w:rsidRPr="003D7EAC" w14:paraId="0035F0AF" w14:textId="77777777" w:rsidTr="00E32F9A">
        <w:trPr>
          <w:trHeight w:val="303"/>
        </w:trPr>
        <w:tc>
          <w:tcPr>
            <w:tcW w:w="5670" w:type="dxa"/>
            <w:tcBorders>
              <w:top w:val="nil"/>
              <w:left w:val="nil"/>
              <w:right w:val="nil"/>
            </w:tcBorders>
          </w:tcPr>
          <w:p w14:paraId="6060A9FF"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77669731" w14:textId="77777777" w:rsidR="003D7EAC" w:rsidRPr="003D7EAC" w:rsidRDefault="003D7EAC" w:rsidP="003D7EAC">
            <w:pPr>
              <w:shd w:val="clear" w:color="auto" w:fill="FFFFFF"/>
              <w:spacing w:after="0" w:line="240" w:lineRule="auto"/>
              <w:rPr>
                <w:rFonts w:ascii="Times New Roman" w:hAnsi="Times New Roman"/>
                <w:b/>
                <w:sz w:val="24"/>
                <w:szCs w:val="24"/>
              </w:rPr>
            </w:pPr>
            <w:r w:rsidRPr="003D7EAC">
              <w:rPr>
                <w:rFonts w:ascii="Times New Roman" w:hAnsi="Times New Roman"/>
                <w:b/>
                <w:snapToGrid w:val="0"/>
                <w:color w:val="000000"/>
                <w:sz w:val="24"/>
                <w:szCs w:val="24"/>
              </w:rPr>
              <w:t xml:space="preserve"> </w:t>
            </w:r>
            <w:r w:rsidRPr="003D7EAC">
              <w:rPr>
                <w:rFonts w:ascii="Times New Roman" w:hAnsi="Times New Roman"/>
                <w:b/>
                <w:sz w:val="24"/>
                <w:szCs w:val="24"/>
              </w:rPr>
              <w:t xml:space="preserve"> </w:t>
            </w:r>
          </w:p>
          <w:p w14:paraId="35C320CC"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r w:rsidRPr="003D7EAC">
              <w:rPr>
                <w:rFonts w:ascii="Times New Roman" w:hAnsi="Times New Roman"/>
                <w:b/>
                <w:snapToGrid w:val="0"/>
                <w:color w:val="000000"/>
                <w:sz w:val="24"/>
                <w:szCs w:val="24"/>
              </w:rPr>
              <w:t>Співробітник</w:t>
            </w:r>
          </w:p>
          <w:p w14:paraId="19CDFE77"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0EA7D23B"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5738E159" w14:textId="77777777" w:rsidR="003D7EAC" w:rsidRPr="003D7EAC" w:rsidRDefault="003D7EAC" w:rsidP="003D7EAC">
            <w:pPr>
              <w:shd w:val="clear" w:color="auto" w:fill="FFFFFF"/>
              <w:spacing w:after="0" w:line="240" w:lineRule="auto"/>
              <w:rPr>
                <w:rFonts w:ascii="Times New Roman" w:hAnsi="Times New Roman"/>
                <w:b/>
                <w:sz w:val="24"/>
                <w:szCs w:val="24"/>
              </w:rPr>
            </w:pPr>
            <w:r w:rsidRPr="003D7EAC">
              <w:rPr>
                <w:rFonts w:ascii="Times New Roman" w:hAnsi="Times New Roman"/>
                <w:b/>
                <w:snapToGrid w:val="0"/>
                <w:color w:val="000000"/>
                <w:sz w:val="24"/>
                <w:szCs w:val="24"/>
              </w:rPr>
              <w:t xml:space="preserve">__________________ </w:t>
            </w:r>
            <w:r w:rsidRPr="003D7EAC">
              <w:rPr>
                <w:rFonts w:ascii="Times New Roman" w:hAnsi="Times New Roman"/>
                <w:b/>
                <w:bCs/>
                <w:snapToGrid w:val="0"/>
                <w:color w:val="000000"/>
                <w:sz w:val="24"/>
                <w:szCs w:val="24"/>
              </w:rPr>
              <w:t xml:space="preserve"> </w:t>
            </w:r>
            <w:r w:rsidRPr="003D7EAC">
              <w:rPr>
                <w:rFonts w:ascii="Times New Roman" w:hAnsi="Times New Roman"/>
                <w:b/>
                <w:sz w:val="24"/>
                <w:szCs w:val="24"/>
              </w:rPr>
              <w:t xml:space="preserve"> </w:t>
            </w:r>
          </w:p>
          <w:p w14:paraId="3C29EAD9"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roofErr w:type="spellStart"/>
            <w:r w:rsidRPr="003D7EAC">
              <w:rPr>
                <w:rFonts w:ascii="Times New Roman" w:hAnsi="Times New Roman"/>
                <w:b/>
                <w:snapToGrid w:val="0"/>
                <w:color w:val="000000"/>
                <w:sz w:val="24"/>
                <w:szCs w:val="24"/>
              </w:rPr>
              <w:t>м.п</w:t>
            </w:r>
            <w:proofErr w:type="spellEnd"/>
            <w:r w:rsidRPr="003D7EAC">
              <w:rPr>
                <w:rFonts w:ascii="Times New Roman" w:hAnsi="Times New Roman"/>
                <w:b/>
                <w:snapToGrid w:val="0"/>
                <w:color w:val="000000"/>
                <w:sz w:val="24"/>
                <w:szCs w:val="24"/>
              </w:rPr>
              <w:t>.</w:t>
            </w:r>
          </w:p>
        </w:tc>
        <w:tc>
          <w:tcPr>
            <w:tcW w:w="5103" w:type="dxa"/>
            <w:tcBorders>
              <w:top w:val="nil"/>
              <w:left w:val="nil"/>
              <w:right w:val="nil"/>
            </w:tcBorders>
          </w:tcPr>
          <w:p w14:paraId="2F2366AB"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rPr>
            </w:pPr>
          </w:p>
          <w:p w14:paraId="7C266DCF"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rPr>
            </w:pPr>
          </w:p>
          <w:p w14:paraId="694F872C"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2B018F42"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75E19C82"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6B3E16A5" w14:textId="77777777" w:rsidR="003D7EAC" w:rsidRPr="003D7EAC" w:rsidRDefault="003D7EAC" w:rsidP="003D7EAC">
            <w:pPr>
              <w:shd w:val="clear" w:color="auto" w:fill="FFFFFF"/>
              <w:spacing w:after="0" w:line="240" w:lineRule="auto"/>
              <w:ind w:right="-67"/>
              <w:rPr>
                <w:rFonts w:ascii="Times New Roman" w:hAnsi="Times New Roman"/>
                <w:b/>
                <w:sz w:val="24"/>
                <w:szCs w:val="24"/>
              </w:rPr>
            </w:pPr>
            <w:r w:rsidRPr="003D7EAC">
              <w:rPr>
                <w:rFonts w:ascii="Times New Roman" w:hAnsi="Times New Roman"/>
                <w:b/>
                <w:iCs/>
                <w:snapToGrid w:val="0"/>
                <w:color w:val="000000"/>
                <w:sz w:val="24"/>
                <w:szCs w:val="24"/>
              </w:rPr>
              <w:t xml:space="preserve">__________________ </w:t>
            </w:r>
            <w:r w:rsidRPr="003D7EAC">
              <w:rPr>
                <w:rFonts w:ascii="Times New Roman" w:hAnsi="Times New Roman"/>
                <w:b/>
                <w:noProof/>
                <w:sz w:val="24"/>
                <w:szCs w:val="24"/>
              </w:rPr>
              <w:t xml:space="preserve"> </w:t>
            </w:r>
            <w:r w:rsidRPr="003D7EAC">
              <w:rPr>
                <w:rFonts w:ascii="Times New Roman" w:hAnsi="Times New Roman"/>
                <w:b/>
                <w:sz w:val="24"/>
                <w:szCs w:val="24"/>
              </w:rPr>
              <w:t xml:space="preserve"> </w:t>
            </w:r>
            <w:r w:rsidRPr="003D7EAC">
              <w:rPr>
                <w:rFonts w:ascii="Times New Roman" w:hAnsi="Times New Roman"/>
                <w:sz w:val="24"/>
                <w:szCs w:val="24"/>
              </w:rPr>
              <w:t xml:space="preserve"> </w:t>
            </w:r>
          </w:p>
          <w:p w14:paraId="47F795AD"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r w:rsidRPr="003D7EAC">
              <w:rPr>
                <w:rFonts w:ascii="Times New Roman" w:hAnsi="Times New Roman"/>
                <w:b/>
                <w:snapToGrid w:val="0"/>
                <w:color w:val="000000"/>
                <w:sz w:val="24"/>
                <w:szCs w:val="24"/>
              </w:rPr>
              <w:t xml:space="preserve">   </w:t>
            </w:r>
            <w:proofErr w:type="spellStart"/>
            <w:r w:rsidRPr="003D7EAC">
              <w:rPr>
                <w:rFonts w:ascii="Times New Roman" w:hAnsi="Times New Roman"/>
                <w:b/>
                <w:snapToGrid w:val="0"/>
                <w:color w:val="000000"/>
                <w:sz w:val="24"/>
                <w:szCs w:val="24"/>
              </w:rPr>
              <w:t>м.п</w:t>
            </w:r>
            <w:proofErr w:type="spellEnd"/>
            <w:r w:rsidRPr="003D7EAC">
              <w:rPr>
                <w:rFonts w:ascii="Times New Roman" w:hAnsi="Times New Roman"/>
                <w:b/>
                <w:snapToGrid w:val="0"/>
                <w:color w:val="000000"/>
                <w:sz w:val="24"/>
                <w:szCs w:val="24"/>
              </w:rPr>
              <w:t>.</w:t>
            </w:r>
          </w:p>
        </w:tc>
      </w:tr>
    </w:tbl>
    <w:p w14:paraId="305F0D17" w14:textId="77777777" w:rsidR="003D7EAC" w:rsidRPr="003D7EAC" w:rsidRDefault="003D7EAC" w:rsidP="003D7EAC">
      <w:pPr>
        <w:spacing w:after="0" w:line="240" w:lineRule="auto"/>
        <w:rPr>
          <w:rFonts w:ascii="Times New Roman" w:hAnsi="Times New Roman"/>
          <w:sz w:val="24"/>
          <w:szCs w:val="24"/>
        </w:rPr>
      </w:pPr>
    </w:p>
    <w:p w14:paraId="498608F1" w14:textId="77777777" w:rsidR="003D7EAC" w:rsidRPr="003D7EAC" w:rsidRDefault="003D7EAC" w:rsidP="003D7EAC">
      <w:pPr>
        <w:spacing w:after="0" w:line="240" w:lineRule="auto"/>
        <w:rPr>
          <w:rFonts w:ascii="Times New Roman" w:hAnsi="Times New Roman"/>
          <w:sz w:val="24"/>
          <w:szCs w:val="24"/>
        </w:rPr>
      </w:pPr>
    </w:p>
    <w:p w14:paraId="3611E8C2" w14:textId="77777777" w:rsidR="003D7EAC" w:rsidRPr="003D7EAC" w:rsidRDefault="003D7EAC" w:rsidP="003D7EAC">
      <w:pPr>
        <w:spacing w:after="0" w:line="240" w:lineRule="auto"/>
        <w:rPr>
          <w:rFonts w:ascii="Times New Roman" w:hAnsi="Times New Roman"/>
          <w:sz w:val="24"/>
          <w:szCs w:val="24"/>
        </w:rPr>
      </w:pPr>
    </w:p>
    <w:p w14:paraId="681B20D5" w14:textId="77777777" w:rsidR="003D7EAC" w:rsidRPr="003D7EAC" w:rsidRDefault="003D7EAC" w:rsidP="003D7EAC">
      <w:pPr>
        <w:spacing w:after="0" w:line="240" w:lineRule="auto"/>
        <w:rPr>
          <w:rFonts w:ascii="Times New Roman" w:hAnsi="Times New Roman"/>
          <w:sz w:val="24"/>
          <w:szCs w:val="24"/>
        </w:rPr>
      </w:pPr>
    </w:p>
    <w:p w14:paraId="73C77AB8" w14:textId="77777777" w:rsidR="003D7EAC" w:rsidRPr="003D7EAC" w:rsidRDefault="003D7EAC" w:rsidP="003D7EAC">
      <w:pPr>
        <w:spacing w:after="0" w:line="240" w:lineRule="auto"/>
        <w:rPr>
          <w:rFonts w:ascii="Times New Roman" w:hAnsi="Times New Roman"/>
          <w:sz w:val="24"/>
          <w:szCs w:val="24"/>
        </w:rPr>
      </w:pPr>
    </w:p>
    <w:p w14:paraId="46BBE1E6" w14:textId="77777777" w:rsidR="003D7EAC" w:rsidRPr="003D7EAC" w:rsidRDefault="003D7EAC" w:rsidP="003D7EAC">
      <w:pPr>
        <w:spacing w:after="0" w:line="240" w:lineRule="auto"/>
        <w:rPr>
          <w:rFonts w:ascii="Times New Roman" w:hAnsi="Times New Roman"/>
          <w:sz w:val="24"/>
          <w:szCs w:val="24"/>
        </w:rPr>
      </w:pPr>
      <w:r w:rsidRPr="003D7EAC">
        <w:rPr>
          <w:rFonts w:ascii="Times New Roman" w:hAnsi="Times New Roman"/>
          <w:sz w:val="24"/>
          <w:szCs w:val="24"/>
        </w:rPr>
        <w:br w:type="page"/>
      </w:r>
    </w:p>
    <w:p w14:paraId="30D6148A"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r w:rsidRPr="003D7EAC">
        <w:rPr>
          <w:rFonts w:ascii="Times New Roman" w:hAnsi="Times New Roman"/>
          <w:color w:val="000000"/>
          <w:spacing w:val="-1"/>
          <w:sz w:val="24"/>
          <w:szCs w:val="24"/>
        </w:rPr>
        <w:lastRenderedPageBreak/>
        <w:t xml:space="preserve">     Додаток  2</w:t>
      </w:r>
    </w:p>
    <w:p w14:paraId="1FDEBFC3"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r w:rsidRPr="003D7EAC">
        <w:rPr>
          <w:rFonts w:ascii="Times New Roman" w:hAnsi="Times New Roman"/>
          <w:color w:val="000000"/>
          <w:spacing w:val="-1"/>
          <w:sz w:val="24"/>
          <w:szCs w:val="24"/>
        </w:rPr>
        <w:t>до договору № ____ від _____________2024р.</w:t>
      </w:r>
    </w:p>
    <w:p w14:paraId="3F6F5636"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p>
    <w:p w14:paraId="2D4B1C33" w14:textId="77777777" w:rsidR="003D7EAC" w:rsidRPr="003D7EAC" w:rsidRDefault="003D7EAC" w:rsidP="003D7EAC">
      <w:pPr>
        <w:spacing w:after="0" w:line="240" w:lineRule="auto"/>
        <w:jc w:val="center"/>
        <w:rPr>
          <w:rFonts w:ascii="Times New Roman" w:hAnsi="Times New Roman"/>
          <w:color w:val="000000"/>
          <w:spacing w:val="-1"/>
          <w:sz w:val="24"/>
          <w:szCs w:val="24"/>
        </w:rPr>
      </w:pPr>
      <w:r w:rsidRPr="003D7EAC">
        <w:rPr>
          <w:rFonts w:ascii="Times New Roman" w:hAnsi="Times New Roman"/>
          <w:b/>
          <w:sz w:val="24"/>
          <w:szCs w:val="24"/>
        </w:rPr>
        <w:t>Технічні (якісні) вимоги до послуг</w:t>
      </w:r>
    </w:p>
    <w:p w14:paraId="3585AE6A"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p>
    <w:p w14:paraId="6480E2D6"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514"/>
        <w:gridCol w:w="19"/>
        <w:gridCol w:w="3715"/>
        <w:gridCol w:w="1134"/>
        <w:gridCol w:w="1276"/>
        <w:gridCol w:w="3402"/>
      </w:tblGrid>
      <w:tr w:rsidR="003D7EAC" w:rsidRPr="003D7EAC" w14:paraId="1F20C9A1" w14:textId="77777777" w:rsidTr="008368B1">
        <w:trPr>
          <w:jc w:val="center"/>
        </w:trPr>
        <w:tc>
          <w:tcPr>
            <w:tcW w:w="514" w:type="dxa"/>
            <w:tcBorders>
              <w:top w:val="single" w:sz="4" w:space="0" w:color="auto"/>
              <w:left w:val="single" w:sz="4" w:space="0" w:color="auto"/>
            </w:tcBorders>
            <w:shd w:val="clear" w:color="auto" w:fill="auto"/>
            <w:vAlign w:val="center"/>
          </w:tcPr>
          <w:p w14:paraId="3F8B0CC6" w14:textId="77777777" w:rsidR="003D7EAC" w:rsidRPr="003D7EAC" w:rsidRDefault="003D7EAC" w:rsidP="003D7EAC">
            <w:pPr>
              <w:pStyle w:val="af1"/>
              <w:rPr>
                <w:sz w:val="24"/>
                <w:szCs w:val="24"/>
              </w:rPr>
            </w:pPr>
            <w:r w:rsidRPr="003D7EAC">
              <w:rPr>
                <w:b/>
                <w:bCs/>
                <w:i/>
                <w:iCs/>
                <w:sz w:val="24"/>
                <w:szCs w:val="24"/>
              </w:rPr>
              <w:t>№</w:t>
            </w:r>
          </w:p>
          <w:p w14:paraId="5475EA62" w14:textId="77777777" w:rsidR="003D7EAC" w:rsidRPr="003D7EAC" w:rsidRDefault="003D7EAC" w:rsidP="003D7EAC">
            <w:pPr>
              <w:pStyle w:val="af1"/>
              <w:rPr>
                <w:sz w:val="24"/>
                <w:szCs w:val="24"/>
              </w:rPr>
            </w:pPr>
            <w:r w:rsidRPr="003D7EAC">
              <w:rPr>
                <w:b/>
                <w:bCs/>
                <w:i/>
                <w:iCs/>
                <w:sz w:val="24"/>
                <w:szCs w:val="24"/>
              </w:rPr>
              <w:t>з/п</w:t>
            </w:r>
          </w:p>
        </w:tc>
        <w:tc>
          <w:tcPr>
            <w:tcW w:w="3734" w:type="dxa"/>
            <w:gridSpan w:val="2"/>
            <w:tcBorders>
              <w:top w:val="single" w:sz="4" w:space="0" w:color="auto"/>
              <w:left w:val="single" w:sz="4" w:space="0" w:color="auto"/>
            </w:tcBorders>
            <w:shd w:val="clear" w:color="auto" w:fill="auto"/>
            <w:vAlign w:val="center"/>
          </w:tcPr>
          <w:p w14:paraId="4AADA55E" w14:textId="77777777" w:rsidR="003D7EAC" w:rsidRPr="003D7EAC" w:rsidRDefault="003D7EAC" w:rsidP="003D7EAC">
            <w:pPr>
              <w:pStyle w:val="af1"/>
              <w:ind w:left="43"/>
              <w:rPr>
                <w:sz w:val="24"/>
                <w:szCs w:val="24"/>
              </w:rPr>
            </w:pPr>
            <w:r w:rsidRPr="003D7EAC">
              <w:rPr>
                <w:b/>
                <w:bCs/>
                <w:i/>
                <w:iCs/>
                <w:sz w:val="24"/>
                <w:szCs w:val="24"/>
              </w:rPr>
              <w:t>Найменування виду робіт</w:t>
            </w:r>
          </w:p>
        </w:tc>
        <w:tc>
          <w:tcPr>
            <w:tcW w:w="1134" w:type="dxa"/>
            <w:tcBorders>
              <w:top w:val="single" w:sz="4" w:space="0" w:color="auto"/>
              <w:left w:val="single" w:sz="4" w:space="0" w:color="auto"/>
            </w:tcBorders>
            <w:shd w:val="clear" w:color="auto" w:fill="auto"/>
            <w:vAlign w:val="center"/>
          </w:tcPr>
          <w:p w14:paraId="02ADD2FB" w14:textId="77777777" w:rsidR="003D7EAC" w:rsidRPr="003D7EAC" w:rsidRDefault="003D7EAC" w:rsidP="003D7EAC">
            <w:pPr>
              <w:pStyle w:val="af1"/>
              <w:jc w:val="center"/>
              <w:rPr>
                <w:sz w:val="24"/>
                <w:szCs w:val="24"/>
              </w:rPr>
            </w:pPr>
            <w:r w:rsidRPr="003D7EAC">
              <w:rPr>
                <w:b/>
                <w:bCs/>
                <w:i/>
                <w:iCs/>
                <w:sz w:val="24"/>
                <w:szCs w:val="24"/>
              </w:rPr>
              <w:t>Одиниця виміру</w:t>
            </w:r>
          </w:p>
        </w:tc>
        <w:tc>
          <w:tcPr>
            <w:tcW w:w="1276" w:type="dxa"/>
            <w:tcBorders>
              <w:top w:val="single" w:sz="4" w:space="0" w:color="auto"/>
              <w:left w:val="single" w:sz="4" w:space="0" w:color="auto"/>
            </w:tcBorders>
            <w:shd w:val="clear" w:color="auto" w:fill="auto"/>
            <w:vAlign w:val="center"/>
          </w:tcPr>
          <w:p w14:paraId="618393C4" w14:textId="77777777" w:rsidR="003D7EAC" w:rsidRPr="003D7EAC" w:rsidRDefault="003D7EAC" w:rsidP="003D7EAC">
            <w:pPr>
              <w:pStyle w:val="af1"/>
              <w:jc w:val="center"/>
              <w:rPr>
                <w:sz w:val="24"/>
                <w:szCs w:val="24"/>
              </w:rPr>
            </w:pPr>
            <w:r w:rsidRPr="003D7EAC">
              <w:rPr>
                <w:b/>
                <w:bCs/>
                <w:i/>
                <w:iCs/>
                <w:sz w:val="24"/>
                <w:szCs w:val="24"/>
              </w:rPr>
              <w:t>Кількість</w:t>
            </w:r>
          </w:p>
        </w:tc>
        <w:tc>
          <w:tcPr>
            <w:tcW w:w="3402" w:type="dxa"/>
            <w:tcBorders>
              <w:top w:val="single" w:sz="4" w:space="0" w:color="auto"/>
              <w:left w:val="single" w:sz="4" w:space="0" w:color="auto"/>
              <w:right w:val="single" w:sz="4" w:space="0" w:color="auto"/>
            </w:tcBorders>
            <w:shd w:val="clear" w:color="auto" w:fill="auto"/>
            <w:vAlign w:val="center"/>
          </w:tcPr>
          <w:p w14:paraId="0FC8A2F8" w14:textId="77777777" w:rsidR="003D7EAC" w:rsidRPr="003D7EAC" w:rsidRDefault="003D7EAC" w:rsidP="003D7EAC">
            <w:pPr>
              <w:pStyle w:val="af1"/>
              <w:jc w:val="center"/>
              <w:rPr>
                <w:sz w:val="24"/>
                <w:szCs w:val="24"/>
              </w:rPr>
            </w:pPr>
            <w:r w:rsidRPr="003D7EAC">
              <w:rPr>
                <w:b/>
                <w:bCs/>
                <w:i/>
                <w:iCs/>
                <w:sz w:val="24"/>
                <w:szCs w:val="24"/>
              </w:rPr>
              <w:t>Вимоги до проведення робіт</w:t>
            </w:r>
          </w:p>
        </w:tc>
      </w:tr>
      <w:tr w:rsidR="003D7EAC" w:rsidRPr="003D7EAC" w14:paraId="7354F632" w14:textId="77777777" w:rsidTr="008368B1">
        <w:trPr>
          <w:jc w:val="center"/>
        </w:trPr>
        <w:tc>
          <w:tcPr>
            <w:tcW w:w="514" w:type="dxa"/>
            <w:tcBorders>
              <w:top w:val="single" w:sz="4" w:space="0" w:color="auto"/>
              <w:left w:val="single" w:sz="4" w:space="0" w:color="auto"/>
            </w:tcBorders>
            <w:shd w:val="clear" w:color="auto" w:fill="auto"/>
            <w:vAlign w:val="center"/>
          </w:tcPr>
          <w:p w14:paraId="47E3EE8B" w14:textId="77777777" w:rsidR="003D7EAC" w:rsidRPr="003D7EAC" w:rsidRDefault="003D7EAC" w:rsidP="003D7EAC">
            <w:pPr>
              <w:pStyle w:val="af1"/>
              <w:rPr>
                <w:sz w:val="24"/>
                <w:szCs w:val="24"/>
              </w:rPr>
            </w:pPr>
            <w:r w:rsidRPr="003D7EAC">
              <w:rPr>
                <w:sz w:val="24"/>
                <w:szCs w:val="24"/>
              </w:rPr>
              <w:t>1</w:t>
            </w:r>
          </w:p>
        </w:tc>
        <w:tc>
          <w:tcPr>
            <w:tcW w:w="3734" w:type="dxa"/>
            <w:gridSpan w:val="2"/>
            <w:tcBorders>
              <w:top w:val="single" w:sz="4" w:space="0" w:color="auto"/>
              <w:left w:val="single" w:sz="4" w:space="0" w:color="auto"/>
            </w:tcBorders>
            <w:shd w:val="clear" w:color="auto" w:fill="auto"/>
            <w:vAlign w:val="center"/>
          </w:tcPr>
          <w:p w14:paraId="0E432829" w14:textId="77777777" w:rsidR="003D7EAC" w:rsidRPr="003D7EAC" w:rsidRDefault="003D7EAC" w:rsidP="003D7EAC">
            <w:pPr>
              <w:pStyle w:val="af1"/>
              <w:ind w:left="43"/>
              <w:rPr>
                <w:sz w:val="24"/>
                <w:szCs w:val="24"/>
              </w:rPr>
            </w:pPr>
            <w:r w:rsidRPr="003D7EAC">
              <w:rPr>
                <w:sz w:val="24"/>
                <w:szCs w:val="24"/>
              </w:rPr>
              <w:t xml:space="preserve">Повірка манометрів до 60 </w:t>
            </w:r>
            <w:proofErr w:type="spellStart"/>
            <w:r w:rsidRPr="003D7EAC">
              <w:rPr>
                <w:sz w:val="24"/>
                <w:szCs w:val="24"/>
              </w:rPr>
              <w:t>Мпа</w:t>
            </w:r>
            <w:proofErr w:type="spellEnd"/>
          </w:p>
        </w:tc>
        <w:tc>
          <w:tcPr>
            <w:tcW w:w="1134" w:type="dxa"/>
            <w:tcBorders>
              <w:top w:val="single" w:sz="4" w:space="0" w:color="auto"/>
              <w:left w:val="single" w:sz="4" w:space="0" w:color="auto"/>
            </w:tcBorders>
            <w:shd w:val="clear" w:color="auto" w:fill="auto"/>
            <w:vAlign w:val="center"/>
          </w:tcPr>
          <w:p w14:paraId="41686252" w14:textId="77777777" w:rsidR="003D7EAC" w:rsidRPr="003D7EAC" w:rsidRDefault="003D7EAC" w:rsidP="003D7EAC">
            <w:pPr>
              <w:pStyle w:val="af1"/>
              <w:jc w:val="center"/>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5C90AAD2" w14:textId="77777777" w:rsidR="003D7EAC" w:rsidRPr="003D7EAC" w:rsidRDefault="003D7EAC" w:rsidP="003D7EAC">
            <w:pPr>
              <w:pStyle w:val="af1"/>
              <w:jc w:val="center"/>
              <w:rPr>
                <w:sz w:val="24"/>
                <w:szCs w:val="24"/>
              </w:rPr>
            </w:pPr>
            <w:r w:rsidRPr="003D7EAC">
              <w:rPr>
                <w:sz w:val="24"/>
                <w:szCs w:val="24"/>
              </w:rPr>
              <w:t>66</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34F61B9F" w14:textId="77777777" w:rsidR="003D7EAC" w:rsidRPr="003D7EAC" w:rsidRDefault="003D7EAC" w:rsidP="00E32F9A">
            <w:pPr>
              <w:pStyle w:val="af1"/>
              <w:numPr>
                <w:ilvl w:val="0"/>
                <w:numId w:val="3"/>
              </w:numPr>
              <w:ind w:left="360" w:hanging="360"/>
              <w:rPr>
                <w:sz w:val="24"/>
                <w:szCs w:val="24"/>
              </w:rPr>
            </w:pPr>
            <w:r w:rsidRPr="003D7EAC">
              <w:rPr>
                <w:sz w:val="24"/>
                <w:szCs w:val="24"/>
              </w:rPr>
              <w:t>Демонтаж та монтаж ЗВТ (засобів вимірювальної техніки) здійснює замовник послуг.</w:t>
            </w:r>
          </w:p>
          <w:p w14:paraId="608E7ABA" w14:textId="77777777" w:rsidR="003D7EAC" w:rsidRPr="003D7EAC" w:rsidRDefault="003D7EAC" w:rsidP="00E32F9A">
            <w:pPr>
              <w:pStyle w:val="af1"/>
              <w:numPr>
                <w:ilvl w:val="0"/>
                <w:numId w:val="3"/>
              </w:numPr>
              <w:ind w:left="360" w:hanging="360"/>
              <w:rPr>
                <w:sz w:val="24"/>
                <w:szCs w:val="24"/>
              </w:rPr>
            </w:pPr>
            <w:r w:rsidRPr="003D7EAC">
              <w:rPr>
                <w:sz w:val="24"/>
                <w:szCs w:val="24"/>
              </w:rPr>
              <w:t>Доставку лічильників до місця повірки та в зворотному напрямку здійснює надавач послуг.</w:t>
            </w:r>
          </w:p>
          <w:p w14:paraId="550714D9" w14:textId="77777777" w:rsidR="003D7EAC" w:rsidRPr="003D7EAC" w:rsidRDefault="003D7EAC" w:rsidP="00E32F9A">
            <w:pPr>
              <w:pStyle w:val="af1"/>
              <w:numPr>
                <w:ilvl w:val="0"/>
                <w:numId w:val="3"/>
              </w:numPr>
              <w:ind w:left="360" w:hanging="360"/>
              <w:rPr>
                <w:sz w:val="24"/>
                <w:szCs w:val="24"/>
              </w:rPr>
            </w:pPr>
            <w:r w:rsidRPr="003D7EAC">
              <w:rPr>
                <w:sz w:val="24"/>
                <w:szCs w:val="24"/>
              </w:rPr>
              <w:t>Виконання повірки лічильників здійснюється надавачем послуг протягом місяця, але не пізніше 30 серпня 2024 року.</w:t>
            </w:r>
          </w:p>
          <w:p w14:paraId="0BB7BC86" w14:textId="77777777" w:rsidR="003D7EAC" w:rsidRPr="003D7EAC" w:rsidRDefault="003D7EAC" w:rsidP="00E32F9A">
            <w:pPr>
              <w:pStyle w:val="af1"/>
              <w:numPr>
                <w:ilvl w:val="0"/>
                <w:numId w:val="3"/>
              </w:numPr>
              <w:ind w:left="360" w:hanging="360"/>
              <w:rPr>
                <w:sz w:val="24"/>
                <w:szCs w:val="24"/>
              </w:rPr>
            </w:pPr>
            <w:r w:rsidRPr="003D7EAC">
              <w:rPr>
                <w:sz w:val="24"/>
                <w:szCs w:val="24"/>
              </w:rPr>
              <w:t>Повірка ЗВТ здійснюється відповідно до стандартів та вимог законодавства України в галузі метрології.</w:t>
            </w:r>
          </w:p>
          <w:p w14:paraId="22C8258A" w14:textId="77777777" w:rsidR="003D7EAC" w:rsidRPr="003D7EAC" w:rsidRDefault="003D7EAC" w:rsidP="00E32F9A">
            <w:pPr>
              <w:pStyle w:val="af1"/>
              <w:numPr>
                <w:ilvl w:val="0"/>
                <w:numId w:val="3"/>
              </w:numPr>
              <w:ind w:left="360" w:hanging="360"/>
              <w:rPr>
                <w:sz w:val="24"/>
                <w:szCs w:val="24"/>
              </w:rPr>
            </w:pPr>
            <w:r w:rsidRPr="003D7EAC">
              <w:rPr>
                <w:sz w:val="24"/>
                <w:szCs w:val="24"/>
              </w:rPr>
              <w:t>Роботи з врізування в існуючі мережі а також гідравлічне випробування на міцність та щільність здійснюються силами та засобами надавача послуг</w:t>
            </w:r>
          </w:p>
        </w:tc>
      </w:tr>
      <w:tr w:rsidR="003D7EAC" w:rsidRPr="003D7EAC" w14:paraId="7B67BA36" w14:textId="77777777" w:rsidTr="008368B1">
        <w:trPr>
          <w:jc w:val="center"/>
        </w:trPr>
        <w:tc>
          <w:tcPr>
            <w:tcW w:w="514" w:type="dxa"/>
            <w:tcBorders>
              <w:top w:val="single" w:sz="4" w:space="0" w:color="auto"/>
              <w:left w:val="single" w:sz="4" w:space="0" w:color="auto"/>
            </w:tcBorders>
            <w:shd w:val="clear" w:color="auto" w:fill="auto"/>
            <w:vAlign w:val="center"/>
          </w:tcPr>
          <w:p w14:paraId="1D75DEEB" w14:textId="77777777" w:rsidR="003D7EAC" w:rsidRPr="003D7EAC" w:rsidRDefault="003D7EAC" w:rsidP="003D7EAC">
            <w:pPr>
              <w:pStyle w:val="af1"/>
              <w:rPr>
                <w:sz w:val="24"/>
                <w:szCs w:val="24"/>
              </w:rPr>
            </w:pPr>
            <w:r w:rsidRPr="003D7EAC">
              <w:rPr>
                <w:sz w:val="24"/>
                <w:szCs w:val="24"/>
              </w:rPr>
              <w:t>2</w:t>
            </w:r>
          </w:p>
        </w:tc>
        <w:tc>
          <w:tcPr>
            <w:tcW w:w="3734" w:type="dxa"/>
            <w:gridSpan w:val="2"/>
            <w:tcBorders>
              <w:top w:val="single" w:sz="4" w:space="0" w:color="auto"/>
              <w:left w:val="single" w:sz="4" w:space="0" w:color="auto"/>
            </w:tcBorders>
            <w:shd w:val="clear" w:color="auto" w:fill="auto"/>
            <w:vAlign w:val="center"/>
          </w:tcPr>
          <w:p w14:paraId="4DF58F7F" w14:textId="77777777" w:rsidR="003D7EAC" w:rsidRPr="003D7EAC" w:rsidRDefault="003D7EAC" w:rsidP="003D7EAC">
            <w:pPr>
              <w:pStyle w:val="af1"/>
              <w:ind w:left="43"/>
              <w:rPr>
                <w:sz w:val="24"/>
                <w:szCs w:val="24"/>
              </w:rPr>
            </w:pPr>
            <w:r w:rsidRPr="003D7EAC">
              <w:rPr>
                <w:sz w:val="24"/>
                <w:szCs w:val="24"/>
              </w:rPr>
              <w:t>Повірка дистанційних манометрів</w:t>
            </w:r>
          </w:p>
        </w:tc>
        <w:tc>
          <w:tcPr>
            <w:tcW w:w="1134" w:type="dxa"/>
            <w:tcBorders>
              <w:top w:val="single" w:sz="4" w:space="0" w:color="auto"/>
              <w:left w:val="single" w:sz="4" w:space="0" w:color="auto"/>
            </w:tcBorders>
            <w:shd w:val="clear" w:color="auto" w:fill="auto"/>
            <w:vAlign w:val="center"/>
          </w:tcPr>
          <w:p w14:paraId="608EE8D4" w14:textId="77777777" w:rsidR="003D7EAC" w:rsidRPr="003D7EAC" w:rsidRDefault="003D7EAC" w:rsidP="003D7EAC">
            <w:pPr>
              <w:pStyle w:val="af1"/>
              <w:ind w:firstLine="380"/>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65870A38" w14:textId="77777777" w:rsidR="003D7EAC" w:rsidRPr="003D7EAC" w:rsidRDefault="003D7EAC" w:rsidP="003D7EAC">
            <w:pPr>
              <w:pStyle w:val="af1"/>
              <w:jc w:val="center"/>
              <w:rPr>
                <w:sz w:val="24"/>
                <w:szCs w:val="24"/>
              </w:rPr>
            </w:pPr>
            <w:r w:rsidRPr="003D7EAC">
              <w:rPr>
                <w:sz w:val="24"/>
                <w:szCs w:val="24"/>
              </w:rPr>
              <w:t>4</w:t>
            </w:r>
          </w:p>
        </w:tc>
        <w:tc>
          <w:tcPr>
            <w:tcW w:w="3402" w:type="dxa"/>
            <w:vMerge/>
            <w:tcBorders>
              <w:left w:val="single" w:sz="4" w:space="0" w:color="auto"/>
              <w:right w:val="single" w:sz="4" w:space="0" w:color="auto"/>
            </w:tcBorders>
            <w:shd w:val="clear" w:color="auto" w:fill="auto"/>
          </w:tcPr>
          <w:p w14:paraId="089FF431"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4D184C9A" w14:textId="77777777" w:rsidTr="008368B1">
        <w:trPr>
          <w:jc w:val="center"/>
        </w:trPr>
        <w:tc>
          <w:tcPr>
            <w:tcW w:w="514" w:type="dxa"/>
            <w:tcBorders>
              <w:top w:val="single" w:sz="4" w:space="0" w:color="auto"/>
              <w:left w:val="single" w:sz="4" w:space="0" w:color="auto"/>
            </w:tcBorders>
            <w:shd w:val="clear" w:color="auto" w:fill="auto"/>
            <w:vAlign w:val="center"/>
          </w:tcPr>
          <w:p w14:paraId="555FB595" w14:textId="77777777" w:rsidR="003D7EAC" w:rsidRPr="003D7EAC" w:rsidRDefault="003D7EAC" w:rsidP="003D7EAC">
            <w:pPr>
              <w:pStyle w:val="af1"/>
              <w:rPr>
                <w:sz w:val="24"/>
                <w:szCs w:val="24"/>
              </w:rPr>
            </w:pPr>
            <w:r w:rsidRPr="003D7EAC">
              <w:rPr>
                <w:sz w:val="24"/>
                <w:szCs w:val="24"/>
              </w:rPr>
              <w:t>3</w:t>
            </w:r>
          </w:p>
        </w:tc>
        <w:tc>
          <w:tcPr>
            <w:tcW w:w="3734" w:type="dxa"/>
            <w:gridSpan w:val="2"/>
            <w:tcBorders>
              <w:top w:val="single" w:sz="4" w:space="0" w:color="auto"/>
              <w:left w:val="single" w:sz="4" w:space="0" w:color="auto"/>
            </w:tcBorders>
            <w:shd w:val="clear" w:color="auto" w:fill="auto"/>
            <w:vAlign w:val="center"/>
          </w:tcPr>
          <w:p w14:paraId="53C5FAA8" w14:textId="77777777" w:rsidR="003D7EAC" w:rsidRPr="003D7EAC" w:rsidRDefault="003D7EAC" w:rsidP="003D7EAC">
            <w:pPr>
              <w:pStyle w:val="af1"/>
              <w:ind w:left="43"/>
              <w:rPr>
                <w:sz w:val="24"/>
                <w:szCs w:val="24"/>
              </w:rPr>
            </w:pPr>
            <w:r w:rsidRPr="003D7EAC">
              <w:rPr>
                <w:sz w:val="24"/>
                <w:szCs w:val="24"/>
              </w:rPr>
              <w:t xml:space="preserve">Повірка манометрів </w:t>
            </w:r>
            <w:proofErr w:type="spellStart"/>
            <w:r w:rsidRPr="003D7EAC">
              <w:rPr>
                <w:sz w:val="24"/>
                <w:szCs w:val="24"/>
              </w:rPr>
              <w:t>вакуметрів</w:t>
            </w:r>
            <w:proofErr w:type="spellEnd"/>
          </w:p>
        </w:tc>
        <w:tc>
          <w:tcPr>
            <w:tcW w:w="1134" w:type="dxa"/>
            <w:tcBorders>
              <w:top w:val="single" w:sz="4" w:space="0" w:color="auto"/>
              <w:left w:val="single" w:sz="4" w:space="0" w:color="auto"/>
            </w:tcBorders>
            <w:shd w:val="clear" w:color="auto" w:fill="auto"/>
            <w:vAlign w:val="center"/>
          </w:tcPr>
          <w:p w14:paraId="6D2DDD97" w14:textId="77777777" w:rsidR="003D7EAC" w:rsidRPr="003D7EAC" w:rsidRDefault="003D7EAC" w:rsidP="003D7EAC">
            <w:pPr>
              <w:pStyle w:val="af1"/>
              <w:ind w:firstLine="380"/>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139ACC8A" w14:textId="77777777" w:rsidR="003D7EAC" w:rsidRPr="003D7EAC" w:rsidRDefault="003D7EAC" w:rsidP="003D7EAC">
            <w:pPr>
              <w:pStyle w:val="af1"/>
              <w:jc w:val="center"/>
              <w:rPr>
                <w:sz w:val="24"/>
                <w:szCs w:val="24"/>
              </w:rPr>
            </w:pPr>
            <w:r w:rsidRPr="003D7EAC">
              <w:rPr>
                <w:sz w:val="24"/>
                <w:szCs w:val="24"/>
              </w:rPr>
              <w:t>10</w:t>
            </w:r>
          </w:p>
        </w:tc>
        <w:tc>
          <w:tcPr>
            <w:tcW w:w="3402" w:type="dxa"/>
            <w:vMerge/>
            <w:tcBorders>
              <w:left w:val="single" w:sz="4" w:space="0" w:color="auto"/>
              <w:right w:val="single" w:sz="4" w:space="0" w:color="auto"/>
            </w:tcBorders>
            <w:shd w:val="clear" w:color="auto" w:fill="auto"/>
          </w:tcPr>
          <w:p w14:paraId="34A58627"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62880A53" w14:textId="77777777" w:rsidTr="008368B1">
        <w:trPr>
          <w:jc w:val="center"/>
        </w:trPr>
        <w:tc>
          <w:tcPr>
            <w:tcW w:w="514" w:type="dxa"/>
            <w:tcBorders>
              <w:top w:val="single" w:sz="4" w:space="0" w:color="auto"/>
              <w:left w:val="single" w:sz="4" w:space="0" w:color="auto"/>
            </w:tcBorders>
            <w:shd w:val="clear" w:color="auto" w:fill="auto"/>
            <w:vAlign w:val="center"/>
          </w:tcPr>
          <w:p w14:paraId="383F7FE5" w14:textId="77777777" w:rsidR="003D7EAC" w:rsidRPr="003D7EAC" w:rsidRDefault="003D7EAC" w:rsidP="003D7EAC">
            <w:pPr>
              <w:pStyle w:val="af1"/>
              <w:rPr>
                <w:sz w:val="24"/>
                <w:szCs w:val="24"/>
              </w:rPr>
            </w:pPr>
            <w:r w:rsidRPr="003D7EAC">
              <w:rPr>
                <w:sz w:val="24"/>
                <w:szCs w:val="24"/>
              </w:rPr>
              <w:t>4</w:t>
            </w:r>
          </w:p>
        </w:tc>
        <w:tc>
          <w:tcPr>
            <w:tcW w:w="3734" w:type="dxa"/>
            <w:gridSpan w:val="2"/>
            <w:tcBorders>
              <w:top w:val="single" w:sz="4" w:space="0" w:color="auto"/>
              <w:left w:val="single" w:sz="4" w:space="0" w:color="auto"/>
            </w:tcBorders>
            <w:shd w:val="clear" w:color="auto" w:fill="auto"/>
            <w:vAlign w:val="center"/>
          </w:tcPr>
          <w:p w14:paraId="771A46C2" w14:textId="77777777" w:rsidR="003D7EAC" w:rsidRPr="003D7EAC" w:rsidRDefault="003D7EAC" w:rsidP="003D7EAC">
            <w:pPr>
              <w:pStyle w:val="af1"/>
              <w:ind w:left="43"/>
              <w:rPr>
                <w:sz w:val="24"/>
                <w:szCs w:val="24"/>
              </w:rPr>
            </w:pPr>
            <w:r w:rsidRPr="003D7EAC">
              <w:rPr>
                <w:sz w:val="24"/>
                <w:szCs w:val="24"/>
              </w:rPr>
              <w:t xml:space="preserve">Повірка </w:t>
            </w:r>
            <w:proofErr w:type="spellStart"/>
            <w:r w:rsidRPr="003D7EAC">
              <w:rPr>
                <w:sz w:val="24"/>
                <w:szCs w:val="24"/>
              </w:rPr>
              <w:t>напоромірів</w:t>
            </w:r>
            <w:proofErr w:type="spellEnd"/>
            <w:r w:rsidRPr="003D7EAC">
              <w:rPr>
                <w:sz w:val="24"/>
                <w:szCs w:val="24"/>
              </w:rPr>
              <w:t>, тягомірів</w:t>
            </w:r>
          </w:p>
        </w:tc>
        <w:tc>
          <w:tcPr>
            <w:tcW w:w="1134" w:type="dxa"/>
            <w:tcBorders>
              <w:top w:val="single" w:sz="4" w:space="0" w:color="auto"/>
              <w:left w:val="single" w:sz="4" w:space="0" w:color="auto"/>
            </w:tcBorders>
            <w:shd w:val="clear" w:color="auto" w:fill="auto"/>
            <w:vAlign w:val="center"/>
          </w:tcPr>
          <w:p w14:paraId="4619871F" w14:textId="77777777" w:rsidR="003D7EAC" w:rsidRPr="003D7EAC" w:rsidRDefault="003D7EAC" w:rsidP="003D7EAC">
            <w:pPr>
              <w:pStyle w:val="af1"/>
              <w:ind w:firstLine="380"/>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5C6199D6" w14:textId="77777777" w:rsidR="003D7EAC" w:rsidRPr="003D7EAC" w:rsidRDefault="003D7EAC" w:rsidP="003D7EAC">
            <w:pPr>
              <w:pStyle w:val="af1"/>
              <w:jc w:val="center"/>
              <w:rPr>
                <w:sz w:val="24"/>
                <w:szCs w:val="24"/>
              </w:rPr>
            </w:pPr>
            <w:r w:rsidRPr="003D7EAC">
              <w:rPr>
                <w:sz w:val="24"/>
                <w:szCs w:val="24"/>
              </w:rPr>
              <w:t>32</w:t>
            </w:r>
          </w:p>
        </w:tc>
        <w:tc>
          <w:tcPr>
            <w:tcW w:w="3402" w:type="dxa"/>
            <w:vMerge/>
            <w:tcBorders>
              <w:left w:val="single" w:sz="4" w:space="0" w:color="auto"/>
              <w:right w:val="single" w:sz="4" w:space="0" w:color="auto"/>
            </w:tcBorders>
            <w:shd w:val="clear" w:color="auto" w:fill="auto"/>
          </w:tcPr>
          <w:p w14:paraId="27577DF6"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34795194" w14:textId="77777777" w:rsidTr="008368B1">
        <w:trPr>
          <w:jc w:val="center"/>
        </w:trPr>
        <w:tc>
          <w:tcPr>
            <w:tcW w:w="514" w:type="dxa"/>
            <w:tcBorders>
              <w:top w:val="single" w:sz="4" w:space="0" w:color="auto"/>
              <w:left w:val="single" w:sz="4" w:space="0" w:color="auto"/>
              <w:bottom w:val="single" w:sz="4" w:space="0" w:color="auto"/>
            </w:tcBorders>
            <w:shd w:val="clear" w:color="auto" w:fill="auto"/>
            <w:vAlign w:val="center"/>
          </w:tcPr>
          <w:p w14:paraId="180108B1" w14:textId="77777777" w:rsidR="003D7EAC" w:rsidRPr="003D7EAC" w:rsidRDefault="003D7EAC" w:rsidP="003D7EAC">
            <w:pPr>
              <w:pStyle w:val="af1"/>
              <w:rPr>
                <w:sz w:val="24"/>
                <w:szCs w:val="24"/>
              </w:rPr>
            </w:pPr>
            <w:r w:rsidRPr="003D7EAC">
              <w:rPr>
                <w:sz w:val="24"/>
                <w:szCs w:val="24"/>
              </w:rPr>
              <w:t>6</w:t>
            </w:r>
          </w:p>
        </w:tc>
        <w:tc>
          <w:tcPr>
            <w:tcW w:w="3734" w:type="dxa"/>
            <w:gridSpan w:val="2"/>
            <w:tcBorders>
              <w:top w:val="single" w:sz="4" w:space="0" w:color="auto"/>
              <w:left w:val="single" w:sz="4" w:space="0" w:color="auto"/>
              <w:bottom w:val="single" w:sz="4" w:space="0" w:color="auto"/>
            </w:tcBorders>
            <w:shd w:val="clear" w:color="auto" w:fill="auto"/>
            <w:vAlign w:val="center"/>
          </w:tcPr>
          <w:p w14:paraId="7AB72F69" w14:textId="77777777" w:rsidR="003D7EAC" w:rsidRPr="003D7EAC" w:rsidRDefault="003D7EAC" w:rsidP="003D7EAC">
            <w:pPr>
              <w:pStyle w:val="af1"/>
              <w:ind w:left="43"/>
              <w:rPr>
                <w:sz w:val="24"/>
                <w:szCs w:val="24"/>
              </w:rPr>
            </w:pPr>
            <w:r w:rsidRPr="003D7EAC">
              <w:rPr>
                <w:sz w:val="24"/>
                <w:szCs w:val="24"/>
              </w:rPr>
              <w:t>Повірка приладу обліку</w:t>
            </w:r>
          </w:p>
          <w:p w14:paraId="60A2C96D" w14:textId="77777777" w:rsidR="003D7EAC" w:rsidRPr="003D7EAC" w:rsidRDefault="003D7EAC" w:rsidP="003D7EAC">
            <w:pPr>
              <w:pStyle w:val="af1"/>
              <w:ind w:left="43"/>
              <w:rPr>
                <w:sz w:val="24"/>
                <w:szCs w:val="24"/>
              </w:rPr>
            </w:pPr>
            <w:proofErr w:type="spellStart"/>
            <w:r w:rsidRPr="003D7EAC">
              <w:rPr>
                <w:sz w:val="24"/>
                <w:szCs w:val="24"/>
                <w:lang w:eastAsia="en-US" w:bidi="en-US"/>
              </w:rPr>
              <w:t>Multical</w:t>
            </w:r>
            <w:proofErr w:type="spellEnd"/>
            <w:r w:rsidRPr="003D7EAC">
              <w:rPr>
                <w:sz w:val="24"/>
                <w:szCs w:val="24"/>
                <w:lang w:eastAsia="en-US" w:bidi="en-US"/>
              </w:rPr>
              <w:t xml:space="preserve"> UF </w:t>
            </w:r>
            <w:r w:rsidRPr="003D7EAC">
              <w:rPr>
                <w:sz w:val="24"/>
                <w:szCs w:val="24"/>
              </w:rPr>
              <w:t>в складі</w:t>
            </w:r>
          </w:p>
          <w:p w14:paraId="60164538" w14:textId="77777777" w:rsidR="003D7EAC" w:rsidRPr="003D7EAC" w:rsidRDefault="003D7EAC" w:rsidP="003D7EAC">
            <w:pPr>
              <w:pStyle w:val="af1"/>
              <w:ind w:left="43"/>
              <w:rPr>
                <w:sz w:val="24"/>
                <w:szCs w:val="24"/>
              </w:rPr>
            </w:pPr>
            <w:r w:rsidRPr="003D7EAC">
              <w:rPr>
                <w:i/>
                <w:iCs/>
                <w:sz w:val="24"/>
                <w:szCs w:val="24"/>
              </w:rPr>
              <w:t>-</w:t>
            </w:r>
            <w:proofErr w:type="spellStart"/>
            <w:r w:rsidRPr="003D7EAC">
              <w:rPr>
                <w:i/>
                <w:iCs/>
                <w:sz w:val="24"/>
                <w:szCs w:val="24"/>
              </w:rPr>
              <w:t>Теплообчислювач</w:t>
            </w:r>
            <w:proofErr w:type="spellEnd"/>
            <w:r w:rsidRPr="003D7EAC">
              <w:rPr>
                <w:i/>
                <w:iCs/>
                <w:sz w:val="24"/>
                <w:szCs w:val="24"/>
              </w:rPr>
              <w:t xml:space="preserve"> </w:t>
            </w:r>
            <w:proofErr w:type="spellStart"/>
            <w:r w:rsidRPr="003D7EAC">
              <w:rPr>
                <w:i/>
                <w:iCs/>
                <w:sz w:val="24"/>
                <w:szCs w:val="24"/>
                <w:lang w:eastAsia="en-US" w:bidi="en-US"/>
              </w:rPr>
              <w:t>Multical</w:t>
            </w:r>
            <w:proofErr w:type="spellEnd"/>
            <w:r w:rsidRPr="003D7EAC">
              <w:rPr>
                <w:i/>
                <w:iCs/>
                <w:sz w:val="24"/>
                <w:szCs w:val="24"/>
                <w:lang w:eastAsia="en-US" w:bidi="en-US"/>
              </w:rPr>
              <w:t xml:space="preserve"> </w:t>
            </w:r>
            <w:r w:rsidRPr="003D7EAC">
              <w:rPr>
                <w:i/>
                <w:iCs/>
                <w:sz w:val="24"/>
                <w:szCs w:val="24"/>
              </w:rPr>
              <w:t>66Е</w:t>
            </w:r>
          </w:p>
          <w:p w14:paraId="516A6164" w14:textId="77777777" w:rsidR="003D7EAC" w:rsidRPr="003D7EAC" w:rsidRDefault="003D7EAC" w:rsidP="003D7EAC">
            <w:pPr>
              <w:pStyle w:val="af1"/>
              <w:ind w:left="43"/>
              <w:rPr>
                <w:sz w:val="24"/>
                <w:szCs w:val="24"/>
              </w:rPr>
            </w:pPr>
            <w:r w:rsidRPr="003D7EAC">
              <w:rPr>
                <w:i/>
                <w:iCs/>
                <w:sz w:val="24"/>
                <w:szCs w:val="24"/>
              </w:rPr>
              <w:t>-Витратомір лічильник</w:t>
            </w:r>
          </w:p>
          <w:p w14:paraId="79271051" w14:textId="77777777" w:rsidR="003D7EAC" w:rsidRPr="003D7EAC" w:rsidRDefault="003D7EAC" w:rsidP="003D7EAC">
            <w:pPr>
              <w:pStyle w:val="af1"/>
              <w:ind w:left="43"/>
              <w:rPr>
                <w:sz w:val="24"/>
                <w:szCs w:val="24"/>
              </w:rPr>
            </w:pPr>
            <w:r w:rsidRPr="003D7EAC">
              <w:rPr>
                <w:i/>
                <w:iCs/>
                <w:sz w:val="24"/>
                <w:szCs w:val="24"/>
              </w:rPr>
              <w:t xml:space="preserve">-Ультразвуковий « </w:t>
            </w:r>
            <w:proofErr w:type="spellStart"/>
            <w:r w:rsidRPr="003D7EAC">
              <w:rPr>
                <w:i/>
                <w:iCs/>
                <w:sz w:val="24"/>
                <w:szCs w:val="24"/>
                <w:lang w:eastAsia="en-US" w:bidi="en-US"/>
              </w:rPr>
              <w:t>Ultraflow</w:t>
            </w:r>
            <w:proofErr w:type="spellEnd"/>
            <w:r w:rsidRPr="003D7EAC">
              <w:rPr>
                <w:i/>
                <w:iCs/>
                <w:sz w:val="24"/>
                <w:szCs w:val="24"/>
                <w:lang w:eastAsia="en-US" w:bidi="en-US"/>
              </w:rPr>
              <w:t xml:space="preserve"> </w:t>
            </w:r>
            <w:r w:rsidRPr="003D7EAC">
              <w:rPr>
                <w:i/>
                <w:iCs/>
                <w:sz w:val="24"/>
                <w:szCs w:val="24"/>
              </w:rPr>
              <w:t xml:space="preserve">65 </w:t>
            </w:r>
            <w:r w:rsidRPr="003D7EAC">
              <w:rPr>
                <w:i/>
                <w:iCs/>
                <w:sz w:val="24"/>
                <w:szCs w:val="24"/>
                <w:lang w:eastAsia="en-US" w:bidi="en-US"/>
              </w:rPr>
              <w:t xml:space="preserve">DN20 </w:t>
            </w:r>
            <w:r w:rsidRPr="003D7EAC">
              <w:rPr>
                <w:i/>
                <w:iCs/>
                <w:sz w:val="24"/>
                <w:szCs w:val="24"/>
              </w:rPr>
              <w:t>в подавальному трубопроводі</w:t>
            </w:r>
          </w:p>
          <w:p w14:paraId="6AA9EF34" w14:textId="77777777" w:rsidR="003D7EAC" w:rsidRPr="003D7EAC" w:rsidRDefault="003D7EAC" w:rsidP="003D7EAC">
            <w:pPr>
              <w:pStyle w:val="af1"/>
              <w:ind w:left="43"/>
              <w:rPr>
                <w:sz w:val="24"/>
                <w:szCs w:val="24"/>
              </w:rPr>
            </w:pPr>
            <w:r w:rsidRPr="003D7EAC">
              <w:rPr>
                <w:i/>
                <w:iCs/>
                <w:sz w:val="24"/>
                <w:szCs w:val="24"/>
              </w:rPr>
              <w:t xml:space="preserve">-Ультразвуковий « </w:t>
            </w:r>
            <w:proofErr w:type="spellStart"/>
            <w:r w:rsidRPr="003D7EAC">
              <w:rPr>
                <w:i/>
                <w:iCs/>
                <w:sz w:val="24"/>
                <w:szCs w:val="24"/>
                <w:lang w:eastAsia="en-US" w:bidi="en-US"/>
              </w:rPr>
              <w:t>Ultraflow</w:t>
            </w:r>
            <w:proofErr w:type="spellEnd"/>
            <w:r w:rsidRPr="003D7EAC">
              <w:rPr>
                <w:i/>
                <w:iCs/>
                <w:sz w:val="24"/>
                <w:szCs w:val="24"/>
                <w:lang w:eastAsia="en-US" w:bidi="en-US"/>
              </w:rPr>
              <w:t xml:space="preserve"> </w:t>
            </w:r>
            <w:r w:rsidRPr="003D7EAC">
              <w:rPr>
                <w:i/>
                <w:iCs/>
                <w:sz w:val="24"/>
                <w:szCs w:val="24"/>
              </w:rPr>
              <w:t xml:space="preserve">65 </w:t>
            </w:r>
            <w:r w:rsidRPr="003D7EAC">
              <w:rPr>
                <w:i/>
                <w:iCs/>
                <w:sz w:val="24"/>
                <w:szCs w:val="24"/>
                <w:lang w:eastAsia="en-US" w:bidi="en-US"/>
              </w:rPr>
              <w:t xml:space="preserve">DN20 </w:t>
            </w:r>
            <w:r w:rsidRPr="003D7EAC">
              <w:rPr>
                <w:i/>
                <w:iCs/>
                <w:sz w:val="24"/>
                <w:szCs w:val="24"/>
              </w:rPr>
              <w:t>в зворотному трубопроводі</w:t>
            </w:r>
          </w:p>
          <w:p w14:paraId="144AA0CB" w14:textId="77777777" w:rsidR="003D7EAC" w:rsidRPr="003D7EAC" w:rsidRDefault="003D7EAC" w:rsidP="003D7EAC">
            <w:pPr>
              <w:pStyle w:val="af1"/>
              <w:ind w:left="43"/>
              <w:rPr>
                <w:sz w:val="24"/>
                <w:szCs w:val="24"/>
              </w:rPr>
            </w:pPr>
            <w:r w:rsidRPr="003D7EAC">
              <w:rPr>
                <w:i/>
                <w:iCs/>
                <w:sz w:val="24"/>
                <w:szCs w:val="24"/>
              </w:rPr>
              <w:t xml:space="preserve">-Два підібраних термоперетворювачі опору </w:t>
            </w:r>
            <w:proofErr w:type="spellStart"/>
            <w:r w:rsidRPr="003D7EAC">
              <w:rPr>
                <w:i/>
                <w:iCs/>
                <w:sz w:val="24"/>
                <w:szCs w:val="24"/>
                <w:lang w:eastAsia="en-US" w:bidi="en-US"/>
              </w:rPr>
              <w:t>Pt</w:t>
            </w:r>
            <w:proofErr w:type="spellEnd"/>
            <w:r w:rsidRPr="003D7EAC">
              <w:rPr>
                <w:i/>
                <w:iCs/>
                <w:sz w:val="24"/>
                <w:szCs w:val="24"/>
                <w:lang w:eastAsia="en-US" w:bidi="en-US"/>
              </w:rPr>
              <w:t>- 500</w:t>
            </w:r>
          </w:p>
        </w:tc>
        <w:tc>
          <w:tcPr>
            <w:tcW w:w="1134" w:type="dxa"/>
            <w:tcBorders>
              <w:top w:val="single" w:sz="4" w:space="0" w:color="auto"/>
              <w:left w:val="single" w:sz="4" w:space="0" w:color="auto"/>
              <w:bottom w:val="single" w:sz="4" w:space="0" w:color="auto"/>
            </w:tcBorders>
            <w:shd w:val="clear" w:color="auto" w:fill="auto"/>
            <w:vAlign w:val="center"/>
          </w:tcPr>
          <w:p w14:paraId="0E074BBD" w14:textId="77777777" w:rsidR="003D7EAC" w:rsidRPr="003D7EAC" w:rsidRDefault="003D7EAC" w:rsidP="003D7EAC">
            <w:pPr>
              <w:pStyle w:val="af1"/>
              <w:ind w:firstLine="380"/>
              <w:rPr>
                <w:sz w:val="24"/>
                <w:szCs w:val="24"/>
              </w:rPr>
            </w:pPr>
            <w:r w:rsidRPr="003D7EAC">
              <w:rPr>
                <w:sz w:val="24"/>
                <w:szCs w:val="24"/>
              </w:rPr>
              <w:t>шт.</w:t>
            </w:r>
          </w:p>
        </w:tc>
        <w:tc>
          <w:tcPr>
            <w:tcW w:w="1276" w:type="dxa"/>
            <w:tcBorders>
              <w:top w:val="single" w:sz="4" w:space="0" w:color="auto"/>
              <w:left w:val="single" w:sz="4" w:space="0" w:color="auto"/>
              <w:bottom w:val="single" w:sz="4" w:space="0" w:color="auto"/>
            </w:tcBorders>
            <w:shd w:val="clear" w:color="auto" w:fill="auto"/>
            <w:vAlign w:val="center"/>
          </w:tcPr>
          <w:p w14:paraId="48F149C8" w14:textId="77777777" w:rsidR="003D7EAC" w:rsidRPr="003D7EAC" w:rsidRDefault="003D7EAC" w:rsidP="003D7EAC">
            <w:pPr>
              <w:pStyle w:val="af1"/>
              <w:jc w:val="center"/>
              <w:rPr>
                <w:sz w:val="24"/>
                <w:szCs w:val="24"/>
              </w:rPr>
            </w:pPr>
            <w:r w:rsidRPr="003D7EAC">
              <w:rPr>
                <w:sz w:val="24"/>
                <w:szCs w:val="24"/>
              </w:rPr>
              <w:t>1</w:t>
            </w:r>
          </w:p>
        </w:tc>
        <w:tc>
          <w:tcPr>
            <w:tcW w:w="3402" w:type="dxa"/>
            <w:vMerge/>
            <w:tcBorders>
              <w:left w:val="single" w:sz="4" w:space="0" w:color="auto"/>
              <w:right w:val="single" w:sz="4" w:space="0" w:color="auto"/>
            </w:tcBorders>
            <w:shd w:val="clear" w:color="auto" w:fill="auto"/>
          </w:tcPr>
          <w:p w14:paraId="6BA8595E"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27BBBC35" w14:textId="77777777" w:rsidTr="008368B1">
        <w:trPr>
          <w:jc w:val="center"/>
        </w:trPr>
        <w:tc>
          <w:tcPr>
            <w:tcW w:w="533" w:type="dxa"/>
            <w:gridSpan w:val="2"/>
            <w:tcBorders>
              <w:top w:val="single" w:sz="4" w:space="0" w:color="auto"/>
              <w:left w:val="single" w:sz="4" w:space="0" w:color="auto"/>
            </w:tcBorders>
            <w:shd w:val="clear" w:color="auto" w:fill="auto"/>
            <w:vAlign w:val="center"/>
          </w:tcPr>
          <w:p w14:paraId="2D3B59EF" w14:textId="77777777" w:rsidR="003D7EAC" w:rsidRPr="003D7EAC" w:rsidRDefault="003D7EAC" w:rsidP="003D7EAC">
            <w:pPr>
              <w:pStyle w:val="af1"/>
              <w:rPr>
                <w:sz w:val="24"/>
                <w:szCs w:val="24"/>
              </w:rPr>
            </w:pPr>
            <w:r w:rsidRPr="003D7EAC">
              <w:rPr>
                <w:sz w:val="24"/>
                <w:szCs w:val="24"/>
              </w:rPr>
              <w:t>7</w:t>
            </w:r>
          </w:p>
        </w:tc>
        <w:tc>
          <w:tcPr>
            <w:tcW w:w="3715" w:type="dxa"/>
            <w:tcBorders>
              <w:top w:val="single" w:sz="4" w:space="0" w:color="auto"/>
              <w:left w:val="single" w:sz="4" w:space="0" w:color="auto"/>
            </w:tcBorders>
            <w:shd w:val="clear" w:color="auto" w:fill="auto"/>
            <w:vAlign w:val="center"/>
          </w:tcPr>
          <w:p w14:paraId="58F5DE05" w14:textId="77777777" w:rsidR="003D7EAC" w:rsidRPr="003D7EAC" w:rsidRDefault="003D7EAC" w:rsidP="003D7EAC">
            <w:pPr>
              <w:pStyle w:val="af1"/>
              <w:rPr>
                <w:sz w:val="24"/>
                <w:szCs w:val="24"/>
              </w:rPr>
            </w:pPr>
            <w:r w:rsidRPr="003D7EAC">
              <w:rPr>
                <w:sz w:val="24"/>
                <w:szCs w:val="24"/>
              </w:rPr>
              <w:t>Повірка приладу обліку</w:t>
            </w:r>
          </w:p>
          <w:p w14:paraId="6B53487F" w14:textId="77777777" w:rsidR="003D7EAC" w:rsidRPr="003D7EAC" w:rsidRDefault="003D7EAC" w:rsidP="003D7EAC">
            <w:pPr>
              <w:pStyle w:val="af1"/>
              <w:rPr>
                <w:sz w:val="24"/>
                <w:szCs w:val="24"/>
              </w:rPr>
            </w:pPr>
            <w:proofErr w:type="spellStart"/>
            <w:r w:rsidRPr="003D7EAC">
              <w:rPr>
                <w:sz w:val="24"/>
                <w:szCs w:val="24"/>
                <w:lang w:eastAsia="en-US" w:bidi="en-US"/>
              </w:rPr>
              <w:t>Muitical</w:t>
            </w:r>
            <w:proofErr w:type="spellEnd"/>
            <w:r w:rsidRPr="003D7EAC">
              <w:rPr>
                <w:sz w:val="24"/>
                <w:szCs w:val="24"/>
                <w:lang w:eastAsia="en-US" w:bidi="en-US"/>
              </w:rPr>
              <w:t xml:space="preserve"> UF </w:t>
            </w:r>
            <w:r w:rsidRPr="003D7EAC">
              <w:rPr>
                <w:sz w:val="24"/>
                <w:szCs w:val="24"/>
              </w:rPr>
              <w:t>в складі</w:t>
            </w:r>
          </w:p>
          <w:p w14:paraId="75111271" w14:textId="77777777" w:rsidR="003D7EAC" w:rsidRPr="003D7EAC" w:rsidRDefault="003D7EAC" w:rsidP="003D7EAC">
            <w:pPr>
              <w:pStyle w:val="af1"/>
              <w:rPr>
                <w:sz w:val="24"/>
                <w:szCs w:val="24"/>
              </w:rPr>
            </w:pPr>
            <w:r w:rsidRPr="003D7EAC">
              <w:rPr>
                <w:i/>
                <w:iCs/>
                <w:sz w:val="24"/>
                <w:szCs w:val="24"/>
              </w:rPr>
              <w:t>-</w:t>
            </w:r>
            <w:proofErr w:type="spellStart"/>
            <w:r w:rsidRPr="003D7EAC">
              <w:rPr>
                <w:i/>
                <w:iCs/>
                <w:sz w:val="24"/>
                <w:szCs w:val="24"/>
              </w:rPr>
              <w:t>Теплообчислювач</w:t>
            </w:r>
            <w:proofErr w:type="spellEnd"/>
            <w:r w:rsidRPr="003D7EAC">
              <w:rPr>
                <w:i/>
                <w:iCs/>
                <w:sz w:val="24"/>
                <w:szCs w:val="24"/>
              </w:rPr>
              <w:t xml:space="preserve"> </w:t>
            </w:r>
            <w:proofErr w:type="spellStart"/>
            <w:r w:rsidRPr="003D7EAC">
              <w:rPr>
                <w:i/>
                <w:iCs/>
                <w:sz w:val="24"/>
                <w:szCs w:val="24"/>
                <w:lang w:eastAsia="en-US" w:bidi="en-US"/>
              </w:rPr>
              <w:t>Muitical</w:t>
            </w:r>
            <w:proofErr w:type="spellEnd"/>
            <w:r w:rsidRPr="003D7EAC">
              <w:rPr>
                <w:i/>
                <w:iCs/>
                <w:sz w:val="24"/>
                <w:szCs w:val="24"/>
                <w:lang w:eastAsia="en-US" w:bidi="en-US"/>
              </w:rPr>
              <w:t xml:space="preserve"> </w:t>
            </w:r>
            <w:r w:rsidRPr="003D7EAC">
              <w:rPr>
                <w:i/>
                <w:iCs/>
                <w:sz w:val="24"/>
                <w:szCs w:val="24"/>
              </w:rPr>
              <w:t>602</w:t>
            </w:r>
          </w:p>
          <w:p w14:paraId="2AFD5EE1" w14:textId="77777777" w:rsidR="003D7EAC" w:rsidRPr="003D7EAC" w:rsidRDefault="003D7EAC" w:rsidP="003D7EAC">
            <w:pPr>
              <w:pStyle w:val="af1"/>
              <w:rPr>
                <w:sz w:val="24"/>
                <w:szCs w:val="24"/>
              </w:rPr>
            </w:pPr>
            <w:r w:rsidRPr="003D7EAC">
              <w:rPr>
                <w:i/>
                <w:iCs/>
                <w:sz w:val="24"/>
                <w:szCs w:val="24"/>
              </w:rPr>
              <w:t>-Витратомір лічильник</w:t>
            </w:r>
          </w:p>
          <w:p w14:paraId="552DB1E2" w14:textId="77777777" w:rsidR="003D7EAC" w:rsidRPr="003D7EAC" w:rsidRDefault="003D7EAC" w:rsidP="003D7EAC">
            <w:pPr>
              <w:pStyle w:val="af1"/>
              <w:rPr>
                <w:sz w:val="24"/>
                <w:szCs w:val="24"/>
              </w:rPr>
            </w:pPr>
            <w:r w:rsidRPr="003D7EAC">
              <w:rPr>
                <w:i/>
                <w:iCs/>
                <w:sz w:val="24"/>
                <w:szCs w:val="24"/>
              </w:rPr>
              <w:t xml:space="preserve">-Ультразвуковий « </w:t>
            </w:r>
            <w:proofErr w:type="spellStart"/>
            <w:r w:rsidRPr="003D7EAC">
              <w:rPr>
                <w:i/>
                <w:iCs/>
                <w:sz w:val="24"/>
                <w:szCs w:val="24"/>
                <w:lang w:eastAsia="en-US" w:bidi="en-US"/>
              </w:rPr>
              <w:t>Ultraflow</w:t>
            </w:r>
            <w:proofErr w:type="spellEnd"/>
            <w:r w:rsidRPr="003D7EAC">
              <w:rPr>
                <w:i/>
                <w:iCs/>
                <w:sz w:val="24"/>
                <w:szCs w:val="24"/>
                <w:lang w:eastAsia="en-US" w:bidi="en-US"/>
              </w:rPr>
              <w:t xml:space="preserve"> </w:t>
            </w:r>
            <w:r w:rsidRPr="003D7EAC">
              <w:rPr>
                <w:i/>
                <w:iCs/>
                <w:sz w:val="24"/>
                <w:szCs w:val="24"/>
              </w:rPr>
              <w:t xml:space="preserve">54 </w:t>
            </w:r>
            <w:r w:rsidRPr="003D7EAC">
              <w:rPr>
                <w:i/>
                <w:iCs/>
                <w:sz w:val="24"/>
                <w:szCs w:val="24"/>
                <w:lang w:eastAsia="en-US" w:bidi="en-US"/>
              </w:rPr>
              <w:t xml:space="preserve">DN20 </w:t>
            </w:r>
            <w:r w:rsidRPr="003D7EAC">
              <w:rPr>
                <w:i/>
                <w:iCs/>
                <w:sz w:val="24"/>
                <w:szCs w:val="24"/>
              </w:rPr>
              <w:t>в подавальному трубопроводі</w:t>
            </w:r>
          </w:p>
          <w:p w14:paraId="550E0444" w14:textId="77777777" w:rsidR="003D7EAC" w:rsidRPr="003D7EAC" w:rsidRDefault="003D7EAC" w:rsidP="003D7EAC">
            <w:pPr>
              <w:pStyle w:val="af1"/>
              <w:rPr>
                <w:sz w:val="24"/>
                <w:szCs w:val="24"/>
              </w:rPr>
            </w:pPr>
            <w:r w:rsidRPr="003D7EAC">
              <w:rPr>
                <w:i/>
                <w:iCs/>
                <w:sz w:val="24"/>
                <w:szCs w:val="24"/>
              </w:rPr>
              <w:t xml:space="preserve">-Два підібраних термоперетворювачі опору </w:t>
            </w:r>
            <w:proofErr w:type="spellStart"/>
            <w:r w:rsidRPr="003D7EAC">
              <w:rPr>
                <w:i/>
                <w:iCs/>
                <w:sz w:val="24"/>
                <w:szCs w:val="24"/>
                <w:lang w:eastAsia="en-US" w:bidi="en-US"/>
              </w:rPr>
              <w:t>Pt</w:t>
            </w:r>
            <w:proofErr w:type="spellEnd"/>
            <w:r w:rsidRPr="003D7EAC">
              <w:rPr>
                <w:i/>
                <w:iCs/>
                <w:sz w:val="24"/>
                <w:szCs w:val="24"/>
                <w:lang w:eastAsia="en-US" w:bidi="en-US"/>
              </w:rPr>
              <w:t>- 500</w:t>
            </w:r>
          </w:p>
        </w:tc>
        <w:tc>
          <w:tcPr>
            <w:tcW w:w="1134" w:type="dxa"/>
            <w:tcBorders>
              <w:top w:val="single" w:sz="4" w:space="0" w:color="auto"/>
              <w:left w:val="single" w:sz="4" w:space="0" w:color="auto"/>
            </w:tcBorders>
            <w:shd w:val="clear" w:color="auto" w:fill="auto"/>
            <w:vAlign w:val="center"/>
          </w:tcPr>
          <w:p w14:paraId="15C68464" w14:textId="77777777" w:rsidR="003D7EAC" w:rsidRPr="003D7EAC" w:rsidRDefault="003D7EAC" w:rsidP="003D7EAC">
            <w:pPr>
              <w:pStyle w:val="af1"/>
              <w:ind w:firstLine="420"/>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7BD1A214" w14:textId="77777777" w:rsidR="003D7EAC" w:rsidRPr="003D7EAC" w:rsidRDefault="003D7EAC" w:rsidP="003D7EAC">
            <w:pPr>
              <w:pStyle w:val="af1"/>
              <w:jc w:val="center"/>
              <w:rPr>
                <w:sz w:val="24"/>
                <w:szCs w:val="24"/>
              </w:rPr>
            </w:pPr>
            <w:r w:rsidRPr="003D7EAC">
              <w:rPr>
                <w:sz w:val="24"/>
                <w:szCs w:val="24"/>
              </w:rPr>
              <w:t>1</w:t>
            </w:r>
          </w:p>
        </w:tc>
        <w:tc>
          <w:tcPr>
            <w:tcW w:w="3402" w:type="dxa"/>
            <w:vMerge/>
            <w:tcBorders>
              <w:left w:val="single" w:sz="4" w:space="0" w:color="auto"/>
              <w:right w:val="single" w:sz="4" w:space="0" w:color="auto"/>
            </w:tcBorders>
            <w:shd w:val="clear" w:color="auto" w:fill="auto"/>
          </w:tcPr>
          <w:p w14:paraId="3443CA7C"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7167EE3F" w14:textId="77777777" w:rsidTr="008368B1">
        <w:trPr>
          <w:jc w:val="center"/>
        </w:trPr>
        <w:tc>
          <w:tcPr>
            <w:tcW w:w="533" w:type="dxa"/>
            <w:gridSpan w:val="2"/>
            <w:tcBorders>
              <w:top w:val="single" w:sz="4" w:space="0" w:color="auto"/>
              <w:left w:val="single" w:sz="4" w:space="0" w:color="auto"/>
            </w:tcBorders>
            <w:shd w:val="clear" w:color="auto" w:fill="auto"/>
            <w:vAlign w:val="center"/>
          </w:tcPr>
          <w:p w14:paraId="683009D4" w14:textId="77777777" w:rsidR="003D7EAC" w:rsidRPr="003D7EAC" w:rsidRDefault="003D7EAC" w:rsidP="003D7EAC">
            <w:pPr>
              <w:pStyle w:val="af1"/>
              <w:rPr>
                <w:sz w:val="24"/>
                <w:szCs w:val="24"/>
              </w:rPr>
            </w:pPr>
            <w:r w:rsidRPr="003D7EAC">
              <w:rPr>
                <w:sz w:val="24"/>
                <w:szCs w:val="24"/>
              </w:rPr>
              <w:t>9</w:t>
            </w:r>
          </w:p>
        </w:tc>
        <w:tc>
          <w:tcPr>
            <w:tcW w:w="3715" w:type="dxa"/>
            <w:tcBorders>
              <w:top w:val="single" w:sz="4" w:space="0" w:color="auto"/>
              <w:left w:val="single" w:sz="4" w:space="0" w:color="auto"/>
            </w:tcBorders>
            <w:shd w:val="clear" w:color="auto" w:fill="auto"/>
            <w:vAlign w:val="center"/>
          </w:tcPr>
          <w:p w14:paraId="15F5FC49" w14:textId="77777777" w:rsidR="003D7EAC" w:rsidRPr="003D7EAC" w:rsidRDefault="003D7EAC" w:rsidP="003D7EAC">
            <w:pPr>
              <w:pStyle w:val="af1"/>
              <w:rPr>
                <w:sz w:val="24"/>
                <w:szCs w:val="24"/>
              </w:rPr>
            </w:pPr>
            <w:r w:rsidRPr="003D7EAC">
              <w:rPr>
                <w:sz w:val="24"/>
                <w:szCs w:val="24"/>
              </w:rPr>
              <w:t>Врізування в існуючі мережі (спускний пристрій з краном</w:t>
            </w:r>
          </w:p>
          <w:p w14:paraId="18DC3013" w14:textId="77777777" w:rsidR="003D7EAC" w:rsidRPr="003D7EAC" w:rsidRDefault="003D7EAC" w:rsidP="003D7EAC">
            <w:pPr>
              <w:pStyle w:val="af1"/>
              <w:rPr>
                <w:sz w:val="24"/>
                <w:szCs w:val="24"/>
              </w:rPr>
            </w:pPr>
            <w:proofErr w:type="spellStart"/>
            <w:r w:rsidRPr="003D7EAC">
              <w:rPr>
                <w:sz w:val="24"/>
                <w:szCs w:val="24"/>
              </w:rPr>
              <w:t>ду</w:t>
            </w:r>
            <w:proofErr w:type="spellEnd"/>
            <w:r w:rsidRPr="003D7EAC">
              <w:rPr>
                <w:sz w:val="24"/>
                <w:szCs w:val="24"/>
              </w:rPr>
              <w:t xml:space="preserve"> 20 мм, зварювальні роботи)</w:t>
            </w:r>
          </w:p>
        </w:tc>
        <w:tc>
          <w:tcPr>
            <w:tcW w:w="1134" w:type="dxa"/>
            <w:tcBorders>
              <w:top w:val="single" w:sz="4" w:space="0" w:color="auto"/>
              <w:left w:val="single" w:sz="4" w:space="0" w:color="auto"/>
            </w:tcBorders>
            <w:shd w:val="clear" w:color="auto" w:fill="auto"/>
            <w:vAlign w:val="center"/>
          </w:tcPr>
          <w:p w14:paraId="522CFB2E" w14:textId="77777777" w:rsidR="003D7EAC" w:rsidRPr="003D7EAC" w:rsidRDefault="003D7EAC" w:rsidP="003D7EAC">
            <w:pPr>
              <w:pStyle w:val="af1"/>
              <w:jc w:val="center"/>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22ACE8FB" w14:textId="77777777" w:rsidR="003D7EAC" w:rsidRPr="003D7EAC" w:rsidRDefault="003D7EAC" w:rsidP="003D7EAC">
            <w:pPr>
              <w:pStyle w:val="af1"/>
              <w:jc w:val="center"/>
              <w:rPr>
                <w:sz w:val="24"/>
                <w:szCs w:val="24"/>
              </w:rPr>
            </w:pPr>
            <w:r w:rsidRPr="003D7EAC">
              <w:rPr>
                <w:sz w:val="24"/>
                <w:szCs w:val="24"/>
              </w:rPr>
              <w:t>4</w:t>
            </w:r>
          </w:p>
        </w:tc>
        <w:tc>
          <w:tcPr>
            <w:tcW w:w="3402" w:type="dxa"/>
            <w:vMerge/>
            <w:tcBorders>
              <w:left w:val="single" w:sz="4" w:space="0" w:color="auto"/>
              <w:right w:val="single" w:sz="4" w:space="0" w:color="auto"/>
            </w:tcBorders>
            <w:shd w:val="clear" w:color="auto" w:fill="auto"/>
          </w:tcPr>
          <w:p w14:paraId="5E72B3C8"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06C117C0" w14:textId="77777777" w:rsidTr="008368B1">
        <w:trPr>
          <w:jc w:val="center"/>
        </w:trPr>
        <w:tc>
          <w:tcPr>
            <w:tcW w:w="533" w:type="dxa"/>
            <w:gridSpan w:val="2"/>
            <w:tcBorders>
              <w:top w:val="single" w:sz="4" w:space="0" w:color="auto"/>
              <w:left w:val="single" w:sz="4" w:space="0" w:color="auto"/>
            </w:tcBorders>
            <w:shd w:val="clear" w:color="auto" w:fill="auto"/>
            <w:vAlign w:val="center"/>
          </w:tcPr>
          <w:p w14:paraId="3B2BEAFC" w14:textId="77777777" w:rsidR="003D7EAC" w:rsidRPr="003D7EAC" w:rsidRDefault="003D7EAC" w:rsidP="003D7EAC">
            <w:pPr>
              <w:pStyle w:val="af1"/>
              <w:rPr>
                <w:sz w:val="24"/>
                <w:szCs w:val="24"/>
              </w:rPr>
            </w:pPr>
            <w:r w:rsidRPr="003D7EAC">
              <w:rPr>
                <w:sz w:val="24"/>
                <w:szCs w:val="24"/>
              </w:rPr>
              <w:t>10</w:t>
            </w:r>
          </w:p>
        </w:tc>
        <w:tc>
          <w:tcPr>
            <w:tcW w:w="3715" w:type="dxa"/>
            <w:tcBorders>
              <w:top w:val="single" w:sz="4" w:space="0" w:color="auto"/>
              <w:left w:val="single" w:sz="4" w:space="0" w:color="auto"/>
            </w:tcBorders>
            <w:shd w:val="clear" w:color="auto" w:fill="auto"/>
            <w:vAlign w:val="center"/>
          </w:tcPr>
          <w:p w14:paraId="1EE2A861" w14:textId="77777777" w:rsidR="003D7EAC" w:rsidRPr="003D7EAC" w:rsidRDefault="003D7EAC" w:rsidP="003D7EAC">
            <w:pPr>
              <w:pStyle w:val="af1"/>
              <w:rPr>
                <w:sz w:val="24"/>
                <w:szCs w:val="24"/>
              </w:rPr>
            </w:pPr>
            <w:r w:rsidRPr="003D7EAC">
              <w:rPr>
                <w:sz w:val="24"/>
                <w:szCs w:val="24"/>
              </w:rPr>
              <w:t>Гідравлічне випробування на міцність та щільність</w:t>
            </w:r>
          </w:p>
        </w:tc>
        <w:tc>
          <w:tcPr>
            <w:tcW w:w="1134" w:type="dxa"/>
            <w:tcBorders>
              <w:top w:val="single" w:sz="4" w:space="0" w:color="auto"/>
              <w:left w:val="single" w:sz="4" w:space="0" w:color="auto"/>
            </w:tcBorders>
            <w:shd w:val="clear" w:color="auto" w:fill="auto"/>
            <w:vAlign w:val="center"/>
          </w:tcPr>
          <w:p w14:paraId="78625B1D" w14:textId="77777777" w:rsidR="003D7EAC" w:rsidRPr="003D7EAC" w:rsidRDefault="003D7EAC" w:rsidP="003D7EAC">
            <w:pPr>
              <w:pStyle w:val="af1"/>
              <w:jc w:val="center"/>
              <w:rPr>
                <w:sz w:val="24"/>
                <w:szCs w:val="24"/>
              </w:rPr>
            </w:pPr>
            <w:r w:rsidRPr="003D7EAC">
              <w:rPr>
                <w:sz w:val="24"/>
                <w:szCs w:val="24"/>
              </w:rPr>
              <w:t>шт.</w:t>
            </w:r>
          </w:p>
        </w:tc>
        <w:tc>
          <w:tcPr>
            <w:tcW w:w="1276" w:type="dxa"/>
            <w:tcBorders>
              <w:top w:val="single" w:sz="4" w:space="0" w:color="auto"/>
              <w:left w:val="single" w:sz="4" w:space="0" w:color="auto"/>
            </w:tcBorders>
            <w:shd w:val="clear" w:color="auto" w:fill="auto"/>
            <w:vAlign w:val="center"/>
          </w:tcPr>
          <w:p w14:paraId="704E6B7B" w14:textId="77777777" w:rsidR="003D7EAC" w:rsidRPr="003D7EAC" w:rsidRDefault="003D7EAC" w:rsidP="003D7EAC">
            <w:pPr>
              <w:pStyle w:val="af1"/>
              <w:jc w:val="center"/>
              <w:rPr>
                <w:sz w:val="24"/>
                <w:szCs w:val="24"/>
              </w:rPr>
            </w:pPr>
            <w:r w:rsidRPr="003D7EAC">
              <w:rPr>
                <w:sz w:val="24"/>
                <w:szCs w:val="24"/>
              </w:rPr>
              <w:t>2</w:t>
            </w:r>
          </w:p>
        </w:tc>
        <w:tc>
          <w:tcPr>
            <w:tcW w:w="3402" w:type="dxa"/>
            <w:vMerge/>
            <w:tcBorders>
              <w:left w:val="single" w:sz="4" w:space="0" w:color="auto"/>
              <w:right w:val="single" w:sz="4" w:space="0" w:color="auto"/>
            </w:tcBorders>
            <w:shd w:val="clear" w:color="auto" w:fill="auto"/>
          </w:tcPr>
          <w:p w14:paraId="0B7E48F2" w14:textId="77777777" w:rsidR="003D7EAC" w:rsidRPr="003D7EAC" w:rsidRDefault="003D7EAC" w:rsidP="003D7EAC">
            <w:pPr>
              <w:spacing w:after="0" w:line="240" w:lineRule="auto"/>
              <w:rPr>
                <w:rFonts w:ascii="Times New Roman" w:hAnsi="Times New Roman"/>
                <w:sz w:val="24"/>
                <w:szCs w:val="24"/>
              </w:rPr>
            </w:pPr>
          </w:p>
        </w:tc>
      </w:tr>
      <w:tr w:rsidR="003D7EAC" w:rsidRPr="003D7EAC" w14:paraId="32DFC942" w14:textId="77777777" w:rsidTr="008368B1">
        <w:trPr>
          <w:jc w:val="center"/>
        </w:trPr>
        <w:tc>
          <w:tcPr>
            <w:tcW w:w="533" w:type="dxa"/>
            <w:gridSpan w:val="2"/>
            <w:tcBorders>
              <w:top w:val="single" w:sz="4" w:space="0" w:color="auto"/>
              <w:left w:val="single" w:sz="4" w:space="0" w:color="auto"/>
              <w:bottom w:val="single" w:sz="4" w:space="0" w:color="auto"/>
            </w:tcBorders>
            <w:shd w:val="clear" w:color="auto" w:fill="auto"/>
            <w:vAlign w:val="center"/>
          </w:tcPr>
          <w:p w14:paraId="38B8DE31" w14:textId="77777777" w:rsidR="003D7EAC" w:rsidRPr="003D7EAC" w:rsidRDefault="003D7EAC" w:rsidP="003D7EAC">
            <w:pPr>
              <w:pStyle w:val="af1"/>
              <w:rPr>
                <w:sz w:val="24"/>
                <w:szCs w:val="24"/>
              </w:rPr>
            </w:pPr>
            <w:r w:rsidRPr="003D7EAC">
              <w:rPr>
                <w:sz w:val="24"/>
                <w:szCs w:val="24"/>
              </w:rPr>
              <w:t>11</w:t>
            </w:r>
          </w:p>
        </w:tc>
        <w:tc>
          <w:tcPr>
            <w:tcW w:w="3715" w:type="dxa"/>
            <w:tcBorders>
              <w:top w:val="single" w:sz="4" w:space="0" w:color="auto"/>
              <w:left w:val="single" w:sz="4" w:space="0" w:color="auto"/>
              <w:bottom w:val="single" w:sz="4" w:space="0" w:color="auto"/>
            </w:tcBorders>
            <w:shd w:val="clear" w:color="auto" w:fill="auto"/>
            <w:vAlign w:val="center"/>
          </w:tcPr>
          <w:p w14:paraId="2730D58B" w14:textId="77777777" w:rsidR="003D7EAC" w:rsidRPr="003D7EAC" w:rsidRDefault="003D7EAC" w:rsidP="003D7EAC">
            <w:pPr>
              <w:pStyle w:val="af1"/>
              <w:rPr>
                <w:sz w:val="24"/>
                <w:szCs w:val="24"/>
              </w:rPr>
            </w:pPr>
            <w:r w:rsidRPr="003D7EAC">
              <w:rPr>
                <w:sz w:val="24"/>
                <w:szCs w:val="24"/>
              </w:rPr>
              <w:t>Оформлення технічної документації</w:t>
            </w:r>
          </w:p>
        </w:tc>
        <w:tc>
          <w:tcPr>
            <w:tcW w:w="1134" w:type="dxa"/>
            <w:tcBorders>
              <w:top w:val="single" w:sz="4" w:space="0" w:color="auto"/>
              <w:left w:val="single" w:sz="4" w:space="0" w:color="auto"/>
              <w:bottom w:val="single" w:sz="4" w:space="0" w:color="auto"/>
            </w:tcBorders>
            <w:shd w:val="clear" w:color="auto" w:fill="auto"/>
            <w:vAlign w:val="center"/>
          </w:tcPr>
          <w:p w14:paraId="177D03E0" w14:textId="77777777" w:rsidR="003D7EAC" w:rsidRPr="003D7EAC" w:rsidRDefault="003D7EAC" w:rsidP="003D7EAC">
            <w:pPr>
              <w:pStyle w:val="af1"/>
              <w:jc w:val="center"/>
              <w:rPr>
                <w:sz w:val="24"/>
                <w:szCs w:val="24"/>
              </w:rPr>
            </w:pPr>
            <w:proofErr w:type="spellStart"/>
            <w:r w:rsidRPr="003D7EAC">
              <w:rPr>
                <w:sz w:val="24"/>
                <w:szCs w:val="24"/>
              </w:rPr>
              <w:t>компл</w:t>
            </w:r>
            <w:proofErr w:type="spellEnd"/>
          </w:p>
        </w:tc>
        <w:tc>
          <w:tcPr>
            <w:tcW w:w="1276" w:type="dxa"/>
            <w:tcBorders>
              <w:top w:val="single" w:sz="4" w:space="0" w:color="auto"/>
              <w:left w:val="single" w:sz="4" w:space="0" w:color="auto"/>
              <w:bottom w:val="single" w:sz="4" w:space="0" w:color="auto"/>
            </w:tcBorders>
            <w:shd w:val="clear" w:color="auto" w:fill="auto"/>
            <w:vAlign w:val="center"/>
          </w:tcPr>
          <w:p w14:paraId="320A5BB4" w14:textId="77777777" w:rsidR="003D7EAC" w:rsidRPr="003D7EAC" w:rsidRDefault="003D7EAC" w:rsidP="003D7EAC">
            <w:pPr>
              <w:pStyle w:val="af1"/>
              <w:jc w:val="center"/>
              <w:rPr>
                <w:sz w:val="24"/>
                <w:szCs w:val="24"/>
              </w:rPr>
            </w:pPr>
            <w:r w:rsidRPr="003D7EAC">
              <w:rPr>
                <w:sz w:val="24"/>
                <w:szCs w:val="24"/>
              </w:rPr>
              <w:t>2</w:t>
            </w:r>
          </w:p>
        </w:tc>
        <w:tc>
          <w:tcPr>
            <w:tcW w:w="3402" w:type="dxa"/>
            <w:vMerge/>
            <w:tcBorders>
              <w:left w:val="single" w:sz="4" w:space="0" w:color="auto"/>
              <w:bottom w:val="single" w:sz="4" w:space="0" w:color="auto"/>
              <w:right w:val="single" w:sz="4" w:space="0" w:color="auto"/>
            </w:tcBorders>
            <w:shd w:val="clear" w:color="auto" w:fill="auto"/>
          </w:tcPr>
          <w:p w14:paraId="526CCC20" w14:textId="77777777" w:rsidR="003D7EAC" w:rsidRPr="003D7EAC" w:rsidRDefault="003D7EAC" w:rsidP="003D7EAC">
            <w:pPr>
              <w:spacing w:after="0" w:line="240" w:lineRule="auto"/>
              <w:rPr>
                <w:rFonts w:ascii="Times New Roman" w:hAnsi="Times New Roman"/>
                <w:sz w:val="24"/>
                <w:szCs w:val="24"/>
              </w:rPr>
            </w:pPr>
          </w:p>
        </w:tc>
      </w:tr>
    </w:tbl>
    <w:p w14:paraId="4E38B674"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p>
    <w:p w14:paraId="70BC52EF"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p>
    <w:tbl>
      <w:tblPr>
        <w:tblpPr w:leftFromText="180" w:rightFromText="180" w:vertAnchor="text" w:horzAnchor="margin" w:tblpX="-567" w:tblpY="63"/>
        <w:tblW w:w="10348" w:type="dxa"/>
        <w:tblLayout w:type="fixed"/>
        <w:tblLook w:val="0000" w:firstRow="0" w:lastRow="0" w:firstColumn="0" w:lastColumn="0" w:noHBand="0" w:noVBand="0"/>
      </w:tblPr>
      <w:tblGrid>
        <w:gridCol w:w="5245"/>
        <w:gridCol w:w="5103"/>
      </w:tblGrid>
      <w:tr w:rsidR="003D7EAC" w:rsidRPr="003D7EAC" w14:paraId="6802A271" w14:textId="77777777" w:rsidTr="008368B1">
        <w:trPr>
          <w:trHeight w:val="303"/>
        </w:trPr>
        <w:tc>
          <w:tcPr>
            <w:tcW w:w="5245" w:type="dxa"/>
            <w:tcBorders>
              <w:top w:val="nil"/>
              <w:left w:val="nil"/>
              <w:bottom w:val="nil"/>
              <w:right w:val="nil"/>
            </w:tcBorders>
            <w:vAlign w:val="center"/>
          </w:tcPr>
          <w:p w14:paraId="03C69004" w14:textId="77777777" w:rsidR="003D7EAC" w:rsidRPr="003D7EAC" w:rsidRDefault="003D7EAC" w:rsidP="003D7EAC">
            <w:pPr>
              <w:shd w:val="clear" w:color="auto" w:fill="FFFFFF"/>
              <w:spacing w:after="0" w:line="240" w:lineRule="auto"/>
              <w:jc w:val="center"/>
              <w:rPr>
                <w:rFonts w:ascii="Times New Roman" w:hAnsi="Times New Roman"/>
                <w:snapToGrid w:val="0"/>
                <w:color w:val="000000"/>
                <w:sz w:val="24"/>
                <w:szCs w:val="24"/>
              </w:rPr>
            </w:pPr>
            <w:r w:rsidRPr="003D7EAC">
              <w:rPr>
                <w:rFonts w:ascii="Times New Roman" w:hAnsi="Times New Roman"/>
                <w:snapToGrid w:val="0"/>
                <w:color w:val="000000"/>
                <w:sz w:val="24"/>
                <w:szCs w:val="24"/>
              </w:rPr>
              <w:t>ЗАМОВНИК</w:t>
            </w:r>
          </w:p>
        </w:tc>
        <w:tc>
          <w:tcPr>
            <w:tcW w:w="5103" w:type="dxa"/>
            <w:tcBorders>
              <w:top w:val="nil"/>
              <w:left w:val="nil"/>
              <w:bottom w:val="nil"/>
              <w:right w:val="nil"/>
            </w:tcBorders>
            <w:vAlign w:val="center"/>
          </w:tcPr>
          <w:p w14:paraId="738FA039" w14:textId="77777777" w:rsidR="003D7EAC" w:rsidRPr="003D7EAC" w:rsidRDefault="003D7EAC" w:rsidP="003D7EAC">
            <w:pPr>
              <w:spacing w:after="0" w:line="240" w:lineRule="auto"/>
              <w:ind w:left="-4" w:right="-108"/>
              <w:jc w:val="center"/>
              <w:rPr>
                <w:rFonts w:ascii="Times New Roman" w:hAnsi="Times New Roman"/>
                <w:iCs/>
                <w:sz w:val="24"/>
                <w:szCs w:val="24"/>
              </w:rPr>
            </w:pPr>
            <w:r w:rsidRPr="003D7EAC">
              <w:rPr>
                <w:rFonts w:ascii="Times New Roman" w:hAnsi="Times New Roman"/>
                <w:snapToGrid w:val="0"/>
                <w:color w:val="000000"/>
                <w:sz w:val="24"/>
                <w:szCs w:val="24"/>
              </w:rPr>
              <w:t>ВИКОНАВЕЦЬ</w:t>
            </w:r>
          </w:p>
        </w:tc>
      </w:tr>
      <w:tr w:rsidR="003D7EAC" w:rsidRPr="003D7EAC" w14:paraId="135978C2" w14:textId="77777777" w:rsidTr="008368B1">
        <w:trPr>
          <w:trHeight w:val="303"/>
        </w:trPr>
        <w:tc>
          <w:tcPr>
            <w:tcW w:w="5245" w:type="dxa"/>
            <w:tcBorders>
              <w:top w:val="nil"/>
              <w:left w:val="nil"/>
              <w:right w:val="nil"/>
            </w:tcBorders>
          </w:tcPr>
          <w:p w14:paraId="481EAD14"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5BE2C4E9" w14:textId="77777777" w:rsidR="003D7EAC" w:rsidRPr="003D7EAC" w:rsidRDefault="003D7EAC" w:rsidP="003D7EAC">
            <w:pPr>
              <w:shd w:val="clear" w:color="auto" w:fill="FFFFFF"/>
              <w:spacing w:after="0" w:line="240" w:lineRule="auto"/>
              <w:rPr>
                <w:rFonts w:ascii="Times New Roman" w:hAnsi="Times New Roman"/>
                <w:b/>
                <w:sz w:val="24"/>
                <w:szCs w:val="24"/>
              </w:rPr>
            </w:pPr>
            <w:r w:rsidRPr="003D7EAC">
              <w:rPr>
                <w:rFonts w:ascii="Times New Roman" w:hAnsi="Times New Roman"/>
                <w:b/>
                <w:snapToGrid w:val="0"/>
                <w:color w:val="000000"/>
                <w:sz w:val="24"/>
                <w:szCs w:val="24"/>
              </w:rPr>
              <w:t xml:space="preserve"> </w:t>
            </w:r>
            <w:r w:rsidRPr="003D7EAC">
              <w:rPr>
                <w:rFonts w:ascii="Times New Roman" w:hAnsi="Times New Roman"/>
                <w:b/>
                <w:sz w:val="24"/>
                <w:szCs w:val="24"/>
              </w:rPr>
              <w:t xml:space="preserve"> </w:t>
            </w:r>
          </w:p>
          <w:p w14:paraId="25A90706"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r w:rsidRPr="003D7EAC">
              <w:rPr>
                <w:rFonts w:ascii="Times New Roman" w:hAnsi="Times New Roman"/>
                <w:b/>
                <w:snapToGrid w:val="0"/>
                <w:color w:val="000000"/>
                <w:sz w:val="24"/>
                <w:szCs w:val="24"/>
              </w:rPr>
              <w:t>Співробітник</w:t>
            </w:r>
          </w:p>
          <w:p w14:paraId="607F25A1"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08D37107"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32A3BD5C" w14:textId="77777777" w:rsidR="003D7EAC" w:rsidRPr="003D7EAC" w:rsidRDefault="003D7EAC" w:rsidP="003D7EAC">
            <w:pPr>
              <w:shd w:val="clear" w:color="auto" w:fill="FFFFFF"/>
              <w:spacing w:after="0" w:line="240" w:lineRule="auto"/>
              <w:rPr>
                <w:rFonts w:ascii="Times New Roman" w:hAnsi="Times New Roman"/>
                <w:b/>
                <w:sz w:val="24"/>
                <w:szCs w:val="24"/>
              </w:rPr>
            </w:pPr>
            <w:r w:rsidRPr="003D7EAC">
              <w:rPr>
                <w:rFonts w:ascii="Times New Roman" w:hAnsi="Times New Roman"/>
                <w:b/>
                <w:snapToGrid w:val="0"/>
                <w:color w:val="000000"/>
                <w:sz w:val="24"/>
                <w:szCs w:val="24"/>
              </w:rPr>
              <w:t xml:space="preserve">__________________ </w:t>
            </w:r>
            <w:r w:rsidRPr="003D7EAC">
              <w:rPr>
                <w:rFonts w:ascii="Times New Roman" w:hAnsi="Times New Roman"/>
                <w:b/>
                <w:bCs/>
                <w:snapToGrid w:val="0"/>
                <w:color w:val="000000"/>
                <w:sz w:val="24"/>
                <w:szCs w:val="24"/>
              </w:rPr>
              <w:t xml:space="preserve"> </w:t>
            </w:r>
            <w:r w:rsidRPr="003D7EAC">
              <w:rPr>
                <w:rFonts w:ascii="Times New Roman" w:hAnsi="Times New Roman"/>
                <w:b/>
                <w:sz w:val="24"/>
                <w:szCs w:val="24"/>
              </w:rPr>
              <w:t xml:space="preserve"> </w:t>
            </w:r>
          </w:p>
          <w:p w14:paraId="4EA44584"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roofErr w:type="spellStart"/>
            <w:r w:rsidRPr="003D7EAC">
              <w:rPr>
                <w:rFonts w:ascii="Times New Roman" w:hAnsi="Times New Roman"/>
                <w:b/>
                <w:snapToGrid w:val="0"/>
                <w:color w:val="000000"/>
                <w:sz w:val="24"/>
                <w:szCs w:val="24"/>
              </w:rPr>
              <w:t>м.п</w:t>
            </w:r>
            <w:proofErr w:type="spellEnd"/>
            <w:r w:rsidRPr="003D7EAC">
              <w:rPr>
                <w:rFonts w:ascii="Times New Roman" w:hAnsi="Times New Roman"/>
                <w:b/>
                <w:snapToGrid w:val="0"/>
                <w:color w:val="000000"/>
                <w:sz w:val="24"/>
                <w:szCs w:val="24"/>
              </w:rPr>
              <w:t>.</w:t>
            </w:r>
          </w:p>
        </w:tc>
        <w:tc>
          <w:tcPr>
            <w:tcW w:w="5103" w:type="dxa"/>
            <w:tcBorders>
              <w:top w:val="nil"/>
              <w:left w:val="nil"/>
              <w:right w:val="nil"/>
            </w:tcBorders>
          </w:tcPr>
          <w:p w14:paraId="0F0BC3A8"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rPr>
            </w:pPr>
          </w:p>
          <w:p w14:paraId="515DAA52"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rPr>
            </w:pPr>
          </w:p>
          <w:p w14:paraId="115BDEAA"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0C79CF31"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380E3D74"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15585CE4" w14:textId="77777777" w:rsidR="003D7EAC" w:rsidRPr="003D7EAC" w:rsidRDefault="003D7EAC" w:rsidP="003D7EAC">
            <w:pPr>
              <w:shd w:val="clear" w:color="auto" w:fill="FFFFFF"/>
              <w:spacing w:after="0" w:line="240" w:lineRule="auto"/>
              <w:ind w:right="-67"/>
              <w:rPr>
                <w:rFonts w:ascii="Times New Roman" w:hAnsi="Times New Roman"/>
                <w:b/>
                <w:sz w:val="24"/>
                <w:szCs w:val="24"/>
              </w:rPr>
            </w:pPr>
            <w:r w:rsidRPr="003D7EAC">
              <w:rPr>
                <w:rFonts w:ascii="Times New Roman" w:hAnsi="Times New Roman"/>
                <w:b/>
                <w:iCs/>
                <w:snapToGrid w:val="0"/>
                <w:color w:val="000000"/>
                <w:sz w:val="24"/>
                <w:szCs w:val="24"/>
              </w:rPr>
              <w:t xml:space="preserve">__________________ </w:t>
            </w:r>
            <w:r w:rsidRPr="003D7EAC">
              <w:rPr>
                <w:rFonts w:ascii="Times New Roman" w:hAnsi="Times New Roman"/>
                <w:b/>
                <w:noProof/>
                <w:sz w:val="24"/>
                <w:szCs w:val="24"/>
              </w:rPr>
              <w:t xml:space="preserve"> </w:t>
            </w:r>
            <w:r w:rsidRPr="003D7EAC">
              <w:rPr>
                <w:rFonts w:ascii="Times New Roman" w:hAnsi="Times New Roman"/>
                <w:b/>
                <w:sz w:val="24"/>
                <w:szCs w:val="24"/>
              </w:rPr>
              <w:t xml:space="preserve"> </w:t>
            </w:r>
            <w:r w:rsidRPr="003D7EAC">
              <w:rPr>
                <w:rFonts w:ascii="Times New Roman" w:hAnsi="Times New Roman"/>
                <w:sz w:val="24"/>
                <w:szCs w:val="24"/>
              </w:rPr>
              <w:t xml:space="preserve"> </w:t>
            </w:r>
          </w:p>
          <w:p w14:paraId="79F050D2"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r w:rsidRPr="003D7EAC">
              <w:rPr>
                <w:rFonts w:ascii="Times New Roman" w:hAnsi="Times New Roman"/>
                <w:b/>
                <w:snapToGrid w:val="0"/>
                <w:color w:val="000000"/>
                <w:sz w:val="24"/>
                <w:szCs w:val="24"/>
              </w:rPr>
              <w:t xml:space="preserve">   </w:t>
            </w:r>
            <w:proofErr w:type="spellStart"/>
            <w:r w:rsidRPr="003D7EAC">
              <w:rPr>
                <w:rFonts w:ascii="Times New Roman" w:hAnsi="Times New Roman"/>
                <w:b/>
                <w:snapToGrid w:val="0"/>
                <w:color w:val="000000"/>
                <w:sz w:val="24"/>
                <w:szCs w:val="24"/>
              </w:rPr>
              <w:t>м.п</w:t>
            </w:r>
            <w:proofErr w:type="spellEnd"/>
            <w:r w:rsidRPr="003D7EAC">
              <w:rPr>
                <w:rFonts w:ascii="Times New Roman" w:hAnsi="Times New Roman"/>
                <w:b/>
                <w:snapToGrid w:val="0"/>
                <w:color w:val="000000"/>
                <w:sz w:val="24"/>
                <w:szCs w:val="24"/>
              </w:rPr>
              <w:t>.</w:t>
            </w:r>
          </w:p>
        </w:tc>
      </w:tr>
    </w:tbl>
    <w:p w14:paraId="6A7A76AD"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r w:rsidRPr="003D7EAC">
        <w:rPr>
          <w:rFonts w:ascii="Times New Roman" w:hAnsi="Times New Roman"/>
          <w:color w:val="000000"/>
          <w:spacing w:val="-1"/>
          <w:sz w:val="24"/>
          <w:szCs w:val="24"/>
        </w:rPr>
        <w:br/>
      </w:r>
    </w:p>
    <w:p w14:paraId="7727C0A2" w14:textId="77777777" w:rsidR="003D7EAC" w:rsidRPr="003D7EAC" w:rsidRDefault="003D7EAC" w:rsidP="003D7EAC">
      <w:pPr>
        <w:spacing w:after="0" w:line="240" w:lineRule="auto"/>
        <w:rPr>
          <w:rFonts w:ascii="Times New Roman" w:hAnsi="Times New Roman"/>
          <w:color w:val="000000"/>
          <w:spacing w:val="-1"/>
          <w:sz w:val="24"/>
          <w:szCs w:val="24"/>
        </w:rPr>
      </w:pPr>
      <w:r w:rsidRPr="003D7EAC">
        <w:rPr>
          <w:rFonts w:ascii="Times New Roman" w:hAnsi="Times New Roman"/>
          <w:color w:val="000000"/>
          <w:spacing w:val="-1"/>
          <w:sz w:val="24"/>
          <w:szCs w:val="24"/>
        </w:rPr>
        <w:br w:type="page"/>
      </w:r>
    </w:p>
    <w:p w14:paraId="4B15F55F"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p>
    <w:p w14:paraId="2473145B" w14:textId="77777777" w:rsidR="003D7EAC" w:rsidRPr="003D7EAC" w:rsidRDefault="003D7EAC" w:rsidP="003D7EAC">
      <w:pPr>
        <w:spacing w:after="0" w:line="240" w:lineRule="auto"/>
        <w:ind w:firstLine="6480"/>
        <w:jc w:val="right"/>
        <w:rPr>
          <w:rFonts w:ascii="Times New Roman" w:hAnsi="Times New Roman"/>
          <w:color w:val="000000"/>
          <w:spacing w:val="-1"/>
          <w:sz w:val="24"/>
          <w:szCs w:val="24"/>
        </w:rPr>
      </w:pPr>
      <w:r w:rsidRPr="003D7EAC">
        <w:rPr>
          <w:rFonts w:ascii="Times New Roman" w:hAnsi="Times New Roman"/>
          <w:color w:val="000000"/>
          <w:spacing w:val="-1"/>
          <w:sz w:val="24"/>
          <w:szCs w:val="24"/>
        </w:rPr>
        <w:t xml:space="preserve">     Додаток  3</w:t>
      </w:r>
    </w:p>
    <w:p w14:paraId="6DE0AE8A" w14:textId="77777777" w:rsidR="003D7EAC" w:rsidRPr="003D7EAC" w:rsidRDefault="003D7EAC" w:rsidP="003D7EAC">
      <w:pPr>
        <w:spacing w:after="0" w:line="240" w:lineRule="auto"/>
        <w:ind w:firstLine="5400"/>
        <w:jc w:val="right"/>
        <w:rPr>
          <w:rFonts w:ascii="Times New Roman" w:hAnsi="Times New Roman"/>
          <w:color w:val="000000"/>
          <w:spacing w:val="-1"/>
          <w:sz w:val="24"/>
          <w:szCs w:val="24"/>
        </w:rPr>
      </w:pPr>
      <w:r w:rsidRPr="003D7EAC">
        <w:rPr>
          <w:rFonts w:ascii="Times New Roman" w:hAnsi="Times New Roman"/>
          <w:color w:val="000000"/>
          <w:spacing w:val="-1"/>
          <w:sz w:val="24"/>
          <w:szCs w:val="24"/>
        </w:rPr>
        <w:t>до договору № ____ від _____________2024р.</w:t>
      </w:r>
    </w:p>
    <w:p w14:paraId="5F94C8E9" w14:textId="77777777" w:rsidR="003D7EAC" w:rsidRPr="003D7EAC" w:rsidRDefault="003D7EAC" w:rsidP="003D7EAC">
      <w:pPr>
        <w:spacing w:after="0" w:line="240" w:lineRule="auto"/>
        <w:jc w:val="right"/>
        <w:rPr>
          <w:rFonts w:ascii="Times New Roman" w:hAnsi="Times New Roman"/>
          <w:sz w:val="24"/>
          <w:szCs w:val="24"/>
        </w:rPr>
      </w:pPr>
    </w:p>
    <w:p w14:paraId="69EC7852"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СПИСОК</w:t>
      </w:r>
    </w:p>
    <w:p w14:paraId="2FD0CE49"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працівників "Виконавця"</w:t>
      </w:r>
    </w:p>
    <w:p w14:paraId="7886A0F4" w14:textId="77777777" w:rsidR="003D7EAC" w:rsidRPr="003D7EAC" w:rsidRDefault="003D7EAC" w:rsidP="003D7EAC">
      <w:pPr>
        <w:spacing w:after="0" w:line="240" w:lineRule="auto"/>
        <w:jc w:val="center"/>
        <w:rPr>
          <w:rFonts w:ascii="Times New Roman" w:hAnsi="Times New Roman"/>
          <w:sz w:val="24"/>
          <w:szCs w:val="24"/>
        </w:rPr>
      </w:pPr>
    </w:p>
    <w:tbl>
      <w:tblPr>
        <w:tblW w:w="97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40"/>
        <w:gridCol w:w="1476"/>
        <w:gridCol w:w="1134"/>
        <w:gridCol w:w="1165"/>
        <w:gridCol w:w="1872"/>
        <w:gridCol w:w="1701"/>
      </w:tblGrid>
      <w:tr w:rsidR="003D7EAC" w:rsidRPr="003D7EAC" w14:paraId="57A3D69D" w14:textId="77777777" w:rsidTr="00E32F9A">
        <w:tc>
          <w:tcPr>
            <w:tcW w:w="988" w:type="dxa"/>
          </w:tcPr>
          <w:p w14:paraId="5FD9BA0F"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П.І.Б.</w:t>
            </w:r>
          </w:p>
        </w:tc>
        <w:tc>
          <w:tcPr>
            <w:tcW w:w="1440" w:type="dxa"/>
          </w:tcPr>
          <w:p w14:paraId="3EC3B062"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 xml:space="preserve">Дата </w:t>
            </w:r>
            <w:proofErr w:type="spellStart"/>
            <w:r w:rsidRPr="003D7EAC">
              <w:rPr>
                <w:rFonts w:ascii="Times New Roman" w:hAnsi="Times New Roman"/>
                <w:sz w:val="24"/>
                <w:szCs w:val="24"/>
              </w:rPr>
              <w:t>народжен</w:t>
            </w:r>
            <w:proofErr w:type="spellEnd"/>
            <w:r w:rsidRPr="003D7EAC">
              <w:rPr>
                <w:rFonts w:ascii="Times New Roman" w:hAnsi="Times New Roman"/>
                <w:sz w:val="24"/>
                <w:szCs w:val="24"/>
              </w:rPr>
              <w:t>-ня</w:t>
            </w:r>
          </w:p>
        </w:tc>
        <w:tc>
          <w:tcPr>
            <w:tcW w:w="1476" w:type="dxa"/>
          </w:tcPr>
          <w:p w14:paraId="74527EC2"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 xml:space="preserve">Місце </w:t>
            </w:r>
            <w:proofErr w:type="spellStart"/>
            <w:r w:rsidRPr="003D7EAC">
              <w:rPr>
                <w:rFonts w:ascii="Times New Roman" w:hAnsi="Times New Roman"/>
                <w:sz w:val="24"/>
                <w:szCs w:val="24"/>
              </w:rPr>
              <w:t>народжен</w:t>
            </w:r>
            <w:proofErr w:type="spellEnd"/>
            <w:r w:rsidRPr="003D7EAC">
              <w:rPr>
                <w:rFonts w:ascii="Times New Roman" w:hAnsi="Times New Roman"/>
                <w:sz w:val="24"/>
                <w:szCs w:val="24"/>
              </w:rPr>
              <w:t>-ня</w:t>
            </w:r>
          </w:p>
        </w:tc>
        <w:tc>
          <w:tcPr>
            <w:tcW w:w="1134" w:type="dxa"/>
          </w:tcPr>
          <w:p w14:paraId="1BD5CC8B"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Паспорт</w:t>
            </w:r>
          </w:p>
          <w:p w14:paraId="7414B1E8"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(серія, номер)</w:t>
            </w:r>
          </w:p>
        </w:tc>
        <w:tc>
          <w:tcPr>
            <w:tcW w:w="1165" w:type="dxa"/>
          </w:tcPr>
          <w:p w14:paraId="58FA0113"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Дата видачі</w:t>
            </w:r>
          </w:p>
        </w:tc>
        <w:tc>
          <w:tcPr>
            <w:tcW w:w="1872" w:type="dxa"/>
          </w:tcPr>
          <w:p w14:paraId="0A08100B"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Ким виданий</w:t>
            </w:r>
          </w:p>
        </w:tc>
        <w:tc>
          <w:tcPr>
            <w:tcW w:w="1701" w:type="dxa"/>
          </w:tcPr>
          <w:p w14:paraId="725C3D2D"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sz w:val="24"/>
                <w:szCs w:val="24"/>
              </w:rPr>
              <w:t>Місце реєстрації</w:t>
            </w:r>
          </w:p>
        </w:tc>
      </w:tr>
      <w:tr w:rsidR="003D7EAC" w:rsidRPr="003D7EAC" w14:paraId="33902AB7" w14:textId="77777777" w:rsidTr="00E32F9A">
        <w:trPr>
          <w:trHeight w:val="230"/>
        </w:trPr>
        <w:tc>
          <w:tcPr>
            <w:tcW w:w="988" w:type="dxa"/>
          </w:tcPr>
          <w:p w14:paraId="436D3B32" w14:textId="77777777" w:rsidR="003D7EAC" w:rsidRPr="003D7EAC" w:rsidRDefault="003D7EAC" w:rsidP="003D7EAC">
            <w:pPr>
              <w:spacing w:after="0" w:line="240" w:lineRule="auto"/>
              <w:jc w:val="center"/>
              <w:rPr>
                <w:rFonts w:ascii="Times New Roman" w:hAnsi="Times New Roman"/>
                <w:sz w:val="24"/>
                <w:szCs w:val="24"/>
              </w:rPr>
            </w:pPr>
          </w:p>
        </w:tc>
        <w:tc>
          <w:tcPr>
            <w:tcW w:w="1440" w:type="dxa"/>
          </w:tcPr>
          <w:p w14:paraId="5084D829" w14:textId="77777777" w:rsidR="003D7EAC" w:rsidRPr="003D7EAC" w:rsidRDefault="003D7EAC" w:rsidP="003D7EAC">
            <w:pPr>
              <w:spacing w:after="0" w:line="240" w:lineRule="auto"/>
              <w:jc w:val="center"/>
              <w:rPr>
                <w:rFonts w:ascii="Times New Roman" w:hAnsi="Times New Roman"/>
                <w:sz w:val="24"/>
                <w:szCs w:val="24"/>
              </w:rPr>
            </w:pPr>
          </w:p>
        </w:tc>
        <w:tc>
          <w:tcPr>
            <w:tcW w:w="1476" w:type="dxa"/>
          </w:tcPr>
          <w:p w14:paraId="1365856C" w14:textId="77777777" w:rsidR="003D7EAC" w:rsidRPr="003D7EAC" w:rsidRDefault="003D7EAC" w:rsidP="003D7EAC">
            <w:pPr>
              <w:spacing w:after="0" w:line="240" w:lineRule="auto"/>
              <w:jc w:val="center"/>
              <w:rPr>
                <w:rFonts w:ascii="Times New Roman" w:hAnsi="Times New Roman"/>
                <w:sz w:val="24"/>
                <w:szCs w:val="24"/>
              </w:rPr>
            </w:pPr>
          </w:p>
        </w:tc>
        <w:tc>
          <w:tcPr>
            <w:tcW w:w="1134" w:type="dxa"/>
          </w:tcPr>
          <w:p w14:paraId="38BC429F" w14:textId="77777777" w:rsidR="003D7EAC" w:rsidRPr="003D7EAC" w:rsidRDefault="003D7EAC" w:rsidP="003D7EAC">
            <w:pPr>
              <w:spacing w:after="0" w:line="240" w:lineRule="auto"/>
              <w:jc w:val="center"/>
              <w:rPr>
                <w:rFonts w:ascii="Times New Roman" w:hAnsi="Times New Roman"/>
                <w:sz w:val="24"/>
                <w:szCs w:val="24"/>
              </w:rPr>
            </w:pPr>
            <w:r w:rsidRPr="003D7EAC">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3C80A3B6" wp14:editId="2E154C65">
                      <wp:simplePos x="0" y="0"/>
                      <wp:positionH relativeFrom="column">
                        <wp:posOffset>-636905</wp:posOffset>
                      </wp:positionH>
                      <wp:positionV relativeFrom="paragraph">
                        <wp:posOffset>84339</wp:posOffset>
                      </wp:positionV>
                      <wp:extent cx="2489200" cy="1183005"/>
                      <wp:effectExtent l="41910" t="0" r="50165" b="984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3534">
                                <a:off x="0" y="0"/>
                                <a:ext cx="2489200" cy="1183005"/>
                              </a:xfrm>
                              <a:prstGeom prst="rect">
                                <a:avLst/>
                              </a:prstGeom>
                              <a:extLst>
                                <a:ext uri="{AF507438-7753-43E0-B8FC-AC1667EBCBE1}">
                                  <a14:hiddenEffects xmlns:a14="http://schemas.microsoft.com/office/drawing/2010/main">
                                    <a:effectLst/>
                                  </a14:hiddenEffects>
                                </a:ext>
                              </a:extLst>
                            </wps:spPr>
                            <wps:txbx>
                              <w:txbxContent>
                                <w:p w14:paraId="09D42FDA" w14:textId="77777777" w:rsidR="003D7EAC" w:rsidRPr="003D7EAC" w:rsidRDefault="003D7EAC" w:rsidP="003D7EAC">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3D7EA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80A3B6" id="_x0000_t202" coordsize="21600,21600" o:spt="202" path="m,l,21600r21600,l21600,xe">
                      <v:stroke joinstyle="miter"/>
                      <v:path gradientshapeok="t" o:connecttype="rect"/>
                    </v:shapetype>
                    <v:shape id="Поле 2" o:spid="_x0000_s1026" type="#_x0000_t202" style="position:absolute;left:0;text-align:left;margin-left:-50.15pt;margin-top:6.65pt;width:196pt;height:93.15pt;rotation:-4407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" filled="f" stroked="f">
                      <o:lock v:ext="edit" shapetype="t"/>
                      <v:textbox style="mso-fit-shape-to-text:t">
                        <w:txbxContent>
                          <w:p w14:paraId="09D42FDA" w14:textId="77777777" w:rsidR="003D7EAC" w:rsidRPr="003D7EAC" w:rsidRDefault="003D7EAC" w:rsidP="003D7EAC">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3D7EA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tc>
        <w:tc>
          <w:tcPr>
            <w:tcW w:w="1165" w:type="dxa"/>
          </w:tcPr>
          <w:p w14:paraId="2954A50E" w14:textId="77777777" w:rsidR="003D7EAC" w:rsidRPr="003D7EAC" w:rsidRDefault="003D7EAC" w:rsidP="003D7EAC">
            <w:pPr>
              <w:spacing w:after="0" w:line="240" w:lineRule="auto"/>
              <w:jc w:val="center"/>
              <w:rPr>
                <w:rFonts w:ascii="Times New Roman" w:hAnsi="Times New Roman"/>
                <w:sz w:val="24"/>
                <w:szCs w:val="24"/>
              </w:rPr>
            </w:pPr>
          </w:p>
        </w:tc>
        <w:tc>
          <w:tcPr>
            <w:tcW w:w="1872" w:type="dxa"/>
          </w:tcPr>
          <w:p w14:paraId="2F4CD504" w14:textId="77777777" w:rsidR="003D7EAC" w:rsidRPr="003D7EAC" w:rsidRDefault="003D7EAC" w:rsidP="003D7EAC">
            <w:pPr>
              <w:spacing w:after="0" w:line="240" w:lineRule="auto"/>
              <w:jc w:val="center"/>
              <w:rPr>
                <w:rFonts w:ascii="Times New Roman" w:hAnsi="Times New Roman"/>
                <w:sz w:val="24"/>
                <w:szCs w:val="24"/>
              </w:rPr>
            </w:pPr>
          </w:p>
        </w:tc>
        <w:tc>
          <w:tcPr>
            <w:tcW w:w="1701" w:type="dxa"/>
          </w:tcPr>
          <w:p w14:paraId="3194C682" w14:textId="77777777" w:rsidR="003D7EAC" w:rsidRPr="003D7EAC" w:rsidRDefault="003D7EAC" w:rsidP="003D7EAC">
            <w:pPr>
              <w:spacing w:after="0" w:line="240" w:lineRule="auto"/>
              <w:jc w:val="center"/>
              <w:rPr>
                <w:rFonts w:ascii="Times New Roman" w:hAnsi="Times New Roman"/>
                <w:sz w:val="24"/>
                <w:szCs w:val="24"/>
              </w:rPr>
            </w:pPr>
          </w:p>
        </w:tc>
      </w:tr>
      <w:tr w:rsidR="003D7EAC" w:rsidRPr="003D7EAC" w14:paraId="0CED2E3B" w14:textId="77777777" w:rsidTr="00E32F9A">
        <w:trPr>
          <w:trHeight w:val="280"/>
        </w:trPr>
        <w:tc>
          <w:tcPr>
            <w:tcW w:w="988" w:type="dxa"/>
          </w:tcPr>
          <w:p w14:paraId="3CC37EE1" w14:textId="77777777" w:rsidR="003D7EAC" w:rsidRPr="003D7EAC" w:rsidRDefault="003D7EAC" w:rsidP="003D7EAC">
            <w:pPr>
              <w:spacing w:after="0" w:line="240" w:lineRule="auto"/>
              <w:jc w:val="center"/>
              <w:rPr>
                <w:rFonts w:ascii="Times New Roman" w:hAnsi="Times New Roman"/>
                <w:sz w:val="24"/>
                <w:szCs w:val="24"/>
              </w:rPr>
            </w:pPr>
          </w:p>
        </w:tc>
        <w:tc>
          <w:tcPr>
            <w:tcW w:w="1440" w:type="dxa"/>
          </w:tcPr>
          <w:p w14:paraId="32E753C2" w14:textId="77777777" w:rsidR="003D7EAC" w:rsidRPr="003D7EAC" w:rsidRDefault="003D7EAC" w:rsidP="003D7EAC">
            <w:pPr>
              <w:spacing w:after="0" w:line="240" w:lineRule="auto"/>
              <w:jc w:val="center"/>
              <w:rPr>
                <w:rFonts w:ascii="Times New Roman" w:hAnsi="Times New Roman"/>
                <w:sz w:val="24"/>
                <w:szCs w:val="24"/>
              </w:rPr>
            </w:pPr>
          </w:p>
        </w:tc>
        <w:tc>
          <w:tcPr>
            <w:tcW w:w="1476" w:type="dxa"/>
          </w:tcPr>
          <w:p w14:paraId="6F850108" w14:textId="77777777" w:rsidR="003D7EAC" w:rsidRPr="003D7EAC" w:rsidRDefault="003D7EAC" w:rsidP="003D7EAC">
            <w:pPr>
              <w:spacing w:after="0" w:line="240" w:lineRule="auto"/>
              <w:jc w:val="center"/>
              <w:rPr>
                <w:rFonts w:ascii="Times New Roman" w:hAnsi="Times New Roman"/>
                <w:sz w:val="24"/>
                <w:szCs w:val="24"/>
              </w:rPr>
            </w:pPr>
          </w:p>
        </w:tc>
        <w:tc>
          <w:tcPr>
            <w:tcW w:w="1134" w:type="dxa"/>
          </w:tcPr>
          <w:p w14:paraId="5C857BA7" w14:textId="77777777" w:rsidR="003D7EAC" w:rsidRPr="003D7EAC" w:rsidRDefault="003D7EAC" w:rsidP="003D7EAC">
            <w:pPr>
              <w:spacing w:after="0" w:line="240" w:lineRule="auto"/>
              <w:jc w:val="center"/>
              <w:rPr>
                <w:rFonts w:ascii="Times New Roman" w:hAnsi="Times New Roman"/>
                <w:sz w:val="24"/>
                <w:szCs w:val="24"/>
              </w:rPr>
            </w:pPr>
          </w:p>
        </w:tc>
        <w:tc>
          <w:tcPr>
            <w:tcW w:w="1165" w:type="dxa"/>
          </w:tcPr>
          <w:p w14:paraId="07E5974E" w14:textId="77777777" w:rsidR="003D7EAC" w:rsidRPr="003D7EAC" w:rsidRDefault="003D7EAC" w:rsidP="003D7EAC">
            <w:pPr>
              <w:spacing w:after="0" w:line="240" w:lineRule="auto"/>
              <w:jc w:val="center"/>
              <w:rPr>
                <w:rFonts w:ascii="Times New Roman" w:hAnsi="Times New Roman"/>
                <w:sz w:val="24"/>
                <w:szCs w:val="24"/>
              </w:rPr>
            </w:pPr>
          </w:p>
        </w:tc>
        <w:tc>
          <w:tcPr>
            <w:tcW w:w="1872" w:type="dxa"/>
          </w:tcPr>
          <w:p w14:paraId="0DEA3274" w14:textId="77777777" w:rsidR="003D7EAC" w:rsidRPr="003D7EAC" w:rsidRDefault="003D7EAC" w:rsidP="003D7EAC">
            <w:pPr>
              <w:spacing w:after="0" w:line="240" w:lineRule="auto"/>
              <w:jc w:val="center"/>
              <w:rPr>
                <w:rFonts w:ascii="Times New Roman" w:hAnsi="Times New Roman"/>
                <w:sz w:val="24"/>
                <w:szCs w:val="24"/>
              </w:rPr>
            </w:pPr>
          </w:p>
        </w:tc>
        <w:tc>
          <w:tcPr>
            <w:tcW w:w="1701" w:type="dxa"/>
          </w:tcPr>
          <w:p w14:paraId="6C9E3892" w14:textId="77777777" w:rsidR="003D7EAC" w:rsidRPr="003D7EAC" w:rsidRDefault="003D7EAC" w:rsidP="003D7EAC">
            <w:pPr>
              <w:spacing w:after="0" w:line="240" w:lineRule="auto"/>
              <w:jc w:val="center"/>
              <w:rPr>
                <w:rFonts w:ascii="Times New Roman" w:hAnsi="Times New Roman"/>
                <w:sz w:val="24"/>
                <w:szCs w:val="24"/>
              </w:rPr>
            </w:pPr>
          </w:p>
        </w:tc>
      </w:tr>
      <w:tr w:rsidR="003D7EAC" w:rsidRPr="003D7EAC" w14:paraId="15A0666C" w14:textId="77777777" w:rsidTr="00E32F9A">
        <w:trPr>
          <w:trHeight w:val="260"/>
        </w:trPr>
        <w:tc>
          <w:tcPr>
            <w:tcW w:w="988" w:type="dxa"/>
          </w:tcPr>
          <w:p w14:paraId="02134436" w14:textId="77777777" w:rsidR="003D7EAC" w:rsidRPr="003D7EAC" w:rsidRDefault="003D7EAC" w:rsidP="003D7EAC">
            <w:pPr>
              <w:spacing w:after="0" w:line="240" w:lineRule="auto"/>
              <w:jc w:val="center"/>
              <w:rPr>
                <w:rFonts w:ascii="Times New Roman" w:hAnsi="Times New Roman"/>
                <w:sz w:val="24"/>
                <w:szCs w:val="24"/>
              </w:rPr>
            </w:pPr>
          </w:p>
        </w:tc>
        <w:tc>
          <w:tcPr>
            <w:tcW w:w="1440" w:type="dxa"/>
          </w:tcPr>
          <w:p w14:paraId="382C76A0" w14:textId="77777777" w:rsidR="003D7EAC" w:rsidRPr="003D7EAC" w:rsidRDefault="003D7EAC" w:rsidP="003D7EAC">
            <w:pPr>
              <w:spacing w:after="0" w:line="240" w:lineRule="auto"/>
              <w:jc w:val="center"/>
              <w:rPr>
                <w:rFonts w:ascii="Times New Roman" w:hAnsi="Times New Roman"/>
                <w:sz w:val="24"/>
                <w:szCs w:val="24"/>
              </w:rPr>
            </w:pPr>
          </w:p>
        </w:tc>
        <w:tc>
          <w:tcPr>
            <w:tcW w:w="1476" w:type="dxa"/>
          </w:tcPr>
          <w:p w14:paraId="1CCFBC02" w14:textId="77777777" w:rsidR="003D7EAC" w:rsidRPr="003D7EAC" w:rsidRDefault="003D7EAC" w:rsidP="003D7EAC">
            <w:pPr>
              <w:spacing w:after="0" w:line="240" w:lineRule="auto"/>
              <w:jc w:val="center"/>
              <w:rPr>
                <w:rFonts w:ascii="Times New Roman" w:hAnsi="Times New Roman"/>
                <w:sz w:val="24"/>
                <w:szCs w:val="24"/>
              </w:rPr>
            </w:pPr>
          </w:p>
        </w:tc>
        <w:tc>
          <w:tcPr>
            <w:tcW w:w="1134" w:type="dxa"/>
          </w:tcPr>
          <w:p w14:paraId="686C6813" w14:textId="77777777" w:rsidR="003D7EAC" w:rsidRPr="003D7EAC" w:rsidRDefault="003D7EAC" w:rsidP="003D7EAC">
            <w:pPr>
              <w:spacing w:after="0" w:line="240" w:lineRule="auto"/>
              <w:jc w:val="center"/>
              <w:rPr>
                <w:rFonts w:ascii="Times New Roman" w:hAnsi="Times New Roman"/>
                <w:sz w:val="24"/>
                <w:szCs w:val="24"/>
              </w:rPr>
            </w:pPr>
          </w:p>
        </w:tc>
        <w:tc>
          <w:tcPr>
            <w:tcW w:w="1165" w:type="dxa"/>
          </w:tcPr>
          <w:p w14:paraId="21E18875" w14:textId="77777777" w:rsidR="003D7EAC" w:rsidRPr="003D7EAC" w:rsidRDefault="003D7EAC" w:rsidP="003D7EAC">
            <w:pPr>
              <w:spacing w:after="0" w:line="240" w:lineRule="auto"/>
              <w:jc w:val="center"/>
              <w:rPr>
                <w:rFonts w:ascii="Times New Roman" w:hAnsi="Times New Roman"/>
                <w:sz w:val="24"/>
                <w:szCs w:val="24"/>
              </w:rPr>
            </w:pPr>
          </w:p>
        </w:tc>
        <w:tc>
          <w:tcPr>
            <w:tcW w:w="1872" w:type="dxa"/>
          </w:tcPr>
          <w:p w14:paraId="643CA507" w14:textId="77777777" w:rsidR="003D7EAC" w:rsidRPr="003D7EAC" w:rsidRDefault="003D7EAC" w:rsidP="003D7EAC">
            <w:pPr>
              <w:spacing w:after="0" w:line="240" w:lineRule="auto"/>
              <w:jc w:val="center"/>
              <w:rPr>
                <w:rFonts w:ascii="Times New Roman" w:hAnsi="Times New Roman"/>
                <w:sz w:val="24"/>
                <w:szCs w:val="24"/>
              </w:rPr>
            </w:pPr>
          </w:p>
        </w:tc>
        <w:tc>
          <w:tcPr>
            <w:tcW w:w="1701" w:type="dxa"/>
          </w:tcPr>
          <w:p w14:paraId="0593E40C" w14:textId="77777777" w:rsidR="003D7EAC" w:rsidRPr="003D7EAC" w:rsidRDefault="003D7EAC" w:rsidP="003D7EAC">
            <w:pPr>
              <w:spacing w:after="0" w:line="240" w:lineRule="auto"/>
              <w:jc w:val="center"/>
              <w:rPr>
                <w:rFonts w:ascii="Times New Roman" w:hAnsi="Times New Roman"/>
                <w:sz w:val="24"/>
                <w:szCs w:val="24"/>
              </w:rPr>
            </w:pPr>
          </w:p>
        </w:tc>
      </w:tr>
      <w:tr w:rsidR="003D7EAC" w:rsidRPr="003D7EAC" w14:paraId="7800ABDE" w14:textId="77777777" w:rsidTr="00E32F9A">
        <w:trPr>
          <w:trHeight w:val="300"/>
        </w:trPr>
        <w:tc>
          <w:tcPr>
            <w:tcW w:w="988" w:type="dxa"/>
          </w:tcPr>
          <w:p w14:paraId="4585EA57" w14:textId="77777777" w:rsidR="003D7EAC" w:rsidRPr="003D7EAC" w:rsidRDefault="003D7EAC" w:rsidP="003D7EAC">
            <w:pPr>
              <w:spacing w:after="0" w:line="240" w:lineRule="auto"/>
              <w:jc w:val="center"/>
              <w:rPr>
                <w:rFonts w:ascii="Times New Roman" w:hAnsi="Times New Roman"/>
                <w:sz w:val="24"/>
                <w:szCs w:val="24"/>
              </w:rPr>
            </w:pPr>
          </w:p>
        </w:tc>
        <w:tc>
          <w:tcPr>
            <w:tcW w:w="1440" w:type="dxa"/>
          </w:tcPr>
          <w:p w14:paraId="3D7BF2C8" w14:textId="77777777" w:rsidR="003D7EAC" w:rsidRPr="003D7EAC" w:rsidRDefault="003D7EAC" w:rsidP="003D7EAC">
            <w:pPr>
              <w:spacing w:after="0" w:line="240" w:lineRule="auto"/>
              <w:jc w:val="center"/>
              <w:rPr>
                <w:rFonts w:ascii="Times New Roman" w:hAnsi="Times New Roman"/>
                <w:sz w:val="24"/>
                <w:szCs w:val="24"/>
              </w:rPr>
            </w:pPr>
          </w:p>
        </w:tc>
        <w:tc>
          <w:tcPr>
            <w:tcW w:w="1476" w:type="dxa"/>
          </w:tcPr>
          <w:p w14:paraId="571DC111" w14:textId="77777777" w:rsidR="003D7EAC" w:rsidRPr="003D7EAC" w:rsidRDefault="003D7EAC" w:rsidP="003D7EAC">
            <w:pPr>
              <w:spacing w:after="0" w:line="240" w:lineRule="auto"/>
              <w:jc w:val="center"/>
              <w:rPr>
                <w:rFonts w:ascii="Times New Roman" w:hAnsi="Times New Roman"/>
                <w:sz w:val="24"/>
                <w:szCs w:val="24"/>
              </w:rPr>
            </w:pPr>
          </w:p>
        </w:tc>
        <w:tc>
          <w:tcPr>
            <w:tcW w:w="1134" w:type="dxa"/>
          </w:tcPr>
          <w:p w14:paraId="2B847DEC" w14:textId="77777777" w:rsidR="003D7EAC" w:rsidRPr="003D7EAC" w:rsidRDefault="003D7EAC" w:rsidP="003D7EAC">
            <w:pPr>
              <w:spacing w:after="0" w:line="240" w:lineRule="auto"/>
              <w:jc w:val="center"/>
              <w:rPr>
                <w:rFonts w:ascii="Times New Roman" w:hAnsi="Times New Roman"/>
                <w:sz w:val="24"/>
                <w:szCs w:val="24"/>
              </w:rPr>
            </w:pPr>
          </w:p>
        </w:tc>
        <w:tc>
          <w:tcPr>
            <w:tcW w:w="1165" w:type="dxa"/>
          </w:tcPr>
          <w:p w14:paraId="14DF8AEC" w14:textId="77777777" w:rsidR="003D7EAC" w:rsidRPr="003D7EAC" w:rsidRDefault="003D7EAC" w:rsidP="003D7EAC">
            <w:pPr>
              <w:spacing w:after="0" w:line="240" w:lineRule="auto"/>
              <w:jc w:val="center"/>
              <w:rPr>
                <w:rFonts w:ascii="Times New Roman" w:hAnsi="Times New Roman"/>
                <w:sz w:val="24"/>
                <w:szCs w:val="24"/>
              </w:rPr>
            </w:pPr>
          </w:p>
        </w:tc>
        <w:tc>
          <w:tcPr>
            <w:tcW w:w="1872" w:type="dxa"/>
          </w:tcPr>
          <w:p w14:paraId="5EE13E73" w14:textId="77777777" w:rsidR="003D7EAC" w:rsidRPr="003D7EAC" w:rsidRDefault="003D7EAC" w:rsidP="003D7EAC">
            <w:pPr>
              <w:spacing w:after="0" w:line="240" w:lineRule="auto"/>
              <w:jc w:val="center"/>
              <w:rPr>
                <w:rFonts w:ascii="Times New Roman" w:hAnsi="Times New Roman"/>
                <w:sz w:val="24"/>
                <w:szCs w:val="24"/>
              </w:rPr>
            </w:pPr>
          </w:p>
        </w:tc>
        <w:tc>
          <w:tcPr>
            <w:tcW w:w="1701" w:type="dxa"/>
          </w:tcPr>
          <w:p w14:paraId="02259CE5" w14:textId="77777777" w:rsidR="003D7EAC" w:rsidRPr="003D7EAC" w:rsidRDefault="003D7EAC" w:rsidP="003D7EAC">
            <w:pPr>
              <w:spacing w:after="0" w:line="240" w:lineRule="auto"/>
              <w:jc w:val="center"/>
              <w:rPr>
                <w:rFonts w:ascii="Times New Roman" w:hAnsi="Times New Roman"/>
                <w:sz w:val="24"/>
                <w:szCs w:val="24"/>
              </w:rPr>
            </w:pPr>
          </w:p>
        </w:tc>
      </w:tr>
      <w:tr w:rsidR="003D7EAC" w:rsidRPr="003D7EAC" w14:paraId="19BAE47B" w14:textId="77777777" w:rsidTr="00E32F9A">
        <w:trPr>
          <w:trHeight w:val="230"/>
        </w:trPr>
        <w:tc>
          <w:tcPr>
            <w:tcW w:w="988" w:type="dxa"/>
          </w:tcPr>
          <w:p w14:paraId="4CCE6A12" w14:textId="77777777" w:rsidR="003D7EAC" w:rsidRPr="003D7EAC" w:rsidRDefault="003D7EAC" w:rsidP="003D7EAC">
            <w:pPr>
              <w:spacing w:after="0" w:line="240" w:lineRule="auto"/>
              <w:jc w:val="center"/>
              <w:rPr>
                <w:rFonts w:ascii="Times New Roman" w:hAnsi="Times New Roman"/>
                <w:sz w:val="24"/>
                <w:szCs w:val="24"/>
              </w:rPr>
            </w:pPr>
          </w:p>
        </w:tc>
        <w:tc>
          <w:tcPr>
            <w:tcW w:w="1440" w:type="dxa"/>
          </w:tcPr>
          <w:p w14:paraId="25C82037" w14:textId="77777777" w:rsidR="003D7EAC" w:rsidRPr="003D7EAC" w:rsidRDefault="003D7EAC" w:rsidP="003D7EAC">
            <w:pPr>
              <w:spacing w:after="0" w:line="240" w:lineRule="auto"/>
              <w:jc w:val="center"/>
              <w:rPr>
                <w:rFonts w:ascii="Times New Roman" w:hAnsi="Times New Roman"/>
                <w:sz w:val="24"/>
                <w:szCs w:val="24"/>
              </w:rPr>
            </w:pPr>
          </w:p>
        </w:tc>
        <w:tc>
          <w:tcPr>
            <w:tcW w:w="1476" w:type="dxa"/>
          </w:tcPr>
          <w:p w14:paraId="09889222" w14:textId="77777777" w:rsidR="003D7EAC" w:rsidRPr="003D7EAC" w:rsidRDefault="003D7EAC" w:rsidP="003D7EAC">
            <w:pPr>
              <w:spacing w:after="0" w:line="240" w:lineRule="auto"/>
              <w:jc w:val="center"/>
              <w:rPr>
                <w:rFonts w:ascii="Times New Roman" w:hAnsi="Times New Roman"/>
                <w:sz w:val="24"/>
                <w:szCs w:val="24"/>
              </w:rPr>
            </w:pPr>
          </w:p>
        </w:tc>
        <w:tc>
          <w:tcPr>
            <w:tcW w:w="1134" w:type="dxa"/>
          </w:tcPr>
          <w:p w14:paraId="575AE603" w14:textId="77777777" w:rsidR="003D7EAC" w:rsidRPr="003D7EAC" w:rsidRDefault="003D7EAC" w:rsidP="003D7EAC">
            <w:pPr>
              <w:spacing w:after="0" w:line="240" w:lineRule="auto"/>
              <w:jc w:val="center"/>
              <w:rPr>
                <w:rFonts w:ascii="Times New Roman" w:hAnsi="Times New Roman"/>
                <w:sz w:val="24"/>
                <w:szCs w:val="24"/>
              </w:rPr>
            </w:pPr>
          </w:p>
        </w:tc>
        <w:tc>
          <w:tcPr>
            <w:tcW w:w="1165" w:type="dxa"/>
          </w:tcPr>
          <w:p w14:paraId="5536DBC1" w14:textId="77777777" w:rsidR="003D7EAC" w:rsidRPr="003D7EAC" w:rsidRDefault="003D7EAC" w:rsidP="003D7EAC">
            <w:pPr>
              <w:spacing w:after="0" w:line="240" w:lineRule="auto"/>
              <w:jc w:val="center"/>
              <w:rPr>
                <w:rFonts w:ascii="Times New Roman" w:hAnsi="Times New Roman"/>
                <w:sz w:val="24"/>
                <w:szCs w:val="24"/>
              </w:rPr>
            </w:pPr>
          </w:p>
        </w:tc>
        <w:tc>
          <w:tcPr>
            <w:tcW w:w="1872" w:type="dxa"/>
          </w:tcPr>
          <w:p w14:paraId="34994CB6" w14:textId="77777777" w:rsidR="003D7EAC" w:rsidRPr="003D7EAC" w:rsidRDefault="003D7EAC" w:rsidP="003D7EAC">
            <w:pPr>
              <w:spacing w:after="0" w:line="240" w:lineRule="auto"/>
              <w:jc w:val="center"/>
              <w:rPr>
                <w:rFonts w:ascii="Times New Roman" w:hAnsi="Times New Roman"/>
                <w:sz w:val="24"/>
                <w:szCs w:val="24"/>
              </w:rPr>
            </w:pPr>
          </w:p>
        </w:tc>
        <w:tc>
          <w:tcPr>
            <w:tcW w:w="1701" w:type="dxa"/>
          </w:tcPr>
          <w:p w14:paraId="7820B489" w14:textId="77777777" w:rsidR="003D7EAC" w:rsidRPr="003D7EAC" w:rsidRDefault="003D7EAC" w:rsidP="003D7EAC">
            <w:pPr>
              <w:spacing w:after="0" w:line="240" w:lineRule="auto"/>
              <w:jc w:val="center"/>
              <w:rPr>
                <w:rFonts w:ascii="Times New Roman" w:hAnsi="Times New Roman"/>
                <w:sz w:val="24"/>
                <w:szCs w:val="24"/>
              </w:rPr>
            </w:pPr>
          </w:p>
        </w:tc>
      </w:tr>
      <w:tr w:rsidR="003D7EAC" w:rsidRPr="003D7EAC" w14:paraId="4B0A2D29" w14:textId="77777777" w:rsidTr="00E32F9A">
        <w:trPr>
          <w:trHeight w:val="280"/>
        </w:trPr>
        <w:tc>
          <w:tcPr>
            <w:tcW w:w="988" w:type="dxa"/>
          </w:tcPr>
          <w:p w14:paraId="31DC0E23" w14:textId="77777777" w:rsidR="003D7EAC" w:rsidRPr="003D7EAC" w:rsidRDefault="003D7EAC" w:rsidP="003D7EAC">
            <w:pPr>
              <w:spacing w:after="0" w:line="240" w:lineRule="auto"/>
              <w:jc w:val="center"/>
              <w:rPr>
                <w:rFonts w:ascii="Times New Roman" w:hAnsi="Times New Roman"/>
                <w:sz w:val="24"/>
                <w:szCs w:val="24"/>
              </w:rPr>
            </w:pPr>
          </w:p>
        </w:tc>
        <w:tc>
          <w:tcPr>
            <w:tcW w:w="1440" w:type="dxa"/>
          </w:tcPr>
          <w:p w14:paraId="62172B2E" w14:textId="77777777" w:rsidR="003D7EAC" w:rsidRPr="003D7EAC" w:rsidRDefault="003D7EAC" w:rsidP="003D7EAC">
            <w:pPr>
              <w:spacing w:after="0" w:line="240" w:lineRule="auto"/>
              <w:jc w:val="center"/>
              <w:rPr>
                <w:rFonts w:ascii="Times New Roman" w:hAnsi="Times New Roman"/>
                <w:sz w:val="24"/>
                <w:szCs w:val="24"/>
              </w:rPr>
            </w:pPr>
          </w:p>
        </w:tc>
        <w:tc>
          <w:tcPr>
            <w:tcW w:w="1476" w:type="dxa"/>
          </w:tcPr>
          <w:p w14:paraId="2DE07514" w14:textId="77777777" w:rsidR="003D7EAC" w:rsidRPr="003D7EAC" w:rsidRDefault="003D7EAC" w:rsidP="003D7EAC">
            <w:pPr>
              <w:spacing w:after="0" w:line="240" w:lineRule="auto"/>
              <w:jc w:val="center"/>
              <w:rPr>
                <w:rFonts w:ascii="Times New Roman" w:hAnsi="Times New Roman"/>
                <w:sz w:val="24"/>
                <w:szCs w:val="24"/>
              </w:rPr>
            </w:pPr>
          </w:p>
        </w:tc>
        <w:tc>
          <w:tcPr>
            <w:tcW w:w="1134" w:type="dxa"/>
          </w:tcPr>
          <w:p w14:paraId="16F8534A" w14:textId="77777777" w:rsidR="003D7EAC" w:rsidRPr="003D7EAC" w:rsidRDefault="003D7EAC" w:rsidP="003D7EAC">
            <w:pPr>
              <w:spacing w:after="0" w:line="240" w:lineRule="auto"/>
              <w:jc w:val="center"/>
              <w:rPr>
                <w:rFonts w:ascii="Times New Roman" w:hAnsi="Times New Roman"/>
                <w:sz w:val="24"/>
                <w:szCs w:val="24"/>
              </w:rPr>
            </w:pPr>
          </w:p>
        </w:tc>
        <w:tc>
          <w:tcPr>
            <w:tcW w:w="1165" w:type="dxa"/>
          </w:tcPr>
          <w:p w14:paraId="4F9FFB40" w14:textId="77777777" w:rsidR="003D7EAC" w:rsidRPr="003D7EAC" w:rsidRDefault="003D7EAC" w:rsidP="003D7EAC">
            <w:pPr>
              <w:spacing w:after="0" w:line="240" w:lineRule="auto"/>
              <w:jc w:val="center"/>
              <w:rPr>
                <w:rFonts w:ascii="Times New Roman" w:hAnsi="Times New Roman"/>
                <w:sz w:val="24"/>
                <w:szCs w:val="24"/>
              </w:rPr>
            </w:pPr>
          </w:p>
        </w:tc>
        <w:tc>
          <w:tcPr>
            <w:tcW w:w="1872" w:type="dxa"/>
          </w:tcPr>
          <w:p w14:paraId="47769706" w14:textId="77777777" w:rsidR="003D7EAC" w:rsidRPr="003D7EAC" w:rsidRDefault="003D7EAC" w:rsidP="003D7EAC">
            <w:pPr>
              <w:spacing w:after="0" w:line="240" w:lineRule="auto"/>
              <w:jc w:val="center"/>
              <w:rPr>
                <w:rFonts w:ascii="Times New Roman" w:hAnsi="Times New Roman"/>
                <w:sz w:val="24"/>
                <w:szCs w:val="24"/>
              </w:rPr>
            </w:pPr>
          </w:p>
        </w:tc>
        <w:tc>
          <w:tcPr>
            <w:tcW w:w="1701" w:type="dxa"/>
          </w:tcPr>
          <w:p w14:paraId="2B8C93AD" w14:textId="77777777" w:rsidR="003D7EAC" w:rsidRPr="003D7EAC" w:rsidRDefault="003D7EAC" w:rsidP="003D7EAC">
            <w:pPr>
              <w:spacing w:after="0" w:line="240" w:lineRule="auto"/>
              <w:jc w:val="center"/>
              <w:rPr>
                <w:rFonts w:ascii="Times New Roman" w:hAnsi="Times New Roman"/>
                <w:sz w:val="24"/>
                <w:szCs w:val="24"/>
              </w:rPr>
            </w:pPr>
          </w:p>
        </w:tc>
      </w:tr>
    </w:tbl>
    <w:p w14:paraId="60736B83" w14:textId="77777777" w:rsidR="003D7EAC" w:rsidRPr="003D7EAC" w:rsidRDefault="003D7EAC" w:rsidP="003D7EAC">
      <w:pPr>
        <w:spacing w:after="0" w:line="240" w:lineRule="auto"/>
        <w:jc w:val="center"/>
        <w:rPr>
          <w:rFonts w:ascii="Times New Roman" w:hAnsi="Times New Roman"/>
          <w:sz w:val="24"/>
          <w:szCs w:val="24"/>
        </w:rPr>
      </w:pPr>
    </w:p>
    <w:p w14:paraId="46F076D4" w14:textId="77777777" w:rsidR="003D7EAC" w:rsidRPr="003D7EAC" w:rsidRDefault="003D7EAC" w:rsidP="003D7EAC">
      <w:pPr>
        <w:spacing w:after="0" w:line="240" w:lineRule="auto"/>
        <w:jc w:val="center"/>
        <w:rPr>
          <w:rFonts w:ascii="Times New Roman" w:hAnsi="Times New Roman"/>
          <w:sz w:val="24"/>
          <w:szCs w:val="24"/>
        </w:rPr>
      </w:pPr>
    </w:p>
    <w:p w14:paraId="120B6E9F" w14:textId="77777777" w:rsidR="003D7EAC" w:rsidRPr="003D7EAC" w:rsidRDefault="003D7EAC" w:rsidP="003D7EAC">
      <w:pPr>
        <w:spacing w:after="0" w:line="240" w:lineRule="auto"/>
        <w:rPr>
          <w:rFonts w:ascii="Times New Roman" w:hAnsi="Times New Roman"/>
          <w:sz w:val="24"/>
          <w:szCs w:val="24"/>
        </w:rPr>
      </w:pPr>
    </w:p>
    <w:p w14:paraId="5B9F87CD" w14:textId="77777777" w:rsidR="003D7EAC" w:rsidRPr="003D7EAC" w:rsidRDefault="003D7EAC" w:rsidP="003D7EAC">
      <w:pPr>
        <w:spacing w:after="0" w:line="240" w:lineRule="auto"/>
        <w:ind w:firstLine="567"/>
        <w:rPr>
          <w:rFonts w:ascii="Times New Roman" w:hAnsi="Times New Roman"/>
          <w:sz w:val="24"/>
          <w:szCs w:val="24"/>
        </w:rPr>
      </w:pPr>
      <w:r w:rsidRPr="003D7EAC">
        <w:rPr>
          <w:rFonts w:ascii="Times New Roman" w:hAnsi="Times New Roman"/>
          <w:sz w:val="24"/>
          <w:szCs w:val="24"/>
        </w:rPr>
        <w:t>Директор ______________________________________( підпис, П.І.Б.)</w:t>
      </w:r>
    </w:p>
    <w:p w14:paraId="1229AC9A" w14:textId="77777777" w:rsidR="003D7EAC" w:rsidRPr="003D7EAC" w:rsidRDefault="003D7EAC" w:rsidP="003D7EAC">
      <w:pPr>
        <w:spacing w:after="0" w:line="240" w:lineRule="auto"/>
        <w:rPr>
          <w:rFonts w:ascii="Times New Roman" w:hAnsi="Times New Roman"/>
          <w:sz w:val="24"/>
          <w:szCs w:val="24"/>
        </w:rPr>
      </w:pPr>
    </w:p>
    <w:p w14:paraId="63CF3D5A" w14:textId="77777777" w:rsidR="003D7EAC" w:rsidRPr="003D7EAC" w:rsidRDefault="003D7EAC" w:rsidP="003D7EAC">
      <w:pPr>
        <w:spacing w:after="0" w:line="240" w:lineRule="auto"/>
        <w:rPr>
          <w:rFonts w:ascii="Times New Roman" w:hAnsi="Times New Roman"/>
          <w:sz w:val="24"/>
          <w:szCs w:val="24"/>
        </w:rPr>
      </w:pPr>
    </w:p>
    <w:tbl>
      <w:tblPr>
        <w:tblpPr w:leftFromText="180" w:rightFromText="180" w:vertAnchor="text" w:horzAnchor="margin" w:tblpX="-567" w:tblpY="63"/>
        <w:tblW w:w="10348" w:type="dxa"/>
        <w:tblLayout w:type="fixed"/>
        <w:tblLook w:val="0000" w:firstRow="0" w:lastRow="0" w:firstColumn="0" w:lastColumn="0" w:noHBand="0" w:noVBand="0"/>
      </w:tblPr>
      <w:tblGrid>
        <w:gridCol w:w="5245"/>
        <w:gridCol w:w="5103"/>
      </w:tblGrid>
      <w:tr w:rsidR="003D7EAC" w:rsidRPr="003D7EAC" w14:paraId="4CC48C49" w14:textId="77777777" w:rsidTr="008368B1">
        <w:trPr>
          <w:trHeight w:val="303"/>
        </w:trPr>
        <w:tc>
          <w:tcPr>
            <w:tcW w:w="5245" w:type="dxa"/>
            <w:tcBorders>
              <w:top w:val="nil"/>
              <w:left w:val="nil"/>
              <w:bottom w:val="nil"/>
              <w:right w:val="nil"/>
            </w:tcBorders>
            <w:vAlign w:val="center"/>
          </w:tcPr>
          <w:p w14:paraId="20718262" w14:textId="77777777" w:rsidR="003D7EAC" w:rsidRPr="003D7EAC" w:rsidRDefault="003D7EAC" w:rsidP="003D7EAC">
            <w:pPr>
              <w:shd w:val="clear" w:color="auto" w:fill="FFFFFF"/>
              <w:spacing w:after="0" w:line="240" w:lineRule="auto"/>
              <w:jc w:val="center"/>
              <w:rPr>
                <w:rFonts w:ascii="Times New Roman" w:hAnsi="Times New Roman"/>
                <w:snapToGrid w:val="0"/>
                <w:color w:val="000000"/>
                <w:sz w:val="24"/>
                <w:szCs w:val="24"/>
              </w:rPr>
            </w:pPr>
            <w:r w:rsidRPr="003D7EAC">
              <w:rPr>
                <w:rFonts w:ascii="Times New Roman" w:hAnsi="Times New Roman"/>
                <w:snapToGrid w:val="0"/>
                <w:color w:val="000000"/>
                <w:sz w:val="24"/>
                <w:szCs w:val="24"/>
              </w:rPr>
              <w:t>ЗАМОВНИК</w:t>
            </w:r>
          </w:p>
        </w:tc>
        <w:tc>
          <w:tcPr>
            <w:tcW w:w="5103" w:type="dxa"/>
            <w:tcBorders>
              <w:top w:val="nil"/>
              <w:left w:val="nil"/>
              <w:bottom w:val="nil"/>
              <w:right w:val="nil"/>
            </w:tcBorders>
            <w:vAlign w:val="center"/>
          </w:tcPr>
          <w:p w14:paraId="3DA3B787" w14:textId="77777777" w:rsidR="003D7EAC" w:rsidRPr="003D7EAC" w:rsidRDefault="003D7EAC" w:rsidP="003D7EAC">
            <w:pPr>
              <w:spacing w:after="0" w:line="240" w:lineRule="auto"/>
              <w:ind w:left="-4" w:right="-108"/>
              <w:jc w:val="center"/>
              <w:rPr>
                <w:rFonts w:ascii="Times New Roman" w:hAnsi="Times New Roman"/>
                <w:iCs/>
                <w:sz w:val="24"/>
                <w:szCs w:val="24"/>
              </w:rPr>
            </w:pPr>
            <w:r w:rsidRPr="003D7EAC">
              <w:rPr>
                <w:rFonts w:ascii="Times New Roman" w:hAnsi="Times New Roman"/>
                <w:snapToGrid w:val="0"/>
                <w:color w:val="000000"/>
                <w:sz w:val="24"/>
                <w:szCs w:val="24"/>
              </w:rPr>
              <w:t>ВИКОНАВЕЦЬ</w:t>
            </w:r>
          </w:p>
        </w:tc>
      </w:tr>
      <w:tr w:rsidR="003D7EAC" w:rsidRPr="003D7EAC" w14:paraId="3157388F" w14:textId="77777777" w:rsidTr="008368B1">
        <w:trPr>
          <w:trHeight w:val="303"/>
        </w:trPr>
        <w:tc>
          <w:tcPr>
            <w:tcW w:w="5245" w:type="dxa"/>
            <w:tcBorders>
              <w:top w:val="nil"/>
              <w:left w:val="nil"/>
              <w:right w:val="nil"/>
            </w:tcBorders>
          </w:tcPr>
          <w:p w14:paraId="2B46A8FC"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50CD8491" w14:textId="77777777" w:rsidR="003D7EAC" w:rsidRPr="003D7EAC" w:rsidRDefault="003D7EAC" w:rsidP="003D7EAC">
            <w:pPr>
              <w:shd w:val="clear" w:color="auto" w:fill="FFFFFF"/>
              <w:spacing w:after="0" w:line="240" w:lineRule="auto"/>
              <w:rPr>
                <w:rFonts w:ascii="Times New Roman" w:hAnsi="Times New Roman"/>
                <w:b/>
                <w:sz w:val="24"/>
                <w:szCs w:val="24"/>
              </w:rPr>
            </w:pPr>
            <w:r w:rsidRPr="003D7EAC">
              <w:rPr>
                <w:rFonts w:ascii="Times New Roman" w:hAnsi="Times New Roman"/>
                <w:b/>
                <w:snapToGrid w:val="0"/>
                <w:color w:val="000000"/>
                <w:sz w:val="24"/>
                <w:szCs w:val="24"/>
              </w:rPr>
              <w:t xml:space="preserve"> </w:t>
            </w:r>
            <w:r w:rsidRPr="003D7EAC">
              <w:rPr>
                <w:rFonts w:ascii="Times New Roman" w:hAnsi="Times New Roman"/>
                <w:b/>
                <w:sz w:val="24"/>
                <w:szCs w:val="24"/>
              </w:rPr>
              <w:t xml:space="preserve"> </w:t>
            </w:r>
          </w:p>
          <w:p w14:paraId="77639147"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r w:rsidRPr="003D7EAC">
              <w:rPr>
                <w:rFonts w:ascii="Times New Roman" w:hAnsi="Times New Roman"/>
                <w:b/>
                <w:snapToGrid w:val="0"/>
                <w:color w:val="000000"/>
                <w:sz w:val="24"/>
                <w:szCs w:val="24"/>
              </w:rPr>
              <w:t>Співробітник</w:t>
            </w:r>
          </w:p>
          <w:p w14:paraId="41C9527E"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636E95CC"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
          <w:p w14:paraId="24758DC6" w14:textId="77777777" w:rsidR="003D7EAC" w:rsidRPr="003D7EAC" w:rsidRDefault="003D7EAC" w:rsidP="003D7EAC">
            <w:pPr>
              <w:shd w:val="clear" w:color="auto" w:fill="FFFFFF"/>
              <w:spacing w:after="0" w:line="240" w:lineRule="auto"/>
              <w:rPr>
                <w:rFonts w:ascii="Times New Roman" w:hAnsi="Times New Roman"/>
                <w:b/>
                <w:sz w:val="24"/>
                <w:szCs w:val="24"/>
              </w:rPr>
            </w:pPr>
            <w:r w:rsidRPr="003D7EAC">
              <w:rPr>
                <w:rFonts w:ascii="Times New Roman" w:hAnsi="Times New Roman"/>
                <w:b/>
                <w:snapToGrid w:val="0"/>
                <w:color w:val="000000"/>
                <w:sz w:val="24"/>
                <w:szCs w:val="24"/>
              </w:rPr>
              <w:t xml:space="preserve">__________________ </w:t>
            </w:r>
            <w:r w:rsidRPr="003D7EAC">
              <w:rPr>
                <w:rFonts w:ascii="Times New Roman" w:hAnsi="Times New Roman"/>
                <w:b/>
                <w:bCs/>
                <w:snapToGrid w:val="0"/>
                <w:color w:val="000000"/>
                <w:sz w:val="24"/>
                <w:szCs w:val="24"/>
              </w:rPr>
              <w:t xml:space="preserve"> </w:t>
            </w:r>
            <w:r w:rsidRPr="003D7EAC">
              <w:rPr>
                <w:rFonts w:ascii="Times New Roman" w:hAnsi="Times New Roman"/>
                <w:b/>
                <w:sz w:val="24"/>
                <w:szCs w:val="24"/>
              </w:rPr>
              <w:t xml:space="preserve"> </w:t>
            </w:r>
          </w:p>
          <w:p w14:paraId="4CCCB687"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proofErr w:type="spellStart"/>
            <w:r w:rsidRPr="003D7EAC">
              <w:rPr>
                <w:rFonts w:ascii="Times New Roman" w:hAnsi="Times New Roman"/>
                <w:b/>
                <w:snapToGrid w:val="0"/>
                <w:color w:val="000000"/>
                <w:sz w:val="24"/>
                <w:szCs w:val="24"/>
              </w:rPr>
              <w:t>м.п</w:t>
            </w:r>
            <w:proofErr w:type="spellEnd"/>
            <w:r w:rsidRPr="003D7EAC">
              <w:rPr>
                <w:rFonts w:ascii="Times New Roman" w:hAnsi="Times New Roman"/>
                <w:b/>
                <w:snapToGrid w:val="0"/>
                <w:color w:val="000000"/>
                <w:sz w:val="24"/>
                <w:szCs w:val="24"/>
              </w:rPr>
              <w:t>.</w:t>
            </w:r>
          </w:p>
        </w:tc>
        <w:tc>
          <w:tcPr>
            <w:tcW w:w="5103" w:type="dxa"/>
            <w:tcBorders>
              <w:top w:val="nil"/>
              <w:left w:val="nil"/>
              <w:right w:val="nil"/>
            </w:tcBorders>
          </w:tcPr>
          <w:p w14:paraId="64832B76"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rPr>
            </w:pPr>
          </w:p>
          <w:p w14:paraId="17274694"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rPr>
            </w:pPr>
          </w:p>
          <w:p w14:paraId="58CB6724"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0E40C5F2"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65F67DAC" w14:textId="77777777" w:rsidR="003D7EAC" w:rsidRPr="003D7EAC" w:rsidRDefault="003D7EAC" w:rsidP="003D7EAC">
            <w:pPr>
              <w:shd w:val="clear" w:color="auto" w:fill="FFFFFF"/>
              <w:spacing w:after="0" w:line="240" w:lineRule="auto"/>
              <w:rPr>
                <w:rFonts w:ascii="Times New Roman" w:hAnsi="Times New Roman"/>
                <w:b/>
                <w:iCs/>
                <w:snapToGrid w:val="0"/>
                <w:color w:val="000000"/>
                <w:sz w:val="24"/>
                <w:szCs w:val="24"/>
                <w:highlight w:val="yellow"/>
              </w:rPr>
            </w:pPr>
          </w:p>
          <w:p w14:paraId="3C40287E" w14:textId="77777777" w:rsidR="003D7EAC" w:rsidRPr="003D7EAC" w:rsidRDefault="003D7EAC" w:rsidP="003D7EAC">
            <w:pPr>
              <w:shd w:val="clear" w:color="auto" w:fill="FFFFFF"/>
              <w:spacing w:after="0" w:line="240" w:lineRule="auto"/>
              <w:ind w:right="-67"/>
              <w:rPr>
                <w:rFonts w:ascii="Times New Roman" w:hAnsi="Times New Roman"/>
                <w:b/>
                <w:sz w:val="24"/>
                <w:szCs w:val="24"/>
              </w:rPr>
            </w:pPr>
            <w:r w:rsidRPr="003D7EAC">
              <w:rPr>
                <w:rFonts w:ascii="Times New Roman" w:hAnsi="Times New Roman"/>
                <w:b/>
                <w:iCs/>
                <w:snapToGrid w:val="0"/>
                <w:color w:val="000000"/>
                <w:sz w:val="24"/>
                <w:szCs w:val="24"/>
              </w:rPr>
              <w:t xml:space="preserve">__________________ </w:t>
            </w:r>
            <w:r w:rsidRPr="003D7EAC">
              <w:rPr>
                <w:rFonts w:ascii="Times New Roman" w:hAnsi="Times New Roman"/>
                <w:b/>
                <w:noProof/>
                <w:sz w:val="24"/>
                <w:szCs w:val="24"/>
              </w:rPr>
              <w:t xml:space="preserve"> </w:t>
            </w:r>
            <w:r w:rsidRPr="003D7EAC">
              <w:rPr>
                <w:rFonts w:ascii="Times New Roman" w:hAnsi="Times New Roman"/>
                <w:b/>
                <w:sz w:val="24"/>
                <w:szCs w:val="24"/>
              </w:rPr>
              <w:t xml:space="preserve"> </w:t>
            </w:r>
            <w:r w:rsidRPr="003D7EAC">
              <w:rPr>
                <w:rFonts w:ascii="Times New Roman" w:hAnsi="Times New Roman"/>
                <w:sz w:val="24"/>
                <w:szCs w:val="24"/>
              </w:rPr>
              <w:t xml:space="preserve"> </w:t>
            </w:r>
          </w:p>
          <w:p w14:paraId="045E5107" w14:textId="77777777" w:rsidR="003D7EAC" w:rsidRPr="003D7EAC" w:rsidRDefault="003D7EAC" w:rsidP="003D7EAC">
            <w:pPr>
              <w:shd w:val="clear" w:color="auto" w:fill="FFFFFF"/>
              <w:spacing w:after="0" w:line="240" w:lineRule="auto"/>
              <w:rPr>
                <w:rFonts w:ascii="Times New Roman" w:hAnsi="Times New Roman"/>
                <w:b/>
                <w:snapToGrid w:val="0"/>
                <w:color w:val="000000"/>
                <w:sz w:val="24"/>
                <w:szCs w:val="24"/>
              </w:rPr>
            </w:pPr>
            <w:r w:rsidRPr="003D7EAC">
              <w:rPr>
                <w:rFonts w:ascii="Times New Roman" w:hAnsi="Times New Roman"/>
                <w:b/>
                <w:snapToGrid w:val="0"/>
                <w:color w:val="000000"/>
                <w:sz w:val="24"/>
                <w:szCs w:val="24"/>
              </w:rPr>
              <w:t xml:space="preserve">   </w:t>
            </w:r>
            <w:proofErr w:type="spellStart"/>
            <w:r w:rsidRPr="003D7EAC">
              <w:rPr>
                <w:rFonts w:ascii="Times New Roman" w:hAnsi="Times New Roman"/>
                <w:b/>
                <w:snapToGrid w:val="0"/>
                <w:color w:val="000000"/>
                <w:sz w:val="24"/>
                <w:szCs w:val="24"/>
              </w:rPr>
              <w:t>м.п</w:t>
            </w:r>
            <w:proofErr w:type="spellEnd"/>
            <w:r w:rsidRPr="003D7EAC">
              <w:rPr>
                <w:rFonts w:ascii="Times New Roman" w:hAnsi="Times New Roman"/>
                <w:b/>
                <w:snapToGrid w:val="0"/>
                <w:color w:val="000000"/>
                <w:sz w:val="24"/>
                <w:szCs w:val="24"/>
              </w:rPr>
              <w:t>.</w:t>
            </w:r>
          </w:p>
        </w:tc>
      </w:tr>
    </w:tbl>
    <w:p w14:paraId="7A219692" w14:textId="77777777" w:rsidR="003D7EAC" w:rsidRPr="003D7EAC" w:rsidRDefault="003D7EAC" w:rsidP="003D7EAC">
      <w:pPr>
        <w:spacing w:after="0" w:line="240" w:lineRule="auto"/>
        <w:rPr>
          <w:rFonts w:ascii="Times New Roman" w:hAnsi="Times New Roman"/>
          <w:sz w:val="24"/>
          <w:szCs w:val="24"/>
        </w:rPr>
      </w:pPr>
    </w:p>
    <w:p w14:paraId="759A49F5" w14:textId="77777777" w:rsidR="003D7EAC" w:rsidRPr="003D7EAC" w:rsidRDefault="003D7EAC" w:rsidP="003D7EAC">
      <w:pPr>
        <w:spacing w:after="0" w:line="240" w:lineRule="auto"/>
        <w:rPr>
          <w:rFonts w:ascii="Times New Roman" w:hAnsi="Times New Roman"/>
          <w:sz w:val="24"/>
          <w:szCs w:val="24"/>
        </w:rPr>
      </w:pPr>
    </w:p>
    <w:p w14:paraId="3B144400" w14:textId="77777777" w:rsidR="003D7EAC" w:rsidRPr="003D7EAC" w:rsidRDefault="003D7EAC" w:rsidP="003D7EAC">
      <w:pPr>
        <w:spacing w:after="0" w:line="240" w:lineRule="auto"/>
        <w:rPr>
          <w:rFonts w:ascii="Times New Roman" w:hAnsi="Times New Roman"/>
          <w:sz w:val="24"/>
          <w:szCs w:val="24"/>
        </w:rPr>
      </w:pPr>
    </w:p>
    <w:p w14:paraId="1381818E" w14:textId="77777777" w:rsidR="003D7EAC" w:rsidRPr="003D7EAC" w:rsidRDefault="003D7EAC" w:rsidP="003D7EAC">
      <w:pPr>
        <w:spacing w:after="0" w:line="240" w:lineRule="auto"/>
        <w:rPr>
          <w:rFonts w:ascii="Times New Roman" w:hAnsi="Times New Roman"/>
          <w:sz w:val="24"/>
          <w:szCs w:val="24"/>
        </w:rPr>
      </w:pPr>
    </w:p>
    <w:p w14:paraId="6A53D7FC" w14:textId="77777777" w:rsidR="003D7EAC" w:rsidRPr="003D7EAC" w:rsidRDefault="003D7EAC" w:rsidP="003D7EAC">
      <w:pPr>
        <w:spacing w:after="0" w:line="240" w:lineRule="auto"/>
        <w:rPr>
          <w:rFonts w:ascii="Times New Roman" w:hAnsi="Times New Roman"/>
          <w:sz w:val="24"/>
          <w:szCs w:val="24"/>
        </w:rPr>
      </w:pPr>
    </w:p>
    <w:p w14:paraId="2D91CF9D" w14:textId="77777777" w:rsidR="003D7EAC" w:rsidRPr="003D7EAC" w:rsidRDefault="003D7EAC" w:rsidP="003D7EAC">
      <w:pPr>
        <w:spacing w:after="0" w:line="240" w:lineRule="auto"/>
        <w:rPr>
          <w:rFonts w:ascii="Times New Roman" w:hAnsi="Times New Roman"/>
          <w:sz w:val="24"/>
          <w:szCs w:val="24"/>
        </w:rPr>
      </w:pPr>
    </w:p>
    <w:p w14:paraId="4DD6978C" w14:textId="77777777" w:rsidR="003D7EAC" w:rsidRPr="003D7EAC" w:rsidRDefault="003D7EAC" w:rsidP="003D7EAC">
      <w:pPr>
        <w:spacing w:after="0" w:line="240" w:lineRule="auto"/>
        <w:rPr>
          <w:rFonts w:ascii="Times New Roman" w:hAnsi="Times New Roman"/>
          <w:sz w:val="24"/>
          <w:szCs w:val="24"/>
        </w:rPr>
      </w:pPr>
    </w:p>
    <w:p w14:paraId="2EBC534B" w14:textId="77777777" w:rsidR="003D7EAC" w:rsidRDefault="003D7EAC" w:rsidP="00C5330E">
      <w:pPr>
        <w:spacing w:before="120"/>
        <w:jc w:val="center"/>
        <w:rPr>
          <w:rFonts w:ascii="Times New Roman" w:eastAsia="Times New Roman" w:hAnsi="Times New Roman"/>
          <w:b/>
          <w:noProof/>
          <w:sz w:val="24"/>
          <w:szCs w:val="24"/>
          <w:lang w:eastAsia="ru-RU"/>
        </w:rPr>
      </w:pPr>
    </w:p>
    <w:sectPr w:rsidR="003D7EAC" w:rsidSect="003E05DF">
      <w:pgSz w:w="12240" w:h="15840"/>
      <w:pgMar w:top="360" w:right="567" w:bottom="719"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84B1" w14:textId="77777777" w:rsidR="00A802B2" w:rsidRDefault="00A802B2">
      <w:pPr>
        <w:spacing w:after="0" w:line="240" w:lineRule="auto"/>
      </w:pPr>
      <w:r>
        <w:separator/>
      </w:r>
    </w:p>
  </w:endnote>
  <w:endnote w:type="continuationSeparator" w:id="0">
    <w:p w14:paraId="6A722092" w14:textId="77777777" w:rsidR="00A802B2" w:rsidRDefault="00A8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A00" w14:textId="77777777" w:rsidR="00A802B2" w:rsidRDefault="00A802B2">
      <w:pPr>
        <w:spacing w:after="0" w:line="240" w:lineRule="auto"/>
      </w:pPr>
      <w:r>
        <w:separator/>
      </w:r>
    </w:p>
  </w:footnote>
  <w:footnote w:type="continuationSeparator" w:id="0">
    <w:p w14:paraId="1D25ABAD" w14:textId="77777777" w:rsidR="00A802B2" w:rsidRDefault="00A8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185670E"/>
    <w:multiLevelType w:val="multilevel"/>
    <w:tmpl w:val="5EDEF10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4395E"/>
    <w:multiLevelType w:val="multilevel"/>
    <w:tmpl w:val="3714899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32B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02804EF"/>
    <w:multiLevelType w:val="multilevel"/>
    <w:tmpl w:val="DA5A48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033C2"/>
    <w:multiLevelType w:val="multilevel"/>
    <w:tmpl w:val="9A7E84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43749E"/>
    <w:multiLevelType w:val="multilevel"/>
    <w:tmpl w:val="3F5AC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225B6A"/>
    <w:multiLevelType w:val="hybridMultilevel"/>
    <w:tmpl w:val="AC5A7018"/>
    <w:lvl w:ilvl="0" w:tplc="2FF88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B3785"/>
    <w:multiLevelType w:val="multilevel"/>
    <w:tmpl w:val="3D38F0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E3143C"/>
    <w:multiLevelType w:val="multilevel"/>
    <w:tmpl w:val="E7789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566128"/>
    <w:multiLevelType w:val="multilevel"/>
    <w:tmpl w:val="3058095E"/>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515"/>
        </w:tabs>
        <w:ind w:left="1515" w:hanging="360"/>
      </w:pPr>
      <w:rPr>
        <w:rFonts w:cs="Times New Roman" w:hint="default"/>
        <w:sz w:val="24"/>
        <w:szCs w:val="24"/>
      </w:rPr>
    </w:lvl>
    <w:lvl w:ilvl="2">
      <w:start w:val="1"/>
      <w:numFmt w:val="decimal"/>
      <w:lvlText w:val="%1.%2.%3."/>
      <w:lvlJc w:val="left"/>
      <w:pPr>
        <w:tabs>
          <w:tab w:val="num" w:pos="3030"/>
        </w:tabs>
        <w:ind w:left="3030" w:hanging="720"/>
      </w:pPr>
      <w:rPr>
        <w:rFonts w:cs="Times New Roman" w:hint="default"/>
      </w:rPr>
    </w:lvl>
    <w:lvl w:ilvl="3">
      <w:start w:val="1"/>
      <w:numFmt w:val="decimal"/>
      <w:lvlText w:val="%1.%2.%3.%4."/>
      <w:lvlJc w:val="left"/>
      <w:pPr>
        <w:tabs>
          <w:tab w:val="num" w:pos="4185"/>
        </w:tabs>
        <w:ind w:left="4185" w:hanging="720"/>
      </w:pPr>
      <w:rPr>
        <w:rFonts w:cs="Times New Roman" w:hint="default"/>
      </w:rPr>
    </w:lvl>
    <w:lvl w:ilvl="4">
      <w:start w:val="1"/>
      <w:numFmt w:val="decimal"/>
      <w:lvlText w:val="%1.%2.%3.%4.%5."/>
      <w:lvlJc w:val="left"/>
      <w:pPr>
        <w:tabs>
          <w:tab w:val="num" w:pos="5700"/>
        </w:tabs>
        <w:ind w:left="5700" w:hanging="1080"/>
      </w:pPr>
      <w:rPr>
        <w:rFonts w:cs="Times New Roman" w:hint="default"/>
      </w:rPr>
    </w:lvl>
    <w:lvl w:ilvl="5">
      <w:start w:val="1"/>
      <w:numFmt w:val="decimal"/>
      <w:lvlText w:val="%1.%2.%3.%4.%5.%6."/>
      <w:lvlJc w:val="left"/>
      <w:pPr>
        <w:tabs>
          <w:tab w:val="num" w:pos="6855"/>
        </w:tabs>
        <w:ind w:left="6855" w:hanging="1080"/>
      </w:pPr>
      <w:rPr>
        <w:rFonts w:cs="Times New Roman" w:hint="default"/>
      </w:rPr>
    </w:lvl>
    <w:lvl w:ilvl="6">
      <w:start w:val="1"/>
      <w:numFmt w:val="decimal"/>
      <w:lvlText w:val="%1.%2.%3.%4.%5.%6.%7."/>
      <w:lvlJc w:val="left"/>
      <w:pPr>
        <w:tabs>
          <w:tab w:val="num" w:pos="8370"/>
        </w:tabs>
        <w:ind w:left="8370" w:hanging="1440"/>
      </w:pPr>
      <w:rPr>
        <w:rFonts w:cs="Times New Roman" w:hint="default"/>
      </w:rPr>
    </w:lvl>
    <w:lvl w:ilvl="7">
      <w:start w:val="1"/>
      <w:numFmt w:val="decimal"/>
      <w:lvlText w:val="%1.%2.%3.%4.%5.%6.%7.%8."/>
      <w:lvlJc w:val="left"/>
      <w:pPr>
        <w:tabs>
          <w:tab w:val="num" w:pos="9525"/>
        </w:tabs>
        <w:ind w:left="9525" w:hanging="1440"/>
      </w:pPr>
      <w:rPr>
        <w:rFonts w:cs="Times New Roman" w:hint="default"/>
      </w:rPr>
    </w:lvl>
    <w:lvl w:ilvl="8">
      <w:start w:val="1"/>
      <w:numFmt w:val="decimal"/>
      <w:lvlText w:val="%1.%2.%3.%4.%5.%6.%7.%8.%9."/>
      <w:lvlJc w:val="left"/>
      <w:pPr>
        <w:tabs>
          <w:tab w:val="num" w:pos="11040"/>
        </w:tabs>
        <w:ind w:left="11040" w:hanging="1800"/>
      </w:pPr>
      <w:rPr>
        <w:rFonts w:cs="Times New Roman" w:hint="default"/>
      </w:rPr>
    </w:lvl>
  </w:abstractNum>
  <w:abstractNum w:abstractNumId="11" w15:restartNumberingAfterBreak="0">
    <w:nsid w:val="60A6067F"/>
    <w:multiLevelType w:val="multilevel"/>
    <w:tmpl w:val="DC0C3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10"/>
  </w:num>
  <w:num w:numId="5">
    <w:abstractNumId w:val="9"/>
  </w:num>
  <w:num w:numId="6">
    <w:abstractNumId w:val="1"/>
  </w:num>
  <w:num w:numId="7">
    <w:abstractNumId w:val="8"/>
  </w:num>
  <w:num w:numId="8">
    <w:abstractNumId w:val="11"/>
  </w:num>
  <w:num w:numId="9">
    <w:abstractNumId w:val="5"/>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90"/>
    <w:rsid w:val="000038A2"/>
    <w:rsid w:val="00003A8F"/>
    <w:rsid w:val="00006C7D"/>
    <w:rsid w:val="00010403"/>
    <w:rsid w:val="00015150"/>
    <w:rsid w:val="000167F2"/>
    <w:rsid w:val="00020BAF"/>
    <w:rsid w:val="0002116B"/>
    <w:rsid w:val="00023545"/>
    <w:rsid w:val="00026789"/>
    <w:rsid w:val="00031BCD"/>
    <w:rsid w:val="000377DF"/>
    <w:rsid w:val="00043492"/>
    <w:rsid w:val="00043854"/>
    <w:rsid w:val="00043B27"/>
    <w:rsid w:val="00045F44"/>
    <w:rsid w:val="000504EF"/>
    <w:rsid w:val="00051558"/>
    <w:rsid w:val="00052A5F"/>
    <w:rsid w:val="00052E03"/>
    <w:rsid w:val="00063671"/>
    <w:rsid w:val="000657FF"/>
    <w:rsid w:val="00067F32"/>
    <w:rsid w:val="00076D53"/>
    <w:rsid w:val="00080825"/>
    <w:rsid w:val="00081D8F"/>
    <w:rsid w:val="000848AB"/>
    <w:rsid w:val="00090EB5"/>
    <w:rsid w:val="00092774"/>
    <w:rsid w:val="00092EA1"/>
    <w:rsid w:val="00092FA5"/>
    <w:rsid w:val="000A360F"/>
    <w:rsid w:val="000B1F6A"/>
    <w:rsid w:val="000B6C12"/>
    <w:rsid w:val="000C2159"/>
    <w:rsid w:val="000C4153"/>
    <w:rsid w:val="000E726A"/>
    <w:rsid w:val="000F37BA"/>
    <w:rsid w:val="000F58ED"/>
    <w:rsid w:val="001001E1"/>
    <w:rsid w:val="00101038"/>
    <w:rsid w:val="00101B2A"/>
    <w:rsid w:val="0010286E"/>
    <w:rsid w:val="0011582F"/>
    <w:rsid w:val="00115AF7"/>
    <w:rsid w:val="001162AF"/>
    <w:rsid w:val="0012041E"/>
    <w:rsid w:val="00121186"/>
    <w:rsid w:val="001212B8"/>
    <w:rsid w:val="00125B57"/>
    <w:rsid w:val="0012626A"/>
    <w:rsid w:val="0013145C"/>
    <w:rsid w:val="00133379"/>
    <w:rsid w:val="001341AA"/>
    <w:rsid w:val="001379B2"/>
    <w:rsid w:val="001412B8"/>
    <w:rsid w:val="00142531"/>
    <w:rsid w:val="0014273A"/>
    <w:rsid w:val="0014446A"/>
    <w:rsid w:val="00150394"/>
    <w:rsid w:val="0015554F"/>
    <w:rsid w:val="0015561E"/>
    <w:rsid w:val="00155D2F"/>
    <w:rsid w:val="00164305"/>
    <w:rsid w:val="00164719"/>
    <w:rsid w:val="00165B4C"/>
    <w:rsid w:val="001712E7"/>
    <w:rsid w:val="00171D83"/>
    <w:rsid w:val="00174ACD"/>
    <w:rsid w:val="00174BFB"/>
    <w:rsid w:val="00174F51"/>
    <w:rsid w:val="00184D5E"/>
    <w:rsid w:val="00185638"/>
    <w:rsid w:val="00186998"/>
    <w:rsid w:val="00191402"/>
    <w:rsid w:val="00192576"/>
    <w:rsid w:val="00193D7F"/>
    <w:rsid w:val="00195CFA"/>
    <w:rsid w:val="001966AB"/>
    <w:rsid w:val="00197EEB"/>
    <w:rsid w:val="001B14AD"/>
    <w:rsid w:val="001B292D"/>
    <w:rsid w:val="001B3630"/>
    <w:rsid w:val="001B38F8"/>
    <w:rsid w:val="001B67FE"/>
    <w:rsid w:val="001C236B"/>
    <w:rsid w:val="001C466C"/>
    <w:rsid w:val="001C49CC"/>
    <w:rsid w:val="001C53E5"/>
    <w:rsid w:val="001C5B41"/>
    <w:rsid w:val="001E03F4"/>
    <w:rsid w:val="001E5791"/>
    <w:rsid w:val="001E62A1"/>
    <w:rsid w:val="001F287B"/>
    <w:rsid w:val="001F5D34"/>
    <w:rsid w:val="001F73A9"/>
    <w:rsid w:val="001F7DE7"/>
    <w:rsid w:val="0020118C"/>
    <w:rsid w:val="002057C0"/>
    <w:rsid w:val="0021050D"/>
    <w:rsid w:val="0021444D"/>
    <w:rsid w:val="00216222"/>
    <w:rsid w:val="002201D7"/>
    <w:rsid w:val="002245F0"/>
    <w:rsid w:val="002311D9"/>
    <w:rsid w:val="00234D82"/>
    <w:rsid w:val="002360F0"/>
    <w:rsid w:val="002369AD"/>
    <w:rsid w:val="00241349"/>
    <w:rsid w:val="0024429F"/>
    <w:rsid w:val="0025502C"/>
    <w:rsid w:val="00257F73"/>
    <w:rsid w:val="00260ADE"/>
    <w:rsid w:val="00261429"/>
    <w:rsid w:val="00262B69"/>
    <w:rsid w:val="002637C8"/>
    <w:rsid w:val="002667B4"/>
    <w:rsid w:val="00266BC9"/>
    <w:rsid w:val="0027141C"/>
    <w:rsid w:val="002725F7"/>
    <w:rsid w:val="0027385F"/>
    <w:rsid w:val="00276C48"/>
    <w:rsid w:val="00280B91"/>
    <w:rsid w:val="002823E4"/>
    <w:rsid w:val="0028448A"/>
    <w:rsid w:val="00284C42"/>
    <w:rsid w:val="00286B69"/>
    <w:rsid w:val="00290A9B"/>
    <w:rsid w:val="0029354E"/>
    <w:rsid w:val="00294EBD"/>
    <w:rsid w:val="002970DC"/>
    <w:rsid w:val="002A1ABD"/>
    <w:rsid w:val="002A25BE"/>
    <w:rsid w:val="002A3246"/>
    <w:rsid w:val="002A770F"/>
    <w:rsid w:val="002B1BFD"/>
    <w:rsid w:val="002B54DE"/>
    <w:rsid w:val="002B5ED1"/>
    <w:rsid w:val="002B6CC9"/>
    <w:rsid w:val="002C4728"/>
    <w:rsid w:val="002C4DCE"/>
    <w:rsid w:val="002C7947"/>
    <w:rsid w:val="002D57EC"/>
    <w:rsid w:val="002D767E"/>
    <w:rsid w:val="002F0BDA"/>
    <w:rsid w:val="002F2715"/>
    <w:rsid w:val="002F2CAD"/>
    <w:rsid w:val="002F2E18"/>
    <w:rsid w:val="002F76F9"/>
    <w:rsid w:val="003018C5"/>
    <w:rsid w:val="00303E6E"/>
    <w:rsid w:val="00306E21"/>
    <w:rsid w:val="00311DD5"/>
    <w:rsid w:val="00313824"/>
    <w:rsid w:val="00330EDC"/>
    <w:rsid w:val="0033626E"/>
    <w:rsid w:val="00342EAD"/>
    <w:rsid w:val="00343339"/>
    <w:rsid w:val="0035012D"/>
    <w:rsid w:val="00350A3A"/>
    <w:rsid w:val="00351419"/>
    <w:rsid w:val="00353C03"/>
    <w:rsid w:val="0035726E"/>
    <w:rsid w:val="003608F4"/>
    <w:rsid w:val="00360CA7"/>
    <w:rsid w:val="003638EF"/>
    <w:rsid w:val="00366E12"/>
    <w:rsid w:val="00367098"/>
    <w:rsid w:val="00367296"/>
    <w:rsid w:val="00372C9B"/>
    <w:rsid w:val="00380D0C"/>
    <w:rsid w:val="00382AA3"/>
    <w:rsid w:val="00383524"/>
    <w:rsid w:val="00387F73"/>
    <w:rsid w:val="0039148D"/>
    <w:rsid w:val="003946D3"/>
    <w:rsid w:val="003969E5"/>
    <w:rsid w:val="00397B97"/>
    <w:rsid w:val="003A3AC0"/>
    <w:rsid w:val="003A3BCA"/>
    <w:rsid w:val="003A4BA8"/>
    <w:rsid w:val="003A6A97"/>
    <w:rsid w:val="003B0A70"/>
    <w:rsid w:val="003B2BF4"/>
    <w:rsid w:val="003B47C6"/>
    <w:rsid w:val="003B4850"/>
    <w:rsid w:val="003C1C4E"/>
    <w:rsid w:val="003C30E9"/>
    <w:rsid w:val="003C3C28"/>
    <w:rsid w:val="003D29DB"/>
    <w:rsid w:val="003D3E14"/>
    <w:rsid w:val="003D7EAC"/>
    <w:rsid w:val="003E05DF"/>
    <w:rsid w:val="003E1D53"/>
    <w:rsid w:val="003E477F"/>
    <w:rsid w:val="003F0AB8"/>
    <w:rsid w:val="003F0DFC"/>
    <w:rsid w:val="003F11CB"/>
    <w:rsid w:val="003F1ADA"/>
    <w:rsid w:val="003F26ED"/>
    <w:rsid w:val="003F3F90"/>
    <w:rsid w:val="003F6A9D"/>
    <w:rsid w:val="00400D26"/>
    <w:rsid w:val="00405C90"/>
    <w:rsid w:val="00414851"/>
    <w:rsid w:val="00415FF4"/>
    <w:rsid w:val="0042329C"/>
    <w:rsid w:val="00423BCE"/>
    <w:rsid w:val="00423F0C"/>
    <w:rsid w:val="00427CAB"/>
    <w:rsid w:val="0043110B"/>
    <w:rsid w:val="00440ADC"/>
    <w:rsid w:val="00441944"/>
    <w:rsid w:val="00441DFC"/>
    <w:rsid w:val="00442EE5"/>
    <w:rsid w:val="00445EF0"/>
    <w:rsid w:val="00450928"/>
    <w:rsid w:val="00454FA7"/>
    <w:rsid w:val="00456E24"/>
    <w:rsid w:val="004620DA"/>
    <w:rsid w:val="0046533F"/>
    <w:rsid w:val="0046566D"/>
    <w:rsid w:val="004707D2"/>
    <w:rsid w:val="00470D4B"/>
    <w:rsid w:val="0047420A"/>
    <w:rsid w:val="004832AE"/>
    <w:rsid w:val="004913F2"/>
    <w:rsid w:val="00491ADE"/>
    <w:rsid w:val="004979D1"/>
    <w:rsid w:val="004A07DD"/>
    <w:rsid w:val="004B135C"/>
    <w:rsid w:val="004B2E1A"/>
    <w:rsid w:val="004B4A97"/>
    <w:rsid w:val="004C14CC"/>
    <w:rsid w:val="004C3435"/>
    <w:rsid w:val="004D32AD"/>
    <w:rsid w:val="004D343E"/>
    <w:rsid w:val="004D4EB2"/>
    <w:rsid w:val="004D4F3D"/>
    <w:rsid w:val="004D55A8"/>
    <w:rsid w:val="004D5BAB"/>
    <w:rsid w:val="004D7436"/>
    <w:rsid w:val="004E1516"/>
    <w:rsid w:val="004E264A"/>
    <w:rsid w:val="004E32EC"/>
    <w:rsid w:val="004E618B"/>
    <w:rsid w:val="004F331C"/>
    <w:rsid w:val="004F47D4"/>
    <w:rsid w:val="004F5E78"/>
    <w:rsid w:val="00502EFF"/>
    <w:rsid w:val="0051459F"/>
    <w:rsid w:val="005171A5"/>
    <w:rsid w:val="00521496"/>
    <w:rsid w:val="0052287B"/>
    <w:rsid w:val="00522CB8"/>
    <w:rsid w:val="00530A50"/>
    <w:rsid w:val="00533D67"/>
    <w:rsid w:val="00535BCB"/>
    <w:rsid w:val="005365C5"/>
    <w:rsid w:val="005431B7"/>
    <w:rsid w:val="00543B7E"/>
    <w:rsid w:val="00546C4C"/>
    <w:rsid w:val="00550AC6"/>
    <w:rsid w:val="005530DF"/>
    <w:rsid w:val="0056194D"/>
    <w:rsid w:val="00561968"/>
    <w:rsid w:val="00561BF0"/>
    <w:rsid w:val="00562FEE"/>
    <w:rsid w:val="00581438"/>
    <w:rsid w:val="005833E8"/>
    <w:rsid w:val="00594270"/>
    <w:rsid w:val="0059549A"/>
    <w:rsid w:val="00595789"/>
    <w:rsid w:val="00597E9D"/>
    <w:rsid w:val="005A1232"/>
    <w:rsid w:val="005A1C3D"/>
    <w:rsid w:val="005A395A"/>
    <w:rsid w:val="005A540D"/>
    <w:rsid w:val="005A5ECE"/>
    <w:rsid w:val="005A691D"/>
    <w:rsid w:val="005C1202"/>
    <w:rsid w:val="005C21E7"/>
    <w:rsid w:val="005C2E39"/>
    <w:rsid w:val="005C62AE"/>
    <w:rsid w:val="005D4BD2"/>
    <w:rsid w:val="005D5DC8"/>
    <w:rsid w:val="005D789E"/>
    <w:rsid w:val="005E05AD"/>
    <w:rsid w:val="005E0F58"/>
    <w:rsid w:val="005E3225"/>
    <w:rsid w:val="005E6A67"/>
    <w:rsid w:val="005E7599"/>
    <w:rsid w:val="005F1D7D"/>
    <w:rsid w:val="005F2203"/>
    <w:rsid w:val="005F432A"/>
    <w:rsid w:val="00601660"/>
    <w:rsid w:val="00601A50"/>
    <w:rsid w:val="00606FC4"/>
    <w:rsid w:val="006075AD"/>
    <w:rsid w:val="006129DA"/>
    <w:rsid w:val="006168EF"/>
    <w:rsid w:val="00625B8C"/>
    <w:rsid w:val="006271F5"/>
    <w:rsid w:val="00627DCB"/>
    <w:rsid w:val="00632F7E"/>
    <w:rsid w:val="0063795B"/>
    <w:rsid w:val="006411F3"/>
    <w:rsid w:val="00642AE0"/>
    <w:rsid w:val="00647ABE"/>
    <w:rsid w:val="00650C12"/>
    <w:rsid w:val="00651C1A"/>
    <w:rsid w:val="00652411"/>
    <w:rsid w:val="006623C2"/>
    <w:rsid w:val="006633A2"/>
    <w:rsid w:val="00670B3F"/>
    <w:rsid w:val="00683E29"/>
    <w:rsid w:val="00685702"/>
    <w:rsid w:val="00685FE5"/>
    <w:rsid w:val="00690EF2"/>
    <w:rsid w:val="0069789D"/>
    <w:rsid w:val="006A13A4"/>
    <w:rsid w:val="006A1722"/>
    <w:rsid w:val="006A2351"/>
    <w:rsid w:val="006A556E"/>
    <w:rsid w:val="006B2309"/>
    <w:rsid w:val="006B5920"/>
    <w:rsid w:val="006C36E5"/>
    <w:rsid w:val="006D2019"/>
    <w:rsid w:val="006D34B8"/>
    <w:rsid w:val="006E1A66"/>
    <w:rsid w:val="006E4A5B"/>
    <w:rsid w:val="006E5CB3"/>
    <w:rsid w:val="006E5EDC"/>
    <w:rsid w:val="006E635B"/>
    <w:rsid w:val="006F1C07"/>
    <w:rsid w:val="00704A9E"/>
    <w:rsid w:val="007118B0"/>
    <w:rsid w:val="00717DDD"/>
    <w:rsid w:val="007200EC"/>
    <w:rsid w:val="00721C66"/>
    <w:rsid w:val="00725E3B"/>
    <w:rsid w:val="00730C45"/>
    <w:rsid w:val="00734971"/>
    <w:rsid w:val="007441FE"/>
    <w:rsid w:val="007536A5"/>
    <w:rsid w:val="007549A6"/>
    <w:rsid w:val="007559E6"/>
    <w:rsid w:val="00757BA4"/>
    <w:rsid w:val="00764291"/>
    <w:rsid w:val="007645A2"/>
    <w:rsid w:val="00764F85"/>
    <w:rsid w:val="007661E1"/>
    <w:rsid w:val="00766BAF"/>
    <w:rsid w:val="00767235"/>
    <w:rsid w:val="00781D3D"/>
    <w:rsid w:val="00784289"/>
    <w:rsid w:val="00784A74"/>
    <w:rsid w:val="0078619B"/>
    <w:rsid w:val="007872AC"/>
    <w:rsid w:val="00790094"/>
    <w:rsid w:val="007903F0"/>
    <w:rsid w:val="0079197D"/>
    <w:rsid w:val="00794F4E"/>
    <w:rsid w:val="007B160A"/>
    <w:rsid w:val="007B1C78"/>
    <w:rsid w:val="007B5995"/>
    <w:rsid w:val="007B5AC5"/>
    <w:rsid w:val="007C0AFF"/>
    <w:rsid w:val="007C2454"/>
    <w:rsid w:val="007C4568"/>
    <w:rsid w:val="007D040E"/>
    <w:rsid w:val="007D46B6"/>
    <w:rsid w:val="007E06D0"/>
    <w:rsid w:val="007E28CC"/>
    <w:rsid w:val="007E5F6E"/>
    <w:rsid w:val="007F5D18"/>
    <w:rsid w:val="007F6064"/>
    <w:rsid w:val="007F6AC8"/>
    <w:rsid w:val="0080252C"/>
    <w:rsid w:val="00807B1A"/>
    <w:rsid w:val="0082358A"/>
    <w:rsid w:val="00825E90"/>
    <w:rsid w:val="008329DF"/>
    <w:rsid w:val="008362E5"/>
    <w:rsid w:val="00853D1B"/>
    <w:rsid w:val="008547C6"/>
    <w:rsid w:val="00854AE0"/>
    <w:rsid w:val="00864494"/>
    <w:rsid w:val="00866142"/>
    <w:rsid w:val="008807EE"/>
    <w:rsid w:val="00884EBB"/>
    <w:rsid w:val="00884EEF"/>
    <w:rsid w:val="00884FC0"/>
    <w:rsid w:val="0088533E"/>
    <w:rsid w:val="008943DE"/>
    <w:rsid w:val="0089572A"/>
    <w:rsid w:val="008A6272"/>
    <w:rsid w:val="008B0BB8"/>
    <w:rsid w:val="008B0F4D"/>
    <w:rsid w:val="008B42DE"/>
    <w:rsid w:val="008B6905"/>
    <w:rsid w:val="008B7C2C"/>
    <w:rsid w:val="008B7D4B"/>
    <w:rsid w:val="008C0DAD"/>
    <w:rsid w:val="008D2712"/>
    <w:rsid w:val="008D3D63"/>
    <w:rsid w:val="008E23C3"/>
    <w:rsid w:val="008E374D"/>
    <w:rsid w:val="008E4B1E"/>
    <w:rsid w:val="009015A3"/>
    <w:rsid w:val="00902611"/>
    <w:rsid w:val="00902B2F"/>
    <w:rsid w:val="00905A24"/>
    <w:rsid w:val="00905B93"/>
    <w:rsid w:val="00907577"/>
    <w:rsid w:val="009127F4"/>
    <w:rsid w:val="00913C3D"/>
    <w:rsid w:val="00917E9B"/>
    <w:rsid w:val="00924A49"/>
    <w:rsid w:val="00927DDB"/>
    <w:rsid w:val="00930373"/>
    <w:rsid w:val="0093107F"/>
    <w:rsid w:val="0093434B"/>
    <w:rsid w:val="009416D5"/>
    <w:rsid w:val="00942046"/>
    <w:rsid w:val="00945EE3"/>
    <w:rsid w:val="00952B37"/>
    <w:rsid w:val="00957446"/>
    <w:rsid w:val="00961CE0"/>
    <w:rsid w:val="00962430"/>
    <w:rsid w:val="00963DC3"/>
    <w:rsid w:val="00973456"/>
    <w:rsid w:val="00974245"/>
    <w:rsid w:val="00974BE5"/>
    <w:rsid w:val="0097610A"/>
    <w:rsid w:val="0097691C"/>
    <w:rsid w:val="00977690"/>
    <w:rsid w:val="00981B82"/>
    <w:rsid w:val="00983D97"/>
    <w:rsid w:val="00992393"/>
    <w:rsid w:val="009963A7"/>
    <w:rsid w:val="009A5C8B"/>
    <w:rsid w:val="009A7C67"/>
    <w:rsid w:val="009B1918"/>
    <w:rsid w:val="009B5776"/>
    <w:rsid w:val="009C5157"/>
    <w:rsid w:val="009C59A4"/>
    <w:rsid w:val="009C64AD"/>
    <w:rsid w:val="009C7A99"/>
    <w:rsid w:val="009D3D5A"/>
    <w:rsid w:val="009D66DB"/>
    <w:rsid w:val="009D7F4B"/>
    <w:rsid w:val="009E226C"/>
    <w:rsid w:val="009E2E73"/>
    <w:rsid w:val="009E3A61"/>
    <w:rsid w:val="009F159D"/>
    <w:rsid w:val="009F2C2C"/>
    <w:rsid w:val="009F58BA"/>
    <w:rsid w:val="00A012DA"/>
    <w:rsid w:val="00A033EA"/>
    <w:rsid w:val="00A1092A"/>
    <w:rsid w:val="00A10C70"/>
    <w:rsid w:val="00A11EB1"/>
    <w:rsid w:val="00A13A77"/>
    <w:rsid w:val="00A20925"/>
    <w:rsid w:val="00A2376C"/>
    <w:rsid w:val="00A24188"/>
    <w:rsid w:val="00A25391"/>
    <w:rsid w:val="00A271AA"/>
    <w:rsid w:val="00A323DB"/>
    <w:rsid w:val="00A46978"/>
    <w:rsid w:val="00A574FC"/>
    <w:rsid w:val="00A6300B"/>
    <w:rsid w:val="00A66149"/>
    <w:rsid w:val="00A67A23"/>
    <w:rsid w:val="00A701CD"/>
    <w:rsid w:val="00A7531A"/>
    <w:rsid w:val="00A802B2"/>
    <w:rsid w:val="00A8334C"/>
    <w:rsid w:val="00A8604E"/>
    <w:rsid w:val="00A8681C"/>
    <w:rsid w:val="00A926D1"/>
    <w:rsid w:val="00A951D3"/>
    <w:rsid w:val="00A95B03"/>
    <w:rsid w:val="00A97271"/>
    <w:rsid w:val="00AA3E21"/>
    <w:rsid w:val="00AB5F02"/>
    <w:rsid w:val="00AB5F68"/>
    <w:rsid w:val="00AB6594"/>
    <w:rsid w:val="00AC0127"/>
    <w:rsid w:val="00AC3394"/>
    <w:rsid w:val="00AC660A"/>
    <w:rsid w:val="00AE3498"/>
    <w:rsid w:val="00AE34DC"/>
    <w:rsid w:val="00AF02AC"/>
    <w:rsid w:val="00AF04F6"/>
    <w:rsid w:val="00AF0793"/>
    <w:rsid w:val="00AF5FB8"/>
    <w:rsid w:val="00B025B4"/>
    <w:rsid w:val="00B02CD8"/>
    <w:rsid w:val="00B06827"/>
    <w:rsid w:val="00B06D9A"/>
    <w:rsid w:val="00B06F0B"/>
    <w:rsid w:val="00B10110"/>
    <w:rsid w:val="00B168BD"/>
    <w:rsid w:val="00B22F04"/>
    <w:rsid w:val="00B33CDF"/>
    <w:rsid w:val="00B470E0"/>
    <w:rsid w:val="00B567A8"/>
    <w:rsid w:val="00B5687B"/>
    <w:rsid w:val="00B60A10"/>
    <w:rsid w:val="00B629AF"/>
    <w:rsid w:val="00B65543"/>
    <w:rsid w:val="00B65A9B"/>
    <w:rsid w:val="00B664C6"/>
    <w:rsid w:val="00B72D60"/>
    <w:rsid w:val="00B746EA"/>
    <w:rsid w:val="00B7560A"/>
    <w:rsid w:val="00B80C1E"/>
    <w:rsid w:val="00B826E6"/>
    <w:rsid w:val="00B94FA5"/>
    <w:rsid w:val="00B976AF"/>
    <w:rsid w:val="00BA39D2"/>
    <w:rsid w:val="00BB0F10"/>
    <w:rsid w:val="00BB13DB"/>
    <w:rsid w:val="00BB290C"/>
    <w:rsid w:val="00BB317F"/>
    <w:rsid w:val="00BC1357"/>
    <w:rsid w:val="00BC4B4A"/>
    <w:rsid w:val="00BC7486"/>
    <w:rsid w:val="00BD66A4"/>
    <w:rsid w:val="00BE1EF5"/>
    <w:rsid w:val="00BE2304"/>
    <w:rsid w:val="00BE760C"/>
    <w:rsid w:val="00BF10AF"/>
    <w:rsid w:val="00BF2DEF"/>
    <w:rsid w:val="00BF31C3"/>
    <w:rsid w:val="00BF53B9"/>
    <w:rsid w:val="00BF73CC"/>
    <w:rsid w:val="00C02ACD"/>
    <w:rsid w:val="00C110B5"/>
    <w:rsid w:val="00C12804"/>
    <w:rsid w:val="00C141D2"/>
    <w:rsid w:val="00C15089"/>
    <w:rsid w:val="00C16E87"/>
    <w:rsid w:val="00C1726A"/>
    <w:rsid w:val="00C20DF2"/>
    <w:rsid w:val="00C2455D"/>
    <w:rsid w:val="00C306DB"/>
    <w:rsid w:val="00C41240"/>
    <w:rsid w:val="00C41D96"/>
    <w:rsid w:val="00C446C6"/>
    <w:rsid w:val="00C47AEC"/>
    <w:rsid w:val="00C5330E"/>
    <w:rsid w:val="00C5673A"/>
    <w:rsid w:val="00C60B60"/>
    <w:rsid w:val="00C66B12"/>
    <w:rsid w:val="00C71E06"/>
    <w:rsid w:val="00C72BC8"/>
    <w:rsid w:val="00C8428B"/>
    <w:rsid w:val="00C9165C"/>
    <w:rsid w:val="00C91E18"/>
    <w:rsid w:val="00C92433"/>
    <w:rsid w:val="00C92A51"/>
    <w:rsid w:val="00C9425B"/>
    <w:rsid w:val="00C977DF"/>
    <w:rsid w:val="00C97EBE"/>
    <w:rsid w:val="00CA0371"/>
    <w:rsid w:val="00CA487F"/>
    <w:rsid w:val="00CA4ADD"/>
    <w:rsid w:val="00CA50FB"/>
    <w:rsid w:val="00CA72BB"/>
    <w:rsid w:val="00CA78ED"/>
    <w:rsid w:val="00CB0E03"/>
    <w:rsid w:val="00CB64C6"/>
    <w:rsid w:val="00CD1A8B"/>
    <w:rsid w:val="00CD2220"/>
    <w:rsid w:val="00CD6312"/>
    <w:rsid w:val="00CE4847"/>
    <w:rsid w:val="00CF07A8"/>
    <w:rsid w:val="00CF49CD"/>
    <w:rsid w:val="00CF49D9"/>
    <w:rsid w:val="00CF50F2"/>
    <w:rsid w:val="00CF5DFB"/>
    <w:rsid w:val="00CF64FA"/>
    <w:rsid w:val="00CF7A6A"/>
    <w:rsid w:val="00D1263E"/>
    <w:rsid w:val="00D12C66"/>
    <w:rsid w:val="00D15B59"/>
    <w:rsid w:val="00D1776A"/>
    <w:rsid w:val="00D20E5D"/>
    <w:rsid w:val="00D24971"/>
    <w:rsid w:val="00D269A8"/>
    <w:rsid w:val="00D30772"/>
    <w:rsid w:val="00D345E3"/>
    <w:rsid w:val="00D3533E"/>
    <w:rsid w:val="00D359FF"/>
    <w:rsid w:val="00D35A8E"/>
    <w:rsid w:val="00D36F27"/>
    <w:rsid w:val="00D4560F"/>
    <w:rsid w:val="00D5008F"/>
    <w:rsid w:val="00D508B5"/>
    <w:rsid w:val="00D515CB"/>
    <w:rsid w:val="00D524B3"/>
    <w:rsid w:val="00D549F4"/>
    <w:rsid w:val="00D554C7"/>
    <w:rsid w:val="00D60EFA"/>
    <w:rsid w:val="00D640D8"/>
    <w:rsid w:val="00D71B49"/>
    <w:rsid w:val="00D74A59"/>
    <w:rsid w:val="00D751A4"/>
    <w:rsid w:val="00D77745"/>
    <w:rsid w:val="00D85061"/>
    <w:rsid w:val="00D85B69"/>
    <w:rsid w:val="00D91781"/>
    <w:rsid w:val="00D92DB8"/>
    <w:rsid w:val="00D961D0"/>
    <w:rsid w:val="00D971FB"/>
    <w:rsid w:val="00DA6C15"/>
    <w:rsid w:val="00DA7B5C"/>
    <w:rsid w:val="00DB1F63"/>
    <w:rsid w:val="00DB29BB"/>
    <w:rsid w:val="00DB4B98"/>
    <w:rsid w:val="00DB5748"/>
    <w:rsid w:val="00DB6A36"/>
    <w:rsid w:val="00DB6AA3"/>
    <w:rsid w:val="00DC066A"/>
    <w:rsid w:val="00DC63B7"/>
    <w:rsid w:val="00DD0044"/>
    <w:rsid w:val="00DD0126"/>
    <w:rsid w:val="00DD2C58"/>
    <w:rsid w:val="00DD794C"/>
    <w:rsid w:val="00DF3B3B"/>
    <w:rsid w:val="00DF77A0"/>
    <w:rsid w:val="00E0130C"/>
    <w:rsid w:val="00E05B45"/>
    <w:rsid w:val="00E17573"/>
    <w:rsid w:val="00E20691"/>
    <w:rsid w:val="00E21D1E"/>
    <w:rsid w:val="00E22738"/>
    <w:rsid w:val="00E25F74"/>
    <w:rsid w:val="00E31049"/>
    <w:rsid w:val="00E32F9A"/>
    <w:rsid w:val="00E338F7"/>
    <w:rsid w:val="00E33CFC"/>
    <w:rsid w:val="00E47810"/>
    <w:rsid w:val="00E54365"/>
    <w:rsid w:val="00E54818"/>
    <w:rsid w:val="00E559A6"/>
    <w:rsid w:val="00E55BB6"/>
    <w:rsid w:val="00E631C6"/>
    <w:rsid w:val="00E81ED8"/>
    <w:rsid w:val="00E82087"/>
    <w:rsid w:val="00E84AD2"/>
    <w:rsid w:val="00E84F30"/>
    <w:rsid w:val="00E8552C"/>
    <w:rsid w:val="00E92A1D"/>
    <w:rsid w:val="00E95D35"/>
    <w:rsid w:val="00EA3DEE"/>
    <w:rsid w:val="00EC1E9F"/>
    <w:rsid w:val="00EC2651"/>
    <w:rsid w:val="00ED3BA5"/>
    <w:rsid w:val="00EE1E41"/>
    <w:rsid w:val="00EE5F8B"/>
    <w:rsid w:val="00EE656D"/>
    <w:rsid w:val="00EE682A"/>
    <w:rsid w:val="00EF05B9"/>
    <w:rsid w:val="00EF3035"/>
    <w:rsid w:val="00EF6645"/>
    <w:rsid w:val="00EF6E5C"/>
    <w:rsid w:val="00F054C8"/>
    <w:rsid w:val="00F05938"/>
    <w:rsid w:val="00F134F6"/>
    <w:rsid w:val="00F13DB9"/>
    <w:rsid w:val="00F1589F"/>
    <w:rsid w:val="00F31AA3"/>
    <w:rsid w:val="00F43FB6"/>
    <w:rsid w:val="00F459C7"/>
    <w:rsid w:val="00F46EE3"/>
    <w:rsid w:val="00F5229F"/>
    <w:rsid w:val="00F57702"/>
    <w:rsid w:val="00F66232"/>
    <w:rsid w:val="00F67DB3"/>
    <w:rsid w:val="00F859BE"/>
    <w:rsid w:val="00F85FF6"/>
    <w:rsid w:val="00F906DC"/>
    <w:rsid w:val="00F925E2"/>
    <w:rsid w:val="00F95B72"/>
    <w:rsid w:val="00F97576"/>
    <w:rsid w:val="00FA3708"/>
    <w:rsid w:val="00FA3B78"/>
    <w:rsid w:val="00FA47DE"/>
    <w:rsid w:val="00FB062D"/>
    <w:rsid w:val="00FB090A"/>
    <w:rsid w:val="00FB14B7"/>
    <w:rsid w:val="00FB4E5C"/>
    <w:rsid w:val="00FC2BD3"/>
    <w:rsid w:val="00FD632A"/>
    <w:rsid w:val="00FE30C9"/>
    <w:rsid w:val="00FE6B0C"/>
    <w:rsid w:val="00FE74DA"/>
    <w:rsid w:val="00FF03D8"/>
    <w:rsid w:val="00FF3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5ED7E0"/>
  <w15:docId w15:val="{5642F7FA-EF41-4353-9264-B6F14869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C90"/>
    <w:pPr>
      <w:spacing w:after="200" w:line="276" w:lineRule="auto"/>
    </w:pPr>
    <w:rPr>
      <w:sz w:val="22"/>
      <w:szCs w:val="22"/>
      <w:lang w:eastAsia="en-US"/>
    </w:rPr>
  </w:style>
  <w:style w:type="paragraph" w:styleId="1">
    <w:name w:val="heading 1"/>
    <w:basedOn w:val="a"/>
    <w:next w:val="a"/>
    <w:link w:val="10"/>
    <w:uiPriority w:val="99"/>
    <w:qFormat/>
    <w:rsid w:val="0013145C"/>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823E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locked/>
    <w:rsid w:val="003F26ED"/>
    <w:pPr>
      <w:keepNext/>
      <w:spacing w:before="240" w:after="60" w:line="240" w:lineRule="auto"/>
      <w:outlineLvl w:val="2"/>
    </w:pPr>
    <w:rPr>
      <w:rFonts w:ascii="Cambria" w:eastAsia="Times New Roman" w:hAnsi="Cambria"/>
      <w:b/>
      <w:bCs/>
      <w:sz w:val="26"/>
      <w:szCs w:val="26"/>
      <w:lang w:val="x-none"/>
    </w:rPr>
  </w:style>
  <w:style w:type="paragraph" w:styleId="6">
    <w:name w:val="heading 6"/>
    <w:basedOn w:val="a"/>
    <w:next w:val="a"/>
    <w:link w:val="60"/>
    <w:semiHidden/>
    <w:unhideWhenUsed/>
    <w:qFormat/>
    <w:locked/>
    <w:rsid w:val="009B1918"/>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145C"/>
    <w:rPr>
      <w:rFonts w:ascii="Arial" w:hAnsi="Arial" w:cs="Arial"/>
      <w:b/>
      <w:bCs/>
      <w:kern w:val="32"/>
      <w:sz w:val="32"/>
      <w:szCs w:val="32"/>
      <w:lang w:val="uk-UA" w:eastAsia="ru-RU"/>
    </w:rPr>
  </w:style>
  <w:style w:type="character" w:customStyle="1" w:styleId="20">
    <w:name w:val="Заголовок 2 Знак"/>
    <w:basedOn w:val="a0"/>
    <w:link w:val="2"/>
    <w:uiPriority w:val="99"/>
    <w:semiHidden/>
    <w:locked/>
    <w:rsid w:val="002823E4"/>
    <w:rPr>
      <w:rFonts w:ascii="Cambria" w:hAnsi="Cambria" w:cs="Times New Roman"/>
      <w:b/>
      <w:bCs/>
      <w:color w:val="4F81BD"/>
      <w:sz w:val="26"/>
      <w:szCs w:val="26"/>
      <w:lang w:val="uk-UA"/>
    </w:rPr>
  </w:style>
  <w:style w:type="paragraph" w:styleId="31">
    <w:name w:val="Body Text 3"/>
    <w:basedOn w:val="a"/>
    <w:link w:val="32"/>
    <w:uiPriority w:val="99"/>
    <w:rsid w:val="0013145C"/>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32">
    <w:name w:val="Основний текст 3 Знак"/>
    <w:basedOn w:val="a0"/>
    <w:link w:val="31"/>
    <w:uiPriority w:val="99"/>
    <w:locked/>
    <w:rsid w:val="0013145C"/>
    <w:rPr>
      <w:rFonts w:ascii="Times New Roman CYR" w:hAnsi="Times New Roman CYR" w:cs="Times New Roman CYR"/>
      <w:b/>
      <w:bCs/>
      <w:sz w:val="24"/>
      <w:szCs w:val="24"/>
      <w:lang w:val="uk-UA" w:eastAsia="ru-RU"/>
    </w:rPr>
  </w:style>
  <w:style w:type="paragraph" w:styleId="a3">
    <w:name w:val="Body Text"/>
    <w:basedOn w:val="a"/>
    <w:link w:val="a4"/>
    <w:uiPriority w:val="99"/>
    <w:rsid w:val="0013145C"/>
    <w:pPr>
      <w:spacing w:after="120" w:line="240" w:lineRule="auto"/>
    </w:pPr>
    <w:rPr>
      <w:rFonts w:ascii="Times New Roman" w:eastAsia="Times New Roman" w:hAnsi="Times New Roman"/>
      <w:sz w:val="24"/>
      <w:szCs w:val="24"/>
      <w:lang w:val="ru-RU" w:eastAsia="ru-RU"/>
    </w:rPr>
  </w:style>
  <w:style w:type="character" w:customStyle="1" w:styleId="a4">
    <w:name w:val="Основний текст Знак"/>
    <w:basedOn w:val="a0"/>
    <w:link w:val="a3"/>
    <w:locked/>
    <w:rsid w:val="0013145C"/>
    <w:rPr>
      <w:rFonts w:ascii="Times New Roman" w:hAnsi="Times New Roman" w:cs="Times New Roman"/>
      <w:sz w:val="24"/>
      <w:szCs w:val="24"/>
      <w:lang w:val="ru-RU" w:eastAsia="ru-RU"/>
    </w:rPr>
  </w:style>
  <w:style w:type="paragraph" w:styleId="a5">
    <w:name w:val="Title"/>
    <w:basedOn w:val="a"/>
    <w:link w:val="a6"/>
    <w:uiPriority w:val="99"/>
    <w:qFormat/>
    <w:rsid w:val="0013145C"/>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6">
    <w:name w:val="Назва Знак"/>
    <w:basedOn w:val="a0"/>
    <w:link w:val="a5"/>
    <w:uiPriority w:val="99"/>
    <w:locked/>
    <w:rsid w:val="0013145C"/>
    <w:rPr>
      <w:rFonts w:ascii="Times New Roman CYR" w:hAnsi="Times New Roman CYR" w:cs="Times New Roman CYR"/>
      <w:b/>
      <w:bCs/>
      <w:sz w:val="24"/>
      <w:szCs w:val="24"/>
      <w:lang w:val="uk-UA" w:eastAsia="ru-RU"/>
    </w:rPr>
  </w:style>
  <w:style w:type="paragraph" w:styleId="21">
    <w:name w:val="Body Text 2"/>
    <w:basedOn w:val="a"/>
    <w:link w:val="22"/>
    <w:uiPriority w:val="99"/>
    <w:rsid w:val="0013145C"/>
    <w:pPr>
      <w:spacing w:after="120" w:line="480" w:lineRule="auto"/>
    </w:pPr>
    <w:rPr>
      <w:rFonts w:ascii="Times New Roman" w:eastAsia="Times New Roman" w:hAnsi="Times New Roman"/>
      <w:sz w:val="24"/>
      <w:szCs w:val="24"/>
      <w:lang w:val="ru-RU" w:eastAsia="ru-RU"/>
    </w:rPr>
  </w:style>
  <w:style w:type="character" w:customStyle="1" w:styleId="22">
    <w:name w:val="Основний текст 2 Знак"/>
    <w:basedOn w:val="a0"/>
    <w:link w:val="21"/>
    <w:uiPriority w:val="99"/>
    <w:locked/>
    <w:rsid w:val="0013145C"/>
    <w:rPr>
      <w:rFonts w:ascii="Times New Roman" w:hAnsi="Times New Roman" w:cs="Times New Roman"/>
      <w:sz w:val="24"/>
      <w:szCs w:val="24"/>
      <w:lang w:val="ru-RU" w:eastAsia="ru-RU"/>
    </w:rPr>
  </w:style>
  <w:style w:type="paragraph" w:styleId="a7">
    <w:name w:val="Body Text Indent"/>
    <w:basedOn w:val="a"/>
    <w:link w:val="a8"/>
    <w:uiPriority w:val="99"/>
    <w:rsid w:val="0013145C"/>
    <w:pPr>
      <w:spacing w:after="120" w:line="240" w:lineRule="auto"/>
      <w:ind w:left="283"/>
    </w:pPr>
    <w:rPr>
      <w:rFonts w:ascii="Times New Roman" w:eastAsia="Times New Roman" w:hAnsi="Times New Roman"/>
      <w:sz w:val="24"/>
      <w:szCs w:val="24"/>
      <w:lang w:val="ru-RU" w:eastAsia="ru-RU"/>
    </w:rPr>
  </w:style>
  <w:style w:type="character" w:customStyle="1" w:styleId="a8">
    <w:name w:val="Основний текст з відступом Знак"/>
    <w:basedOn w:val="a0"/>
    <w:link w:val="a7"/>
    <w:uiPriority w:val="99"/>
    <w:locked/>
    <w:rsid w:val="0013145C"/>
    <w:rPr>
      <w:rFonts w:ascii="Times New Roman" w:hAnsi="Times New Roman" w:cs="Times New Roman"/>
      <w:sz w:val="24"/>
      <w:szCs w:val="24"/>
      <w:lang w:val="ru-RU" w:eastAsia="ru-RU"/>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qFormat/>
    <w:rsid w:val="001314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2"/>
    <w:basedOn w:val="a0"/>
    <w:link w:val="a9"/>
    <w:locked/>
    <w:rsid w:val="0013145C"/>
    <w:rPr>
      <w:rFonts w:ascii="Times New Roman" w:hAnsi="Times New Roman" w:cs="Times New Roman"/>
      <w:sz w:val="24"/>
      <w:szCs w:val="24"/>
      <w:lang w:val="uk-UA" w:eastAsia="uk-UA"/>
    </w:rPr>
  </w:style>
  <w:style w:type="paragraph" w:styleId="ab">
    <w:name w:val="List Paragraph"/>
    <w:basedOn w:val="a"/>
    <w:link w:val="ac"/>
    <w:uiPriority w:val="1"/>
    <w:qFormat/>
    <w:rsid w:val="00864494"/>
    <w:pPr>
      <w:ind w:left="720"/>
      <w:contextualSpacing/>
    </w:pPr>
  </w:style>
  <w:style w:type="table" w:styleId="ad">
    <w:name w:val="Table Grid"/>
    <w:basedOn w:val="a1"/>
    <w:uiPriority w:val="99"/>
    <w:locked/>
    <w:rsid w:val="00522CB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roduct-attributesbg-title">
    <w:name w:val="b-product-attributes__bg-title"/>
    <w:basedOn w:val="a0"/>
    <w:rsid w:val="00962430"/>
  </w:style>
  <w:style w:type="character" w:customStyle="1" w:styleId="b-product-attributesvalue-text">
    <w:name w:val="b-product-attributes__value-text"/>
    <w:basedOn w:val="a0"/>
    <w:rsid w:val="00962430"/>
  </w:style>
  <w:style w:type="paragraph" w:customStyle="1" w:styleId="Standard">
    <w:name w:val="Standard"/>
    <w:rsid w:val="00902B2F"/>
    <w:pPr>
      <w:widowControl w:val="0"/>
      <w:suppressAutoHyphens/>
      <w:autoSpaceDN w:val="0"/>
    </w:pPr>
    <w:rPr>
      <w:rFonts w:ascii="Times New Roman" w:hAnsi="Times New Roman"/>
      <w:color w:val="000000"/>
      <w:kern w:val="3"/>
      <w:sz w:val="24"/>
      <w:szCs w:val="24"/>
    </w:rPr>
  </w:style>
  <w:style w:type="character" w:customStyle="1" w:styleId="ac">
    <w:name w:val="Абзац списку Знак"/>
    <w:link w:val="ab"/>
    <w:uiPriority w:val="1"/>
    <w:rsid w:val="00F925E2"/>
    <w:rPr>
      <w:sz w:val="22"/>
      <w:szCs w:val="22"/>
      <w:lang w:val="uk-UA" w:eastAsia="en-US"/>
    </w:rPr>
  </w:style>
  <w:style w:type="character" w:customStyle="1" w:styleId="60">
    <w:name w:val="Заголовок 6 Знак"/>
    <w:basedOn w:val="a0"/>
    <w:link w:val="6"/>
    <w:semiHidden/>
    <w:rsid w:val="009B1918"/>
    <w:rPr>
      <w:rFonts w:asciiTheme="minorHAnsi" w:eastAsiaTheme="minorEastAsia" w:hAnsiTheme="minorHAnsi" w:cstheme="minorBidi"/>
      <w:b/>
      <w:bCs/>
      <w:sz w:val="22"/>
      <w:szCs w:val="22"/>
      <w:lang w:eastAsia="en-US"/>
    </w:rPr>
  </w:style>
  <w:style w:type="character" w:customStyle="1" w:styleId="ae">
    <w:name w:val="Другое_"/>
    <w:link w:val="af"/>
    <w:rsid w:val="009B1918"/>
    <w:rPr>
      <w:rFonts w:ascii="Times New Roman" w:hAnsi="Times New Roman"/>
      <w:shd w:val="clear" w:color="auto" w:fill="FFFFFF"/>
    </w:rPr>
  </w:style>
  <w:style w:type="paragraph" w:customStyle="1" w:styleId="af">
    <w:name w:val="Другое"/>
    <w:basedOn w:val="a"/>
    <w:link w:val="ae"/>
    <w:rsid w:val="009B1918"/>
    <w:pPr>
      <w:widowControl w:val="0"/>
      <w:shd w:val="clear" w:color="auto" w:fill="FFFFFF"/>
      <w:spacing w:after="0" w:line="240" w:lineRule="auto"/>
      <w:jc w:val="center"/>
    </w:pPr>
    <w:rPr>
      <w:rFonts w:ascii="Times New Roman" w:hAnsi="Times New Roman"/>
      <w:sz w:val="20"/>
      <w:szCs w:val="20"/>
      <w:lang w:eastAsia="uk-UA"/>
    </w:rPr>
  </w:style>
  <w:style w:type="character" w:customStyle="1" w:styleId="name">
    <w:name w:val="name"/>
    <w:basedOn w:val="a0"/>
    <w:rsid w:val="007536A5"/>
  </w:style>
  <w:style w:type="character" w:customStyle="1" w:styleId="value">
    <w:name w:val="value"/>
    <w:basedOn w:val="a0"/>
    <w:rsid w:val="007536A5"/>
  </w:style>
  <w:style w:type="character" w:customStyle="1" w:styleId="af0">
    <w:name w:val="Інше_"/>
    <w:basedOn w:val="a0"/>
    <w:link w:val="af1"/>
    <w:rsid w:val="00FA3708"/>
    <w:rPr>
      <w:rFonts w:ascii="Times New Roman" w:eastAsia="Times New Roman" w:hAnsi="Times New Roman"/>
      <w:sz w:val="18"/>
      <w:szCs w:val="18"/>
    </w:rPr>
  </w:style>
  <w:style w:type="paragraph" w:customStyle="1" w:styleId="af1">
    <w:name w:val="Інше"/>
    <w:basedOn w:val="a"/>
    <w:link w:val="af0"/>
    <w:rsid w:val="00FA3708"/>
    <w:pPr>
      <w:widowControl w:val="0"/>
      <w:spacing w:after="0" w:line="240" w:lineRule="auto"/>
    </w:pPr>
    <w:rPr>
      <w:rFonts w:ascii="Times New Roman" w:eastAsia="Times New Roman" w:hAnsi="Times New Roman"/>
      <w:sz w:val="18"/>
      <w:szCs w:val="18"/>
      <w:lang w:eastAsia="uk-UA"/>
    </w:rPr>
  </w:style>
  <w:style w:type="paragraph" w:customStyle="1" w:styleId="Default">
    <w:name w:val="Default"/>
    <w:rsid w:val="00C1726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30">
    <w:name w:val="Заголовок 3 Знак"/>
    <w:basedOn w:val="a0"/>
    <w:link w:val="3"/>
    <w:rsid w:val="003F26ED"/>
    <w:rPr>
      <w:rFonts w:ascii="Cambria" w:eastAsia="Times New Roman" w:hAnsi="Cambria"/>
      <w:b/>
      <w:bCs/>
      <w:sz w:val="26"/>
      <w:szCs w:val="26"/>
      <w:lang w:val="x-none" w:eastAsia="en-US"/>
    </w:rPr>
  </w:style>
  <w:style w:type="character" w:styleId="af2">
    <w:name w:val="Hyperlink"/>
    <w:uiPriority w:val="99"/>
    <w:unhideWhenUsed/>
    <w:rsid w:val="003F26ED"/>
    <w:rPr>
      <w:color w:val="0000FF"/>
      <w:u w:val="single"/>
    </w:rPr>
  </w:style>
  <w:style w:type="character" w:customStyle="1" w:styleId="FontStyle11">
    <w:name w:val="Font Style11"/>
    <w:rsid w:val="003F26ED"/>
    <w:rPr>
      <w:rFonts w:ascii="Times New Roman" w:hAnsi="Times New Roman"/>
      <w:b/>
      <w:sz w:val="26"/>
    </w:rPr>
  </w:style>
  <w:style w:type="paragraph" w:customStyle="1" w:styleId="Style14">
    <w:name w:val="Style14"/>
    <w:basedOn w:val="a"/>
    <w:rsid w:val="003F26ED"/>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3F26ED"/>
    <w:rPr>
      <w:rFonts w:ascii="Times New Roman" w:hAnsi="Times New Roman" w:cs="Times New Roman"/>
      <w:sz w:val="20"/>
      <w:szCs w:val="20"/>
    </w:rPr>
  </w:style>
  <w:style w:type="paragraph" w:customStyle="1" w:styleId="Style8">
    <w:name w:val="Style8"/>
    <w:basedOn w:val="a"/>
    <w:rsid w:val="003F26ED"/>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3F26ED"/>
    <w:rPr>
      <w:rFonts w:ascii="Times New Roman" w:hAnsi="Times New Roman" w:cs="Times New Roman"/>
      <w:b/>
      <w:bCs/>
      <w:sz w:val="20"/>
      <w:szCs w:val="20"/>
    </w:rPr>
  </w:style>
  <w:style w:type="paragraph" w:customStyle="1" w:styleId="Style9">
    <w:name w:val="Style9"/>
    <w:basedOn w:val="a"/>
    <w:rsid w:val="003F26ED"/>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paragraph" w:customStyle="1" w:styleId="Iauiue">
    <w:name w:val="Iau?iue"/>
    <w:rsid w:val="003F26ED"/>
    <w:pPr>
      <w:widowControl w:val="0"/>
      <w:spacing w:before="80" w:after="80"/>
    </w:pPr>
    <w:rPr>
      <w:rFonts w:ascii="Times New Roman" w:hAnsi="Times New Roman"/>
      <w:sz w:val="22"/>
      <w:lang w:val="ru-RU" w:eastAsia="en-US"/>
    </w:rPr>
  </w:style>
  <w:style w:type="character" w:customStyle="1" w:styleId="23">
    <w:name w:val="Основний текст (2)_"/>
    <w:link w:val="24"/>
    <w:rsid w:val="003F26ED"/>
    <w:rPr>
      <w:rFonts w:ascii="Times New Roman" w:eastAsia="Times New Roman" w:hAnsi="Times New Roman"/>
      <w:shd w:val="clear" w:color="auto" w:fill="FFFFFF"/>
    </w:rPr>
  </w:style>
  <w:style w:type="paragraph" w:customStyle="1" w:styleId="24">
    <w:name w:val="Основний текст (2)"/>
    <w:basedOn w:val="a"/>
    <w:link w:val="23"/>
    <w:rsid w:val="003F26ED"/>
    <w:pPr>
      <w:widowControl w:val="0"/>
      <w:shd w:val="clear" w:color="auto" w:fill="FFFFFF"/>
      <w:spacing w:after="0" w:line="0" w:lineRule="atLeast"/>
    </w:pPr>
    <w:rPr>
      <w:rFonts w:ascii="Times New Roman" w:eastAsia="Times New Roman" w:hAnsi="Times New Roman"/>
      <w:sz w:val="20"/>
      <w:szCs w:val="20"/>
      <w:lang w:eastAsia="uk-UA"/>
    </w:rPr>
  </w:style>
  <w:style w:type="character" w:customStyle="1" w:styleId="af3">
    <w:name w:val="Основний текст_"/>
    <w:basedOn w:val="a0"/>
    <w:link w:val="11"/>
    <w:rsid w:val="00961CE0"/>
    <w:rPr>
      <w:rFonts w:ascii="Times New Roman" w:eastAsia="Times New Roman" w:hAnsi="Times New Roman"/>
      <w:sz w:val="28"/>
      <w:szCs w:val="28"/>
    </w:rPr>
  </w:style>
  <w:style w:type="paragraph" w:customStyle="1" w:styleId="11">
    <w:name w:val="Основний текст1"/>
    <w:basedOn w:val="a"/>
    <w:link w:val="af3"/>
    <w:rsid w:val="00961CE0"/>
    <w:pPr>
      <w:widowControl w:val="0"/>
      <w:spacing w:after="180" w:line="240" w:lineRule="auto"/>
    </w:pPr>
    <w:rPr>
      <w:rFonts w:ascii="Times New Roman" w:eastAsia="Times New Roman" w:hAnsi="Times New Roman"/>
      <w:sz w:val="28"/>
      <w:szCs w:val="28"/>
      <w:lang w:eastAsia="uk-UA"/>
    </w:rPr>
  </w:style>
  <w:style w:type="paragraph" w:styleId="af4">
    <w:name w:val="Document Map"/>
    <w:basedOn w:val="a"/>
    <w:link w:val="af5"/>
    <w:uiPriority w:val="99"/>
    <w:semiHidden/>
    <w:rsid w:val="0021050D"/>
    <w:pPr>
      <w:shd w:val="clear" w:color="auto" w:fill="000080"/>
    </w:pPr>
    <w:rPr>
      <w:rFonts w:ascii="Times New Roman" w:hAnsi="Times New Roman"/>
      <w:sz w:val="0"/>
      <w:szCs w:val="0"/>
      <w:lang w:val="x-none"/>
    </w:rPr>
  </w:style>
  <w:style w:type="character" w:customStyle="1" w:styleId="af5">
    <w:name w:val="Схема документа Знак"/>
    <w:basedOn w:val="a0"/>
    <w:link w:val="af4"/>
    <w:uiPriority w:val="99"/>
    <w:semiHidden/>
    <w:rsid w:val="0021050D"/>
    <w:rPr>
      <w:rFonts w:ascii="Times New Roman" w:hAnsi="Times New Roman"/>
      <w:sz w:val="0"/>
      <w:szCs w:val="0"/>
      <w:shd w:val="clear" w:color="auto" w:fill="000080"/>
      <w:lang w:val="x-none" w:eastAsia="en-US"/>
    </w:rPr>
  </w:style>
  <w:style w:type="table" w:customStyle="1" w:styleId="25">
    <w:name w:val="Сітка таблиці2"/>
    <w:basedOn w:val="a1"/>
    <w:next w:val="ad"/>
    <w:uiPriority w:val="39"/>
    <w:rsid w:val="0021050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uiPriority w:val="99"/>
    <w:rsid w:val="00A8334C"/>
    <w:rPr>
      <w:rFonts w:ascii="Times New Roman" w:hAnsi="Times New Roman" w:cs="Times New Roman" w:hint="default"/>
      <w:sz w:val="20"/>
      <w:szCs w:val="20"/>
    </w:rPr>
  </w:style>
  <w:style w:type="character" w:customStyle="1" w:styleId="FontStyle23">
    <w:name w:val="Font Style23"/>
    <w:rsid w:val="00530A50"/>
    <w:rPr>
      <w:rFonts w:ascii="Times New Roman" w:hAnsi="Times New Roman" w:cs="Times New Roman" w:hint="default"/>
      <w:i/>
      <w:iCs/>
      <w:sz w:val="20"/>
      <w:szCs w:val="20"/>
    </w:rPr>
  </w:style>
  <w:style w:type="paragraph" w:customStyle="1" w:styleId="Style1">
    <w:name w:val="Style1"/>
    <w:basedOn w:val="a"/>
    <w:uiPriority w:val="99"/>
    <w:rsid w:val="00C66B12"/>
    <w:pPr>
      <w:widowControl w:val="0"/>
      <w:autoSpaceDE w:val="0"/>
      <w:autoSpaceDN w:val="0"/>
      <w:adjustRightInd w:val="0"/>
      <w:spacing w:after="0" w:line="266" w:lineRule="exact"/>
      <w:ind w:firstLine="533"/>
      <w:jc w:val="both"/>
    </w:pPr>
    <w:rPr>
      <w:rFonts w:ascii="Times New Roman" w:eastAsia="Times New Roman" w:hAnsi="Times New Roman"/>
      <w:sz w:val="24"/>
      <w:szCs w:val="24"/>
      <w:lang w:val="ru-RU" w:eastAsia="ru-RU"/>
    </w:rPr>
  </w:style>
  <w:style w:type="paragraph" w:customStyle="1" w:styleId="Style3">
    <w:name w:val="Style3"/>
    <w:basedOn w:val="a"/>
    <w:rsid w:val="00C66B12"/>
    <w:pPr>
      <w:widowControl w:val="0"/>
      <w:autoSpaceDE w:val="0"/>
      <w:autoSpaceDN w:val="0"/>
      <w:adjustRightInd w:val="0"/>
      <w:spacing w:after="0" w:line="274" w:lineRule="exact"/>
      <w:ind w:firstLine="379"/>
      <w:jc w:val="both"/>
    </w:pPr>
    <w:rPr>
      <w:rFonts w:ascii="Times New Roman" w:eastAsia="Times New Roman" w:hAnsi="Times New Roman"/>
      <w:sz w:val="24"/>
      <w:szCs w:val="24"/>
      <w:lang w:val="ru-RU" w:eastAsia="ru-RU"/>
    </w:rPr>
  </w:style>
  <w:style w:type="paragraph" w:customStyle="1" w:styleId="Style4">
    <w:name w:val="Style4"/>
    <w:basedOn w:val="a"/>
    <w:rsid w:val="00C66B1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6">
    <w:name w:val="Style6"/>
    <w:basedOn w:val="a"/>
    <w:rsid w:val="00C66B12"/>
    <w:pPr>
      <w:widowControl w:val="0"/>
      <w:autoSpaceDE w:val="0"/>
      <w:autoSpaceDN w:val="0"/>
      <w:adjustRightInd w:val="0"/>
      <w:spacing w:after="0" w:line="264" w:lineRule="exact"/>
      <w:ind w:firstLine="542"/>
      <w:jc w:val="both"/>
    </w:pPr>
    <w:rPr>
      <w:rFonts w:ascii="Times New Roman" w:eastAsia="Times New Roman" w:hAnsi="Times New Roman"/>
      <w:sz w:val="24"/>
      <w:szCs w:val="24"/>
      <w:lang w:val="ru-RU" w:eastAsia="ru-RU"/>
    </w:rPr>
  </w:style>
  <w:style w:type="paragraph" w:customStyle="1" w:styleId="Style10">
    <w:name w:val="Style10"/>
    <w:basedOn w:val="a"/>
    <w:rsid w:val="00C66B12"/>
    <w:pPr>
      <w:widowControl w:val="0"/>
      <w:autoSpaceDE w:val="0"/>
      <w:autoSpaceDN w:val="0"/>
      <w:adjustRightInd w:val="0"/>
      <w:spacing w:after="0" w:line="259" w:lineRule="exact"/>
      <w:ind w:firstLine="542"/>
      <w:jc w:val="both"/>
    </w:pPr>
    <w:rPr>
      <w:rFonts w:ascii="Times New Roman" w:eastAsia="Times New Roman" w:hAnsi="Times New Roman"/>
      <w:sz w:val="24"/>
      <w:szCs w:val="24"/>
      <w:lang w:val="ru-RU" w:eastAsia="ru-RU"/>
    </w:rPr>
  </w:style>
  <w:style w:type="paragraph" w:customStyle="1" w:styleId="Style11">
    <w:name w:val="Style11"/>
    <w:basedOn w:val="a"/>
    <w:rsid w:val="00C66B12"/>
    <w:pPr>
      <w:widowControl w:val="0"/>
      <w:autoSpaceDE w:val="0"/>
      <w:autoSpaceDN w:val="0"/>
      <w:adjustRightInd w:val="0"/>
      <w:spacing w:after="0" w:line="278" w:lineRule="exact"/>
      <w:ind w:firstLine="696"/>
    </w:pPr>
    <w:rPr>
      <w:rFonts w:ascii="Times New Roman" w:eastAsia="Times New Roman" w:hAnsi="Times New Roman"/>
      <w:sz w:val="24"/>
      <w:szCs w:val="24"/>
      <w:lang w:val="ru-RU" w:eastAsia="ru-RU"/>
    </w:rPr>
  </w:style>
  <w:style w:type="paragraph" w:customStyle="1" w:styleId="Style12">
    <w:name w:val="Style12"/>
    <w:basedOn w:val="a"/>
    <w:rsid w:val="00C66B12"/>
    <w:pPr>
      <w:widowControl w:val="0"/>
      <w:autoSpaceDE w:val="0"/>
      <w:autoSpaceDN w:val="0"/>
      <w:adjustRightInd w:val="0"/>
      <w:spacing w:after="0" w:line="264" w:lineRule="exact"/>
      <w:ind w:firstLine="547"/>
    </w:pPr>
    <w:rPr>
      <w:rFonts w:ascii="Times New Roman" w:eastAsia="Times New Roman" w:hAnsi="Times New Roman"/>
      <w:sz w:val="24"/>
      <w:szCs w:val="24"/>
      <w:lang w:val="ru-RU" w:eastAsia="ru-RU"/>
    </w:rPr>
  </w:style>
  <w:style w:type="paragraph" w:customStyle="1" w:styleId="Style13">
    <w:name w:val="Style13"/>
    <w:basedOn w:val="a"/>
    <w:rsid w:val="00C66B12"/>
    <w:pPr>
      <w:widowControl w:val="0"/>
      <w:autoSpaceDE w:val="0"/>
      <w:autoSpaceDN w:val="0"/>
      <w:adjustRightInd w:val="0"/>
      <w:spacing w:after="0" w:line="269" w:lineRule="exact"/>
    </w:pPr>
    <w:rPr>
      <w:rFonts w:ascii="Times New Roman" w:eastAsia="Times New Roman" w:hAnsi="Times New Roman"/>
      <w:sz w:val="24"/>
      <w:szCs w:val="24"/>
      <w:lang w:val="ru-RU" w:eastAsia="ru-RU"/>
    </w:rPr>
  </w:style>
  <w:style w:type="paragraph" w:customStyle="1" w:styleId="Style15">
    <w:name w:val="Style15"/>
    <w:basedOn w:val="a"/>
    <w:rsid w:val="00C66B12"/>
    <w:pPr>
      <w:widowControl w:val="0"/>
      <w:autoSpaceDE w:val="0"/>
      <w:autoSpaceDN w:val="0"/>
      <w:adjustRightInd w:val="0"/>
      <w:spacing w:after="0" w:line="269" w:lineRule="exact"/>
      <w:ind w:firstLine="528"/>
      <w:jc w:val="both"/>
    </w:pPr>
    <w:rPr>
      <w:rFonts w:ascii="Times New Roman" w:eastAsia="Times New Roman" w:hAnsi="Times New Roman"/>
      <w:sz w:val="24"/>
      <w:szCs w:val="24"/>
      <w:lang w:val="ru-RU" w:eastAsia="ru-RU"/>
    </w:rPr>
  </w:style>
  <w:style w:type="paragraph" w:customStyle="1" w:styleId="Style16">
    <w:name w:val="Style16"/>
    <w:basedOn w:val="a"/>
    <w:rsid w:val="00C66B12"/>
    <w:pPr>
      <w:widowControl w:val="0"/>
      <w:autoSpaceDE w:val="0"/>
      <w:autoSpaceDN w:val="0"/>
      <w:adjustRightInd w:val="0"/>
      <w:spacing w:after="0" w:line="270" w:lineRule="exact"/>
      <w:ind w:firstLine="562"/>
    </w:pPr>
    <w:rPr>
      <w:rFonts w:ascii="Times New Roman" w:eastAsia="Times New Roman" w:hAnsi="Times New Roman"/>
      <w:sz w:val="24"/>
      <w:szCs w:val="24"/>
      <w:lang w:val="ru-RU" w:eastAsia="ru-RU"/>
    </w:rPr>
  </w:style>
  <w:style w:type="paragraph" w:customStyle="1" w:styleId="Style17">
    <w:name w:val="Style17"/>
    <w:basedOn w:val="a"/>
    <w:rsid w:val="00C66B12"/>
    <w:pPr>
      <w:widowControl w:val="0"/>
      <w:autoSpaceDE w:val="0"/>
      <w:autoSpaceDN w:val="0"/>
      <w:adjustRightInd w:val="0"/>
      <w:spacing w:after="0" w:line="266" w:lineRule="exact"/>
      <w:ind w:firstLine="562"/>
      <w:jc w:val="both"/>
    </w:pPr>
    <w:rPr>
      <w:rFonts w:ascii="Times New Roman" w:eastAsia="Times New Roman" w:hAnsi="Times New Roman"/>
      <w:sz w:val="24"/>
      <w:szCs w:val="24"/>
      <w:lang w:val="ru-RU" w:eastAsia="ru-RU"/>
    </w:rPr>
  </w:style>
  <w:style w:type="character" w:customStyle="1" w:styleId="2Arial1">
    <w:name w:val="Основний текст (2) + Arial1"/>
    <w:aliases w:val="91,5 pt3"/>
    <w:basedOn w:val="a0"/>
    <w:rsid w:val="00C66B12"/>
    <w:rPr>
      <w:rFonts w:ascii="Arial" w:hAnsi="Arial" w:cs="Arial" w:hint="default"/>
      <w:strike w:val="0"/>
      <w:dstrike w:val="0"/>
      <w:sz w:val="19"/>
      <w:szCs w:val="19"/>
      <w:u w:val="none"/>
      <w:effect w:val="none"/>
    </w:rPr>
  </w:style>
  <w:style w:type="character" w:customStyle="1" w:styleId="FontStyle22">
    <w:name w:val="Font Style22"/>
    <w:basedOn w:val="a0"/>
    <w:rsid w:val="00C66B12"/>
    <w:rPr>
      <w:rFonts w:ascii="Times New Roman" w:hAnsi="Times New Roman" w:cs="Times New Roman" w:hint="default"/>
      <w:b/>
      <w:bCs/>
      <w:sz w:val="20"/>
      <w:szCs w:val="20"/>
    </w:rPr>
  </w:style>
  <w:style w:type="paragraph" w:customStyle="1" w:styleId="310">
    <w:name w:val="Основной текст 31"/>
    <w:basedOn w:val="a"/>
    <w:rsid w:val="00C66B12"/>
    <w:pPr>
      <w:widowControl w:val="0"/>
      <w:suppressAutoHyphens/>
      <w:spacing w:after="0" w:line="240" w:lineRule="auto"/>
    </w:pPr>
    <w:rPr>
      <w:rFonts w:ascii="Times New Roman" w:eastAsia="Times New Roman" w:hAnsi="Times New Roman"/>
      <w:iCs/>
      <w:color w:val="000000"/>
      <w:sz w:val="20"/>
      <w:szCs w:val="20"/>
      <w:lang w:eastAsia="ar-SA"/>
    </w:rPr>
  </w:style>
  <w:style w:type="character" w:customStyle="1" w:styleId="af6">
    <w:name w:val="Основной текст_"/>
    <w:basedOn w:val="a0"/>
    <w:link w:val="af7"/>
    <w:rsid w:val="00C66B12"/>
    <w:rPr>
      <w:rFonts w:ascii="Times New Roman" w:eastAsia="Times New Roman" w:hAnsi="Times New Roman"/>
      <w:sz w:val="32"/>
      <w:szCs w:val="32"/>
      <w:shd w:val="clear" w:color="auto" w:fill="FFFFFF"/>
    </w:rPr>
  </w:style>
  <w:style w:type="paragraph" w:customStyle="1" w:styleId="af7">
    <w:name w:val="Основной текст"/>
    <w:basedOn w:val="a"/>
    <w:link w:val="af6"/>
    <w:rsid w:val="00C66B12"/>
    <w:pPr>
      <w:widowControl w:val="0"/>
      <w:shd w:val="clear" w:color="auto" w:fill="FFFFFF"/>
      <w:spacing w:after="0" w:line="240" w:lineRule="auto"/>
      <w:ind w:firstLine="400"/>
    </w:pPr>
    <w:rPr>
      <w:rFonts w:ascii="Times New Roman" w:eastAsia="Times New Roman" w:hAnsi="Times New Roman"/>
      <w:sz w:val="32"/>
      <w:szCs w:val="32"/>
      <w:lang w:eastAsia="uk-UA"/>
    </w:rPr>
  </w:style>
  <w:style w:type="paragraph" w:customStyle="1" w:styleId="26">
    <w:name w:val="Основной текст2"/>
    <w:basedOn w:val="a"/>
    <w:rsid w:val="003D7EAC"/>
    <w:pPr>
      <w:widowControl w:val="0"/>
      <w:shd w:val="clear" w:color="auto" w:fill="FFFFFF"/>
      <w:spacing w:after="0" w:line="240" w:lineRule="auto"/>
      <w:ind w:firstLine="400"/>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819">
      <w:marLeft w:val="0"/>
      <w:marRight w:val="0"/>
      <w:marTop w:val="0"/>
      <w:marBottom w:val="0"/>
      <w:divBdr>
        <w:top w:val="none" w:sz="0" w:space="0" w:color="auto"/>
        <w:left w:val="none" w:sz="0" w:space="0" w:color="auto"/>
        <w:bottom w:val="none" w:sz="0" w:space="0" w:color="auto"/>
        <w:right w:val="none" w:sz="0" w:space="0" w:color="auto"/>
      </w:divBdr>
    </w:div>
    <w:div w:id="71314820">
      <w:marLeft w:val="0"/>
      <w:marRight w:val="0"/>
      <w:marTop w:val="0"/>
      <w:marBottom w:val="0"/>
      <w:divBdr>
        <w:top w:val="none" w:sz="0" w:space="0" w:color="auto"/>
        <w:left w:val="none" w:sz="0" w:space="0" w:color="auto"/>
        <w:bottom w:val="none" w:sz="0" w:space="0" w:color="auto"/>
        <w:right w:val="none" w:sz="0" w:space="0" w:color="auto"/>
      </w:divBdr>
    </w:div>
    <w:div w:id="207764059">
      <w:bodyDiv w:val="1"/>
      <w:marLeft w:val="0"/>
      <w:marRight w:val="0"/>
      <w:marTop w:val="0"/>
      <w:marBottom w:val="0"/>
      <w:divBdr>
        <w:top w:val="none" w:sz="0" w:space="0" w:color="auto"/>
        <w:left w:val="none" w:sz="0" w:space="0" w:color="auto"/>
        <w:bottom w:val="none" w:sz="0" w:space="0" w:color="auto"/>
        <w:right w:val="none" w:sz="0" w:space="0" w:color="auto"/>
      </w:divBdr>
    </w:div>
    <w:div w:id="290673842">
      <w:bodyDiv w:val="1"/>
      <w:marLeft w:val="0"/>
      <w:marRight w:val="0"/>
      <w:marTop w:val="0"/>
      <w:marBottom w:val="0"/>
      <w:divBdr>
        <w:top w:val="none" w:sz="0" w:space="0" w:color="auto"/>
        <w:left w:val="none" w:sz="0" w:space="0" w:color="auto"/>
        <w:bottom w:val="none" w:sz="0" w:space="0" w:color="auto"/>
        <w:right w:val="none" w:sz="0" w:space="0" w:color="auto"/>
      </w:divBdr>
    </w:div>
    <w:div w:id="348914895">
      <w:bodyDiv w:val="1"/>
      <w:marLeft w:val="0"/>
      <w:marRight w:val="0"/>
      <w:marTop w:val="0"/>
      <w:marBottom w:val="0"/>
      <w:divBdr>
        <w:top w:val="none" w:sz="0" w:space="0" w:color="auto"/>
        <w:left w:val="none" w:sz="0" w:space="0" w:color="auto"/>
        <w:bottom w:val="none" w:sz="0" w:space="0" w:color="auto"/>
        <w:right w:val="none" w:sz="0" w:space="0" w:color="auto"/>
      </w:divBdr>
    </w:div>
    <w:div w:id="604918750">
      <w:bodyDiv w:val="1"/>
      <w:marLeft w:val="0"/>
      <w:marRight w:val="0"/>
      <w:marTop w:val="0"/>
      <w:marBottom w:val="0"/>
      <w:divBdr>
        <w:top w:val="none" w:sz="0" w:space="0" w:color="auto"/>
        <w:left w:val="none" w:sz="0" w:space="0" w:color="auto"/>
        <w:bottom w:val="none" w:sz="0" w:space="0" w:color="auto"/>
        <w:right w:val="none" w:sz="0" w:space="0" w:color="auto"/>
      </w:divBdr>
    </w:div>
    <w:div w:id="668874461">
      <w:bodyDiv w:val="1"/>
      <w:marLeft w:val="0"/>
      <w:marRight w:val="0"/>
      <w:marTop w:val="0"/>
      <w:marBottom w:val="0"/>
      <w:divBdr>
        <w:top w:val="none" w:sz="0" w:space="0" w:color="auto"/>
        <w:left w:val="none" w:sz="0" w:space="0" w:color="auto"/>
        <w:bottom w:val="none" w:sz="0" w:space="0" w:color="auto"/>
        <w:right w:val="none" w:sz="0" w:space="0" w:color="auto"/>
      </w:divBdr>
    </w:div>
    <w:div w:id="1243562597">
      <w:bodyDiv w:val="1"/>
      <w:marLeft w:val="0"/>
      <w:marRight w:val="0"/>
      <w:marTop w:val="0"/>
      <w:marBottom w:val="0"/>
      <w:divBdr>
        <w:top w:val="none" w:sz="0" w:space="0" w:color="auto"/>
        <w:left w:val="none" w:sz="0" w:space="0" w:color="auto"/>
        <w:bottom w:val="none" w:sz="0" w:space="0" w:color="auto"/>
        <w:right w:val="none" w:sz="0" w:space="0" w:color="auto"/>
      </w:divBdr>
    </w:div>
    <w:div w:id="1795295625">
      <w:bodyDiv w:val="1"/>
      <w:marLeft w:val="0"/>
      <w:marRight w:val="0"/>
      <w:marTop w:val="0"/>
      <w:marBottom w:val="0"/>
      <w:divBdr>
        <w:top w:val="none" w:sz="0" w:space="0" w:color="auto"/>
        <w:left w:val="none" w:sz="0" w:space="0" w:color="auto"/>
        <w:bottom w:val="none" w:sz="0" w:space="0" w:color="auto"/>
        <w:right w:val="none" w:sz="0" w:space="0" w:color="auto"/>
      </w:divBdr>
    </w:div>
    <w:div w:id="2037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CB64-288E-40E6-B25E-F7F97C48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3116</Words>
  <Characters>20844</Characters>
  <Application>Microsoft Office Word</Application>
  <DocSecurity>0</DocSecurity>
  <Lines>173</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ДОКУМЕНТАЦІЯ</vt:lpstr>
      <vt:lpstr>ДОКУМЕНТАЦІЯ</vt:lpstr>
    </vt:vector>
  </TitlesOfParts>
  <Company>CtrlSoft</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subject/>
  <dc:creator>UMRL_4630</dc:creator>
  <cp:keywords/>
  <dc:description/>
  <cp:lastModifiedBy>skr_ms</cp:lastModifiedBy>
  <cp:revision>5</cp:revision>
  <cp:lastPrinted>2021-02-11T08:43:00Z</cp:lastPrinted>
  <dcterms:created xsi:type="dcterms:W3CDTF">2024-04-08T06:38:00Z</dcterms:created>
  <dcterms:modified xsi:type="dcterms:W3CDTF">2024-04-08T06:48:00Z</dcterms:modified>
</cp:coreProperties>
</file>