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13" w:rsidRPr="00320702" w:rsidRDefault="00903A13" w:rsidP="00903A13">
      <w:pPr>
        <w:pStyle w:val="HTML"/>
        <w:ind w:firstLine="6237"/>
        <w:jc w:val="right"/>
        <w:rPr>
          <w:sz w:val="22"/>
          <w:szCs w:val="22"/>
          <w:u w:val="single"/>
        </w:rPr>
      </w:pPr>
      <w:r w:rsidRPr="00320702">
        <w:rPr>
          <w:rFonts w:ascii="Times New Roman" w:hAnsi="Times New Roman"/>
          <w:sz w:val="22"/>
          <w:szCs w:val="22"/>
          <w:u w:val="single"/>
        </w:rPr>
        <w:t>Додаток</w:t>
      </w:r>
      <w:r w:rsidR="00320702" w:rsidRPr="00320702">
        <w:rPr>
          <w:rFonts w:ascii="Times New Roman" w:hAnsi="Times New Roman"/>
          <w:sz w:val="22"/>
          <w:szCs w:val="22"/>
          <w:u w:val="single"/>
        </w:rPr>
        <w:t xml:space="preserve"> №</w:t>
      </w:r>
      <w:r w:rsidR="00320702">
        <w:rPr>
          <w:rFonts w:ascii="Times New Roman" w:hAnsi="Times New Roman"/>
          <w:sz w:val="22"/>
          <w:szCs w:val="22"/>
          <w:u w:val="single"/>
        </w:rPr>
        <w:t xml:space="preserve"> 1</w:t>
      </w:r>
    </w:p>
    <w:p w:rsidR="00903A13" w:rsidRPr="003B22B3" w:rsidRDefault="00903A13" w:rsidP="00903A13">
      <w:pPr>
        <w:rPr>
          <w:i/>
          <w:sz w:val="20"/>
          <w:szCs w:val="20"/>
        </w:rPr>
      </w:pPr>
      <w:r w:rsidRPr="003B22B3">
        <w:rPr>
          <w:i/>
          <w:sz w:val="20"/>
          <w:szCs w:val="20"/>
        </w:rPr>
        <w:t xml:space="preserve">Форма пропозиції </w:t>
      </w:r>
      <w:r>
        <w:rPr>
          <w:i/>
          <w:sz w:val="20"/>
          <w:szCs w:val="20"/>
        </w:rPr>
        <w:t>надається у</w:t>
      </w:r>
      <w:r w:rsidRPr="003B22B3">
        <w:rPr>
          <w:i/>
          <w:sz w:val="20"/>
          <w:szCs w:val="20"/>
        </w:rPr>
        <w:t>часником на фірмовому бланку.</w:t>
      </w:r>
    </w:p>
    <w:p w:rsidR="00A2443D" w:rsidRDefault="00A2443D" w:rsidP="00A2443D">
      <w:pPr>
        <w:ind w:hanging="720"/>
        <w:jc w:val="center"/>
        <w:rPr>
          <w:b/>
        </w:rPr>
      </w:pPr>
      <w:r w:rsidRPr="009A44B7">
        <w:rPr>
          <w:b/>
        </w:rPr>
        <w:t xml:space="preserve">Форма пропозиції </w:t>
      </w:r>
    </w:p>
    <w:p w:rsidR="00A2443D" w:rsidRDefault="00A2443D" w:rsidP="00A2443D">
      <w:pPr>
        <w:ind w:hanging="720"/>
        <w:jc w:val="center"/>
      </w:pPr>
      <w:r w:rsidRPr="00566FF3">
        <w:t>(форма, яка подається Учасником на фірмовому бланку</w:t>
      </w:r>
      <w:r>
        <w:t xml:space="preserve"> (у разі наявності бланку</w:t>
      </w:r>
      <w:r w:rsidRPr="00566FF3">
        <w:t>)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7"/>
        <w:gridCol w:w="180"/>
        <w:gridCol w:w="2038"/>
        <w:gridCol w:w="2694"/>
      </w:tblGrid>
      <w:tr w:rsidR="00A2443D" w:rsidRPr="00566FF3" w:rsidTr="00A2443D">
        <w:tc>
          <w:tcPr>
            <w:tcW w:w="10519" w:type="dxa"/>
            <w:gridSpan w:val="4"/>
          </w:tcPr>
          <w:p w:rsidR="00A2443D" w:rsidRPr="00566FF3" w:rsidRDefault="00A2443D" w:rsidP="007174AB">
            <w:pPr>
              <w:tabs>
                <w:tab w:val="left" w:pos="2160"/>
                <w:tab w:val="left" w:pos="3600"/>
              </w:tabs>
              <w:jc w:val="center"/>
              <w:rPr>
                <w:b/>
              </w:rPr>
            </w:pPr>
            <w:r w:rsidRPr="00566FF3">
              <w:rPr>
                <w:b/>
              </w:rPr>
              <w:t>Відомості про учасника процедури закупівлі</w:t>
            </w:r>
          </w:p>
        </w:tc>
      </w:tr>
      <w:tr w:rsidR="00A2443D" w:rsidRPr="00566FF3" w:rsidTr="00A2443D">
        <w:tc>
          <w:tcPr>
            <w:tcW w:w="5787" w:type="dxa"/>
            <w:gridSpan w:val="2"/>
          </w:tcPr>
          <w:p w:rsidR="00A2443D" w:rsidRPr="00566FF3" w:rsidRDefault="00A2443D" w:rsidP="007174AB">
            <w:pPr>
              <w:tabs>
                <w:tab w:val="left" w:pos="2160"/>
                <w:tab w:val="left" w:pos="3600"/>
              </w:tabs>
              <w:jc w:val="both"/>
            </w:pPr>
            <w:r w:rsidRPr="00566FF3">
              <w:t>Повне найменування  учасника</w:t>
            </w:r>
          </w:p>
        </w:tc>
        <w:tc>
          <w:tcPr>
            <w:tcW w:w="4732" w:type="dxa"/>
            <w:gridSpan w:val="2"/>
          </w:tcPr>
          <w:p w:rsidR="00A2443D" w:rsidRPr="00566FF3" w:rsidRDefault="00A2443D" w:rsidP="007174AB">
            <w:pPr>
              <w:tabs>
                <w:tab w:val="left" w:pos="2160"/>
                <w:tab w:val="left" w:pos="3600"/>
              </w:tabs>
            </w:pPr>
          </w:p>
        </w:tc>
      </w:tr>
      <w:tr w:rsidR="00A2443D" w:rsidRPr="00566FF3" w:rsidTr="00A2443D">
        <w:tc>
          <w:tcPr>
            <w:tcW w:w="5787" w:type="dxa"/>
            <w:gridSpan w:val="2"/>
          </w:tcPr>
          <w:p w:rsidR="00A2443D" w:rsidRPr="00566FF3" w:rsidRDefault="00A2443D" w:rsidP="007174AB">
            <w:pPr>
              <w:tabs>
                <w:tab w:val="left" w:pos="2160"/>
                <w:tab w:val="left" w:pos="3600"/>
              </w:tabs>
            </w:pPr>
            <w:r w:rsidRPr="00566FF3">
              <w:t>Керівництво (ПІБ, посада, контактні телефони)</w:t>
            </w:r>
          </w:p>
        </w:tc>
        <w:tc>
          <w:tcPr>
            <w:tcW w:w="4732" w:type="dxa"/>
            <w:gridSpan w:val="2"/>
          </w:tcPr>
          <w:p w:rsidR="00A2443D" w:rsidRPr="00566FF3" w:rsidRDefault="00A2443D" w:rsidP="007174AB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A2443D" w:rsidRPr="00566FF3" w:rsidTr="00A2443D">
        <w:tc>
          <w:tcPr>
            <w:tcW w:w="5787" w:type="dxa"/>
            <w:gridSpan w:val="2"/>
          </w:tcPr>
          <w:p w:rsidR="00A2443D" w:rsidRPr="00566FF3" w:rsidRDefault="00A2443D" w:rsidP="007174AB">
            <w:pPr>
              <w:tabs>
                <w:tab w:val="left" w:pos="2160"/>
                <w:tab w:val="left" w:pos="3600"/>
              </w:tabs>
            </w:pPr>
            <w:r w:rsidRPr="00566FF3">
              <w:t>Ідентифікаційний код за ЄДРПОУ (за наявності)</w:t>
            </w:r>
            <w:r>
              <w:t xml:space="preserve"> або індивідуальний податковий номер (для фіз. осіб)</w:t>
            </w:r>
          </w:p>
        </w:tc>
        <w:tc>
          <w:tcPr>
            <w:tcW w:w="4732" w:type="dxa"/>
            <w:gridSpan w:val="2"/>
          </w:tcPr>
          <w:p w:rsidR="00A2443D" w:rsidRPr="00566FF3" w:rsidRDefault="00A2443D" w:rsidP="007174AB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A2443D" w:rsidRPr="00566FF3" w:rsidTr="00A2443D">
        <w:tc>
          <w:tcPr>
            <w:tcW w:w="5787" w:type="dxa"/>
            <w:gridSpan w:val="2"/>
          </w:tcPr>
          <w:p w:rsidR="00A2443D" w:rsidRPr="00566FF3" w:rsidRDefault="00A2443D" w:rsidP="007174AB">
            <w:pPr>
              <w:tabs>
                <w:tab w:val="left" w:pos="2160"/>
                <w:tab w:val="left" w:pos="3600"/>
              </w:tabs>
              <w:jc w:val="both"/>
            </w:pPr>
            <w:r w:rsidRPr="00566FF3">
              <w:t>Місцезнаходження</w:t>
            </w:r>
          </w:p>
        </w:tc>
        <w:tc>
          <w:tcPr>
            <w:tcW w:w="4732" w:type="dxa"/>
            <w:gridSpan w:val="2"/>
          </w:tcPr>
          <w:p w:rsidR="00A2443D" w:rsidRPr="00566FF3" w:rsidRDefault="00A2443D" w:rsidP="007174AB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A2443D" w:rsidRPr="00566FF3" w:rsidTr="00A2443D">
        <w:tc>
          <w:tcPr>
            <w:tcW w:w="5787" w:type="dxa"/>
            <w:gridSpan w:val="2"/>
          </w:tcPr>
          <w:p w:rsidR="00A2443D" w:rsidRPr="00566FF3" w:rsidRDefault="00A2443D" w:rsidP="007174AB">
            <w:pPr>
              <w:tabs>
                <w:tab w:val="left" w:pos="2160"/>
                <w:tab w:val="left" w:pos="3600"/>
              </w:tabs>
              <w:jc w:val="both"/>
            </w:pPr>
            <w:r w:rsidRPr="00566FF3">
              <w:t>Особа, відповідальна за участь у торгах (ПІБ, посада, контактні телефони)</w:t>
            </w:r>
          </w:p>
        </w:tc>
        <w:tc>
          <w:tcPr>
            <w:tcW w:w="4732" w:type="dxa"/>
            <w:gridSpan w:val="2"/>
          </w:tcPr>
          <w:p w:rsidR="00A2443D" w:rsidRPr="00566FF3" w:rsidRDefault="00A2443D" w:rsidP="007174AB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A2443D" w:rsidRPr="00566FF3" w:rsidTr="00A2443D">
        <w:tc>
          <w:tcPr>
            <w:tcW w:w="5787" w:type="dxa"/>
            <w:gridSpan w:val="2"/>
          </w:tcPr>
          <w:p w:rsidR="00A2443D" w:rsidRPr="00566FF3" w:rsidRDefault="00A2443D" w:rsidP="007174AB">
            <w:pPr>
              <w:tabs>
                <w:tab w:val="left" w:pos="2160"/>
                <w:tab w:val="left" w:pos="3600"/>
              </w:tabs>
              <w:jc w:val="both"/>
            </w:pPr>
            <w:r w:rsidRPr="00566FF3">
              <w:t>Факс</w:t>
            </w:r>
          </w:p>
        </w:tc>
        <w:tc>
          <w:tcPr>
            <w:tcW w:w="4732" w:type="dxa"/>
            <w:gridSpan w:val="2"/>
          </w:tcPr>
          <w:p w:rsidR="00A2443D" w:rsidRPr="00566FF3" w:rsidRDefault="00A2443D" w:rsidP="007174AB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A2443D" w:rsidRPr="00566FF3" w:rsidTr="00A2443D">
        <w:tc>
          <w:tcPr>
            <w:tcW w:w="5787" w:type="dxa"/>
            <w:gridSpan w:val="2"/>
          </w:tcPr>
          <w:p w:rsidR="00A2443D" w:rsidRPr="00566FF3" w:rsidRDefault="00A2443D" w:rsidP="007174AB">
            <w:pPr>
              <w:tabs>
                <w:tab w:val="left" w:pos="2160"/>
                <w:tab w:val="left" w:pos="3600"/>
              </w:tabs>
              <w:jc w:val="both"/>
            </w:pPr>
            <w:r w:rsidRPr="00566FF3">
              <w:t>Електронна адреса</w:t>
            </w:r>
          </w:p>
        </w:tc>
        <w:tc>
          <w:tcPr>
            <w:tcW w:w="4732" w:type="dxa"/>
            <w:gridSpan w:val="2"/>
          </w:tcPr>
          <w:p w:rsidR="00A2443D" w:rsidRPr="00566FF3" w:rsidRDefault="00A2443D" w:rsidP="007174AB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A2443D" w:rsidRPr="00566FF3" w:rsidTr="00A2443D">
        <w:tc>
          <w:tcPr>
            <w:tcW w:w="5787" w:type="dxa"/>
            <w:gridSpan w:val="2"/>
          </w:tcPr>
          <w:p w:rsidR="00A2443D" w:rsidRPr="00E8254C" w:rsidRDefault="00A2443D" w:rsidP="007174AB">
            <w:pPr>
              <w:tabs>
                <w:tab w:val="left" w:pos="2160"/>
                <w:tab w:val="left" w:pos="3600"/>
              </w:tabs>
              <w:jc w:val="both"/>
            </w:pPr>
            <w:r w:rsidRPr="00E8254C">
              <w:t>Розрахунковий рахунок учасника</w:t>
            </w:r>
          </w:p>
        </w:tc>
        <w:tc>
          <w:tcPr>
            <w:tcW w:w="4732" w:type="dxa"/>
            <w:gridSpan w:val="2"/>
          </w:tcPr>
          <w:p w:rsidR="00A2443D" w:rsidRPr="00566FF3" w:rsidRDefault="00A2443D" w:rsidP="007174AB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A2443D" w:rsidRPr="00566FF3" w:rsidTr="00A2443D">
        <w:tc>
          <w:tcPr>
            <w:tcW w:w="5787" w:type="dxa"/>
            <w:gridSpan w:val="2"/>
          </w:tcPr>
          <w:p w:rsidR="00A2443D" w:rsidRPr="00E8254C" w:rsidRDefault="00A2443D" w:rsidP="007174AB">
            <w:pPr>
              <w:tabs>
                <w:tab w:val="left" w:pos="2160"/>
                <w:tab w:val="left" w:pos="3600"/>
              </w:tabs>
              <w:jc w:val="both"/>
            </w:pPr>
            <w:r w:rsidRPr="00E8254C">
              <w:t>Назва Банку</w:t>
            </w:r>
          </w:p>
        </w:tc>
        <w:tc>
          <w:tcPr>
            <w:tcW w:w="4732" w:type="dxa"/>
            <w:gridSpan w:val="2"/>
          </w:tcPr>
          <w:p w:rsidR="00A2443D" w:rsidRPr="00566FF3" w:rsidRDefault="00A2443D" w:rsidP="007174AB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A2443D" w:rsidRPr="00566FF3" w:rsidTr="00A2443D">
        <w:tc>
          <w:tcPr>
            <w:tcW w:w="5787" w:type="dxa"/>
            <w:gridSpan w:val="2"/>
          </w:tcPr>
          <w:p w:rsidR="00A2443D" w:rsidRPr="00E8254C" w:rsidRDefault="00A2443D" w:rsidP="007174AB">
            <w:pPr>
              <w:tabs>
                <w:tab w:val="left" w:pos="2160"/>
                <w:tab w:val="left" w:pos="3600"/>
              </w:tabs>
              <w:jc w:val="both"/>
            </w:pPr>
            <w:r w:rsidRPr="00E8254C">
              <w:t>МФО банку</w:t>
            </w:r>
          </w:p>
        </w:tc>
        <w:tc>
          <w:tcPr>
            <w:tcW w:w="4732" w:type="dxa"/>
            <w:gridSpan w:val="2"/>
          </w:tcPr>
          <w:p w:rsidR="00A2443D" w:rsidRPr="00566FF3" w:rsidRDefault="00A2443D" w:rsidP="007174AB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A2443D" w:rsidRPr="00566FF3" w:rsidTr="00A2443D">
        <w:tc>
          <w:tcPr>
            <w:tcW w:w="5787" w:type="dxa"/>
            <w:gridSpan w:val="2"/>
          </w:tcPr>
          <w:p w:rsidR="00A2443D" w:rsidRPr="00566FF3" w:rsidRDefault="00A2443D" w:rsidP="007174AB">
            <w:pPr>
              <w:tabs>
                <w:tab w:val="left" w:pos="2160"/>
                <w:tab w:val="left" w:pos="3600"/>
              </w:tabs>
              <w:jc w:val="both"/>
            </w:pPr>
            <w:r w:rsidRPr="00566FF3">
              <w:t xml:space="preserve">Інша інформація </w:t>
            </w:r>
          </w:p>
        </w:tc>
        <w:tc>
          <w:tcPr>
            <w:tcW w:w="4732" w:type="dxa"/>
            <w:gridSpan w:val="2"/>
          </w:tcPr>
          <w:p w:rsidR="00A2443D" w:rsidRPr="00566FF3" w:rsidRDefault="00A2443D" w:rsidP="007174AB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A2443D" w:rsidRPr="00566FF3" w:rsidTr="00A2443D">
        <w:trPr>
          <w:trHeight w:val="351"/>
        </w:trPr>
        <w:tc>
          <w:tcPr>
            <w:tcW w:w="10519" w:type="dxa"/>
            <w:gridSpan w:val="4"/>
          </w:tcPr>
          <w:p w:rsidR="00A2443D" w:rsidRPr="00566FF3" w:rsidRDefault="00A2443D" w:rsidP="007174AB">
            <w:pPr>
              <w:tabs>
                <w:tab w:val="left" w:pos="2160"/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Тендерна п</w:t>
            </w:r>
            <w:r w:rsidRPr="00566FF3">
              <w:rPr>
                <w:b/>
              </w:rPr>
              <w:t xml:space="preserve">ропозиція </w:t>
            </w:r>
          </w:p>
        </w:tc>
      </w:tr>
      <w:tr w:rsidR="00A2443D" w:rsidRPr="00E8613A" w:rsidTr="00FE3B34">
        <w:trPr>
          <w:trHeight w:val="8360"/>
        </w:trPr>
        <w:tc>
          <w:tcPr>
            <w:tcW w:w="10519" w:type="dxa"/>
            <w:gridSpan w:val="4"/>
          </w:tcPr>
          <w:p w:rsidR="00A2443D" w:rsidRPr="00785A51" w:rsidRDefault="00A2443D" w:rsidP="00B80804">
            <w:pPr>
              <w:jc w:val="both"/>
              <w:rPr>
                <w:color w:val="000000"/>
              </w:rPr>
            </w:pPr>
            <w:r w:rsidRPr="00566FF3">
              <w:t>(</w:t>
            </w:r>
            <w:r w:rsidRPr="00F659EB">
              <w:rPr>
                <w:sz w:val="22"/>
                <w:szCs w:val="22"/>
                <w:u w:val="single"/>
              </w:rPr>
              <w:t>Назва Учасника</w:t>
            </w:r>
            <w:r>
              <w:t>)</w:t>
            </w:r>
            <w:r w:rsidRPr="00566FF3">
              <w:t xml:space="preserve"> надає свою пропозицію щодо участі у торгах на </w:t>
            </w:r>
            <w:r w:rsidRPr="00443E09">
              <w:t xml:space="preserve">закупівлю </w:t>
            </w:r>
            <w:r w:rsidR="00F13C3C" w:rsidRPr="00F13C3C">
              <w:rPr>
                <w:b/>
              </w:rPr>
              <w:t>Код</w:t>
            </w:r>
            <w:r w:rsidR="00F13C3C">
              <w:t xml:space="preserve"> </w:t>
            </w:r>
            <w:r w:rsidRPr="00F13C3C">
              <w:rPr>
                <w:b/>
              </w:rPr>
              <w:t>ДК 021:2015-</w:t>
            </w:r>
            <w:r w:rsidRPr="00C62EDC">
              <w:t xml:space="preserve"> </w:t>
            </w:r>
            <w:r w:rsidR="00B80804" w:rsidRPr="00F338AC">
              <w:rPr>
                <w:b/>
                <w:color w:val="000000"/>
              </w:rPr>
              <w:t>03220000-9  Овочі, фрукти та горіхи</w:t>
            </w:r>
            <w:r w:rsidR="00F13C3C">
              <w:rPr>
                <w:b/>
                <w:color w:val="000000"/>
              </w:rPr>
              <w:t xml:space="preserve"> </w:t>
            </w:r>
            <w:r w:rsidR="00F338AC" w:rsidRPr="003D5197">
              <w:rPr>
                <w:b/>
              </w:rPr>
              <w:t>(</w:t>
            </w:r>
            <w:r w:rsidR="00D944D5">
              <w:rPr>
                <w:b/>
              </w:rPr>
              <w:t>овочі</w:t>
            </w:r>
            <w:r w:rsidR="002A140D">
              <w:rPr>
                <w:b/>
                <w:lang w:val="ru-RU"/>
              </w:rPr>
              <w:t>, фрукти</w:t>
            </w:r>
            <w:r w:rsidR="00F338AC" w:rsidRPr="003D5197">
              <w:rPr>
                <w:b/>
              </w:rPr>
              <w:t>)</w:t>
            </w:r>
            <w:r w:rsidR="00D944D5">
              <w:rPr>
                <w:b/>
              </w:rPr>
              <w:t xml:space="preserve"> </w:t>
            </w:r>
            <w:r w:rsidRPr="00566FF3">
              <w:t xml:space="preserve">згідно з технічними та іншими вимогами Замовника торгів. </w:t>
            </w:r>
          </w:p>
          <w:p w:rsidR="00A2443D" w:rsidRDefault="00A2443D" w:rsidP="007174AB">
            <w:pPr>
              <w:widowControl w:val="0"/>
              <w:tabs>
                <w:tab w:val="left" w:pos="1440"/>
              </w:tabs>
              <w:jc w:val="both"/>
              <w:outlineLvl w:val="2"/>
            </w:pPr>
            <w:r w:rsidRPr="00566FF3">
              <w:t>Вивчивши  документацію та технічні завдання (Додаток № 2),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в ці</w:t>
            </w:r>
            <w:r w:rsidR="00FE3B34">
              <w:t>й</w:t>
            </w:r>
            <w:r w:rsidRPr="00566FF3">
              <w:t xml:space="preserve"> пропозиції  за наступними цінами:</w:t>
            </w:r>
          </w:p>
          <w:tbl>
            <w:tblPr>
              <w:tblW w:w="491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92"/>
              <w:gridCol w:w="3035"/>
              <w:gridCol w:w="1202"/>
              <w:gridCol w:w="1377"/>
              <w:gridCol w:w="2176"/>
              <w:gridCol w:w="1840"/>
            </w:tblGrid>
            <w:tr w:rsidR="00A2443D" w:rsidRPr="00ED6A64" w:rsidTr="00E727A0">
              <w:tc>
                <w:tcPr>
                  <w:tcW w:w="243" w:type="pct"/>
                </w:tcPr>
                <w:p w:rsidR="00A2443D" w:rsidRPr="00ED6A64" w:rsidRDefault="00A2443D" w:rsidP="007174AB">
                  <w:pPr>
                    <w:widowControl w:val="0"/>
                    <w:tabs>
                      <w:tab w:val="center" w:pos="4153"/>
                      <w:tab w:val="right" w:pos="8306"/>
                    </w:tabs>
                    <w:suppressAutoHyphens/>
                    <w:autoSpaceDE w:val="0"/>
                    <w:snapToGrid w:val="0"/>
                    <w:spacing w:after="120"/>
                    <w:ind w:left="80"/>
                    <w:jc w:val="center"/>
                    <w:rPr>
                      <w:b/>
                      <w:i/>
                      <w:lang w:eastAsia="ar-SA"/>
                    </w:rPr>
                  </w:pPr>
                  <w:r w:rsidRPr="00ED6A64">
                    <w:rPr>
                      <w:b/>
                      <w:i/>
                      <w:lang w:eastAsia="ar-SA"/>
                    </w:rPr>
                    <w:t xml:space="preserve">№ </w:t>
                  </w:r>
                </w:p>
              </w:tc>
              <w:tc>
                <w:tcPr>
                  <w:tcW w:w="1499" w:type="pct"/>
                </w:tcPr>
                <w:p w:rsidR="00A2443D" w:rsidRPr="00ED6A64" w:rsidRDefault="00A2443D" w:rsidP="007174AB">
                  <w:pPr>
                    <w:widowControl w:val="0"/>
                    <w:tabs>
                      <w:tab w:val="center" w:pos="4153"/>
                      <w:tab w:val="right" w:pos="8306"/>
                    </w:tabs>
                    <w:suppressAutoHyphens/>
                    <w:autoSpaceDE w:val="0"/>
                    <w:snapToGrid w:val="0"/>
                    <w:spacing w:after="120"/>
                    <w:ind w:left="80"/>
                    <w:jc w:val="center"/>
                    <w:rPr>
                      <w:b/>
                      <w:i/>
                      <w:lang w:eastAsia="ar-SA"/>
                    </w:rPr>
                  </w:pPr>
                  <w:r w:rsidRPr="00ED6A64">
                    <w:rPr>
                      <w:b/>
                      <w:i/>
                      <w:lang w:eastAsia="ar-SA"/>
                    </w:rPr>
                    <w:t>Опис  предмету закупівлі</w:t>
                  </w:r>
                </w:p>
              </w:tc>
              <w:tc>
                <w:tcPr>
                  <w:tcW w:w="594" w:type="pct"/>
                </w:tcPr>
                <w:p w:rsidR="00A2443D" w:rsidRPr="00ED6A64" w:rsidRDefault="00A2443D" w:rsidP="00E727A0">
                  <w:pPr>
                    <w:widowControl w:val="0"/>
                    <w:tabs>
                      <w:tab w:val="center" w:pos="4153"/>
                      <w:tab w:val="right" w:pos="8306"/>
                    </w:tabs>
                    <w:suppressAutoHyphens/>
                    <w:autoSpaceDE w:val="0"/>
                    <w:snapToGrid w:val="0"/>
                    <w:spacing w:after="120"/>
                    <w:ind w:left="-32"/>
                    <w:jc w:val="center"/>
                    <w:rPr>
                      <w:b/>
                      <w:i/>
                      <w:lang w:eastAsia="ar-SA"/>
                    </w:rPr>
                  </w:pPr>
                  <w:r w:rsidRPr="00ED6A64">
                    <w:rPr>
                      <w:b/>
                      <w:i/>
                      <w:lang w:eastAsia="ar-SA"/>
                    </w:rPr>
                    <w:t>Одиниця виміру</w:t>
                  </w:r>
                </w:p>
              </w:tc>
              <w:tc>
                <w:tcPr>
                  <w:tcW w:w="680" w:type="pct"/>
                </w:tcPr>
                <w:p w:rsidR="00A2443D" w:rsidRPr="00ED6A64" w:rsidRDefault="00A2443D" w:rsidP="007174AB">
                  <w:pPr>
                    <w:widowControl w:val="0"/>
                    <w:tabs>
                      <w:tab w:val="center" w:pos="4153"/>
                      <w:tab w:val="right" w:pos="8306"/>
                    </w:tabs>
                    <w:suppressAutoHyphens/>
                    <w:autoSpaceDE w:val="0"/>
                    <w:snapToGrid w:val="0"/>
                    <w:spacing w:after="120"/>
                    <w:ind w:left="80"/>
                    <w:jc w:val="center"/>
                    <w:rPr>
                      <w:b/>
                      <w:i/>
                      <w:lang w:eastAsia="ar-SA"/>
                    </w:rPr>
                  </w:pPr>
                  <w:r w:rsidRPr="00ED6A64">
                    <w:rPr>
                      <w:b/>
                      <w:bCs/>
                      <w:i/>
                    </w:rPr>
                    <w:t>Кількість товару</w:t>
                  </w:r>
                </w:p>
              </w:tc>
              <w:tc>
                <w:tcPr>
                  <w:tcW w:w="1075" w:type="pct"/>
                </w:tcPr>
                <w:p w:rsidR="00E727A0" w:rsidRDefault="00A2443D" w:rsidP="00E727A0">
                  <w:pPr>
                    <w:tabs>
                      <w:tab w:val="left" w:pos="414"/>
                    </w:tabs>
                    <w:rPr>
                      <w:b/>
                      <w:bCs/>
                      <w:i/>
                    </w:rPr>
                  </w:pPr>
                  <w:r w:rsidRPr="00ED6A64">
                    <w:rPr>
                      <w:b/>
                      <w:bCs/>
                      <w:i/>
                    </w:rPr>
                    <w:t xml:space="preserve">Ціна за одиницю, </w:t>
                  </w:r>
                </w:p>
                <w:p w:rsidR="00A2443D" w:rsidRPr="00ED6A64" w:rsidRDefault="00A2443D" w:rsidP="00E727A0">
                  <w:pPr>
                    <w:tabs>
                      <w:tab w:val="left" w:pos="414"/>
                    </w:tabs>
                    <w:rPr>
                      <w:b/>
                      <w:i/>
                      <w:vertAlign w:val="superscript"/>
                      <w:lang w:eastAsia="ar-SA"/>
                    </w:rPr>
                  </w:pPr>
                  <w:r w:rsidRPr="00ED6A64">
                    <w:rPr>
                      <w:b/>
                      <w:bCs/>
                      <w:i/>
                    </w:rPr>
                    <w:t xml:space="preserve">грн./кг </w:t>
                  </w:r>
                </w:p>
              </w:tc>
              <w:tc>
                <w:tcPr>
                  <w:tcW w:w="909" w:type="pct"/>
                </w:tcPr>
                <w:p w:rsidR="00A2443D" w:rsidRPr="00ED6A64" w:rsidRDefault="00A2443D" w:rsidP="007174AB">
                  <w:pPr>
                    <w:widowControl w:val="0"/>
                    <w:tabs>
                      <w:tab w:val="center" w:pos="4153"/>
                      <w:tab w:val="right" w:pos="8306"/>
                    </w:tabs>
                    <w:suppressAutoHyphens/>
                    <w:autoSpaceDE w:val="0"/>
                    <w:snapToGrid w:val="0"/>
                    <w:spacing w:after="120"/>
                    <w:ind w:left="80"/>
                    <w:jc w:val="center"/>
                    <w:rPr>
                      <w:b/>
                      <w:i/>
                      <w:lang w:eastAsia="ar-SA"/>
                    </w:rPr>
                  </w:pPr>
                  <w:r w:rsidRPr="00ED6A64">
                    <w:rPr>
                      <w:b/>
                      <w:i/>
                      <w:lang w:eastAsia="ar-SA"/>
                    </w:rPr>
                    <w:t>Загальна вартість</w:t>
                  </w:r>
                </w:p>
                <w:p w:rsidR="00A2443D" w:rsidRPr="00ED6A64" w:rsidRDefault="00A2443D" w:rsidP="007174AB">
                  <w:pPr>
                    <w:widowControl w:val="0"/>
                    <w:tabs>
                      <w:tab w:val="center" w:pos="4153"/>
                      <w:tab w:val="right" w:pos="8306"/>
                    </w:tabs>
                    <w:suppressAutoHyphens/>
                    <w:autoSpaceDE w:val="0"/>
                    <w:snapToGrid w:val="0"/>
                    <w:spacing w:after="120"/>
                    <w:ind w:left="80"/>
                    <w:jc w:val="center"/>
                    <w:rPr>
                      <w:b/>
                      <w:i/>
                      <w:vertAlign w:val="superscript"/>
                      <w:lang w:eastAsia="ar-SA"/>
                    </w:rPr>
                  </w:pPr>
                  <w:r w:rsidRPr="00ED6A64">
                    <w:rPr>
                      <w:b/>
                      <w:i/>
                      <w:lang w:eastAsia="ar-SA"/>
                    </w:rPr>
                    <w:t>*</w:t>
                  </w:r>
                </w:p>
              </w:tc>
            </w:tr>
            <w:tr w:rsidR="00F338AC" w:rsidRPr="00ED6A64" w:rsidTr="001C1185"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8AC" w:rsidRPr="00757EB9" w:rsidRDefault="00F338AC" w:rsidP="00F338AC">
                  <w:pPr>
                    <w:jc w:val="center"/>
                  </w:pPr>
                  <w:r w:rsidRPr="00757EB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99" w:type="pct"/>
                </w:tcPr>
                <w:p w:rsidR="00F338AC" w:rsidRPr="00757EB9" w:rsidRDefault="00F338AC" w:rsidP="00EF3ECA">
                  <w:pPr>
                    <w:tabs>
                      <w:tab w:val="left" w:pos="2160"/>
                      <w:tab w:val="left" w:pos="3600"/>
                    </w:tabs>
                    <w:rPr>
                      <w:color w:val="000000"/>
                    </w:rPr>
                  </w:pPr>
                  <w:r w:rsidRPr="00757EB9">
                    <w:rPr>
                      <w:color w:val="000000"/>
                      <w:sz w:val="22"/>
                      <w:szCs w:val="22"/>
                    </w:rPr>
                    <w:t xml:space="preserve">Капуста 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8AC" w:rsidRPr="00757EB9" w:rsidRDefault="00F338AC" w:rsidP="00F338AC">
                  <w:pPr>
                    <w:jc w:val="center"/>
                  </w:pPr>
                  <w:r w:rsidRPr="00757EB9">
                    <w:rPr>
                      <w:sz w:val="22"/>
                      <w:szCs w:val="22"/>
                    </w:rPr>
                    <w:t>кг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8AC" w:rsidRPr="00405DBD" w:rsidRDefault="00405DBD" w:rsidP="00F338AC">
                  <w:pPr>
                    <w:jc w:val="center"/>
                    <w:rPr>
                      <w:highlight w:val="yellow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420</w:t>
                  </w:r>
                </w:p>
              </w:tc>
              <w:tc>
                <w:tcPr>
                  <w:tcW w:w="1075" w:type="pct"/>
                </w:tcPr>
                <w:p w:rsidR="00F338AC" w:rsidRPr="00ED6A64" w:rsidRDefault="00F338AC" w:rsidP="00F338AC">
                  <w:pPr>
                    <w:widowControl w:val="0"/>
                    <w:tabs>
                      <w:tab w:val="center" w:pos="4153"/>
                      <w:tab w:val="right" w:pos="8306"/>
                    </w:tabs>
                    <w:suppressAutoHyphens/>
                    <w:autoSpaceDE w:val="0"/>
                    <w:snapToGrid w:val="0"/>
                    <w:spacing w:after="120"/>
                    <w:rPr>
                      <w:lang w:eastAsia="ar-SA"/>
                    </w:rPr>
                  </w:pPr>
                </w:p>
              </w:tc>
              <w:tc>
                <w:tcPr>
                  <w:tcW w:w="909" w:type="pct"/>
                </w:tcPr>
                <w:p w:rsidR="00F338AC" w:rsidRPr="00ED6A64" w:rsidRDefault="00F338AC" w:rsidP="00F338AC">
                  <w:pPr>
                    <w:widowControl w:val="0"/>
                    <w:tabs>
                      <w:tab w:val="center" w:pos="4153"/>
                      <w:tab w:val="right" w:pos="8306"/>
                    </w:tabs>
                    <w:suppressAutoHyphens/>
                    <w:autoSpaceDE w:val="0"/>
                    <w:snapToGrid w:val="0"/>
                    <w:spacing w:after="120"/>
                    <w:ind w:left="80"/>
                    <w:rPr>
                      <w:lang w:eastAsia="ar-SA"/>
                    </w:rPr>
                  </w:pPr>
                </w:p>
              </w:tc>
            </w:tr>
            <w:tr w:rsidR="00F338AC" w:rsidRPr="00ED6A64" w:rsidTr="001C1185"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8AC" w:rsidRPr="00757EB9" w:rsidRDefault="00F338AC" w:rsidP="00F338AC">
                  <w:pPr>
                    <w:jc w:val="center"/>
                  </w:pPr>
                  <w:r w:rsidRPr="00757EB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99" w:type="pct"/>
                </w:tcPr>
                <w:p w:rsidR="00F338AC" w:rsidRPr="00757EB9" w:rsidRDefault="00F338AC" w:rsidP="00F338AC">
                  <w:pPr>
                    <w:tabs>
                      <w:tab w:val="left" w:pos="2160"/>
                      <w:tab w:val="left" w:pos="3600"/>
                    </w:tabs>
                    <w:rPr>
                      <w:color w:val="000000"/>
                    </w:rPr>
                  </w:pPr>
                  <w:r w:rsidRPr="00757EB9">
                    <w:rPr>
                      <w:color w:val="000000"/>
                      <w:sz w:val="22"/>
                      <w:szCs w:val="22"/>
                    </w:rPr>
                    <w:t xml:space="preserve">Морква 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8AC" w:rsidRPr="00757EB9" w:rsidRDefault="00F338AC" w:rsidP="00F338AC">
                  <w:pPr>
                    <w:jc w:val="center"/>
                  </w:pPr>
                  <w:r w:rsidRPr="00757EB9">
                    <w:rPr>
                      <w:sz w:val="22"/>
                      <w:szCs w:val="22"/>
                    </w:rPr>
                    <w:t>кг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8AC" w:rsidRPr="00405DBD" w:rsidRDefault="00405DBD" w:rsidP="00F338AC">
                  <w:pPr>
                    <w:jc w:val="center"/>
                    <w:rPr>
                      <w:highlight w:val="yellow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400</w:t>
                  </w:r>
                </w:p>
              </w:tc>
              <w:tc>
                <w:tcPr>
                  <w:tcW w:w="1075" w:type="pct"/>
                </w:tcPr>
                <w:p w:rsidR="00F338AC" w:rsidRPr="00ED6A64" w:rsidRDefault="00F338AC" w:rsidP="00F338AC">
                  <w:pPr>
                    <w:widowControl w:val="0"/>
                    <w:tabs>
                      <w:tab w:val="center" w:pos="4153"/>
                      <w:tab w:val="right" w:pos="8306"/>
                    </w:tabs>
                    <w:suppressAutoHyphens/>
                    <w:autoSpaceDE w:val="0"/>
                    <w:snapToGrid w:val="0"/>
                    <w:spacing w:after="120"/>
                    <w:rPr>
                      <w:lang w:eastAsia="ar-SA"/>
                    </w:rPr>
                  </w:pPr>
                </w:p>
              </w:tc>
              <w:tc>
                <w:tcPr>
                  <w:tcW w:w="909" w:type="pct"/>
                </w:tcPr>
                <w:p w:rsidR="00F338AC" w:rsidRPr="00ED6A64" w:rsidRDefault="00F338AC" w:rsidP="00F338AC">
                  <w:pPr>
                    <w:widowControl w:val="0"/>
                    <w:tabs>
                      <w:tab w:val="center" w:pos="4153"/>
                      <w:tab w:val="right" w:pos="8306"/>
                    </w:tabs>
                    <w:suppressAutoHyphens/>
                    <w:autoSpaceDE w:val="0"/>
                    <w:snapToGrid w:val="0"/>
                    <w:spacing w:after="120"/>
                    <w:ind w:left="80"/>
                    <w:rPr>
                      <w:lang w:eastAsia="ar-SA"/>
                    </w:rPr>
                  </w:pPr>
                </w:p>
              </w:tc>
            </w:tr>
            <w:tr w:rsidR="00F338AC" w:rsidRPr="00ED6A64" w:rsidTr="001C1185"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8AC" w:rsidRPr="00E46B0A" w:rsidRDefault="00077D39" w:rsidP="00F338AC">
                  <w:pPr>
                    <w:jc w:val="center"/>
                  </w:pPr>
                  <w:r w:rsidRPr="00E46B0A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99" w:type="pct"/>
                </w:tcPr>
                <w:p w:rsidR="00F338AC" w:rsidRPr="00757EB9" w:rsidRDefault="00F338AC" w:rsidP="00F338AC">
                  <w:pPr>
                    <w:tabs>
                      <w:tab w:val="left" w:pos="2160"/>
                      <w:tab w:val="left" w:pos="3600"/>
                    </w:tabs>
                    <w:rPr>
                      <w:color w:val="000000"/>
                    </w:rPr>
                  </w:pPr>
                  <w:r w:rsidRPr="00757EB9">
                    <w:rPr>
                      <w:color w:val="000000"/>
                      <w:sz w:val="22"/>
                      <w:szCs w:val="22"/>
                    </w:rPr>
                    <w:t xml:space="preserve">Буряк    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8AC" w:rsidRPr="00757EB9" w:rsidRDefault="00F338AC" w:rsidP="00F338AC">
                  <w:pPr>
                    <w:jc w:val="center"/>
                  </w:pPr>
                  <w:r w:rsidRPr="00757EB9">
                    <w:rPr>
                      <w:sz w:val="22"/>
                      <w:szCs w:val="22"/>
                    </w:rPr>
                    <w:t>кг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8AC" w:rsidRPr="00405DBD" w:rsidRDefault="00405DBD" w:rsidP="00F338AC">
                  <w:pPr>
                    <w:jc w:val="center"/>
                    <w:rPr>
                      <w:highlight w:val="yellow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450</w:t>
                  </w:r>
                </w:p>
              </w:tc>
              <w:tc>
                <w:tcPr>
                  <w:tcW w:w="1075" w:type="pct"/>
                </w:tcPr>
                <w:p w:rsidR="00F338AC" w:rsidRPr="00ED6A64" w:rsidRDefault="00F338AC" w:rsidP="00F338AC">
                  <w:pPr>
                    <w:widowControl w:val="0"/>
                    <w:tabs>
                      <w:tab w:val="center" w:pos="4153"/>
                      <w:tab w:val="right" w:pos="8306"/>
                    </w:tabs>
                    <w:suppressAutoHyphens/>
                    <w:autoSpaceDE w:val="0"/>
                    <w:snapToGrid w:val="0"/>
                    <w:spacing w:after="120"/>
                    <w:rPr>
                      <w:lang w:eastAsia="ar-SA"/>
                    </w:rPr>
                  </w:pPr>
                </w:p>
              </w:tc>
              <w:tc>
                <w:tcPr>
                  <w:tcW w:w="909" w:type="pct"/>
                </w:tcPr>
                <w:p w:rsidR="00F338AC" w:rsidRPr="00ED6A64" w:rsidRDefault="00F338AC" w:rsidP="00F338AC">
                  <w:pPr>
                    <w:widowControl w:val="0"/>
                    <w:tabs>
                      <w:tab w:val="center" w:pos="4153"/>
                      <w:tab w:val="right" w:pos="8306"/>
                    </w:tabs>
                    <w:suppressAutoHyphens/>
                    <w:autoSpaceDE w:val="0"/>
                    <w:snapToGrid w:val="0"/>
                    <w:spacing w:after="120"/>
                    <w:ind w:left="80"/>
                    <w:rPr>
                      <w:lang w:eastAsia="ar-SA"/>
                    </w:rPr>
                  </w:pPr>
                </w:p>
              </w:tc>
            </w:tr>
            <w:tr w:rsidR="00DE6056" w:rsidRPr="00ED6A64" w:rsidTr="001C1185"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056" w:rsidRPr="00E46B0A" w:rsidRDefault="00DE6056" w:rsidP="00F338A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99" w:type="pct"/>
                </w:tcPr>
                <w:p w:rsidR="00DE6056" w:rsidRPr="00757EB9" w:rsidRDefault="00DE6056" w:rsidP="00F338AC">
                  <w:pPr>
                    <w:tabs>
                      <w:tab w:val="left" w:pos="2160"/>
                      <w:tab w:val="left" w:pos="3600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Цибуля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056" w:rsidRPr="00757EB9" w:rsidRDefault="00DE6056" w:rsidP="00F338A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кг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056" w:rsidRPr="00405DBD" w:rsidRDefault="00405DBD" w:rsidP="00F338A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075" w:type="pct"/>
                </w:tcPr>
                <w:p w:rsidR="00DE6056" w:rsidRPr="00ED6A64" w:rsidRDefault="00DE6056" w:rsidP="00F338AC">
                  <w:pPr>
                    <w:widowControl w:val="0"/>
                    <w:tabs>
                      <w:tab w:val="center" w:pos="4153"/>
                      <w:tab w:val="right" w:pos="8306"/>
                    </w:tabs>
                    <w:suppressAutoHyphens/>
                    <w:autoSpaceDE w:val="0"/>
                    <w:snapToGrid w:val="0"/>
                    <w:spacing w:after="120"/>
                    <w:rPr>
                      <w:lang w:eastAsia="ar-SA"/>
                    </w:rPr>
                  </w:pPr>
                </w:p>
              </w:tc>
              <w:tc>
                <w:tcPr>
                  <w:tcW w:w="909" w:type="pct"/>
                </w:tcPr>
                <w:p w:rsidR="00DE6056" w:rsidRPr="00ED6A64" w:rsidRDefault="00DE6056" w:rsidP="00F338AC">
                  <w:pPr>
                    <w:widowControl w:val="0"/>
                    <w:tabs>
                      <w:tab w:val="center" w:pos="4153"/>
                      <w:tab w:val="right" w:pos="8306"/>
                    </w:tabs>
                    <w:suppressAutoHyphens/>
                    <w:autoSpaceDE w:val="0"/>
                    <w:snapToGrid w:val="0"/>
                    <w:spacing w:after="120"/>
                    <w:ind w:left="80"/>
                    <w:rPr>
                      <w:lang w:eastAsia="ar-SA"/>
                    </w:rPr>
                  </w:pPr>
                </w:p>
              </w:tc>
            </w:tr>
            <w:tr w:rsidR="00405DBD" w:rsidRPr="00ED6A64" w:rsidTr="001C1185"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BD" w:rsidRPr="00405DBD" w:rsidRDefault="00405DBD" w:rsidP="00F338AC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499" w:type="pct"/>
                </w:tcPr>
                <w:p w:rsidR="00405DBD" w:rsidRPr="00405DBD" w:rsidRDefault="00405DBD" w:rsidP="00F338AC">
                  <w:pPr>
                    <w:tabs>
                      <w:tab w:val="left" w:pos="2160"/>
                      <w:tab w:val="left" w:pos="3600"/>
                    </w:tabs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ru-RU"/>
                    </w:rPr>
                    <w:t>Огірки свіжі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BD" w:rsidRDefault="00405DBD" w:rsidP="00F338A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кг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BD" w:rsidRPr="00405DBD" w:rsidRDefault="00405DBD" w:rsidP="00F338A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075" w:type="pct"/>
                </w:tcPr>
                <w:p w:rsidR="00405DBD" w:rsidRPr="00ED6A64" w:rsidRDefault="00405DBD" w:rsidP="00F338AC">
                  <w:pPr>
                    <w:widowControl w:val="0"/>
                    <w:tabs>
                      <w:tab w:val="center" w:pos="4153"/>
                      <w:tab w:val="right" w:pos="8306"/>
                    </w:tabs>
                    <w:suppressAutoHyphens/>
                    <w:autoSpaceDE w:val="0"/>
                    <w:snapToGrid w:val="0"/>
                    <w:spacing w:after="120"/>
                    <w:rPr>
                      <w:lang w:eastAsia="ar-SA"/>
                    </w:rPr>
                  </w:pPr>
                </w:p>
              </w:tc>
              <w:tc>
                <w:tcPr>
                  <w:tcW w:w="909" w:type="pct"/>
                </w:tcPr>
                <w:p w:rsidR="00405DBD" w:rsidRPr="00ED6A64" w:rsidRDefault="00405DBD" w:rsidP="00F338AC">
                  <w:pPr>
                    <w:widowControl w:val="0"/>
                    <w:tabs>
                      <w:tab w:val="center" w:pos="4153"/>
                      <w:tab w:val="right" w:pos="8306"/>
                    </w:tabs>
                    <w:suppressAutoHyphens/>
                    <w:autoSpaceDE w:val="0"/>
                    <w:snapToGrid w:val="0"/>
                    <w:spacing w:after="120"/>
                    <w:ind w:left="80"/>
                    <w:rPr>
                      <w:lang w:eastAsia="ar-SA"/>
                    </w:rPr>
                  </w:pPr>
                </w:p>
              </w:tc>
            </w:tr>
            <w:tr w:rsidR="00405DBD" w:rsidRPr="00ED6A64" w:rsidTr="001C1185"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BD" w:rsidRDefault="00405DBD" w:rsidP="00F338A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99" w:type="pct"/>
                </w:tcPr>
                <w:p w:rsidR="00405DBD" w:rsidRDefault="00405DBD" w:rsidP="00F338AC">
                  <w:pPr>
                    <w:tabs>
                      <w:tab w:val="left" w:pos="2160"/>
                      <w:tab w:val="left" w:pos="3600"/>
                    </w:tabs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Помідори свіжі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BD" w:rsidRDefault="00405DBD" w:rsidP="00F338A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кг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BD" w:rsidRPr="00405DBD" w:rsidRDefault="00405DBD" w:rsidP="00F338A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075" w:type="pct"/>
                </w:tcPr>
                <w:p w:rsidR="00405DBD" w:rsidRPr="00ED6A64" w:rsidRDefault="00405DBD" w:rsidP="00F338AC">
                  <w:pPr>
                    <w:widowControl w:val="0"/>
                    <w:tabs>
                      <w:tab w:val="center" w:pos="4153"/>
                      <w:tab w:val="right" w:pos="8306"/>
                    </w:tabs>
                    <w:suppressAutoHyphens/>
                    <w:autoSpaceDE w:val="0"/>
                    <w:snapToGrid w:val="0"/>
                    <w:spacing w:after="120"/>
                    <w:rPr>
                      <w:lang w:eastAsia="ar-SA"/>
                    </w:rPr>
                  </w:pPr>
                </w:p>
              </w:tc>
              <w:tc>
                <w:tcPr>
                  <w:tcW w:w="909" w:type="pct"/>
                </w:tcPr>
                <w:p w:rsidR="00405DBD" w:rsidRPr="00ED6A64" w:rsidRDefault="00405DBD" w:rsidP="00F338AC">
                  <w:pPr>
                    <w:widowControl w:val="0"/>
                    <w:tabs>
                      <w:tab w:val="center" w:pos="4153"/>
                      <w:tab w:val="right" w:pos="8306"/>
                    </w:tabs>
                    <w:suppressAutoHyphens/>
                    <w:autoSpaceDE w:val="0"/>
                    <w:snapToGrid w:val="0"/>
                    <w:spacing w:after="120"/>
                    <w:ind w:left="80"/>
                    <w:rPr>
                      <w:lang w:eastAsia="ar-SA"/>
                    </w:rPr>
                  </w:pPr>
                </w:p>
              </w:tc>
            </w:tr>
            <w:tr w:rsidR="00DE6056" w:rsidRPr="00ED6A64" w:rsidTr="001C1185"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056" w:rsidRPr="00E46B0A" w:rsidRDefault="00405DBD" w:rsidP="00F338A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99" w:type="pct"/>
                </w:tcPr>
                <w:p w:rsidR="00DE6056" w:rsidRPr="00757EB9" w:rsidRDefault="00DE6056" w:rsidP="00F338AC">
                  <w:pPr>
                    <w:tabs>
                      <w:tab w:val="left" w:pos="2160"/>
                      <w:tab w:val="left" w:pos="3600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Яблука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056" w:rsidRPr="00757EB9" w:rsidRDefault="00DE6056" w:rsidP="00F338A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кг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056" w:rsidRPr="00405DBD" w:rsidRDefault="00405DBD" w:rsidP="00F338A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450</w:t>
                  </w:r>
                </w:p>
              </w:tc>
              <w:tc>
                <w:tcPr>
                  <w:tcW w:w="1075" w:type="pct"/>
                </w:tcPr>
                <w:p w:rsidR="00DE6056" w:rsidRPr="00ED6A64" w:rsidRDefault="00DE6056" w:rsidP="00F338AC">
                  <w:pPr>
                    <w:widowControl w:val="0"/>
                    <w:tabs>
                      <w:tab w:val="center" w:pos="4153"/>
                      <w:tab w:val="right" w:pos="8306"/>
                    </w:tabs>
                    <w:suppressAutoHyphens/>
                    <w:autoSpaceDE w:val="0"/>
                    <w:snapToGrid w:val="0"/>
                    <w:spacing w:after="120"/>
                    <w:rPr>
                      <w:lang w:eastAsia="ar-SA"/>
                    </w:rPr>
                  </w:pPr>
                </w:p>
              </w:tc>
              <w:tc>
                <w:tcPr>
                  <w:tcW w:w="909" w:type="pct"/>
                </w:tcPr>
                <w:p w:rsidR="00DE6056" w:rsidRPr="00ED6A64" w:rsidRDefault="00DE6056" w:rsidP="00F338AC">
                  <w:pPr>
                    <w:widowControl w:val="0"/>
                    <w:tabs>
                      <w:tab w:val="center" w:pos="4153"/>
                      <w:tab w:val="right" w:pos="8306"/>
                    </w:tabs>
                    <w:suppressAutoHyphens/>
                    <w:autoSpaceDE w:val="0"/>
                    <w:snapToGrid w:val="0"/>
                    <w:spacing w:after="120"/>
                    <w:ind w:left="80"/>
                    <w:rPr>
                      <w:lang w:eastAsia="ar-SA"/>
                    </w:rPr>
                  </w:pPr>
                </w:p>
              </w:tc>
            </w:tr>
            <w:tr w:rsidR="00DE6056" w:rsidRPr="00ED6A64" w:rsidTr="001C1185"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056" w:rsidRPr="00405DBD" w:rsidRDefault="00405DBD" w:rsidP="00F338A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99" w:type="pct"/>
                </w:tcPr>
                <w:p w:rsidR="00DE6056" w:rsidRDefault="00DE6056" w:rsidP="00F338AC">
                  <w:pPr>
                    <w:tabs>
                      <w:tab w:val="left" w:pos="2160"/>
                      <w:tab w:val="left" w:pos="3600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Банани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056" w:rsidRDefault="00DE6056" w:rsidP="00F338A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кг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056" w:rsidRPr="00405DBD" w:rsidRDefault="00405DBD" w:rsidP="00F338A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400</w:t>
                  </w:r>
                </w:p>
              </w:tc>
              <w:tc>
                <w:tcPr>
                  <w:tcW w:w="1075" w:type="pct"/>
                </w:tcPr>
                <w:p w:rsidR="00DE6056" w:rsidRPr="00ED6A64" w:rsidRDefault="00DE6056" w:rsidP="00F338AC">
                  <w:pPr>
                    <w:widowControl w:val="0"/>
                    <w:tabs>
                      <w:tab w:val="center" w:pos="4153"/>
                      <w:tab w:val="right" w:pos="8306"/>
                    </w:tabs>
                    <w:suppressAutoHyphens/>
                    <w:autoSpaceDE w:val="0"/>
                    <w:snapToGrid w:val="0"/>
                    <w:spacing w:after="120"/>
                    <w:rPr>
                      <w:lang w:eastAsia="ar-SA"/>
                    </w:rPr>
                  </w:pPr>
                </w:p>
              </w:tc>
              <w:tc>
                <w:tcPr>
                  <w:tcW w:w="909" w:type="pct"/>
                </w:tcPr>
                <w:p w:rsidR="00DE6056" w:rsidRPr="00ED6A64" w:rsidRDefault="00DE6056" w:rsidP="00F338AC">
                  <w:pPr>
                    <w:widowControl w:val="0"/>
                    <w:tabs>
                      <w:tab w:val="center" w:pos="4153"/>
                      <w:tab w:val="right" w:pos="8306"/>
                    </w:tabs>
                    <w:suppressAutoHyphens/>
                    <w:autoSpaceDE w:val="0"/>
                    <w:snapToGrid w:val="0"/>
                    <w:spacing w:after="120"/>
                    <w:ind w:left="80"/>
                    <w:rPr>
                      <w:lang w:eastAsia="ar-SA"/>
                    </w:rPr>
                  </w:pPr>
                </w:p>
              </w:tc>
            </w:tr>
            <w:tr w:rsidR="00DE6056" w:rsidRPr="00ED6A64" w:rsidTr="001C1185"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056" w:rsidRPr="00405DBD" w:rsidRDefault="00405DBD" w:rsidP="00F338A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99" w:type="pct"/>
                </w:tcPr>
                <w:p w:rsidR="00DE6056" w:rsidRDefault="00DE6056" w:rsidP="00F338AC">
                  <w:pPr>
                    <w:tabs>
                      <w:tab w:val="left" w:pos="2160"/>
                      <w:tab w:val="left" w:pos="3600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Мандарини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056" w:rsidRDefault="00DE6056" w:rsidP="00F338A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кг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056" w:rsidRPr="00405DBD" w:rsidRDefault="00405DBD" w:rsidP="00F338A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300</w:t>
                  </w:r>
                </w:p>
              </w:tc>
              <w:tc>
                <w:tcPr>
                  <w:tcW w:w="1075" w:type="pct"/>
                </w:tcPr>
                <w:p w:rsidR="00DE6056" w:rsidRPr="00ED6A64" w:rsidRDefault="00DE6056" w:rsidP="00F338AC">
                  <w:pPr>
                    <w:widowControl w:val="0"/>
                    <w:tabs>
                      <w:tab w:val="center" w:pos="4153"/>
                      <w:tab w:val="right" w:pos="8306"/>
                    </w:tabs>
                    <w:suppressAutoHyphens/>
                    <w:autoSpaceDE w:val="0"/>
                    <w:snapToGrid w:val="0"/>
                    <w:spacing w:after="120"/>
                    <w:rPr>
                      <w:lang w:eastAsia="ar-SA"/>
                    </w:rPr>
                  </w:pPr>
                </w:p>
              </w:tc>
              <w:tc>
                <w:tcPr>
                  <w:tcW w:w="909" w:type="pct"/>
                </w:tcPr>
                <w:p w:rsidR="00DE6056" w:rsidRPr="00ED6A64" w:rsidRDefault="00DE6056" w:rsidP="00F338AC">
                  <w:pPr>
                    <w:widowControl w:val="0"/>
                    <w:tabs>
                      <w:tab w:val="center" w:pos="4153"/>
                      <w:tab w:val="right" w:pos="8306"/>
                    </w:tabs>
                    <w:suppressAutoHyphens/>
                    <w:autoSpaceDE w:val="0"/>
                    <w:snapToGrid w:val="0"/>
                    <w:spacing w:after="120"/>
                    <w:ind w:left="80"/>
                    <w:rPr>
                      <w:lang w:eastAsia="ar-SA"/>
                    </w:rPr>
                  </w:pPr>
                </w:p>
              </w:tc>
            </w:tr>
            <w:tr w:rsidR="00DE6056" w:rsidRPr="00ED6A64" w:rsidTr="001C1185"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056" w:rsidRPr="00405DBD" w:rsidRDefault="00405DBD" w:rsidP="00F338A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99" w:type="pct"/>
                </w:tcPr>
                <w:p w:rsidR="00DE6056" w:rsidRDefault="00DE6056" w:rsidP="00F338AC">
                  <w:pPr>
                    <w:tabs>
                      <w:tab w:val="left" w:pos="2160"/>
                      <w:tab w:val="left" w:pos="3600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Лимони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056" w:rsidRDefault="00DE6056" w:rsidP="00F338A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кг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056" w:rsidRPr="00405DBD" w:rsidRDefault="00DE6056" w:rsidP="00405DB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405DBD">
                    <w:rPr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1075" w:type="pct"/>
                </w:tcPr>
                <w:p w:rsidR="00DE6056" w:rsidRPr="00ED6A64" w:rsidRDefault="00DE6056" w:rsidP="00F338AC">
                  <w:pPr>
                    <w:widowControl w:val="0"/>
                    <w:tabs>
                      <w:tab w:val="center" w:pos="4153"/>
                      <w:tab w:val="right" w:pos="8306"/>
                    </w:tabs>
                    <w:suppressAutoHyphens/>
                    <w:autoSpaceDE w:val="0"/>
                    <w:snapToGrid w:val="0"/>
                    <w:spacing w:after="120"/>
                    <w:rPr>
                      <w:lang w:eastAsia="ar-SA"/>
                    </w:rPr>
                  </w:pPr>
                </w:p>
              </w:tc>
              <w:tc>
                <w:tcPr>
                  <w:tcW w:w="909" w:type="pct"/>
                </w:tcPr>
                <w:p w:rsidR="00DE6056" w:rsidRPr="00ED6A64" w:rsidRDefault="00DE6056" w:rsidP="00F338AC">
                  <w:pPr>
                    <w:widowControl w:val="0"/>
                    <w:tabs>
                      <w:tab w:val="center" w:pos="4153"/>
                      <w:tab w:val="right" w:pos="8306"/>
                    </w:tabs>
                    <w:suppressAutoHyphens/>
                    <w:autoSpaceDE w:val="0"/>
                    <w:snapToGrid w:val="0"/>
                    <w:spacing w:after="120"/>
                    <w:ind w:left="80"/>
                    <w:rPr>
                      <w:lang w:eastAsia="ar-SA"/>
                    </w:rPr>
                  </w:pPr>
                </w:p>
              </w:tc>
            </w:tr>
            <w:tr w:rsidR="00A2443D" w:rsidRPr="00ED6A64" w:rsidTr="00E727A0">
              <w:trPr>
                <w:trHeight w:val="266"/>
              </w:trPr>
              <w:tc>
                <w:tcPr>
                  <w:tcW w:w="4091" w:type="pct"/>
                  <w:gridSpan w:val="5"/>
                </w:tcPr>
                <w:p w:rsidR="00A2443D" w:rsidRPr="00ED6A64" w:rsidRDefault="00A2443D" w:rsidP="007174AB">
                  <w:pPr>
                    <w:widowControl w:val="0"/>
                    <w:tabs>
                      <w:tab w:val="center" w:pos="4153"/>
                      <w:tab w:val="right" w:pos="8306"/>
                    </w:tabs>
                    <w:suppressAutoHyphens/>
                    <w:autoSpaceDE w:val="0"/>
                    <w:snapToGrid w:val="0"/>
                    <w:spacing w:after="120"/>
                    <w:ind w:left="80"/>
                    <w:jc w:val="right"/>
                    <w:rPr>
                      <w:vertAlign w:val="superscript"/>
                      <w:lang w:eastAsia="ar-SA"/>
                    </w:rPr>
                  </w:pPr>
                  <w:r w:rsidRPr="00ED6A64">
                    <w:rPr>
                      <w:bCs/>
                      <w:color w:val="000000"/>
                    </w:rPr>
                    <w:t>Загальна вартість пропозиції, грн.</w:t>
                  </w:r>
                </w:p>
              </w:tc>
              <w:tc>
                <w:tcPr>
                  <w:tcW w:w="909" w:type="pct"/>
                </w:tcPr>
                <w:p w:rsidR="00A2443D" w:rsidRPr="00ED6A64" w:rsidRDefault="00A2443D" w:rsidP="007174AB">
                  <w:pPr>
                    <w:widowControl w:val="0"/>
                    <w:tabs>
                      <w:tab w:val="center" w:pos="4153"/>
                      <w:tab w:val="right" w:pos="8306"/>
                    </w:tabs>
                    <w:suppressAutoHyphens/>
                    <w:autoSpaceDE w:val="0"/>
                    <w:snapToGrid w:val="0"/>
                    <w:spacing w:after="120"/>
                    <w:ind w:left="80"/>
                    <w:rPr>
                      <w:lang w:eastAsia="ar-SA"/>
                    </w:rPr>
                  </w:pPr>
                </w:p>
              </w:tc>
            </w:tr>
          </w:tbl>
          <w:p w:rsidR="00A2443D" w:rsidRPr="00AD40E6" w:rsidRDefault="00A2443D" w:rsidP="004B7B16">
            <w:pPr>
              <w:pStyle w:val="a6"/>
              <w:spacing w:before="0" w:after="0" w:afterAutospacing="0"/>
              <w:rPr>
                <w:bCs/>
                <w:i/>
                <w:iCs/>
                <w:color w:val="000000"/>
              </w:rPr>
            </w:pPr>
            <w:r w:rsidRPr="00AD40E6">
              <w:rPr>
                <w:i/>
                <w:iCs/>
                <w:color w:val="000000"/>
                <w:sz w:val="22"/>
                <w:szCs w:val="22"/>
                <w:lang w:val="uk-UA"/>
              </w:rPr>
              <w:t>*</w:t>
            </w:r>
            <w:r w:rsidRPr="00AD40E6">
              <w:rPr>
                <w:i/>
                <w:color w:val="000000"/>
                <w:sz w:val="22"/>
                <w:szCs w:val="22"/>
                <w:lang w:val="uk-UA"/>
              </w:rPr>
              <w:t>Вартість</w:t>
            </w:r>
            <w:r w:rsidRPr="00A2443D">
              <w:rPr>
                <w:i/>
                <w:color w:val="000000"/>
                <w:sz w:val="22"/>
                <w:szCs w:val="22"/>
                <w:lang w:val="uk-UA"/>
              </w:rPr>
              <w:t xml:space="preserve"> пропозиції </w:t>
            </w:r>
            <w:r w:rsidRPr="00AD40E6">
              <w:rPr>
                <w:i/>
                <w:color w:val="000000"/>
                <w:sz w:val="22"/>
                <w:szCs w:val="22"/>
                <w:lang w:val="uk-UA"/>
              </w:rPr>
              <w:t>повинна зазначатись Учасником з поміткою «з ПДВ» або «без ПДВ» в залежності від системи оподаткування (згідно з Податковим кодексом України)</w:t>
            </w:r>
            <w:r>
              <w:rPr>
                <w:i/>
                <w:color w:val="000000"/>
                <w:sz w:val="22"/>
                <w:szCs w:val="22"/>
                <w:lang w:val="uk-UA"/>
              </w:rPr>
              <w:t>.</w:t>
            </w:r>
          </w:p>
          <w:p w:rsidR="00A2443D" w:rsidRPr="00E8254C" w:rsidRDefault="00A2443D" w:rsidP="004B7B16">
            <w:pPr>
              <w:jc w:val="both"/>
            </w:pPr>
            <w:r>
              <w:rPr>
                <w:i/>
                <w:sz w:val="22"/>
                <w:szCs w:val="22"/>
              </w:rPr>
              <w:t>В</w:t>
            </w:r>
            <w:r w:rsidRPr="00AD40E6">
              <w:rPr>
                <w:i/>
                <w:sz w:val="22"/>
                <w:szCs w:val="22"/>
              </w:rPr>
              <w:t>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      </w:r>
            <w:r>
              <w:tab/>
            </w:r>
          </w:p>
        </w:tc>
      </w:tr>
      <w:tr w:rsidR="00A2443D" w:rsidRPr="00566FF3" w:rsidTr="00A2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7" w:type="dxa"/>
          </w:tcPr>
          <w:p w:rsidR="00A2443D" w:rsidRPr="00566FF3" w:rsidRDefault="00A2443D" w:rsidP="007174AB">
            <w:pPr>
              <w:tabs>
                <w:tab w:val="left" w:pos="2160"/>
                <w:tab w:val="left" w:pos="3600"/>
              </w:tabs>
              <w:rPr>
                <w:b/>
              </w:rPr>
            </w:pPr>
            <w:r w:rsidRPr="00566FF3">
              <w:rPr>
                <w:b/>
              </w:rPr>
              <w:t>Керівник організації</w:t>
            </w:r>
            <w:r w:rsidR="00983183" w:rsidRPr="00983183">
              <w:rPr>
                <w:b/>
                <w:lang w:val="ru-RU"/>
              </w:rPr>
              <w:t xml:space="preserve"> </w:t>
            </w:r>
            <w:r w:rsidRPr="00566FF3">
              <w:rPr>
                <w:b/>
              </w:rPr>
              <w:t>–</w:t>
            </w:r>
            <w:r w:rsidR="00983183" w:rsidRPr="00983183">
              <w:rPr>
                <w:b/>
                <w:lang w:val="ru-RU"/>
              </w:rPr>
              <w:t xml:space="preserve"> </w:t>
            </w:r>
            <w:r w:rsidRPr="00566FF3">
              <w:rPr>
                <w:b/>
              </w:rPr>
              <w:t>учасника процедури закупівлі або інша уповноважена посадова особа</w:t>
            </w:r>
          </w:p>
        </w:tc>
        <w:tc>
          <w:tcPr>
            <w:tcW w:w="2218" w:type="dxa"/>
            <w:gridSpan w:val="2"/>
          </w:tcPr>
          <w:p w:rsidR="00A2443D" w:rsidRPr="00566FF3" w:rsidRDefault="00A2443D" w:rsidP="007174AB">
            <w:pPr>
              <w:tabs>
                <w:tab w:val="left" w:pos="2160"/>
                <w:tab w:val="left" w:pos="3600"/>
              </w:tabs>
              <w:jc w:val="both"/>
              <w:rPr>
                <w:b/>
              </w:rPr>
            </w:pPr>
          </w:p>
          <w:p w:rsidR="00A2443D" w:rsidRPr="00566FF3" w:rsidRDefault="004B7B16" w:rsidP="007174AB">
            <w:pPr>
              <w:tabs>
                <w:tab w:val="left" w:pos="2160"/>
                <w:tab w:val="left" w:pos="3600"/>
              </w:tabs>
              <w:jc w:val="both"/>
              <w:rPr>
                <w:b/>
              </w:rPr>
            </w:pPr>
            <w:r>
              <w:rPr>
                <w:b/>
              </w:rPr>
              <w:t>_______________</w:t>
            </w:r>
          </w:p>
        </w:tc>
        <w:tc>
          <w:tcPr>
            <w:tcW w:w="2694" w:type="dxa"/>
          </w:tcPr>
          <w:p w:rsidR="00A2443D" w:rsidRPr="00566FF3" w:rsidRDefault="00A2443D" w:rsidP="007174AB">
            <w:pPr>
              <w:tabs>
                <w:tab w:val="left" w:pos="2160"/>
                <w:tab w:val="left" w:pos="3600"/>
              </w:tabs>
              <w:jc w:val="both"/>
              <w:rPr>
                <w:b/>
              </w:rPr>
            </w:pPr>
          </w:p>
          <w:p w:rsidR="00A2443D" w:rsidRPr="00566FF3" w:rsidRDefault="00A2443D" w:rsidP="004B7B16">
            <w:pPr>
              <w:tabs>
                <w:tab w:val="left" w:pos="2160"/>
                <w:tab w:val="left" w:pos="360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__________________</w:t>
            </w:r>
          </w:p>
        </w:tc>
      </w:tr>
      <w:tr w:rsidR="00A2443D" w:rsidRPr="00566FF3" w:rsidTr="00A2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7" w:type="dxa"/>
          </w:tcPr>
          <w:p w:rsidR="00A2443D" w:rsidRPr="00566FF3" w:rsidRDefault="00A2443D" w:rsidP="007174AB">
            <w:pPr>
              <w:tabs>
                <w:tab w:val="left" w:pos="2160"/>
                <w:tab w:val="left" w:pos="3600"/>
              </w:tabs>
              <w:jc w:val="both"/>
              <w:rPr>
                <w:b/>
              </w:rPr>
            </w:pPr>
          </w:p>
        </w:tc>
        <w:tc>
          <w:tcPr>
            <w:tcW w:w="2218" w:type="dxa"/>
            <w:gridSpan w:val="2"/>
          </w:tcPr>
          <w:p w:rsidR="00A2443D" w:rsidRPr="00566FF3" w:rsidRDefault="00A2443D" w:rsidP="007174AB">
            <w:pPr>
              <w:tabs>
                <w:tab w:val="left" w:pos="2160"/>
                <w:tab w:val="left" w:pos="3600"/>
              </w:tabs>
              <w:jc w:val="center"/>
              <w:rPr>
                <w:i/>
              </w:rPr>
            </w:pPr>
            <w:r w:rsidRPr="00566FF3">
              <w:rPr>
                <w:i/>
              </w:rPr>
              <w:t>(підпис)</w:t>
            </w:r>
          </w:p>
          <w:p w:rsidR="00A2443D" w:rsidRPr="00125502" w:rsidRDefault="00A2443D" w:rsidP="007174AB">
            <w:pPr>
              <w:tabs>
                <w:tab w:val="left" w:pos="2160"/>
                <w:tab w:val="left" w:pos="3600"/>
              </w:tabs>
              <w:jc w:val="center"/>
              <w:rPr>
                <w:i/>
              </w:rPr>
            </w:pPr>
            <w:r w:rsidRPr="00125502">
              <w:rPr>
                <w:i/>
                <w:sz w:val="22"/>
                <w:szCs w:val="22"/>
              </w:rPr>
              <w:t>МП (за наявності)</w:t>
            </w:r>
          </w:p>
        </w:tc>
        <w:tc>
          <w:tcPr>
            <w:tcW w:w="2694" w:type="dxa"/>
          </w:tcPr>
          <w:p w:rsidR="00A2443D" w:rsidRPr="00566FF3" w:rsidRDefault="00A2443D" w:rsidP="007174AB">
            <w:pPr>
              <w:tabs>
                <w:tab w:val="left" w:pos="2160"/>
                <w:tab w:val="left" w:pos="3600"/>
              </w:tabs>
              <w:jc w:val="center"/>
              <w:rPr>
                <w:i/>
              </w:rPr>
            </w:pPr>
            <w:r w:rsidRPr="00566FF3">
              <w:rPr>
                <w:i/>
              </w:rPr>
              <w:t>(ініціали та прізвище)</w:t>
            </w:r>
          </w:p>
        </w:tc>
      </w:tr>
    </w:tbl>
    <w:p w:rsidR="004132C5" w:rsidRDefault="004132C5" w:rsidP="00A2443D">
      <w:pPr>
        <w:ind w:left="-284" w:right="423" w:hanging="283"/>
      </w:pPr>
    </w:p>
    <w:sectPr w:rsidR="004132C5" w:rsidSect="00A2443D">
      <w:headerReference w:type="even" r:id="rId6"/>
      <w:headerReference w:type="default" r:id="rId7"/>
      <w:pgSz w:w="11906" w:h="16838"/>
      <w:pgMar w:top="851" w:right="127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280" w:rsidRDefault="008A3280">
      <w:r>
        <w:separator/>
      </w:r>
    </w:p>
  </w:endnote>
  <w:endnote w:type="continuationSeparator" w:id="1">
    <w:p w:rsidR="008A3280" w:rsidRDefault="008A3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280" w:rsidRDefault="008A3280">
      <w:r>
        <w:separator/>
      </w:r>
    </w:p>
  </w:footnote>
  <w:footnote w:type="continuationSeparator" w:id="1">
    <w:p w:rsidR="008A3280" w:rsidRDefault="008A3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91" w:rsidRDefault="00A17460" w:rsidP="006C52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13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0F91" w:rsidRDefault="008A32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91" w:rsidRDefault="00A17460" w:rsidP="006C52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13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5DBD">
      <w:rPr>
        <w:rStyle w:val="a5"/>
        <w:noProof/>
      </w:rPr>
      <w:t>2</w:t>
    </w:r>
    <w:r>
      <w:rPr>
        <w:rStyle w:val="a5"/>
      </w:rPr>
      <w:fldChar w:fldCharType="end"/>
    </w:r>
  </w:p>
  <w:p w:rsidR="00240F91" w:rsidRDefault="008A32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4B3"/>
    <w:rsid w:val="0001494B"/>
    <w:rsid w:val="000505F8"/>
    <w:rsid w:val="00056743"/>
    <w:rsid w:val="00077159"/>
    <w:rsid w:val="00077D39"/>
    <w:rsid w:val="00081372"/>
    <w:rsid w:val="00096014"/>
    <w:rsid w:val="001062EA"/>
    <w:rsid w:val="00107999"/>
    <w:rsid w:val="0019634B"/>
    <w:rsid w:val="001A4378"/>
    <w:rsid w:val="001B0E78"/>
    <w:rsid w:val="001C223B"/>
    <w:rsid w:val="00220BD7"/>
    <w:rsid w:val="00292C59"/>
    <w:rsid w:val="002A140D"/>
    <w:rsid w:val="00320702"/>
    <w:rsid w:val="003864E5"/>
    <w:rsid w:val="003B0F9A"/>
    <w:rsid w:val="003F34D0"/>
    <w:rsid w:val="00405DBD"/>
    <w:rsid w:val="004132C5"/>
    <w:rsid w:val="004976FA"/>
    <w:rsid w:val="004B7B16"/>
    <w:rsid w:val="00510EEE"/>
    <w:rsid w:val="005E2601"/>
    <w:rsid w:val="006A4BCF"/>
    <w:rsid w:val="006B434F"/>
    <w:rsid w:val="006D575E"/>
    <w:rsid w:val="006E7A47"/>
    <w:rsid w:val="00701181"/>
    <w:rsid w:val="00714F12"/>
    <w:rsid w:val="00785A51"/>
    <w:rsid w:val="00795717"/>
    <w:rsid w:val="007A68A2"/>
    <w:rsid w:val="007F07C0"/>
    <w:rsid w:val="00872452"/>
    <w:rsid w:val="00883F20"/>
    <w:rsid w:val="008A3280"/>
    <w:rsid w:val="008C12C3"/>
    <w:rsid w:val="00903A13"/>
    <w:rsid w:val="00983183"/>
    <w:rsid w:val="00A17460"/>
    <w:rsid w:val="00A2443D"/>
    <w:rsid w:val="00A47243"/>
    <w:rsid w:val="00A63918"/>
    <w:rsid w:val="00B420BA"/>
    <w:rsid w:val="00B5133B"/>
    <w:rsid w:val="00B576D9"/>
    <w:rsid w:val="00B80804"/>
    <w:rsid w:val="00B90674"/>
    <w:rsid w:val="00BB2E79"/>
    <w:rsid w:val="00BC1CEE"/>
    <w:rsid w:val="00BE6F91"/>
    <w:rsid w:val="00BF5180"/>
    <w:rsid w:val="00C23865"/>
    <w:rsid w:val="00C253D4"/>
    <w:rsid w:val="00C42BAC"/>
    <w:rsid w:val="00C76511"/>
    <w:rsid w:val="00D40383"/>
    <w:rsid w:val="00D75418"/>
    <w:rsid w:val="00D944D5"/>
    <w:rsid w:val="00DC21CC"/>
    <w:rsid w:val="00DD64B3"/>
    <w:rsid w:val="00DE6056"/>
    <w:rsid w:val="00E46B0A"/>
    <w:rsid w:val="00E57B51"/>
    <w:rsid w:val="00E727A0"/>
    <w:rsid w:val="00E7387C"/>
    <w:rsid w:val="00E810DF"/>
    <w:rsid w:val="00E82B1D"/>
    <w:rsid w:val="00EB4AD6"/>
    <w:rsid w:val="00EB6E16"/>
    <w:rsid w:val="00EB754E"/>
    <w:rsid w:val="00EF3ECA"/>
    <w:rsid w:val="00F13C3C"/>
    <w:rsid w:val="00F338AC"/>
    <w:rsid w:val="00F34858"/>
    <w:rsid w:val="00F41ED7"/>
    <w:rsid w:val="00F444F3"/>
    <w:rsid w:val="00F63751"/>
    <w:rsid w:val="00F927BF"/>
    <w:rsid w:val="00FB5047"/>
    <w:rsid w:val="00FE3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3A13"/>
    <w:pPr>
      <w:tabs>
        <w:tab w:val="center" w:pos="4677"/>
        <w:tab w:val="right" w:pos="9355"/>
      </w:tabs>
    </w:pPr>
    <w:rPr>
      <w:lang w:val="ru-RU" w:eastAsia="en-US"/>
    </w:rPr>
  </w:style>
  <w:style w:type="character" w:customStyle="1" w:styleId="a4">
    <w:name w:val="Верхний колонтитул Знак"/>
    <w:basedOn w:val="a0"/>
    <w:link w:val="a3"/>
    <w:rsid w:val="00903A13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903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3A13"/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styleId="a5">
    <w:name w:val="page number"/>
    <w:basedOn w:val="a0"/>
    <w:rsid w:val="00903A13"/>
  </w:style>
  <w:style w:type="paragraph" w:styleId="a6">
    <w:name w:val="Normal (Web)"/>
    <w:basedOn w:val="a"/>
    <w:link w:val="a7"/>
    <w:rsid w:val="00A2443D"/>
    <w:pPr>
      <w:spacing w:before="100" w:beforeAutospacing="1" w:after="100" w:afterAutospacing="1"/>
    </w:pPr>
    <w:rPr>
      <w:lang w:val="ru-RU" w:eastAsia="ru-RU"/>
    </w:rPr>
  </w:style>
  <w:style w:type="character" w:customStyle="1" w:styleId="a7">
    <w:name w:val="Обычный (веб) Знак"/>
    <w:link w:val="a6"/>
    <w:locked/>
    <w:rsid w:val="00A24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24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3A13"/>
    <w:pPr>
      <w:tabs>
        <w:tab w:val="center" w:pos="4677"/>
        <w:tab w:val="right" w:pos="9355"/>
      </w:tabs>
    </w:pPr>
    <w:rPr>
      <w:lang w:val="ru-RU" w:eastAsia="en-US"/>
    </w:rPr>
  </w:style>
  <w:style w:type="character" w:customStyle="1" w:styleId="a4">
    <w:name w:val="Верхний колонтитул Знак"/>
    <w:basedOn w:val="a0"/>
    <w:link w:val="a3"/>
    <w:rsid w:val="00903A13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903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3A13"/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styleId="a5">
    <w:name w:val="page number"/>
    <w:basedOn w:val="a0"/>
    <w:rsid w:val="00903A13"/>
  </w:style>
  <w:style w:type="paragraph" w:styleId="a6">
    <w:name w:val="Normal (Web)"/>
    <w:basedOn w:val="a"/>
    <w:link w:val="a7"/>
    <w:rsid w:val="00A2443D"/>
    <w:pPr>
      <w:spacing w:before="100" w:beforeAutospacing="1" w:after="100" w:afterAutospacing="1"/>
    </w:pPr>
    <w:rPr>
      <w:lang w:val="ru-RU" w:eastAsia="ru-RU"/>
    </w:rPr>
  </w:style>
  <w:style w:type="character" w:customStyle="1" w:styleId="a7">
    <w:name w:val="Обычный (веб) Знак"/>
    <w:link w:val="a6"/>
    <w:locked/>
    <w:rsid w:val="00A24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24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67</cp:revision>
  <dcterms:created xsi:type="dcterms:W3CDTF">2016-03-23T10:50:00Z</dcterms:created>
  <dcterms:modified xsi:type="dcterms:W3CDTF">2022-08-17T07:31:00Z</dcterms:modified>
</cp:coreProperties>
</file>