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253C1380" w:rsidR="00FD1D01" w:rsidRPr="007D7E7B" w:rsidRDefault="00FD1D01" w:rsidP="00FD1D01">
      <w:pPr>
        <w:divId w:val="866287137"/>
        <w:rPr>
          <w:color w:val="000000"/>
          <w:sz w:val="24"/>
          <w:szCs w:val="24"/>
        </w:rPr>
      </w:pPr>
      <w:r w:rsidRPr="007D7E7B">
        <w:rPr>
          <w:color w:val="000000"/>
          <w:sz w:val="24"/>
          <w:szCs w:val="24"/>
        </w:rPr>
        <w:tab/>
      </w:r>
    </w:p>
    <w:p w14:paraId="0A37501D" w14:textId="77777777" w:rsidR="00FD1D01" w:rsidRPr="007D7E7B" w:rsidRDefault="00180C3C" w:rsidP="00FD1D01">
      <w:pPr>
        <w:divId w:val="866287137"/>
        <w:rPr>
          <w:color w:val="000000"/>
          <w:sz w:val="24"/>
          <w:szCs w:val="24"/>
        </w:rPr>
      </w:pPr>
      <w:r w:rsidRPr="007D7E7B">
        <w:rPr>
          <w:noProof/>
          <w:color w:val="000000"/>
          <w:sz w:val="24"/>
          <w:szCs w:val="24"/>
        </w:rPr>
        <w:drawing>
          <wp:inline distT="0" distB="0" distL="0" distR="0" wp14:anchorId="1AD7A121" wp14:editId="07777777">
            <wp:extent cx="819150" cy="819150"/>
            <wp:effectExtent l="0" t="0" r="0" b="0"/>
            <wp:docPr id="1" name="image1.jpg" descr="Козелецька ОТГ — Сьогодні Україна відзначає День Державного Гер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Козелецька ОТГ — Сьогодні Україна відзначає День Державного Герб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5DAB6C7B" w14:textId="77777777" w:rsidR="00FD1D01" w:rsidRPr="007D7E7B" w:rsidRDefault="00FD1D01" w:rsidP="00FD1D01">
      <w:pPr>
        <w:divId w:val="866287137"/>
        <w:rPr>
          <w:color w:val="000000"/>
          <w:sz w:val="24"/>
          <w:szCs w:val="24"/>
        </w:rPr>
      </w:pPr>
    </w:p>
    <w:p w14:paraId="474316F1" w14:textId="77777777" w:rsidR="00FD1D01" w:rsidRPr="007D7E7B" w:rsidRDefault="00FD1D01" w:rsidP="00FD1D01">
      <w:pPr>
        <w:divId w:val="866287137"/>
        <w:rPr>
          <w:b/>
          <w:bCs/>
          <w:color w:val="000000"/>
          <w:sz w:val="24"/>
          <w:szCs w:val="24"/>
        </w:rPr>
      </w:pPr>
      <w:r w:rsidRPr="007D7E7B">
        <w:rPr>
          <w:b/>
          <w:bCs/>
          <w:color w:val="000000"/>
          <w:sz w:val="24"/>
          <w:szCs w:val="24"/>
        </w:rPr>
        <w:t>МІНІСТЕРСТВО ОБОРОНИ УКРАЇНИ</w:t>
      </w:r>
    </w:p>
    <w:p w14:paraId="3F3F8480" w14:textId="77777777" w:rsidR="00441EB9" w:rsidRPr="007D7E7B" w:rsidRDefault="00441EB9" w:rsidP="00FD1D01">
      <w:pPr>
        <w:divId w:val="866287137"/>
        <w:rPr>
          <w:b/>
          <w:bCs/>
          <w:color w:val="000000"/>
          <w:sz w:val="24"/>
          <w:szCs w:val="24"/>
        </w:rPr>
      </w:pPr>
      <w:r w:rsidRPr="007D7E7B">
        <w:rPr>
          <w:b/>
          <w:bCs/>
          <w:color w:val="000000"/>
          <w:sz w:val="24"/>
          <w:szCs w:val="24"/>
        </w:rPr>
        <w:t xml:space="preserve">Кафедра військової підготовки </w:t>
      </w:r>
    </w:p>
    <w:p w14:paraId="02EB378F" w14:textId="4023FA20" w:rsidR="00FD1D01" w:rsidRPr="007D7E7B" w:rsidRDefault="00441EB9" w:rsidP="00FD1D01">
      <w:pPr>
        <w:divId w:val="866287137"/>
        <w:rPr>
          <w:color w:val="000000"/>
          <w:sz w:val="24"/>
          <w:szCs w:val="24"/>
        </w:rPr>
      </w:pPr>
      <w:r w:rsidRPr="007D7E7B">
        <w:rPr>
          <w:b/>
          <w:bCs/>
          <w:color w:val="000000"/>
          <w:sz w:val="24"/>
          <w:szCs w:val="24"/>
        </w:rPr>
        <w:t>Національного авіаційного університету</w:t>
      </w:r>
    </w:p>
    <w:p w14:paraId="6A05A809" w14:textId="77777777" w:rsidR="00FD1D01" w:rsidRPr="007D7E7B" w:rsidRDefault="00FD1D01" w:rsidP="00FD1D01">
      <w:pPr>
        <w:divId w:val="866287137"/>
        <w:rPr>
          <w:color w:val="000000"/>
          <w:sz w:val="24"/>
          <w:szCs w:val="24"/>
        </w:rPr>
      </w:pPr>
    </w:p>
    <w:p w14:paraId="26DAE15C" w14:textId="77777777" w:rsidR="000B6C67" w:rsidRDefault="00FD1D01" w:rsidP="000B6C67">
      <w:pPr>
        <w:ind w:left="5792" w:firstLine="589"/>
        <w:jc w:val="both"/>
        <w:divId w:val="866287137"/>
        <w:rPr>
          <w:sz w:val="24"/>
          <w:szCs w:val="24"/>
        </w:rPr>
      </w:pPr>
      <w:r w:rsidRPr="007D7E7B">
        <w:rPr>
          <w:sz w:val="24"/>
          <w:szCs w:val="24"/>
        </w:rPr>
        <w:t>«ЗАТВЕРДЖЕНО»</w:t>
      </w:r>
    </w:p>
    <w:p w14:paraId="581BD604" w14:textId="17E77E09" w:rsidR="00FD1D01" w:rsidRPr="007D7E7B" w:rsidRDefault="00FD1D01" w:rsidP="000B6C67">
      <w:pPr>
        <w:ind w:left="5083" w:firstLine="589"/>
        <w:jc w:val="both"/>
        <w:divId w:val="866287137"/>
        <w:rPr>
          <w:sz w:val="24"/>
          <w:szCs w:val="24"/>
        </w:rPr>
      </w:pPr>
      <w:r w:rsidRPr="007D7E7B">
        <w:rPr>
          <w:sz w:val="24"/>
          <w:szCs w:val="24"/>
        </w:rPr>
        <w:t>Рішенням уповноваженої особи</w:t>
      </w:r>
    </w:p>
    <w:p w14:paraId="59B7E44B" w14:textId="2995916D" w:rsidR="004C59CA" w:rsidRPr="007D7E7B" w:rsidRDefault="004C59CA" w:rsidP="000B6C67">
      <w:pPr>
        <w:ind w:left="5083" w:firstLine="589"/>
        <w:jc w:val="both"/>
        <w:divId w:val="866287137"/>
        <w:rPr>
          <w:color w:val="000000"/>
          <w:sz w:val="24"/>
          <w:szCs w:val="24"/>
        </w:rPr>
      </w:pPr>
      <w:r w:rsidRPr="007D7E7B">
        <w:rPr>
          <w:color w:val="000000"/>
          <w:sz w:val="24"/>
          <w:szCs w:val="24"/>
        </w:rPr>
        <w:t xml:space="preserve">Кафедра військової підготовки </w:t>
      </w:r>
    </w:p>
    <w:p w14:paraId="7EBDF4F9" w14:textId="25E7E0BE" w:rsidR="004C59CA" w:rsidRPr="007D7E7B" w:rsidRDefault="004C59CA" w:rsidP="000B6C67">
      <w:pPr>
        <w:jc w:val="right"/>
        <w:divId w:val="866287137"/>
        <w:rPr>
          <w:color w:val="000000"/>
          <w:sz w:val="24"/>
          <w:szCs w:val="24"/>
        </w:rPr>
      </w:pPr>
      <w:r w:rsidRPr="007D7E7B">
        <w:rPr>
          <w:color w:val="000000"/>
          <w:sz w:val="24"/>
          <w:szCs w:val="24"/>
        </w:rPr>
        <w:t>Національного авіаційного університету</w:t>
      </w:r>
    </w:p>
    <w:p w14:paraId="0E5A7C30" w14:textId="35F53CD9" w:rsidR="00FD1D01" w:rsidRPr="007D7E7B" w:rsidRDefault="00FD1D01" w:rsidP="000B6C67">
      <w:pPr>
        <w:ind w:left="5083" w:firstLine="589"/>
        <w:jc w:val="left"/>
        <w:divId w:val="866287137"/>
        <w:rPr>
          <w:sz w:val="24"/>
          <w:szCs w:val="24"/>
        </w:rPr>
      </w:pPr>
      <w:r w:rsidRPr="007D7E7B">
        <w:rPr>
          <w:sz w:val="24"/>
          <w:szCs w:val="24"/>
        </w:rPr>
        <w:t xml:space="preserve">від </w:t>
      </w:r>
      <w:r w:rsidR="00AA3E72" w:rsidRPr="007D7E7B">
        <w:rPr>
          <w:sz w:val="24"/>
          <w:szCs w:val="24"/>
          <w:lang w:val="ru-RU"/>
        </w:rPr>
        <w:t>14</w:t>
      </w:r>
      <w:r w:rsidR="00F86A16" w:rsidRPr="007D7E7B">
        <w:rPr>
          <w:sz w:val="24"/>
          <w:szCs w:val="24"/>
        </w:rPr>
        <w:t xml:space="preserve"> </w:t>
      </w:r>
      <w:r w:rsidR="00AA3E72" w:rsidRPr="007D7E7B">
        <w:rPr>
          <w:sz w:val="24"/>
          <w:szCs w:val="24"/>
        </w:rPr>
        <w:t>квітня</w:t>
      </w:r>
      <w:r w:rsidR="00F86A16" w:rsidRPr="007D7E7B">
        <w:rPr>
          <w:sz w:val="24"/>
          <w:szCs w:val="24"/>
        </w:rPr>
        <w:t xml:space="preserve"> </w:t>
      </w:r>
      <w:r w:rsidRPr="007D7E7B">
        <w:rPr>
          <w:sz w:val="24"/>
          <w:szCs w:val="24"/>
        </w:rPr>
        <w:t>2024 року</w:t>
      </w:r>
    </w:p>
    <w:p w14:paraId="41C8F396" w14:textId="77777777" w:rsidR="00FD1D01" w:rsidRPr="007D7E7B" w:rsidRDefault="00FD1D01" w:rsidP="00FD1D01">
      <w:pPr>
        <w:ind w:firstLine="5102"/>
        <w:divId w:val="866287137"/>
        <w:rPr>
          <w:sz w:val="24"/>
          <w:szCs w:val="24"/>
        </w:rPr>
      </w:pPr>
    </w:p>
    <w:p w14:paraId="0E27B00A" w14:textId="77777777" w:rsidR="00FD1D01" w:rsidRPr="007D7E7B" w:rsidRDefault="00FD1D01" w:rsidP="00FD1D01">
      <w:pPr>
        <w:ind w:firstLine="5102"/>
        <w:divId w:val="866287137"/>
        <w:rPr>
          <w:color w:val="000000"/>
          <w:sz w:val="24"/>
          <w:szCs w:val="24"/>
        </w:rPr>
      </w:pP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r>
      <w:r w:rsidRPr="007D7E7B">
        <w:rPr>
          <w:color w:val="000000"/>
          <w:sz w:val="24"/>
          <w:szCs w:val="24"/>
        </w:rPr>
        <w:t xml:space="preserve">       </w:t>
      </w:r>
    </w:p>
    <w:p w14:paraId="60061E4C" w14:textId="77777777" w:rsidR="00FD1D01" w:rsidRPr="007D7E7B" w:rsidRDefault="00FD1D01" w:rsidP="00D32D55">
      <w:pPr>
        <w:ind w:left="0"/>
        <w:jc w:val="both"/>
        <w:divId w:val="866287137"/>
        <w:rPr>
          <w:color w:val="000000"/>
          <w:sz w:val="24"/>
          <w:szCs w:val="24"/>
        </w:rPr>
      </w:pPr>
    </w:p>
    <w:p w14:paraId="1EC44BDB" w14:textId="77777777" w:rsidR="00021E95" w:rsidRPr="007D7E7B" w:rsidRDefault="00021E95" w:rsidP="00D32D55">
      <w:pPr>
        <w:ind w:left="0"/>
        <w:jc w:val="both"/>
        <w:divId w:val="866287137"/>
        <w:rPr>
          <w:color w:val="000000"/>
          <w:sz w:val="24"/>
          <w:szCs w:val="24"/>
        </w:rPr>
      </w:pPr>
    </w:p>
    <w:p w14:paraId="48851465" w14:textId="77777777" w:rsidR="00021E95" w:rsidRPr="007D7E7B" w:rsidRDefault="00021E95" w:rsidP="00D32D55">
      <w:pPr>
        <w:ind w:left="0"/>
        <w:jc w:val="both"/>
        <w:divId w:val="866287137"/>
        <w:rPr>
          <w:color w:val="000000"/>
          <w:sz w:val="24"/>
          <w:szCs w:val="24"/>
        </w:rPr>
      </w:pPr>
    </w:p>
    <w:p w14:paraId="35EF0A5C" w14:textId="77777777" w:rsidR="00021E95" w:rsidRPr="007D7E7B" w:rsidRDefault="00021E95" w:rsidP="00D32D55">
      <w:pPr>
        <w:ind w:left="0"/>
        <w:jc w:val="both"/>
        <w:divId w:val="866287137"/>
        <w:rPr>
          <w:color w:val="000000"/>
          <w:sz w:val="24"/>
          <w:szCs w:val="24"/>
        </w:rPr>
      </w:pPr>
    </w:p>
    <w:p w14:paraId="2D2459C3" w14:textId="77777777" w:rsidR="00021E95" w:rsidRPr="007D7E7B" w:rsidRDefault="00021E95" w:rsidP="00D32D55">
      <w:pPr>
        <w:ind w:left="0"/>
        <w:jc w:val="both"/>
        <w:divId w:val="866287137"/>
        <w:rPr>
          <w:color w:val="000000"/>
          <w:sz w:val="24"/>
          <w:szCs w:val="24"/>
        </w:rPr>
      </w:pPr>
    </w:p>
    <w:p w14:paraId="618087C0" w14:textId="77777777" w:rsidR="00021E95" w:rsidRPr="007D7E7B" w:rsidRDefault="00021E95" w:rsidP="00D32D55">
      <w:pPr>
        <w:ind w:left="0"/>
        <w:jc w:val="both"/>
        <w:divId w:val="866287137"/>
        <w:rPr>
          <w:color w:val="000000"/>
          <w:sz w:val="24"/>
          <w:szCs w:val="24"/>
        </w:rPr>
      </w:pPr>
    </w:p>
    <w:p w14:paraId="53B5DA67" w14:textId="77777777" w:rsidR="00021E95" w:rsidRPr="007D7E7B" w:rsidRDefault="00021E95" w:rsidP="000B6C67">
      <w:pPr>
        <w:ind w:left="0"/>
        <w:divId w:val="866287137"/>
        <w:rPr>
          <w:color w:val="000000"/>
          <w:sz w:val="24"/>
          <w:szCs w:val="24"/>
        </w:rPr>
      </w:pPr>
    </w:p>
    <w:p w14:paraId="4A96D182" w14:textId="77777777" w:rsidR="00021E95" w:rsidRPr="007D7E7B" w:rsidRDefault="00021E95" w:rsidP="000B6C67">
      <w:pPr>
        <w:ind w:left="0"/>
        <w:divId w:val="866287137"/>
        <w:rPr>
          <w:color w:val="000000"/>
          <w:sz w:val="24"/>
          <w:szCs w:val="24"/>
        </w:rPr>
      </w:pPr>
    </w:p>
    <w:p w14:paraId="44EAFD9C" w14:textId="77777777" w:rsidR="00FD1D01" w:rsidRPr="007D7E7B" w:rsidRDefault="00FD1D01" w:rsidP="000B6C67">
      <w:pPr>
        <w:divId w:val="866287137"/>
        <w:rPr>
          <w:color w:val="000000"/>
          <w:sz w:val="24"/>
          <w:szCs w:val="24"/>
        </w:rPr>
      </w:pPr>
    </w:p>
    <w:p w14:paraId="68A6B038" w14:textId="77777777" w:rsidR="00D32D55" w:rsidRPr="007D7E7B" w:rsidRDefault="00D32D55" w:rsidP="000B6C67">
      <w:pPr>
        <w:pStyle w:val="31"/>
        <w:tabs>
          <w:tab w:val="left" w:pos="0"/>
        </w:tabs>
        <w:spacing w:before="0" w:beforeAutospacing="0" w:after="0" w:afterAutospacing="0"/>
        <w:jc w:val="center"/>
        <w:divId w:val="866287137"/>
        <w:rPr>
          <w:rFonts w:ascii="Times New Roman" w:hAnsi="Times New Roman"/>
          <w:bCs w:val="0"/>
          <w:sz w:val="24"/>
          <w:szCs w:val="24"/>
          <w:lang w:val="uk-UA"/>
        </w:rPr>
      </w:pPr>
      <w:bookmarkStart w:id="0" w:name="_Toc382896068"/>
      <w:bookmarkStart w:id="1" w:name="_Toc382897107"/>
      <w:r w:rsidRPr="007D7E7B">
        <w:rPr>
          <w:rFonts w:ascii="Times New Roman" w:hAnsi="Times New Roman"/>
          <w:sz w:val="24"/>
          <w:szCs w:val="24"/>
          <w:bdr w:val="none" w:sz="0" w:space="0" w:color="auto" w:frame="1"/>
          <w:lang w:val="uk-UA" w:eastAsia="uk-UA"/>
        </w:rPr>
        <w:t>ТЕНДЕРНА</w:t>
      </w:r>
      <w:r w:rsidRPr="007D7E7B">
        <w:rPr>
          <w:rFonts w:ascii="Times New Roman" w:hAnsi="Times New Roman"/>
          <w:sz w:val="24"/>
          <w:szCs w:val="24"/>
          <w:lang w:val="uk-UA"/>
        </w:rPr>
        <w:t xml:space="preserve"> ДОКУМЕНТАЦІЯ</w:t>
      </w:r>
      <w:bookmarkEnd w:id="0"/>
      <w:bookmarkEnd w:id="1"/>
    </w:p>
    <w:p w14:paraId="4B94D5A5" w14:textId="77777777" w:rsidR="00D32D55" w:rsidRPr="007D7E7B" w:rsidRDefault="00D32D55" w:rsidP="000B6C67">
      <w:pPr>
        <w:widowControl/>
        <w:tabs>
          <w:tab w:val="left" w:pos="0"/>
        </w:tabs>
        <w:ind w:left="0" w:right="0"/>
        <w:outlineLvl w:val="0"/>
        <w:divId w:val="866287137"/>
        <w:rPr>
          <w:b/>
          <w:sz w:val="24"/>
          <w:szCs w:val="24"/>
        </w:rPr>
      </w:pPr>
    </w:p>
    <w:tbl>
      <w:tblPr>
        <w:tblW w:w="0" w:type="auto"/>
        <w:tblLayout w:type="fixed"/>
        <w:tblLook w:val="04A0" w:firstRow="1" w:lastRow="0" w:firstColumn="1" w:lastColumn="0" w:noHBand="0" w:noVBand="1"/>
      </w:tblPr>
      <w:tblGrid>
        <w:gridCol w:w="9847"/>
      </w:tblGrid>
      <w:tr w:rsidR="00D32D55" w:rsidRPr="007D7E7B" w14:paraId="36F745EB" w14:textId="77777777" w:rsidTr="00D32D55">
        <w:trPr>
          <w:divId w:val="866287137"/>
        </w:trPr>
        <w:tc>
          <w:tcPr>
            <w:tcW w:w="9847" w:type="dxa"/>
            <w:hideMark/>
          </w:tcPr>
          <w:p w14:paraId="0717CAE4" w14:textId="77777777" w:rsidR="00D32D55" w:rsidRPr="007D7E7B" w:rsidRDefault="00D32D55" w:rsidP="000B6C67">
            <w:pPr>
              <w:spacing w:line="240" w:lineRule="atLeast"/>
              <w:rPr>
                <w:b/>
                <w:bCs/>
                <w:sz w:val="24"/>
                <w:szCs w:val="24"/>
              </w:rPr>
            </w:pPr>
            <w:bookmarkStart w:id="2" w:name="_Hlk498427177"/>
            <w:r w:rsidRPr="007D7E7B">
              <w:rPr>
                <w:b/>
                <w:sz w:val="24"/>
                <w:szCs w:val="24"/>
              </w:rPr>
              <w:t>на проведення процедури відкритих торгів з особливостями</w:t>
            </w:r>
          </w:p>
        </w:tc>
      </w:tr>
    </w:tbl>
    <w:p w14:paraId="7B1E5DEC" w14:textId="77777777" w:rsidR="00344E55" w:rsidRPr="007D7E7B" w:rsidRDefault="00D32D55" w:rsidP="000B6C67">
      <w:pPr>
        <w:spacing w:line="240" w:lineRule="atLeast"/>
        <w:divId w:val="866287137"/>
        <w:rPr>
          <w:b/>
          <w:sz w:val="24"/>
          <w:szCs w:val="24"/>
        </w:rPr>
      </w:pPr>
      <w:r w:rsidRPr="007D7E7B">
        <w:rPr>
          <w:b/>
          <w:bCs/>
          <w:sz w:val="24"/>
          <w:szCs w:val="24"/>
        </w:rPr>
        <w:t xml:space="preserve">на </w:t>
      </w:r>
      <w:r w:rsidRPr="007D7E7B">
        <w:rPr>
          <w:b/>
          <w:sz w:val="24"/>
          <w:szCs w:val="24"/>
        </w:rPr>
        <w:t>закупівлю</w:t>
      </w:r>
    </w:p>
    <w:p w14:paraId="3026FD16" w14:textId="77777777" w:rsidR="00364746" w:rsidRPr="007D7E7B" w:rsidRDefault="00364746" w:rsidP="000B6C67">
      <w:pPr>
        <w:spacing w:line="240" w:lineRule="atLeast"/>
        <w:divId w:val="866287137"/>
        <w:rPr>
          <w:b/>
          <w:sz w:val="24"/>
          <w:szCs w:val="24"/>
        </w:rPr>
      </w:pPr>
    </w:p>
    <w:p w14:paraId="2C55CA06" w14:textId="098DB6D9" w:rsidR="00231080" w:rsidRPr="007D7E7B" w:rsidRDefault="001345AD" w:rsidP="000B6C67">
      <w:pPr>
        <w:spacing w:line="240" w:lineRule="atLeast"/>
        <w:divId w:val="866287137"/>
        <w:rPr>
          <w:rStyle w:val="normaltextrun"/>
          <w:bCs/>
          <w:color w:val="000000"/>
          <w:sz w:val="24"/>
          <w:szCs w:val="24"/>
        </w:rPr>
      </w:pPr>
      <w:r w:rsidRPr="007D7E7B">
        <w:rPr>
          <w:bCs/>
          <w:sz w:val="24"/>
          <w:szCs w:val="24"/>
        </w:rPr>
        <w:t>«</w:t>
      </w:r>
      <w:r w:rsidR="00AA3E72" w:rsidRPr="007D7E7B">
        <w:rPr>
          <w:bCs/>
          <w:sz w:val="24"/>
        </w:rPr>
        <w:t>Мультимедійний лінгафонний кабінет на 10+1 робочих місць</w:t>
      </w:r>
      <w:r w:rsidR="00C070D5" w:rsidRPr="007D7E7B">
        <w:rPr>
          <w:rStyle w:val="normaltextrun"/>
          <w:bCs/>
          <w:color w:val="000000"/>
          <w:sz w:val="24"/>
          <w:szCs w:val="24"/>
        </w:rPr>
        <w:t>»</w:t>
      </w:r>
    </w:p>
    <w:p w14:paraId="58639C1A" w14:textId="1CAC4B85" w:rsidR="00D32D55" w:rsidRPr="007D7E7B" w:rsidRDefault="00D32D55" w:rsidP="000B6C67">
      <w:pPr>
        <w:spacing w:line="240" w:lineRule="atLeast"/>
        <w:divId w:val="866287137"/>
        <w:rPr>
          <w:bCs/>
          <w:color w:val="000000"/>
          <w:sz w:val="24"/>
          <w:szCs w:val="24"/>
        </w:rPr>
      </w:pPr>
      <w:r w:rsidRPr="007D7E7B">
        <w:rPr>
          <w:bCs/>
          <w:color w:val="000000"/>
          <w:sz w:val="24"/>
          <w:szCs w:val="24"/>
        </w:rPr>
        <w:t>(</w:t>
      </w:r>
      <w:bookmarkEnd w:id="2"/>
      <w:r w:rsidR="00B03CCA" w:rsidRPr="007D7E7B">
        <w:rPr>
          <w:bCs/>
          <w:color w:val="000000"/>
          <w:sz w:val="24"/>
          <w:szCs w:val="24"/>
        </w:rPr>
        <w:t xml:space="preserve">код за </w:t>
      </w:r>
      <w:r w:rsidR="002808F9" w:rsidRPr="007D7E7B">
        <w:rPr>
          <w:bCs/>
          <w:sz w:val="24"/>
        </w:rPr>
        <w:t xml:space="preserve"> ДК 021-2015 – 30210000 - 4 Машини для обробки даних</w:t>
      </w:r>
      <w:r w:rsidRPr="007D7E7B">
        <w:rPr>
          <w:bCs/>
          <w:color w:val="000000"/>
          <w:sz w:val="24"/>
          <w:szCs w:val="24"/>
        </w:rPr>
        <w:t>)</w:t>
      </w:r>
    </w:p>
    <w:p w14:paraId="3DEEC669" w14:textId="77777777" w:rsidR="00FD1D01" w:rsidRPr="007D7E7B" w:rsidRDefault="00FD1D01" w:rsidP="000B6C67">
      <w:pPr>
        <w:divId w:val="866287137"/>
        <w:rPr>
          <w:bCs/>
          <w:sz w:val="24"/>
          <w:szCs w:val="24"/>
          <w:highlight w:val="white"/>
        </w:rPr>
      </w:pPr>
    </w:p>
    <w:p w14:paraId="3656B9AB" w14:textId="77777777" w:rsidR="00FD1D01" w:rsidRPr="007D7E7B" w:rsidRDefault="00FD1D01" w:rsidP="000B6C67">
      <w:pPr>
        <w:divId w:val="866287137"/>
        <w:rPr>
          <w:bCs/>
          <w:sz w:val="24"/>
          <w:szCs w:val="24"/>
        </w:rPr>
      </w:pPr>
    </w:p>
    <w:p w14:paraId="45FB0818" w14:textId="77777777" w:rsidR="00FD1D01" w:rsidRPr="007D7E7B" w:rsidRDefault="00FD1D01" w:rsidP="000B6C67">
      <w:pPr>
        <w:divId w:val="866287137"/>
        <w:rPr>
          <w:bCs/>
          <w:sz w:val="24"/>
          <w:szCs w:val="24"/>
        </w:rPr>
      </w:pPr>
    </w:p>
    <w:p w14:paraId="049F31CB" w14:textId="77777777" w:rsidR="00FD1D01" w:rsidRPr="007D7E7B" w:rsidRDefault="00FD1D01" w:rsidP="000B6C67">
      <w:pPr>
        <w:divId w:val="866287137"/>
        <w:rPr>
          <w:bCs/>
          <w:sz w:val="24"/>
          <w:szCs w:val="24"/>
          <w:highlight w:val="white"/>
        </w:rPr>
      </w:pPr>
    </w:p>
    <w:p w14:paraId="53128261" w14:textId="77777777" w:rsidR="00FD1D01" w:rsidRPr="007D7E7B" w:rsidRDefault="00FD1D01" w:rsidP="000B6C67">
      <w:pPr>
        <w:divId w:val="866287137"/>
        <w:rPr>
          <w:color w:val="000000"/>
          <w:sz w:val="24"/>
          <w:szCs w:val="24"/>
        </w:rPr>
      </w:pPr>
    </w:p>
    <w:p w14:paraId="62486C05" w14:textId="77777777" w:rsidR="00FD1D01" w:rsidRPr="007D7E7B" w:rsidRDefault="00FD1D01" w:rsidP="000B6C67">
      <w:pPr>
        <w:divId w:val="866287137"/>
        <w:rPr>
          <w:color w:val="000000"/>
          <w:sz w:val="24"/>
          <w:szCs w:val="24"/>
        </w:rPr>
      </w:pPr>
    </w:p>
    <w:p w14:paraId="1299C43A" w14:textId="77777777" w:rsidR="00336E74" w:rsidRPr="007D7E7B" w:rsidRDefault="00336E74" w:rsidP="000B6C67">
      <w:pPr>
        <w:ind w:left="0"/>
        <w:divId w:val="866287137"/>
        <w:rPr>
          <w:sz w:val="24"/>
          <w:szCs w:val="24"/>
        </w:rPr>
      </w:pPr>
    </w:p>
    <w:p w14:paraId="2CE42C91" w14:textId="77777777" w:rsidR="006D1DB0" w:rsidRPr="007D7E7B" w:rsidRDefault="006D1DB0" w:rsidP="000B6C67">
      <w:pPr>
        <w:ind w:left="0"/>
        <w:divId w:val="866287137"/>
        <w:rPr>
          <w:sz w:val="24"/>
          <w:szCs w:val="24"/>
        </w:rPr>
      </w:pPr>
    </w:p>
    <w:p w14:paraId="1BCFFD3B" w14:textId="77777777" w:rsidR="006D1DB0" w:rsidRPr="007D7E7B" w:rsidRDefault="006D1DB0" w:rsidP="000B6C67">
      <w:pPr>
        <w:ind w:left="0"/>
        <w:divId w:val="866287137"/>
        <w:rPr>
          <w:sz w:val="24"/>
          <w:szCs w:val="24"/>
        </w:rPr>
      </w:pPr>
    </w:p>
    <w:p w14:paraId="1AA7A8E7" w14:textId="77777777" w:rsidR="00021E95" w:rsidRPr="007D7E7B" w:rsidRDefault="00021E95" w:rsidP="000B6C67">
      <w:pPr>
        <w:ind w:left="0"/>
        <w:divId w:val="866287137"/>
        <w:rPr>
          <w:sz w:val="24"/>
          <w:szCs w:val="24"/>
        </w:rPr>
      </w:pPr>
    </w:p>
    <w:p w14:paraId="54FB2FB4" w14:textId="77777777" w:rsidR="00021E95" w:rsidRPr="007D7E7B" w:rsidRDefault="00021E95" w:rsidP="000B6C67">
      <w:pPr>
        <w:ind w:left="0"/>
        <w:divId w:val="866287137"/>
        <w:rPr>
          <w:sz w:val="24"/>
          <w:szCs w:val="24"/>
        </w:rPr>
      </w:pPr>
    </w:p>
    <w:p w14:paraId="21CE678A" w14:textId="77777777" w:rsidR="006D1DB0" w:rsidRPr="007D7E7B" w:rsidRDefault="006D1DB0" w:rsidP="000B6C67">
      <w:pPr>
        <w:ind w:left="0"/>
        <w:divId w:val="866287137"/>
        <w:rPr>
          <w:sz w:val="24"/>
          <w:szCs w:val="24"/>
        </w:rPr>
      </w:pPr>
    </w:p>
    <w:p w14:paraId="3CF2D8B6" w14:textId="77777777" w:rsidR="00754AAB" w:rsidRPr="007D7E7B" w:rsidRDefault="00754AAB" w:rsidP="000B6C67">
      <w:pPr>
        <w:ind w:left="0"/>
        <w:divId w:val="866287137"/>
        <w:rPr>
          <w:sz w:val="24"/>
          <w:szCs w:val="24"/>
        </w:rPr>
      </w:pPr>
    </w:p>
    <w:p w14:paraId="4FB35449" w14:textId="77777777" w:rsidR="002808F9" w:rsidRPr="007D7E7B" w:rsidRDefault="002808F9" w:rsidP="000B6C67">
      <w:pPr>
        <w:ind w:left="0"/>
        <w:divId w:val="866287137"/>
        <w:rPr>
          <w:sz w:val="24"/>
          <w:szCs w:val="24"/>
        </w:rPr>
      </w:pPr>
    </w:p>
    <w:p w14:paraId="2266103F" w14:textId="77777777" w:rsidR="002808F9" w:rsidRPr="007D7E7B" w:rsidRDefault="002808F9" w:rsidP="000B6C67">
      <w:pPr>
        <w:ind w:left="0"/>
        <w:divId w:val="866287137"/>
        <w:rPr>
          <w:sz w:val="24"/>
          <w:szCs w:val="24"/>
        </w:rPr>
      </w:pPr>
    </w:p>
    <w:p w14:paraId="47BF726A" w14:textId="77777777" w:rsidR="002808F9" w:rsidRPr="007D7E7B" w:rsidRDefault="002808F9" w:rsidP="000B6C67">
      <w:pPr>
        <w:ind w:left="0"/>
        <w:divId w:val="866287137"/>
        <w:rPr>
          <w:sz w:val="24"/>
          <w:szCs w:val="24"/>
        </w:rPr>
      </w:pPr>
    </w:p>
    <w:p w14:paraId="1FC39945" w14:textId="50D80E87" w:rsidR="001B4687" w:rsidRPr="007D7E7B" w:rsidRDefault="00FD1D01" w:rsidP="000B6C67">
      <w:pPr>
        <w:divId w:val="866287137"/>
        <w:rPr>
          <w:b/>
          <w:bCs/>
          <w:color w:val="000000"/>
          <w:sz w:val="24"/>
          <w:szCs w:val="24"/>
        </w:rPr>
      </w:pPr>
      <w:r w:rsidRPr="007D7E7B">
        <w:rPr>
          <w:b/>
          <w:bCs/>
          <w:color w:val="000000" w:themeColor="text1"/>
          <w:sz w:val="24"/>
          <w:szCs w:val="24"/>
        </w:rPr>
        <w:t>м. Київ – 2024</w:t>
      </w:r>
      <w:r w:rsidR="001831C8" w:rsidRPr="007D7E7B">
        <w:br w:type="page"/>
      </w:r>
    </w:p>
    <w:p w14:paraId="0562CB0E" w14:textId="77777777" w:rsidR="001B4687" w:rsidRPr="007D7E7B" w:rsidRDefault="001B4687" w:rsidP="38F0D372">
      <w:pPr>
        <w:pStyle w:val="ab"/>
        <w:tabs>
          <w:tab w:val="left" w:pos="2835"/>
        </w:tabs>
        <w:spacing w:before="0" w:beforeAutospacing="0" w:after="0" w:afterAutospacing="0"/>
        <w:ind w:left="90"/>
        <w:jc w:val="right"/>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68"/>
        <w:gridCol w:w="2892"/>
        <w:gridCol w:w="6436"/>
      </w:tblGrid>
      <w:tr w:rsidR="001B4687" w:rsidRPr="007D7E7B" w14:paraId="34CE0A41" w14:textId="77777777" w:rsidTr="38F0D372">
        <w:trPr>
          <w:trHeight w:val="663"/>
          <w:tblCellSpacing w:w="15" w:type="dxa"/>
          <w:jc w:val="center"/>
        </w:trPr>
        <w:tc>
          <w:tcPr>
            <w:tcW w:w="4971" w:type="pct"/>
            <w:gridSpan w:val="3"/>
          </w:tcPr>
          <w:p w14:paraId="62EBF3C5" w14:textId="77777777" w:rsidR="001B4687" w:rsidRPr="007D7E7B" w:rsidRDefault="001B4687" w:rsidP="38F0D372">
            <w:pPr>
              <w:pStyle w:val="ab"/>
              <w:spacing w:before="0" w:beforeAutospacing="0" w:after="0" w:afterAutospacing="0"/>
              <w:ind w:left="90"/>
              <w:jc w:val="center"/>
              <w:rPr>
                <w:b/>
                <w:bCs/>
                <w:lang w:eastAsia="ru-RU"/>
              </w:rPr>
            </w:pPr>
          </w:p>
        </w:tc>
      </w:tr>
      <w:tr w:rsidR="001B4687" w:rsidRPr="007D7E7B" w14:paraId="19FCCF4E" w14:textId="77777777" w:rsidTr="00FA2F26">
        <w:trPr>
          <w:tblCellSpacing w:w="15" w:type="dxa"/>
          <w:jc w:val="center"/>
        </w:trPr>
        <w:tc>
          <w:tcPr>
            <w:tcW w:w="404" w:type="pct"/>
            <w:vAlign w:val="center"/>
          </w:tcPr>
          <w:p w14:paraId="649841BE" w14:textId="77777777" w:rsidR="001B4687" w:rsidRPr="007D7E7B" w:rsidRDefault="001B4687" w:rsidP="00836F84">
            <w:pPr>
              <w:pStyle w:val="ab"/>
              <w:tabs>
                <w:tab w:val="left" w:pos="-684"/>
              </w:tabs>
              <w:spacing w:before="0" w:beforeAutospacing="0" w:after="0" w:afterAutospacing="0"/>
              <w:jc w:val="center"/>
              <w:rPr>
                <w:lang w:eastAsia="ru-RU"/>
              </w:rPr>
            </w:pPr>
            <w:r w:rsidRPr="007D7E7B">
              <w:rPr>
                <w:lang w:eastAsia="ru-RU"/>
              </w:rPr>
              <w:t>1</w:t>
            </w:r>
          </w:p>
        </w:tc>
        <w:tc>
          <w:tcPr>
            <w:tcW w:w="1403" w:type="pct"/>
          </w:tcPr>
          <w:p w14:paraId="18F999B5" w14:textId="77777777" w:rsidR="001B4687" w:rsidRPr="007D7E7B" w:rsidRDefault="001B4687" w:rsidP="00836F84">
            <w:pPr>
              <w:pStyle w:val="ab"/>
              <w:tabs>
                <w:tab w:val="left" w:pos="-684"/>
              </w:tabs>
              <w:spacing w:before="0" w:beforeAutospacing="0" w:after="0" w:afterAutospacing="0"/>
              <w:jc w:val="center"/>
              <w:rPr>
                <w:lang w:eastAsia="ru-RU"/>
              </w:rPr>
            </w:pPr>
            <w:r w:rsidRPr="007D7E7B">
              <w:rPr>
                <w:lang w:eastAsia="ru-RU"/>
              </w:rPr>
              <w:t>2</w:t>
            </w:r>
          </w:p>
        </w:tc>
        <w:tc>
          <w:tcPr>
            <w:tcW w:w="3134" w:type="pct"/>
            <w:vAlign w:val="center"/>
          </w:tcPr>
          <w:p w14:paraId="5FCD5EC4" w14:textId="77777777" w:rsidR="001B4687" w:rsidRPr="007D7E7B" w:rsidRDefault="001B4687" w:rsidP="00836F84">
            <w:pPr>
              <w:pStyle w:val="ab"/>
              <w:tabs>
                <w:tab w:val="left" w:pos="-684"/>
              </w:tabs>
              <w:spacing w:before="0" w:beforeAutospacing="0" w:after="0" w:afterAutospacing="0"/>
              <w:ind w:right="194"/>
              <w:jc w:val="center"/>
              <w:rPr>
                <w:lang w:eastAsia="ru-RU"/>
              </w:rPr>
            </w:pPr>
            <w:r w:rsidRPr="007D7E7B">
              <w:rPr>
                <w:lang w:eastAsia="ru-RU"/>
              </w:rPr>
              <w:t>3</w:t>
            </w:r>
          </w:p>
        </w:tc>
      </w:tr>
      <w:tr w:rsidR="001B4687" w:rsidRPr="007D7E7B" w14:paraId="17E5D7AD" w14:textId="77777777" w:rsidTr="00FA2F26">
        <w:trPr>
          <w:tblCellSpacing w:w="15" w:type="dxa"/>
          <w:jc w:val="center"/>
        </w:trPr>
        <w:tc>
          <w:tcPr>
            <w:tcW w:w="404" w:type="pct"/>
          </w:tcPr>
          <w:p w14:paraId="175E3939" w14:textId="77777777" w:rsidR="001B4687" w:rsidRPr="007D7E7B" w:rsidRDefault="001B4687" w:rsidP="00836F84">
            <w:pPr>
              <w:pStyle w:val="ab"/>
              <w:tabs>
                <w:tab w:val="left" w:pos="-684"/>
              </w:tabs>
              <w:spacing w:before="0" w:beforeAutospacing="0" w:after="0" w:afterAutospacing="0"/>
              <w:jc w:val="center"/>
              <w:rPr>
                <w:lang w:eastAsia="ru-RU"/>
              </w:rPr>
            </w:pPr>
            <w:r w:rsidRPr="007D7E7B">
              <w:rPr>
                <w:b/>
                <w:bCs/>
                <w:lang w:eastAsia="ru-RU"/>
              </w:rPr>
              <w:t>1.1.</w:t>
            </w:r>
          </w:p>
        </w:tc>
        <w:tc>
          <w:tcPr>
            <w:tcW w:w="1403" w:type="pct"/>
          </w:tcPr>
          <w:p w14:paraId="2EDCB3EC" w14:textId="77777777" w:rsidR="001B4687" w:rsidRPr="007D7E7B" w:rsidRDefault="001B4687" w:rsidP="00836F84">
            <w:pPr>
              <w:pStyle w:val="ab"/>
              <w:tabs>
                <w:tab w:val="left" w:pos="-684"/>
                <w:tab w:val="left" w:pos="111"/>
              </w:tabs>
              <w:spacing w:before="0" w:beforeAutospacing="0" w:after="0" w:afterAutospacing="0"/>
              <w:ind w:left="167" w:hanging="56"/>
              <w:rPr>
                <w:b/>
                <w:bCs/>
                <w:lang w:eastAsia="ru-RU"/>
              </w:rPr>
            </w:pPr>
            <w:r w:rsidRPr="007D7E7B">
              <w:rPr>
                <w:b/>
                <w:bCs/>
                <w:lang w:eastAsia="ru-RU"/>
              </w:rPr>
              <w:t xml:space="preserve">Терміни, які вживаються в </w:t>
            </w:r>
            <w:r w:rsidRPr="007D7E7B">
              <w:rPr>
                <w:b/>
                <w:bCs/>
                <w:lang w:eastAsia="uk-UA"/>
              </w:rPr>
              <w:t>тендерній документації</w:t>
            </w:r>
          </w:p>
        </w:tc>
        <w:tc>
          <w:tcPr>
            <w:tcW w:w="3134" w:type="pct"/>
          </w:tcPr>
          <w:p w14:paraId="3F109E79" w14:textId="61EDA79F" w:rsidR="001B4687" w:rsidRPr="007D7E7B" w:rsidRDefault="29C6B13C" w:rsidP="26C456A6">
            <w:pPr>
              <w:pStyle w:val="ab"/>
              <w:tabs>
                <w:tab w:val="left" w:pos="325"/>
              </w:tabs>
              <w:spacing w:before="0" w:beforeAutospacing="0" w:after="0" w:afterAutospacing="0"/>
              <w:ind w:left="41" w:right="81" w:firstLine="426"/>
              <w:jc w:val="both"/>
              <w:rPr>
                <w:color w:val="000000"/>
              </w:rPr>
            </w:pPr>
            <w:r w:rsidRPr="007D7E7B">
              <w:rPr>
                <w:lang w:eastAsia="uk-UA"/>
              </w:rPr>
              <w:t xml:space="preserve">Тендерну документацію розроблено відповідно до вимог Закону </w:t>
            </w:r>
            <w:r w:rsidRPr="007D7E7B">
              <w:rPr>
                <w:lang w:eastAsia="ru-RU"/>
              </w:rPr>
              <w:t xml:space="preserve">України «Про </w:t>
            </w:r>
            <w:r w:rsidRPr="007D7E7B">
              <w:rPr>
                <w:lang w:eastAsia="uk-UA"/>
              </w:rPr>
              <w:t>публічні закупівлі</w:t>
            </w:r>
            <w:r w:rsidRPr="007D7E7B">
              <w:rPr>
                <w:lang w:eastAsia="ru-RU"/>
              </w:rPr>
              <w:t>» (далі - Закон)</w:t>
            </w:r>
            <w:r w:rsidR="2AF45629" w:rsidRPr="007D7E7B">
              <w:rPr>
                <w:lang w:eastAsia="ru-RU"/>
              </w:rPr>
              <w:t xml:space="preserve">, постанови Кабінету Міністрів України </w:t>
            </w:r>
            <w:r w:rsidRPr="007D7E7B">
              <w:rPr>
                <w:color w:val="000000" w:themeColor="text1"/>
              </w:rPr>
              <w:t>від 12 жовтня 2022 року</w:t>
            </w:r>
            <w:r w:rsidR="67882742" w:rsidRPr="007D7E7B">
              <w:rPr>
                <w:color w:val="000000" w:themeColor="text1"/>
              </w:rPr>
              <w:t xml:space="preserve"> №1178 </w:t>
            </w:r>
            <w:r w:rsidRPr="007D7E7B">
              <w:rPr>
                <w:color w:val="000000" w:themeColor="text1"/>
              </w:rPr>
              <w:t xml:space="preserve"> «Особливості здійснення публічних </w:t>
            </w:r>
            <w:proofErr w:type="spellStart"/>
            <w:r w:rsidRPr="007D7E7B">
              <w:rPr>
                <w:color w:val="000000" w:themeColor="text1"/>
              </w:rPr>
              <w:t>закупівель</w:t>
            </w:r>
            <w:proofErr w:type="spellEnd"/>
            <w:r w:rsidRPr="007D7E7B">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Терміни, які використовуються в цій тендерній документації, вживаються у значенні, наведеному у Законі.</w:t>
            </w:r>
          </w:p>
        </w:tc>
      </w:tr>
      <w:tr w:rsidR="001B4687" w:rsidRPr="007D7E7B" w14:paraId="35F9A1E9" w14:textId="77777777" w:rsidTr="00FA2F26">
        <w:trPr>
          <w:trHeight w:val="377"/>
          <w:tblCellSpacing w:w="15" w:type="dxa"/>
          <w:jc w:val="center"/>
        </w:trPr>
        <w:tc>
          <w:tcPr>
            <w:tcW w:w="404" w:type="pct"/>
          </w:tcPr>
          <w:p w14:paraId="24A80196" w14:textId="77777777" w:rsidR="001B4687" w:rsidRPr="007D7E7B" w:rsidRDefault="001B4687" w:rsidP="00836F84">
            <w:pPr>
              <w:pStyle w:val="ab"/>
              <w:tabs>
                <w:tab w:val="left" w:pos="-684"/>
              </w:tabs>
              <w:spacing w:before="0" w:beforeAutospacing="0" w:after="0" w:afterAutospacing="0"/>
              <w:jc w:val="center"/>
              <w:rPr>
                <w:lang w:eastAsia="ru-RU"/>
              </w:rPr>
            </w:pPr>
            <w:r w:rsidRPr="007D7E7B">
              <w:rPr>
                <w:b/>
                <w:bCs/>
                <w:lang w:eastAsia="ru-RU"/>
              </w:rPr>
              <w:t>1.2.</w:t>
            </w:r>
          </w:p>
        </w:tc>
        <w:tc>
          <w:tcPr>
            <w:tcW w:w="1403" w:type="pct"/>
          </w:tcPr>
          <w:p w14:paraId="222D43A2" w14:textId="77777777" w:rsidR="001B4687" w:rsidRPr="007D7E7B" w:rsidRDefault="001B4687" w:rsidP="00836F84">
            <w:pPr>
              <w:pStyle w:val="ab"/>
              <w:tabs>
                <w:tab w:val="left" w:pos="-684"/>
                <w:tab w:val="left" w:pos="253"/>
              </w:tabs>
              <w:spacing w:before="0" w:beforeAutospacing="0" w:after="0" w:afterAutospacing="0"/>
              <w:ind w:left="167" w:hanging="56"/>
              <w:rPr>
                <w:b/>
                <w:bCs/>
                <w:lang w:eastAsia="ru-RU"/>
              </w:rPr>
            </w:pPr>
            <w:r w:rsidRPr="007D7E7B">
              <w:rPr>
                <w:b/>
                <w:bCs/>
                <w:lang w:eastAsia="ru-RU"/>
              </w:rPr>
              <w:t>Інформація про замовника торгів </w:t>
            </w:r>
          </w:p>
        </w:tc>
        <w:tc>
          <w:tcPr>
            <w:tcW w:w="3134" w:type="pct"/>
          </w:tcPr>
          <w:p w14:paraId="6D98A12B" w14:textId="77777777" w:rsidR="001B4687" w:rsidRPr="007D7E7B" w:rsidRDefault="001B4687" w:rsidP="00836F84">
            <w:pPr>
              <w:pStyle w:val="ab"/>
              <w:tabs>
                <w:tab w:val="left" w:pos="-684"/>
                <w:tab w:val="left" w:pos="325"/>
              </w:tabs>
              <w:spacing w:before="0" w:beforeAutospacing="0" w:after="0" w:afterAutospacing="0"/>
              <w:ind w:left="41" w:right="81" w:firstLine="426"/>
              <w:rPr>
                <w:lang w:eastAsia="ru-RU"/>
              </w:rPr>
            </w:pPr>
          </w:p>
        </w:tc>
      </w:tr>
      <w:tr w:rsidR="001B4687" w:rsidRPr="007D7E7B" w14:paraId="1508CBCA" w14:textId="77777777" w:rsidTr="00FA2F26">
        <w:trPr>
          <w:tblCellSpacing w:w="15" w:type="dxa"/>
          <w:jc w:val="center"/>
        </w:trPr>
        <w:tc>
          <w:tcPr>
            <w:tcW w:w="404" w:type="pct"/>
          </w:tcPr>
          <w:p w14:paraId="1DAA8C0A" w14:textId="77777777" w:rsidR="001B4687" w:rsidRPr="007D7E7B" w:rsidRDefault="001B4687" w:rsidP="00836F84">
            <w:pPr>
              <w:pStyle w:val="ab"/>
              <w:tabs>
                <w:tab w:val="left" w:pos="-684"/>
              </w:tabs>
              <w:spacing w:before="0" w:beforeAutospacing="0" w:after="0" w:afterAutospacing="0"/>
              <w:jc w:val="center"/>
              <w:rPr>
                <w:lang w:eastAsia="ru-RU"/>
              </w:rPr>
            </w:pPr>
            <w:r w:rsidRPr="007D7E7B">
              <w:rPr>
                <w:lang w:eastAsia="ru-RU"/>
              </w:rPr>
              <w:t>1.2.1.</w:t>
            </w:r>
          </w:p>
        </w:tc>
        <w:tc>
          <w:tcPr>
            <w:tcW w:w="1403" w:type="pct"/>
          </w:tcPr>
          <w:p w14:paraId="18EA7E83" w14:textId="77777777" w:rsidR="001B4687" w:rsidRPr="007D7E7B" w:rsidRDefault="001B4687" w:rsidP="00836F84">
            <w:pPr>
              <w:pStyle w:val="ab"/>
              <w:tabs>
                <w:tab w:val="left" w:pos="-684"/>
                <w:tab w:val="left" w:pos="253"/>
              </w:tabs>
              <w:spacing w:before="0" w:beforeAutospacing="0" w:after="0" w:afterAutospacing="0"/>
              <w:ind w:left="167" w:hanging="56"/>
              <w:rPr>
                <w:b/>
                <w:bCs/>
                <w:lang w:eastAsia="ru-RU"/>
              </w:rPr>
            </w:pPr>
            <w:r w:rsidRPr="007D7E7B">
              <w:rPr>
                <w:b/>
                <w:bCs/>
                <w:lang w:eastAsia="ru-RU"/>
              </w:rPr>
              <w:t>Повне найменування </w:t>
            </w:r>
          </w:p>
        </w:tc>
        <w:tc>
          <w:tcPr>
            <w:tcW w:w="3134" w:type="pct"/>
          </w:tcPr>
          <w:p w14:paraId="2293818B" w14:textId="596A76A4" w:rsidR="001B4687" w:rsidRPr="007D7E7B" w:rsidRDefault="00A20B53" w:rsidP="00A20B53">
            <w:pPr>
              <w:ind w:left="0"/>
              <w:jc w:val="both"/>
              <w:rPr>
                <w:sz w:val="24"/>
                <w:szCs w:val="24"/>
              </w:rPr>
            </w:pPr>
            <w:r w:rsidRPr="007D7E7B">
              <w:rPr>
                <w:sz w:val="24"/>
                <w:szCs w:val="24"/>
              </w:rPr>
              <w:t xml:space="preserve">Кафедра військової підготовки Національного авіаційного університету </w:t>
            </w:r>
            <w:r w:rsidR="1640554F" w:rsidRPr="007D7E7B">
              <w:rPr>
                <w:sz w:val="24"/>
                <w:szCs w:val="24"/>
              </w:rPr>
              <w:t xml:space="preserve">код ЄДРПОУ – </w:t>
            </w:r>
            <w:r w:rsidRPr="007D7E7B">
              <w:rPr>
                <w:color w:val="000000" w:themeColor="text1"/>
                <w:sz w:val="24"/>
                <w:szCs w:val="24"/>
              </w:rPr>
              <w:t>26613190</w:t>
            </w:r>
            <w:r w:rsidR="1640554F" w:rsidRPr="007D7E7B">
              <w:rPr>
                <w:sz w:val="24"/>
                <w:szCs w:val="24"/>
              </w:rPr>
              <w:t xml:space="preserve"> (надалі – замовник).</w:t>
            </w:r>
          </w:p>
          <w:p w14:paraId="2946DB82" w14:textId="77777777" w:rsidR="001B4687" w:rsidRPr="007D7E7B" w:rsidRDefault="001B4687" w:rsidP="00836F84">
            <w:pPr>
              <w:pStyle w:val="ab"/>
              <w:tabs>
                <w:tab w:val="left" w:pos="-684"/>
                <w:tab w:val="left" w:pos="325"/>
              </w:tabs>
              <w:spacing w:before="0" w:beforeAutospacing="0" w:after="0" w:afterAutospacing="0"/>
              <w:ind w:left="41" w:right="81" w:firstLine="426"/>
              <w:jc w:val="both"/>
              <w:rPr>
                <w:lang w:eastAsia="ru-RU"/>
              </w:rPr>
            </w:pPr>
          </w:p>
        </w:tc>
      </w:tr>
      <w:tr w:rsidR="001B4687" w:rsidRPr="007D7E7B" w14:paraId="09E026A2" w14:textId="77777777" w:rsidTr="00FA2F26">
        <w:trPr>
          <w:tblCellSpacing w:w="15" w:type="dxa"/>
          <w:jc w:val="center"/>
        </w:trPr>
        <w:tc>
          <w:tcPr>
            <w:tcW w:w="404" w:type="pct"/>
          </w:tcPr>
          <w:p w14:paraId="4162B76D" w14:textId="77777777" w:rsidR="001B4687" w:rsidRPr="007D7E7B" w:rsidRDefault="001B4687" w:rsidP="00836F84">
            <w:pPr>
              <w:pStyle w:val="ab"/>
              <w:tabs>
                <w:tab w:val="left" w:pos="-684"/>
              </w:tabs>
              <w:spacing w:before="0" w:beforeAutospacing="0" w:after="0" w:afterAutospacing="0"/>
              <w:jc w:val="center"/>
              <w:rPr>
                <w:lang w:eastAsia="ru-RU"/>
              </w:rPr>
            </w:pPr>
            <w:r w:rsidRPr="007D7E7B">
              <w:rPr>
                <w:lang w:eastAsia="ru-RU"/>
              </w:rPr>
              <w:t>1.2.2.</w:t>
            </w:r>
          </w:p>
        </w:tc>
        <w:tc>
          <w:tcPr>
            <w:tcW w:w="1403" w:type="pct"/>
          </w:tcPr>
          <w:p w14:paraId="145AD3B8" w14:textId="77777777" w:rsidR="001B4687" w:rsidRPr="007D7E7B" w:rsidRDefault="001B4687" w:rsidP="00836F84">
            <w:pPr>
              <w:pStyle w:val="ab"/>
              <w:tabs>
                <w:tab w:val="left" w:pos="-684"/>
                <w:tab w:val="left" w:pos="253"/>
              </w:tabs>
              <w:spacing w:before="0" w:beforeAutospacing="0" w:after="0" w:afterAutospacing="0"/>
              <w:ind w:left="167" w:hanging="56"/>
              <w:rPr>
                <w:b/>
                <w:bCs/>
                <w:lang w:eastAsia="ru-RU"/>
              </w:rPr>
            </w:pPr>
            <w:r w:rsidRPr="007D7E7B">
              <w:rPr>
                <w:b/>
                <w:bCs/>
                <w:lang w:eastAsia="ru-RU"/>
              </w:rPr>
              <w:t>Місцезнаходження</w:t>
            </w:r>
          </w:p>
        </w:tc>
        <w:tc>
          <w:tcPr>
            <w:tcW w:w="3134" w:type="pct"/>
          </w:tcPr>
          <w:p w14:paraId="1962DFF0" w14:textId="4524DA34" w:rsidR="001B4687" w:rsidRPr="007D7E7B" w:rsidRDefault="1640554F" w:rsidP="00A20B53">
            <w:pPr>
              <w:pStyle w:val="af7"/>
              <w:pBdr>
                <w:bottom w:val="none" w:sz="0" w:space="0" w:color="auto"/>
              </w:pBdr>
              <w:tabs>
                <w:tab w:val="left" w:pos="151"/>
              </w:tabs>
              <w:ind w:right="121"/>
              <w:rPr>
                <w:lang w:val="uk-UA"/>
              </w:rPr>
            </w:pPr>
            <w:r w:rsidRPr="007D7E7B">
              <w:t xml:space="preserve"> </w:t>
            </w:r>
            <w:r w:rsidR="00A20B53" w:rsidRPr="007D7E7B">
              <w:t>03048, м. Київ, вул. Медова, 1</w:t>
            </w:r>
          </w:p>
        </w:tc>
      </w:tr>
      <w:tr w:rsidR="001B4687" w:rsidRPr="007D7E7B" w14:paraId="41415839" w14:textId="77777777" w:rsidTr="00FA2F26">
        <w:trPr>
          <w:tblCellSpacing w:w="15" w:type="dxa"/>
          <w:jc w:val="center"/>
        </w:trPr>
        <w:tc>
          <w:tcPr>
            <w:tcW w:w="404" w:type="pct"/>
          </w:tcPr>
          <w:p w14:paraId="6DF4A7C5" w14:textId="77777777" w:rsidR="001B4687" w:rsidRPr="007D7E7B" w:rsidRDefault="001B4687" w:rsidP="00836F84">
            <w:pPr>
              <w:pStyle w:val="ab"/>
              <w:tabs>
                <w:tab w:val="left" w:pos="-684"/>
              </w:tabs>
              <w:spacing w:before="0" w:beforeAutospacing="0" w:after="0" w:afterAutospacing="0"/>
              <w:jc w:val="center"/>
              <w:rPr>
                <w:lang w:eastAsia="ru-RU"/>
              </w:rPr>
            </w:pPr>
            <w:r w:rsidRPr="007D7E7B">
              <w:rPr>
                <w:lang w:eastAsia="ru-RU"/>
              </w:rPr>
              <w:t>1.2.3.</w:t>
            </w:r>
          </w:p>
        </w:tc>
        <w:tc>
          <w:tcPr>
            <w:tcW w:w="1403" w:type="pct"/>
          </w:tcPr>
          <w:p w14:paraId="74495E99" w14:textId="77777777" w:rsidR="001B4687" w:rsidRPr="007D7E7B" w:rsidRDefault="001B4687" w:rsidP="00836F84">
            <w:pPr>
              <w:pStyle w:val="ab"/>
              <w:tabs>
                <w:tab w:val="left" w:pos="-684"/>
                <w:tab w:val="left" w:pos="253"/>
              </w:tabs>
              <w:spacing w:before="0" w:beforeAutospacing="0" w:after="0" w:afterAutospacing="0"/>
              <w:ind w:left="167" w:hanging="56"/>
              <w:rPr>
                <w:b/>
                <w:bCs/>
                <w:lang w:eastAsia="ru-RU"/>
              </w:rPr>
            </w:pPr>
            <w:r w:rsidRPr="007D7E7B">
              <w:rPr>
                <w:b/>
                <w:bCs/>
                <w:lang w:eastAsia="ru-RU"/>
              </w:rPr>
              <w:t>Посадова особа замовника, уповноважена здійснювати зв’язок з учасниками </w:t>
            </w:r>
          </w:p>
        </w:tc>
        <w:tc>
          <w:tcPr>
            <w:tcW w:w="3134" w:type="pct"/>
          </w:tcPr>
          <w:p w14:paraId="75D03449" w14:textId="77777777" w:rsidR="00B03CCA" w:rsidRPr="007D7E7B" w:rsidRDefault="00B03CCA" w:rsidP="52561903">
            <w:pPr>
              <w:ind w:left="0"/>
              <w:jc w:val="both"/>
              <w:rPr>
                <w:color w:val="000000"/>
                <w:sz w:val="24"/>
                <w:szCs w:val="24"/>
                <w:highlight w:val="white"/>
              </w:rPr>
            </w:pPr>
            <w:r w:rsidRPr="007D7E7B">
              <w:rPr>
                <w:color w:val="000000" w:themeColor="text1"/>
                <w:sz w:val="24"/>
                <w:szCs w:val="24"/>
                <w:highlight w:val="white"/>
              </w:rPr>
              <w:t>Особа замовника, що уповноважена здійснювати зв’язок щодо оприлюдненого оголошення:</w:t>
            </w:r>
          </w:p>
          <w:p w14:paraId="5997CC1D" w14:textId="77777777" w:rsidR="00B03CCA" w:rsidRPr="007D7E7B" w:rsidRDefault="00B03CCA" w:rsidP="00B03CCA">
            <w:pPr>
              <w:jc w:val="both"/>
              <w:rPr>
                <w:sz w:val="24"/>
                <w:szCs w:val="24"/>
                <w:highlight w:val="white"/>
              </w:rPr>
            </w:pPr>
          </w:p>
          <w:p w14:paraId="6F6E62E4" w14:textId="49C6B5D2" w:rsidR="00B03CCA" w:rsidRPr="007D7E7B" w:rsidRDefault="00B03CCA" w:rsidP="52561903">
            <w:pPr>
              <w:ind w:left="0"/>
              <w:jc w:val="both"/>
              <w:rPr>
                <w:color w:val="000000"/>
                <w:sz w:val="24"/>
                <w:szCs w:val="24"/>
                <w:highlight w:val="yellow"/>
              </w:rPr>
            </w:pPr>
            <w:r w:rsidRPr="007D7E7B">
              <w:rPr>
                <w:color w:val="000000" w:themeColor="text1"/>
                <w:sz w:val="24"/>
                <w:szCs w:val="24"/>
                <w:highlight w:val="white"/>
              </w:rPr>
              <w:t xml:space="preserve">ПІБ: </w:t>
            </w:r>
            <w:r w:rsidR="00A20B53" w:rsidRPr="007D7E7B">
              <w:rPr>
                <w:sz w:val="24"/>
                <w:szCs w:val="24"/>
              </w:rPr>
              <w:t>Єгунько Василь Миколайович</w:t>
            </w:r>
          </w:p>
          <w:p w14:paraId="050A5B9D" w14:textId="0C2F4791" w:rsidR="00B03CCA" w:rsidRPr="007D7E7B" w:rsidRDefault="00B03CCA" w:rsidP="52561903">
            <w:pPr>
              <w:ind w:left="0"/>
              <w:jc w:val="both"/>
              <w:rPr>
                <w:color w:val="000000"/>
                <w:sz w:val="24"/>
                <w:szCs w:val="24"/>
                <w:highlight w:val="white"/>
                <w:lang w:val="ru-RU"/>
              </w:rPr>
            </w:pPr>
            <w:r w:rsidRPr="007D7E7B">
              <w:rPr>
                <w:color w:val="000000" w:themeColor="text1"/>
                <w:sz w:val="24"/>
                <w:szCs w:val="24"/>
                <w:highlight w:val="white"/>
              </w:rPr>
              <w:t xml:space="preserve">Електронна адреса: </w:t>
            </w:r>
            <w:proofErr w:type="spellStart"/>
            <w:r w:rsidR="00021E95" w:rsidRPr="007D7E7B">
              <w:rPr>
                <w:color w:val="000000" w:themeColor="text1"/>
                <w:sz w:val="24"/>
                <w:szCs w:val="24"/>
                <w:highlight w:val="white"/>
                <w:lang w:val="en-US"/>
              </w:rPr>
              <w:t>vasyegkvp</w:t>
            </w:r>
            <w:proofErr w:type="spellEnd"/>
            <w:r w:rsidR="00021E95" w:rsidRPr="007D7E7B">
              <w:rPr>
                <w:color w:val="000000" w:themeColor="text1"/>
                <w:sz w:val="24"/>
                <w:szCs w:val="24"/>
                <w:highlight w:val="white"/>
                <w:lang w:val="ru-RU"/>
              </w:rPr>
              <w:t>@</w:t>
            </w:r>
            <w:proofErr w:type="spellStart"/>
            <w:r w:rsidR="00021E95" w:rsidRPr="007D7E7B">
              <w:rPr>
                <w:color w:val="000000" w:themeColor="text1"/>
                <w:sz w:val="24"/>
                <w:szCs w:val="24"/>
                <w:highlight w:val="white"/>
                <w:lang w:val="en-US"/>
              </w:rPr>
              <w:t>gmail</w:t>
            </w:r>
            <w:proofErr w:type="spellEnd"/>
            <w:r w:rsidR="00021E95" w:rsidRPr="007D7E7B">
              <w:rPr>
                <w:color w:val="000000" w:themeColor="text1"/>
                <w:sz w:val="24"/>
                <w:szCs w:val="24"/>
                <w:highlight w:val="white"/>
                <w:lang w:val="ru-RU"/>
              </w:rPr>
              <w:t>.</w:t>
            </w:r>
            <w:r w:rsidR="00021E95" w:rsidRPr="007D7E7B">
              <w:rPr>
                <w:color w:val="000000" w:themeColor="text1"/>
                <w:sz w:val="24"/>
                <w:szCs w:val="24"/>
                <w:highlight w:val="white"/>
                <w:lang w:val="en-US"/>
              </w:rPr>
              <w:t>com</w:t>
            </w:r>
          </w:p>
          <w:p w14:paraId="54F4B59D" w14:textId="13DD9430" w:rsidR="00B03CCA" w:rsidRPr="007D7E7B" w:rsidRDefault="00B03CCA" w:rsidP="52561903">
            <w:pPr>
              <w:ind w:left="5"/>
              <w:jc w:val="both"/>
              <w:rPr>
                <w:color w:val="000000"/>
                <w:sz w:val="24"/>
                <w:szCs w:val="24"/>
                <w:highlight w:val="white"/>
                <w:lang w:val="en-US"/>
              </w:rPr>
            </w:pPr>
            <w:r w:rsidRPr="007D7E7B">
              <w:rPr>
                <w:color w:val="000000" w:themeColor="text1"/>
                <w:sz w:val="24"/>
                <w:szCs w:val="24"/>
                <w:highlight w:val="white"/>
              </w:rPr>
              <w:t>Номер телефону: 0</w:t>
            </w:r>
            <w:r w:rsidR="00021E95" w:rsidRPr="007D7E7B">
              <w:rPr>
                <w:color w:val="000000" w:themeColor="text1"/>
                <w:sz w:val="24"/>
                <w:szCs w:val="24"/>
                <w:highlight w:val="white"/>
                <w:lang w:val="en-US"/>
              </w:rPr>
              <w:t>634901475</w:t>
            </w:r>
          </w:p>
          <w:p w14:paraId="110FFD37" w14:textId="77777777" w:rsidR="001B4687" w:rsidRPr="007D7E7B" w:rsidRDefault="001B4687" w:rsidP="00B65A7D">
            <w:pPr>
              <w:tabs>
                <w:tab w:val="left" w:pos="388"/>
                <w:tab w:val="left" w:pos="616"/>
                <w:tab w:val="left" w:pos="3600"/>
              </w:tabs>
              <w:snapToGrid w:val="0"/>
              <w:ind w:left="5" w:right="5" w:firstLine="435"/>
              <w:jc w:val="both"/>
              <w:rPr>
                <w:sz w:val="24"/>
                <w:szCs w:val="24"/>
              </w:rPr>
            </w:pPr>
          </w:p>
        </w:tc>
      </w:tr>
      <w:tr w:rsidR="001B4687" w:rsidRPr="007D7E7B" w14:paraId="2020B4B4" w14:textId="77777777" w:rsidTr="00FA2F26">
        <w:trPr>
          <w:tblCellSpacing w:w="15" w:type="dxa"/>
          <w:jc w:val="center"/>
        </w:trPr>
        <w:tc>
          <w:tcPr>
            <w:tcW w:w="404" w:type="pct"/>
          </w:tcPr>
          <w:p w14:paraId="633C2C1D" w14:textId="77777777" w:rsidR="001B4687" w:rsidRPr="007D7E7B" w:rsidRDefault="001B4687" w:rsidP="00836F84">
            <w:pPr>
              <w:pStyle w:val="ab"/>
              <w:tabs>
                <w:tab w:val="left" w:pos="-684"/>
              </w:tabs>
              <w:spacing w:before="0" w:beforeAutospacing="0" w:after="0" w:afterAutospacing="0"/>
              <w:jc w:val="center"/>
              <w:rPr>
                <w:lang w:eastAsia="ru-RU"/>
              </w:rPr>
            </w:pPr>
            <w:r w:rsidRPr="007D7E7B">
              <w:rPr>
                <w:b/>
                <w:bCs/>
                <w:lang w:eastAsia="ru-RU"/>
              </w:rPr>
              <w:t>1.3.</w:t>
            </w:r>
          </w:p>
        </w:tc>
        <w:tc>
          <w:tcPr>
            <w:tcW w:w="1403" w:type="pct"/>
          </w:tcPr>
          <w:p w14:paraId="7F73E332" w14:textId="77777777" w:rsidR="001B4687" w:rsidRPr="007D7E7B" w:rsidRDefault="001B4687" w:rsidP="00836F84">
            <w:pPr>
              <w:pStyle w:val="ab"/>
              <w:tabs>
                <w:tab w:val="left" w:pos="-684"/>
                <w:tab w:val="left" w:pos="253"/>
              </w:tabs>
              <w:spacing w:before="0" w:beforeAutospacing="0" w:after="0" w:afterAutospacing="0"/>
              <w:ind w:left="167" w:hanging="56"/>
              <w:rPr>
                <w:b/>
                <w:bCs/>
                <w:lang w:eastAsia="ru-RU"/>
              </w:rPr>
            </w:pPr>
            <w:r w:rsidRPr="007D7E7B">
              <w:rPr>
                <w:b/>
                <w:bCs/>
                <w:lang w:eastAsia="ru-RU"/>
              </w:rPr>
              <w:t>Процедура закупівлі</w:t>
            </w:r>
          </w:p>
        </w:tc>
        <w:tc>
          <w:tcPr>
            <w:tcW w:w="3134" w:type="pct"/>
          </w:tcPr>
          <w:p w14:paraId="6B6FF239" w14:textId="77777777" w:rsidR="001B4687" w:rsidRPr="007D7E7B" w:rsidRDefault="005F6825" w:rsidP="26C456A6">
            <w:pPr>
              <w:pStyle w:val="ab"/>
              <w:tabs>
                <w:tab w:val="left" w:pos="325"/>
              </w:tabs>
              <w:spacing w:before="0" w:beforeAutospacing="0" w:after="0" w:afterAutospacing="0"/>
              <w:ind w:left="41" w:right="81"/>
              <w:rPr>
                <w:lang w:eastAsia="ru-RU"/>
              </w:rPr>
            </w:pPr>
            <w:r w:rsidRPr="007D7E7B">
              <w:rPr>
                <w:lang w:eastAsia="ru-RU"/>
              </w:rPr>
              <w:t>Відкриті торги з особливостями. </w:t>
            </w:r>
          </w:p>
          <w:p w14:paraId="6B699379" w14:textId="77777777" w:rsidR="001B4687" w:rsidRPr="007D7E7B" w:rsidRDefault="001B4687" w:rsidP="00836F84">
            <w:pPr>
              <w:pStyle w:val="ab"/>
              <w:tabs>
                <w:tab w:val="left" w:pos="-684"/>
                <w:tab w:val="left" w:pos="325"/>
              </w:tabs>
              <w:spacing w:before="0" w:beforeAutospacing="0" w:after="0" w:afterAutospacing="0"/>
              <w:ind w:left="41" w:right="81" w:firstLine="426"/>
              <w:rPr>
                <w:lang w:eastAsia="ru-RU"/>
              </w:rPr>
            </w:pPr>
          </w:p>
        </w:tc>
      </w:tr>
      <w:tr w:rsidR="001B4687" w:rsidRPr="007D7E7B" w14:paraId="7581B9F9" w14:textId="77777777" w:rsidTr="00FA2F26">
        <w:trPr>
          <w:tblCellSpacing w:w="15" w:type="dxa"/>
          <w:jc w:val="center"/>
        </w:trPr>
        <w:tc>
          <w:tcPr>
            <w:tcW w:w="404" w:type="pct"/>
          </w:tcPr>
          <w:p w14:paraId="77C7CB16" w14:textId="77777777" w:rsidR="001B4687" w:rsidRPr="007D7E7B" w:rsidRDefault="001B4687" w:rsidP="00836F84">
            <w:pPr>
              <w:pStyle w:val="ab"/>
              <w:tabs>
                <w:tab w:val="left" w:pos="-684"/>
              </w:tabs>
              <w:spacing w:before="0" w:beforeAutospacing="0" w:after="0" w:afterAutospacing="0"/>
              <w:jc w:val="center"/>
              <w:rPr>
                <w:lang w:eastAsia="ru-RU"/>
              </w:rPr>
            </w:pPr>
            <w:r w:rsidRPr="007D7E7B">
              <w:rPr>
                <w:b/>
                <w:bCs/>
                <w:lang w:eastAsia="ru-RU"/>
              </w:rPr>
              <w:t>1.4.</w:t>
            </w:r>
          </w:p>
        </w:tc>
        <w:tc>
          <w:tcPr>
            <w:tcW w:w="1403" w:type="pct"/>
          </w:tcPr>
          <w:p w14:paraId="581F6B06" w14:textId="77777777" w:rsidR="001B4687" w:rsidRPr="007D7E7B" w:rsidRDefault="001B4687" w:rsidP="00836F84">
            <w:pPr>
              <w:pStyle w:val="ab"/>
              <w:tabs>
                <w:tab w:val="left" w:pos="-684"/>
                <w:tab w:val="left" w:pos="253"/>
              </w:tabs>
              <w:spacing w:before="0" w:beforeAutospacing="0" w:after="0" w:afterAutospacing="0"/>
              <w:ind w:left="167" w:hanging="56"/>
              <w:rPr>
                <w:b/>
                <w:bCs/>
                <w:lang w:eastAsia="ru-RU"/>
              </w:rPr>
            </w:pPr>
            <w:r w:rsidRPr="007D7E7B">
              <w:rPr>
                <w:b/>
                <w:bCs/>
                <w:lang w:eastAsia="ru-RU"/>
              </w:rPr>
              <w:t>Інформація про предмет закупівлі</w:t>
            </w:r>
          </w:p>
        </w:tc>
        <w:tc>
          <w:tcPr>
            <w:tcW w:w="3134" w:type="pct"/>
          </w:tcPr>
          <w:p w14:paraId="3FE9F23F" w14:textId="77777777" w:rsidR="001B4687" w:rsidRPr="007D7E7B" w:rsidRDefault="001B4687" w:rsidP="00836F84">
            <w:pPr>
              <w:pStyle w:val="ab"/>
              <w:tabs>
                <w:tab w:val="left" w:pos="-684"/>
                <w:tab w:val="left" w:pos="325"/>
              </w:tabs>
              <w:spacing w:before="0" w:beforeAutospacing="0" w:after="0" w:afterAutospacing="0"/>
              <w:ind w:left="41" w:right="81" w:firstLine="426"/>
              <w:rPr>
                <w:lang w:eastAsia="ru-RU"/>
              </w:rPr>
            </w:pPr>
          </w:p>
        </w:tc>
      </w:tr>
      <w:tr w:rsidR="001B4687" w:rsidRPr="007D7E7B" w14:paraId="69540E02" w14:textId="77777777" w:rsidTr="00FA2F26">
        <w:trPr>
          <w:trHeight w:val="910"/>
          <w:tblCellSpacing w:w="15" w:type="dxa"/>
          <w:jc w:val="center"/>
        </w:trPr>
        <w:tc>
          <w:tcPr>
            <w:tcW w:w="404" w:type="pct"/>
          </w:tcPr>
          <w:p w14:paraId="2006247E" w14:textId="77777777" w:rsidR="001B4687" w:rsidRPr="007D7E7B" w:rsidRDefault="001B4687" w:rsidP="00836F84">
            <w:pPr>
              <w:pStyle w:val="ab"/>
              <w:tabs>
                <w:tab w:val="left" w:pos="-684"/>
              </w:tabs>
              <w:spacing w:before="0" w:beforeAutospacing="0" w:after="0" w:afterAutospacing="0"/>
              <w:jc w:val="center"/>
              <w:rPr>
                <w:lang w:eastAsia="ru-RU"/>
              </w:rPr>
            </w:pPr>
            <w:r w:rsidRPr="007D7E7B">
              <w:rPr>
                <w:lang w:eastAsia="ru-RU"/>
              </w:rPr>
              <w:t>1.4.1.</w:t>
            </w:r>
          </w:p>
        </w:tc>
        <w:tc>
          <w:tcPr>
            <w:tcW w:w="1403" w:type="pct"/>
          </w:tcPr>
          <w:p w14:paraId="0299EE15" w14:textId="77777777" w:rsidR="001B4687" w:rsidRPr="007D7E7B" w:rsidRDefault="001B4687" w:rsidP="00836F84">
            <w:pPr>
              <w:widowControl/>
              <w:tabs>
                <w:tab w:val="left" w:pos="-684"/>
                <w:tab w:val="left" w:pos="253"/>
              </w:tabs>
              <w:ind w:left="167" w:right="0" w:hanging="56"/>
              <w:jc w:val="left"/>
              <w:outlineLvl w:val="0"/>
              <w:rPr>
                <w:b/>
                <w:bCs/>
                <w:sz w:val="24"/>
                <w:szCs w:val="24"/>
              </w:rPr>
            </w:pPr>
            <w:r w:rsidRPr="007D7E7B">
              <w:rPr>
                <w:b/>
                <w:bCs/>
                <w:sz w:val="24"/>
                <w:szCs w:val="24"/>
                <w:lang w:eastAsia="uk-UA"/>
              </w:rPr>
              <w:t>Назва предмета закупівлі</w:t>
            </w:r>
          </w:p>
        </w:tc>
        <w:tc>
          <w:tcPr>
            <w:tcW w:w="3134" w:type="pct"/>
          </w:tcPr>
          <w:p w14:paraId="3556ACEF" w14:textId="76D0F19B" w:rsidR="002808F9" w:rsidRPr="007D7E7B" w:rsidRDefault="002808F9" w:rsidP="002808F9">
            <w:pPr>
              <w:spacing w:line="240" w:lineRule="atLeast"/>
              <w:jc w:val="left"/>
              <w:rPr>
                <w:bCs/>
                <w:color w:val="000000"/>
                <w:sz w:val="24"/>
                <w:szCs w:val="24"/>
              </w:rPr>
            </w:pPr>
            <w:r w:rsidRPr="007D7E7B">
              <w:rPr>
                <w:bCs/>
                <w:sz w:val="24"/>
                <w:szCs w:val="24"/>
              </w:rPr>
              <w:t>«</w:t>
            </w:r>
            <w:r w:rsidRPr="007D7E7B">
              <w:rPr>
                <w:bCs/>
                <w:sz w:val="24"/>
              </w:rPr>
              <w:t>Мультимедійний лінгафонний кабінет на 10+1 робочих місць</w:t>
            </w:r>
            <w:r w:rsidRPr="007D7E7B">
              <w:rPr>
                <w:rStyle w:val="normaltextrun"/>
                <w:bCs/>
                <w:color w:val="000000"/>
                <w:sz w:val="24"/>
                <w:szCs w:val="24"/>
              </w:rPr>
              <w:t>»</w:t>
            </w:r>
            <w:r w:rsidRPr="007D7E7B">
              <w:rPr>
                <w:rStyle w:val="normaltextrun"/>
                <w:bCs/>
                <w:color w:val="000000"/>
                <w:sz w:val="24"/>
                <w:szCs w:val="24"/>
              </w:rPr>
              <w:t xml:space="preserve"> </w:t>
            </w:r>
            <w:r w:rsidRPr="007D7E7B">
              <w:rPr>
                <w:bCs/>
                <w:color w:val="000000"/>
                <w:sz w:val="24"/>
                <w:szCs w:val="24"/>
              </w:rPr>
              <w:t xml:space="preserve">(код за </w:t>
            </w:r>
            <w:r w:rsidRPr="007D7E7B">
              <w:rPr>
                <w:bCs/>
                <w:sz w:val="24"/>
              </w:rPr>
              <w:t xml:space="preserve"> ДК 021-2015 – 30210000 - 4 Машини для обробки даних</w:t>
            </w:r>
            <w:r w:rsidRPr="007D7E7B">
              <w:rPr>
                <w:bCs/>
                <w:color w:val="000000"/>
                <w:sz w:val="24"/>
                <w:szCs w:val="24"/>
              </w:rPr>
              <w:t>)</w:t>
            </w:r>
          </w:p>
          <w:p w14:paraId="1F72F646" w14:textId="16951677" w:rsidR="001B4687" w:rsidRPr="007D7E7B" w:rsidRDefault="001B4687" w:rsidP="00415EF8">
            <w:pPr>
              <w:spacing w:line="240" w:lineRule="atLeast"/>
              <w:jc w:val="left"/>
              <w:rPr>
                <w:bCs/>
                <w:color w:val="000000"/>
                <w:sz w:val="24"/>
                <w:szCs w:val="24"/>
              </w:rPr>
            </w:pPr>
          </w:p>
        </w:tc>
      </w:tr>
      <w:tr w:rsidR="001B4687" w:rsidRPr="007D7E7B" w14:paraId="65E39D4B" w14:textId="77777777" w:rsidTr="00FA2F26">
        <w:trPr>
          <w:trHeight w:val="910"/>
          <w:tblCellSpacing w:w="15" w:type="dxa"/>
          <w:jc w:val="center"/>
        </w:trPr>
        <w:tc>
          <w:tcPr>
            <w:tcW w:w="404" w:type="pct"/>
          </w:tcPr>
          <w:p w14:paraId="09CE2611" w14:textId="77777777" w:rsidR="001B4687" w:rsidRPr="007D7E7B" w:rsidRDefault="001B4687" w:rsidP="00836F84">
            <w:pPr>
              <w:pStyle w:val="ab"/>
              <w:tabs>
                <w:tab w:val="left" w:pos="-684"/>
              </w:tabs>
              <w:spacing w:before="0" w:beforeAutospacing="0" w:after="0" w:afterAutospacing="0"/>
              <w:jc w:val="center"/>
              <w:rPr>
                <w:lang w:eastAsia="ru-RU"/>
              </w:rPr>
            </w:pPr>
            <w:r w:rsidRPr="007D7E7B">
              <w:rPr>
                <w:lang w:eastAsia="ru-RU"/>
              </w:rPr>
              <w:t>1.4.2.</w:t>
            </w:r>
          </w:p>
        </w:tc>
        <w:tc>
          <w:tcPr>
            <w:tcW w:w="1403" w:type="pct"/>
          </w:tcPr>
          <w:p w14:paraId="330B82B2" w14:textId="77777777" w:rsidR="001B4687" w:rsidRPr="007D7E7B" w:rsidRDefault="001B4687" w:rsidP="00836F84">
            <w:pPr>
              <w:widowControl/>
              <w:tabs>
                <w:tab w:val="left" w:pos="-684"/>
                <w:tab w:val="left" w:pos="253"/>
              </w:tabs>
              <w:ind w:left="167" w:right="0" w:hanging="56"/>
              <w:jc w:val="left"/>
              <w:outlineLvl w:val="0"/>
              <w:rPr>
                <w:b/>
                <w:bCs/>
                <w:sz w:val="24"/>
                <w:szCs w:val="24"/>
                <w:lang w:eastAsia="uk-UA"/>
              </w:rPr>
            </w:pPr>
            <w:r w:rsidRPr="007D7E7B">
              <w:rPr>
                <w:b/>
                <w:bCs/>
                <w:sz w:val="24"/>
                <w:szCs w:val="24"/>
                <w:lang w:eastAsia="uk-UA"/>
              </w:rPr>
              <w:t>Опис окремої частини (частин) предмета закупівлі (лота), щодо якої можуть бути подані тендерні пропозиції</w:t>
            </w:r>
          </w:p>
        </w:tc>
        <w:tc>
          <w:tcPr>
            <w:tcW w:w="3134" w:type="pct"/>
          </w:tcPr>
          <w:p w14:paraId="179B08F1" w14:textId="7EE43180" w:rsidR="001B4687" w:rsidRPr="007D7E7B" w:rsidRDefault="005F6825" w:rsidP="26C456A6">
            <w:pPr>
              <w:widowControl/>
              <w:tabs>
                <w:tab w:val="left" w:pos="325"/>
              </w:tabs>
              <w:ind w:left="41" w:right="81"/>
              <w:jc w:val="both"/>
              <w:outlineLvl w:val="0"/>
              <w:rPr>
                <w:sz w:val="24"/>
                <w:szCs w:val="24"/>
              </w:rPr>
            </w:pPr>
            <w:r w:rsidRPr="007D7E7B">
              <w:rPr>
                <w:sz w:val="24"/>
                <w:szCs w:val="24"/>
              </w:rPr>
              <w:t xml:space="preserve">Закупівля здійснюється щодо предмету закупівлі в цілому. Окремі частини предмета закупівлі (лоти) не </w:t>
            </w:r>
            <w:r w:rsidR="006260D2" w:rsidRPr="007D7E7B">
              <w:rPr>
                <w:sz w:val="24"/>
                <w:szCs w:val="24"/>
              </w:rPr>
              <w:t>передбачено</w:t>
            </w:r>
            <w:r w:rsidRPr="007D7E7B">
              <w:rPr>
                <w:sz w:val="24"/>
                <w:szCs w:val="24"/>
              </w:rPr>
              <w:t>.</w:t>
            </w:r>
          </w:p>
        </w:tc>
      </w:tr>
      <w:tr w:rsidR="001B4687" w:rsidRPr="007D7E7B" w14:paraId="3FC6FFD5" w14:textId="77777777" w:rsidTr="00FA2F26">
        <w:trPr>
          <w:tblCellSpacing w:w="15" w:type="dxa"/>
          <w:jc w:val="center"/>
        </w:trPr>
        <w:tc>
          <w:tcPr>
            <w:tcW w:w="404" w:type="pct"/>
          </w:tcPr>
          <w:p w14:paraId="0D3DA9E9" w14:textId="77777777" w:rsidR="001B4687" w:rsidRPr="007D7E7B" w:rsidRDefault="001B4687" w:rsidP="00836F84">
            <w:pPr>
              <w:pStyle w:val="ab"/>
              <w:tabs>
                <w:tab w:val="left" w:pos="-684"/>
              </w:tabs>
              <w:spacing w:before="0" w:beforeAutospacing="0" w:after="0" w:afterAutospacing="0"/>
              <w:jc w:val="center"/>
              <w:rPr>
                <w:lang w:eastAsia="ru-RU"/>
              </w:rPr>
            </w:pPr>
            <w:r w:rsidRPr="007D7E7B">
              <w:rPr>
                <w:lang w:eastAsia="ru-RU"/>
              </w:rPr>
              <w:t>1.4.3.</w:t>
            </w:r>
          </w:p>
        </w:tc>
        <w:tc>
          <w:tcPr>
            <w:tcW w:w="1403" w:type="pct"/>
          </w:tcPr>
          <w:p w14:paraId="3DC91E84" w14:textId="77777777" w:rsidR="001B4687" w:rsidRPr="007D7E7B" w:rsidRDefault="001B4687" w:rsidP="00836F84">
            <w:pPr>
              <w:pStyle w:val="ab"/>
              <w:tabs>
                <w:tab w:val="left" w:pos="-684"/>
                <w:tab w:val="left" w:pos="167"/>
              </w:tabs>
              <w:spacing w:before="0" w:beforeAutospacing="0" w:after="0" w:afterAutospacing="0"/>
              <w:ind w:left="167"/>
              <w:rPr>
                <w:b/>
                <w:bCs/>
                <w:lang w:eastAsia="ru-RU"/>
              </w:rPr>
            </w:pPr>
            <w:r w:rsidRPr="007D7E7B">
              <w:rPr>
                <w:b/>
                <w:bCs/>
                <w:lang w:eastAsia="ru-RU"/>
              </w:rPr>
              <w:t>Місце, кількість, обсяг поставки товарів (надання послуг, виконання робіт)</w:t>
            </w:r>
          </w:p>
          <w:p w14:paraId="08CE6F91" w14:textId="77777777" w:rsidR="001B4687" w:rsidRPr="007D7E7B" w:rsidRDefault="001B4687" w:rsidP="00836F84">
            <w:pPr>
              <w:pStyle w:val="ab"/>
              <w:tabs>
                <w:tab w:val="left" w:pos="-684"/>
                <w:tab w:val="left" w:pos="167"/>
              </w:tabs>
              <w:spacing w:before="0" w:beforeAutospacing="0" w:after="0" w:afterAutospacing="0"/>
              <w:ind w:left="167"/>
              <w:rPr>
                <w:b/>
                <w:bCs/>
                <w:lang w:eastAsia="ru-RU"/>
              </w:rPr>
            </w:pPr>
          </w:p>
        </w:tc>
        <w:tc>
          <w:tcPr>
            <w:tcW w:w="3134" w:type="pct"/>
          </w:tcPr>
          <w:p w14:paraId="353ED3D1" w14:textId="33693F34" w:rsidR="00AC67E2" w:rsidRPr="007D7E7B" w:rsidRDefault="00AC67E2" w:rsidP="00AC67E2">
            <w:pPr>
              <w:ind w:left="0"/>
              <w:jc w:val="both"/>
              <w:rPr>
                <w:sz w:val="24"/>
                <w:szCs w:val="24"/>
              </w:rPr>
            </w:pPr>
            <w:r w:rsidRPr="007D7E7B">
              <w:rPr>
                <w:sz w:val="24"/>
                <w:szCs w:val="24"/>
              </w:rPr>
              <w:t>Кафедра військової підготовки Національного авіаційного університету</w:t>
            </w:r>
          </w:p>
          <w:p w14:paraId="7CD7272B" w14:textId="4650D084" w:rsidR="006C2014" w:rsidRPr="007D7E7B" w:rsidRDefault="00AC67E2" w:rsidP="00AC67E2">
            <w:pPr>
              <w:pStyle w:val="af7"/>
              <w:pBdr>
                <w:bottom w:val="none" w:sz="0" w:space="0" w:color="auto"/>
              </w:pBdr>
              <w:tabs>
                <w:tab w:val="left" w:pos="151"/>
              </w:tabs>
              <w:ind w:right="121"/>
              <w:rPr>
                <w:lang w:val="uk-UA"/>
              </w:rPr>
            </w:pPr>
            <w:r w:rsidRPr="007D7E7B">
              <w:t>03048, м. Київ, вул. Медова, 1</w:t>
            </w:r>
          </w:p>
          <w:p w14:paraId="61CDCEAD" w14:textId="77777777" w:rsidR="006C2014" w:rsidRPr="007D7E7B" w:rsidRDefault="006C2014" w:rsidP="006C2014">
            <w:pPr>
              <w:pStyle w:val="af7"/>
              <w:pBdr>
                <w:bottom w:val="none" w:sz="0" w:space="0" w:color="auto"/>
              </w:pBdr>
              <w:tabs>
                <w:tab w:val="left" w:pos="151"/>
              </w:tabs>
              <w:ind w:left="151" w:right="121" w:firstLine="456"/>
              <w:rPr>
                <w:lang w:val="uk-UA"/>
              </w:rPr>
            </w:pPr>
          </w:p>
          <w:p w14:paraId="02F16546" w14:textId="4BEF647D" w:rsidR="001B4687" w:rsidRPr="007D7E7B" w:rsidRDefault="00587A1B" w:rsidP="26C456A6">
            <w:pPr>
              <w:tabs>
                <w:tab w:val="left" w:pos="709"/>
              </w:tabs>
              <w:autoSpaceDE w:val="0"/>
              <w:autoSpaceDN w:val="0"/>
              <w:adjustRightInd w:val="0"/>
              <w:ind w:left="0" w:right="0"/>
              <w:jc w:val="both"/>
              <w:rPr>
                <w:sz w:val="24"/>
                <w:szCs w:val="24"/>
              </w:rPr>
            </w:pPr>
            <w:r w:rsidRPr="007D7E7B">
              <w:rPr>
                <w:sz w:val="24"/>
                <w:szCs w:val="24"/>
              </w:rPr>
              <w:t>Кількість та обся</w:t>
            </w:r>
            <w:r w:rsidR="00730D07" w:rsidRPr="007D7E7B">
              <w:rPr>
                <w:sz w:val="24"/>
                <w:szCs w:val="24"/>
              </w:rPr>
              <w:t xml:space="preserve">г товару вказано в Додатку </w:t>
            </w:r>
            <w:r w:rsidR="00EC00F0" w:rsidRPr="007D7E7B">
              <w:rPr>
                <w:sz w:val="24"/>
                <w:szCs w:val="24"/>
              </w:rPr>
              <w:t xml:space="preserve">3 </w:t>
            </w:r>
            <w:r w:rsidR="00730D07" w:rsidRPr="007D7E7B">
              <w:rPr>
                <w:sz w:val="24"/>
                <w:szCs w:val="24"/>
              </w:rPr>
              <w:t>до ТД</w:t>
            </w:r>
          </w:p>
        </w:tc>
      </w:tr>
      <w:tr w:rsidR="001B4687" w:rsidRPr="007D7E7B" w14:paraId="149EA7A6" w14:textId="77777777" w:rsidTr="00FA2F26">
        <w:trPr>
          <w:tblCellSpacing w:w="15" w:type="dxa"/>
          <w:jc w:val="center"/>
        </w:trPr>
        <w:tc>
          <w:tcPr>
            <w:tcW w:w="404" w:type="pct"/>
          </w:tcPr>
          <w:p w14:paraId="7DCF8B03" w14:textId="77777777" w:rsidR="001B4687" w:rsidRPr="007D7E7B" w:rsidRDefault="001B4687" w:rsidP="00836F84">
            <w:pPr>
              <w:pStyle w:val="ab"/>
              <w:tabs>
                <w:tab w:val="left" w:pos="-684"/>
              </w:tabs>
              <w:spacing w:before="0" w:beforeAutospacing="0" w:after="0" w:afterAutospacing="0"/>
              <w:jc w:val="center"/>
              <w:rPr>
                <w:lang w:eastAsia="ru-RU"/>
              </w:rPr>
            </w:pPr>
            <w:r w:rsidRPr="007D7E7B">
              <w:rPr>
                <w:lang w:eastAsia="ru-RU"/>
              </w:rPr>
              <w:lastRenderedPageBreak/>
              <w:t>1.4.4.</w:t>
            </w:r>
          </w:p>
        </w:tc>
        <w:tc>
          <w:tcPr>
            <w:tcW w:w="1403" w:type="pct"/>
          </w:tcPr>
          <w:p w14:paraId="4843DA5B" w14:textId="77777777" w:rsidR="001B4687" w:rsidRPr="007D7E7B" w:rsidRDefault="001B4687" w:rsidP="00836F84">
            <w:pPr>
              <w:pStyle w:val="ab"/>
              <w:tabs>
                <w:tab w:val="left" w:pos="-684"/>
                <w:tab w:val="left" w:pos="167"/>
              </w:tabs>
              <w:spacing w:before="0" w:beforeAutospacing="0" w:after="0" w:afterAutospacing="0"/>
              <w:ind w:left="167"/>
              <w:rPr>
                <w:b/>
                <w:bCs/>
                <w:lang w:eastAsia="ru-RU"/>
              </w:rPr>
            </w:pPr>
            <w:r w:rsidRPr="007D7E7B">
              <w:rPr>
                <w:b/>
                <w:bCs/>
                <w:lang w:eastAsia="ru-RU"/>
              </w:rPr>
              <w:t>Строк поставки товарів надання послуг, виконання робіт</w:t>
            </w:r>
          </w:p>
        </w:tc>
        <w:tc>
          <w:tcPr>
            <w:tcW w:w="3134" w:type="pct"/>
          </w:tcPr>
          <w:p w14:paraId="1F8934C9" w14:textId="6B3BB2FB" w:rsidR="001B4687" w:rsidRPr="007D7E7B" w:rsidRDefault="001B4687" w:rsidP="00836F84">
            <w:pPr>
              <w:pStyle w:val="ab"/>
              <w:snapToGrid w:val="0"/>
              <w:spacing w:before="0" w:after="0"/>
              <w:ind w:right="5"/>
              <w:jc w:val="both"/>
            </w:pPr>
            <w:r w:rsidRPr="007D7E7B">
              <w:t xml:space="preserve">   </w:t>
            </w:r>
            <w:r w:rsidR="006C2014" w:rsidRPr="007D7E7B">
              <w:t xml:space="preserve">Строк </w:t>
            </w:r>
            <w:r w:rsidR="00730D07" w:rsidRPr="007D7E7B">
              <w:t>поставки товарів</w:t>
            </w:r>
            <w:r w:rsidR="006C2014" w:rsidRPr="007D7E7B">
              <w:t xml:space="preserve"> </w:t>
            </w:r>
            <w:r w:rsidR="00415EF8" w:rsidRPr="007D7E7B">
              <w:t>до 31 грудня 2024 р.</w:t>
            </w:r>
          </w:p>
          <w:p w14:paraId="6BB9E253" w14:textId="77777777" w:rsidR="001B4687" w:rsidRPr="007D7E7B" w:rsidRDefault="001B4687" w:rsidP="00836F84">
            <w:pPr>
              <w:autoSpaceDE w:val="0"/>
              <w:autoSpaceDN w:val="0"/>
              <w:adjustRightInd w:val="0"/>
              <w:ind w:right="129" w:firstLine="349"/>
              <w:jc w:val="both"/>
              <w:rPr>
                <w:sz w:val="24"/>
                <w:szCs w:val="24"/>
              </w:rPr>
            </w:pPr>
          </w:p>
        </w:tc>
      </w:tr>
      <w:tr w:rsidR="001B4687" w:rsidRPr="007D7E7B" w14:paraId="6975140F" w14:textId="77777777" w:rsidTr="00FA2F26">
        <w:trPr>
          <w:tblCellSpacing w:w="15" w:type="dxa"/>
          <w:jc w:val="center"/>
        </w:trPr>
        <w:tc>
          <w:tcPr>
            <w:tcW w:w="404" w:type="pct"/>
          </w:tcPr>
          <w:p w14:paraId="6D9D4A30" w14:textId="77777777" w:rsidR="001B4687" w:rsidRPr="007D7E7B" w:rsidRDefault="001B4687" w:rsidP="00836F84">
            <w:pPr>
              <w:pStyle w:val="ab"/>
              <w:tabs>
                <w:tab w:val="left" w:pos="-684"/>
              </w:tabs>
              <w:spacing w:before="0" w:beforeAutospacing="0" w:after="0" w:afterAutospacing="0"/>
              <w:jc w:val="center"/>
              <w:rPr>
                <w:lang w:eastAsia="ru-RU"/>
              </w:rPr>
            </w:pPr>
            <w:r w:rsidRPr="007D7E7B">
              <w:rPr>
                <w:lang w:eastAsia="ru-RU"/>
              </w:rPr>
              <w:t xml:space="preserve">1.4.5. </w:t>
            </w:r>
          </w:p>
        </w:tc>
        <w:tc>
          <w:tcPr>
            <w:tcW w:w="1403" w:type="pct"/>
          </w:tcPr>
          <w:p w14:paraId="164A33C2" w14:textId="77777777" w:rsidR="001B4687" w:rsidRPr="007D7E7B" w:rsidRDefault="001B4687" w:rsidP="00836F84">
            <w:pPr>
              <w:pStyle w:val="ab"/>
              <w:tabs>
                <w:tab w:val="left" w:pos="-684"/>
                <w:tab w:val="left" w:pos="167"/>
              </w:tabs>
              <w:spacing w:before="0" w:beforeAutospacing="0" w:after="0" w:afterAutospacing="0"/>
              <w:ind w:left="167"/>
              <w:rPr>
                <w:b/>
                <w:bCs/>
                <w:lang w:eastAsia="ru-RU"/>
              </w:rPr>
            </w:pPr>
            <w:r w:rsidRPr="007D7E7B">
              <w:rPr>
                <w:b/>
                <w:bCs/>
                <w:lang w:eastAsia="ru-RU"/>
              </w:rPr>
              <w:t>Очікувана вартість закупівлі</w:t>
            </w:r>
          </w:p>
        </w:tc>
        <w:tc>
          <w:tcPr>
            <w:tcW w:w="3134" w:type="pct"/>
            <w:shd w:val="clear" w:color="auto" w:fill="FFFFFF" w:themeFill="background1"/>
          </w:tcPr>
          <w:p w14:paraId="111C5A46" w14:textId="359E3137" w:rsidR="001B4687" w:rsidRPr="007D7E7B" w:rsidRDefault="002808F9" w:rsidP="26C456A6">
            <w:pPr>
              <w:pStyle w:val="ab"/>
              <w:tabs>
                <w:tab w:val="left" w:pos="151"/>
              </w:tabs>
              <w:spacing w:before="0" w:beforeAutospacing="0" w:after="0" w:afterAutospacing="0"/>
              <w:ind w:left="41" w:right="81"/>
              <w:jc w:val="both"/>
              <w:rPr>
                <w:b/>
                <w:bCs/>
                <w:color w:val="000000"/>
                <w:lang w:eastAsia="ru-RU"/>
              </w:rPr>
            </w:pPr>
            <w:r w:rsidRPr="007D7E7B">
              <w:rPr>
                <w:b/>
                <w:bCs/>
                <w:color w:val="000000"/>
                <w:szCs w:val="28"/>
                <w:lang w:eastAsia="uk-UA"/>
              </w:rPr>
              <w:t>641 600,00 (шістсот сорок одна тисяча шістсот  грн.</w:t>
            </w:r>
            <w:r w:rsidRPr="007D7E7B">
              <w:rPr>
                <w:b/>
                <w:bCs/>
                <w:color w:val="000000"/>
                <w:szCs w:val="28"/>
                <w:lang w:eastAsia="uk-UA"/>
              </w:rPr>
              <w:t xml:space="preserve"> </w:t>
            </w:r>
            <w:r w:rsidRPr="007D7E7B">
              <w:rPr>
                <w:b/>
                <w:bCs/>
                <w:color w:val="000000"/>
                <w:szCs w:val="28"/>
                <w:lang w:eastAsia="uk-UA"/>
              </w:rPr>
              <w:t>00 коп.)</w:t>
            </w:r>
            <w:r w:rsidR="006260D2" w:rsidRPr="007D7E7B">
              <w:rPr>
                <w:b/>
                <w:bCs/>
                <w:color w:val="000000"/>
                <w:shd w:val="clear" w:color="auto" w:fill="FFFFFF"/>
                <w:lang w:eastAsia="ru-RU"/>
              </w:rPr>
              <w:t xml:space="preserve"> </w:t>
            </w:r>
            <w:r w:rsidR="64CC4F1B" w:rsidRPr="007D7E7B">
              <w:rPr>
                <w:b/>
                <w:bCs/>
                <w:color w:val="000000"/>
                <w:shd w:val="clear" w:color="auto" w:fill="FFFFFF"/>
                <w:lang w:eastAsia="ru-RU"/>
              </w:rPr>
              <w:t>з</w:t>
            </w:r>
            <w:r w:rsidR="644DB6C0" w:rsidRPr="007D7E7B">
              <w:rPr>
                <w:b/>
                <w:bCs/>
                <w:color w:val="000000"/>
                <w:shd w:val="clear" w:color="auto" w:fill="FFFFFF"/>
                <w:lang w:eastAsia="ru-RU"/>
              </w:rPr>
              <w:t xml:space="preserve"> урахування</w:t>
            </w:r>
            <w:r w:rsidR="64CC4F1B" w:rsidRPr="007D7E7B">
              <w:rPr>
                <w:b/>
                <w:bCs/>
                <w:color w:val="000000"/>
                <w:shd w:val="clear" w:color="auto" w:fill="FFFFFF"/>
                <w:lang w:eastAsia="ru-RU"/>
              </w:rPr>
              <w:t>м</w:t>
            </w:r>
            <w:r w:rsidR="644DB6C0" w:rsidRPr="007D7E7B">
              <w:rPr>
                <w:b/>
                <w:bCs/>
                <w:color w:val="000000"/>
                <w:shd w:val="clear" w:color="auto" w:fill="FFFFFF"/>
                <w:lang w:eastAsia="ru-RU"/>
              </w:rPr>
              <w:t xml:space="preserve"> ПДВ.</w:t>
            </w:r>
          </w:p>
          <w:p w14:paraId="23DE523C" w14:textId="77777777" w:rsidR="001B4687" w:rsidRPr="007D7E7B" w:rsidRDefault="001B4687" w:rsidP="00836F84">
            <w:pPr>
              <w:pStyle w:val="ab"/>
              <w:tabs>
                <w:tab w:val="left" w:pos="-684"/>
                <w:tab w:val="left" w:pos="151"/>
              </w:tabs>
              <w:spacing w:before="0" w:beforeAutospacing="0" w:after="0" w:afterAutospacing="0"/>
              <w:ind w:left="41" w:right="81" w:firstLine="426"/>
              <w:jc w:val="both"/>
              <w:rPr>
                <w:b/>
              </w:rPr>
            </w:pPr>
          </w:p>
        </w:tc>
      </w:tr>
      <w:tr w:rsidR="001B4687" w:rsidRPr="007D7E7B" w14:paraId="49CCDCD5" w14:textId="77777777" w:rsidTr="00FA2F26">
        <w:trPr>
          <w:tblCellSpacing w:w="15" w:type="dxa"/>
          <w:jc w:val="center"/>
        </w:trPr>
        <w:tc>
          <w:tcPr>
            <w:tcW w:w="404" w:type="pct"/>
          </w:tcPr>
          <w:p w14:paraId="0B676947" w14:textId="77777777" w:rsidR="001B4687" w:rsidRPr="007D7E7B" w:rsidRDefault="001B4687" w:rsidP="00836F84">
            <w:pPr>
              <w:pStyle w:val="ab"/>
              <w:tabs>
                <w:tab w:val="left" w:pos="-684"/>
              </w:tabs>
              <w:spacing w:before="0" w:beforeAutospacing="0" w:after="0" w:afterAutospacing="0"/>
              <w:jc w:val="center"/>
              <w:rPr>
                <w:lang w:eastAsia="ru-RU"/>
              </w:rPr>
            </w:pPr>
            <w:r w:rsidRPr="007D7E7B">
              <w:rPr>
                <w:b/>
                <w:bCs/>
                <w:lang w:eastAsia="ru-RU"/>
              </w:rPr>
              <w:t>1.5.</w:t>
            </w:r>
          </w:p>
        </w:tc>
        <w:tc>
          <w:tcPr>
            <w:tcW w:w="1403" w:type="pct"/>
          </w:tcPr>
          <w:p w14:paraId="6D7D144C" w14:textId="77777777" w:rsidR="001B4687" w:rsidRPr="007D7E7B" w:rsidRDefault="001B4687" w:rsidP="00836F84">
            <w:pPr>
              <w:pStyle w:val="ab"/>
              <w:tabs>
                <w:tab w:val="left" w:pos="-684"/>
                <w:tab w:val="left" w:pos="167"/>
              </w:tabs>
              <w:spacing w:before="0" w:beforeAutospacing="0" w:after="0" w:afterAutospacing="0"/>
              <w:ind w:left="167"/>
              <w:rPr>
                <w:lang w:eastAsia="ru-RU"/>
              </w:rPr>
            </w:pPr>
            <w:r w:rsidRPr="007D7E7B">
              <w:rPr>
                <w:b/>
                <w:bCs/>
                <w:lang w:eastAsia="ru-RU"/>
              </w:rPr>
              <w:t>Недискримінація учасників</w:t>
            </w:r>
          </w:p>
        </w:tc>
        <w:tc>
          <w:tcPr>
            <w:tcW w:w="3134" w:type="pct"/>
          </w:tcPr>
          <w:p w14:paraId="5A9A7D53" w14:textId="77777777" w:rsidR="001B4687" w:rsidRPr="007D7E7B" w:rsidRDefault="00841B29" w:rsidP="00836F84">
            <w:pPr>
              <w:pStyle w:val="ab"/>
              <w:tabs>
                <w:tab w:val="left" w:pos="-684"/>
                <w:tab w:val="left" w:pos="151"/>
              </w:tabs>
              <w:spacing w:before="0" w:beforeAutospacing="0" w:after="0" w:afterAutospacing="0"/>
              <w:ind w:left="41" w:right="81" w:firstLine="426"/>
              <w:jc w:val="both"/>
              <w:rPr>
                <w:lang w:eastAsia="ru-RU"/>
              </w:rPr>
            </w:pPr>
            <w:r w:rsidRPr="007D7E7B">
              <w:t xml:space="preserve">Учасники (резиденти та нерезиденти) всіх форм власності та організаційно-правових форм беруть участь у процедурах </w:t>
            </w:r>
            <w:proofErr w:type="spellStart"/>
            <w:r w:rsidRPr="007D7E7B">
              <w:t>закупівель</w:t>
            </w:r>
            <w:proofErr w:type="spellEnd"/>
            <w:r w:rsidRPr="007D7E7B">
              <w:t xml:space="preserve"> на рівних умовах.</w:t>
            </w:r>
          </w:p>
        </w:tc>
      </w:tr>
      <w:tr w:rsidR="001B4687" w:rsidRPr="007D7E7B" w14:paraId="4C7E6B69" w14:textId="77777777" w:rsidTr="00FA2F26">
        <w:trPr>
          <w:tblCellSpacing w:w="15" w:type="dxa"/>
          <w:jc w:val="center"/>
        </w:trPr>
        <w:tc>
          <w:tcPr>
            <w:tcW w:w="404" w:type="pct"/>
          </w:tcPr>
          <w:p w14:paraId="74DE86B9" w14:textId="77777777" w:rsidR="001B4687" w:rsidRPr="007D7E7B" w:rsidRDefault="001B4687" w:rsidP="00836F84">
            <w:pPr>
              <w:pStyle w:val="ab"/>
              <w:tabs>
                <w:tab w:val="left" w:pos="-684"/>
              </w:tabs>
              <w:spacing w:before="0" w:beforeAutospacing="0" w:after="0" w:afterAutospacing="0"/>
              <w:jc w:val="center"/>
              <w:rPr>
                <w:lang w:eastAsia="ru-RU"/>
              </w:rPr>
            </w:pPr>
            <w:r w:rsidRPr="007D7E7B">
              <w:rPr>
                <w:b/>
                <w:bCs/>
                <w:lang w:eastAsia="ru-RU"/>
              </w:rPr>
              <w:t>1.6.</w:t>
            </w:r>
          </w:p>
        </w:tc>
        <w:tc>
          <w:tcPr>
            <w:tcW w:w="1403" w:type="pct"/>
          </w:tcPr>
          <w:p w14:paraId="01CC8831" w14:textId="77777777" w:rsidR="001B4687" w:rsidRPr="007D7E7B" w:rsidRDefault="001B4687" w:rsidP="00836F84">
            <w:pPr>
              <w:pStyle w:val="ab"/>
              <w:tabs>
                <w:tab w:val="left" w:pos="-684"/>
                <w:tab w:val="left" w:pos="167"/>
              </w:tabs>
              <w:spacing w:before="0" w:beforeAutospacing="0" w:after="0" w:afterAutospacing="0"/>
              <w:ind w:left="167"/>
              <w:rPr>
                <w:lang w:eastAsia="ru-RU"/>
              </w:rPr>
            </w:pPr>
            <w:r w:rsidRPr="007D7E7B">
              <w:rPr>
                <w:b/>
                <w:lang w:eastAsia="uk-UA"/>
              </w:rPr>
              <w:t>Інформація про валюту, у якій повинно бути зазначено ціну тендерної пропозиції</w:t>
            </w:r>
          </w:p>
        </w:tc>
        <w:tc>
          <w:tcPr>
            <w:tcW w:w="3134" w:type="pct"/>
          </w:tcPr>
          <w:p w14:paraId="7D9FCBC4" w14:textId="77777777" w:rsidR="001B4687" w:rsidRPr="007D7E7B" w:rsidRDefault="001B4687" w:rsidP="0004205D">
            <w:pPr>
              <w:pStyle w:val="ab"/>
              <w:tabs>
                <w:tab w:val="left" w:pos="-684"/>
                <w:tab w:val="left" w:pos="151"/>
              </w:tabs>
              <w:ind w:right="81"/>
              <w:jc w:val="both"/>
              <w:rPr>
                <w:lang w:eastAsia="ru-RU"/>
              </w:rPr>
            </w:pPr>
            <w:r w:rsidRPr="007D7E7B">
              <w:rPr>
                <w:lang w:eastAsia="ru-RU"/>
              </w:rPr>
              <w:t xml:space="preserve">Валютою тендерної пропозиції є </w:t>
            </w:r>
            <w:r w:rsidRPr="007D7E7B">
              <w:rPr>
                <w:b/>
                <w:lang w:eastAsia="ru-RU"/>
              </w:rPr>
              <w:t>гривня.</w:t>
            </w:r>
          </w:p>
        </w:tc>
      </w:tr>
      <w:tr w:rsidR="001B4687" w:rsidRPr="007D7E7B" w14:paraId="2510F621" w14:textId="77777777" w:rsidTr="00FA2F26">
        <w:trPr>
          <w:tblCellSpacing w:w="15" w:type="dxa"/>
          <w:jc w:val="center"/>
        </w:trPr>
        <w:tc>
          <w:tcPr>
            <w:tcW w:w="404" w:type="pct"/>
          </w:tcPr>
          <w:p w14:paraId="3F5F4649" w14:textId="77777777" w:rsidR="001B4687" w:rsidRPr="007D7E7B" w:rsidRDefault="001B4687" w:rsidP="00836F84">
            <w:pPr>
              <w:pStyle w:val="ab"/>
              <w:tabs>
                <w:tab w:val="left" w:pos="-684"/>
              </w:tabs>
              <w:spacing w:before="0" w:beforeAutospacing="0" w:after="0" w:afterAutospacing="0"/>
              <w:jc w:val="center"/>
              <w:rPr>
                <w:b/>
                <w:bCs/>
                <w:lang w:eastAsia="ru-RU"/>
              </w:rPr>
            </w:pPr>
            <w:r w:rsidRPr="007D7E7B">
              <w:rPr>
                <w:b/>
                <w:bCs/>
                <w:lang w:eastAsia="ru-RU"/>
              </w:rPr>
              <w:t>1.7.</w:t>
            </w:r>
          </w:p>
          <w:p w14:paraId="52E56223" w14:textId="77777777" w:rsidR="001B4687" w:rsidRPr="007D7E7B" w:rsidRDefault="001B4687" w:rsidP="00836F84">
            <w:pPr>
              <w:pStyle w:val="ab"/>
              <w:tabs>
                <w:tab w:val="left" w:pos="-684"/>
              </w:tabs>
              <w:spacing w:before="0" w:beforeAutospacing="0" w:after="0" w:afterAutospacing="0"/>
              <w:jc w:val="center"/>
              <w:rPr>
                <w:b/>
                <w:bCs/>
                <w:lang w:eastAsia="ru-RU"/>
              </w:rPr>
            </w:pPr>
          </w:p>
        </w:tc>
        <w:tc>
          <w:tcPr>
            <w:tcW w:w="1403" w:type="pct"/>
          </w:tcPr>
          <w:p w14:paraId="239D9E7E" w14:textId="77777777" w:rsidR="001B4687" w:rsidRPr="007D7E7B" w:rsidRDefault="001B4687" w:rsidP="00836F84">
            <w:pPr>
              <w:pStyle w:val="ab"/>
              <w:tabs>
                <w:tab w:val="left" w:pos="-684"/>
                <w:tab w:val="left" w:pos="167"/>
              </w:tabs>
              <w:spacing w:before="0" w:beforeAutospacing="0" w:after="0" w:afterAutospacing="0"/>
              <w:ind w:left="167"/>
              <w:rPr>
                <w:lang w:eastAsia="ru-RU"/>
              </w:rPr>
            </w:pPr>
            <w:r w:rsidRPr="007D7E7B">
              <w:rPr>
                <w:b/>
                <w:lang w:eastAsia="uk-UA"/>
              </w:rPr>
              <w:t>Інформація  про  мову (мови),  якою  (якими) повинно  бути  складено тендерні пропозиції</w:t>
            </w:r>
          </w:p>
        </w:tc>
        <w:tc>
          <w:tcPr>
            <w:tcW w:w="3134" w:type="pct"/>
          </w:tcPr>
          <w:p w14:paraId="7293F63B" w14:textId="77777777" w:rsidR="001B4687" w:rsidRPr="007D7E7B" w:rsidRDefault="001B4687" w:rsidP="00836F84">
            <w:pPr>
              <w:pStyle w:val="ab"/>
              <w:tabs>
                <w:tab w:val="left" w:pos="-684"/>
              </w:tabs>
              <w:spacing w:before="0" w:beforeAutospacing="0" w:after="0" w:afterAutospacing="0"/>
              <w:ind w:left="54" w:firstLine="420"/>
              <w:jc w:val="both"/>
              <w:rPr>
                <w:lang w:eastAsia="uk-UA"/>
              </w:rPr>
            </w:pPr>
            <w:r w:rsidRPr="007D7E7B">
              <w:rPr>
                <w:lang w:eastAsia="uk-UA"/>
              </w:rPr>
              <w:t>Усі документи, що готуються замовником, викладаються українською мовою.</w:t>
            </w:r>
          </w:p>
          <w:p w14:paraId="07547A01" w14:textId="3E353C04" w:rsidR="001B4687" w:rsidRPr="007D7E7B" w:rsidRDefault="001B4687" w:rsidP="001E3DB9">
            <w:pPr>
              <w:pStyle w:val="ab"/>
              <w:tabs>
                <w:tab w:val="left" w:pos="-684"/>
              </w:tabs>
              <w:spacing w:before="0" w:beforeAutospacing="0" w:after="0" w:afterAutospacing="0"/>
              <w:ind w:left="54" w:firstLine="420"/>
              <w:jc w:val="both"/>
              <w:rPr>
                <w:lang w:eastAsia="uk-UA"/>
              </w:rPr>
            </w:pPr>
            <w:r w:rsidRPr="007D7E7B">
              <w:rPr>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9BB81DF" w14:textId="77777777" w:rsidR="001B4687" w:rsidRPr="007D7E7B" w:rsidRDefault="001B4687" w:rsidP="00836F84">
            <w:pPr>
              <w:pStyle w:val="ab"/>
              <w:tabs>
                <w:tab w:val="left" w:pos="-684"/>
              </w:tabs>
              <w:spacing w:before="0" w:beforeAutospacing="0" w:after="0" w:afterAutospacing="0"/>
              <w:ind w:left="54" w:firstLine="420"/>
              <w:jc w:val="both"/>
              <w:rPr>
                <w:lang w:eastAsia="uk-UA"/>
              </w:rPr>
            </w:pPr>
            <w:r w:rsidRPr="007D7E7B">
              <w:rPr>
                <w:lang w:eastAsia="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9EB47BF" w14:textId="77777777" w:rsidR="001B4687" w:rsidRPr="007D7E7B" w:rsidRDefault="001B4687" w:rsidP="00836F84">
            <w:pPr>
              <w:widowControl/>
              <w:pBdr>
                <w:top w:val="nil"/>
                <w:left w:val="nil"/>
                <w:bottom w:val="nil"/>
                <w:right w:val="nil"/>
                <w:between w:val="nil"/>
              </w:pBdr>
              <w:ind w:left="54" w:right="122" w:firstLine="420"/>
              <w:jc w:val="both"/>
              <w:rPr>
                <w:sz w:val="24"/>
                <w:szCs w:val="24"/>
                <w:lang w:eastAsia="x-none"/>
              </w:rPr>
            </w:pPr>
            <w:r w:rsidRPr="007D7E7B">
              <w:rPr>
                <w:sz w:val="24"/>
                <w:szCs w:val="24"/>
                <w:lang w:eastAsia="x-none"/>
              </w:rPr>
              <w:t>В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14:paraId="26E8D987" w14:textId="77777777" w:rsidR="001B4687" w:rsidRPr="007D7E7B" w:rsidRDefault="001B4687" w:rsidP="00836F84">
            <w:pPr>
              <w:pStyle w:val="ab"/>
              <w:tabs>
                <w:tab w:val="left" w:pos="-684"/>
              </w:tabs>
              <w:spacing w:before="0" w:beforeAutospacing="0" w:after="0" w:afterAutospacing="0"/>
              <w:ind w:left="54" w:firstLine="420"/>
              <w:jc w:val="both"/>
              <w:rPr>
                <w:lang w:eastAsia="uk-UA"/>
              </w:rPr>
            </w:pPr>
            <w:r w:rsidRPr="007D7E7B">
              <w:rPr>
                <w:lang w:eastAsia="uk-UA"/>
              </w:rPr>
              <w:t>Допускається наявність в пропозиції учасника копій документів російською мовою, складених учасником в 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трудові книжки тощо.</w:t>
            </w:r>
          </w:p>
          <w:p w14:paraId="6FA9F3CD" w14:textId="77777777" w:rsidR="001B4687" w:rsidRPr="007D7E7B" w:rsidRDefault="001B4687" w:rsidP="00836F84">
            <w:pPr>
              <w:pStyle w:val="ab"/>
              <w:tabs>
                <w:tab w:val="left" w:pos="-684"/>
              </w:tabs>
              <w:spacing w:before="0" w:beforeAutospacing="0" w:after="0" w:afterAutospacing="0"/>
              <w:ind w:left="54" w:firstLine="420"/>
              <w:jc w:val="both"/>
              <w:rPr>
                <w:lang w:eastAsia="uk-UA"/>
              </w:rPr>
            </w:pPr>
            <w:r w:rsidRPr="007D7E7B">
              <w:rPr>
                <w:lang w:eastAsia="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7D7E7B">
              <w:rPr>
                <w:lang w:eastAsia="uk-UA"/>
              </w:rPr>
              <w:lastRenderedPageBreak/>
              <w:t>послуг)), викладаються мовою їх загальноприйнятого застосування.</w:t>
            </w:r>
          </w:p>
          <w:p w14:paraId="5043CB0F" w14:textId="77777777" w:rsidR="001B4687" w:rsidRPr="007D7E7B" w:rsidRDefault="001B4687" w:rsidP="00836F84">
            <w:pPr>
              <w:pStyle w:val="ab"/>
              <w:tabs>
                <w:tab w:val="left" w:pos="-684"/>
              </w:tabs>
              <w:spacing w:before="0" w:beforeAutospacing="0" w:after="0" w:afterAutospacing="0"/>
              <w:ind w:left="54" w:firstLine="420"/>
              <w:jc w:val="both"/>
              <w:rPr>
                <w:lang w:eastAsia="uk-UA"/>
              </w:rPr>
            </w:pPr>
          </w:p>
        </w:tc>
      </w:tr>
      <w:tr w:rsidR="001B4687" w:rsidRPr="007D7E7B" w14:paraId="769F479B" w14:textId="77777777" w:rsidTr="38F0D372">
        <w:trPr>
          <w:tblCellSpacing w:w="15" w:type="dxa"/>
          <w:jc w:val="center"/>
        </w:trPr>
        <w:tc>
          <w:tcPr>
            <w:tcW w:w="4971" w:type="pct"/>
            <w:gridSpan w:val="3"/>
          </w:tcPr>
          <w:p w14:paraId="07459315" w14:textId="77777777" w:rsidR="001B4687" w:rsidRPr="007D7E7B" w:rsidRDefault="001B4687" w:rsidP="00836F84">
            <w:pPr>
              <w:pStyle w:val="ab"/>
              <w:tabs>
                <w:tab w:val="left" w:pos="-684"/>
                <w:tab w:val="left" w:pos="151"/>
              </w:tabs>
              <w:spacing w:before="0" w:beforeAutospacing="0" w:after="0" w:afterAutospacing="0"/>
              <w:ind w:left="151" w:right="194"/>
              <w:jc w:val="center"/>
              <w:rPr>
                <w:b/>
                <w:lang w:eastAsia="ru-RU"/>
              </w:rPr>
            </w:pPr>
          </w:p>
          <w:p w14:paraId="2E41CB19" w14:textId="77777777" w:rsidR="001B4687" w:rsidRPr="007D7E7B" w:rsidRDefault="001B4687" w:rsidP="00836F84">
            <w:pPr>
              <w:pStyle w:val="ab"/>
              <w:tabs>
                <w:tab w:val="left" w:pos="-684"/>
                <w:tab w:val="left" w:pos="151"/>
              </w:tabs>
              <w:spacing w:before="0" w:beforeAutospacing="0" w:after="0" w:afterAutospacing="0"/>
              <w:ind w:left="151" w:right="194"/>
              <w:jc w:val="center"/>
              <w:rPr>
                <w:b/>
                <w:lang w:eastAsia="ru-RU"/>
              </w:rPr>
            </w:pPr>
            <w:r w:rsidRPr="007D7E7B">
              <w:rPr>
                <w:b/>
                <w:lang w:eastAsia="ru-RU"/>
              </w:rPr>
              <w:t>2. Порядок унесення змін та надання роз’яснень до тендерної документації</w:t>
            </w:r>
          </w:p>
          <w:p w14:paraId="6537F28F" w14:textId="77777777" w:rsidR="001B4687" w:rsidRPr="007D7E7B" w:rsidRDefault="001B4687" w:rsidP="00836F84">
            <w:pPr>
              <w:pStyle w:val="ab"/>
              <w:tabs>
                <w:tab w:val="left" w:pos="-684"/>
                <w:tab w:val="left" w:pos="151"/>
              </w:tabs>
              <w:spacing w:before="0" w:beforeAutospacing="0" w:after="0" w:afterAutospacing="0"/>
              <w:ind w:left="151" w:right="194"/>
              <w:jc w:val="center"/>
              <w:rPr>
                <w:b/>
                <w:lang w:eastAsia="ru-RU"/>
              </w:rPr>
            </w:pPr>
          </w:p>
        </w:tc>
      </w:tr>
      <w:tr w:rsidR="001B4687" w:rsidRPr="007D7E7B" w14:paraId="1CF51480" w14:textId="77777777" w:rsidTr="00FA2F26">
        <w:trPr>
          <w:tblCellSpacing w:w="15" w:type="dxa"/>
          <w:jc w:val="center"/>
        </w:trPr>
        <w:tc>
          <w:tcPr>
            <w:tcW w:w="404" w:type="pct"/>
          </w:tcPr>
          <w:p w14:paraId="5936EC1F" w14:textId="77777777" w:rsidR="001B4687" w:rsidRPr="007D7E7B" w:rsidRDefault="001B4687" w:rsidP="00836F84">
            <w:pPr>
              <w:pStyle w:val="ab"/>
              <w:tabs>
                <w:tab w:val="left" w:pos="-684"/>
              </w:tabs>
              <w:spacing w:before="0" w:beforeAutospacing="0" w:after="0" w:afterAutospacing="0"/>
              <w:jc w:val="center"/>
              <w:rPr>
                <w:b/>
                <w:bCs/>
                <w:lang w:eastAsia="ru-RU"/>
              </w:rPr>
            </w:pPr>
            <w:r w:rsidRPr="007D7E7B">
              <w:rPr>
                <w:b/>
                <w:bCs/>
                <w:lang w:eastAsia="ru-RU"/>
              </w:rPr>
              <w:t>2.1.</w:t>
            </w:r>
          </w:p>
        </w:tc>
        <w:tc>
          <w:tcPr>
            <w:tcW w:w="1403" w:type="pct"/>
          </w:tcPr>
          <w:p w14:paraId="42FE7901" w14:textId="77777777" w:rsidR="001B4687" w:rsidRPr="007D7E7B" w:rsidRDefault="001B4687" w:rsidP="00836F84">
            <w:pPr>
              <w:pStyle w:val="ab"/>
              <w:tabs>
                <w:tab w:val="left" w:pos="-684"/>
                <w:tab w:val="left" w:pos="167"/>
              </w:tabs>
              <w:spacing w:before="0" w:beforeAutospacing="0" w:after="0" w:afterAutospacing="0"/>
              <w:ind w:left="167"/>
              <w:rPr>
                <w:b/>
                <w:lang w:eastAsia="uk-UA"/>
              </w:rPr>
            </w:pPr>
            <w:r w:rsidRPr="007D7E7B">
              <w:rPr>
                <w:b/>
                <w:lang w:eastAsia="uk-UA"/>
              </w:rPr>
              <w:t>Процедура надання роз’яснень щодо тендерної документації</w:t>
            </w:r>
          </w:p>
        </w:tc>
        <w:tc>
          <w:tcPr>
            <w:tcW w:w="3134" w:type="pct"/>
          </w:tcPr>
          <w:p w14:paraId="35E2DBDE" w14:textId="77777777" w:rsidR="00841B29" w:rsidRPr="007D7E7B" w:rsidRDefault="00841B29" w:rsidP="00E7534A">
            <w:pPr>
              <w:ind w:right="135"/>
              <w:jc w:val="both"/>
              <w:rPr>
                <w:color w:val="000000"/>
                <w:sz w:val="24"/>
                <w:szCs w:val="24"/>
                <w:shd w:val="clear" w:color="auto" w:fill="FFFFFF"/>
              </w:rPr>
            </w:pPr>
            <w:r w:rsidRPr="007D7E7B">
              <w:rPr>
                <w:color w:val="000000"/>
                <w:sz w:val="24"/>
                <w:szCs w:val="24"/>
                <w:shd w:val="clear" w:color="auto" w:fill="FFFFFF"/>
              </w:rPr>
              <w:t>Надання роз’яснень щодо тендерної документації та внесення змін до неї здійснюється замовником відповідно до п. 54 Особливостей.</w:t>
            </w:r>
          </w:p>
          <w:p w14:paraId="77DE577E" w14:textId="77777777" w:rsidR="00841B29" w:rsidRPr="007D7E7B" w:rsidRDefault="00841B29" w:rsidP="00E7534A">
            <w:pPr>
              <w:ind w:right="135" w:firstLine="242"/>
              <w:jc w:val="both"/>
              <w:rPr>
                <w:color w:val="000000"/>
                <w:sz w:val="24"/>
                <w:szCs w:val="24"/>
                <w:shd w:val="clear" w:color="auto" w:fill="FFFFFF"/>
              </w:rPr>
            </w:pPr>
            <w:r w:rsidRPr="007D7E7B">
              <w:rPr>
                <w:color w:val="000000"/>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D7E7B">
              <w:rPr>
                <w:color w:val="000000"/>
                <w:sz w:val="24"/>
                <w:szCs w:val="24"/>
                <w:shd w:val="clear" w:color="auto" w:fill="FFFFFF"/>
              </w:rPr>
              <w:t>закупівель</w:t>
            </w:r>
            <w:proofErr w:type="spellEnd"/>
            <w:r w:rsidRPr="007D7E7B">
              <w:rPr>
                <w:color w:val="000000"/>
                <w:sz w:val="24"/>
                <w:szCs w:val="24"/>
                <w:shd w:val="clear" w:color="auto"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D7E7B">
              <w:rPr>
                <w:color w:val="000000"/>
                <w:sz w:val="24"/>
                <w:szCs w:val="24"/>
                <w:shd w:val="clear" w:color="auto" w:fill="FFFFFF"/>
              </w:rPr>
              <w:t>закупівель</w:t>
            </w:r>
            <w:proofErr w:type="spellEnd"/>
            <w:r w:rsidRPr="007D7E7B">
              <w:rPr>
                <w:color w:val="000000"/>
                <w:sz w:val="24"/>
                <w:szCs w:val="24"/>
                <w:shd w:val="clear" w:color="auto" w:fill="FFFFFF"/>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D7E7B">
              <w:rPr>
                <w:color w:val="000000"/>
                <w:sz w:val="24"/>
                <w:szCs w:val="24"/>
                <w:shd w:val="clear" w:color="auto" w:fill="FFFFFF"/>
              </w:rPr>
              <w:t>закупівель</w:t>
            </w:r>
            <w:proofErr w:type="spellEnd"/>
            <w:r w:rsidRPr="007D7E7B">
              <w:rPr>
                <w:color w:val="000000"/>
                <w:sz w:val="24"/>
                <w:szCs w:val="24"/>
                <w:shd w:val="clear" w:color="auto" w:fill="FFFFFF"/>
              </w:rPr>
              <w:t>.</w:t>
            </w:r>
            <w:bookmarkStart w:id="3" w:name="n656"/>
            <w:bookmarkEnd w:id="3"/>
          </w:p>
          <w:p w14:paraId="6DFB9E20" w14:textId="77777777" w:rsidR="001B4687" w:rsidRPr="007D7E7B" w:rsidRDefault="001B4687" w:rsidP="00836F84">
            <w:pPr>
              <w:widowControl/>
              <w:shd w:val="clear" w:color="auto" w:fill="FFFFFF"/>
              <w:ind w:left="0" w:right="0" w:firstLine="448"/>
              <w:jc w:val="both"/>
              <w:rPr>
                <w:sz w:val="24"/>
                <w:szCs w:val="24"/>
              </w:rPr>
            </w:pPr>
          </w:p>
        </w:tc>
      </w:tr>
      <w:tr w:rsidR="001B4687" w:rsidRPr="007D7E7B" w14:paraId="211196F7" w14:textId="77777777" w:rsidTr="00FA2F26">
        <w:trPr>
          <w:tblCellSpacing w:w="15" w:type="dxa"/>
          <w:jc w:val="center"/>
        </w:trPr>
        <w:tc>
          <w:tcPr>
            <w:tcW w:w="404" w:type="pct"/>
          </w:tcPr>
          <w:p w14:paraId="2094B236" w14:textId="77777777" w:rsidR="001B4687" w:rsidRPr="007D7E7B" w:rsidRDefault="001B4687" w:rsidP="00836F84">
            <w:pPr>
              <w:pStyle w:val="ab"/>
              <w:tabs>
                <w:tab w:val="left" w:pos="-684"/>
              </w:tabs>
              <w:spacing w:before="0" w:beforeAutospacing="0" w:after="0" w:afterAutospacing="0"/>
              <w:jc w:val="center"/>
              <w:rPr>
                <w:b/>
                <w:bCs/>
                <w:lang w:eastAsia="ru-RU"/>
              </w:rPr>
            </w:pPr>
            <w:r w:rsidRPr="007D7E7B">
              <w:rPr>
                <w:b/>
                <w:bCs/>
                <w:lang w:eastAsia="ru-RU"/>
              </w:rPr>
              <w:t>2.2.</w:t>
            </w:r>
          </w:p>
        </w:tc>
        <w:tc>
          <w:tcPr>
            <w:tcW w:w="1403" w:type="pct"/>
          </w:tcPr>
          <w:p w14:paraId="3005F6D2" w14:textId="77777777" w:rsidR="001B4687" w:rsidRPr="007D7E7B" w:rsidRDefault="00841B29" w:rsidP="00836F84">
            <w:pPr>
              <w:pStyle w:val="ab"/>
              <w:tabs>
                <w:tab w:val="left" w:pos="-684"/>
                <w:tab w:val="left" w:pos="167"/>
              </w:tabs>
              <w:spacing w:before="0" w:beforeAutospacing="0" w:after="0" w:afterAutospacing="0"/>
              <w:ind w:left="167"/>
              <w:rPr>
                <w:b/>
                <w:bCs/>
                <w:lang w:eastAsia="uk-UA"/>
              </w:rPr>
            </w:pPr>
            <w:r w:rsidRPr="007D7E7B">
              <w:rPr>
                <w:b/>
                <w:bCs/>
                <w:color w:val="000000"/>
                <w:lang w:eastAsia="uk-UA"/>
              </w:rPr>
              <w:t>Внесення змін до тендерної документації</w:t>
            </w:r>
          </w:p>
        </w:tc>
        <w:tc>
          <w:tcPr>
            <w:tcW w:w="3134" w:type="pct"/>
          </w:tcPr>
          <w:p w14:paraId="0DD4081B" w14:textId="77777777" w:rsidR="001B4687" w:rsidRPr="007D7E7B" w:rsidRDefault="001B4687" w:rsidP="00836F84">
            <w:pPr>
              <w:spacing w:before="120"/>
              <w:ind w:right="135" w:firstLine="369"/>
              <w:jc w:val="both"/>
              <w:rPr>
                <w:color w:val="000000"/>
                <w:sz w:val="24"/>
                <w:szCs w:val="24"/>
                <w:shd w:val="solid" w:color="FFFFFF" w:fill="FFFFFF"/>
              </w:rPr>
            </w:pPr>
            <w:r w:rsidRPr="007D7E7B">
              <w:rPr>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7D7E7B">
              <w:rPr>
                <w:color w:val="000000"/>
                <w:sz w:val="24"/>
                <w:szCs w:val="24"/>
                <w:shd w:val="solid" w:color="FFFFFF" w:fill="FFFFFF"/>
                <w:lang w:eastAsia="en-US"/>
              </w:rPr>
              <w:t>закупівель</w:t>
            </w:r>
            <w:proofErr w:type="spellEnd"/>
            <w:r w:rsidRPr="007D7E7B">
              <w:rPr>
                <w:color w:val="000000"/>
                <w:sz w:val="24"/>
                <w:szCs w:val="24"/>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D7E7B">
              <w:rPr>
                <w:color w:val="000000"/>
                <w:sz w:val="24"/>
                <w:szCs w:val="24"/>
                <w:shd w:val="solid" w:color="FFFFFF" w:fill="FFFFFF"/>
                <w:lang w:eastAsia="en-US"/>
              </w:rPr>
              <w:t>внести</w:t>
            </w:r>
            <w:proofErr w:type="spellEnd"/>
            <w:r w:rsidRPr="007D7E7B">
              <w:rPr>
                <w:color w:val="000000"/>
                <w:sz w:val="24"/>
                <w:szCs w:val="24"/>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D7E7B">
              <w:rPr>
                <w:color w:val="000000"/>
                <w:sz w:val="24"/>
                <w:szCs w:val="24"/>
                <w:shd w:val="solid" w:color="FFFFFF" w:fill="FFFFFF"/>
                <w:lang w:eastAsia="en-US"/>
              </w:rPr>
              <w:t>закупівель</w:t>
            </w:r>
            <w:proofErr w:type="spellEnd"/>
            <w:r w:rsidRPr="007D7E7B">
              <w:rPr>
                <w:color w:val="000000"/>
                <w:sz w:val="24"/>
                <w:szCs w:val="24"/>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EA0AC37" w14:textId="77777777" w:rsidR="001B4687" w:rsidRPr="007D7E7B" w:rsidRDefault="001B4687" w:rsidP="00836F84">
            <w:pPr>
              <w:spacing w:before="120"/>
              <w:ind w:right="135" w:firstLine="369"/>
              <w:jc w:val="both"/>
              <w:rPr>
                <w:color w:val="000000"/>
                <w:sz w:val="24"/>
                <w:szCs w:val="24"/>
                <w:shd w:val="solid" w:color="FFFFFF" w:fill="FFFFFF"/>
              </w:rPr>
            </w:pPr>
            <w:r w:rsidRPr="007D7E7B">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7D7E7B">
              <w:rPr>
                <w:color w:val="000000"/>
                <w:sz w:val="24"/>
                <w:szCs w:val="24"/>
                <w:shd w:val="solid" w:color="FFFFFF" w:fill="FFFFFF"/>
                <w:lang w:eastAsia="en-US"/>
              </w:rPr>
              <w:t>закупівель</w:t>
            </w:r>
            <w:proofErr w:type="spellEnd"/>
            <w:r w:rsidRPr="007D7E7B">
              <w:rPr>
                <w:color w:val="000000"/>
                <w:sz w:val="24"/>
                <w:szCs w:val="24"/>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D7E7B">
              <w:rPr>
                <w:color w:val="000000"/>
                <w:sz w:val="24"/>
                <w:szCs w:val="24"/>
                <w:shd w:val="solid" w:color="FFFFFF" w:fill="FFFFFF"/>
                <w:lang w:eastAsia="en-US"/>
              </w:rPr>
              <w:t>машинозчитувальному</w:t>
            </w:r>
            <w:proofErr w:type="spellEnd"/>
            <w:r w:rsidRPr="007D7E7B">
              <w:rPr>
                <w:color w:val="000000"/>
                <w:sz w:val="24"/>
                <w:szCs w:val="24"/>
                <w:shd w:val="solid" w:color="FFFFFF" w:fill="FFFFFF"/>
                <w:lang w:eastAsia="en-US"/>
              </w:rPr>
              <w:t xml:space="preserve"> форматі розміщуються в електронній системі </w:t>
            </w:r>
            <w:proofErr w:type="spellStart"/>
            <w:r w:rsidRPr="007D7E7B">
              <w:rPr>
                <w:color w:val="000000"/>
                <w:sz w:val="24"/>
                <w:szCs w:val="24"/>
                <w:shd w:val="solid" w:color="FFFFFF" w:fill="FFFFFF"/>
                <w:lang w:eastAsia="en-US"/>
              </w:rPr>
              <w:t>закупівель</w:t>
            </w:r>
            <w:proofErr w:type="spellEnd"/>
            <w:r w:rsidRPr="007D7E7B">
              <w:rPr>
                <w:color w:val="000000"/>
                <w:sz w:val="24"/>
                <w:szCs w:val="24"/>
                <w:shd w:val="solid" w:color="FFFFFF" w:fill="FFFFFF"/>
                <w:lang w:eastAsia="en-US"/>
              </w:rPr>
              <w:t xml:space="preserve"> протягом одного дня з дати прийняття рішення про їх внесення.</w:t>
            </w:r>
          </w:p>
          <w:p w14:paraId="70DF9E56" w14:textId="55CB931E" w:rsidR="001B4687" w:rsidRPr="007D7E7B" w:rsidRDefault="001B4687" w:rsidP="001E3DB9">
            <w:pPr>
              <w:spacing w:before="120"/>
              <w:ind w:right="135" w:firstLine="369"/>
              <w:jc w:val="both"/>
              <w:rPr>
                <w:color w:val="000000"/>
                <w:sz w:val="24"/>
                <w:szCs w:val="24"/>
                <w:shd w:val="solid" w:color="FFFFFF" w:fill="FFFFFF"/>
              </w:rPr>
            </w:pPr>
            <w:r w:rsidRPr="007D7E7B">
              <w:rPr>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D7E7B">
              <w:rPr>
                <w:color w:val="000000"/>
                <w:sz w:val="24"/>
                <w:szCs w:val="24"/>
                <w:shd w:val="solid" w:color="FFFFFF" w:fill="FFFFFF"/>
                <w:lang w:eastAsia="en-US"/>
              </w:rPr>
              <w:t>закупівель</w:t>
            </w:r>
            <w:proofErr w:type="spellEnd"/>
            <w:r w:rsidRPr="007D7E7B">
              <w:rPr>
                <w:color w:val="000000"/>
                <w:sz w:val="24"/>
                <w:szCs w:val="24"/>
                <w:shd w:val="solid" w:color="FFFFFF" w:fill="FFFFFF"/>
                <w:lang w:eastAsia="en-US"/>
              </w:rPr>
              <w:t xml:space="preserve"> з одночасним продовженням строку подання тендерних пропозицій не менш як на чотири дні.</w:t>
            </w:r>
          </w:p>
          <w:p w14:paraId="48BB16D6" w14:textId="77777777" w:rsidR="001B4687" w:rsidRPr="007D7E7B" w:rsidRDefault="001B4687" w:rsidP="00836F84">
            <w:pPr>
              <w:pStyle w:val="ab"/>
              <w:tabs>
                <w:tab w:val="left" w:pos="-684"/>
                <w:tab w:val="left" w:pos="326"/>
              </w:tabs>
              <w:spacing w:before="0" w:beforeAutospacing="0" w:after="0" w:afterAutospacing="0"/>
              <w:ind w:left="24" w:right="135" w:firstLine="369"/>
              <w:jc w:val="both"/>
              <w:rPr>
                <w:lang w:eastAsia="ru-RU"/>
              </w:rPr>
            </w:pPr>
            <w:r w:rsidRPr="007D7E7B">
              <w:rPr>
                <w:lang w:eastAsia="ru-RU"/>
              </w:rPr>
              <w:lastRenderedPageBreak/>
              <w:t>У разі продовження замовником строків подання тендерної пропозиції учасник повинен подавати пропозиції з урахуванням змінених строків, зокрема з урахуванням вимог тендерної документації щодо термінів дії документів тендерної пропозиції. У разі, якщо учасник до внесення змін до строку подання пропозицій вже подав свою тендерну пропозицію, він має до закінчення нового строку подання пропозицій поновити файли з копіями необхідних документів (</w:t>
            </w:r>
            <w:proofErr w:type="spellStart"/>
            <w:r w:rsidRPr="007D7E7B">
              <w:rPr>
                <w:lang w:eastAsia="ru-RU"/>
              </w:rPr>
              <w:t>дозавантажити</w:t>
            </w:r>
            <w:proofErr w:type="spellEnd"/>
            <w:r w:rsidRPr="007D7E7B">
              <w:rPr>
                <w:lang w:eastAsia="ru-RU"/>
              </w:rPr>
              <w:t xml:space="preserve"> зміни або оновлені документи), у </w:t>
            </w:r>
            <w:proofErr w:type="spellStart"/>
            <w:r w:rsidRPr="007D7E7B">
              <w:rPr>
                <w:lang w:eastAsia="ru-RU"/>
              </w:rPr>
              <w:t>т.ч</w:t>
            </w:r>
            <w:proofErr w:type="spellEnd"/>
            <w:r w:rsidRPr="007D7E7B">
              <w:rPr>
                <w:lang w:eastAsia="ru-RU"/>
              </w:rPr>
              <w:t xml:space="preserve">. електронної банківської гарантії. </w:t>
            </w:r>
          </w:p>
          <w:p w14:paraId="44E871BC" w14:textId="77777777" w:rsidR="001B4687" w:rsidRPr="007D7E7B" w:rsidRDefault="001B4687" w:rsidP="00836F84">
            <w:pPr>
              <w:pStyle w:val="ab"/>
              <w:tabs>
                <w:tab w:val="left" w:pos="-684"/>
                <w:tab w:val="left" w:pos="326"/>
              </w:tabs>
              <w:spacing w:before="0" w:beforeAutospacing="0" w:after="0" w:afterAutospacing="0"/>
              <w:ind w:left="24" w:right="135" w:firstLine="369"/>
              <w:jc w:val="both"/>
              <w:rPr>
                <w:lang w:eastAsia="ru-RU"/>
              </w:rPr>
            </w:pPr>
          </w:p>
        </w:tc>
      </w:tr>
      <w:tr w:rsidR="001B4687" w:rsidRPr="007D7E7B" w14:paraId="1127DEB9" w14:textId="77777777" w:rsidTr="38F0D372">
        <w:trPr>
          <w:trHeight w:val="557"/>
          <w:tblCellSpacing w:w="15" w:type="dxa"/>
          <w:jc w:val="center"/>
        </w:trPr>
        <w:tc>
          <w:tcPr>
            <w:tcW w:w="4971" w:type="pct"/>
            <w:gridSpan w:val="3"/>
          </w:tcPr>
          <w:p w14:paraId="144A5D23" w14:textId="77777777" w:rsidR="001B4687" w:rsidRPr="007D7E7B" w:rsidRDefault="001B4687" w:rsidP="00836F84">
            <w:pPr>
              <w:pStyle w:val="ab"/>
              <w:tabs>
                <w:tab w:val="left" w:pos="-684"/>
                <w:tab w:val="left" w:pos="151"/>
              </w:tabs>
              <w:spacing w:before="0" w:beforeAutospacing="0" w:after="0" w:afterAutospacing="0"/>
              <w:ind w:left="151" w:right="194"/>
              <w:jc w:val="center"/>
              <w:rPr>
                <w:b/>
                <w:bdr w:val="none" w:sz="0" w:space="0" w:color="auto" w:frame="1"/>
                <w:lang w:eastAsia="uk-UA"/>
              </w:rPr>
            </w:pPr>
          </w:p>
          <w:p w14:paraId="1818F7D2" w14:textId="77777777" w:rsidR="001B4687" w:rsidRPr="007D7E7B" w:rsidRDefault="001B4687" w:rsidP="00836F84">
            <w:pPr>
              <w:pStyle w:val="ab"/>
              <w:tabs>
                <w:tab w:val="left" w:pos="-684"/>
                <w:tab w:val="left" w:pos="151"/>
              </w:tabs>
              <w:spacing w:before="0" w:beforeAutospacing="0" w:after="0" w:afterAutospacing="0"/>
              <w:ind w:left="151" w:right="194"/>
              <w:jc w:val="center"/>
              <w:rPr>
                <w:b/>
                <w:bdr w:val="none" w:sz="0" w:space="0" w:color="auto" w:frame="1"/>
                <w:lang w:eastAsia="uk-UA"/>
              </w:rPr>
            </w:pPr>
            <w:r w:rsidRPr="007D7E7B">
              <w:rPr>
                <w:b/>
                <w:bdr w:val="none" w:sz="0" w:space="0" w:color="auto" w:frame="1"/>
                <w:lang w:eastAsia="uk-UA"/>
              </w:rPr>
              <w:t>3. Інструкція з підготовки тендерної пропозиції</w:t>
            </w:r>
          </w:p>
          <w:p w14:paraId="738610EB" w14:textId="77777777" w:rsidR="001B4687" w:rsidRPr="007D7E7B" w:rsidRDefault="001B4687" w:rsidP="00836F84">
            <w:pPr>
              <w:pStyle w:val="ab"/>
              <w:tabs>
                <w:tab w:val="left" w:pos="-684"/>
                <w:tab w:val="left" w:pos="151"/>
              </w:tabs>
              <w:spacing w:before="0" w:beforeAutospacing="0" w:after="0" w:afterAutospacing="0"/>
              <w:ind w:left="151" w:right="194"/>
              <w:jc w:val="center"/>
              <w:rPr>
                <w:b/>
                <w:lang w:eastAsia="ru-RU"/>
              </w:rPr>
            </w:pPr>
          </w:p>
        </w:tc>
      </w:tr>
      <w:tr w:rsidR="001B4687" w:rsidRPr="007D7E7B" w14:paraId="50CEA560" w14:textId="77777777" w:rsidTr="00FA2F26">
        <w:trPr>
          <w:tblCellSpacing w:w="15" w:type="dxa"/>
          <w:jc w:val="center"/>
        </w:trPr>
        <w:tc>
          <w:tcPr>
            <w:tcW w:w="404" w:type="pct"/>
          </w:tcPr>
          <w:p w14:paraId="63CF1D61" w14:textId="77777777" w:rsidR="001B4687" w:rsidRPr="007D7E7B" w:rsidRDefault="001B4687" w:rsidP="00836F84">
            <w:pPr>
              <w:pStyle w:val="ab"/>
              <w:tabs>
                <w:tab w:val="left" w:pos="-684"/>
              </w:tabs>
              <w:spacing w:before="0" w:beforeAutospacing="0" w:after="0" w:afterAutospacing="0"/>
              <w:jc w:val="center"/>
              <w:rPr>
                <w:b/>
                <w:bCs/>
                <w:lang w:eastAsia="ru-RU"/>
              </w:rPr>
            </w:pPr>
            <w:r w:rsidRPr="007D7E7B">
              <w:rPr>
                <w:b/>
                <w:bCs/>
                <w:lang w:eastAsia="ru-RU"/>
              </w:rPr>
              <w:t>3.1.</w:t>
            </w:r>
          </w:p>
        </w:tc>
        <w:tc>
          <w:tcPr>
            <w:tcW w:w="1403" w:type="pct"/>
          </w:tcPr>
          <w:p w14:paraId="063791C1" w14:textId="77777777" w:rsidR="001B4687" w:rsidRPr="007D7E7B" w:rsidRDefault="001B4687" w:rsidP="00836F84">
            <w:pPr>
              <w:pStyle w:val="ab"/>
              <w:tabs>
                <w:tab w:val="left" w:pos="-684"/>
                <w:tab w:val="left" w:pos="167"/>
              </w:tabs>
              <w:spacing w:before="0" w:beforeAutospacing="0" w:after="0" w:afterAutospacing="0"/>
              <w:ind w:left="167"/>
              <w:rPr>
                <w:lang w:eastAsia="ru-RU"/>
              </w:rPr>
            </w:pPr>
            <w:r w:rsidRPr="007D7E7B">
              <w:rPr>
                <w:b/>
                <w:lang w:eastAsia="uk-UA"/>
              </w:rPr>
              <w:t>Зміст і спосіб подання тендерної пропозиції</w:t>
            </w:r>
          </w:p>
          <w:p w14:paraId="637805D2" w14:textId="77777777" w:rsidR="001B4687" w:rsidRPr="007D7E7B" w:rsidRDefault="001B4687" w:rsidP="00836F84">
            <w:pPr>
              <w:pStyle w:val="ab"/>
              <w:tabs>
                <w:tab w:val="left" w:pos="-684"/>
                <w:tab w:val="left" w:pos="167"/>
              </w:tabs>
              <w:spacing w:before="0" w:beforeAutospacing="0" w:after="0" w:afterAutospacing="0"/>
              <w:ind w:left="167"/>
              <w:rPr>
                <w:b/>
                <w:lang w:eastAsia="uk-UA"/>
              </w:rPr>
            </w:pPr>
          </w:p>
        </w:tc>
        <w:tc>
          <w:tcPr>
            <w:tcW w:w="3134" w:type="pct"/>
          </w:tcPr>
          <w:p w14:paraId="2F7235F9" w14:textId="77777777" w:rsidR="004E4641" w:rsidRPr="007D7E7B" w:rsidRDefault="004E4641" w:rsidP="004E4641">
            <w:pPr>
              <w:shd w:val="clear" w:color="auto" w:fill="FFFFFF"/>
              <w:ind w:left="78" w:right="135" w:firstLine="353"/>
              <w:jc w:val="both"/>
              <w:rPr>
                <w:color w:val="000000"/>
                <w:sz w:val="24"/>
                <w:szCs w:val="24"/>
              </w:rPr>
            </w:pPr>
            <w:r w:rsidRPr="007D7E7B">
              <w:rPr>
                <w:color w:val="000000"/>
                <w:sz w:val="24"/>
                <w:szCs w:val="24"/>
              </w:rPr>
              <w:t xml:space="preserve">Тендерна пропозиція подається в електронній формі через електронну систему </w:t>
            </w:r>
            <w:proofErr w:type="spellStart"/>
            <w:r w:rsidRPr="007D7E7B">
              <w:rPr>
                <w:color w:val="000000"/>
                <w:sz w:val="24"/>
                <w:szCs w:val="24"/>
              </w:rPr>
              <w:t>закупівель</w:t>
            </w:r>
            <w:proofErr w:type="spellEnd"/>
            <w:r w:rsidRPr="007D7E7B">
              <w:rPr>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63F29E8" w14:textId="77777777" w:rsidR="001B4687" w:rsidRPr="007D7E7B" w:rsidRDefault="001B4687" w:rsidP="00836F84">
            <w:pPr>
              <w:tabs>
                <w:tab w:val="left" w:pos="-684"/>
              </w:tabs>
              <w:ind w:left="38" w:right="86" w:firstLine="425"/>
              <w:jc w:val="both"/>
              <w:rPr>
                <w:sz w:val="24"/>
                <w:szCs w:val="24"/>
              </w:rPr>
            </w:pPr>
          </w:p>
          <w:p w14:paraId="0C303F93" w14:textId="77777777" w:rsidR="004E4641" w:rsidRPr="007D7E7B" w:rsidRDefault="001B4687" w:rsidP="004E4641">
            <w:pPr>
              <w:shd w:val="clear" w:color="auto" w:fill="FFFFFF"/>
              <w:ind w:left="78" w:right="135" w:firstLine="353"/>
              <w:jc w:val="both"/>
              <w:rPr>
                <w:sz w:val="24"/>
                <w:szCs w:val="24"/>
              </w:rPr>
            </w:pPr>
            <w:r w:rsidRPr="007D7E7B">
              <w:rPr>
                <w:sz w:val="24"/>
                <w:szCs w:val="24"/>
              </w:rPr>
              <w:t xml:space="preserve">1) </w:t>
            </w:r>
            <w:r w:rsidR="004E4641" w:rsidRPr="007D7E7B">
              <w:rPr>
                <w:sz w:val="24"/>
                <w:szCs w:val="24"/>
              </w:rPr>
              <w:t>копією Статуту або іншого установчого документа, засвідчену нотаріально. Якщо реєстрація Статуту або внесення змін до Статуту (нова редакція) відбулися після 01.01.2016 відповідно до Закону України «Про державну реєстрацію юридичних осіб, фізичних осіб - підприємців та громадських формувань», то учасник має право надати копію документу з зазначеним кодом, за яким можна отримати доступ до Статуту  учасника на веб-порталі Міністерства юстиції https://usr.minjust.gov.ua/ua/freesearch) і такий учасник має право не надавати нотаріально завірену копію Статуту.</w:t>
            </w:r>
          </w:p>
          <w:p w14:paraId="59D7C769" w14:textId="77777777" w:rsidR="001B4687" w:rsidRPr="007D7E7B" w:rsidRDefault="001B4687" w:rsidP="00836F84">
            <w:pPr>
              <w:tabs>
                <w:tab w:val="left" w:pos="-684"/>
                <w:tab w:val="left" w:pos="151"/>
              </w:tabs>
              <w:autoSpaceDE w:val="0"/>
              <w:autoSpaceDN w:val="0"/>
              <w:adjustRightInd w:val="0"/>
              <w:ind w:left="38" w:right="86" w:firstLine="425"/>
              <w:jc w:val="both"/>
              <w:rPr>
                <w:sz w:val="24"/>
                <w:szCs w:val="24"/>
                <w:lang w:eastAsia="uk-UA"/>
              </w:rPr>
            </w:pPr>
            <w:r w:rsidRPr="007D7E7B">
              <w:rPr>
                <w:sz w:val="24"/>
                <w:szCs w:val="24"/>
                <w:lang w:eastAsia="uk-UA"/>
              </w:rPr>
              <w:t xml:space="preserve">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 </w:t>
            </w:r>
          </w:p>
          <w:p w14:paraId="3B7B4B86" w14:textId="77777777" w:rsidR="001B4687" w:rsidRPr="007D7E7B" w:rsidRDefault="001B4687" w:rsidP="00836F84">
            <w:pPr>
              <w:tabs>
                <w:tab w:val="left" w:pos="-684"/>
                <w:tab w:val="left" w:pos="151"/>
              </w:tabs>
              <w:autoSpaceDE w:val="0"/>
              <w:autoSpaceDN w:val="0"/>
              <w:adjustRightInd w:val="0"/>
              <w:ind w:left="38" w:right="86" w:firstLine="425"/>
              <w:jc w:val="both"/>
              <w:rPr>
                <w:sz w:val="24"/>
                <w:szCs w:val="24"/>
                <w:lang w:eastAsia="uk-UA"/>
              </w:rPr>
            </w:pPr>
          </w:p>
          <w:p w14:paraId="65EE202B" w14:textId="77777777" w:rsidR="00E7534A" w:rsidRPr="007D7E7B" w:rsidRDefault="001B4687" w:rsidP="00E7534A">
            <w:pPr>
              <w:ind w:right="135" w:firstLine="540"/>
              <w:jc w:val="both"/>
              <w:rPr>
                <w:b/>
                <w:color w:val="000000"/>
                <w:spacing w:val="-1"/>
                <w:sz w:val="24"/>
                <w:szCs w:val="24"/>
              </w:rPr>
            </w:pPr>
            <w:r w:rsidRPr="007D7E7B">
              <w:rPr>
                <w:sz w:val="24"/>
                <w:szCs w:val="24"/>
                <w:lang w:eastAsia="uk-UA"/>
              </w:rPr>
              <w:t xml:space="preserve">2) </w:t>
            </w:r>
            <w:r w:rsidR="00E7534A" w:rsidRPr="007D7E7B">
              <w:rPr>
                <w:bCs/>
                <w:color w:val="000000"/>
                <w:spacing w:val="-1"/>
                <w:sz w:val="24"/>
                <w:szCs w:val="24"/>
              </w:rPr>
              <w:t>Довідка, складена у довільній формі, яка містить відомості про Учасника</w:t>
            </w:r>
            <w:r w:rsidR="00E7534A" w:rsidRPr="007D7E7B">
              <w:rPr>
                <w:b/>
                <w:color w:val="000000"/>
                <w:spacing w:val="-1"/>
                <w:sz w:val="24"/>
                <w:szCs w:val="24"/>
              </w:rPr>
              <w:t>:</w:t>
            </w:r>
          </w:p>
          <w:p w14:paraId="1B7B16CC" w14:textId="77777777" w:rsidR="00E7534A" w:rsidRPr="007D7E7B" w:rsidRDefault="00E7534A" w:rsidP="00E7534A">
            <w:pPr>
              <w:ind w:right="135" w:firstLine="540"/>
              <w:jc w:val="both"/>
              <w:rPr>
                <w:color w:val="000000"/>
                <w:sz w:val="24"/>
                <w:szCs w:val="24"/>
              </w:rPr>
            </w:pPr>
            <w:r w:rsidRPr="007D7E7B">
              <w:rPr>
                <w:color w:val="000000"/>
                <w:sz w:val="24"/>
                <w:szCs w:val="24"/>
              </w:rPr>
              <w:t>а)</w:t>
            </w:r>
            <w:r w:rsidRPr="007D7E7B">
              <w:rPr>
                <w:color w:val="000000"/>
                <w:sz w:val="24"/>
                <w:szCs w:val="24"/>
              </w:rPr>
              <w:tab/>
              <w:t>повне та скорочене найменування , місцезнаходження, форма власності та юридичний статус підприємства (організації), класифікація суб’єкта господарювання, банківські реквізити, телефон, факс, електронна адреса;</w:t>
            </w:r>
          </w:p>
          <w:p w14:paraId="3A0FF5F2" w14:textId="4C4DB9C2" w:rsidR="00E7534A" w:rsidRPr="007D7E7B" w:rsidRDefault="00E7534A" w:rsidP="00126EC6">
            <w:pPr>
              <w:ind w:right="135" w:firstLine="540"/>
              <w:jc w:val="both"/>
              <w:rPr>
                <w:color w:val="000000"/>
                <w:sz w:val="24"/>
                <w:szCs w:val="24"/>
              </w:rPr>
            </w:pPr>
            <w:r w:rsidRPr="007D7E7B">
              <w:rPr>
                <w:color w:val="000000"/>
                <w:sz w:val="24"/>
                <w:szCs w:val="24"/>
              </w:rPr>
              <w:lastRenderedPageBreak/>
              <w:t>б)</w:t>
            </w:r>
            <w:r w:rsidRPr="007D7E7B">
              <w:rPr>
                <w:color w:val="000000"/>
                <w:sz w:val="24"/>
                <w:szCs w:val="24"/>
              </w:rPr>
              <w:tab/>
              <w:t>керівництво (посада, прізвище, ім'я, по батькові, номер контактного телефону) – для юридичної особи.</w:t>
            </w:r>
          </w:p>
          <w:p w14:paraId="5630AD66" w14:textId="77777777" w:rsidR="001B4687" w:rsidRPr="007D7E7B" w:rsidRDefault="001B4687" w:rsidP="00E7534A">
            <w:pPr>
              <w:pStyle w:val="aa"/>
              <w:tabs>
                <w:tab w:val="left" w:pos="-684"/>
                <w:tab w:val="left" w:pos="151"/>
                <w:tab w:val="left" w:pos="900"/>
              </w:tabs>
              <w:spacing w:after="0"/>
              <w:ind w:left="0" w:right="86"/>
              <w:jc w:val="both"/>
              <w:rPr>
                <w:szCs w:val="24"/>
                <w:lang w:val="uk-UA" w:eastAsia="ru-RU"/>
              </w:rPr>
            </w:pPr>
          </w:p>
          <w:p w14:paraId="2DDEC058" w14:textId="77777777" w:rsidR="001B4687" w:rsidRPr="007D7E7B" w:rsidRDefault="001B4687" w:rsidP="00836F84">
            <w:pPr>
              <w:pStyle w:val="aa"/>
              <w:tabs>
                <w:tab w:val="left" w:pos="-684"/>
                <w:tab w:val="left" w:pos="151"/>
                <w:tab w:val="left" w:pos="900"/>
                <w:tab w:val="left" w:pos="5138"/>
              </w:tabs>
              <w:spacing w:after="0"/>
              <w:ind w:left="38" w:right="86" w:firstLine="425"/>
              <w:jc w:val="both"/>
              <w:rPr>
                <w:szCs w:val="24"/>
                <w:lang w:val="uk-UA"/>
              </w:rPr>
            </w:pPr>
            <w:r w:rsidRPr="007D7E7B">
              <w:rPr>
                <w:szCs w:val="24"/>
                <w:lang w:val="uk-UA" w:eastAsia="ru-RU"/>
              </w:rPr>
              <w:t xml:space="preserve">3) </w:t>
            </w:r>
            <w:r w:rsidRPr="007D7E7B">
              <w:rPr>
                <w:szCs w:val="24"/>
                <w:lang w:val="uk-UA"/>
              </w:rPr>
              <w:t>інформація та документи, що підтверджують відповідність учасника кваліфікаційним критеріям, сформовані відповідно до Додатку 1 до Тендерної документації;</w:t>
            </w:r>
          </w:p>
          <w:p w14:paraId="76B0924A" w14:textId="77777777" w:rsidR="008B7ED7" w:rsidRPr="007D7E7B" w:rsidRDefault="008B7ED7" w:rsidP="00CC6A2F">
            <w:pPr>
              <w:shd w:val="clear" w:color="auto" w:fill="FFFFFF"/>
              <w:ind w:right="135" w:firstLine="353"/>
              <w:jc w:val="both"/>
              <w:rPr>
                <w:color w:val="000000"/>
                <w:sz w:val="24"/>
                <w:szCs w:val="24"/>
              </w:rPr>
            </w:pPr>
            <w:r w:rsidRPr="007D7E7B">
              <w:rPr>
                <w:color w:val="000000"/>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792966BA" w14:textId="77777777" w:rsidR="008B7ED7" w:rsidRPr="007D7E7B" w:rsidRDefault="008B7ED7" w:rsidP="00CC6A2F">
            <w:pPr>
              <w:shd w:val="clear" w:color="auto" w:fill="FFFFFF"/>
              <w:ind w:right="135" w:firstLine="353"/>
              <w:jc w:val="both"/>
              <w:rPr>
                <w:color w:val="000000"/>
                <w:sz w:val="24"/>
                <w:szCs w:val="24"/>
              </w:rPr>
            </w:pPr>
            <w:r w:rsidRPr="007D7E7B">
              <w:rPr>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61829076" w14:textId="77777777" w:rsidR="008B7ED7" w:rsidRPr="007D7E7B" w:rsidRDefault="008B7ED7" w:rsidP="00836F84">
            <w:pPr>
              <w:pStyle w:val="aa"/>
              <w:tabs>
                <w:tab w:val="left" w:pos="-684"/>
                <w:tab w:val="left" w:pos="151"/>
                <w:tab w:val="left" w:pos="900"/>
                <w:tab w:val="left" w:pos="5138"/>
              </w:tabs>
              <w:spacing w:after="0"/>
              <w:ind w:left="38" w:right="86" w:firstLine="425"/>
              <w:jc w:val="both"/>
              <w:rPr>
                <w:color w:val="000000"/>
                <w:szCs w:val="24"/>
                <w:lang w:val="uk-UA"/>
              </w:rPr>
            </w:pPr>
          </w:p>
          <w:p w14:paraId="548DA26F" w14:textId="77777777" w:rsidR="00E7534A" w:rsidRPr="007D7E7B" w:rsidRDefault="00E7534A" w:rsidP="00E7534A">
            <w:pPr>
              <w:ind w:right="135" w:firstLine="353"/>
              <w:jc w:val="both"/>
              <w:rPr>
                <w:color w:val="000000"/>
                <w:sz w:val="24"/>
                <w:szCs w:val="24"/>
              </w:rPr>
            </w:pPr>
            <w:r w:rsidRPr="007D7E7B">
              <w:rPr>
                <w:color w:val="000000"/>
                <w:sz w:val="24"/>
                <w:szCs w:val="24"/>
              </w:rPr>
              <w:t xml:space="preserve">4) довідка/лист у довільній формі, яка/який підтверджує, що учасник ознайомився з </w:t>
            </w:r>
            <w:proofErr w:type="spellStart"/>
            <w:r w:rsidRPr="007D7E7B">
              <w:rPr>
                <w:color w:val="000000"/>
                <w:sz w:val="24"/>
                <w:szCs w:val="24"/>
              </w:rPr>
              <w:t>проєктом</w:t>
            </w:r>
            <w:proofErr w:type="spellEnd"/>
            <w:r w:rsidRPr="007D7E7B">
              <w:rPr>
                <w:color w:val="000000"/>
                <w:sz w:val="24"/>
                <w:szCs w:val="24"/>
              </w:rPr>
              <w:t xml:space="preserve"> договору та гарантує виконання своїх зобов’язань у разі підписання з ним договору на основі такого </w:t>
            </w:r>
            <w:proofErr w:type="spellStart"/>
            <w:r w:rsidRPr="007D7E7B">
              <w:rPr>
                <w:color w:val="000000"/>
                <w:sz w:val="24"/>
                <w:szCs w:val="24"/>
              </w:rPr>
              <w:t>проєкту</w:t>
            </w:r>
            <w:proofErr w:type="spellEnd"/>
            <w:r w:rsidRPr="007D7E7B">
              <w:rPr>
                <w:color w:val="000000"/>
                <w:sz w:val="24"/>
                <w:szCs w:val="24"/>
              </w:rPr>
              <w:t xml:space="preserve"> договору;</w:t>
            </w:r>
          </w:p>
          <w:p w14:paraId="2BA226A1" w14:textId="77777777" w:rsidR="000075E9" w:rsidRPr="007D7E7B" w:rsidRDefault="000075E9" w:rsidP="00E7534A">
            <w:pPr>
              <w:ind w:right="135" w:firstLine="353"/>
              <w:jc w:val="both"/>
              <w:rPr>
                <w:color w:val="000000"/>
                <w:sz w:val="24"/>
                <w:szCs w:val="24"/>
              </w:rPr>
            </w:pPr>
          </w:p>
          <w:p w14:paraId="3A3214F9" w14:textId="77777777" w:rsidR="00E7534A" w:rsidRPr="007D7E7B" w:rsidRDefault="00E7534A" w:rsidP="00CC6A2F">
            <w:pPr>
              <w:ind w:right="135" w:firstLine="353"/>
              <w:jc w:val="both"/>
              <w:rPr>
                <w:color w:val="000000"/>
                <w:sz w:val="24"/>
                <w:szCs w:val="24"/>
              </w:rPr>
            </w:pPr>
            <w:r w:rsidRPr="007D7E7B">
              <w:rPr>
                <w:color w:val="000000"/>
                <w:sz w:val="24"/>
                <w:szCs w:val="24"/>
              </w:rPr>
              <w:t>5) оригінал або копія свідоцтва платника єдиного податку суб’єктом малого підприємництва або витягу з реєстру платників єдиного податку (для учасників на єдиному податку) (при наявності);</w:t>
            </w:r>
          </w:p>
          <w:p w14:paraId="3F854AF4" w14:textId="77777777" w:rsidR="00E7534A" w:rsidRPr="007D7E7B" w:rsidRDefault="00E7534A" w:rsidP="00CC6A2F">
            <w:pPr>
              <w:ind w:right="135" w:firstLine="353"/>
              <w:jc w:val="both"/>
              <w:rPr>
                <w:color w:val="000000"/>
                <w:sz w:val="24"/>
                <w:szCs w:val="24"/>
              </w:rPr>
            </w:pPr>
            <w:r w:rsidRPr="007D7E7B">
              <w:rPr>
                <w:color w:val="000000"/>
                <w:sz w:val="24"/>
                <w:szCs w:val="24"/>
              </w:rPr>
              <w:t>- оригінал або копія довідки свідоцтва платника єдиного податку суб’єктом малого підприємництва або витягу з реєстру платників єдиного податку (для учасників-суб'єктів малого підприємництва на єдиному податку, учасників-резидентів) (при наявності);</w:t>
            </w:r>
          </w:p>
          <w:p w14:paraId="17AD93B2" w14:textId="77777777" w:rsidR="001B4687" w:rsidRPr="007D7E7B" w:rsidRDefault="001B4687" w:rsidP="00836F84">
            <w:pPr>
              <w:pStyle w:val="aa"/>
              <w:tabs>
                <w:tab w:val="left" w:pos="-684"/>
                <w:tab w:val="left" w:pos="151"/>
                <w:tab w:val="left" w:pos="906"/>
              </w:tabs>
              <w:spacing w:after="0"/>
              <w:ind w:left="0" w:right="86"/>
              <w:jc w:val="both"/>
              <w:rPr>
                <w:szCs w:val="24"/>
                <w:lang w:val="uk-UA" w:eastAsia="ru-RU"/>
              </w:rPr>
            </w:pPr>
          </w:p>
          <w:p w14:paraId="5FF0E5AA" w14:textId="35043A42" w:rsidR="001B4687" w:rsidRPr="007D7E7B" w:rsidRDefault="0060214E" w:rsidP="0060214E">
            <w:pPr>
              <w:pStyle w:val="aff3"/>
              <w:tabs>
                <w:tab w:val="left" w:pos="-684"/>
                <w:tab w:val="left" w:pos="463"/>
                <w:tab w:val="left" w:pos="890"/>
              </w:tabs>
              <w:ind w:right="86"/>
              <w:jc w:val="both"/>
              <w:rPr>
                <w:rFonts w:ascii="Times New Roman" w:hAnsi="Times New Roman"/>
                <w:sz w:val="24"/>
                <w:szCs w:val="24"/>
                <w:lang w:eastAsia="ru-RU"/>
              </w:rPr>
            </w:pPr>
            <w:r w:rsidRPr="007D7E7B">
              <w:rPr>
                <w:rFonts w:ascii="Times New Roman" w:hAnsi="Times New Roman"/>
                <w:sz w:val="24"/>
                <w:szCs w:val="24"/>
              </w:rPr>
              <w:t xml:space="preserve">         </w:t>
            </w:r>
            <w:r w:rsidR="00CC6A2F" w:rsidRPr="007D7E7B">
              <w:rPr>
                <w:rFonts w:ascii="Times New Roman" w:hAnsi="Times New Roman"/>
                <w:sz w:val="24"/>
                <w:szCs w:val="24"/>
              </w:rPr>
              <w:t>6</w:t>
            </w:r>
            <w:r w:rsidR="001B4687" w:rsidRPr="007D7E7B">
              <w:rPr>
                <w:rFonts w:ascii="Times New Roman" w:hAnsi="Times New Roman"/>
                <w:sz w:val="24"/>
                <w:szCs w:val="24"/>
              </w:rPr>
              <w:t xml:space="preserve">) </w:t>
            </w:r>
            <w:r w:rsidR="001B4687" w:rsidRPr="007D7E7B">
              <w:rPr>
                <w:rFonts w:ascii="Times New Roman" w:hAnsi="Times New Roman"/>
                <w:sz w:val="24"/>
                <w:szCs w:val="24"/>
                <w:lang w:eastAsia="ru-RU"/>
              </w:rPr>
              <w:t>документ у довільній формі,</w:t>
            </w:r>
            <w:r w:rsidR="001B4687" w:rsidRPr="007D7E7B">
              <w:rPr>
                <w:rFonts w:ascii="Times New Roman" w:hAnsi="Times New Roman"/>
                <w:sz w:val="24"/>
                <w:szCs w:val="24"/>
                <w:lang w:eastAsia="uk-UA"/>
              </w:rPr>
              <w:t xml:space="preserve"> який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w:t>
            </w:r>
            <w:r w:rsidR="001B4687" w:rsidRPr="007D7E7B">
              <w:rPr>
                <w:rFonts w:ascii="Times New Roman" w:hAnsi="Times New Roman"/>
                <w:sz w:val="24"/>
                <w:szCs w:val="24"/>
                <w:lang w:eastAsia="ru-RU"/>
              </w:rPr>
              <w:t xml:space="preserve"> у Технічному завданні (Додаток 3 до тендерної документації) із зазначенням повного переліку послуг відповідно до Технічного завдання</w:t>
            </w:r>
            <w:r w:rsidR="001B4687" w:rsidRPr="007D7E7B" w:rsidDel="00B25DB7">
              <w:rPr>
                <w:rFonts w:ascii="Times New Roman" w:hAnsi="Times New Roman"/>
                <w:sz w:val="24"/>
                <w:szCs w:val="24"/>
                <w:lang w:eastAsia="ru-RU"/>
              </w:rPr>
              <w:t xml:space="preserve"> </w:t>
            </w:r>
            <w:r w:rsidR="001B4687" w:rsidRPr="007D7E7B">
              <w:rPr>
                <w:rFonts w:ascii="Times New Roman" w:hAnsi="Times New Roman"/>
                <w:sz w:val="24"/>
                <w:szCs w:val="24"/>
                <w:lang w:eastAsia="ru-RU"/>
              </w:rPr>
              <w:t>(таким документом може бути підписане Технічне завдання тощо);</w:t>
            </w:r>
          </w:p>
          <w:p w14:paraId="0DE4B5B7" w14:textId="77777777" w:rsidR="001B4687" w:rsidRPr="007D7E7B" w:rsidRDefault="001B4687" w:rsidP="00836F84">
            <w:pPr>
              <w:pStyle w:val="aff3"/>
              <w:tabs>
                <w:tab w:val="left" w:pos="-684"/>
                <w:tab w:val="left" w:pos="463"/>
                <w:tab w:val="left" w:pos="890"/>
              </w:tabs>
              <w:ind w:left="38" w:right="86" w:firstLine="425"/>
              <w:jc w:val="both"/>
              <w:rPr>
                <w:rFonts w:ascii="Times New Roman" w:hAnsi="Times New Roman"/>
                <w:sz w:val="24"/>
                <w:szCs w:val="24"/>
                <w:lang w:eastAsia="ru-RU"/>
              </w:rPr>
            </w:pPr>
          </w:p>
          <w:p w14:paraId="1D97171E" w14:textId="77777777" w:rsidR="001B4687" w:rsidRPr="007D7E7B" w:rsidRDefault="00CC6A2F" w:rsidP="00836F84">
            <w:pPr>
              <w:tabs>
                <w:tab w:val="left" w:pos="-684"/>
                <w:tab w:val="left" w:pos="5451"/>
              </w:tabs>
              <w:ind w:left="38" w:right="86" w:firstLine="425"/>
              <w:contextualSpacing/>
              <w:jc w:val="both"/>
              <w:rPr>
                <w:rStyle w:val="rvts0"/>
                <w:sz w:val="24"/>
                <w:szCs w:val="24"/>
              </w:rPr>
            </w:pPr>
            <w:r w:rsidRPr="007D7E7B">
              <w:rPr>
                <w:sz w:val="24"/>
                <w:szCs w:val="24"/>
              </w:rPr>
              <w:t>7</w:t>
            </w:r>
            <w:r w:rsidR="001B4687" w:rsidRPr="007D7E7B">
              <w:rPr>
                <w:sz w:val="24"/>
                <w:szCs w:val="24"/>
              </w:rPr>
              <w:t xml:space="preserve">) </w:t>
            </w:r>
            <w:r w:rsidR="001B4687" w:rsidRPr="007D7E7B">
              <w:rPr>
                <w:rStyle w:val="rvts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F2BFC0" w14:textId="77777777" w:rsidR="001B4687" w:rsidRPr="007D7E7B" w:rsidRDefault="001B4687" w:rsidP="00836F84">
            <w:pPr>
              <w:tabs>
                <w:tab w:val="left" w:pos="-684"/>
                <w:tab w:val="left" w:pos="5451"/>
              </w:tabs>
              <w:ind w:left="38" w:right="86" w:firstLine="425"/>
              <w:contextualSpacing/>
              <w:jc w:val="both"/>
              <w:rPr>
                <w:sz w:val="24"/>
                <w:szCs w:val="24"/>
              </w:rPr>
            </w:pPr>
            <w:r w:rsidRPr="007D7E7B">
              <w:rPr>
                <w:rStyle w:val="rvts0"/>
                <w:sz w:val="24"/>
                <w:szCs w:val="24"/>
              </w:rPr>
              <w:t xml:space="preserve"> - </w:t>
            </w:r>
            <w:r w:rsidRPr="007D7E7B">
              <w:rPr>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13689A31" w14:textId="77777777" w:rsidR="001B4687" w:rsidRPr="007D7E7B" w:rsidRDefault="001B4687" w:rsidP="00836F84">
            <w:pPr>
              <w:tabs>
                <w:tab w:val="left" w:pos="-684"/>
                <w:tab w:val="left" w:pos="5451"/>
              </w:tabs>
              <w:ind w:left="38" w:right="86" w:firstLine="425"/>
              <w:contextualSpacing/>
              <w:jc w:val="both"/>
              <w:rPr>
                <w:rStyle w:val="rvts0"/>
                <w:sz w:val="24"/>
                <w:szCs w:val="24"/>
              </w:rPr>
            </w:pPr>
            <w:r w:rsidRPr="007D7E7B">
              <w:rPr>
                <w:sz w:val="24"/>
                <w:szCs w:val="24"/>
              </w:rPr>
              <w:lastRenderedPageBreak/>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7D7E7B">
              <w:rPr>
                <w:rStyle w:val="rvts0"/>
                <w:sz w:val="24"/>
                <w:szCs w:val="24"/>
              </w:rPr>
              <w:t>;</w:t>
            </w:r>
          </w:p>
          <w:p w14:paraId="66204FF1" w14:textId="77777777" w:rsidR="00334AD3" w:rsidRPr="007D7E7B" w:rsidRDefault="00334AD3" w:rsidP="00836F84">
            <w:pPr>
              <w:ind w:left="38" w:right="86" w:firstLine="425"/>
              <w:jc w:val="both"/>
              <w:rPr>
                <w:sz w:val="24"/>
                <w:szCs w:val="24"/>
              </w:rPr>
            </w:pPr>
          </w:p>
          <w:p w14:paraId="2FF86354" w14:textId="77777777" w:rsidR="001B4687" w:rsidRPr="007D7E7B" w:rsidRDefault="001B4687" w:rsidP="00836F84">
            <w:pPr>
              <w:ind w:left="38" w:right="86" w:firstLine="425"/>
              <w:jc w:val="both"/>
              <w:rPr>
                <w:rStyle w:val="rvts0"/>
                <w:iCs/>
                <w:sz w:val="24"/>
                <w:szCs w:val="24"/>
              </w:rPr>
            </w:pPr>
            <w:r w:rsidRPr="007D7E7B">
              <w:rPr>
                <w:rStyle w:val="rvts0"/>
                <w:iCs/>
                <w:sz w:val="24"/>
                <w:szCs w:val="24"/>
              </w:rPr>
              <w:t xml:space="preserve">8) заповнена цінова пропозиція згідно Додатку 2 до тендерної документації. </w:t>
            </w:r>
          </w:p>
          <w:p w14:paraId="2DBF0D7D" w14:textId="77777777" w:rsidR="00D3185E" w:rsidRPr="007D7E7B" w:rsidRDefault="00D3185E" w:rsidP="00836F84">
            <w:pPr>
              <w:ind w:left="38" w:right="86" w:firstLine="425"/>
              <w:jc w:val="both"/>
              <w:rPr>
                <w:rStyle w:val="rvts0"/>
                <w:iCs/>
                <w:sz w:val="24"/>
                <w:szCs w:val="24"/>
              </w:rPr>
            </w:pPr>
          </w:p>
          <w:p w14:paraId="304B5A42" w14:textId="77777777" w:rsidR="001B4687" w:rsidRPr="007D7E7B" w:rsidRDefault="00D3185E" w:rsidP="00633985">
            <w:pPr>
              <w:pStyle w:val="ab"/>
              <w:tabs>
                <w:tab w:val="left" w:pos="-684"/>
              </w:tabs>
              <w:spacing w:before="0" w:beforeAutospacing="0" w:after="0" w:afterAutospacing="0"/>
              <w:ind w:right="86"/>
              <w:jc w:val="both"/>
              <w:rPr>
                <w:bCs/>
              </w:rPr>
            </w:pPr>
            <w:r w:rsidRPr="007D7E7B">
              <w:rPr>
                <w:snapToGrid w:val="0"/>
                <w:lang w:eastAsia="ru-RU"/>
              </w:rPr>
              <w:t xml:space="preserve">       9)</w:t>
            </w:r>
            <w:r w:rsidRPr="007D7E7B">
              <w:rPr>
                <w:bCs/>
              </w:rPr>
              <w:t xml:space="preserve"> Лист-згода на обробку персональних даних згідно Додатку 6</w:t>
            </w:r>
          </w:p>
          <w:p w14:paraId="333C2367" w14:textId="77777777" w:rsidR="00126EC6" w:rsidRPr="007D7E7B" w:rsidRDefault="00126EC6" w:rsidP="00633985">
            <w:pPr>
              <w:pStyle w:val="ab"/>
              <w:tabs>
                <w:tab w:val="left" w:pos="-684"/>
              </w:tabs>
              <w:spacing w:before="0" w:beforeAutospacing="0" w:after="0" w:afterAutospacing="0"/>
              <w:ind w:right="86"/>
              <w:jc w:val="both"/>
              <w:rPr>
                <w:snapToGrid w:val="0"/>
              </w:rPr>
            </w:pPr>
          </w:p>
          <w:p w14:paraId="62F444A6" w14:textId="03102881" w:rsidR="00126EC6" w:rsidRPr="007D7E7B" w:rsidRDefault="00126EC6" w:rsidP="00633985">
            <w:pPr>
              <w:pStyle w:val="ab"/>
              <w:tabs>
                <w:tab w:val="left" w:pos="-684"/>
              </w:tabs>
              <w:spacing w:before="0" w:beforeAutospacing="0" w:after="0" w:afterAutospacing="0"/>
              <w:ind w:right="86"/>
              <w:jc w:val="both"/>
              <w:rPr>
                <w:rStyle w:val="ui-provider"/>
              </w:rPr>
            </w:pPr>
            <w:r w:rsidRPr="007D7E7B">
              <w:rPr>
                <w:snapToGrid w:val="0"/>
              </w:rPr>
              <w:t xml:space="preserve">       10) </w:t>
            </w:r>
            <w:r w:rsidRPr="007D7E7B">
              <w:rPr>
                <w:rStyle w:val="ui-provider"/>
              </w:rPr>
              <w:t>Сканований оригінал або копія інформаційної довідки з Єдиного реєстру підприємств, щодо яких порушено провадження у справі про банкрутство або довідку, видану міжрегіональним управлінням Міністерства юстиції України за місцезнаходженням учасника про те, що учасник не є банкрутом і стосовно нього не відкрита ліквідаційна процедура. Довідка має бути видана не пізніше ніж за 30 календарних днів до дати оголошення про проведення відкритих торгів.</w:t>
            </w:r>
          </w:p>
          <w:p w14:paraId="2AC4A0F1" w14:textId="545F070E" w:rsidR="00126EC6" w:rsidRPr="007D7E7B" w:rsidRDefault="00126EC6" w:rsidP="00633985">
            <w:pPr>
              <w:pStyle w:val="ab"/>
              <w:tabs>
                <w:tab w:val="left" w:pos="-684"/>
              </w:tabs>
              <w:spacing w:before="0" w:beforeAutospacing="0" w:after="0" w:afterAutospacing="0"/>
              <w:ind w:right="86"/>
              <w:jc w:val="both"/>
              <w:rPr>
                <w:rStyle w:val="ui-provider"/>
              </w:rPr>
            </w:pPr>
            <w:r w:rsidRPr="007D7E7B">
              <w:rPr>
                <w:rStyle w:val="ui-provider"/>
              </w:rPr>
              <w:t xml:space="preserve"> </w:t>
            </w:r>
          </w:p>
          <w:p w14:paraId="4868923A" w14:textId="62F78613" w:rsidR="00126EC6" w:rsidRPr="007D7E7B" w:rsidRDefault="00126EC6" w:rsidP="00633985">
            <w:pPr>
              <w:pStyle w:val="ab"/>
              <w:tabs>
                <w:tab w:val="left" w:pos="-684"/>
              </w:tabs>
              <w:spacing w:before="0" w:beforeAutospacing="0" w:after="0" w:afterAutospacing="0"/>
              <w:ind w:right="86"/>
              <w:jc w:val="both"/>
              <w:rPr>
                <w:rStyle w:val="ui-provider"/>
              </w:rPr>
            </w:pPr>
            <w:r w:rsidRPr="007D7E7B">
              <w:rPr>
                <w:rStyle w:val="ui-provider"/>
              </w:rPr>
              <w:t xml:space="preserve">      11) Сканований оригінал або копія документу, виданого уповноваженим органом, про відсутність в учасника заборгованості зі сплати податків, зборів, обов'язкових платежів, що контролюються органами доходів та зборів, що є чинним на дату оголошення про проведення відкритих торгів (отриманий за допомогою сервісу "Електронний кабінет платника" (</w:t>
            </w:r>
            <w:hyperlink r:id="rId11" w:history="1">
              <w:r w:rsidRPr="007D7E7B">
                <w:rPr>
                  <w:rStyle w:val="af2"/>
                </w:rPr>
                <w:t>https://cabinet.tax.gov.ua/login</w:t>
              </w:r>
            </w:hyperlink>
            <w:r w:rsidRPr="007D7E7B">
              <w:rPr>
                <w:rStyle w:val="ui-provider"/>
              </w:rPr>
              <w:t>)</w:t>
            </w:r>
          </w:p>
          <w:p w14:paraId="22E36CE8" w14:textId="77777777" w:rsidR="00126EC6" w:rsidRPr="007D7E7B" w:rsidRDefault="00126EC6" w:rsidP="00633985">
            <w:pPr>
              <w:pStyle w:val="ab"/>
              <w:tabs>
                <w:tab w:val="left" w:pos="-684"/>
              </w:tabs>
              <w:spacing w:before="0" w:beforeAutospacing="0" w:after="0" w:afterAutospacing="0"/>
              <w:ind w:right="86"/>
              <w:jc w:val="both"/>
              <w:rPr>
                <w:snapToGrid w:val="0"/>
              </w:rPr>
            </w:pPr>
          </w:p>
          <w:p w14:paraId="56ECD438" w14:textId="181711D5" w:rsidR="001B4687" w:rsidRPr="007D7E7B" w:rsidRDefault="00126EC6" w:rsidP="00AC67E2">
            <w:pPr>
              <w:pStyle w:val="ab"/>
              <w:tabs>
                <w:tab w:val="left" w:pos="-684"/>
              </w:tabs>
              <w:spacing w:before="0" w:beforeAutospacing="0" w:after="0" w:afterAutospacing="0"/>
              <w:ind w:right="86"/>
              <w:jc w:val="both"/>
              <w:rPr>
                <w:lang w:eastAsia="ru-RU"/>
              </w:rPr>
            </w:pPr>
            <w:r w:rsidRPr="007D7E7B">
              <w:rPr>
                <w:snapToGrid w:val="0"/>
              </w:rPr>
              <w:t xml:space="preserve">      </w:t>
            </w:r>
            <w:r w:rsidR="001B4687" w:rsidRPr="007D7E7B">
              <w:rPr>
                <w:lang w:eastAsia="ru-RU"/>
              </w:rPr>
              <w:t>Кожен учасник має право подати тільки одну тендерну пропозицію.</w:t>
            </w:r>
          </w:p>
          <w:p w14:paraId="71E0827D" w14:textId="77777777" w:rsidR="001B4687" w:rsidRPr="007D7E7B" w:rsidRDefault="001B4687" w:rsidP="00836F84">
            <w:pPr>
              <w:pStyle w:val="ab"/>
              <w:tabs>
                <w:tab w:val="left" w:pos="-684"/>
              </w:tabs>
              <w:spacing w:before="0" w:beforeAutospacing="0" w:after="0" w:afterAutospacing="0"/>
              <w:ind w:left="38" w:right="86" w:firstLine="425"/>
              <w:jc w:val="both"/>
              <w:rPr>
                <w:lang w:eastAsia="ru-RU"/>
              </w:rPr>
            </w:pPr>
            <w:r w:rsidRPr="007D7E7B">
              <w:rPr>
                <w:lang w:eastAsia="ru-RU"/>
              </w:rPr>
              <w:t>Учасники повинні пропонувати тільки повний перелік предмета закупівлі. Подання пропозиції по частині предмета закупівлі не дозволяється.</w:t>
            </w:r>
          </w:p>
          <w:p w14:paraId="02F2C34E" w14:textId="77777777" w:rsidR="001B4687" w:rsidRPr="007D7E7B" w:rsidRDefault="001B4687" w:rsidP="00836F84">
            <w:pPr>
              <w:pStyle w:val="ab"/>
              <w:tabs>
                <w:tab w:val="left" w:pos="-684"/>
              </w:tabs>
              <w:spacing w:before="0" w:beforeAutospacing="0" w:after="0" w:afterAutospacing="0"/>
              <w:ind w:left="38" w:right="86" w:firstLine="425"/>
              <w:jc w:val="both"/>
              <w:rPr>
                <w:lang w:eastAsia="ru-RU"/>
              </w:rPr>
            </w:pPr>
          </w:p>
          <w:p w14:paraId="72D67681" w14:textId="77777777" w:rsidR="001B4687" w:rsidRPr="007D7E7B" w:rsidRDefault="001B4687" w:rsidP="00836F84">
            <w:pPr>
              <w:pBdr>
                <w:top w:val="nil"/>
                <w:left w:val="nil"/>
                <w:bottom w:val="nil"/>
                <w:right w:val="nil"/>
                <w:between w:val="nil"/>
              </w:pBdr>
              <w:ind w:left="38" w:right="0" w:firstLine="425"/>
              <w:jc w:val="both"/>
              <w:rPr>
                <w:sz w:val="24"/>
                <w:szCs w:val="24"/>
              </w:rPr>
            </w:pPr>
            <w:r w:rsidRPr="007D7E7B">
              <w:rPr>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7D7E7B">
              <w:rPr>
                <w:sz w:val="24"/>
                <w:szCs w:val="24"/>
              </w:rPr>
              <w:t>закупівель</w:t>
            </w:r>
            <w:proofErr w:type="spellEnd"/>
            <w:r w:rsidRPr="007D7E7B">
              <w:rPr>
                <w:sz w:val="24"/>
                <w:szCs w:val="24"/>
              </w:rPr>
              <w:t xml:space="preserve"> у вигляді </w:t>
            </w:r>
            <w:proofErr w:type="spellStart"/>
            <w:r w:rsidRPr="007D7E7B">
              <w:rPr>
                <w:sz w:val="24"/>
                <w:szCs w:val="24"/>
              </w:rPr>
              <w:t>скан</w:t>
            </w:r>
            <w:proofErr w:type="spellEnd"/>
            <w:r w:rsidRPr="007D7E7B">
              <w:rPr>
                <w:sz w:val="24"/>
                <w:szCs w:val="24"/>
              </w:rPr>
              <w:t xml:space="preserve">-копій придатних для </w:t>
            </w:r>
            <w:proofErr w:type="spellStart"/>
            <w:r w:rsidRPr="007D7E7B">
              <w:rPr>
                <w:sz w:val="24"/>
                <w:szCs w:val="24"/>
              </w:rPr>
              <w:t>машинозчитування</w:t>
            </w:r>
            <w:proofErr w:type="spellEnd"/>
            <w:r w:rsidRPr="007D7E7B">
              <w:rPr>
                <w:sz w:val="24"/>
                <w:szCs w:val="24"/>
              </w:rPr>
              <w:t xml:space="preserve"> (файли з розширенням «..</w:t>
            </w:r>
            <w:proofErr w:type="spellStart"/>
            <w:r w:rsidRPr="007D7E7B">
              <w:rPr>
                <w:sz w:val="24"/>
                <w:szCs w:val="24"/>
              </w:rPr>
              <w:t>pdf</w:t>
            </w:r>
            <w:proofErr w:type="spellEnd"/>
            <w:r w:rsidRPr="007D7E7B">
              <w:rPr>
                <w:sz w:val="24"/>
                <w:szCs w:val="24"/>
              </w:rPr>
              <w:t>.», «..</w:t>
            </w:r>
            <w:proofErr w:type="spellStart"/>
            <w:r w:rsidRPr="007D7E7B">
              <w:rPr>
                <w:sz w:val="24"/>
                <w:szCs w:val="24"/>
              </w:rPr>
              <w:t>jpeg</w:t>
            </w:r>
            <w:proofErr w:type="spellEnd"/>
            <w:r w:rsidRPr="007D7E7B">
              <w:rPr>
                <w:sz w:val="24"/>
                <w:szCs w:val="24"/>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7D7E7B">
              <w:rPr>
                <w:sz w:val="24"/>
                <w:szCs w:val="24"/>
              </w:rPr>
              <w:t>скан</w:t>
            </w:r>
            <w:proofErr w:type="spellEnd"/>
            <w:r w:rsidRPr="007D7E7B">
              <w:rPr>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7D7E7B">
              <w:rPr>
                <w:sz w:val="24"/>
                <w:szCs w:val="24"/>
              </w:rPr>
              <w:lastRenderedPageBreak/>
              <w:t xml:space="preserve">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D7E7B">
              <w:rPr>
                <w:sz w:val="24"/>
                <w:szCs w:val="24"/>
              </w:rPr>
              <w:t>закупівель</w:t>
            </w:r>
            <w:proofErr w:type="spellEnd"/>
            <w:r w:rsidRPr="007D7E7B">
              <w:rPr>
                <w:sz w:val="24"/>
                <w:szCs w:val="24"/>
              </w:rPr>
              <w:t xml:space="preserve"> із накладанням кваліфікованого електронного підпису на кожен з таких документів (матеріал чи інформацію).</w:t>
            </w:r>
          </w:p>
          <w:p w14:paraId="680A4E5D" w14:textId="77777777" w:rsidR="001B4687" w:rsidRPr="007D7E7B" w:rsidRDefault="001B4687" w:rsidP="00836F84">
            <w:pPr>
              <w:pBdr>
                <w:top w:val="nil"/>
                <w:left w:val="nil"/>
                <w:bottom w:val="nil"/>
                <w:right w:val="nil"/>
                <w:between w:val="nil"/>
              </w:pBdr>
              <w:ind w:left="38" w:right="0" w:firstLine="425"/>
              <w:jc w:val="both"/>
              <w:rPr>
                <w:sz w:val="24"/>
                <w:szCs w:val="24"/>
              </w:rPr>
            </w:pPr>
          </w:p>
          <w:p w14:paraId="0981E584" w14:textId="77777777" w:rsidR="001B4687" w:rsidRPr="007D7E7B" w:rsidRDefault="001B4687" w:rsidP="00836F84">
            <w:pPr>
              <w:pBdr>
                <w:top w:val="nil"/>
                <w:left w:val="nil"/>
                <w:bottom w:val="nil"/>
                <w:right w:val="nil"/>
                <w:between w:val="nil"/>
              </w:pBdr>
              <w:ind w:left="38" w:right="0" w:firstLine="425"/>
              <w:jc w:val="both"/>
              <w:rPr>
                <w:sz w:val="24"/>
                <w:szCs w:val="24"/>
              </w:rPr>
            </w:pPr>
            <w:r w:rsidRPr="007D7E7B">
              <w:rPr>
                <w:sz w:val="24"/>
                <w:szCs w:val="24"/>
                <w:shd w:val="clear" w:color="auto" w:fill="FFFFFF"/>
              </w:rPr>
              <w:t xml:space="preserve">Під час використання електронної системи </w:t>
            </w:r>
            <w:proofErr w:type="spellStart"/>
            <w:r w:rsidRPr="007D7E7B">
              <w:rPr>
                <w:sz w:val="24"/>
                <w:szCs w:val="24"/>
                <w:shd w:val="clear" w:color="auto" w:fill="FFFFFF"/>
              </w:rPr>
              <w:t>закупівель</w:t>
            </w:r>
            <w:proofErr w:type="spellEnd"/>
            <w:r w:rsidRPr="007D7E7B">
              <w:rPr>
                <w:sz w:val="24"/>
                <w:szCs w:val="24"/>
                <w:shd w:val="clear" w:color="auto" w:fill="FFFFFF"/>
              </w:rPr>
              <w:t>,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r w:rsidRPr="007D7E7B">
              <w:rPr>
                <w:sz w:val="24"/>
                <w:szCs w:val="24"/>
              </w:rPr>
              <w:t>, що вимагаються згідно з цією тендерною документацією.</w:t>
            </w:r>
          </w:p>
          <w:p w14:paraId="301C4833" w14:textId="77777777" w:rsidR="001B4687" w:rsidRPr="007D7E7B" w:rsidRDefault="001B4687" w:rsidP="00836F84">
            <w:pPr>
              <w:shd w:val="clear" w:color="auto" w:fill="FFFFFF"/>
              <w:tabs>
                <w:tab w:val="left" w:pos="5167"/>
              </w:tabs>
              <w:ind w:left="38" w:right="0" w:firstLine="425"/>
              <w:jc w:val="both"/>
              <w:rPr>
                <w:sz w:val="24"/>
                <w:szCs w:val="24"/>
                <w:lang w:eastAsia="en-US"/>
              </w:rPr>
            </w:pPr>
            <w:r w:rsidRPr="007D7E7B">
              <w:rPr>
                <w:sz w:val="24"/>
                <w:szCs w:val="24"/>
              </w:rPr>
              <w:t>Учасник повинен накласти кваліфікований/удосконалений електронний підпис (КЕП/УЕП) на пропозицію або на кожен електронний документ пропозиції окремо.</w:t>
            </w:r>
          </w:p>
          <w:p w14:paraId="58BA3F8E" w14:textId="77777777" w:rsidR="001B4687" w:rsidRPr="007D7E7B" w:rsidRDefault="001B4687" w:rsidP="00932A4E">
            <w:pPr>
              <w:shd w:val="clear" w:color="auto" w:fill="FFFFFF"/>
              <w:tabs>
                <w:tab w:val="left" w:pos="5167"/>
              </w:tabs>
              <w:ind w:left="38" w:right="0" w:firstLine="425"/>
              <w:jc w:val="both"/>
              <w:rPr>
                <w:sz w:val="24"/>
                <w:szCs w:val="24"/>
              </w:rPr>
            </w:pPr>
            <w:r w:rsidRPr="007D7E7B">
              <w:rPr>
                <w:sz w:val="24"/>
                <w:szCs w:val="24"/>
              </w:rPr>
              <w:t xml:space="preserve">Замовник перевіряє КЕП/УЕП учасника на сайті центрального </w:t>
            </w:r>
            <w:proofErr w:type="spellStart"/>
            <w:r w:rsidRPr="007D7E7B">
              <w:rPr>
                <w:sz w:val="24"/>
                <w:szCs w:val="24"/>
              </w:rPr>
              <w:t>засвідчувального</w:t>
            </w:r>
            <w:proofErr w:type="spellEnd"/>
            <w:r w:rsidRPr="007D7E7B">
              <w:rPr>
                <w:sz w:val="24"/>
                <w:szCs w:val="24"/>
              </w:rPr>
              <w:t xml:space="preserve"> органу за посиланням </w:t>
            </w:r>
            <w:hyperlink r:id="rId12" w:tgtFrame="_blank" w:history="1">
              <w:r w:rsidRPr="007D7E7B">
                <w:rPr>
                  <w:rStyle w:val="af2"/>
                  <w:color w:val="auto"/>
                  <w:sz w:val="24"/>
                  <w:szCs w:val="24"/>
                </w:rPr>
                <w:t>https://czo.gov.ua/verify</w:t>
              </w:r>
            </w:hyperlink>
            <w:r w:rsidRPr="007D7E7B">
              <w:rPr>
                <w:sz w:val="24"/>
                <w:szCs w:val="24"/>
              </w:rPr>
              <w:t>.</w:t>
            </w:r>
          </w:p>
          <w:p w14:paraId="19219836" w14:textId="77777777" w:rsidR="001B4687" w:rsidRPr="007D7E7B" w:rsidRDefault="001B4687" w:rsidP="00836F84">
            <w:pPr>
              <w:tabs>
                <w:tab w:val="left" w:pos="-684"/>
                <w:tab w:val="left" w:pos="323"/>
              </w:tabs>
              <w:ind w:left="38" w:right="86" w:firstLine="425"/>
              <w:jc w:val="both"/>
              <w:rPr>
                <w:b/>
                <w:sz w:val="24"/>
                <w:szCs w:val="24"/>
              </w:rPr>
            </w:pPr>
          </w:p>
          <w:p w14:paraId="1557DDEF" w14:textId="77777777" w:rsidR="001B4687" w:rsidRPr="007D7E7B" w:rsidRDefault="001B4687" w:rsidP="00836F84">
            <w:pPr>
              <w:tabs>
                <w:tab w:val="left" w:pos="-684"/>
                <w:tab w:val="left" w:pos="323"/>
              </w:tabs>
              <w:ind w:left="38" w:right="86" w:firstLine="425"/>
              <w:jc w:val="both"/>
              <w:rPr>
                <w:sz w:val="24"/>
                <w:szCs w:val="24"/>
              </w:rPr>
            </w:pPr>
            <w:r w:rsidRPr="007D7E7B">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96FEF7D" w14:textId="77777777" w:rsidR="001B4687" w:rsidRPr="007D7E7B" w:rsidRDefault="001B4687" w:rsidP="00836F84">
            <w:pPr>
              <w:tabs>
                <w:tab w:val="left" w:pos="-684"/>
                <w:tab w:val="left" w:pos="323"/>
              </w:tabs>
              <w:ind w:left="38" w:right="86" w:firstLine="425"/>
              <w:jc w:val="both"/>
              <w:rPr>
                <w:sz w:val="24"/>
                <w:szCs w:val="24"/>
              </w:rPr>
            </w:pPr>
          </w:p>
          <w:p w14:paraId="2F62E740" w14:textId="77777777" w:rsidR="001B4687" w:rsidRPr="007D7E7B" w:rsidRDefault="001B4687" w:rsidP="00836F84">
            <w:pPr>
              <w:tabs>
                <w:tab w:val="left" w:pos="-684"/>
                <w:tab w:val="left" w:pos="323"/>
              </w:tabs>
              <w:ind w:left="38" w:right="86" w:firstLine="425"/>
              <w:jc w:val="both"/>
              <w:rPr>
                <w:sz w:val="24"/>
                <w:szCs w:val="24"/>
              </w:rPr>
            </w:pPr>
            <w:r w:rsidRPr="007D7E7B">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7D7E7B">
              <w:rPr>
                <w:b/>
                <w:sz w:val="24"/>
                <w:szCs w:val="24"/>
              </w:rPr>
              <w:t xml:space="preserve"> </w:t>
            </w:r>
            <w:r w:rsidRPr="007D7E7B">
              <w:rPr>
                <w:sz w:val="24"/>
                <w:szCs w:val="24"/>
              </w:rPr>
              <w:t xml:space="preserve">про що зазначається в листі від учасника з посиланням на норми відповідних нормативно-законодавчих актів України. </w:t>
            </w:r>
          </w:p>
          <w:p w14:paraId="5F38469C" w14:textId="77777777" w:rsidR="001B4687" w:rsidRPr="007D7E7B" w:rsidRDefault="001B4687" w:rsidP="00836F84">
            <w:pPr>
              <w:tabs>
                <w:tab w:val="left" w:pos="-684"/>
                <w:tab w:val="left" w:pos="323"/>
              </w:tabs>
              <w:ind w:left="38" w:right="86" w:firstLine="425"/>
              <w:jc w:val="both"/>
              <w:rPr>
                <w:sz w:val="24"/>
                <w:szCs w:val="24"/>
              </w:rPr>
            </w:pPr>
            <w:r w:rsidRPr="007D7E7B">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194DBDC" w14:textId="77777777" w:rsidR="001B4687" w:rsidRPr="007D7E7B" w:rsidRDefault="001B4687" w:rsidP="00836F84">
            <w:pPr>
              <w:tabs>
                <w:tab w:val="left" w:pos="-684"/>
                <w:tab w:val="left" w:pos="323"/>
              </w:tabs>
              <w:ind w:left="38" w:right="86" w:firstLine="425"/>
              <w:jc w:val="both"/>
              <w:rPr>
                <w:sz w:val="24"/>
                <w:szCs w:val="24"/>
              </w:rPr>
            </w:pPr>
          </w:p>
          <w:p w14:paraId="75DE9CE1" w14:textId="77777777" w:rsidR="001B4687" w:rsidRPr="007D7E7B" w:rsidRDefault="001B4687" w:rsidP="00836F84">
            <w:pPr>
              <w:pBdr>
                <w:top w:val="nil"/>
                <w:left w:val="nil"/>
                <w:bottom w:val="nil"/>
                <w:right w:val="nil"/>
                <w:between w:val="nil"/>
              </w:pBdr>
              <w:ind w:left="38" w:right="0" w:firstLine="425"/>
              <w:jc w:val="both"/>
              <w:rPr>
                <w:sz w:val="24"/>
                <w:szCs w:val="24"/>
              </w:rPr>
            </w:pPr>
            <w:r w:rsidRPr="007D7E7B">
              <w:rPr>
                <w:sz w:val="24"/>
                <w:szCs w:val="24"/>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w:t>
            </w:r>
            <w:r w:rsidRPr="007D7E7B">
              <w:rPr>
                <w:sz w:val="24"/>
                <w:szCs w:val="24"/>
              </w:rPr>
              <w:lastRenderedPageBreak/>
              <w:t>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w:t>
            </w:r>
          </w:p>
          <w:p w14:paraId="769D0D3C" w14:textId="77777777" w:rsidR="001B4687" w:rsidRPr="007D7E7B" w:rsidRDefault="001B4687" w:rsidP="00836F84">
            <w:pPr>
              <w:tabs>
                <w:tab w:val="left" w:pos="-684"/>
                <w:tab w:val="left" w:pos="323"/>
              </w:tabs>
              <w:ind w:left="38" w:right="86" w:firstLine="425"/>
              <w:jc w:val="both"/>
              <w:rPr>
                <w:sz w:val="24"/>
                <w:szCs w:val="24"/>
              </w:rPr>
            </w:pPr>
          </w:p>
          <w:p w14:paraId="392575B6" w14:textId="77777777" w:rsidR="001B4687" w:rsidRPr="007D7E7B" w:rsidRDefault="001B4687" w:rsidP="00836F84">
            <w:pPr>
              <w:tabs>
                <w:tab w:val="left" w:pos="-684"/>
                <w:tab w:val="left" w:pos="323"/>
              </w:tabs>
              <w:ind w:left="38" w:right="86" w:firstLine="425"/>
              <w:jc w:val="both"/>
              <w:rPr>
                <w:sz w:val="24"/>
                <w:szCs w:val="24"/>
              </w:rPr>
            </w:pPr>
            <w:r w:rsidRPr="007D7E7B">
              <w:rPr>
                <w:sz w:val="24"/>
                <w:szCs w:val="24"/>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54CD245A" w14:textId="77777777" w:rsidR="001B4687" w:rsidRPr="007D7E7B" w:rsidRDefault="001B4687" w:rsidP="00836F84">
            <w:pPr>
              <w:tabs>
                <w:tab w:val="left" w:pos="-684"/>
                <w:tab w:val="left" w:pos="323"/>
              </w:tabs>
              <w:ind w:left="38" w:right="86" w:firstLine="425"/>
              <w:jc w:val="both"/>
              <w:rPr>
                <w:sz w:val="24"/>
                <w:szCs w:val="24"/>
              </w:rPr>
            </w:pPr>
          </w:p>
          <w:p w14:paraId="3E27ECAB" w14:textId="77777777" w:rsidR="001B4687" w:rsidRPr="007D7E7B" w:rsidRDefault="001B4687" w:rsidP="00836F84">
            <w:pPr>
              <w:tabs>
                <w:tab w:val="left" w:pos="-684"/>
                <w:tab w:val="left" w:pos="323"/>
              </w:tabs>
              <w:ind w:left="38" w:right="86" w:firstLine="425"/>
              <w:jc w:val="both"/>
              <w:rPr>
                <w:sz w:val="24"/>
                <w:szCs w:val="24"/>
              </w:rPr>
            </w:pPr>
            <w:r w:rsidRPr="007D7E7B">
              <w:rPr>
                <w:sz w:val="24"/>
                <w:szCs w:val="24"/>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1231BE67" w14:textId="77777777" w:rsidR="001B4687" w:rsidRPr="007D7E7B" w:rsidRDefault="001B4687" w:rsidP="00836F84">
            <w:pPr>
              <w:tabs>
                <w:tab w:val="left" w:pos="-684"/>
                <w:tab w:val="left" w:pos="323"/>
              </w:tabs>
              <w:ind w:left="38" w:right="86" w:firstLine="425"/>
              <w:jc w:val="both"/>
              <w:rPr>
                <w:b/>
                <w:sz w:val="24"/>
                <w:szCs w:val="24"/>
              </w:rPr>
            </w:pPr>
          </w:p>
          <w:p w14:paraId="26A5DA3F" w14:textId="77777777" w:rsidR="001B4687" w:rsidRPr="007D7E7B" w:rsidRDefault="001B4687" w:rsidP="00836F84">
            <w:pPr>
              <w:tabs>
                <w:tab w:val="left" w:pos="-684"/>
                <w:tab w:val="left" w:pos="323"/>
              </w:tabs>
              <w:ind w:left="38" w:right="86" w:firstLine="425"/>
              <w:jc w:val="both"/>
              <w:rPr>
                <w:sz w:val="24"/>
                <w:szCs w:val="24"/>
              </w:rPr>
            </w:pPr>
            <w:r w:rsidRPr="007D7E7B">
              <w:rPr>
                <w:sz w:val="24"/>
                <w:szCs w:val="24"/>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p w14:paraId="36FEB5B0" w14:textId="77777777" w:rsidR="001B4687" w:rsidRPr="007D7E7B" w:rsidRDefault="001B4687" w:rsidP="00836F84">
            <w:pPr>
              <w:tabs>
                <w:tab w:val="left" w:pos="-684"/>
                <w:tab w:val="left" w:pos="323"/>
              </w:tabs>
              <w:ind w:left="38" w:right="86" w:firstLine="425"/>
              <w:jc w:val="both"/>
              <w:rPr>
                <w:sz w:val="24"/>
                <w:szCs w:val="24"/>
              </w:rPr>
            </w:pPr>
          </w:p>
        </w:tc>
      </w:tr>
      <w:tr w:rsidR="001B4687" w:rsidRPr="007D7E7B" w14:paraId="567097E0" w14:textId="77777777" w:rsidTr="00FA2F26">
        <w:trPr>
          <w:tblCellSpacing w:w="15" w:type="dxa"/>
          <w:jc w:val="center"/>
        </w:trPr>
        <w:tc>
          <w:tcPr>
            <w:tcW w:w="404" w:type="pct"/>
          </w:tcPr>
          <w:p w14:paraId="13C1F5D9" w14:textId="52F90ACD" w:rsidR="001B4687" w:rsidRPr="007D7E7B" w:rsidRDefault="00126EC6" w:rsidP="00836F84">
            <w:pPr>
              <w:pStyle w:val="ab"/>
              <w:tabs>
                <w:tab w:val="left" w:pos="-684"/>
              </w:tabs>
              <w:spacing w:before="0" w:beforeAutospacing="0" w:after="0" w:afterAutospacing="0"/>
              <w:jc w:val="center"/>
              <w:rPr>
                <w:b/>
                <w:bCs/>
                <w:lang w:eastAsia="ru-RU"/>
              </w:rPr>
            </w:pPr>
            <w:r w:rsidRPr="007D7E7B">
              <w:rPr>
                <w:b/>
                <w:bCs/>
                <w:lang w:eastAsia="ru-RU"/>
              </w:rPr>
              <w:lastRenderedPageBreak/>
              <w:t xml:space="preserve"> </w:t>
            </w:r>
            <w:r w:rsidR="001B4687" w:rsidRPr="007D7E7B">
              <w:rPr>
                <w:b/>
                <w:bCs/>
                <w:lang w:eastAsia="ru-RU"/>
              </w:rPr>
              <w:t>3.2.</w:t>
            </w:r>
          </w:p>
        </w:tc>
        <w:tc>
          <w:tcPr>
            <w:tcW w:w="1403" w:type="pct"/>
          </w:tcPr>
          <w:p w14:paraId="678080A7" w14:textId="77777777" w:rsidR="001B4687" w:rsidRPr="007D7E7B" w:rsidRDefault="001B4687" w:rsidP="00836F84">
            <w:pPr>
              <w:pStyle w:val="ab"/>
              <w:tabs>
                <w:tab w:val="left" w:pos="-684"/>
                <w:tab w:val="left" w:pos="167"/>
              </w:tabs>
              <w:spacing w:before="0" w:beforeAutospacing="0" w:after="0" w:afterAutospacing="0"/>
              <w:ind w:left="167"/>
              <w:rPr>
                <w:b/>
                <w:lang w:eastAsia="uk-UA"/>
              </w:rPr>
            </w:pPr>
            <w:r w:rsidRPr="007D7E7B">
              <w:rPr>
                <w:b/>
                <w:lang w:eastAsia="uk-UA"/>
              </w:rPr>
              <w:t xml:space="preserve">Забезпечення  тендерної пропозиції </w:t>
            </w:r>
          </w:p>
        </w:tc>
        <w:tc>
          <w:tcPr>
            <w:tcW w:w="3134" w:type="pct"/>
          </w:tcPr>
          <w:p w14:paraId="519D16CF" w14:textId="77777777" w:rsidR="001B4687" w:rsidRPr="007D7E7B" w:rsidRDefault="001B4687" w:rsidP="00836F84">
            <w:pPr>
              <w:pStyle w:val="affffffff6"/>
              <w:spacing w:before="0" w:beforeAutospacing="0" w:after="0" w:afterAutospacing="0"/>
              <w:ind w:left="98" w:right="122" w:firstLine="425"/>
              <w:jc w:val="both"/>
              <w:rPr>
                <w:b/>
                <w:lang w:eastAsia="uk-UA"/>
              </w:rPr>
            </w:pPr>
            <w:r w:rsidRPr="007D7E7B">
              <w:rPr>
                <w:b/>
                <w:lang w:eastAsia="uk-UA"/>
              </w:rPr>
              <w:t>Замовник не вимагає надання учасниками забезпечення тендерної пропозиції.</w:t>
            </w:r>
          </w:p>
          <w:p w14:paraId="30D7AA69" w14:textId="77777777" w:rsidR="001B4687" w:rsidRPr="007D7E7B" w:rsidRDefault="001B4687" w:rsidP="00836F84">
            <w:pPr>
              <w:pStyle w:val="affffffff6"/>
              <w:spacing w:before="0" w:beforeAutospacing="0" w:after="0" w:afterAutospacing="0"/>
              <w:ind w:right="122"/>
              <w:jc w:val="both"/>
              <w:rPr>
                <w:lang w:eastAsia="uk-UA"/>
              </w:rPr>
            </w:pPr>
          </w:p>
        </w:tc>
      </w:tr>
      <w:tr w:rsidR="001B4687" w:rsidRPr="007D7E7B" w14:paraId="3FACCA4E" w14:textId="77777777" w:rsidTr="00FA2F26">
        <w:trPr>
          <w:tblCellSpacing w:w="15" w:type="dxa"/>
          <w:jc w:val="center"/>
        </w:trPr>
        <w:tc>
          <w:tcPr>
            <w:tcW w:w="404" w:type="pct"/>
          </w:tcPr>
          <w:p w14:paraId="4FB56FF3" w14:textId="77777777" w:rsidR="001B4687" w:rsidRPr="007D7E7B" w:rsidRDefault="001B4687" w:rsidP="00836F84">
            <w:pPr>
              <w:tabs>
                <w:tab w:val="left" w:pos="-684"/>
              </w:tabs>
              <w:spacing w:beforeLines="30" w:before="72" w:afterLines="30" w:after="72"/>
              <w:ind w:left="0" w:right="42"/>
              <w:contextualSpacing/>
              <w:rPr>
                <w:b/>
                <w:sz w:val="24"/>
                <w:szCs w:val="24"/>
                <w:lang w:eastAsia="uk-UA"/>
              </w:rPr>
            </w:pPr>
            <w:r w:rsidRPr="007D7E7B">
              <w:rPr>
                <w:b/>
                <w:sz w:val="24"/>
                <w:szCs w:val="24"/>
                <w:lang w:eastAsia="uk-UA"/>
              </w:rPr>
              <w:t>3.3.</w:t>
            </w:r>
          </w:p>
        </w:tc>
        <w:tc>
          <w:tcPr>
            <w:tcW w:w="1403" w:type="pct"/>
          </w:tcPr>
          <w:p w14:paraId="56EAF4BF" w14:textId="77777777" w:rsidR="001B4687" w:rsidRPr="007D7E7B" w:rsidRDefault="001B4687" w:rsidP="00836F84">
            <w:pPr>
              <w:pStyle w:val="aff3"/>
              <w:widowControl w:val="0"/>
              <w:tabs>
                <w:tab w:val="left" w:pos="-684"/>
                <w:tab w:val="left" w:pos="167"/>
              </w:tabs>
              <w:spacing w:beforeLines="30" w:before="72" w:afterLines="30" w:after="72"/>
              <w:ind w:left="167" w:right="113"/>
              <w:contextualSpacing/>
              <w:rPr>
                <w:rFonts w:ascii="Times New Roman" w:hAnsi="Times New Roman"/>
                <w:b/>
                <w:sz w:val="24"/>
                <w:szCs w:val="24"/>
                <w:lang w:eastAsia="uk-UA"/>
              </w:rPr>
            </w:pPr>
            <w:r w:rsidRPr="007D7E7B">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3134" w:type="pct"/>
          </w:tcPr>
          <w:p w14:paraId="24CDDEEC" w14:textId="77777777" w:rsidR="00E72E53" w:rsidRPr="007D7E7B" w:rsidRDefault="00E72E53" w:rsidP="00E72E53">
            <w:pPr>
              <w:pStyle w:val="ab"/>
              <w:tabs>
                <w:tab w:val="left" w:pos="388"/>
                <w:tab w:val="left" w:pos="616"/>
                <w:tab w:val="left" w:pos="3600"/>
              </w:tabs>
              <w:snapToGrid w:val="0"/>
              <w:spacing w:before="0" w:beforeAutospacing="0" w:after="0" w:afterAutospacing="0"/>
              <w:ind w:right="6" w:firstLine="318"/>
              <w:jc w:val="both"/>
              <w:rPr>
                <w:color w:val="000000"/>
              </w:rPr>
            </w:pPr>
            <w:r w:rsidRPr="007D7E7B">
              <w:rPr>
                <w:color w:val="000000"/>
              </w:rPr>
              <w:t xml:space="preserve">Тендерні пропозиції вважаються дійсними </w:t>
            </w:r>
            <w:r w:rsidRPr="007D7E7B">
              <w:rPr>
                <w:b/>
                <w:bCs/>
                <w:color w:val="000000"/>
              </w:rPr>
              <w:t>протягом 90 днів</w:t>
            </w:r>
            <w:r w:rsidRPr="007D7E7B">
              <w:rPr>
                <w:color w:val="000000"/>
              </w:rPr>
              <w:t xml:space="preserve"> із дати кінцевого строку подання тендерних пропозицій. </w:t>
            </w:r>
          </w:p>
          <w:p w14:paraId="22257825" w14:textId="77777777" w:rsidR="00E72E53" w:rsidRPr="007D7E7B" w:rsidRDefault="00E72E53" w:rsidP="00E72E53">
            <w:pPr>
              <w:pStyle w:val="ab"/>
              <w:tabs>
                <w:tab w:val="left" w:pos="388"/>
                <w:tab w:val="left" w:pos="616"/>
                <w:tab w:val="left" w:pos="3600"/>
              </w:tabs>
              <w:snapToGrid w:val="0"/>
              <w:spacing w:before="0" w:beforeAutospacing="0" w:after="0" w:afterAutospacing="0"/>
              <w:ind w:firstLine="318"/>
              <w:jc w:val="both"/>
              <w:rPr>
                <w:color w:val="000000"/>
              </w:rPr>
            </w:pPr>
            <w:r w:rsidRPr="007D7E7B">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786ABB6" w14:textId="77777777" w:rsidR="00E72E53" w:rsidRPr="007D7E7B" w:rsidRDefault="00E72E53" w:rsidP="00E72E53">
            <w:pPr>
              <w:pStyle w:val="ab"/>
              <w:tabs>
                <w:tab w:val="left" w:pos="388"/>
                <w:tab w:val="left" w:pos="616"/>
                <w:tab w:val="left" w:pos="3600"/>
              </w:tabs>
              <w:snapToGrid w:val="0"/>
              <w:spacing w:before="0" w:beforeAutospacing="0" w:after="0" w:afterAutospacing="0"/>
              <w:ind w:firstLine="318"/>
              <w:jc w:val="both"/>
              <w:rPr>
                <w:color w:val="000000"/>
              </w:rPr>
            </w:pPr>
            <w:r w:rsidRPr="007D7E7B">
              <w:rPr>
                <w:color w:val="000000"/>
              </w:rPr>
              <w:t>відхилити таку вимогу, не втрачаючи при цьому наданого ним забезпечення тендерної пропозиції;</w:t>
            </w:r>
          </w:p>
          <w:p w14:paraId="0B8FC28F" w14:textId="77777777" w:rsidR="00E72E53" w:rsidRPr="007D7E7B" w:rsidRDefault="00E72E53" w:rsidP="00E72E53">
            <w:pPr>
              <w:pStyle w:val="ab"/>
              <w:tabs>
                <w:tab w:val="left" w:pos="388"/>
                <w:tab w:val="left" w:pos="616"/>
                <w:tab w:val="left" w:pos="3600"/>
              </w:tabs>
              <w:snapToGrid w:val="0"/>
              <w:spacing w:before="0" w:beforeAutospacing="0" w:after="0" w:afterAutospacing="0"/>
              <w:ind w:firstLine="318"/>
              <w:jc w:val="both"/>
              <w:rPr>
                <w:color w:val="000000"/>
              </w:rPr>
            </w:pPr>
            <w:r w:rsidRPr="007D7E7B">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1EF546B5" w14:textId="77777777" w:rsidR="00E72E53" w:rsidRPr="007D7E7B" w:rsidRDefault="00E72E53" w:rsidP="00E72E53">
            <w:pPr>
              <w:pStyle w:val="ab"/>
              <w:tabs>
                <w:tab w:val="left" w:pos="388"/>
                <w:tab w:val="left" w:pos="616"/>
                <w:tab w:val="left" w:pos="3600"/>
              </w:tabs>
              <w:snapToGrid w:val="0"/>
              <w:spacing w:before="0" w:beforeAutospacing="0" w:after="0" w:afterAutospacing="0"/>
              <w:ind w:firstLine="318"/>
              <w:jc w:val="both"/>
              <w:rPr>
                <w:color w:val="000000"/>
              </w:rPr>
            </w:pPr>
            <w:r w:rsidRPr="007D7E7B">
              <w:rPr>
                <w:color w:val="00000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D7E7B">
              <w:rPr>
                <w:color w:val="000000"/>
              </w:rPr>
              <w:t>закупівель</w:t>
            </w:r>
            <w:proofErr w:type="spellEnd"/>
            <w:r w:rsidRPr="007D7E7B">
              <w:rPr>
                <w:color w:val="000000"/>
              </w:rPr>
              <w:t>.</w:t>
            </w:r>
          </w:p>
          <w:p w14:paraId="7196D064" w14:textId="77777777" w:rsidR="001B4687" w:rsidRPr="007D7E7B" w:rsidRDefault="001B4687" w:rsidP="00836F84">
            <w:pPr>
              <w:tabs>
                <w:tab w:val="left" w:pos="-684"/>
              </w:tabs>
              <w:ind w:left="42" w:right="78" w:firstLine="425"/>
              <w:contextualSpacing/>
              <w:jc w:val="both"/>
              <w:rPr>
                <w:sz w:val="24"/>
                <w:szCs w:val="24"/>
                <w:lang w:eastAsia="uk-UA"/>
              </w:rPr>
            </w:pPr>
          </w:p>
        </w:tc>
      </w:tr>
      <w:tr w:rsidR="00AB6BB4" w:rsidRPr="007D7E7B" w14:paraId="0206F1BC" w14:textId="77777777" w:rsidTr="00FA2F26">
        <w:trPr>
          <w:tblCellSpacing w:w="15" w:type="dxa"/>
          <w:jc w:val="center"/>
        </w:trPr>
        <w:tc>
          <w:tcPr>
            <w:tcW w:w="404" w:type="pct"/>
          </w:tcPr>
          <w:p w14:paraId="5AEA2DC5" w14:textId="77777777" w:rsidR="00AB6BB4" w:rsidRPr="007D7E7B" w:rsidRDefault="00AB6BB4" w:rsidP="00836F84">
            <w:pPr>
              <w:tabs>
                <w:tab w:val="left" w:pos="-684"/>
              </w:tabs>
              <w:spacing w:beforeLines="30" w:before="72" w:afterLines="30" w:after="72"/>
              <w:ind w:left="0" w:right="42"/>
              <w:contextualSpacing/>
              <w:rPr>
                <w:b/>
                <w:sz w:val="24"/>
                <w:szCs w:val="24"/>
                <w:lang w:eastAsia="uk-UA"/>
              </w:rPr>
            </w:pPr>
            <w:r w:rsidRPr="007D7E7B">
              <w:rPr>
                <w:b/>
                <w:sz w:val="24"/>
                <w:szCs w:val="24"/>
                <w:lang w:eastAsia="uk-UA"/>
              </w:rPr>
              <w:t>3.4.</w:t>
            </w:r>
          </w:p>
        </w:tc>
        <w:tc>
          <w:tcPr>
            <w:tcW w:w="1403" w:type="pct"/>
          </w:tcPr>
          <w:p w14:paraId="1AAF50CA" w14:textId="77777777" w:rsidR="00AB6BB4" w:rsidRPr="007D7E7B" w:rsidRDefault="00AB6BB4" w:rsidP="00836F84">
            <w:pPr>
              <w:pStyle w:val="aff3"/>
              <w:widowControl w:val="0"/>
              <w:tabs>
                <w:tab w:val="left" w:pos="-684"/>
                <w:tab w:val="left" w:pos="167"/>
              </w:tabs>
              <w:spacing w:beforeLines="30" w:before="72" w:afterLines="30" w:after="72"/>
              <w:ind w:left="167" w:right="113"/>
              <w:contextualSpacing/>
              <w:rPr>
                <w:rFonts w:ascii="Times New Roman" w:hAnsi="Times New Roman"/>
                <w:b/>
                <w:sz w:val="24"/>
                <w:szCs w:val="24"/>
                <w:lang w:eastAsia="uk-UA"/>
              </w:rPr>
            </w:pPr>
            <w:r w:rsidRPr="007D7E7B">
              <w:rPr>
                <w:rFonts w:ascii="Times New Roman" w:hAnsi="Times New Roman"/>
                <w:b/>
                <w:sz w:val="24"/>
                <w:szCs w:val="24"/>
                <w:lang w:eastAsia="uk-UA"/>
              </w:rPr>
              <w:t>Рішення про відмову Учаснику в участі у процедурі закупівлі</w:t>
            </w:r>
          </w:p>
        </w:tc>
        <w:tc>
          <w:tcPr>
            <w:tcW w:w="3134" w:type="pct"/>
          </w:tcPr>
          <w:p w14:paraId="44D0DB30" w14:textId="01BD32B2" w:rsidR="5B5F5E7D" w:rsidRPr="007D7E7B" w:rsidRDefault="5B5F5E7D" w:rsidP="38F0D372">
            <w:pPr>
              <w:ind w:left="-20" w:right="10" w:firstLine="270"/>
              <w:jc w:val="both"/>
              <w:rPr>
                <w:sz w:val="24"/>
                <w:szCs w:val="24"/>
              </w:rPr>
            </w:pPr>
            <w:r w:rsidRPr="007D7E7B">
              <w:rPr>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0E1F14" w14:textId="0F260E22" w:rsidR="5B5F5E7D" w:rsidRPr="007D7E7B" w:rsidRDefault="5B5F5E7D" w:rsidP="38F0D372">
            <w:pPr>
              <w:ind w:left="-20" w:right="10" w:firstLine="270"/>
              <w:jc w:val="both"/>
              <w:rPr>
                <w:sz w:val="24"/>
                <w:szCs w:val="24"/>
              </w:rPr>
            </w:pPr>
            <w:r w:rsidRPr="007D7E7B">
              <w:rPr>
                <w:color w:val="000000" w:themeColor="text1"/>
                <w:sz w:val="24"/>
                <w:szCs w:val="24"/>
              </w:rPr>
              <w:t xml:space="preserve">1) замовник має незаперечні докази того, що учасник процедури закупівлі пропонує, дає або погоджується дати </w:t>
            </w:r>
            <w:r w:rsidRPr="007D7E7B">
              <w:rPr>
                <w:color w:val="000000" w:themeColor="text1"/>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BFA471" w14:textId="05160041" w:rsidR="5B5F5E7D" w:rsidRPr="007D7E7B" w:rsidRDefault="5B5F5E7D" w:rsidP="38F0D372">
            <w:pPr>
              <w:ind w:left="-20" w:right="10" w:firstLine="270"/>
              <w:jc w:val="both"/>
              <w:rPr>
                <w:sz w:val="24"/>
                <w:szCs w:val="24"/>
              </w:rPr>
            </w:pPr>
            <w:r w:rsidRPr="007D7E7B">
              <w:rPr>
                <w:color w:val="000000" w:themeColor="text1"/>
                <w:sz w:val="24"/>
                <w:szCs w:val="24"/>
              </w:rPr>
              <w:t xml:space="preserve">2) відомості про юридичну особу, яка є учасником процедури закупівлі, </w:t>
            </w:r>
            <w:proofErr w:type="spellStart"/>
            <w:r w:rsidRPr="007D7E7B">
              <w:rPr>
                <w:color w:val="000000" w:themeColor="text1"/>
                <w:sz w:val="24"/>
                <w:szCs w:val="24"/>
              </w:rPr>
              <w:t>внесено</w:t>
            </w:r>
            <w:proofErr w:type="spellEnd"/>
            <w:r w:rsidRPr="007D7E7B">
              <w:rPr>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CF62B4E" w14:textId="4F8B579A" w:rsidR="5B5F5E7D" w:rsidRPr="007D7E7B" w:rsidRDefault="5B5F5E7D" w:rsidP="38F0D372">
            <w:pPr>
              <w:ind w:left="-20" w:right="10" w:firstLine="270"/>
              <w:jc w:val="both"/>
              <w:rPr>
                <w:sz w:val="24"/>
                <w:szCs w:val="24"/>
              </w:rPr>
            </w:pPr>
            <w:r w:rsidRPr="007D7E7B">
              <w:rPr>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F90E1E" w14:textId="67915E5C" w:rsidR="5B5F5E7D" w:rsidRPr="007D7E7B" w:rsidRDefault="5B5F5E7D" w:rsidP="38F0D372">
            <w:pPr>
              <w:ind w:left="-20" w:right="10" w:firstLine="270"/>
              <w:jc w:val="both"/>
              <w:rPr>
                <w:sz w:val="24"/>
                <w:szCs w:val="24"/>
              </w:rPr>
            </w:pPr>
            <w:r w:rsidRPr="007D7E7B">
              <w:rPr>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7E7B">
              <w:rPr>
                <w:color w:val="000000" w:themeColor="text1"/>
                <w:sz w:val="24"/>
                <w:szCs w:val="24"/>
              </w:rPr>
              <w:t>антиконкурентних</w:t>
            </w:r>
            <w:proofErr w:type="spellEnd"/>
            <w:r w:rsidRPr="007D7E7B">
              <w:rPr>
                <w:color w:val="000000" w:themeColor="text1"/>
                <w:sz w:val="24"/>
                <w:szCs w:val="24"/>
              </w:rPr>
              <w:t xml:space="preserve"> узгоджених дій, що стосуються спотворення результатів тендерів;</w:t>
            </w:r>
          </w:p>
          <w:p w14:paraId="6310B2F9" w14:textId="125B936F" w:rsidR="5B5F5E7D" w:rsidRPr="007D7E7B" w:rsidRDefault="5B5F5E7D" w:rsidP="38F0D372">
            <w:pPr>
              <w:ind w:left="-20" w:right="10" w:firstLine="270"/>
              <w:jc w:val="both"/>
              <w:rPr>
                <w:sz w:val="24"/>
                <w:szCs w:val="24"/>
              </w:rPr>
            </w:pPr>
            <w:r w:rsidRPr="007D7E7B">
              <w:rPr>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5A5146" w14:textId="0B0AD629" w:rsidR="5B5F5E7D" w:rsidRPr="007D7E7B" w:rsidRDefault="5B5F5E7D" w:rsidP="38F0D372">
            <w:pPr>
              <w:ind w:left="-20" w:right="10" w:firstLine="270"/>
              <w:jc w:val="both"/>
              <w:rPr>
                <w:sz w:val="24"/>
                <w:szCs w:val="24"/>
              </w:rPr>
            </w:pPr>
            <w:r w:rsidRPr="007D7E7B">
              <w:rPr>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7F9308" w14:textId="5FEE83BC" w:rsidR="5B5F5E7D" w:rsidRPr="007D7E7B" w:rsidRDefault="5B5F5E7D" w:rsidP="38F0D372">
            <w:pPr>
              <w:ind w:left="-20" w:right="10" w:firstLine="270"/>
              <w:jc w:val="both"/>
              <w:rPr>
                <w:sz w:val="24"/>
                <w:szCs w:val="24"/>
              </w:rPr>
            </w:pPr>
            <w:r w:rsidRPr="007D7E7B">
              <w:rPr>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3D815F" w14:textId="675616DA" w:rsidR="5B5F5E7D" w:rsidRPr="007D7E7B" w:rsidRDefault="5B5F5E7D" w:rsidP="38F0D372">
            <w:pPr>
              <w:ind w:left="-20" w:right="10" w:firstLine="270"/>
              <w:jc w:val="both"/>
              <w:rPr>
                <w:sz w:val="24"/>
                <w:szCs w:val="24"/>
              </w:rPr>
            </w:pPr>
            <w:r w:rsidRPr="007D7E7B">
              <w:rPr>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234FB6" w14:textId="1B4F4BE1" w:rsidR="5B5F5E7D" w:rsidRPr="007D7E7B" w:rsidRDefault="5B5F5E7D" w:rsidP="38F0D372">
            <w:pPr>
              <w:ind w:left="-20" w:right="10" w:firstLine="270"/>
              <w:jc w:val="both"/>
              <w:rPr>
                <w:sz w:val="24"/>
                <w:szCs w:val="24"/>
              </w:rPr>
            </w:pPr>
            <w:r w:rsidRPr="007D7E7B">
              <w:rPr>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3B9CFE" w14:textId="6119F031" w:rsidR="5B5F5E7D" w:rsidRPr="007D7E7B" w:rsidRDefault="5B5F5E7D" w:rsidP="38F0D372">
            <w:pPr>
              <w:ind w:left="-20" w:right="10" w:firstLine="270"/>
              <w:jc w:val="both"/>
              <w:rPr>
                <w:sz w:val="24"/>
                <w:szCs w:val="24"/>
              </w:rPr>
            </w:pPr>
            <w:r w:rsidRPr="007D7E7B">
              <w:rPr>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174539" w14:textId="236C8BA6" w:rsidR="5B5F5E7D" w:rsidRPr="007D7E7B" w:rsidRDefault="5B5F5E7D" w:rsidP="38F0D372">
            <w:pPr>
              <w:ind w:left="-20" w:right="10" w:firstLine="270"/>
              <w:jc w:val="both"/>
              <w:rPr>
                <w:sz w:val="24"/>
                <w:szCs w:val="24"/>
              </w:rPr>
            </w:pPr>
            <w:r w:rsidRPr="007D7E7B">
              <w:rPr>
                <w:color w:val="000000" w:themeColor="text1"/>
                <w:sz w:val="24"/>
                <w:szCs w:val="24"/>
              </w:rPr>
              <w:t xml:space="preserve">11) учасник процедури закупівлі або кінцевий </w:t>
            </w:r>
            <w:proofErr w:type="spellStart"/>
            <w:r w:rsidRPr="007D7E7B">
              <w:rPr>
                <w:color w:val="000000" w:themeColor="text1"/>
                <w:sz w:val="24"/>
                <w:szCs w:val="24"/>
              </w:rPr>
              <w:lastRenderedPageBreak/>
              <w:t>бенефіціарний</w:t>
            </w:r>
            <w:proofErr w:type="spellEnd"/>
            <w:r w:rsidRPr="007D7E7B">
              <w:rPr>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D7E7B">
              <w:rPr>
                <w:color w:val="000000" w:themeColor="text1"/>
                <w:sz w:val="24"/>
                <w:szCs w:val="24"/>
              </w:rPr>
              <w:t>закупівель</w:t>
            </w:r>
            <w:proofErr w:type="spellEnd"/>
            <w:r w:rsidRPr="007D7E7B">
              <w:rPr>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061AC610" w14:textId="0AB23B53" w:rsidR="5B5F5E7D" w:rsidRPr="007D7E7B" w:rsidRDefault="5B5F5E7D" w:rsidP="38F0D372">
            <w:pPr>
              <w:ind w:left="-20" w:right="10" w:firstLine="270"/>
              <w:jc w:val="both"/>
              <w:rPr>
                <w:sz w:val="24"/>
                <w:szCs w:val="24"/>
              </w:rPr>
            </w:pPr>
            <w:r w:rsidRPr="007D7E7B">
              <w:rPr>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DC5DC4" w14:textId="0F44002E" w:rsidR="5B5F5E7D" w:rsidRPr="007D7E7B" w:rsidRDefault="5B5F5E7D" w:rsidP="38F0D372">
            <w:pPr>
              <w:ind w:left="-20" w:right="10" w:firstLine="270"/>
              <w:jc w:val="both"/>
              <w:rPr>
                <w:sz w:val="24"/>
                <w:szCs w:val="24"/>
              </w:rPr>
            </w:pPr>
            <w:r w:rsidRPr="007D7E7B">
              <w:rPr>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2BD8F41" w14:textId="72B66BA6" w:rsidR="00950964" w:rsidRPr="007D7E7B" w:rsidRDefault="00950964" w:rsidP="38F0D372">
            <w:pPr>
              <w:widowControl/>
              <w:pBdr>
                <w:top w:val="nil"/>
                <w:left w:val="nil"/>
                <w:bottom w:val="nil"/>
                <w:right w:val="nil"/>
                <w:between w:val="nil"/>
              </w:pBdr>
              <w:ind w:left="40" w:right="80" w:firstLine="425"/>
              <w:jc w:val="both"/>
              <w:rPr>
                <w:strike/>
                <w:sz w:val="24"/>
                <w:szCs w:val="24"/>
              </w:rPr>
            </w:pPr>
            <w:r w:rsidRPr="007D7E7B">
              <w:rPr>
                <w:sz w:val="24"/>
                <w:szCs w:val="24"/>
              </w:rPr>
              <w:t xml:space="preserve">Учасник процедури закупівлі в електронній системі </w:t>
            </w:r>
            <w:proofErr w:type="spellStart"/>
            <w:r w:rsidRPr="007D7E7B">
              <w:rPr>
                <w:sz w:val="24"/>
                <w:szCs w:val="24"/>
              </w:rPr>
              <w:t>закупівель</w:t>
            </w:r>
            <w:proofErr w:type="spellEnd"/>
            <w:r w:rsidRPr="007D7E7B">
              <w:rPr>
                <w:sz w:val="24"/>
                <w:szCs w:val="24"/>
              </w:rPr>
              <w:t xml:space="preserve"> під час подання тендерної пропозиції підтверджує відсутність підстав, передбачених </w:t>
            </w:r>
            <w:hyperlink r:id="rId13" w:anchor="n615">
              <w:r w:rsidRPr="007D7E7B">
                <w:rPr>
                  <w:rStyle w:val="af2"/>
                  <w:color w:val="000000" w:themeColor="text1"/>
                  <w:sz w:val="24"/>
                  <w:szCs w:val="24"/>
                  <w:u w:val="none"/>
                </w:rPr>
                <w:t>пунктом 47</w:t>
              </w:r>
            </w:hyperlink>
            <w:r w:rsidRPr="007D7E7B">
              <w:rPr>
                <w:color w:val="000000" w:themeColor="text1"/>
                <w:sz w:val="24"/>
                <w:szCs w:val="24"/>
              </w:rPr>
              <w:t xml:space="preserve"> </w:t>
            </w:r>
            <w:r w:rsidRPr="007D7E7B">
              <w:rPr>
                <w:color w:val="333333"/>
                <w:sz w:val="24"/>
                <w:szCs w:val="24"/>
              </w:rPr>
              <w:t> </w:t>
            </w:r>
            <w:r w:rsidRPr="007D7E7B">
              <w:rPr>
                <w:sz w:val="24"/>
                <w:szCs w:val="24"/>
              </w:rPr>
              <w:t>Особливостей здійснення публічних закупівель,</w:t>
            </w:r>
            <w:r w:rsidR="1AA416D7" w:rsidRPr="007D7E7B">
              <w:rPr>
                <w:sz w:val="24"/>
                <w:szCs w:val="24"/>
              </w:rPr>
              <w:t>13</w:t>
            </w:r>
            <w:r w:rsidRPr="007D7E7B">
              <w:rPr>
                <w:sz w:val="24"/>
                <w:szCs w:val="24"/>
              </w:rPr>
              <w:t xml:space="preserve"> затверджених Постановою КМУ від 12.10.2022р. №1178 (із змінами).</w:t>
            </w:r>
          </w:p>
          <w:p w14:paraId="6D072C0D" w14:textId="77777777" w:rsidR="00AB6BB4" w:rsidRPr="007D7E7B" w:rsidRDefault="00AB6BB4" w:rsidP="00836F84">
            <w:pPr>
              <w:tabs>
                <w:tab w:val="left" w:pos="-684"/>
              </w:tabs>
              <w:ind w:left="42" w:right="78" w:firstLine="425"/>
              <w:contextualSpacing/>
              <w:jc w:val="both"/>
              <w:rPr>
                <w:sz w:val="24"/>
                <w:szCs w:val="24"/>
                <w:lang w:eastAsia="uk-UA"/>
              </w:rPr>
            </w:pPr>
          </w:p>
        </w:tc>
      </w:tr>
      <w:tr w:rsidR="001B4687" w:rsidRPr="007D7E7B" w14:paraId="6EC98B85" w14:textId="77777777" w:rsidTr="00FA2F26">
        <w:trPr>
          <w:tblCellSpacing w:w="15" w:type="dxa"/>
          <w:jc w:val="center"/>
        </w:trPr>
        <w:tc>
          <w:tcPr>
            <w:tcW w:w="404" w:type="pct"/>
          </w:tcPr>
          <w:p w14:paraId="6991518C" w14:textId="77777777" w:rsidR="001B4687" w:rsidRPr="007D7E7B" w:rsidRDefault="001B4687" w:rsidP="00836F84">
            <w:pPr>
              <w:tabs>
                <w:tab w:val="left" w:pos="-684"/>
              </w:tabs>
              <w:spacing w:beforeLines="20" w:before="48"/>
              <w:ind w:left="0" w:right="42"/>
              <w:contextualSpacing/>
              <w:rPr>
                <w:b/>
                <w:sz w:val="24"/>
                <w:szCs w:val="24"/>
                <w:lang w:eastAsia="uk-UA"/>
              </w:rPr>
            </w:pPr>
            <w:r w:rsidRPr="007D7E7B">
              <w:rPr>
                <w:b/>
                <w:sz w:val="24"/>
                <w:szCs w:val="24"/>
                <w:lang w:eastAsia="uk-UA"/>
              </w:rPr>
              <w:lastRenderedPageBreak/>
              <w:t>3.4.</w:t>
            </w:r>
          </w:p>
        </w:tc>
        <w:tc>
          <w:tcPr>
            <w:tcW w:w="1403" w:type="pct"/>
          </w:tcPr>
          <w:p w14:paraId="365B2A48" w14:textId="77777777" w:rsidR="001B4687" w:rsidRPr="007D7E7B" w:rsidRDefault="001B4687" w:rsidP="000B5F1B">
            <w:pPr>
              <w:tabs>
                <w:tab w:val="left" w:pos="-684"/>
                <w:tab w:val="left" w:pos="167"/>
              </w:tabs>
              <w:spacing w:beforeLines="20" w:before="48"/>
              <w:ind w:left="167" w:right="-34"/>
              <w:contextualSpacing/>
              <w:jc w:val="left"/>
              <w:rPr>
                <w:b/>
                <w:sz w:val="24"/>
                <w:szCs w:val="24"/>
                <w:lang w:eastAsia="uk-UA"/>
              </w:rPr>
            </w:pPr>
            <w:r w:rsidRPr="007D7E7B">
              <w:rPr>
                <w:b/>
                <w:sz w:val="24"/>
                <w:szCs w:val="24"/>
              </w:rPr>
              <w:t xml:space="preserve">Кваліфікаційні критерії відповідно до статті 16 Закону, підстави, встановлені статтею </w:t>
            </w:r>
          </w:p>
        </w:tc>
        <w:tc>
          <w:tcPr>
            <w:tcW w:w="3134" w:type="pct"/>
          </w:tcPr>
          <w:p w14:paraId="6058024F" w14:textId="77777777" w:rsidR="001B4687" w:rsidRPr="007D7E7B" w:rsidRDefault="001B4687" w:rsidP="00836F84">
            <w:pPr>
              <w:pStyle w:val="ab"/>
              <w:spacing w:before="120" w:beforeAutospacing="0" w:after="0" w:afterAutospacing="0"/>
              <w:ind w:firstLine="567"/>
              <w:jc w:val="both"/>
              <w:rPr>
                <w:shd w:val="solid" w:color="FFFFFF" w:fill="FFFFFF"/>
                <w:lang w:eastAsia="en-US"/>
              </w:rPr>
            </w:pPr>
            <w:r w:rsidRPr="007D7E7B">
              <w:rPr>
                <w:shd w:val="solid" w:color="FFFFFF" w:fill="FFFFFF"/>
                <w:lang w:eastAsia="en-US"/>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14:paraId="47A2B302" w14:textId="77777777" w:rsidR="001B4687" w:rsidRPr="007D7E7B" w:rsidRDefault="001B4687" w:rsidP="00836F84">
            <w:pPr>
              <w:pStyle w:val="ab"/>
              <w:spacing w:before="120" w:beforeAutospacing="0" w:after="0" w:afterAutospacing="0"/>
              <w:ind w:firstLine="567"/>
              <w:jc w:val="both"/>
              <w:rPr>
                <w:shd w:val="solid" w:color="FFFFFF" w:fill="FFFFFF"/>
                <w:lang w:eastAsia="en-US"/>
              </w:rPr>
            </w:pPr>
            <w:r w:rsidRPr="007D7E7B">
              <w:rPr>
                <w:shd w:val="solid" w:color="FFFFFF" w:fill="FFFFFF"/>
                <w:lang w:eastAsia="en-US"/>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3911D2F" w14:textId="77777777" w:rsidR="001B4687" w:rsidRPr="007D7E7B" w:rsidRDefault="001B4687" w:rsidP="00836F84">
            <w:pPr>
              <w:widowControl/>
              <w:pBdr>
                <w:top w:val="nil"/>
                <w:left w:val="nil"/>
                <w:bottom w:val="nil"/>
                <w:right w:val="nil"/>
                <w:between w:val="nil"/>
              </w:pBdr>
              <w:shd w:val="clear" w:color="auto" w:fill="FFFFFF"/>
              <w:ind w:left="40" w:right="80" w:firstLine="425"/>
              <w:jc w:val="both"/>
              <w:rPr>
                <w:sz w:val="24"/>
                <w:szCs w:val="24"/>
              </w:rPr>
            </w:pPr>
            <w:r w:rsidRPr="007D7E7B">
              <w:rPr>
                <w:sz w:val="24"/>
                <w:szCs w:val="24"/>
              </w:rPr>
              <w:t>Замовник установлює один або декілька з таких кваліфікаційних критеріїв:</w:t>
            </w:r>
          </w:p>
          <w:p w14:paraId="01E284FD" w14:textId="77777777" w:rsidR="001B4687" w:rsidRPr="007D7E7B" w:rsidRDefault="001B4687" w:rsidP="00836F84">
            <w:pPr>
              <w:widowControl/>
              <w:pBdr>
                <w:top w:val="nil"/>
                <w:left w:val="nil"/>
                <w:bottom w:val="nil"/>
                <w:right w:val="nil"/>
                <w:between w:val="nil"/>
              </w:pBdr>
              <w:shd w:val="clear" w:color="auto" w:fill="FFFFFF"/>
              <w:ind w:left="40" w:right="80" w:firstLine="425"/>
              <w:jc w:val="both"/>
              <w:rPr>
                <w:sz w:val="24"/>
                <w:szCs w:val="24"/>
              </w:rPr>
            </w:pPr>
            <w:r w:rsidRPr="007D7E7B">
              <w:rPr>
                <w:sz w:val="24"/>
                <w:szCs w:val="24"/>
              </w:rPr>
              <w:t>1) наявність в учасника процедури закупівлі обладнання, матеріально-технічної бази та технологій;</w:t>
            </w:r>
          </w:p>
          <w:p w14:paraId="29404D78" w14:textId="77777777" w:rsidR="001B4687" w:rsidRPr="007D7E7B" w:rsidRDefault="001B4687" w:rsidP="00836F84">
            <w:pPr>
              <w:widowControl/>
              <w:pBdr>
                <w:top w:val="nil"/>
                <w:left w:val="nil"/>
                <w:bottom w:val="nil"/>
                <w:right w:val="nil"/>
                <w:between w:val="nil"/>
              </w:pBdr>
              <w:shd w:val="clear" w:color="auto" w:fill="FFFFFF"/>
              <w:ind w:left="40" w:right="80" w:firstLine="425"/>
              <w:jc w:val="both"/>
              <w:rPr>
                <w:sz w:val="24"/>
                <w:szCs w:val="24"/>
              </w:rPr>
            </w:pPr>
            <w:r w:rsidRPr="007D7E7B">
              <w:rPr>
                <w:sz w:val="24"/>
                <w:szCs w:val="24"/>
              </w:rPr>
              <w:lastRenderedPageBreak/>
              <w:t>2) наявність в учасника процедури закупівлі працівників відповідної кваліфікації, які мають необхідні знання та досвід;</w:t>
            </w:r>
          </w:p>
          <w:p w14:paraId="086B77BB" w14:textId="77777777" w:rsidR="001B4687" w:rsidRPr="007D7E7B" w:rsidRDefault="001B4687" w:rsidP="00836F84">
            <w:pPr>
              <w:widowControl/>
              <w:pBdr>
                <w:top w:val="nil"/>
                <w:left w:val="nil"/>
                <w:bottom w:val="nil"/>
                <w:right w:val="nil"/>
                <w:between w:val="nil"/>
              </w:pBdr>
              <w:shd w:val="clear" w:color="auto" w:fill="FFFFFF"/>
              <w:ind w:left="40" w:right="80" w:firstLine="425"/>
              <w:jc w:val="both"/>
              <w:rPr>
                <w:sz w:val="24"/>
                <w:szCs w:val="24"/>
              </w:rPr>
            </w:pPr>
            <w:r w:rsidRPr="007D7E7B">
              <w:rPr>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14:paraId="1D88893B" w14:textId="77777777" w:rsidR="001B4687" w:rsidRPr="007D7E7B" w:rsidRDefault="001B4687" w:rsidP="00836F84">
            <w:pPr>
              <w:widowControl/>
              <w:pBdr>
                <w:top w:val="nil"/>
                <w:left w:val="nil"/>
                <w:bottom w:val="nil"/>
                <w:right w:val="nil"/>
                <w:between w:val="nil"/>
              </w:pBdr>
              <w:shd w:val="clear" w:color="auto" w:fill="FFFFFF"/>
              <w:ind w:left="40" w:right="80" w:firstLine="425"/>
              <w:jc w:val="both"/>
              <w:rPr>
                <w:sz w:val="24"/>
                <w:szCs w:val="24"/>
              </w:rPr>
            </w:pPr>
            <w:r w:rsidRPr="007D7E7B">
              <w:rPr>
                <w:sz w:val="24"/>
                <w:szCs w:val="24"/>
              </w:rPr>
              <w:t>4) наявність фінансової спроможності, яка підтверджується фінансовою звітністю.</w:t>
            </w:r>
          </w:p>
          <w:p w14:paraId="0B6632D9" w14:textId="77777777" w:rsidR="001B4687" w:rsidRPr="007D7E7B" w:rsidRDefault="001B4687" w:rsidP="00836F84">
            <w:pPr>
              <w:widowControl/>
              <w:pBdr>
                <w:top w:val="nil"/>
                <w:left w:val="nil"/>
                <w:bottom w:val="nil"/>
                <w:right w:val="nil"/>
                <w:between w:val="nil"/>
              </w:pBdr>
              <w:shd w:val="clear" w:color="auto" w:fill="FFFFFF"/>
              <w:ind w:left="40" w:right="80" w:firstLine="425"/>
              <w:jc w:val="both"/>
              <w:rPr>
                <w:sz w:val="24"/>
                <w:szCs w:val="24"/>
              </w:rPr>
            </w:pPr>
            <w:r w:rsidRPr="007D7E7B">
              <w:rPr>
                <w:sz w:val="24"/>
                <w:szCs w:val="24"/>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7D7E7B">
              <w:rPr>
                <w:sz w:val="24"/>
                <w:szCs w:val="24"/>
              </w:rPr>
              <w:t>пропорційно</w:t>
            </w:r>
            <w:proofErr w:type="spellEnd"/>
            <w:r w:rsidRPr="007D7E7B">
              <w:rPr>
                <w:sz w:val="24"/>
                <w:szCs w:val="24"/>
              </w:rPr>
              <w:t xml:space="preserve"> очікуваній вартості частини предмета закупівлі (лоту) у разі поділу предмета </w:t>
            </w:r>
            <w:proofErr w:type="spellStart"/>
            <w:r w:rsidRPr="007D7E7B">
              <w:rPr>
                <w:sz w:val="24"/>
                <w:szCs w:val="24"/>
              </w:rPr>
              <w:t>закупівель</w:t>
            </w:r>
            <w:proofErr w:type="spellEnd"/>
            <w:r w:rsidRPr="007D7E7B">
              <w:rPr>
                <w:sz w:val="24"/>
                <w:szCs w:val="24"/>
              </w:rPr>
              <w:t xml:space="preserve"> на частини). </w:t>
            </w:r>
          </w:p>
          <w:p w14:paraId="766BB8F5" w14:textId="77777777" w:rsidR="001B4687" w:rsidRPr="007D7E7B" w:rsidRDefault="001B4687" w:rsidP="00836F84">
            <w:pPr>
              <w:widowControl/>
              <w:pBdr>
                <w:top w:val="nil"/>
                <w:left w:val="nil"/>
                <w:bottom w:val="nil"/>
                <w:right w:val="nil"/>
                <w:between w:val="nil"/>
              </w:pBdr>
              <w:shd w:val="clear" w:color="auto" w:fill="FFFFFF"/>
              <w:ind w:left="40" w:right="80" w:firstLine="425"/>
              <w:jc w:val="both"/>
              <w:rPr>
                <w:sz w:val="24"/>
                <w:szCs w:val="24"/>
              </w:rPr>
            </w:pPr>
            <w:r w:rsidRPr="007D7E7B">
              <w:rPr>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4E8FDB" w14:textId="77777777" w:rsidR="001B4687" w:rsidRPr="007D7E7B" w:rsidRDefault="001B4687" w:rsidP="00836F84">
            <w:pPr>
              <w:tabs>
                <w:tab w:val="left" w:pos="-684"/>
              </w:tabs>
              <w:ind w:left="40" w:right="80" w:firstLine="425"/>
              <w:contextualSpacing/>
              <w:jc w:val="both"/>
              <w:rPr>
                <w:sz w:val="24"/>
                <w:szCs w:val="24"/>
              </w:rPr>
            </w:pPr>
            <w:r w:rsidRPr="007D7E7B">
              <w:rPr>
                <w:sz w:val="24"/>
                <w:szCs w:val="24"/>
              </w:rPr>
              <w:t>Кваліфікаційні критерії відповідно до ст. 16 Закону зазначено у Додатку 1 до тендерної документації.</w:t>
            </w:r>
          </w:p>
          <w:p w14:paraId="652D9E7D" w14:textId="77777777" w:rsidR="001B4687" w:rsidRPr="007D7E7B" w:rsidRDefault="001B4687" w:rsidP="00836F84">
            <w:pPr>
              <w:widowControl/>
              <w:pBdr>
                <w:top w:val="nil"/>
                <w:left w:val="nil"/>
                <w:bottom w:val="nil"/>
                <w:right w:val="nil"/>
                <w:between w:val="nil"/>
              </w:pBdr>
              <w:shd w:val="clear" w:color="auto" w:fill="FFFFFF"/>
              <w:ind w:left="40" w:right="80" w:firstLine="425"/>
              <w:jc w:val="both"/>
              <w:rPr>
                <w:sz w:val="24"/>
                <w:szCs w:val="24"/>
              </w:rPr>
            </w:pPr>
            <w:r w:rsidRPr="007D7E7B">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A21919" w14:textId="77777777" w:rsidR="001B4687" w:rsidRPr="007D7E7B" w:rsidRDefault="001B4687" w:rsidP="00950964">
            <w:pPr>
              <w:pStyle w:val="ab"/>
              <w:tabs>
                <w:tab w:val="left" w:pos="-684"/>
                <w:tab w:val="left" w:pos="151"/>
              </w:tabs>
              <w:spacing w:before="0" w:beforeAutospacing="0" w:after="0" w:afterAutospacing="0"/>
              <w:ind w:right="79"/>
              <w:jc w:val="both"/>
            </w:pPr>
          </w:p>
          <w:p w14:paraId="6BD18F9B" w14:textId="77777777" w:rsidR="001B4687" w:rsidRPr="007D7E7B" w:rsidRDefault="001B4687" w:rsidP="00836F84">
            <w:pPr>
              <w:pStyle w:val="ab"/>
              <w:tabs>
                <w:tab w:val="left" w:pos="-684"/>
                <w:tab w:val="left" w:pos="151"/>
              </w:tabs>
              <w:spacing w:before="0" w:beforeAutospacing="0" w:after="0" w:afterAutospacing="0"/>
              <w:ind w:left="40" w:right="79" w:firstLine="425"/>
              <w:jc w:val="both"/>
              <w:rPr>
                <w:color w:val="000000"/>
              </w:rPr>
            </w:pPr>
          </w:p>
        </w:tc>
      </w:tr>
      <w:tr w:rsidR="001B4687" w:rsidRPr="007D7E7B" w14:paraId="59EEEFE8" w14:textId="77777777" w:rsidTr="00FA2F26">
        <w:trPr>
          <w:tblCellSpacing w:w="15" w:type="dxa"/>
          <w:jc w:val="center"/>
        </w:trPr>
        <w:tc>
          <w:tcPr>
            <w:tcW w:w="404" w:type="pct"/>
          </w:tcPr>
          <w:p w14:paraId="7791A71C" w14:textId="77777777" w:rsidR="001B4687" w:rsidRPr="007D7E7B" w:rsidRDefault="001B4687" w:rsidP="00836F84">
            <w:pPr>
              <w:tabs>
                <w:tab w:val="left" w:pos="-684"/>
              </w:tabs>
              <w:spacing w:beforeLines="20" w:before="48"/>
              <w:ind w:left="0" w:right="42"/>
              <w:contextualSpacing/>
              <w:rPr>
                <w:b/>
                <w:sz w:val="24"/>
                <w:szCs w:val="24"/>
                <w:lang w:eastAsia="uk-UA"/>
              </w:rPr>
            </w:pPr>
            <w:r w:rsidRPr="007D7E7B">
              <w:rPr>
                <w:b/>
                <w:sz w:val="24"/>
                <w:szCs w:val="24"/>
                <w:lang w:eastAsia="uk-UA"/>
              </w:rPr>
              <w:t>3.5.</w:t>
            </w:r>
          </w:p>
        </w:tc>
        <w:tc>
          <w:tcPr>
            <w:tcW w:w="1403" w:type="pct"/>
          </w:tcPr>
          <w:p w14:paraId="6821B175" w14:textId="77777777" w:rsidR="001B4687" w:rsidRPr="007D7E7B" w:rsidRDefault="001B4687" w:rsidP="00836F84">
            <w:pPr>
              <w:tabs>
                <w:tab w:val="left" w:pos="-684"/>
                <w:tab w:val="left" w:pos="167"/>
              </w:tabs>
              <w:spacing w:beforeLines="20" w:before="48"/>
              <w:ind w:left="167" w:right="-34"/>
              <w:contextualSpacing/>
              <w:jc w:val="left"/>
              <w:rPr>
                <w:b/>
                <w:sz w:val="24"/>
                <w:szCs w:val="24"/>
              </w:rPr>
            </w:pPr>
            <w:r w:rsidRPr="007D7E7B">
              <w:rPr>
                <w:b/>
                <w:sz w:val="24"/>
                <w:szCs w:val="24"/>
                <w:lang w:eastAsia="uk-UA"/>
              </w:rPr>
              <w:t>Інформація про технічні, якісні та кількісні характеристики предмета закупівлі</w:t>
            </w:r>
          </w:p>
        </w:tc>
        <w:tc>
          <w:tcPr>
            <w:tcW w:w="3134" w:type="pct"/>
          </w:tcPr>
          <w:p w14:paraId="6BA3C3B9" w14:textId="77777777" w:rsidR="001B4687" w:rsidRPr="007D7E7B" w:rsidRDefault="001B4687" w:rsidP="00836F84">
            <w:pPr>
              <w:pStyle w:val="ab"/>
              <w:tabs>
                <w:tab w:val="left" w:pos="-684"/>
                <w:tab w:val="left" w:pos="326"/>
              </w:tabs>
              <w:spacing w:before="0" w:beforeAutospacing="0" w:after="0" w:afterAutospacing="0"/>
              <w:ind w:left="42" w:right="78" w:firstLine="425"/>
              <w:jc w:val="both"/>
              <w:rPr>
                <w:lang w:eastAsia="ru-RU"/>
              </w:rPr>
            </w:pPr>
            <w:r w:rsidRPr="007D7E7B">
              <w:rPr>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7D7E7B">
              <w:rPr>
                <w:lang w:eastAsia="ru-RU"/>
              </w:rPr>
              <w:t xml:space="preserve"> відповідно до Технічного завдання (Додаток 3 до тендерної документації).</w:t>
            </w:r>
          </w:p>
          <w:p w14:paraId="65279935" w14:textId="77777777" w:rsidR="001B4687" w:rsidRPr="007D7E7B" w:rsidRDefault="001B4687" w:rsidP="00836F84">
            <w:pPr>
              <w:tabs>
                <w:tab w:val="left" w:pos="-684"/>
                <w:tab w:val="left" w:pos="326"/>
              </w:tabs>
              <w:spacing w:beforeLines="20" w:before="48"/>
              <w:ind w:left="42" w:right="78" w:firstLine="425"/>
              <w:contextualSpacing/>
              <w:jc w:val="both"/>
              <w:rPr>
                <w:sz w:val="24"/>
                <w:szCs w:val="24"/>
                <w:lang w:eastAsia="uk-UA"/>
              </w:rPr>
            </w:pPr>
            <w:r w:rsidRPr="007D7E7B">
              <w:rPr>
                <w:sz w:val="24"/>
                <w:szCs w:val="24"/>
                <w:lang w:eastAsia="uk-UA"/>
              </w:rPr>
              <w:t>У цій тендерній документації в інформації про необхідні технічні характеристики предмета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AD9C6F4" w14:textId="77777777" w:rsidR="001B4687" w:rsidRPr="007D7E7B" w:rsidRDefault="001B4687" w:rsidP="00836F84">
            <w:pPr>
              <w:tabs>
                <w:tab w:val="left" w:pos="-684"/>
                <w:tab w:val="left" w:pos="326"/>
              </w:tabs>
              <w:spacing w:beforeLines="20" w:before="48"/>
              <w:ind w:left="42" w:right="78" w:firstLine="425"/>
              <w:contextualSpacing/>
              <w:jc w:val="both"/>
              <w:rPr>
                <w:sz w:val="24"/>
                <w:szCs w:val="24"/>
                <w:lang w:eastAsia="uk-UA"/>
              </w:rPr>
            </w:pPr>
          </w:p>
        </w:tc>
      </w:tr>
      <w:tr w:rsidR="001B4687" w:rsidRPr="007D7E7B" w14:paraId="77C511B8" w14:textId="77777777" w:rsidTr="00FA2F26">
        <w:trPr>
          <w:tblCellSpacing w:w="15" w:type="dxa"/>
          <w:jc w:val="center"/>
        </w:trPr>
        <w:tc>
          <w:tcPr>
            <w:tcW w:w="404" w:type="pct"/>
          </w:tcPr>
          <w:p w14:paraId="764BDFA7" w14:textId="77777777" w:rsidR="001B4687" w:rsidRPr="007D7E7B" w:rsidRDefault="001B4687" w:rsidP="00836F84">
            <w:pPr>
              <w:tabs>
                <w:tab w:val="left" w:pos="-684"/>
              </w:tabs>
              <w:spacing w:beforeLines="20" w:before="48"/>
              <w:ind w:left="0" w:right="42"/>
              <w:contextualSpacing/>
              <w:rPr>
                <w:b/>
                <w:sz w:val="24"/>
                <w:szCs w:val="24"/>
                <w:lang w:eastAsia="uk-UA"/>
              </w:rPr>
            </w:pPr>
            <w:r w:rsidRPr="007D7E7B">
              <w:rPr>
                <w:b/>
                <w:sz w:val="24"/>
                <w:szCs w:val="24"/>
                <w:lang w:eastAsia="uk-UA"/>
              </w:rPr>
              <w:t>3.</w:t>
            </w:r>
            <w:r w:rsidR="00466238" w:rsidRPr="007D7E7B">
              <w:rPr>
                <w:b/>
                <w:sz w:val="24"/>
                <w:szCs w:val="24"/>
                <w:lang w:eastAsia="uk-UA"/>
              </w:rPr>
              <w:t>6</w:t>
            </w:r>
            <w:r w:rsidRPr="007D7E7B">
              <w:rPr>
                <w:b/>
                <w:sz w:val="24"/>
                <w:szCs w:val="24"/>
                <w:lang w:eastAsia="uk-UA"/>
              </w:rPr>
              <w:t>.</w:t>
            </w:r>
          </w:p>
        </w:tc>
        <w:tc>
          <w:tcPr>
            <w:tcW w:w="1403" w:type="pct"/>
          </w:tcPr>
          <w:p w14:paraId="7C48E5C7" w14:textId="77777777" w:rsidR="001B4687" w:rsidRPr="007D7E7B" w:rsidRDefault="001B4687" w:rsidP="00836F84">
            <w:pPr>
              <w:tabs>
                <w:tab w:val="left" w:pos="-684"/>
                <w:tab w:val="left" w:pos="167"/>
              </w:tabs>
              <w:spacing w:beforeLines="20" w:before="48"/>
              <w:ind w:left="167" w:right="113"/>
              <w:contextualSpacing/>
              <w:jc w:val="left"/>
              <w:rPr>
                <w:b/>
                <w:sz w:val="24"/>
                <w:szCs w:val="24"/>
                <w:lang w:eastAsia="uk-UA"/>
              </w:rPr>
            </w:pPr>
            <w:r w:rsidRPr="007D7E7B">
              <w:rPr>
                <w:b/>
                <w:sz w:val="24"/>
                <w:szCs w:val="24"/>
                <w:lang w:eastAsia="uk-UA"/>
              </w:rPr>
              <w:t>Інформація про субпідрядника / співвиконавця (у випадку закупівлі робіт або послуг)</w:t>
            </w:r>
          </w:p>
        </w:tc>
        <w:tc>
          <w:tcPr>
            <w:tcW w:w="3134" w:type="pct"/>
          </w:tcPr>
          <w:p w14:paraId="49366363" w14:textId="77777777" w:rsidR="001B4687" w:rsidRPr="007D7E7B" w:rsidRDefault="001B4687" w:rsidP="00836F84">
            <w:pPr>
              <w:tabs>
                <w:tab w:val="left" w:pos="-684"/>
                <w:tab w:val="left" w:pos="326"/>
              </w:tabs>
              <w:spacing w:beforeLines="20" w:before="48"/>
              <w:ind w:left="42" w:right="78" w:firstLine="425"/>
              <w:contextualSpacing/>
              <w:jc w:val="both"/>
              <w:rPr>
                <w:sz w:val="24"/>
                <w:szCs w:val="24"/>
              </w:rPr>
            </w:pPr>
            <w:r w:rsidRPr="007D7E7B">
              <w:rPr>
                <w:sz w:val="24"/>
                <w:szCs w:val="24"/>
              </w:rPr>
              <w:t xml:space="preserve">У разі закупівлі робіт або послуг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w:t>
            </w:r>
            <w:r w:rsidRPr="007D7E7B">
              <w:rPr>
                <w:sz w:val="24"/>
                <w:szCs w:val="24"/>
              </w:rPr>
              <w:lastRenderedPageBreak/>
              <w:t>закупівлю. При цьому, учасник несе відповідальність за наявність у співвиконавців всіх необхідних для виконання відповідних робіт (надання послуг), дозвільних документів.</w:t>
            </w:r>
          </w:p>
          <w:p w14:paraId="4B1F511A" w14:textId="77777777" w:rsidR="001B4687" w:rsidRPr="007D7E7B" w:rsidRDefault="001B4687" w:rsidP="00836F84">
            <w:pPr>
              <w:tabs>
                <w:tab w:val="left" w:pos="-684"/>
                <w:tab w:val="left" w:pos="326"/>
              </w:tabs>
              <w:spacing w:beforeLines="20" w:before="48"/>
              <w:ind w:left="42" w:right="78" w:firstLine="425"/>
              <w:contextualSpacing/>
              <w:jc w:val="both"/>
              <w:rPr>
                <w:sz w:val="24"/>
                <w:szCs w:val="24"/>
              </w:rPr>
            </w:pPr>
          </w:p>
        </w:tc>
      </w:tr>
      <w:tr w:rsidR="001B4687" w:rsidRPr="007D7E7B" w14:paraId="46B5A6A0" w14:textId="77777777" w:rsidTr="00FA2F26">
        <w:trPr>
          <w:tblCellSpacing w:w="15" w:type="dxa"/>
          <w:jc w:val="center"/>
        </w:trPr>
        <w:tc>
          <w:tcPr>
            <w:tcW w:w="404" w:type="pct"/>
          </w:tcPr>
          <w:p w14:paraId="57D62446" w14:textId="77777777" w:rsidR="001B4687" w:rsidRPr="007D7E7B" w:rsidRDefault="001B4687" w:rsidP="00836F84">
            <w:pPr>
              <w:tabs>
                <w:tab w:val="left" w:pos="-684"/>
              </w:tabs>
              <w:spacing w:beforeLines="20" w:before="48"/>
              <w:ind w:left="0" w:right="42"/>
              <w:contextualSpacing/>
              <w:rPr>
                <w:b/>
                <w:sz w:val="24"/>
                <w:szCs w:val="24"/>
                <w:lang w:eastAsia="uk-UA"/>
              </w:rPr>
            </w:pPr>
            <w:r w:rsidRPr="007D7E7B">
              <w:rPr>
                <w:b/>
                <w:sz w:val="24"/>
                <w:szCs w:val="24"/>
                <w:lang w:eastAsia="uk-UA"/>
              </w:rPr>
              <w:t>3.</w:t>
            </w:r>
            <w:r w:rsidR="00466238" w:rsidRPr="007D7E7B">
              <w:rPr>
                <w:b/>
                <w:sz w:val="24"/>
                <w:szCs w:val="24"/>
                <w:lang w:eastAsia="uk-UA"/>
              </w:rPr>
              <w:t>7</w:t>
            </w:r>
            <w:r w:rsidRPr="007D7E7B">
              <w:rPr>
                <w:b/>
                <w:sz w:val="24"/>
                <w:szCs w:val="24"/>
                <w:lang w:eastAsia="uk-UA"/>
              </w:rPr>
              <w:t>.</w:t>
            </w:r>
          </w:p>
        </w:tc>
        <w:tc>
          <w:tcPr>
            <w:tcW w:w="1403" w:type="pct"/>
          </w:tcPr>
          <w:p w14:paraId="037FE5E8" w14:textId="77777777" w:rsidR="001B4687" w:rsidRPr="007D7E7B" w:rsidRDefault="00737547" w:rsidP="00836F84">
            <w:pPr>
              <w:pStyle w:val="ab"/>
              <w:tabs>
                <w:tab w:val="left" w:pos="-684"/>
                <w:tab w:val="left" w:pos="167"/>
              </w:tabs>
              <w:spacing w:before="0" w:beforeAutospacing="0" w:after="0" w:afterAutospacing="0"/>
              <w:ind w:left="167"/>
              <w:rPr>
                <w:lang w:eastAsia="ru-RU"/>
              </w:rPr>
            </w:pPr>
            <w:r w:rsidRPr="007D7E7B">
              <w:rPr>
                <w:b/>
                <w:lang w:eastAsia="uk-UA"/>
              </w:rPr>
              <w:t>В</w:t>
            </w:r>
            <w:r w:rsidR="001B4687" w:rsidRPr="007D7E7B">
              <w:rPr>
                <w:b/>
                <w:lang w:eastAsia="uk-UA"/>
              </w:rPr>
              <w:t xml:space="preserve">несення змін або відкликання тендерної пропозиції учасником </w:t>
            </w:r>
          </w:p>
          <w:p w14:paraId="65F9C3DC" w14:textId="77777777" w:rsidR="001B4687" w:rsidRPr="007D7E7B" w:rsidRDefault="001B4687" w:rsidP="00836F84">
            <w:pPr>
              <w:tabs>
                <w:tab w:val="left" w:pos="-684"/>
                <w:tab w:val="left" w:pos="167"/>
              </w:tabs>
              <w:spacing w:beforeLines="20" w:before="48"/>
              <w:ind w:left="167" w:right="113"/>
              <w:contextualSpacing/>
              <w:jc w:val="left"/>
              <w:rPr>
                <w:b/>
                <w:sz w:val="24"/>
                <w:szCs w:val="24"/>
                <w:lang w:eastAsia="uk-UA"/>
              </w:rPr>
            </w:pPr>
          </w:p>
        </w:tc>
        <w:tc>
          <w:tcPr>
            <w:tcW w:w="3134" w:type="pct"/>
          </w:tcPr>
          <w:p w14:paraId="2CBE0224" w14:textId="77777777" w:rsidR="001B4687" w:rsidRPr="007D7E7B" w:rsidRDefault="001B4687" w:rsidP="00836F84">
            <w:pPr>
              <w:tabs>
                <w:tab w:val="left" w:pos="-684"/>
                <w:tab w:val="left" w:pos="326"/>
              </w:tabs>
              <w:spacing w:beforeLines="20" w:before="48"/>
              <w:ind w:left="42" w:right="78" w:firstLine="425"/>
              <w:contextualSpacing/>
              <w:jc w:val="both"/>
              <w:rPr>
                <w:sz w:val="24"/>
                <w:szCs w:val="24"/>
              </w:rPr>
            </w:pPr>
            <w:r w:rsidRPr="007D7E7B">
              <w:rPr>
                <w:sz w:val="24"/>
                <w:szCs w:val="24"/>
              </w:rPr>
              <w:t xml:space="preserve">Учасник процедури закупівлі має право </w:t>
            </w:r>
            <w:proofErr w:type="spellStart"/>
            <w:r w:rsidRPr="007D7E7B">
              <w:rPr>
                <w:sz w:val="24"/>
                <w:szCs w:val="24"/>
              </w:rPr>
              <w:t>внести</w:t>
            </w:r>
            <w:proofErr w:type="spellEnd"/>
            <w:r w:rsidRPr="007D7E7B">
              <w:rPr>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w:t>
            </w:r>
            <w:proofErr w:type="spellStart"/>
            <w:r w:rsidRPr="007D7E7B">
              <w:rPr>
                <w:sz w:val="24"/>
                <w:szCs w:val="24"/>
              </w:rPr>
              <w:t>закупівель</w:t>
            </w:r>
            <w:proofErr w:type="spellEnd"/>
            <w:r w:rsidRPr="007D7E7B">
              <w:rPr>
                <w:sz w:val="24"/>
                <w:szCs w:val="24"/>
              </w:rPr>
              <w:t xml:space="preserve"> до закінчення кінцевого строку подання тендерних пропозицій.</w:t>
            </w:r>
          </w:p>
          <w:p w14:paraId="5023141B" w14:textId="77777777" w:rsidR="001B4687" w:rsidRPr="007D7E7B" w:rsidRDefault="001B4687" w:rsidP="00836F84">
            <w:pPr>
              <w:tabs>
                <w:tab w:val="left" w:pos="-684"/>
                <w:tab w:val="left" w:pos="326"/>
              </w:tabs>
              <w:spacing w:beforeLines="20" w:before="48"/>
              <w:ind w:left="42" w:right="78" w:firstLine="425"/>
              <w:contextualSpacing/>
              <w:jc w:val="both"/>
              <w:rPr>
                <w:sz w:val="24"/>
                <w:szCs w:val="24"/>
              </w:rPr>
            </w:pPr>
          </w:p>
        </w:tc>
      </w:tr>
      <w:tr w:rsidR="001B4687" w:rsidRPr="007D7E7B" w14:paraId="2B25CA85" w14:textId="77777777" w:rsidTr="00FA2F26">
        <w:trPr>
          <w:tblCellSpacing w:w="15" w:type="dxa"/>
          <w:jc w:val="center"/>
        </w:trPr>
        <w:tc>
          <w:tcPr>
            <w:tcW w:w="404" w:type="pct"/>
          </w:tcPr>
          <w:p w14:paraId="7F0F4E00" w14:textId="77777777" w:rsidR="001B4687" w:rsidRPr="007D7E7B" w:rsidRDefault="001B4687" w:rsidP="00836F84">
            <w:pPr>
              <w:tabs>
                <w:tab w:val="left" w:pos="-684"/>
              </w:tabs>
              <w:spacing w:beforeLines="20" w:before="48"/>
              <w:ind w:left="0" w:right="42"/>
              <w:contextualSpacing/>
              <w:rPr>
                <w:b/>
                <w:sz w:val="24"/>
                <w:szCs w:val="24"/>
                <w:lang w:eastAsia="uk-UA"/>
              </w:rPr>
            </w:pPr>
            <w:r w:rsidRPr="007D7E7B">
              <w:rPr>
                <w:b/>
                <w:sz w:val="24"/>
                <w:szCs w:val="24"/>
                <w:lang w:eastAsia="uk-UA"/>
              </w:rPr>
              <w:t>3.</w:t>
            </w:r>
            <w:r w:rsidR="00466238" w:rsidRPr="007D7E7B">
              <w:rPr>
                <w:b/>
                <w:sz w:val="24"/>
                <w:szCs w:val="24"/>
                <w:lang w:eastAsia="uk-UA"/>
              </w:rPr>
              <w:t>8</w:t>
            </w:r>
            <w:r w:rsidRPr="007D7E7B">
              <w:rPr>
                <w:b/>
                <w:sz w:val="24"/>
                <w:szCs w:val="24"/>
                <w:lang w:eastAsia="uk-UA"/>
              </w:rPr>
              <w:t>.</w:t>
            </w:r>
          </w:p>
        </w:tc>
        <w:tc>
          <w:tcPr>
            <w:tcW w:w="1403" w:type="pct"/>
          </w:tcPr>
          <w:p w14:paraId="61B21902" w14:textId="77777777" w:rsidR="001B4687" w:rsidRPr="007D7E7B" w:rsidRDefault="001B4687" w:rsidP="00836F84">
            <w:pPr>
              <w:pStyle w:val="ab"/>
              <w:tabs>
                <w:tab w:val="left" w:pos="-684"/>
                <w:tab w:val="left" w:pos="167"/>
              </w:tabs>
              <w:spacing w:before="0" w:beforeAutospacing="0" w:after="0" w:afterAutospacing="0"/>
              <w:ind w:left="167"/>
              <w:rPr>
                <w:b/>
                <w:lang w:eastAsia="uk-UA"/>
              </w:rPr>
            </w:pPr>
            <w:r w:rsidRPr="007D7E7B">
              <w:rPr>
                <w:b/>
                <w:lang w:eastAsia="ru-RU"/>
              </w:rPr>
              <w:t xml:space="preserve">Ціна тендерної пропозиції </w:t>
            </w:r>
          </w:p>
        </w:tc>
        <w:tc>
          <w:tcPr>
            <w:tcW w:w="3134" w:type="pct"/>
            <w:shd w:val="clear" w:color="auto" w:fill="auto"/>
          </w:tcPr>
          <w:p w14:paraId="06FA1CFE" w14:textId="77777777" w:rsidR="001B4687" w:rsidRPr="007D7E7B" w:rsidRDefault="001B4687" w:rsidP="00836F84">
            <w:pPr>
              <w:widowControl/>
              <w:tabs>
                <w:tab w:val="left" w:pos="-684"/>
                <w:tab w:val="left" w:pos="326"/>
                <w:tab w:val="left" w:pos="540"/>
              </w:tabs>
              <w:ind w:left="42" w:right="78" w:firstLine="425"/>
              <w:jc w:val="both"/>
              <w:rPr>
                <w:b/>
                <w:sz w:val="24"/>
                <w:szCs w:val="24"/>
              </w:rPr>
            </w:pPr>
            <w:r w:rsidRPr="007D7E7B">
              <w:rPr>
                <w:b/>
                <w:sz w:val="24"/>
                <w:szCs w:val="24"/>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1ADFC301" w14:textId="77777777" w:rsidR="001B4687" w:rsidRPr="007D7E7B" w:rsidRDefault="001B4687" w:rsidP="00836F84">
            <w:pPr>
              <w:widowControl/>
              <w:tabs>
                <w:tab w:val="left" w:pos="-684"/>
                <w:tab w:val="left" w:pos="326"/>
                <w:tab w:val="left" w:pos="540"/>
              </w:tabs>
              <w:ind w:left="78" w:right="78" w:firstLine="425"/>
              <w:jc w:val="both"/>
              <w:rPr>
                <w:sz w:val="24"/>
                <w:szCs w:val="24"/>
              </w:rPr>
            </w:pPr>
            <w:r w:rsidRPr="007D7E7B">
              <w:rPr>
                <w:sz w:val="24"/>
                <w:szCs w:val="24"/>
              </w:rPr>
              <w:t>Ціна тендерної пропозиції крім ціни послуг повинна включати всі податки, збори та необхідні платежі, що сплачуються або мають бути сплачені учасником.</w:t>
            </w:r>
          </w:p>
          <w:p w14:paraId="1F3B1409" w14:textId="77777777" w:rsidR="001B4687" w:rsidRPr="007D7E7B" w:rsidRDefault="001B4687" w:rsidP="00836F84">
            <w:pPr>
              <w:widowControl/>
              <w:tabs>
                <w:tab w:val="left" w:pos="-684"/>
                <w:tab w:val="left" w:pos="326"/>
                <w:tab w:val="left" w:pos="540"/>
              </w:tabs>
              <w:ind w:left="78" w:right="78" w:firstLine="425"/>
              <w:jc w:val="both"/>
              <w:rPr>
                <w:sz w:val="24"/>
                <w:szCs w:val="24"/>
              </w:rPr>
            </w:pPr>
          </w:p>
        </w:tc>
      </w:tr>
      <w:tr w:rsidR="001B4687" w:rsidRPr="007D7E7B" w14:paraId="0BC0AB70" w14:textId="77777777" w:rsidTr="38F0D372">
        <w:trPr>
          <w:trHeight w:val="442"/>
          <w:tblCellSpacing w:w="15" w:type="dxa"/>
          <w:jc w:val="center"/>
        </w:trPr>
        <w:tc>
          <w:tcPr>
            <w:tcW w:w="4971" w:type="pct"/>
            <w:gridSpan w:val="3"/>
          </w:tcPr>
          <w:p w14:paraId="562C75D1" w14:textId="77777777" w:rsidR="001B4687" w:rsidRPr="007D7E7B" w:rsidRDefault="001B4687" w:rsidP="00836F84">
            <w:pPr>
              <w:tabs>
                <w:tab w:val="left" w:pos="-684"/>
              </w:tabs>
              <w:spacing w:beforeLines="20" w:before="48"/>
              <w:ind w:right="194" w:firstLine="414"/>
              <w:contextualSpacing/>
              <w:rPr>
                <w:b/>
                <w:sz w:val="24"/>
                <w:szCs w:val="24"/>
              </w:rPr>
            </w:pPr>
          </w:p>
          <w:p w14:paraId="23CC8125" w14:textId="77777777" w:rsidR="001B4687" w:rsidRPr="007D7E7B" w:rsidRDefault="001B4687" w:rsidP="00836F84">
            <w:pPr>
              <w:tabs>
                <w:tab w:val="left" w:pos="-684"/>
              </w:tabs>
              <w:spacing w:beforeLines="20" w:before="48"/>
              <w:ind w:right="194" w:firstLine="414"/>
              <w:contextualSpacing/>
              <w:rPr>
                <w:b/>
                <w:sz w:val="24"/>
                <w:szCs w:val="24"/>
              </w:rPr>
            </w:pPr>
            <w:r w:rsidRPr="007D7E7B">
              <w:rPr>
                <w:b/>
                <w:sz w:val="24"/>
                <w:szCs w:val="24"/>
              </w:rPr>
              <w:t>4. Подання та розкриття тендерної пропозиції</w:t>
            </w:r>
          </w:p>
          <w:p w14:paraId="664355AD" w14:textId="77777777" w:rsidR="001B4687" w:rsidRPr="007D7E7B" w:rsidRDefault="001B4687" w:rsidP="00836F84">
            <w:pPr>
              <w:tabs>
                <w:tab w:val="left" w:pos="-684"/>
              </w:tabs>
              <w:spacing w:beforeLines="20" w:before="48"/>
              <w:ind w:right="194" w:firstLine="414"/>
              <w:contextualSpacing/>
              <w:rPr>
                <w:b/>
                <w:sz w:val="24"/>
                <w:szCs w:val="24"/>
                <w:lang w:eastAsia="uk-UA"/>
              </w:rPr>
            </w:pPr>
          </w:p>
        </w:tc>
      </w:tr>
      <w:tr w:rsidR="001B4687" w:rsidRPr="007D7E7B" w14:paraId="51F8D878" w14:textId="77777777" w:rsidTr="00FA2F26">
        <w:trPr>
          <w:tblCellSpacing w:w="15" w:type="dxa"/>
          <w:jc w:val="center"/>
        </w:trPr>
        <w:tc>
          <w:tcPr>
            <w:tcW w:w="404" w:type="pct"/>
          </w:tcPr>
          <w:p w14:paraId="14D1D693" w14:textId="77777777" w:rsidR="001B4687" w:rsidRPr="007D7E7B" w:rsidRDefault="001B4687" w:rsidP="00836F84">
            <w:pPr>
              <w:tabs>
                <w:tab w:val="left" w:pos="-684"/>
              </w:tabs>
              <w:spacing w:beforeLines="20" w:before="48"/>
              <w:ind w:left="0" w:right="42"/>
              <w:contextualSpacing/>
              <w:rPr>
                <w:b/>
                <w:sz w:val="24"/>
                <w:szCs w:val="24"/>
                <w:lang w:eastAsia="uk-UA"/>
              </w:rPr>
            </w:pPr>
            <w:r w:rsidRPr="007D7E7B">
              <w:rPr>
                <w:b/>
                <w:sz w:val="24"/>
                <w:szCs w:val="24"/>
                <w:lang w:eastAsia="uk-UA"/>
              </w:rPr>
              <w:t>4.1.</w:t>
            </w:r>
          </w:p>
        </w:tc>
        <w:tc>
          <w:tcPr>
            <w:tcW w:w="1403" w:type="pct"/>
          </w:tcPr>
          <w:p w14:paraId="71F2A424" w14:textId="77777777" w:rsidR="001B4687" w:rsidRPr="007D7E7B" w:rsidRDefault="001B4687" w:rsidP="00836F84">
            <w:pPr>
              <w:pStyle w:val="ab"/>
              <w:tabs>
                <w:tab w:val="left" w:pos="-684"/>
                <w:tab w:val="left" w:pos="167"/>
              </w:tabs>
              <w:spacing w:before="0" w:beforeAutospacing="0" w:after="0" w:afterAutospacing="0"/>
              <w:ind w:left="167"/>
              <w:rPr>
                <w:b/>
                <w:lang w:eastAsia="uk-UA"/>
              </w:rPr>
            </w:pPr>
            <w:r w:rsidRPr="007D7E7B">
              <w:rPr>
                <w:rStyle w:val="rvts0"/>
                <w:b/>
                <w:lang w:eastAsia="ru-RU"/>
              </w:rPr>
              <w:t>Кінцевий строк подання тендерної пропозиції</w:t>
            </w:r>
          </w:p>
        </w:tc>
        <w:tc>
          <w:tcPr>
            <w:tcW w:w="3134" w:type="pct"/>
          </w:tcPr>
          <w:p w14:paraId="181EA8E7" w14:textId="022A1BFB" w:rsidR="001B4687" w:rsidRPr="007D7E7B" w:rsidRDefault="005F6825" w:rsidP="26C456A6">
            <w:pPr>
              <w:tabs>
                <w:tab w:val="left" w:pos="2866"/>
              </w:tabs>
              <w:spacing w:beforeLines="20" w:before="48"/>
              <w:ind w:left="42" w:right="78" w:firstLine="425"/>
              <w:contextualSpacing/>
              <w:jc w:val="both"/>
              <w:rPr>
                <w:sz w:val="24"/>
                <w:szCs w:val="24"/>
              </w:rPr>
            </w:pPr>
            <w:r w:rsidRPr="007D7E7B">
              <w:rPr>
                <w:sz w:val="24"/>
                <w:szCs w:val="24"/>
              </w:rPr>
              <w:t xml:space="preserve">Кінцевий строк подання тендерних пропозицій </w:t>
            </w:r>
            <w:r w:rsidR="007D7E7B">
              <w:rPr>
                <w:sz w:val="24"/>
                <w:szCs w:val="24"/>
              </w:rPr>
              <w:t>23</w:t>
            </w:r>
            <w:r w:rsidR="0096573E" w:rsidRPr="007D7E7B">
              <w:rPr>
                <w:sz w:val="24"/>
                <w:szCs w:val="24"/>
              </w:rPr>
              <w:t xml:space="preserve"> квітня </w:t>
            </w:r>
            <w:r w:rsidR="000F412A" w:rsidRPr="007D7E7B">
              <w:rPr>
                <w:sz w:val="24"/>
                <w:szCs w:val="24"/>
              </w:rPr>
              <w:t>2024 року</w:t>
            </w:r>
            <w:r w:rsidRPr="007D7E7B">
              <w:rPr>
                <w:sz w:val="24"/>
                <w:szCs w:val="24"/>
              </w:rPr>
              <w:t xml:space="preserve"> до </w:t>
            </w:r>
            <w:r w:rsidR="00496CCA" w:rsidRPr="007D7E7B">
              <w:rPr>
                <w:sz w:val="24"/>
                <w:szCs w:val="24"/>
              </w:rPr>
              <w:t>0</w:t>
            </w:r>
            <w:r w:rsidR="000465F9" w:rsidRPr="007D7E7B">
              <w:rPr>
                <w:sz w:val="24"/>
                <w:szCs w:val="24"/>
              </w:rPr>
              <w:t>0</w:t>
            </w:r>
            <w:r w:rsidRPr="007D7E7B">
              <w:rPr>
                <w:sz w:val="24"/>
                <w:szCs w:val="24"/>
              </w:rPr>
              <w:t>:00 год.</w:t>
            </w:r>
          </w:p>
          <w:p w14:paraId="08BAD285" w14:textId="77777777" w:rsidR="001B4687" w:rsidRPr="007D7E7B" w:rsidRDefault="001B4687" w:rsidP="00836F84">
            <w:pPr>
              <w:tabs>
                <w:tab w:val="left" w:pos="-684"/>
              </w:tabs>
              <w:spacing w:beforeLines="20" w:before="48"/>
              <w:ind w:left="42" w:right="78" w:firstLine="425"/>
              <w:contextualSpacing/>
              <w:jc w:val="both"/>
              <w:rPr>
                <w:sz w:val="24"/>
                <w:szCs w:val="24"/>
              </w:rPr>
            </w:pPr>
            <w:r w:rsidRPr="007D7E7B">
              <w:rPr>
                <w:sz w:val="24"/>
                <w:szCs w:val="24"/>
              </w:rPr>
              <w:t>Отримана тендерна пропозиція вноситься автоматично до реєстру отриманих тендерних пропозицій.</w:t>
            </w:r>
          </w:p>
          <w:p w14:paraId="694D1BB2" w14:textId="77777777" w:rsidR="001B4687" w:rsidRPr="007D7E7B" w:rsidRDefault="001B4687" w:rsidP="00836F84">
            <w:pPr>
              <w:tabs>
                <w:tab w:val="left" w:pos="-684"/>
              </w:tabs>
              <w:spacing w:beforeLines="20" w:before="48"/>
              <w:ind w:left="42" w:right="78" w:firstLine="425"/>
              <w:contextualSpacing/>
              <w:jc w:val="both"/>
              <w:rPr>
                <w:sz w:val="24"/>
                <w:szCs w:val="24"/>
              </w:rPr>
            </w:pPr>
            <w:r w:rsidRPr="007D7E7B">
              <w:rPr>
                <w:sz w:val="24"/>
                <w:szCs w:val="24"/>
              </w:rPr>
              <w:t xml:space="preserve">Електронна система </w:t>
            </w:r>
            <w:proofErr w:type="spellStart"/>
            <w:r w:rsidRPr="007D7E7B">
              <w:rPr>
                <w:sz w:val="24"/>
                <w:szCs w:val="24"/>
              </w:rPr>
              <w:t>закупівель</w:t>
            </w:r>
            <w:proofErr w:type="spellEnd"/>
            <w:r w:rsidRPr="007D7E7B">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7D7E7B">
              <w:rPr>
                <w:sz w:val="24"/>
                <w:szCs w:val="24"/>
              </w:rPr>
              <w:t>закупівель</w:t>
            </w:r>
            <w:proofErr w:type="spellEnd"/>
            <w:r w:rsidRPr="007D7E7B">
              <w:rPr>
                <w:sz w:val="24"/>
                <w:szCs w:val="24"/>
              </w:rPr>
              <w:t xml:space="preserve"> повинна забезпечити можливість подання тендерної пропозиції всім особам на рівних умовах.</w:t>
            </w:r>
          </w:p>
          <w:p w14:paraId="1A965116" w14:textId="77777777" w:rsidR="001B4687" w:rsidRPr="007D7E7B" w:rsidRDefault="001B4687" w:rsidP="00836F84">
            <w:pPr>
              <w:tabs>
                <w:tab w:val="left" w:pos="-684"/>
              </w:tabs>
              <w:spacing w:beforeLines="20" w:before="48"/>
              <w:ind w:left="42" w:right="78" w:firstLine="425"/>
              <w:contextualSpacing/>
              <w:jc w:val="both"/>
              <w:rPr>
                <w:sz w:val="24"/>
                <w:szCs w:val="24"/>
              </w:rPr>
            </w:pPr>
          </w:p>
        </w:tc>
      </w:tr>
      <w:tr w:rsidR="001B4687" w:rsidRPr="007D7E7B" w14:paraId="530189FF" w14:textId="77777777" w:rsidTr="00FA2F26">
        <w:trPr>
          <w:trHeight w:val="1091"/>
          <w:tblCellSpacing w:w="15" w:type="dxa"/>
          <w:jc w:val="center"/>
        </w:trPr>
        <w:tc>
          <w:tcPr>
            <w:tcW w:w="404" w:type="pct"/>
          </w:tcPr>
          <w:p w14:paraId="126F1664" w14:textId="77777777" w:rsidR="001B4687" w:rsidRPr="007D7E7B" w:rsidRDefault="001B4687" w:rsidP="00836F84">
            <w:pPr>
              <w:tabs>
                <w:tab w:val="left" w:pos="-684"/>
              </w:tabs>
              <w:spacing w:beforeLines="20" w:before="48"/>
              <w:ind w:left="0" w:right="34"/>
              <w:contextualSpacing/>
              <w:rPr>
                <w:b/>
                <w:sz w:val="24"/>
                <w:szCs w:val="24"/>
                <w:lang w:eastAsia="uk-UA"/>
              </w:rPr>
            </w:pPr>
            <w:r w:rsidRPr="007D7E7B">
              <w:rPr>
                <w:b/>
                <w:sz w:val="24"/>
                <w:szCs w:val="24"/>
                <w:lang w:eastAsia="uk-UA"/>
              </w:rPr>
              <w:t>4.2.</w:t>
            </w:r>
          </w:p>
        </w:tc>
        <w:tc>
          <w:tcPr>
            <w:tcW w:w="1403" w:type="pct"/>
          </w:tcPr>
          <w:p w14:paraId="000BABE9" w14:textId="77777777" w:rsidR="001B4687" w:rsidRPr="007D7E7B" w:rsidRDefault="001B4687" w:rsidP="00836F84">
            <w:pPr>
              <w:pStyle w:val="ab"/>
              <w:tabs>
                <w:tab w:val="left" w:pos="-684"/>
                <w:tab w:val="left" w:pos="167"/>
              </w:tabs>
              <w:spacing w:before="0" w:beforeAutospacing="0" w:after="0" w:afterAutospacing="0"/>
              <w:ind w:left="167"/>
              <w:rPr>
                <w:b/>
              </w:rPr>
            </w:pPr>
            <w:r w:rsidRPr="007D7E7B">
              <w:rPr>
                <w:b/>
                <w:lang w:eastAsia="ru-RU"/>
              </w:rPr>
              <w:t>Дата та час розкриття тендерної пропозиції</w:t>
            </w:r>
          </w:p>
        </w:tc>
        <w:tc>
          <w:tcPr>
            <w:tcW w:w="3134" w:type="pct"/>
          </w:tcPr>
          <w:p w14:paraId="7ECE3C27" w14:textId="77777777" w:rsidR="001B4687" w:rsidRPr="007D7E7B" w:rsidRDefault="001B4687" w:rsidP="00836F84">
            <w:pPr>
              <w:tabs>
                <w:tab w:val="left" w:pos="-684"/>
              </w:tabs>
              <w:ind w:left="42" w:right="78" w:firstLine="425"/>
              <w:contextualSpacing/>
              <w:jc w:val="both"/>
              <w:rPr>
                <w:sz w:val="24"/>
                <w:szCs w:val="24"/>
              </w:rPr>
            </w:pPr>
            <w:r w:rsidRPr="007D7E7B">
              <w:rPr>
                <w:sz w:val="24"/>
                <w:szCs w:val="24"/>
              </w:rPr>
              <w:t xml:space="preserve">Дата і час розкриття тендерних пропозицій визначаються електронною системою </w:t>
            </w:r>
            <w:proofErr w:type="spellStart"/>
            <w:r w:rsidRPr="007D7E7B">
              <w:rPr>
                <w:sz w:val="24"/>
                <w:szCs w:val="24"/>
              </w:rPr>
              <w:t>закупівель</w:t>
            </w:r>
            <w:proofErr w:type="spellEnd"/>
            <w:r w:rsidRPr="007D7E7B">
              <w:rPr>
                <w:sz w:val="24"/>
                <w:szCs w:val="24"/>
              </w:rPr>
              <w:t xml:space="preserve"> автоматично та зазначаються в оголошенні про проведення процедури закупівлі.</w:t>
            </w:r>
          </w:p>
          <w:p w14:paraId="7DF4E37C" w14:textId="77777777" w:rsidR="001B4687" w:rsidRPr="007D7E7B" w:rsidRDefault="001B4687" w:rsidP="00836F84">
            <w:pPr>
              <w:tabs>
                <w:tab w:val="left" w:pos="-684"/>
              </w:tabs>
              <w:ind w:left="42" w:right="78" w:firstLine="425"/>
              <w:contextualSpacing/>
              <w:jc w:val="both"/>
              <w:rPr>
                <w:sz w:val="24"/>
                <w:szCs w:val="24"/>
              </w:rPr>
            </w:pPr>
          </w:p>
        </w:tc>
      </w:tr>
      <w:tr w:rsidR="001B4687" w:rsidRPr="007D7E7B" w14:paraId="63AD1FB1" w14:textId="77777777" w:rsidTr="00FA2F26">
        <w:trPr>
          <w:tblCellSpacing w:w="15" w:type="dxa"/>
          <w:jc w:val="center"/>
        </w:trPr>
        <w:tc>
          <w:tcPr>
            <w:tcW w:w="404" w:type="pct"/>
          </w:tcPr>
          <w:p w14:paraId="22F9FFD0" w14:textId="77777777" w:rsidR="001B4687" w:rsidRPr="007D7E7B" w:rsidRDefault="001B4687" w:rsidP="00836F84">
            <w:pPr>
              <w:tabs>
                <w:tab w:val="left" w:pos="-684"/>
              </w:tabs>
              <w:spacing w:beforeLines="20" w:before="48"/>
              <w:ind w:left="0" w:right="34"/>
              <w:contextualSpacing/>
              <w:rPr>
                <w:b/>
                <w:sz w:val="24"/>
                <w:szCs w:val="24"/>
                <w:lang w:eastAsia="uk-UA"/>
              </w:rPr>
            </w:pPr>
            <w:r w:rsidRPr="007D7E7B">
              <w:rPr>
                <w:b/>
                <w:sz w:val="24"/>
                <w:szCs w:val="24"/>
                <w:lang w:eastAsia="uk-UA"/>
              </w:rPr>
              <w:t>4.3.</w:t>
            </w:r>
          </w:p>
        </w:tc>
        <w:tc>
          <w:tcPr>
            <w:tcW w:w="1403" w:type="pct"/>
          </w:tcPr>
          <w:p w14:paraId="7C09CDBC" w14:textId="77777777" w:rsidR="001B4687" w:rsidRPr="007D7E7B" w:rsidRDefault="001B4687" w:rsidP="00836F84">
            <w:pPr>
              <w:pStyle w:val="ab"/>
              <w:tabs>
                <w:tab w:val="left" w:pos="-684"/>
                <w:tab w:val="left" w:pos="167"/>
              </w:tabs>
              <w:spacing w:before="0" w:beforeAutospacing="0" w:after="0" w:afterAutospacing="0"/>
              <w:ind w:left="167"/>
              <w:rPr>
                <w:b/>
                <w:lang w:eastAsia="uk-UA"/>
              </w:rPr>
            </w:pPr>
            <w:r w:rsidRPr="007D7E7B">
              <w:rPr>
                <w:b/>
                <w:lang w:eastAsia="ru-RU"/>
              </w:rPr>
              <w:t>Процедура розкриття тендерних пропозицій</w:t>
            </w:r>
          </w:p>
        </w:tc>
        <w:tc>
          <w:tcPr>
            <w:tcW w:w="3134" w:type="pct"/>
          </w:tcPr>
          <w:p w14:paraId="7A19F65E" w14:textId="77777777" w:rsidR="001B4687" w:rsidRPr="007D7E7B" w:rsidRDefault="001B4687" w:rsidP="00836F84">
            <w:pPr>
              <w:spacing w:before="120" w:line="230" w:lineRule="auto"/>
              <w:ind w:right="0" w:firstLine="369"/>
              <w:jc w:val="both"/>
              <w:rPr>
                <w:color w:val="000000"/>
                <w:sz w:val="24"/>
                <w:szCs w:val="24"/>
                <w:shd w:val="solid" w:color="FFFFFF" w:fill="FFFFFF"/>
                <w:lang w:eastAsia="en-US"/>
              </w:rPr>
            </w:pPr>
            <w:bookmarkStart w:id="4" w:name="n765"/>
            <w:bookmarkEnd w:id="4"/>
            <w:r w:rsidRPr="007D7E7B">
              <w:rPr>
                <w:color w:val="000000"/>
                <w:sz w:val="24"/>
                <w:szCs w:val="24"/>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D7E7B">
              <w:rPr>
                <w:color w:val="000000"/>
                <w:sz w:val="24"/>
                <w:szCs w:val="24"/>
                <w:shd w:val="solid" w:color="FFFFFF" w:fill="FFFFFF"/>
                <w:lang w:eastAsia="en-US"/>
              </w:rPr>
              <w:t>закупівель</w:t>
            </w:r>
            <w:proofErr w:type="spellEnd"/>
            <w:r w:rsidRPr="007D7E7B">
              <w:rPr>
                <w:color w:val="000000"/>
                <w:sz w:val="24"/>
                <w:szCs w:val="24"/>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7D7E7B">
              <w:rPr>
                <w:color w:val="000000"/>
                <w:sz w:val="24"/>
                <w:szCs w:val="24"/>
                <w:shd w:val="solid" w:color="FFFFFF" w:fill="FFFFFF"/>
                <w:lang w:eastAsia="en-US"/>
              </w:rPr>
              <w:t>закупівель</w:t>
            </w:r>
            <w:proofErr w:type="spellEnd"/>
            <w:r w:rsidRPr="007D7E7B">
              <w:rPr>
                <w:color w:val="000000"/>
                <w:sz w:val="24"/>
                <w:szCs w:val="24"/>
                <w:shd w:val="solid" w:color="FFFFFF" w:fill="FFFFFF"/>
                <w:lang w:eastAsia="en-US"/>
              </w:rPr>
              <w:t>.</w:t>
            </w:r>
          </w:p>
          <w:p w14:paraId="0F963059" w14:textId="77777777" w:rsidR="001B4687" w:rsidRPr="007D7E7B" w:rsidRDefault="001B4687" w:rsidP="00836F84">
            <w:pPr>
              <w:spacing w:before="120" w:line="230" w:lineRule="auto"/>
              <w:ind w:right="0" w:firstLine="369"/>
              <w:jc w:val="both"/>
              <w:rPr>
                <w:color w:val="000000"/>
                <w:sz w:val="24"/>
                <w:szCs w:val="24"/>
                <w:shd w:val="solid" w:color="FFFFFF" w:fill="FFFFFF"/>
              </w:rPr>
            </w:pPr>
            <w:r w:rsidRPr="007D7E7B">
              <w:rPr>
                <w:color w:val="000000"/>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673ABC2" w14:textId="77777777" w:rsidR="001B4687" w:rsidRPr="007D7E7B" w:rsidRDefault="001B4687" w:rsidP="00836F84">
            <w:pPr>
              <w:tabs>
                <w:tab w:val="left" w:pos="-684"/>
              </w:tabs>
              <w:ind w:left="78" w:right="78" w:firstLine="425"/>
              <w:jc w:val="both"/>
              <w:rPr>
                <w:rFonts w:eastAsia="Calibri"/>
                <w:sz w:val="24"/>
                <w:szCs w:val="24"/>
                <w:lang w:eastAsia="en-US"/>
              </w:rPr>
            </w:pPr>
            <w:r w:rsidRPr="007D7E7B">
              <w:rPr>
                <w:rFonts w:eastAsia="Calibri"/>
                <w:sz w:val="24"/>
                <w:szCs w:val="24"/>
                <w:lang w:eastAsia="en-US"/>
              </w:rPr>
              <w:t xml:space="preserve">Розкриття тендерних пропозицій з інформацією та документами, що підтверджують відповідність учасника </w:t>
            </w:r>
            <w:r w:rsidRPr="007D7E7B">
              <w:rPr>
                <w:rFonts w:eastAsia="Calibri"/>
                <w:sz w:val="24"/>
                <w:szCs w:val="24"/>
                <w:lang w:eastAsia="en-US"/>
              </w:rPr>
              <w:lastRenderedPageBreak/>
              <w:t xml:space="preserve">кваліфікаційним критеріям, та інформацією і документами, що містять технічний опис предмета закупівлі, здійснюється автоматично електронною системою </w:t>
            </w:r>
            <w:proofErr w:type="spellStart"/>
            <w:r w:rsidRPr="007D7E7B">
              <w:rPr>
                <w:rFonts w:eastAsia="Calibri"/>
                <w:sz w:val="24"/>
                <w:szCs w:val="24"/>
                <w:lang w:eastAsia="en-US"/>
              </w:rPr>
              <w:t>закупівель</w:t>
            </w:r>
            <w:proofErr w:type="spellEnd"/>
            <w:r w:rsidRPr="007D7E7B">
              <w:rPr>
                <w:rFonts w:eastAsia="Calibri"/>
                <w:sz w:val="24"/>
                <w:szCs w:val="24"/>
                <w:lang w:eastAsia="en-US"/>
              </w:rPr>
              <w:t xml:space="preserve"> відразу після закінчення електронного аукціону. </w:t>
            </w:r>
          </w:p>
          <w:p w14:paraId="654CC16E" w14:textId="77777777" w:rsidR="001B4687" w:rsidRPr="007D7E7B" w:rsidRDefault="001B4687" w:rsidP="00836F84">
            <w:pPr>
              <w:tabs>
                <w:tab w:val="left" w:pos="-684"/>
              </w:tabs>
              <w:ind w:left="78" w:right="78" w:firstLine="425"/>
              <w:jc w:val="both"/>
              <w:rPr>
                <w:rFonts w:eastAsia="Calibri"/>
                <w:sz w:val="24"/>
                <w:szCs w:val="24"/>
                <w:lang w:eastAsia="en-US"/>
              </w:rPr>
            </w:pPr>
            <w:r w:rsidRPr="007D7E7B">
              <w:rPr>
                <w:rFonts w:eastAsia="Calibri"/>
                <w:sz w:val="24"/>
                <w:szCs w:val="24"/>
                <w:lang w:eastAsia="en-US"/>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 / приведеної ціни. </w:t>
            </w:r>
          </w:p>
          <w:p w14:paraId="7E814DE9" w14:textId="77777777" w:rsidR="001B4687" w:rsidRPr="007D7E7B" w:rsidRDefault="001B4687" w:rsidP="00836F84">
            <w:pPr>
              <w:tabs>
                <w:tab w:val="left" w:pos="-684"/>
              </w:tabs>
              <w:ind w:left="78" w:right="78" w:firstLine="425"/>
              <w:jc w:val="both"/>
              <w:rPr>
                <w:rFonts w:eastAsia="Calibri"/>
                <w:sz w:val="24"/>
                <w:szCs w:val="24"/>
                <w:lang w:eastAsia="en-US"/>
              </w:rPr>
            </w:pPr>
            <w:r w:rsidRPr="007D7E7B">
              <w:rPr>
                <w:rFonts w:eastAsia="Calibri"/>
                <w:sz w:val="24"/>
                <w:szCs w:val="24"/>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p w14:paraId="42C8AC14" w14:textId="77777777" w:rsidR="001B4687" w:rsidRPr="007D7E7B" w:rsidRDefault="001B4687" w:rsidP="00836F84">
            <w:pPr>
              <w:tabs>
                <w:tab w:val="left" w:pos="-684"/>
              </w:tabs>
              <w:ind w:left="78" w:right="78" w:firstLine="425"/>
              <w:jc w:val="both"/>
              <w:rPr>
                <w:rFonts w:eastAsia="Calibri"/>
                <w:sz w:val="24"/>
                <w:szCs w:val="24"/>
                <w:lang w:eastAsia="en-US"/>
              </w:rPr>
            </w:pPr>
            <w:r w:rsidRPr="007D7E7B">
              <w:rPr>
                <w:rFonts w:eastAsia="Calibri"/>
                <w:sz w:val="24"/>
                <w:szCs w:val="24"/>
                <w:lang w:eastAsia="en-US"/>
              </w:rPr>
              <w:t xml:space="preserve">Протокол розкриття тендерних пропозицій формується та оприлюднюється електронною системою </w:t>
            </w:r>
            <w:proofErr w:type="spellStart"/>
            <w:r w:rsidRPr="007D7E7B">
              <w:rPr>
                <w:rFonts w:eastAsia="Calibri"/>
                <w:sz w:val="24"/>
                <w:szCs w:val="24"/>
                <w:lang w:eastAsia="en-US"/>
              </w:rPr>
              <w:t>закупівель</w:t>
            </w:r>
            <w:proofErr w:type="spellEnd"/>
            <w:r w:rsidRPr="007D7E7B">
              <w:rPr>
                <w:rFonts w:eastAsia="Calibri"/>
                <w:sz w:val="24"/>
                <w:szCs w:val="24"/>
                <w:lang w:eastAsia="en-US"/>
              </w:rPr>
              <w:t xml:space="preserve"> автоматично в день розкриття тендерних пропозицій.</w:t>
            </w:r>
          </w:p>
          <w:p w14:paraId="44FB30F8" w14:textId="77777777" w:rsidR="001B4687" w:rsidRPr="007D7E7B" w:rsidRDefault="001B4687" w:rsidP="00836F84">
            <w:pPr>
              <w:tabs>
                <w:tab w:val="left" w:pos="-684"/>
              </w:tabs>
              <w:ind w:left="78" w:right="78" w:firstLine="425"/>
              <w:jc w:val="both"/>
              <w:rPr>
                <w:rFonts w:eastAsia="Calibri"/>
                <w:sz w:val="24"/>
                <w:szCs w:val="24"/>
                <w:lang w:eastAsia="en-US"/>
              </w:rPr>
            </w:pPr>
          </w:p>
        </w:tc>
      </w:tr>
      <w:tr w:rsidR="001B4687" w:rsidRPr="007D7E7B" w14:paraId="34DC6D3D" w14:textId="77777777" w:rsidTr="00FA2F26">
        <w:trPr>
          <w:tblCellSpacing w:w="15" w:type="dxa"/>
          <w:jc w:val="center"/>
        </w:trPr>
        <w:tc>
          <w:tcPr>
            <w:tcW w:w="404" w:type="pct"/>
          </w:tcPr>
          <w:p w14:paraId="27E16F38" w14:textId="77777777" w:rsidR="001B4687" w:rsidRPr="007D7E7B" w:rsidRDefault="001B4687" w:rsidP="00836F84">
            <w:pPr>
              <w:tabs>
                <w:tab w:val="left" w:pos="-684"/>
              </w:tabs>
              <w:spacing w:beforeLines="20" w:before="48"/>
              <w:ind w:left="0" w:right="34"/>
              <w:contextualSpacing/>
              <w:rPr>
                <w:b/>
                <w:sz w:val="24"/>
                <w:szCs w:val="24"/>
                <w:lang w:eastAsia="uk-UA"/>
              </w:rPr>
            </w:pPr>
            <w:r w:rsidRPr="007D7E7B">
              <w:rPr>
                <w:b/>
                <w:sz w:val="24"/>
                <w:szCs w:val="24"/>
                <w:lang w:eastAsia="uk-UA"/>
              </w:rPr>
              <w:t>4.4.</w:t>
            </w:r>
          </w:p>
        </w:tc>
        <w:tc>
          <w:tcPr>
            <w:tcW w:w="1403" w:type="pct"/>
          </w:tcPr>
          <w:p w14:paraId="70923C7D" w14:textId="77777777" w:rsidR="001B4687" w:rsidRPr="007D7E7B" w:rsidRDefault="001B4687" w:rsidP="00836F84">
            <w:pPr>
              <w:pStyle w:val="ab"/>
              <w:tabs>
                <w:tab w:val="left" w:pos="-684"/>
                <w:tab w:val="left" w:pos="167"/>
              </w:tabs>
              <w:spacing w:before="0" w:beforeAutospacing="0" w:after="0" w:afterAutospacing="0"/>
              <w:ind w:left="167"/>
              <w:rPr>
                <w:b/>
                <w:lang w:eastAsia="ru-RU"/>
              </w:rPr>
            </w:pPr>
            <w:r w:rsidRPr="007D7E7B">
              <w:rPr>
                <w:b/>
                <w:lang w:eastAsia="ru-RU"/>
              </w:rPr>
              <w:t>Процедура електронного аукціону</w:t>
            </w:r>
          </w:p>
        </w:tc>
        <w:tc>
          <w:tcPr>
            <w:tcW w:w="3134" w:type="pct"/>
          </w:tcPr>
          <w:p w14:paraId="15821C94" w14:textId="77777777" w:rsidR="001B4687" w:rsidRPr="007D7E7B" w:rsidRDefault="001B4687" w:rsidP="00836F84">
            <w:pPr>
              <w:pStyle w:val="ab"/>
              <w:tabs>
                <w:tab w:val="left" w:pos="-684"/>
              </w:tabs>
              <w:spacing w:before="0" w:beforeAutospacing="0" w:after="0" w:afterAutospacing="0"/>
              <w:ind w:left="42" w:right="78" w:firstLine="425"/>
              <w:jc w:val="both"/>
              <w:rPr>
                <w:rFonts w:eastAsia="Calibri"/>
                <w:lang w:eastAsia="ru-RU"/>
              </w:rPr>
            </w:pPr>
            <w:r w:rsidRPr="007D7E7B">
              <w:rPr>
                <w:rFonts w:eastAsia="Calibri"/>
                <w:lang w:eastAsia="ru-RU"/>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1C6624B1" w14:textId="77777777" w:rsidR="001B4687" w:rsidRPr="007D7E7B" w:rsidRDefault="001B4687" w:rsidP="00836F84">
            <w:pPr>
              <w:pStyle w:val="ab"/>
              <w:tabs>
                <w:tab w:val="left" w:pos="-684"/>
              </w:tabs>
              <w:spacing w:before="0" w:beforeAutospacing="0" w:after="0" w:afterAutospacing="0"/>
              <w:ind w:left="42" w:right="78" w:firstLine="425"/>
              <w:jc w:val="both"/>
              <w:rPr>
                <w:rFonts w:eastAsia="Calibri"/>
                <w:lang w:eastAsia="ru-RU"/>
              </w:rPr>
            </w:pPr>
            <w:bookmarkStart w:id="5" w:name="491"/>
            <w:bookmarkStart w:id="6" w:name="492"/>
            <w:bookmarkEnd w:id="5"/>
            <w:bookmarkEnd w:id="6"/>
            <w:r w:rsidRPr="007D7E7B">
              <w:rPr>
                <w:rFonts w:eastAsia="Calibri"/>
                <w:lang w:eastAsia="ru-RU"/>
              </w:rPr>
              <w:t>Якщо учасники подали тендерні пропозиції з однаковим значенням ціни / приведеної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5047F74F" w14:textId="77777777" w:rsidR="001B4687" w:rsidRPr="007D7E7B" w:rsidRDefault="001B4687" w:rsidP="00836F84">
            <w:pPr>
              <w:pStyle w:val="ab"/>
              <w:tabs>
                <w:tab w:val="left" w:pos="-684"/>
              </w:tabs>
              <w:spacing w:before="0" w:beforeAutospacing="0" w:after="0" w:afterAutospacing="0"/>
              <w:ind w:left="42" w:right="78" w:firstLine="425"/>
              <w:jc w:val="both"/>
              <w:rPr>
                <w:rFonts w:eastAsia="Calibri"/>
                <w:lang w:eastAsia="ru-RU"/>
              </w:rPr>
            </w:pPr>
            <w:bookmarkStart w:id="7" w:name="493"/>
            <w:bookmarkEnd w:id="7"/>
            <w:r w:rsidRPr="007D7E7B">
              <w:rPr>
                <w:rFonts w:eastAsia="Calibri"/>
                <w:lang w:eastAsia="ru-RU"/>
              </w:rPr>
              <w:t>Учасник може протягом одного етапу аукціону один раз понизити ціну / приведену ціну своєї пропозиції не менше ніж на один крок від своєї попередньої ціни / приведеної ціни.</w:t>
            </w:r>
          </w:p>
          <w:p w14:paraId="4020F0D9" w14:textId="77777777" w:rsidR="001B4687" w:rsidRPr="007D7E7B" w:rsidRDefault="001B4687" w:rsidP="00836F84">
            <w:pPr>
              <w:pStyle w:val="ab"/>
              <w:tabs>
                <w:tab w:val="left" w:pos="-684"/>
              </w:tabs>
              <w:spacing w:before="0" w:beforeAutospacing="0" w:after="0" w:afterAutospacing="0"/>
              <w:ind w:left="42" w:right="78" w:firstLine="425"/>
              <w:jc w:val="both"/>
              <w:rPr>
                <w:rFonts w:eastAsia="Calibri"/>
                <w:lang w:eastAsia="ru-RU"/>
              </w:rPr>
            </w:pPr>
            <w:bookmarkStart w:id="8" w:name="494"/>
            <w:bookmarkStart w:id="9" w:name="495"/>
            <w:bookmarkEnd w:id="8"/>
            <w:bookmarkEnd w:id="9"/>
            <w:r w:rsidRPr="007D7E7B">
              <w:rPr>
                <w:rFonts w:eastAsia="Calibri"/>
                <w:lang w:eastAsia="ru-RU"/>
              </w:rPr>
              <w:t xml:space="preserve">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7D7E7B">
              <w:rPr>
                <w:rFonts w:eastAsia="Calibri"/>
                <w:lang w:eastAsia="ru-RU"/>
              </w:rPr>
              <w:t>закупівель</w:t>
            </w:r>
            <w:proofErr w:type="spellEnd"/>
            <w:r w:rsidRPr="007D7E7B">
              <w:rPr>
                <w:rFonts w:eastAsia="Calibri"/>
                <w:lang w:eastAsia="ru-RU"/>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1DA6542E" w14:textId="77777777" w:rsidR="001B4687" w:rsidRPr="007D7E7B" w:rsidRDefault="001B4687" w:rsidP="00836F84">
            <w:pPr>
              <w:pStyle w:val="ab"/>
              <w:tabs>
                <w:tab w:val="left" w:pos="-684"/>
              </w:tabs>
              <w:spacing w:before="0" w:beforeAutospacing="0" w:after="0" w:afterAutospacing="0"/>
              <w:ind w:left="42" w:right="78" w:firstLine="425"/>
              <w:jc w:val="both"/>
              <w:rPr>
                <w:rFonts w:eastAsia="Calibri"/>
                <w:lang w:eastAsia="ru-RU"/>
              </w:rPr>
            </w:pPr>
          </w:p>
        </w:tc>
      </w:tr>
      <w:tr w:rsidR="001B4687" w:rsidRPr="007D7E7B" w14:paraId="249CDDDC" w14:textId="77777777" w:rsidTr="38F0D372">
        <w:trPr>
          <w:tblCellSpacing w:w="15" w:type="dxa"/>
          <w:jc w:val="center"/>
        </w:trPr>
        <w:tc>
          <w:tcPr>
            <w:tcW w:w="4971" w:type="pct"/>
            <w:gridSpan w:val="3"/>
          </w:tcPr>
          <w:p w14:paraId="3041E394" w14:textId="77777777" w:rsidR="001B4687" w:rsidRPr="007D7E7B" w:rsidRDefault="001B4687" w:rsidP="00836F84">
            <w:pPr>
              <w:pStyle w:val="ab"/>
              <w:tabs>
                <w:tab w:val="left" w:pos="-684"/>
              </w:tabs>
              <w:spacing w:before="0" w:beforeAutospacing="0" w:after="0" w:afterAutospacing="0"/>
              <w:ind w:left="189" w:right="194" w:firstLine="425"/>
              <w:jc w:val="center"/>
              <w:rPr>
                <w:b/>
                <w:lang w:eastAsia="ru-RU"/>
              </w:rPr>
            </w:pPr>
          </w:p>
          <w:p w14:paraId="507E8868" w14:textId="77777777" w:rsidR="001B4687" w:rsidRPr="007D7E7B" w:rsidRDefault="001B4687" w:rsidP="00836F84">
            <w:pPr>
              <w:pStyle w:val="ab"/>
              <w:tabs>
                <w:tab w:val="left" w:pos="-684"/>
              </w:tabs>
              <w:spacing w:before="0" w:beforeAutospacing="0" w:after="0" w:afterAutospacing="0"/>
              <w:ind w:left="189" w:right="194" w:firstLine="425"/>
              <w:jc w:val="center"/>
              <w:rPr>
                <w:b/>
                <w:lang w:eastAsia="ru-RU"/>
              </w:rPr>
            </w:pPr>
            <w:r w:rsidRPr="007D7E7B">
              <w:rPr>
                <w:b/>
                <w:lang w:eastAsia="ru-RU"/>
              </w:rPr>
              <w:t>5. Оцінка тендерної пропозиції</w:t>
            </w:r>
          </w:p>
          <w:p w14:paraId="722B00AE" w14:textId="77777777" w:rsidR="001B4687" w:rsidRPr="007D7E7B" w:rsidRDefault="001B4687" w:rsidP="00836F84">
            <w:pPr>
              <w:pStyle w:val="ab"/>
              <w:tabs>
                <w:tab w:val="left" w:pos="-684"/>
              </w:tabs>
              <w:spacing w:before="0" w:beforeAutospacing="0" w:after="0" w:afterAutospacing="0"/>
              <w:ind w:left="189" w:right="194" w:firstLine="425"/>
              <w:jc w:val="center"/>
              <w:rPr>
                <w:rFonts w:eastAsia="Calibri"/>
                <w:b/>
                <w:lang w:eastAsia="ru-RU"/>
              </w:rPr>
            </w:pPr>
          </w:p>
        </w:tc>
      </w:tr>
      <w:tr w:rsidR="00881793" w:rsidRPr="007D7E7B" w14:paraId="601585A3" w14:textId="77777777" w:rsidTr="00FA2F26">
        <w:trPr>
          <w:tblCellSpacing w:w="15" w:type="dxa"/>
          <w:jc w:val="center"/>
        </w:trPr>
        <w:tc>
          <w:tcPr>
            <w:tcW w:w="404" w:type="pct"/>
          </w:tcPr>
          <w:p w14:paraId="7FFEEC0E" w14:textId="77777777" w:rsidR="00881793" w:rsidRPr="007D7E7B" w:rsidRDefault="00881793" w:rsidP="00836F84">
            <w:pPr>
              <w:tabs>
                <w:tab w:val="left" w:pos="-684"/>
                <w:tab w:val="left" w:pos="549"/>
              </w:tabs>
              <w:spacing w:beforeLines="50" w:before="120" w:afterLines="50" w:after="120"/>
              <w:ind w:left="0" w:right="27"/>
              <w:contextualSpacing/>
              <w:rPr>
                <w:b/>
                <w:sz w:val="24"/>
                <w:szCs w:val="24"/>
                <w:lang w:eastAsia="uk-UA"/>
              </w:rPr>
            </w:pPr>
            <w:r w:rsidRPr="007D7E7B">
              <w:rPr>
                <w:b/>
                <w:sz w:val="24"/>
                <w:szCs w:val="24"/>
                <w:lang w:eastAsia="uk-UA"/>
              </w:rPr>
              <w:t>5.1.</w:t>
            </w:r>
          </w:p>
          <w:p w14:paraId="42C6D796" w14:textId="77777777" w:rsidR="00881793" w:rsidRPr="007D7E7B" w:rsidRDefault="00881793" w:rsidP="00836F84">
            <w:pPr>
              <w:tabs>
                <w:tab w:val="left" w:pos="-684"/>
                <w:tab w:val="left" w:pos="549"/>
              </w:tabs>
              <w:spacing w:beforeLines="50" w:before="120" w:afterLines="50" w:after="120"/>
              <w:ind w:left="0" w:right="27"/>
              <w:contextualSpacing/>
              <w:rPr>
                <w:b/>
                <w:sz w:val="24"/>
                <w:szCs w:val="24"/>
                <w:lang w:eastAsia="uk-UA"/>
              </w:rPr>
            </w:pPr>
          </w:p>
        </w:tc>
        <w:tc>
          <w:tcPr>
            <w:tcW w:w="1403" w:type="pct"/>
          </w:tcPr>
          <w:p w14:paraId="62D5028C" w14:textId="77777777" w:rsidR="00881793" w:rsidRPr="007D7E7B" w:rsidRDefault="00881793" w:rsidP="00836F84">
            <w:pPr>
              <w:tabs>
                <w:tab w:val="left" w:pos="-684"/>
              </w:tabs>
              <w:spacing w:beforeLines="50" w:before="120" w:afterLines="50" w:after="120"/>
              <w:ind w:right="113"/>
              <w:contextualSpacing/>
              <w:jc w:val="left"/>
              <w:rPr>
                <w:b/>
                <w:sz w:val="24"/>
                <w:szCs w:val="24"/>
                <w:lang w:eastAsia="uk-UA"/>
              </w:rPr>
            </w:pPr>
            <w:r w:rsidRPr="007D7E7B">
              <w:rPr>
                <w:b/>
                <w:sz w:val="24"/>
                <w:szCs w:val="24"/>
                <w:lang w:eastAsia="uk-UA"/>
              </w:rPr>
              <w:t xml:space="preserve">Перелік критеріїв та методика оцінки тендерної пропозиції із зазначенням питомої </w:t>
            </w:r>
            <w:r w:rsidRPr="007D7E7B">
              <w:rPr>
                <w:b/>
                <w:sz w:val="24"/>
                <w:szCs w:val="24"/>
                <w:lang w:eastAsia="uk-UA"/>
              </w:rPr>
              <w:lastRenderedPageBreak/>
              <w:t>ваги критерію</w:t>
            </w:r>
          </w:p>
          <w:p w14:paraId="6E1831B3" w14:textId="77777777" w:rsidR="00881793" w:rsidRPr="007D7E7B" w:rsidRDefault="00881793" w:rsidP="00836F84">
            <w:pPr>
              <w:tabs>
                <w:tab w:val="left" w:pos="-684"/>
              </w:tabs>
              <w:spacing w:beforeLines="50" w:before="120" w:afterLines="50" w:after="120"/>
              <w:ind w:right="113"/>
              <w:contextualSpacing/>
              <w:jc w:val="left"/>
              <w:rPr>
                <w:b/>
                <w:sz w:val="24"/>
                <w:szCs w:val="24"/>
                <w:lang w:eastAsia="uk-UA"/>
              </w:rPr>
            </w:pPr>
          </w:p>
        </w:tc>
        <w:tc>
          <w:tcPr>
            <w:tcW w:w="3134" w:type="pct"/>
          </w:tcPr>
          <w:p w14:paraId="76095B05" w14:textId="77777777" w:rsidR="00881793" w:rsidRPr="007D7E7B" w:rsidRDefault="00881793" w:rsidP="00836F84">
            <w:pPr>
              <w:ind w:left="46" w:right="88" w:firstLine="383"/>
              <w:jc w:val="both"/>
              <w:rPr>
                <w:sz w:val="24"/>
                <w:szCs w:val="24"/>
              </w:rPr>
            </w:pPr>
            <w:r w:rsidRPr="007D7E7B">
              <w:rPr>
                <w:sz w:val="24"/>
                <w:szCs w:val="24"/>
              </w:rPr>
              <w:lastRenderedPageBreak/>
              <w:t xml:space="preserve">Оцінка тендерних пропозицій проводиться автоматично електронною системою </w:t>
            </w:r>
            <w:proofErr w:type="spellStart"/>
            <w:r w:rsidRPr="007D7E7B">
              <w:rPr>
                <w:sz w:val="24"/>
                <w:szCs w:val="24"/>
              </w:rPr>
              <w:t>закупівель</w:t>
            </w:r>
            <w:proofErr w:type="spellEnd"/>
            <w:r w:rsidRPr="007D7E7B">
              <w:rPr>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7E092" w14:textId="77777777" w:rsidR="00881793" w:rsidRPr="007D7E7B" w:rsidRDefault="00881793" w:rsidP="00836F84">
            <w:pPr>
              <w:tabs>
                <w:tab w:val="left" w:pos="-684"/>
              </w:tabs>
              <w:ind w:left="46" w:right="88" w:firstLine="383"/>
              <w:jc w:val="both"/>
              <w:rPr>
                <w:b/>
                <w:bCs/>
                <w:sz w:val="24"/>
                <w:szCs w:val="24"/>
              </w:rPr>
            </w:pPr>
            <w:r w:rsidRPr="007D7E7B">
              <w:rPr>
                <w:b/>
                <w:bCs/>
                <w:sz w:val="24"/>
                <w:szCs w:val="24"/>
              </w:rPr>
              <w:lastRenderedPageBreak/>
              <w:t xml:space="preserve">Для оцінки тендерних пропозицій використовується єдиний критерій оцінки «Ціна» </w:t>
            </w:r>
            <w:r w:rsidRPr="007D7E7B">
              <w:rPr>
                <w:sz w:val="24"/>
                <w:szCs w:val="24"/>
                <w:lang w:eastAsia="uk-UA"/>
              </w:rPr>
              <w:t xml:space="preserve">(питома вага критерію – 100% </w:t>
            </w:r>
            <w:r w:rsidRPr="007D7E7B">
              <w:rPr>
                <w:b/>
                <w:bCs/>
                <w:sz w:val="24"/>
                <w:szCs w:val="24"/>
              </w:rPr>
              <w:t>згідно наступної методики:</w:t>
            </w:r>
          </w:p>
          <w:p w14:paraId="075E5A58" w14:textId="77777777" w:rsidR="00881793" w:rsidRPr="007D7E7B" w:rsidRDefault="00881793" w:rsidP="00836F84">
            <w:pPr>
              <w:tabs>
                <w:tab w:val="left" w:pos="-684"/>
              </w:tabs>
              <w:ind w:left="46" w:right="88" w:firstLine="383"/>
              <w:jc w:val="both"/>
              <w:rPr>
                <w:b/>
                <w:bCs/>
                <w:sz w:val="24"/>
                <w:szCs w:val="24"/>
              </w:rPr>
            </w:pPr>
            <w:r w:rsidRPr="007D7E7B">
              <w:rPr>
                <w:b/>
                <w:bCs/>
                <w:sz w:val="24"/>
                <w:szCs w:val="24"/>
              </w:rPr>
              <w:t>Тендерна пропозиція, яка містить найнижчу Ціну, визнається найбільш економічно вигідною.</w:t>
            </w:r>
          </w:p>
          <w:p w14:paraId="149F62C4" w14:textId="77777777" w:rsidR="00881793" w:rsidRPr="007D7E7B" w:rsidRDefault="00881793" w:rsidP="00836F84">
            <w:pPr>
              <w:tabs>
                <w:tab w:val="left" w:pos="-684"/>
              </w:tabs>
              <w:ind w:left="46" w:right="88" w:firstLine="383"/>
              <w:jc w:val="both"/>
              <w:rPr>
                <w:sz w:val="24"/>
                <w:szCs w:val="24"/>
              </w:rPr>
            </w:pPr>
            <w:r w:rsidRPr="007D7E7B">
              <w:rPr>
                <w:sz w:val="24"/>
                <w:szCs w:val="24"/>
              </w:rPr>
              <w:t>Під терміном «Ціна» мається на увазі ціна, яка зазначається в екранній формі учасника з урахуванням усіх податків, зборів та обов’язкових платежів, які сплачує учасник згідно обраної системи оподаткування.</w:t>
            </w:r>
          </w:p>
          <w:p w14:paraId="1F096801" w14:textId="5E65BD68" w:rsidR="00881793" w:rsidRPr="007D7E7B" w:rsidRDefault="00881793" w:rsidP="008C409D">
            <w:pPr>
              <w:pStyle w:val="LO-normal"/>
              <w:spacing w:line="240" w:lineRule="auto"/>
              <w:ind w:firstLine="386"/>
              <w:jc w:val="both"/>
              <w:rPr>
                <w:rFonts w:ascii="Times New Roman" w:hAnsi="Times New Roman" w:cs="Times New Roman"/>
                <w:sz w:val="24"/>
                <w:szCs w:val="24"/>
                <w:lang w:val="uk-UA" w:eastAsia="uk-UA"/>
              </w:rPr>
            </w:pPr>
            <w:r w:rsidRPr="007D7E7B">
              <w:rPr>
                <w:rFonts w:ascii="Times New Roman" w:hAnsi="Times New Roman" w:cs="Times New Roman"/>
                <w:sz w:val="24"/>
                <w:szCs w:val="24"/>
                <w:lang w:val="uk-UA" w:eastAsia="uk-UA"/>
              </w:rPr>
              <w:t xml:space="preserve">Розмір мінімального кроку пониження ціни під час електронного аукціону – </w:t>
            </w:r>
            <w:r w:rsidR="00B4582B" w:rsidRPr="007D7E7B">
              <w:rPr>
                <w:rFonts w:ascii="Times New Roman" w:hAnsi="Times New Roman" w:cs="Times New Roman"/>
                <w:sz w:val="24"/>
                <w:szCs w:val="24"/>
                <w:lang w:val="uk-UA" w:eastAsia="uk-UA"/>
              </w:rPr>
              <w:t>1</w:t>
            </w:r>
            <w:r w:rsidRPr="007D7E7B">
              <w:rPr>
                <w:rFonts w:ascii="Times New Roman" w:hAnsi="Times New Roman" w:cs="Times New Roman"/>
                <w:sz w:val="24"/>
                <w:szCs w:val="24"/>
                <w:lang w:val="uk-UA" w:eastAsia="uk-UA"/>
              </w:rPr>
              <w:t xml:space="preserve"> %.</w:t>
            </w:r>
          </w:p>
          <w:p w14:paraId="6DE61B66" w14:textId="77777777" w:rsidR="00881793" w:rsidRPr="007D7E7B" w:rsidRDefault="00881793" w:rsidP="00836F84">
            <w:pPr>
              <w:tabs>
                <w:tab w:val="left" w:pos="-684"/>
              </w:tabs>
              <w:ind w:left="46" w:right="88" w:firstLine="383"/>
              <w:jc w:val="both"/>
              <w:rPr>
                <w:sz w:val="24"/>
                <w:szCs w:val="24"/>
              </w:rPr>
            </w:pPr>
            <w:r w:rsidRPr="007D7E7B">
              <w:rPr>
                <w:sz w:val="24"/>
                <w:szCs w:val="24"/>
              </w:rPr>
              <w:t xml:space="preserve">До початку проведення електронного аукціону в електронній системі </w:t>
            </w:r>
            <w:proofErr w:type="spellStart"/>
            <w:r w:rsidRPr="007D7E7B">
              <w:rPr>
                <w:sz w:val="24"/>
                <w:szCs w:val="24"/>
              </w:rPr>
              <w:t>закупівель</w:t>
            </w:r>
            <w:proofErr w:type="spellEnd"/>
            <w:r w:rsidRPr="007D7E7B">
              <w:rPr>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bookmarkStart w:id="10" w:name="482"/>
            <w:bookmarkStart w:id="11" w:name="483"/>
            <w:bookmarkStart w:id="12" w:name="484"/>
            <w:bookmarkStart w:id="13" w:name="485"/>
            <w:bookmarkStart w:id="14" w:name="486"/>
            <w:bookmarkEnd w:id="10"/>
            <w:bookmarkEnd w:id="11"/>
            <w:bookmarkEnd w:id="12"/>
            <w:bookmarkEnd w:id="13"/>
            <w:bookmarkEnd w:id="14"/>
          </w:p>
          <w:p w14:paraId="6B1EB51F" w14:textId="77777777" w:rsidR="00881793" w:rsidRPr="007D7E7B" w:rsidRDefault="00881793" w:rsidP="00881793">
            <w:pPr>
              <w:tabs>
                <w:tab w:val="left" w:pos="-684"/>
              </w:tabs>
              <w:ind w:left="78" w:right="78" w:firstLine="389"/>
              <w:jc w:val="both"/>
              <w:rPr>
                <w:sz w:val="24"/>
                <w:szCs w:val="24"/>
              </w:rPr>
            </w:pPr>
            <w:r w:rsidRPr="007D7E7B">
              <w:rPr>
                <w:sz w:val="24"/>
                <w:szCs w:val="24"/>
              </w:rPr>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7FA45FD2" w14:textId="77777777" w:rsidR="00881793" w:rsidRPr="007D7E7B" w:rsidRDefault="00881793" w:rsidP="00881793">
            <w:pPr>
              <w:tabs>
                <w:tab w:val="left" w:pos="-684"/>
              </w:tabs>
              <w:ind w:left="78" w:right="78" w:firstLine="389"/>
              <w:jc w:val="both"/>
              <w:rPr>
                <w:sz w:val="24"/>
                <w:szCs w:val="24"/>
              </w:rPr>
            </w:pPr>
            <w:r w:rsidRPr="007D7E7B">
              <w:rPr>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D7E7B">
              <w:rPr>
                <w:sz w:val="24"/>
                <w:szCs w:val="24"/>
              </w:rPr>
              <w:t>закупівель</w:t>
            </w:r>
            <w:proofErr w:type="spellEnd"/>
            <w:r w:rsidRPr="007D7E7B">
              <w:rPr>
                <w:sz w:val="24"/>
                <w:szCs w:val="24"/>
              </w:rPr>
              <w:t xml:space="preserve"> протягом одного дня з дня прийняття відповідного рішення.</w:t>
            </w:r>
          </w:p>
          <w:p w14:paraId="54E11D2A" w14:textId="77777777" w:rsidR="00881793" w:rsidRPr="007D7E7B" w:rsidRDefault="00881793" w:rsidP="00881793">
            <w:pPr>
              <w:tabs>
                <w:tab w:val="left" w:pos="-684"/>
              </w:tabs>
              <w:ind w:left="42" w:right="78" w:firstLine="425"/>
              <w:jc w:val="both"/>
              <w:rPr>
                <w:sz w:val="24"/>
                <w:szCs w:val="24"/>
              </w:rPr>
            </w:pPr>
          </w:p>
          <w:p w14:paraId="041AD477" w14:textId="77777777" w:rsidR="00881793" w:rsidRPr="007D7E7B" w:rsidRDefault="00881793" w:rsidP="00881793">
            <w:pPr>
              <w:tabs>
                <w:tab w:val="left" w:pos="-684"/>
                <w:tab w:val="left" w:pos="1747"/>
              </w:tabs>
              <w:ind w:left="42" w:right="78" w:firstLine="425"/>
              <w:jc w:val="both"/>
              <w:rPr>
                <w:sz w:val="24"/>
                <w:szCs w:val="24"/>
              </w:rPr>
            </w:pPr>
            <w:r w:rsidRPr="007D7E7B">
              <w:rPr>
                <w:b/>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7D7E7B">
              <w:rPr>
                <w:sz w:val="24"/>
                <w:szCs w:val="24"/>
              </w:rPr>
              <w:t xml:space="preserve">,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D7E7B">
              <w:rPr>
                <w:sz w:val="24"/>
                <w:szCs w:val="24"/>
              </w:rPr>
              <w:t>невідповідностей</w:t>
            </w:r>
            <w:proofErr w:type="spellEnd"/>
            <w:r w:rsidRPr="007D7E7B">
              <w:rPr>
                <w:sz w:val="24"/>
                <w:szCs w:val="24"/>
              </w:rPr>
              <w:t xml:space="preserve"> в електронній системі </w:t>
            </w:r>
            <w:proofErr w:type="spellStart"/>
            <w:r w:rsidRPr="007D7E7B">
              <w:rPr>
                <w:sz w:val="24"/>
                <w:szCs w:val="24"/>
              </w:rPr>
              <w:t>закупівель</w:t>
            </w:r>
            <w:proofErr w:type="spellEnd"/>
            <w:r w:rsidRPr="007D7E7B">
              <w:rPr>
                <w:sz w:val="24"/>
                <w:szCs w:val="24"/>
              </w:rPr>
              <w:t>.</w:t>
            </w:r>
          </w:p>
          <w:p w14:paraId="2F1047FC" w14:textId="77777777" w:rsidR="00881793" w:rsidRPr="007D7E7B" w:rsidRDefault="00881793" w:rsidP="00881793">
            <w:pPr>
              <w:pStyle w:val="ab"/>
              <w:shd w:val="clear" w:color="auto" w:fill="FFFFFF"/>
              <w:spacing w:before="120" w:beforeAutospacing="0" w:after="0" w:afterAutospacing="0" w:line="230" w:lineRule="auto"/>
              <w:jc w:val="both"/>
            </w:pPr>
            <w:r w:rsidRPr="007D7E7B">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w:t>
            </w:r>
            <w:r w:rsidRPr="007D7E7B">
              <w:lastRenderedPageBreak/>
              <w:t>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126E5D" w14:textId="77777777" w:rsidR="00881793" w:rsidRPr="007D7E7B" w:rsidRDefault="00881793" w:rsidP="00881793">
            <w:pPr>
              <w:tabs>
                <w:tab w:val="left" w:pos="-684"/>
                <w:tab w:val="left" w:pos="1747"/>
              </w:tabs>
              <w:ind w:left="42" w:right="78" w:firstLine="425"/>
              <w:jc w:val="both"/>
              <w:rPr>
                <w:sz w:val="24"/>
                <w:szCs w:val="24"/>
              </w:rPr>
            </w:pPr>
          </w:p>
          <w:p w14:paraId="6A48CF42" w14:textId="77777777" w:rsidR="00881793" w:rsidRPr="007D7E7B" w:rsidRDefault="00881793" w:rsidP="00881793">
            <w:pPr>
              <w:tabs>
                <w:tab w:val="left" w:pos="-684"/>
                <w:tab w:val="left" w:pos="1747"/>
              </w:tabs>
              <w:ind w:left="42" w:right="78" w:firstLine="425"/>
              <w:jc w:val="both"/>
              <w:rPr>
                <w:sz w:val="24"/>
                <w:szCs w:val="24"/>
              </w:rPr>
            </w:pPr>
            <w:r w:rsidRPr="007D7E7B">
              <w:rPr>
                <w:sz w:val="24"/>
                <w:szCs w:val="24"/>
              </w:rPr>
              <w:t xml:space="preserve">Повідомлення з вимогою про усунення </w:t>
            </w:r>
            <w:proofErr w:type="spellStart"/>
            <w:r w:rsidRPr="007D7E7B">
              <w:rPr>
                <w:sz w:val="24"/>
                <w:szCs w:val="24"/>
              </w:rPr>
              <w:t>невідповідностей</w:t>
            </w:r>
            <w:proofErr w:type="spellEnd"/>
            <w:r w:rsidRPr="007D7E7B">
              <w:rPr>
                <w:sz w:val="24"/>
                <w:szCs w:val="24"/>
              </w:rPr>
              <w:t xml:space="preserve"> повинно містити таку інформацію:</w:t>
            </w:r>
          </w:p>
          <w:p w14:paraId="6A8B2CDE" w14:textId="0C08AACE" w:rsidR="00881793" w:rsidRPr="007D7E7B" w:rsidRDefault="00881793" w:rsidP="00881793">
            <w:pPr>
              <w:tabs>
                <w:tab w:val="left" w:pos="-684"/>
                <w:tab w:val="left" w:pos="1747"/>
              </w:tabs>
              <w:ind w:left="42" w:right="78" w:firstLine="425"/>
              <w:jc w:val="both"/>
              <w:rPr>
                <w:sz w:val="24"/>
                <w:szCs w:val="24"/>
              </w:rPr>
            </w:pPr>
            <w:r w:rsidRPr="007D7E7B">
              <w:rPr>
                <w:sz w:val="24"/>
                <w:szCs w:val="24"/>
              </w:rPr>
              <w:t>1)</w:t>
            </w:r>
            <w:r w:rsidR="00A66164" w:rsidRPr="007D7E7B">
              <w:rPr>
                <w:sz w:val="24"/>
                <w:szCs w:val="24"/>
              </w:rPr>
              <w:t xml:space="preserve">  </w:t>
            </w:r>
            <w:r w:rsidRPr="007D7E7B">
              <w:rPr>
                <w:sz w:val="24"/>
                <w:szCs w:val="24"/>
              </w:rPr>
              <w:t xml:space="preserve"> перелік виявлених </w:t>
            </w:r>
            <w:proofErr w:type="spellStart"/>
            <w:r w:rsidRPr="007D7E7B">
              <w:rPr>
                <w:sz w:val="24"/>
                <w:szCs w:val="24"/>
              </w:rPr>
              <w:t>невідповідностей</w:t>
            </w:r>
            <w:proofErr w:type="spellEnd"/>
            <w:r w:rsidRPr="007D7E7B">
              <w:rPr>
                <w:sz w:val="24"/>
                <w:szCs w:val="24"/>
              </w:rPr>
              <w:t>;</w:t>
            </w:r>
          </w:p>
          <w:p w14:paraId="2F65C4BC" w14:textId="1FE0BBD5" w:rsidR="00881793" w:rsidRPr="007D7E7B" w:rsidRDefault="00881793" w:rsidP="00881793">
            <w:pPr>
              <w:tabs>
                <w:tab w:val="left" w:pos="-684"/>
                <w:tab w:val="left" w:pos="1747"/>
              </w:tabs>
              <w:ind w:left="42" w:right="78" w:firstLine="425"/>
              <w:jc w:val="both"/>
              <w:rPr>
                <w:sz w:val="24"/>
                <w:szCs w:val="24"/>
              </w:rPr>
            </w:pPr>
            <w:r w:rsidRPr="007D7E7B">
              <w:rPr>
                <w:sz w:val="24"/>
                <w:szCs w:val="24"/>
              </w:rPr>
              <w:t>2)</w:t>
            </w:r>
            <w:r w:rsidR="00A66164" w:rsidRPr="007D7E7B">
              <w:rPr>
                <w:sz w:val="24"/>
                <w:szCs w:val="24"/>
              </w:rPr>
              <w:t xml:space="preserve"> </w:t>
            </w:r>
            <w:r w:rsidRPr="007D7E7B">
              <w:rPr>
                <w:sz w:val="24"/>
                <w:szCs w:val="24"/>
              </w:rPr>
              <w:t>посилання на вимогу (вимоги) тендерної документації, щодо якої (яких) виявлені невідповідності;</w:t>
            </w:r>
          </w:p>
          <w:p w14:paraId="11D8F556" w14:textId="77777777" w:rsidR="00881793" w:rsidRPr="007D7E7B" w:rsidRDefault="00881793" w:rsidP="00881793">
            <w:pPr>
              <w:tabs>
                <w:tab w:val="left" w:pos="-684"/>
                <w:tab w:val="left" w:pos="1747"/>
              </w:tabs>
              <w:ind w:left="42" w:right="78" w:firstLine="425"/>
              <w:jc w:val="both"/>
              <w:rPr>
                <w:sz w:val="24"/>
                <w:szCs w:val="24"/>
              </w:rPr>
            </w:pPr>
            <w:r w:rsidRPr="007D7E7B">
              <w:rPr>
                <w:sz w:val="24"/>
                <w:szCs w:val="24"/>
              </w:rPr>
              <w:t xml:space="preserve">3) перелік інформації та/або документів, які повинен подати учасник для усунення виявлених </w:t>
            </w:r>
            <w:proofErr w:type="spellStart"/>
            <w:r w:rsidRPr="007D7E7B">
              <w:rPr>
                <w:sz w:val="24"/>
                <w:szCs w:val="24"/>
              </w:rPr>
              <w:t>невідповідностей</w:t>
            </w:r>
            <w:proofErr w:type="spellEnd"/>
            <w:r w:rsidRPr="007D7E7B">
              <w:rPr>
                <w:sz w:val="24"/>
                <w:szCs w:val="24"/>
              </w:rPr>
              <w:t>.</w:t>
            </w:r>
          </w:p>
          <w:p w14:paraId="5DC4A703" w14:textId="77777777" w:rsidR="00881793" w:rsidRPr="007D7E7B" w:rsidRDefault="00881793" w:rsidP="00881793">
            <w:pPr>
              <w:tabs>
                <w:tab w:val="left" w:pos="-684"/>
                <w:tab w:val="left" w:pos="1747"/>
              </w:tabs>
              <w:ind w:left="42" w:right="78" w:firstLine="425"/>
              <w:jc w:val="both"/>
              <w:rPr>
                <w:sz w:val="24"/>
                <w:szCs w:val="24"/>
              </w:rPr>
            </w:pPr>
            <w:r w:rsidRPr="007D7E7B">
              <w:rPr>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D7E7B">
              <w:rPr>
                <w:sz w:val="24"/>
                <w:szCs w:val="24"/>
              </w:rPr>
              <w:t>невідповідностей</w:t>
            </w:r>
            <w:proofErr w:type="spellEnd"/>
            <w:r w:rsidRPr="007D7E7B">
              <w:rPr>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35193671" w14:textId="77777777" w:rsidR="00881793" w:rsidRPr="007D7E7B" w:rsidRDefault="00881793" w:rsidP="00881793">
            <w:pPr>
              <w:tabs>
                <w:tab w:val="left" w:pos="-684"/>
              </w:tabs>
              <w:ind w:left="42" w:right="78" w:firstLine="425"/>
              <w:jc w:val="both"/>
              <w:rPr>
                <w:sz w:val="24"/>
                <w:szCs w:val="24"/>
              </w:rPr>
            </w:pPr>
            <w:r w:rsidRPr="007D7E7B">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D7E7B">
              <w:rPr>
                <w:sz w:val="24"/>
                <w:szCs w:val="24"/>
              </w:rPr>
              <w:t>закупівель</w:t>
            </w:r>
            <w:proofErr w:type="spellEnd"/>
            <w:r w:rsidRPr="007D7E7B">
              <w:rPr>
                <w:sz w:val="24"/>
                <w:szCs w:val="24"/>
              </w:rPr>
              <w:t xml:space="preserve"> уточнених або нових документів в електронній системі </w:t>
            </w:r>
            <w:proofErr w:type="spellStart"/>
            <w:r w:rsidRPr="007D7E7B">
              <w:rPr>
                <w:sz w:val="24"/>
                <w:szCs w:val="24"/>
              </w:rPr>
              <w:t>закупівель</w:t>
            </w:r>
            <w:proofErr w:type="spellEnd"/>
            <w:r w:rsidRPr="007D7E7B">
              <w:rPr>
                <w:sz w:val="24"/>
                <w:szCs w:val="24"/>
              </w:rPr>
              <w:t xml:space="preserve"> протягом 24 годин з моменту розміщення замовником в електронній системі </w:t>
            </w:r>
            <w:proofErr w:type="spellStart"/>
            <w:r w:rsidRPr="007D7E7B">
              <w:rPr>
                <w:sz w:val="24"/>
                <w:szCs w:val="24"/>
              </w:rPr>
              <w:t>закупівель</w:t>
            </w:r>
            <w:proofErr w:type="spellEnd"/>
            <w:r w:rsidRPr="007D7E7B">
              <w:rPr>
                <w:sz w:val="24"/>
                <w:szCs w:val="24"/>
              </w:rPr>
              <w:t xml:space="preserve"> повідомлення з вимогою про усунення таких </w:t>
            </w:r>
            <w:proofErr w:type="spellStart"/>
            <w:r w:rsidRPr="007D7E7B">
              <w:rPr>
                <w:sz w:val="24"/>
                <w:szCs w:val="24"/>
              </w:rPr>
              <w:t>невідповідностей</w:t>
            </w:r>
            <w:proofErr w:type="spellEnd"/>
            <w:r w:rsidRPr="007D7E7B">
              <w:rPr>
                <w:sz w:val="24"/>
                <w:szCs w:val="24"/>
              </w:rPr>
              <w:t>.</w:t>
            </w:r>
          </w:p>
          <w:p w14:paraId="29A6B934" w14:textId="77777777" w:rsidR="00881793" w:rsidRPr="007D7E7B" w:rsidRDefault="00881793" w:rsidP="00881793">
            <w:pPr>
              <w:tabs>
                <w:tab w:val="left" w:pos="-684"/>
              </w:tabs>
              <w:ind w:left="42" w:right="78" w:firstLine="425"/>
              <w:jc w:val="both"/>
              <w:rPr>
                <w:sz w:val="24"/>
                <w:szCs w:val="24"/>
              </w:rPr>
            </w:pPr>
            <w:r w:rsidRPr="007D7E7B">
              <w:rPr>
                <w:sz w:val="24"/>
                <w:szCs w:val="24"/>
              </w:rPr>
              <w:t xml:space="preserve">Замовник розглядає подані тендерні пропозиції з урахуванням виправлення або </w:t>
            </w:r>
            <w:proofErr w:type="spellStart"/>
            <w:r w:rsidRPr="007D7E7B">
              <w:rPr>
                <w:sz w:val="24"/>
                <w:szCs w:val="24"/>
              </w:rPr>
              <w:t>невиправлення</w:t>
            </w:r>
            <w:proofErr w:type="spellEnd"/>
            <w:r w:rsidRPr="007D7E7B">
              <w:rPr>
                <w:sz w:val="24"/>
                <w:szCs w:val="24"/>
              </w:rPr>
              <w:t xml:space="preserve"> учасниками виявлених </w:t>
            </w:r>
            <w:proofErr w:type="spellStart"/>
            <w:r w:rsidRPr="007D7E7B">
              <w:rPr>
                <w:sz w:val="24"/>
                <w:szCs w:val="24"/>
              </w:rPr>
              <w:t>невідповідностей</w:t>
            </w:r>
            <w:proofErr w:type="spellEnd"/>
            <w:r w:rsidRPr="007D7E7B">
              <w:rPr>
                <w:sz w:val="24"/>
                <w:szCs w:val="24"/>
              </w:rPr>
              <w:t>.</w:t>
            </w:r>
          </w:p>
          <w:p w14:paraId="2DE403A5" w14:textId="77777777" w:rsidR="00881793" w:rsidRPr="007D7E7B" w:rsidRDefault="00881793" w:rsidP="00881793">
            <w:pPr>
              <w:tabs>
                <w:tab w:val="left" w:pos="-684"/>
              </w:tabs>
              <w:ind w:left="42" w:right="78" w:firstLine="425"/>
              <w:jc w:val="both"/>
              <w:rPr>
                <w:sz w:val="24"/>
                <w:szCs w:val="24"/>
              </w:rPr>
            </w:pPr>
          </w:p>
          <w:p w14:paraId="5FC2C032" w14:textId="77777777" w:rsidR="00881793" w:rsidRPr="007D7E7B" w:rsidRDefault="00881793" w:rsidP="00881793">
            <w:pPr>
              <w:tabs>
                <w:tab w:val="left" w:pos="-684"/>
              </w:tabs>
              <w:ind w:left="42" w:right="78" w:firstLine="425"/>
              <w:jc w:val="both"/>
              <w:rPr>
                <w:sz w:val="24"/>
                <w:szCs w:val="24"/>
              </w:rPr>
            </w:pPr>
            <w:r w:rsidRPr="007D7E7B">
              <w:rPr>
                <w:sz w:val="24"/>
                <w:szCs w:val="24"/>
              </w:rPr>
              <w:t xml:space="preserve">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D7E7B">
              <w:rPr>
                <w:sz w:val="24"/>
                <w:szCs w:val="24"/>
              </w:rPr>
              <w:t>закупівель</w:t>
            </w:r>
            <w:proofErr w:type="spellEnd"/>
            <w:r w:rsidRPr="007D7E7B">
              <w:rPr>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 у разі поділу предмета </w:t>
            </w:r>
            <w:proofErr w:type="spellStart"/>
            <w:r w:rsidRPr="007D7E7B">
              <w:rPr>
                <w:sz w:val="24"/>
                <w:szCs w:val="24"/>
              </w:rPr>
              <w:t>закупівель</w:t>
            </w:r>
            <w:proofErr w:type="spellEnd"/>
            <w:r w:rsidRPr="007D7E7B">
              <w:rPr>
                <w:sz w:val="24"/>
                <w:szCs w:val="24"/>
              </w:rPr>
              <w:t xml:space="preserve"> на частини (лоти).</w:t>
            </w:r>
          </w:p>
          <w:p w14:paraId="62431CDC" w14:textId="77777777" w:rsidR="00881793" w:rsidRPr="007D7E7B" w:rsidRDefault="00881793" w:rsidP="00836F84">
            <w:pPr>
              <w:tabs>
                <w:tab w:val="left" w:pos="-684"/>
              </w:tabs>
              <w:ind w:left="46" w:right="88" w:firstLine="383"/>
              <w:jc w:val="both"/>
              <w:rPr>
                <w:sz w:val="24"/>
                <w:szCs w:val="24"/>
              </w:rPr>
            </w:pPr>
          </w:p>
          <w:p w14:paraId="7EA13EC0" w14:textId="77777777" w:rsidR="00881793" w:rsidRPr="007D7E7B" w:rsidRDefault="00881793" w:rsidP="00881793">
            <w:pPr>
              <w:tabs>
                <w:tab w:val="left" w:pos="-684"/>
              </w:tabs>
              <w:ind w:left="42" w:right="78" w:firstLine="425"/>
              <w:jc w:val="both"/>
              <w:rPr>
                <w:sz w:val="24"/>
                <w:szCs w:val="24"/>
              </w:rPr>
            </w:pPr>
            <w:r w:rsidRPr="007D7E7B">
              <w:rPr>
                <w:b/>
                <w:sz w:val="24"/>
                <w:szCs w:val="24"/>
              </w:rPr>
              <w:t>Учасник, який надав найбільш економічно вигідну тендерну пропозицію, що є аномально низькою,</w:t>
            </w:r>
            <w:r w:rsidRPr="007D7E7B">
              <w:rPr>
                <w:sz w:val="24"/>
                <w:szCs w:val="24"/>
              </w:rPr>
              <w:t xml:space="preserve"> </w:t>
            </w:r>
            <w:r w:rsidRPr="007D7E7B">
              <w:rPr>
                <w:b/>
                <w:sz w:val="24"/>
                <w:szCs w:val="24"/>
              </w:rPr>
              <w:t xml:space="preserve">повинен надати протягом одного робочого дня з дня визначення найбільш економічно вигідної тендерної пропозиції </w:t>
            </w:r>
            <w:proofErr w:type="spellStart"/>
            <w:r w:rsidRPr="007D7E7B">
              <w:rPr>
                <w:b/>
                <w:sz w:val="24"/>
                <w:szCs w:val="24"/>
              </w:rPr>
              <w:t>обгрунтування</w:t>
            </w:r>
            <w:proofErr w:type="spellEnd"/>
            <w:r w:rsidRPr="007D7E7B">
              <w:rPr>
                <w:b/>
                <w:sz w:val="24"/>
                <w:szCs w:val="24"/>
              </w:rPr>
              <w:t xml:space="preserve"> в довільній формі щодо цін або вартості </w:t>
            </w:r>
            <w:r w:rsidRPr="007D7E7B">
              <w:rPr>
                <w:b/>
                <w:sz w:val="24"/>
                <w:szCs w:val="24"/>
              </w:rPr>
              <w:lastRenderedPageBreak/>
              <w:t>відповідних товарів, робіт чи послуг пропозиції.</w:t>
            </w:r>
          </w:p>
          <w:p w14:paraId="3A044844" w14:textId="77777777" w:rsidR="00881793" w:rsidRPr="007D7E7B" w:rsidRDefault="00881793" w:rsidP="00881793">
            <w:pPr>
              <w:tabs>
                <w:tab w:val="left" w:pos="-684"/>
              </w:tabs>
              <w:ind w:left="42" w:right="78" w:firstLine="425"/>
              <w:jc w:val="both"/>
              <w:rPr>
                <w:sz w:val="24"/>
                <w:szCs w:val="24"/>
              </w:rPr>
            </w:pPr>
            <w:r w:rsidRPr="007D7E7B">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попереднім абзацом.</w:t>
            </w:r>
          </w:p>
          <w:p w14:paraId="3399018B" w14:textId="77777777" w:rsidR="00881793" w:rsidRPr="007D7E7B" w:rsidRDefault="00881793" w:rsidP="00881793">
            <w:pPr>
              <w:tabs>
                <w:tab w:val="left" w:pos="-684"/>
              </w:tabs>
              <w:ind w:left="42" w:right="78" w:firstLine="425"/>
              <w:jc w:val="both"/>
              <w:rPr>
                <w:sz w:val="24"/>
                <w:szCs w:val="24"/>
              </w:rPr>
            </w:pPr>
            <w:r w:rsidRPr="007D7E7B">
              <w:rPr>
                <w:sz w:val="24"/>
                <w:szCs w:val="24"/>
              </w:rPr>
              <w:t>Обґрунтування аномально низької тендерної пропозиції може містити інформацію про:</w:t>
            </w:r>
          </w:p>
          <w:p w14:paraId="5D2650A2" w14:textId="77777777" w:rsidR="00881793" w:rsidRPr="007D7E7B" w:rsidRDefault="00881793" w:rsidP="00881793">
            <w:pPr>
              <w:tabs>
                <w:tab w:val="left" w:pos="-684"/>
              </w:tabs>
              <w:ind w:left="42" w:right="78" w:firstLine="425"/>
              <w:jc w:val="both"/>
              <w:rPr>
                <w:sz w:val="24"/>
                <w:szCs w:val="24"/>
              </w:rPr>
            </w:pPr>
            <w:r w:rsidRPr="007D7E7B">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50C2711" w14:textId="77777777" w:rsidR="00881793" w:rsidRPr="007D7E7B" w:rsidRDefault="00881793" w:rsidP="00881793">
            <w:pPr>
              <w:tabs>
                <w:tab w:val="left" w:pos="-684"/>
              </w:tabs>
              <w:ind w:left="42" w:right="78" w:firstLine="425"/>
              <w:jc w:val="both"/>
              <w:rPr>
                <w:sz w:val="24"/>
                <w:szCs w:val="24"/>
              </w:rPr>
            </w:pPr>
            <w:r w:rsidRPr="007D7E7B">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07EB033" w14:textId="77777777" w:rsidR="00881793" w:rsidRPr="007D7E7B" w:rsidRDefault="00881793" w:rsidP="00881793">
            <w:pPr>
              <w:tabs>
                <w:tab w:val="left" w:pos="-684"/>
              </w:tabs>
              <w:ind w:left="42" w:right="78" w:firstLine="425"/>
              <w:jc w:val="both"/>
              <w:rPr>
                <w:sz w:val="24"/>
                <w:szCs w:val="24"/>
              </w:rPr>
            </w:pPr>
            <w:r w:rsidRPr="007D7E7B">
              <w:rPr>
                <w:sz w:val="24"/>
                <w:szCs w:val="24"/>
              </w:rPr>
              <w:t>3) отримання учасником державної допомоги згідно із законодавством.</w:t>
            </w:r>
          </w:p>
          <w:p w14:paraId="49E398E2" w14:textId="77777777" w:rsidR="00881793" w:rsidRPr="007D7E7B" w:rsidRDefault="00881793" w:rsidP="00881793">
            <w:pPr>
              <w:tabs>
                <w:tab w:val="left" w:pos="-684"/>
              </w:tabs>
              <w:ind w:left="0" w:right="78"/>
              <w:jc w:val="both"/>
              <w:rPr>
                <w:sz w:val="24"/>
                <w:szCs w:val="24"/>
              </w:rPr>
            </w:pPr>
          </w:p>
          <w:p w14:paraId="6A1A6C73" w14:textId="77777777" w:rsidR="00881793" w:rsidRPr="007D7E7B" w:rsidRDefault="00881793" w:rsidP="00881793">
            <w:pPr>
              <w:tabs>
                <w:tab w:val="left" w:pos="-684"/>
              </w:tabs>
              <w:ind w:left="42" w:right="78" w:firstLine="425"/>
              <w:jc w:val="both"/>
              <w:rPr>
                <w:sz w:val="24"/>
                <w:szCs w:val="24"/>
              </w:rPr>
            </w:pPr>
            <w:r w:rsidRPr="007D7E7B">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16287F21" w14:textId="77777777" w:rsidR="00881793" w:rsidRPr="007D7E7B" w:rsidRDefault="00881793" w:rsidP="00836F84">
            <w:pPr>
              <w:tabs>
                <w:tab w:val="left" w:pos="-684"/>
              </w:tabs>
              <w:ind w:left="46" w:right="88" w:firstLine="383"/>
              <w:jc w:val="both"/>
              <w:rPr>
                <w:sz w:val="24"/>
                <w:szCs w:val="24"/>
              </w:rPr>
            </w:pPr>
          </w:p>
          <w:p w14:paraId="0C09B835" w14:textId="77777777" w:rsidR="00881793" w:rsidRPr="007D7E7B" w:rsidRDefault="00881793" w:rsidP="00881793">
            <w:pPr>
              <w:tabs>
                <w:tab w:val="left" w:pos="-684"/>
              </w:tabs>
              <w:ind w:left="42" w:right="78" w:firstLine="425"/>
              <w:jc w:val="both"/>
              <w:rPr>
                <w:sz w:val="24"/>
                <w:szCs w:val="24"/>
              </w:rPr>
            </w:pPr>
            <w:r w:rsidRPr="007D7E7B">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FA79DBD" w14:textId="77777777" w:rsidR="00881793" w:rsidRPr="007D7E7B" w:rsidRDefault="00881793" w:rsidP="00881793">
            <w:pPr>
              <w:tabs>
                <w:tab w:val="left" w:pos="-684"/>
              </w:tabs>
              <w:ind w:left="42" w:right="78" w:firstLine="425"/>
              <w:jc w:val="both"/>
              <w:rPr>
                <w:color w:val="000000"/>
                <w:sz w:val="24"/>
                <w:szCs w:val="24"/>
              </w:rPr>
            </w:pPr>
            <w:r w:rsidRPr="007D7E7B">
              <w:rPr>
                <w:color w:val="000000"/>
                <w:sz w:val="24"/>
                <w:szCs w:val="24"/>
                <w:shd w:val="clear" w:color="auto" w:fill="FFFFFF"/>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7D7E7B">
              <w:rPr>
                <w:color w:val="000000"/>
                <w:sz w:val="24"/>
                <w:szCs w:val="24"/>
              </w:rPr>
              <w:t xml:space="preserve">47 </w:t>
            </w:r>
            <w:r w:rsidRPr="007D7E7B">
              <w:rPr>
                <w:color w:val="333333"/>
                <w:sz w:val="24"/>
                <w:szCs w:val="24"/>
              </w:rPr>
              <w:t> </w:t>
            </w:r>
            <w:r w:rsidRPr="007D7E7B">
              <w:rPr>
                <w:sz w:val="24"/>
                <w:szCs w:val="24"/>
              </w:rPr>
              <w:t xml:space="preserve">Особливостей здійснення публічних </w:t>
            </w:r>
            <w:proofErr w:type="spellStart"/>
            <w:r w:rsidRPr="007D7E7B">
              <w:rPr>
                <w:sz w:val="24"/>
                <w:szCs w:val="24"/>
              </w:rPr>
              <w:t>закупівель</w:t>
            </w:r>
            <w:proofErr w:type="spellEnd"/>
            <w:r w:rsidRPr="007D7E7B">
              <w:rPr>
                <w:sz w:val="24"/>
                <w:szCs w:val="24"/>
              </w:rPr>
              <w:t>, затверджених Постановою КМУ від 12.10.2022р. №1178 (із змінами)</w:t>
            </w:r>
            <w:r w:rsidRPr="007D7E7B">
              <w:rPr>
                <w:color w:val="000000"/>
                <w:sz w:val="24"/>
                <w:szCs w:val="24"/>
              </w:rPr>
              <w:t xml:space="preserve">, </w:t>
            </w:r>
            <w:r w:rsidRPr="007D7E7B">
              <w:rPr>
                <w:color w:val="000000"/>
                <w:sz w:val="24"/>
                <w:szCs w:val="24"/>
                <w:shd w:val="clear" w:color="auto" w:fill="FFFFFF"/>
              </w:rPr>
              <w:t>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7D7E7B">
              <w:rPr>
                <w:color w:val="000000"/>
                <w:sz w:val="24"/>
                <w:szCs w:val="24"/>
              </w:rPr>
              <w:t xml:space="preserve"> </w:t>
            </w:r>
          </w:p>
          <w:p w14:paraId="3096E485" w14:textId="77777777" w:rsidR="00881793" w:rsidRPr="007D7E7B" w:rsidRDefault="00881793" w:rsidP="00881793">
            <w:pPr>
              <w:tabs>
                <w:tab w:val="left" w:pos="-684"/>
              </w:tabs>
              <w:ind w:left="42" w:right="78" w:firstLine="425"/>
              <w:jc w:val="both"/>
              <w:rPr>
                <w:sz w:val="24"/>
                <w:szCs w:val="24"/>
              </w:rPr>
            </w:pPr>
            <w:r w:rsidRPr="007D7E7B">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2802FA7D" w14:textId="77777777" w:rsidR="00881793" w:rsidRPr="007D7E7B" w:rsidRDefault="00881793" w:rsidP="00881793">
            <w:pPr>
              <w:tabs>
                <w:tab w:val="left" w:pos="-684"/>
              </w:tabs>
              <w:ind w:left="42" w:right="78" w:firstLine="425"/>
              <w:jc w:val="both"/>
              <w:rPr>
                <w:sz w:val="24"/>
                <w:szCs w:val="24"/>
              </w:rPr>
            </w:pPr>
            <w:r w:rsidRPr="007D7E7B">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5BE93A62" w14:textId="77777777" w:rsidR="00881793" w:rsidRPr="007D7E7B" w:rsidRDefault="00881793" w:rsidP="00836F84">
            <w:pPr>
              <w:tabs>
                <w:tab w:val="left" w:pos="-684"/>
              </w:tabs>
              <w:ind w:left="46" w:right="88" w:firstLine="383"/>
              <w:jc w:val="both"/>
              <w:rPr>
                <w:sz w:val="24"/>
                <w:szCs w:val="24"/>
              </w:rPr>
            </w:pPr>
          </w:p>
          <w:p w14:paraId="384BA73E" w14:textId="77777777" w:rsidR="00881793" w:rsidRPr="007D7E7B" w:rsidRDefault="00881793" w:rsidP="00836F84">
            <w:pPr>
              <w:tabs>
                <w:tab w:val="left" w:pos="-684"/>
              </w:tabs>
              <w:ind w:left="46" w:right="88" w:firstLine="383"/>
              <w:jc w:val="both"/>
              <w:rPr>
                <w:sz w:val="24"/>
                <w:szCs w:val="24"/>
              </w:rPr>
            </w:pPr>
          </w:p>
          <w:p w14:paraId="34B3F2EB" w14:textId="77777777" w:rsidR="00881793" w:rsidRPr="007D7E7B" w:rsidRDefault="00881793" w:rsidP="00836F84">
            <w:pPr>
              <w:tabs>
                <w:tab w:val="left" w:pos="-684"/>
              </w:tabs>
              <w:ind w:left="46" w:right="88" w:firstLine="383"/>
              <w:jc w:val="both"/>
              <w:rPr>
                <w:sz w:val="24"/>
                <w:szCs w:val="24"/>
              </w:rPr>
            </w:pPr>
          </w:p>
        </w:tc>
      </w:tr>
      <w:tr w:rsidR="001B4687" w:rsidRPr="007D7E7B" w14:paraId="15B080A5" w14:textId="77777777" w:rsidTr="00FA2F26">
        <w:trPr>
          <w:tblCellSpacing w:w="15" w:type="dxa"/>
          <w:jc w:val="center"/>
        </w:trPr>
        <w:tc>
          <w:tcPr>
            <w:tcW w:w="404" w:type="pct"/>
          </w:tcPr>
          <w:p w14:paraId="48F5BA38" w14:textId="77777777" w:rsidR="001B4687" w:rsidRPr="007D7E7B" w:rsidRDefault="001B4687" w:rsidP="00836F84">
            <w:pPr>
              <w:tabs>
                <w:tab w:val="left" w:pos="-684"/>
                <w:tab w:val="left" w:pos="549"/>
              </w:tabs>
              <w:spacing w:beforeLines="50" w:before="120" w:afterLines="50" w:after="120"/>
              <w:ind w:left="0" w:right="27"/>
              <w:contextualSpacing/>
              <w:rPr>
                <w:b/>
                <w:sz w:val="24"/>
                <w:szCs w:val="24"/>
                <w:lang w:eastAsia="uk-UA"/>
              </w:rPr>
            </w:pPr>
            <w:r w:rsidRPr="007D7E7B">
              <w:rPr>
                <w:b/>
                <w:sz w:val="24"/>
                <w:szCs w:val="24"/>
                <w:lang w:eastAsia="uk-UA"/>
              </w:rPr>
              <w:lastRenderedPageBreak/>
              <w:t>5.</w:t>
            </w:r>
            <w:r w:rsidR="00881793" w:rsidRPr="007D7E7B">
              <w:rPr>
                <w:b/>
                <w:sz w:val="24"/>
                <w:szCs w:val="24"/>
                <w:lang w:eastAsia="uk-UA"/>
              </w:rPr>
              <w:t>2</w:t>
            </w:r>
            <w:r w:rsidRPr="007D7E7B">
              <w:rPr>
                <w:b/>
                <w:sz w:val="24"/>
                <w:szCs w:val="24"/>
                <w:lang w:eastAsia="uk-UA"/>
              </w:rPr>
              <w:t>.</w:t>
            </w:r>
          </w:p>
        </w:tc>
        <w:tc>
          <w:tcPr>
            <w:tcW w:w="1403" w:type="pct"/>
          </w:tcPr>
          <w:p w14:paraId="5C350CFE" w14:textId="77777777" w:rsidR="001B4687" w:rsidRPr="007D7E7B" w:rsidRDefault="001B4687" w:rsidP="00836F84">
            <w:pPr>
              <w:widowControl/>
              <w:tabs>
                <w:tab w:val="left" w:pos="-684"/>
                <w:tab w:val="left" w:pos="406"/>
              </w:tabs>
              <w:ind w:left="0" w:right="0"/>
              <w:jc w:val="left"/>
              <w:rPr>
                <w:b/>
                <w:sz w:val="24"/>
                <w:szCs w:val="24"/>
              </w:rPr>
            </w:pPr>
            <w:r w:rsidRPr="007D7E7B">
              <w:rPr>
                <w:b/>
                <w:sz w:val="24"/>
                <w:szCs w:val="24"/>
              </w:rPr>
              <w:t xml:space="preserve">Відхилення тендерних пропозицій </w:t>
            </w:r>
          </w:p>
        </w:tc>
        <w:tc>
          <w:tcPr>
            <w:tcW w:w="3134" w:type="pct"/>
          </w:tcPr>
          <w:p w14:paraId="5759DEF9" w14:textId="77777777" w:rsidR="008763B3" w:rsidRPr="007D7E7B" w:rsidRDefault="008763B3" w:rsidP="008763B3">
            <w:pPr>
              <w:pStyle w:val="rvps2"/>
              <w:shd w:val="clear" w:color="auto" w:fill="FFFFFF"/>
              <w:spacing w:before="0" w:beforeAutospacing="0" w:after="150" w:afterAutospacing="0"/>
              <w:ind w:firstLine="450"/>
              <w:jc w:val="both"/>
              <w:rPr>
                <w:color w:val="000000"/>
              </w:rPr>
            </w:pPr>
            <w:r w:rsidRPr="007D7E7B">
              <w:rPr>
                <w:color w:val="000000"/>
              </w:rPr>
              <w:t xml:space="preserve">Замовник відхиляє тендерну пропозицію із зазначенням аргументації в електронній системі </w:t>
            </w:r>
            <w:proofErr w:type="spellStart"/>
            <w:r w:rsidRPr="007D7E7B">
              <w:rPr>
                <w:color w:val="000000"/>
              </w:rPr>
              <w:t>закупівель</w:t>
            </w:r>
            <w:proofErr w:type="spellEnd"/>
            <w:r w:rsidRPr="007D7E7B">
              <w:rPr>
                <w:color w:val="000000"/>
              </w:rPr>
              <w:t xml:space="preserve"> у разі, коли:</w:t>
            </w:r>
          </w:p>
          <w:p w14:paraId="5DE3EBD2" w14:textId="77777777" w:rsidR="008763B3" w:rsidRPr="007D7E7B" w:rsidRDefault="008763B3" w:rsidP="008763B3">
            <w:pPr>
              <w:pStyle w:val="rvps2"/>
              <w:shd w:val="clear" w:color="auto" w:fill="FFFFFF"/>
              <w:spacing w:before="0" w:beforeAutospacing="0" w:after="150" w:afterAutospacing="0"/>
              <w:ind w:firstLine="450"/>
              <w:jc w:val="both"/>
              <w:rPr>
                <w:color w:val="000000"/>
              </w:rPr>
            </w:pPr>
            <w:bookmarkStart w:id="15" w:name="n592"/>
            <w:bookmarkEnd w:id="15"/>
            <w:r w:rsidRPr="007D7E7B">
              <w:rPr>
                <w:color w:val="000000"/>
              </w:rPr>
              <w:lastRenderedPageBreak/>
              <w:t>1) учасник процедури закупівлі:</w:t>
            </w:r>
          </w:p>
          <w:p w14:paraId="3F8866DC" w14:textId="77777777" w:rsidR="008763B3" w:rsidRPr="007D7E7B" w:rsidRDefault="008763B3" w:rsidP="008763B3">
            <w:pPr>
              <w:pStyle w:val="rvps2"/>
              <w:shd w:val="clear" w:color="auto" w:fill="FFFFFF"/>
              <w:spacing w:before="0" w:beforeAutospacing="0" w:after="150" w:afterAutospacing="0"/>
              <w:ind w:firstLine="450"/>
              <w:jc w:val="both"/>
              <w:rPr>
                <w:color w:val="000000"/>
              </w:rPr>
            </w:pPr>
            <w:bookmarkStart w:id="16" w:name="n593"/>
            <w:bookmarkEnd w:id="16"/>
            <w:r w:rsidRPr="007D7E7B">
              <w:rPr>
                <w:color w:val="000000"/>
              </w:rPr>
              <w:t>підпадає під підстави, встановлені </w:t>
            </w:r>
            <w:hyperlink r:id="rId14" w:anchor="n615" w:history="1">
              <w:r w:rsidRPr="007D7E7B">
                <w:rPr>
                  <w:rStyle w:val="af2"/>
                  <w:color w:val="000000"/>
                </w:rPr>
                <w:t>пунктом 47</w:t>
              </w:r>
            </w:hyperlink>
            <w:r w:rsidRPr="007D7E7B">
              <w:rPr>
                <w:color w:val="000000"/>
              </w:rPr>
              <w:t>  Особливостей;</w:t>
            </w:r>
          </w:p>
          <w:p w14:paraId="6CAFC6A6" w14:textId="77777777" w:rsidR="008763B3" w:rsidRPr="007D7E7B" w:rsidRDefault="008763B3" w:rsidP="008763B3">
            <w:pPr>
              <w:pStyle w:val="rvps2"/>
              <w:shd w:val="clear" w:color="auto" w:fill="FFFFFF"/>
              <w:spacing w:before="0" w:beforeAutospacing="0" w:after="150" w:afterAutospacing="0"/>
              <w:ind w:firstLine="450"/>
              <w:jc w:val="both"/>
              <w:rPr>
                <w:color w:val="000000"/>
              </w:rPr>
            </w:pPr>
            <w:bookmarkStart w:id="17" w:name="n594"/>
            <w:bookmarkEnd w:id="17"/>
            <w:r w:rsidRPr="007D7E7B">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sidRPr="007D7E7B">
                <w:rPr>
                  <w:rStyle w:val="af2"/>
                  <w:color w:val="000000"/>
                </w:rPr>
                <w:t>абзацом першим</w:t>
              </w:r>
            </w:hyperlink>
            <w:r w:rsidRPr="007D7E7B">
              <w:rPr>
                <w:color w:val="000000"/>
              </w:rPr>
              <w:t> пункту 42 Особливостей;</w:t>
            </w:r>
          </w:p>
          <w:p w14:paraId="0BDCE3B8" w14:textId="77777777" w:rsidR="008763B3" w:rsidRPr="007D7E7B" w:rsidRDefault="008763B3" w:rsidP="008763B3">
            <w:pPr>
              <w:pStyle w:val="rvps2"/>
              <w:shd w:val="clear" w:color="auto" w:fill="FFFFFF"/>
              <w:spacing w:before="0" w:beforeAutospacing="0" w:after="150" w:afterAutospacing="0"/>
              <w:ind w:firstLine="450"/>
              <w:jc w:val="both"/>
              <w:rPr>
                <w:color w:val="000000"/>
              </w:rPr>
            </w:pPr>
            <w:bookmarkStart w:id="18" w:name="n595"/>
            <w:bookmarkEnd w:id="18"/>
            <w:r w:rsidRPr="007D7E7B">
              <w:rPr>
                <w:color w:val="000000"/>
              </w:rPr>
              <w:t>не надав забезпечення тендерної пропозиції, якщо таке забезпечення вимагалося замовником;</w:t>
            </w:r>
          </w:p>
          <w:p w14:paraId="3265FF85" w14:textId="77777777" w:rsidR="008763B3" w:rsidRPr="007D7E7B" w:rsidRDefault="008763B3" w:rsidP="008763B3">
            <w:pPr>
              <w:pStyle w:val="rvps2"/>
              <w:shd w:val="clear" w:color="auto" w:fill="FFFFFF"/>
              <w:spacing w:before="0" w:beforeAutospacing="0" w:after="150" w:afterAutospacing="0"/>
              <w:ind w:firstLine="450"/>
              <w:jc w:val="both"/>
              <w:rPr>
                <w:color w:val="000000"/>
              </w:rPr>
            </w:pPr>
            <w:bookmarkStart w:id="19" w:name="n596"/>
            <w:bookmarkEnd w:id="19"/>
            <w:r w:rsidRPr="007D7E7B">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D7E7B">
              <w:rPr>
                <w:color w:val="000000"/>
              </w:rPr>
              <w:t>невідповідностей</w:t>
            </w:r>
            <w:proofErr w:type="spellEnd"/>
            <w:r w:rsidRPr="007D7E7B">
              <w:rPr>
                <w:color w:val="000000"/>
              </w:rPr>
              <w:t xml:space="preserve">, протягом 24 годин з моменту розміщення замовником в електронній системі </w:t>
            </w:r>
            <w:proofErr w:type="spellStart"/>
            <w:r w:rsidRPr="007D7E7B">
              <w:rPr>
                <w:color w:val="000000"/>
              </w:rPr>
              <w:t>закупівель</w:t>
            </w:r>
            <w:proofErr w:type="spellEnd"/>
            <w:r w:rsidRPr="007D7E7B">
              <w:rPr>
                <w:color w:val="000000"/>
              </w:rPr>
              <w:t xml:space="preserve"> повідомлення з вимогою про усунення таких </w:t>
            </w:r>
            <w:proofErr w:type="spellStart"/>
            <w:r w:rsidRPr="007D7E7B">
              <w:rPr>
                <w:color w:val="000000"/>
              </w:rPr>
              <w:t>невідповідностей</w:t>
            </w:r>
            <w:proofErr w:type="spellEnd"/>
            <w:r w:rsidRPr="007D7E7B">
              <w:rPr>
                <w:color w:val="000000"/>
              </w:rPr>
              <w:t>;</w:t>
            </w:r>
          </w:p>
          <w:p w14:paraId="07ACD54A" w14:textId="77777777" w:rsidR="008763B3" w:rsidRPr="007D7E7B" w:rsidRDefault="008763B3" w:rsidP="008763B3">
            <w:pPr>
              <w:pStyle w:val="rvps2"/>
              <w:shd w:val="clear" w:color="auto" w:fill="FFFFFF"/>
              <w:spacing w:before="0" w:beforeAutospacing="0" w:after="150" w:afterAutospacing="0"/>
              <w:ind w:firstLine="450"/>
              <w:jc w:val="both"/>
              <w:rPr>
                <w:color w:val="000000"/>
              </w:rPr>
            </w:pPr>
            <w:bookmarkStart w:id="20" w:name="n597"/>
            <w:bookmarkEnd w:id="20"/>
            <w:r w:rsidRPr="007D7E7B">
              <w:rPr>
                <w:color w:val="000000"/>
              </w:rPr>
              <w:t>не надав обґрунтування аномально низької ціни тендерної пропозиції протягом строку, визначеного </w:t>
            </w:r>
            <w:hyperlink r:id="rId16" w:anchor="n1543" w:tgtFrame="_blank" w:history="1">
              <w:r w:rsidRPr="007D7E7B">
                <w:rPr>
                  <w:rStyle w:val="af2"/>
                  <w:color w:val="000000"/>
                </w:rPr>
                <w:t>абзацом першим</w:t>
              </w:r>
            </w:hyperlink>
            <w:r w:rsidRPr="007D7E7B">
              <w:rPr>
                <w:color w:val="000000"/>
              </w:rPr>
              <w:t> частини чотирнадцятої статті 29 Закону/</w:t>
            </w:r>
            <w:hyperlink r:id="rId17" w:anchor="n581" w:history="1">
              <w:r w:rsidRPr="007D7E7B">
                <w:rPr>
                  <w:rStyle w:val="af2"/>
                  <w:color w:val="000000"/>
                </w:rPr>
                <w:t>абзацом дев’ятим</w:t>
              </w:r>
            </w:hyperlink>
            <w:r w:rsidRPr="007D7E7B">
              <w:rPr>
                <w:color w:val="000000"/>
              </w:rPr>
              <w:t> пункту 37 Особливостей;</w:t>
            </w:r>
          </w:p>
          <w:p w14:paraId="7BB904D3" w14:textId="77777777" w:rsidR="008763B3" w:rsidRPr="007D7E7B" w:rsidRDefault="008763B3" w:rsidP="008763B3">
            <w:pPr>
              <w:pStyle w:val="rvps2"/>
              <w:shd w:val="clear" w:color="auto" w:fill="FFFFFF"/>
              <w:spacing w:before="0" w:beforeAutospacing="0" w:after="150" w:afterAutospacing="0"/>
              <w:ind w:firstLine="450"/>
              <w:jc w:val="both"/>
              <w:rPr>
                <w:color w:val="000000"/>
              </w:rPr>
            </w:pPr>
            <w:bookmarkStart w:id="21" w:name="n598"/>
            <w:bookmarkEnd w:id="21"/>
            <w:r w:rsidRPr="007D7E7B">
              <w:rPr>
                <w:color w:val="000000"/>
              </w:rPr>
              <w:t>визначив конфіденційною інформацію, що не може бути визначена як конфіденційна відповідно до вимог </w:t>
            </w:r>
            <w:hyperlink r:id="rId18" w:anchor="n584" w:history="1">
              <w:r w:rsidRPr="007D7E7B">
                <w:rPr>
                  <w:rStyle w:val="af2"/>
                  <w:color w:val="000000"/>
                </w:rPr>
                <w:t>пункту 40</w:t>
              </w:r>
            </w:hyperlink>
            <w:r w:rsidRPr="007D7E7B">
              <w:rPr>
                <w:color w:val="000000"/>
              </w:rPr>
              <w:t>  Особливостей;</w:t>
            </w:r>
          </w:p>
          <w:p w14:paraId="45C2A80A" w14:textId="37BE0774" w:rsidR="008763B3" w:rsidRPr="007D7E7B" w:rsidRDefault="008763B3" w:rsidP="38F0D372">
            <w:pPr>
              <w:pStyle w:val="rvps2"/>
              <w:shd w:val="clear" w:color="auto" w:fill="FFFFFF" w:themeFill="background1"/>
              <w:spacing w:before="0" w:beforeAutospacing="0" w:after="150" w:afterAutospacing="0"/>
              <w:ind w:firstLine="450"/>
              <w:jc w:val="both"/>
              <w:rPr>
                <w:color w:val="000000"/>
              </w:rPr>
            </w:pPr>
            <w:bookmarkStart w:id="22" w:name="n599"/>
            <w:bookmarkEnd w:id="22"/>
            <w:r w:rsidRPr="007D7E7B">
              <w:rPr>
                <w:color w:val="000000" w:themeColor="text1"/>
              </w:rPr>
              <w:t>є громадянином Російської Федерації/Республіки Білорусь</w:t>
            </w:r>
            <w:r w:rsidR="00EE41AF" w:rsidRPr="007D7E7B">
              <w:rPr>
                <w:color w:val="000000" w:themeColor="text1"/>
              </w:rPr>
              <w:t>/</w:t>
            </w:r>
            <w:r w:rsidR="00EE41AF" w:rsidRPr="007D7E7B">
              <w:rPr>
                <w:color w:val="000000"/>
              </w:rPr>
              <w:t xml:space="preserve"> Ісламської Республіки Іран</w:t>
            </w:r>
            <w:r w:rsidRPr="007D7E7B">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B0380" w:rsidRPr="007D7E7B">
              <w:rPr>
                <w:color w:val="000000" w:themeColor="text1"/>
              </w:rPr>
              <w:t>/</w:t>
            </w:r>
            <w:r w:rsidR="00AB0380" w:rsidRPr="007D7E7B">
              <w:rPr>
                <w:color w:val="000000"/>
              </w:rPr>
              <w:t xml:space="preserve"> Ісламської Республіки Іран</w:t>
            </w:r>
            <w:r w:rsidRPr="007D7E7B">
              <w:rPr>
                <w:color w:val="000000" w:themeColor="text1"/>
              </w:rPr>
              <w:t xml:space="preserve">; юридичною особою, утвореною та зареєстрованою відповідно до законодавства України, кінцевим </w:t>
            </w:r>
            <w:proofErr w:type="spellStart"/>
            <w:r w:rsidRPr="007D7E7B">
              <w:rPr>
                <w:color w:val="000000" w:themeColor="text1"/>
              </w:rPr>
              <w:t>бенефіціарним</w:t>
            </w:r>
            <w:proofErr w:type="spellEnd"/>
            <w:r w:rsidRPr="007D7E7B">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F2D17" w:rsidRPr="007D7E7B">
              <w:rPr>
                <w:color w:val="000000"/>
              </w:rPr>
              <w:t>/</w:t>
            </w:r>
            <w:r w:rsidR="00AB0380" w:rsidRPr="007D7E7B">
              <w:rPr>
                <w:color w:val="000000"/>
              </w:rPr>
              <w:t>Ісламської Республіки Іран</w:t>
            </w:r>
            <w:r w:rsidRPr="007D7E7B">
              <w:rPr>
                <w:color w:val="000000" w:themeColor="text1"/>
              </w:rPr>
              <w:t>, громадянин Російської Федерації/Республіки Білорусь</w:t>
            </w:r>
            <w:r w:rsidR="00AF2D17" w:rsidRPr="007D7E7B">
              <w:rPr>
                <w:color w:val="000000" w:themeColor="text1"/>
              </w:rPr>
              <w:t>/</w:t>
            </w:r>
            <w:r w:rsidR="00AB0380" w:rsidRPr="007D7E7B">
              <w:rPr>
                <w:color w:val="000000"/>
              </w:rPr>
              <w:t xml:space="preserve"> Ісламської Республіки Іран</w:t>
            </w:r>
            <w:r w:rsidRPr="007D7E7B">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F2D17" w:rsidRPr="007D7E7B">
              <w:rPr>
                <w:color w:val="000000" w:themeColor="text1"/>
              </w:rPr>
              <w:t>/</w:t>
            </w:r>
            <w:r w:rsidR="00842FAE" w:rsidRPr="007D7E7B">
              <w:rPr>
                <w:color w:val="000000"/>
              </w:rPr>
              <w:t xml:space="preserve"> Ісламської Республіки Іран</w:t>
            </w:r>
            <w:r w:rsidRPr="007D7E7B">
              <w:rPr>
                <w:color w:val="000000" w:themeColor="text1"/>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7D7E7B">
              <w:rPr>
                <w:color w:val="000000" w:themeColor="text1"/>
              </w:rPr>
              <w:lastRenderedPageBreak/>
              <w:t>Федерації/Республіки Білорусь</w:t>
            </w:r>
            <w:r w:rsidR="00AF2D17" w:rsidRPr="007D7E7B">
              <w:rPr>
                <w:color w:val="000000"/>
              </w:rPr>
              <w:t>/</w:t>
            </w:r>
            <w:r w:rsidR="00842FAE" w:rsidRPr="007D7E7B">
              <w:rPr>
                <w:color w:val="000000"/>
              </w:rPr>
              <w:t>Ісламської Республіки Іран</w:t>
            </w:r>
            <w:r w:rsidRPr="007D7E7B">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D7E7B">
              <w:rPr>
                <w:color w:val="000000" w:themeColor="text1"/>
              </w:rPr>
              <w:t>закупівель</w:t>
            </w:r>
            <w:proofErr w:type="spellEnd"/>
            <w:r w:rsidRPr="007D7E7B">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20E9BF14" w:rsidRPr="007D7E7B">
              <w:rPr>
                <w:color w:val="000000" w:themeColor="text1"/>
              </w:rPr>
              <w:t>;</w:t>
            </w:r>
          </w:p>
          <w:p w14:paraId="23B9B887" w14:textId="759DC92B" w:rsidR="20E9BF14" w:rsidRPr="007D7E7B" w:rsidRDefault="20E9BF14" w:rsidP="38F0D372">
            <w:pPr>
              <w:pStyle w:val="rvps2"/>
              <w:spacing w:before="0" w:beforeAutospacing="0" w:after="150" w:afterAutospacing="0"/>
              <w:ind w:firstLine="450"/>
              <w:jc w:val="both"/>
            </w:pPr>
            <w:r w:rsidRPr="007D7E7B">
              <w:rPr>
                <w:rFonts w:eastAsia="Times New Roman"/>
                <w:color w:val="333333"/>
              </w:rPr>
              <w:t xml:space="preserve">У разі якщо учасник є громадянином російської федерації/республіки </w:t>
            </w:r>
            <w:proofErr w:type="spellStart"/>
            <w:r w:rsidRPr="007D7E7B">
              <w:rPr>
                <w:rFonts w:eastAsia="Times New Roman"/>
                <w:color w:val="333333"/>
              </w:rPr>
              <w:t>білорусь</w:t>
            </w:r>
            <w:proofErr w:type="spellEnd"/>
            <w:r w:rsidR="00B5275C" w:rsidRPr="007D7E7B">
              <w:rPr>
                <w:color w:val="000000"/>
              </w:rPr>
              <w:t xml:space="preserve">/ісламської республіки </w:t>
            </w:r>
            <w:proofErr w:type="spellStart"/>
            <w:r w:rsidR="00B5275C" w:rsidRPr="007D7E7B">
              <w:rPr>
                <w:color w:val="000000"/>
              </w:rPr>
              <w:t>іран</w:t>
            </w:r>
            <w:proofErr w:type="spellEnd"/>
            <w:r w:rsidRPr="007D7E7B">
              <w:rPr>
                <w:rFonts w:eastAsia="Times New Roman"/>
                <w:color w:val="333333"/>
              </w:rPr>
              <w:t xml:space="preserve"> або юридичною особою, створеною та зареєстрованою відповідно до законодавства України, кінцевим </w:t>
            </w:r>
            <w:proofErr w:type="spellStart"/>
            <w:r w:rsidRPr="007D7E7B">
              <w:rPr>
                <w:rFonts w:eastAsia="Times New Roman"/>
                <w:color w:val="333333"/>
              </w:rPr>
              <w:t>бенефіціарним</w:t>
            </w:r>
            <w:proofErr w:type="spellEnd"/>
            <w:r w:rsidRPr="007D7E7B">
              <w:rPr>
                <w:rFonts w:eastAsia="Times New Roman"/>
                <w:color w:val="333333"/>
              </w:rPr>
              <w:t xml:space="preserve"> власником, членом або учасником (акціонером), що має частку в статутному капіталі 10 і більше відсотків, власником якої є громадянин російської федерації/республіки </w:t>
            </w:r>
            <w:proofErr w:type="spellStart"/>
            <w:r w:rsidRPr="007D7E7B">
              <w:rPr>
                <w:rFonts w:eastAsia="Times New Roman"/>
                <w:color w:val="333333"/>
              </w:rPr>
              <w:t>білорусь</w:t>
            </w:r>
            <w:proofErr w:type="spellEnd"/>
            <w:r w:rsidR="00F43E23" w:rsidRPr="007D7E7B">
              <w:rPr>
                <w:rFonts w:eastAsia="Times New Roman"/>
                <w:color w:val="333333"/>
              </w:rPr>
              <w:t>/</w:t>
            </w:r>
            <w:r w:rsidR="00B5275C" w:rsidRPr="007D7E7B">
              <w:rPr>
                <w:color w:val="000000"/>
              </w:rPr>
              <w:t>і</w:t>
            </w:r>
            <w:r w:rsidR="00F43E23" w:rsidRPr="007D7E7B">
              <w:rPr>
                <w:color w:val="000000"/>
              </w:rPr>
              <w:t xml:space="preserve">сламської </w:t>
            </w:r>
            <w:r w:rsidR="00B5275C" w:rsidRPr="007D7E7B">
              <w:rPr>
                <w:color w:val="000000"/>
              </w:rPr>
              <w:t>р</w:t>
            </w:r>
            <w:r w:rsidR="00F43E23" w:rsidRPr="007D7E7B">
              <w:rPr>
                <w:color w:val="000000"/>
              </w:rPr>
              <w:t xml:space="preserve">еспубліки </w:t>
            </w:r>
            <w:proofErr w:type="spellStart"/>
            <w:r w:rsidR="00B5275C" w:rsidRPr="007D7E7B">
              <w:rPr>
                <w:color w:val="000000"/>
              </w:rPr>
              <w:t>і</w:t>
            </w:r>
            <w:r w:rsidR="00F43E23" w:rsidRPr="007D7E7B">
              <w:rPr>
                <w:color w:val="000000"/>
              </w:rPr>
              <w:t>ран</w:t>
            </w:r>
            <w:proofErr w:type="spellEnd"/>
            <w:r w:rsidRPr="007D7E7B">
              <w:rPr>
                <w:rFonts w:eastAsia="Times New Roman"/>
                <w:color w:val="333333"/>
              </w:rPr>
              <w:t xml:space="preserve">, </w:t>
            </w:r>
            <w:r w:rsidRPr="007D7E7B">
              <w:rPr>
                <w:rFonts w:eastAsia="Times New Roman"/>
                <w:b/>
                <w:bCs/>
                <w:color w:val="333333"/>
              </w:rPr>
              <w:t>учасник зобов’язаний надати у складі тендерної пропозиції документ(и), що підтверджує(</w:t>
            </w:r>
            <w:proofErr w:type="spellStart"/>
            <w:r w:rsidRPr="007D7E7B">
              <w:rPr>
                <w:rFonts w:eastAsia="Times New Roman"/>
                <w:b/>
                <w:bCs/>
                <w:color w:val="333333"/>
              </w:rPr>
              <w:t>ють</w:t>
            </w:r>
            <w:proofErr w:type="spellEnd"/>
            <w:r w:rsidRPr="007D7E7B">
              <w:rPr>
                <w:rFonts w:eastAsia="Times New Roman"/>
                <w:b/>
                <w:bCs/>
                <w:color w:val="333333"/>
              </w:rPr>
              <w:t>) право проживання на території України на законних підставах</w:t>
            </w:r>
            <w:r w:rsidRPr="007D7E7B">
              <w:rPr>
                <w:rFonts w:eastAsia="Times New Roman"/>
                <w:color w:val="333333"/>
              </w:rPr>
              <w:t xml:space="preserve"> таких громадян російської федерації/республіки </w:t>
            </w:r>
            <w:proofErr w:type="spellStart"/>
            <w:r w:rsidRPr="007D7E7B">
              <w:rPr>
                <w:rFonts w:eastAsia="Times New Roman"/>
                <w:color w:val="333333"/>
              </w:rPr>
              <w:t>білорусь</w:t>
            </w:r>
            <w:proofErr w:type="spellEnd"/>
            <w:r w:rsidR="00B5275C" w:rsidRPr="007D7E7B">
              <w:rPr>
                <w:rFonts w:eastAsia="Times New Roman"/>
                <w:color w:val="333333"/>
              </w:rPr>
              <w:t>/</w:t>
            </w:r>
            <w:r w:rsidR="00B5275C" w:rsidRPr="007D7E7B">
              <w:rPr>
                <w:color w:val="000000"/>
              </w:rPr>
              <w:t xml:space="preserve"> ісламської республіки </w:t>
            </w:r>
            <w:proofErr w:type="spellStart"/>
            <w:r w:rsidR="00B5275C" w:rsidRPr="007D7E7B">
              <w:rPr>
                <w:color w:val="000000"/>
              </w:rPr>
              <w:t>іран</w:t>
            </w:r>
            <w:proofErr w:type="spellEnd"/>
            <w:r w:rsidRPr="007D7E7B">
              <w:rPr>
                <w:rFonts w:eastAsia="Times New Roman"/>
                <w:color w:val="333333"/>
              </w:rPr>
              <w:t>. Ненадання вказаних документів у складі тендерної пропозиції є підставою для її відхилення.</w:t>
            </w:r>
          </w:p>
          <w:p w14:paraId="5AF47B83" w14:textId="77777777" w:rsidR="008763B3" w:rsidRPr="007D7E7B" w:rsidRDefault="008763B3" w:rsidP="008763B3">
            <w:pPr>
              <w:pStyle w:val="rvps2"/>
              <w:shd w:val="clear" w:color="auto" w:fill="FFFFFF"/>
              <w:spacing w:before="0" w:beforeAutospacing="0" w:after="150" w:afterAutospacing="0"/>
              <w:ind w:firstLine="450"/>
              <w:jc w:val="both"/>
              <w:rPr>
                <w:color w:val="000000"/>
              </w:rPr>
            </w:pPr>
            <w:bookmarkStart w:id="23" w:name="n600"/>
            <w:bookmarkEnd w:id="23"/>
            <w:r w:rsidRPr="007D7E7B">
              <w:rPr>
                <w:color w:val="000000"/>
              </w:rPr>
              <w:t>2) тендерна пропозиція:</w:t>
            </w:r>
          </w:p>
          <w:p w14:paraId="2C810C54" w14:textId="77777777" w:rsidR="008763B3" w:rsidRPr="007D7E7B" w:rsidRDefault="008763B3" w:rsidP="008763B3">
            <w:pPr>
              <w:pStyle w:val="rvps2"/>
              <w:shd w:val="clear" w:color="auto" w:fill="FFFFFF"/>
              <w:spacing w:before="0" w:beforeAutospacing="0" w:after="150" w:afterAutospacing="0"/>
              <w:ind w:firstLine="450"/>
              <w:jc w:val="both"/>
              <w:rPr>
                <w:color w:val="000000"/>
              </w:rPr>
            </w:pPr>
            <w:bookmarkStart w:id="24" w:name="n601"/>
            <w:bookmarkEnd w:id="24"/>
            <w:r w:rsidRPr="007D7E7B">
              <w:rPr>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7D7E7B">
                <w:rPr>
                  <w:rStyle w:val="af2"/>
                  <w:color w:val="000000"/>
                </w:rPr>
                <w:t>пункту 43</w:t>
              </w:r>
            </w:hyperlink>
            <w:r w:rsidRPr="007D7E7B">
              <w:rPr>
                <w:color w:val="000000"/>
              </w:rPr>
              <w:t> Особливостей;</w:t>
            </w:r>
          </w:p>
          <w:p w14:paraId="63FDDF48" w14:textId="77777777" w:rsidR="008763B3" w:rsidRPr="007D7E7B" w:rsidRDefault="008763B3" w:rsidP="008763B3">
            <w:pPr>
              <w:pStyle w:val="rvps2"/>
              <w:shd w:val="clear" w:color="auto" w:fill="FFFFFF"/>
              <w:spacing w:before="0" w:beforeAutospacing="0" w:after="150" w:afterAutospacing="0"/>
              <w:ind w:firstLine="450"/>
              <w:jc w:val="both"/>
              <w:rPr>
                <w:color w:val="000000"/>
              </w:rPr>
            </w:pPr>
            <w:bookmarkStart w:id="25" w:name="n602"/>
            <w:bookmarkEnd w:id="25"/>
            <w:r w:rsidRPr="007D7E7B">
              <w:rPr>
                <w:color w:val="000000"/>
              </w:rPr>
              <w:t>є такою, строк дії якої закінчився;</w:t>
            </w:r>
          </w:p>
          <w:p w14:paraId="68489867" w14:textId="77777777" w:rsidR="008763B3" w:rsidRPr="007D7E7B" w:rsidRDefault="008763B3" w:rsidP="008763B3">
            <w:pPr>
              <w:pStyle w:val="rvps2"/>
              <w:shd w:val="clear" w:color="auto" w:fill="FFFFFF"/>
              <w:spacing w:before="0" w:beforeAutospacing="0" w:after="150" w:afterAutospacing="0"/>
              <w:ind w:firstLine="450"/>
              <w:jc w:val="both"/>
              <w:rPr>
                <w:color w:val="000000"/>
              </w:rPr>
            </w:pPr>
            <w:bookmarkStart w:id="26" w:name="n603"/>
            <w:bookmarkEnd w:id="26"/>
            <w:r w:rsidRPr="007D7E7B">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7FB666" w14:textId="77777777" w:rsidR="008763B3" w:rsidRPr="007D7E7B" w:rsidRDefault="008763B3" w:rsidP="008763B3">
            <w:pPr>
              <w:pStyle w:val="rvps2"/>
              <w:shd w:val="clear" w:color="auto" w:fill="FFFFFF"/>
              <w:spacing w:before="0" w:beforeAutospacing="0" w:after="150" w:afterAutospacing="0"/>
              <w:ind w:firstLine="450"/>
              <w:jc w:val="both"/>
              <w:rPr>
                <w:color w:val="000000"/>
              </w:rPr>
            </w:pPr>
            <w:bookmarkStart w:id="27" w:name="n604"/>
            <w:bookmarkEnd w:id="27"/>
            <w:r w:rsidRPr="007D7E7B">
              <w:rPr>
                <w:color w:val="000000"/>
              </w:rPr>
              <w:t>не відповідає вимогам, установленим у тендерній документації відповідно до </w:t>
            </w:r>
            <w:hyperlink r:id="rId20" w:anchor="n1422" w:tgtFrame="_blank" w:history="1">
              <w:r w:rsidRPr="007D7E7B">
                <w:rPr>
                  <w:rStyle w:val="af2"/>
                  <w:color w:val="000000"/>
                </w:rPr>
                <w:t>абзацу першого</w:t>
              </w:r>
            </w:hyperlink>
            <w:r w:rsidRPr="007D7E7B">
              <w:rPr>
                <w:color w:val="000000"/>
              </w:rPr>
              <w:t> частини третьої статті 22 Закону;</w:t>
            </w:r>
          </w:p>
          <w:p w14:paraId="3651D0EA" w14:textId="77777777" w:rsidR="008763B3" w:rsidRPr="007D7E7B" w:rsidRDefault="008763B3" w:rsidP="008763B3">
            <w:pPr>
              <w:pStyle w:val="rvps2"/>
              <w:shd w:val="clear" w:color="auto" w:fill="FFFFFF"/>
              <w:spacing w:before="0" w:beforeAutospacing="0" w:after="150" w:afterAutospacing="0"/>
              <w:ind w:firstLine="450"/>
              <w:jc w:val="both"/>
              <w:rPr>
                <w:color w:val="000000"/>
              </w:rPr>
            </w:pPr>
            <w:bookmarkStart w:id="28" w:name="n605"/>
            <w:bookmarkEnd w:id="28"/>
            <w:r w:rsidRPr="007D7E7B">
              <w:rPr>
                <w:color w:val="000000"/>
              </w:rPr>
              <w:t>3) переможець процедури закупівлі:</w:t>
            </w:r>
          </w:p>
          <w:p w14:paraId="59E08B7C" w14:textId="77777777" w:rsidR="008763B3" w:rsidRPr="007D7E7B" w:rsidRDefault="008763B3" w:rsidP="008763B3">
            <w:pPr>
              <w:pStyle w:val="rvps2"/>
              <w:shd w:val="clear" w:color="auto" w:fill="FFFFFF"/>
              <w:spacing w:before="0" w:beforeAutospacing="0" w:after="150" w:afterAutospacing="0"/>
              <w:ind w:firstLine="450"/>
              <w:jc w:val="both"/>
              <w:rPr>
                <w:color w:val="000000"/>
              </w:rPr>
            </w:pPr>
            <w:bookmarkStart w:id="29" w:name="n606"/>
            <w:bookmarkEnd w:id="29"/>
            <w:r w:rsidRPr="007D7E7B">
              <w:rPr>
                <w:color w:val="000000"/>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1877B3DF" w14:textId="77777777" w:rsidR="008763B3" w:rsidRPr="007D7E7B" w:rsidRDefault="008763B3" w:rsidP="008763B3">
            <w:pPr>
              <w:pStyle w:val="rvps2"/>
              <w:shd w:val="clear" w:color="auto" w:fill="FFFFFF"/>
              <w:spacing w:before="0" w:beforeAutospacing="0" w:after="150" w:afterAutospacing="0"/>
              <w:ind w:firstLine="450"/>
              <w:jc w:val="both"/>
              <w:rPr>
                <w:color w:val="000000"/>
              </w:rPr>
            </w:pPr>
            <w:bookmarkStart w:id="30" w:name="n607"/>
            <w:bookmarkEnd w:id="30"/>
            <w:r w:rsidRPr="007D7E7B">
              <w:rPr>
                <w:color w:val="000000"/>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7D7E7B">
                <w:rPr>
                  <w:rStyle w:val="af2"/>
                  <w:color w:val="000000"/>
                </w:rPr>
                <w:t>підпунктах 3</w:t>
              </w:r>
            </w:hyperlink>
            <w:r w:rsidRPr="007D7E7B">
              <w:rPr>
                <w:color w:val="000000"/>
              </w:rPr>
              <w:t>, </w:t>
            </w:r>
            <w:hyperlink r:id="rId22" w:anchor="n620" w:history="1">
              <w:r w:rsidRPr="007D7E7B">
                <w:rPr>
                  <w:rStyle w:val="af2"/>
                  <w:color w:val="000000"/>
                </w:rPr>
                <w:t>5</w:t>
              </w:r>
            </w:hyperlink>
            <w:r w:rsidRPr="007D7E7B">
              <w:rPr>
                <w:color w:val="000000"/>
              </w:rPr>
              <w:t>, </w:t>
            </w:r>
            <w:hyperlink r:id="rId23" w:anchor="n621" w:history="1">
              <w:r w:rsidRPr="007D7E7B">
                <w:rPr>
                  <w:rStyle w:val="af2"/>
                  <w:color w:val="000000"/>
                </w:rPr>
                <w:t>6</w:t>
              </w:r>
            </w:hyperlink>
            <w:r w:rsidRPr="007D7E7B">
              <w:rPr>
                <w:color w:val="000000"/>
              </w:rPr>
              <w:t> і </w:t>
            </w:r>
            <w:hyperlink r:id="rId24" w:anchor="n627" w:history="1">
              <w:r w:rsidRPr="007D7E7B">
                <w:rPr>
                  <w:rStyle w:val="af2"/>
                  <w:color w:val="000000"/>
                </w:rPr>
                <w:t>12</w:t>
              </w:r>
            </w:hyperlink>
            <w:r w:rsidRPr="007D7E7B">
              <w:rPr>
                <w:color w:val="000000"/>
              </w:rPr>
              <w:t> та в </w:t>
            </w:r>
            <w:hyperlink r:id="rId25" w:anchor="n628" w:history="1">
              <w:r w:rsidRPr="007D7E7B">
                <w:rPr>
                  <w:rStyle w:val="af2"/>
                  <w:color w:val="000000"/>
                </w:rPr>
                <w:t>абзаці чотирнадцятому</w:t>
              </w:r>
            </w:hyperlink>
            <w:r w:rsidRPr="007D7E7B">
              <w:rPr>
                <w:color w:val="000000"/>
              </w:rPr>
              <w:t> пункту 47 Особливостей;</w:t>
            </w:r>
          </w:p>
          <w:p w14:paraId="36A8C2A0" w14:textId="77777777" w:rsidR="008763B3" w:rsidRPr="007D7E7B" w:rsidRDefault="008763B3" w:rsidP="008763B3">
            <w:pPr>
              <w:pStyle w:val="rvps2"/>
              <w:shd w:val="clear" w:color="auto" w:fill="FFFFFF"/>
              <w:spacing w:before="0" w:beforeAutospacing="0" w:after="150" w:afterAutospacing="0"/>
              <w:ind w:firstLine="450"/>
              <w:jc w:val="both"/>
              <w:rPr>
                <w:color w:val="000000"/>
              </w:rPr>
            </w:pPr>
            <w:bookmarkStart w:id="31" w:name="n608"/>
            <w:bookmarkEnd w:id="31"/>
            <w:r w:rsidRPr="007D7E7B">
              <w:rPr>
                <w:color w:val="000000"/>
              </w:rPr>
              <w:t>не надав забезпечення виконання договору про закупівлю, якщо таке забезпечення вимагалося замовником;</w:t>
            </w:r>
          </w:p>
          <w:p w14:paraId="6E5DC4B8" w14:textId="77777777" w:rsidR="001B4687" w:rsidRPr="007D7E7B" w:rsidRDefault="008763B3" w:rsidP="008763B3">
            <w:pPr>
              <w:pStyle w:val="rvps2"/>
              <w:shd w:val="clear" w:color="auto" w:fill="FFFFFF"/>
              <w:spacing w:before="0" w:beforeAutospacing="0" w:after="150" w:afterAutospacing="0"/>
              <w:ind w:firstLine="450"/>
              <w:jc w:val="both"/>
              <w:rPr>
                <w:color w:val="000000"/>
              </w:rPr>
            </w:pPr>
            <w:bookmarkStart w:id="32" w:name="n609"/>
            <w:bookmarkEnd w:id="32"/>
            <w:r w:rsidRPr="007D7E7B">
              <w:rPr>
                <w:color w:val="000000"/>
              </w:rPr>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7D7E7B">
                <w:rPr>
                  <w:rStyle w:val="af2"/>
                  <w:color w:val="000000"/>
                </w:rPr>
                <w:t>абзацом першим</w:t>
              </w:r>
            </w:hyperlink>
            <w:r w:rsidRPr="007D7E7B">
              <w:rPr>
                <w:color w:val="000000"/>
              </w:rPr>
              <w:t> пункту 42 цих Особливостей.</w:t>
            </w:r>
          </w:p>
          <w:p w14:paraId="21BA16D7" w14:textId="77777777" w:rsidR="001B4687" w:rsidRPr="007D7E7B" w:rsidRDefault="001B4687" w:rsidP="00836F84">
            <w:pPr>
              <w:widowControl/>
              <w:tabs>
                <w:tab w:val="left" w:pos="-684"/>
                <w:tab w:val="left" w:pos="1001"/>
              </w:tabs>
              <w:ind w:left="54" w:right="135" w:firstLine="369"/>
              <w:jc w:val="both"/>
              <w:rPr>
                <w:color w:val="000000"/>
                <w:sz w:val="24"/>
                <w:szCs w:val="24"/>
                <w:lang w:eastAsia="uk-UA"/>
              </w:rPr>
            </w:pPr>
            <w:r w:rsidRPr="007D7E7B">
              <w:rPr>
                <w:color w:val="000000"/>
                <w:sz w:val="24"/>
                <w:szCs w:val="24"/>
                <w:lang w:eastAsia="uk-UA"/>
              </w:rPr>
              <w:t xml:space="preserve">Замовник не відхиляє </w:t>
            </w:r>
            <w:r w:rsidRPr="007D7E7B">
              <w:rPr>
                <w:color w:val="000000"/>
                <w:sz w:val="24"/>
                <w:szCs w:val="24"/>
              </w:rPr>
              <w:t>тендерну</w:t>
            </w:r>
            <w:r w:rsidRPr="007D7E7B">
              <w:rPr>
                <w:color w:val="000000"/>
                <w:sz w:val="24"/>
                <w:szCs w:val="24"/>
                <w:lang w:eastAsia="uk-UA"/>
              </w:rPr>
              <w:t xml:space="preserve"> пропозицію, якщо учасником допущені формальні (несуттєві) помилки.</w:t>
            </w:r>
          </w:p>
          <w:p w14:paraId="617C7E7F" w14:textId="77777777" w:rsidR="001B4687" w:rsidRPr="007D7E7B" w:rsidRDefault="001B4687" w:rsidP="00836F84">
            <w:pPr>
              <w:widowControl/>
              <w:tabs>
                <w:tab w:val="left" w:pos="-684"/>
                <w:tab w:val="left" w:pos="1001"/>
              </w:tabs>
              <w:ind w:left="54" w:right="135" w:firstLine="369"/>
              <w:jc w:val="both"/>
              <w:rPr>
                <w:color w:val="000000"/>
                <w:sz w:val="24"/>
                <w:szCs w:val="24"/>
                <w:lang w:eastAsia="uk-UA"/>
              </w:rPr>
            </w:pPr>
            <w:r w:rsidRPr="007D7E7B">
              <w:rPr>
                <w:color w:val="000000"/>
                <w:sz w:val="24"/>
                <w:szCs w:val="24"/>
                <w:lang w:eastAsia="uk-UA"/>
              </w:rPr>
              <w:t xml:space="preserve">Формальними (несуттєвими) вважаються помилки, що пов’язані з оформленням </w:t>
            </w:r>
            <w:r w:rsidRPr="007D7E7B">
              <w:rPr>
                <w:color w:val="000000"/>
                <w:sz w:val="24"/>
                <w:szCs w:val="24"/>
              </w:rPr>
              <w:t>тендерної</w:t>
            </w:r>
            <w:r w:rsidRPr="007D7E7B">
              <w:rPr>
                <w:color w:val="000000"/>
                <w:sz w:val="24"/>
                <w:szCs w:val="24"/>
                <w:lang w:eastAsia="uk-UA"/>
              </w:rPr>
              <w:t xml:space="preserve"> пропозиції та не впливають на зміст тендерної пропозиції, а саме - технічні помилки та описки.</w:t>
            </w:r>
          </w:p>
          <w:p w14:paraId="051E4352" w14:textId="77777777" w:rsidR="001B4687" w:rsidRPr="007D7E7B" w:rsidRDefault="001B4687" w:rsidP="00836F84">
            <w:pPr>
              <w:tabs>
                <w:tab w:val="left" w:pos="-684"/>
                <w:tab w:val="left" w:pos="1001"/>
              </w:tabs>
              <w:ind w:left="54" w:right="135" w:firstLine="369"/>
              <w:jc w:val="both"/>
              <w:rPr>
                <w:color w:val="000000"/>
                <w:sz w:val="24"/>
                <w:szCs w:val="24"/>
                <w:lang w:eastAsia="uk-UA"/>
              </w:rPr>
            </w:pPr>
            <w:r w:rsidRPr="007D7E7B">
              <w:rPr>
                <w:color w:val="000000"/>
                <w:sz w:val="24"/>
                <w:szCs w:val="24"/>
                <w:lang w:eastAsia="uk-UA"/>
              </w:rPr>
              <w:t>Опис та приклади формальних (несуттєвих) помилок:</w:t>
            </w:r>
          </w:p>
          <w:p w14:paraId="1313D683" w14:textId="77777777" w:rsidR="001B4687" w:rsidRPr="007D7E7B" w:rsidRDefault="001B4687" w:rsidP="00836F84">
            <w:pPr>
              <w:tabs>
                <w:tab w:val="left" w:pos="-684"/>
                <w:tab w:val="left" w:pos="721"/>
              </w:tabs>
              <w:ind w:left="54" w:right="135" w:firstLine="369"/>
              <w:jc w:val="both"/>
              <w:rPr>
                <w:color w:val="000000"/>
                <w:sz w:val="24"/>
                <w:szCs w:val="24"/>
                <w:lang w:eastAsia="uk-UA"/>
              </w:rPr>
            </w:pPr>
            <w:r w:rsidRPr="007D7E7B">
              <w:rPr>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13D5D0FF" w14:textId="77777777" w:rsidR="001B4687" w:rsidRPr="007D7E7B" w:rsidRDefault="001B4687" w:rsidP="00836F84">
            <w:pPr>
              <w:tabs>
                <w:tab w:val="left" w:pos="-684"/>
                <w:tab w:val="left" w:pos="721"/>
              </w:tabs>
              <w:ind w:left="54" w:right="135" w:firstLine="369"/>
              <w:jc w:val="both"/>
              <w:rPr>
                <w:color w:val="000000"/>
                <w:sz w:val="24"/>
                <w:szCs w:val="24"/>
                <w:lang w:eastAsia="uk-UA"/>
              </w:rPr>
            </w:pPr>
            <w:r w:rsidRPr="007D7E7B">
              <w:rPr>
                <w:color w:val="000000"/>
                <w:sz w:val="24"/>
                <w:szCs w:val="24"/>
                <w:lang w:eastAsia="uk-UA"/>
              </w:rPr>
              <w:t>уживання великої літери;</w:t>
            </w:r>
          </w:p>
          <w:p w14:paraId="7EE93A55" w14:textId="77777777" w:rsidR="001B4687" w:rsidRPr="007D7E7B" w:rsidRDefault="001B4687" w:rsidP="00836F84">
            <w:pPr>
              <w:tabs>
                <w:tab w:val="left" w:pos="-684"/>
                <w:tab w:val="left" w:pos="721"/>
              </w:tabs>
              <w:ind w:left="54" w:right="135" w:firstLine="369"/>
              <w:jc w:val="both"/>
              <w:rPr>
                <w:color w:val="000000"/>
                <w:sz w:val="24"/>
                <w:szCs w:val="24"/>
                <w:lang w:eastAsia="uk-UA"/>
              </w:rPr>
            </w:pPr>
            <w:r w:rsidRPr="007D7E7B">
              <w:rPr>
                <w:color w:val="000000"/>
                <w:sz w:val="24"/>
                <w:szCs w:val="24"/>
                <w:lang w:eastAsia="uk-UA"/>
              </w:rPr>
              <w:t>уживання розділових знаків та відмінювання слів у реченні;</w:t>
            </w:r>
          </w:p>
          <w:p w14:paraId="16B44658" w14:textId="77777777" w:rsidR="001B4687" w:rsidRPr="007D7E7B" w:rsidRDefault="001B4687" w:rsidP="00836F84">
            <w:pPr>
              <w:tabs>
                <w:tab w:val="left" w:pos="-684"/>
                <w:tab w:val="left" w:pos="721"/>
              </w:tabs>
              <w:ind w:left="54" w:right="135" w:firstLine="369"/>
              <w:jc w:val="both"/>
              <w:rPr>
                <w:color w:val="000000"/>
                <w:sz w:val="24"/>
                <w:szCs w:val="24"/>
                <w:lang w:eastAsia="uk-UA"/>
              </w:rPr>
            </w:pPr>
            <w:r w:rsidRPr="007D7E7B">
              <w:rPr>
                <w:color w:val="000000"/>
                <w:sz w:val="24"/>
                <w:szCs w:val="24"/>
                <w:lang w:eastAsia="uk-UA"/>
              </w:rPr>
              <w:t xml:space="preserve">використання слова або </w:t>
            </w:r>
            <w:proofErr w:type="spellStart"/>
            <w:r w:rsidRPr="007D7E7B">
              <w:rPr>
                <w:color w:val="000000"/>
                <w:sz w:val="24"/>
                <w:szCs w:val="24"/>
                <w:lang w:eastAsia="uk-UA"/>
              </w:rPr>
              <w:t>мовного</w:t>
            </w:r>
            <w:proofErr w:type="spellEnd"/>
            <w:r w:rsidRPr="007D7E7B">
              <w:rPr>
                <w:color w:val="000000"/>
                <w:sz w:val="24"/>
                <w:szCs w:val="24"/>
                <w:lang w:eastAsia="uk-UA"/>
              </w:rPr>
              <w:t xml:space="preserve"> звороту, запозичених з іншої мови;</w:t>
            </w:r>
          </w:p>
          <w:p w14:paraId="16F90D7B" w14:textId="77777777" w:rsidR="001B4687" w:rsidRPr="007D7E7B" w:rsidRDefault="001B4687" w:rsidP="00836F84">
            <w:pPr>
              <w:tabs>
                <w:tab w:val="left" w:pos="-684"/>
                <w:tab w:val="left" w:pos="721"/>
              </w:tabs>
              <w:ind w:left="54" w:right="135" w:firstLine="369"/>
              <w:jc w:val="both"/>
              <w:rPr>
                <w:color w:val="000000"/>
                <w:sz w:val="24"/>
                <w:szCs w:val="24"/>
                <w:lang w:eastAsia="uk-UA"/>
              </w:rPr>
            </w:pPr>
            <w:r w:rsidRPr="007D7E7B">
              <w:rPr>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D7E7B">
              <w:rPr>
                <w:color w:val="000000"/>
                <w:sz w:val="24"/>
                <w:szCs w:val="24"/>
                <w:lang w:eastAsia="uk-UA"/>
              </w:rPr>
              <w:t>закупівель</w:t>
            </w:r>
            <w:proofErr w:type="spellEnd"/>
            <w:r w:rsidRPr="007D7E7B">
              <w:rPr>
                <w:color w:val="000000"/>
                <w:sz w:val="24"/>
                <w:szCs w:val="24"/>
                <w:lang w:eastAsia="uk-UA"/>
              </w:rPr>
              <w:t xml:space="preserve"> та/або унікального номера повідомлення про намір укласти договір про закупівлю - помилка в цифрах;</w:t>
            </w:r>
          </w:p>
          <w:p w14:paraId="0158463F" w14:textId="77777777" w:rsidR="001B4687" w:rsidRPr="007D7E7B" w:rsidRDefault="001B4687" w:rsidP="00836F84">
            <w:pPr>
              <w:tabs>
                <w:tab w:val="left" w:pos="-684"/>
                <w:tab w:val="left" w:pos="721"/>
              </w:tabs>
              <w:ind w:left="54" w:right="135" w:firstLine="369"/>
              <w:jc w:val="both"/>
              <w:rPr>
                <w:color w:val="000000"/>
                <w:sz w:val="24"/>
                <w:szCs w:val="24"/>
                <w:lang w:eastAsia="uk-UA"/>
              </w:rPr>
            </w:pPr>
            <w:r w:rsidRPr="007D7E7B">
              <w:rPr>
                <w:color w:val="000000"/>
                <w:sz w:val="24"/>
                <w:szCs w:val="24"/>
                <w:lang w:eastAsia="uk-UA"/>
              </w:rPr>
              <w:t>застосування правил переносу частини слова з рядка в рядок;</w:t>
            </w:r>
          </w:p>
          <w:p w14:paraId="30A95A40" w14:textId="77777777" w:rsidR="001B4687" w:rsidRPr="007D7E7B" w:rsidRDefault="001B4687" w:rsidP="00836F84">
            <w:pPr>
              <w:tabs>
                <w:tab w:val="left" w:pos="-684"/>
                <w:tab w:val="left" w:pos="721"/>
              </w:tabs>
              <w:ind w:left="54" w:right="135" w:firstLine="369"/>
              <w:jc w:val="both"/>
              <w:rPr>
                <w:color w:val="000000"/>
                <w:sz w:val="24"/>
                <w:szCs w:val="24"/>
                <w:lang w:eastAsia="uk-UA"/>
              </w:rPr>
            </w:pPr>
            <w:r w:rsidRPr="007D7E7B">
              <w:rPr>
                <w:color w:val="000000"/>
                <w:sz w:val="24"/>
                <w:szCs w:val="24"/>
                <w:lang w:eastAsia="uk-UA"/>
              </w:rPr>
              <w:t>написання слів разом та/або окремо, та/або через дефіс;</w:t>
            </w:r>
          </w:p>
          <w:p w14:paraId="6CBB1AEC" w14:textId="77777777" w:rsidR="001B4687" w:rsidRPr="007D7E7B" w:rsidRDefault="001B4687" w:rsidP="00836F84">
            <w:pPr>
              <w:tabs>
                <w:tab w:val="left" w:pos="-684"/>
                <w:tab w:val="left" w:pos="721"/>
              </w:tabs>
              <w:ind w:left="54" w:right="135" w:firstLine="369"/>
              <w:jc w:val="both"/>
              <w:rPr>
                <w:color w:val="000000"/>
                <w:sz w:val="24"/>
                <w:szCs w:val="24"/>
                <w:lang w:eastAsia="uk-UA"/>
              </w:rPr>
            </w:pPr>
            <w:r w:rsidRPr="007D7E7B">
              <w:rPr>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CCF24BD" w14:textId="77777777" w:rsidR="001B4687" w:rsidRPr="007D7E7B" w:rsidRDefault="001B4687" w:rsidP="00836F84">
            <w:pPr>
              <w:tabs>
                <w:tab w:val="left" w:pos="-684"/>
                <w:tab w:val="left" w:pos="721"/>
              </w:tabs>
              <w:ind w:left="54" w:right="135" w:firstLine="369"/>
              <w:jc w:val="both"/>
              <w:rPr>
                <w:color w:val="000000"/>
                <w:sz w:val="24"/>
                <w:szCs w:val="24"/>
                <w:lang w:eastAsia="uk-UA"/>
              </w:rPr>
            </w:pPr>
            <w:r w:rsidRPr="007D7E7B">
              <w:rPr>
                <w:color w:val="000000"/>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7D7E7B">
              <w:rPr>
                <w:color w:val="000000"/>
                <w:sz w:val="24"/>
                <w:szCs w:val="24"/>
                <w:lang w:eastAsia="uk-UA"/>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E98D85" w14:textId="77777777" w:rsidR="001B4687" w:rsidRPr="007D7E7B" w:rsidRDefault="001B4687" w:rsidP="00836F84">
            <w:pPr>
              <w:tabs>
                <w:tab w:val="left" w:pos="-684"/>
                <w:tab w:val="left" w:pos="721"/>
              </w:tabs>
              <w:ind w:left="54" w:right="135" w:firstLine="369"/>
              <w:jc w:val="both"/>
              <w:rPr>
                <w:color w:val="000000"/>
                <w:sz w:val="24"/>
                <w:szCs w:val="24"/>
                <w:lang w:eastAsia="uk-UA"/>
              </w:rPr>
            </w:pPr>
            <w:r w:rsidRPr="007D7E7B">
              <w:rPr>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17C56A" w14:textId="77777777" w:rsidR="001B4687" w:rsidRPr="007D7E7B" w:rsidRDefault="001B4687" w:rsidP="00836F84">
            <w:pPr>
              <w:tabs>
                <w:tab w:val="left" w:pos="-684"/>
                <w:tab w:val="left" w:pos="721"/>
              </w:tabs>
              <w:ind w:left="54" w:right="135" w:firstLine="369"/>
              <w:jc w:val="both"/>
              <w:rPr>
                <w:color w:val="000000"/>
                <w:sz w:val="24"/>
                <w:szCs w:val="24"/>
                <w:lang w:eastAsia="uk-UA"/>
              </w:rPr>
            </w:pPr>
            <w:r w:rsidRPr="007D7E7B">
              <w:rPr>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F412C43" w14:textId="77777777" w:rsidR="001B4687" w:rsidRPr="007D7E7B" w:rsidRDefault="001B4687" w:rsidP="00836F84">
            <w:pPr>
              <w:tabs>
                <w:tab w:val="left" w:pos="-684"/>
                <w:tab w:val="left" w:pos="721"/>
              </w:tabs>
              <w:ind w:left="54" w:right="135" w:firstLine="369"/>
              <w:jc w:val="both"/>
              <w:rPr>
                <w:color w:val="000000"/>
                <w:sz w:val="24"/>
                <w:szCs w:val="24"/>
                <w:lang w:eastAsia="uk-UA"/>
              </w:rPr>
            </w:pPr>
            <w:r w:rsidRPr="007D7E7B">
              <w:rPr>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E30D5E" w14:textId="77777777" w:rsidR="001B4687" w:rsidRPr="007D7E7B" w:rsidRDefault="001B4687" w:rsidP="00836F84">
            <w:pPr>
              <w:tabs>
                <w:tab w:val="left" w:pos="-684"/>
                <w:tab w:val="left" w:pos="721"/>
              </w:tabs>
              <w:ind w:left="54" w:right="135" w:firstLine="369"/>
              <w:jc w:val="both"/>
              <w:rPr>
                <w:color w:val="000000"/>
                <w:sz w:val="24"/>
                <w:szCs w:val="24"/>
                <w:lang w:eastAsia="uk-UA"/>
              </w:rPr>
            </w:pPr>
            <w:r w:rsidRPr="007D7E7B">
              <w:rPr>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F59783" w14:textId="77777777" w:rsidR="001B4687" w:rsidRPr="007D7E7B" w:rsidRDefault="001B4687" w:rsidP="00836F84">
            <w:pPr>
              <w:tabs>
                <w:tab w:val="left" w:pos="-684"/>
                <w:tab w:val="left" w:pos="721"/>
              </w:tabs>
              <w:ind w:left="54" w:right="135" w:firstLine="369"/>
              <w:jc w:val="both"/>
              <w:rPr>
                <w:color w:val="000000"/>
                <w:sz w:val="24"/>
                <w:szCs w:val="24"/>
                <w:lang w:eastAsia="uk-UA"/>
              </w:rPr>
            </w:pPr>
            <w:r w:rsidRPr="007D7E7B">
              <w:rPr>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142B97" w14:textId="77777777" w:rsidR="001B4687" w:rsidRPr="007D7E7B" w:rsidRDefault="001B4687" w:rsidP="00836F84">
            <w:pPr>
              <w:tabs>
                <w:tab w:val="left" w:pos="-684"/>
                <w:tab w:val="left" w:pos="721"/>
              </w:tabs>
              <w:ind w:left="54" w:right="135" w:firstLine="369"/>
              <w:jc w:val="both"/>
              <w:rPr>
                <w:color w:val="000000"/>
                <w:sz w:val="24"/>
                <w:szCs w:val="24"/>
                <w:lang w:eastAsia="uk-UA"/>
              </w:rPr>
            </w:pPr>
            <w:r w:rsidRPr="007D7E7B">
              <w:rPr>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 електронного документа.</w:t>
            </w:r>
          </w:p>
          <w:p w14:paraId="36FE71C9" w14:textId="77777777" w:rsidR="001B4687" w:rsidRPr="007D7E7B" w:rsidRDefault="001B4687" w:rsidP="00836F84">
            <w:pPr>
              <w:tabs>
                <w:tab w:val="left" w:pos="-684"/>
                <w:tab w:val="left" w:pos="721"/>
              </w:tabs>
              <w:ind w:left="54" w:right="135" w:firstLine="369"/>
              <w:jc w:val="both"/>
              <w:rPr>
                <w:color w:val="000000"/>
                <w:sz w:val="24"/>
                <w:szCs w:val="24"/>
                <w:lang w:eastAsia="uk-UA"/>
              </w:rPr>
            </w:pPr>
            <w:r w:rsidRPr="007D7E7B">
              <w:rPr>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DBB450" w14:textId="77777777" w:rsidR="001B4687" w:rsidRPr="007D7E7B" w:rsidRDefault="001B4687" w:rsidP="00836F84">
            <w:pPr>
              <w:tabs>
                <w:tab w:val="left" w:pos="-684"/>
                <w:tab w:val="left" w:pos="721"/>
              </w:tabs>
              <w:ind w:left="54" w:right="135" w:firstLine="369"/>
              <w:jc w:val="both"/>
              <w:rPr>
                <w:color w:val="000000"/>
                <w:sz w:val="24"/>
                <w:szCs w:val="24"/>
                <w:lang w:eastAsia="uk-UA"/>
              </w:rPr>
            </w:pPr>
            <w:r w:rsidRPr="007D7E7B">
              <w:rPr>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6F0DC5" w14:textId="77777777" w:rsidR="001B4687" w:rsidRPr="007D7E7B" w:rsidRDefault="001B4687" w:rsidP="00836F84">
            <w:pPr>
              <w:tabs>
                <w:tab w:val="left" w:pos="-684"/>
                <w:tab w:val="left" w:pos="721"/>
              </w:tabs>
              <w:ind w:left="54" w:right="135" w:firstLine="369"/>
              <w:jc w:val="both"/>
              <w:rPr>
                <w:color w:val="000000"/>
                <w:sz w:val="24"/>
                <w:szCs w:val="24"/>
                <w:lang w:eastAsia="uk-UA"/>
              </w:rPr>
            </w:pPr>
            <w:r w:rsidRPr="007D7E7B">
              <w:rPr>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9BD964" w14:textId="77777777" w:rsidR="001B4687" w:rsidRPr="007D7E7B" w:rsidRDefault="001B4687" w:rsidP="00836F84">
            <w:pPr>
              <w:tabs>
                <w:tab w:val="left" w:pos="-684"/>
                <w:tab w:val="left" w:pos="721"/>
              </w:tabs>
              <w:ind w:left="54" w:right="135" w:firstLine="369"/>
              <w:jc w:val="both"/>
              <w:rPr>
                <w:color w:val="000000"/>
                <w:sz w:val="24"/>
                <w:szCs w:val="24"/>
                <w:lang w:eastAsia="uk-UA"/>
              </w:rPr>
            </w:pPr>
            <w:r w:rsidRPr="007D7E7B">
              <w:rPr>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34F5C7" w14:textId="77777777" w:rsidR="001B4687" w:rsidRPr="007D7E7B" w:rsidRDefault="001B4687" w:rsidP="00836F84">
            <w:pPr>
              <w:widowControl/>
              <w:tabs>
                <w:tab w:val="left" w:pos="-684"/>
                <w:tab w:val="left" w:pos="759"/>
              </w:tabs>
              <w:ind w:left="54" w:right="135" w:firstLine="369"/>
              <w:contextualSpacing/>
              <w:jc w:val="both"/>
              <w:rPr>
                <w:color w:val="000000"/>
                <w:sz w:val="24"/>
                <w:szCs w:val="24"/>
              </w:rPr>
            </w:pPr>
          </w:p>
          <w:p w14:paraId="7229B649" w14:textId="77777777" w:rsidR="001B4687" w:rsidRPr="007D7E7B" w:rsidRDefault="001B4687" w:rsidP="00836F84">
            <w:pPr>
              <w:spacing w:before="120"/>
              <w:ind w:right="135" w:firstLine="511"/>
              <w:jc w:val="both"/>
              <w:rPr>
                <w:color w:val="000000"/>
                <w:sz w:val="24"/>
                <w:szCs w:val="24"/>
              </w:rPr>
            </w:pPr>
            <w:r w:rsidRPr="007D7E7B">
              <w:rPr>
                <w:color w:val="000000"/>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D7E7B">
              <w:rPr>
                <w:color w:val="000000"/>
                <w:sz w:val="24"/>
                <w:szCs w:val="24"/>
                <w:lang w:eastAsia="en-US"/>
              </w:rPr>
              <w:t>закупівель</w:t>
            </w:r>
            <w:proofErr w:type="spellEnd"/>
            <w:r w:rsidRPr="007D7E7B">
              <w:rPr>
                <w:color w:val="000000"/>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D7E7B">
              <w:rPr>
                <w:color w:val="000000"/>
                <w:sz w:val="24"/>
                <w:szCs w:val="24"/>
                <w:lang w:eastAsia="en-US"/>
              </w:rPr>
              <w:t>закупівель</w:t>
            </w:r>
            <w:proofErr w:type="spellEnd"/>
            <w:r w:rsidRPr="007D7E7B">
              <w:rPr>
                <w:color w:val="000000"/>
                <w:sz w:val="24"/>
                <w:szCs w:val="24"/>
                <w:lang w:eastAsia="en-US"/>
              </w:rPr>
              <w:t>.</w:t>
            </w:r>
          </w:p>
          <w:p w14:paraId="4ADD52A0" w14:textId="77777777" w:rsidR="001B4687" w:rsidRPr="007D7E7B" w:rsidRDefault="001B4687" w:rsidP="00836F84">
            <w:pPr>
              <w:pStyle w:val="ab"/>
              <w:tabs>
                <w:tab w:val="left" w:pos="-684"/>
              </w:tabs>
              <w:spacing w:before="0" w:beforeAutospacing="0" w:after="0" w:afterAutospacing="0"/>
              <w:ind w:left="54" w:right="135" w:firstLine="511"/>
              <w:jc w:val="both"/>
              <w:rPr>
                <w:color w:val="000000"/>
                <w:lang w:eastAsia="uk-UA"/>
              </w:rPr>
            </w:pPr>
            <w:r w:rsidRPr="007D7E7B">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D7E7B">
              <w:rPr>
                <w:color w:val="000000"/>
                <w:lang w:eastAsia="en-US"/>
              </w:rPr>
              <w:t>закупівель</w:t>
            </w:r>
            <w:proofErr w:type="spellEnd"/>
            <w:r w:rsidRPr="007D7E7B">
              <w:rPr>
                <w:color w:val="000000"/>
                <w:lang w:eastAsia="en-US"/>
              </w:rPr>
              <w:t xml:space="preserve">, але до моменту оприлюднення договору про закупівлю в електронній системі </w:t>
            </w:r>
            <w:proofErr w:type="spellStart"/>
            <w:r w:rsidRPr="007D7E7B">
              <w:rPr>
                <w:color w:val="000000"/>
                <w:lang w:eastAsia="en-US"/>
              </w:rPr>
              <w:t>закупівель</w:t>
            </w:r>
            <w:proofErr w:type="spellEnd"/>
            <w:r w:rsidRPr="007D7E7B">
              <w:rPr>
                <w:color w:val="000000"/>
                <w:lang w:eastAsia="en-US"/>
              </w:rPr>
              <w:t xml:space="preserve"> відповідно до статті 10 Закону.</w:t>
            </w:r>
          </w:p>
        </w:tc>
      </w:tr>
      <w:tr w:rsidR="001B4687" w:rsidRPr="007D7E7B" w14:paraId="1AE2799A" w14:textId="77777777" w:rsidTr="38F0D372">
        <w:trPr>
          <w:tblCellSpacing w:w="15" w:type="dxa"/>
          <w:jc w:val="center"/>
        </w:trPr>
        <w:tc>
          <w:tcPr>
            <w:tcW w:w="4971" w:type="pct"/>
            <w:gridSpan w:val="3"/>
          </w:tcPr>
          <w:p w14:paraId="0B4020A7" w14:textId="77777777" w:rsidR="001B4687" w:rsidRPr="007D7E7B" w:rsidRDefault="001B4687" w:rsidP="00836F84">
            <w:pPr>
              <w:pStyle w:val="ab"/>
              <w:tabs>
                <w:tab w:val="left" w:pos="-684"/>
              </w:tabs>
              <w:spacing w:before="0" w:beforeAutospacing="0" w:after="0" w:afterAutospacing="0"/>
              <w:ind w:left="151" w:right="194" w:firstLine="567"/>
              <w:jc w:val="center"/>
              <w:rPr>
                <w:b/>
                <w:bdr w:val="none" w:sz="0" w:space="0" w:color="auto" w:frame="1"/>
                <w:lang w:eastAsia="uk-UA"/>
              </w:rPr>
            </w:pPr>
          </w:p>
          <w:p w14:paraId="6502CEF3" w14:textId="77777777" w:rsidR="001B4687" w:rsidRPr="007D7E7B" w:rsidRDefault="001B4687" w:rsidP="00836F84">
            <w:pPr>
              <w:pStyle w:val="ab"/>
              <w:tabs>
                <w:tab w:val="left" w:pos="-684"/>
              </w:tabs>
              <w:spacing w:before="0" w:beforeAutospacing="0" w:after="0" w:afterAutospacing="0"/>
              <w:ind w:left="151" w:right="194" w:firstLine="567"/>
              <w:jc w:val="center"/>
              <w:rPr>
                <w:b/>
                <w:bdr w:val="none" w:sz="0" w:space="0" w:color="auto" w:frame="1"/>
                <w:lang w:eastAsia="uk-UA"/>
              </w:rPr>
            </w:pPr>
            <w:r w:rsidRPr="007D7E7B">
              <w:rPr>
                <w:b/>
                <w:bdr w:val="none" w:sz="0" w:space="0" w:color="auto" w:frame="1"/>
                <w:lang w:eastAsia="uk-UA"/>
              </w:rPr>
              <w:t>6. Результати тендеру та укладання договору про закупівлю</w:t>
            </w:r>
          </w:p>
          <w:p w14:paraId="1D7B270A" w14:textId="77777777" w:rsidR="001B4687" w:rsidRPr="007D7E7B" w:rsidRDefault="001B4687" w:rsidP="00836F84">
            <w:pPr>
              <w:pStyle w:val="ab"/>
              <w:tabs>
                <w:tab w:val="left" w:pos="-684"/>
              </w:tabs>
              <w:spacing w:before="0" w:beforeAutospacing="0" w:after="0" w:afterAutospacing="0"/>
              <w:ind w:left="151" w:right="194" w:firstLine="567"/>
              <w:jc w:val="center"/>
              <w:rPr>
                <w:rFonts w:eastAsia="Calibri"/>
                <w:b/>
                <w:lang w:eastAsia="ru-RU"/>
              </w:rPr>
            </w:pPr>
          </w:p>
        </w:tc>
      </w:tr>
      <w:tr w:rsidR="001B4687" w:rsidRPr="007D7E7B" w14:paraId="498DC354" w14:textId="77777777" w:rsidTr="00FA2F26">
        <w:trPr>
          <w:tblCellSpacing w:w="15" w:type="dxa"/>
          <w:jc w:val="center"/>
        </w:trPr>
        <w:tc>
          <w:tcPr>
            <w:tcW w:w="404" w:type="pct"/>
          </w:tcPr>
          <w:p w14:paraId="0E2FAFE1" w14:textId="77777777" w:rsidR="001B4687" w:rsidRPr="007D7E7B" w:rsidRDefault="001B4687" w:rsidP="00836F84">
            <w:pPr>
              <w:tabs>
                <w:tab w:val="left" w:pos="-684"/>
                <w:tab w:val="left" w:pos="549"/>
              </w:tabs>
              <w:spacing w:beforeLines="50" w:before="120" w:afterLines="50" w:after="120"/>
              <w:ind w:left="0" w:right="27"/>
              <w:contextualSpacing/>
              <w:rPr>
                <w:b/>
                <w:sz w:val="24"/>
                <w:szCs w:val="24"/>
                <w:lang w:eastAsia="uk-UA"/>
              </w:rPr>
            </w:pPr>
            <w:r w:rsidRPr="007D7E7B">
              <w:rPr>
                <w:b/>
                <w:sz w:val="24"/>
                <w:szCs w:val="24"/>
                <w:lang w:eastAsia="uk-UA"/>
              </w:rPr>
              <w:t>6.1.</w:t>
            </w:r>
          </w:p>
        </w:tc>
        <w:tc>
          <w:tcPr>
            <w:tcW w:w="1403" w:type="pct"/>
          </w:tcPr>
          <w:p w14:paraId="725C1EB3" w14:textId="77777777" w:rsidR="001B4687" w:rsidRPr="007D7E7B" w:rsidRDefault="001B4687" w:rsidP="00836F84">
            <w:pPr>
              <w:widowControl/>
              <w:tabs>
                <w:tab w:val="left" w:pos="-684"/>
                <w:tab w:val="left" w:pos="406"/>
              </w:tabs>
              <w:ind w:left="0" w:right="0"/>
              <w:jc w:val="left"/>
              <w:rPr>
                <w:b/>
                <w:sz w:val="24"/>
                <w:szCs w:val="24"/>
              </w:rPr>
            </w:pPr>
            <w:r w:rsidRPr="007D7E7B">
              <w:rPr>
                <w:b/>
                <w:sz w:val="24"/>
                <w:szCs w:val="24"/>
                <w:lang w:eastAsia="uk-UA"/>
              </w:rPr>
              <w:t>Відміна тендеру чи визнання його таким, що не відбувся</w:t>
            </w:r>
          </w:p>
        </w:tc>
        <w:tc>
          <w:tcPr>
            <w:tcW w:w="3134" w:type="pct"/>
          </w:tcPr>
          <w:p w14:paraId="3C26027F" w14:textId="77777777" w:rsidR="001B4687" w:rsidRPr="007D7E7B" w:rsidRDefault="001B4687" w:rsidP="00836F84">
            <w:pPr>
              <w:spacing w:before="120"/>
              <w:ind w:right="0" w:firstLine="369"/>
              <w:jc w:val="both"/>
              <w:rPr>
                <w:color w:val="000000"/>
                <w:sz w:val="24"/>
                <w:szCs w:val="24"/>
              </w:rPr>
            </w:pPr>
            <w:r w:rsidRPr="007D7E7B">
              <w:rPr>
                <w:color w:val="000000"/>
                <w:sz w:val="24"/>
                <w:szCs w:val="24"/>
                <w:lang w:eastAsia="en-US"/>
              </w:rPr>
              <w:t>Замовник відміняє відкриті торги у разі:</w:t>
            </w:r>
          </w:p>
          <w:p w14:paraId="2A5B22A5" w14:textId="77777777" w:rsidR="001B4687" w:rsidRPr="007D7E7B" w:rsidRDefault="001B4687" w:rsidP="00836F84">
            <w:pPr>
              <w:spacing w:before="120"/>
              <w:ind w:right="0" w:firstLine="369"/>
              <w:jc w:val="both"/>
              <w:rPr>
                <w:color w:val="000000"/>
                <w:sz w:val="24"/>
                <w:szCs w:val="24"/>
              </w:rPr>
            </w:pPr>
            <w:r w:rsidRPr="007D7E7B">
              <w:rPr>
                <w:color w:val="000000"/>
                <w:sz w:val="24"/>
                <w:szCs w:val="24"/>
                <w:lang w:eastAsia="en-US"/>
              </w:rPr>
              <w:t>1) відсутності подальшої потреби в закупівлі товарів, робіт чи послуг;</w:t>
            </w:r>
          </w:p>
          <w:p w14:paraId="60E7430F" w14:textId="77777777" w:rsidR="001B4687" w:rsidRPr="007D7E7B" w:rsidRDefault="001B4687" w:rsidP="00836F84">
            <w:pPr>
              <w:spacing w:before="120"/>
              <w:ind w:right="0" w:firstLine="369"/>
              <w:jc w:val="both"/>
              <w:rPr>
                <w:color w:val="000000"/>
                <w:sz w:val="24"/>
                <w:szCs w:val="24"/>
              </w:rPr>
            </w:pPr>
            <w:r w:rsidRPr="007D7E7B">
              <w:rPr>
                <w:color w:val="000000"/>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7D7E7B">
              <w:rPr>
                <w:color w:val="000000"/>
                <w:sz w:val="24"/>
                <w:szCs w:val="24"/>
                <w:lang w:eastAsia="en-US"/>
              </w:rPr>
              <w:t>закупівель</w:t>
            </w:r>
            <w:proofErr w:type="spellEnd"/>
            <w:r w:rsidRPr="007D7E7B">
              <w:rPr>
                <w:color w:val="000000"/>
                <w:sz w:val="24"/>
                <w:szCs w:val="24"/>
                <w:lang w:eastAsia="en-US"/>
              </w:rPr>
              <w:t>, з описом таких порушень;</w:t>
            </w:r>
          </w:p>
          <w:p w14:paraId="6914139A" w14:textId="77777777" w:rsidR="001B4687" w:rsidRPr="007D7E7B" w:rsidRDefault="001B4687" w:rsidP="00836F84">
            <w:pPr>
              <w:spacing w:before="120"/>
              <w:ind w:right="0" w:firstLine="369"/>
              <w:jc w:val="both"/>
              <w:rPr>
                <w:color w:val="000000"/>
                <w:sz w:val="24"/>
                <w:szCs w:val="24"/>
              </w:rPr>
            </w:pPr>
            <w:r w:rsidRPr="007D7E7B">
              <w:rPr>
                <w:color w:val="000000"/>
                <w:sz w:val="24"/>
                <w:szCs w:val="24"/>
                <w:lang w:eastAsia="en-US"/>
              </w:rPr>
              <w:t>3) скорочення обсягу видатків на здійснення закупівлі товарів, робіт чи послуг;</w:t>
            </w:r>
          </w:p>
          <w:p w14:paraId="3911B0FC" w14:textId="77777777" w:rsidR="001B4687" w:rsidRPr="007D7E7B" w:rsidRDefault="001B4687" w:rsidP="00836F84">
            <w:pPr>
              <w:spacing w:before="120"/>
              <w:ind w:right="0" w:firstLine="369"/>
              <w:jc w:val="both"/>
              <w:rPr>
                <w:color w:val="000000"/>
                <w:sz w:val="24"/>
                <w:szCs w:val="24"/>
              </w:rPr>
            </w:pPr>
            <w:r w:rsidRPr="007D7E7B">
              <w:rPr>
                <w:color w:val="000000"/>
                <w:sz w:val="24"/>
                <w:szCs w:val="24"/>
                <w:lang w:eastAsia="en-US"/>
              </w:rPr>
              <w:t>4) коли здійснення закупівлі стало неможливим внаслідок дії обставин непереборної сили.</w:t>
            </w:r>
          </w:p>
          <w:p w14:paraId="4B0B806D" w14:textId="77777777" w:rsidR="001B4687" w:rsidRPr="007D7E7B" w:rsidRDefault="001B4687" w:rsidP="00836F84">
            <w:pPr>
              <w:spacing w:before="120"/>
              <w:ind w:right="0" w:firstLine="369"/>
              <w:jc w:val="both"/>
              <w:rPr>
                <w:color w:val="000000"/>
                <w:sz w:val="24"/>
                <w:szCs w:val="24"/>
              </w:rPr>
            </w:pPr>
            <w:r w:rsidRPr="007D7E7B">
              <w:rPr>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D7E7B">
              <w:rPr>
                <w:color w:val="000000"/>
                <w:sz w:val="24"/>
                <w:szCs w:val="24"/>
                <w:lang w:eastAsia="en-US"/>
              </w:rPr>
              <w:t>закупівель</w:t>
            </w:r>
            <w:proofErr w:type="spellEnd"/>
            <w:r w:rsidRPr="007D7E7B">
              <w:rPr>
                <w:color w:val="000000"/>
                <w:sz w:val="24"/>
                <w:szCs w:val="24"/>
                <w:lang w:eastAsia="en-US"/>
              </w:rPr>
              <w:t xml:space="preserve"> підстави прийняття такого рішення. </w:t>
            </w:r>
          </w:p>
          <w:p w14:paraId="60951563" w14:textId="77777777" w:rsidR="001B4687" w:rsidRPr="007D7E7B" w:rsidRDefault="001B4687" w:rsidP="00836F84">
            <w:pPr>
              <w:spacing w:before="120"/>
              <w:ind w:right="0" w:firstLine="369"/>
              <w:jc w:val="both"/>
              <w:rPr>
                <w:color w:val="000000"/>
                <w:sz w:val="24"/>
                <w:szCs w:val="24"/>
              </w:rPr>
            </w:pPr>
            <w:r w:rsidRPr="007D7E7B">
              <w:rPr>
                <w:color w:val="000000"/>
                <w:sz w:val="24"/>
                <w:szCs w:val="24"/>
                <w:lang w:eastAsia="en-US"/>
              </w:rPr>
              <w:t xml:space="preserve"> Відкриті торги автоматично відміняються електронною системою </w:t>
            </w:r>
            <w:proofErr w:type="spellStart"/>
            <w:r w:rsidRPr="007D7E7B">
              <w:rPr>
                <w:color w:val="000000"/>
                <w:sz w:val="24"/>
                <w:szCs w:val="24"/>
                <w:lang w:eastAsia="en-US"/>
              </w:rPr>
              <w:t>закупівель</w:t>
            </w:r>
            <w:proofErr w:type="spellEnd"/>
            <w:r w:rsidRPr="007D7E7B">
              <w:rPr>
                <w:color w:val="000000"/>
                <w:sz w:val="24"/>
                <w:szCs w:val="24"/>
                <w:lang w:eastAsia="en-US"/>
              </w:rPr>
              <w:t xml:space="preserve"> у разі:</w:t>
            </w:r>
          </w:p>
          <w:p w14:paraId="6C94A3E5" w14:textId="77777777" w:rsidR="001B4687" w:rsidRPr="007D7E7B" w:rsidRDefault="001B4687" w:rsidP="00836F84">
            <w:pPr>
              <w:spacing w:before="120"/>
              <w:ind w:right="0" w:firstLine="369"/>
              <w:jc w:val="both"/>
              <w:rPr>
                <w:color w:val="000000"/>
                <w:sz w:val="24"/>
                <w:szCs w:val="24"/>
              </w:rPr>
            </w:pPr>
            <w:r w:rsidRPr="007D7E7B">
              <w:rPr>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D7E7B">
              <w:rPr>
                <w:color w:val="000000"/>
                <w:sz w:val="24"/>
                <w:szCs w:val="24"/>
                <w:shd w:val="solid" w:color="FFFFFF" w:fill="FFFFFF"/>
                <w:lang w:eastAsia="en-US"/>
              </w:rPr>
              <w:t>цими особливостями</w:t>
            </w:r>
            <w:r w:rsidRPr="007D7E7B">
              <w:rPr>
                <w:color w:val="000000"/>
                <w:sz w:val="24"/>
                <w:szCs w:val="24"/>
                <w:lang w:eastAsia="en-US"/>
              </w:rPr>
              <w:t>;</w:t>
            </w:r>
          </w:p>
          <w:p w14:paraId="6490CEA4" w14:textId="77777777" w:rsidR="001B4687" w:rsidRPr="007D7E7B" w:rsidRDefault="001B4687" w:rsidP="00836F84">
            <w:pPr>
              <w:spacing w:before="120"/>
              <w:ind w:right="0" w:firstLine="369"/>
              <w:jc w:val="both"/>
              <w:rPr>
                <w:color w:val="000000"/>
                <w:sz w:val="24"/>
                <w:szCs w:val="24"/>
              </w:rPr>
            </w:pPr>
            <w:r w:rsidRPr="007D7E7B">
              <w:rPr>
                <w:color w:val="000000"/>
                <w:sz w:val="24"/>
                <w:szCs w:val="24"/>
                <w:lang w:eastAsia="en-US"/>
              </w:rPr>
              <w:lastRenderedPageBreak/>
              <w:t>2) не</w:t>
            </w:r>
            <w:r w:rsidRPr="007D7E7B">
              <w:rPr>
                <w:color w:val="000000"/>
                <w:sz w:val="24"/>
                <w:szCs w:val="24"/>
                <w:shd w:val="solid" w:color="FFFFFF" w:fill="FFFFFF"/>
                <w:lang w:eastAsia="en-US"/>
              </w:rPr>
              <w:t>подання жодної тендерної пропозиції для участі</w:t>
            </w:r>
            <w:r w:rsidRPr="007D7E7B">
              <w:rPr>
                <w:color w:val="000000"/>
                <w:sz w:val="24"/>
                <w:szCs w:val="24"/>
                <w:lang w:eastAsia="en-US"/>
              </w:rPr>
              <w:t xml:space="preserve"> у відкритих торгах у строк, установлений замовником згідно з </w:t>
            </w:r>
            <w:r w:rsidRPr="007D7E7B">
              <w:rPr>
                <w:color w:val="000000"/>
                <w:sz w:val="24"/>
                <w:szCs w:val="24"/>
                <w:shd w:val="solid" w:color="FFFFFF" w:fill="FFFFFF"/>
                <w:lang w:eastAsia="en-US"/>
              </w:rPr>
              <w:t>цими особливостями</w:t>
            </w:r>
            <w:r w:rsidRPr="007D7E7B">
              <w:rPr>
                <w:color w:val="000000"/>
                <w:sz w:val="24"/>
                <w:szCs w:val="24"/>
                <w:lang w:eastAsia="en-US"/>
              </w:rPr>
              <w:t>.</w:t>
            </w:r>
          </w:p>
          <w:p w14:paraId="2C53A6E0" w14:textId="77777777" w:rsidR="001B4687" w:rsidRPr="007D7E7B" w:rsidRDefault="001B4687" w:rsidP="00836F84">
            <w:pPr>
              <w:spacing w:before="120"/>
              <w:ind w:right="0" w:firstLine="369"/>
              <w:jc w:val="both"/>
              <w:rPr>
                <w:color w:val="000000"/>
                <w:sz w:val="24"/>
                <w:szCs w:val="24"/>
              </w:rPr>
            </w:pPr>
            <w:r w:rsidRPr="007D7E7B">
              <w:rPr>
                <w:color w:val="000000"/>
                <w:sz w:val="24"/>
                <w:szCs w:val="24"/>
                <w:lang w:eastAsia="en-US"/>
              </w:rPr>
              <w:t xml:space="preserve">Електронною системою </w:t>
            </w:r>
            <w:proofErr w:type="spellStart"/>
            <w:r w:rsidRPr="007D7E7B">
              <w:rPr>
                <w:color w:val="000000"/>
                <w:sz w:val="24"/>
                <w:szCs w:val="24"/>
                <w:lang w:eastAsia="en-US"/>
              </w:rPr>
              <w:t>закупівель</w:t>
            </w:r>
            <w:proofErr w:type="spellEnd"/>
            <w:r w:rsidRPr="007D7E7B">
              <w:rPr>
                <w:color w:val="000000"/>
                <w:sz w:val="24"/>
                <w:szCs w:val="24"/>
                <w:lang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926969F" w14:textId="77777777" w:rsidR="001B4687" w:rsidRPr="007D7E7B" w:rsidRDefault="001B4687" w:rsidP="00836F84">
            <w:pPr>
              <w:spacing w:before="120"/>
              <w:ind w:right="0" w:firstLine="369"/>
              <w:jc w:val="both"/>
              <w:rPr>
                <w:color w:val="000000"/>
                <w:sz w:val="24"/>
                <w:szCs w:val="24"/>
              </w:rPr>
            </w:pPr>
            <w:r w:rsidRPr="007D7E7B">
              <w:rPr>
                <w:color w:val="000000"/>
                <w:sz w:val="24"/>
                <w:szCs w:val="24"/>
                <w:lang w:eastAsia="en-US"/>
              </w:rPr>
              <w:t>Відкриті торги можуть бути відмінені частково (за лотом)</w:t>
            </w:r>
          </w:p>
          <w:p w14:paraId="4F904CB7" w14:textId="77777777" w:rsidR="001B4687" w:rsidRPr="007D7E7B" w:rsidRDefault="001B4687" w:rsidP="00836F84">
            <w:pPr>
              <w:pStyle w:val="ab"/>
              <w:tabs>
                <w:tab w:val="left" w:pos="-684"/>
                <w:tab w:val="left" w:pos="326"/>
              </w:tabs>
              <w:spacing w:before="0" w:beforeAutospacing="0" w:after="0" w:afterAutospacing="0"/>
              <w:ind w:left="40" w:right="79" w:firstLine="425"/>
              <w:jc w:val="both"/>
            </w:pPr>
          </w:p>
          <w:p w14:paraId="50C55026" w14:textId="77777777" w:rsidR="001B4687" w:rsidRPr="007D7E7B" w:rsidRDefault="001B4687" w:rsidP="00836F84">
            <w:pPr>
              <w:pStyle w:val="ab"/>
              <w:tabs>
                <w:tab w:val="left" w:pos="-684"/>
                <w:tab w:val="left" w:pos="326"/>
              </w:tabs>
              <w:spacing w:before="0" w:beforeAutospacing="0" w:after="0" w:afterAutospacing="0"/>
              <w:ind w:left="40" w:right="79" w:firstLine="425"/>
              <w:jc w:val="both"/>
            </w:pPr>
            <w:r w:rsidRPr="007D7E7B">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7D7E7B">
              <w:t>закупівель</w:t>
            </w:r>
            <w:proofErr w:type="spellEnd"/>
            <w:r w:rsidRPr="007D7E7B">
              <w:t xml:space="preserve"> підстави прийняття рішення.</w:t>
            </w:r>
          </w:p>
          <w:p w14:paraId="62BBAF23" w14:textId="77777777" w:rsidR="001B4687" w:rsidRPr="007D7E7B" w:rsidRDefault="001B4687" w:rsidP="00836F84">
            <w:pPr>
              <w:pStyle w:val="ab"/>
              <w:tabs>
                <w:tab w:val="left" w:pos="-684"/>
                <w:tab w:val="left" w:pos="326"/>
              </w:tabs>
              <w:spacing w:before="0" w:beforeAutospacing="0" w:after="0" w:afterAutospacing="0"/>
              <w:ind w:left="40" w:right="79" w:firstLine="425"/>
              <w:jc w:val="both"/>
            </w:pPr>
            <w:r w:rsidRPr="007D7E7B">
              <w:t xml:space="preserve">У разі відміни тендеру з підстав, визначених частиною другою статті 32 Закону, електронною системою </w:t>
            </w:r>
            <w:proofErr w:type="spellStart"/>
            <w:r w:rsidRPr="007D7E7B">
              <w:t>закупівель</w:t>
            </w:r>
            <w:proofErr w:type="spellEnd"/>
            <w:r w:rsidRPr="007D7E7B">
              <w:t xml:space="preserve"> автоматично оприлюднюється інформація про відміну тендеру.</w:t>
            </w:r>
          </w:p>
          <w:p w14:paraId="06971CD3" w14:textId="77777777" w:rsidR="001B4687" w:rsidRPr="007D7E7B" w:rsidRDefault="001B4687" w:rsidP="00836F84">
            <w:pPr>
              <w:pStyle w:val="ab"/>
              <w:tabs>
                <w:tab w:val="left" w:pos="-684"/>
                <w:tab w:val="left" w:pos="326"/>
              </w:tabs>
              <w:spacing w:before="0" w:beforeAutospacing="0" w:after="0" w:afterAutospacing="0"/>
              <w:ind w:left="40" w:right="79" w:firstLine="425"/>
              <w:jc w:val="both"/>
            </w:pPr>
          </w:p>
        </w:tc>
      </w:tr>
      <w:tr w:rsidR="001B4687" w:rsidRPr="007D7E7B" w14:paraId="16800635" w14:textId="77777777" w:rsidTr="00FA2F26">
        <w:trPr>
          <w:tblCellSpacing w:w="15" w:type="dxa"/>
          <w:jc w:val="center"/>
        </w:trPr>
        <w:tc>
          <w:tcPr>
            <w:tcW w:w="404" w:type="pct"/>
          </w:tcPr>
          <w:p w14:paraId="25BA2F9C" w14:textId="77777777" w:rsidR="001B4687" w:rsidRPr="007D7E7B" w:rsidRDefault="001B4687" w:rsidP="00836F84">
            <w:pPr>
              <w:tabs>
                <w:tab w:val="left" w:pos="-684"/>
              </w:tabs>
              <w:spacing w:beforeLines="40" w:before="96" w:afterLines="40" w:after="96"/>
              <w:ind w:right="113"/>
              <w:contextualSpacing/>
              <w:jc w:val="both"/>
              <w:rPr>
                <w:b/>
                <w:sz w:val="24"/>
                <w:szCs w:val="24"/>
              </w:rPr>
            </w:pPr>
            <w:r w:rsidRPr="007D7E7B">
              <w:rPr>
                <w:b/>
                <w:sz w:val="24"/>
                <w:szCs w:val="24"/>
              </w:rPr>
              <w:t>6.2.</w:t>
            </w:r>
          </w:p>
        </w:tc>
        <w:tc>
          <w:tcPr>
            <w:tcW w:w="1403" w:type="pct"/>
          </w:tcPr>
          <w:p w14:paraId="3E372BAD" w14:textId="77777777" w:rsidR="001B4687" w:rsidRPr="007D7E7B" w:rsidRDefault="001B4687" w:rsidP="00836F84">
            <w:pPr>
              <w:tabs>
                <w:tab w:val="left" w:pos="-684"/>
              </w:tabs>
              <w:spacing w:beforeLines="40" w:before="96" w:afterLines="40" w:after="96"/>
              <w:ind w:right="113"/>
              <w:contextualSpacing/>
              <w:jc w:val="left"/>
              <w:rPr>
                <w:b/>
                <w:sz w:val="24"/>
                <w:szCs w:val="24"/>
                <w:lang w:eastAsia="uk-UA"/>
              </w:rPr>
            </w:pPr>
            <w:r w:rsidRPr="007D7E7B">
              <w:rPr>
                <w:b/>
                <w:sz w:val="24"/>
                <w:szCs w:val="24"/>
                <w:lang w:eastAsia="uk-UA"/>
              </w:rPr>
              <w:t>Строк укладання договору</w:t>
            </w:r>
          </w:p>
        </w:tc>
        <w:tc>
          <w:tcPr>
            <w:tcW w:w="3134" w:type="pct"/>
          </w:tcPr>
          <w:p w14:paraId="6044E465" w14:textId="77777777" w:rsidR="001B4687" w:rsidRPr="007D7E7B" w:rsidRDefault="001B4687" w:rsidP="00836F84">
            <w:pPr>
              <w:tabs>
                <w:tab w:val="left" w:pos="-684"/>
              </w:tabs>
              <w:ind w:left="42" w:right="78" w:firstLine="425"/>
              <w:contextualSpacing/>
              <w:jc w:val="both"/>
              <w:rPr>
                <w:sz w:val="24"/>
                <w:szCs w:val="24"/>
              </w:rPr>
            </w:pPr>
            <w:r w:rsidRPr="007D7E7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14:paraId="27DDA69B" w14:textId="77777777" w:rsidR="001B4687" w:rsidRPr="007D7E7B" w:rsidRDefault="001B4687" w:rsidP="00836F84">
            <w:pPr>
              <w:tabs>
                <w:tab w:val="left" w:pos="-684"/>
              </w:tabs>
              <w:ind w:left="42" w:right="78" w:firstLine="425"/>
              <w:contextualSpacing/>
              <w:jc w:val="both"/>
              <w:rPr>
                <w:sz w:val="24"/>
                <w:szCs w:val="24"/>
              </w:rPr>
            </w:pPr>
            <w:r w:rsidRPr="007D7E7B">
              <w:rPr>
                <w:sz w:val="24"/>
                <w:szCs w:val="24"/>
              </w:rPr>
              <w:t xml:space="preserve">Протягом одного дня з дати ухвалення такого рішення замовник оприлюднює в електронній системі </w:t>
            </w:r>
            <w:proofErr w:type="spellStart"/>
            <w:r w:rsidRPr="007D7E7B">
              <w:rPr>
                <w:sz w:val="24"/>
                <w:szCs w:val="24"/>
              </w:rPr>
              <w:t>закупівель</w:t>
            </w:r>
            <w:proofErr w:type="spellEnd"/>
            <w:r w:rsidRPr="007D7E7B">
              <w:rPr>
                <w:sz w:val="24"/>
                <w:szCs w:val="24"/>
              </w:rPr>
              <w:t xml:space="preserve"> повідомлення про намір укласти договір про закупівлю.</w:t>
            </w:r>
          </w:p>
          <w:p w14:paraId="2D2F0EC4" w14:textId="77777777" w:rsidR="001B4687" w:rsidRPr="007D7E7B" w:rsidRDefault="001B4687" w:rsidP="00836F84">
            <w:pPr>
              <w:tabs>
                <w:tab w:val="left" w:pos="-684"/>
              </w:tabs>
              <w:ind w:left="42" w:right="78" w:firstLine="425"/>
              <w:contextualSpacing/>
              <w:jc w:val="both"/>
              <w:rPr>
                <w:sz w:val="24"/>
                <w:szCs w:val="24"/>
              </w:rPr>
            </w:pPr>
            <w:r w:rsidRPr="007D7E7B">
              <w:rPr>
                <w:sz w:val="24"/>
                <w:szCs w:val="24"/>
              </w:rPr>
              <w:t xml:space="preserve">Переможцю процедури закупівлі та іншим учасникам електронною системою </w:t>
            </w:r>
            <w:proofErr w:type="spellStart"/>
            <w:r w:rsidRPr="007D7E7B">
              <w:rPr>
                <w:sz w:val="24"/>
                <w:szCs w:val="24"/>
              </w:rPr>
              <w:t>закупівель</w:t>
            </w:r>
            <w:proofErr w:type="spellEnd"/>
            <w:r w:rsidRPr="007D7E7B">
              <w:rPr>
                <w:sz w:val="24"/>
                <w:szCs w:val="24"/>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3B754A54" w14:textId="77777777" w:rsidR="001B4687" w:rsidRPr="007D7E7B" w:rsidRDefault="001B4687" w:rsidP="00836F84">
            <w:pPr>
              <w:tabs>
                <w:tab w:val="left" w:pos="-684"/>
              </w:tabs>
              <w:ind w:left="42" w:right="78" w:firstLine="425"/>
              <w:contextualSpacing/>
              <w:jc w:val="both"/>
              <w:rPr>
                <w:sz w:val="24"/>
                <w:szCs w:val="24"/>
              </w:rPr>
            </w:pPr>
            <w:r w:rsidRPr="007D7E7B">
              <w:rPr>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7D7E7B">
              <w:rPr>
                <w:sz w:val="24"/>
                <w:szCs w:val="24"/>
              </w:rPr>
              <w:t>закупівель</w:t>
            </w:r>
            <w:proofErr w:type="spellEnd"/>
            <w:r w:rsidRPr="007D7E7B">
              <w:rPr>
                <w:sz w:val="24"/>
                <w:szCs w:val="24"/>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05CC81D2" w14:textId="77777777" w:rsidR="001B4687" w:rsidRPr="007D7E7B" w:rsidRDefault="001B4687" w:rsidP="00836F84">
            <w:pPr>
              <w:tabs>
                <w:tab w:val="left" w:pos="-684"/>
              </w:tabs>
              <w:ind w:left="42" w:right="78" w:firstLine="425"/>
              <w:contextualSpacing/>
              <w:jc w:val="both"/>
              <w:rPr>
                <w:sz w:val="24"/>
                <w:szCs w:val="24"/>
              </w:rPr>
            </w:pPr>
            <w:r w:rsidRPr="007D7E7B">
              <w:rPr>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7D7E7B">
              <w:rPr>
                <w:sz w:val="24"/>
                <w:szCs w:val="24"/>
              </w:rPr>
              <w:t>закупівель</w:t>
            </w:r>
            <w:proofErr w:type="spellEnd"/>
            <w:r w:rsidRPr="007D7E7B">
              <w:rPr>
                <w:sz w:val="24"/>
                <w:szCs w:val="24"/>
              </w:rPr>
              <w:t xml:space="preserve"> повідомлення про намір укласти договір про закупівлю.</w:t>
            </w:r>
          </w:p>
          <w:p w14:paraId="1085A136" w14:textId="77777777" w:rsidR="001B4687" w:rsidRPr="007D7E7B" w:rsidRDefault="001B4687" w:rsidP="00836F84">
            <w:pPr>
              <w:tabs>
                <w:tab w:val="left" w:pos="-684"/>
              </w:tabs>
              <w:ind w:left="42" w:right="78" w:firstLine="425"/>
              <w:contextualSpacing/>
              <w:jc w:val="both"/>
              <w:rPr>
                <w:sz w:val="24"/>
                <w:szCs w:val="24"/>
              </w:rPr>
            </w:pPr>
            <w:r w:rsidRPr="007D7E7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w:t>
            </w:r>
            <w:r w:rsidRPr="007D7E7B">
              <w:rPr>
                <w:sz w:val="24"/>
                <w:szCs w:val="24"/>
              </w:rPr>
              <w:lastRenderedPageBreak/>
              <w:t>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CB475D" w14:textId="77777777" w:rsidR="001B4687" w:rsidRPr="007D7E7B" w:rsidRDefault="001B4687" w:rsidP="00836F84">
            <w:pPr>
              <w:tabs>
                <w:tab w:val="left" w:pos="-684"/>
              </w:tabs>
              <w:ind w:left="42" w:right="78" w:firstLine="425"/>
              <w:contextualSpacing/>
              <w:jc w:val="both"/>
              <w:rPr>
                <w:sz w:val="24"/>
                <w:szCs w:val="24"/>
              </w:rPr>
            </w:pPr>
            <w:r w:rsidRPr="007D7E7B">
              <w:rPr>
                <w:sz w:val="24"/>
                <w:szCs w:val="24"/>
              </w:rPr>
              <w:t xml:space="preserve">У разі подання скарги до органу оскарження після оприлюднення в електронній системі </w:t>
            </w:r>
            <w:proofErr w:type="spellStart"/>
            <w:r w:rsidRPr="007D7E7B">
              <w:rPr>
                <w:sz w:val="24"/>
                <w:szCs w:val="24"/>
              </w:rPr>
              <w:t>закупівель</w:t>
            </w:r>
            <w:proofErr w:type="spellEnd"/>
            <w:r w:rsidRPr="007D7E7B">
              <w:rPr>
                <w:sz w:val="24"/>
                <w:szCs w:val="24"/>
              </w:rPr>
              <w:t xml:space="preserve"> повідомлення про намір укласти договір про закупівлю перебіг строку для укладання договору про закупівлю призупиняється.</w:t>
            </w:r>
          </w:p>
        </w:tc>
      </w:tr>
      <w:tr w:rsidR="001B4687" w:rsidRPr="007D7E7B" w14:paraId="549339D1" w14:textId="77777777" w:rsidTr="00FA2F26">
        <w:trPr>
          <w:trHeight w:val="1091"/>
          <w:tblCellSpacing w:w="15" w:type="dxa"/>
          <w:jc w:val="center"/>
        </w:trPr>
        <w:tc>
          <w:tcPr>
            <w:tcW w:w="404" w:type="pct"/>
          </w:tcPr>
          <w:p w14:paraId="08643D8A" w14:textId="77777777" w:rsidR="001B4687" w:rsidRPr="007D7E7B" w:rsidRDefault="001B4687" w:rsidP="00836F84">
            <w:pPr>
              <w:tabs>
                <w:tab w:val="left" w:pos="-684"/>
              </w:tabs>
              <w:spacing w:beforeLines="40" w:before="96" w:afterLines="40" w:after="96"/>
              <w:ind w:right="113"/>
              <w:contextualSpacing/>
              <w:jc w:val="both"/>
              <w:rPr>
                <w:b/>
                <w:sz w:val="24"/>
                <w:szCs w:val="24"/>
                <w:lang w:eastAsia="uk-UA"/>
              </w:rPr>
            </w:pPr>
            <w:r w:rsidRPr="007D7E7B">
              <w:rPr>
                <w:b/>
                <w:sz w:val="24"/>
                <w:szCs w:val="24"/>
                <w:lang w:eastAsia="uk-UA"/>
              </w:rPr>
              <w:t>6.3.</w:t>
            </w:r>
          </w:p>
        </w:tc>
        <w:tc>
          <w:tcPr>
            <w:tcW w:w="1403" w:type="pct"/>
          </w:tcPr>
          <w:p w14:paraId="6E981224" w14:textId="77777777" w:rsidR="001B4687" w:rsidRPr="007D7E7B" w:rsidRDefault="001B4687" w:rsidP="00836F84">
            <w:pPr>
              <w:tabs>
                <w:tab w:val="left" w:pos="-684"/>
              </w:tabs>
              <w:ind w:left="119" w:right="113"/>
              <w:contextualSpacing/>
              <w:jc w:val="left"/>
              <w:rPr>
                <w:b/>
                <w:sz w:val="24"/>
                <w:szCs w:val="24"/>
                <w:lang w:eastAsia="uk-UA"/>
              </w:rPr>
            </w:pPr>
            <w:r w:rsidRPr="007D7E7B">
              <w:rPr>
                <w:b/>
                <w:sz w:val="24"/>
                <w:szCs w:val="24"/>
                <w:lang w:eastAsia="uk-UA"/>
              </w:rPr>
              <w:t>Подання документів учасником, що  визнаний переможцем торгів</w:t>
            </w:r>
            <w:r w:rsidRPr="007D7E7B">
              <w:rPr>
                <w:sz w:val="24"/>
                <w:szCs w:val="24"/>
                <w:lang w:eastAsia="uk-UA"/>
              </w:rPr>
              <w:t xml:space="preserve"> </w:t>
            </w:r>
          </w:p>
        </w:tc>
        <w:tc>
          <w:tcPr>
            <w:tcW w:w="3134" w:type="pct"/>
          </w:tcPr>
          <w:p w14:paraId="075B9A33" w14:textId="374C0788" w:rsidR="001B4687" w:rsidRPr="007D7E7B" w:rsidRDefault="019DF523" w:rsidP="38F0D372">
            <w:pPr>
              <w:ind w:left="119" w:right="194" w:firstLine="457"/>
              <w:contextualSpacing/>
              <w:jc w:val="both"/>
              <w:rPr>
                <w:sz w:val="24"/>
                <w:szCs w:val="24"/>
              </w:rPr>
            </w:pPr>
            <w:r w:rsidRPr="007D7E7B">
              <w:rPr>
                <w:color w:val="333333"/>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D7E7B">
              <w:rPr>
                <w:color w:val="333333"/>
                <w:sz w:val="24"/>
                <w:szCs w:val="24"/>
              </w:rPr>
              <w:t>закупівель</w:t>
            </w:r>
            <w:proofErr w:type="spellEnd"/>
            <w:r w:rsidRPr="007D7E7B">
              <w:rPr>
                <w:color w:val="333333"/>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7E7B">
              <w:rPr>
                <w:color w:val="333333"/>
                <w:sz w:val="24"/>
                <w:szCs w:val="24"/>
              </w:rPr>
              <w:t>закупівель</w:t>
            </w:r>
            <w:proofErr w:type="spellEnd"/>
            <w:r w:rsidRPr="007D7E7B">
              <w:rPr>
                <w:color w:val="333333"/>
                <w:sz w:val="24"/>
                <w:szCs w:val="24"/>
              </w:rPr>
              <w:t xml:space="preserve"> документи, що підтверджують відсутність підстав, зазначених у </w:t>
            </w:r>
            <w:hyperlink r:id="rId27" w:anchor="n618">
              <w:r w:rsidRPr="007D7E7B">
                <w:rPr>
                  <w:rStyle w:val="af2"/>
                  <w:color w:val="006600"/>
                  <w:sz w:val="24"/>
                  <w:szCs w:val="24"/>
                </w:rPr>
                <w:t>підпунктах 3</w:t>
              </w:r>
            </w:hyperlink>
            <w:r w:rsidRPr="007D7E7B">
              <w:rPr>
                <w:color w:val="333333"/>
                <w:sz w:val="24"/>
                <w:szCs w:val="24"/>
              </w:rPr>
              <w:t xml:space="preserve">, </w:t>
            </w:r>
            <w:hyperlink r:id="rId28" w:anchor="n620">
              <w:r w:rsidRPr="007D7E7B">
                <w:rPr>
                  <w:rStyle w:val="af2"/>
                  <w:color w:val="006600"/>
                  <w:sz w:val="24"/>
                  <w:szCs w:val="24"/>
                </w:rPr>
                <w:t>5</w:t>
              </w:r>
            </w:hyperlink>
            <w:r w:rsidRPr="007D7E7B">
              <w:rPr>
                <w:color w:val="333333"/>
                <w:sz w:val="24"/>
                <w:szCs w:val="24"/>
              </w:rPr>
              <w:t xml:space="preserve">, </w:t>
            </w:r>
            <w:hyperlink r:id="rId29" w:anchor="n621">
              <w:r w:rsidRPr="007D7E7B">
                <w:rPr>
                  <w:rStyle w:val="af2"/>
                  <w:color w:val="006600"/>
                  <w:sz w:val="24"/>
                  <w:szCs w:val="24"/>
                </w:rPr>
                <w:t>6</w:t>
              </w:r>
            </w:hyperlink>
            <w:r w:rsidRPr="007D7E7B">
              <w:rPr>
                <w:color w:val="333333"/>
                <w:sz w:val="24"/>
                <w:szCs w:val="24"/>
              </w:rPr>
              <w:t xml:space="preserve"> і </w:t>
            </w:r>
            <w:hyperlink r:id="rId30" w:anchor="n627">
              <w:r w:rsidRPr="007D7E7B">
                <w:rPr>
                  <w:rStyle w:val="af2"/>
                  <w:color w:val="006600"/>
                  <w:sz w:val="24"/>
                  <w:szCs w:val="24"/>
                </w:rPr>
                <w:t>12</w:t>
              </w:r>
            </w:hyperlink>
            <w:r w:rsidRPr="007D7E7B">
              <w:rPr>
                <w:color w:val="333333"/>
                <w:sz w:val="24"/>
                <w:szCs w:val="24"/>
              </w:rPr>
              <w:t xml:space="preserve"> та в </w:t>
            </w:r>
            <w:hyperlink r:id="rId31" w:anchor="n628">
              <w:r w:rsidRPr="007D7E7B">
                <w:rPr>
                  <w:rStyle w:val="af2"/>
                  <w:color w:val="006600"/>
                  <w:sz w:val="24"/>
                  <w:szCs w:val="24"/>
                </w:rPr>
                <w:t>абзаці чотирнадцятому</w:t>
              </w:r>
            </w:hyperlink>
            <w:r w:rsidRPr="007D7E7B">
              <w:rPr>
                <w:color w:val="333333"/>
                <w:sz w:val="24"/>
                <w:szCs w:val="24"/>
              </w:rPr>
              <w:t xml:space="preserve"> цього пункту, а саме:</w:t>
            </w:r>
          </w:p>
          <w:p w14:paraId="73147FF5" w14:textId="12958CC6" w:rsidR="001B4687" w:rsidRPr="007D7E7B" w:rsidRDefault="4C9689B6" w:rsidP="38F0D372">
            <w:pPr>
              <w:pStyle w:val="afffffffb"/>
              <w:numPr>
                <w:ilvl w:val="0"/>
                <w:numId w:val="2"/>
              </w:numPr>
              <w:ind w:right="194"/>
              <w:contextualSpacing/>
              <w:jc w:val="both"/>
              <w:rPr>
                <w:color w:val="000000" w:themeColor="text1"/>
                <w:lang w:val="uk-UA"/>
              </w:rPr>
            </w:pPr>
            <w:r w:rsidRPr="007D7E7B">
              <w:rPr>
                <w:color w:val="000000" w:themeColor="text1"/>
                <w:lang w:val="uk-UA"/>
              </w:rPr>
              <w:t xml:space="preserve">Сканований оригінал/копія документу датованого після оприлюднення оголошення про проведення відкритих торгів отриманого на сайті </w:t>
            </w:r>
            <w:hyperlink r:id="rId32">
              <w:r w:rsidRPr="007D7E7B">
                <w:rPr>
                  <w:rStyle w:val="af2"/>
                  <w:b/>
                  <w:bCs/>
                  <w:color w:val="954F72"/>
                  <w:lang w:val="uk-UA"/>
                </w:rPr>
                <w:t>https://corruptinfo.nazk.gov.ua/</w:t>
              </w:r>
            </w:hyperlink>
            <w:r w:rsidRPr="007D7E7B">
              <w:rPr>
                <w:b/>
                <w:bCs/>
                <w:color w:val="0563C1"/>
                <w:u w:val="single"/>
                <w:lang w:val="uk-UA"/>
              </w:rPr>
              <w:t xml:space="preserve"> </w:t>
            </w:r>
            <w:r w:rsidRPr="007D7E7B">
              <w:rPr>
                <w:color w:val="000000" w:themeColor="text1"/>
                <w:lang w:val="uk-UA"/>
              </w:rPr>
              <w:t xml:space="preserve">про те, що </w:t>
            </w:r>
            <w:r w:rsidR="06257036" w:rsidRPr="007D7E7B">
              <w:rPr>
                <w:color w:val="000000" w:themeColor="text1"/>
                <w:lang w:val="uk-UA"/>
              </w:rPr>
              <w:t xml:space="preserve">керівника учасника процедури закупівлі, фізичну особу, яка є учасником процедури закупівлі, </w:t>
            </w:r>
            <w:r w:rsidR="5113500D" w:rsidRPr="007D7E7B">
              <w:rPr>
                <w:color w:val="000000" w:themeColor="text1"/>
                <w:lang w:val="uk-UA"/>
              </w:rPr>
              <w:t xml:space="preserve">не </w:t>
            </w:r>
            <w:r w:rsidR="06257036" w:rsidRPr="007D7E7B">
              <w:rPr>
                <w:color w:val="000000" w:themeColor="text1"/>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p>
          <w:p w14:paraId="5A73050A" w14:textId="326EDBEC" w:rsidR="001B4687" w:rsidRPr="007D7E7B" w:rsidRDefault="239895DE" w:rsidP="38F0D372">
            <w:pPr>
              <w:pStyle w:val="afffffffb"/>
              <w:numPr>
                <w:ilvl w:val="0"/>
                <w:numId w:val="2"/>
              </w:numPr>
              <w:ind w:right="194"/>
              <w:contextualSpacing/>
              <w:jc w:val="both"/>
              <w:rPr>
                <w:color w:val="333333"/>
                <w:lang w:val="uk-UA"/>
              </w:rPr>
            </w:pPr>
            <w:r w:rsidRPr="007D7E7B">
              <w:rPr>
                <w:color w:val="000000" w:themeColor="text1"/>
                <w:lang w:val="uk-UA"/>
              </w:rPr>
              <w:t xml:space="preserve">Сканований оригінал/копія документу (витягу) датованого </w:t>
            </w:r>
            <w:r w:rsidR="3CDD752D" w:rsidRPr="007D7E7B">
              <w:rPr>
                <w:color w:val="000000" w:themeColor="text1"/>
                <w:lang w:val="uk-UA"/>
              </w:rPr>
              <w:t xml:space="preserve">не пізніше ніж за 60 календарних днів до дати </w:t>
            </w:r>
            <w:r w:rsidRPr="007D7E7B">
              <w:rPr>
                <w:color w:val="000000" w:themeColor="text1"/>
                <w:lang w:val="uk-UA"/>
              </w:rPr>
              <w:t xml:space="preserve">оприлюднення оголошення про проведення </w:t>
            </w:r>
            <w:r w:rsidR="6F0AA7D7" w:rsidRPr="007D7E7B">
              <w:rPr>
                <w:color w:val="000000" w:themeColor="text1"/>
                <w:lang w:val="uk-UA"/>
              </w:rPr>
              <w:t>відкритих торгів</w:t>
            </w:r>
            <w:r w:rsidRPr="007D7E7B">
              <w:rPr>
                <w:color w:val="000000" w:themeColor="text1"/>
                <w:lang w:val="uk-UA"/>
              </w:rPr>
              <w:t xml:space="preserve"> отриманого на сайті </w:t>
            </w:r>
            <w:hyperlink r:id="rId33">
              <w:r w:rsidRPr="007D7E7B">
                <w:rPr>
                  <w:rStyle w:val="af2"/>
                  <w:color w:val="954F72"/>
                  <w:lang w:val="uk-UA"/>
                </w:rPr>
                <w:t>https://vytiah.mvs.gov.ua/app/landing</w:t>
              </w:r>
            </w:hyperlink>
            <w:r w:rsidRPr="007D7E7B">
              <w:rPr>
                <w:color w:val="000000" w:themeColor="text1"/>
                <w:lang w:val="uk-UA"/>
              </w:rPr>
              <w:t xml:space="preserve"> про те, що </w:t>
            </w:r>
            <w:r w:rsidRPr="007D7E7B">
              <w:rPr>
                <w:color w:val="333333"/>
                <w:lang w:val="uk-UA"/>
              </w:rPr>
              <w:t xml:space="preserve">фізична особа, яка є учасником процедури закупівлі, </w:t>
            </w:r>
            <w:r w:rsidR="14CF71C7" w:rsidRPr="007D7E7B">
              <w:rPr>
                <w:color w:val="333333"/>
                <w:lang w:val="uk-UA"/>
              </w:rPr>
              <w:t xml:space="preserve">не </w:t>
            </w:r>
            <w:r w:rsidRPr="007D7E7B">
              <w:rPr>
                <w:color w:val="333333"/>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A58674" w14:textId="52F7D8F7" w:rsidR="001B4687" w:rsidRPr="007D7E7B" w:rsidRDefault="7D08A434" w:rsidP="38F0D372">
            <w:pPr>
              <w:pStyle w:val="afffffffb"/>
              <w:numPr>
                <w:ilvl w:val="0"/>
                <w:numId w:val="2"/>
              </w:numPr>
              <w:ind w:right="194"/>
              <w:contextualSpacing/>
              <w:jc w:val="both"/>
              <w:rPr>
                <w:color w:val="333333"/>
                <w:lang w:val="uk-UA"/>
              </w:rPr>
            </w:pPr>
            <w:r w:rsidRPr="007D7E7B">
              <w:rPr>
                <w:color w:val="000000" w:themeColor="text1"/>
                <w:lang w:val="uk-UA"/>
              </w:rPr>
              <w:t>Сканований оригінал/копія документу (витягу) датованого</w:t>
            </w:r>
            <w:r w:rsidR="263FAE93" w:rsidRPr="007D7E7B">
              <w:rPr>
                <w:color w:val="000000" w:themeColor="text1"/>
                <w:lang w:val="uk-UA"/>
              </w:rPr>
              <w:t xml:space="preserve"> </w:t>
            </w:r>
            <w:proofErr w:type="spellStart"/>
            <w:r w:rsidR="263FAE93" w:rsidRPr="007D7E7B">
              <w:rPr>
                <w:color w:val="000000" w:themeColor="text1"/>
                <w:lang w:val="uk-UA"/>
              </w:rPr>
              <w:t>датованого</w:t>
            </w:r>
            <w:proofErr w:type="spellEnd"/>
            <w:r w:rsidR="263FAE93" w:rsidRPr="007D7E7B">
              <w:rPr>
                <w:color w:val="000000" w:themeColor="text1"/>
                <w:lang w:val="uk-UA"/>
              </w:rPr>
              <w:t xml:space="preserve"> не пізніше ніж за 60 календарних днів до дати</w:t>
            </w:r>
            <w:r w:rsidRPr="007D7E7B">
              <w:rPr>
                <w:color w:val="000000" w:themeColor="text1"/>
                <w:lang w:val="uk-UA"/>
              </w:rPr>
              <w:t xml:space="preserve"> оприлюднення оголошення про проведення </w:t>
            </w:r>
            <w:r w:rsidR="075E297F" w:rsidRPr="007D7E7B">
              <w:rPr>
                <w:color w:val="000000" w:themeColor="text1"/>
                <w:lang w:val="uk-UA"/>
              </w:rPr>
              <w:t>відкритих торгів</w:t>
            </w:r>
            <w:r w:rsidRPr="007D7E7B">
              <w:rPr>
                <w:color w:val="000000" w:themeColor="text1"/>
                <w:lang w:val="uk-UA"/>
              </w:rPr>
              <w:t xml:space="preserve"> отриманого на сайті </w:t>
            </w:r>
            <w:hyperlink r:id="rId34">
              <w:r w:rsidRPr="007D7E7B">
                <w:rPr>
                  <w:rStyle w:val="af2"/>
                  <w:color w:val="954F72"/>
                  <w:lang w:val="uk-UA"/>
                </w:rPr>
                <w:t>https://vytiah.mvs.gov.ua/app/landing</w:t>
              </w:r>
            </w:hyperlink>
            <w:r w:rsidRPr="007D7E7B">
              <w:rPr>
                <w:color w:val="000000" w:themeColor="text1"/>
                <w:lang w:val="uk-UA"/>
              </w:rPr>
              <w:t xml:space="preserve"> про те, що </w:t>
            </w:r>
            <w:r w:rsidRPr="007D7E7B">
              <w:rPr>
                <w:color w:val="333333"/>
                <w:lang w:val="uk-UA"/>
              </w:rPr>
              <w:t xml:space="preserve">керівник учасника процедури закупівлі </w:t>
            </w:r>
            <w:r w:rsidR="08C9603F" w:rsidRPr="007D7E7B">
              <w:rPr>
                <w:color w:val="333333"/>
                <w:lang w:val="uk-UA"/>
              </w:rPr>
              <w:t xml:space="preserve">не </w:t>
            </w:r>
            <w:r w:rsidRPr="007D7E7B">
              <w:rPr>
                <w:color w:val="333333"/>
                <w:lang w:val="uk-UA"/>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0F5472" w14:textId="322B34F2" w:rsidR="001B4687" w:rsidRPr="007D7E7B" w:rsidRDefault="699E3C9D" w:rsidP="38F0D372">
            <w:pPr>
              <w:pStyle w:val="afffffffb"/>
              <w:numPr>
                <w:ilvl w:val="0"/>
                <w:numId w:val="2"/>
              </w:numPr>
              <w:ind w:right="194"/>
              <w:contextualSpacing/>
              <w:jc w:val="both"/>
              <w:rPr>
                <w:color w:val="333333"/>
                <w:lang w:val="uk-UA"/>
              </w:rPr>
            </w:pPr>
            <w:r w:rsidRPr="007D7E7B">
              <w:rPr>
                <w:color w:val="000000" w:themeColor="text1"/>
                <w:lang w:val="uk-UA"/>
              </w:rPr>
              <w:t>Сканований оригінал/копія документу (витягу)</w:t>
            </w:r>
            <w:r w:rsidR="0A0488DE" w:rsidRPr="007D7E7B">
              <w:rPr>
                <w:color w:val="000000" w:themeColor="text1"/>
                <w:lang w:val="uk-UA"/>
              </w:rPr>
              <w:t xml:space="preserve"> датованого не пізніше ніж за 60 календарних днів до дати </w:t>
            </w:r>
            <w:r w:rsidRPr="007D7E7B">
              <w:rPr>
                <w:color w:val="000000" w:themeColor="text1"/>
                <w:lang w:val="uk-UA"/>
              </w:rPr>
              <w:t xml:space="preserve">оприлюднення оголошення про проведення відкритих торгів отриманого на сайті </w:t>
            </w:r>
            <w:hyperlink r:id="rId35">
              <w:r w:rsidRPr="007D7E7B">
                <w:rPr>
                  <w:rStyle w:val="af2"/>
                  <w:color w:val="954F72"/>
                  <w:lang w:val="uk-UA"/>
                </w:rPr>
                <w:t>https://vytiah.mvs.gov.ua/app/landing</w:t>
              </w:r>
            </w:hyperlink>
            <w:r w:rsidRPr="007D7E7B">
              <w:rPr>
                <w:color w:val="000000" w:themeColor="text1"/>
                <w:lang w:val="uk-UA"/>
              </w:rPr>
              <w:t xml:space="preserve"> про те, що </w:t>
            </w:r>
            <w:r w:rsidRPr="007D7E7B">
              <w:rPr>
                <w:color w:val="333333"/>
                <w:lang w:val="uk-UA"/>
              </w:rPr>
              <w:t>керівника</w:t>
            </w:r>
            <w:r w:rsidR="2415BF44" w:rsidRPr="007D7E7B">
              <w:rPr>
                <w:color w:val="333333"/>
                <w:lang w:val="uk-UA"/>
              </w:rPr>
              <w:t xml:space="preserve"> </w:t>
            </w:r>
            <w:r w:rsidR="7E646E5B" w:rsidRPr="007D7E7B">
              <w:rPr>
                <w:color w:val="333333"/>
                <w:lang w:val="uk-UA"/>
              </w:rPr>
              <w:t>учасника</w:t>
            </w:r>
            <w:r w:rsidRPr="007D7E7B">
              <w:rPr>
                <w:color w:val="333333"/>
                <w:lang w:val="uk-UA"/>
              </w:rPr>
              <w:t xml:space="preserve">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1F701D" w14:textId="47B0D02C" w:rsidR="001B4687" w:rsidRPr="007D7E7B" w:rsidRDefault="0A807B2F" w:rsidP="38F0D372">
            <w:pPr>
              <w:pStyle w:val="afffffffb"/>
              <w:numPr>
                <w:ilvl w:val="0"/>
                <w:numId w:val="2"/>
              </w:numPr>
              <w:ind w:right="194"/>
              <w:contextualSpacing/>
              <w:jc w:val="both"/>
              <w:rPr>
                <w:color w:val="333333"/>
                <w:lang w:val="uk-UA"/>
              </w:rPr>
            </w:pPr>
            <w:r w:rsidRPr="007D7E7B">
              <w:rPr>
                <w:color w:val="333333"/>
                <w:lang w:val="uk-UA"/>
              </w:rPr>
              <w:t xml:space="preserve">Лист довільної форми про те, що </w:t>
            </w:r>
            <w:r w:rsidR="1D462B10" w:rsidRPr="007D7E7B">
              <w:rPr>
                <w:color w:val="333333"/>
                <w:lang w:val="uk-UA"/>
              </w:rPr>
              <w:t>в учасника відсутні факти не виконання своїх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38F0D372" w:rsidRPr="007D7E7B" w14:paraId="358BB396" w14:textId="77777777" w:rsidTr="00FA2F26">
        <w:trPr>
          <w:trHeight w:val="1091"/>
          <w:tblCellSpacing w:w="15" w:type="dxa"/>
          <w:jc w:val="center"/>
        </w:trPr>
        <w:tc>
          <w:tcPr>
            <w:tcW w:w="404" w:type="pct"/>
          </w:tcPr>
          <w:p w14:paraId="3314EC69" w14:textId="18F1E43D" w:rsidR="38F0D372" w:rsidRPr="007D7E7B" w:rsidRDefault="38F0D372" w:rsidP="38F0D372">
            <w:pPr>
              <w:jc w:val="both"/>
              <w:rPr>
                <w:b/>
                <w:bCs/>
                <w:sz w:val="24"/>
                <w:szCs w:val="24"/>
                <w:lang w:eastAsia="uk-UA"/>
              </w:rPr>
            </w:pPr>
          </w:p>
        </w:tc>
        <w:tc>
          <w:tcPr>
            <w:tcW w:w="1403" w:type="pct"/>
          </w:tcPr>
          <w:p w14:paraId="754572E4" w14:textId="17769092" w:rsidR="4559825E" w:rsidRPr="007D7E7B" w:rsidRDefault="4559825E" w:rsidP="38F0D372">
            <w:pPr>
              <w:ind w:left="119" w:right="113"/>
              <w:contextualSpacing/>
              <w:jc w:val="left"/>
              <w:rPr>
                <w:sz w:val="24"/>
                <w:szCs w:val="24"/>
                <w:lang w:eastAsia="uk-UA"/>
              </w:rPr>
            </w:pPr>
            <w:r w:rsidRPr="007D7E7B">
              <w:rPr>
                <w:b/>
                <w:bCs/>
                <w:sz w:val="24"/>
                <w:szCs w:val="24"/>
                <w:lang w:eastAsia="uk-UA"/>
              </w:rPr>
              <w:t>Подання документів учасником-нерезидентом, що  визнаний переможцем торгів</w:t>
            </w:r>
          </w:p>
          <w:p w14:paraId="708BA6C5" w14:textId="49889D63" w:rsidR="38F0D372" w:rsidRPr="007D7E7B" w:rsidRDefault="38F0D372" w:rsidP="38F0D372">
            <w:pPr>
              <w:jc w:val="left"/>
              <w:rPr>
                <w:b/>
                <w:bCs/>
                <w:sz w:val="24"/>
                <w:szCs w:val="24"/>
                <w:lang w:eastAsia="uk-UA"/>
              </w:rPr>
            </w:pPr>
          </w:p>
        </w:tc>
        <w:tc>
          <w:tcPr>
            <w:tcW w:w="3134" w:type="pct"/>
          </w:tcPr>
          <w:p w14:paraId="3B0454C7" w14:textId="58B9426A" w:rsidR="4559825E" w:rsidRPr="007D7E7B" w:rsidRDefault="4559825E" w:rsidP="38F0D372">
            <w:pPr>
              <w:ind w:left="119" w:right="194" w:firstLine="457"/>
              <w:contextualSpacing/>
              <w:jc w:val="both"/>
              <w:rPr>
                <w:sz w:val="24"/>
                <w:szCs w:val="24"/>
              </w:rPr>
            </w:pPr>
            <w:r w:rsidRPr="007D7E7B">
              <w:rPr>
                <w:color w:val="333333"/>
                <w:sz w:val="24"/>
                <w:szCs w:val="24"/>
              </w:rPr>
              <w:t xml:space="preserve">Переможець процедури закупівлі-нерезидент у строк, що не перевищує чотири дні з дати оприлюднення в електронній системі </w:t>
            </w:r>
            <w:proofErr w:type="spellStart"/>
            <w:r w:rsidRPr="007D7E7B">
              <w:rPr>
                <w:color w:val="333333"/>
                <w:sz w:val="24"/>
                <w:szCs w:val="24"/>
              </w:rPr>
              <w:t>закупівель</w:t>
            </w:r>
            <w:proofErr w:type="spellEnd"/>
            <w:r w:rsidRPr="007D7E7B">
              <w:rPr>
                <w:color w:val="333333"/>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7E7B">
              <w:rPr>
                <w:color w:val="333333"/>
                <w:sz w:val="24"/>
                <w:szCs w:val="24"/>
              </w:rPr>
              <w:t>закупівель</w:t>
            </w:r>
            <w:proofErr w:type="spellEnd"/>
            <w:r w:rsidRPr="007D7E7B">
              <w:rPr>
                <w:color w:val="333333"/>
                <w:sz w:val="24"/>
                <w:szCs w:val="24"/>
              </w:rPr>
              <w:t xml:space="preserve"> документи, що підтверджують відсутність підстав, зазначених у </w:t>
            </w:r>
            <w:hyperlink r:id="rId36" w:anchor="n618">
              <w:r w:rsidRPr="007D7E7B">
                <w:rPr>
                  <w:rStyle w:val="af2"/>
                  <w:color w:val="006600"/>
                  <w:sz w:val="24"/>
                  <w:szCs w:val="24"/>
                </w:rPr>
                <w:t>підпунктах 3</w:t>
              </w:r>
            </w:hyperlink>
            <w:r w:rsidRPr="007D7E7B">
              <w:rPr>
                <w:color w:val="333333"/>
                <w:sz w:val="24"/>
                <w:szCs w:val="24"/>
              </w:rPr>
              <w:t xml:space="preserve">, </w:t>
            </w:r>
            <w:hyperlink r:id="rId37" w:anchor="n620">
              <w:r w:rsidRPr="007D7E7B">
                <w:rPr>
                  <w:rStyle w:val="af2"/>
                  <w:color w:val="006600"/>
                  <w:sz w:val="24"/>
                  <w:szCs w:val="24"/>
                </w:rPr>
                <w:t>5</w:t>
              </w:r>
            </w:hyperlink>
            <w:r w:rsidRPr="007D7E7B">
              <w:rPr>
                <w:color w:val="333333"/>
                <w:sz w:val="24"/>
                <w:szCs w:val="24"/>
              </w:rPr>
              <w:t xml:space="preserve">, </w:t>
            </w:r>
            <w:hyperlink r:id="rId38" w:anchor="n621">
              <w:r w:rsidRPr="007D7E7B">
                <w:rPr>
                  <w:rStyle w:val="af2"/>
                  <w:color w:val="006600"/>
                  <w:sz w:val="24"/>
                  <w:szCs w:val="24"/>
                </w:rPr>
                <w:t>6</w:t>
              </w:r>
            </w:hyperlink>
            <w:r w:rsidRPr="007D7E7B">
              <w:rPr>
                <w:color w:val="333333"/>
                <w:sz w:val="24"/>
                <w:szCs w:val="24"/>
              </w:rPr>
              <w:t xml:space="preserve"> і </w:t>
            </w:r>
            <w:hyperlink r:id="rId39" w:anchor="n627">
              <w:r w:rsidRPr="007D7E7B">
                <w:rPr>
                  <w:rStyle w:val="af2"/>
                  <w:color w:val="006600"/>
                  <w:sz w:val="24"/>
                  <w:szCs w:val="24"/>
                </w:rPr>
                <w:t>12</w:t>
              </w:r>
            </w:hyperlink>
            <w:r w:rsidRPr="007D7E7B">
              <w:rPr>
                <w:color w:val="333333"/>
                <w:sz w:val="24"/>
                <w:szCs w:val="24"/>
              </w:rPr>
              <w:t xml:space="preserve"> та в </w:t>
            </w:r>
            <w:hyperlink r:id="rId40" w:anchor="n628">
              <w:r w:rsidRPr="007D7E7B">
                <w:rPr>
                  <w:rStyle w:val="af2"/>
                  <w:color w:val="006600"/>
                  <w:sz w:val="24"/>
                  <w:szCs w:val="24"/>
                </w:rPr>
                <w:t>абзаці чотирнадцятому</w:t>
              </w:r>
            </w:hyperlink>
            <w:r w:rsidRPr="007D7E7B">
              <w:rPr>
                <w:color w:val="333333"/>
                <w:sz w:val="24"/>
                <w:szCs w:val="24"/>
              </w:rPr>
              <w:t xml:space="preserve"> цього пункту, а саме:</w:t>
            </w:r>
          </w:p>
          <w:p w14:paraId="080A681F" w14:textId="5C186893" w:rsidR="250D3DDD" w:rsidRPr="007D7E7B" w:rsidRDefault="250D3DDD" w:rsidP="38F0D372">
            <w:pPr>
              <w:pStyle w:val="afffffffb"/>
              <w:numPr>
                <w:ilvl w:val="0"/>
                <w:numId w:val="1"/>
              </w:numPr>
              <w:ind w:right="194"/>
              <w:contextualSpacing/>
              <w:jc w:val="both"/>
              <w:rPr>
                <w:color w:val="000000" w:themeColor="text1"/>
                <w:lang w:val="uk-UA"/>
              </w:rPr>
            </w:pPr>
            <w:r w:rsidRPr="007D7E7B">
              <w:rPr>
                <w:color w:val="000000" w:themeColor="text1"/>
                <w:lang w:val="uk-UA"/>
              </w:rPr>
              <w:t>Сканований оригінал/копія документу</w:t>
            </w:r>
            <w:r w:rsidR="46B43D18" w:rsidRPr="007D7E7B">
              <w:rPr>
                <w:color w:val="000000" w:themeColor="text1"/>
                <w:lang w:val="uk-UA"/>
              </w:rPr>
              <w:t>, виданого  уповноваженим органом країни реєстрації  учасника</w:t>
            </w:r>
            <w:r w:rsidR="2606AFB1" w:rsidRPr="007D7E7B">
              <w:rPr>
                <w:color w:val="000000" w:themeColor="text1"/>
                <w:lang w:val="uk-UA"/>
              </w:rPr>
              <w:t>,</w:t>
            </w:r>
            <w:r w:rsidRPr="007D7E7B">
              <w:rPr>
                <w:color w:val="000000" w:themeColor="text1"/>
                <w:lang w:val="uk-UA"/>
              </w:rPr>
              <w:t xml:space="preserve"> датованого після оприлюднення оголошення про проведення відкритих торгів про те, що керівника учасника процедури закупівлі-нерезидента,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11A21CF0" w:rsidRPr="007D7E7B">
              <w:rPr>
                <w:color w:val="000000" w:themeColor="text1"/>
                <w:lang w:val="uk-UA"/>
              </w:rPr>
              <w:t>.</w:t>
            </w:r>
          </w:p>
          <w:p w14:paraId="65EE26F7" w14:textId="51599FFA" w:rsidR="11A21CF0" w:rsidRPr="007D7E7B" w:rsidRDefault="11A21CF0" w:rsidP="38F0D372">
            <w:pPr>
              <w:pStyle w:val="afffffffb"/>
              <w:numPr>
                <w:ilvl w:val="0"/>
                <w:numId w:val="1"/>
              </w:numPr>
              <w:ind w:right="194"/>
              <w:contextualSpacing/>
              <w:jc w:val="both"/>
              <w:rPr>
                <w:color w:val="333333"/>
                <w:lang w:val="uk-UA"/>
              </w:rPr>
            </w:pPr>
            <w:r w:rsidRPr="007D7E7B">
              <w:rPr>
                <w:color w:val="000000" w:themeColor="text1"/>
                <w:lang w:val="uk-UA"/>
              </w:rPr>
              <w:t xml:space="preserve">Сканований оригінал/копія документу, виданого уповноваженим органом країни </w:t>
            </w:r>
            <w:r w:rsidR="4A649DDF" w:rsidRPr="007D7E7B">
              <w:rPr>
                <w:color w:val="000000" w:themeColor="text1"/>
                <w:lang w:val="uk-UA"/>
              </w:rPr>
              <w:t xml:space="preserve">реєстрації </w:t>
            </w:r>
            <w:r w:rsidRPr="007D7E7B">
              <w:rPr>
                <w:color w:val="000000" w:themeColor="text1"/>
                <w:lang w:val="uk-UA"/>
              </w:rPr>
              <w:t xml:space="preserve">Замовника та/або </w:t>
            </w:r>
            <w:r w:rsidR="43FE077B" w:rsidRPr="007D7E7B">
              <w:rPr>
                <w:color w:val="000000" w:themeColor="text1"/>
                <w:lang w:val="uk-UA"/>
              </w:rPr>
              <w:t>за місце реєстрації керівника учасника</w:t>
            </w:r>
            <w:r w:rsidRPr="007D7E7B">
              <w:rPr>
                <w:color w:val="000000" w:themeColor="text1"/>
                <w:lang w:val="uk-UA"/>
              </w:rPr>
              <w:t xml:space="preserve"> </w:t>
            </w:r>
            <w:r w:rsidR="07943228" w:rsidRPr="007D7E7B">
              <w:rPr>
                <w:color w:val="000000" w:themeColor="text1"/>
                <w:lang w:val="uk-UA"/>
              </w:rPr>
              <w:t xml:space="preserve">та/або за місцем реєстрації учасника </w:t>
            </w:r>
            <w:r w:rsidRPr="007D7E7B">
              <w:rPr>
                <w:color w:val="000000" w:themeColor="text1"/>
                <w:lang w:val="uk-UA"/>
              </w:rPr>
              <w:t xml:space="preserve">датованого не пізніше ніж за 60 календарних днів до дати оприлюднення оголошення про проведення відкритих торгів  про те, що </w:t>
            </w:r>
            <w:r w:rsidR="685BF5A9" w:rsidRPr="007D7E7B">
              <w:rPr>
                <w:color w:val="000000" w:themeColor="text1"/>
                <w:lang w:val="uk-UA"/>
              </w:rPr>
              <w:t>керівник учасника</w:t>
            </w:r>
            <w:r w:rsidRPr="007D7E7B">
              <w:rPr>
                <w:color w:val="333333"/>
                <w:lang w:val="uk-UA"/>
              </w:rPr>
              <w:t>, не бу</w:t>
            </w:r>
            <w:r w:rsidR="2CE33F1D" w:rsidRPr="007D7E7B">
              <w:rPr>
                <w:color w:val="333333"/>
                <w:lang w:val="uk-UA"/>
              </w:rPr>
              <w:t>в</w:t>
            </w:r>
            <w:r w:rsidRPr="007D7E7B">
              <w:rPr>
                <w:color w:val="333333"/>
                <w:lang w:val="uk-UA"/>
              </w:rPr>
              <w:t xml:space="preserve"> засуджен</w:t>
            </w:r>
            <w:r w:rsidR="7EBC51B7" w:rsidRPr="007D7E7B">
              <w:rPr>
                <w:color w:val="333333"/>
                <w:lang w:val="uk-UA"/>
              </w:rPr>
              <w:t>ий</w:t>
            </w:r>
            <w:r w:rsidRPr="007D7E7B">
              <w:rPr>
                <w:color w:val="333333"/>
                <w:lang w:val="uk-UA"/>
              </w:rPr>
              <w:t xml:space="preserve"> за кримінальне правопорушення, </w:t>
            </w:r>
            <w:r w:rsidRPr="007D7E7B">
              <w:rPr>
                <w:color w:val="333333"/>
                <w:lang w:val="uk-UA"/>
              </w:rPr>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DF2A13" w14:textId="32A9A882" w:rsidR="39BA0820" w:rsidRPr="007D7E7B" w:rsidRDefault="39BA0820" w:rsidP="38F0D372">
            <w:pPr>
              <w:pStyle w:val="afffffffb"/>
              <w:numPr>
                <w:ilvl w:val="0"/>
                <w:numId w:val="1"/>
              </w:numPr>
              <w:ind w:right="194"/>
              <w:contextualSpacing/>
              <w:jc w:val="both"/>
              <w:rPr>
                <w:color w:val="333333"/>
                <w:lang w:val="uk-UA"/>
              </w:rPr>
            </w:pPr>
            <w:r w:rsidRPr="007D7E7B">
              <w:rPr>
                <w:color w:val="333333"/>
                <w:lang w:val="uk-UA"/>
              </w:rPr>
              <w:t>Лист довільної форми про те, що в учасника відсутні факти не виконання своїх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0397B0" w14:textId="5969E89A" w:rsidR="39BA0820" w:rsidRPr="007D7E7B" w:rsidRDefault="39BA0820" w:rsidP="38F0D372">
            <w:pPr>
              <w:ind w:left="0" w:right="194"/>
              <w:contextualSpacing/>
              <w:jc w:val="both"/>
              <w:rPr>
                <w:b/>
                <w:bCs/>
                <w:i/>
                <w:iCs/>
                <w:color w:val="333333"/>
                <w:sz w:val="24"/>
                <w:szCs w:val="24"/>
              </w:rPr>
            </w:pPr>
            <w:r w:rsidRPr="007D7E7B">
              <w:rPr>
                <w:b/>
                <w:bCs/>
                <w:i/>
                <w:iCs/>
                <w:color w:val="333333"/>
                <w:sz w:val="24"/>
                <w:szCs w:val="24"/>
              </w:rPr>
              <w:t>Переможець процед</w:t>
            </w:r>
            <w:r w:rsidR="00F441B1" w:rsidRPr="007D7E7B">
              <w:rPr>
                <w:b/>
                <w:bCs/>
                <w:i/>
                <w:iCs/>
                <w:color w:val="333333"/>
                <w:sz w:val="24"/>
                <w:szCs w:val="24"/>
              </w:rPr>
              <w:t>у</w:t>
            </w:r>
            <w:r w:rsidRPr="007D7E7B">
              <w:rPr>
                <w:b/>
                <w:bCs/>
                <w:i/>
                <w:iCs/>
                <w:color w:val="333333"/>
                <w:sz w:val="24"/>
                <w:szCs w:val="24"/>
              </w:rPr>
              <w:t xml:space="preserve">ри закупівлі-нерезидент надає документи за формами, що передбачені законодавством країн, де вони зареєстровані. У разі, якщо відповідно до </w:t>
            </w:r>
            <w:r w:rsidR="06534D74" w:rsidRPr="007D7E7B">
              <w:rPr>
                <w:b/>
                <w:bCs/>
                <w:i/>
                <w:iCs/>
                <w:color w:val="333333"/>
                <w:sz w:val="24"/>
                <w:szCs w:val="24"/>
              </w:rPr>
              <w:t xml:space="preserve">норм законодавства країни реєстрації переможця видача якогось із вказаних документів не передбачена - то такий переможець надає лист-роз'яснення в довільній формі </w:t>
            </w:r>
            <w:r w:rsidR="76CFEB0E" w:rsidRPr="007D7E7B">
              <w:rPr>
                <w:b/>
                <w:bCs/>
                <w:i/>
                <w:iCs/>
                <w:color w:val="333333"/>
                <w:sz w:val="24"/>
                <w:szCs w:val="24"/>
              </w:rPr>
              <w:t xml:space="preserve">за підписом уповноваженої особи переможця за завірений печаткою (за наявності), в якому мають бути вказані законодавчо </w:t>
            </w:r>
            <w:proofErr w:type="spellStart"/>
            <w:r w:rsidR="76CFEB0E" w:rsidRPr="007D7E7B">
              <w:rPr>
                <w:b/>
                <w:bCs/>
                <w:i/>
                <w:iCs/>
                <w:color w:val="333333"/>
                <w:sz w:val="24"/>
                <w:szCs w:val="24"/>
              </w:rPr>
              <w:t>обгрунтовані</w:t>
            </w:r>
            <w:proofErr w:type="spellEnd"/>
            <w:r w:rsidR="76CFEB0E" w:rsidRPr="007D7E7B">
              <w:rPr>
                <w:b/>
                <w:bCs/>
                <w:i/>
                <w:iCs/>
                <w:color w:val="333333"/>
                <w:sz w:val="24"/>
                <w:szCs w:val="24"/>
              </w:rPr>
              <w:t xml:space="preserve"> підстави ненадання таких </w:t>
            </w:r>
            <w:r w:rsidR="097F7C19" w:rsidRPr="007D7E7B">
              <w:rPr>
                <w:b/>
                <w:bCs/>
                <w:i/>
                <w:iCs/>
                <w:color w:val="333333"/>
                <w:sz w:val="24"/>
                <w:szCs w:val="24"/>
              </w:rPr>
              <w:t>документів із посиланням на відповідні норми законодавства країни реєстрації переможця-нерезидента.</w:t>
            </w:r>
          </w:p>
          <w:p w14:paraId="226837F0" w14:textId="57294088" w:rsidR="38F0D372" w:rsidRPr="007D7E7B" w:rsidRDefault="38F0D372" w:rsidP="38F0D372">
            <w:pPr>
              <w:ind w:left="0" w:right="194"/>
              <w:contextualSpacing/>
              <w:jc w:val="both"/>
              <w:rPr>
                <w:color w:val="000000" w:themeColor="text1"/>
                <w:sz w:val="24"/>
                <w:szCs w:val="24"/>
              </w:rPr>
            </w:pPr>
          </w:p>
          <w:p w14:paraId="14952BEC" w14:textId="31D6FD38" w:rsidR="38F0D372" w:rsidRPr="007D7E7B" w:rsidRDefault="38F0D372" w:rsidP="38F0D372">
            <w:pPr>
              <w:jc w:val="both"/>
              <w:rPr>
                <w:color w:val="333333"/>
                <w:sz w:val="24"/>
                <w:szCs w:val="24"/>
              </w:rPr>
            </w:pPr>
          </w:p>
        </w:tc>
      </w:tr>
      <w:tr w:rsidR="001B4687" w:rsidRPr="007D7E7B" w14:paraId="67971CC7" w14:textId="77777777" w:rsidTr="00FA2F26">
        <w:trPr>
          <w:tblCellSpacing w:w="15" w:type="dxa"/>
          <w:jc w:val="center"/>
        </w:trPr>
        <w:tc>
          <w:tcPr>
            <w:tcW w:w="404" w:type="pct"/>
          </w:tcPr>
          <w:p w14:paraId="7D1B2BDB" w14:textId="77777777" w:rsidR="001B4687" w:rsidRPr="007D7E7B" w:rsidRDefault="001B4687" w:rsidP="00836F84">
            <w:pPr>
              <w:tabs>
                <w:tab w:val="left" w:pos="-684"/>
              </w:tabs>
              <w:spacing w:beforeLines="40" w:before="96" w:afterLines="40" w:after="96"/>
              <w:ind w:right="113"/>
              <w:contextualSpacing/>
              <w:jc w:val="both"/>
              <w:rPr>
                <w:b/>
                <w:sz w:val="24"/>
                <w:szCs w:val="24"/>
                <w:lang w:eastAsia="uk-UA"/>
              </w:rPr>
            </w:pPr>
            <w:r w:rsidRPr="007D7E7B">
              <w:rPr>
                <w:b/>
                <w:sz w:val="24"/>
                <w:szCs w:val="24"/>
              </w:rPr>
              <w:t xml:space="preserve">6.3.1.  </w:t>
            </w:r>
          </w:p>
        </w:tc>
        <w:tc>
          <w:tcPr>
            <w:tcW w:w="1403" w:type="pct"/>
          </w:tcPr>
          <w:p w14:paraId="48735F85" w14:textId="77777777" w:rsidR="001B4687" w:rsidRPr="007D7E7B" w:rsidRDefault="001B4687" w:rsidP="00836F84">
            <w:pPr>
              <w:tabs>
                <w:tab w:val="left" w:pos="-684"/>
              </w:tabs>
              <w:spacing w:beforeLines="40" w:before="96" w:afterLines="40" w:after="96"/>
              <w:ind w:right="113"/>
              <w:contextualSpacing/>
              <w:jc w:val="left"/>
              <w:rPr>
                <w:b/>
                <w:sz w:val="24"/>
                <w:szCs w:val="24"/>
                <w:lang w:eastAsia="uk-UA"/>
              </w:rPr>
            </w:pPr>
            <w:r w:rsidRPr="007D7E7B">
              <w:rPr>
                <w:b/>
                <w:sz w:val="24"/>
                <w:szCs w:val="24"/>
                <w:lang w:eastAsia="uk-UA"/>
              </w:rPr>
              <w:t xml:space="preserve">Надання цінової  пропозиції з урахуванням проведеного аукціону </w:t>
            </w:r>
          </w:p>
        </w:tc>
        <w:tc>
          <w:tcPr>
            <w:tcW w:w="3134" w:type="pct"/>
          </w:tcPr>
          <w:p w14:paraId="7929CC79" w14:textId="77777777" w:rsidR="001B4687" w:rsidRPr="007D7E7B" w:rsidRDefault="001B4687" w:rsidP="00836F84">
            <w:pPr>
              <w:tabs>
                <w:tab w:val="left" w:pos="-684"/>
                <w:tab w:val="left" w:pos="151"/>
              </w:tabs>
              <w:spacing w:after="120"/>
              <w:ind w:left="119" w:right="194" w:firstLine="408"/>
              <w:jc w:val="both"/>
              <w:rPr>
                <w:sz w:val="24"/>
                <w:szCs w:val="24"/>
              </w:rPr>
            </w:pPr>
            <w:r w:rsidRPr="007D7E7B">
              <w:rPr>
                <w:b/>
                <w:bCs/>
                <w:sz w:val="24"/>
                <w:szCs w:val="24"/>
              </w:rPr>
              <w:t>Учасник процедури закупівлі, що визнаний переможцем, повинен якнайшвидше, але не пізніше 3 робочих днів</w:t>
            </w:r>
            <w:r w:rsidRPr="007D7E7B" w:rsidDel="005E193C">
              <w:rPr>
                <w:b/>
                <w:bCs/>
                <w:sz w:val="24"/>
                <w:szCs w:val="24"/>
              </w:rPr>
              <w:t xml:space="preserve"> </w:t>
            </w:r>
            <w:r w:rsidRPr="007D7E7B">
              <w:rPr>
                <w:b/>
                <w:bCs/>
                <w:sz w:val="24"/>
                <w:szCs w:val="24"/>
              </w:rPr>
              <w:t xml:space="preserve">з дня оприлюднення рішення про намір укласти з ним договір, оприлюднити в електронній системі </w:t>
            </w:r>
            <w:proofErr w:type="spellStart"/>
            <w:r w:rsidRPr="007D7E7B">
              <w:rPr>
                <w:b/>
                <w:bCs/>
                <w:sz w:val="24"/>
                <w:szCs w:val="24"/>
              </w:rPr>
              <w:t>закупівель</w:t>
            </w:r>
            <w:proofErr w:type="spellEnd"/>
            <w:r w:rsidRPr="007D7E7B">
              <w:rPr>
                <w:b/>
                <w:bCs/>
                <w:sz w:val="24"/>
                <w:szCs w:val="24"/>
              </w:rPr>
              <w:t xml:space="preserve"> оновлену цінову пропозицію згідно з Додатком 2 до цієї тендерної документації з урахуванням проведеного аукціону</w:t>
            </w:r>
            <w:r w:rsidRPr="007D7E7B">
              <w:rPr>
                <w:sz w:val="24"/>
                <w:szCs w:val="24"/>
              </w:rPr>
              <w:t xml:space="preserve"> (загальна сума цінової пропозиції повинна бути не більшою за суму пропозиції, зазначену учасником в екранній формі електронної системи </w:t>
            </w:r>
            <w:proofErr w:type="spellStart"/>
            <w:r w:rsidRPr="007D7E7B">
              <w:rPr>
                <w:sz w:val="24"/>
                <w:szCs w:val="24"/>
              </w:rPr>
              <w:t>закупівель</w:t>
            </w:r>
            <w:proofErr w:type="spellEnd"/>
            <w:r w:rsidRPr="007D7E7B">
              <w:rPr>
                <w:sz w:val="24"/>
                <w:szCs w:val="24"/>
              </w:rPr>
              <w:t xml:space="preserve">). </w:t>
            </w:r>
          </w:p>
          <w:p w14:paraId="6C2067D6" w14:textId="77777777" w:rsidR="001B4687" w:rsidRPr="007D7E7B" w:rsidRDefault="001B4687" w:rsidP="005968AE">
            <w:pPr>
              <w:tabs>
                <w:tab w:val="left" w:pos="-684"/>
                <w:tab w:val="left" w:pos="495"/>
              </w:tabs>
              <w:ind w:left="70" w:right="194" w:firstLine="457"/>
              <w:contextualSpacing/>
              <w:jc w:val="both"/>
              <w:rPr>
                <w:i/>
                <w:sz w:val="24"/>
                <w:szCs w:val="24"/>
              </w:rPr>
            </w:pPr>
            <w:r w:rsidRPr="007D7E7B">
              <w:rPr>
                <w:i/>
                <w:sz w:val="24"/>
                <w:szCs w:val="24"/>
              </w:rPr>
              <w:t xml:space="preserve">У разі, коли останній день строку подання документів припадає на вихідний або святковий день, останнім днем таких строків вважається перший робочий день, що настає за вихідним або святковим днем. </w:t>
            </w:r>
          </w:p>
          <w:p w14:paraId="03EFCA41" w14:textId="77777777" w:rsidR="001B4687" w:rsidRPr="007D7E7B" w:rsidRDefault="001B4687" w:rsidP="00836F84">
            <w:pPr>
              <w:tabs>
                <w:tab w:val="left" w:pos="-684"/>
              </w:tabs>
              <w:ind w:left="119" w:right="194" w:firstLine="457"/>
              <w:contextualSpacing/>
              <w:jc w:val="both"/>
              <w:rPr>
                <w:i/>
                <w:sz w:val="24"/>
                <w:szCs w:val="24"/>
              </w:rPr>
            </w:pPr>
          </w:p>
        </w:tc>
      </w:tr>
      <w:tr w:rsidR="001B4687" w:rsidRPr="007D7E7B" w14:paraId="10EB0D46" w14:textId="77777777" w:rsidTr="00FA2F26">
        <w:trPr>
          <w:tblCellSpacing w:w="15" w:type="dxa"/>
          <w:jc w:val="center"/>
        </w:trPr>
        <w:tc>
          <w:tcPr>
            <w:tcW w:w="404" w:type="pct"/>
          </w:tcPr>
          <w:p w14:paraId="31DABF79" w14:textId="77777777" w:rsidR="001B4687" w:rsidRPr="007D7E7B" w:rsidRDefault="001B4687" w:rsidP="00836F84">
            <w:pPr>
              <w:tabs>
                <w:tab w:val="left" w:pos="-684"/>
              </w:tabs>
              <w:spacing w:beforeLines="40" w:before="96" w:afterLines="40" w:after="96"/>
              <w:ind w:right="113"/>
              <w:contextualSpacing/>
              <w:jc w:val="both"/>
              <w:rPr>
                <w:b/>
                <w:sz w:val="24"/>
                <w:szCs w:val="24"/>
              </w:rPr>
            </w:pPr>
            <w:r w:rsidRPr="007D7E7B">
              <w:rPr>
                <w:b/>
                <w:sz w:val="24"/>
                <w:szCs w:val="24"/>
                <w:lang w:eastAsia="uk-UA"/>
              </w:rPr>
              <w:t xml:space="preserve">6.3.2.          </w:t>
            </w:r>
          </w:p>
        </w:tc>
        <w:tc>
          <w:tcPr>
            <w:tcW w:w="1403" w:type="pct"/>
          </w:tcPr>
          <w:p w14:paraId="0C112F0E" w14:textId="77777777" w:rsidR="001B4687" w:rsidRPr="007D7E7B" w:rsidRDefault="001B4687" w:rsidP="00836F84">
            <w:pPr>
              <w:tabs>
                <w:tab w:val="left" w:pos="-684"/>
              </w:tabs>
              <w:spacing w:beforeLines="40" w:before="96" w:afterLines="40" w:after="96"/>
              <w:ind w:right="113"/>
              <w:contextualSpacing/>
              <w:jc w:val="left"/>
              <w:rPr>
                <w:b/>
                <w:sz w:val="24"/>
                <w:szCs w:val="24"/>
                <w:lang w:eastAsia="uk-UA"/>
              </w:rPr>
            </w:pPr>
            <w:r w:rsidRPr="007D7E7B">
              <w:rPr>
                <w:b/>
                <w:bCs/>
                <w:sz w:val="24"/>
                <w:szCs w:val="24"/>
              </w:rPr>
              <w:t xml:space="preserve">Розбіжності під час формування остаточної цінової пропозиції за результатами проведеного аукціону </w:t>
            </w:r>
          </w:p>
        </w:tc>
        <w:tc>
          <w:tcPr>
            <w:tcW w:w="3134" w:type="pct"/>
          </w:tcPr>
          <w:p w14:paraId="66AE91D3" w14:textId="77777777" w:rsidR="001B4687" w:rsidRPr="007D7E7B" w:rsidRDefault="001B4687" w:rsidP="00836F84">
            <w:pPr>
              <w:pStyle w:val="afffffffb"/>
              <w:ind w:left="42" w:right="78" w:firstLine="481"/>
              <w:jc w:val="both"/>
              <w:rPr>
                <w:lang w:val="uk-UA"/>
              </w:rPr>
            </w:pPr>
            <w:r w:rsidRPr="007D7E7B">
              <w:rPr>
                <w:lang w:val="uk-UA"/>
              </w:rPr>
              <w:t xml:space="preserve">Замовником допускається розбіжність між ціною пропозиції в екранній формі електронної системи </w:t>
            </w:r>
            <w:proofErr w:type="spellStart"/>
            <w:r w:rsidRPr="007D7E7B">
              <w:rPr>
                <w:lang w:val="uk-UA"/>
              </w:rPr>
              <w:t>закупівель</w:t>
            </w:r>
            <w:proofErr w:type="spellEnd"/>
            <w:r w:rsidRPr="007D7E7B">
              <w:rPr>
                <w:lang w:val="uk-UA"/>
              </w:rPr>
              <w:t xml:space="preserve"> та інформацією, зазначеною в завантаженому файлі - остаточній ціновій пропозиції за результатами проведеного аукціону (лише в бік зменшення суми, зазначеної в екранній формі), що обумовлено можливістю виникнення погрішності при складанні остаточної цінової пропозиції під час поділу загальної ціни, заявленої на аукціоні, на кількість та ціну за одиницю виміру за позиціями специфікації – як наслідок арифметичних дій, або через допущення помилок тощо. </w:t>
            </w:r>
          </w:p>
          <w:p w14:paraId="6F6740E3" w14:textId="77777777" w:rsidR="001B4687" w:rsidRPr="007D7E7B" w:rsidRDefault="001B4687" w:rsidP="00836F84">
            <w:pPr>
              <w:pStyle w:val="afffffffb"/>
              <w:ind w:left="42" w:right="78" w:firstLine="481"/>
              <w:jc w:val="both"/>
              <w:rPr>
                <w:lang w:val="uk-UA"/>
              </w:rPr>
            </w:pPr>
            <w:r w:rsidRPr="007D7E7B">
              <w:rPr>
                <w:lang w:val="uk-UA"/>
              </w:rPr>
              <w:t>Допускається коригування розрахунку цінової пропозиції учасника-переможця з метою виправлення арифметичних помилок, допущених в результаті арифметичних дій, виявлених замовником у поданій остаточній ціновій пропозиції за результатами аукціону. У разі виявлення арифметичної помилки  замовник може звернутись до учасника електронною поштою з запитом щодо виправлення арифметичної помилки.</w:t>
            </w:r>
          </w:p>
          <w:p w14:paraId="5B6062FD" w14:textId="77777777" w:rsidR="001B4687" w:rsidRPr="007D7E7B" w:rsidRDefault="001B4687" w:rsidP="00836F84">
            <w:pPr>
              <w:pStyle w:val="afffffffb"/>
              <w:ind w:left="42" w:right="78" w:firstLine="481"/>
              <w:jc w:val="both"/>
              <w:rPr>
                <w:lang w:val="uk-UA"/>
              </w:rPr>
            </w:pPr>
            <w:r w:rsidRPr="007D7E7B">
              <w:rPr>
                <w:lang w:val="uk-UA"/>
              </w:rPr>
              <w:t xml:space="preserve">У разі наявності таких розбіжностей/ арифметичних помилок  учасник завантажує в електронну систему </w:t>
            </w:r>
            <w:proofErr w:type="spellStart"/>
            <w:r w:rsidRPr="007D7E7B">
              <w:rPr>
                <w:lang w:val="uk-UA"/>
              </w:rPr>
              <w:t>закупівель</w:t>
            </w:r>
            <w:proofErr w:type="spellEnd"/>
            <w:r w:rsidRPr="007D7E7B">
              <w:rPr>
                <w:lang w:val="uk-UA"/>
              </w:rPr>
              <w:t xml:space="preserve"> коригований документ, що може містити  примітку «ЗМІНИ», у строк, визначений у п. 6.3.1 цієї тендерної документації. </w:t>
            </w:r>
          </w:p>
          <w:p w14:paraId="0DAA3B91" w14:textId="77777777" w:rsidR="001B4687" w:rsidRPr="007D7E7B" w:rsidRDefault="001B4687" w:rsidP="00836F84">
            <w:pPr>
              <w:pStyle w:val="afffffffb"/>
              <w:ind w:left="42" w:right="78" w:firstLine="481"/>
              <w:jc w:val="both"/>
              <w:rPr>
                <w:lang w:val="uk-UA"/>
              </w:rPr>
            </w:pPr>
            <w:r w:rsidRPr="007D7E7B">
              <w:rPr>
                <w:i/>
                <w:lang w:val="uk-UA"/>
              </w:rPr>
              <w:t xml:space="preserve">У випадку, якщо в електронній системі </w:t>
            </w:r>
            <w:proofErr w:type="spellStart"/>
            <w:r w:rsidRPr="007D7E7B">
              <w:rPr>
                <w:i/>
                <w:lang w:val="uk-UA"/>
              </w:rPr>
              <w:t>закупівель</w:t>
            </w:r>
            <w:proofErr w:type="spellEnd"/>
            <w:r w:rsidRPr="007D7E7B">
              <w:rPr>
                <w:i/>
                <w:lang w:val="uk-UA"/>
              </w:rPr>
              <w:t xml:space="preserve"> розміщено декілька однакових документів різного змісту без примітки «ЗМІНИ» або з однаковою приміткою, замовник розглядає документ, завантажений пізніше.</w:t>
            </w:r>
          </w:p>
          <w:p w14:paraId="21CECF7F" w14:textId="77777777" w:rsidR="001B4687" w:rsidRPr="007D7E7B" w:rsidRDefault="001B4687" w:rsidP="00836F84">
            <w:pPr>
              <w:pStyle w:val="afffffffb"/>
              <w:ind w:left="42" w:right="78" w:firstLine="481"/>
              <w:jc w:val="both"/>
              <w:rPr>
                <w:lang w:val="uk-UA"/>
              </w:rPr>
            </w:pPr>
            <w:r w:rsidRPr="007D7E7B">
              <w:rPr>
                <w:lang w:val="uk-UA"/>
              </w:rPr>
              <w:t>Відповідальність за правильність розрахунку цінової пропозиції та своєчасність подання коригованої (виправленої) цінової пропозиції покладається на учасника.</w:t>
            </w:r>
          </w:p>
        </w:tc>
      </w:tr>
      <w:tr w:rsidR="001B4687" w:rsidRPr="007D7E7B" w14:paraId="4424DFA1" w14:textId="77777777" w:rsidTr="00FA2F26">
        <w:trPr>
          <w:tblCellSpacing w:w="15" w:type="dxa"/>
          <w:jc w:val="center"/>
        </w:trPr>
        <w:tc>
          <w:tcPr>
            <w:tcW w:w="404" w:type="pct"/>
          </w:tcPr>
          <w:p w14:paraId="43387CEC" w14:textId="77777777" w:rsidR="001B4687" w:rsidRPr="007D7E7B" w:rsidRDefault="001B4687" w:rsidP="00836F84">
            <w:pPr>
              <w:tabs>
                <w:tab w:val="left" w:pos="-684"/>
              </w:tabs>
              <w:spacing w:beforeLines="40" w:before="96" w:afterLines="40" w:after="96"/>
              <w:ind w:right="113"/>
              <w:contextualSpacing/>
              <w:jc w:val="both"/>
              <w:rPr>
                <w:b/>
                <w:sz w:val="24"/>
                <w:szCs w:val="24"/>
                <w:lang w:eastAsia="uk-UA"/>
              </w:rPr>
            </w:pPr>
            <w:r w:rsidRPr="007D7E7B">
              <w:rPr>
                <w:b/>
                <w:sz w:val="24"/>
                <w:szCs w:val="24"/>
              </w:rPr>
              <w:t>6.3.3.</w:t>
            </w:r>
          </w:p>
        </w:tc>
        <w:tc>
          <w:tcPr>
            <w:tcW w:w="1403" w:type="pct"/>
          </w:tcPr>
          <w:p w14:paraId="37AEA65B" w14:textId="77777777" w:rsidR="001B4687" w:rsidRPr="007D7E7B" w:rsidRDefault="001B4687" w:rsidP="00525AC3">
            <w:pPr>
              <w:tabs>
                <w:tab w:val="left" w:pos="-684"/>
              </w:tabs>
              <w:spacing w:beforeLines="40" w:before="96" w:afterLines="40" w:after="96"/>
              <w:ind w:right="113"/>
              <w:contextualSpacing/>
              <w:jc w:val="left"/>
              <w:rPr>
                <w:b/>
                <w:bCs/>
                <w:sz w:val="24"/>
                <w:szCs w:val="24"/>
              </w:rPr>
            </w:pPr>
            <w:r w:rsidRPr="007D7E7B">
              <w:rPr>
                <w:b/>
                <w:sz w:val="24"/>
                <w:szCs w:val="24"/>
                <w:lang w:eastAsia="uk-UA"/>
              </w:rPr>
              <w:t>Надання переможцем документів</w:t>
            </w:r>
            <w:r w:rsidRPr="007D7E7B">
              <w:rPr>
                <w:b/>
                <w:sz w:val="24"/>
                <w:szCs w:val="24"/>
              </w:rPr>
              <w:t>, що підтверджують відсутність підстав, визначених статтею</w:t>
            </w:r>
            <w:r w:rsidRPr="007D7E7B">
              <w:rPr>
                <w:b/>
                <w:sz w:val="24"/>
                <w:szCs w:val="24"/>
                <w:lang w:eastAsia="uk-UA"/>
              </w:rPr>
              <w:t xml:space="preserve"> </w:t>
            </w:r>
          </w:p>
        </w:tc>
        <w:tc>
          <w:tcPr>
            <w:tcW w:w="3134" w:type="pct"/>
          </w:tcPr>
          <w:p w14:paraId="16759E66" w14:textId="77777777" w:rsidR="001B4687" w:rsidRPr="007D7E7B" w:rsidRDefault="001B4687" w:rsidP="00836F84">
            <w:pPr>
              <w:spacing w:before="120"/>
              <w:ind w:right="135" w:firstLine="369"/>
              <w:jc w:val="both"/>
              <w:rPr>
                <w:b/>
                <w:color w:val="000000"/>
                <w:sz w:val="24"/>
                <w:szCs w:val="24"/>
                <w:shd w:val="solid" w:color="FFFFFF" w:fill="FFFFFF"/>
              </w:rPr>
            </w:pPr>
            <w:r w:rsidRPr="007D7E7B">
              <w:rPr>
                <w:b/>
                <w:color w:val="000000"/>
                <w:sz w:val="24"/>
                <w:szCs w:val="24"/>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7D7E7B">
              <w:rPr>
                <w:b/>
                <w:color w:val="000000"/>
                <w:sz w:val="24"/>
                <w:szCs w:val="24"/>
                <w:shd w:val="solid" w:color="FFFFFF" w:fill="FFFFFF"/>
                <w:lang w:eastAsia="en-US"/>
              </w:rPr>
              <w:t>закупівель</w:t>
            </w:r>
            <w:proofErr w:type="spellEnd"/>
            <w:r w:rsidRPr="007D7E7B">
              <w:rPr>
                <w:b/>
                <w:color w:val="000000"/>
                <w:sz w:val="24"/>
                <w:szCs w:val="24"/>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7E7B">
              <w:rPr>
                <w:b/>
                <w:color w:val="000000"/>
                <w:sz w:val="24"/>
                <w:szCs w:val="24"/>
                <w:shd w:val="solid" w:color="FFFFFF" w:fill="FFFFFF"/>
                <w:lang w:eastAsia="en-US"/>
              </w:rPr>
              <w:t>закупівель</w:t>
            </w:r>
            <w:proofErr w:type="spellEnd"/>
            <w:r w:rsidRPr="007D7E7B">
              <w:rPr>
                <w:b/>
                <w:color w:val="000000"/>
                <w:sz w:val="24"/>
                <w:szCs w:val="24"/>
                <w:shd w:val="solid" w:color="FFFFFF" w:fill="FFFFFF"/>
                <w:lang w:eastAsia="en-US"/>
              </w:rPr>
              <w:t xml:space="preserve"> документи, що підтверджують відсутні</w:t>
            </w:r>
            <w:r w:rsidR="00525AC3" w:rsidRPr="007D7E7B">
              <w:rPr>
                <w:b/>
                <w:color w:val="000000"/>
                <w:sz w:val="24"/>
                <w:szCs w:val="24"/>
                <w:shd w:val="solid" w:color="FFFFFF" w:fill="FFFFFF"/>
                <w:lang w:eastAsia="en-US"/>
              </w:rPr>
              <w:t>сть підстав, визначених підпунктами</w:t>
            </w:r>
            <w:r w:rsidRPr="007D7E7B">
              <w:rPr>
                <w:b/>
                <w:color w:val="000000"/>
                <w:sz w:val="24"/>
                <w:szCs w:val="24"/>
                <w:shd w:val="solid" w:color="FFFFFF" w:fill="FFFFFF"/>
                <w:lang w:eastAsia="en-US"/>
              </w:rPr>
              <w:t xml:space="preserve"> 3, 5, 6 і 12 </w:t>
            </w:r>
            <w:r w:rsidR="00525AC3" w:rsidRPr="007D7E7B">
              <w:rPr>
                <w:b/>
                <w:color w:val="000000"/>
                <w:sz w:val="24"/>
                <w:szCs w:val="24"/>
                <w:shd w:val="solid" w:color="FFFFFF" w:fill="FFFFFF"/>
                <w:lang w:eastAsia="en-US"/>
              </w:rPr>
              <w:t xml:space="preserve">та </w:t>
            </w:r>
            <w:r w:rsidR="00525AC3" w:rsidRPr="007D7E7B">
              <w:rPr>
                <w:b/>
                <w:color w:val="000000"/>
                <w:sz w:val="24"/>
                <w:szCs w:val="24"/>
                <w:lang w:eastAsia="en-US"/>
              </w:rPr>
              <w:t xml:space="preserve">абзацу 14 пункту </w:t>
            </w:r>
            <w:r w:rsidR="00525AC3" w:rsidRPr="007D7E7B">
              <w:rPr>
                <w:b/>
                <w:color w:val="000000"/>
                <w:sz w:val="24"/>
                <w:szCs w:val="24"/>
              </w:rPr>
              <w:t xml:space="preserve">47 </w:t>
            </w:r>
            <w:r w:rsidR="00525AC3" w:rsidRPr="007D7E7B">
              <w:rPr>
                <w:b/>
                <w:sz w:val="24"/>
                <w:szCs w:val="24"/>
              </w:rPr>
              <w:t xml:space="preserve"> Особливостей здійснення публічних </w:t>
            </w:r>
            <w:proofErr w:type="spellStart"/>
            <w:r w:rsidR="00525AC3" w:rsidRPr="007D7E7B">
              <w:rPr>
                <w:b/>
                <w:sz w:val="24"/>
                <w:szCs w:val="24"/>
              </w:rPr>
              <w:t>закупівель</w:t>
            </w:r>
            <w:proofErr w:type="spellEnd"/>
            <w:r w:rsidR="00525AC3" w:rsidRPr="007D7E7B">
              <w:rPr>
                <w:b/>
                <w:sz w:val="24"/>
                <w:szCs w:val="24"/>
              </w:rPr>
              <w:t>, затверджених Постановою КМУ від 12.10.2022р. №1178 (із змінами)</w:t>
            </w:r>
            <w:r w:rsidR="00525AC3" w:rsidRPr="007D7E7B">
              <w:rPr>
                <w:b/>
                <w:color w:val="000000"/>
                <w:sz w:val="24"/>
                <w:szCs w:val="24"/>
                <w:shd w:val="solid" w:color="FFFFFF" w:fill="FFFFFF"/>
                <w:lang w:eastAsia="en-US"/>
              </w:rPr>
              <w:t xml:space="preserve"> </w:t>
            </w:r>
            <w:r w:rsidRPr="007D7E7B">
              <w:rPr>
                <w:b/>
                <w:color w:val="000000"/>
                <w:sz w:val="24"/>
                <w:szCs w:val="24"/>
                <w:shd w:val="solid" w:color="FFFFFF" w:fill="FFFFFF"/>
                <w:lang w:eastAsia="en-US"/>
              </w:rPr>
              <w:t>(</w:t>
            </w:r>
            <w:r w:rsidRPr="007D7E7B">
              <w:rPr>
                <w:b/>
                <w:sz w:val="24"/>
                <w:szCs w:val="24"/>
                <w:lang w:eastAsia="uk-UA"/>
              </w:rPr>
              <w:t xml:space="preserve">відповідно до Додатку </w:t>
            </w:r>
            <w:r w:rsidR="00817D18" w:rsidRPr="007D7E7B">
              <w:rPr>
                <w:b/>
                <w:sz w:val="24"/>
                <w:szCs w:val="24"/>
                <w:lang w:eastAsia="uk-UA"/>
              </w:rPr>
              <w:t>5</w:t>
            </w:r>
            <w:r w:rsidRPr="007D7E7B">
              <w:rPr>
                <w:b/>
                <w:sz w:val="24"/>
                <w:szCs w:val="24"/>
                <w:lang w:eastAsia="uk-UA"/>
              </w:rPr>
              <w:t xml:space="preserve"> до  цієї тендерної документації)</w:t>
            </w:r>
            <w:r w:rsidRPr="007D7E7B">
              <w:rPr>
                <w:b/>
                <w:color w:val="000000"/>
                <w:sz w:val="24"/>
                <w:szCs w:val="24"/>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D7E7B">
              <w:rPr>
                <w:b/>
                <w:color w:val="000000"/>
                <w:sz w:val="24"/>
                <w:szCs w:val="24"/>
                <w:shd w:val="solid" w:color="FFFFFF" w:fill="FFFFFF"/>
                <w:lang w:eastAsia="en-US"/>
              </w:rPr>
              <w:t>закупівель</w:t>
            </w:r>
            <w:proofErr w:type="spellEnd"/>
            <w:r w:rsidRPr="007D7E7B">
              <w:rPr>
                <w:b/>
                <w:color w:val="000000"/>
                <w:sz w:val="24"/>
                <w:szCs w:val="24"/>
                <w:shd w:val="solid" w:color="FFFFFF" w:fill="FFFFFF"/>
                <w:lang w:eastAsia="en-US"/>
              </w:rPr>
              <w:t xml:space="preserve">, крім випадків, коли доступ до такої </w:t>
            </w:r>
            <w:r w:rsidRPr="007D7E7B">
              <w:rPr>
                <w:b/>
                <w:color w:val="000000"/>
                <w:sz w:val="24"/>
                <w:szCs w:val="24"/>
                <w:shd w:val="solid" w:color="FFFFFF" w:fill="FFFFFF"/>
                <w:lang w:eastAsia="en-US"/>
              </w:rPr>
              <w:lastRenderedPageBreak/>
              <w:t>інформації є обмеженим на момент оприлюднення оголошення про проведення відкритих торгів.</w:t>
            </w:r>
          </w:p>
          <w:p w14:paraId="5F96A722" w14:textId="77777777" w:rsidR="001B4687" w:rsidRPr="007D7E7B" w:rsidRDefault="001B4687" w:rsidP="00836F84">
            <w:pPr>
              <w:widowControl/>
              <w:tabs>
                <w:tab w:val="left" w:pos="-684"/>
                <w:tab w:val="left" w:pos="326"/>
              </w:tabs>
              <w:ind w:left="42" w:right="78" w:firstLine="425"/>
              <w:jc w:val="both"/>
              <w:rPr>
                <w:b/>
                <w:sz w:val="24"/>
                <w:szCs w:val="24"/>
                <w:lang w:eastAsia="uk-UA"/>
              </w:rPr>
            </w:pPr>
          </w:p>
        </w:tc>
      </w:tr>
      <w:tr w:rsidR="001B4687" w:rsidRPr="007D7E7B" w14:paraId="3D1652A8" w14:textId="77777777" w:rsidTr="00FA2F26">
        <w:trPr>
          <w:tblCellSpacing w:w="15" w:type="dxa"/>
          <w:jc w:val="center"/>
        </w:trPr>
        <w:tc>
          <w:tcPr>
            <w:tcW w:w="404" w:type="pct"/>
          </w:tcPr>
          <w:p w14:paraId="03FE8F34" w14:textId="77777777" w:rsidR="001B4687" w:rsidRPr="007D7E7B" w:rsidRDefault="001B4687" w:rsidP="00836F84">
            <w:pPr>
              <w:tabs>
                <w:tab w:val="left" w:pos="-684"/>
              </w:tabs>
              <w:spacing w:beforeLines="40" w:before="96" w:afterLines="40" w:after="96"/>
              <w:ind w:right="113"/>
              <w:contextualSpacing/>
              <w:jc w:val="both"/>
              <w:rPr>
                <w:b/>
                <w:sz w:val="24"/>
                <w:szCs w:val="24"/>
              </w:rPr>
            </w:pPr>
            <w:r w:rsidRPr="007D7E7B">
              <w:rPr>
                <w:b/>
                <w:sz w:val="24"/>
                <w:szCs w:val="24"/>
              </w:rPr>
              <w:t>6.4.</w:t>
            </w:r>
          </w:p>
        </w:tc>
        <w:tc>
          <w:tcPr>
            <w:tcW w:w="1403" w:type="pct"/>
          </w:tcPr>
          <w:p w14:paraId="37535735" w14:textId="77777777" w:rsidR="001B4687" w:rsidRPr="007D7E7B" w:rsidRDefault="001B4687" w:rsidP="00836F84">
            <w:pPr>
              <w:tabs>
                <w:tab w:val="left" w:pos="-684"/>
              </w:tabs>
              <w:spacing w:beforeLines="40" w:before="96" w:afterLines="40" w:after="96"/>
              <w:ind w:right="113"/>
              <w:contextualSpacing/>
              <w:jc w:val="left"/>
              <w:rPr>
                <w:b/>
                <w:sz w:val="24"/>
                <w:szCs w:val="24"/>
                <w:lang w:eastAsia="uk-UA"/>
              </w:rPr>
            </w:pPr>
            <w:proofErr w:type="spellStart"/>
            <w:r w:rsidRPr="007D7E7B">
              <w:rPr>
                <w:b/>
                <w:sz w:val="24"/>
                <w:szCs w:val="24"/>
                <w:lang w:eastAsia="uk-UA"/>
              </w:rPr>
              <w:t>Проєкт</w:t>
            </w:r>
            <w:proofErr w:type="spellEnd"/>
            <w:r w:rsidRPr="007D7E7B">
              <w:rPr>
                <w:b/>
                <w:sz w:val="24"/>
                <w:szCs w:val="24"/>
                <w:lang w:eastAsia="uk-UA"/>
              </w:rPr>
              <w:t xml:space="preserve"> договору про закупівлю</w:t>
            </w:r>
            <w:r w:rsidRPr="007D7E7B">
              <w:rPr>
                <w:sz w:val="24"/>
                <w:szCs w:val="24"/>
              </w:rPr>
              <w:t> </w:t>
            </w:r>
          </w:p>
        </w:tc>
        <w:tc>
          <w:tcPr>
            <w:tcW w:w="3134" w:type="pct"/>
          </w:tcPr>
          <w:p w14:paraId="486D0135" w14:textId="77777777" w:rsidR="001B4687" w:rsidRPr="007D7E7B" w:rsidRDefault="001B4687" w:rsidP="00836F84">
            <w:pPr>
              <w:tabs>
                <w:tab w:val="left" w:pos="-684"/>
                <w:tab w:val="left" w:pos="5145"/>
                <w:tab w:val="left" w:pos="5287"/>
              </w:tabs>
              <w:ind w:left="42" w:right="78" w:firstLine="425"/>
              <w:contextualSpacing/>
              <w:jc w:val="both"/>
              <w:rPr>
                <w:sz w:val="24"/>
                <w:szCs w:val="24"/>
              </w:rPr>
            </w:pPr>
            <w:proofErr w:type="spellStart"/>
            <w:r w:rsidRPr="007D7E7B">
              <w:rPr>
                <w:sz w:val="24"/>
                <w:szCs w:val="24"/>
              </w:rPr>
              <w:t>Проєкт</w:t>
            </w:r>
            <w:proofErr w:type="spellEnd"/>
            <w:r w:rsidRPr="007D7E7B">
              <w:rPr>
                <w:sz w:val="24"/>
                <w:szCs w:val="24"/>
              </w:rPr>
              <w:t xml:space="preserve"> договору складається замовником з урахуванням особливостей предмету закупівлі.</w:t>
            </w:r>
          </w:p>
          <w:p w14:paraId="694FE2A8" w14:textId="77777777" w:rsidR="001B4687" w:rsidRPr="007D7E7B" w:rsidRDefault="001B4687" w:rsidP="00836F84">
            <w:pPr>
              <w:tabs>
                <w:tab w:val="left" w:pos="-684"/>
                <w:tab w:val="left" w:pos="5145"/>
                <w:tab w:val="left" w:pos="5287"/>
              </w:tabs>
              <w:ind w:left="42" w:right="78" w:firstLine="425"/>
              <w:contextualSpacing/>
              <w:jc w:val="both"/>
              <w:rPr>
                <w:sz w:val="24"/>
                <w:szCs w:val="24"/>
              </w:rPr>
            </w:pPr>
            <w:r w:rsidRPr="007D7E7B">
              <w:rPr>
                <w:sz w:val="24"/>
                <w:szCs w:val="24"/>
              </w:rPr>
              <w:t xml:space="preserve">У складі тендерної документації замовником подається </w:t>
            </w:r>
            <w:proofErr w:type="spellStart"/>
            <w:r w:rsidRPr="007D7E7B">
              <w:rPr>
                <w:sz w:val="24"/>
                <w:szCs w:val="24"/>
              </w:rPr>
              <w:t>проєкт</w:t>
            </w:r>
            <w:proofErr w:type="spellEnd"/>
            <w:r w:rsidRPr="007D7E7B">
              <w:rPr>
                <w:sz w:val="24"/>
                <w:szCs w:val="24"/>
              </w:rPr>
              <w:t xml:space="preserve"> договору про закупівлю з обов’язковим зазначенням порядку змін його умов (Додаток 4 до тендерної документації).</w:t>
            </w:r>
          </w:p>
          <w:p w14:paraId="5B95CD12" w14:textId="77777777" w:rsidR="001B4687" w:rsidRPr="007D7E7B" w:rsidRDefault="001B4687" w:rsidP="00836F84">
            <w:pPr>
              <w:tabs>
                <w:tab w:val="left" w:pos="-684"/>
                <w:tab w:val="left" w:pos="5145"/>
                <w:tab w:val="left" w:pos="5287"/>
              </w:tabs>
              <w:ind w:left="42" w:right="78" w:firstLine="425"/>
              <w:contextualSpacing/>
              <w:jc w:val="both"/>
              <w:rPr>
                <w:sz w:val="24"/>
                <w:szCs w:val="24"/>
              </w:rPr>
            </w:pPr>
          </w:p>
        </w:tc>
      </w:tr>
      <w:tr w:rsidR="001B4687" w:rsidRPr="007D7E7B" w14:paraId="73252526" w14:textId="77777777" w:rsidTr="00FA2F26">
        <w:trPr>
          <w:tblCellSpacing w:w="15" w:type="dxa"/>
          <w:jc w:val="center"/>
        </w:trPr>
        <w:tc>
          <w:tcPr>
            <w:tcW w:w="404" w:type="pct"/>
          </w:tcPr>
          <w:p w14:paraId="70E50C37" w14:textId="77777777" w:rsidR="001B4687" w:rsidRPr="007D7E7B" w:rsidRDefault="001B4687" w:rsidP="00836F84">
            <w:pPr>
              <w:tabs>
                <w:tab w:val="left" w:pos="-684"/>
              </w:tabs>
              <w:spacing w:beforeLines="40" w:before="96" w:afterLines="40" w:after="96"/>
              <w:ind w:right="113"/>
              <w:contextualSpacing/>
              <w:jc w:val="both"/>
              <w:rPr>
                <w:b/>
                <w:sz w:val="24"/>
                <w:szCs w:val="24"/>
              </w:rPr>
            </w:pPr>
            <w:r w:rsidRPr="007D7E7B">
              <w:rPr>
                <w:b/>
                <w:sz w:val="24"/>
                <w:szCs w:val="24"/>
              </w:rPr>
              <w:t>6.5.</w:t>
            </w:r>
          </w:p>
        </w:tc>
        <w:tc>
          <w:tcPr>
            <w:tcW w:w="1403" w:type="pct"/>
          </w:tcPr>
          <w:p w14:paraId="725B26B9" w14:textId="77777777" w:rsidR="001B4687" w:rsidRPr="007D7E7B" w:rsidRDefault="001B4687" w:rsidP="00836F84">
            <w:pPr>
              <w:tabs>
                <w:tab w:val="left" w:pos="-684"/>
              </w:tabs>
              <w:spacing w:beforeLines="40" w:before="96" w:afterLines="40" w:after="96"/>
              <w:ind w:right="113"/>
              <w:contextualSpacing/>
              <w:jc w:val="left"/>
              <w:rPr>
                <w:b/>
                <w:sz w:val="24"/>
                <w:szCs w:val="24"/>
                <w:lang w:eastAsia="uk-UA"/>
              </w:rPr>
            </w:pPr>
            <w:r w:rsidRPr="007D7E7B">
              <w:rPr>
                <w:b/>
                <w:sz w:val="24"/>
                <w:szCs w:val="24"/>
                <w:lang w:eastAsia="uk-UA"/>
              </w:rPr>
              <w:t>Істотні умови, що обов’язково включаються до договору про закупівлю</w:t>
            </w:r>
          </w:p>
        </w:tc>
        <w:tc>
          <w:tcPr>
            <w:tcW w:w="3134" w:type="pct"/>
          </w:tcPr>
          <w:p w14:paraId="0C20C3F0" w14:textId="77777777" w:rsidR="001B4687" w:rsidRPr="007D7E7B" w:rsidRDefault="001B4687" w:rsidP="00836F84">
            <w:pPr>
              <w:pStyle w:val="ab"/>
              <w:tabs>
                <w:tab w:val="left" w:pos="-684"/>
                <w:tab w:val="left" w:pos="5287"/>
              </w:tabs>
              <w:spacing w:before="0" w:beforeAutospacing="0" w:after="0" w:afterAutospacing="0"/>
              <w:ind w:left="39" w:firstLine="428"/>
              <w:jc w:val="both"/>
              <w:rPr>
                <w:lang w:eastAsia="ru-RU"/>
              </w:rPr>
            </w:pPr>
            <w:r w:rsidRPr="007D7E7B">
              <w:rPr>
                <w:lang w:eastAsia="ru-RU"/>
              </w:rPr>
              <w:t>Істотні умови, які обов’язково включаються до договору про закупівлю, відповідають вимогам законодавства України.</w:t>
            </w:r>
          </w:p>
          <w:p w14:paraId="42791705" w14:textId="77777777" w:rsidR="001B4687" w:rsidRPr="007D7E7B" w:rsidRDefault="001B4687" w:rsidP="00836F84">
            <w:pPr>
              <w:pStyle w:val="ab"/>
              <w:tabs>
                <w:tab w:val="left" w:pos="-684"/>
                <w:tab w:val="left" w:pos="5287"/>
              </w:tabs>
              <w:spacing w:before="0" w:beforeAutospacing="0" w:after="0" w:afterAutospacing="0"/>
              <w:ind w:left="39" w:firstLine="428"/>
              <w:jc w:val="both"/>
              <w:rPr>
                <w:lang w:eastAsia="ru-RU"/>
              </w:rPr>
            </w:pPr>
            <w:r w:rsidRPr="007D7E7B">
              <w:rPr>
                <w:lang w:eastAsia="ru-RU"/>
              </w:rPr>
              <w:t xml:space="preserve">Договір про закупівлю укладається в письмовій формі. </w:t>
            </w:r>
          </w:p>
          <w:p w14:paraId="3EF53D06" w14:textId="77777777" w:rsidR="001B4687" w:rsidRPr="007D7E7B" w:rsidRDefault="001B4687" w:rsidP="00836F84">
            <w:pPr>
              <w:pStyle w:val="ab"/>
              <w:tabs>
                <w:tab w:val="left" w:pos="-684"/>
                <w:tab w:val="left" w:pos="5287"/>
              </w:tabs>
              <w:spacing w:before="0" w:beforeAutospacing="0" w:after="0" w:afterAutospacing="0"/>
              <w:ind w:left="39" w:firstLine="428"/>
              <w:jc w:val="both"/>
              <w:rPr>
                <w:lang w:eastAsia="ru-RU"/>
              </w:rPr>
            </w:pPr>
            <w:r w:rsidRPr="007D7E7B">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(з урахуванням п.6.3.2 цієї  тендерної документації).</w:t>
            </w:r>
          </w:p>
          <w:p w14:paraId="2D2084D4" w14:textId="77777777" w:rsidR="001B4687" w:rsidRPr="007D7E7B" w:rsidRDefault="001B4687" w:rsidP="00836F84">
            <w:pPr>
              <w:spacing w:before="120"/>
              <w:ind w:right="135" w:firstLine="369"/>
              <w:jc w:val="both"/>
              <w:rPr>
                <w:color w:val="000000"/>
                <w:sz w:val="24"/>
                <w:szCs w:val="24"/>
              </w:rPr>
            </w:pPr>
            <w:r w:rsidRPr="007D7E7B">
              <w:rPr>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6DA9B8" w14:textId="77777777" w:rsidR="001B4687" w:rsidRPr="007D7E7B" w:rsidRDefault="001B4687" w:rsidP="00836F84">
            <w:pPr>
              <w:spacing w:before="120"/>
              <w:ind w:right="135" w:firstLine="369"/>
              <w:jc w:val="both"/>
              <w:rPr>
                <w:color w:val="000000"/>
                <w:sz w:val="24"/>
                <w:szCs w:val="24"/>
              </w:rPr>
            </w:pPr>
            <w:r w:rsidRPr="007D7E7B">
              <w:rPr>
                <w:color w:val="000000"/>
                <w:sz w:val="24"/>
                <w:szCs w:val="24"/>
                <w:lang w:eastAsia="en-US"/>
              </w:rPr>
              <w:t>1) зменшення обсягів закупівлі, зокрема з урахуванням фактичного обсягу видатків замовника;</w:t>
            </w:r>
          </w:p>
          <w:p w14:paraId="2E8D9102" w14:textId="77777777" w:rsidR="001B4687" w:rsidRPr="007D7E7B" w:rsidRDefault="001B4687" w:rsidP="00836F84">
            <w:pPr>
              <w:spacing w:before="120"/>
              <w:ind w:right="135" w:firstLine="369"/>
              <w:jc w:val="both"/>
              <w:rPr>
                <w:color w:val="000000"/>
                <w:sz w:val="24"/>
                <w:szCs w:val="24"/>
              </w:rPr>
            </w:pPr>
            <w:r w:rsidRPr="007D7E7B">
              <w:rPr>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D7E7B">
              <w:rPr>
                <w:color w:val="000000"/>
                <w:sz w:val="24"/>
                <w:szCs w:val="24"/>
                <w:lang w:eastAsia="en-US"/>
              </w:rPr>
              <w:t>пропорційно</w:t>
            </w:r>
            <w:proofErr w:type="spellEnd"/>
            <w:r w:rsidRPr="007D7E7B">
              <w:rPr>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034D36" w14:textId="77777777" w:rsidR="001B4687" w:rsidRPr="007D7E7B" w:rsidRDefault="001B4687" w:rsidP="00836F84">
            <w:pPr>
              <w:spacing w:before="120"/>
              <w:ind w:right="135" w:firstLine="369"/>
              <w:jc w:val="both"/>
              <w:rPr>
                <w:color w:val="000000"/>
                <w:sz w:val="24"/>
                <w:szCs w:val="24"/>
              </w:rPr>
            </w:pPr>
            <w:r w:rsidRPr="007D7E7B">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04AD09E" w14:textId="77777777" w:rsidR="001B4687" w:rsidRPr="007D7E7B" w:rsidRDefault="001B4687" w:rsidP="00836F84">
            <w:pPr>
              <w:spacing w:before="120"/>
              <w:ind w:right="135" w:firstLine="369"/>
              <w:jc w:val="both"/>
              <w:rPr>
                <w:color w:val="000000"/>
                <w:sz w:val="24"/>
                <w:szCs w:val="24"/>
              </w:rPr>
            </w:pPr>
            <w:r w:rsidRPr="007D7E7B">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D47B64" w14:textId="77777777" w:rsidR="001B4687" w:rsidRPr="007D7E7B" w:rsidRDefault="001B4687" w:rsidP="00836F84">
            <w:pPr>
              <w:spacing w:before="120"/>
              <w:ind w:right="0" w:firstLine="369"/>
              <w:jc w:val="both"/>
              <w:rPr>
                <w:color w:val="000000"/>
                <w:sz w:val="24"/>
                <w:szCs w:val="24"/>
              </w:rPr>
            </w:pPr>
            <w:r w:rsidRPr="007D7E7B">
              <w:rPr>
                <w:color w:val="000000"/>
                <w:sz w:val="24"/>
                <w:szCs w:val="24"/>
                <w:lang w:eastAsia="en-US"/>
              </w:rPr>
              <w:t xml:space="preserve">5) погодження зміни ціни в договорі про закупівлю в бік зменшення (без зміни кількості (обсягу) та якості товарів, </w:t>
            </w:r>
            <w:r w:rsidRPr="007D7E7B">
              <w:rPr>
                <w:color w:val="000000"/>
                <w:sz w:val="24"/>
                <w:szCs w:val="24"/>
                <w:lang w:eastAsia="en-US"/>
              </w:rPr>
              <w:lastRenderedPageBreak/>
              <w:t>робіт і послуг);</w:t>
            </w:r>
          </w:p>
          <w:p w14:paraId="1E3CAB8A" w14:textId="77777777" w:rsidR="001B4687" w:rsidRPr="007D7E7B" w:rsidRDefault="001B4687" w:rsidP="00836F84">
            <w:pPr>
              <w:spacing w:before="120"/>
              <w:ind w:right="0" w:firstLine="369"/>
              <w:jc w:val="both"/>
              <w:rPr>
                <w:color w:val="000000"/>
                <w:sz w:val="24"/>
                <w:szCs w:val="24"/>
              </w:rPr>
            </w:pPr>
            <w:r w:rsidRPr="007D7E7B">
              <w:rPr>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7D7E7B">
              <w:rPr>
                <w:color w:val="000000"/>
                <w:sz w:val="24"/>
                <w:szCs w:val="24"/>
                <w:lang w:eastAsia="en-US"/>
              </w:rPr>
              <w:br/>
              <w:t xml:space="preserve">оподаткування – </w:t>
            </w:r>
            <w:proofErr w:type="spellStart"/>
            <w:r w:rsidRPr="007D7E7B">
              <w:rPr>
                <w:color w:val="000000"/>
                <w:sz w:val="24"/>
                <w:szCs w:val="24"/>
                <w:lang w:eastAsia="en-US"/>
              </w:rPr>
              <w:t>пропорційно</w:t>
            </w:r>
            <w:proofErr w:type="spellEnd"/>
            <w:r w:rsidRPr="007D7E7B">
              <w:rPr>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7D7E7B">
              <w:rPr>
                <w:color w:val="000000"/>
                <w:sz w:val="24"/>
                <w:szCs w:val="24"/>
                <w:lang w:eastAsia="en-US"/>
              </w:rPr>
              <w:t>пропорційно</w:t>
            </w:r>
            <w:proofErr w:type="spellEnd"/>
            <w:r w:rsidRPr="007D7E7B">
              <w:rPr>
                <w:color w:val="000000"/>
                <w:sz w:val="24"/>
                <w:szCs w:val="24"/>
                <w:lang w:eastAsia="en-US"/>
              </w:rPr>
              <w:t xml:space="preserve"> до зміни податкового навантаження внаслідок зміни системи оподаткування;</w:t>
            </w:r>
          </w:p>
          <w:p w14:paraId="0967C1F6" w14:textId="77777777" w:rsidR="001B4687" w:rsidRPr="007D7E7B" w:rsidRDefault="001B4687" w:rsidP="00836F84">
            <w:pPr>
              <w:spacing w:before="120"/>
              <w:ind w:right="0" w:firstLine="369"/>
              <w:jc w:val="both"/>
              <w:rPr>
                <w:color w:val="000000"/>
                <w:sz w:val="24"/>
                <w:szCs w:val="24"/>
              </w:rPr>
            </w:pPr>
            <w:r w:rsidRPr="007D7E7B">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7E7B">
              <w:rPr>
                <w:color w:val="000000"/>
                <w:sz w:val="24"/>
                <w:szCs w:val="24"/>
                <w:lang w:eastAsia="en-US"/>
              </w:rPr>
              <w:t>Platts</w:t>
            </w:r>
            <w:proofErr w:type="spellEnd"/>
            <w:r w:rsidRPr="007D7E7B">
              <w:rPr>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813ADF" w14:textId="77777777" w:rsidR="001B4687" w:rsidRPr="007D7E7B" w:rsidRDefault="001B4687" w:rsidP="00836F84">
            <w:pPr>
              <w:spacing w:before="120"/>
              <w:ind w:right="0" w:firstLine="369"/>
              <w:jc w:val="both"/>
              <w:rPr>
                <w:color w:val="000000"/>
                <w:sz w:val="24"/>
                <w:szCs w:val="24"/>
              </w:rPr>
            </w:pPr>
            <w:r w:rsidRPr="007D7E7B">
              <w:rPr>
                <w:color w:val="000000"/>
                <w:sz w:val="24"/>
                <w:szCs w:val="24"/>
                <w:lang w:eastAsia="en-US"/>
              </w:rPr>
              <w:t>8) зміни умов у зв’язку із застосуванням положень частини шостої статті 41 Закону.</w:t>
            </w:r>
          </w:p>
          <w:p w14:paraId="290F0318" w14:textId="77777777" w:rsidR="001B4687" w:rsidRPr="007D7E7B" w:rsidRDefault="001B4687" w:rsidP="00836F84">
            <w:pPr>
              <w:spacing w:before="120"/>
              <w:ind w:right="0" w:firstLine="369"/>
              <w:jc w:val="both"/>
              <w:rPr>
                <w:color w:val="000000"/>
                <w:sz w:val="24"/>
                <w:szCs w:val="24"/>
                <w:shd w:val="solid" w:color="FFFFFF" w:fill="FFFFFF"/>
                <w:lang w:eastAsia="en-US"/>
              </w:rPr>
            </w:pPr>
            <w:r w:rsidRPr="007D7E7B">
              <w:rPr>
                <w:color w:val="000000"/>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220BBB2" w14:textId="77777777" w:rsidR="001B4687" w:rsidRPr="007D7E7B" w:rsidRDefault="001B4687" w:rsidP="00836F84">
            <w:pPr>
              <w:pStyle w:val="ab"/>
              <w:tabs>
                <w:tab w:val="left" w:pos="-684"/>
                <w:tab w:val="left" w:pos="5287"/>
              </w:tabs>
              <w:spacing w:before="0" w:beforeAutospacing="0" w:after="0" w:afterAutospacing="0"/>
              <w:ind w:left="39" w:firstLine="428"/>
              <w:jc w:val="both"/>
              <w:rPr>
                <w:lang w:eastAsia="ru-RU"/>
              </w:rPr>
            </w:pPr>
          </w:p>
        </w:tc>
      </w:tr>
      <w:tr w:rsidR="001B4687" w:rsidRPr="007D7E7B" w14:paraId="497F8A38" w14:textId="77777777" w:rsidTr="00FA2F26">
        <w:trPr>
          <w:tblCellSpacing w:w="15" w:type="dxa"/>
          <w:jc w:val="center"/>
        </w:trPr>
        <w:tc>
          <w:tcPr>
            <w:tcW w:w="404" w:type="pct"/>
          </w:tcPr>
          <w:p w14:paraId="28AD66D7" w14:textId="77777777" w:rsidR="001B4687" w:rsidRPr="007D7E7B" w:rsidRDefault="001B4687" w:rsidP="00836F84">
            <w:pPr>
              <w:tabs>
                <w:tab w:val="left" w:pos="-684"/>
              </w:tabs>
              <w:spacing w:beforeLines="40" w:before="96" w:afterLines="40" w:after="96"/>
              <w:ind w:right="113"/>
              <w:contextualSpacing/>
              <w:jc w:val="both"/>
              <w:rPr>
                <w:b/>
                <w:sz w:val="24"/>
                <w:szCs w:val="24"/>
              </w:rPr>
            </w:pPr>
            <w:r w:rsidRPr="007D7E7B">
              <w:rPr>
                <w:b/>
                <w:sz w:val="24"/>
                <w:szCs w:val="24"/>
              </w:rPr>
              <w:t>6.6.</w:t>
            </w:r>
          </w:p>
        </w:tc>
        <w:tc>
          <w:tcPr>
            <w:tcW w:w="1403" w:type="pct"/>
          </w:tcPr>
          <w:p w14:paraId="221E45AB" w14:textId="77777777" w:rsidR="001B4687" w:rsidRPr="007D7E7B" w:rsidRDefault="001B4687" w:rsidP="00836F84">
            <w:pPr>
              <w:tabs>
                <w:tab w:val="left" w:pos="-684"/>
              </w:tabs>
              <w:spacing w:beforeLines="40" w:before="96" w:afterLines="40" w:after="96"/>
              <w:ind w:right="113"/>
              <w:contextualSpacing/>
              <w:jc w:val="left"/>
              <w:rPr>
                <w:b/>
                <w:sz w:val="24"/>
                <w:szCs w:val="24"/>
                <w:lang w:eastAsia="uk-UA"/>
              </w:rPr>
            </w:pPr>
            <w:r w:rsidRPr="007D7E7B">
              <w:rPr>
                <w:b/>
                <w:sz w:val="24"/>
                <w:szCs w:val="24"/>
                <w:lang w:eastAsia="uk-UA"/>
              </w:rPr>
              <w:t>Дії замовника при відмові переможця торгів підписати договір про закупівлю</w:t>
            </w:r>
          </w:p>
        </w:tc>
        <w:tc>
          <w:tcPr>
            <w:tcW w:w="3134" w:type="pct"/>
          </w:tcPr>
          <w:p w14:paraId="6F17E0CC" w14:textId="77777777" w:rsidR="001B4687" w:rsidRPr="007D7E7B" w:rsidRDefault="001B4687" w:rsidP="00836F84">
            <w:pPr>
              <w:tabs>
                <w:tab w:val="left" w:pos="-684"/>
              </w:tabs>
              <w:ind w:left="42" w:right="78" w:firstLine="425"/>
              <w:contextualSpacing/>
              <w:jc w:val="both"/>
              <w:rPr>
                <w:sz w:val="24"/>
                <w:szCs w:val="24"/>
              </w:rPr>
            </w:pPr>
            <w:r w:rsidRPr="007D7E7B">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D7E7B">
              <w:rPr>
                <w:sz w:val="24"/>
                <w:szCs w:val="24"/>
              </w:rPr>
              <w:t>неукладення</w:t>
            </w:r>
            <w:proofErr w:type="spellEnd"/>
            <w:r w:rsidRPr="007D7E7B">
              <w:rPr>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w:t>
            </w:r>
            <w:r w:rsidR="00F96DCF" w:rsidRPr="007D7E7B">
              <w:rPr>
                <w:sz w:val="24"/>
                <w:szCs w:val="24"/>
              </w:rPr>
              <w:t xml:space="preserve"> пунктом</w:t>
            </w:r>
            <w:r w:rsidRPr="007D7E7B">
              <w:rPr>
                <w:sz w:val="24"/>
                <w:szCs w:val="24"/>
              </w:rPr>
              <w:t xml:space="preserve"> </w:t>
            </w:r>
            <w:r w:rsidR="00F96DCF" w:rsidRPr="007D7E7B">
              <w:rPr>
                <w:color w:val="000000"/>
                <w:sz w:val="24"/>
                <w:szCs w:val="24"/>
              </w:rPr>
              <w:t xml:space="preserve">47 </w:t>
            </w:r>
            <w:r w:rsidR="00F96DCF" w:rsidRPr="007D7E7B">
              <w:rPr>
                <w:sz w:val="24"/>
                <w:szCs w:val="24"/>
              </w:rPr>
              <w:t xml:space="preserve"> Особливостей здійснення публічних </w:t>
            </w:r>
            <w:proofErr w:type="spellStart"/>
            <w:r w:rsidR="00F96DCF" w:rsidRPr="007D7E7B">
              <w:rPr>
                <w:sz w:val="24"/>
                <w:szCs w:val="24"/>
              </w:rPr>
              <w:t>закупівель</w:t>
            </w:r>
            <w:proofErr w:type="spellEnd"/>
            <w:r w:rsidR="00F96DCF" w:rsidRPr="007D7E7B">
              <w:rPr>
                <w:sz w:val="24"/>
                <w:szCs w:val="24"/>
              </w:rPr>
              <w:t>, затверджених Постановою КМУ від 12.10.2022р. №1178 (із змінами)</w:t>
            </w:r>
            <w:r w:rsidRPr="007D7E7B">
              <w:rPr>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14:paraId="4B60D3A9" w14:textId="77777777" w:rsidR="001B4687" w:rsidRPr="007D7E7B" w:rsidRDefault="001B4687" w:rsidP="00836F84">
            <w:pPr>
              <w:pStyle w:val="ab"/>
              <w:tabs>
                <w:tab w:val="left" w:pos="-684"/>
              </w:tabs>
              <w:spacing w:before="0" w:beforeAutospacing="0" w:after="0" w:afterAutospacing="0"/>
              <w:ind w:left="42" w:right="78" w:firstLine="425"/>
              <w:jc w:val="both"/>
              <w:rPr>
                <w:lang w:eastAsia="ru-RU"/>
              </w:rPr>
            </w:pPr>
            <w:r w:rsidRPr="007D7E7B">
              <w:rPr>
                <w:lang w:eastAsia="ru-RU"/>
              </w:rPr>
              <w:t xml:space="preserve">У разі відмови учасника, який став переможцем  процедури закупівлі, укласти договір про закупівлю, кошти забезпечення тендерної пропозиції </w:t>
            </w:r>
            <w:r w:rsidRPr="007D7E7B">
              <w:rPr>
                <w:rStyle w:val="af"/>
                <w:rFonts w:ascii="Times New Roman" w:hAnsi="Times New Roman"/>
                <w:sz w:val="24"/>
                <w:lang w:eastAsia="ru-RU"/>
              </w:rPr>
              <w:t>(якщо надання забезпечення вимагається замовником)</w:t>
            </w:r>
            <w:r w:rsidRPr="007D7E7B">
              <w:rPr>
                <w:lang w:eastAsia="ru-RU"/>
              </w:rPr>
              <w:t xml:space="preserve">, перераховуються на рахунок замовника. </w:t>
            </w:r>
          </w:p>
        </w:tc>
      </w:tr>
      <w:tr w:rsidR="001B4687" w:rsidRPr="007D7E7B" w14:paraId="54132CCB" w14:textId="77777777" w:rsidTr="00FA2F26">
        <w:trPr>
          <w:tblCellSpacing w:w="15" w:type="dxa"/>
          <w:jc w:val="center"/>
        </w:trPr>
        <w:tc>
          <w:tcPr>
            <w:tcW w:w="404" w:type="pct"/>
          </w:tcPr>
          <w:p w14:paraId="4FA6EAD9" w14:textId="77777777" w:rsidR="001B4687" w:rsidRPr="007D7E7B" w:rsidRDefault="001B4687" w:rsidP="00836F84">
            <w:pPr>
              <w:tabs>
                <w:tab w:val="left" w:pos="-684"/>
              </w:tabs>
              <w:spacing w:beforeLines="40" w:before="96" w:afterLines="40" w:after="96"/>
              <w:ind w:right="113"/>
              <w:contextualSpacing/>
              <w:jc w:val="both"/>
              <w:rPr>
                <w:b/>
                <w:sz w:val="24"/>
                <w:szCs w:val="24"/>
              </w:rPr>
            </w:pPr>
            <w:r w:rsidRPr="007D7E7B">
              <w:rPr>
                <w:b/>
                <w:sz w:val="24"/>
                <w:szCs w:val="24"/>
              </w:rPr>
              <w:t>6.7.</w:t>
            </w:r>
          </w:p>
          <w:p w14:paraId="13CB595B" w14:textId="77777777" w:rsidR="001B4687" w:rsidRPr="007D7E7B" w:rsidRDefault="001B4687" w:rsidP="00836F84">
            <w:pPr>
              <w:tabs>
                <w:tab w:val="left" w:pos="-684"/>
              </w:tabs>
              <w:spacing w:beforeLines="40" w:before="96" w:afterLines="40" w:after="96"/>
              <w:ind w:left="0" w:right="113"/>
              <w:contextualSpacing/>
              <w:jc w:val="both"/>
              <w:rPr>
                <w:b/>
                <w:sz w:val="24"/>
                <w:szCs w:val="24"/>
              </w:rPr>
            </w:pPr>
          </w:p>
        </w:tc>
        <w:tc>
          <w:tcPr>
            <w:tcW w:w="1403" w:type="pct"/>
          </w:tcPr>
          <w:p w14:paraId="62DCD811" w14:textId="77777777" w:rsidR="001B4687" w:rsidRPr="007D7E7B" w:rsidRDefault="001B4687" w:rsidP="00836F84">
            <w:pPr>
              <w:tabs>
                <w:tab w:val="left" w:pos="-684"/>
              </w:tabs>
              <w:spacing w:beforeLines="40" w:before="96" w:afterLines="40" w:after="96"/>
              <w:ind w:right="113"/>
              <w:contextualSpacing/>
              <w:jc w:val="left"/>
              <w:rPr>
                <w:b/>
                <w:sz w:val="24"/>
                <w:szCs w:val="24"/>
                <w:lang w:eastAsia="uk-UA"/>
              </w:rPr>
            </w:pPr>
            <w:r w:rsidRPr="007D7E7B">
              <w:rPr>
                <w:b/>
                <w:sz w:val="24"/>
                <w:szCs w:val="24"/>
                <w:lang w:eastAsia="uk-UA"/>
              </w:rPr>
              <w:t xml:space="preserve">Забезпечення виконання договору про закупівлю </w:t>
            </w:r>
          </w:p>
        </w:tc>
        <w:tc>
          <w:tcPr>
            <w:tcW w:w="3134" w:type="pct"/>
          </w:tcPr>
          <w:p w14:paraId="6CC84350" w14:textId="77777777" w:rsidR="001B4687" w:rsidRPr="007D7E7B" w:rsidRDefault="001B4687" w:rsidP="00836F84">
            <w:pPr>
              <w:tabs>
                <w:tab w:val="left" w:pos="-684"/>
              </w:tabs>
              <w:ind w:left="42" w:right="78" w:firstLine="425"/>
              <w:contextualSpacing/>
              <w:jc w:val="both"/>
              <w:rPr>
                <w:sz w:val="24"/>
                <w:szCs w:val="24"/>
              </w:rPr>
            </w:pPr>
            <w:r w:rsidRPr="007D7E7B">
              <w:rPr>
                <w:sz w:val="24"/>
                <w:szCs w:val="24"/>
              </w:rPr>
              <w:t>Надання забезпечення виконання</w:t>
            </w:r>
            <w:r w:rsidRPr="007D7E7B">
              <w:rPr>
                <w:i/>
                <w:iCs/>
                <w:sz w:val="24"/>
                <w:szCs w:val="24"/>
              </w:rPr>
              <w:t xml:space="preserve"> </w:t>
            </w:r>
            <w:r w:rsidRPr="007D7E7B">
              <w:rPr>
                <w:sz w:val="24"/>
                <w:szCs w:val="24"/>
              </w:rPr>
              <w:t>договору про закупівлю переможцем процедури закупівлі не вимагається.</w:t>
            </w:r>
          </w:p>
          <w:p w14:paraId="6D9C8D39" w14:textId="77777777" w:rsidR="001B4687" w:rsidRPr="007D7E7B" w:rsidRDefault="001B4687" w:rsidP="00836F84">
            <w:pPr>
              <w:tabs>
                <w:tab w:val="left" w:pos="-684"/>
              </w:tabs>
              <w:ind w:left="42" w:right="78" w:firstLine="425"/>
              <w:contextualSpacing/>
              <w:jc w:val="both"/>
              <w:rPr>
                <w:sz w:val="24"/>
                <w:szCs w:val="24"/>
              </w:rPr>
            </w:pPr>
          </w:p>
          <w:p w14:paraId="675E05EE" w14:textId="77777777" w:rsidR="001B4687" w:rsidRPr="007D7E7B" w:rsidRDefault="001B4687" w:rsidP="00836F84">
            <w:pPr>
              <w:tabs>
                <w:tab w:val="left" w:pos="-684"/>
              </w:tabs>
              <w:ind w:left="42" w:right="78" w:firstLine="425"/>
              <w:contextualSpacing/>
              <w:jc w:val="both"/>
              <w:rPr>
                <w:sz w:val="24"/>
                <w:szCs w:val="24"/>
              </w:rPr>
            </w:pPr>
          </w:p>
        </w:tc>
      </w:tr>
    </w:tbl>
    <w:p w14:paraId="2A93F808" w14:textId="77777777" w:rsidR="00415EF8" w:rsidRPr="007D7E7B" w:rsidRDefault="00415EF8" w:rsidP="52561903">
      <w:pPr>
        <w:pStyle w:val="ab"/>
        <w:tabs>
          <w:tab w:val="left" w:pos="2835"/>
        </w:tabs>
        <w:spacing w:before="0" w:beforeAutospacing="0" w:after="0" w:afterAutospacing="0"/>
        <w:rPr>
          <w:b/>
          <w:bCs/>
        </w:rPr>
      </w:pPr>
    </w:p>
    <w:p w14:paraId="5FE3CAD4" w14:textId="77777777" w:rsidR="00AC11CC" w:rsidRPr="007D7E7B" w:rsidRDefault="00AC11CC" w:rsidP="00AC11CC">
      <w:pPr>
        <w:pStyle w:val="ab"/>
        <w:tabs>
          <w:tab w:val="left" w:pos="2835"/>
        </w:tabs>
        <w:spacing w:before="0" w:beforeAutospacing="0" w:after="0" w:afterAutospacing="0"/>
        <w:ind w:left="2832"/>
        <w:jc w:val="right"/>
        <w:rPr>
          <w:b/>
        </w:rPr>
      </w:pPr>
      <w:r w:rsidRPr="007D7E7B">
        <w:rPr>
          <w:b/>
        </w:rPr>
        <w:lastRenderedPageBreak/>
        <w:t>ДОДАТОК 1</w:t>
      </w:r>
    </w:p>
    <w:p w14:paraId="0003E91F" w14:textId="77777777" w:rsidR="00295890" w:rsidRPr="007D7E7B" w:rsidRDefault="00AC11CC" w:rsidP="00295890">
      <w:pPr>
        <w:pStyle w:val="110"/>
        <w:numPr>
          <w:ilvl w:val="0"/>
          <w:numId w:val="0"/>
        </w:numPr>
        <w:tabs>
          <w:tab w:val="left" w:pos="0"/>
          <w:tab w:val="left" w:pos="708"/>
        </w:tabs>
        <w:ind w:left="5850"/>
        <w:jc w:val="right"/>
        <w:rPr>
          <w:sz w:val="24"/>
          <w:szCs w:val="24"/>
        </w:rPr>
      </w:pPr>
      <w:bookmarkStart w:id="33" w:name="_Toc382896085"/>
      <w:bookmarkStart w:id="34" w:name="_Toc382897124"/>
      <w:r w:rsidRPr="007D7E7B">
        <w:rPr>
          <w:sz w:val="24"/>
          <w:szCs w:val="24"/>
        </w:rPr>
        <w:t xml:space="preserve">до </w:t>
      </w:r>
      <w:bookmarkEnd w:id="33"/>
      <w:bookmarkEnd w:id="34"/>
      <w:r w:rsidRPr="007D7E7B">
        <w:rPr>
          <w:sz w:val="24"/>
          <w:szCs w:val="24"/>
        </w:rPr>
        <w:t>тендерної документаці</w:t>
      </w:r>
      <w:r w:rsidR="006E3107" w:rsidRPr="007D7E7B">
        <w:rPr>
          <w:sz w:val="24"/>
          <w:szCs w:val="24"/>
        </w:rPr>
        <w:t>ї</w:t>
      </w:r>
    </w:p>
    <w:p w14:paraId="5695178B" w14:textId="77777777" w:rsidR="00295890" w:rsidRPr="007D7E7B" w:rsidRDefault="00295890" w:rsidP="00295890">
      <w:pPr>
        <w:pStyle w:val="1ff8"/>
        <w:spacing w:after="0"/>
        <w:jc w:val="right"/>
        <w:rPr>
          <w:rFonts w:ascii="Times New Roman" w:hAnsi="Times New Roman"/>
          <w:bCs/>
          <w:sz w:val="24"/>
          <w:szCs w:val="24"/>
          <w:lang w:val="uk-UA"/>
        </w:rPr>
      </w:pPr>
      <w:r w:rsidRPr="007D7E7B">
        <w:rPr>
          <w:rFonts w:ascii="Times New Roman" w:hAnsi="Times New Roman"/>
          <w:bCs/>
          <w:sz w:val="24"/>
          <w:szCs w:val="24"/>
          <w:lang w:val="uk-UA"/>
        </w:rPr>
        <w:t>Таблиця 1</w:t>
      </w:r>
    </w:p>
    <w:p w14:paraId="282FFED8" w14:textId="77777777" w:rsidR="00295890" w:rsidRPr="007D7E7B" w:rsidRDefault="00295890" w:rsidP="00970C1F">
      <w:pPr>
        <w:rPr>
          <w:b/>
          <w:bCs/>
          <w:sz w:val="24"/>
          <w:szCs w:val="24"/>
        </w:rPr>
      </w:pPr>
      <w:r w:rsidRPr="007D7E7B">
        <w:rPr>
          <w:b/>
          <w:bCs/>
          <w:sz w:val="24"/>
          <w:szCs w:val="24"/>
        </w:rPr>
        <w:t>Кваліфікаційні вимоги до учасника процедури закупівлі</w:t>
      </w:r>
    </w:p>
    <w:p w14:paraId="30DCCCAD" w14:textId="77777777" w:rsidR="006D27FF" w:rsidRPr="007D7E7B" w:rsidRDefault="006D27FF" w:rsidP="006D27FF">
      <w:pPr>
        <w:rPr>
          <w:sz w:val="24"/>
          <w:szCs w:val="24"/>
        </w:rPr>
      </w:pPr>
    </w:p>
    <w:tbl>
      <w:tblPr>
        <w:tblW w:w="103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28"/>
        <w:gridCol w:w="5386"/>
      </w:tblGrid>
      <w:tr w:rsidR="006D27FF" w:rsidRPr="007D7E7B" w14:paraId="2A4EB37E" w14:textId="77777777" w:rsidTr="26C456A6">
        <w:trPr>
          <w:trHeight w:val="851"/>
        </w:trPr>
        <w:tc>
          <w:tcPr>
            <w:tcW w:w="4928"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EF6B5B" w14:textId="77777777" w:rsidR="006D27FF" w:rsidRPr="007D7E7B" w:rsidRDefault="006D27FF">
            <w:pPr>
              <w:spacing w:before="240" w:after="240"/>
              <w:rPr>
                <w:b/>
                <w:sz w:val="24"/>
                <w:szCs w:val="24"/>
              </w:rPr>
            </w:pPr>
            <w:r w:rsidRPr="007D7E7B">
              <w:rPr>
                <w:b/>
                <w:sz w:val="24"/>
                <w:szCs w:val="24"/>
              </w:rPr>
              <w:t>Найменування документа</w:t>
            </w:r>
          </w:p>
        </w:tc>
        <w:tc>
          <w:tcPr>
            <w:tcW w:w="5386"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44EB22" w14:textId="77777777" w:rsidR="006D27FF" w:rsidRPr="007D7E7B" w:rsidRDefault="006D27FF">
            <w:pPr>
              <w:spacing w:before="240" w:after="240"/>
              <w:rPr>
                <w:b/>
                <w:sz w:val="24"/>
                <w:szCs w:val="24"/>
              </w:rPr>
            </w:pPr>
            <w:r w:rsidRPr="007D7E7B">
              <w:rPr>
                <w:b/>
                <w:sz w:val="24"/>
                <w:szCs w:val="24"/>
              </w:rPr>
              <w:t xml:space="preserve">Форма документа (документи, які повинен надати учасник) </w:t>
            </w:r>
          </w:p>
        </w:tc>
      </w:tr>
      <w:tr w:rsidR="006D27FF" w:rsidRPr="007D7E7B" w14:paraId="4DAC3934" w14:textId="77777777" w:rsidTr="26C456A6">
        <w:tc>
          <w:tcPr>
            <w:tcW w:w="4928" w:type="dxa"/>
            <w:tcBorders>
              <w:bottom w:val="single" w:sz="8" w:space="0" w:color="000000" w:themeColor="text1"/>
              <w:right w:val="single" w:sz="8" w:space="0" w:color="000000" w:themeColor="text1"/>
            </w:tcBorders>
            <w:tcMar>
              <w:top w:w="100" w:type="dxa"/>
              <w:left w:w="100" w:type="dxa"/>
              <w:bottom w:w="100" w:type="dxa"/>
              <w:right w:w="100" w:type="dxa"/>
            </w:tcMar>
          </w:tcPr>
          <w:p w14:paraId="2591E833" w14:textId="77777777" w:rsidR="006D27FF" w:rsidRPr="007D7E7B" w:rsidRDefault="006D27FF">
            <w:pPr>
              <w:widowControl/>
              <w:numPr>
                <w:ilvl w:val="0"/>
                <w:numId w:val="40"/>
              </w:numPr>
              <w:spacing w:before="240" w:after="240" w:line="276" w:lineRule="auto"/>
              <w:ind w:left="0" w:right="0" w:firstLine="0"/>
              <w:jc w:val="both"/>
              <w:rPr>
                <w:sz w:val="24"/>
                <w:szCs w:val="24"/>
                <w:highlight w:val="white"/>
              </w:rPr>
            </w:pPr>
            <w:r w:rsidRPr="007D7E7B">
              <w:rPr>
                <w:sz w:val="24"/>
                <w:szCs w:val="24"/>
                <w:highlight w:val="white"/>
              </w:rPr>
              <w:t>Досвід виконання аналогічного (аналогічних) за предметом закупівлі договору (договорів)*.</w:t>
            </w:r>
          </w:p>
          <w:p w14:paraId="53890910" w14:textId="50CE0F73" w:rsidR="006D27FF" w:rsidRPr="007D7E7B" w:rsidRDefault="76EB202E" w:rsidP="006E3107">
            <w:pPr>
              <w:spacing w:before="240" w:after="240"/>
              <w:ind w:right="42"/>
              <w:jc w:val="both"/>
              <w:rPr>
                <w:sz w:val="24"/>
                <w:szCs w:val="24"/>
                <w:highlight w:val="white"/>
              </w:rPr>
            </w:pPr>
            <w:r w:rsidRPr="007D7E7B">
              <w:rPr>
                <w:sz w:val="24"/>
                <w:szCs w:val="24"/>
                <w:highlight w:val="white"/>
              </w:rPr>
              <w:t xml:space="preserve">* під аналогічним договором слід розуміти договір на </w:t>
            </w:r>
            <w:r w:rsidR="00CA0B56" w:rsidRPr="007D7E7B">
              <w:rPr>
                <w:sz w:val="24"/>
                <w:szCs w:val="24"/>
                <w:highlight w:val="white"/>
              </w:rPr>
              <w:t>постачання</w:t>
            </w:r>
            <w:r w:rsidR="7E213BC0" w:rsidRPr="007D7E7B">
              <w:rPr>
                <w:sz w:val="24"/>
                <w:szCs w:val="24"/>
                <w:highlight w:val="white"/>
              </w:rPr>
              <w:t xml:space="preserve">  </w:t>
            </w:r>
            <w:r w:rsidRPr="007D7E7B">
              <w:rPr>
                <w:sz w:val="24"/>
                <w:szCs w:val="24"/>
                <w:highlight w:val="white"/>
              </w:rPr>
              <w:t xml:space="preserve">Учасником </w:t>
            </w:r>
            <w:r w:rsidR="00CA0B56" w:rsidRPr="007D7E7B">
              <w:rPr>
                <w:sz w:val="24"/>
                <w:szCs w:val="24"/>
                <w:highlight w:val="white"/>
              </w:rPr>
              <w:t>товарів</w:t>
            </w:r>
            <w:r w:rsidRPr="007D7E7B">
              <w:rPr>
                <w:sz w:val="24"/>
                <w:szCs w:val="24"/>
                <w:highlight w:val="white"/>
              </w:rPr>
              <w:t>, визначених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(далі - Єдиний закупівельний словник)</w:t>
            </w:r>
            <w:r w:rsidRPr="007D7E7B">
              <w:rPr>
                <w:sz w:val="24"/>
                <w:szCs w:val="24"/>
              </w:rPr>
              <w:t>,</w:t>
            </w:r>
            <w:r w:rsidRPr="007D7E7B">
              <w:rPr>
                <w:sz w:val="24"/>
                <w:szCs w:val="24"/>
                <w:highlight w:val="white"/>
              </w:rPr>
              <w:t xml:space="preserve"> або за конкретною назвою предмета закупівлі, або за таким предметом договору, що за своєю суттю є відповідним до предмета закупівлі.</w:t>
            </w:r>
          </w:p>
          <w:p w14:paraId="665F3BF5" w14:textId="77777777" w:rsidR="006D27FF" w:rsidRPr="007D7E7B" w:rsidRDefault="006D27FF" w:rsidP="006E3107">
            <w:pPr>
              <w:spacing w:before="240" w:after="240"/>
              <w:ind w:right="42"/>
              <w:jc w:val="both"/>
              <w:rPr>
                <w:sz w:val="24"/>
                <w:szCs w:val="24"/>
                <w:highlight w:val="white"/>
              </w:rPr>
            </w:pPr>
            <w:r w:rsidRPr="007D7E7B">
              <w:rPr>
                <w:sz w:val="24"/>
                <w:szCs w:val="24"/>
                <w:highlight w:val="white"/>
              </w:rPr>
              <w:t>** такий договір повинен містити інформацію про сторони договору, предмет закупівлі, номер та  дату договору (за наявності).</w:t>
            </w:r>
          </w:p>
          <w:p w14:paraId="1BC822C4" w14:textId="77777777" w:rsidR="006D27FF" w:rsidRPr="007D7E7B" w:rsidRDefault="006D27FF" w:rsidP="006E3107">
            <w:pPr>
              <w:spacing w:before="240" w:after="240"/>
              <w:ind w:right="42"/>
              <w:jc w:val="both"/>
              <w:rPr>
                <w:sz w:val="24"/>
                <w:szCs w:val="24"/>
                <w:highlight w:val="white"/>
              </w:rPr>
            </w:pPr>
            <w:r w:rsidRPr="007D7E7B">
              <w:rPr>
                <w:sz w:val="24"/>
                <w:szCs w:val="24"/>
                <w:highlight w:val="white"/>
              </w:rPr>
              <w:t>Документи можуть надаватися без зазначення вартісних показників чи інших даних, які можуть бути визначені Учасником як комерційна таємниця та/або персональних даних (відповідно до вимог Закону України «Про захист персональних даних»), які можуть бути належним чином заретушовані.</w:t>
            </w:r>
          </w:p>
        </w:tc>
        <w:tc>
          <w:tcPr>
            <w:tcW w:w="5386" w:type="dxa"/>
            <w:tcBorders>
              <w:bottom w:val="single" w:sz="8" w:space="0" w:color="000000" w:themeColor="text1"/>
              <w:right w:val="single" w:sz="8" w:space="0" w:color="000000" w:themeColor="text1"/>
            </w:tcBorders>
            <w:tcMar>
              <w:top w:w="100" w:type="dxa"/>
              <w:left w:w="100" w:type="dxa"/>
              <w:bottom w:w="100" w:type="dxa"/>
              <w:right w:w="100" w:type="dxa"/>
            </w:tcMar>
          </w:tcPr>
          <w:p w14:paraId="10AD7BFF" w14:textId="77777777" w:rsidR="006D27FF" w:rsidRPr="007D7E7B" w:rsidRDefault="006D27FF" w:rsidP="00981337">
            <w:pPr>
              <w:spacing w:before="240" w:after="240"/>
              <w:ind w:right="63"/>
              <w:jc w:val="both"/>
              <w:rPr>
                <w:sz w:val="24"/>
                <w:szCs w:val="24"/>
              </w:rPr>
            </w:pPr>
            <w:r w:rsidRPr="007D7E7B">
              <w:rPr>
                <w:sz w:val="24"/>
                <w:szCs w:val="24"/>
              </w:rPr>
              <w:t xml:space="preserve">1.1 </w:t>
            </w:r>
            <w:proofErr w:type="spellStart"/>
            <w:r w:rsidRPr="007D7E7B">
              <w:rPr>
                <w:sz w:val="24"/>
                <w:szCs w:val="24"/>
              </w:rPr>
              <w:t>Скан</w:t>
            </w:r>
            <w:proofErr w:type="spellEnd"/>
            <w:r w:rsidRPr="007D7E7B">
              <w:rPr>
                <w:sz w:val="24"/>
                <w:szCs w:val="24"/>
              </w:rPr>
              <w:t>-копія/-ї (з оригіналу та/або копії) договору/-</w:t>
            </w:r>
            <w:proofErr w:type="spellStart"/>
            <w:r w:rsidRPr="007D7E7B">
              <w:rPr>
                <w:sz w:val="24"/>
                <w:szCs w:val="24"/>
              </w:rPr>
              <w:t>ів</w:t>
            </w:r>
            <w:proofErr w:type="spellEnd"/>
            <w:r w:rsidRPr="007D7E7B">
              <w:rPr>
                <w:sz w:val="24"/>
                <w:szCs w:val="24"/>
              </w:rPr>
              <w:t xml:space="preserve">**. </w:t>
            </w:r>
          </w:p>
          <w:p w14:paraId="729F0C07" w14:textId="77777777" w:rsidR="006D27FF" w:rsidRPr="007D7E7B" w:rsidRDefault="006D27FF" w:rsidP="00981337">
            <w:pPr>
              <w:spacing w:before="240" w:after="240"/>
              <w:ind w:right="63"/>
              <w:jc w:val="both"/>
              <w:rPr>
                <w:sz w:val="24"/>
                <w:szCs w:val="24"/>
              </w:rPr>
            </w:pPr>
            <w:r w:rsidRPr="007D7E7B">
              <w:rPr>
                <w:sz w:val="24"/>
                <w:szCs w:val="24"/>
              </w:rPr>
              <w:t>У разі неможливості подання виконаного договору, Учасник може надати договір/-ори, який/-і виконується/-</w:t>
            </w:r>
            <w:proofErr w:type="spellStart"/>
            <w:r w:rsidRPr="007D7E7B">
              <w:rPr>
                <w:sz w:val="24"/>
                <w:szCs w:val="24"/>
              </w:rPr>
              <w:t>ються</w:t>
            </w:r>
            <w:proofErr w:type="spellEnd"/>
            <w:r w:rsidRPr="007D7E7B">
              <w:rPr>
                <w:sz w:val="24"/>
                <w:szCs w:val="24"/>
              </w:rPr>
              <w:t xml:space="preserve"> станом на дату подання тендерної пропозиції. </w:t>
            </w:r>
          </w:p>
          <w:p w14:paraId="06CE8418" w14:textId="77777777" w:rsidR="006D27FF" w:rsidRPr="007D7E7B" w:rsidRDefault="006D27FF" w:rsidP="00981337">
            <w:pPr>
              <w:spacing w:before="240" w:after="240"/>
              <w:ind w:right="63"/>
              <w:jc w:val="both"/>
              <w:rPr>
                <w:sz w:val="24"/>
                <w:szCs w:val="24"/>
              </w:rPr>
            </w:pPr>
            <w:r w:rsidRPr="007D7E7B">
              <w:rPr>
                <w:sz w:val="24"/>
                <w:szCs w:val="24"/>
              </w:rPr>
              <w:t xml:space="preserve">1.2. </w:t>
            </w:r>
            <w:proofErr w:type="spellStart"/>
            <w:r w:rsidRPr="007D7E7B">
              <w:rPr>
                <w:sz w:val="24"/>
                <w:szCs w:val="24"/>
              </w:rPr>
              <w:t>Скан</w:t>
            </w:r>
            <w:proofErr w:type="spellEnd"/>
            <w:r w:rsidRPr="007D7E7B">
              <w:rPr>
                <w:sz w:val="24"/>
                <w:szCs w:val="24"/>
              </w:rPr>
              <w:t>-копія/-ї (з оригіналу та/або копії) видаткової/-</w:t>
            </w:r>
            <w:proofErr w:type="spellStart"/>
            <w:r w:rsidRPr="007D7E7B">
              <w:rPr>
                <w:sz w:val="24"/>
                <w:szCs w:val="24"/>
              </w:rPr>
              <w:t>их</w:t>
            </w:r>
            <w:proofErr w:type="spellEnd"/>
            <w:r w:rsidRPr="007D7E7B">
              <w:rPr>
                <w:sz w:val="24"/>
                <w:szCs w:val="24"/>
              </w:rPr>
              <w:t xml:space="preserve"> накладної/-</w:t>
            </w:r>
            <w:proofErr w:type="spellStart"/>
            <w:r w:rsidRPr="007D7E7B">
              <w:rPr>
                <w:sz w:val="24"/>
                <w:szCs w:val="24"/>
              </w:rPr>
              <w:t>их</w:t>
            </w:r>
            <w:proofErr w:type="spellEnd"/>
            <w:r w:rsidRPr="007D7E7B">
              <w:rPr>
                <w:sz w:val="24"/>
                <w:szCs w:val="24"/>
              </w:rPr>
              <w:t xml:space="preserve"> та/або </w:t>
            </w:r>
            <w:proofErr w:type="spellStart"/>
            <w:r w:rsidRPr="007D7E7B">
              <w:rPr>
                <w:sz w:val="24"/>
                <w:szCs w:val="24"/>
              </w:rPr>
              <w:t>акта</w:t>
            </w:r>
            <w:proofErr w:type="spellEnd"/>
            <w:r w:rsidRPr="007D7E7B">
              <w:rPr>
                <w:sz w:val="24"/>
                <w:szCs w:val="24"/>
              </w:rPr>
              <w:t>/-</w:t>
            </w:r>
            <w:proofErr w:type="spellStart"/>
            <w:r w:rsidRPr="007D7E7B">
              <w:rPr>
                <w:sz w:val="24"/>
                <w:szCs w:val="24"/>
              </w:rPr>
              <w:t>ів</w:t>
            </w:r>
            <w:proofErr w:type="spellEnd"/>
            <w:r w:rsidRPr="007D7E7B">
              <w:rPr>
                <w:sz w:val="24"/>
                <w:szCs w:val="24"/>
              </w:rPr>
              <w:t xml:space="preserve"> прийому-передачі товару, та/або лист відгук від отримувача, та/або інших документів, які підтверджують факт постачання товару згідно з наданим договором/-</w:t>
            </w:r>
            <w:proofErr w:type="spellStart"/>
            <w:r w:rsidRPr="007D7E7B">
              <w:rPr>
                <w:sz w:val="24"/>
                <w:szCs w:val="24"/>
              </w:rPr>
              <w:t>ами</w:t>
            </w:r>
            <w:proofErr w:type="spellEnd"/>
            <w:r w:rsidRPr="007D7E7B">
              <w:rPr>
                <w:sz w:val="24"/>
                <w:szCs w:val="24"/>
              </w:rPr>
              <w:t xml:space="preserve">. </w:t>
            </w:r>
          </w:p>
          <w:p w14:paraId="36AF6883" w14:textId="77777777" w:rsidR="006D27FF" w:rsidRPr="007D7E7B" w:rsidRDefault="006D27FF" w:rsidP="004E6FB3">
            <w:pPr>
              <w:spacing w:before="240" w:after="240"/>
              <w:ind w:left="0"/>
              <w:jc w:val="both"/>
              <w:rPr>
                <w:i/>
                <w:sz w:val="24"/>
                <w:szCs w:val="24"/>
              </w:rPr>
            </w:pPr>
          </w:p>
          <w:p w14:paraId="54C529ED" w14:textId="77777777" w:rsidR="006D27FF" w:rsidRPr="007D7E7B" w:rsidRDefault="006D27FF">
            <w:pPr>
              <w:spacing w:before="240" w:after="240"/>
              <w:jc w:val="both"/>
              <w:rPr>
                <w:b/>
                <w:sz w:val="24"/>
                <w:szCs w:val="24"/>
              </w:rPr>
            </w:pPr>
          </w:p>
          <w:p w14:paraId="29D6B04F" w14:textId="77777777" w:rsidR="006D27FF" w:rsidRPr="007D7E7B" w:rsidRDefault="006D27FF">
            <w:pPr>
              <w:spacing w:before="240" w:after="240"/>
              <w:jc w:val="both"/>
              <w:rPr>
                <w:sz w:val="24"/>
                <w:szCs w:val="24"/>
                <w:highlight w:val="white"/>
              </w:rPr>
            </w:pPr>
            <w:r w:rsidRPr="007D7E7B">
              <w:rPr>
                <w:sz w:val="24"/>
                <w:szCs w:val="24"/>
              </w:rPr>
              <w:t xml:space="preserve"> </w:t>
            </w:r>
          </w:p>
        </w:tc>
      </w:tr>
    </w:tbl>
    <w:p w14:paraId="1C0157D6" w14:textId="77777777" w:rsidR="00970C1F" w:rsidRPr="007D7E7B" w:rsidRDefault="00970C1F" w:rsidP="004E6FB3">
      <w:pPr>
        <w:pStyle w:val="ab"/>
        <w:tabs>
          <w:tab w:val="left" w:pos="2835"/>
        </w:tabs>
        <w:spacing w:before="0" w:beforeAutospacing="0" w:after="0" w:afterAutospacing="0"/>
      </w:pPr>
    </w:p>
    <w:p w14:paraId="3691E7B2" w14:textId="77777777" w:rsidR="004E6FB3" w:rsidRPr="007D7E7B" w:rsidRDefault="004E6FB3" w:rsidP="004E6FB3">
      <w:pPr>
        <w:pStyle w:val="ab"/>
        <w:tabs>
          <w:tab w:val="left" w:pos="2835"/>
        </w:tabs>
        <w:spacing w:before="0" w:beforeAutospacing="0" w:after="0" w:afterAutospacing="0"/>
      </w:pPr>
    </w:p>
    <w:p w14:paraId="526770CE" w14:textId="77777777" w:rsidR="004E6FB3" w:rsidRPr="007D7E7B" w:rsidRDefault="004E6FB3" w:rsidP="004E6FB3">
      <w:pPr>
        <w:pStyle w:val="ab"/>
        <w:tabs>
          <w:tab w:val="left" w:pos="2835"/>
        </w:tabs>
        <w:spacing w:before="0" w:beforeAutospacing="0" w:after="0" w:afterAutospacing="0"/>
      </w:pPr>
    </w:p>
    <w:p w14:paraId="7CBEED82" w14:textId="77777777" w:rsidR="006E3107" w:rsidRPr="007D7E7B" w:rsidRDefault="006E3107" w:rsidP="000D50AC">
      <w:pPr>
        <w:pStyle w:val="ab"/>
        <w:tabs>
          <w:tab w:val="left" w:pos="2835"/>
        </w:tabs>
        <w:spacing w:before="0" w:beforeAutospacing="0" w:after="0" w:afterAutospacing="0"/>
        <w:rPr>
          <w:b/>
        </w:rPr>
      </w:pPr>
    </w:p>
    <w:p w14:paraId="6E36661F" w14:textId="77777777" w:rsidR="009B6242" w:rsidRPr="007D7E7B" w:rsidRDefault="009B6242" w:rsidP="00C94C38">
      <w:pPr>
        <w:pStyle w:val="ab"/>
        <w:tabs>
          <w:tab w:val="left" w:pos="2835"/>
        </w:tabs>
        <w:spacing w:before="0" w:beforeAutospacing="0" w:after="0" w:afterAutospacing="0"/>
        <w:ind w:left="2832"/>
        <w:jc w:val="right"/>
        <w:rPr>
          <w:b/>
        </w:rPr>
      </w:pPr>
    </w:p>
    <w:p w14:paraId="2ACAB8A1" w14:textId="77777777" w:rsidR="00F441B1" w:rsidRPr="007D7E7B" w:rsidRDefault="00F441B1" w:rsidP="007C6B25">
      <w:pPr>
        <w:pStyle w:val="ab"/>
        <w:tabs>
          <w:tab w:val="left" w:pos="2835"/>
        </w:tabs>
        <w:spacing w:before="0" w:beforeAutospacing="0" w:after="0" w:afterAutospacing="0"/>
        <w:rPr>
          <w:b/>
        </w:rPr>
      </w:pPr>
    </w:p>
    <w:p w14:paraId="37136120" w14:textId="77777777" w:rsidR="001A6921" w:rsidRPr="007D7E7B" w:rsidRDefault="001A6921" w:rsidP="007C6B25">
      <w:pPr>
        <w:pStyle w:val="ab"/>
        <w:tabs>
          <w:tab w:val="left" w:pos="2835"/>
        </w:tabs>
        <w:spacing w:before="0" w:beforeAutospacing="0" w:after="0" w:afterAutospacing="0"/>
        <w:rPr>
          <w:b/>
        </w:rPr>
      </w:pPr>
    </w:p>
    <w:p w14:paraId="28591C2F" w14:textId="77777777" w:rsidR="007C6B25" w:rsidRPr="007D7E7B" w:rsidRDefault="007C6B25" w:rsidP="007C6B25">
      <w:pPr>
        <w:pStyle w:val="ab"/>
        <w:tabs>
          <w:tab w:val="left" w:pos="2835"/>
        </w:tabs>
        <w:spacing w:before="0" w:beforeAutospacing="0" w:after="0" w:afterAutospacing="0"/>
        <w:rPr>
          <w:b/>
        </w:rPr>
      </w:pPr>
    </w:p>
    <w:p w14:paraId="11F56C2D" w14:textId="6ADE38F4" w:rsidR="00C94C38" w:rsidRPr="007D7E7B" w:rsidRDefault="000C0BF6" w:rsidP="52561903">
      <w:pPr>
        <w:pStyle w:val="ab"/>
        <w:tabs>
          <w:tab w:val="left" w:pos="2835"/>
        </w:tabs>
        <w:spacing w:before="0" w:beforeAutospacing="0" w:after="0" w:afterAutospacing="0"/>
        <w:ind w:left="2832"/>
        <w:jc w:val="right"/>
        <w:rPr>
          <w:b/>
          <w:bCs/>
        </w:rPr>
      </w:pPr>
      <w:r w:rsidRPr="007D7E7B">
        <w:rPr>
          <w:b/>
          <w:bCs/>
        </w:rPr>
        <w:lastRenderedPageBreak/>
        <w:t>ДОДАТОК</w:t>
      </w:r>
      <w:r w:rsidR="00C94C38" w:rsidRPr="007D7E7B">
        <w:rPr>
          <w:b/>
          <w:bCs/>
        </w:rPr>
        <w:t xml:space="preserve"> 2</w:t>
      </w:r>
    </w:p>
    <w:p w14:paraId="2A666206" w14:textId="77777777" w:rsidR="00D871FC" w:rsidRPr="007D7E7B" w:rsidRDefault="00C94C38" w:rsidP="009475DD">
      <w:pPr>
        <w:pStyle w:val="110"/>
        <w:numPr>
          <w:ilvl w:val="0"/>
          <w:numId w:val="0"/>
        </w:numPr>
        <w:tabs>
          <w:tab w:val="left" w:pos="0"/>
          <w:tab w:val="left" w:pos="708"/>
        </w:tabs>
        <w:ind w:left="5850"/>
        <w:jc w:val="right"/>
        <w:rPr>
          <w:sz w:val="24"/>
          <w:szCs w:val="24"/>
        </w:rPr>
      </w:pPr>
      <w:r w:rsidRPr="007D7E7B">
        <w:rPr>
          <w:sz w:val="24"/>
          <w:szCs w:val="24"/>
        </w:rPr>
        <w:t>до тендерної документації</w:t>
      </w:r>
    </w:p>
    <w:p w14:paraId="709E88E4" w14:textId="77777777" w:rsidR="002C37C7" w:rsidRPr="007D7E7B" w:rsidRDefault="002C37C7" w:rsidP="002C37C7">
      <w:pPr>
        <w:rPr>
          <w:i/>
          <w:iCs/>
          <w:sz w:val="24"/>
          <w:szCs w:val="24"/>
        </w:rPr>
      </w:pPr>
      <w:bookmarkStart w:id="35" w:name="_heading=h.gjdgxs"/>
      <w:bookmarkEnd w:id="35"/>
    </w:p>
    <w:p w14:paraId="4E0B28A5" w14:textId="77777777" w:rsidR="002C37C7" w:rsidRPr="007D7E7B" w:rsidRDefault="002C37C7" w:rsidP="002C37C7">
      <w:pPr>
        <w:rPr>
          <w:i/>
          <w:iCs/>
          <w:sz w:val="24"/>
          <w:szCs w:val="24"/>
        </w:rPr>
      </w:pPr>
      <w:r w:rsidRPr="007D7E7B">
        <w:rPr>
          <w:i/>
          <w:iCs/>
          <w:sz w:val="24"/>
          <w:szCs w:val="24"/>
        </w:rPr>
        <w:t>Цінова пропозиція подається у вигляді, наведеному нижче.</w:t>
      </w:r>
    </w:p>
    <w:p w14:paraId="34D24832" w14:textId="77777777" w:rsidR="002C37C7" w:rsidRPr="007D7E7B" w:rsidRDefault="002C37C7" w:rsidP="002C37C7">
      <w:pPr>
        <w:rPr>
          <w:i/>
          <w:iCs/>
          <w:sz w:val="24"/>
          <w:szCs w:val="24"/>
        </w:rPr>
      </w:pPr>
      <w:r w:rsidRPr="007D7E7B">
        <w:rPr>
          <w:i/>
          <w:iCs/>
          <w:sz w:val="24"/>
          <w:szCs w:val="24"/>
        </w:rPr>
        <w:t>Учасник повинен дотримуватись даної форми.</w:t>
      </w:r>
    </w:p>
    <w:p w14:paraId="508C98E9" w14:textId="77777777" w:rsidR="002C37C7" w:rsidRPr="007D7E7B" w:rsidRDefault="002C37C7" w:rsidP="002C37C7">
      <w:pPr>
        <w:rPr>
          <w:b/>
          <w:bCs/>
          <w:sz w:val="24"/>
          <w:szCs w:val="24"/>
        </w:rPr>
      </w:pPr>
    </w:p>
    <w:p w14:paraId="3AE9B978" w14:textId="77777777" w:rsidR="002C37C7" w:rsidRPr="007D7E7B" w:rsidRDefault="002C37C7" w:rsidP="002C37C7">
      <w:pPr>
        <w:ind w:right="283"/>
        <w:rPr>
          <w:b/>
          <w:bCs/>
          <w:sz w:val="24"/>
          <w:szCs w:val="24"/>
        </w:rPr>
      </w:pPr>
      <w:r w:rsidRPr="007D7E7B">
        <w:rPr>
          <w:b/>
          <w:bCs/>
          <w:sz w:val="24"/>
          <w:szCs w:val="24"/>
        </w:rPr>
        <w:t>ФОРМА: "ЦІНОВА ПРОПОЗИЦІЯ"</w:t>
      </w:r>
    </w:p>
    <w:p w14:paraId="12356294" w14:textId="77777777" w:rsidR="002C37C7" w:rsidRPr="007D7E7B" w:rsidRDefault="002C37C7" w:rsidP="002C37C7">
      <w:pPr>
        <w:ind w:right="283"/>
        <w:rPr>
          <w:sz w:val="24"/>
          <w:szCs w:val="24"/>
        </w:rPr>
      </w:pPr>
      <w:r w:rsidRPr="007D7E7B">
        <w:rPr>
          <w:b/>
          <w:bCs/>
          <w:sz w:val="24"/>
          <w:szCs w:val="24"/>
        </w:rPr>
        <w:t>(</w:t>
      </w:r>
      <w:r w:rsidRPr="007D7E7B">
        <w:rPr>
          <w:sz w:val="24"/>
          <w:szCs w:val="24"/>
        </w:rPr>
        <w:t>форма, яка подається Учасником на фірмовому бланку (у разі його наявності)</w:t>
      </w:r>
    </w:p>
    <w:p w14:paraId="779F8E76" w14:textId="77777777" w:rsidR="002C37C7" w:rsidRPr="007D7E7B" w:rsidRDefault="002C37C7" w:rsidP="002C37C7">
      <w:pPr>
        <w:ind w:right="283"/>
        <w:rPr>
          <w:sz w:val="24"/>
          <w:szCs w:val="24"/>
        </w:rPr>
      </w:pPr>
    </w:p>
    <w:p w14:paraId="4E504F39" w14:textId="77777777" w:rsidR="00E90EC0" w:rsidRPr="007D7E7B" w:rsidRDefault="002C37C7" w:rsidP="00E73C43">
      <w:pPr>
        <w:spacing w:line="240" w:lineRule="atLeast"/>
        <w:rPr>
          <w:sz w:val="24"/>
          <w:szCs w:val="24"/>
        </w:rPr>
      </w:pPr>
      <w:r w:rsidRPr="007D7E7B">
        <w:rPr>
          <w:sz w:val="24"/>
          <w:szCs w:val="24"/>
        </w:rPr>
        <w:t>Ми,</w:t>
      </w:r>
      <w:r w:rsidRPr="007D7E7B">
        <w:rPr>
          <w:i/>
          <w:iCs/>
          <w:sz w:val="24"/>
          <w:szCs w:val="24"/>
        </w:rPr>
        <w:t xml:space="preserve"> (найменування учасника)</w:t>
      </w:r>
      <w:r w:rsidRPr="007D7E7B">
        <w:rPr>
          <w:sz w:val="24"/>
          <w:szCs w:val="24"/>
        </w:rPr>
        <w:t>, надаємо свою пропозицію щодо участі у</w:t>
      </w:r>
      <w:r w:rsidR="00932A4E" w:rsidRPr="007D7E7B">
        <w:rPr>
          <w:sz w:val="24"/>
          <w:szCs w:val="24"/>
        </w:rPr>
        <w:t xml:space="preserve"> </w:t>
      </w:r>
      <w:r w:rsidRPr="007D7E7B">
        <w:rPr>
          <w:sz w:val="24"/>
          <w:szCs w:val="24"/>
        </w:rPr>
        <w:t xml:space="preserve">закупівлі </w:t>
      </w:r>
    </w:p>
    <w:p w14:paraId="3259B8B1" w14:textId="77777777" w:rsidR="002808F9" w:rsidRPr="007D7E7B" w:rsidRDefault="002808F9" w:rsidP="00E73C43">
      <w:pPr>
        <w:spacing w:line="240" w:lineRule="atLeast"/>
        <w:rPr>
          <w:sz w:val="24"/>
          <w:szCs w:val="24"/>
        </w:rPr>
      </w:pPr>
    </w:p>
    <w:p w14:paraId="7177A4D4" w14:textId="77777777" w:rsidR="002808F9" w:rsidRPr="007D7E7B" w:rsidRDefault="002808F9" w:rsidP="002808F9">
      <w:pPr>
        <w:spacing w:line="240" w:lineRule="atLeast"/>
        <w:rPr>
          <w:rStyle w:val="normaltextrun"/>
          <w:bCs/>
          <w:color w:val="000000"/>
          <w:sz w:val="24"/>
          <w:szCs w:val="24"/>
        </w:rPr>
      </w:pPr>
      <w:r w:rsidRPr="007D7E7B">
        <w:rPr>
          <w:bCs/>
          <w:sz w:val="24"/>
          <w:szCs w:val="24"/>
        </w:rPr>
        <w:t>«</w:t>
      </w:r>
      <w:r w:rsidRPr="007D7E7B">
        <w:rPr>
          <w:bCs/>
          <w:sz w:val="24"/>
        </w:rPr>
        <w:t>Мультимедійний лінгафонний кабінет на 10+1 робочих місць</w:t>
      </w:r>
      <w:r w:rsidRPr="007D7E7B">
        <w:rPr>
          <w:rStyle w:val="normaltextrun"/>
          <w:bCs/>
          <w:color w:val="000000"/>
          <w:sz w:val="24"/>
          <w:szCs w:val="24"/>
        </w:rPr>
        <w:t>»</w:t>
      </w:r>
    </w:p>
    <w:p w14:paraId="15FB4F8E" w14:textId="77777777" w:rsidR="002808F9" w:rsidRPr="007D7E7B" w:rsidRDefault="002808F9" w:rsidP="002808F9">
      <w:pPr>
        <w:spacing w:line="240" w:lineRule="atLeast"/>
        <w:rPr>
          <w:bCs/>
          <w:color w:val="000000"/>
          <w:sz w:val="24"/>
          <w:szCs w:val="24"/>
        </w:rPr>
      </w:pPr>
      <w:r w:rsidRPr="007D7E7B">
        <w:rPr>
          <w:rStyle w:val="normaltextrun"/>
          <w:bCs/>
          <w:color w:val="000000"/>
          <w:sz w:val="24"/>
          <w:szCs w:val="24"/>
        </w:rPr>
        <w:t xml:space="preserve"> </w:t>
      </w:r>
      <w:r w:rsidRPr="007D7E7B">
        <w:rPr>
          <w:bCs/>
          <w:color w:val="000000"/>
          <w:sz w:val="24"/>
          <w:szCs w:val="24"/>
        </w:rPr>
        <w:t xml:space="preserve">(код за </w:t>
      </w:r>
      <w:r w:rsidRPr="007D7E7B">
        <w:rPr>
          <w:bCs/>
          <w:sz w:val="24"/>
        </w:rPr>
        <w:t xml:space="preserve"> ДК 021-2015 – 30210000 - 4 Машини для обробки даних</w:t>
      </w:r>
      <w:r w:rsidRPr="007D7E7B">
        <w:rPr>
          <w:bCs/>
          <w:color w:val="000000"/>
          <w:sz w:val="24"/>
          <w:szCs w:val="24"/>
        </w:rPr>
        <w:t>)</w:t>
      </w:r>
    </w:p>
    <w:p w14:paraId="6527BBD9" w14:textId="77777777" w:rsidR="002808F9" w:rsidRPr="007D7E7B" w:rsidRDefault="002808F9" w:rsidP="002808F9">
      <w:pPr>
        <w:rPr>
          <w:bCs/>
          <w:sz w:val="24"/>
          <w:szCs w:val="24"/>
          <w:highlight w:val="white"/>
        </w:rPr>
      </w:pPr>
    </w:p>
    <w:p w14:paraId="3C63F859" w14:textId="77777777" w:rsidR="00CA1419" w:rsidRPr="007D7E7B" w:rsidRDefault="00CA1419" w:rsidP="00E73C43">
      <w:pPr>
        <w:spacing w:line="240" w:lineRule="atLeast"/>
        <w:rPr>
          <w:b/>
          <w:bCs/>
          <w:color w:val="000000"/>
          <w:sz w:val="24"/>
          <w:szCs w:val="24"/>
        </w:rPr>
      </w:pPr>
    </w:p>
    <w:tbl>
      <w:tblPr>
        <w:tblStyle w:val="afc"/>
        <w:tblW w:w="5000" w:type="pct"/>
        <w:tblInd w:w="-113" w:type="dxa"/>
        <w:tblLook w:val="04A0" w:firstRow="1" w:lastRow="0" w:firstColumn="1" w:lastColumn="0" w:noHBand="0" w:noVBand="1"/>
      </w:tblPr>
      <w:tblGrid>
        <w:gridCol w:w="1036"/>
        <w:gridCol w:w="1760"/>
        <w:gridCol w:w="1356"/>
        <w:gridCol w:w="1385"/>
        <w:gridCol w:w="1366"/>
        <w:gridCol w:w="674"/>
        <w:gridCol w:w="1343"/>
        <w:gridCol w:w="1276"/>
      </w:tblGrid>
      <w:tr w:rsidR="000E5986" w:rsidRPr="007D7E7B" w14:paraId="3C39A8D1" w14:textId="77777777" w:rsidTr="00EE0B7E">
        <w:tc>
          <w:tcPr>
            <w:tcW w:w="475" w:type="pct"/>
          </w:tcPr>
          <w:p w14:paraId="3A01C7D2" w14:textId="77777777" w:rsidR="000E5986" w:rsidRPr="007D7E7B" w:rsidRDefault="000E5986" w:rsidP="00AF78CC">
            <w:pPr>
              <w:rPr>
                <w:sz w:val="20"/>
              </w:rPr>
            </w:pPr>
            <w:r w:rsidRPr="007D7E7B">
              <w:rPr>
                <w:sz w:val="20"/>
              </w:rPr>
              <w:t>№ п/п</w:t>
            </w:r>
          </w:p>
        </w:tc>
        <w:tc>
          <w:tcPr>
            <w:tcW w:w="868" w:type="pct"/>
            <w:vAlign w:val="center"/>
          </w:tcPr>
          <w:p w14:paraId="715B9987" w14:textId="77777777" w:rsidR="000E5986" w:rsidRPr="007D7E7B" w:rsidRDefault="000E5986" w:rsidP="0067470C">
            <w:pPr>
              <w:ind w:left="0" w:right="0"/>
              <w:rPr>
                <w:sz w:val="20"/>
              </w:rPr>
            </w:pPr>
            <w:r w:rsidRPr="007D7E7B">
              <w:rPr>
                <w:sz w:val="20"/>
              </w:rPr>
              <w:t>Найменування товару, що є предметом закупівлі</w:t>
            </w:r>
          </w:p>
        </w:tc>
        <w:tc>
          <w:tcPr>
            <w:tcW w:w="670" w:type="pct"/>
            <w:vAlign w:val="center"/>
          </w:tcPr>
          <w:p w14:paraId="621DD2DE" w14:textId="77777777" w:rsidR="000E5986" w:rsidRPr="007D7E7B" w:rsidRDefault="000E5986" w:rsidP="0067470C">
            <w:pPr>
              <w:ind w:left="0" w:right="0"/>
              <w:rPr>
                <w:sz w:val="20"/>
              </w:rPr>
            </w:pPr>
            <w:r w:rsidRPr="007D7E7B">
              <w:rPr>
                <w:sz w:val="20"/>
              </w:rPr>
              <w:t>Одиниця виміру</w:t>
            </w:r>
          </w:p>
        </w:tc>
        <w:tc>
          <w:tcPr>
            <w:tcW w:w="684" w:type="pct"/>
            <w:vAlign w:val="center"/>
          </w:tcPr>
          <w:p w14:paraId="2D2F6E2F" w14:textId="77777777" w:rsidR="000E5986" w:rsidRPr="007D7E7B" w:rsidRDefault="000E5986" w:rsidP="0067470C">
            <w:pPr>
              <w:ind w:left="0" w:right="0"/>
              <w:rPr>
                <w:sz w:val="20"/>
              </w:rPr>
            </w:pPr>
            <w:r w:rsidRPr="007D7E7B">
              <w:rPr>
                <w:sz w:val="20"/>
              </w:rPr>
              <w:t>Кількість товару</w:t>
            </w:r>
          </w:p>
        </w:tc>
        <w:tc>
          <w:tcPr>
            <w:tcW w:w="675" w:type="pct"/>
            <w:vAlign w:val="center"/>
          </w:tcPr>
          <w:p w14:paraId="0FA2CB42" w14:textId="4866C86F" w:rsidR="000E5986" w:rsidRPr="007D7E7B" w:rsidRDefault="000E5986" w:rsidP="0067470C">
            <w:pPr>
              <w:ind w:left="0" w:right="0"/>
              <w:rPr>
                <w:sz w:val="20"/>
              </w:rPr>
            </w:pPr>
            <w:r w:rsidRPr="007D7E7B">
              <w:rPr>
                <w:sz w:val="20"/>
              </w:rPr>
              <w:t xml:space="preserve">Вартість за одиницю виміру, грн. </w:t>
            </w:r>
            <w:r w:rsidR="006C6BEE" w:rsidRPr="007D7E7B">
              <w:rPr>
                <w:sz w:val="20"/>
              </w:rPr>
              <w:t>з/</w:t>
            </w:r>
            <w:r w:rsidRPr="007D7E7B">
              <w:rPr>
                <w:sz w:val="20"/>
              </w:rPr>
              <w:t>без ПДВ</w:t>
            </w:r>
          </w:p>
        </w:tc>
        <w:tc>
          <w:tcPr>
            <w:tcW w:w="335" w:type="pct"/>
            <w:vAlign w:val="center"/>
          </w:tcPr>
          <w:p w14:paraId="735C4FB5" w14:textId="77777777" w:rsidR="000E5986" w:rsidRPr="007D7E7B" w:rsidRDefault="000E5986" w:rsidP="0067470C">
            <w:pPr>
              <w:ind w:left="0" w:right="0"/>
              <w:rPr>
                <w:sz w:val="20"/>
              </w:rPr>
            </w:pPr>
            <w:r w:rsidRPr="007D7E7B">
              <w:rPr>
                <w:sz w:val="20"/>
              </w:rPr>
              <w:t>ПДВ</w:t>
            </w:r>
          </w:p>
        </w:tc>
        <w:tc>
          <w:tcPr>
            <w:tcW w:w="662" w:type="pct"/>
            <w:vAlign w:val="center"/>
          </w:tcPr>
          <w:p w14:paraId="376ABD74" w14:textId="77777777" w:rsidR="000E5986" w:rsidRPr="007D7E7B" w:rsidRDefault="000E5986" w:rsidP="0067470C">
            <w:pPr>
              <w:ind w:left="0" w:right="0"/>
              <w:rPr>
                <w:sz w:val="20"/>
              </w:rPr>
            </w:pPr>
            <w:r w:rsidRPr="007D7E7B">
              <w:rPr>
                <w:sz w:val="20"/>
              </w:rPr>
              <w:t>Загальна вартість,</w:t>
            </w:r>
          </w:p>
          <w:p w14:paraId="14F2D7CC" w14:textId="09CFB30B" w:rsidR="000E5986" w:rsidRPr="007D7E7B" w:rsidRDefault="000E5986" w:rsidP="0067470C">
            <w:pPr>
              <w:ind w:left="0" w:right="0"/>
              <w:rPr>
                <w:sz w:val="20"/>
              </w:rPr>
            </w:pPr>
            <w:r w:rsidRPr="007D7E7B">
              <w:rPr>
                <w:sz w:val="20"/>
              </w:rPr>
              <w:t>грн.</w:t>
            </w:r>
          </w:p>
          <w:p w14:paraId="434D599E" w14:textId="48AE83DE" w:rsidR="000E5986" w:rsidRPr="007D7E7B" w:rsidRDefault="006C6BEE" w:rsidP="0067470C">
            <w:pPr>
              <w:ind w:left="0" w:right="0"/>
              <w:rPr>
                <w:sz w:val="20"/>
              </w:rPr>
            </w:pPr>
            <w:r w:rsidRPr="007D7E7B">
              <w:rPr>
                <w:sz w:val="20"/>
              </w:rPr>
              <w:t>з/</w:t>
            </w:r>
            <w:r w:rsidR="000E5986" w:rsidRPr="007D7E7B">
              <w:rPr>
                <w:sz w:val="20"/>
              </w:rPr>
              <w:t>без ПДВ</w:t>
            </w:r>
          </w:p>
        </w:tc>
        <w:tc>
          <w:tcPr>
            <w:tcW w:w="630" w:type="pct"/>
            <w:vAlign w:val="center"/>
          </w:tcPr>
          <w:p w14:paraId="0973D832" w14:textId="77777777" w:rsidR="000E5986" w:rsidRPr="007D7E7B" w:rsidRDefault="000E5986" w:rsidP="0067470C">
            <w:pPr>
              <w:ind w:left="0" w:right="0"/>
              <w:rPr>
                <w:sz w:val="20"/>
              </w:rPr>
            </w:pPr>
            <w:r w:rsidRPr="007D7E7B">
              <w:rPr>
                <w:sz w:val="20"/>
              </w:rPr>
              <w:t>Країна виробник</w:t>
            </w:r>
          </w:p>
        </w:tc>
      </w:tr>
      <w:tr w:rsidR="000E5986" w:rsidRPr="007D7E7B" w14:paraId="519CA078" w14:textId="77777777" w:rsidTr="00AF78CC">
        <w:tc>
          <w:tcPr>
            <w:tcW w:w="475" w:type="pct"/>
          </w:tcPr>
          <w:p w14:paraId="0B0E2BAD" w14:textId="6A05BACE" w:rsidR="000E5986" w:rsidRPr="007D7E7B" w:rsidRDefault="006C6BEE" w:rsidP="00AF78CC">
            <w:pPr>
              <w:jc w:val="both"/>
              <w:rPr>
                <w:sz w:val="20"/>
              </w:rPr>
            </w:pPr>
            <w:r w:rsidRPr="007D7E7B">
              <w:rPr>
                <w:sz w:val="20"/>
              </w:rPr>
              <w:t>1</w:t>
            </w:r>
          </w:p>
        </w:tc>
        <w:tc>
          <w:tcPr>
            <w:tcW w:w="868" w:type="pct"/>
          </w:tcPr>
          <w:p w14:paraId="39AE45D8" w14:textId="77777777" w:rsidR="000E5986" w:rsidRPr="007D7E7B" w:rsidRDefault="000E5986" w:rsidP="00AF78CC">
            <w:pPr>
              <w:jc w:val="both"/>
              <w:rPr>
                <w:sz w:val="20"/>
              </w:rPr>
            </w:pPr>
          </w:p>
        </w:tc>
        <w:tc>
          <w:tcPr>
            <w:tcW w:w="670" w:type="pct"/>
          </w:tcPr>
          <w:p w14:paraId="6DBA3992" w14:textId="77777777" w:rsidR="000E5986" w:rsidRPr="007D7E7B" w:rsidRDefault="000E5986" w:rsidP="00AF78CC">
            <w:pPr>
              <w:jc w:val="both"/>
              <w:rPr>
                <w:sz w:val="20"/>
              </w:rPr>
            </w:pPr>
          </w:p>
        </w:tc>
        <w:tc>
          <w:tcPr>
            <w:tcW w:w="684" w:type="pct"/>
          </w:tcPr>
          <w:p w14:paraId="1C3F8888" w14:textId="77777777" w:rsidR="000E5986" w:rsidRPr="007D7E7B" w:rsidRDefault="000E5986" w:rsidP="00AF78CC">
            <w:pPr>
              <w:jc w:val="both"/>
              <w:rPr>
                <w:sz w:val="20"/>
              </w:rPr>
            </w:pPr>
          </w:p>
        </w:tc>
        <w:tc>
          <w:tcPr>
            <w:tcW w:w="675" w:type="pct"/>
          </w:tcPr>
          <w:p w14:paraId="4C6591DD" w14:textId="77777777" w:rsidR="000E5986" w:rsidRPr="007D7E7B" w:rsidRDefault="000E5986" w:rsidP="00AF78CC">
            <w:pPr>
              <w:jc w:val="both"/>
              <w:rPr>
                <w:sz w:val="20"/>
              </w:rPr>
            </w:pPr>
          </w:p>
        </w:tc>
        <w:tc>
          <w:tcPr>
            <w:tcW w:w="335" w:type="pct"/>
          </w:tcPr>
          <w:p w14:paraId="6F99978F" w14:textId="77777777" w:rsidR="000E5986" w:rsidRPr="007D7E7B" w:rsidRDefault="000E5986" w:rsidP="00AF78CC">
            <w:pPr>
              <w:jc w:val="both"/>
              <w:rPr>
                <w:sz w:val="20"/>
              </w:rPr>
            </w:pPr>
          </w:p>
        </w:tc>
        <w:tc>
          <w:tcPr>
            <w:tcW w:w="662" w:type="pct"/>
          </w:tcPr>
          <w:p w14:paraId="725845B4" w14:textId="77777777" w:rsidR="000E5986" w:rsidRPr="007D7E7B" w:rsidRDefault="000E5986" w:rsidP="00AF78CC">
            <w:pPr>
              <w:jc w:val="both"/>
              <w:rPr>
                <w:sz w:val="20"/>
              </w:rPr>
            </w:pPr>
          </w:p>
        </w:tc>
        <w:tc>
          <w:tcPr>
            <w:tcW w:w="630" w:type="pct"/>
          </w:tcPr>
          <w:p w14:paraId="3F76F4DD" w14:textId="77777777" w:rsidR="000E5986" w:rsidRPr="007D7E7B" w:rsidRDefault="000E5986" w:rsidP="00AF78CC">
            <w:pPr>
              <w:jc w:val="both"/>
              <w:rPr>
                <w:sz w:val="20"/>
              </w:rPr>
            </w:pPr>
          </w:p>
        </w:tc>
      </w:tr>
      <w:tr w:rsidR="000E5986" w:rsidRPr="007D7E7B" w14:paraId="7E177932" w14:textId="77777777" w:rsidTr="00AF78CC">
        <w:tc>
          <w:tcPr>
            <w:tcW w:w="475" w:type="pct"/>
          </w:tcPr>
          <w:p w14:paraId="00C501CD" w14:textId="78DC64E6" w:rsidR="000E5986" w:rsidRPr="007D7E7B" w:rsidRDefault="006C6BEE" w:rsidP="00AF78CC">
            <w:pPr>
              <w:jc w:val="both"/>
              <w:rPr>
                <w:sz w:val="20"/>
              </w:rPr>
            </w:pPr>
            <w:r w:rsidRPr="007D7E7B">
              <w:rPr>
                <w:sz w:val="20"/>
              </w:rPr>
              <w:t>2</w:t>
            </w:r>
          </w:p>
        </w:tc>
        <w:tc>
          <w:tcPr>
            <w:tcW w:w="868" w:type="pct"/>
          </w:tcPr>
          <w:p w14:paraId="20E2BFA9" w14:textId="77777777" w:rsidR="000E5986" w:rsidRPr="007D7E7B" w:rsidRDefault="000E5986" w:rsidP="00AF78CC">
            <w:pPr>
              <w:jc w:val="both"/>
              <w:rPr>
                <w:sz w:val="20"/>
              </w:rPr>
            </w:pPr>
          </w:p>
        </w:tc>
        <w:tc>
          <w:tcPr>
            <w:tcW w:w="670" w:type="pct"/>
          </w:tcPr>
          <w:p w14:paraId="35DF73FD" w14:textId="77777777" w:rsidR="000E5986" w:rsidRPr="007D7E7B" w:rsidRDefault="000E5986" w:rsidP="00AF78CC">
            <w:pPr>
              <w:jc w:val="both"/>
              <w:rPr>
                <w:sz w:val="20"/>
              </w:rPr>
            </w:pPr>
          </w:p>
        </w:tc>
        <w:tc>
          <w:tcPr>
            <w:tcW w:w="684" w:type="pct"/>
          </w:tcPr>
          <w:p w14:paraId="58717BBA" w14:textId="77777777" w:rsidR="000E5986" w:rsidRPr="007D7E7B" w:rsidRDefault="000E5986" w:rsidP="00AF78CC">
            <w:pPr>
              <w:jc w:val="both"/>
              <w:rPr>
                <w:sz w:val="20"/>
              </w:rPr>
            </w:pPr>
          </w:p>
        </w:tc>
        <w:tc>
          <w:tcPr>
            <w:tcW w:w="675" w:type="pct"/>
          </w:tcPr>
          <w:p w14:paraId="14A46364" w14:textId="77777777" w:rsidR="000E5986" w:rsidRPr="007D7E7B" w:rsidRDefault="000E5986" w:rsidP="00AF78CC">
            <w:pPr>
              <w:jc w:val="both"/>
              <w:rPr>
                <w:sz w:val="20"/>
              </w:rPr>
            </w:pPr>
          </w:p>
        </w:tc>
        <w:tc>
          <w:tcPr>
            <w:tcW w:w="335" w:type="pct"/>
          </w:tcPr>
          <w:p w14:paraId="0185BE7C" w14:textId="77777777" w:rsidR="000E5986" w:rsidRPr="007D7E7B" w:rsidRDefault="000E5986" w:rsidP="00AF78CC">
            <w:pPr>
              <w:jc w:val="both"/>
              <w:rPr>
                <w:sz w:val="20"/>
              </w:rPr>
            </w:pPr>
          </w:p>
        </w:tc>
        <w:tc>
          <w:tcPr>
            <w:tcW w:w="662" w:type="pct"/>
          </w:tcPr>
          <w:p w14:paraId="02E955A5" w14:textId="77777777" w:rsidR="000E5986" w:rsidRPr="007D7E7B" w:rsidRDefault="000E5986" w:rsidP="00AF78CC">
            <w:pPr>
              <w:jc w:val="both"/>
              <w:rPr>
                <w:sz w:val="20"/>
              </w:rPr>
            </w:pPr>
          </w:p>
        </w:tc>
        <w:tc>
          <w:tcPr>
            <w:tcW w:w="630" w:type="pct"/>
          </w:tcPr>
          <w:p w14:paraId="4C875011" w14:textId="77777777" w:rsidR="000E5986" w:rsidRPr="007D7E7B" w:rsidRDefault="000E5986" w:rsidP="00AF78CC">
            <w:pPr>
              <w:jc w:val="both"/>
              <w:rPr>
                <w:sz w:val="20"/>
              </w:rPr>
            </w:pPr>
          </w:p>
        </w:tc>
      </w:tr>
      <w:tr w:rsidR="000E5986" w:rsidRPr="007D7E7B" w14:paraId="2F95A5E0" w14:textId="77777777" w:rsidTr="00AF78CC">
        <w:tc>
          <w:tcPr>
            <w:tcW w:w="475" w:type="pct"/>
          </w:tcPr>
          <w:p w14:paraId="65915CA9" w14:textId="6C3215D9" w:rsidR="000E5986" w:rsidRPr="007D7E7B" w:rsidRDefault="006C6BEE" w:rsidP="00AF78CC">
            <w:pPr>
              <w:jc w:val="both"/>
              <w:rPr>
                <w:sz w:val="20"/>
              </w:rPr>
            </w:pPr>
            <w:r w:rsidRPr="007D7E7B">
              <w:rPr>
                <w:sz w:val="20"/>
              </w:rPr>
              <w:t>3…</w:t>
            </w:r>
          </w:p>
        </w:tc>
        <w:tc>
          <w:tcPr>
            <w:tcW w:w="868" w:type="pct"/>
          </w:tcPr>
          <w:p w14:paraId="149CB602" w14:textId="77777777" w:rsidR="000E5986" w:rsidRPr="007D7E7B" w:rsidRDefault="000E5986" w:rsidP="00AF78CC">
            <w:pPr>
              <w:jc w:val="both"/>
              <w:rPr>
                <w:sz w:val="20"/>
              </w:rPr>
            </w:pPr>
          </w:p>
        </w:tc>
        <w:tc>
          <w:tcPr>
            <w:tcW w:w="670" w:type="pct"/>
          </w:tcPr>
          <w:p w14:paraId="5AFF32CE" w14:textId="77777777" w:rsidR="000E5986" w:rsidRPr="007D7E7B" w:rsidRDefault="000E5986" w:rsidP="00AF78CC">
            <w:pPr>
              <w:jc w:val="both"/>
              <w:rPr>
                <w:sz w:val="20"/>
              </w:rPr>
            </w:pPr>
          </w:p>
        </w:tc>
        <w:tc>
          <w:tcPr>
            <w:tcW w:w="684" w:type="pct"/>
          </w:tcPr>
          <w:p w14:paraId="0B4CFF00" w14:textId="77777777" w:rsidR="000E5986" w:rsidRPr="007D7E7B" w:rsidRDefault="000E5986" w:rsidP="00AF78CC">
            <w:pPr>
              <w:jc w:val="both"/>
              <w:rPr>
                <w:sz w:val="20"/>
              </w:rPr>
            </w:pPr>
          </w:p>
        </w:tc>
        <w:tc>
          <w:tcPr>
            <w:tcW w:w="675" w:type="pct"/>
          </w:tcPr>
          <w:p w14:paraId="23DF67A3" w14:textId="77777777" w:rsidR="000E5986" w:rsidRPr="007D7E7B" w:rsidRDefault="000E5986" w:rsidP="00AF78CC">
            <w:pPr>
              <w:jc w:val="both"/>
              <w:rPr>
                <w:sz w:val="20"/>
              </w:rPr>
            </w:pPr>
          </w:p>
        </w:tc>
        <w:tc>
          <w:tcPr>
            <w:tcW w:w="335" w:type="pct"/>
          </w:tcPr>
          <w:p w14:paraId="4C979A60" w14:textId="77777777" w:rsidR="000E5986" w:rsidRPr="007D7E7B" w:rsidRDefault="000E5986" w:rsidP="00AF78CC">
            <w:pPr>
              <w:jc w:val="both"/>
              <w:rPr>
                <w:sz w:val="20"/>
              </w:rPr>
            </w:pPr>
          </w:p>
        </w:tc>
        <w:tc>
          <w:tcPr>
            <w:tcW w:w="662" w:type="pct"/>
          </w:tcPr>
          <w:p w14:paraId="6F0A3D9F" w14:textId="77777777" w:rsidR="000E5986" w:rsidRPr="007D7E7B" w:rsidRDefault="000E5986" w:rsidP="00AF78CC">
            <w:pPr>
              <w:jc w:val="both"/>
              <w:rPr>
                <w:sz w:val="20"/>
              </w:rPr>
            </w:pPr>
          </w:p>
        </w:tc>
        <w:tc>
          <w:tcPr>
            <w:tcW w:w="630" w:type="pct"/>
          </w:tcPr>
          <w:p w14:paraId="76EAFA6A" w14:textId="77777777" w:rsidR="000E5986" w:rsidRPr="007D7E7B" w:rsidRDefault="000E5986" w:rsidP="00AF78CC">
            <w:pPr>
              <w:jc w:val="both"/>
              <w:rPr>
                <w:sz w:val="20"/>
              </w:rPr>
            </w:pPr>
          </w:p>
        </w:tc>
      </w:tr>
      <w:tr w:rsidR="000E5986" w:rsidRPr="007D7E7B" w14:paraId="19E7CE6E" w14:textId="77777777" w:rsidTr="00AF78CC">
        <w:tc>
          <w:tcPr>
            <w:tcW w:w="475" w:type="pct"/>
          </w:tcPr>
          <w:p w14:paraId="1B095579" w14:textId="77777777" w:rsidR="000E5986" w:rsidRPr="007D7E7B" w:rsidRDefault="000E5986" w:rsidP="00AF78CC">
            <w:pPr>
              <w:jc w:val="both"/>
              <w:rPr>
                <w:sz w:val="20"/>
              </w:rPr>
            </w:pPr>
          </w:p>
        </w:tc>
        <w:tc>
          <w:tcPr>
            <w:tcW w:w="3895" w:type="pct"/>
            <w:gridSpan w:val="6"/>
          </w:tcPr>
          <w:p w14:paraId="5020C74A" w14:textId="77777777" w:rsidR="000E5986" w:rsidRPr="007D7E7B" w:rsidRDefault="000E5986" w:rsidP="006C6BEE">
            <w:pPr>
              <w:jc w:val="right"/>
              <w:rPr>
                <w:sz w:val="20"/>
              </w:rPr>
            </w:pPr>
            <w:r w:rsidRPr="007D7E7B">
              <w:rPr>
                <w:sz w:val="20"/>
              </w:rPr>
              <w:t>Загальна ціна, грн. без ПДВ</w:t>
            </w:r>
          </w:p>
        </w:tc>
        <w:tc>
          <w:tcPr>
            <w:tcW w:w="630" w:type="pct"/>
          </w:tcPr>
          <w:p w14:paraId="148A54E7" w14:textId="77777777" w:rsidR="000E5986" w:rsidRPr="007D7E7B" w:rsidRDefault="000E5986" w:rsidP="00AF78CC">
            <w:pPr>
              <w:jc w:val="both"/>
              <w:rPr>
                <w:sz w:val="20"/>
              </w:rPr>
            </w:pPr>
          </w:p>
        </w:tc>
      </w:tr>
      <w:tr w:rsidR="000E5986" w:rsidRPr="007D7E7B" w14:paraId="7C26EBE9" w14:textId="77777777" w:rsidTr="00AF78CC">
        <w:tc>
          <w:tcPr>
            <w:tcW w:w="475" w:type="pct"/>
          </w:tcPr>
          <w:p w14:paraId="6CE70163" w14:textId="77777777" w:rsidR="000E5986" w:rsidRPr="007D7E7B" w:rsidRDefault="000E5986" w:rsidP="00AF78CC">
            <w:pPr>
              <w:jc w:val="both"/>
              <w:rPr>
                <w:sz w:val="20"/>
              </w:rPr>
            </w:pPr>
          </w:p>
        </w:tc>
        <w:tc>
          <w:tcPr>
            <w:tcW w:w="3895" w:type="pct"/>
            <w:gridSpan w:val="6"/>
          </w:tcPr>
          <w:p w14:paraId="752D3257" w14:textId="77777777" w:rsidR="000E5986" w:rsidRPr="007D7E7B" w:rsidRDefault="000E5986" w:rsidP="006C6BEE">
            <w:pPr>
              <w:jc w:val="right"/>
              <w:rPr>
                <w:sz w:val="20"/>
              </w:rPr>
            </w:pPr>
            <w:r w:rsidRPr="007D7E7B">
              <w:rPr>
                <w:sz w:val="20"/>
              </w:rPr>
              <w:t>ПДВ (20%) грн.</w:t>
            </w:r>
          </w:p>
        </w:tc>
        <w:tc>
          <w:tcPr>
            <w:tcW w:w="630" w:type="pct"/>
          </w:tcPr>
          <w:p w14:paraId="61F12BB7" w14:textId="77777777" w:rsidR="000E5986" w:rsidRPr="007D7E7B" w:rsidRDefault="000E5986" w:rsidP="00AF78CC">
            <w:pPr>
              <w:jc w:val="both"/>
              <w:rPr>
                <w:sz w:val="20"/>
              </w:rPr>
            </w:pPr>
          </w:p>
        </w:tc>
      </w:tr>
      <w:tr w:rsidR="000E5986" w:rsidRPr="007D7E7B" w14:paraId="497340C4" w14:textId="77777777" w:rsidTr="00AF78CC">
        <w:tc>
          <w:tcPr>
            <w:tcW w:w="475" w:type="pct"/>
          </w:tcPr>
          <w:p w14:paraId="7C354114" w14:textId="77777777" w:rsidR="000E5986" w:rsidRPr="007D7E7B" w:rsidRDefault="000E5986" w:rsidP="00AF78CC">
            <w:pPr>
              <w:jc w:val="both"/>
              <w:rPr>
                <w:sz w:val="20"/>
              </w:rPr>
            </w:pPr>
          </w:p>
        </w:tc>
        <w:tc>
          <w:tcPr>
            <w:tcW w:w="3895" w:type="pct"/>
            <w:gridSpan w:val="6"/>
          </w:tcPr>
          <w:p w14:paraId="220E8AC9" w14:textId="77777777" w:rsidR="000E5986" w:rsidRPr="007D7E7B" w:rsidRDefault="000E5986" w:rsidP="006C6BEE">
            <w:pPr>
              <w:jc w:val="right"/>
              <w:rPr>
                <w:sz w:val="20"/>
              </w:rPr>
            </w:pPr>
            <w:r w:rsidRPr="007D7E7B">
              <w:rPr>
                <w:sz w:val="20"/>
              </w:rPr>
              <w:t>Загальна ціна , грн. з ПДВ</w:t>
            </w:r>
          </w:p>
        </w:tc>
        <w:tc>
          <w:tcPr>
            <w:tcW w:w="630" w:type="pct"/>
          </w:tcPr>
          <w:p w14:paraId="22EF17DD" w14:textId="77777777" w:rsidR="000E5986" w:rsidRPr="007D7E7B" w:rsidRDefault="000E5986" w:rsidP="00AF78CC">
            <w:pPr>
              <w:jc w:val="both"/>
              <w:rPr>
                <w:sz w:val="20"/>
              </w:rPr>
            </w:pPr>
          </w:p>
        </w:tc>
      </w:tr>
    </w:tbl>
    <w:p w14:paraId="17F909E6" w14:textId="77777777" w:rsidR="00CA1419" w:rsidRPr="007D7E7B" w:rsidRDefault="00CA1419" w:rsidP="000E5986">
      <w:pPr>
        <w:spacing w:line="240" w:lineRule="atLeast"/>
        <w:jc w:val="left"/>
        <w:rPr>
          <w:b/>
          <w:bCs/>
          <w:color w:val="000000"/>
          <w:sz w:val="24"/>
          <w:szCs w:val="24"/>
        </w:rPr>
      </w:pPr>
    </w:p>
    <w:p w14:paraId="4CEB3F2A" w14:textId="77777777" w:rsidR="00CA1419" w:rsidRPr="007D7E7B" w:rsidRDefault="00CA1419" w:rsidP="00E73C43">
      <w:pPr>
        <w:spacing w:line="240" w:lineRule="atLeast"/>
        <w:rPr>
          <w:b/>
          <w:bCs/>
          <w:color w:val="000000"/>
          <w:sz w:val="24"/>
          <w:szCs w:val="24"/>
        </w:rPr>
      </w:pPr>
    </w:p>
    <w:p w14:paraId="69C49FD4" w14:textId="1EF9FDC6" w:rsidR="002C37C7" w:rsidRPr="007D7E7B" w:rsidRDefault="002C37C7" w:rsidP="26C456A6">
      <w:pPr>
        <w:pBdr>
          <w:top w:val="nil"/>
          <w:left w:val="nil"/>
          <w:bottom w:val="nil"/>
          <w:right w:val="nil"/>
          <w:between w:val="nil"/>
        </w:pBdr>
        <w:ind w:right="283"/>
        <w:jc w:val="both"/>
        <w:rPr>
          <w:i/>
          <w:iCs/>
          <w:color w:val="000000"/>
          <w:sz w:val="24"/>
          <w:szCs w:val="24"/>
        </w:rPr>
      </w:pPr>
      <w:r w:rsidRPr="007D7E7B">
        <w:rPr>
          <w:b/>
          <w:bCs/>
          <w:color w:val="000000" w:themeColor="text1"/>
          <w:sz w:val="24"/>
          <w:szCs w:val="24"/>
        </w:rPr>
        <w:t>Ціна пропозиції</w:t>
      </w:r>
      <w:r w:rsidRPr="007D7E7B">
        <w:rPr>
          <w:color w:val="000000" w:themeColor="text1"/>
          <w:sz w:val="24"/>
          <w:szCs w:val="24"/>
        </w:rPr>
        <w:t>: ________________________________________________________з</w:t>
      </w:r>
      <w:r w:rsidR="478752E2" w:rsidRPr="007D7E7B">
        <w:rPr>
          <w:color w:val="000000" w:themeColor="text1"/>
          <w:sz w:val="24"/>
          <w:szCs w:val="24"/>
        </w:rPr>
        <w:t xml:space="preserve">/без </w:t>
      </w:r>
      <w:r w:rsidRPr="007D7E7B">
        <w:rPr>
          <w:color w:val="000000" w:themeColor="text1"/>
          <w:sz w:val="24"/>
          <w:szCs w:val="24"/>
        </w:rPr>
        <w:t>ПДВ.</w:t>
      </w:r>
    </w:p>
    <w:p w14:paraId="797B569A" w14:textId="77777777" w:rsidR="00CA1419" w:rsidRPr="007D7E7B" w:rsidRDefault="002C37C7" w:rsidP="009C4D1E">
      <w:pPr>
        <w:pBdr>
          <w:top w:val="nil"/>
          <w:left w:val="nil"/>
          <w:bottom w:val="nil"/>
          <w:right w:val="nil"/>
          <w:between w:val="nil"/>
        </w:pBdr>
        <w:ind w:right="283"/>
        <w:jc w:val="both"/>
        <w:rPr>
          <w:i/>
          <w:iCs/>
          <w:color w:val="000000"/>
          <w:sz w:val="24"/>
          <w:szCs w:val="24"/>
        </w:rPr>
      </w:pPr>
      <w:r w:rsidRPr="007D7E7B">
        <w:rPr>
          <w:i/>
          <w:iCs/>
          <w:color w:val="000000"/>
          <w:sz w:val="24"/>
          <w:szCs w:val="24"/>
        </w:rPr>
        <w:t xml:space="preserve">                </w:t>
      </w:r>
    </w:p>
    <w:p w14:paraId="687C6DE0" w14:textId="6EA98C61" w:rsidR="00BB3A8D" w:rsidRPr="007D7E7B" w:rsidRDefault="002C37C7" w:rsidP="009C4D1E">
      <w:pPr>
        <w:pBdr>
          <w:top w:val="nil"/>
          <w:left w:val="nil"/>
          <w:bottom w:val="nil"/>
          <w:right w:val="nil"/>
          <w:between w:val="nil"/>
        </w:pBdr>
        <w:ind w:right="283"/>
        <w:jc w:val="both"/>
        <w:rPr>
          <w:i/>
          <w:iCs/>
          <w:color w:val="000000"/>
          <w:sz w:val="24"/>
          <w:szCs w:val="24"/>
        </w:rPr>
      </w:pPr>
      <w:r w:rsidRPr="007D7E7B">
        <w:rPr>
          <w:i/>
          <w:iCs/>
          <w:color w:val="000000"/>
          <w:sz w:val="24"/>
          <w:szCs w:val="24"/>
        </w:rPr>
        <w:t xml:space="preserve">                                                   (ц</w:t>
      </w:r>
      <w:r w:rsidRPr="007D7E7B">
        <w:rPr>
          <w:i/>
          <w:iCs/>
          <w:sz w:val="24"/>
          <w:szCs w:val="24"/>
        </w:rPr>
        <w:t>і</w:t>
      </w:r>
      <w:r w:rsidRPr="007D7E7B">
        <w:rPr>
          <w:i/>
          <w:iCs/>
          <w:color w:val="000000"/>
          <w:sz w:val="24"/>
          <w:szCs w:val="24"/>
        </w:rPr>
        <w:t>на прописом)</w:t>
      </w:r>
    </w:p>
    <w:p w14:paraId="6B343F79" w14:textId="77777777" w:rsidR="002C37C7" w:rsidRPr="007D7E7B" w:rsidRDefault="00824E31" w:rsidP="002C37C7">
      <w:pPr>
        <w:ind w:right="141" w:firstLine="540"/>
        <w:jc w:val="both"/>
        <w:rPr>
          <w:sz w:val="24"/>
          <w:szCs w:val="24"/>
        </w:rPr>
      </w:pPr>
      <w:r w:rsidRPr="007D7E7B">
        <w:rPr>
          <w:sz w:val="24"/>
          <w:szCs w:val="24"/>
        </w:rPr>
        <w:t>1</w:t>
      </w:r>
      <w:r w:rsidR="002C37C7" w:rsidRPr="007D7E7B">
        <w:rPr>
          <w:sz w:val="24"/>
          <w:szCs w:val="24"/>
        </w:rPr>
        <w:t xml:space="preserve">. Ми погоджуємося дотримуватися умов цієї </w:t>
      </w:r>
      <w:r w:rsidRPr="007D7E7B">
        <w:rPr>
          <w:sz w:val="24"/>
          <w:szCs w:val="24"/>
        </w:rPr>
        <w:t xml:space="preserve">тендерної </w:t>
      </w:r>
      <w:r w:rsidR="002C37C7" w:rsidRPr="007D7E7B">
        <w:rPr>
          <w:sz w:val="24"/>
          <w:szCs w:val="24"/>
        </w:rPr>
        <w:t xml:space="preserve">пропозиції протягом 90 календарних днів з дня розкриття пропозиції. Наша </w:t>
      </w:r>
      <w:r w:rsidRPr="007D7E7B">
        <w:rPr>
          <w:sz w:val="24"/>
          <w:szCs w:val="24"/>
        </w:rPr>
        <w:t xml:space="preserve">тендерна </w:t>
      </w:r>
      <w:r w:rsidR="002C37C7" w:rsidRPr="007D7E7B">
        <w:rPr>
          <w:sz w:val="24"/>
          <w:szCs w:val="24"/>
        </w:rPr>
        <w:t>пропозиція буде обов’язковою для нас до закінчення зазначеного терміну.</w:t>
      </w:r>
    </w:p>
    <w:p w14:paraId="2C976DF6" w14:textId="77777777" w:rsidR="00BB3A8D" w:rsidRPr="007D7E7B" w:rsidRDefault="00824E31" w:rsidP="00DE05D2">
      <w:pPr>
        <w:ind w:right="141" w:firstLine="540"/>
        <w:jc w:val="both"/>
        <w:rPr>
          <w:sz w:val="24"/>
          <w:szCs w:val="24"/>
        </w:rPr>
      </w:pPr>
      <w:bookmarkStart w:id="36" w:name="_heading=h.5gp3a3f4pgcr"/>
      <w:bookmarkEnd w:id="36"/>
      <w:r w:rsidRPr="007D7E7B">
        <w:rPr>
          <w:sz w:val="24"/>
          <w:szCs w:val="24"/>
        </w:rPr>
        <w:t>2</w:t>
      </w:r>
      <w:r w:rsidR="00BB3A8D" w:rsidRPr="007D7E7B">
        <w:rPr>
          <w:sz w:val="24"/>
          <w:szCs w:val="24"/>
        </w:rPr>
        <w:t xml:space="preserve">.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p>
    <w:p w14:paraId="1CD2E2E3" w14:textId="77777777" w:rsidR="00BB3A8D" w:rsidRPr="007D7E7B" w:rsidRDefault="00DE05D2" w:rsidP="00BB3A8D">
      <w:pPr>
        <w:ind w:right="141" w:firstLine="540"/>
        <w:jc w:val="both"/>
        <w:rPr>
          <w:sz w:val="24"/>
          <w:szCs w:val="24"/>
        </w:rPr>
      </w:pPr>
      <w:r w:rsidRPr="007D7E7B">
        <w:rPr>
          <w:sz w:val="24"/>
          <w:szCs w:val="24"/>
        </w:rPr>
        <w:t>3</w:t>
      </w:r>
      <w:r w:rsidR="00824E31" w:rsidRPr="007D7E7B">
        <w:rPr>
          <w:sz w:val="24"/>
          <w:szCs w:val="24"/>
        </w:rPr>
        <w:t>.</w:t>
      </w:r>
      <w:r w:rsidR="00BB3A8D" w:rsidRPr="007D7E7B">
        <w:rPr>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w:t>
      </w:r>
    </w:p>
    <w:p w14:paraId="01B807B8" w14:textId="77777777" w:rsidR="00BB3A8D" w:rsidRPr="007D7E7B" w:rsidRDefault="00DE05D2" w:rsidP="00BB3A8D">
      <w:pPr>
        <w:ind w:right="141" w:firstLine="540"/>
        <w:jc w:val="both"/>
        <w:rPr>
          <w:sz w:val="24"/>
          <w:szCs w:val="24"/>
        </w:rPr>
      </w:pPr>
      <w:r w:rsidRPr="007D7E7B">
        <w:rPr>
          <w:sz w:val="24"/>
          <w:szCs w:val="24"/>
        </w:rPr>
        <w:t>4.</w:t>
      </w:r>
      <w:r w:rsidR="00BB3A8D" w:rsidRPr="007D7E7B">
        <w:rPr>
          <w:sz w:val="24"/>
          <w:szCs w:val="24"/>
        </w:rPr>
        <w:t xml:space="preserve">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w:t>
      </w:r>
      <w:proofErr w:type="spellStart"/>
      <w:r w:rsidR="00BB3A8D" w:rsidRPr="007D7E7B">
        <w:rPr>
          <w:sz w:val="24"/>
          <w:szCs w:val="24"/>
        </w:rPr>
        <w:t>закупівель</w:t>
      </w:r>
      <w:proofErr w:type="spellEnd"/>
      <w:r w:rsidR="00BB3A8D" w:rsidRPr="007D7E7B">
        <w:rPr>
          <w:sz w:val="24"/>
          <w:szCs w:val="24"/>
        </w:rPr>
        <w:t xml:space="preserve"> повідомлення про намір укласти договір про закупівлю. </w:t>
      </w:r>
    </w:p>
    <w:p w14:paraId="4FC968CF" w14:textId="77777777" w:rsidR="002C37C7" w:rsidRPr="007D7E7B" w:rsidRDefault="00DE05D2" w:rsidP="00BB3A8D">
      <w:pPr>
        <w:ind w:right="141" w:firstLine="540"/>
        <w:jc w:val="both"/>
        <w:rPr>
          <w:sz w:val="24"/>
          <w:szCs w:val="24"/>
        </w:rPr>
      </w:pPr>
      <w:r w:rsidRPr="007D7E7B">
        <w:rPr>
          <w:sz w:val="24"/>
          <w:szCs w:val="24"/>
        </w:rPr>
        <w:t>5.</w:t>
      </w:r>
      <w:r w:rsidR="00824E31" w:rsidRPr="007D7E7B">
        <w:rPr>
          <w:sz w:val="24"/>
          <w:szCs w:val="24"/>
        </w:rPr>
        <w:t xml:space="preserve"> </w:t>
      </w:r>
      <w:r w:rsidR="00BB3A8D" w:rsidRPr="007D7E7B">
        <w:rPr>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B2F9378" w14:textId="77777777" w:rsidR="00BB3A8D" w:rsidRPr="007D7E7B" w:rsidRDefault="00BB3A8D" w:rsidP="002C37C7">
      <w:pPr>
        <w:ind w:right="141"/>
        <w:jc w:val="both"/>
        <w:rPr>
          <w:b/>
          <w:bCs/>
          <w:sz w:val="24"/>
          <w:szCs w:val="24"/>
        </w:rPr>
      </w:pPr>
      <w:bookmarkStart w:id="37" w:name="_heading=h.1fob9te"/>
      <w:bookmarkEnd w:id="37"/>
    </w:p>
    <w:p w14:paraId="58E6DD4E" w14:textId="77777777" w:rsidR="00BB3A8D" w:rsidRPr="007D7E7B" w:rsidRDefault="00BB3A8D" w:rsidP="002C37C7">
      <w:pPr>
        <w:ind w:right="141"/>
        <w:jc w:val="both"/>
        <w:rPr>
          <w:b/>
          <w:bCs/>
          <w:sz w:val="24"/>
          <w:szCs w:val="24"/>
        </w:rPr>
      </w:pPr>
    </w:p>
    <w:p w14:paraId="67B46DE1" w14:textId="77777777" w:rsidR="002C37C7" w:rsidRPr="007D7E7B" w:rsidRDefault="002C37C7" w:rsidP="002C37C7">
      <w:pPr>
        <w:ind w:right="141"/>
        <w:jc w:val="both"/>
        <w:rPr>
          <w:b/>
          <w:bCs/>
          <w:sz w:val="24"/>
          <w:szCs w:val="24"/>
        </w:rPr>
      </w:pPr>
      <w:r w:rsidRPr="007D7E7B">
        <w:rPr>
          <w:b/>
          <w:bCs/>
          <w:sz w:val="24"/>
          <w:szCs w:val="24"/>
        </w:rPr>
        <w:t xml:space="preserve">Уповноважена особа                              ___________________ </w:t>
      </w:r>
      <w:r w:rsidRPr="007D7E7B">
        <w:rPr>
          <w:sz w:val="24"/>
          <w:szCs w:val="24"/>
        </w:rPr>
        <w:tab/>
      </w:r>
      <w:r w:rsidRPr="007D7E7B">
        <w:rPr>
          <w:b/>
          <w:bCs/>
          <w:sz w:val="24"/>
          <w:szCs w:val="24"/>
        </w:rPr>
        <w:t xml:space="preserve">    </w:t>
      </w:r>
      <w:r w:rsidRPr="007D7E7B">
        <w:rPr>
          <w:sz w:val="24"/>
          <w:szCs w:val="24"/>
        </w:rPr>
        <w:tab/>
      </w:r>
      <w:r w:rsidRPr="007D7E7B">
        <w:rPr>
          <w:b/>
          <w:bCs/>
          <w:sz w:val="24"/>
          <w:szCs w:val="24"/>
        </w:rPr>
        <w:t>___________________</w:t>
      </w:r>
    </w:p>
    <w:p w14:paraId="6C3226D8" w14:textId="77777777" w:rsidR="006C6BEE" w:rsidRPr="007D7E7B" w:rsidRDefault="002C37C7" w:rsidP="002C37C7">
      <w:pPr>
        <w:ind w:right="141"/>
        <w:jc w:val="both"/>
        <w:rPr>
          <w:sz w:val="24"/>
          <w:szCs w:val="24"/>
        </w:rPr>
      </w:pPr>
      <w:r w:rsidRPr="007D7E7B">
        <w:rPr>
          <w:sz w:val="24"/>
          <w:szCs w:val="24"/>
        </w:rPr>
        <w:t xml:space="preserve">                                                                                (підпис)</w:t>
      </w:r>
      <w:r w:rsidRPr="007D7E7B">
        <w:rPr>
          <w:sz w:val="24"/>
          <w:szCs w:val="24"/>
        </w:rPr>
        <w:tab/>
      </w:r>
      <w:r w:rsidRPr="007D7E7B">
        <w:rPr>
          <w:sz w:val="24"/>
          <w:szCs w:val="24"/>
        </w:rPr>
        <w:tab/>
        <w:t xml:space="preserve">            </w:t>
      </w:r>
    </w:p>
    <w:p w14:paraId="3D801175" w14:textId="77895FEE" w:rsidR="002C37C7" w:rsidRPr="007D7E7B" w:rsidRDefault="002C37C7" w:rsidP="002C37C7">
      <w:pPr>
        <w:ind w:right="141"/>
        <w:jc w:val="both"/>
        <w:rPr>
          <w:sz w:val="24"/>
          <w:szCs w:val="24"/>
        </w:rPr>
      </w:pPr>
      <w:r w:rsidRPr="007D7E7B">
        <w:rPr>
          <w:sz w:val="24"/>
          <w:szCs w:val="24"/>
        </w:rPr>
        <w:t xml:space="preserve"> (ініціали та прізвище)</w:t>
      </w:r>
    </w:p>
    <w:p w14:paraId="7D3BEE8F" w14:textId="77777777" w:rsidR="00CD2D6C" w:rsidRPr="007D7E7B" w:rsidRDefault="00CD2D6C" w:rsidP="002C37C7">
      <w:pPr>
        <w:ind w:right="141"/>
        <w:jc w:val="both"/>
        <w:rPr>
          <w:sz w:val="24"/>
          <w:szCs w:val="24"/>
        </w:rPr>
        <w:sectPr w:rsidR="00CD2D6C" w:rsidRPr="007D7E7B" w:rsidSect="00B37F33">
          <w:headerReference w:type="default" r:id="rId41"/>
          <w:footerReference w:type="default" r:id="rId42"/>
          <w:pgSz w:w="11906" w:h="16838"/>
          <w:pgMar w:top="850" w:right="566" w:bottom="850" w:left="1134" w:header="708" w:footer="708" w:gutter="0"/>
          <w:cols w:space="720"/>
          <w:docGrid w:linePitch="218"/>
        </w:sectPr>
      </w:pPr>
    </w:p>
    <w:p w14:paraId="27A62409" w14:textId="04AD95E0" w:rsidR="001005C2" w:rsidRPr="007D7E7B" w:rsidRDefault="001005C2" w:rsidP="26C456A6">
      <w:pPr>
        <w:pStyle w:val="110"/>
        <w:numPr>
          <w:ilvl w:val="0"/>
          <w:numId w:val="0"/>
        </w:numPr>
        <w:ind w:left="3545" w:right="-2"/>
        <w:rPr>
          <w:sz w:val="24"/>
          <w:szCs w:val="24"/>
        </w:rPr>
      </w:pPr>
      <w:r w:rsidRPr="007D7E7B">
        <w:rPr>
          <w:sz w:val="24"/>
          <w:szCs w:val="24"/>
        </w:rPr>
        <w:lastRenderedPageBreak/>
        <w:t xml:space="preserve">   </w:t>
      </w: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t xml:space="preserve">    </w:t>
      </w:r>
      <w:r w:rsidR="5FD057D0" w:rsidRPr="007D7E7B">
        <w:rPr>
          <w:sz w:val="24"/>
          <w:szCs w:val="24"/>
        </w:rPr>
        <w:t xml:space="preserve">                              </w:t>
      </w:r>
      <w:r w:rsidRPr="007D7E7B">
        <w:rPr>
          <w:sz w:val="24"/>
          <w:szCs w:val="24"/>
        </w:rPr>
        <w:t xml:space="preserve">ДОДАТОК  3 </w:t>
      </w:r>
    </w:p>
    <w:p w14:paraId="3BFB1EB3" w14:textId="08BF6891" w:rsidR="001005C2" w:rsidRPr="007D7E7B" w:rsidRDefault="001005C2" w:rsidP="26C456A6">
      <w:pPr>
        <w:pStyle w:val="110"/>
        <w:numPr>
          <w:ilvl w:val="0"/>
          <w:numId w:val="0"/>
        </w:numPr>
        <w:ind w:left="5672" w:firstLine="426"/>
        <w:jc w:val="center"/>
        <w:rPr>
          <w:sz w:val="24"/>
          <w:szCs w:val="24"/>
        </w:rPr>
      </w:pPr>
      <w:bookmarkStart w:id="38" w:name="_Toc382896088"/>
      <w:bookmarkStart w:id="39" w:name="_Toc382897127"/>
      <w:r w:rsidRPr="007D7E7B">
        <w:rPr>
          <w:sz w:val="24"/>
          <w:szCs w:val="24"/>
        </w:rPr>
        <w:t xml:space="preserve">               до </w:t>
      </w:r>
      <w:bookmarkEnd w:id="38"/>
      <w:bookmarkEnd w:id="39"/>
      <w:r w:rsidRPr="007D7E7B">
        <w:rPr>
          <w:sz w:val="24"/>
          <w:szCs w:val="24"/>
        </w:rPr>
        <w:t>тендерної документації</w:t>
      </w:r>
    </w:p>
    <w:p w14:paraId="42957D2E" w14:textId="77777777" w:rsidR="00EC0FE2" w:rsidRPr="007D7E7B" w:rsidRDefault="00EC0FE2" w:rsidP="26C456A6">
      <w:pPr>
        <w:pStyle w:val="110"/>
        <w:numPr>
          <w:ilvl w:val="0"/>
          <w:numId w:val="0"/>
        </w:numPr>
        <w:ind w:left="5672" w:firstLine="426"/>
        <w:jc w:val="center"/>
        <w:rPr>
          <w:sz w:val="24"/>
          <w:szCs w:val="24"/>
        </w:rPr>
      </w:pPr>
    </w:p>
    <w:p w14:paraId="3B88899E" w14:textId="77777777" w:rsidR="001005C2" w:rsidRPr="007D7E7B" w:rsidRDefault="001005C2" w:rsidP="001005C2">
      <w:pPr>
        <w:pStyle w:val="110"/>
        <w:numPr>
          <w:ilvl w:val="0"/>
          <w:numId w:val="0"/>
        </w:numPr>
        <w:tabs>
          <w:tab w:val="left" w:pos="0"/>
        </w:tabs>
        <w:ind w:firstLine="426"/>
        <w:rPr>
          <w:sz w:val="24"/>
          <w:szCs w:val="24"/>
        </w:rPr>
      </w:pPr>
    </w:p>
    <w:p w14:paraId="0AC011F0" w14:textId="77777777" w:rsidR="001005C2" w:rsidRPr="007D7E7B" w:rsidRDefault="001005C2" w:rsidP="001005C2">
      <w:pPr>
        <w:pStyle w:val="BodyText20"/>
        <w:jc w:val="center"/>
        <w:rPr>
          <w:b/>
          <w:szCs w:val="24"/>
        </w:rPr>
      </w:pPr>
      <w:r w:rsidRPr="007D7E7B">
        <w:rPr>
          <w:b/>
          <w:szCs w:val="24"/>
        </w:rPr>
        <w:t xml:space="preserve">ІНФОРМАЦІЯ ПРО НЕОБХІДНІ ТЕХНІЧНІ, ЯКІСНІ ТА </w:t>
      </w:r>
    </w:p>
    <w:p w14:paraId="132CC5E8" w14:textId="77777777" w:rsidR="001005C2" w:rsidRPr="007D7E7B" w:rsidRDefault="001005C2" w:rsidP="001005C2">
      <w:pPr>
        <w:pStyle w:val="BodyText20"/>
        <w:jc w:val="center"/>
        <w:rPr>
          <w:b/>
          <w:szCs w:val="24"/>
        </w:rPr>
      </w:pPr>
      <w:r w:rsidRPr="007D7E7B">
        <w:rPr>
          <w:b/>
          <w:szCs w:val="24"/>
        </w:rPr>
        <w:t xml:space="preserve">КІЛЬКІСНІ ХАРАКТЕРИСТИКИ  </w:t>
      </w:r>
    </w:p>
    <w:p w14:paraId="69E2BB2B" w14:textId="77777777" w:rsidR="009D2B22" w:rsidRPr="007D7E7B" w:rsidRDefault="009D2B22" w:rsidP="001005C2">
      <w:pPr>
        <w:pStyle w:val="BodyText20"/>
        <w:jc w:val="center"/>
        <w:rPr>
          <w:b/>
          <w:szCs w:val="24"/>
        </w:rPr>
      </w:pPr>
    </w:p>
    <w:p w14:paraId="2C69D74E" w14:textId="77777777" w:rsidR="00790139" w:rsidRPr="007D7E7B" w:rsidRDefault="00790139" w:rsidP="00790139"/>
    <w:p w14:paraId="31997D41" w14:textId="77777777" w:rsidR="00790139" w:rsidRPr="007D7E7B" w:rsidRDefault="00790139" w:rsidP="00753931">
      <w:pPr>
        <w:ind w:left="0" w:right="-1"/>
        <w:jc w:val="both"/>
        <w:rPr>
          <w:b/>
          <w:i/>
          <w:iCs/>
          <w:sz w:val="24"/>
          <w:szCs w:val="24"/>
        </w:rPr>
      </w:pPr>
    </w:p>
    <w:tbl>
      <w:tblPr>
        <w:tblW w:w="1105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985"/>
        <w:gridCol w:w="1701"/>
        <w:gridCol w:w="6379"/>
      </w:tblGrid>
      <w:tr w:rsidR="00403B63" w:rsidRPr="007D7E7B" w14:paraId="0214558E" w14:textId="77777777" w:rsidTr="00403B63">
        <w:trPr>
          <w:trHeight w:val="77"/>
        </w:trPr>
        <w:tc>
          <w:tcPr>
            <w:tcW w:w="993" w:type="dxa"/>
            <w:shd w:val="clear" w:color="auto" w:fill="auto"/>
          </w:tcPr>
          <w:p w14:paraId="288C8570" w14:textId="77777777" w:rsidR="00403B63" w:rsidRPr="007D7E7B" w:rsidRDefault="00403B63" w:rsidP="002B649E">
            <w:pPr>
              <w:rPr>
                <w:sz w:val="24"/>
                <w:szCs w:val="24"/>
              </w:rPr>
            </w:pPr>
            <w:r w:rsidRPr="007D7E7B">
              <w:rPr>
                <w:sz w:val="24"/>
                <w:szCs w:val="24"/>
              </w:rPr>
              <w:t>№</w:t>
            </w:r>
          </w:p>
        </w:tc>
        <w:tc>
          <w:tcPr>
            <w:tcW w:w="1985" w:type="dxa"/>
            <w:shd w:val="clear" w:color="auto" w:fill="auto"/>
          </w:tcPr>
          <w:p w14:paraId="31E7D615" w14:textId="77777777" w:rsidR="00403B63" w:rsidRPr="007D7E7B" w:rsidRDefault="00403B63" w:rsidP="002B649E">
            <w:pPr>
              <w:rPr>
                <w:sz w:val="24"/>
                <w:szCs w:val="24"/>
              </w:rPr>
            </w:pPr>
            <w:r w:rsidRPr="007D7E7B">
              <w:rPr>
                <w:sz w:val="24"/>
                <w:szCs w:val="24"/>
              </w:rPr>
              <w:t>Назва товару</w:t>
            </w:r>
          </w:p>
        </w:tc>
        <w:tc>
          <w:tcPr>
            <w:tcW w:w="1701" w:type="dxa"/>
            <w:shd w:val="clear" w:color="auto" w:fill="auto"/>
          </w:tcPr>
          <w:p w14:paraId="260CA68B" w14:textId="77777777" w:rsidR="00403B63" w:rsidRPr="007D7E7B" w:rsidRDefault="00403B63" w:rsidP="002B649E">
            <w:pPr>
              <w:rPr>
                <w:sz w:val="24"/>
                <w:szCs w:val="24"/>
              </w:rPr>
            </w:pPr>
            <w:r w:rsidRPr="007D7E7B">
              <w:rPr>
                <w:sz w:val="24"/>
                <w:szCs w:val="24"/>
              </w:rPr>
              <w:t>Кількість</w:t>
            </w:r>
          </w:p>
        </w:tc>
        <w:tc>
          <w:tcPr>
            <w:tcW w:w="6379" w:type="dxa"/>
            <w:shd w:val="clear" w:color="auto" w:fill="auto"/>
            <w:vAlign w:val="center"/>
          </w:tcPr>
          <w:p w14:paraId="4E5DDDD7" w14:textId="77777777" w:rsidR="00403B63" w:rsidRPr="007D7E7B" w:rsidRDefault="00403B63" w:rsidP="002B649E">
            <w:pPr>
              <w:rPr>
                <w:sz w:val="24"/>
                <w:szCs w:val="24"/>
              </w:rPr>
            </w:pPr>
            <w:r w:rsidRPr="007D7E7B">
              <w:rPr>
                <w:sz w:val="24"/>
                <w:szCs w:val="24"/>
              </w:rPr>
              <w:t>Технічні вимоги</w:t>
            </w:r>
          </w:p>
        </w:tc>
      </w:tr>
      <w:tr w:rsidR="00403B63" w:rsidRPr="007D7E7B" w14:paraId="42232401" w14:textId="77777777" w:rsidTr="00403B63">
        <w:trPr>
          <w:trHeight w:val="989"/>
        </w:trPr>
        <w:tc>
          <w:tcPr>
            <w:tcW w:w="993" w:type="dxa"/>
            <w:vMerge w:val="restart"/>
            <w:shd w:val="clear" w:color="auto" w:fill="auto"/>
          </w:tcPr>
          <w:p w14:paraId="6122D0E5" w14:textId="77777777" w:rsidR="00403B63" w:rsidRPr="007D7E7B" w:rsidRDefault="00403B63" w:rsidP="002B649E">
            <w:pPr>
              <w:rPr>
                <w:sz w:val="24"/>
                <w:szCs w:val="24"/>
              </w:rPr>
            </w:pPr>
            <w:r w:rsidRPr="007D7E7B">
              <w:rPr>
                <w:sz w:val="24"/>
                <w:szCs w:val="24"/>
              </w:rPr>
              <w:t>1.</w:t>
            </w:r>
          </w:p>
        </w:tc>
        <w:tc>
          <w:tcPr>
            <w:tcW w:w="1985" w:type="dxa"/>
            <w:vMerge w:val="restart"/>
            <w:shd w:val="clear" w:color="auto" w:fill="auto"/>
          </w:tcPr>
          <w:p w14:paraId="0FB4D6C2" w14:textId="77777777" w:rsidR="00403B63" w:rsidRPr="007D7E7B" w:rsidRDefault="00403B63" w:rsidP="002B649E">
            <w:pPr>
              <w:rPr>
                <w:sz w:val="24"/>
                <w:szCs w:val="24"/>
              </w:rPr>
            </w:pPr>
            <w:r w:rsidRPr="007D7E7B">
              <w:rPr>
                <w:sz w:val="24"/>
                <w:szCs w:val="24"/>
              </w:rPr>
              <w:t>Апаратно-програмний модуль викладача</w:t>
            </w:r>
          </w:p>
        </w:tc>
        <w:tc>
          <w:tcPr>
            <w:tcW w:w="1701" w:type="dxa"/>
            <w:vMerge w:val="restart"/>
            <w:shd w:val="clear" w:color="auto" w:fill="auto"/>
          </w:tcPr>
          <w:p w14:paraId="279F9ABB" w14:textId="77777777" w:rsidR="00403B63" w:rsidRPr="007D7E7B" w:rsidRDefault="00403B63" w:rsidP="002B649E">
            <w:pPr>
              <w:rPr>
                <w:sz w:val="24"/>
                <w:szCs w:val="24"/>
              </w:rPr>
            </w:pPr>
            <w:r w:rsidRPr="007D7E7B">
              <w:rPr>
                <w:sz w:val="24"/>
                <w:szCs w:val="24"/>
              </w:rPr>
              <w:t xml:space="preserve">1 </w:t>
            </w:r>
            <w:proofErr w:type="spellStart"/>
            <w:r w:rsidRPr="007D7E7B">
              <w:rPr>
                <w:sz w:val="24"/>
                <w:szCs w:val="24"/>
              </w:rPr>
              <w:t>компл</w:t>
            </w:r>
            <w:proofErr w:type="spellEnd"/>
            <w:r w:rsidRPr="007D7E7B">
              <w:rPr>
                <w:sz w:val="24"/>
                <w:szCs w:val="24"/>
              </w:rPr>
              <w:t>.</w:t>
            </w:r>
          </w:p>
        </w:tc>
        <w:tc>
          <w:tcPr>
            <w:tcW w:w="6379" w:type="dxa"/>
            <w:shd w:val="clear" w:color="auto" w:fill="auto"/>
          </w:tcPr>
          <w:p w14:paraId="30FFD200" w14:textId="77777777" w:rsidR="00403B63" w:rsidRPr="007D7E7B" w:rsidRDefault="00403B63" w:rsidP="002B649E">
            <w:pPr>
              <w:suppressAutoHyphens/>
              <w:jc w:val="both"/>
              <w:rPr>
                <w:sz w:val="24"/>
                <w:szCs w:val="24"/>
                <w:lang w:eastAsia="ar-SA"/>
              </w:rPr>
            </w:pPr>
            <w:r w:rsidRPr="007D7E7B">
              <w:rPr>
                <w:b/>
                <w:sz w:val="24"/>
                <w:szCs w:val="24"/>
                <w:lang w:eastAsia="ar-SA"/>
              </w:rPr>
              <w:t>Ноутбук</w:t>
            </w:r>
            <w:r w:rsidRPr="007D7E7B">
              <w:rPr>
                <w:sz w:val="24"/>
                <w:szCs w:val="24"/>
                <w:lang w:eastAsia="ar-SA"/>
              </w:rPr>
              <w:t xml:space="preserve"> – 1 шт.</w:t>
            </w:r>
          </w:p>
          <w:p w14:paraId="61280A36" w14:textId="77777777" w:rsidR="00403B63" w:rsidRPr="007D7E7B" w:rsidRDefault="00403B63" w:rsidP="002B649E">
            <w:pPr>
              <w:suppressAutoHyphens/>
              <w:jc w:val="both"/>
              <w:rPr>
                <w:sz w:val="24"/>
                <w:szCs w:val="24"/>
                <w:lang w:eastAsia="ar-SA"/>
              </w:rPr>
            </w:pPr>
            <w:r w:rsidRPr="007D7E7B">
              <w:rPr>
                <w:b/>
                <w:sz w:val="24"/>
                <w:szCs w:val="24"/>
                <w:lang w:eastAsia="ar-SA"/>
              </w:rPr>
              <w:t>Діагональ екрану</w:t>
            </w:r>
            <w:r w:rsidRPr="007D7E7B">
              <w:rPr>
                <w:sz w:val="24"/>
                <w:szCs w:val="24"/>
                <w:lang w:eastAsia="ar-SA"/>
              </w:rPr>
              <w:t>: Не менше 15,6-дюймів</w:t>
            </w:r>
          </w:p>
          <w:p w14:paraId="581CAD01" w14:textId="77777777" w:rsidR="00403B63" w:rsidRPr="007D7E7B" w:rsidRDefault="00403B63" w:rsidP="002B649E">
            <w:pPr>
              <w:suppressAutoHyphens/>
              <w:jc w:val="both"/>
              <w:rPr>
                <w:sz w:val="24"/>
                <w:szCs w:val="24"/>
                <w:lang w:eastAsia="ar-SA"/>
              </w:rPr>
            </w:pPr>
            <w:r w:rsidRPr="007D7E7B">
              <w:rPr>
                <w:b/>
                <w:sz w:val="24"/>
                <w:szCs w:val="24"/>
                <w:lang w:eastAsia="ar-SA"/>
              </w:rPr>
              <w:t>Розподільна здатність дисплея</w:t>
            </w:r>
            <w:r w:rsidRPr="007D7E7B">
              <w:rPr>
                <w:sz w:val="24"/>
                <w:szCs w:val="24"/>
                <w:lang w:eastAsia="ar-SA"/>
              </w:rPr>
              <w:t>: 1920 x 1080,  FHD, 250nits  чи з кращими параметрами</w:t>
            </w:r>
          </w:p>
          <w:p w14:paraId="5F25F513" w14:textId="77777777" w:rsidR="00403B63" w:rsidRPr="007D7E7B" w:rsidRDefault="00403B63" w:rsidP="002B649E">
            <w:pPr>
              <w:suppressAutoHyphens/>
              <w:jc w:val="both"/>
              <w:rPr>
                <w:sz w:val="24"/>
                <w:szCs w:val="24"/>
                <w:lang w:eastAsia="ar-SA"/>
              </w:rPr>
            </w:pPr>
            <w:r w:rsidRPr="007D7E7B">
              <w:rPr>
                <w:b/>
                <w:sz w:val="24"/>
                <w:szCs w:val="24"/>
                <w:lang w:eastAsia="ar-SA"/>
              </w:rPr>
              <w:t>Покриття екрану</w:t>
            </w:r>
            <w:r w:rsidRPr="007D7E7B">
              <w:rPr>
                <w:sz w:val="24"/>
                <w:szCs w:val="24"/>
                <w:lang w:eastAsia="ar-SA"/>
              </w:rPr>
              <w:t xml:space="preserve">: </w:t>
            </w:r>
            <w:proofErr w:type="spellStart"/>
            <w:r w:rsidRPr="007D7E7B">
              <w:rPr>
                <w:sz w:val="24"/>
                <w:szCs w:val="24"/>
                <w:lang w:eastAsia="ar-SA"/>
              </w:rPr>
              <w:t>антиблікове</w:t>
            </w:r>
            <w:proofErr w:type="spellEnd"/>
            <w:r w:rsidRPr="007D7E7B">
              <w:rPr>
                <w:sz w:val="24"/>
                <w:szCs w:val="24"/>
                <w:lang w:eastAsia="ar-SA"/>
              </w:rPr>
              <w:t xml:space="preserve"> покриття</w:t>
            </w:r>
          </w:p>
          <w:p w14:paraId="4E37C174" w14:textId="77777777" w:rsidR="00403B63" w:rsidRPr="007D7E7B" w:rsidRDefault="00403B63" w:rsidP="002B649E">
            <w:pPr>
              <w:suppressAutoHyphens/>
              <w:jc w:val="both"/>
              <w:rPr>
                <w:sz w:val="24"/>
                <w:szCs w:val="24"/>
                <w:lang w:eastAsia="ar-SA"/>
              </w:rPr>
            </w:pPr>
            <w:proofErr w:type="spellStart"/>
            <w:r w:rsidRPr="007D7E7B">
              <w:rPr>
                <w:b/>
                <w:sz w:val="24"/>
                <w:szCs w:val="24"/>
                <w:lang w:eastAsia="ar-SA"/>
              </w:rPr>
              <w:t>Чіпсет</w:t>
            </w:r>
            <w:proofErr w:type="spellEnd"/>
            <w:r w:rsidRPr="007D7E7B">
              <w:rPr>
                <w:sz w:val="24"/>
                <w:szCs w:val="24"/>
                <w:lang w:eastAsia="ar-SA"/>
              </w:rPr>
              <w:t xml:space="preserve">: </w:t>
            </w:r>
            <w:proofErr w:type="spellStart"/>
            <w:r w:rsidRPr="007D7E7B">
              <w:rPr>
                <w:sz w:val="24"/>
                <w:szCs w:val="24"/>
                <w:lang w:eastAsia="ar-SA"/>
              </w:rPr>
              <w:t>Intel</w:t>
            </w:r>
            <w:proofErr w:type="spellEnd"/>
            <w:r w:rsidRPr="007D7E7B">
              <w:rPr>
                <w:sz w:val="24"/>
                <w:szCs w:val="24"/>
                <w:lang w:eastAsia="ar-SA"/>
              </w:rPr>
              <w:t xml:space="preserve"> (обов'язково)</w:t>
            </w:r>
          </w:p>
          <w:p w14:paraId="4C055A07" w14:textId="77777777" w:rsidR="00403B63" w:rsidRPr="007D7E7B" w:rsidRDefault="00403B63" w:rsidP="002B649E">
            <w:pPr>
              <w:suppressAutoHyphens/>
              <w:jc w:val="both"/>
              <w:rPr>
                <w:sz w:val="24"/>
                <w:szCs w:val="24"/>
                <w:lang w:eastAsia="ar-SA"/>
              </w:rPr>
            </w:pPr>
            <w:r w:rsidRPr="007D7E7B">
              <w:rPr>
                <w:b/>
                <w:sz w:val="24"/>
                <w:szCs w:val="24"/>
                <w:lang w:eastAsia="ar-SA"/>
              </w:rPr>
              <w:t>Процесор</w:t>
            </w:r>
            <w:r w:rsidRPr="007D7E7B">
              <w:rPr>
                <w:sz w:val="24"/>
                <w:szCs w:val="24"/>
                <w:lang w:eastAsia="ar-SA"/>
              </w:rPr>
              <w:t xml:space="preserve">: </w:t>
            </w:r>
            <w:proofErr w:type="spellStart"/>
            <w:r w:rsidRPr="007D7E7B">
              <w:rPr>
                <w:sz w:val="24"/>
                <w:szCs w:val="24"/>
                <w:lang w:eastAsia="ar-SA"/>
              </w:rPr>
              <w:t>Core</w:t>
            </w:r>
            <w:proofErr w:type="spellEnd"/>
            <w:r w:rsidRPr="007D7E7B">
              <w:rPr>
                <w:sz w:val="24"/>
                <w:szCs w:val="24"/>
                <w:lang w:eastAsia="ar-SA"/>
              </w:rPr>
              <w:t xml:space="preserve"> i5, чи з кращими параметрами</w:t>
            </w:r>
          </w:p>
          <w:p w14:paraId="045BA50D" w14:textId="77777777" w:rsidR="00403B63" w:rsidRPr="007D7E7B" w:rsidRDefault="00403B63" w:rsidP="002B649E">
            <w:pPr>
              <w:suppressAutoHyphens/>
              <w:jc w:val="both"/>
              <w:rPr>
                <w:sz w:val="24"/>
                <w:szCs w:val="24"/>
                <w:lang w:eastAsia="ar-SA"/>
              </w:rPr>
            </w:pPr>
            <w:r w:rsidRPr="007D7E7B">
              <w:rPr>
                <w:b/>
                <w:sz w:val="24"/>
                <w:szCs w:val="24"/>
                <w:lang w:eastAsia="ar-SA"/>
              </w:rPr>
              <w:t xml:space="preserve">Покоління процесора </w:t>
            </w:r>
            <w:proofErr w:type="spellStart"/>
            <w:r w:rsidRPr="007D7E7B">
              <w:rPr>
                <w:b/>
                <w:sz w:val="24"/>
                <w:szCs w:val="24"/>
                <w:lang w:eastAsia="ar-SA"/>
              </w:rPr>
              <w:t>Intel</w:t>
            </w:r>
            <w:proofErr w:type="spellEnd"/>
            <w:r w:rsidRPr="007D7E7B">
              <w:rPr>
                <w:sz w:val="24"/>
                <w:szCs w:val="24"/>
                <w:lang w:eastAsia="ar-SA"/>
              </w:rPr>
              <w:t xml:space="preserve">: 12-th </w:t>
            </w:r>
            <w:proofErr w:type="spellStart"/>
            <w:r w:rsidRPr="007D7E7B">
              <w:rPr>
                <w:sz w:val="24"/>
                <w:szCs w:val="24"/>
                <w:lang w:eastAsia="ar-SA"/>
              </w:rPr>
              <w:t>generation</w:t>
            </w:r>
            <w:proofErr w:type="spellEnd"/>
            <w:r w:rsidRPr="007D7E7B">
              <w:rPr>
                <w:sz w:val="24"/>
                <w:szCs w:val="24"/>
                <w:lang w:eastAsia="ar-SA"/>
              </w:rPr>
              <w:t>, чи з кращими параметрами</w:t>
            </w:r>
          </w:p>
          <w:p w14:paraId="4AD7836B" w14:textId="77777777" w:rsidR="00403B63" w:rsidRPr="007D7E7B" w:rsidRDefault="00403B63" w:rsidP="002B649E">
            <w:pPr>
              <w:suppressAutoHyphens/>
              <w:jc w:val="both"/>
              <w:rPr>
                <w:sz w:val="24"/>
                <w:szCs w:val="24"/>
                <w:lang w:eastAsia="ar-SA"/>
              </w:rPr>
            </w:pPr>
            <w:r w:rsidRPr="007D7E7B">
              <w:rPr>
                <w:b/>
                <w:sz w:val="24"/>
                <w:szCs w:val="24"/>
                <w:lang w:eastAsia="ar-SA"/>
              </w:rPr>
              <w:t xml:space="preserve">Кількість </w:t>
            </w:r>
            <w:proofErr w:type="spellStart"/>
            <w:r w:rsidRPr="007D7E7B">
              <w:rPr>
                <w:b/>
                <w:sz w:val="24"/>
                <w:szCs w:val="24"/>
                <w:lang w:eastAsia="ar-SA"/>
              </w:rPr>
              <w:t>ядер</w:t>
            </w:r>
            <w:proofErr w:type="spellEnd"/>
            <w:r w:rsidRPr="007D7E7B">
              <w:rPr>
                <w:sz w:val="24"/>
                <w:szCs w:val="24"/>
                <w:lang w:eastAsia="ar-SA"/>
              </w:rPr>
              <w:t xml:space="preserve">: Не менше 10 </w:t>
            </w:r>
            <w:proofErr w:type="spellStart"/>
            <w:r w:rsidRPr="007D7E7B">
              <w:rPr>
                <w:sz w:val="24"/>
                <w:szCs w:val="24"/>
                <w:lang w:eastAsia="ar-SA"/>
              </w:rPr>
              <w:t>ядер</w:t>
            </w:r>
            <w:proofErr w:type="spellEnd"/>
          </w:p>
          <w:p w14:paraId="48D97357" w14:textId="77777777" w:rsidR="00403B63" w:rsidRPr="007D7E7B" w:rsidRDefault="00403B63" w:rsidP="002B649E">
            <w:pPr>
              <w:suppressAutoHyphens/>
              <w:jc w:val="both"/>
              <w:rPr>
                <w:sz w:val="24"/>
                <w:szCs w:val="24"/>
                <w:lang w:eastAsia="ar-SA"/>
              </w:rPr>
            </w:pPr>
            <w:r w:rsidRPr="007D7E7B">
              <w:rPr>
                <w:b/>
                <w:sz w:val="24"/>
                <w:szCs w:val="24"/>
                <w:lang w:eastAsia="ar-SA"/>
              </w:rPr>
              <w:t>Кількість потоків</w:t>
            </w:r>
            <w:r w:rsidRPr="007D7E7B">
              <w:rPr>
                <w:sz w:val="24"/>
                <w:szCs w:val="24"/>
                <w:lang w:eastAsia="ar-SA"/>
              </w:rPr>
              <w:t>: Не менше 12 потоків</w:t>
            </w:r>
          </w:p>
          <w:p w14:paraId="592AB7C8" w14:textId="77777777" w:rsidR="00403B63" w:rsidRPr="007D7E7B" w:rsidRDefault="00403B63" w:rsidP="002B649E">
            <w:pPr>
              <w:suppressAutoHyphens/>
              <w:jc w:val="both"/>
              <w:rPr>
                <w:sz w:val="24"/>
                <w:szCs w:val="24"/>
                <w:lang w:eastAsia="ar-SA"/>
              </w:rPr>
            </w:pPr>
            <w:r w:rsidRPr="007D7E7B">
              <w:rPr>
                <w:b/>
                <w:sz w:val="24"/>
                <w:szCs w:val="24"/>
                <w:lang w:eastAsia="ar-SA"/>
              </w:rPr>
              <w:t>Базова тактова частота ядра</w:t>
            </w:r>
            <w:r w:rsidRPr="007D7E7B">
              <w:rPr>
                <w:sz w:val="24"/>
                <w:szCs w:val="24"/>
                <w:lang w:eastAsia="ar-SA"/>
              </w:rPr>
              <w:t>: Не менше 3,3 ГГц</w:t>
            </w:r>
          </w:p>
          <w:p w14:paraId="56D95211" w14:textId="77777777" w:rsidR="00403B63" w:rsidRPr="007D7E7B" w:rsidRDefault="00403B63" w:rsidP="002B649E">
            <w:pPr>
              <w:suppressAutoHyphens/>
              <w:jc w:val="both"/>
              <w:rPr>
                <w:sz w:val="24"/>
                <w:szCs w:val="24"/>
                <w:lang w:eastAsia="ar-SA"/>
              </w:rPr>
            </w:pPr>
            <w:r w:rsidRPr="007D7E7B">
              <w:rPr>
                <w:b/>
                <w:sz w:val="24"/>
                <w:szCs w:val="24"/>
                <w:lang w:eastAsia="ar-SA"/>
              </w:rPr>
              <w:t>Максимальна тактова частота</w:t>
            </w:r>
            <w:r w:rsidRPr="007D7E7B">
              <w:rPr>
                <w:sz w:val="24"/>
                <w:szCs w:val="24"/>
                <w:lang w:eastAsia="ar-SA"/>
              </w:rPr>
              <w:t>: Не менше 4,4 ГГц</w:t>
            </w:r>
          </w:p>
          <w:p w14:paraId="6A2E2AEB" w14:textId="77777777" w:rsidR="00403B63" w:rsidRPr="007D7E7B" w:rsidRDefault="00403B63" w:rsidP="002B649E">
            <w:pPr>
              <w:suppressAutoHyphens/>
              <w:jc w:val="both"/>
              <w:rPr>
                <w:sz w:val="24"/>
                <w:szCs w:val="24"/>
                <w:lang w:eastAsia="ar-SA"/>
              </w:rPr>
            </w:pPr>
            <w:r w:rsidRPr="007D7E7B">
              <w:rPr>
                <w:b/>
                <w:sz w:val="24"/>
                <w:szCs w:val="24"/>
                <w:lang w:eastAsia="ar-SA"/>
              </w:rPr>
              <w:t>Графіка</w:t>
            </w:r>
            <w:r w:rsidRPr="007D7E7B">
              <w:rPr>
                <w:sz w:val="24"/>
                <w:szCs w:val="24"/>
                <w:lang w:eastAsia="ar-SA"/>
              </w:rPr>
              <w:t xml:space="preserve">: Інтегрована, не гірше </w:t>
            </w:r>
            <w:proofErr w:type="spellStart"/>
            <w:r w:rsidRPr="007D7E7B">
              <w:rPr>
                <w:sz w:val="24"/>
                <w:szCs w:val="24"/>
                <w:lang w:eastAsia="ar-SA"/>
              </w:rPr>
              <w:t>Intel</w:t>
            </w:r>
            <w:proofErr w:type="spellEnd"/>
            <w:r w:rsidRPr="007D7E7B">
              <w:rPr>
                <w:sz w:val="24"/>
                <w:szCs w:val="24"/>
                <w:lang w:eastAsia="ar-SA"/>
              </w:rPr>
              <w:t xml:space="preserve">® </w:t>
            </w:r>
            <w:proofErr w:type="spellStart"/>
            <w:r w:rsidRPr="007D7E7B">
              <w:rPr>
                <w:sz w:val="24"/>
                <w:szCs w:val="24"/>
                <w:lang w:eastAsia="ar-SA"/>
              </w:rPr>
              <w:t>Iris</w:t>
            </w:r>
            <w:proofErr w:type="spellEnd"/>
            <w:r w:rsidRPr="007D7E7B">
              <w:rPr>
                <w:sz w:val="24"/>
                <w:szCs w:val="24"/>
                <w:lang w:eastAsia="ar-SA"/>
              </w:rPr>
              <w:t xml:space="preserve">® </w:t>
            </w:r>
            <w:proofErr w:type="spellStart"/>
            <w:r w:rsidRPr="007D7E7B">
              <w:rPr>
                <w:sz w:val="24"/>
                <w:szCs w:val="24"/>
                <w:lang w:eastAsia="ar-SA"/>
              </w:rPr>
              <w:t>Xe</w:t>
            </w:r>
            <w:proofErr w:type="spellEnd"/>
            <w:r w:rsidRPr="007D7E7B">
              <w:rPr>
                <w:sz w:val="24"/>
                <w:szCs w:val="24"/>
                <w:lang w:eastAsia="ar-SA"/>
              </w:rPr>
              <w:t xml:space="preserve"> </w:t>
            </w:r>
            <w:proofErr w:type="spellStart"/>
            <w:r w:rsidRPr="007D7E7B">
              <w:rPr>
                <w:sz w:val="24"/>
                <w:szCs w:val="24"/>
                <w:lang w:eastAsia="ar-SA"/>
              </w:rPr>
              <w:t>Graphics</w:t>
            </w:r>
            <w:proofErr w:type="spellEnd"/>
            <w:r w:rsidRPr="007D7E7B">
              <w:rPr>
                <w:sz w:val="24"/>
                <w:szCs w:val="24"/>
                <w:lang w:eastAsia="ar-SA"/>
              </w:rPr>
              <w:t xml:space="preserve"> </w:t>
            </w:r>
            <w:proofErr w:type="spellStart"/>
            <w:r w:rsidRPr="007D7E7B">
              <w:rPr>
                <w:sz w:val="24"/>
                <w:szCs w:val="24"/>
                <w:lang w:eastAsia="ar-SA"/>
              </w:rPr>
              <w:t>eligible</w:t>
            </w:r>
            <w:proofErr w:type="spellEnd"/>
          </w:p>
          <w:p w14:paraId="083163EC" w14:textId="77777777" w:rsidR="00403B63" w:rsidRPr="007D7E7B" w:rsidRDefault="00403B63" w:rsidP="002B649E">
            <w:pPr>
              <w:suppressAutoHyphens/>
              <w:jc w:val="both"/>
              <w:rPr>
                <w:sz w:val="24"/>
                <w:szCs w:val="24"/>
                <w:lang w:eastAsia="ar-SA"/>
              </w:rPr>
            </w:pPr>
            <w:r w:rsidRPr="007D7E7B">
              <w:rPr>
                <w:b/>
                <w:sz w:val="24"/>
                <w:szCs w:val="24"/>
                <w:lang w:eastAsia="ar-SA"/>
              </w:rPr>
              <w:t>Об’єм оперативної пам’яті</w:t>
            </w:r>
            <w:r w:rsidRPr="007D7E7B">
              <w:rPr>
                <w:sz w:val="24"/>
                <w:szCs w:val="24"/>
                <w:lang w:eastAsia="ar-SA"/>
              </w:rPr>
              <w:t>: Не менше 8 ГБ (DDR4)</w:t>
            </w:r>
          </w:p>
          <w:p w14:paraId="69D31372" w14:textId="77777777" w:rsidR="00403B63" w:rsidRPr="007D7E7B" w:rsidRDefault="00403B63" w:rsidP="002B649E">
            <w:pPr>
              <w:suppressAutoHyphens/>
              <w:jc w:val="both"/>
              <w:rPr>
                <w:sz w:val="24"/>
                <w:szCs w:val="24"/>
                <w:lang w:eastAsia="ar-SA"/>
              </w:rPr>
            </w:pPr>
            <w:r w:rsidRPr="007D7E7B">
              <w:rPr>
                <w:b/>
                <w:sz w:val="24"/>
                <w:szCs w:val="24"/>
                <w:lang w:eastAsia="ar-SA"/>
              </w:rPr>
              <w:t xml:space="preserve">Наявність </w:t>
            </w:r>
            <w:proofErr w:type="spellStart"/>
            <w:r w:rsidRPr="007D7E7B">
              <w:rPr>
                <w:b/>
                <w:sz w:val="24"/>
                <w:szCs w:val="24"/>
                <w:lang w:eastAsia="ar-SA"/>
              </w:rPr>
              <w:t>слоту</w:t>
            </w:r>
            <w:proofErr w:type="spellEnd"/>
            <w:r w:rsidRPr="007D7E7B">
              <w:rPr>
                <w:b/>
                <w:sz w:val="24"/>
                <w:szCs w:val="24"/>
                <w:lang w:eastAsia="ar-SA"/>
              </w:rPr>
              <w:t xml:space="preserve"> розширення</w:t>
            </w:r>
            <w:r w:rsidRPr="007D7E7B">
              <w:rPr>
                <w:sz w:val="24"/>
                <w:szCs w:val="24"/>
                <w:lang w:eastAsia="ar-SA"/>
              </w:rPr>
              <w:t>: 1x DDR4 SO-DIMM</w:t>
            </w:r>
          </w:p>
          <w:p w14:paraId="619DFDE3" w14:textId="77777777" w:rsidR="00403B63" w:rsidRPr="007D7E7B" w:rsidRDefault="00403B63" w:rsidP="002B649E">
            <w:pPr>
              <w:suppressAutoHyphens/>
              <w:jc w:val="both"/>
              <w:rPr>
                <w:sz w:val="24"/>
                <w:szCs w:val="24"/>
                <w:lang w:eastAsia="ar-SA"/>
              </w:rPr>
            </w:pPr>
            <w:r w:rsidRPr="007D7E7B">
              <w:rPr>
                <w:b/>
                <w:sz w:val="24"/>
                <w:szCs w:val="24"/>
                <w:lang w:eastAsia="ar-SA"/>
              </w:rPr>
              <w:t>Об’єм накопичувача</w:t>
            </w:r>
            <w:r w:rsidRPr="007D7E7B">
              <w:rPr>
                <w:sz w:val="24"/>
                <w:szCs w:val="24"/>
                <w:lang w:eastAsia="ar-SA"/>
              </w:rPr>
              <w:t xml:space="preserve">: Не менше 512 ГБ (M.2 </w:t>
            </w:r>
            <w:proofErr w:type="spellStart"/>
            <w:r w:rsidRPr="007D7E7B">
              <w:rPr>
                <w:sz w:val="24"/>
                <w:szCs w:val="24"/>
                <w:lang w:eastAsia="ar-SA"/>
              </w:rPr>
              <w:t>NVMe</w:t>
            </w:r>
            <w:proofErr w:type="spellEnd"/>
            <w:r w:rsidRPr="007D7E7B">
              <w:rPr>
                <w:sz w:val="24"/>
                <w:szCs w:val="24"/>
                <w:lang w:eastAsia="ar-SA"/>
              </w:rPr>
              <w:t xml:space="preserve">™ </w:t>
            </w:r>
            <w:proofErr w:type="spellStart"/>
            <w:r w:rsidRPr="007D7E7B">
              <w:rPr>
                <w:sz w:val="24"/>
                <w:szCs w:val="24"/>
                <w:lang w:eastAsia="ar-SA"/>
              </w:rPr>
              <w:t>PCIe</w:t>
            </w:r>
            <w:proofErr w:type="spellEnd"/>
            <w:r w:rsidRPr="007D7E7B">
              <w:rPr>
                <w:sz w:val="24"/>
                <w:szCs w:val="24"/>
                <w:lang w:eastAsia="ar-SA"/>
              </w:rPr>
              <w:t>® 4.0 SSD)</w:t>
            </w:r>
          </w:p>
          <w:p w14:paraId="0521E8E0" w14:textId="77777777" w:rsidR="00403B63" w:rsidRPr="007D7E7B" w:rsidRDefault="00403B63" w:rsidP="002B649E">
            <w:pPr>
              <w:suppressAutoHyphens/>
              <w:jc w:val="both"/>
              <w:rPr>
                <w:sz w:val="24"/>
                <w:szCs w:val="24"/>
                <w:lang w:eastAsia="ar-SA"/>
              </w:rPr>
            </w:pPr>
            <w:r w:rsidRPr="007D7E7B">
              <w:rPr>
                <w:b/>
                <w:sz w:val="24"/>
                <w:szCs w:val="24"/>
                <w:lang w:eastAsia="ar-SA"/>
              </w:rPr>
              <w:t>Камера</w:t>
            </w:r>
            <w:r w:rsidRPr="007D7E7B">
              <w:rPr>
                <w:sz w:val="24"/>
                <w:szCs w:val="24"/>
                <w:lang w:eastAsia="ar-SA"/>
              </w:rPr>
              <w:t>: 720p HD камера з захисною шторкою</w:t>
            </w:r>
          </w:p>
          <w:p w14:paraId="00EF9313" w14:textId="77777777" w:rsidR="00403B63" w:rsidRPr="007D7E7B" w:rsidRDefault="00403B63" w:rsidP="002B649E">
            <w:pPr>
              <w:suppressAutoHyphens/>
              <w:jc w:val="both"/>
              <w:rPr>
                <w:sz w:val="24"/>
                <w:szCs w:val="24"/>
                <w:lang w:eastAsia="ar-SA"/>
              </w:rPr>
            </w:pPr>
            <w:r w:rsidRPr="007D7E7B">
              <w:rPr>
                <w:b/>
                <w:sz w:val="24"/>
                <w:szCs w:val="24"/>
                <w:lang w:eastAsia="ar-SA"/>
              </w:rPr>
              <w:t>Вбудований мікрофон</w:t>
            </w:r>
            <w:r w:rsidRPr="007D7E7B">
              <w:rPr>
                <w:sz w:val="24"/>
                <w:szCs w:val="24"/>
                <w:lang w:eastAsia="ar-SA"/>
              </w:rPr>
              <w:t xml:space="preserve">: в наявності </w:t>
            </w:r>
          </w:p>
          <w:p w14:paraId="01E9EE23" w14:textId="77777777" w:rsidR="00403B63" w:rsidRPr="007D7E7B" w:rsidRDefault="00403B63" w:rsidP="002B649E">
            <w:pPr>
              <w:suppressAutoHyphens/>
              <w:jc w:val="both"/>
              <w:rPr>
                <w:sz w:val="24"/>
                <w:szCs w:val="24"/>
                <w:lang w:eastAsia="ar-SA"/>
              </w:rPr>
            </w:pPr>
            <w:r w:rsidRPr="007D7E7B">
              <w:rPr>
                <w:b/>
                <w:sz w:val="24"/>
                <w:szCs w:val="24"/>
                <w:lang w:eastAsia="ar-SA"/>
              </w:rPr>
              <w:t>Бездротова мережа</w:t>
            </w:r>
            <w:r w:rsidRPr="007D7E7B">
              <w:rPr>
                <w:sz w:val="24"/>
                <w:szCs w:val="24"/>
                <w:lang w:eastAsia="ar-SA"/>
              </w:rPr>
              <w:t xml:space="preserve"> : Не гірше </w:t>
            </w:r>
            <w:proofErr w:type="spellStart"/>
            <w:r w:rsidRPr="007D7E7B">
              <w:rPr>
                <w:sz w:val="24"/>
                <w:szCs w:val="24"/>
                <w:lang w:eastAsia="ar-SA"/>
              </w:rPr>
              <w:t>Wi-Fi</w:t>
            </w:r>
            <w:proofErr w:type="spellEnd"/>
            <w:r w:rsidRPr="007D7E7B">
              <w:rPr>
                <w:sz w:val="24"/>
                <w:szCs w:val="24"/>
                <w:lang w:eastAsia="ar-SA"/>
              </w:rPr>
              <w:t xml:space="preserve"> 6E(802.11ax) (</w:t>
            </w:r>
            <w:proofErr w:type="spellStart"/>
            <w:r w:rsidRPr="007D7E7B">
              <w:rPr>
                <w:sz w:val="24"/>
                <w:szCs w:val="24"/>
                <w:lang w:eastAsia="ar-SA"/>
              </w:rPr>
              <w:t>Dual</w:t>
            </w:r>
            <w:proofErr w:type="spellEnd"/>
            <w:r w:rsidRPr="007D7E7B">
              <w:rPr>
                <w:sz w:val="24"/>
                <w:szCs w:val="24"/>
                <w:lang w:eastAsia="ar-SA"/>
              </w:rPr>
              <w:t xml:space="preserve"> </w:t>
            </w:r>
            <w:proofErr w:type="spellStart"/>
            <w:r w:rsidRPr="007D7E7B">
              <w:rPr>
                <w:sz w:val="24"/>
                <w:szCs w:val="24"/>
                <w:lang w:eastAsia="ar-SA"/>
              </w:rPr>
              <w:t>band</w:t>
            </w:r>
            <w:proofErr w:type="spellEnd"/>
            <w:r w:rsidRPr="007D7E7B">
              <w:rPr>
                <w:sz w:val="24"/>
                <w:szCs w:val="24"/>
                <w:lang w:eastAsia="ar-SA"/>
              </w:rPr>
              <w:t xml:space="preserve">) 2*2 + </w:t>
            </w:r>
            <w:proofErr w:type="spellStart"/>
            <w:r w:rsidRPr="007D7E7B">
              <w:rPr>
                <w:sz w:val="24"/>
                <w:szCs w:val="24"/>
                <w:lang w:eastAsia="ar-SA"/>
              </w:rPr>
              <w:t>Bluetooth</w:t>
            </w:r>
            <w:proofErr w:type="spellEnd"/>
            <w:r w:rsidRPr="007D7E7B">
              <w:rPr>
                <w:sz w:val="24"/>
                <w:szCs w:val="24"/>
                <w:lang w:eastAsia="ar-SA"/>
              </w:rPr>
              <w:t xml:space="preserve">® 5.1 </w:t>
            </w:r>
          </w:p>
          <w:p w14:paraId="06616AF8" w14:textId="77777777" w:rsidR="00403B63" w:rsidRPr="007D7E7B" w:rsidRDefault="00403B63" w:rsidP="002B649E">
            <w:pPr>
              <w:suppressAutoHyphens/>
              <w:jc w:val="both"/>
              <w:rPr>
                <w:sz w:val="24"/>
                <w:szCs w:val="24"/>
                <w:lang w:eastAsia="ar-SA"/>
              </w:rPr>
            </w:pPr>
            <w:r w:rsidRPr="007D7E7B">
              <w:rPr>
                <w:b/>
                <w:sz w:val="24"/>
                <w:szCs w:val="24"/>
                <w:lang w:eastAsia="ar-SA"/>
              </w:rPr>
              <w:t>Інтегровані роз'єми і порти, не менше</w:t>
            </w:r>
            <w:r w:rsidRPr="007D7E7B">
              <w:rPr>
                <w:sz w:val="24"/>
                <w:szCs w:val="24"/>
                <w:lang w:eastAsia="ar-SA"/>
              </w:rPr>
              <w:t xml:space="preserve"> : </w:t>
            </w:r>
          </w:p>
          <w:p w14:paraId="6251582F" w14:textId="77777777" w:rsidR="00403B63" w:rsidRPr="007D7E7B" w:rsidRDefault="00403B63" w:rsidP="002B649E">
            <w:pPr>
              <w:suppressAutoHyphens/>
              <w:jc w:val="both"/>
              <w:rPr>
                <w:sz w:val="24"/>
                <w:szCs w:val="24"/>
                <w:lang w:eastAsia="ar-SA"/>
              </w:rPr>
            </w:pPr>
            <w:r w:rsidRPr="007D7E7B">
              <w:rPr>
                <w:sz w:val="24"/>
                <w:szCs w:val="24"/>
                <w:lang w:eastAsia="ar-SA"/>
              </w:rPr>
              <w:t xml:space="preserve">1x USB 2.0 </w:t>
            </w:r>
            <w:proofErr w:type="spellStart"/>
            <w:r w:rsidRPr="007D7E7B">
              <w:rPr>
                <w:sz w:val="24"/>
                <w:szCs w:val="24"/>
                <w:lang w:eastAsia="ar-SA"/>
              </w:rPr>
              <w:t>Type</w:t>
            </w:r>
            <w:proofErr w:type="spellEnd"/>
            <w:r w:rsidRPr="007D7E7B">
              <w:rPr>
                <w:sz w:val="24"/>
                <w:szCs w:val="24"/>
                <w:lang w:eastAsia="ar-SA"/>
              </w:rPr>
              <w:t xml:space="preserve">-A </w:t>
            </w:r>
          </w:p>
          <w:p w14:paraId="65B0FB74" w14:textId="77777777" w:rsidR="00403B63" w:rsidRPr="007D7E7B" w:rsidRDefault="00403B63" w:rsidP="002B649E">
            <w:pPr>
              <w:suppressAutoHyphens/>
              <w:jc w:val="both"/>
              <w:rPr>
                <w:sz w:val="24"/>
                <w:szCs w:val="24"/>
                <w:lang w:eastAsia="ar-SA"/>
              </w:rPr>
            </w:pPr>
            <w:r w:rsidRPr="007D7E7B">
              <w:rPr>
                <w:sz w:val="24"/>
                <w:szCs w:val="24"/>
                <w:lang w:eastAsia="ar-SA"/>
              </w:rPr>
              <w:t xml:space="preserve">1x USB 3.2 </w:t>
            </w:r>
            <w:proofErr w:type="spellStart"/>
            <w:r w:rsidRPr="007D7E7B">
              <w:rPr>
                <w:sz w:val="24"/>
                <w:szCs w:val="24"/>
                <w:lang w:eastAsia="ar-SA"/>
              </w:rPr>
              <w:t>Gen</w:t>
            </w:r>
            <w:proofErr w:type="spellEnd"/>
            <w:r w:rsidRPr="007D7E7B">
              <w:rPr>
                <w:sz w:val="24"/>
                <w:szCs w:val="24"/>
                <w:lang w:eastAsia="ar-SA"/>
              </w:rPr>
              <w:t xml:space="preserve"> 1 </w:t>
            </w:r>
            <w:proofErr w:type="spellStart"/>
            <w:r w:rsidRPr="007D7E7B">
              <w:rPr>
                <w:sz w:val="24"/>
                <w:szCs w:val="24"/>
                <w:lang w:eastAsia="ar-SA"/>
              </w:rPr>
              <w:t>Type</w:t>
            </w:r>
            <w:proofErr w:type="spellEnd"/>
            <w:r w:rsidRPr="007D7E7B">
              <w:rPr>
                <w:sz w:val="24"/>
                <w:szCs w:val="24"/>
                <w:lang w:eastAsia="ar-SA"/>
              </w:rPr>
              <w:t xml:space="preserve">-A </w:t>
            </w:r>
          </w:p>
          <w:p w14:paraId="51AB85F4" w14:textId="77777777" w:rsidR="00403B63" w:rsidRPr="007D7E7B" w:rsidRDefault="00403B63" w:rsidP="002B649E">
            <w:pPr>
              <w:suppressAutoHyphens/>
              <w:jc w:val="both"/>
              <w:rPr>
                <w:sz w:val="24"/>
                <w:szCs w:val="24"/>
                <w:lang w:eastAsia="ar-SA"/>
              </w:rPr>
            </w:pPr>
            <w:r w:rsidRPr="007D7E7B">
              <w:rPr>
                <w:sz w:val="24"/>
                <w:szCs w:val="24"/>
                <w:lang w:eastAsia="ar-SA"/>
              </w:rPr>
              <w:t xml:space="preserve">1x USB 3.2 </w:t>
            </w:r>
            <w:proofErr w:type="spellStart"/>
            <w:r w:rsidRPr="007D7E7B">
              <w:rPr>
                <w:sz w:val="24"/>
                <w:szCs w:val="24"/>
                <w:lang w:eastAsia="ar-SA"/>
              </w:rPr>
              <w:t>Gen</w:t>
            </w:r>
            <w:proofErr w:type="spellEnd"/>
            <w:r w:rsidRPr="007D7E7B">
              <w:rPr>
                <w:sz w:val="24"/>
                <w:szCs w:val="24"/>
                <w:lang w:eastAsia="ar-SA"/>
              </w:rPr>
              <w:t xml:space="preserve"> 1 </w:t>
            </w:r>
            <w:proofErr w:type="spellStart"/>
            <w:r w:rsidRPr="007D7E7B">
              <w:rPr>
                <w:sz w:val="24"/>
                <w:szCs w:val="24"/>
                <w:lang w:eastAsia="ar-SA"/>
              </w:rPr>
              <w:t>Type</w:t>
            </w:r>
            <w:proofErr w:type="spellEnd"/>
            <w:r w:rsidRPr="007D7E7B">
              <w:rPr>
                <w:sz w:val="24"/>
                <w:szCs w:val="24"/>
                <w:lang w:eastAsia="ar-SA"/>
              </w:rPr>
              <w:t xml:space="preserve">-C </w:t>
            </w:r>
            <w:proofErr w:type="spellStart"/>
            <w:r w:rsidRPr="007D7E7B">
              <w:rPr>
                <w:sz w:val="24"/>
                <w:szCs w:val="24"/>
                <w:lang w:eastAsia="ar-SA"/>
              </w:rPr>
              <w:t>support</w:t>
            </w:r>
            <w:proofErr w:type="spellEnd"/>
            <w:r w:rsidRPr="007D7E7B">
              <w:rPr>
                <w:sz w:val="24"/>
                <w:szCs w:val="24"/>
                <w:lang w:eastAsia="ar-SA"/>
              </w:rPr>
              <w:t xml:space="preserve"> </w:t>
            </w:r>
            <w:proofErr w:type="spellStart"/>
            <w:r w:rsidRPr="007D7E7B">
              <w:rPr>
                <w:sz w:val="24"/>
                <w:szCs w:val="24"/>
                <w:lang w:eastAsia="ar-SA"/>
              </w:rPr>
              <w:t>power</w:t>
            </w:r>
            <w:proofErr w:type="spellEnd"/>
            <w:r w:rsidRPr="007D7E7B">
              <w:rPr>
                <w:sz w:val="24"/>
                <w:szCs w:val="24"/>
                <w:lang w:eastAsia="ar-SA"/>
              </w:rPr>
              <w:t xml:space="preserve"> </w:t>
            </w:r>
            <w:proofErr w:type="spellStart"/>
            <w:r w:rsidRPr="007D7E7B">
              <w:rPr>
                <w:sz w:val="24"/>
                <w:szCs w:val="24"/>
                <w:lang w:eastAsia="ar-SA"/>
              </w:rPr>
              <w:t>delivery</w:t>
            </w:r>
            <w:proofErr w:type="spellEnd"/>
            <w:r w:rsidRPr="007D7E7B">
              <w:rPr>
                <w:sz w:val="24"/>
                <w:szCs w:val="24"/>
                <w:lang w:eastAsia="ar-SA"/>
              </w:rPr>
              <w:t xml:space="preserve"> </w:t>
            </w:r>
          </w:p>
          <w:p w14:paraId="3C3EC24C" w14:textId="77777777" w:rsidR="00403B63" w:rsidRPr="007D7E7B" w:rsidRDefault="00403B63" w:rsidP="002B649E">
            <w:pPr>
              <w:suppressAutoHyphens/>
              <w:jc w:val="both"/>
              <w:rPr>
                <w:sz w:val="24"/>
                <w:szCs w:val="24"/>
                <w:lang w:eastAsia="ar-SA"/>
              </w:rPr>
            </w:pPr>
            <w:r w:rsidRPr="007D7E7B">
              <w:rPr>
                <w:sz w:val="24"/>
                <w:szCs w:val="24"/>
                <w:lang w:eastAsia="ar-SA"/>
              </w:rPr>
              <w:t xml:space="preserve">1x USB 3.2 </w:t>
            </w:r>
            <w:proofErr w:type="spellStart"/>
            <w:r w:rsidRPr="007D7E7B">
              <w:rPr>
                <w:sz w:val="24"/>
                <w:szCs w:val="24"/>
                <w:lang w:eastAsia="ar-SA"/>
              </w:rPr>
              <w:t>Gen</w:t>
            </w:r>
            <w:proofErr w:type="spellEnd"/>
            <w:r w:rsidRPr="007D7E7B">
              <w:rPr>
                <w:sz w:val="24"/>
                <w:szCs w:val="24"/>
                <w:lang w:eastAsia="ar-SA"/>
              </w:rPr>
              <w:t xml:space="preserve"> 2 </w:t>
            </w:r>
            <w:proofErr w:type="spellStart"/>
            <w:r w:rsidRPr="007D7E7B">
              <w:rPr>
                <w:sz w:val="24"/>
                <w:szCs w:val="24"/>
                <w:lang w:eastAsia="ar-SA"/>
              </w:rPr>
              <w:t>Type</w:t>
            </w:r>
            <w:proofErr w:type="spellEnd"/>
            <w:r w:rsidRPr="007D7E7B">
              <w:rPr>
                <w:sz w:val="24"/>
                <w:szCs w:val="24"/>
                <w:lang w:eastAsia="ar-SA"/>
              </w:rPr>
              <w:t xml:space="preserve">-C </w:t>
            </w:r>
            <w:proofErr w:type="spellStart"/>
            <w:r w:rsidRPr="007D7E7B">
              <w:rPr>
                <w:sz w:val="24"/>
                <w:szCs w:val="24"/>
                <w:lang w:eastAsia="ar-SA"/>
              </w:rPr>
              <w:t>support</w:t>
            </w:r>
            <w:proofErr w:type="spellEnd"/>
            <w:r w:rsidRPr="007D7E7B">
              <w:rPr>
                <w:sz w:val="24"/>
                <w:szCs w:val="24"/>
                <w:lang w:eastAsia="ar-SA"/>
              </w:rPr>
              <w:t xml:space="preserve"> </w:t>
            </w:r>
            <w:proofErr w:type="spellStart"/>
            <w:r w:rsidRPr="007D7E7B">
              <w:rPr>
                <w:sz w:val="24"/>
                <w:szCs w:val="24"/>
                <w:lang w:eastAsia="ar-SA"/>
              </w:rPr>
              <w:t>display</w:t>
            </w:r>
            <w:proofErr w:type="spellEnd"/>
            <w:r w:rsidRPr="007D7E7B">
              <w:rPr>
                <w:sz w:val="24"/>
                <w:szCs w:val="24"/>
                <w:lang w:eastAsia="ar-SA"/>
              </w:rPr>
              <w:t xml:space="preserve"> / </w:t>
            </w:r>
            <w:proofErr w:type="spellStart"/>
            <w:r w:rsidRPr="007D7E7B">
              <w:rPr>
                <w:sz w:val="24"/>
                <w:szCs w:val="24"/>
                <w:lang w:eastAsia="ar-SA"/>
              </w:rPr>
              <w:t>power</w:t>
            </w:r>
            <w:proofErr w:type="spellEnd"/>
            <w:r w:rsidRPr="007D7E7B">
              <w:rPr>
                <w:sz w:val="24"/>
                <w:szCs w:val="24"/>
                <w:lang w:eastAsia="ar-SA"/>
              </w:rPr>
              <w:t xml:space="preserve"> </w:t>
            </w:r>
            <w:proofErr w:type="spellStart"/>
            <w:r w:rsidRPr="007D7E7B">
              <w:rPr>
                <w:sz w:val="24"/>
                <w:szCs w:val="24"/>
                <w:lang w:eastAsia="ar-SA"/>
              </w:rPr>
              <w:t>delivery</w:t>
            </w:r>
            <w:proofErr w:type="spellEnd"/>
            <w:r w:rsidRPr="007D7E7B">
              <w:rPr>
                <w:sz w:val="24"/>
                <w:szCs w:val="24"/>
                <w:lang w:eastAsia="ar-SA"/>
              </w:rPr>
              <w:t xml:space="preserve"> </w:t>
            </w:r>
          </w:p>
          <w:p w14:paraId="4EB0C396" w14:textId="77777777" w:rsidR="00403B63" w:rsidRPr="007D7E7B" w:rsidRDefault="00403B63" w:rsidP="002B649E">
            <w:pPr>
              <w:suppressAutoHyphens/>
              <w:jc w:val="both"/>
              <w:rPr>
                <w:sz w:val="24"/>
                <w:szCs w:val="24"/>
                <w:lang w:eastAsia="ar-SA"/>
              </w:rPr>
            </w:pPr>
            <w:r w:rsidRPr="007D7E7B">
              <w:rPr>
                <w:sz w:val="24"/>
                <w:szCs w:val="24"/>
                <w:lang w:eastAsia="ar-SA"/>
              </w:rPr>
              <w:t xml:space="preserve">1x HDMI </w:t>
            </w:r>
          </w:p>
          <w:p w14:paraId="6E4C337F" w14:textId="77777777" w:rsidR="00403B63" w:rsidRPr="007D7E7B" w:rsidRDefault="00403B63" w:rsidP="002B649E">
            <w:pPr>
              <w:suppressAutoHyphens/>
              <w:jc w:val="both"/>
              <w:rPr>
                <w:sz w:val="24"/>
                <w:szCs w:val="24"/>
                <w:lang w:eastAsia="ar-SA"/>
              </w:rPr>
            </w:pPr>
            <w:r w:rsidRPr="007D7E7B">
              <w:rPr>
                <w:sz w:val="24"/>
                <w:szCs w:val="24"/>
                <w:lang w:eastAsia="ar-SA"/>
              </w:rPr>
              <w:t xml:space="preserve">1.4, 1x 3.5mm </w:t>
            </w:r>
            <w:proofErr w:type="spellStart"/>
            <w:r w:rsidRPr="007D7E7B">
              <w:rPr>
                <w:sz w:val="24"/>
                <w:szCs w:val="24"/>
                <w:lang w:eastAsia="ar-SA"/>
              </w:rPr>
              <w:t>Combo</w:t>
            </w:r>
            <w:proofErr w:type="spellEnd"/>
            <w:r w:rsidRPr="007D7E7B">
              <w:rPr>
                <w:sz w:val="24"/>
                <w:szCs w:val="24"/>
                <w:lang w:eastAsia="ar-SA"/>
              </w:rPr>
              <w:t xml:space="preserve"> </w:t>
            </w:r>
            <w:proofErr w:type="spellStart"/>
            <w:r w:rsidRPr="007D7E7B">
              <w:rPr>
                <w:sz w:val="24"/>
                <w:szCs w:val="24"/>
                <w:lang w:eastAsia="ar-SA"/>
              </w:rPr>
              <w:t>Audio</w:t>
            </w:r>
            <w:proofErr w:type="spellEnd"/>
            <w:r w:rsidRPr="007D7E7B">
              <w:rPr>
                <w:sz w:val="24"/>
                <w:szCs w:val="24"/>
                <w:lang w:eastAsia="ar-SA"/>
              </w:rPr>
              <w:t xml:space="preserve"> </w:t>
            </w:r>
            <w:proofErr w:type="spellStart"/>
            <w:r w:rsidRPr="007D7E7B">
              <w:rPr>
                <w:sz w:val="24"/>
                <w:szCs w:val="24"/>
                <w:lang w:eastAsia="ar-SA"/>
              </w:rPr>
              <w:t>Jack</w:t>
            </w:r>
            <w:proofErr w:type="spellEnd"/>
            <w:r w:rsidRPr="007D7E7B">
              <w:rPr>
                <w:sz w:val="24"/>
                <w:szCs w:val="24"/>
                <w:lang w:eastAsia="ar-SA"/>
              </w:rPr>
              <w:t xml:space="preserve"> </w:t>
            </w:r>
          </w:p>
          <w:p w14:paraId="7C607F73" w14:textId="77777777" w:rsidR="00403B63" w:rsidRPr="007D7E7B" w:rsidRDefault="00403B63" w:rsidP="002B649E">
            <w:pPr>
              <w:suppressAutoHyphens/>
              <w:jc w:val="both"/>
              <w:rPr>
                <w:sz w:val="24"/>
                <w:szCs w:val="24"/>
                <w:lang w:eastAsia="ar-SA"/>
              </w:rPr>
            </w:pPr>
            <w:r w:rsidRPr="007D7E7B">
              <w:rPr>
                <w:sz w:val="24"/>
                <w:szCs w:val="24"/>
                <w:lang w:eastAsia="ar-SA"/>
              </w:rPr>
              <w:t xml:space="preserve">1x RJ45 </w:t>
            </w:r>
            <w:proofErr w:type="spellStart"/>
            <w:r w:rsidRPr="007D7E7B">
              <w:rPr>
                <w:sz w:val="24"/>
                <w:szCs w:val="24"/>
                <w:lang w:eastAsia="ar-SA"/>
              </w:rPr>
              <w:t>Gigabit</w:t>
            </w:r>
            <w:proofErr w:type="spellEnd"/>
            <w:r w:rsidRPr="007D7E7B">
              <w:rPr>
                <w:sz w:val="24"/>
                <w:szCs w:val="24"/>
                <w:lang w:eastAsia="ar-SA"/>
              </w:rPr>
              <w:t xml:space="preserve"> </w:t>
            </w:r>
            <w:proofErr w:type="spellStart"/>
            <w:r w:rsidRPr="007D7E7B">
              <w:rPr>
                <w:sz w:val="24"/>
                <w:szCs w:val="24"/>
                <w:lang w:eastAsia="ar-SA"/>
              </w:rPr>
              <w:t>Ethernet</w:t>
            </w:r>
            <w:proofErr w:type="spellEnd"/>
          </w:p>
          <w:p w14:paraId="1D0669C6" w14:textId="77777777" w:rsidR="00403B63" w:rsidRPr="007D7E7B" w:rsidRDefault="00403B63" w:rsidP="002B649E">
            <w:pPr>
              <w:suppressAutoHyphens/>
              <w:jc w:val="both"/>
              <w:rPr>
                <w:sz w:val="24"/>
                <w:szCs w:val="24"/>
                <w:lang w:eastAsia="ar-SA"/>
              </w:rPr>
            </w:pPr>
            <w:r w:rsidRPr="007D7E7B">
              <w:rPr>
                <w:b/>
                <w:sz w:val="24"/>
                <w:szCs w:val="24"/>
                <w:lang w:eastAsia="ar-SA"/>
              </w:rPr>
              <w:t>Клавіатура</w:t>
            </w:r>
            <w:r w:rsidRPr="007D7E7B">
              <w:rPr>
                <w:sz w:val="24"/>
                <w:szCs w:val="24"/>
                <w:lang w:eastAsia="ar-SA"/>
              </w:rPr>
              <w:t>: з українською мовою</w:t>
            </w:r>
          </w:p>
          <w:p w14:paraId="1A14824F" w14:textId="77777777" w:rsidR="00403B63" w:rsidRPr="007D7E7B" w:rsidRDefault="00403B63" w:rsidP="002B649E">
            <w:pPr>
              <w:suppressAutoHyphens/>
              <w:jc w:val="both"/>
              <w:rPr>
                <w:sz w:val="24"/>
                <w:szCs w:val="24"/>
                <w:lang w:eastAsia="ar-SA"/>
              </w:rPr>
            </w:pPr>
            <w:r w:rsidRPr="007D7E7B">
              <w:rPr>
                <w:b/>
                <w:sz w:val="24"/>
                <w:szCs w:val="24"/>
                <w:lang w:eastAsia="ar-SA"/>
              </w:rPr>
              <w:t>Вага</w:t>
            </w:r>
            <w:r w:rsidRPr="007D7E7B">
              <w:rPr>
                <w:sz w:val="24"/>
                <w:szCs w:val="24"/>
                <w:lang w:eastAsia="ar-SA"/>
              </w:rPr>
              <w:t>: Не більше 1,69 кг</w:t>
            </w:r>
          </w:p>
          <w:p w14:paraId="1FD7DF14" w14:textId="77777777" w:rsidR="00403B63" w:rsidRPr="007D7E7B" w:rsidRDefault="00403B63" w:rsidP="002B649E">
            <w:pPr>
              <w:suppressAutoHyphens/>
              <w:jc w:val="both"/>
              <w:rPr>
                <w:sz w:val="24"/>
                <w:szCs w:val="24"/>
                <w:lang w:eastAsia="ar-SA"/>
              </w:rPr>
            </w:pPr>
            <w:r w:rsidRPr="007D7E7B">
              <w:rPr>
                <w:b/>
                <w:sz w:val="24"/>
                <w:szCs w:val="24"/>
                <w:lang w:eastAsia="ar-SA"/>
              </w:rPr>
              <w:t>Безпека</w:t>
            </w:r>
            <w:r w:rsidRPr="007D7E7B">
              <w:rPr>
                <w:sz w:val="24"/>
                <w:szCs w:val="24"/>
                <w:lang w:eastAsia="ar-SA"/>
              </w:rPr>
              <w:t xml:space="preserve">: Датчик відбитків пальців, інтегрований із сенсорною панеллю, </w:t>
            </w:r>
            <w:proofErr w:type="spellStart"/>
            <w:r w:rsidRPr="007D7E7B">
              <w:rPr>
                <w:sz w:val="24"/>
                <w:szCs w:val="24"/>
                <w:lang w:eastAsia="ar-SA"/>
              </w:rPr>
              <w:t>Kensington</w:t>
            </w:r>
            <w:proofErr w:type="spellEnd"/>
            <w:r w:rsidRPr="007D7E7B">
              <w:rPr>
                <w:sz w:val="24"/>
                <w:szCs w:val="24"/>
                <w:lang w:eastAsia="ar-SA"/>
              </w:rPr>
              <w:t xml:space="preserve"> </w:t>
            </w:r>
            <w:proofErr w:type="spellStart"/>
            <w:r w:rsidRPr="007D7E7B">
              <w:rPr>
                <w:sz w:val="24"/>
                <w:szCs w:val="24"/>
                <w:lang w:eastAsia="ar-SA"/>
              </w:rPr>
              <w:t>Nano</w:t>
            </w:r>
            <w:proofErr w:type="spellEnd"/>
            <w:r w:rsidRPr="007D7E7B">
              <w:rPr>
                <w:sz w:val="24"/>
                <w:szCs w:val="24"/>
                <w:lang w:eastAsia="ar-SA"/>
              </w:rPr>
              <w:t xml:space="preserve"> </w:t>
            </w:r>
            <w:proofErr w:type="spellStart"/>
            <w:r w:rsidRPr="007D7E7B">
              <w:rPr>
                <w:sz w:val="24"/>
                <w:szCs w:val="24"/>
                <w:lang w:eastAsia="ar-SA"/>
              </w:rPr>
              <w:t>Security</w:t>
            </w:r>
            <w:proofErr w:type="spellEnd"/>
            <w:r w:rsidRPr="007D7E7B">
              <w:rPr>
                <w:sz w:val="24"/>
                <w:szCs w:val="24"/>
                <w:lang w:eastAsia="ar-SA"/>
              </w:rPr>
              <w:t xml:space="preserve"> </w:t>
            </w:r>
            <w:proofErr w:type="spellStart"/>
            <w:r w:rsidRPr="007D7E7B">
              <w:rPr>
                <w:sz w:val="24"/>
                <w:szCs w:val="24"/>
                <w:lang w:eastAsia="ar-SA"/>
              </w:rPr>
              <w:t>Slot</w:t>
            </w:r>
            <w:proofErr w:type="spellEnd"/>
            <w:r w:rsidRPr="007D7E7B">
              <w:rPr>
                <w:sz w:val="24"/>
                <w:szCs w:val="24"/>
                <w:lang w:eastAsia="ar-SA"/>
              </w:rPr>
              <w:t xml:space="preserve">™ </w:t>
            </w:r>
          </w:p>
          <w:p w14:paraId="3795B598" w14:textId="77777777" w:rsidR="00403B63" w:rsidRPr="007D7E7B" w:rsidRDefault="00403B63" w:rsidP="002B649E">
            <w:pPr>
              <w:suppressAutoHyphens/>
              <w:jc w:val="both"/>
              <w:rPr>
                <w:sz w:val="24"/>
                <w:szCs w:val="24"/>
                <w:lang w:eastAsia="ar-SA"/>
              </w:rPr>
            </w:pPr>
            <w:r w:rsidRPr="007D7E7B">
              <w:rPr>
                <w:sz w:val="24"/>
                <w:szCs w:val="24"/>
                <w:lang w:eastAsia="ar-SA"/>
              </w:rPr>
              <w:t xml:space="preserve">Захист паролем користувача для завантаження BIOS </w:t>
            </w:r>
          </w:p>
          <w:p w14:paraId="05644BF5" w14:textId="77777777" w:rsidR="00403B63" w:rsidRPr="007D7E7B" w:rsidRDefault="00403B63" w:rsidP="002B649E">
            <w:pPr>
              <w:suppressAutoHyphens/>
              <w:jc w:val="both"/>
              <w:rPr>
                <w:sz w:val="24"/>
                <w:szCs w:val="24"/>
                <w:lang w:eastAsia="ar-SA"/>
              </w:rPr>
            </w:pPr>
            <w:r w:rsidRPr="007D7E7B">
              <w:rPr>
                <w:sz w:val="24"/>
                <w:szCs w:val="24"/>
                <w:lang w:eastAsia="ar-SA"/>
              </w:rPr>
              <w:t xml:space="preserve">Пароль користувача налаштування BIOS </w:t>
            </w:r>
          </w:p>
          <w:p w14:paraId="73C2B145" w14:textId="77777777" w:rsidR="00403B63" w:rsidRPr="007D7E7B" w:rsidRDefault="00403B63" w:rsidP="002B649E">
            <w:pPr>
              <w:suppressAutoHyphens/>
              <w:jc w:val="both"/>
              <w:rPr>
                <w:sz w:val="24"/>
                <w:szCs w:val="24"/>
                <w:lang w:eastAsia="ar-SA"/>
              </w:rPr>
            </w:pPr>
            <w:r w:rsidRPr="007D7E7B">
              <w:rPr>
                <w:sz w:val="24"/>
                <w:szCs w:val="24"/>
                <w:lang w:eastAsia="ar-SA"/>
              </w:rPr>
              <w:t xml:space="preserve">Захист паролем жорсткого диска користувача та безпека </w:t>
            </w:r>
            <w:proofErr w:type="spellStart"/>
            <w:r w:rsidRPr="007D7E7B">
              <w:rPr>
                <w:sz w:val="24"/>
                <w:szCs w:val="24"/>
                <w:lang w:eastAsia="ar-SA"/>
              </w:rPr>
              <w:t>Trusted</w:t>
            </w:r>
            <w:proofErr w:type="spellEnd"/>
            <w:r w:rsidRPr="007D7E7B">
              <w:rPr>
                <w:sz w:val="24"/>
                <w:szCs w:val="24"/>
                <w:lang w:eastAsia="ar-SA"/>
              </w:rPr>
              <w:t xml:space="preserve"> </w:t>
            </w:r>
            <w:proofErr w:type="spellStart"/>
            <w:r w:rsidRPr="007D7E7B">
              <w:rPr>
                <w:sz w:val="24"/>
                <w:szCs w:val="24"/>
                <w:lang w:eastAsia="ar-SA"/>
              </w:rPr>
              <w:t>Platform</w:t>
            </w:r>
            <w:proofErr w:type="spellEnd"/>
            <w:r w:rsidRPr="007D7E7B">
              <w:rPr>
                <w:sz w:val="24"/>
                <w:szCs w:val="24"/>
                <w:lang w:eastAsia="ar-SA"/>
              </w:rPr>
              <w:t xml:space="preserve"> </w:t>
            </w:r>
            <w:proofErr w:type="spellStart"/>
            <w:r w:rsidRPr="007D7E7B">
              <w:rPr>
                <w:sz w:val="24"/>
                <w:szCs w:val="24"/>
                <w:lang w:eastAsia="ar-SA"/>
              </w:rPr>
              <w:t>Module</w:t>
            </w:r>
            <w:proofErr w:type="spellEnd"/>
            <w:r w:rsidRPr="007D7E7B">
              <w:rPr>
                <w:sz w:val="24"/>
                <w:szCs w:val="24"/>
                <w:lang w:eastAsia="ar-SA"/>
              </w:rPr>
              <w:t xml:space="preserve"> (TPM) 2.0</w:t>
            </w:r>
          </w:p>
          <w:p w14:paraId="0F1797E9" w14:textId="77777777" w:rsidR="00403B63" w:rsidRPr="007D7E7B" w:rsidRDefault="00403B63" w:rsidP="002B649E">
            <w:pPr>
              <w:suppressAutoHyphens/>
              <w:jc w:val="both"/>
              <w:rPr>
                <w:sz w:val="24"/>
                <w:szCs w:val="24"/>
                <w:lang w:eastAsia="ar-SA"/>
              </w:rPr>
            </w:pPr>
            <w:r w:rsidRPr="007D7E7B">
              <w:rPr>
                <w:sz w:val="24"/>
                <w:szCs w:val="24"/>
                <w:lang w:eastAsia="ar-SA"/>
              </w:rPr>
              <w:lastRenderedPageBreak/>
              <w:t>Акумулятор: Не гірше 42Wh (3-елементний літій-іонний)</w:t>
            </w:r>
          </w:p>
          <w:p w14:paraId="172B723B" w14:textId="77777777" w:rsidR="00403B63" w:rsidRPr="007D7E7B" w:rsidRDefault="00403B63" w:rsidP="002B649E">
            <w:pPr>
              <w:suppressAutoHyphens/>
              <w:jc w:val="both"/>
              <w:rPr>
                <w:sz w:val="24"/>
                <w:szCs w:val="24"/>
                <w:lang w:eastAsia="ar-SA"/>
              </w:rPr>
            </w:pPr>
            <w:r w:rsidRPr="007D7E7B">
              <w:rPr>
                <w:b/>
                <w:sz w:val="24"/>
                <w:szCs w:val="24"/>
                <w:lang w:eastAsia="ar-SA"/>
              </w:rPr>
              <w:t>Операційна система</w:t>
            </w:r>
            <w:r w:rsidRPr="007D7E7B">
              <w:rPr>
                <w:sz w:val="24"/>
                <w:szCs w:val="24"/>
                <w:lang w:eastAsia="ar-SA"/>
              </w:rPr>
              <w:t xml:space="preserve">: Windows 11 </w:t>
            </w:r>
            <w:proofErr w:type="spellStart"/>
            <w:r w:rsidRPr="007D7E7B">
              <w:rPr>
                <w:sz w:val="24"/>
                <w:szCs w:val="24"/>
                <w:lang w:eastAsia="ar-SA"/>
              </w:rPr>
              <w:t>Pro</w:t>
            </w:r>
            <w:proofErr w:type="spellEnd"/>
            <w:r w:rsidRPr="007D7E7B">
              <w:rPr>
                <w:sz w:val="24"/>
                <w:szCs w:val="24"/>
                <w:lang w:eastAsia="ar-SA"/>
              </w:rPr>
              <w:t xml:space="preserve"> (попередньо встановлена)</w:t>
            </w:r>
          </w:p>
          <w:p w14:paraId="78C9F7D4" w14:textId="77777777" w:rsidR="00403B63" w:rsidRPr="007D7E7B" w:rsidRDefault="00403B63" w:rsidP="002B649E">
            <w:pPr>
              <w:suppressAutoHyphens/>
              <w:jc w:val="both"/>
              <w:rPr>
                <w:sz w:val="24"/>
                <w:szCs w:val="24"/>
                <w:lang w:eastAsia="ar-SA"/>
              </w:rPr>
            </w:pPr>
            <w:r w:rsidRPr="007D7E7B">
              <w:rPr>
                <w:b/>
                <w:sz w:val="24"/>
                <w:szCs w:val="24"/>
                <w:lang w:eastAsia="ar-SA"/>
              </w:rPr>
              <w:t xml:space="preserve">Програмне </w:t>
            </w:r>
            <w:proofErr w:type="spellStart"/>
            <w:r w:rsidRPr="007D7E7B">
              <w:rPr>
                <w:b/>
                <w:sz w:val="24"/>
                <w:szCs w:val="24"/>
                <w:lang w:eastAsia="ar-SA"/>
              </w:rPr>
              <w:t>забезбечення</w:t>
            </w:r>
            <w:proofErr w:type="spellEnd"/>
            <w:r w:rsidRPr="007D7E7B">
              <w:rPr>
                <w:sz w:val="24"/>
                <w:szCs w:val="24"/>
                <w:lang w:eastAsia="ar-SA"/>
              </w:rPr>
              <w:t xml:space="preserve">: Офісне програмне забезпечення Microsoft Office </w:t>
            </w:r>
            <w:proofErr w:type="spellStart"/>
            <w:r w:rsidRPr="007D7E7B">
              <w:rPr>
                <w:sz w:val="24"/>
                <w:szCs w:val="24"/>
                <w:lang w:eastAsia="ar-SA"/>
              </w:rPr>
              <w:t>Home</w:t>
            </w:r>
            <w:proofErr w:type="spellEnd"/>
            <w:r w:rsidRPr="007D7E7B">
              <w:rPr>
                <w:sz w:val="24"/>
                <w:szCs w:val="24"/>
                <w:lang w:eastAsia="ar-SA"/>
              </w:rPr>
              <w:t xml:space="preserve"> </w:t>
            </w:r>
            <w:proofErr w:type="spellStart"/>
            <w:r w:rsidRPr="007D7E7B">
              <w:rPr>
                <w:sz w:val="24"/>
                <w:szCs w:val="24"/>
                <w:lang w:eastAsia="ar-SA"/>
              </w:rPr>
              <w:t>and</w:t>
            </w:r>
            <w:proofErr w:type="spellEnd"/>
            <w:r w:rsidRPr="007D7E7B">
              <w:rPr>
                <w:sz w:val="24"/>
                <w:szCs w:val="24"/>
                <w:lang w:eastAsia="ar-SA"/>
              </w:rPr>
              <w:t xml:space="preserve"> </w:t>
            </w:r>
            <w:proofErr w:type="spellStart"/>
            <w:r w:rsidRPr="007D7E7B">
              <w:rPr>
                <w:sz w:val="24"/>
                <w:szCs w:val="24"/>
                <w:lang w:eastAsia="ar-SA"/>
              </w:rPr>
              <w:t>Business</w:t>
            </w:r>
            <w:proofErr w:type="spellEnd"/>
            <w:r w:rsidRPr="007D7E7B">
              <w:rPr>
                <w:sz w:val="24"/>
                <w:szCs w:val="24"/>
                <w:lang w:eastAsia="ar-SA"/>
              </w:rPr>
              <w:t xml:space="preserve"> 2019</w:t>
            </w:r>
          </w:p>
          <w:p w14:paraId="77357B45" w14:textId="77777777" w:rsidR="00403B63" w:rsidRPr="007D7E7B" w:rsidRDefault="00403B63" w:rsidP="002B649E">
            <w:pPr>
              <w:suppressAutoHyphens/>
              <w:jc w:val="both"/>
              <w:rPr>
                <w:sz w:val="24"/>
                <w:szCs w:val="24"/>
                <w:lang w:eastAsia="ar-SA"/>
              </w:rPr>
            </w:pPr>
            <w:r w:rsidRPr="007D7E7B">
              <w:rPr>
                <w:b/>
                <w:sz w:val="24"/>
                <w:szCs w:val="24"/>
                <w:lang w:eastAsia="ar-SA"/>
              </w:rPr>
              <w:t>Гарантія</w:t>
            </w:r>
            <w:r w:rsidRPr="007D7E7B">
              <w:rPr>
                <w:sz w:val="24"/>
                <w:szCs w:val="24"/>
                <w:lang w:eastAsia="ar-SA"/>
              </w:rPr>
              <w:t xml:space="preserve"> : Не менше 12 місяців від Виробника</w:t>
            </w:r>
          </w:p>
          <w:p w14:paraId="59C6FEA0" w14:textId="77777777" w:rsidR="00403B63" w:rsidRPr="007D7E7B" w:rsidRDefault="00403B63" w:rsidP="002B649E">
            <w:pPr>
              <w:suppressAutoHyphens/>
              <w:jc w:val="both"/>
              <w:rPr>
                <w:sz w:val="24"/>
                <w:szCs w:val="24"/>
                <w:lang w:eastAsia="ar-SA"/>
              </w:rPr>
            </w:pPr>
            <w:r w:rsidRPr="007D7E7B">
              <w:rPr>
                <w:sz w:val="24"/>
                <w:szCs w:val="24"/>
                <w:lang w:eastAsia="ar-SA"/>
              </w:rPr>
              <w:t>Постачальник надає лист від виробника, або офіційного представництва виробника на території України ноутбуків адресований Замовнику щодо наявності авторизованих виробником чи офіційним представником виробника сервісних центрів, якими буде проводитись гарантійне обслуговування запропонованих ноутбуків (з вказанням терміну гарантійного обслуговування) на території України.</w:t>
            </w:r>
          </w:p>
        </w:tc>
      </w:tr>
      <w:tr w:rsidR="00403B63" w:rsidRPr="007D7E7B" w14:paraId="1C20F63D" w14:textId="77777777" w:rsidTr="00403B63">
        <w:trPr>
          <w:trHeight w:val="989"/>
        </w:trPr>
        <w:tc>
          <w:tcPr>
            <w:tcW w:w="993" w:type="dxa"/>
            <w:vMerge/>
            <w:shd w:val="clear" w:color="auto" w:fill="auto"/>
          </w:tcPr>
          <w:p w14:paraId="59291912" w14:textId="77777777" w:rsidR="00403B63" w:rsidRPr="007D7E7B" w:rsidRDefault="00403B63" w:rsidP="002B649E">
            <w:pPr>
              <w:rPr>
                <w:sz w:val="24"/>
                <w:szCs w:val="24"/>
              </w:rPr>
            </w:pPr>
          </w:p>
        </w:tc>
        <w:tc>
          <w:tcPr>
            <w:tcW w:w="1985" w:type="dxa"/>
            <w:vMerge/>
            <w:shd w:val="clear" w:color="auto" w:fill="auto"/>
          </w:tcPr>
          <w:p w14:paraId="18B3B829" w14:textId="77777777" w:rsidR="00403B63" w:rsidRPr="007D7E7B" w:rsidRDefault="00403B63" w:rsidP="002B649E">
            <w:pPr>
              <w:rPr>
                <w:sz w:val="24"/>
                <w:szCs w:val="24"/>
              </w:rPr>
            </w:pPr>
          </w:p>
        </w:tc>
        <w:tc>
          <w:tcPr>
            <w:tcW w:w="1701" w:type="dxa"/>
            <w:vMerge/>
            <w:shd w:val="clear" w:color="auto" w:fill="auto"/>
          </w:tcPr>
          <w:p w14:paraId="41ACB098" w14:textId="77777777" w:rsidR="00403B63" w:rsidRPr="007D7E7B" w:rsidRDefault="00403B63" w:rsidP="002B649E">
            <w:pPr>
              <w:rPr>
                <w:sz w:val="24"/>
                <w:szCs w:val="24"/>
              </w:rPr>
            </w:pPr>
          </w:p>
        </w:tc>
        <w:tc>
          <w:tcPr>
            <w:tcW w:w="6379" w:type="dxa"/>
            <w:shd w:val="clear" w:color="auto" w:fill="auto"/>
          </w:tcPr>
          <w:p w14:paraId="18FF9DCC" w14:textId="77777777" w:rsidR="00403B63" w:rsidRPr="007D7E7B" w:rsidRDefault="00403B63" w:rsidP="002B649E">
            <w:pPr>
              <w:suppressAutoHyphens/>
              <w:jc w:val="both"/>
              <w:rPr>
                <w:sz w:val="24"/>
                <w:szCs w:val="24"/>
                <w:lang w:eastAsia="ar-SA"/>
              </w:rPr>
            </w:pPr>
            <w:r w:rsidRPr="007D7E7B">
              <w:rPr>
                <w:b/>
                <w:sz w:val="24"/>
                <w:szCs w:val="24"/>
                <w:lang w:eastAsia="ar-SA"/>
              </w:rPr>
              <w:t>Маршрутизатор</w:t>
            </w:r>
            <w:r w:rsidRPr="007D7E7B">
              <w:rPr>
                <w:sz w:val="24"/>
                <w:szCs w:val="24"/>
                <w:lang w:eastAsia="ar-SA"/>
              </w:rPr>
              <w:t xml:space="preserve"> – 1 шт.</w:t>
            </w:r>
          </w:p>
          <w:p w14:paraId="21556823" w14:textId="77777777" w:rsidR="00403B63" w:rsidRPr="007D7E7B" w:rsidRDefault="00403B63" w:rsidP="002B649E">
            <w:pPr>
              <w:suppressAutoHyphens/>
              <w:jc w:val="both"/>
              <w:rPr>
                <w:sz w:val="24"/>
                <w:szCs w:val="24"/>
                <w:lang w:val="ru-RU" w:eastAsia="ar-SA"/>
              </w:rPr>
            </w:pPr>
            <w:proofErr w:type="spellStart"/>
            <w:r w:rsidRPr="007D7E7B">
              <w:rPr>
                <w:b/>
                <w:sz w:val="24"/>
                <w:szCs w:val="24"/>
                <w:lang w:val="ru-RU" w:eastAsia="ar-SA"/>
              </w:rPr>
              <w:t>Стандарти</w:t>
            </w:r>
            <w:proofErr w:type="spellEnd"/>
            <w:r w:rsidRPr="007D7E7B">
              <w:rPr>
                <w:sz w:val="24"/>
                <w:szCs w:val="24"/>
                <w:lang w:val="ru-RU" w:eastAsia="ar-SA"/>
              </w:rPr>
              <w:t xml:space="preserve">: </w:t>
            </w:r>
            <w:proofErr w:type="spellStart"/>
            <w:r w:rsidRPr="007D7E7B">
              <w:rPr>
                <w:sz w:val="24"/>
                <w:szCs w:val="24"/>
                <w:lang w:val="ru-RU" w:eastAsia="ar-SA"/>
              </w:rPr>
              <w:t>Wi</w:t>
            </w:r>
            <w:proofErr w:type="spellEnd"/>
            <w:r w:rsidRPr="007D7E7B">
              <w:rPr>
                <w:sz w:val="24"/>
                <w:szCs w:val="24"/>
                <w:lang w:val="ru-RU" w:eastAsia="ar-SA"/>
              </w:rPr>
              <w:t>-Fi 5</w:t>
            </w:r>
          </w:p>
          <w:p w14:paraId="6488D610" w14:textId="77777777" w:rsidR="00403B63" w:rsidRPr="007D7E7B" w:rsidRDefault="00403B63" w:rsidP="002B649E">
            <w:pPr>
              <w:suppressAutoHyphens/>
              <w:jc w:val="both"/>
              <w:rPr>
                <w:sz w:val="24"/>
                <w:szCs w:val="24"/>
                <w:lang w:val="en-US" w:eastAsia="ar-SA"/>
              </w:rPr>
            </w:pPr>
            <w:r w:rsidRPr="007D7E7B">
              <w:rPr>
                <w:sz w:val="24"/>
                <w:szCs w:val="24"/>
                <w:lang w:val="en-US" w:eastAsia="ar-SA"/>
              </w:rPr>
              <w:t xml:space="preserve">IEEE 802.11ac/n/a 5 </w:t>
            </w:r>
            <w:r w:rsidRPr="007D7E7B">
              <w:rPr>
                <w:sz w:val="24"/>
                <w:szCs w:val="24"/>
                <w:lang w:val="ru-RU" w:eastAsia="ar-SA"/>
              </w:rPr>
              <w:t>ГГц</w:t>
            </w:r>
          </w:p>
          <w:p w14:paraId="70890B5C" w14:textId="77777777" w:rsidR="00403B63" w:rsidRPr="007D7E7B" w:rsidRDefault="00403B63" w:rsidP="002B649E">
            <w:pPr>
              <w:suppressAutoHyphens/>
              <w:jc w:val="both"/>
              <w:rPr>
                <w:sz w:val="24"/>
                <w:szCs w:val="24"/>
                <w:lang w:val="en-US" w:eastAsia="ar-SA"/>
              </w:rPr>
            </w:pPr>
            <w:r w:rsidRPr="007D7E7B">
              <w:rPr>
                <w:sz w:val="24"/>
                <w:szCs w:val="24"/>
                <w:lang w:val="en-US" w:eastAsia="ar-SA"/>
              </w:rPr>
              <w:t xml:space="preserve">IEEE 802.11n/b/g 2,4 </w:t>
            </w:r>
            <w:r w:rsidRPr="007D7E7B">
              <w:rPr>
                <w:sz w:val="24"/>
                <w:szCs w:val="24"/>
                <w:lang w:val="ru-RU" w:eastAsia="ar-SA"/>
              </w:rPr>
              <w:t>ГГц</w:t>
            </w:r>
          </w:p>
          <w:p w14:paraId="5485C9AC" w14:textId="77777777" w:rsidR="00403B63" w:rsidRPr="007D7E7B" w:rsidRDefault="00403B63" w:rsidP="002B649E">
            <w:pPr>
              <w:suppressAutoHyphens/>
              <w:jc w:val="both"/>
              <w:rPr>
                <w:sz w:val="24"/>
                <w:szCs w:val="24"/>
                <w:lang w:val="en-US" w:eastAsia="ar-SA"/>
              </w:rPr>
            </w:pPr>
            <w:r w:rsidRPr="007D7E7B">
              <w:rPr>
                <w:b/>
                <w:sz w:val="24"/>
                <w:szCs w:val="24"/>
                <w:lang w:val="en-US" w:eastAsia="ar-SA"/>
              </w:rPr>
              <w:t xml:space="preserve">Wi-Fi </w:t>
            </w:r>
            <w:proofErr w:type="spellStart"/>
            <w:r w:rsidRPr="007D7E7B">
              <w:rPr>
                <w:b/>
                <w:sz w:val="24"/>
                <w:szCs w:val="24"/>
                <w:lang w:val="ru-RU" w:eastAsia="ar-SA"/>
              </w:rPr>
              <w:t>швидкість</w:t>
            </w:r>
            <w:proofErr w:type="spellEnd"/>
            <w:r w:rsidRPr="007D7E7B">
              <w:rPr>
                <w:sz w:val="24"/>
                <w:szCs w:val="24"/>
                <w:lang w:val="en-US" w:eastAsia="ar-SA"/>
              </w:rPr>
              <w:t>: AC750</w:t>
            </w:r>
          </w:p>
          <w:p w14:paraId="2B96B210" w14:textId="77777777" w:rsidR="00403B63" w:rsidRPr="007D7E7B" w:rsidRDefault="00403B63" w:rsidP="002B649E">
            <w:pPr>
              <w:suppressAutoHyphens/>
              <w:jc w:val="both"/>
              <w:rPr>
                <w:sz w:val="24"/>
                <w:szCs w:val="24"/>
                <w:lang w:val="en-US" w:eastAsia="ar-SA"/>
              </w:rPr>
            </w:pPr>
            <w:r w:rsidRPr="007D7E7B">
              <w:rPr>
                <w:sz w:val="24"/>
                <w:szCs w:val="24"/>
                <w:lang w:val="en-US" w:eastAsia="ar-SA"/>
              </w:rPr>
              <w:t xml:space="preserve">5 </w:t>
            </w:r>
            <w:r w:rsidRPr="007D7E7B">
              <w:rPr>
                <w:sz w:val="24"/>
                <w:szCs w:val="24"/>
                <w:lang w:val="ru-RU" w:eastAsia="ar-SA"/>
              </w:rPr>
              <w:t>ГГц</w:t>
            </w:r>
            <w:r w:rsidRPr="007D7E7B">
              <w:rPr>
                <w:sz w:val="24"/>
                <w:szCs w:val="24"/>
                <w:lang w:val="en-US" w:eastAsia="ar-SA"/>
              </w:rPr>
              <w:t xml:space="preserve">: 433 </w:t>
            </w:r>
            <w:proofErr w:type="spellStart"/>
            <w:r w:rsidRPr="007D7E7B">
              <w:rPr>
                <w:sz w:val="24"/>
                <w:szCs w:val="24"/>
                <w:lang w:val="ru-RU" w:eastAsia="ar-SA"/>
              </w:rPr>
              <w:t>Мбіт</w:t>
            </w:r>
            <w:proofErr w:type="spellEnd"/>
            <w:r w:rsidRPr="007D7E7B">
              <w:rPr>
                <w:sz w:val="24"/>
                <w:szCs w:val="24"/>
                <w:lang w:val="en-US" w:eastAsia="ar-SA"/>
              </w:rPr>
              <w:t xml:space="preserve"> / </w:t>
            </w:r>
            <w:r w:rsidRPr="007D7E7B">
              <w:rPr>
                <w:sz w:val="24"/>
                <w:szCs w:val="24"/>
                <w:lang w:val="ru-RU" w:eastAsia="ar-SA"/>
              </w:rPr>
              <w:t>с</w:t>
            </w:r>
            <w:r w:rsidRPr="007D7E7B">
              <w:rPr>
                <w:sz w:val="24"/>
                <w:szCs w:val="24"/>
                <w:lang w:val="en-US" w:eastAsia="ar-SA"/>
              </w:rPr>
              <w:t xml:space="preserve"> (802.11ac)</w:t>
            </w:r>
          </w:p>
          <w:p w14:paraId="4F39DCD7" w14:textId="77777777" w:rsidR="00403B63" w:rsidRPr="007D7E7B" w:rsidRDefault="00403B63" w:rsidP="002B649E">
            <w:pPr>
              <w:suppressAutoHyphens/>
              <w:jc w:val="both"/>
              <w:rPr>
                <w:sz w:val="24"/>
                <w:szCs w:val="24"/>
                <w:lang w:val="ru-RU" w:eastAsia="ar-SA"/>
              </w:rPr>
            </w:pPr>
            <w:r w:rsidRPr="007D7E7B">
              <w:rPr>
                <w:sz w:val="24"/>
                <w:szCs w:val="24"/>
                <w:lang w:val="ru-RU" w:eastAsia="ar-SA"/>
              </w:rPr>
              <w:t xml:space="preserve">2,4 ГГц: 300 </w:t>
            </w:r>
            <w:proofErr w:type="spellStart"/>
            <w:r w:rsidRPr="007D7E7B">
              <w:rPr>
                <w:sz w:val="24"/>
                <w:szCs w:val="24"/>
                <w:lang w:val="ru-RU" w:eastAsia="ar-SA"/>
              </w:rPr>
              <w:t>Мбіт</w:t>
            </w:r>
            <w:proofErr w:type="spellEnd"/>
            <w:r w:rsidRPr="007D7E7B">
              <w:rPr>
                <w:sz w:val="24"/>
                <w:szCs w:val="24"/>
                <w:lang w:val="ru-RU" w:eastAsia="ar-SA"/>
              </w:rPr>
              <w:t xml:space="preserve"> / с (802.11n)</w:t>
            </w:r>
          </w:p>
          <w:p w14:paraId="79D9F374" w14:textId="77777777" w:rsidR="00403B63" w:rsidRPr="007D7E7B" w:rsidRDefault="00403B63" w:rsidP="002B649E">
            <w:pPr>
              <w:suppressAutoHyphens/>
              <w:jc w:val="both"/>
              <w:rPr>
                <w:sz w:val="24"/>
                <w:szCs w:val="24"/>
                <w:lang w:val="ru-RU" w:eastAsia="ar-SA"/>
              </w:rPr>
            </w:pPr>
            <w:proofErr w:type="spellStart"/>
            <w:r w:rsidRPr="007D7E7B">
              <w:rPr>
                <w:b/>
                <w:sz w:val="24"/>
                <w:szCs w:val="24"/>
                <w:lang w:val="ru-RU" w:eastAsia="ar-SA"/>
              </w:rPr>
              <w:t>Режими</w:t>
            </w:r>
            <w:proofErr w:type="spellEnd"/>
            <w:r w:rsidRPr="007D7E7B">
              <w:rPr>
                <w:b/>
                <w:sz w:val="24"/>
                <w:szCs w:val="24"/>
                <w:lang w:val="ru-RU" w:eastAsia="ar-SA"/>
              </w:rPr>
              <w:t xml:space="preserve"> </w:t>
            </w:r>
            <w:proofErr w:type="spellStart"/>
            <w:r w:rsidRPr="007D7E7B">
              <w:rPr>
                <w:b/>
                <w:sz w:val="24"/>
                <w:szCs w:val="24"/>
                <w:lang w:val="ru-RU" w:eastAsia="ar-SA"/>
              </w:rPr>
              <w:t>роботи</w:t>
            </w:r>
            <w:proofErr w:type="spellEnd"/>
            <w:r w:rsidRPr="007D7E7B">
              <w:rPr>
                <w:sz w:val="24"/>
                <w:szCs w:val="24"/>
                <w:lang w:val="ru-RU" w:eastAsia="ar-SA"/>
              </w:rPr>
              <w:t>:</w:t>
            </w:r>
            <w:r w:rsidRPr="007D7E7B">
              <w:t xml:space="preserve"> </w:t>
            </w:r>
            <w:r w:rsidRPr="007D7E7B">
              <w:rPr>
                <w:sz w:val="24"/>
                <w:szCs w:val="24"/>
                <w:lang w:val="ru-RU" w:eastAsia="ar-SA"/>
              </w:rPr>
              <w:t>Режим роутера</w:t>
            </w:r>
          </w:p>
          <w:p w14:paraId="395D90B1" w14:textId="77777777" w:rsidR="00403B63" w:rsidRPr="007D7E7B" w:rsidRDefault="00403B63" w:rsidP="002B649E">
            <w:pPr>
              <w:suppressAutoHyphens/>
              <w:jc w:val="both"/>
              <w:rPr>
                <w:sz w:val="24"/>
                <w:szCs w:val="24"/>
                <w:lang w:val="ru-RU" w:eastAsia="ar-SA"/>
              </w:rPr>
            </w:pPr>
            <w:r w:rsidRPr="007D7E7B">
              <w:rPr>
                <w:sz w:val="24"/>
                <w:szCs w:val="24"/>
                <w:lang w:val="ru-RU" w:eastAsia="ar-SA"/>
              </w:rPr>
              <w:t>Режим точки доступу</w:t>
            </w:r>
          </w:p>
          <w:p w14:paraId="5584B156" w14:textId="77777777" w:rsidR="00403B63" w:rsidRPr="007D7E7B" w:rsidRDefault="00403B63" w:rsidP="002B649E">
            <w:pPr>
              <w:suppressAutoHyphens/>
              <w:jc w:val="both"/>
              <w:rPr>
                <w:sz w:val="24"/>
                <w:szCs w:val="24"/>
                <w:lang w:val="ru-RU" w:eastAsia="ar-SA"/>
              </w:rPr>
            </w:pPr>
            <w:r w:rsidRPr="007D7E7B">
              <w:rPr>
                <w:sz w:val="24"/>
                <w:szCs w:val="24"/>
                <w:lang w:val="ru-RU" w:eastAsia="ar-SA"/>
              </w:rPr>
              <w:t xml:space="preserve">Режим </w:t>
            </w:r>
            <w:proofErr w:type="spellStart"/>
            <w:r w:rsidRPr="007D7E7B">
              <w:rPr>
                <w:sz w:val="24"/>
                <w:szCs w:val="24"/>
                <w:lang w:val="ru-RU" w:eastAsia="ar-SA"/>
              </w:rPr>
              <w:t>підсилювача</w:t>
            </w:r>
            <w:proofErr w:type="spellEnd"/>
            <w:r w:rsidRPr="007D7E7B">
              <w:rPr>
                <w:sz w:val="24"/>
                <w:szCs w:val="24"/>
                <w:lang w:val="ru-RU" w:eastAsia="ar-SA"/>
              </w:rPr>
              <w:t xml:space="preserve"> </w:t>
            </w:r>
            <w:proofErr w:type="spellStart"/>
            <w:r w:rsidRPr="007D7E7B">
              <w:rPr>
                <w:sz w:val="24"/>
                <w:szCs w:val="24"/>
                <w:lang w:val="ru-RU" w:eastAsia="ar-SA"/>
              </w:rPr>
              <w:t>Wi</w:t>
            </w:r>
            <w:proofErr w:type="spellEnd"/>
            <w:r w:rsidRPr="007D7E7B">
              <w:rPr>
                <w:sz w:val="24"/>
                <w:szCs w:val="24"/>
                <w:lang w:val="ru-RU" w:eastAsia="ar-SA"/>
              </w:rPr>
              <w:t>-Fi сигналу</w:t>
            </w:r>
          </w:p>
          <w:p w14:paraId="5E9424AE" w14:textId="77777777" w:rsidR="00403B63" w:rsidRPr="007D7E7B" w:rsidRDefault="00403B63" w:rsidP="002B649E">
            <w:pPr>
              <w:suppressAutoHyphens/>
              <w:jc w:val="both"/>
              <w:rPr>
                <w:sz w:val="24"/>
                <w:szCs w:val="24"/>
                <w:lang w:val="ru-RU" w:eastAsia="ar-SA"/>
              </w:rPr>
            </w:pPr>
            <w:proofErr w:type="spellStart"/>
            <w:r w:rsidRPr="007D7E7B">
              <w:rPr>
                <w:b/>
                <w:sz w:val="24"/>
                <w:szCs w:val="24"/>
                <w:lang w:val="ru-RU" w:eastAsia="ar-SA"/>
              </w:rPr>
              <w:t>Мережева</w:t>
            </w:r>
            <w:proofErr w:type="spellEnd"/>
            <w:r w:rsidRPr="007D7E7B">
              <w:rPr>
                <w:b/>
                <w:sz w:val="24"/>
                <w:szCs w:val="24"/>
                <w:lang w:val="ru-RU" w:eastAsia="ar-SA"/>
              </w:rPr>
              <w:t xml:space="preserve"> </w:t>
            </w:r>
            <w:proofErr w:type="spellStart"/>
            <w:r w:rsidRPr="007D7E7B">
              <w:rPr>
                <w:b/>
                <w:sz w:val="24"/>
                <w:szCs w:val="24"/>
                <w:lang w:val="ru-RU" w:eastAsia="ar-SA"/>
              </w:rPr>
              <w:t>безпека</w:t>
            </w:r>
            <w:proofErr w:type="spellEnd"/>
            <w:r w:rsidRPr="007D7E7B">
              <w:rPr>
                <w:sz w:val="24"/>
                <w:szCs w:val="24"/>
                <w:lang w:val="ru-RU" w:eastAsia="ar-SA"/>
              </w:rPr>
              <w:t xml:space="preserve">: </w:t>
            </w:r>
            <w:proofErr w:type="spellStart"/>
            <w:r w:rsidRPr="007D7E7B">
              <w:rPr>
                <w:sz w:val="24"/>
                <w:szCs w:val="24"/>
                <w:lang w:val="ru-RU" w:eastAsia="ar-SA"/>
              </w:rPr>
              <w:t>Міжмережевий</w:t>
            </w:r>
            <w:proofErr w:type="spellEnd"/>
            <w:r w:rsidRPr="007D7E7B">
              <w:rPr>
                <w:sz w:val="24"/>
                <w:szCs w:val="24"/>
                <w:lang w:val="ru-RU" w:eastAsia="ar-SA"/>
              </w:rPr>
              <w:t xml:space="preserve"> </w:t>
            </w:r>
            <w:proofErr w:type="spellStart"/>
            <w:r w:rsidRPr="007D7E7B">
              <w:rPr>
                <w:sz w:val="24"/>
                <w:szCs w:val="24"/>
                <w:lang w:val="ru-RU" w:eastAsia="ar-SA"/>
              </w:rPr>
              <w:t>екран</w:t>
            </w:r>
            <w:proofErr w:type="spellEnd"/>
            <w:r w:rsidRPr="007D7E7B">
              <w:rPr>
                <w:sz w:val="24"/>
                <w:szCs w:val="24"/>
                <w:lang w:val="ru-RU" w:eastAsia="ar-SA"/>
              </w:rPr>
              <w:t xml:space="preserve"> SPI</w:t>
            </w:r>
          </w:p>
          <w:p w14:paraId="74500B63" w14:textId="77777777" w:rsidR="00403B63" w:rsidRPr="007D7E7B" w:rsidRDefault="00403B63" w:rsidP="002B649E">
            <w:pPr>
              <w:suppressAutoHyphens/>
              <w:jc w:val="both"/>
              <w:rPr>
                <w:sz w:val="24"/>
                <w:szCs w:val="24"/>
                <w:lang w:val="ru-RU" w:eastAsia="ar-SA"/>
              </w:rPr>
            </w:pPr>
            <w:proofErr w:type="spellStart"/>
            <w:r w:rsidRPr="007D7E7B">
              <w:rPr>
                <w:sz w:val="24"/>
                <w:szCs w:val="24"/>
                <w:lang w:val="ru-RU" w:eastAsia="ar-SA"/>
              </w:rPr>
              <w:t>управління</w:t>
            </w:r>
            <w:proofErr w:type="spellEnd"/>
            <w:r w:rsidRPr="007D7E7B">
              <w:rPr>
                <w:sz w:val="24"/>
                <w:szCs w:val="24"/>
                <w:lang w:val="ru-RU" w:eastAsia="ar-SA"/>
              </w:rPr>
              <w:t xml:space="preserve"> доступом</w:t>
            </w:r>
          </w:p>
          <w:p w14:paraId="3DD1CF8C" w14:textId="77777777" w:rsidR="00403B63" w:rsidRPr="007D7E7B" w:rsidRDefault="00403B63" w:rsidP="002B649E">
            <w:pPr>
              <w:suppressAutoHyphens/>
              <w:jc w:val="both"/>
              <w:rPr>
                <w:sz w:val="24"/>
                <w:szCs w:val="24"/>
                <w:lang w:val="ru-RU" w:eastAsia="ar-SA"/>
              </w:rPr>
            </w:pPr>
            <w:proofErr w:type="spellStart"/>
            <w:r w:rsidRPr="007D7E7B">
              <w:rPr>
                <w:sz w:val="24"/>
                <w:szCs w:val="24"/>
                <w:lang w:val="ru-RU" w:eastAsia="ar-SA"/>
              </w:rPr>
              <w:t>Прив'язка</w:t>
            </w:r>
            <w:proofErr w:type="spellEnd"/>
            <w:r w:rsidRPr="007D7E7B">
              <w:rPr>
                <w:sz w:val="24"/>
                <w:szCs w:val="24"/>
                <w:lang w:val="ru-RU" w:eastAsia="ar-SA"/>
              </w:rPr>
              <w:t xml:space="preserve"> IP- і MAC-адрес</w:t>
            </w:r>
          </w:p>
          <w:p w14:paraId="35140DFE" w14:textId="77777777" w:rsidR="00403B63" w:rsidRPr="007D7E7B" w:rsidRDefault="00403B63" w:rsidP="002B649E">
            <w:pPr>
              <w:suppressAutoHyphens/>
              <w:jc w:val="both"/>
              <w:rPr>
                <w:sz w:val="24"/>
                <w:szCs w:val="24"/>
                <w:lang w:val="ru-RU" w:eastAsia="ar-SA"/>
              </w:rPr>
            </w:pPr>
            <w:r w:rsidRPr="007D7E7B">
              <w:rPr>
                <w:sz w:val="24"/>
                <w:szCs w:val="24"/>
                <w:lang w:val="ru-RU" w:eastAsia="ar-SA"/>
              </w:rPr>
              <w:t xml:space="preserve">Шлюз прикладного </w:t>
            </w:r>
            <w:proofErr w:type="spellStart"/>
            <w:r w:rsidRPr="007D7E7B">
              <w:rPr>
                <w:sz w:val="24"/>
                <w:szCs w:val="24"/>
                <w:lang w:val="ru-RU" w:eastAsia="ar-SA"/>
              </w:rPr>
              <w:t>рівня</w:t>
            </w:r>
            <w:proofErr w:type="spellEnd"/>
          </w:p>
          <w:p w14:paraId="5D69A4D6" w14:textId="77777777" w:rsidR="00403B63" w:rsidRPr="007D7E7B" w:rsidRDefault="00403B63" w:rsidP="002B649E">
            <w:pPr>
              <w:suppressAutoHyphens/>
              <w:jc w:val="both"/>
              <w:rPr>
                <w:sz w:val="24"/>
                <w:szCs w:val="24"/>
                <w:lang w:val="en-US" w:eastAsia="ar-SA"/>
              </w:rPr>
            </w:pPr>
            <w:proofErr w:type="spellStart"/>
            <w:r w:rsidRPr="007D7E7B">
              <w:rPr>
                <w:b/>
                <w:sz w:val="24"/>
                <w:szCs w:val="24"/>
                <w:lang w:val="ru-RU" w:eastAsia="ar-SA"/>
              </w:rPr>
              <w:t>Шифрування</w:t>
            </w:r>
            <w:proofErr w:type="spellEnd"/>
            <w:r w:rsidRPr="007D7E7B">
              <w:rPr>
                <w:b/>
                <w:sz w:val="24"/>
                <w:szCs w:val="24"/>
                <w:lang w:val="en-US" w:eastAsia="ar-SA"/>
              </w:rPr>
              <w:t xml:space="preserve"> </w:t>
            </w:r>
            <w:proofErr w:type="spellStart"/>
            <w:r w:rsidRPr="007D7E7B">
              <w:rPr>
                <w:b/>
                <w:sz w:val="24"/>
                <w:szCs w:val="24"/>
                <w:lang w:val="en-US" w:eastAsia="ar-SA"/>
              </w:rPr>
              <w:t>WiFi</w:t>
            </w:r>
            <w:proofErr w:type="spellEnd"/>
            <w:r w:rsidRPr="007D7E7B">
              <w:rPr>
                <w:sz w:val="24"/>
                <w:szCs w:val="24"/>
                <w:lang w:val="en-US" w:eastAsia="ar-SA"/>
              </w:rPr>
              <w:t>: WEP</w:t>
            </w:r>
          </w:p>
          <w:p w14:paraId="38E57E3C" w14:textId="77777777" w:rsidR="00403B63" w:rsidRPr="007D7E7B" w:rsidRDefault="00403B63" w:rsidP="002B649E">
            <w:pPr>
              <w:suppressAutoHyphens/>
              <w:jc w:val="both"/>
              <w:rPr>
                <w:sz w:val="24"/>
                <w:szCs w:val="24"/>
                <w:lang w:val="en-US" w:eastAsia="ar-SA"/>
              </w:rPr>
            </w:pPr>
            <w:r w:rsidRPr="007D7E7B">
              <w:rPr>
                <w:sz w:val="24"/>
                <w:szCs w:val="24"/>
                <w:lang w:val="en-US" w:eastAsia="ar-SA"/>
              </w:rPr>
              <w:t>WPA</w:t>
            </w:r>
          </w:p>
          <w:p w14:paraId="57288B21" w14:textId="77777777" w:rsidR="00403B63" w:rsidRPr="007D7E7B" w:rsidRDefault="00403B63" w:rsidP="002B649E">
            <w:pPr>
              <w:suppressAutoHyphens/>
              <w:jc w:val="both"/>
              <w:rPr>
                <w:sz w:val="24"/>
                <w:szCs w:val="24"/>
                <w:lang w:val="en-US" w:eastAsia="ar-SA"/>
              </w:rPr>
            </w:pPr>
            <w:r w:rsidRPr="007D7E7B">
              <w:rPr>
                <w:sz w:val="24"/>
                <w:szCs w:val="24"/>
                <w:lang w:val="en-US" w:eastAsia="ar-SA"/>
              </w:rPr>
              <w:t>WPA2</w:t>
            </w:r>
          </w:p>
          <w:p w14:paraId="496E47D4" w14:textId="77777777" w:rsidR="00403B63" w:rsidRPr="007D7E7B" w:rsidRDefault="00403B63" w:rsidP="002B649E">
            <w:pPr>
              <w:suppressAutoHyphens/>
              <w:jc w:val="both"/>
              <w:rPr>
                <w:sz w:val="24"/>
                <w:szCs w:val="24"/>
                <w:lang w:val="en-US" w:eastAsia="ar-SA"/>
              </w:rPr>
            </w:pPr>
            <w:r w:rsidRPr="007D7E7B">
              <w:rPr>
                <w:sz w:val="24"/>
                <w:szCs w:val="24"/>
                <w:lang w:val="en-US" w:eastAsia="ar-SA"/>
              </w:rPr>
              <w:t>WPA/WPA2-Enterprise (802.1x)</w:t>
            </w:r>
          </w:p>
          <w:p w14:paraId="26C67DDD" w14:textId="77777777" w:rsidR="00403B63" w:rsidRPr="007D7E7B" w:rsidRDefault="00403B63" w:rsidP="002B649E">
            <w:pPr>
              <w:suppressAutoHyphens/>
              <w:jc w:val="both"/>
              <w:rPr>
                <w:sz w:val="24"/>
                <w:szCs w:val="24"/>
                <w:lang w:val="ru-RU" w:eastAsia="ar-SA"/>
              </w:rPr>
            </w:pPr>
            <w:r w:rsidRPr="007D7E7B">
              <w:rPr>
                <w:b/>
                <w:sz w:val="24"/>
                <w:szCs w:val="24"/>
                <w:lang w:val="ru-RU" w:eastAsia="ar-SA"/>
              </w:rPr>
              <w:t>Ethernet порти</w:t>
            </w:r>
            <w:r w:rsidRPr="007D7E7B">
              <w:rPr>
                <w:sz w:val="24"/>
                <w:szCs w:val="24"/>
                <w:lang w:val="ru-RU" w:eastAsia="ar-SA"/>
              </w:rPr>
              <w:t xml:space="preserve">: 1 порт WAN 10/100 </w:t>
            </w:r>
            <w:proofErr w:type="spellStart"/>
            <w:r w:rsidRPr="007D7E7B">
              <w:rPr>
                <w:sz w:val="24"/>
                <w:szCs w:val="24"/>
                <w:lang w:val="ru-RU" w:eastAsia="ar-SA"/>
              </w:rPr>
              <w:t>Мбіт</w:t>
            </w:r>
            <w:proofErr w:type="spellEnd"/>
            <w:r w:rsidRPr="007D7E7B">
              <w:rPr>
                <w:sz w:val="24"/>
                <w:szCs w:val="24"/>
                <w:lang w:val="ru-RU" w:eastAsia="ar-SA"/>
              </w:rPr>
              <w:t xml:space="preserve"> / с</w:t>
            </w:r>
          </w:p>
          <w:p w14:paraId="27D745B4" w14:textId="77777777" w:rsidR="00403B63" w:rsidRPr="007D7E7B" w:rsidRDefault="00403B63" w:rsidP="002B649E">
            <w:pPr>
              <w:suppressAutoHyphens/>
              <w:jc w:val="both"/>
              <w:rPr>
                <w:sz w:val="24"/>
                <w:szCs w:val="24"/>
                <w:lang w:val="ru-RU" w:eastAsia="ar-SA"/>
              </w:rPr>
            </w:pPr>
            <w:r w:rsidRPr="007D7E7B">
              <w:rPr>
                <w:sz w:val="24"/>
                <w:szCs w:val="24"/>
                <w:lang w:val="ru-RU" w:eastAsia="ar-SA"/>
              </w:rPr>
              <w:t xml:space="preserve">4 порту LAN 10/100 </w:t>
            </w:r>
            <w:proofErr w:type="spellStart"/>
            <w:r w:rsidRPr="007D7E7B">
              <w:rPr>
                <w:sz w:val="24"/>
                <w:szCs w:val="24"/>
                <w:lang w:val="ru-RU" w:eastAsia="ar-SA"/>
              </w:rPr>
              <w:t>Мбіт</w:t>
            </w:r>
            <w:proofErr w:type="spellEnd"/>
            <w:r w:rsidRPr="007D7E7B">
              <w:rPr>
                <w:sz w:val="24"/>
                <w:szCs w:val="24"/>
                <w:lang w:val="ru-RU" w:eastAsia="ar-SA"/>
              </w:rPr>
              <w:t xml:space="preserve"> / с</w:t>
            </w:r>
          </w:p>
          <w:p w14:paraId="0899C9A2" w14:textId="77777777" w:rsidR="00403B63" w:rsidRPr="007D7E7B" w:rsidRDefault="00403B63" w:rsidP="002B649E">
            <w:pPr>
              <w:suppressAutoHyphens/>
              <w:jc w:val="both"/>
              <w:rPr>
                <w:sz w:val="24"/>
                <w:szCs w:val="24"/>
                <w:lang w:val="ru-RU" w:eastAsia="ar-SA"/>
              </w:rPr>
            </w:pPr>
            <w:r w:rsidRPr="007D7E7B">
              <w:rPr>
                <w:b/>
                <w:sz w:val="24"/>
                <w:szCs w:val="24"/>
                <w:lang w:val="ru-RU" w:eastAsia="ar-SA"/>
              </w:rPr>
              <w:t>Кнопки</w:t>
            </w:r>
            <w:r w:rsidRPr="007D7E7B">
              <w:rPr>
                <w:sz w:val="24"/>
                <w:szCs w:val="24"/>
                <w:lang w:val="ru-RU" w:eastAsia="ar-SA"/>
              </w:rPr>
              <w:t xml:space="preserve">: Кнопка WPS / </w:t>
            </w:r>
            <w:proofErr w:type="spellStart"/>
            <w:r w:rsidRPr="007D7E7B">
              <w:rPr>
                <w:sz w:val="24"/>
                <w:szCs w:val="24"/>
                <w:lang w:val="ru-RU" w:eastAsia="ar-SA"/>
              </w:rPr>
              <w:t>Wi</w:t>
            </w:r>
            <w:proofErr w:type="spellEnd"/>
            <w:r w:rsidRPr="007D7E7B">
              <w:rPr>
                <w:sz w:val="24"/>
                <w:szCs w:val="24"/>
                <w:lang w:val="ru-RU" w:eastAsia="ar-SA"/>
              </w:rPr>
              <w:t>-Fi</w:t>
            </w:r>
          </w:p>
          <w:p w14:paraId="0ED90B05" w14:textId="77777777" w:rsidR="00403B63" w:rsidRPr="007D7E7B" w:rsidRDefault="00403B63" w:rsidP="002B649E">
            <w:pPr>
              <w:suppressAutoHyphens/>
              <w:jc w:val="both"/>
              <w:rPr>
                <w:sz w:val="24"/>
                <w:szCs w:val="24"/>
                <w:lang w:val="ru-RU" w:eastAsia="ar-SA"/>
              </w:rPr>
            </w:pPr>
            <w:r w:rsidRPr="007D7E7B">
              <w:rPr>
                <w:sz w:val="24"/>
                <w:szCs w:val="24"/>
                <w:lang w:val="ru-RU" w:eastAsia="ar-SA"/>
              </w:rPr>
              <w:t xml:space="preserve">Кнопка </w:t>
            </w:r>
            <w:proofErr w:type="spellStart"/>
            <w:r w:rsidRPr="007D7E7B">
              <w:rPr>
                <w:sz w:val="24"/>
                <w:szCs w:val="24"/>
                <w:lang w:val="ru-RU" w:eastAsia="ar-SA"/>
              </w:rPr>
              <w:t>живлення</w:t>
            </w:r>
            <w:proofErr w:type="spellEnd"/>
          </w:p>
          <w:p w14:paraId="37887703" w14:textId="77777777" w:rsidR="00403B63" w:rsidRPr="007D7E7B" w:rsidRDefault="00403B63" w:rsidP="002B649E">
            <w:pPr>
              <w:suppressAutoHyphens/>
              <w:jc w:val="both"/>
              <w:rPr>
                <w:sz w:val="24"/>
                <w:szCs w:val="24"/>
                <w:lang w:val="ru-RU" w:eastAsia="ar-SA"/>
              </w:rPr>
            </w:pPr>
            <w:r w:rsidRPr="007D7E7B">
              <w:rPr>
                <w:sz w:val="24"/>
                <w:szCs w:val="24"/>
                <w:lang w:val="ru-RU" w:eastAsia="ar-SA"/>
              </w:rPr>
              <w:t xml:space="preserve">Кнопка </w:t>
            </w:r>
            <w:proofErr w:type="spellStart"/>
            <w:r w:rsidRPr="007D7E7B">
              <w:rPr>
                <w:sz w:val="24"/>
                <w:szCs w:val="24"/>
                <w:lang w:val="ru-RU" w:eastAsia="ar-SA"/>
              </w:rPr>
              <w:t>Reset</w:t>
            </w:r>
            <w:proofErr w:type="spellEnd"/>
            <w:r w:rsidRPr="007D7E7B">
              <w:rPr>
                <w:sz w:val="24"/>
                <w:szCs w:val="24"/>
                <w:lang w:val="ru-RU" w:eastAsia="ar-SA"/>
              </w:rPr>
              <w:t xml:space="preserve"> (</w:t>
            </w:r>
            <w:proofErr w:type="spellStart"/>
            <w:r w:rsidRPr="007D7E7B">
              <w:rPr>
                <w:sz w:val="24"/>
                <w:szCs w:val="24"/>
                <w:lang w:val="ru-RU" w:eastAsia="ar-SA"/>
              </w:rPr>
              <w:t>скидання</w:t>
            </w:r>
            <w:proofErr w:type="spellEnd"/>
            <w:r w:rsidRPr="007D7E7B">
              <w:rPr>
                <w:sz w:val="24"/>
                <w:szCs w:val="24"/>
                <w:lang w:val="ru-RU" w:eastAsia="ar-SA"/>
              </w:rPr>
              <w:t xml:space="preserve"> </w:t>
            </w:r>
            <w:proofErr w:type="spellStart"/>
            <w:r w:rsidRPr="007D7E7B">
              <w:rPr>
                <w:sz w:val="24"/>
                <w:szCs w:val="24"/>
                <w:lang w:val="ru-RU" w:eastAsia="ar-SA"/>
              </w:rPr>
              <w:t>налаштувань</w:t>
            </w:r>
            <w:proofErr w:type="spellEnd"/>
            <w:r w:rsidRPr="007D7E7B">
              <w:rPr>
                <w:sz w:val="24"/>
                <w:szCs w:val="24"/>
                <w:lang w:val="ru-RU" w:eastAsia="ar-SA"/>
              </w:rPr>
              <w:t>)</w:t>
            </w:r>
          </w:p>
          <w:p w14:paraId="094A90C6" w14:textId="77777777" w:rsidR="00403B63" w:rsidRPr="007D7E7B" w:rsidRDefault="00403B63" w:rsidP="002B649E">
            <w:pPr>
              <w:suppressAutoHyphens/>
              <w:jc w:val="both"/>
              <w:rPr>
                <w:sz w:val="24"/>
                <w:szCs w:val="24"/>
                <w:lang w:val="ru-RU" w:eastAsia="ar-SA"/>
              </w:rPr>
            </w:pPr>
            <w:proofErr w:type="spellStart"/>
            <w:r w:rsidRPr="007D7E7B">
              <w:rPr>
                <w:b/>
                <w:sz w:val="24"/>
                <w:szCs w:val="24"/>
                <w:lang w:val="ru-RU" w:eastAsia="ar-SA"/>
              </w:rPr>
              <w:t>Протоколи</w:t>
            </w:r>
            <w:proofErr w:type="spellEnd"/>
            <w:r w:rsidRPr="007D7E7B">
              <w:rPr>
                <w:sz w:val="24"/>
                <w:szCs w:val="24"/>
                <w:lang w:val="ru-RU" w:eastAsia="ar-SA"/>
              </w:rPr>
              <w:t>: IPv4</w:t>
            </w:r>
          </w:p>
          <w:p w14:paraId="0CA0B7E0" w14:textId="77777777" w:rsidR="00403B63" w:rsidRPr="007D7E7B" w:rsidRDefault="00403B63" w:rsidP="002B649E">
            <w:pPr>
              <w:suppressAutoHyphens/>
              <w:jc w:val="both"/>
              <w:rPr>
                <w:sz w:val="24"/>
                <w:szCs w:val="24"/>
                <w:lang w:val="ru-RU" w:eastAsia="ar-SA"/>
              </w:rPr>
            </w:pPr>
            <w:r w:rsidRPr="007D7E7B">
              <w:rPr>
                <w:sz w:val="24"/>
                <w:szCs w:val="24"/>
                <w:lang w:val="ru-RU" w:eastAsia="ar-SA"/>
              </w:rPr>
              <w:t>IPv6</w:t>
            </w:r>
          </w:p>
          <w:p w14:paraId="0CBACBD8" w14:textId="77777777" w:rsidR="00403B63" w:rsidRPr="007D7E7B" w:rsidRDefault="00403B63" w:rsidP="002B649E">
            <w:pPr>
              <w:suppressAutoHyphens/>
              <w:jc w:val="both"/>
              <w:rPr>
                <w:sz w:val="24"/>
                <w:szCs w:val="24"/>
                <w:lang w:val="ru-RU" w:eastAsia="ar-SA"/>
              </w:rPr>
            </w:pPr>
            <w:r w:rsidRPr="007D7E7B">
              <w:rPr>
                <w:b/>
                <w:sz w:val="24"/>
                <w:szCs w:val="24"/>
                <w:lang w:val="ru-RU" w:eastAsia="ar-SA"/>
              </w:rPr>
              <w:t>Типи WAN</w:t>
            </w:r>
            <w:r w:rsidRPr="007D7E7B">
              <w:rPr>
                <w:sz w:val="24"/>
                <w:szCs w:val="24"/>
                <w:lang w:val="ru-RU" w:eastAsia="ar-SA"/>
              </w:rPr>
              <w:t xml:space="preserve">: </w:t>
            </w:r>
            <w:proofErr w:type="spellStart"/>
            <w:r w:rsidRPr="007D7E7B">
              <w:rPr>
                <w:sz w:val="24"/>
                <w:szCs w:val="24"/>
                <w:lang w:val="ru-RU" w:eastAsia="ar-SA"/>
              </w:rPr>
              <w:t>динамічний</w:t>
            </w:r>
            <w:proofErr w:type="spellEnd"/>
            <w:r w:rsidRPr="007D7E7B">
              <w:rPr>
                <w:sz w:val="24"/>
                <w:szCs w:val="24"/>
                <w:lang w:val="ru-RU" w:eastAsia="ar-SA"/>
              </w:rPr>
              <w:t xml:space="preserve"> IP</w:t>
            </w:r>
          </w:p>
          <w:p w14:paraId="752ACB2C" w14:textId="77777777" w:rsidR="00403B63" w:rsidRPr="007D7E7B" w:rsidRDefault="00403B63" w:rsidP="002B649E">
            <w:pPr>
              <w:suppressAutoHyphens/>
              <w:jc w:val="both"/>
              <w:rPr>
                <w:sz w:val="24"/>
                <w:szCs w:val="24"/>
                <w:lang w:val="ru-RU" w:eastAsia="ar-SA"/>
              </w:rPr>
            </w:pPr>
            <w:proofErr w:type="spellStart"/>
            <w:r w:rsidRPr="007D7E7B">
              <w:rPr>
                <w:sz w:val="24"/>
                <w:szCs w:val="24"/>
                <w:lang w:val="ru-RU" w:eastAsia="ar-SA"/>
              </w:rPr>
              <w:t>статичний</w:t>
            </w:r>
            <w:proofErr w:type="spellEnd"/>
            <w:r w:rsidRPr="007D7E7B">
              <w:rPr>
                <w:sz w:val="24"/>
                <w:szCs w:val="24"/>
                <w:lang w:val="ru-RU" w:eastAsia="ar-SA"/>
              </w:rPr>
              <w:t xml:space="preserve"> IP</w:t>
            </w:r>
          </w:p>
          <w:p w14:paraId="05C14F8C" w14:textId="77777777" w:rsidR="00403B63" w:rsidRPr="007D7E7B" w:rsidRDefault="00403B63" w:rsidP="002B649E">
            <w:pPr>
              <w:suppressAutoHyphens/>
              <w:jc w:val="both"/>
              <w:rPr>
                <w:sz w:val="24"/>
                <w:szCs w:val="24"/>
                <w:lang w:val="ru-RU" w:eastAsia="ar-SA"/>
              </w:rPr>
            </w:pPr>
            <w:proofErr w:type="spellStart"/>
            <w:r w:rsidRPr="007D7E7B">
              <w:rPr>
                <w:sz w:val="24"/>
                <w:szCs w:val="24"/>
                <w:lang w:val="ru-RU" w:eastAsia="ar-SA"/>
              </w:rPr>
              <w:t>PPPoE</w:t>
            </w:r>
            <w:proofErr w:type="spellEnd"/>
          </w:p>
          <w:p w14:paraId="64156B60" w14:textId="77777777" w:rsidR="00403B63" w:rsidRPr="007D7E7B" w:rsidRDefault="00403B63" w:rsidP="002B649E">
            <w:pPr>
              <w:suppressAutoHyphens/>
              <w:jc w:val="both"/>
              <w:rPr>
                <w:sz w:val="24"/>
                <w:szCs w:val="24"/>
                <w:lang w:val="ru-RU" w:eastAsia="ar-SA"/>
              </w:rPr>
            </w:pPr>
            <w:r w:rsidRPr="007D7E7B">
              <w:rPr>
                <w:sz w:val="24"/>
                <w:szCs w:val="24"/>
                <w:lang w:val="ru-RU" w:eastAsia="ar-SA"/>
              </w:rPr>
              <w:t>PPTP</w:t>
            </w:r>
          </w:p>
          <w:p w14:paraId="24C52096" w14:textId="77777777" w:rsidR="00403B63" w:rsidRPr="007D7E7B" w:rsidRDefault="00403B63" w:rsidP="002B649E">
            <w:pPr>
              <w:suppressAutoHyphens/>
              <w:jc w:val="both"/>
              <w:rPr>
                <w:sz w:val="24"/>
                <w:szCs w:val="24"/>
                <w:lang w:val="ru-RU" w:eastAsia="ar-SA"/>
              </w:rPr>
            </w:pPr>
            <w:r w:rsidRPr="007D7E7B">
              <w:rPr>
                <w:sz w:val="24"/>
                <w:szCs w:val="24"/>
                <w:lang w:val="ru-RU" w:eastAsia="ar-SA"/>
              </w:rPr>
              <w:t>L2TP</w:t>
            </w:r>
          </w:p>
          <w:p w14:paraId="397FE4BF" w14:textId="77777777" w:rsidR="00403B63" w:rsidRPr="007D7E7B" w:rsidRDefault="00403B63" w:rsidP="002B649E">
            <w:pPr>
              <w:suppressAutoHyphens/>
              <w:jc w:val="both"/>
              <w:rPr>
                <w:sz w:val="24"/>
                <w:szCs w:val="24"/>
                <w:lang w:val="ru-RU" w:eastAsia="ar-SA"/>
              </w:rPr>
            </w:pPr>
            <w:r w:rsidRPr="007D7E7B">
              <w:rPr>
                <w:b/>
                <w:sz w:val="24"/>
                <w:szCs w:val="24"/>
                <w:lang w:val="ru-RU" w:eastAsia="ar-SA"/>
              </w:rPr>
              <w:t xml:space="preserve">NAT </w:t>
            </w:r>
            <w:proofErr w:type="spellStart"/>
            <w:r w:rsidRPr="007D7E7B">
              <w:rPr>
                <w:b/>
                <w:sz w:val="24"/>
                <w:szCs w:val="24"/>
                <w:lang w:val="ru-RU" w:eastAsia="ar-SA"/>
              </w:rPr>
              <w:t>Переадресація</w:t>
            </w:r>
            <w:proofErr w:type="spellEnd"/>
            <w:r w:rsidRPr="007D7E7B">
              <w:rPr>
                <w:sz w:val="24"/>
                <w:szCs w:val="24"/>
                <w:lang w:val="ru-RU" w:eastAsia="ar-SA"/>
              </w:rPr>
              <w:t xml:space="preserve">: </w:t>
            </w:r>
            <w:proofErr w:type="spellStart"/>
            <w:r w:rsidRPr="007D7E7B">
              <w:rPr>
                <w:sz w:val="24"/>
                <w:szCs w:val="24"/>
                <w:lang w:val="ru-RU" w:eastAsia="ar-SA"/>
              </w:rPr>
              <w:t>Віртуальний</w:t>
            </w:r>
            <w:proofErr w:type="spellEnd"/>
            <w:r w:rsidRPr="007D7E7B">
              <w:rPr>
                <w:sz w:val="24"/>
                <w:szCs w:val="24"/>
                <w:lang w:val="ru-RU" w:eastAsia="ar-SA"/>
              </w:rPr>
              <w:t xml:space="preserve"> сервер</w:t>
            </w:r>
          </w:p>
          <w:p w14:paraId="7A774D73" w14:textId="77777777" w:rsidR="00403B63" w:rsidRPr="007D7E7B" w:rsidRDefault="00403B63" w:rsidP="002B649E">
            <w:pPr>
              <w:suppressAutoHyphens/>
              <w:jc w:val="both"/>
              <w:rPr>
                <w:sz w:val="24"/>
                <w:szCs w:val="24"/>
                <w:lang w:val="en-US" w:eastAsia="ar-SA"/>
              </w:rPr>
            </w:pPr>
            <w:proofErr w:type="spellStart"/>
            <w:r w:rsidRPr="007D7E7B">
              <w:rPr>
                <w:sz w:val="24"/>
                <w:szCs w:val="24"/>
                <w:lang w:val="ru-RU" w:eastAsia="ar-SA"/>
              </w:rPr>
              <w:t>Прокидання</w:t>
            </w:r>
            <w:proofErr w:type="spellEnd"/>
            <w:r w:rsidRPr="007D7E7B">
              <w:rPr>
                <w:sz w:val="24"/>
                <w:szCs w:val="24"/>
                <w:lang w:val="en-US" w:eastAsia="ar-SA"/>
              </w:rPr>
              <w:t xml:space="preserve"> </w:t>
            </w:r>
            <w:proofErr w:type="spellStart"/>
            <w:r w:rsidRPr="007D7E7B">
              <w:rPr>
                <w:sz w:val="24"/>
                <w:szCs w:val="24"/>
                <w:lang w:val="ru-RU" w:eastAsia="ar-SA"/>
              </w:rPr>
              <w:t>портів</w:t>
            </w:r>
            <w:proofErr w:type="spellEnd"/>
          </w:p>
          <w:p w14:paraId="4DE31B5B" w14:textId="77777777" w:rsidR="00403B63" w:rsidRPr="007D7E7B" w:rsidRDefault="00403B63" w:rsidP="002B649E">
            <w:pPr>
              <w:suppressAutoHyphens/>
              <w:jc w:val="both"/>
              <w:rPr>
                <w:sz w:val="24"/>
                <w:szCs w:val="24"/>
                <w:lang w:val="en-US" w:eastAsia="ar-SA"/>
              </w:rPr>
            </w:pPr>
            <w:r w:rsidRPr="007D7E7B">
              <w:rPr>
                <w:sz w:val="24"/>
                <w:szCs w:val="24"/>
                <w:lang w:val="en-US" w:eastAsia="ar-SA"/>
              </w:rPr>
              <w:t>Port Triggering</w:t>
            </w:r>
          </w:p>
          <w:p w14:paraId="1C9D3F2A" w14:textId="77777777" w:rsidR="00403B63" w:rsidRPr="007D7E7B" w:rsidRDefault="00403B63" w:rsidP="002B649E">
            <w:pPr>
              <w:suppressAutoHyphens/>
              <w:jc w:val="both"/>
              <w:rPr>
                <w:sz w:val="24"/>
                <w:szCs w:val="24"/>
                <w:lang w:val="en-US" w:eastAsia="ar-SA"/>
              </w:rPr>
            </w:pPr>
            <w:r w:rsidRPr="007D7E7B">
              <w:rPr>
                <w:sz w:val="24"/>
                <w:szCs w:val="24"/>
                <w:lang w:val="en-US" w:eastAsia="ar-SA"/>
              </w:rPr>
              <w:t>DMZ</w:t>
            </w:r>
          </w:p>
          <w:p w14:paraId="578CDE36" w14:textId="77777777" w:rsidR="00403B63" w:rsidRPr="007D7E7B" w:rsidRDefault="00403B63" w:rsidP="002B649E">
            <w:pPr>
              <w:suppressAutoHyphens/>
              <w:jc w:val="both"/>
              <w:rPr>
                <w:sz w:val="24"/>
                <w:szCs w:val="24"/>
                <w:lang w:val="en-US" w:eastAsia="ar-SA"/>
              </w:rPr>
            </w:pPr>
            <w:r w:rsidRPr="007D7E7B">
              <w:rPr>
                <w:sz w:val="24"/>
                <w:szCs w:val="24"/>
                <w:lang w:val="en-US" w:eastAsia="ar-SA"/>
              </w:rPr>
              <w:t>UPnP</w:t>
            </w:r>
          </w:p>
          <w:p w14:paraId="5235A10C" w14:textId="77777777" w:rsidR="00403B63" w:rsidRPr="007D7E7B" w:rsidRDefault="00403B63" w:rsidP="002B649E">
            <w:pPr>
              <w:suppressAutoHyphens/>
              <w:jc w:val="both"/>
              <w:rPr>
                <w:sz w:val="24"/>
                <w:szCs w:val="24"/>
                <w:lang w:val="ru-RU" w:eastAsia="ar-SA"/>
              </w:rPr>
            </w:pPr>
            <w:proofErr w:type="spellStart"/>
            <w:r w:rsidRPr="007D7E7B">
              <w:rPr>
                <w:b/>
                <w:sz w:val="24"/>
                <w:szCs w:val="24"/>
                <w:lang w:val="ru-RU" w:eastAsia="ar-SA"/>
              </w:rPr>
              <w:t>Розміри</w:t>
            </w:r>
            <w:proofErr w:type="spellEnd"/>
            <w:r w:rsidRPr="007D7E7B">
              <w:rPr>
                <w:b/>
                <w:sz w:val="24"/>
                <w:szCs w:val="24"/>
                <w:lang w:val="ru-RU" w:eastAsia="ar-SA"/>
              </w:rPr>
              <w:t xml:space="preserve"> (Ш × Г × В)</w:t>
            </w:r>
            <w:r w:rsidRPr="007D7E7B">
              <w:rPr>
                <w:sz w:val="24"/>
                <w:szCs w:val="24"/>
                <w:lang w:val="ru-RU" w:eastAsia="ar-SA"/>
              </w:rPr>
              <w:t>: 230 × 144 × 35 мм</w:t>
            </w:r>
          </w:p>
          <w:p w14:paraId="6E70249F" w14:textId="77777777" w:rsidR="00403B63" w:rsidRPr="007D7E7B" w:rsidRDefault="00403B63" w:rsidP="002B649E">
            <w:pPr>
              <w:suppressAutoHyphens/>
              <w:jc w:val="both"/>
              <w:rPr>
                <w:sz w:val="24"/>
                <w:szCs w:val="24"/>
                <w:lang w:val="ru-RU" w:eastAsia="ar-SA"/>
              </w:rPr>
            </w:pPr>
            <w:r w:rsidRPr="007D7E7B">
              <w:rPr>
                <w:b/>
                <w:sz w:val="24"/>
                <w:szCs w:val="24"/>
                <w:lang w:val="ru-RU" w:eastAsia="ar-SA"/>
              </w:rPr>
              <w:lastRenderedPageBreak/>
              <w:t>Комплект поставки</w:t>
            </w:r>
            <w:r w:rsidRPr="007D7E7B">
              <w:rPr>
                <w:sz w:val="24"/>
                <w:szCs w:val="24"/>
                <w:lang w:val="ru-RU" w:eastAsia="ar-SA"/>
              </w:rPr>
              <w:t xml:space="preserve">: </w:t>
            </w:r>
            <w:proofErr w:type="spellStart"/>
            <w:r w:rsidRPr="007D7E7B">
              <w:rPr>
                <w:sz w:val="24"/>
                <w:szCs w:val="24"/>
                <w:lang w:val="ru-RU" w:eastAsia="ar-SA"/>
              </w:rPr>
              <w:t>Wi</w:t>
            </w:r>
            <w:proofErr w:type="spellEnd"/>
            <w:r w:rsidRPr="007D7E7B">
              <w:rPr>
                <w:sz w:val="24"/>
                <w:szCs w:val="24"/>
                <w:lang w:val="ru-RU" w:eastAsia="ar-SA"/>
              </w:rPr>
              <w:t xml:space="preserve">-Fi роутер </w:t>
            </w:r>
          </w:p>
          <w:p w14:paraId="5F39CABE" w14:textId="77777777" w:rsidR="00403B63" w:rsidRPr="007D7E7B" w:rsidRDefault="00403B63" w:rsidP="002B649E">
            <w:pPr>
              <w:suppressAutoHyphens/>
              <w:jc w:val="both"/>
              <w:rPr>
                <w:sz w:val="24"/>
                <w:szCs w:val="24"/>
                <w:lang w:val="ru-RU" w:eastAsia="ar-SA"/>
              </w:rPr>
            </w:pPr>
            <w:r w:rsidRPr="007D7E7B">
              <w:rPr>
                <w:sz w:val="24"/>
                <w:szCs w:val="24"/>
                <w:lang w:val="ru-RU" w:eastAsia="ar-SA"/>
              </w:rPr>
              <w:t xml:space="preserve">Адаптер </w:t>
            </w:r>
            <w:proofErr w:type="spellStart"/>
            <w:r w:rsidRPr="007D7E7B">
              <w:rPr>
                <w:sz w:val="24"/>
                <w:szCs w:val="24"/>
                <w:lang w:val="ru-RU" w:eastAsia="ar-SA"/>
              </w:rPr>
              <w:t>живлення</w:t>
            </w:r>
            <w:proofErr w:type="spellEnd"/>
          </w:p>
          <w:p w14:paraId="4723B2EA" w14:textId="77777777" w:rsidR="00403B63" w:rsidRPr="007D7E7B" w:rsidRDefault="00403B63" w:rsidP="002B649E">
            <w:pPr>
              <w:suppressAutoHyphens/>
              <w:jc w:val="both"/>
              <w:rPr>
                <w:sz w:val="24"/>
                <w:szCs w:val="24"/>
                <w:lang w:val="ru-RU" w:eastAsia="ar-SA"/>
              </w:rPr>
            </w:pPr>
            <w:r w:rsidRPr="007D7E7B">
              <w:rPr>
                <w:sz w:val="24"/>
                <w:szCs w:val="24"/>
                <w:lang w:val="ru-RU" w:eastAsia="ar-SA"/>
              </w:rPr>
              <w:t>Кабель Ethernet RJ45</w:t>
            </w:r>
          </w:p>
          <w:p w14:paraId="3F939752" w14:textId="77777777" w:rsidR="00403B63" w:rsidRPr="007D7E7B" w:rsidRDefault="00403B63" w:rsidP="002B649E">
            <w:pPr>
              <w:suppressAutoHyphens/>
              <w:jc w:val="both"/>
              <w:rPr>
                <w:sz w:val="24"/>
                <w:szCs w:val="24"/>
                <w:lang w:val="ru-RU" w:eastAsia="ar-SA"/>
              </w:rPr>
            </w:pPr>
            <w:proofErr w:type="spellStart"/>
            <w:r w:rsidRPr="007D7E7B">
              <w:rPr>
                <w:sz w:val="24"/>
                <w:szCs w:val="24"/>
                <w:lang w:val="ru-RU" w:eastAsia="ar-SA"/>
              </w:rPr>
              <w:t>Посібник</w:t>
            </w:r>
            <w:proofErr w:type="spellEnd"/>
            <w:r w:rsidRPr="007D7E7B">
              <w:rPr>
                <w:sz w:val="24"/>
                <w:szCs w:val="24"/>
                <w:lang w:val="ru-RU" w:eastAsia="ar-SA"/>
              </w:rPr>
              <w:t xml:space="preserve"> </w:t>
            </w:r>
            <w:proofErr w:type="spellStart"/>
            <w:r w:rsidRPr="007D7E7B">
              <w:rPr>
                <w:sz w:val="24"/>
                <w:szCs w:val="24"/>
                <w:lang w:val="ru-RU" w:eastAsia="ar-SA"/>
              </w:rPr>
              <w:t>зі</w:t>
            </w:r>
            <w:proofErr w:type="spellEnd"/>
            <w:r w:rsidRPr="007D7E7B">
              <w:rPr>
                <w:sz w:val="24"/>
                <w:szCs w:val="24"/>
                <w:lang w:val="ru-RU" w:eastAsia="ar-SA"/>
              </w:rPr>
              <w:t xml:space="preserve"> </w:t>
            </w:r>
            <w:proofErr w:type="spellStart"/>
            <w:r w:rsidRPr="007D7E7B">
              <w:rPr>
                <w:sz w:val="24"/>
                <w:szCs w:val="24"/>
                <w:lang w:val="ru-RU" w:eastAsia="ar-SA"/>
              </w:rPr>
              <w:t>швидкого</w:t>
            </w:r>
            <w:proofErr w:type="spellEnd"/>
            <w:r w:rsidRPr="007D7E7B">
              <w:rPr>
                <w:sz w:val="24"/>
                <w:szCs w:val="24"/>
                <w:lang w:val="ru-RU" w:eastAsia="ar-SA"/>
              </w:rPr>
              <w:t xml:space="preserve"> </w:t>
            </w:r>
            <w:proofErr w:type="spellStart"/>
            <w:r w:rsidRPr="007D7E7B">
              <w:rPr>
                <w:sz w:val="24"/>
                <w:szCs w:val="24"/>
                <w:lang w:val="ru-RU" w:eastAsia="ar-SA"/>
              </w:rPr>
              <w:t>налаштування</w:t>
            </w:r>
            <w:proofErr w:type="spellEnd"/>
          </w:p>
        </w:tc>
      </w:tr>
      <w:tr w:rsidR="00403B63" w:rsidRPr="007D7E7B" w14:paraId="4282CE93" w14:textId="77777777" w:rsidTr="00403B63">
        <w:trPr>
          <w:trHeight w:val="989"/>
        </w:trPr>
        <w:tc>
          <w:tcPr>
            <w:tcW w:w="993" w:type="dxa"/>
            <w:vMerge/>
            <w:shd w:val="clear" w:color="auto" w:fill="auto"/>
          </w:tcPr>
          <w:p w14:paraId="379346A5" w14:textId="77777777" w:rsidR="00403B63" w:rsidRPr="007D7E7B" w:rsidRDefault="00403B63" w:rsidP="002B649E">
            <w:pPr>
              <w:rPr>
                <w:sz w:val="24"/>
                <w:szCs w:val="24"/>
              </w:rPr>
            </w:pPr>
          </w:p>
        </w:tc>
        <w:tc>
          <w:tcPr>
            <w:tcW w:w="1985" w:type="dxa"/>
            <w:vMerge/>
            <w:shd w:val="clear" w:color="auto" w:fill="auto"/>
          </w:tcPr>
          <w:p w14:paraId="280A0288" w14:textId="77777777" w:rsidR="00403B63" w:rsidRPr="007D7E7B" w:rsidRDefault="00403B63" w:rsidP="002B649E">
            <w:pPr>
              <w:rPr>
                <w:sz w:val="24"/>
                <w:szCs w:val="24"/>
              </w:rPr>
            </w:pPr>
          </w:p>
        </w:tc>
        <w:tc>
          <w:tcPr>
            <w:tcW w:w="1701" w:type="dxa"/>
            <w:vMerge/>
            <w:shd w:val="clear" w:color="auto" w:fill="auto"/>
          </w:tcPr>
          <w:p w14:paraId="230FE609" w14:textId="77777777" w:rsidR="00403B63" w:rsidRPr="007D7E7B" w:rsidRDefault="00403B63" w:rsidP="002B649E">
            <w:pPr>
              <w:rPr>
                <w:sz w:val="24"/>
                <w:szCs w:val="24"/>
              </w:rPr>
            </w:pPr>
          </w:p>
        </w:tc>
        <w:tc>
          <w:tcPr>
            <w:tcW w:w="6379" w:type="dxa"/>
            <w:shd w:val="clear" w:color="auto" w:fill="auto"/>
          </w:tcPr>
          <w:p w14:paraId="33F8BDD0" w14:textId="77777777" w:rsidR="00403B63" w:rsidRPr="007D7E7B" w:rsidRDefault="00403B63" w:rsidP="002B649E">
            <w:pPr>
              <w:suppressAutoHyphens/>
              <w:jc w:val="both"/>
              <w:rPr>
                <w:sz w:val="24"/>
                <w:szCs w:val="24"/>
                <w:lang w:eastAsia="ar-SA"/>
              </w:rPr>
            </w:pPr>
            <w:r w:rsidRPr="007D7E7B">
              <w:rPr>
                <w:b/>
                <w:sz w:val="24"/>
                <w:szCs w:val="24"/>
                <w:lang w:eastAsia="ar-SA"/>
              </w:rPr>
              <w:t>Комутатор некерований</w:t>
            </w:r>
            <w:r w:rsidRPr="007D7E7B">
              <w:rPr>
                <w:sz w:val="24"/>
                <w:szCs w:val="24"/>
                <w:lang w:eastAsia="ar-SA"/>
              </w:rPr>
              <w:t xml:space="preserve"> – 1 шт.</w:t>
            </w:r>
          </w:p>
          <w:p w14:paraId="6896A688" w14:textId="77777777" w:rsidR="00403B63" w:rsidRPr="007D7E7B" w:rsidRDefault="00403B63" w:rsidP="002B649E">
            <w:pPr>
              <w:suppressAutoHyphens/>
              <w:jc w:val="both"/>
              <w:rPr>
                <w:sz w:val="24"/>
                <w:szCs w:val="24"/>
                <w:lang w:eastAsia="ar-SA"/>
              </w:rPr>
            </w:pPr>
            <w:r w:rsidRPr="007D7E7B">
              <w:rPr>
                <w:b/>
                <w:sz w:val="24"/>
                <w:szCs w:val="24"/>
                <w:lang w:eastAsia="ar-SA"/>
              </w:rPr>
              <w:t xml:space="preserve">Стандарти та протоколи: </w:t>
            </w:r>
            <w:r w:rsidRPr="007D7E7B">
              <w:rPr>
                <w:sz w:val="24"/>
                <w:szCs w:val="24"/>
                <w:lang w:eastAsia="ar-SA"/>
              </w:rPr>
              <w:t>IEEE 802.3i, IEEE 802.3u, IEEE 802.3ab , IEEE 802.3x</w:t>
            </w:r>
          </w:p>
          <w:p w14:paraId="767FA4AB" w14:textId="77777777" w:rsidR="00403B63" w:rsidRPr="007D7E7B" w:rsidRDefault="00403B63" w:rsidP="002B649E">
            <w:pPr>
              <w:suppressAutoHyphens/>
              <w:jc w:val="both"/>
              <w:rPr>
                <w:sz w:val="24"/>
                <w:szCs w:val="24"/>
                <w:lang w:eastAsia="ar-SA"/>
              </w:rPr>
            </w:pPr>
            <w:r w:rsidRPr="007D7E7B">
              <w:rPr>
                <w:b/>
                <w:sz w:val="24"/>
                <w:szCs w:val="24"/>
                <w:lang w:eastAsia="ar-SA"/>
              </w:rPr>
              <w:t>Інтерфейс</w:t>
            </w:r>
            <w:r w:rsidRPr="007D7E7B">
              <w:rPr>
                <w:sz w:val="24"/>
                <w:szCs w:val="24"/>
                <w:lang w:eastAsia="ar-SA"/>
              </w:rPr>
              <w:t xml:space="preserve">: 16 портів 10/100/1000 Мбіт/с з </w:t>
            </w:r>
            <w:proofErr w:type="spellStart"/>
            <w:r w:rsidRPr="007D7E7B">
              <w:rPr>
                <w:sz w:val="24"/>
                <w:szCs w:val="24"/>
                <w:lang w:eastAsia="ar-SA"/>
              </w:rPr>
              <w:t>автоузгодженням</w:t>
            </w:r>
            <w:proofErr w:type="spellEnd"/>
            <w:r w:rsidRPr="007D7E7B">
              <w:rPr>
                <w:sz w:val="24"/>
                <w:szCs w:val="24"/>
                <w:lang w:eastAsia="ar-SA"/>
              </w:rPr>
              <w:t>, з роз'ємами RJ45 (авто-MDI/MDIX)</w:t>
            </w:r>
          </w:p>
          <w:p w14:paraId="19DD183A" w14:textId="77777777" w:rsidR="00403B63" w:rsidRPr="007D7E7B" w:rsidRDefault="00403B63" w:rsidP="002B649E">
            <w:pPr>
              <w:suppressAutoHyphens/>
              <w:jc w:val="both"/>
              <w:rPr>
                <w:sz w:val="24"/>
                <w:szCs w:val="24"/>
                <w:lang w:eastAsia="ar-SA"/>
              </w:rPr>
            </w:pPr>
            <w:r w:rsidRPr="007D7E7B">
              <w:rPr>
                <w:b/>
                <w:sz w:val="24"/>
                <w:szCs w:val="24"/>
                <w:lang w:eastAsia="ar-SA"/>
              </w:rPr>
              <w:t>Мережеве середовище</w:t>
            </w:r>
            <w:r w:rsidRPr="007D7E7B">
              <w:rPr>
                <w:sz w:val="24"/>
                <w:szCs w:val="24"/>
                <w:lang w:eastAsia="ar-SA"/>
              </w:rPr>
              <w:t>: 10Base-T: неекранована кручена пара категорій 3, 4, 5 (</w:t>
            </w:r>
            <w:proofErr w:type="spellStart"/>
            <w:r w:rsidRPr="007D7E7B">
              <w:rPr>
                <w:sz w:val="24"/>
                <w:szCs w:val="24"/>
                <w:lang w:eastAsia="ar-SA"/>
              </w:rPr>
              <w:t>макс</w:t>
            </w:r>
            <w:proofErr w:type="spellEnd"/>
            <w:r w:rsidRPr="007D7E7B">
              <w:rPr>
                <w:sz w:val="24"/>
                <w:szCs w:val="24"/>
                <w:lang w:eastAsia="ar-SA"/>
              </w:rPr>
              <w:t>. 100 м)</w:t>
            </w:r>
          </w:p>
          <w:p w14:paraId="51F73652" w14:textId="77777777" w:rsidR="00403B63" w:rsidRPr="007D7E7B" w:rsidRDefault="00403B63" w:rsidP="002B649E">
            <w:pPr>
              <w:suppressAutoHyphens/>
              <w:jc w:val="both"/>
              <w:rPr>
                <w:sz w:val="24"/>
                <w:szCs w:val="24"/>
                <w:lang w:eastAsia="ar-SA"/>
              </w:rPr>
            </w:pPr>
            <w:r w:rsidRPr="007D7E7B">
              <w:rPr>
                <w:sz w:val="24"/>
                <w:szCs w:val="24"/>
                <w:lang w:eastAsia="ar-SA"/>
              </w:rPr>
              <w:t xml:space="preserve">EIA/TIA-568 100 </w:t>
            </w:r>
            <w:proofErr w:type="spellStart"/>
            <w:r w:rsidRPr="007D7E7B">
              <w:rPr>
                <w:sz w:val="24"/>
                <w:szCs w:val="24"/>
                <w:lang w:eastAsia="ar-SA"/>
              </w:rPr>
              <w:t>Ом</w:t>
            </w:r>
            <w:proofErr w:type="spellEnd"/>
            <w:r w:rsidRPr="007D7E7B">
              <w:rPr>
                <w:sz w:val="24"/>
                <w:szCs w:val="24"/>
                <w:lang w:eastAsia="ar-SA"/>
              </w:rPr>
              <w:t xml:space="preserve"> екранована кручена пара (</w:t>
            </w:r>
            <w:proofErr w:type="spellStart"/>
            <w:r w:rsidRPr="007D7E7B">
              <w:rPr>
                <w:sz w:val="24"/>
                <w:szCs w:val="24"/>
                <w:lang w:eastAsia="ar-SA"/>
              </w:rPr>
              <w:t>макс</w:t>
            </w:r>
            <w:proofErr w:type="spellEnd"/>
            <w:r w:rsidRPr="007D7E7B">
              <w:rPr>
                <w:sz w:val="24"/>
                <w:szCs w:val="24"/>
                <w:lang w:eastAsia="ar-SA"/>
              </w:rPr>
              <w:t>. 100 м)</w:t>
            </w:r>
          </w:p>
          <w:p w14:paraId="13EBCC0C" w14:textId="77777777" w:rsidR="00403B63" w:rsidRPr="007D7E7B" w:rsidRDefault="00403B63" w:rsidP="002B649E">
            <w:pPr>
              <w:suppressAutoHyphens/>
              <w:jc w:val="both"/>
              <w:rPr>
                <w:sz w:val="24"/>
                <w:szCs w:val="24"/>
                <w:lang w:eastAsia="ar-SA"/>
              </w:rPr>
            </w:pPr>
            <w:r w:rsidRPr="007D7E7B">
              <w:rPr>
                <w:sz w:val="24"/>
                <w:szCs w:val="24"/>
                <w:lang w:eastAsia="ar-SA"/>
              </w:rPr>
              <w:t>100Base-Tx: неекранована кручена пара категорій 5, 5e (</w:t>
            </w:r>
            <w:proofErr w:type="spellStart"/>
            <w:r w:rsidRPr="007D7E7B">
              <w:rPr>
                <w:sz w:val="24"/>
                <w:szCs w:val="24"/>
                <w:lang w:eastAsia="ar-SA"/>
              </w:rPr>
              <w:t>макс</w:t>
            </w:r>
            <w:proofErr w:type="spellEnd"/>
            <w:r w:rsidRPr="007D7E7B">
              <w:rPr>
                <w:sz w:val="24"/>
                <w:szCs w:val="24"/>
                <w:lang w:eastAsia="ar-SA"/>
              </w:rPr>
              <w:t>. 100 м)</w:t>
            </w:r>
          </w:p>
          <w:p w14:paraId="57FF9D2F" w14:textId="77777777" w:rsidR="00403B63" w:rsidRPr="007D7E7B" w:rsidRDefault="00403B63" w:rsidP="002B649E">
            <w:pPr>
              <w:suppressAutoHyphens/>
              <w:jc w:val="both"/>
              <w:rPr>
                <w:sz w:val="24"/>
                <w:szCs w:val="24"/>
                <w:lang w:eastAsia="ar-SA"/>
              </w:rPr>
            </w:pPr>
            <w:r w:rsidRPr="007D7E7B">
              <w:rPr>
                <w:sz w:val="24"/>
                <w:szCs w:val="24"/>
                <w:lang w:eastAsia="ar-SA"/>
              </w:rPr>
              <w:t xml:space="preserve">EIA/TIA-568 100 </w:t>
            </w:r>
            <w:proofErr w:type="spellStart"/>
            <w:r w:rsidRPr="007D7E7B">
              <w:rPr>
                <w:sz w:val="24"/>
                <w:szCs w:val="24"/>
                <w:lang w:eastAsia="ar-SA"/>
              </w:rPr>
              <w:t>Ом</w:t>
            </w:r>
            <w:proofErr w:type="spellEnd"/>
            <w:r w:rsidRPr="007D7E7B">
              <w:rPr>
                <w:sz w:val="24"/>
                <w:szCs w:val="24"/>
                <w:lang w:eastAsia="ar-SA"/>
              </w:rPr>
              <w:t xml:space="preserve"> екранована кручена пара (</w:t>
            </w:r>
            <w:proofErr w:type="spellStart"/>
            <w:r w:rsidRPr="007D7E7B">
              <w:rPr>
                <w:sz w:val="24"/>
                <w:szCs w:val="24"/>
                <w:lang w:eastAsia="ar-SA"/>
              </w:rPr>
              <w:t>макс</w:t>
            </w:r>
            <w:proofErr w:type="spellEnd"/>
            <w:r w:rsidRPr="007D7E7B">
              <w:rPr>
                <w:sz w:val="24"/>
                <w:szCs w:val="24"/>
                <w:lang w:eastAsia="ar-SA"/>
              </w:rPr>
              <w:t>. 100 м)</w:t>
            </w:r>
          </w:p>
          <w:p w14:paraId="043DF017" w14:textId="77777777" w:rsidR="00403B63" w:rsidRPr="007D7E7B" w:rsidRDefault="00403B63" w:rsidP="002B649E">
            <w:pPr>
              <w:suppressAutoHyphens/>
              <w:jc w:val="both"/>
              <w:rPr>
                <w:sz w:val="24"/>
                <w:szCs w:val="24"/>
                <w:lang w:eastAsia="ar-SA"/>
              </w:rPr>
            </w:pPr>
            <w:r w:rsidRPr="007D7E7B">
              <w:rPr>
                <w:sz w:val="24"/>
                <w:szCs w:val="24"/>
                <w:lang w:eastAsia="ar-SA"/>
              </w:rPr>
              <w:t>1000Base-T: неекранована кручена пара категорій 5, 5e (</w:t>
            </w:r>
            <w:proofErr w:type="spellStart"/>
            <w:r w:rsidRPr="007D7E7B">
              <w:rPr>
                <w:sz w:val="24"/>
                <w:szCs w:val="24"/>
                <w:lang w:eastAsia="ar-SA"/>
              </w:rPr>
              <w:t>макс</w:t>
            </w:r>
            <w:proofErr w:type="spellEnd"/>
            <w:r w:rsidRPr="007D7E7B">
              <w:rPr>
                <w:sz w:val="24"/>
                <w:szCs w:val="24"/>
                <w:lang w:eastAsia="ar-SA"/>
              </w:rPr>
              <w:t>. 100 м)</w:t>
            </w:r>
          </w:p>
          <w:p w14:paraId="573057EE" w14:textId="77777777" w:rsidR="00403B63" w:rsidRPr="007D7E7B" w:rsidRDefault="00403B63" w:rsidP="002B649E">
            <w:pPr>
              <w:suppressAutoHyphens/>
              <w:jc w:val="both"/>
              <w:rPr>
                <w:sz w:val="24"/>
                <w:szCs w:val="24"/>
                <w:lang w:eastAsia="ar-SA"/>
              </w:rPr>
            </w:pPr>
            <w:r w:rsidRPr="007D7E7B">
              <w:rPr>
                <w:b/>
                <w:sz w:val="24"/>
                <w:szCs w:val="24"/>
                <w:lang w:eastAsia="ar-SA"/>
              </w:rPr>
              <w:t>Живлення</w:t>
            </w:r>
            <w:r w:rsidRPr="007D7E7B">
              <w:rPr>
                <w:sz w:val="24"/>
                <w:szCs w:val="24"/>
                <w:lang w:eastAsia="ar-SA"/>
              </w:rPr>
              <w:t xml:space="preserve">: 100-240 VAC, 50/60 </w:t>
            </w:r>
            <w:proofErr w:type="spellStart"/>
            <w:r w:rsidRPr="007D7E7B">
              <w:rPr>
                <w:sz w:val="24"/>
                <w:szCs w:val="24"/>
                <w:lang w:eastAsia="ar-SA"/>
              </w:rPr>
              <w:t>Гц</w:t>
            </w:r>
            <w:proofErr w:type="spellEnd"/>
          </w:p>
          <w:p w14:paraId="74AA1A6D" w14:textId="77777777" w:rsidR="00403B63" w:rsidRPr="007D7E7B" w:rsidRDefault="00403B63" w:rsidP="002B649E">
            <w:pPr>
              <w:suppressAutoHyphens/>
              <w:jc w:val="both"/>
              <w:rPr>
                <w:sz w:val="24"/>
                <w:szCs w:val="24"/>
                <w:lang w:eastAsia="ar-SA"/>
              </w:rPr>
            </w:pPr>
            <w:r w:rsidRPr="007D7E7B">
              <w:rPr>
                <w:b/>
                <w:sz w:val="24"/>
                <w:szCs w:val="24"/>
                <w:lang w:eastAsia="ar-SA"/>
              </w:rPr>
              <w:t>Розмір ( Ш х Д х В )</w:t>
            </w:r>
            <w:r w:rsidRPr="007D7E7B">
              <w:rPr>
                <w:sz w:val="24"/>
                <w:szCs w:val="24"/>
                <w:lang w:eastAsia="ar-SA"/>
              </w:rPr>
              <w:t>: 294 х 180 х 44 мм</w:t>
            </w:r>
          </w:p>
          <w:p w14:paraId="3CC4C70D" w14:textId="77777777" w:rsidR="00403B63" w:rsidRPr="007D7E7B" w:rsidRDefault="00403B63" w:rsidP="002B649E">
            <w:pPr>
              <w:suppressAutoHyphens/>
              <w:jc w:val="both"/>
              <w:rPr>
                <w:sz w:val="24"/>
                <w:szCs w:val="24"/>
                <w:lang w:eastAsia="ar-SA"/>
              </w:rPr>
            </w:pPr>
            <w:proofErr w:type="spellStart"/>
            <w:r w:rsidRPr="007D7E7B">
              <w:rPr>
                <w:b/>
                <w:sz w:val="24"/>
                <w:szCs w:val="24"/>
                <w:lang w:eastAsia="ar-SA"/>
              </w:rPr>
              <w:t>Switching</w:t>
            </w:r>
            <w:proofErr w:type="spellEnd"/>
            <w:r w:rsidRPr="007D7E7B">
              <w:rPr>
                <w:b/>
                <w:sz w:val="24"/>
                <w:szCs w:val="24"/>
                <w:lang w:eastAsia="ar-SA"/>
              </w:rPr>
              <w:t xml:space="preserve"> </w:t>
            </w:r>
            <w:proofErr w:type="spellStart"/>
            <w:r w:rsidRPr="007D7E7B">
              <w:rPr>
                <w:b/>
                <w:sz w:val="24"/>
                <w:szCs w:val="24"/>
                <w:lang w:eastAsia="ar-SA"/>
              </w:rPr>
              <w:t>Capacity</w:t>
            </w:r>
            <w:proofErr w:type="spellEnd"/>
            <w:r w:rsidRPr="007D7E7B">
              <w:rPr>
                <w:sz w:val="24"/>
                <w:szCs w:val="24"/>
                <w:lang w:eastAsia="ar-SA"/>
              </w:rPr>
              <w:t xml:space="preserve">: 32 </w:t>
            </w:r>
            <w:proofErr w:type="spellStart"/>
            <w:r w:rsidRPr="007D7E7B">
              <w:rPr>
                <w:sz w:val="24"/>
                <w:szCs w:val="24"/>
                <w:lang w:eastAsia="ar-SA"/>
              </w:rPr>
              <w:t>Гбит</w:t>
            </w:r>
            <w:proofErr w:type="spellEnd"/>
            <w:r w:rsidRPr="007D7E7B">
              <w:rPr>
                <w:sz w:val="24"/>
                <w:szCs w:val="24"/>
                <w:lang w:eastAsia="ar-SA"/>
              </w:rPr>
              <w:t>/c</w:t>
            </w:r>
          </w:p>
          <w:p w14:paraId="64151683" w14:textId="77777777" w:rsidR="00403B63" w:rsidRPr="007D7E7B" w:rsidRDefault="00403B63" w:rsidP="002B649E">
            <w:pPr>
              <w:suppressAutoHyphens/>
              <w:jc w:val="both"/>
              <w:rPr>
                <w:sz w:val="24"/>
                <w:szCs w:val="24"/>
                <w:lang w:eastAsia="ar-SA"/>
              </w:rPr>
            </w:pPr>
            <w:r w:rsidRPr="007D7E7B">
              <w:rPr>
                <w:b/>
                <w:sz w:val="24"/>
                <w:szCs w:val="24"/>
                <w:lang w:eastAsia="ar-SA"/>
              </w:rPr>
              <w:t>Швидкість пересилання пакетів</w:t>
            </w:r>
            <w:r w:rsidRPr="007D7E7B">
              <w:rPr>
                <w:sz w:val="24"/>
                <w:szCs w:val="24"/>
                <w:lang w:eastAsia="ar-SA"/>
              </w:rPr>
              <w:t xml:space="preserve">: 23.8 </w:t>
            </w:r>
            <w:proofErr w:type="spellStart"/>
            <w:r w:rsidRPr="007D7E7B">
              <w:rPr>
                <w:sz w:val="24"/>
                <w:szCs w:val="24"/>
                <w:lang w:eastAsia="ar-SA"/>
              </w:rPr>
              <w:t>Мпакет</w:t>
            </w:r>
            <w:proofErr w:type="spellEnd"/>
            <w:r w:rsidRPr="007D7E7B">
              <w:rPr>
                <w:sz w:val="24"/>
                <w:szCs w:val="24"/>
                <w:lang w:eastAsia="ar-SA"/>
              </w:rPr>
              <w:t>/с</w:t>
            </w:r>
          </w:p>
          <w:p w14:paraId="180D82CC" w14:textId="77777777" w:rsidR="00403B63" w:rsidRPr="007D7E7B" w:rsidRDefault="00403B63" w:rsidP="002B649E">
            <w:pPr>
              <w:suppressAutoHyphens/>
              <w:jc w:val="both"/>
              <w:rPr>
                <w:sz w:val="24"/>
                <w:szCs w:val="24"/>
                <w:lang w:eastAsia="ar-SA"/>
              </w:rPr>
            </w:pPr>
            <w:r w:rsidRPr="007D7E7B">
              <w:rPr>
                <w:b/>
                <w:sz w:val="24"/>
                <w:szCs w:val="24"/>
                <w:lang w:eastAsia="ar-SA"/>
              </w:rPr>
              <w:t>Таблиця MAC адрес</w:t>
            </w:r>
            <w:r w:rsidRPr="007D7E7B">
              <w:rPr>
                <w:sz w:val="24"/>
                <w:szCs w:val="24"/>
                <w:lang w:eastAsia="ar-SA"/>
              </w:rPr>
              <w:t>: 8000</w:t>
            </w:r>
          </w:p>
          <w:p w14:paraId="595F9277" w14:textId="77777777" w:rsidR="00403B63" w:rsidRPr="007D7E7B" w:rsidRDefault="00403B63" w:rsidP="002B649E">
            <w:pPr>
              <w:suppressAutoHyphens/>
              <w:jc w:val="both"/>
              <w:rPr>
                <w:sz w:val="24"/>
                <w:szCs w:val="24"/>
                <w:lang w:eastAsia="ar-SA"/>
              </w:rPr>
            </w:pPr>
            <w:r w:rsidRPr="007D7E7B">
              <w:rPr>
                <w:b/>
                <w:sz w:val="24"/>
                <w:szCs w:val="24"/>
                <w:lang w:eastAsia="ar-SA"/>
              </w:rPr>
              <w:t>Метод передачі</w:t>
            </w:r>
            <w:r w:rsidRPr="007D7E7B">
              <w:rPr>
                <w:sz w:val="24"/>
                <w:szCs w:val="24"/>
                <w:lang w:eastAsia="ar-SA"/>
              </w:rPr>
              <w:t xml:space="preserve">: </w:t>
            </w:r>
            <w:proofErr w:type="spellStart"/>
            <w:r w:rsidRPr="007D7E7B">
              <w:rPr>
                <w:sz w:val="24"/>
                <w:szCs w:val="24"/>
                <w:lang w:eastAsia="ar-SA"/>
              </w:rPr>
              <w:t>Store-and-Forward</w:t>
            </w:r>
            <w:proofErr w:type="spellEnd"/>
          </w:p>
        </w:tc>
      </w:tr>
      <w:tr w:rsidR="00403B63" w:rsidRPr="007D7E7B" w14:paraId="48B59900" w14:textId="77777777" w:rsidTr="00403B63">
        <w:trPr>
          <w:trHeight w:val="989"/>
        </w:trPr>
        <w:tc>
          <w:tcPr>
            <w:tcW w:w="993" w:type="dxa"/>
            <w:vMerge/>
            <w:shd w:val="clear" w:color="auto" w:fill="auto"/>
          </w:tcPr>
          <w:p w14:paraId="2F3BB419" w14:textId="77777777" w:rsidR="00403B63" w:rsidRPr="007D7E7B" w:rsidRDefault="00403B63" w:rsidP="002B649E">
            <w:pPr>
              <w:rPr>
                <w:sz w:val="24"/>
                <w:szCs w:val="24"/>
              </w:rPr>
            </w:pPr>
          </w:p>
        </w:tc>
        <w:tc>
          <w:tcPr>
            <w:tcW w:w="1985" w:type="dxa"/>
            <w:vMerge/>
            <w:shd w:val="clear" w:color="auto" w:fill="auto"/>
          </w:tcPr>
          <w:p w14:paraId="2078DCA1" w14:textId="77777777" w:rsidR="00403B63" w:rsidRPr="007D7E7B" w:rsidRDefault="00403B63" w:rsidP="002B649E">
            <w:pPr>
              <w:rPr>
                <w:sz w:val="24"/>
                <w:szCs w:val="24"/>
              </w:rPr>
            </w:pPr>
          </w:p>
        </w:tc>
        <w:tc>
          <w:tcPr>
            <w:tcW w:w="1701" w:type="dxa"/>
            <w:vMerge/>
            <w:shd w:val="clear" w:color="auto" w:fill="auto"/>
          </w:tcPr>
          <w:p w14:paraId="57B4D325" w14:textId="77777777" w:rsidR="00403B63" w:rsidRPr="007D7E7B" w:rsidRDefault="00403B63" w:rsidP="002B649E">
            <w:pPr>
              <w:rPr>
                <w:sz w:val="24"/>
                <w:szCs w:val="24"/>
              </w:rPr>
            </w:pPr>
          </w:p>
        </w:tc>
        <w:tc>
          <w:tcPr>
            <w:tcW w:w="6379" w:type="dxa"/>
            <w:shd w:val="clear" w:color="auto" w:fill="auto"/>
          </w:tcPr>
          <w:p w14:paraId="4F15174B" w14:textId="77777777" w:rsidR="00403B63" w:rsidRPr="007D7E7B" w:rsidRDefault="00403B63" w:rsidP="002B649E">
            <w:pPr>
              <w:suppressAutoHyphens/>
              <w:jc w:val="both"/>
              <w:rPr>
                <w:sz w:val="24"/>
                <w:szCs w:val="24"/>
                <w:lang w:eastAsia="ar-SA"/>
              </w:rPr>
            </w:pPr>
            <w:proofErr w:type="spellStart"/>
            <w:r w:rsidRPr="007D7E7B">
              <w:rPr>
                <w:b/>
                <w:sz w:val="24"/>
                <w:szCs w:val="24"/>
                <w:lang w:eastAsia="ar-SA"/>
              </w:rPr>
              <w:t>Стереоrарнітура</w:t>
            </w:r>
            <w:proofErr w:type="spellEnd"/>
            <w:r w:rsidRPr="007D7E7B">
              <w:rPr>
                <w:sz w:val="24"/>
                <w:szCs w:val="24"/>
                <w:lang w:eastAsia="ar-SA"/>
              </w:rPr>
              <w:t xml:space="preserve"> – 1 шт.</w:t>
            </w:r>
          </w:p>
          <w:p w14:paraId="772B84D0" w14:textId="77777777" w:rsidR="00403B63" w:rsidRPr="007D7E7B" w:rsidRDefault="00403B63" w:rsidP="002B649E">
            <w:pPr>
              <w:suppressAutoHyphens/>
              <w:jc w:val="both"/>
              <w:rPr>
                <w:sz w:val="24"/>
                <w:szCs w:val="24"/>
                <w:lang w:eastAsia="ar-SA"/>
              </w:rPr>
            </w:pPr>
            <w:r w:rsidRPr="007D7E7B">
              <w:rPr>
                <w:b/>
                <w:sz w:val="24"/>
                <w:szCs w:val="24"/>
                <w:lang w:eastAsia="ar-SA"/>
              </w:rPr>
              <w:t>Тип</w:t>
            </w:r>
            <w:r w:rsidRPr="007D7E7B">
              <w:rPr>
                <w:sz w:val="24"/>
                <w:szCs w:val="24"/>
                <w:lang w:eastAsia="ar-SA"/>
              </w:rPr>
              <w:t xml:space="preserve">: </w:t>
            </w:r>
            <w:proofErr w:type="spellStart"/>
            <w:r w:rsidRPr="007D7E7B">
              <w:rPr>
                <w:sz w:val="24"/>
                <w:szCs w:val="24"/>
                <w:lang w:eastAsia="ar-SA"/>
              </w:rPr>
              <w:t>повнорозмірна</w:t>
            </w:r>
            <w:proofErr w:type="spellEnd"/>
          </w:p>
          <w:p w14:paraId="5B932755" w14:textId="77777777" w:rsidR="00403B63" w:rsidRPr="007D7E7B" w:rsidRDefault="00403B63" w:rsidP="002B649E">
            <w:pPr>
              <w:suppressAutoHyphens/>
              <w:jc w:val="both"/>
              <w:rPr>
                <w:sz w:val="24"/>
                <w:szCs w:val="24"/>
                <w:lang w:eastAsia="ar-SA"/>
              </w:rPr>
            </w:pPr>
            <w:r w:rsidRPr="007D7E7B">
              <w:rPr>
                <w:b/>
                <w:sz w:val="24"/>
                <w:szCs w:val="24"/>
                <w:lang w:eastAsia="ar-SA"/>
              </w:rPr>
              <w:t>Навушники</w:t>
            </w:r>
            <w:r w:rsidRPr="007D7E7B">
              <w:rPr>
                <w:sz w:val="24"/>
                <w:szCs w:val="24"/>
                <w:lang w:eastAsia="ar-SA"/>
              </w:rPr>
              <w:t>:</w:t>
            </w:r>
          </w:p>
          <w:p w14:paraId="3758C6D0" w14:textId="77777777" w:rsidR="00403B63" w:rsidRPr="007D7E7B" w:rsidRDefault="00403B63" w:rsidP="002B649E">
            <w:pPr>
              <w:suppressAutoHyphens/>
              <w:jc w:val="both"/>
              <w:rPr>
                <w:sz w:val="24"/>
                <w:szCs w:val="24"/>
                <w:lang w:eastAsia="ar-SA"/>
              </w:rPr>
            </w:pPr>
            <w:r w:rsidRPr="007D7E7B">
              <w:rPr>
                <w:b/>
                <w:sz w:val="24"/>
                <w:szCs w:val="24"/>
                <w:lang w:eastAsia="ar-SA"/>
              </w:rPr>
              <w:t>Динаміки</w:t>
            </w:r>
            <w:r w:rsidRPr="007D7E7B">
              <w:rPr>
                <w:sz w:val="24"/>
                <w:szCs w:val="24"/>
                <w:lang w:eastAsia="ar-SA"/>
              </w:rPr>
              <w:t>: 50 мм з неодимовим магнітом</w:t>
            </w:r>
          </w:p>
          <w:p w14:paraId="63CFF8B8" w14:textId="77777777" w:rsidR="00403B63" w:rsidRPr="007D7E7B" w:rsidRDefault="00403B63" w:rsidP="002B649E">
            <w:pPr>
              <w:suppressAutoHyphens/>
              <w:jc w:val="both"/>
              <w:rPr>
                <w:sz w:val="24"/>
                <w:szCs w:val="24"/>
                <w:lang w:eastAsia="ar-SA"/>
              </w:rPr>
            </w:pPr>
            <w:r w:rsidRPr="007D7E7B">
              <w:rPr>
                <w:b/>
                <w:sz w:val="24"/>
                <w:szCs w:val="24"/>
                <w:lang w:eastAsia="ar-SA"/>
              </w:rPr>
              <w:t>Діапазон частот</w:t>
            </w:r>
            <w:r w:rsidRPr="007D7E7B">
              <w:rPr>
                <w:sz w:val="24"/>
                <w:szCs w:val="24"/>
                <w:lang w:eastAsia="ar-SA"/>
              </w:rPr>
              <w:t xml:space="preserve">: 15 </w:t>
            </w:r>
            <w:proofErr w:type="spellStart"/>
            <w:r w:rsidRPr="007D7E7B">
              <w:rPr>
                <w:sz w:val="24"/>
                <w:szCs w:val="24"/>
                <w:lang w:eastAsia="ar-SA"/>
              </w:rPr>
              <w:t>Гц</w:t>
            </w:r>
            <w:proofErr w:type="spellEnd"/>
            <w:r w:rsidRPr="007D7E7B">
              <w:rPr>
                <w:sz w:val="24"/>
                <w:szCs w:val="24"/>
                <w:lang w:eastAsia="ar-SA"/>
              </w:rPr>
              <w:t xml:space="preserve"> – 25 кГц</w:t>
            </w:r>
          </w:p>
          <w:p w14:paraId="3C859EE9" w14:textId="77777777" w:rsidR="00403B63" w:rsidRPr="007D7E7B" w:rsidRDefault="00403B63" w:rsidP="002B649E">
            <w:pPr>
              <w:suppressAutoHyphens/>
              <w:jc w:val="both"/>
              <w:rPr>
                <w:sz w:val="24"/>
                <w:szCs w:val="24"/>
                <w:lang w:eastAsia="ar-SA"/>
              </w:rPr>
            </w:pPr>
            <w:r w:rsidRPr="007D7E7B">
              <w:rPr>
                <w:b/>
                <w:sz w:val="24"/>
                <w:szCs w:val="24"/>
                <w:lang w:eastAsia="ar-SA"/>
              </w:rPr>
              <w:t>Опір</w:t>
            </w:r>
            <w:r w:rsidRPr="007D7E7B">
              <w:rPr>
                <w:sz w:val="24"/>
                <w:szCs w:val="24"/>
                <w:lang w:eastAsia="ar-SA"/>
              </w:rPr>
              <w:t>: 20 Ω +/- 15%</w:t>
            </w:r>
          </w:p>
          <w:p w14:paraId="6D2E11FB" w14:textId="77777777" w:rsidR="00403B63" w:rsidRPr="007D7E7B" w:rsidRDefault="00403B63" w:rsidP="002B649E">
            <w:pPr>
              <w:suppressAutoHyphens/>
              <w:jc w:val="both"/>
              <w:rPr>
                <w:sz w:val="24"/>
                <w:szCs w:val="24"/>
                <w:lang w:eastAsia="ar-SA"/>
              </w:rPr>
            </w:pPr>
            <w:r w:rsidRPr="007D7E7B">
              <w:rPr>
                <w:b/>
                <w:sz w:val="24"/>
                <w:szCs w:val="24"/>
                <w:lang w:eastAsia="ar-SA"/>
              </w:rPr>
              <w:t>Чутливість</w:t>
            </w:r>
            <w:r w:rsidRPr="007D7E7B">
              <w:rPr>
                <w:sz w:val="24"/>
                <w:szCs w:val="24"/>
                <w:lang w:eastAsia="ar-SA"/>
              </w:rPr>
              <w:t>: 92dB +/- 3дБ</w:t>
            </w:r>
          </w:p>
          <w:p w14:paraId="1B74B303" w14:textId="77777777" w:rsidR="00403B63" w:rsidRPr="007D7E7B" w:rsidRDefault="00403B63" w:rsidP="002B649E">
            <w:pPr>
              <w:suppressAutoHyphens/>
              <w:jc w:val="both"/>
              <w:rPr>
                <w:sz w:val="24"/>
                <w:szCs w:val="24"/>
                <w:lang w:eastAsia="ar-SA"/>
              </w:rPr>
            </w:pPr>
            <w:r w:rsidRPr="007D7E7B">
              <w:rPr>
                <w:b/>
                <w:sz w:val="24"/>
                <w:szCs w:val="24"/>
                <w:lang w:eastAsia="ar-SA"/>
              </w:rPr>
              <w:t>Максимальна потужність</w:t>
            </w:r>
            <w:r w:rsidRPr="007D7E7B">
              <w:rPr>
                <w:sz w:val="24"/>
                <w:szCs w:val="24"/>
                <w:lang w:eastAsia="ar-SA"/>
              </w:rPr>
              <w:t xml:space="preserve">: 20 </w:t>
            </w:r>
            <w:proofErr w:type="spellStart"/>
            <w:r w:rsidRPr="007D7E7B">
              <w:rPr>
                <w:sz w:val="24"/>
                <w:szCs w:val="24"/>
                <w:lang w:eastAsia="ar-SA"/>
              </w:rPr>
              <w:t>мВт</w:t>
            </w:r>
            <w:proofErr w:type="spellEnd"/>
          </w:p>
          <w:p w14:paraId="6704320F" w14:textId="77777777" w:rsidR="00403B63" w:rsidRPr="007D7E7B" w:rsidRDefault="00403B63" w:rsidP="002B649E">
            <w:pPr>
              <w:suppressAutoHyphens/>
              <w:jc w:val="both"/>
              <w:rPr>
                <w:sz w:val="24"/>
                <w:szCs w:val="24"/>
                <w:lang w:eastAsia="ar-SA"/>
              </w:rPr>
            </w:pPr>
            <w:r w:rsidRPr="007D7E7B">
              <w:rPr>
                <w:b/>
                <w:sz w:val="24"/>
                <w:szCs w:val="24"/>
                <w:lang w:eastAsia="ar-SA"/>
              </w:rPr>
              <w:t>Робоча напруга</w:t>
            </w:r>
            <w:r w:rsidRPr="007D7E7B">
              <w:rPr>
                <w:sz w:val="24"/>
                <w:szCs w:val="24"/>
                <w:lang w:eastAsia="ar-SA"/>
              </w:rPr>
              <w:t xml:space="preserve">: ≤ 80 </w:t>
            </w:r>
            <w:proofErr w:type="spellStart"/>
            <w:r w:rsidRPr="007D7E7B">
              <w:rPr>
                <w:sz w:val="24"/>
                <w:szCs w:val="24"/>
                <w:lang w:eastAsia="ar-SA"/>
              </w:rPr>
              <w:t>мA</w:t>
            </w:r>
            <w:proofErr w:type="spellEnd"/>
          </w:p>
          <w:p w14:paraId="27015D97" w14:textId="77777777" w:rsidR="00403B63" w:rsidRPr="007D7E7B" w:rsidRDefault="00403B63" w:rsidP="002B649E">
            <w:pPr>
              <w:suppressAutoHyphens/>
              <w:jc w:val="both"/>
              <w:rPr>
                <w:sz w:val="24"/>
                <w:szCs w:val="24"/>
                <w:lang w:eastAsia="ar-SA"/>
              </w:rPr>
            </w:pPr>
            <w:r w:rsidRPr="007D7E7B">
              <w:rPr>
                <w:b/>
                <w:sz w:val="24"/>
                <w:szCs w:val="24"/>
                <w:lang w:eastAsia="ar-SA"/>
              </w:rPr>
              <w:t>Довжина кабелю</w:t>
            </w:r>
            <w:r w:rsidRPr="007D7E7B">
              <w:rPr>
                <w:sz w:val="24"/>
                <w:szCs w:val="24"/>
                <w:lang w:eastAsia="ar-SA"/>
              </w:rPr>
              <w:t>: 1 м + 1,2 м</w:t>
            </w:r>
          </w:p>
          <w:p w14:paraId="7A703228" w14:textId="77777777" w:rsidR="00403B63" w:rsidRPr="007D7E7B" w:rsidRDefault="00403B63" w:rsidP="002B649E">
            <w:pPr>
              <w:suppressAutoHyphens/>
              <w:jc w:val="both"/>
              <w:rPr>
                <w:sz w:val="24"/>
                <w:szCs w:val="24"/>
                <w:lang w:eastAsia="ar-SA"/>
              </w:rPr>
            </w:pPr>
            <w:r w:rsidRPr="007D7E7B">
              <w:rPr>
                <w:b/>
                <w:sz w:val="24"/>
                <w:szCs w:val="24"/>
                <w:lang w:eastAsia="ar-SA"/>
              </w:rPr>
              <w:t>Довжина кабелю перехідника</w:t>
            </w:r>
            <w:r w:rsidRPr="007D7E7B">
              <w:rPr>
                <w:sz w:val="24"/>
                <w:szCs w:val="24"/>
                <w:lang w:eastAsia="ar-SA"/>
              </w:rPr>
              <w:t xml:space="preserve">: 20 </w:t>
            </w:r>
            <w:proofErr w:type="spellStart"/>
            <w:r w:rsidRPr="007D7E7B">
              <w:rPr>
                <w:sz w:val="24"/>
                <w:szCs w:val="24"/>
                <w:lang w:eastAsia="ar-SA"/>
              </w:rPr>
              <w:t>cм</w:t>
            </w:r>
            <w:proofErr w:type="spellEnd"/>
          </w:p>
          <w:p w14:paraId="3D413399" w14:textId="77777777" w:rsidR="00403B63" w:rsidRPr="007D7E7B" w:rsidRDefault="00403B63" w:rsidP="002B649E">
            <w:pPr>
              <w:suppressAutoHyphens/>
              <w:jc w:val="both"/>
              <w:rPr>
                <w:sz w:val="24"/>
                <w:szCs w:val="24"/>
                <w:lang w:eastAsia="ar-SA"/>
              </w:rPr>
            </w:pPr>
            <w:r w:rsidRPr="007D7E7B">
              <w:rPr>
                <w:b/>
                <w:sz w:val="24"/>
                <w:szCs w:val="24"/>
                <w:lang w:eastAsia="ar-SA"/>
              </w:rPr>
              <w:t>Роз’єм підключення</w:t>
            </w:r>
            <w:r w:rsidRPr="007D7E7B">
              <w:rPr>
                <w:sz w:val="24"/>
                <w:szCs w:val="24"/>
                <w:lang w:eastAsia="ar-SA"/>
              </w:rPr>
              <w:t>: 3,5мм суміщений (навушники і мікрофон)</w:t>
            </w:r>
          </w:p>
          <w:p w14:paraId="09655338" w14:textId="77777777" w:rsidR="00403B63" w:rsidRPr="007D7E7B" w:rsidRDefault="00403B63" w:rsidP="002B649E">
            <w:pPr>
              <w:suppressAutoHyphens/>
              <w:jc w:val="both"/>
              <w:rPr>
                <w:sz w:val="24"/>
                <w:szCs w:val="24"/>
                <w:lang w:eastAsia="ar-SA"/>
              </w:rPr>
            </w:pPr>
            <w:r w:rsidRPr="007D7E7B">
              <w:rPr>
                <w:b/>
                <w:sz w:val="24"/>
                <w:szCs w:val="24"/>
                <w:lang w:eastAsia="ar-SA"/>
              </w:rPr>
              <w:t>Вага</w:t>
            </w:r>
            <w:r w:rsidRPr="007D7E7B">
              <w:rPr>
                <w:sz w:val="24"/>
                <w:szCs w:val="24"/>
                <w:lang w:eastAsia="ar-SA"/>
              </w:rPr>
              <w:t>: 260 г.</w:t>
            </w:r>
          </w:p>
          <w:p w14:paraId="0F364EA2" w14:textId="77777777" w:rsidR="00403B63" w:rsidRPr="007D7E7B" w:rsidRDefault="00403B63" w:rsidP="002B649E">
            <w:pPr>
              <w:suppressAutoHyphens/>
              <w:jc w:val="both"/>
              <w:rPr>
                <w:sz w:val="24"/>
                <w:szCs w:val="24"/>
                <w:lang w:eastAsia="ar-SA"/>
              </w:rPr>
            </w:pPr>
            <w:r w:rsidRPr="007D7E7B">
              <w:rPr>
                <w:b/>
                <w:sz w:val="24"/>
                <w:szCs w:val="24"/>
                <w:lang w:eastAsia="ar-SA"/>
              </w:rPr>
              <w:t>Мікрофон</w:t>
            </w:r>
            <w:r w:rsidRPr="007D7E7B">
              <w:rPr>
                <w:sz w:val="24"/>
                <w:szCs w:val="24"/>
                <w:lang w:eastAsia="ar-SA"/>
              </w:rPr>
              <w:t>:</w:t>
            </w:r>
          </w:p>
          <w:p w14:paraId="317354AD" w14:textId="77777777" w:rsidR="00403B63" w:rsidRPr="007D7E7B" w:rsidRDefault="00403B63" w:rsidP="002B649E">
            <w:pPr>
              <w:suppressAutoHyphens/>
              <w:jc w:val="both"/>
              <w:rPr>
                <w:sz w:val="24"/>
                <w:szCs w:val="24"/>
                <w:lang w:eastAsia="ar-SA"/>
              </w:rPr>
            </w:pPr>
            <w:r w:rsidRPr="007D7E7B">
              <w:rPr>
                <w:b/>
                <w:sz w:val="24"/>
                <w:szCs w:val="24"/>
                <w:lang w:eastAsia="ar-SA"/>
              </w:rPr>
              <w:t>Діапазон частот</w:t>
            </w:r>
            <w:r w:rsidRPr="007D7E7B">
              <w:rPr>
                <w:sz w:val="24"/>
                <w:szCs w:val="24"/>
                <w:lang w:eastAsia="ar-SA"/>
              </w:rPr>
              <w:t xml:space="preserve">: 100 </w:t>
            </w:r>
            <w:proofErr w:type="spellStart"/>
            <w:r w:rsidRPr="007D7E7B">
              <w:rPr>
                <w:sz w:val="24"/>
                <w:szCs w:val="24"/>
                <w:lang w:eastAsia="ar-SA"/>
              </w:rPr>
              <w:t>Гц</w:t>
            </w:r>
            <w:proofErr w:type="spellEnd"/>
            <w:r w:rsidRPr="007D7E7B">
              <w:rPr>
                <w:sz w:val="24"/>
                <w:szCs w:val="24"/>
                <w:lang w:eastAsia="ar-SA"/>
              </w:rPr>
              <w:t xml:space="preserve"> – 10 кГц</w:t>
            </w:r>
          </w:p>
          <w:p w14:paraId="308430B0" w14:textId="77777777" w:rsidR="00403B63" w:rsidRPr="007D7E7B" w:rsidRDefault="00403B63" w:rsidP="002B649E">
            <w:pPr>
              <w:suppressAutoHyphens/>
              <w:jc w:val="both"/>
              <w:rPr>
                <w:sz w:val="24"/>
                <w:szCs w:val="24"/>
                <w:lang w:eastAsia="ar-SA"/>
              </w:rPr>
            </w:pPr>
            <w:r w:rsidRPr="007D7E7B">
              <w:rPr>
                <w:b/>
                <w:sz w:val="24"/>
                <w:szCs w:val="24"/>
                <w:lang w:eastAsia="ar-SA"/>
              </w:rPr>
              <w:t>Співвідношення Сигнал/Шум</w:t>
            </w:r>
            <w:r w:rsidRPr="007D7E7B">
              <w:rPr>
                <w:sz w:val="24"/>
                <w:szCs w:val="24"/>
                <w:lang w:eastAsia="ar-SA"/>
              </w:rPr>
              <w:t>: 64дБ</w:t>
            </w:r>
          </w:p>
          <w:p w14:paraId="5A4CA07C" w14:textId="77777777" w:rsidR="00403B63" w:rsidRPr="007D7E7B" w:rsidRDefault="00403B63" w:rsidP="002B649E">
            <w:pPr>
              <w:suppressAutoHyphens/>
              <w:jc w:val="both"/>
              <w:rPr>
                <w:sz w:val="24"/>
                <w:szCs w:val="24"/>
                <w:lang w:eastAsia="ar-SA"/>
              </w:rPr>
            </w:pPr>
            <w:r w:rsidRPr="007D7E7B">
              <w:rPr>
                <w:b/>
                <w:sz w:val="24"/>
                <w:szCs w:val="24"/>
                <w:lang w:eastAsia="ar-SA"/>
              </w:rPr>
              <w:t>Чутливість</w:t>
            </w:r>
            <w:r w:rsidRPr="007D7E7B">
              <w:rPr>
                <w:sz w:val="24"/>
                <w:szCs w:val="24"/>
                <w:lang w:eastAsia="ar-SA"/>
              </w:rPr>
              <w:t>: -36 +/- 3дБ</w:t>
            </w:r>
          </w:p>
        </w:tc>
      </w:tr>
      <w:tr w:rsidR="00403B63" w:rsidRPr="007D7E7B" w14:paraId="5BB157E4" w14:textId="77777777" w:rsidTr="00403B63">
        <w:trPr>
          <w:trHeight w:val="989"/>
        </w:trPr>
        <w:tc>
          <w:tcPr>
            <w:tcW w:w="993" w:type="dxa"/>
            <w:vMerge/>
            <w:shd w:val="clear" w:color="auto" w:fill="auto"/>
          </w:tcPr>
          <w:p w14:paraId="79BB7AAD" w14:textId="77777777" w:rsidR="00403B63" w:rsidRPr="007D7E7B" w:rsidRDefault="00403B63" w:rsidP="002B649E">
            <w:pPr>
              <w:rPr>
                <w:sz w:val="24"/>
                <w:szCs w:val="24"/>
              </w:rPr>
            </w:pPr>
          </w:p>
        </w:tc>
        <w:tc>
          <w:tcPr>
            <w:tcW w:w="1985" w:type="dxa"/>
            <w:vMerge/>
            <w:shd w:val="clear" w:color="auto" w:fill="auto"/>
          </w:tcPr>
          <w:p w14:paraId="285E2B58" w14:textId="77777777" w:rsidR="00403B63" w:rsidRPr="007D7E7B" w:rsidRDefault="00403B63" w:rsidP="002B649E">
            <w:pPr>
              <w:rPr>
                <w:sz w:val="24"/>
                <w:szCs w:val="24"/>
              </w:rPr>
            </w:pPr>
          </w:p>
        </w:tc>
        <w:tc>
          <w:tcPr>
            <w:tcW w:w="1701" w:type="dxa"/>
            <w:vMerge/>
            <w:shd w:val="clear" w:color="auto" w:fill="auto"/>
          </w:tcPr>
          <w:p w14:paraId="3FB1A968" w14:textId="77777777" w:rsidR="00403B63" w:rsidRPr="007D7E7B" w:rsidRDefault="00403B63" w:rsidP="002B649E">
            <w:pPr>
              <w:rPr>
                <w:sz w:val="24"/>
                <w:szCs w:val="24"/>
              </w:rPr>
            </w:pPr>
          </w:p>
        </w:tc>
        <w:tc>
          <w:tcPr>
            <w:tcW w:w="6379" w:type="dxa"/>
            <w:shd w:val="clear" w:color="auto" w:fill="auto"/>
          </w:tcPr>
          <w:p w14:paraId="1DBCDDD7" w14:textId="77777777" w:rsidR="00403B63" w:rsidRPr="007D7E7B" w:rsidRDefault="00403B63" w:rsidP="002B649E">
            <w:pPr>
              <w:rPr>
                <w:sz w:val="24"/>
                <w:szCs w:val="24"/>
              </w:rPr>
            </w:pPr>
            <w:r w:rsidRPr="007D7E7B">
              <w:rPr>
                <w:b/>
                <w:sz w:val="24"/>
                <w:szCs w:val="24"/>
              </w:rPr>
              <w:t>Робочий стіл викладача</w:t>
            </w:r>
            <w:r w:rsidRPr="007D7E7B">
              <w:rPr>
                <w:sz w:val="24"/>
                <w:szCs w:val="24"/>
              </w:rPr>
              <w:t xml:space="preserve"> – 1 шт.</w:t>
            </w:r>
          </w:p>
          <w:p w14:paraId="71973986" w14:textId="77777777" w:rsidR="00403B63" w:rsidRPr="007D7E7B" w:rsidRDefault="00403B63" w:rsidP="002B649E">
            <w:pPr>
              <w:rPr>
                <w:sz w:val="24"/>
                <w:szCs w:val="24"/>
              </w:rPr>
            </w:pPr>
            <w:r w:rsidRPr="007D7E7B">
              <w:rPr>
                <w:sz w:val="24"/>
                <w:szCs w:val="24"/>
              </w:rPr>
              <w:t xml:space="preserve">Має дві </w:t>
            </w:r>
            <w:proofErr w:type="spellStart"/>
            <w:r w:rsidRPr="007D7E7B">
              <w:rPr>
                <w:sz w:val="24"/>
                <w:szCs w:val="24"/>
              </w:rPr>
              <w:t>різновисотні</w:t>
            </w:r>
            <w:proofErr w:type="spellEnd"/>
            <w:r w:rsidRPr="007D7E7B">
              <w:rPr>
                <w:sz w:val="24"/>
                <w:szCs w:val="24"/>
              </w:rPr>
              <w:t xml:space="preserve"> горизонтальні поверхні — робочу і додаткову. Ширина і глибина верхньої робочої поверхні столу та додаткової поверхні забезпечують виконання роботи у межах моторного поля. Верхня робоча поверхня (стільниця) розташована на висоті 750 мм від полу, довжина 1400мм, глибина 600 мм. Стіл під додатковою </w:t>
            </w:r>
            <w:r w:rsidRPr="007D7E7B">
              <w:rPr>
                <w:sz w:val="24"/>
                <w:szCs w:val="24"/>
              </w:rPr>
              <w:lastRenderedPageBreak/>
              <w:t>поверхнею має простір для комфортного розміщення ніг викладача, цей простір відділений від відсіку в якому знаходяться аудіо комутатор, кабелі та комунікації внутрішньою вертикальною панеллю. З ліва під верхньої робочою поверхнею розміщена тумба з дверцятами. Верхня робоча поверхня виготовлена з ламінованого ДСП, товщиною 16 мм, має округлення кутів; торець поверхні оздоблений крайкою товщиною 2 мм. Фронтальна вертикальна панель, внутрішня вертикальна панель, додаткова поверхня, бокові панелі та тумба з ящиками  виготовлені з ламінованого ДСП товщиною 16 мм;</w:t>
            </w:r>
          </w:p>
          <w:p w14:paraId="5186C144" w14:textId="4E5A68AF" w:rsidR="00403B63" w:rsidRPr="007D7E7B" w:rsidRDefault="00403B63" w:rsidP="002B649E">
            <w:pPr>
              <w:rPr>
                <w:sz w:val="24"/>
                <w:szCs w:val="24"/>
              </w:rPr>
            </w:pPr>
            <w:r w:rsidRPr="007D7E7B">
              <w:rPr>
                <w:sz w:val="24"/>
                <w:szCs w:val="24"/>
              </w:rPr>
              <w:br/>
            </w:r>
            <w:r w:rsidRPr="007D7E7B">
              <w:rPr>
                <w:noProof/>
                <w:sz w:val="24"/>
                <w:szCs w:val="24"/>
                <w:lang w:eastAsia="uk-UA"/>
              </w:rPr>
              <w:drawing>
                <wp:inline distT="0" distB="0" distL="0" distR="0" wp14:anchorId="75DBBB7C" wp14:editId="72A56681">
                  <wp:extent cx="4000500" cy="2034540"/>
                  <wp:effectExtent l="0" t="0" r="0" b="3810"/>
                  <wp:docPr id="191062701" name="Рисунок 4" descr="Изображение выглядит как мебель, Шкаф для бумаг, выдвижной ящик, комод&#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62701" name="Рисунок 4" descr="Изображение выглядит как мебель, Шкаф для бумаг, выдвижной ящик, комод&#10;&#10;Автоматически созданное описание"/>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00500" cy="2034540"/>
                          </a:xfrm>
                          <a:prstGeom prst="rect">
                            <a:avLst/>
                          </a:prstGeom>
                          <a:noFill/>
                          <a:ln>
                            <a:noFill/>
                          </a:ln>
                        </pic:spPr>
                      </pic:pic>
                    </a:graphicData>
                  </a:graphic>
                </wp:inline>
              </w:drawing>
            </w:r>
          </w:p>
          <w:p w14:paraId="39B123A6" w14:textId="77777777" w:rsidR="00403B63" w:rsidRPr="007D7E7B" w:rsidRDefault="00403B63" w:rsidP="002B649E">
            <w:pPr>
              <w:rPr>
                <w:sz w:val="24"/>
                <w:szCs w:val="24"/>
              </w:rPr>
            </w:pPr>
            <w:r w:rsidRPr="007D7E7B">
              <w:rPr>
                <w:sz w:val="24"/>
                <w:szCs w:val="24"/>
              </w:rPr>
              <w:br/>
            </w:r>
          </w:p>
        </w:tc>
      </w:tr>
      <w:tr w:rsidR="00403B63" w:rsidRPr="007D7E7B" w14:paraId="4CFC9BB7" w14:textId="77777777" w:rsidTr="00403B63">
        <w:trPr>
          <w:trHeight w:val="989"/>
        </w:trPr>
        <w:tc>
          <w:tcPr>
            <w:tcW w:w="993" w:type="dxa"/>
            <w:vMerge/>
            <w:shd w:val="clear" w:color="auto" w:fill="auto"/>
          </w:tcPr>
          <w:p w14:paraId="3D85B5B2" w14:textId="77777777" w:rsidR="00403B63" w:rsidRPr="007D7E7B" w:rsidRDefault="00403B63" w:rsidP="002B649E">
            <w:pPr>
              <w:rPr>
                <w:sz w:val="24"/>
                <w:szCs w:val="24"/>
              </w:rPr>
            </w:pPr>
          </w:p>
        </w:tc>
        <w:tc>
          <w:tcPr>
            <w:tcW w:w="1985" w:type="dxa"/>
            <w:vMerge/>
            <w:shd w:val="clear" w:color="auto" w:fill="auto"/>
          </w:tcPr>
          <w:p w14:paraId="4D984EC5" w14:textId="77777777" w:rsidR="00403B63" w:rsidRPr="007D7E7B" w:rsidRDefault="00403B63" w:rsidP="002B649E">
            <w:pPr>
              <w:rPr>
                <w:sz w:val="24"/>
                <w:szCs w:val="24"/>
              </w:rPr>
            </w:pPr>
          </w:p>
        </w:tc>
        <w:tc>
          <w:tcPr>
            <w:tcW w:w="1701" w:type="dxa"/>
            <w:vMerge/>
            <w:shd w:val="clear" w:color="auto" w:fill="auto"/>
          </w:tcPr>
          <w:p w14:paraId="6712C4FD" w14:textId="77777777" w:rsidR="00403B63" w:rsidRPr="007D7E7B" w:rsidRDefault="00403B63" w:rsidP="002B649E">
            <w:pPr>
              <w:rPr>
                <w:sz w:val="24"/>
                <w:szCs w:val="24"/>
              </w:rPr>
            </w:pPr>
          </w:p>
        </w:tc>
        <w:tc>
          <w:tcPr>
            <w:tcW w:w="6379" w:type="dxa"/>
            <w:shd w:val="clear" w:color="auto" w:fill="auto"/>
          </w:tcPr>
          <w:p w14:paraId="561C0D8D" w14:textId="77777777" w:rsidR="00403B63" w:rsidRPr="007D7E7B" w:rsidRDefault="00403B63" w:rsidP="002B649E">
            <w:pPr>
              <w:suppressAutoHyphens/>
              <w:jc w:val="both"/>
              <w:rPr>
                <w:sz w:val="24"/>
                <w:szCs w:val="24"/>
                <w:lang w:eastAsia="ar-SA"/>
              </w:rPr>
            </w:pPr>
            <w:r w:rsidRPr="007D7E7B">
              <w:rPr>
                <w:b/>
                <w:sz w:val="24"/>
                <w:szCs w:val="24"/>
                <w:lang w:eastAsia="ar-SA"/>
              </w:rPr>
              <w:t>Крісло викладача</w:t>
            </w:r>
            <w:r w:rsidRPr="007D7E7B">
              <w:rPr>
                <w:sz w:val="24"/>
                <w:szCs w:val="24"/>
                <w:lang w:eastAsia="ar-SA"/>
              </w:rPr>
              <w:t xml:space="preserve"> – 1 шт.</w:t>
            </w:r>
          </w:p>
          <w:p w14:paraId="0D40CCCB" w14:textId="77777777" w:rsidR="00403B63" w:rsidRPr="007D7E7B" w:rsidRDefault="00403B63" w:rsidP="002B649E">
            <w:pPr>
              <w:suppressAutoHyphens/>
              <w:jc w:val="both"/>
              <w:rPr>
                <w:sz w:val="24"/>
                <w:szCs w:val="24"/>
                <w:lang w:eastAsia="ar-SA"/>
              </w:rPr>
            </w:pPr>
            <w:r w:rsidRPr="007D7E7B">
              <w:rPr>
                <w:sz w:val="24"/>
                <w:szCs w:val="24"/>
                <w:lang w:eastAsia="ar-SA"/>
              </w:rPr>
              <w:t>Колір каркаса: Хром</w:t>
            </w:r>
          </w:p>
          <w:p w14:paraId="09FD30CF" w14:textId="77777777" w:rsidR="00403B63" w:rsidRPr="007D7E7B" w:rsidRDefault="00403B63" w:rsidP="002B649E">
            <w:pPr>
              <w:suppressAutoHyphens/>
              <w:jc w:val="both"/>
              <w:rPr>
                <w:sz w:val="24"/>
                <w:szCs w:val="24"/>
                <w:lang w:eastAsia="ar-SA"/>
              </w:rPr>
            </w:pPr>
            <w:r w:rsidRPr="007D7E7B">
              <w:rPr>
                <w:sz w:val="24"/>
                <w:szCs w:val="24"/>
                <w:lang w:eastAsia="ar-SA"/>
              </w:rPr>
              <w:t xml:space="preserve">Матеріал оббивки: Шкірозамінник </w:t>
            </w:r>
            <w:proofErr w:type="spellStart"/>
            <w:r w:rsidRPr="007D7E7B">
              <w:rPr>
                <w:sz w:val="24"/>
                <w:szCs w:val="24"/>
                <w:lang w:eastAsia="ar-SA"/>
              </w:rPr>
              <w:t>Скаден</w:t>
            </w:r>
            <w:proofErr w:type="spellEnd"/>
          </w:p>
          <w:p w14:paraId="51463D5B" w14:textId="77777777" w:rsidR="00403B63" w:rsidRPr="007D7E7B" w:rsidRDefault="00403B63" w:rsidP="002B649E">
            <w:pPr>
              <w:suppressAutoHyphens/>
              <w:jc w:val="both"/>
              <w:rPr>
                <w:sz w:val="24"/>
                <w:szCs w:val="24"/>
                <w:lang w:eastAsia="ar-SA"/>
              </w:rPr>
            </w:pPr>
            <w:r w:rsidRPr="007D7E7B">
              <w:rPr>
                <w:sz w:val="24"/>
                <w:szCs w:val="24"/>
                <w:lang w:eastAsia="ar-SA"/>
              </w:rPr>
              <w:t xml:space="preserve">Колір оббивки: </w:t>
            </w:r>
            <w:proofErr w:type="spellStart"/>
            <w:r w:rsidRPr="007D7E7B">
              <w:rPr>
                <w:sz w:val="24"/>
                <w:szCs w:val="24"/>
                <w:lang w:eastAsia="ar-SA"/>
              </w:rPr>
              <w:t>Скаден</w:t>
            </w:r>
            <w:proofErr w:type="spellEnd"/>
            <w:r w:rsidRPr="007D7E7B">
              <w:rPr>
                <w:sz w:val="24"/>
                <w:szCs w:val="24"/>
                <w:lang w:eastAsia="ar-SA"/>
              </w:rPr>
              <w:t xml:space="preserve"> чорний</w:t>
            </w:r>
          </w:p>
          <w:p w14:paraId="0EACA2D4" w14:textId="77777777" w:rsidR="00403B63" w:rsidRPr="007D7E7B" w:rsidRDefault="00403B63" w:rsidP="002B649E">
            <w:pPr>
              <w:suppressAutoHyphens/>
              <w:jc w:val="both"/>
              <w:rPr>
                <w:sz w:val="24"/>
                <w:szCs w:val="24"/>
                <w:lang w:eastAsia="ar-SA"/>
              </w:rPr>
            </w:pPr>
            <w:r w:rsidRPr="007D7E7B">
              <w:rPr>
                <w:sz w:val="24"/>
                <w:szCs w:val="24"/>
                <w:lang w:eastAsia="ar-SA"/>
              </w:rPr>
              <w:t>Максимальне навантаження на виріб: Не менше 120 кг</w:t>
            </w:r>
          </w:p>
          <w:p w14:paraId="0FEF5F88" w14:textId="77777777" w:rsidR="00403B63" w:rsidRPr="007D7E7B" w:rsidRDefault="00403B63" w:rsidP="002B649E">
            <w:pPr>
              <w:suppressAutoHyphens/>
              <w:jc w:val="both"/>
              <w:rPr>
                <w:sz w:val="24"/>
                <w:szCs w:val="24"/>
                <w:lang w:eastAsia="ar-SA"/>
              </w:rPr>
            </w:pPr>
            <w:r w:rsidRPr="007D7E7B">
              <w:rPr>
                <w:sz w:val="24"/>
                <w:szCs w:val="24"/>
                <w:lang w:eastAsia="ar-SA"/>
              </w:rPr>
              <w:t>Вага виробу: Не більше 7 кг</w:t>
            </w:r>
          </w:p>
          <w:p w14:paraId="6D30A6F1" w14:textId="77777777" w:rsidR="00403B63" w:rsidRPr="007D7E7B" w:rsidRDefault="00403B63" w:rsidP="002B649E">
            <w:pPr>
              <w:suppressAutoHyphens/>
              <w:jc w:val="both"/>
              <w:rPr>
                <w:sz w:val="24"/>
                <w:szCs w:val="24"/>
                <w:lang w:eastAsia="ar-SA"/>
              </w:rPr>
            </w:pPr>
            <w:r w:rsidRPr="007D7E7B">
              <w:rPr>
                <w:sz w:val="24"/>
                <w:szCs w:val="24"/>
                <w:lang w:eastAsia="ar-SA"/>
              </w:rPr>
              <w:t>Висота від підлоги до сидіння: 450 мм</w:t>
            </w:r>
          </w:p>
          <w:p w14:paraId="7E8150C7" w14:textId="77777777" w:rsidR="00403B63" w:rsidRPr="007D7E7B" w:rsidRDefault="00403B63" w:rsidP="002B649E">
            <w:pPr>
              <w:suppressAutoHyphens/>
              <w:jc w:val="both"/>
              <w:rPr>
                <w:sz w:val="24"/>
                <w:szCs w:val="24"/>
                <w:lang w:eastAsia="ar-SA"/>
              </w:rPr>
            </w:pPr>
            <w:r w:rsidRPr="007D7E7B">
              <w:rPr>
                <w:sz w:val="24"/>
                <w:szCs w:val="24"/>
                <w:lang w:eastAsia="ar-SA"/>
              </w:rPr>
              <w:t>Висота підлокітників від сидіння: 210 мм</w:t>
            </w:r>
          </w:p>
          <w:p w14:paraId="4204CB6B" w14:textId="35109BF8" w:rsidR="00403B63" w:rsidRPr="007D7E7B" w:rsidRDefault="00403B63" w:rsidP="002B649E">
            <w:pPr>
              <w:suppressAutoHyphens/>
              <w:jc w:val="both"/>
              <w:rPr>
                <w:sz w:val="24"/>
                <w:szCs w:val="24"/>
                <w:lang w:eastAsia="ar-SA"/>
              </w:rPr>
            </w:pPr>
            <w:r w:rsidRPr="007D7E7B">
              <w:rPr>
                <w:noProof/>
                <w:sz w:val="24"/>
                <w:szCs w:val="24"/>
                <w:lang w:eastAsia="uk-UA"/>
              </w:rPr>
              <w:drawing>
                <wp:inline distT="0" distB="0" distL="0" distR="0" wp14:anchorId="09B48826" wp14:editId="6C9BEE44">
                  <wp:extent cx="4000500" cy="2484120"/>
                  <wp:effectExtent l="0" t="0" r="0" b="0"/>
                  <wp:docPr id="1500623070" name="Рисунок 3" descr="Изображение выглядит как мебель, сту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623070" name="Рисунок 3" descr="Изображение выглядит как мебель, стул&#10;&#10;Автоматически созданное описание"/>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00500" cy="2484120"/>
                          </a:xfrm>
                          <a:prstGeom prst="rect">
                            <a:avLst/>
                          </a:prstGeom>
                          <a:noFill/>
                          <a:ln>
                            <a:noFill/>
                          </a:ln>
                        </pic:spPr>
                      </pic:pic>
                    </a:graphicData>
                  </a:graphic>
                </wp:inline>
              </w:drawing>
            </w:r>
          </w:p>
        </w:tc>
      </w:tr>
      <w:tr w:rsidR="00403B63" w:rsidRPr="007D7E7B" w14:paraId="367E88A0" w14:textId="77777777" w:rsidTr="00403B63">
        <w:trPr>
          <w:trHeight w:val="989"/>
        </w:trPr>
        <w:tc>
          <w:tcPr>
            <w:tcW w:w="993" w:type="dxa"/>
            <w:vMerge/>
            <w:shd w:val="clear" w:color="auto" w:fill="auto"/>
          </w:tcPr>
          <w:p w14:paraId="11EE9F23" w14:textId="77777777" w:rsidR="00403B63" w:rsidRPr="007D7E7B" w:rsidRDefault="00403B63" w:rsidP="002B649E">
            <w:pPr>
              <w:rPr>
                <w:sz w:val="24"/>
                <w:szCs w:val="24"/>
              </w:rPr>
            </w:pPr>
          </w:p>
        </w:tc>
        <w:tc>
          <w:tcPr>
            <w:tcW w:w="1985" w:type="dxa"/>
            <w:vMerge/>
            <w:shd w:val="clear" w:color="auto" w:fill="auto"/>
          </w:tcPr>
          <w:p w14:paraId="0A5BCB86" w14:textId="77777777" w:rsidR="00403B63" w:rsidRPr="007D7E7B" w:rsidRDefault="00403B63" w:rsidP="002B649E">
            <w:pPr>
              <w:rPr>
                <w:sz w:val="24"/>
                <w:szCs w:val="24"/>
              </w:rPr>
            </w:pPr>
          </w:p>
        </w:tc>
        <w:tc>
          <w:tcPr>
            <w:tcW w:w="1701" w:type="dxa"/>
            <w:vMerge/>
            <w:shd w:val="clear" w:color="auto" w:fill="auto"/>
          </w:tcPr>
          <w:p w14:paraId="7E9B83EE" w14:textId="77777777" w:rsidR="00403B63" w:rsidRPr="007D7E7B" w:rsidRDefault="00403B63" w:rsidP="002B649E">
            <w:pPr>
              <w:rPr>
                <w:sz w:val="24"/>
                <w:szCs w:val="24"/>
              </w:rPr>
            </w:pPr>
          </w:p>
        </w:tc>
        <w:tc>
          <w:tcPr>
            <w:tcW w:w="6379" w:type="dxa"/>
            <w:shd w:val="clear" w:color="auto" w:fill="auto"/>
          </w:tcPr>
          <w:p w14:paraId="2F2140C4" w14:textId="77777777" w:rsidR="00403B63" w:rsidRPr="007D7E7B" w:rsidRDefault="00403B63" w:rsidP="002B649E">
            <w:pPr>
              <w:suppressAutoHyphens/>
              <w:jc w:val="both"/>
              <w:rPr>
                <w:sz w:val="24"/>
                <w:szCs w:val="24"/>
                <w:lang w:eastAsia="ar-SA"/>
              </w:rPr>
            </w:pPr>
            <w:r w:rsidRPr="007D7E7B">
              <w:rPr>
                <w:b/>
                <w:sz w:val="24"/>
                <w:szCs w:val="24"/>
                <w:lang w:eastAsia="ar-SA"/>
              </w:rPr>
              <w:t xml:space="preserve">Інтерактивна панель в </w:t>
            </w:r>
            <w:proofErr w:type="spellStart"/>
            <w:r w:rsidRPr="007D7E7B">
              <w:rPr>
                <w:b/>
                <w:sz w:val="24"/>
                <w:szCs w:val="24"/>
                <w:lang w:eastAsia="ar-SA"/>
              </w:rPr>
              <w:t>комлекті</w:t>
            </w:r>
            <w:proofErr w:type="spellEnd"/>
            <w:r w:rsidRPr="007D7E7B">
              <w:rPr>
                <w:b/>
                <w:sz w:val="24"/>
                <w:szCs w:val="24"/>
                <w:lang w:eastAsia="ar-SA"/>
              </w:rPr>
              <w:t xml:space="preserve"> з сумісним ПК модулем та настінним кріпленням з регулюванням кута нахилу </w:t>
            </w:r>
            <w:r w:rsidRPr="007D7E7B">
              <w:rPr>
                <w:sz w:val="24"/>
                <w:szCs w:val="24"/>
                <w:lang w:eastAsia="ar-SA"/>
              </w:rPr>
              <w:t xml:space="preserve">– 1 </w:t>
            </w:r>
            <w:proofErr w:type="spellStart"/>
            <w:r w:rsidRPr="007D7E7B">
              <w:rPr>
                <w:sz w:val="24"/>
                <w:szCs w:val="24"/>
                <w:lang w:eastAsia="ar-SA"/>
              </w:rPr>
              <w:t>компл</w:t>
            </w:r>
            <w:proofErr w:type="spellEnd"/>
            <w:r w:rsidRPr="007D7E7B">
              <w:rPr>
                <w:sz w:val="24"/>
                <w:szCs w:val="24"/>
                <w:lang w:eastAsia="ar-SA"/>
              </w:rPr>
              <w:t>.</w:t>
            </w:r>
          </w:p>
          <w:p w14:paraId="29BE6A0F" w14:textId="77777777" w:rsidR="00403B63" w:rsidRPr="007D7E7B" w:rsidRDefault="00403B63" w:rsidP="002B649E">
            <w:pPr>
              <w:suppressAutoHyphens/>
              <w:jc w:val="both"/>
              <w:rPr>
                <w:sz w:val="24"/>
                <w:szCs w:val="24"/>
                <w:lang w:eastAsia="ar-SA"/>
              </w:rPr>
            </w:pPr>
            <w:r w:rsidRPr="007D7E7B">
              <w:rPr>
                <w:b/>
                <w:sz w:val="24"/>
                <w:szCs w:val="24"/>
                <w:lang w:eastAsia="ar-SA"/>
              </w:rPr>
              <w:t xml:space="preserve">Тип пристрою - </w:t>
            </w:r>
            <w:r w:rsidRPr="007D7E7B">
              <w:rPr>
                <w:sz w:val="24"/>
                <w:szCs w:val="24"/>
                <w:lang w:eastAsia="ar-SA"/>
              </w:rPr>
              <w:t xml:space="preserve">Інтерактивна панель має являти собою великий сенсорний екран, що є системою, яка дозволяє виводити та взаємодіяти з інтерактивним контентом який виводиться на пристрій. Пристрій має бути виконаний у вигляді єдиного конструктивного рішення, мати вбудований блок живлення для безпечної роботи, мати металевий захисний корпус, а дисплей має бути захищено загартованим склом з </w:t>
            </w:r>
            <w:proofErr w:type="spellStart"/>
            <w:r w:rsidRPr="007D7E7B">
              <w:rPr>
                <w:sz w:val="24"/>
                <w:szCs w:val="24"/>
                <w:lang w:eastAsia="ar-SA"/>
              </w:rPr>
              <w:t>антивідблисковим</w:t>
            </w:r>
            <w:proofErr w:type="spellEnd"/>
            <w:r w:rsidRPr="007D7E7B">
              <w:rPr>
                <w:sz w:val="24"/>
                <w:szCs w:val="24"/>
                <w:lang w:eastAsia="ar-SA"/>
              </w:rPr>
              <w:t xml:space="preserve"> покриттям. Інтерактивна панель має працювати під керуванням операційної системи </w:t>
            </w:r>
            <w:proofErr w:type="spellStart"/>
            <w:r w:rsidRPr="007D7E7B">
              <w:rPr>
                <w:sz w:val="24"/>
                <w:szCs w:val="24"/>
                <w:lang w:eastAsia="ar-SA"/>
              </w:rPr>
              <w:t>Android</w:t>
            </w:r>
            <w:proofErr w:type="spellEnd"/>
            <w:r w:rsidRPr="007D7E7B">
              <w:rPr>
                <w:sz w:val="24"/>
                <w:szCs w:val="24"/>
                <w:lang w:eastAsia="ar-SA"/>
              </w:rPr>
              <w:t xml:space="preserve"> 11.0 або новішою. Для розширення функціоналу та швидкої взаємодії з користувачем може бути під’єднаній зовнішній або внутрішній комп’ютер.</w:t>
            </w:r>
          </w:p>
          <w:p w14:paraId="08F78689" w14:textId="77777777" w:rsidR="00403B63" w:rsidRPr="007D7E7B" w:rsidRDefault="00403B63" w:rsidP="002B649E">
            <w:pPr>
              <w:suppressAutoHyphens/>
              <w:jc w:val="both"/>
              <w:rPr>
                <w:sz w:val="24"/>
                <w:szCs w:val="24"/>
                <w:lang w:eastAsia="ar-SA"/>
              </w:rPr>
            </w:pPr>
            <w:r w:rsidRPr="007D7E7B">
              <w:rPr>
                <w:sz w:val="24"/>
                <w:szCs w:val="24"/>
                <w:lang w:eastAsia="ar-SA"/>
              </w:rPr>
              <w:t xml:space="preserve">Внутрішня та зовнішня операційні системи мають працювати одночасно для швидкого перемикання між собою та спільної роботи. Керування сенсорним екраном має відбуватись як спеціалізованим </w:t>
            </w:r>
            <w:proofErr w:type="spellStart"/>
            <w:r w:rsidRPr="007D7E7B">
              <w:rPr>
                <w:sz w:val="24"/>
                <w:szCs w:val="24"/>
                <w:lang w:eastAsia="ar-SA"/>
              </w:rPr>
              <w:t>стилусом</w:t>
            </w:r>
            <w:proofErr w:type="spellEnd"/>
            <w:r w:rsidRPr="007D7E7B">
              <w:rPr>
                <w:sz w:val="24"/>
                <w:szCs w:val="24"/>
                <w:lang w:eastAsia="ar-SA"/>
              </w:rPr>
              <w:t xml:space="preserve"> так і за допомогою дотиків пальців. </w:t>
            </w:r>
          </w:p>
          <w:p w14:paraId="1AF0FB61" w14:textId="77777777" w:rsidR="00403B63" w:rsidRPr="007D7E7B" w:rsidRDefault="00403B63" w:rsidP="002B649E">
            <w:pPr>
              <w:suppressAutoHyphens/>
              <w:jc w:val="both"/>
              <w:rPr>
                <w:sz w:val="24"/>
                <w:szCs w:val="24"/>
                <w:lang w:eastAsia="ar-SA"/>
              </w:rPr>
            </w:pPr>
            <w:r w:rsidRPr="007D7E7B">
              <w:rPr>
                <w:sz w:val="24"/>
                <w:szCs w:val="24"/>
                <w:lang w:eastAsia="ar-SA"/>
              </w:rPr>
              <w:t xml:space="preserve">Дротове підключення до інтерактивної панелі 5 (п’яти) персональних комп'ютерів або ноутбуків з можливістю керування ними за допомогою </w:t>
            </w:r>
            <w:proofErr w:type="spellStart"/>
            <w:r w:rsidRPr="007D7E7B">
              <w:rPr>
                <w:sz w:val="24"/>
                <w:szCs w:val="24"/>
                <w:lang w:eastAsia="ar-SA"/>
              </w:rPr>
              <w:t>тач</w:t>
            </w:r>
            <w:proofErr w:type="spellEnd"/>
            <w:r w:rsidRPr="007D7E7B">
              <w:rPr>
                <w:sz w:val="24"/>
                <w:szCs w:val="24"/>
                <w:lang w:eastAsia="ar-SA"/>
              </w:rPr>
              <w:t>-функцій панелі.</w:t>
            </w:r>
          </w:p>
          <w:p w14:paraId="29E88843" w14:textId="77777777" w:rsidR="00403B63" w:rsidRPr="007D7E7B" w:rsidRDefault="00403B63" w:rsidP="002B649E">
            <w:pPr>
              <w:suppressAutoHyphens/>
              <w:jc w:val="both"/>
              <w:rPr>
                <w:sz w:val="24"/>
                <w:szCs w:val="24"/>
                <w:lang w:eastAsia="ar-SA"/>
              </w:rPr>
            </w:pPr>
            <w:r w:rsidRPr="007D7E7B">
              <w:rPr>
                <w:sz w:val="24"/>
                <w:szCs w:val="24"/>
                <w:lang w:eastAsia="ar-SA"/>
              </w:rPr>
              <w:t>Пристрій має підтримувати можливість працювати у горизонтальній площині (в якості інтерактивного стола) та у вертикальній площині в альбомному (горизонтальному) та портретному (вертикальному) розміщенні, за рахунок конструктивних особливостей.</w:t>
            </w:r>
          </w:p>
          <w:p w14:paraId="58C04BE1" w14:textId="77777777" w:rsidR="00403B63" w:rsidRPr="007D7E7B" w:rsidRDefault="00403B63" w:rsidP="002B649E">
            <w:pPr>
              <w:suppressAutoHyphens/>
              <w:jc w:val="both"/>
              <w:rPr>
                <w:sz w:val="24"/>
                <w:szCs w:val="24"/>
                <w:lang w:eastAsia="ar-SA"/>
              </w:rPr>
            </w:pPr>
            <w:r w:rsidRPr="007D7E7B">
              <w:rPr>
                <w:b/>
                <w:sz w:val="24"/>
                <w:szCs w:val="24"/>
                <w:lang w:eastAsia="ar-SA"/>
              </w:rPr>
              <w:t>Екран</w:t>
            </w:r>
            <w:r w:rsidRPr="007D7E7B">
              <w:rPr>
                <w:sz w:val="24"/>
                <w:szCs w:val="24"/>
                <w:lang w:eastAsia="ar-SA"/>
              </w:rPr>
              <w:t xml:space="preserve"> - Екран має бути розміром за діагоналлю – 65 дюймів, роздільна здатність – не менше 3840х2160 точок, крок точок має становити не більше 0,372 мм, виконаний за технологією DLED (</w:t>
            </w:r>
            <w:proofErr w:type="spellStart"/>
            <w:r w:rsidRPr="007D7E7B">
              <w:rPr>
                <w:sz w:val="24"/>
                <w:szCs w:val="24"/>
                <w:lang w:eastAsia="ar-SA"/>
              </w:rPr>
              <w:t>Direct</w:t>
            </w:r>
            <w:proofErr w:type="spellEnd"/>
            <w:r w:rsidRPr="007D7E7B">
              <w:rPr>
                <w:sz w:val="24"/>
                <w:szCs w:val="24"/>
                <w:lang w:eastAsia="ar-SA"/>
              </w:rPr>
              <w:t xml:space="preserve"> LED) або еквівалент, кути огляду по горизонталі та вертикалі мають становити не менше 178°,  яскравість – не менше 400 </w:t>
            </w:r>
            <w:proofErr w:type="spellStart"/>
            <w:r w:rsidRPr="007D7E7B">
              <w:rPr>
                <w:sz w:val="24"/>
                <w:szCs w:val="24"/>
                <w:lang w:eastAsia="ar-SA"/>
              </w:rPr>
              <w:t>кд</w:t>
            </w:r>
            <w:proofErr w:type="spellEnd"/>
            <w:r w:rsidRPr="007D7E7B">
              <w:rPr>
                <w:sz w:val="24"/>
                <w:szCs w:val="24"/>
                <w:lang w:eastAsia="ar-SA"/>
              </w:rPr>
              <w:t>/м2, контрастність – не менше 4000:1 (планерне перемикання), час відгуку – не більше 8 мс. Мати можливість автоматичної зміни яскравості екрану в залежності від освітлення у приміщенні. Розпізнавання дотиків за інфрачервоною технологією – не менше 40 одночасно – режим дотику, та не менше 40 одночасно - режим письма, точність позиціонування має становити 1 або не більше 1,5мм, частота оновлення екрана має становити не менше 60Гц.</w:t>
            </w:r>
          </w:p>
          <w:p w14:paraId="642BD2E6" w14:textId="77777777" w:rsidR="00403B63" w:rsidRPr="007D7E7B" w:rsidRDefault="00403B63" w:rsidP="002B649E">
            <w:pPr>
              <w:suppressAutoHyphens/>
              <w:jc w:val="both"/>
              <w:rPr>
                <w:sz w:val="24"/>
                <w:szCs w:val="24"/>
                <w:lang w:eastAsia="ar-SA"/>
              </w:rPr>
            </w:pPr>
            <w:r w:rsidRPr="007D7E7B">
              <w:rPr>
                <w:b/>
                <w:sz w:val="24"/>
                <w:szCs w:val="24"/>
                <w:lang w:eastAsia="ar-SA"/>
              </w:rPr>
              <w:t>Захищеність</w:t>
            </w:r>
            <w:r w:rsidRPr="007D7E7B">
              <w:rPr>
                <w:sz w:val="24"/>
                <w:szCs w:val="24"/>
                <w:lang w:eastAsia="ar-SA"/>
              </w:rPr>
              <w:t xml:space="preserve"> - Захищати екран від пошкоджень має матове </w:t>
            </w:r>
            <w:proofErr w:type="spellStart"/>
            <w:r w:rsidRPr="007D7E7B">
              <w:rPr>
                <w:sz w:val="24"/>
                <w:szCs w:val="24"/>
                <w:lang w:eastAsia="ar-SA"/>
              </w:rPr>
              <w:t>антивідблискове</w:t>
            </w:r>
            <w:proofErr w:type="spellEnd"/>
            <w:r w:rsidRPr="007D7E7B">
              <w:rPr>
                <w:sz w:val="24"/>
                <w:szCs w:val="24"/>
                <w:lang w:eastAsia="ar-SA"/>
              </w:rPr>
              <w:t xml:space="preserve"> загартоване скло не менше 3,2мм, скло має бути зафіксоване в металевому копусі та на металевих </w:t>
            </w:r>
            <w:proofErr w:type="spellStart"/>
            <w:r w:rsidRPr="007D7E7B">
              <w:rPr>
                <w:sz w:val="24"/>
                <w:szCs w:val="24"/>
                <w:lang w:eastAsia="ar-SA"/>
              </w:rPr>
              <w:t>розвісах</w:t>
            </w:r>
            <w:proofErr w:type="spellEnd"/>
            <w:r w:rsidRPr="007D7E7B">
              <w:rPr>
                <w:sz w:val="24"/>
                <w:szCs w:val="24"/>
                <w:lang w:eastAsia="ar-SA"/>
              </w:rPr>
              <w:t xml:space="preserve"> для пружності та безпеки оточуючих, також між загартованим склом та екраном не має залишатися вільний простір щоб не було </w:t>
            </w:r>
            <w:r w:rsidRPr="007D7E7B">
              <w:rPr>
                <w:sz w:val="24"/>
                <w:szCs w:val="24"/>
                <w:lang w:eastAsia="ar-SA"/>
              </w:rPr>
              <w:lastRenderedPageBreak/>
              <w:t>відблисків.</w:t>
            </w:r>
          </w:p>
          <w:p w14:paraId="0046AB6F" w14:textId="77777777" w:rsidR="00403B63" w:rsidRPr="007D7E7B" w:rsidRDefault="00403B63" w:rsidP="002B649E">
            <w:pPr>
              <w:suppressAutoHyphens/>
              <w:jc w:val="both"/>
              <w:rPr>
                <w:sz w:val="24"/>
                <w:szCs w:val="24"/>
                <w:lang w:eastAsia="ar-SA"/>
              </w:rPr>
            </w:pPr>
            <w:r w:rsidRPr="007D7E7B">
              <w:rPr>
                <w:b/>
                <w:sz w:val="24"/>
                <w:szCs w:val="24"/>
                <w:lang w:eastAsia="ar-SA"/>
              </w:rPr>
              <w:t>Керуючий модуль</w:t>
            </w:r>
            <w:r w:rsidRPr="007D7E7B">
              <w:rPr>
                <w:sz w:val="24"/>
                <w:szCs w:val="24"/>
                <w:lang w:eastAsia="ar-SA"/>
              </w:rPr>
              <w:t xml:space="preserve"> - Операційна система </w:t>
            </w:r>
            <w:proofErr w:type="spellStart"/>
            <w:r w:rsidRPr="007D7E7B">
              <w:rPr>
                <w:sz w:val="24"/>
                <w:szCs w:val="24"/>
                <w:lang w:eastAsia="ar-SA"/>
              </w:rPr>
              <w:t>Android</w:t>
            </w:r>
            <w:proofErr w:type="spellEnd"/>
            <w:r w:rsidRPr="007D7E7B">
              <w:rPr>
                <w:sz w:val="24"/>
                <w:szCs w:val="24"/>
                <w:lang w:eastAsia="ar-SA"/>
              </w:rPr>
              <w:t xml:space="preserve"> версії не нижче 11.0, на </w:t>
            </w:r>
            <w:proofErr w:type="spellStart"/>
            <w:r w:rsidRPr="007D7E7B">
              <w:rPr>
                <w:sz w:val="24"/>
                <w:szCs w:val="24"/>
                <w:lang w:eastAsia="ar-SA"/>
              </w:rPr>
              <w:t>базi</w:t>
            </w:r>
            <w:proofErr w:type="spellEnd"/>
            <w:r w:rsidRPr="007D7E7B">
              <w:rPr>
                <w:sz w:val="24"/>
                <w:szCs w:val="24"/>
                <w:lang w:eastAsia="ar-SA"/>
              </w:rPr>
              <w:t xml:space="preserve"> процесора не нижче </w:t>
            </w:r>
            <w:proofErr w:type="spellStart"/>
            <w:r w:rsidRPr="007D7E7B">
              <w:rPr>
                <w:sz w:val="24"/>
                <w:szCs w:val="24"/>
                <w:lang w:eastAsia="ar-SA"/>
              </w:rPr>
              <w:t>Cortex</w:t>
            </w:r>
            <w:proofErr w:type="spellEnd"/>
            <w:r w:rsidRPr="007D7E7B">
              <w:rPr>
                <w:sz w:val="24"/>
                <w:szCs w:val="24"/>
                <w:lang w:eastAsia="ar-SA"/>
              </w:rPr>
              <w:t xml:space="preserve"> A73 </w:t>
            </w:r>
            <w:proofErr w:type="spellStart"/>
            <w:r w:rsidRPr="007D7E7B">
              <w:rPr>
                <w:sz w:val="24"/>
                <w:szCs w:val="24"/>
                <w:lang w:eastAsia="ar-SA"/>
              </w:rPr>
              <w:t>Quad</w:t>
            </w:r>
            <w:proofErr w:type="spellEnd"/>
            <w:r w:rsidRPr="007D7E7B">
              <w:rPr>
                <w:sz w:val="24"/>
                <w:szCs w:val="24"/>
                <w:lang w:eastAsia="ar-SA"/>
              </w:rPr>
              <w:t xml:space="preserve"> </w:t>
            </w:r>
            <w:proofErr w:type="spellStart"/>
            <w:r w:rsidRPr="007D7E7B">
              <w:rPr>
                <w:sz w:val="24"/>
                <w:szCs w:val="24"/>
                <w:lang w:eastAsia="ar-SA"/>
              </w:rPr>
              <w:t>Core</w:t>
            </w:r>
            <w:proofErr w:type="spellEnd"/>
            <w:r w:rsidRPr="007D7E7B">
              <w:rPr>
                <w:sz w:val="24"/>
                <w:szCs w:val="24"/>
                <w:lang w:eastAsia="ar-SA"/>
              </w:rPr>
              <w:t xml:space="preserve"> + </w:t>
            </w:r>
            <w:proofErr w:type="spellStart"/>
            <w:r w:rsidRPr="007D7E7B">
              <w:rPr>
                <w:sz w:val="24"/>
                <w:szCs w:val="24"/>
                <w:lang w:eastAsia="ar-SA"/>
              </w:rPr>
              <w:t>Cortex</w:t>
            </w:r>
            <w:proofErr w:type="spellEnd"/>
            <w:r w:rsidRPr="007D7E7B">
              <w:rPr>
                <w:sz w:val="24"/>
                <w:szCs w:val="24"/>
                <w:lang w:eastAsia="ar-SA"/>
              </w:rPr>
              <w:t xml:space="preserve"> A53 </w:t>
            </w:r>
            <w:proofErr w:type="spellStart"/>
            <w:r w:rsidRPr="007D7E7B">
              <w:rPr>
                <w:sz w:val="24"/>
                <w:szCs w:val="24"/>
                <w:lang w:eastAsia="ar-SA"/>
              </w:rPr>
              <w:t>Quad</w:t>
            </w:r>
            <w:proofErr w:type="spellEnd"/>
            <w:r w:rsidRPr="007D7E7B">
              <w:rPr>
                <w:sz w:val="24"/>
                <w:szCs w:val="24"/>
                <w:lang w:eastAsia="ar-SA"/>
              </w:rPr>
              <w:t xml:space="preserve"> </w:t>
            </w:r>
            <w:proofErr w:type="spellStart"/>
            <w:r w:rsidRPr="007D7E7B">
              <w:rPr>
                <w:sz w:val="24"/>
                <w:szCs w:val="24"/>
                <w:lang w:eastAsia="ar-SA"/>
              </w:rPr>
              <w:t>core</w:t>
            </w:r>
            <w:proofErr w:type="spellEnd"/>
          </w:p>
          <w:p w14:paraId="322B67B0" w14:textId="77777777" w:rsidR="00403B63" w:rsidRPr="007D7E7B" w:rsidRDefault="00403B63" w:rsidP="002B649E">
            <w:pPr>
              <w:suppressAutoHyphens/>
              <w:jc w:val="both"/>
              <w:rPr>
                <w:sz w:val="24"/>
                <w:szCs w:val="24"/>
                <w:lang w:eastAsia="ar-SA"/>
              </w:rPr>
            </w:pPr>
            <w:r w:rsidRPr="007D7E7B">
              <w:rPr>
                <w:sz w:val="24"/>
                <w:szCs w:val="24"/>
                <w:lang w:eastAsia="ar-SA"/>
              </w:rPr>
              <w:t xml:space="preserve">Графічний процесор не нижче MaliG52 MP8 </w:t>
            </w:r>
          </w:p>
          <w:p w14:paraId="4635A4C7" w14:textId="77777777" w:rsidR="00403B63" w:rsidRPr="007D7E7B" w:rsidRDefault="00403B63" w:rsidP="002B649E">
            <w:pPr>
              <w:suppressAutoHyphens/>
              <w:jc w:val="both"/>
              <w:rPr>
                <w:sz w:val="24"/>
                <w:szCs w:val="24"/>
                <w:lang w:eastAsia="ar-SA"/>
              </w:rPr>
            </w:pPr>
            <w:r w:rsidRPr="007D7E7B">
              <w:rPr>
                <w:sz w:val="24"/>
                <w:szCs w:val="24"/>
                <w:lang w:eastAsia="ar-SA"/>
              </w:rPr>
              <w:t xml:space="preserve">Об’єм встановленої оперативної пам'яті не менше 8 ГБ </w:t>
            </w:r>
          </w:p>
          <w:p w14:paraId="12FF465B" w14:textId="77777777" w:rsidR="00403B63" w:rsidRPr="007D7E7B" w:rsidRDefault="00403B63" w:rsidP="002B649E">
            <w:pPr>
              <w:suppressAutoHyphens/>
              <w:jc w:val="both"/>
              <w:rPr>
                <w:sz w:val="24"/>
                <w:szCs w:val="24"/>
                <w:lang w:eastAsia="ar-SA"/>
              </w:rPr>
            </w:pPr>
            <w:r w:rsidRPr="007D7E7B">
              <w:rPr>
                <w:sz w:val="24"/>
                <w:szCs w:val="24"/>
                <w:lang w:eastAsia="ar-SA"/>
              </w:rPr>
              <w:t xml:space="preserve">Розмір внутрішньої пам'яті не менше 64 ГБ  Також має містити зовнішній </w:t>
            </w:r>
            <w:proofErr w:type="spellStart"/>
            <w:r w:rsidRPr="007D7E7B">
              <w:rPr>
                <w:sz w:val="24"/>
                <w:szCs w:val="24"/>
                <w:lang w:eastAsia="ar-SA"/>
              </w:rPr>
              <w:t>слот</w:t>
            </w:r>
            <w:proofErr w:type="spellEnd"/>
            <w:r w:rsidRPr="007D7E7B">
              <w:rPr>
                <w:sz w:val="24"/>
                <w:szCs w:val="24"/>
                <w:lang w:eastAsia="ar-SA"/>
              </w:rPr>
              <w:t xml:space="preserve"> з легким доступом, для розширення пам’яті збереження файлів за допомогою встановлення карт SD CARD. З підтримкою режиму написання та розпізнавання двома різними кольорами та товщиною одночасно.</w:t>
            </w:r>
          </w:p>
          <w:p w14:paraId="663ABF4A" w14:textId="77777777" w:rsidR="00403B63" w:rsidRPr="007D7E7B" w:rsidRDefault="00403B63" w:rsidP="002B649E">
            <w:pPr>
              <w:suppressAutoHyphens/>
              <w:jc w:val="both"/>
              <w:rPr>
                <w:sz w:val="24"/>
                <w:szCs w:val="24"/>
                <w:lang w:eastAsia="ar-SA"/>
              </w:rPr>
            </w:pPr>
            <w:r w:rsidRPr="007D7E7B">
              <w:rPr>
                <w:b/>
                <w:sz w:val="24"/>
                <w:szCs w:val="24"/>
                <w:lang w:eastAsia="ar-SA"/>
              </w:rPr>
              <w:t>Вбудований ПК модуль</w:t>
            </w:r>
            <w:r w:rsidRPr="007D7E7B">
              <w:rPr>
                <w:sz w:val="24"/>
                <w:szCs w:val="24"/>
                <w:lang w:eastAsia="ar-SA"/>
              </w:rPr>
              <w:t xml:space="preserve"> - Комп’ютер має бути виконаний у вигляді єдиного конструктивного рішення (моноблок), для поєднання з інтерактивною панеллю не повинні використовуватися зовнішні комунікаційні дроти чи інші додаткові засоби. Тип роз'єму комп'ютера для підключення до інтерактивної панелі 80-pin. В комп'ютері має бути вбудований блок живлення для безпечної роботи, та металевий захисний корпус, також він мусить бути стійким до фізичних струсів під час роботи або переміщення.</w:t>
            </w:r>
          </w:p>
          <w:p w14:paraId="76C9567E" w14:textId="77777777" w:rsidR="00403B63" w:rsidRPr="007D7E7B" w:rsidRDefault="00403B63" w:rsidP="002B649E">
            <w:pPr>
              <w:suppressAutoHyphens/>
              <w:jc w:val="both"/>
              <w:rPr>
                <w:sz w:val="24"/>
                <w:szCs w:val="24"/>
                <w:lang w:eastAsia="ar-SA"/>
              </w:rPr>
            </w:pPr>
            <w:r w:rsidRPr="007D7E7B">
              <w:rPr>
                <w:sz w:val="24"/>
                <w:szCs w:val="24"/>
                <w:lang w:eastAsia="ar-SA"/>
              </w:rPr>
              <w:t>Комп’ютер має мати можливість встановлення карти стандарту мобільних операторів України, для забезпечення автономного доступу до мережі інтернет без використання підключення до інших бездротових або дротових мереж.</w:t>
            </w:r>
          </w:p>
          <w:p w14:paraId="25080D19" w14:textId="77777777" w:rsidR="00403B63" w:rsidRPr="007D7E7B" w:rsidRDefault="00403B63" w:rsidP="002B649E">
            <w:pPr>
              <w:suppressAutoHyphens/>
              <w:jc w:val="both"/>
              <w:rPr>
                <w:sz w:val="24"/>
                <w:szCs w:val="24"/>
                <w:lang w:eastAsia="ar-SA"/>
              </w:rPr>
            </w:pPr>
            <w:r w:rsidRPr="007D7E7B">
              <w:rPr>
                <w:sz w:val="24"/>
                <w:szCs w:val="24"/>
                <w:lang w:eastAsia="ar-SA"/>
              </w:rPr>
              <w:t xml:space="preserve">Операційна система, яка вже попередньо встановлена, має бути Windows 11 </w:t>
            </w:r>
            <w:proofErr w:type="spellStart"/>
            <w:r w:rsidRPr="007D7E7B">
              <w:rPr>
                <w:sz w:val="24"/>
                <w:szCs w:val="24"/>
                <w:lang w:eastAsia="ar-SA"/>
              </w:rPr>
              <w:t>Pro</w:t>
            </w:r>
            <w:proofErr w:type="spellEnd"/>
            <w:r w:rsidRPr="007D7E7B">
              <w:rPr>
                <w:sz w:val="24"/>
                <w:szCs w:val="24"/>
                <w:lang w:eastAsia="ar-SA"/>
              </w:rPr>
              <w:t>.</w:t>
            </w:r>
          </w:p>
          <w:p w14:paraId="40EB2C28" w14:textId="77777777" w:rsidR="00403B63" w:rsidRPr="007D7E7B" w:rsidRDefault="00403B63" w:rsidP="002B649E">
            <w:pPr>
              <w:suppressAutoHyphens/>
              <w:jc w:val="both"/>
              <w:rPr>
                <w:sz w:val="24"/>
                <w:szCs w:val="24"/>
                <w:lang w:eastAsia="ar-SA"/>
              </w:rPr>
            </w:pPr>
            <w:r w:rsidRPr="007D7E7B">
              <w:rPr>
                <w:sz w:val="24"/>
                <w:szCs w:val="24"/>
                <w:lang w:eastAsia="ar-SA"/>
              </w:rPr>
              <w:t xml:space="preserve">Процесор повинен бути потужним та сучасним, із запасом в технічних характеристиках для використання не менше трьох років, кількість фізичних обчислювальних </w:t>
            </w:r>
            <w:proofErr w:type="spellStart"/>
            <w:r w:rsidRPr="007D7E7B">
              <w:rPr>
                <w:sz w:val="24"/>
                <w:szCs w:val="24"/>
                <w:lang w:eastAsia="ar-SA"/>
              </w:rPr>
              <w:t>ядер</w:t>
            </w:r>
            <w:proofErr w:type="spellEnd"/>
            <w:r w:rsidRPr="007D7E7B">
              <w:rPr>
                <w:sz w:val="24"/>
                <w:szCs w:val="24"/>
                <w:lang w:eastAsia="ar-SA"/>
              </w:rPr>
              <w:t xml:space="preserve"> – не менше 4, кількість обчислювальних потоків не менше 8, базова тактова частота – не менше 1.6 ГГц, максимальна тактова частота не менше 4.2 ГГц, підтримка технології збільшення тактової частоти </w:t>
            </w:r>
            <w:proofErr w:type="spellStart"/>
            <w:r w:rsidRPr="007D7E7B">
              <w:rPr>
                <w:sz w:val="24"/>
                <w:szCs w:val="24"/>
                <w:lang w:eastAsia="ar-SA"/>
              </w:rPr>
              <w:t>Turbo</w:t>
            </w:r>
            <w:proofErr w:type="spellEnd"/>
            <w:r w:rsidRPr="007D7E7B">
              <w:rPr>
                <w:sz w:val="24"/>
                <w:szCs w:val="24"/>
                <w:lang w:eastAsia="ar-SA"/>
              </w:rPr>
              <w:t xml:space="preserve"> </w:t>
            </w:r>
            <w:proofErr w:type="spellStart"/>
            <w:r w:rsidRPr="007D7E7B">
              <w:rPr>
                <w:sz w:val="24"/>
                <w:szCs w:val="24"/>
                <w:lang w:eastAsia="ar-SA"/>
              </w:rPr>
              <w:t>Boost</w:t>
            </w:r>
            <w:proofErr w:type="spellEnd"/>
            <w:r w:rsidRPr="007D7E7B">
              <w:rPr>
                <w:sz w:val="24"/>
                <w:szCs w:val="24"/>
                <w:lang w:eastAsia="ar-SA"/>
              </w:rPr>
              <w:t xml:space="preserve"> або еквівалент, кеш пам'ять не менше 6МБ, з вимогою до продуктивності системи охолодження не більше 25 Вт, тип пам'яті DDR4, максимальне число каналів пам'яті не менше 2. </w:t>
            </w:r>
          </w:p>
          <w:p w14:paraId="1909DD97" w14:textId="77777777" w:rsidR="00403B63" w:rsidRPr="007D7E7B" w:rsidRDefault="00403B63" w:rsidP="002B649E">
            <w:pPr>
              <w:suppressAutoHyphens/>
              <w:jc w:val="both"/>
              <w:rPr>
                <w:sz w:val="24"/>
                <w:szCs w:val="24"/>
                <w:lang w:eastAsia="ar-SA"/>
              </w:rPr>
            </w:pPr>
            <w:r w:rsidRPr="007D7E7B">
              <w:rPr>
                <w:sz w:val="24"/>
                <w:szCs w:val="24"/>
                <w:lang w:eastAsia="ar-SA"/>
              </w:rPr>
              <w:t>Оперативна пам'ять: об'єм – не менше 8 ГБ DDR 4 одним модулем, максимальний можливий об’єм оперативної пам'яті повинен становити не             менше 64Гб.</w:t>
            </w:r>
          </w:p>
          <w:p w14:paraId="2A86A247" w14:textId="77777777" w:rsidR="00403B63" w:rsidRPr="007D7E7B" w:rsidRDefault="00403B63" w:rsidP="002B649E">
            <w:pPr>
              <w:suppressAutoHyphens/>
              <w:jc w:val="both"/>
              <w:rPr>
                <w:sz w:val="24"/>
                <w:szCs w:val="24"/>
                <w:lang w:eastAsia="ar-SA"/>
              </w:rPr>
            </w:pPr>
            <w:r w:rsidRPr="007D7E7B">
              <w:rPr>
                <w:sz w:val="24"/>
                <w:szCs w:val="24"/>
                <w:lang w:eastAsia="ar-SA"/>
              </w:rPr>
              <w:t xml:space="preserve">Накопичувач: тип – </w:t>
            </w:r>
            <w:proofErr w:type="spellStart"/>
            <w:r w:rsidRPr="007D7E7B">
              <w:rPr>
                <w:sz w:val="24"/>
                <w:szCs w:val="24"/>
                <w:lang w:eastAsia="ar-SA"/>
              </w:rPr>
              <w:t>твердотілий</w:t>
            </w:r>
            <w:proofErr w:type="spellEnd"/>
            <w:r w:rsidRPr="007D7E7B">
              <w:rPr>
                <w:sz w:val="24"/>
                <w:szCs w:val="24"/>
                <w:lang w:eastAsia="ar-SA"/>
              </w:rPr>
              <w:t xml:space="preserve"> накопичувач (SSD на основі флеш-пам'яті), об'єм – не менше 256 ГБ, з інтерфейсом М.2 для високої продуктивності та можливості майбутньої </w:t>
            </w:r>
          </w:p>
          <w:p w14:paraId="0A0C4F05" w14:textId="77777777" w:rsidR="00403B63" w:rsidRPr="007D7E7B" w:rsidRDefault="00403B63" w:rsidP="002B649E">
            <w:pPr>
              <w:suppressAutoHyphens/>
              <w:jc w:val="both"/>
              <w:rPr>
                <w:sz w:val="24"/>
                <w:szCs w:val="24"/>
                <w:lang w:eastAsia="ar-SA"/>
              </w:rPr>
            </w:pPr>
            <w:r w:rsidRPr="007D7E7B">
              <w:rPr>
                <w:sz w:val="24"/>
                <w:szCs w:val="24"/>
                <w:lang w:eastAsia="ar-SA"/>
              </w:rPr>
              <w:t>модернізації.</w:t>
            </w:r>
          </w:p>
          <w:p w14:paraId="15402266" w14:textId="77777777" w:rsidR="00403B63" w:rsidRPr="007D7E7B" w:rsidRDefault="00403B63" w:rsidP="002B649E">
            <w:pPr>
              <w:suppressAutoHyphens/>
              <w:jc w:val="both"/>
              <w:rPr>
                <w:sz w:val="24"/>
                <w:szCs w:val="24"/>
                <w:lang w:eastAsia="ar-SA"/>
              </w:rPr>
            </w:pPr>
            <w:r w:rsidRPr="007D7E7B">
              <w:rPr>
                <w:b/>
                <w:sz w:val="24"/>
                <w:szCs w:val="24"/>
                <w:lang w:eastAsia="ar-SA"/>
              </w:rPr>
              <w:t xml:space="preserve">Аудіо та відео - </w:t>
            </w:r>
            <w:r w:rsidRPr="007D7E7B">
              <w:rPr>
                <w:sz w:val="24"/>
                <w:szCs w:val="24"/>
                <w:lang w:eastAsia="ar-SA"/>
              </w:rPr>
              <w:t xml:space="preserve">Наявність вбудованих стерео </w:t>
            </w:r>
            <w:r w:rsidRPr="007D7E7B">
              <w:rPr>
                <w:sz w:val="24"/>
                <w:szCs w:val="24"/>
                <w:lang w:eastAsia="ar-SA"/>
              </w:rPr>
              <w:lastRenderedPageBreak/>
              <w:t xml:space="preserve">динаміків кількістю не менше 2-х, та потужністю не менше 16 Вт кожен, та вбудованого </w:t>
            </w:r>
            <w:proofErr w:type="spellStart"/>
            <w:r w:rsidRPr="007D7E7B">
              <w:rPr>
                <w:sz w:val="24"/>
                <w:szCs w:val="24"/>
                <w:lang w:eastAsia="ar-SA"/>
              </w:rPr>
              <w:t>сабвуфера</w:t>
            </w:r>
            <w:proofErr w:type="spellEnd"/>
            <w:r w:rsidRPr="007D7E7B">
              <w:rPr>
                <w:sz w:val="24"/>
                <w:szCs w:val="24"/>
                <w:lang w:eastAsia="ar-SA"/>
              </w:rPr>
              <w:t xml:space="preserve"> (низькочастотний динамік) не менше одного, потужністю не менше 16 Вт, наявність порту лінійного </w:t>
            </w:r>
            <w:proofErr w:type="spellStart"/>
            <w:r w:rsidRPr="007D7E7B">
              <w:rPr>
                <w:sz w:val="24"/>
                <w:szCs w:val="24"/>
                <w:lang w:eastAsia="ar-SA"/>
              </w:rPr>
              <w:t>аудіовходу</w:t>
            </w:r>
            <w:proofErr w:type="spellEnd"/>
            <w:r w:rsidRPr="007D7E7B">
              <w:rPr>
                <w:sz w:val="24"/>
                <w:szCs w:val="24"/>
                <w:lang w:eastAsia="ar-SA"/>
              </w:rPr>
              <w:t xml:space="preserve">, наявність порту мікрофонного </w:t>
            </w:r>
            <w:proofErr w:type="spellStart"/>
            <w:r w:rsidRPr="007D7E7B">
              <w:rPr>
                <w:sz w:val="24"/>
                <w:szCs w:val="24"/>
                <w:lang w:eastAsia="ar-SA"/>
              </w:rPr>
              <w:t>аудіовходу</w:t>
            </w:r>
            <w:proofErr w:type="spellEnd"/>
            <w:r w:rsidRPr="007D7E7B">
              <w:rPr>
                <w:sz w:val="24"/>
                <w:szCs w:val="24"/>
                <w:lang w:eastAsia="ar-SA"/>
              </w:rPr>
              <w:t>.</w:t>
            </w:r>
          </w:p>
          <w:p w14:paraId="587463A4" w14:textId="77777777" w:rsidR="00403B63" w:rsidRPr="007D7E7B" w:rsidRDefault="00403B63" w:rsidP="002B649E">
            <w:pPr>
              <w:suppressAutoHyphens/>
              <w:jc w:val="both"/>
              <w:rPr>
                <w:sz w:val="24"/>
                <w:szCs w:val="24"/>
                <w:lang w:eastAsia="ar-SA"/>
              </w:rPr>
            </w:pPr>
            <w:r w:rsidRPr="007D7E7B">
              <w:rPr>
                <w:sz w:val="24"/>
                <w:szCs w:val="24"/>
                <w:lang w:eastAsia="ar-SA"/>
              </w:rPr>
              <w:t>Наявність вбудованого мікрофонного масиву з звуковим захватом не менше 8 метрів. Наявність вбудованої камери з роздільною здатністю сенсора не менше 2МП та кутом огляду не менше 100°.</w:t>
            </w:r>
          </w:p>
          <w:p w14:paraId="041F7A73" w14:textId="77777777" w:rsidR="00403B63" w:rsidRPr="007D7E7B" w:rsidRDefault="00403B63" w:rsidP="002B649E">
            <w:pPr>
              <w:rPr>
                <w:sz w:val="24"/>
                <w:szCs w:val="24"/>
                <w:lang w:eastAsia="ar-SA"/>
              </w:rPr>
            </w:pPr>
            <w:r w:rsidRPr="007D7E7B">
              <w:rPr>
                <w:b/>
                <w:sz w:val="24"/>
                <w:szCs w:val="24"/>
                <w:lang w:eastAsia="ar-SA"/>
              </w:rPr>
              <w:t xml:space="preserve">Мережеві підключення - </w:t>
            </w:r>
            <w:r w:rsidRPr="007D7E7B">
              <w:rPr>
                <w:sz w:val="24"/>
                <w:szCs w:val="24"/>
                <w:lang w:eastAsia="ar-SA"/>
              </w:rPr>
              <w:t xml:space="preserve">Інтегрований мережевий адаптер стандарту  </w:t>
            </w:r>
            <w:proofErr w:type="spellStart"/>
            <w:r w:rsidRPr="007D7E7B">
              <w:rPr>
                <w:sz w:val="24"/>
                <w:szCs w:val="24"/>
                <w:lang w:eastAsia="ar-SA"/>
              </w:rPr>
              <w:t>Gigabit</w:t>
            </w:r>
            <w:proofErr w:type="spellEnd"/>
            <w:r w:rsidRPr="007D7E7B">
              <w:rPr>
                <w:sz w:val="24"/>
                <w:szCs w:val="24"/>
                <w:lang w:eastAsia="ar-SA"/>
              </w:rPr>
              <w:t xml:space="preserve"> </w:t>
            </w:r>
            <w:proofErr w:type="spellStart"/>
            <w:r w:rsidRPr="007D7E7B">
              <w:rPr>
                <w:sz w:val="24"/>
                <w:szCs w:val="24"/>
                <w:lang w:eastAsia="ar-SA"/>
              </w:rPr>
              <w:t>Ethernet</w:t>
            </w:r>
            <w:proofErr w:type="spellEnd"/>
            <w:r w:rsidRPr="007D7E7B">
              <w:rPr>
                <w:sz w:val="24"/>
                <w:szCs w:val="24"/>
                <w:lang w:eastAsia="ar-SA"/>
              </w:rPr>
              <w:t xml:space="preserve"> з двома портами (RJ45-in та RJ45-out), інтегрований адаптер (або адаптери) </w:t>
            </w:r>
            <w:proofErr w:type="spellStart"/>
            <w:r w:rsidRPr="007D7E7B">
              <w:rPr>
                <w:sz w:val="24"/>
                <w:szCs w:val="24"/>
                <w:lang w:eastAsia="ar-SA"/>
              </w:rPr>
              <w:t>Wi-Fi</w:t>
            </w:r>
            <w:proofErr w:type="spellEnd"/>
            <w:r w:rsidRPr="007D7E7B">
              <w:rPr>
                <w:sz w:val="24"/>
                <w:szCs w:val="24"/>
                <w:lang w:eastAsia="ar-SA"/>
              </w:rPr>
              <w:t xml:space="preserve"> стандарту не нижче IEEE 802.11 a, b, g, n, </w:t>
            </w:r>
            <w:proofErr w:type="spellStart"/>
            <w:r w:rsidRPr="007D7E7B">
              <w:rPr>
                <w:sz w:val="24"/>
                <w:szCs w:val="24"/>
                <w:lang w:eastAsia="ar-SA"/>
              </w:rPr>
              <w:t>ac</w:t>
            </w:r>
            <w:proofErr w:type="spellEnd"/>
            <w:r w:rsidRPr="007D7E7B">
              <w:rPr>
                <w:sz w:val="24"/>
                <w:szCs w:val="24"/>
                <w:lang w:eastAsia="ar-SA"/>
              </w:rPr>
              <w:t xml:space="preserve"> (2.4 / 5 ГГц)</w:t>
            </w:r>
            <w:r w:rsidRPr="007D7E7B">
              <w:rPr>
                <w:sz w:val="24"/>
                <w:szCs w:val="24"/>
                <w:lang w:eastAsia="ar-SA"/>
              </w:rPr>
              <w:br/>
            </w:r>
            <w:r w:rsidRPr="007D7E7B">
              <w:rPr>
                <w:b/>
                <w:sz w:val="24"/>
                <w:szCs w:val="24"/>
                <w:lang w:eastAsia="ar-SA"/>
              </w:rPr>
              <w:t xml:space="preserve">Інтерфейси вводу-виводу інтерактивної панелі - </w:t>
            </w:r>
            <w:r w:rsidRPr="007D7E7B">
              <w:rPr>
                <w:sz w:val="24"/>
                <w:szCs w:val="24"/>
                <w:lang w:eastAsia="ar-SA"/>
              </w:rPr>
              <w:t xml:space="preserve">Наявність виходу HDMI не менше 1, наявність входу DP не менше 1, наявність входу HDMI  не менше 2, кількість портів USB типу 3.0 не менше 2, кількість портів USB типу 2.0 не менше 1. Кількість портів USB типу С не менше 1. Кількість </w:t>
            </w:r>
            <w:proofErr w:type="spellStart"/>
            <w:r w:rsidRPr="007D7E7B">
              <w:rPr>
                <w:sz w:val="24"/>
                <w:szCs w:val="24"/>
                <w:lang w:eastAsia="ar-SA"/>
              </w:rPr>
              <w:t>Touch</w:t>
            </w:r>
            <w:proofErr w:type="spellEnd"/>
            <w:r w:rsidRPr="007D7E7B">
              <w:rPr>
                <w:sz w:val="24"/>
                <w:szCs w:val="24"/>
                <w:lang w:eastAsia="ar-SA"/>
              </w:rPr>
              <w:t xml:space="preserve">-портів не менше 3,  наявність входу VGA не менше 1, наявність аудіо входу не менше 1, та наявність аудіо виходу не менше 1, тип аудіо-роз'єму 3.5мм, роз'єм для управління типу </w:t>
            </w:r>
            <w:proofErr w:type="spellStart"/>
            <w:r w:rsidRPr="007D7E7B">
              <w:rPr>
                <w:sz w:val="24"/>
                <w:szCs w:val="24"/>
                <w:lang w:eastAsia="ar-SA"/>
              </w:rPr>
              <w:t>Serial</w:t>
            </w:r>
            <w:proofErr w:type="spellEnd"/>
            <w:r w:rsidRPr="007D7E7B">
              <w:rPr>
                <w:sz w:val="24"/>
                <w:szCs w:val="24"/>
                <w:lang w:eastAsia="ar-SA"/>
              </w:rPr>
              <w:t xml:space="preserve"> RS232 не менше 1, наявність роз'єму LAN (RJ-45) не менше 2, </w:t>
            </w:r>
            <w:proofErr w:type="spellStart"/>
            <w:r w:rsidRPr="007D7E7B">
              <w:rPr>
                <w:sz w:val="24"/>
                <w:szCs w:val="24"/>
                <w:lang w:eastAsia="ar-SA"/>
              </w:rPr>
              <w:t>Слот</w:t>
            </w:r>
            <w:proofErr w:type="spellEnd"/>
            <w:r w:rsidRPr="007D7E7B">
              <w:rPr>
                <w:sz w:val="24"/>
                <w:szCs w:val="24"/>
                <w:lang w:eastAsia="ar-SA"/>
              </w:rPr>
              <w:t xml:space="preserve"> для SD CARD не менше 1.</w:t>
            </w:r>
            <w:r w:rsidRPr="007D7E7B">
              <w:rPr>
                <w:sz w:val="24"/>
                <w:szCs w:val="24"/>
                <w:lang w:eastAsia="ar-SA"/>
              </w:rPr>
              <w:br/>
            </w:r>
            <w:r w:rsidRPr="007D7E7B">
              <w:rPr>
                <w:b/>
                <w:sz w:val="24"/>
                <w:szCs w:val="24"/>
                <w:lang w:eastAsia="ar-SA"/>
              </w:rPr>
              <w:t xml:space="preserve">Інтерфейси вводу-виводу інтерактивної панелі на лицьовій панелі - </w:t>
            </w:r>
            <w:r w:rsidRPr="007D7E7B">
              <w:rPr>
                <w:sz w:val="24"/>
                <w:szCs w:val="24"/>
                <w:lang w:eastAsia="ar-SA"/>
              </w:rPr>
              <w:t>Кількість портів USB типу С не менше 1 , USB типу 3.0 не менше 2</w:t>
            </w:r>
            <w:r w:rsidRPr="007D7E7B">
              <w:rPr>
                <w:sz w:val="24"/>
                <w:szCs w:val="24"/>
                <w:lang w:eastAsia="ar-SA"/>
              </w:rPr>
              <w:br/>
            </w:r>
            <w:r w:rsidRPr="007D7E7B">
              <w:rPr>
                <w:b/>
                <w:sz w:val="24"/>
                <w:szCs w:val="24"/>
                <w:lang w:eastAsia="ar-SA"/>
              </w:rPr>
              <w:t>Аксесуари</w:t>
            </w:r>
            <w:r w:rsidRPr="007D7E7B">
              <w:rPr>
                <w:sz w:val="24"/>
                <w:szCs w:val="24"/>
                <w:lang w:eastAsia="ar-SA"/>
              </w:rPr>
              <w:t xml:space="preserve"> - Наявність </w:t>
            </w:r>
            <w:proofErr w:type="spellStart"/>
            <w:r w:rsidRPr="007D7E7B">
              <w:rPr>
                <w:sz w:val="24"/>
                <w:szCs w:val="24"/>
                <w:lang w:eastAsia="ar-SA"/>
              </w:rPr>
              <w:t>стилусів</w:t>
            </w:r>
            <w:proofErr w:type="spellEnd"/>
            <w:r w:rsidRPr="007D7E7B">
              <w:rPr>
                <w:sz w:val="24"/>
                <w:szCs w:val="24"/>
                <w:lang w:eastAsia="ar-SA"/>
              </w:rPr>
              <w:t xml:space="preserve"> для письма у кількості не менше 6 штук, один з яких </w:t>
            </w:r>
            <w:proofErr w:type="spellStart"/>
            <w:r w:rsidRPr="007D7E7B">
              <w:rPr>
                <w:sz w:val="24"/>
                <w:szCs w:val="24"/>
                <w:lang w:eastAsia="ar-SA"/>
              </w:rPr>
              <w:t>мультифункціональний</w:t>
            </w:r>
            <w:proofErr w:type="spellEnd"/>
            <w:r w:rsidRPr="007D7E7B">
              <w:rPr>
                <w:sz w:val="24"/>
                <w:szCs w:val="24"/>
                <w:lang w:eastAsia="ar-SA"/>
              </w:rPr>
              <w:t xml:space="preserve"> і може використовуватися в якості </w:t>
            </w:r>
            <w:proofErr w:type="spellStart"/>
            <w:r w:rsidRPr="007D7E7B">
              <w:rPr>
                <w:sz w:val="24"/>
                <w:szCs w:val="24"/>
                <w:lang w:eastAsia="ar-SA"/>
              </w:rPr>
              <w:t>презентера</w:t>
            </w:r>
            <w:proofErr w:type="spellEnd"/>
            <w:r w:rsidRPr="007D7E7B">
              <w:rPr>
                <w:sz w:val="24"/>
                <w:szCs w:val="24"/>
                <w:lang w:eastAsia="ar-SA"/>
              </w:rPr>
              <w:t xml:space="preserve"> та має функцію писання різною товщиною залежно від сили натиску. Наявність пульта дистанційного керування, наявність інструкції з експлуатації, наявність гарантійного талона,</w:t>
            </w:r>
          </w:p>
          <w:p w14:paraId="46A94885" w14:textId="77777777" w:rsidR="00403B63" w:rsidRPr="007D7E7B" w:rsidRDefault="00403B63" w:rsidP="002B649E">
            <w:pPr>
              <w:rPr>
                <w:sz w:val="24"/>
                <w:szCs w:val="24"/>
                <w:lang w:eastAsia="ar-SA"/>
              </w:rPr>
            </w:pPr>
            <w:r w:rsidRPr="007D7E7B">
              <w:rPr>
                <w:sz w:val="24"/>
                <w:szCs w:val="24"/>
                <w:lang w:eastAsia="ar-SA"/>
              </w:rPr>
              <w:t xml:space="preserve">наявність HDMI </w:t>
            </w:r>
            <w:proofErr w:type="spellStart"/>
            <w:r w:rsidRPr="007D7E7B">
              <w:rPr>
                <w:sz w:val="24"/>
                <w:szCs w:val="24"/>
                <w:lang w:eastAsia="ar-SA"/>
              </w:rPr>
              <w:t>кабеля</w:t>
            </w:r>
            <w:proofErr w:type="spellEnd"/>
            <w:r w:rsidRPr="007D7E7B">
              <w:rPr>
                <w:sz w:val="24"/>
                <w:szCs w:val="24"/>
                <w:lang w:eastAsia="ar-SA"/>
              </w:rPr>
              <w:t xml:space="preserve"> довжиною не менше 3м,</w:t>
            </w:r>
          </w:p>
          <w:p w14:paraId="674FFFBD" w14:textId="77777777" w:rsidR="00403B63" w:rsidRPr="007D7E7B" w:rsidRDefault="00403B63" w:rsidP="002B649E">
            <w:pPr>
              <w:rPr>
                <w:sz w:val="24"/>
                <w:szCs w:val="24"/>
                <w:lang w:eastAsia="ar-SA"/>
              </w:rPr>
            </w:pPr>
            <w:r w:rsidRPr="007D7E7B">
              <w:rPr>
                <w:sz w:val="24"/>
                <w:szCs w:val="24"/>
                <w:lang w:eastAsia="ar-SA"/>
              </w:rPr>
              <w:t xml:space="preserve">наявність </w:t>
            </w:r>
            <w:proofErr w:type="spellStart"/>
            <w:r w:rsidRPr="007D7E7B">
              <w:rPr>
                <w:sz w:val="24"/>
                <w:szCs w:val="24"/>
                <w:lang w:eastAsia="ar-SA"/>
              </w:rPr>
              <w:t>Touch</w:t>
            </w:r>
            <w:proofErr w:type="spellEnd"/>
            <w:r w:rsidRPr="007D7E7B">
              <w:rPr>
                <w:sz w:val="24"/>
                <w:szCs w:val="24"/>
                <w:lang w:eastAsia="ar-SA"/>
              </w:rPr>
              <w:t xml:space="preserve"> USB-кабелю (Тип А-Тип В) довжиною не менше 3м</w:t>
            </w:r>
            <w:r w:rsidRPr="007D7E7B">
              <w:rPr>
                <w:sz w:val="24"/>
                <w:szCs w:val="24"/>
                <w:lang w:eastAsia="ar-SA"/>
              </w:rPr>
              <w:br/>
            </w:r>
            <w:r w:rsidRPr="007D7E7B">
              <w:rPr>
                <w:b/>
                <w:sz w:val="24"/>
                <w:szCs w:val="24"/>
                <w:lang w:eastAsia="ar-SA"/>
              </w:rPr>
              <w:t>Вбудовані «OFFLINE» (використання ПЗ у внутрішній мережі без посилання на зовнішні сервіси (інтернет, хмарні сервіси, зовнішні мережі) програмно –апаратні технології</w:t>
            </w:r>
            <w:r w:rsidRPr="007D7E7B">
              <w:rPr>
                <w:sz w:val="24"/>
                <w:szCs w:val="24"/>
                <w:lang w:eastAsia="ar-SA"/>
              </w:rPr>
              <w:t xml:space="preserve"> - Програмне забезпечення для інтерактивного навчання: з функцією розділення екрану на 4 частини і можливістю одночасного писання в кожній з них різними кольорами; Функція поширення матеріалів з екрану за допомогою QR-коду. Зберігання зображень у пам'яті інтерактивного екрану. Підтримка писання різною товщиною залежно від сили натиску за допомогою </w:t>
            </w:r>
            <w:proofErr w:type="spellStart"/>
            <w:r w:rsidRPr="007D7E7B">
              <w:rPr>
                <w:sz w:val="24"/>
                <w:szCs w:val="24"/>
                <w:lang w:eastAsia="ar-SA"/>
              </w:rPr>
              <w:t>мультифункціонального</w:t>
            </w:r>
            <w:proofErr w:type="spellEnd"/>
            <w:r w:rsidRPr="007D7E7B">
              <w:rPr>
                <w:sz w:val="24"/>
                <w:szCs w:val="24"/>
                <w:lang w:eastAsia="ar-SA"/>
              </w:rPr>
              <w:t xml:space="preserve"> </w:t>
            </w:r>
            <w:proofErr w:type="spellStart"/>
            <w:r w:rsidRPr="007D7E7B">
              <w:rPr>
                <w:sz w:val="24"/>
                <w:szCs w:val="24"/>
                <w:lang w:eastAsia="ar-SA"/>
              </w:rPr>
              <w:t>стілуса</w:t>
            </w:r>
            <w:proofErr w:type="spellEnd"/>
          </w:p>
          <w:p w14:paraId="0312E54F" w14:textId="77777777" w:rsidR="00403B63" w:rsidRPr="007D7E7B" w:rsidRDefault="00403B63" w:rsidP="002B649E">
            <w:pPr>
              <w:rPr>
                <w:sz w:val="24"/>
                <w:szCs w:val="24"/>
                <w:lang w:eastAsia="ar-SA"/>
              </w:rPr>
            </w:pPr>
            <w:r w:rsidRPr="007D7E7B">
              <w:rPr>
                <w:sz w:val="24"/>
                <w:szCs w:val="24"/>
                <w:lang w:eastAsia="ar-SA"/>
              </w:rPr>
              <w:t xml:space="preserve">Програмне забезпечення для бездротового управління </w:t>
            </w:r>
            <w:r w:rsidRPr="007D7E7B">
              <w:rPr>
                <w:sz w:val="24"/>
                <w:szCs w:val="24"/>
                <w:lang w:eastAsia="ar-SA"/>
              </w:rPr>
              <w:lastRenderedPageBreak/>
              <w:t>аудиторією, що дозволяє підключати пристрої студентів (планшети, смартфони тощо) до інтерактивної панелі, об'єднувати їх в групи, передавати екран на підключені пристрої, використовувати єдиний екран, відображувати декілька екранів підключених пристроїв; наявність ліцензії на не менше 11 підключень без обмеження терміну дії ліцензії на користування та має рекомендації МОН.</w:t>
            </w:r>
          </w:p>
          <w:p w14:paraId="06F3AD8B" w14:textId="77777777" w:rsidR="00403B63" w:rsidRPr="007D7E7B" w:rsidRDefault="00403B63" w:rsidP="002B649E">
            <w:pPr>
              <w:rPr>
                <w:sz w:val="24"/>
                <w:szCs w:val="24"/>
                <w:lang w:eastAsia="ar-SA"/>
              </w:rPr>
            </w:pPr>
            <w:r w:rsidRPr="007D7E7B">
              <w:rPr>
                <w:sz w:val="24"/>
                <w:szCs w:val="24"/>
                <w:lang w:eastAsia="ar-SA"/>
              </w:rPr>
              <w:t>Програмне забезпечення, яке поєднує в собі всі функції, необхідні для читання, редагування і створення файлів PDF, Word, Excel і PowerPoint, і є найбагатшою і багатофункціональним рішенням для особистого або професійного використання</w:t>
            </w:r>
          </w:p>
          <w:p w14:paraId="4D55568F" w14:textId="77777777" w:rsidR="00403B63" w:rsidRPr="007D7E7B" w:rsidRDefault="00403B63" w:rsidP="002B649E">
            <w:pPr>
              <w:rPr>
                <w:sz w:val="24"/>
                <w:szCs w:val="24"/>
                <w:lang w:eastAsia="ar-SA"/>
              </w:rPr>
            </w:pPr>
            <w:r w:rsidRPr="007D7E7B">
              <w:rPr>
                <w:sz w:val="24"/>
                <w:szCs w:val="24"/>
                <w:lang w:eastAsia="ar-SA"/>
              </w:rPr>
              <w:t xml:space="preserve">Програмне забезпечення з функцією виводу зображення через бездротову трансляцію екрану зовнішніх пристроїв на базі ОС Windows, </w:t>
            </w:r>
            <w:proofErr w:type="spellStart"/>
            <w:r w:rsidRPr="007D7E7B">
              <w:rPr>
                <w:sz w:val="24"/>
                <w:szCs w:val="24"/>
                <w:lang w:eastAsia="ar-SA"/>
              </w:rPr>
              <w:t>iOS</w:t>
            </w:r>
            <w:proofErr w:type="spellEnd"/>
            <w:r w:rsidRPr="007D7E7B">
              <w:rPr>
                <w:sz w:val="24"/>
                <w:szCs w:val="24"/>
                <w:lang w:eastAsia="ar-SA"/>
              </w:rPr>
              <w:t xml:space="preserve">, </w:t>
            </w:r>
            <w:proofErr w:type="spellStart"/>
            <w:r w:rsidRPr="007D7E7B">
              <w:rPr>
                <w:sz w:val="24"/>
                <w:szCs w:val="24"/>
                <w:lang w:eastAsia="ar-SA"/>
              </w:rPr>
              <w:t>MacOS</w:t>
            </w:r>
            <w:proofErr w:type="spellEnd"/>
            <w:r w:rsidRPr="007D7E7B">
              <w:rPr>
                <w:sz w:val="24"/>
                <w:szCs w:val="24"/>
                <w:lang w:eastAsia="ar-SA"/>
              </w:rPr>
              <w:t xml:space="preserve">, </w:t>
            </w:r>
            <w:proofErr w:type="spellStart"/>
            <w:r w:rsidRPr="007D7E7B">
              <w:rPr>
                <w:sz w:val="24"/>
                <w:szCs w:val="24"/>
                <w:lang w:eastAsia="ar-SA"/>
              </w:rPr>
              <w:t>Android</w:t>
            </w:r>
            <w:proofErr w:type="spellEnd"/>
            <w:r w:rsidRPr="007D7E7B">
              <w:rPr>
                <w:sz w:val="24"/>
                <w:szCs w:val="24"/>
                <w:lang w:eastAsia="ar-SA"/>
              </w:rPr>
              <w:t>, в кількості не менше 9-х екранів одночасно.  Відображення вмісту з екрана пристрою користувача (наприклад, комп'ютера, ноутбука, телефону, планшета) на інтерактивний екран і навпаки,</w:t>
            </w:r>
          </w:p>
          <w:p w14:paraId="5DE68B19" w14:textId="77777777" w:rsidR="00403B63" w:rsidRPr="007D7E7B" w:rsidRDefault="00403B63" w:rsidP="002B649E">
            <w:pPr>
              <w:rPr>
                <w:sz w:val="24"/>
                <w:szCs w:val="24"/>
                <w:lang w:eastAsia="ar-SA"/>
              </w:rPr>
            </w:pPr>
            <w:r w:rsidRPr="007D7E7B">
              <w:rPr>
                <w:sz w:val="24"/>
                <w:szCs w:val="24"/>
                <w:lang w:eastAsia="ar-SA"/>
              </w:rPr>
              <w:t>управління інтерактивним екраном з пристрою користувача і навпаки;</w:t>
            </w:r>
          </w:p>
          <w:p w14:paraId="707322DC" w14:textId="77777777" w:rsidR="00403B63" w:rsidRPr="007D7E7B" w:rsidRDefault="00403B63" w:rsidP="002B649E">
            <w:pPr>
              <w:rPr>
                <w:sz w:val="24"/>
                <w:szCs w:val="24"/>
                <w:lang w:eastAsia="ar-SA"/>
              </w:rPr>
            </w:pPr>
            <w:r w:rsidRPr="007D7E7B">
              <w:rPr>
                <w:sz w:val="24"/>
                <w:szCs w:val="24"/>
                <w:lang w:eastAsia="ar-SA"/>
              </w:rPr>
              <w:t>управління правами користувачів під час презентацій;</w:t>
            </w:r>
          </w:p>
          <w:p w14:paraId="0C0D3787" w14:textId="77777777" w:rsidR="00403B63" w:rsidRPr="007D7E7B" w:rsidRDefault="00403B63" w:rsidP="002B649E">
            <w:pPr>
              <w:rPr>
                <w:sz w:val="24"/>
                <w:szCs w:val="24"/>
                <w:lang w:eastAsia="ar-SA"/>
              </w:rPr>
            </w:pPr>
            <w:r w:rsidRPr="007D7E7B">
              <w:rPr>
                <w:sz w:val="24"/>
                <w:szCs w:val="24"/>
                <w:lang w:eastAsia="ar-SA"/>
              </w:rPr>
              <w:t>Потокове передавання з камери мобільного пристрою на інтерактивний екран.</w:t>
            </w:r>
          </w:p>
          <w:p w14:paraId="7217F534" w14:textId="77777777" w:rsidR="00403B63" w:rsidRPr="007D7E7B" w:rsidRDefault="00403B63" w:rsidP="002B649E">
            <w:pPr>
              <w:rPr>
                <w:sz w:val="24"/>
                <w:szCs w:val="24"/>
                <w:lang w:eastAsia="ar-SA"/>
              </w:rPr>
            </w:pPr>
            <w:r w:rsidRPr="007D7E7B">
              <w:rPr>
                <w:sz w:val="24"/>
                <w:szCs w:val="24"/>
                <w:lang w:eastAsia="ar-SA"/>
              </w:rPr>
              <w:t>Учасник повинен вказати назву ПЗ, виробника ПЗ, версію ліцензії ПЗ та надати документ від виробника ПЗ, який підтверджує відповідність технічним характеристикам.</w:t>
            </w:r>
            <w:r w:rsidRPr="007D7E7B">
              <w:rPr>
                <w:sz w:val="24"/>
                <w:szCs w:val="24"/>
                <w:lang w:eastAsia="ar-SA"/>
              </w:rPr>
              <w:br/>
            </w:r>
            <w:r w:rsidRPr="007D7E7B">
              <w:rPr>
                <w:b/>
                <w:sz w:val="24"/>
                <w:szCs w:val="24"/>
                <w:lang w:eastAsia="ar-SA"/>
              </w:rPr>
              <w:t xml:space="preserve">Спеціальне програмне забезпечення для використання в процесі навчання / спільного обговорення під час роботи на багато-функціональної інтерактивної панелі - </w:t>
            </w:r>
            <w:r w:rsidRPr="007D7E7B">
              <w:rPr>
                <w:sz w:val="24"/>
                <w:szCs w:val="24"/>
                <w:lang w:eastAsia="ar-SA"/>
              </w:rPr>
              <w:t xml:space="preserve">Спеціалізоване програмне забезпечення: (інтерактивний програмний комплекс) з українським інтерфейсом, із вбудованим українським вмістом, з конструктором занять для створення інтерактивних завдань з елементами гри, інтерактивних слайдів, уроків, опорних конспектів; створенню, перегляду та програвання інтерактивного навчального контенту. З можливістю інтеграції цифрових копій підручників з різних предметних дисциплін що рекомендовані Міністерством освіти і науки України, видані за рахунок державних коштів, та розміщені на сторінці Інституту модернізації змісту освіти https://lib.imzo.gov.ua/yelektronn-vers-pdruchnikv/. Має мати можливість додавання та збереження посилань на матеріали Всеукраїнської школи онлайн https://lms.e-school.net.ua/course_category/. Програмне забезпечення сумісне з операційною системою; </w:t>
            </w:r>
            <w:r w:rsidRPr="007D7E7B">
              <w:rPr>
                <w:sz w:val="24"/>
                <w:szCs w:val="24"/>
                <w:lang w:eastAsia="ar-SA"/>
              </w:rPr>
              <w:lastRenderedPageBreak/>
              <w:t>містить функціонал автоматичного оновлення; містить не менше 1200 вбудованих 3D моделей освітньої тематики українською мовою; містить інтерактивні інструменти для створення тестів. Наявна можливість синхронізації з вбудованим хмарним сервісом створених власних інтерактивних підручників, ілюстрованих та анімованих презентацій (зошитів).</w:t>
            </w:r>
          </w:p>
          <w:p w14:paraId="1C26D0D1" w14:textId="77777777" w:rsidR="00403B63" w:rsidRPr="007D7E7B" w:rsidRDefault="00403B63" w:rsidP="002B649E">
            <w:pPr>
              <w:rPr>
                <w:sz w:val="24"/>
                <w:szCs w:val="24"/>
                <w:lang w:eastAsia="ar-SA"/>
              </w:rPr>
            </w:pPr>
            <w:r w:rsidRPr="007D7E7B">
              <w:rPr>
                <w:sz w:val="24"/>
                <w:szCs w:val="24"/>
                <w:lang w:eastAsia="ar-SA"/>
              </w:rPr>
              <w:t>Учасник повинен вказати назву ПЗ, виробника ПЗ, версію ліцензії ПЗ. Для перевірки відповідності технічних характеристик надати документ від виробника ПЗ (або його представництва), який підтверджує відповідність технічним характеристикам.</w:t>
            </w:r>
            <w:r w:rsidRPr="007D7E7B">
              <w:rPr>
                <w:sz w:val="24"/>
                <w:szCs w:val="24"/>
                <w:lang w:eastAsia="ar-SA"/>
              </w:rPr>
              <w:br/>
            </w:r>
            <w:r w:rsidRPr="007D7E7B">
              <w:rPr>
                <w:b/>
                <w:sz w:val="24"/>
                <w:szCs w:val="24"/>
                <w:lang w:eastAsia="ar-SA"/>
              </w:rPr>
              <w:t>Функції безпечного користування</w:t>
            </w:r>
            <w:r w:rsidRPr="007D7E7B">
              <w:rPr>
                <w:sz w:val="24"/>
                <w:szCs w:val="24"/>
                <w:lang w:eastAsia="ar-SA"/>
              </w:rPr>
              <w:t xml:space="preserve"> - Налаштування прав доступу до інтерактивної панелі за допомогою безконтактної авторизації з використанням ключ-карти.</w:t>
            </w:r>
          </w:p>
          <w:p w14:paraId="18259E65" w14:textId="77777777" w:rsidR="00403B63" w:rsidRPr="007D7E7B" w:rsidRDefault="00403B63" w:rsidP="002B649E">
            <w:pPr>
              <w:rPr>
                <w:sz w:val="24"/>
                <w:szCs w:val="24"/>
                <w:lang w:eastAsia="ar-SA"/>
              </w:rPr>
            </w:pPr>
            <w:r w:rsidRPr="007D7E7B">
              <w:rPr>
                <w:sz w:val="24"/>
                <w:szCs w:val="24"/>
                <w:lang w:eastAsia="ar-SA"/>
              </w:rPr>
              <w:t xml:space="preserve">На панелі має міститись фізична кнопка, що дозволяє здійснити ввімкнення/вимкнення вбудованих камери та мікрофонного масиву для забезпечення </w:t>
            </w:r>
            <w:proofErr w:type="spellStart"/>
            <w:r w:rsidRPr="007D7E7B">
              <w:rPr>
                <w:sz w:val="24"/>
                <w:szCs w:val="24"/>
                <w:lang w:eastAsia="ar-SA"/>
              </w:rPr>
              <w:t>приватності</w:t>
            </w:r>
            <w:proofErr w:type="spellEnd"/>
            <w:r w:rsidRPr="007D7E7B">
              <w:rPr>
                <w:sz w:val="24"/>
                <w:szCs w:val="24"/>
                <w:lang w:eastAsia="ar-SA"/>
              </w:rPr>
              <w:t>.</w:t>
            </w:r>
          </w:p>
          <w:p w14:paraId="763A5291" w14:textId="77777777" w:rsidR="00403B63" w:rsidRPr="007D7E7B" w:rsidRDefault="00403B63" w:rsidP="002B649E">
            <w:pPr>
              <w:rPr>
                <w:b/>
                <w:sz w:val="24"/>
                <w:szCs w:val="24"/>
                <w:lang w:eastAsia="ar-SA"/>
              </w:rPr>
            </w:pPr>
            <w:r w:rsidRPr="007D7E7B">
              <w:rPr>
                <w:sz w:val="24"/>
                <w:szCs w:val="24"/>
                <w:lang w:eastAsia="ar-SA"/>
              </w:rPr>
              <w:t>Утиліта для увімкнення режиму захисту очей з швидким доступом через екранне меню.</w:t>
            </w:r>
            <w:r w:rsidRPr="007D7E7B">
              <w:rPr>
                <w:sz w:val="24"/>
                <w:szCs w:val="24"/>
                <w:lang w:eastAsia="ar-SA"/>
              </w:rPr>
              <w:br/>
            </w:r>
            <w:r w:rsidRPr="007D7E7B">
              <w:rPr>
                <w:b/>
                <w:sz w:val="24"/>
                <w:szCs w:val="24"/>
                <w:lang w:eastAsia="ar-SA"/>
              </w:rPr>
              <w:t xml:space="preserve">Кріплення з можливістю регулювання кута нахилу - </w:t>
            </w:r>
            <w:r w:rsidRPr="007D7E7B">
              <w:rPr>
                <w:b/>
                <w:sz w:val="24"/>
                <w:szCs w:val="24"/>
                <w:lang w:eastAsia="ar-SA"/>
              </w:rPr>
              <w:br/>
              <w:t>Для інтерактивних дошок діагоналлю 60"-110"</w:t>
            </w:r>
            <w:r w:rsidRPr="007D7E7B">
              <w:rPr>
                <w:sz w:val="24"/>
                <w:szCs w:val="24"/>
                <w:lang w:eastAsia="ar-SA"/>
              </w:rPr>
              <w:br/>
            </w:r>
            <w:r w:rsidRPr="007D7E7B">
              <w:rPr>
                <w:b/>
                <w:sz w:val="24"/>
                <w:szCs w:val="24"/>
                <w:lang w:eastAsia="ar-SA"/>
              </w:rPr>
              <w:t>Максимальне навантаження</w:t>
            </w:r>
            <w:r w:rsidRPr="007D7E7B">
              <w:rPr>
                <w:sz w:val="24"/>
                <w:szCs w:val="24"/>
                <w:lang w:eastAsia="ar-SA"/>
              </w:rPr>
              <w:t xml:space="preserve">: 120 кг (264,6 </w:t>
            </w:r>
            <w:proofErr w:type="spellStart"/>
            <w:r w:rsidRPr="007D7E7B">
              <w:rPr>
                <w:sz w:val="24"/>
                <w:szCs w:val="24"/>
                <w:lang w:eastAsia="ar-SA"/>
              </w:rPr>
              <w:t>lbs</w:t>
            </w:r>
            <w:proofErr w:type="spellEnd"/>
            <w:r w:rsidRPr="007D7E7B">
              <w:rPr>
                <w:sz w:val="24"/>
                <w:szCs w:val="24"/>
                <w:lang w:eastAsia="ar-SA"/>
              </w:rPr>
              <w:t>)</w:t>
            </w:r>
            <w:r w:rsidRPr="007D7E7B">
              <w:rPr>
                <w:sz w:val="24"/>
                <w:szCs w:val="24"/>
                <w:lang w:eastAsia="ar-SA"/>
              </w:rPr>
              <w:br/>
              <w:t>VESA: 200x200, 200x300, 200x400, 300x200, 300x300, 300x400, 400x200, 400x300, 400x400, 500x400, 60 0x600, 700x400, 700x500, 800x200, 800x400, 800x500, 800x600, 900х600</w:t>
            </w:r>
            <w:r w:rsidRPr="007D7E7B">
              <w:rPr>
                <w:sz w:val="24"/>
                <w:szCs w:val="24"/>
                <w:lang w:eastAsia="ar-SA"/>
              </w:rPr>
              <w:br/>
            </w:r>
            <w:r w:rsidRPr="007D7E7B">
              <w:rPr>
                <w:b/>
                <w:sz w:val="24"/>
                <w:szCs w:val="24"/>
                <w:lang w:eastAsia="ar-SA"/>
              </w:rPr>
              <w:t>Кут нахилу:</w:t>
            </w:r>
            <w:r w:rsidRPr="007D7E7B">
              <w:rPr>
                <w:sz w:val="24"/>
                <w:szCs w:val="24"/>
                <w:lang w:eastAsia="ar-SA"/>
              </w:rPr>
              <w:t xml:space="preserve"> +5 ° ~ -10 °</w:t>
            </w:r>
            <w:r w:rsidRPr="007D7E7B">
              <w:rPr>
                <w:sz w:val="24"/>
                <w:szCs w:val="24"/>
                <w:lang w:eastAsia="ar-SA"/>
              </w:rPr>
              <w:br/>
            </w:r>
            <w:r w:rsidRPr="007D7E7B">
              <w:rPr>
                <w:b/>
                <w:sz w:val="24"/>
                <w:szCs w:val="24"/>
                <w:lang w:eastAsia="ar-SA"/>
              </w:rPr>
              <w:t>Виліт від стіни</w:t>
            </w:r>
            <w:r w:rsidRPr="007D7E7B">
              <w:rPr>
                <w:sz w:val="24"/>
                <w:szCs w:val="24"/>
                <w:lang w:eastAsia="ar-SA"/>
              </w:rPr>
              <w:t>: 85 мм</w:t>
            </w:r>
            <w:r w:rsidRPr="007D7E7B">
              <w:rPr>
                <w:sz w:val="24"/>
                <w:szCs w:val="24"/>
                <w:lang w:eastAsia="ar-SA"/>
              </w:rPr>
              <w:br/>
            </w:r>
            <w:r w:rsidRPr="007D7E7B">
              <w:rPr>
                <w:b/>
                <w:sz w:val="24"/>
                <w:szCs w:val="24"/>
                <w:lang w:eastAsia="ar-SA"/>
              </w:rPr>
              <w:t>Навісний міні-рівень</w:t>
            </w:r>
            <w:r w:rsidRPr="007D7E7B">
              <w:rPr>
                <w:sz w:val="24"/>
                <w:szCs w:val="24"/>
                <w:lang w:eastAsia="ar-SA"/>
              </w:rPr>
              <w:br/>
            </w:r>
            <w:r w:rsidRPr="007D7E7B">
              <w:rPr>
                <w:b/>
                <w:sz w:val="24"/>
                <w:szCs w:val="24"/>
                <w:lang w:eastAsia="ar-SA"/>
              </w:rPr>
              <w:t>Еластичні вставки, анкери для бетону</w:t>
            </w:r>
            <w:r w:rsidRPr="007D7E7B">
              <w:rPr>
                <w:sz w:val="24"/>
                <w:szCs w:val="24"/>
                <w:lang w:eastAsia="ar-SA"/>
              </w:rPr>
              <w:br/>
            </w:r>
            <w:r w:rsidRPr="007D7E7B">
              <w:rPr>
                <w:b/>
                <w:sz w:val="24"/>
                <w:szCs w:val="24"/>
                <w:lang w:eastAsia="ar-SA"/>
              </w:rPr>
              <w:t>Система фіксації "Клацніть і готово"</w:t>
            </w:r>
            <w:r w:rsidRPr="007D7E7B">
              <w:rPr>
                <w:sz w:val="24"/>
                <w:szCs w:val="24"/>
                <w:lang w:eastAsia="ar-SA"/>
              </w:rPr>
              <w:br/>
            </w:r>
            <w:r w:rsidRPr="007D7E7B">
              <w:rPr>
                <w:b/>
                <w:sz w:val="24"/>
                <w:szCs w:val="24"/>
                <w:lang w:eastAsia="ar-SA"/>
              </w:rPr>
              <w:t>Матеріал</w:t>
            </w:r>
            <w:r w:rsidRPr="007D7E7B">
              <w:rPr>
                <w:sz w:val="24"/>
                <w:szCs w:val="24"/>
                <w:lang w:eastAsia="ar-SA"/>
              </w:rPr>
              <w:t xml:space="preserve">: холоднокатана сталь, SPCC </w:t>
            </w:r>
            <w:proofErr w:type="spellStart"/>
            <w:r w:rsidRPr="007D7E7B">
              <w:rPr>
                <w:sz w:val="24"/>
                <w:szCs w:val="24"/>
                <w:lang w:eastAsia="ar-SA"/>
              </w:rPr>
              <w:t>class</w:t>
            </w:r>
            <w:proofErr w:type="spellEnd"/>
          </w:p>
        </w:tc>
      </w:tr>
      <w:tr w:rsidR="00403B63" w:rsidRPr="007D7E7B" w14:paraId="32D7B802" w14:textId="77777777" w:rsidTr="00403B63">
        <w:tc>
          <w:tcPr>
            <w:tcW w:w="993" w:type="dxa"/>
            <w:vMerge w:val="restart"/>
            <w:shd w:val="clear" w:color="auto" w:fill="auto"/>
          </w:tcPr>
          <w:p w14:paraId="2F4C3705" w14:textId="77777777" w:rsidR="00403B63" w:rsidRPr="007D7E7B" w:rsidRDefault="00403B63" w:rsidP="002B649E">
            <w:pPr>
              <w:rPr>
                <w:sz w:val="24"/>
                <w:szCs w:val="24"/>
              </w:rPr>
            </w:pPr>
            <w:r w:rsidRPr="007D7E7B">
              <w:rPr>
                <w:sz w:val="24"/>
                <w:szCs w:val="24"/>
              </w:rPr>
              <w:lastRenderedPageBreak/>
              <w:t>2.</w:t>
            </w:r>
          </w:p>
        </w:tc>
        <w:tc>
          <w:tcPr>
            <w:tcW w:w="1985" w:type="dxa"/>
            <w:vMerge w:val="restart"/>
            <w:shd w:val="clear" w:color="auto" w:fill="auto"/>
          </w:tcPr>
          <w:p w14:paraId="19E78CF1" w14:textId="77777777" w:rsidR="00403B63" w:rsidRPr="007D7E7B" w:rsidRDefault="00403B63" w:rsidP="002B649E">
            <w:pPr>
              <w:rPr>
                <w:sz w:val="24"/>
                <w:szCs w:val="24"/>
              </w:rPr>
            </w:pPr>
            <w:r w:rsidRPr="007D7E7B">
              <w:rPr>
                <w:sz w:val="24"/>
                <w:szCs w:val="24"/>
              </w:rPr>
              <w:t>Апаратно-програмний модуль студента</w:t>
            </w:r>
          </w:p>
        </w:tc>
        <w:tc>
          <w:tcPr>
            <w:tcW w:w="1701" w:type="dxa"/>
            <w:vMerge w:val="restart"/>
            <w:shd w:val="clear" w:color="auto" w:fill="auto"/>
          </w:tcPr>
          <w:p w14:paraId="6316B006" w14:textId="77777777" w:rsidR="00403B63" w:rsidRPr="007D7E7B" w:rsidRDefault="00403B63" w:rsidP="002B649E">
            <w:pPr>
              <w:rPr>
                <w:sz w:val="24"/>
                <w:szCs w:val="24"/>
              </w:rPr>
            </w:pPr>
            <w:r w:rsidRPr="007D7E7B">
              <w:rPr>
                <w:sz w:val="24"/>
                <w:szCs w:val="24"/>
              </w:rPr>
              <w:t xml:space="preserve">10 </w:t>
            </w:r>
            <w:proofErr w:type="spellStart"/>
            <w:r w:rsidRPr="007D7E7B">
              <w:rPr>
                <w:sz w:val="24"/>
                <w:szCs w:val="24"/>
              </w:rPr>
              <w:t>компл</w:t>
            </w:r>
            <w:proofErr w:type="spellEnd"/>
            <w:r w:rsidRPr="007D7E7B">
              <w:rPr>
                <w:sz w:val="24"/>
                <w:szCs w:val="24"/>
              </w:rPr>
              <w:t>.</w:t>
            </w:r>
          </w:p>
        </w:tc>
        <w:tc>
          <w:tcPr>
            <w:tcW w:w="6379" w:type="dxa"/>
            <w:shd w:val="clear" w:color="auto" w:fill="auto"/>
          </w:tcPr>
          <w:p w14:paraId="786BB20A" w14:textId="77777777" w:rsidR="00403B63" w:rsidRPr="007D7E7B" w:rsidRDefault="00403B63" w:rsidP="002B649E">
            <w:pPr>
              <w:suppressAutoHyphens/>
              <w:jc w:val="both"/>
              <w:rPr>
                <w:sz w:val="24"/>
                <w:szCs w:val="24"/>
                <w:lang w:eastAsia="ar-SA"/>
              </w:rPr>
            </w:pPr>
            <w:r w:rsidRPr="007D7E7B">
              <w:rPr>
                <w:b/>
                <w:sz w:val="24"/>
                <w:szCs w:val="24"/>
                <w:lang w:eastAsia="ar-SA"/>
              </w:rPr>
              <w:t>Ноутбук</w:t>
            </w:r>
            <w:r w:rsidRPr="007D7E7B">
              <w:rPr>
                <w:sz w:val="24"/>
                <w:szCs w:val="24"/>
                <w:lang w:eastAsia="ar-SA"/>
              </w:rPr>
              <w:t xml:space="preserve"> – 1 шт.</w:t>
            </w:r>
          </w:p>
          <w:p w14:paraId="569A1DFF" w14:textId="77777777" w:rsidR="00403B63" w:rsidRPr="007D7E7B" w:rsidRDefault="00403B63" w:rsidP="002B649E">
            <w:pPr>
              <w:suppressAutoHyphens/>
              <w:jc w:val="both"/>
              <w:rPr>
                <w:sz w:val="24"/>
                <w:szCs w:val="24"/>
                <w:lang w:eastAsia="ar-SA"/>
              </w:rPr>
            </w:pPr>
            <w:r w:rsidRPr="007D7E7B">
              <w:rPr>
                <w:b/>
                <w:sz w:val="24"/>
                <w:szCs w:val="24"/>
                <w:lang w:eastAsia="ar-SA"/>
              </w:rPr>
              <w:t>Діагональ екрану</w:t>
            </w:r>
            <w:r w:rsidRPr="007D7E7B">
              <w:rPr>
                <w:sz w:val="24"/>
                <w:szCs w:val="24"/>
                <w:lang w:eastAsia="ar-SA"/>
              </w:rPr>
              <w:t>: Не менше 15,6-дюймів</w:t>
            </w:r>
          </w:p>
          <w:p w14:paraId="717D9CEB" w14:textId="77777777" w:rsidR="00403B63" w:rsidRPr="007D7E7B" w:rsidRDefault="00403B63" w:rsidP="002B649E">
            <w:pPr>
              <w:suppressAutoHyphens/>
              <w:jc w:val="both"/>
              <w:rPr>
                <w:sz w:val="24"/>
                <w:szCs w:val="24"/>
                <w:lang w:eastAsia="ar-SA"/>
              </w:rPr>
            </w:pPr>
            <w:r w:rsidRPr="007D7E7B">
              <w:rPr>
                <w:b/>
                <w:sz w:val="24"/>
                <w:szCs w:val="24"/>
                <w:lang w:eastAsia="ar-SA"/>
              </w:rPr>
              <w:t>Розподільна здатність дисплея</w:t>
            </w:r>
            <w:r w:rsidRPr="007D7E7B">
              <w:rPr>
                <w:sz w:val="24"/>
                <w:szCs w:val="24"/>
                <w:lang w:eastAsia="ar-SA"/>
              </w:rPr>
              <w:t>: 1920 x 1080,  FHD, 250nits  чи з кращими параметрами</w:t>
            </w:r>
          </w:p>
          <w:p w14:paraId="7AF9E90A" w14:textId="77777777" w:rsidR="00403B63" w:rsidRPr="007D7E7B" w:rsidRDefault="00403B63" w:rsidP="002B649E">
            <w:pPr>
              <w:suppressAutoHyphens/>
              <w:jc w:val="both"/>
              <w:rPr>
                <w:sz w:val="24"/>
                <w:szCs w:val="24"/>
                <w:lang w:eastAsia="ar-SA"/>
              </w:rPr>
            </w:pPr>
            <w:r w:rsidRPr="007D7E7B">
              <w:rPr>
                <w:b/>
                <w:sz w:val="24"/>
                <w:szCs w:val="24"/>
                <w:lang w:eastAsia="ar-SA"/>
              </w:rPr>
              <w:t>Покриття екрану:</w:t>
            </w:r>
            <w:r w:rsidRPr="007D7E7B">
              <w:rPr>
                <w:sz w:val="24"/>
                <w:szCs w:val="24"/>
                <w:lang w:eastAsia="ar-SA"/>
              </w:rPr>
              <w:t xml:space="preserve"> </w:t>
            </w:r>
            <w:proofErr w:type="spellStart"/>
            <w:r w:rsidRPr="007D7E7B">
              <w:rPr>
                <w:sz w:val="24"/>
                <w:szCs w:val="24"/>
                <w:lang w:eastAsia="ar-SA"/>
              </w:rPr>
              <w:t>антиблікове</w:t>
            </w:r>
            <w:proofErr w:type="spellEnd"/>
            <w:r w:rsidRPr="007D7E7B">
              <w:rPr>
                <w:sz w:val="24"/>
                <w:szCs w:val="24"/>
                <w:lang w:eastAsia="ar-SA"/>
              </w:rPr>
              <w:t xml:space="preserve"> покриття</w:t>
            </w:r>
          </w:p>
          <w:p w14:paraId="606E26A2" w14:textId="77777777" w:rsidR="00403B63" w:rsidRPr="007D7E7B" w:rsidRDefault="00403B63" w:rsidP="002B649E">
            <w:pPr>
              <w:suppressAutoHyphens/>
              <w:jc w:val="both"/>
              <w:rPr>
                <w:sz w:val="24"/>
                <w:szCs w:val="24"/>
                <w:lang w:eastAsia="ar-SA"/>
              </w:rPr>
            </w:pPr>
            <w:proofErr w:type="spellStart"/>
            <w:r w:rsidRPr="007D7E7B">
              <w:rPr>
                <w:b/>
                <w:sz w:val="24"/>
                <w:szCs w:val="24"/>
                <w:lang w:eastAsia="ar-SA"/>
              </w:rPr>
              <w:t>Чіпсет</w:t>
            </w:r>
            <w:proofErr w:type="spellEnd"/>
            <w:r w:rsidRPr="007D7E7B">
              <w:rPr>
                <w:sz w:val="24"/>
                <w:szCs w:val="24"/>
                <w:lang w:eastAsia="ar-SA"/>
              </w:rPr>
              <w:t xml:space="preserve">: </w:t>
            </w:r>
            <w:proofErr w:type="spellStart"/>
            <w:r w:rsidRPr="007D7E7B">
              <w:rPr>
                <w:sz w:val="24"/>
                <w:szCs w:val="24"/>
                <w:lang w:eastAsia="ar-SA"/>
              </w:rPr>
              <w:t>Intel</w:t>
            </w:r>
            <w:proofErr w:type="spellEnd"/>
            <w:r w:rsidRPr="007D7E7B">
              <w:rPr>
                <w:sz w:val="24"/>
                <w:szCs w:val="24"/>
                <w:lang w:eastAsia="ar-SA"/>
              </w:rPr>
              <w:t xml:space="preserve"> (обов'язково)</w:t>
            </w:r>
          </w:p>
          <w:p w14:paraId="7CCCF462" w14:textId="77777777" w:rsidR="00403B63" w:rsidRPr="007D7E7B" w:rsidRDefault="00403B63" w:rsidP="002B649E">
            <w:pPr>
              <w:suppressAutoHyphens/>
              <w:jc w:val="both"/>
              <w:rPr>
                <w:sz w:val="24"/>
                <w:szCs w:val="24"/>
                <w:lang w:eastAsia="ar-SA"/>
              </w:rPr>
            </w:pPr>
            <w:r w:rsidRPr="007D7E7B">
              <w:rPr>
                <w:b/>
                <w:sz w:val="24"/>
                <w:szCs w:val="24"/>
                <w:lang w:eastAsia="ar-SA"/>
              </w:rPr>
              <w:t>Процесор</w:t>
            </w:r>
            <w:r w:rsidRPr="007D7E7B">
              <w:rPr>
                <w:sz w:val="24"/>
                <w:szCs w:val="24"/>
                <w:lang w:eastAsia="ar-SA"/>
              </w:rPr>
              <w:t xml:space="preserve">: </w:t>
            </w:r>
            <w:proofErr w:type="spellStart"/>
            <w:r w:rsidRPr="007D7E7B">
              <w:rPr>
                <w:sz w:val="24"/>
                <w:szCs w:val="24"/>
                <w:lang w:eastAsia="ar-SA"/>
              </w:rPr>
              <w:t>Core</w:t>
            </w:r>
            <w:proofErr w:type="spellEnd"/>
            <w:r w:rsidRPr="007D7E7B">
              <w:rPr>
                <w:sz w:val="24"/>
                <w:szCs w:val="24"/>
                <w:lang w:eastAsia="ar-SA"/>
              </w:rPr>
              <w:t xml:space="preserve"> i3, чи з кращими параметрами</w:t>
            </w:r>
          </w:p>
          <w:p w14:paraId="5DC84424" w14:textId="77777777" w:rsidR="00403B63" w:rsidRPr="007D7E7B" w:rsidRDefault="00403B63" w:rsidP="002B649E">
            <w:pPr>
              <w:suppressAutoHyphens/>
              <w:jc w:val="both"/>
              <w:rPr>
                <w:sz w:val="24"/>
                <w:szCs w:val="24"/>
                <w:lang w:eastAsia="ar-SA"/>
              </w:rPr>
            </w:pPr>
            <w:r w:rsidRPr="007D7E7B">
              <w:rPr>
                <w:b/>
                <w:sz w:val="24"/>
                <w:szCs w:val="24"/>
                <w:lang w:eastAsia="ar-SA"/>
              </w:rPr>
              <w:t>Покоління процесора</w:t>
            </w:r>
            <w:r w:rsidRPr="007D7E7B">
              <w:rPr>
                <w:sz w:val="24"/>
                <w:szCs w:val="24"/>
                <w:lang w:eastAsia="ar-SA"/>
              </w:rPr>
              <w:t xml:space="preserve"> </w:t>
            </w:r>
            <w:proofErr w:type="spellStart"/>
            <w:r w:rsidRPr="007D7E7B">
              <w:rPr>
                <w:b/>
                <w:sz w:val="24"/>
                <w:szCs w:val="24"/>
                <w:lang w:eastAsia="ar-SA"/>
              </w:rPr>
              <w:t>Intel</w:t>
            </w:r>
            <w:proofErr w:type="spellEnd"/>
            <w:r w:rsidRPr="007D7E7B">
              <w:rPr>
                <w:sz w:val="24"/>
                <w:szCs w:val="24"/>
                <w:lang w:eastAsia="ar-SA"/>
              </w:rPr>
              <w:t xml:space="preserve">: 11-th </w:t>
            </w:r>
            <w:proofErr w:type="spellStart"/>
            <w:r w:rsidRPr="007D7E7B">
              <w:rPr>
                <w:sz w:val="24"/>
                <w:szCs w:val="24"/>
                <w:lang w:eastAsia="ar-SA"/>
              </w:rPr>
              <w:t>generation</w:t>
            </w:r>
            <w:proofErr w:type="spellEnd"/>
            <w:r w:rsidRPr="007D7E7B">
              <w:rPr>
                <w:sz w:val="24"/>
                <w:szCs w:val="24"/>
                <w:lang w:eastAsia="ar-SA"/>
              </w:rPr>
              <w:t>, чи з кращими параметрами</w:t>
            </w:r>
          </w:p>
          <w:p w14:paraId="66EB12AF" w14:textId="77777777" w:rsidR="00403B63" w:rsidRPr="007D7E7B" w:rsidRDefault="00403B63" w:rsidP="002B649E">
            <w:pPr>
              <w:suppressAutoHyphens/>
              <w:jc w:val="both"/>
              <w:rPr>
                <w:sz w:val="24"/>
                <w:szCs w:val="24"/>
                <w:lang w:eastAsia="ar-SA"/>
              </w:rPr>
            </w:pPr>
            <w:r w:rsidRPr="007D7E7B">
              <w:rPr>
                <w:b/>
                <w:sz w:val="24"/>
                <w:szCs w:val="24"/>
                <w:lang w:eastAsia="ar-SA"/>
              </w:rPr>
              <w:t xml:space="preserve">Кількість </w:t>
            </w:r>
            <w:proofErr w:type="spellStart"/>
            <w:r w:rsidRPr="007D7E7B">
              <w:rPr>
                <w:b/>
                <w:sz w:val="24"/>
                <w:szCs w:val="24"/>
                <w:lang w:eastAsia="ar-SA"/>
              </w:rPr>
              <w:t>ядер</w:t>
            </w:r>
            <w:proofErr w:type="spellEnd"/>
            <w:r w:rsidRPr="007D7E7B">
              <w:rPr>
                <w:sz w:val="24"/>
                <w:szCs w:val="24"/>
                <w:lang w:eastAsia="ar-SA"/>
              </w:rPr>
              <w:t>: Не менше 2 ядра</w:t>
            </w:r>
          </w:p>
          <w:p w14:paraId="6338BC35" w14:textId="77777777" w:rsidR="00403B63" w:rsidRPr="007D7E7B" w:rsidRDefault="00403B63" w:rsidP="002B649E">
            <w:pPr>
              <w:suppressAutoHyphens/>
              <w:jc w:val="both"/>
              <w:rPr>
                <w:sz w:val="24"/>
                <w:szCs w:val="24"/>
                <w:lang w:eastAsia="ar-SA"/>
              </w:rPr>
            </w:pPr>
            <w:r w:rsidRPr="007D7E7B">
              <w:rPr>
                <w:b/>
                <w:sz w:val="24"/>
                <w:szCs w:val="24"/>
                <w:lang w:eastAsia="ar-SA"/>
              </w:rPr>
              <w:t>Кількість потоків</w:t>
            </w:r>
            <w:r w:rsidRPr="007D7E7B">
              <w:rPr>
                <w:sz w:val="24"/>
                <w:szCs w:val="24"/>
                <w:lang w:eastAsia="ar-SA"/>
              </w:rPr>
              <w:t>: Не менше 4 потоків</w:t>
            </w:r>
          </w:p>
          <w:p w14:paraId="12992808" w14:textId="77777777" w:rsidR="00403B63" w:rsidRPr="007D7E7B" w:rsidRDefault="00403B63" w:rsidP="002B649E">
            <w:pPr>
              <w:suppressAutoHyphens/>
              <w:jc w:val="both"/>
              <w:rPr>
                <w:sz w:val="24"/>
                <w:szCs w:val="24"/>
                <w:lang w:eastAsia="ar-SA"/>
              </w:rPr>
            </w:pPr>
            <w:r w:rsidRPr="007D7E7B">
              <w:rPr>
                <w:b/>
                <w:sz w:val="24"/>
                <w:szCs w:val="24"/>
                <w:lang w:eastAsia="ar-SA"/>
              </w:rPr>
              <w:t>Базова тактова частота ядра</w:t>
            </w:r>
            <w:r w:rsidRPr="007D7E7B">
              <w:rPr>
                <w:sz w:val="24"/>
                <w:szCs w:val="24"/>
                <w:lang w:eastAsia="ar-SA"/>
              </w:rPr>
              <w:t>: Не менше 3,0 ГГц</w:t>
            </w:r>
          </w:p>
          <w:p w14:paraId="18A1682A" w14:textId="77777777" w:rsidR="00403B63" w:rsidRPr="007D7E7B" w:rsidRDefault="00403B63" w:rsidP="002B649E">
            <w:pPr>
              <w:suppressAutoHyphens/>
              <w:jc w:val="both"/>
              <w:rPr>
                <w:sz w:val="24"/>
                <w:szCs w:val="24"/>
                <w:lang w:eastAsia="ar-SA"/>
              </w:rPr>
            </w:pPr>
            <w:r w:rsidRPr="007D7E7B">
              <w:rPr>
                <w:b/>
                <w:sz w:val="24"/>
                <w:szCs w:val="24"/>
                <w:lang w:eastAsia="ar-SA"/>
              </w:rPr>
              <w:t>Максимальна тактова частота</w:t>
            </w:r>
            <w:r w:rsidRPr="007D7E7B">
              <w:rPr>
                <w:sz w:val="24"/>
                <w:szCs w:val="24"/>
                <w:lang w:eastAsia="ar-SA"/>
              </w:rPr>
              <w:t>: Не менше 4,1 ГГц</w:t>
            </w:r>
          </w:p>
          <w:p w14:paraId="0325E203" w14:textId="77777777" w:rsidR="00403B63" w:rsidRPr="007D7E7B" w:rsidRDefault="00403B63" w:rsidP="002B649E">
            <w:pPr>
              <w:suppressAutoHyphens/>
              <w:jc w:val="both"/>
              <w:rPr>
                <w:sz w:val="24"/>
                <w:szCs w:val="24"/>
                <w:lang w:eastAsia="ar-SA"/>
              </w:rPr>
            </w:pPr>
            <w:r w:rsidRPr="007D7E7B">
              <w:rPr>
                <w:b/>
                <w:sz w:val="24"/>
                <w:szCs w:val="24"/>
                <w:lang w:eastAsia="ar-SA"/>
              </w:rPr>
              <w:t>Графіка</w:t>
            </w:r>
            <w:r w:rsidRPr="007D7E7B">
              <w:rPr>
                <w:sz w:val="24"/>
                <w:szCs w:val="24"/>
                <w:lang w:eastAsia="ar-SA"/>
              </w:rPr>
              <w:t xml:space="preserve">: Дискретна графіка NVIDIA® </w:t>
            </w:r>
            <w:proofErr w:type="spellStart"/>
            <w:r w:rsidRPr="007D7E7B">
              <w:rPr>
                <w:sz w:val="24"/>
                <w:szCs w:val="24"/>
                <w:lang w:eastAsia="ar-SA"/>
              </w:rPr>
              <w:t>GeForce</w:t>
            </w:r>
            <w:proofErr w:type="spellEnd"/>
            <w:r w:rsidRPr="007D7E7B">
              <w:rPr>
                <w:sz w:val="24"/>
                <w:szCs w:val="24"/>
                <w:lang w:eastAsia="ar-SA"/>
              </w:rPr>
              <w:t xml:space="preserve">® </w:t>
            </w:r>
            <w:r w:rsidRPr="007D7E7B">
              <w:rPr>
                <w:sz w:val="24"/>
                <w:szCs w:val="24"/>
                <w:lang w:eastAsia="ar-SA"/>
              </w:rPr>
              <w:lastRenderedPageBreak/>
              <w:t>MX330, чи з кращими параметрами</w:t>
            </w:r>
          </w:p>
          <w:p w14:paraId="5F5C3CE4" w14:textId="77777777" w:rsidR="00403B63" w:rsidRPr="007D7E7B" w:rsidRDefault="00403B63" w:rsidP="002B649E">
            <w:pPr>
              <w:suppressAutoHyphens/>
              <w:jc w:val="both"/>
              <w:rPr>
                <w:sz w:val="24"/>
                <w:szCs w:val="24"/>
                <w:lang w:eastAsia="ar-SA"/>
              </w:rPr>
            </w:pPr>
            <w:r w:rsidRPr="007D7E7B">
              <w:rPr>
                <w:b/>
                <w:sz w:val="24"/>
                <w:szCs w:val="24"/>
                <w:lang w:eastAsia="ar-SA"/>
              </w:rPr>
              <w:t>Об’єм оперативної пам’яті</w:t>
            </w:r>
            <w:r w:rsidRPr="007D7E7B">
              <w:rPr>
                <w:sz w:val="24"/>
                <w:szCs w:val="24"/>
                <w:lang w:eastAsia="ar-SA"/>
              </w:rPr>
              <w:t>: Не менше 8 ГБ (DDR4)</w:t>
            </w:r>
          </w:p>
          <w:p w14:paraId="7098F2AF" w14:textId="77777777" w:rsidR="00403B63" w:rsidRPr="007D7E7B" w:rsidRDefault="00403B63" w:rsidP="002B649E">
            <w:pPr>
              <w:suppressAutoHyphens/>
              <w:jc w:val="both"/>
              <w:rPr>
                <w:sz w:val="24"/>
                <w:szCs w:val="24"/>
                <w:lang w:eastAsia="ar-SA"/>
              </w:rPr>
            </w:pPr>
            <w:r w:rsidRPr="007D7E7B">
              <w:rPr>
                <w:b/>
                <w:sz w:val="24"/>
                <w:szCs w:val="24"/>
                <w:lang w:eastAsia="ar-SA"/>
              </w:rPr>
              <w:t xml:space="preserve">Наявність </w:t>
            </w:r>
            <w:proofErr w:type="spellStart"/>
            <w:r w:rsidRPr="007D7E7B">
              <w:rPr>
                <w:b/>
                <w:sz w:val="24"/>
                <w:szCs w:val="24"/>
                <w:lang w:eastAsia="ar-SA"/>
              </w:rPr>
              <w:t>слоту</w:t>
            </w:r>
            <w:proofErr w:type="spellEnd"/>
            <w:r w:rsidRPr="007D7E7B">
              <w:rPr>
                <w:b/>
                <w:sz w:val="24"/>
                <w:szCs w:val="24"/>
                <w:lang w:eastAsia="ar-SA"/>
              </w:rPr>
              <w:t xml:space="preserve"> розширення</w:t>
            </w:r>
            <w:r w:rsidRPr="007D7E7B">
              <w:rPr>
                <w:sz w:val="24"/>
                <w:szCs w:val="24"/>
                <w:lang w:eastAsia="ar-SA"/>
              </w:rPr>
              <w:t>: 1x DDR4 SO-DIMM</w:t>
            </w:r>
          </w:p>
          <w:p w14:paraId="36A31E15" w14:textId="77777777" w:rsidR="00403B63" w:rsidRPr="007D7E7B" w:rsidRDefault="00403B63" w:rsidP="002B649E">
            <w:pPr>
              <w:suppressAutoHyphens/>
              <w:jc w:val="both"/>
              <w:rPr>
                <w:sz w:val="24"/>
                <w:szCs w:val="24"/>
                <w:lang w:eastAsia="ar-SA"/>
              </w:rPr>
            </w:pPr>
            <w:r w:rsidRPr="007D7E7B">
              <w:rPr>
                <w:b/>
                <w:sz w:val="24"/>
                <w:szCs w:val="24"/>
                <w:lang w:eastAsia="ar-SA"/>
              </w:rPr>
              <w:t>Об’єм накопичувача</w:t>
            </w:r>
            <w:r w:rsidRPr="007D7E7B">
              <w:rPr>
                <w:sz w:val="24"/>
                <w:szCs w:val="24"/>
                <w:lang w:eastAsia="ar-SA"/>
              </w:rPr>
              <w:t>: Не менше 256 ГБ (</w:t>
            </w:r>
            <w:proofErr w:type="spellStart"/>
            <w:r w:rsidRPr="007D7E7B">
              <w:rPr>
                <w:sz w:val="24"/>
                <w:szCs w:val="24"/>
                <w:lang w:eastAsia="ar-SA"/>
              </w:rPr>
              <w:t>NVMe</w:t>
            </w:r>
            <w:proofErr w:type="spellEnd"/>
            <w:r w:rsidRPr="007D7E7B">
              <w:rPr>
                <w:sz w:val="24"/>
                <w:szCs w:val="24"/>
                <w:lang w:eastAsia="ar-SA"/>
              </w:rPr>
              <w:t xml:space="preserve"> </w:t>
            </w:r>
            <w:proofErr w:type="spellStart"/>
            <w:r w:rsidRPr="007D7E7B">
              <w:rPr>
                <w:sz w:val="24"/>
                <w:szCs w:val="24"/>
                <w:lang w:eastAsia="ar-SA"/>
              </w:rPr>
              <w:t>PCle</w:t>
            </w:r>
            <w:proofErr w:type="spellEnd"/>
            <w:r w:rsidRPr="007D7E7B">
              <w:rPr>
                <w:sz w:val="24"/>
                <w:szCs w:val="24"/>
                <w:lang w:eastAsia="ar-SA"/>
              </w:rPr>
              <w:t xml:space="preserve"> 3.0 SSD) з додатковим вільним </w:t>
            </w:r>
            <w:proofErr w:type="spellStart"/>
            <w:r w:rsidRPr="007D7E7B">
              <w:rPr>
                <w:sz w:val="24"/>
                <w:szCs w:val="24"/>
                <w:lang w:eastAsia="ar-SA"/>
              </w:rPr>
              <w:t>слотом</w:t>
            </w:r>
            <w:proofErr w:type="spellEnd"/>
            <w:r w:rsidRPr="007D7E7B">
              <w:rPr>
                <w:sz w:val="24"/>
                <w:szCs w:val="24"/>
                <w:lang w:eastAsia="ar-SA"/>
              </w:rPr>
              <w:t xml:space="preserve"> SATA SSD</w:t>
            </w:r>
          </w:p>
          <w:p w14:paraId="2AC5E4DF" w14:textId="77777777" w:rsidR="00403B63" w:rsidRPr="007D7E7B" w:rsidRDefault="00403B63" w:rsidP="002B649E">
            <w:pPr>
              <w:suppressAutoHyphens/>
              <w:jc w:val="both"/>
              <w:rPr>
                <w:sz w:val="24"/>
                <w:szCs w:val="24"/>
                <w:lang w:eastAsia="ar-SA"/>
              </w:rPr>
            </w:pPr>
            <w:r w:rsidRPr="007D7E7B">
              <w:rPr>
                <w:b/>
                <w:sz w:val="24"/>
                <w:szCs w:val="24"/>
                <w:lang w:eastAsia="ar-SA"/>
              </w:rPr>
              <w:t>Камера</w:t>
            </w:r>
            <w:r w:rsidRPr="007D7E7B">
              <w:rPr>
                <w:sz w:val="24"/>
                <w:szCs w:val="24"/>
                <w:lang w:eastAsia="ar-SA"/>
              </w:rPr>
              <w:t xml:space="preserve">: VGA </w:t>
            </w:r>
            <w:proofErr w:type="spellStart"/>
            <w:r w:rsidRPr="007D7E7B">
              <w:rPr>
                <w:sz w:val="24"/>
                <w:szCs w:val="24"/>
                <w:lang w:eastAsia="ar-SA"/>
              </w:rPr>
              <w:t>camera</w:t>
            </w:r>
            <w:proofErr w:type="spellEnd"/>
            <w:r w:rsidRPr="007D7E7B">
              <w:rPr>
                <w:sz w:val="24"/>
                <w:szCs w:val="24"/>
                <w:lang w:eastAsia="ar-SA"/>
              </w:rPr>
              <w:t xml:space="preserve"> або краще</w:t>
            </w:r>
          </w:p>
          <w:p w14:paraId="04E9FF4E" w14:textId="77777777" w:rsidR="00403B63" w:rsidRPr="007D7E7B" w:rsidRDefault="00403B63" w:rsidP="002B649E">
            <w:pPr>
              <w:suppressAutoHyphens/>
              <w:jc w:val="both"/>
              <w:rPr>
                <w:sz w:val="24"/>
                <w:szCs w:val="24"/>
                <w:lang w:eastAsia="ar-SA"/>
              </w:rPr>
            </w:pPr>
            <w:r w:rsidRPr="007D7E7B">
              <w:rPr>
                <w:b/>
                <w:sz w:val="24"/>
                <w:szCs w:val="24"/>
                <w:lang w:eastAsia="ar-SA"/>
              </w:rPr>
              <w:t>Вбудований мікрофон</w:t>
            </w:r>
            <w:r w:rsidRPr="007D7E7B">
              <w:rPr>
                <w:sz w:val="24"/>
                <w:szCs w:val="24"/>
                <w:lang w:eastAsia="ar-SA"/>
              </w:rPr>
              <w:t xml:space="preserve">: в наявності </w:t>
            </w:r>
          </w:p>
          <w:p w14:paraId="1FF400F8" w14:textId="77777777" w:rsidR="00403B63" w:rsidRPr="007D7E7B" w:rsidRDefault="00403B63" w:rsidP="002B649E">
            <w:pPr>
              <w:suppressAutoHyphens/>
              <w:jc w:val="both"/>
              <w:rPr>
                <w:sz w:val="24"/>
                <w:szCs w:val="24"/>
                <w:lang w:eastAsia="ar-SA"/>
              </w:rPr>
            </w:pPr>
            <w:r w:rsidRPr="007D7E7B">
              <w:rPr>
                <w:b/>
                <w:sz w:val="24"/>
                <w:szCs w:val="24"/>
                <w:lang w:eastAsia="ar-SA"/>
              </w:rPr>
              <w:t>Бездротова мережа</w:t>
            </w:r>
            <w:r w:rsidRPr="007D7E7B">
              <w:rPr>
                <w:sz w:val="24"/>
                <w:szCs w:val="24"/>
                <w:lang w:eastAsia="ar-SA"/>
              </w:rPr>
              <w:t xml:space="preserve"> : Не гірше </w:t>
            </w:r>
            <w:proofErr w:type="spellStart"/>
            <w:r w:rsidRPr="007D7E7B">
              <w:rPr>
                <w:sz w:val="24"/>
                <w:szCs w:val="24"/>
                <w:lang w:eastAsia="ar-SA"/>
              </w:rPr>
              <w:t>Wi-Fi</w:t>
            </w:r>
            <w:proofErr w:type="spellEnd"/>
            <w:r w:rsidRPr="007D7E7B">
              <w:rPr>
                <w:sz w:val="24"/>
                <w:szCs w:val="24"/>
                <w:lang w:eastAsia="ar-SA"/>
              </w:rPr>
              <w:t xml:space="preserve"> 5(802.11ac)+</w:t>
            </w:r>
            <w:proofErr w:type="spellStart"/>
            <w:r w:rsidRPr="007D7E7B">
              <w:rPr>
                <w:sz w:val="24"/>
                <w:szCs w:val="24"/>
                <w:lang w:eastAsia="ar-SA"/>
              </w:rPr>
              <w:t>Bluetooth</w:t>
            </w:r>
            <w:proofErr w:type="spellEnd"/>
            <w:r w:rsidRPr="007D7E7B">
              <w:rPr>
                <w:sz w:val="24"/>
                <w:szCs w:val="24"/>
                <w:lang w:eastAsia="ar-SA"/>
              </w:rPr>
              <w:t xml:space="preserve"> 4.1 (</w:t>
            </w:r>
            <w:proofErr w:type="spellStart"/>
            <w:r w:rsidRPr="007D7E7B">
              <w:rPr>
                <w:sz w:val="24"/>
                <w:szCs w:val="24"/>
                <w:lang w:eastAsia="ar-SA"/>
              </w:rPr>
              <w:t>Dual</w:t>
            </w:r>
            <w:proofErr w:type="spellEnd"/>
            <w:r w:rsidRPr="007D7E7B">
              <w:rPr>
                <w:sz w:val="24"/>
                <w:szCs w:val="24"/>
                <w:lang w:eastAsia="ar-SA"/>
              </w:rPr>
              <w:t xml:space="preserve"> </w:t>
            </w:r>
            <w:proofErr w:type="spellStart"/>
            <w:r w:rsidRPr="007D7E7B">
              <w:rPr>
                <w:sz w:val="24"/>
                <w:szCs w:val="24"/>
                <w:lang w:eastAsia="ar-SA"/>
              </w:rPr>
              <w:t>band</w:t>
            </w:r>
            <w:proofErr w:type="spellEnd"/>
            <w:r w:rsidRPr="007D7E7B">
              <w:rPr>
                <w:sz w:val="24"/>
                <w:szCs w:val="24"/>
                <w:lang w:eastAsia="ar-SA"/>
              </w:rPr>
              <w:t>) 1*1</w:t>
            </w:r>
          </w:p>
          <w:p w14:paraId="6ED5F552" w14:textId="77777777" w:rsidR="00403B63" w:rsidRPr="007D7E7B" w:rsidRDefault="00403B63" w:rsidP="002B649E">
            <w:pPr>
              <w:suppressAutoHyphens/>
              <w:jc w:val="both"/>
              <w:rPr>
                <w:sz w:val="24"/>
                <w:szCs w:val="24"/>
                <w:lang w:eastAsia="ar-SA"/>
              </w:rPr>
            </w:pPr>
            <w:r w:rsidRPr="007D7E7B">
              <w:rPr>
                <w:b/>
                <w:sz w:val="24"/>
                <w:szCs w:val="24"/>
                <w:lang w:eastAsia="ar-SA"/>
              </w:rPr>
              <w:t>Безпека та захист</w:t>
            </w:r>
            <w:r w:rsidRPr="007D7E7B">
              <w:rPr>
                <w:sz w:val="24"/>
                <w:szCs w:val="24"/>
                <w:lang w:eastAsia="ar-SA"/>
              </w:rPr>
              <w:t xml:space="preserve">: Наявність апаратного модуля </w:t>
            </w:r>
            <w:proofErr w:type="spellStart"/>
            <w:r w:rsidRPr="007D7E7B">
              <w:rPr>
                <w:sz w:val="24"/>
                <w:szCs w:val="24"/>
                <w:lang w:eastAsia="ar-SA"/>
              </w:rPr>
              <w:t>Trusted</w:t>
            </w:r>
            <w:proofErr w:type="spellEnd"/>
            <w:r w:rsidRPr="007D7E7B">
              <w:rPr>
                <w:sz w:val="24"/>
                <w:szCs w:val="24"/>
                <w:lang w:eastAsia="ar-SA"/>
              </w:rPr>
              <w:t xml:space="preserve"> </w:t>
            </w:r>
            <w:proofErr w:type="spellStart"/>
            <w:r w:rsidRPr="007D7E7B">
              <w:rPr>
                <w:sz w:val="24"/>
                <w:szCs w:val="24"/>
                <w:lang w:eastAsia="ar-SA"/>
              </w:rPr>
              <w:t>Platform</w:t>
            </w:r>
            <w:proofErr w:type="spellEnd"/>
            <w:r w:rsidRPr="007D7E7B">
              <w:rPr>
                <w:sz w:val="24"/>
                <w:szCs w:val="24"/>
                <w:lang w:eastAsia="ar-SA"/>
              </w:rPr>
              <w:t xml:space="preserve"> </w:t>
            </w:r>
            <w:proofErr w:type="spellStart"/>
            <w:r w:rsidRPr="007D7E7B">
              <w:rPr>
                <w:sz w:val="24"/>
                <w:szCs w:val="24"/>
                <w:lang w:eastAsia="ar-SA"/>
              </w:rPr>
              <w:t>Module</w:t>
            </w:r>
            <w:proofErr w:type="spellEnd"/>
            <w:r w:rsidRPr="007D7E7B">
              <w:rPr>
                <w:sz w:val="24"/>
                <w:szCs w:val="24"/>
                <w:lang w:eastAsia="ar-SA"/>
              </w:rPr>
              <w:t xml:space="preserve"> (TPM)</w:t>
            </w:r>
          </w:p>
          <w:p w14:paraId="213132B8" w14:textId="77777777" w:rsidR="00403B63" w:rsidRPr="007D7E7B" w:rsidRDefault="00403B63" w:rsidP="002B649E">
            <w:pPr>
              <w:suppressAutoHyphens/>
              <w:jc w:val="both"/>
              <w:rPr>
                <w:sz w:val="24"/>
                <w:szCs w:val="24"/>
                <w:lang w:eastAsia="ar-SA"/>
              </w:rPr>
            </w:pPr>
            <w:r w:rsidRPr="007D7E7B">
              <w:rPr>
                <w:sz w:val="24"/>
                <w:szCs w:val="24"/>
                <w:lang w:eastAsia="ar-SA"/>
              </w:rPr>
              <w:t>Захист паролем користувача при завантаженні BIOS</w:t>
            </w:r>
          </w:p>
          <w:p w14:paraId="77736DEB" w14:textId="77777777" w:rsidR="00403B63" w:rsidRPr="007D7E7B" w:rsidRDefault="00403B63" w:rsidP="002B649E">
            <w:pPr>
              <w:suppressAutoHyphens/>
              <w:jc w:val="both"/>
              <w:rPr>
                <w:sz w:val="24"/>
                <w:szCs w:val="24"/>
                <w:lang w:eastAsia="ar-SA"/>
              </w:rPr>
            </w:pPr>
            <w:r w:rsidRPr="007D7E7B">
              <w:rPr>
                <w:sz w:val="24"/>
                <w:szCs w:val="24"/>
                <w:lang w:eastAsia="ar-SA"/>
              </w:rPr>
              <w:t xml:space="preserve">Наявність </w:t>
            </w:r>
            <w:proofErr w:type="spellStart"/>
            <w:r w:rsidRPr="007D7E7B">
              <w:rPr>
                <w:sz w:val="24"/>
                <w:szCs w:val="24"/>
                <w:lang w:eastAsia="ar-SA"/>
              </w:rPr>
              <w:t>Security</w:t>
            </w:r>
            <w:proofErr w:type="spellEnd"/>
            <w:r w:rsidRPr="007D7E7B">
              <w:rPr>
                <w:sz w:val="24"/>
                <w:szCs w:val="24"/>
                <w:lang w:eastAsia="ar-SA"/>
              </w:rPr>
              <w:t xml:space="preserve"> </w:t>
            </w:r>
            <w:proofErr w:type="spellStart"/>
            <w:r w:rsidRPr="007D7E7B">
              <w:rPr>
                <w:sz w:val="24"/>
                <w:szCs w:val="24"/>
                <w:lang w:eastAsia="ar-SA"/>
              </w:rPr>
              <w:t>Lock</w:t>
            </w:r>
            <w:proofErr w:type="spellEnd"/>
          </w:p>
          <w:p w14:paraId="224CCF9A" w14:textId="77777777" w:rsidR="00403B63" w:rsidRPr="007D7E7B" w:rsidRDefault="00403B63" w:rsidP="002B649E">
            <w:pPr>
              <w:suppressAutoHyphens/>
              <w:jc w:val="both"/>
              <w:rPr>
                <w:sz w:val="24"/>
                <w:szCs w:val="24"/>
                <w:lang w:eastAsia="ar-SA"/>
              </w:rPr>
            </w:pPr>
            <w:r w:rsidRPr="007D7E7B">
              <w:rPr>
                <w:b/>
                <w:sz w:val="24"/>
                <w:szCs w:val="24"/>
                <w:lang w:eastAsia="ar-SA"/>
              </w:rPr>
              <w:t xml:space="preserve">Інтегровані роз'єми і порти, не менше </w:t>
            </w:r>
            <w:r w:rsidRPr="007D7E7B">
              <w:rPr>
                <w:sz w:val="24"/>
                <w:szCs w:val="24"/>
                <w:lang w:eastAsia="ar-SA"/>
              </w:rPr>
              <w:t xml:space="preserve">: </w:t>
            </w:r>
          </w:p>
          <w:p w14:paraId="77C50AE7" w14:textId="77777777" w:rsidR="00403B63" w:rsidRPr="007D7E7B" w:rsidRDefault="00403B63" w:rsidP="002B649E">
            <w:pPr>
              <w:suppressAutoHyphens/>
              <w:jc w:val="both"/>
              <w:rPr>
                <w:sz w:val="24"/>
                <w:szCs w:val="24"/>
                <w:lang w:eastAsia="ar-SA"/>
              </w:rPr>
            </w:pPr>
            <w:r w:rsidRPr="007D7E7B">
              <w:rPr>
                <w:sz w:val="24"/>
                <w:szCs w:val="24"/>
                <w:lang w:eastAsia="ar-SA"/>
              </w:rPr>
              <w:t xml:space="preserve">2x USB 2.0 </w:t>
            </w:r>
            <w:proofErr w:type="spellStart"/>
            <w:r w:rsidRPr="007D7E7B">
              <w:rPr>
                <w:sz w:val="24"/>
                <w:szCs w:val="24"/>
                <w:lang w:eastAsia="ar-SA"/>
              </w:rPr>
              <w:t>Type</w:t>
            </w:r>
            <w:proofErr w:type="spellEnd"/>
            <w:r w:rsidRPr="007D7E7B">
              <w:rPr>
                <w:sz w:val="24"/>
                <w:szCs w:val="24"/>
                <w:lang w:eastAsia="ar-SA"/>
              </w:rPr>
              <w:t xml:space="preserve"> A</w:t>
            </w:r>
          </w:p>
          <w:p w14:paraId="5D403674" w14:textId="77777777" w:rsidR="00403B63" w:rsidRPr="007D7E7B" w:rsidRDefault="00403B63" w:rsidP="002B649E">
            <w:pPr>
              <w:suppressAutoHyphens/>
              <w:jc w:val="both"/>
              <w:rPr>
                <w:sz w:val="24"/>
                <w:szCs w:val="24"/>
                <w:lang w:eastAsia="ar-SA"/>
              </w:rPr>
            </w:pPr>
            <w:r w:rsidRPr="007D7E7B">
              <w:rPr>
                <w:sz w:val="24"/>
                <w:szCs w:val="24"/>
                <w:lang w:eastAsia="ar-SA"/>
              </w:rPr>
              <w:t xml:space="preserve">1 x USB 3.2 </w:t>
            </w:r>
            <w:proofErr w:type="spellStart"/>
            <w:r w:rsidRPr="007D7E7B">
              <w:rPr>
                <w:sz w:val="24"/>
                <w:szCs w:val="24"/>
                <w:lang w:eastAsia="ar-SA"/>
              </w:rPr>
              <w:t>Gen</w:t>
            </w:r>
            <w:proofErr w:type="spellEnd"/>
            <w:r w:rsidRPr="007D7E7B">
              <w:rPr>
                <w:sz w:val="24"/>
                <w:szCs w:val="24"/>
                <w:lang w:eastAsia="ar-SA"/>
              </w:rPr>
              <w:t xml:space="preserve"> 1 </w:t>
            </w:r>
            <w:proofErr w:type="spellStart"/>
            <w:r w:rsidRPr="007D7E7B">
              <w:rPr>
                <w:sz w:val="24"/>
                <w:szCs w:val="24"/>
                <w:lang w:eastAsia="ar-SA"/>
              </w:rPr>
              <w:t>Type</w:t>
            </w:r>
            <w:proofErr w:type="spellEnd"/>
            <w:r w:rsidRPr="007D7E7B">
              <w:rPr>
                <w:sz w:val="24"/>
                <w:szCs w:val="24"/>
                <w:lang w:eastAsia="ar-SA"/>
              </w:rPr>
              <w:t>-A</w:t>
            </w:r>
          </w:p>
          <w:p w14:paraId="0375E7C5" w14:textId="77777777" w:rsidR="00403B63" w:rsidRPr="007D7E7B" w:rsidRDefault="00403B63" w:rsidP="002B649E">
            <w:pPr>
              <w:suppressAutoHyphens/>
              <w:jc w:val="both"/>
              <w:rPr>
                <w:sz w:val="24"/>
                <w:szCs w:val="24"/>
                <w:lang w:eastAsia="ar-SA"/>
              </w:rPr>
            </w:pPr>
            <w:r w:rsidRPr="007D7E7B">
              <w:rPr>
                <w:sz w:val="24"/>
                <w:szCs w:val="24"/>
                <w:lang w:eastAsia="ar-SA"/>
              </w:rPr>
              <w:t xml:space="preserve">1 x USB 3.2 </w:t>
            </w:r>
            <w:proofErr w:type="spellStart"/>
            <w:r w:rsidRPr="007D7E7B">
              <w:rPr>
                <w:sz w:val="24"/>
                <w:szCs w:val="24"/>
                <w:lang w:eastAsia="ar-SA"/>
              </w:rPr>
              <w:t>Type</w:t>
            </w:r>
            <w:proofErr w:type="spellEnd"/>
            <w:r w:rsidRPr="007D7E7B">
              <w:rPr>
                <w:sz w:val="24"/>
                <w:szCs w:val="24"/>
                <w:lang w:eastAsia="ar-SA"/>
              </w:rPr>
              <w:t xml:space="preserve"> C (</w:t>
            </w:r>
            <w:proofErr w:type="spellStart"/>
            <w:r w:rsidRPr="007D7E7B">
              <w:rPr>
                <w:sz w:val="24"/>
                <w:szCs w:val="24"/>
                <w:lang w:eastAsia="ar-SA"/>
              </w:rPr>
              <w:t>Gen</w:t>
            </w:r>
            <w:proofErr w:type="spellEnd"/>
            <w:r w:rsidRPr="007D7E7B">
              <w:rPr>
                <w:sz w:val="24"/>
                <w:szCs w:val="24"/>
                <w:lang w:eastAsia="ar-SA"/>
              </w:rPr>
              <w:t xml:space="preserve"> 1)</w:t>
            </w:r>
          </w:p>
          <w:p w14:paraId="5D492C0F" w14:textId="77777777" w:rsidR="00403B63" w:rsidRPr="007D7E7B" w:rsidRDefault="00403B63" w:rsidP="002B649E">
            <w:pPr>
              <w:suppressAutoHyphens/>
              <w:jc w:val="both"/>
              <w:rPr>
                <w:sz w:val="24"/>
                <w:szCs w:val="24"/>
                <w:lang w:eastAsia="ar-SA"/>
              </w:rPr>
            </w:pPr>
            <w:r w:rsidRPr="007D7E7B">
              <w:rPr>
                <w:sz w:val="24"/>
                <w:szCs w:val="24"/>
                <w:lang w:eastAsia="ar-SA"/>
              </w:rPr>
              <w:t>1x HDMI</w:t>
            </w:r>
          </w:p>
          <w:p w14:paraId="5B2C1DD4" w14:textId="77777777" w:rsidR="00403B63" w:rsidRPr="007D7E7B" w:rsidRDefault="00403B63" w:rsidP="002B649E">
            <w:pPr>
              <w:suppressAutoHyphens/>
              <w:jc w:val="both"/>
              <w:rPr>
                <w:sz w:val="24"/>
                <w:szCs w:val="24"/>
                <w:lang w:eastAsia="ar-SA"/>
              </w:rPr>
            </w:pPr>
            <w:r w:rsidRPr="007D7E7B">
              <w:rPr>
                <w:sz w:val="24"/>
                <w:szCs w:val="24"/>
                <w:lang w:eastAsia="ar-SA"/>
              </w:rPr>
              <w:t xml:space="preserve">1x </w:t>
            </w:r>
            <w:proofErr w:type="spellStart"/>
            <w:r w:rsidRPr="007D7E7B">
              <w:rPr>
                <w:sz w:val="24"/>
                <w:szCs w:val="24"/>
                <w:lang w:eastAsia="ar-SA"/>
              </w:rPr>
              <w:t>слот</w:t>
            </w:r>
            <w:proofErr w:type="spellEnd"/>
            <w:r w:rsidRPr="007D7E7B">
              <w:rPr>
                <w:sz w:val="24"/>
                <w:szCs w:val="24"/>
                <w:lang w:eastAsia="ar-SA"/>
              </w:rPr>
              <w:t xml:space="preserve"> безпеки</w:t>
            </w:r>
          </w:p>
          <w:p w14:paraId="46813AD0" w14:textId="77777777" w:rsidR="00403B63" w:rsidRPr="007D7E7B" w:rsidRDefault="00403B63" w:rsidP="002B649E">
            <w:pPr>
              <w:suppressAutoHyphens/>
              <w:jc w:val="both"/>
              <w:rPr>
                <w:sz w:val="24"/>
                <w:szCs w:val="24"/>
                <w:lang w:eastAsia="ar-SA"/>
              </w:rPr>
            </w:pPr>
            <w:r w:rsidRPr="007D7E7B">
              <w:rPr>
                <w:sz w:val="24"/>
                <w:szCs w:val="24"/>
                <w:lang w:eastAsia="ar-SA"/>
              </w:rPr>
              <w:t>1x комбінований роз'єм для навушників/мікрофона (3,5 мм)</w:t>
            </w:r>
          </w:p>
          <w:p w14:paraId="66BA0D82" w14:textId="77777777" w:rsidR="00403B63" w:rsidRPr="007D7E7B" w:rsidRDefault="00403B63" w:rsidP="002B649E">
            <w:pPr>
              <w:suppressAutoHyphens/>
              <w:jc w:val="both"/>
              <w:rPr>
                <w:sz w:val="24"/>
                <w:szCs w:val="24"/>
                <w:lang w:eastAsia="ar-SA"/>
              </w:rPr>
            </w:pPr>
            <w:r w:rsidRPr="007D7E7B">
              <w:rPr>
                <w:sz w:val="24"/>
                <w:szCs w:val="24"/>
                <w:lang w:eastAsia="ar-SA"/>
              </w:rPr>
              <w:t>1x роз'єм живлення</w:t>
            </w:r>
            <w:r w:rsidRPr="007D7E7B">
              <w:rPr>
                <w:sz w:val="24"/>
                <w:szCs w:val="24"/>
                <w:lang w:eastAsia="ar-SA"/>
              </w:rPr>
              <w:tab/>
            </w:r>
          </w:p>
          <w:p w14:paraId="0AA52D2A" w14:textId="77777777" w:rsidR="00403B63" w:rsidRPr="007D7E7B" w:rsidRDefault="00403B63" w:rsidP="002B649E">
            <w:pPr>
              <w:suppressAutoHyphens/>
              <w:jc w:val="both"/>
              <w:rPr>
                <w:sz w:val="24"/>
                <w:szCs w:val="24"/>
                <w:lang w:eastAsia="ar-SA"/>
              </w:rPr>
            </w:pPr>
            <w:r w:rsidRPr="007D7E7B">
              <w:rPr>
                <w:b/>
                <w:sz w:val="24"/>
                <w:szCs w:val="24"/>
                <w:lang w:eastAsia="ar-SA"/>
              </w:rPr>
              <w:t>Клавіатура</w:t>
            </w:r>
            <w:r w:rsidRPr="007D7E7B">
              <w:rPr>
                <w:sz w:val="24"/>
                <w:szCs w:val="24"/>
                <w:lang w:eastAsia="ar-SA"/>
              </w:rPr>
              <w:t>: з українською мовою</w:t>
            </w:r>
          </w:p>
          <w:p w14:paraId="7DC25E2D" w14:textId="77777777" w:rsidR="00403B63" w:rsidRPr="007D7E7B" w:rsidRDefault="00403B63" w:rsidP="002B649E">
            <w:pPr>
              <w:suppressAutoHyphens/>
              <w:jc w:val="both"/>
              <w:rPr>
                <w:sz w:val="24"/>
                <w:szCs w:val="24"/>
                <w:lang w:eastAsia="ar-SA"/>
              </w:rPr>
            </w:pPr>
            <w:r w:rsidRPr="007D7E7B">
              <w:rPr>
                <w:b/>
                <w:sz w:val="24"/>
                <w:szCs w:val="24"/>
                <w:lang w:eastAsia="ar-SA"/>
              </w:rPr>
              <w:t>Акумулятор</w:t>
            </w:r>
            <w:r w:rsidRPr="007D7E7B">
              <w:rPr>
                <w:sz w:val="24"/>
                <w:szCs w:val="24"/>
                <w:lang w:eastAsia="ar-SA"/>
              </w:rPr>
              <w:t>: Не гірше 37Wh (2-елементний літій-іонний)</w:t>
            </w:r>
          </w:p>
          <w:p w14:paraId="24A3CDD9" w14:textId="77777777" w:rsidR="00403B63" w:rsidRPr="007D7E7B" w:rsidRDefault="00403B63" w:rsidP="002B649E">
            <w:pPr>
              <w:suppressAutoHyphens/>
              <w:jc w:val="both"/>
              <w:rPr>
                <w:sz w:val="24"/>
                <w:szCs w:val="24"/>
                <w:lang w:eastAsia="ar-SA"/>
              </w:rPr>
            </w:pPr>
            <w:r w:rsidRPr="007D7E7B">
              <w:rPr>
                <w:b/>
                <w:sz w:val="24"/>
                <w:szCs w:val="24"/>
                <w:lang w:eastAsia="ar-SA"/>
              </w:rPr>
              <w:t>Операційна система:</w:t>
            </w:r>
            <w:r w:rsidRPr="007D7E7B">
              <w:rPr>
                <w:sz w:val="24"/>
                <w:szCs w:val="24"/>
                <w:lang w:eastAsia="ar-SA"/>
              </w:rPr>
              <w:t xml:space="preserve"> Windows 11 </w:t>
            </w:r>
            <w:proofErr w:type="spellStart"/>
            <w:r w:rsidRPr="007D7E7B">
              <w:rPr>
                <w:sz w:val="24"/>
                <w:szCs w:val="24"/>
                <w:lang w:eastAsia="ar-SA"/>
              </w:rPr>
              <w:t>Pro</w:t>
            </w:r>
            <w:proofErr w:type="spellEnd"/>
            <w:r w:rsidRPr="007D7E7B">
              <w:rPr>
                <w:sz w:val="24"/>
                <w:szCs w:val="24"/>
                <w:lang w:eastAsia="ar-SA"/>
              </w:rPr>
              <w:t xml:space="preserve"> (попередньо встановлена)</w:t>
            </w:r>
          </w:p>
          <w:p w14:paraId="3B1CCE15" w14:textId="77777777" w:rsidR="00403B63" w:rsidRPr="007D7E7B" w:rsidRDefault="00403B63" w:rsidP="002B649E">
            <w:pPr>
              <w:suppressAutoHyphens/>
              <w:jc w:val="both"/>
              <w:rPr>
                <w:sz w:val="24"/>
                <w:szCs w:val="24"/>
                <w:lang w:eastAsia="ar-SA"/>
              </w:rPr>
            </w:pPr>
            <w:r w:rsidRPr="007D7E7B">
              <w:rPr>
                <w:b/>
                <w:sz w:val="24"/>
                <w:szCs w:val="24"/>
                <w:lang w:eastAsia="ar-SA"/>
              </w:rPr>
              <w:t xml:space="preserve">Програмне </w:t>
            </w:r>
            <w:proofErr w:type="spellStart"/>
            <w:r w:rsidRPr="007D7E7B">
              <w:rPr>
                <w:b/>
                <w:sz w:val="24"/>
                <w:szCs w:val="24"/>
                <w:lang w:eastAsia="ar-SA"/>
              </w:rPr>
              <w:t>забезбечення</w:t>
            </w:r>
            <w:proofErr w:type="spellEnd"/>
            <w:r w:rsidRPr="007D7E7B">
              <w:rPr>
                <w:sz w:val="24"/>
                <w:szCs w:val="24"/>
                <w:lang w:eastAsia="ar-SA"/>
              </w:rPr>
              <w:t xml:space="preserve">: Офісне програмне забезпечення Microsoft Office </w:t>
            </w:r>
            <w:proofErr w:type="spellStart"/>
            <w:r w:rsidRPr="007D7E7B">
              <w:rPr>
                <w:sz w:val="24"/>
                <w:szCs w:val="24"/>
                <w:lang w:eastAsia="ar-SA"/>
              </w:rPr>
              <w:t>Home</w:t>
            </w:r>
            <w:proofErr w:type="spellEnd"/>
            <w:r w:rsidRPr="007D7E7B">
              <w:rPr>
                <w:sz w:val="24"/>
                <w:szCs w:val="24"/>
                <w:lang w:eastAsia="ar-SA"/>
              </w:rPr>
              <w:t xml:space="preserve"> </w:t>
            </w:r>
            <w:proofErr w:type="spellStart"/>
            <w:r w:rsidRPr="007D7E7B">
              <w:rPr>
                <w:sz w:val="24"/>
                <w:szCs w:val="24"/>
                <w:lang w:eastAsia="ar-SA"/>
              </w:rPr>
              <w:t>and</w:t>
            </w:r>
            <w:proofErr w:type="spellEnd"/>
            <w:r w:rsidRPr="007D7E7B">
              <w:rPr>
                <w:sz w:val="24"/>
                <w:szCs w:val="24"/>
                <w:lang w:eastAsia="ar-SA"/>
              </w:rPr>
              <w:t xml:space="preserve"> </w:t>
            </w:r>
            <w:proofErr w:type="spellStart"/>
            <w:r w:rsidRPr="007D7E7B">
              <w:rPr>
                <w:sz w:val="24"/>
                <w:szCs w:val="24"/>
                <w:lang w:eastAsia="ar-SA"/>
              </w:rPr>
              <w:t>Business</w:t>
            </w:r>
            <w:proofErr w:type="spellEnd"/>
            <w:r w:rsidRPr="007D7E7B">
              <w:rPr>
                <w:sz w:val="24"/>
                <w:szCs w:val="24"/>
                <w:lang w:eastAsia="ar-SA"/>
              </w:rPr>
              <w:t xml:space="preserve"> 2019</w:t>
            </w:r>
          </w:p>
          <w:p w14:paraId="5B1AC3B5" w14:textId="77777777" w:rsidR="00403B63" w:rsidRPr="007D7E7B" w:rsidRDefault="00403B63" w:rsidP="002B649E">
            <w:pPr>
              <w:rPr>
                <w:sz w:val="24"/>
                <w:szCs w:val="24"/>
                <w:lang w:eastAsia="ar-SA"/>
              </w:rPr>
            </w:pPr>
            <w:r w:rsidRPr="007D7E7B">
              <w:rPr>
                <w:b/>
                <w:sz w:val="24"/>
                <w:szCs w:val="24"/>
                <w:lang w:eastAsia="ar-SA"/>
              </w:rPr>
              <w:t>Гарантія</w:t>
            </w:r>
            <w:r w:rsidRPr="007D7E7B">
              <w:rPr>
                <w:sz w:val="24"/>
                <w:szCs w:val="24"/>
                <w:lang w:eastAsia="ar-SA"/>
              </w:rPr>
              <w:t xml:space="preserve"> : Не менше 12 місяців від Виробника </w:t>
            </w:r>
          </w:p>
          <w:p w14:paraId="2CD2ECEB" w14:textId="77777777" w:rsidR="00403B63" w:rsidRPr="007D7E7B" w:rsidRDefault="00403B63" w:rsidP="002B649E">
            <w:pPr>
              <w:rPr>
                <w:sz w:val="24"/>
                <w:szCs w:val="24"/>
              </w:rPr>
            </w:pPr>
            <w:r w:rsidRPr="007D7E7B">
              <w:rPr>
                <w:sz w:val="24"/>
                <w:szCs w:val="24"/>
              </w:rPr>
              <w:t>Постачальник надає лист від виробника, або офіційного представництва виробника на території України ноутбуків адресований Замовнику щодо наявності авторизованих виробником чи офіційним представником виробника сервісних центрів, якими буде проводитись гарантійне обслуговування запропонованих ноутбуків (з вказанням терміну гарантійного обслуговування) на території України.</w:t>
            </w:r>
          </w:p>
        </w:tc>
      </w:tr>
      <w:tr w:rsidR="00403B63" w:rsidRPr="007D7E7B" w14:paraId="1822558A" w14:textId="77777777" w:rsidTr="00403B63">
        <w:tc>
          <w:tcPr>
            <w:tcW w:w="993" w:type="dxa"/>
            <w:vMerge/>
            <w:shd w:val="clear" w:color="auto" w:fill="auto"/>
          </w:tcPr>
          <w:p w14:paraId="18BAE6E4" w14:textId="77777777" w:rsidR="00403B63" w:rsidRPr="007D7E7B" w:rsidRDefault="00403B63" w:rsidP="002B649E">
            <w:pPr>
              <w:rPr>
                <w:sz w:val="24"/>
                <w:szCs w:val="24"/>
              </w:rPr>
            </w:pPr>
          </w:p>
        </w:tc>
        <w:tc>
          <w:tcPr>
            <w:tcW w:w="1985" w:type="dxa"/>
            <w:vMerge/>
            <w:shd w:val="clear" w:color="auto" w:fill="auto"/>
          </w:tcPr>
          <w:p w14:paraId="55387B37" w14:textId="77777777" w:rsidR="00403B63" w:rsidRPr="007D7E7B" w:rsidRDefault="00403B63" w:rsidP="002B649E">
            <w:pPr>
              <w:rPr>
                <w:sz w:val="24"/>
                <w:szCs w:val="24"/>
              </w:rPr>
            </w:pPr>
          </w:p>
        </w:tc>
        <w:tc>
          <w:tcPr>
            <w:tcW w:w="1701" w:type="dxa"/>
            <w:vMerge/>
            <w:shd w:val="clear" w:color="auto" w:fill="auto"/>
          </w:tcPr>
          <w:p w14:paraId="72DBC445" w14:textId="77777777" w:rsidR="00403B63" w:rsidRPr="007D7E7B" w:rsidRDefault="00403B63" w:rsidP="002B649E">
            <w:pPr>
              <w:rPr>
                <w:sz w:val="24"/>
                <w:szCs w:val="24"/>
              </w:rPr>
            </w:pPr>
          </w:p>
        </w:tc>
        <w:tc>
          <w:tcPr>
            <w:tcW w:w="6379" w:type="dxa"/>
            <w:shd w:val="clear" w:color="auto" w:fill="auto"/>
          </w:tcPr>
          <w:p w14:paraId="74057C5B" w14:textId="77777777" w:rsidR="00403B63" w:rsidRPr="007D7E7B" w:rsidRDefault="00403B63" w:rsidP="002B649E">
            <w:pPr>
              <w:suppressAutoHyphens/>
              <w:jc w:val="both"/>
              <w:rPr>
                <w:sz w:val="24"/>
                <w:szCs w:val="24"/>
                <w:lang w:eastAsia="ar-SA"/>
              </w:rPr>
            </w:pPr>
            <w:proofErr w:type="spellStart"/>
            <w:r w:rsidRPr="007D7E7B">
              <w:rPr>
                <w:b/>
                <w:sz w:val="24"/>
                <w:szCs w:val="24"/>
                <w:lang w:eastAsia="ar-SA"/>
              </w:rPr>
              <w:t>Стереоrарнітура</w:t>
            </w:r>
            <w:proofErr w:type="spellEnd"/>
            <w:r w:rsidRPr="007D7E7B">
              <w:rPr>
                <w:sz w:val="24"/>
                <w:szCs w:val="24"/>
                <w:lang w:eastAsia="ar-SA"/>
              </w:rPr>
              <w:t xml:space="preserve"> – 1 шт.</w:t>
            </w:r>
          </w:p>
          <w:p w14:paraId="1180A17A" w14:textId="77777777" w:rsidR="00403B63" w:rsidRPr="007D7E7B" w:rsidRDefault="00403B63" w:rsidP="002B649E">
            <w:pPr>
              <w:suppressAutoHyphens/>
              <w:jc w:val="both"/>
              <w:rPr>
                <w:sz w:val="24"/>
                <w:szCs w:val="24"/>
                <w:lang w:eastAsia="ar-SA"/>
              </w:rPr>
            </w:pPr>
            <w:r w:rsidRPr="007D7E7B">
              <w:rPr>
                <w:b/>
                <w:sz w:val="24"/>
                <w:szCs w:val="24"/>
                <w:lang w:eastAsia="ar-SA"/>
              </w:rPr>
              <w:t>Тип</w:t>
            </w:r>
            <w:r w:rsidRPr="007D7E7B">
              <w:rPr>
                <w:sz w:val="24"/>
                <w:szCs w:val="24"/>
                <w:lang w:eastAsia="ar-SA"/>
              </w:rPr>
              <w:t xml:space="preserve">: </w:t>
            </w:r>
            <w:proofErr w:type="spellStart"/>
            <w:r w:rsidRPr="007D7E7B">
              <w:rPr>
                <w:sz w:val="24"/>
                <w:szCs w:val="24"/>
                <w:lang w:eastAsia="ar-SA"/>
              </w:rPr>
              <w:t>повнорозмірна</w:t>
            </w:r>
            <w:proofErr w:type="spellEnd"/>
          </w:p>
          <w:p w14:paraId="0EBF86E3" w14:textId="77777777" w:rsidR="00403B63" w:rsidRPr="007D7E7B" w:rsidRDefault="00403B63" w:rsidP="002B649E">
            <w:pPr>
              <w:suppressAutoHyphens/>
              <w:jc w:val="both"/>
              <w:rPr>
                <w:sz w:val="24"/>
                <w:szCs w:val="24"/>
                <w:lang w:eastAsia="ar-SA"/>
              </w:rPr>
            </w:pPr>
            <w:r w:rsidRPr="007D7E7B">
              <w:rPr>
                <w:b/>
                <w:sz w:val="24"/>
                <w:szCs w:val="24"/>
                <w:lang w:eastAsia="ar-SA"/>
              </w:rPr>
              <w:t>Навушники</w:t>
            </w:r>
            <w:r w:rsidRPr="007D7E7B">
              <w:rPr>
                <w:sz w:val="24"/>
                <w:szCs w:val="24"/>
                <w:lang w:eastAsia="ar-SA"/>
              </w:rPr>
              <w:t>:</w:t>
            </w:r>
          </w:p>
          <w:p w14:paraId="64A66377" w14:textId="77777777" w:rsidR="00403B63" w:rsidRPr="007D7E7B" w:rsidRDefault="00403B63" w:rsidP="002B649E">
            <w:pPr>
              <w:suppressAutoHyphens/>
              <w:jc w:val="both"/>
              <w:rPr>
                <w:sz w:val="24"/>
                <w:szCs w:val="24"/>
                <w:lang w:eastAsia="ar-SA"/>
              </w:rPr>
            </w:pPr>
            <w:r w:rsidRPr="007D7E7B">
              <w:rPr>
                <w:b/>
                <w:sz w:val="24"/>
                <w:szCs w:val="24"/>
                <w:lang w:eastAsia="ar-SA"/>
              </w:rPr>
              <w:t>Динаміки</w:t>
            </w:r>
            <w:r w:rsidRPr="007D7E7B">
              <w:rPr>
                <w:sz w:val="24"/>
                <w:szCs w:val="24"/>
                <w:lang w:eastAsia="ar-SA"/>
              </w:rPr>
              <w:t>: 50 мм з неодимовим магнітом</w:t>
            </w:r>
          </w:p>
          <w:p w14:paraId="5E42C47D" w14:textId="77777777" w:rsidR="00403B63" w:rsidRPr="007D7E7B" w:rsidRDefault="00403B63" w:rsidP="002B649E">
            <w:pPr>
              <w:suppressAutoHyphens/>
              <w:jc w:val="both"/>
              <w:rPr>
                <w:sz w:val="24"/>
                <w:szCs w:val="24"/>
                <w:lang w:eastAsia="ar-SA"/>
              </w:rPr>
            </w:pPr>
            <w:r w:rsidRPr="007D7E7B">
              <w:rPr>
                <w:b/>
                <w:sz w:val="24"/>
                <w:szCs w:val="24"/>
                <w:lang w:eastAsia="ar-SA"/>
              </w:rPr>
              <w:t>Діапазон частот</w:t>
            </w:r>
            <w:r w:rsidRPr="007D7E7B">
              <w:rPr>
                <w:sz w:val="24"/>
                <w:szCs w:val="24"/>
                <w:lang w:eastAsia="ar-SA"/>
              </w:rPr>
              <w:t xml:space="preserve">: 15 </w:t>
            </w:r>
            <w:proofErr w:type="spellStart"/>
            <w:r w:rsidRPr="007D7E7B">
              <w:rPr>
                <w:sz w:val="24"/>
                <w:szCs w:val="24"/>
                <w:lang w:eastAsia="ar-SA"/>
              </w:rPr>
              <w:t>Гц</w:t>
            </w:r>
            <w:proofErr w:type="spellEnd"/>
            <w:r w:rsidRPr="007D7E7B">
              <w:rPr>
                <w:sz w:val="24"/>
                <w:szCs w:val="24"/>
                <w:lang w:eastAsia="ar-SA"/>
              </w:rPr>
              <w:t xml:space="preserve"> – 25 кГц</w:t>
            </w:r>
          </w:p>
          <w:p w14:paraId="4278DDB4" w14:textId="77777777" w:rsidR="00403B63" w:rsidRPr="007D7E7B" w:rsidRDefault="00403B63" w:rsidP="002B649E">
            <w:pPr>
              <w:suppressAutoHyphens/>
              <w:jc w:val="both"/>
              <w:rPr>
                <w:sz w:val="24"/>
                <w:szCs w:val="24"/>
                <w:lang w:eastAsia="ar-SA"/>
              </w:rPr>
            </w:pPr>
            <w:r w:rsidRPr="007D7E7B">
              <w:rPr>
                <w:b/>
                <w:sz w:val="24"/>
                <w:szCs w:val="24"/>
                <w:lang w:eastAsia="ar-SA"/>
              </w:rPr>
              <w:t>Опір</w:t>
            </w:r>
            <w:r w:rsidRPr="007D7E7B">
              <w:rPr>
                <w:sz w:val="24"/>
                <w:szCs w:val="24"/>
                <w:lang w:eastAsia="ar-SA"/>
              </w:rPr>
              <w:t>: 20 Ω +/- 15%</w:t>
            </w:r>
          </w:p>
          <w:p w14:paraId="31DE2A9E" w14:textId="77777777" w:rsidR="00403B63" w:rsidRPr="007D7E7B" w:rsidRDefault="00403B63" w:rsidP="002B649E">
            <w:pPr>
              <w:suppressAutoHyphens/>
              <w:jc w:val="both"/>
              <w:rPr>
                <w:sz w:val="24"/>
                <w:szCs w:val="24"/>
                <w:lang w:eastAsia="ar-SA"/>
              </w:rPr>
            </w:pPr>
            <w:r w:rsidRPr="007D7E7B">
              <w:rPr>
                <w:b/>
                <w:sz w:val="24"/>
                <w:szCs w:val="24"/>
                <w:lang w:eastAsia="ar-SA"/>
              </w:rPr>
              <w:t>Чутливість</w:t>
            </w:r>
            <w:r w:rsidRPr="007D7E7B">
              <w:rPr>
                <w:sz w:val="24"/>
                <w:szCs w:val="24"/>
                <w:lang w:eastAsia="ar-SA"/>
              </w:rPr>
              <w:t>: 92dB +/- 3дБ</w:t>
            </w:r>
          </w:p>
          <w:p w14:paraId="3315BC47" w14:textId="77777777" w:rsidR="00403B63" w:rsidRPr="007D7E7B" w:rsidRDefault="00403B63" w:rsidP="002B649E">
            <w:pPr>
              <w:suppressAutoHyphens/>
              <w:jc w:val="both"/>
              <w:rPr>
                <w:sz w:val="24"/>
                <w:szCs w:val="24"/>
                <w:lang w:eastAsia="ar-SA"/>
              </w:rPr>
            </w:pPr>
            <w:r w:rsidRPr="007D7E7B">
              <w:rPr>
                <w:b/>
                <w:sz w:val="24"/>
                <w:szCs w:val="24"/>
                <w:lang w:eastAsia="ar-SA"/>
              </w:rPr>
              <w:t>Максимальна потужність</w:t>
            </w:r>
            <w:r w:rsidRPr="007D7E7B">
              <w:rPr>
                <w:sz w:val="24"/>
                <w:szCs w:val="24"/>
                <w:lang w:eastAsia="ar-SA"/>
              </w:rPr>
              <w:t xml:space="preserve">: 20 </w:t>
            </w:r>
            <w:proofErr w:type="spellStart"/>
            <w:r w:rsidRPr="007D7E7B">
              <w:rPr>
                <w:sz w:val="24"/>
                <w:szCs w:val="24"/>
                <w:lang w:eastAsia="ar-SA"/>
              </w:rPr>
              <w:t>мВт</w:t>
            </w:r>
            <w:proofErr w:type="spellEnd"/>
          </w:p>
          <w:p w14:paraId="63E4B134" w14:textId="77777777" w:rsidR="00403B63" w:rsidRPr="007D7E7B" w:rsidRDefault="00403B63" w:rsidP="002B649E">
            <w:pPr>
              <w:suppressAutoHyphens/>
              <w:jc w:val="both"/>
              <w:rPr>
                <w:sz w:val="24"/>
                <w:szCs w:val="24"/>
                <w:lang w:eastAsia="ar-SA"/>
              </w:rPr>
            </w:pPr>
            <w:r w:rsidRPr="007D7E7B">
              <w:rPr>
                <w:b/>
                <w:sz w:val="24"/>
                <w:szCs w:val="24"/>
                <w:lang w:eastAsia="ar-SA"/>
              </w:rPr>
              <w:t>Робоча напруга</w:t>
            </w:r>
            <w:r w:rsidRPr="007D7E7B">
              <w:rPr>
                <w:sz w:val="24"/>
                <w:szCs w:val="24"/>
                <w:lang w:eastAsia="ar-SA"/>
              </w:rPr>
              <w:t xml:space="preserve">: ≤ 80 </w:t>
            </w:r>
            <w:proofErr w:type="spellStart"/>
            <w:r w:rsidRPr="007D7E7B">
              <w:rPr>
                <w:sz w:val="24"/>
                <w:szCs w:val="24"/>
                <w:lang w:eastAsia="ar-SA"/>
              </w:rPr>
              <w:t>мA</w:t>
            </w:r>
            <w:proofErr w:type="spellEnd"/>
          </w:p>
          <w:p w14:paraId="576F07AF" w14:textId="77777777" w:rsidR="00403B63" w:rsidRPr="007D7E7B" w:rsidRDefault="00403B63" w:rsidP="002B649E">
            <w:pPr>
              <w:suppressAutoHyphens/>
              <w:jc w:val="both"/>
              <w:rPr>
                <w:sz w:val="24"/>
                <w:szCs w:val="24"/>
                <w:lang w:eastAsia="ar-SA"/>
              </w:rPr>
            </w:pPr>
            <w:r w:rsidRPr="007D7E7B">
              <w:rPr>
                <w:b/>
                <w:sz w:val="24"/>
                <w:szCs w:val="24"/>
                <w:lang w:eastAsia="ar-SA"/>
              </w:rPr>
              <w:t>Довжина кабелю</w:t>
            </w:r>
            <w:r w:rsidRPr="007D7E7B">
              <w:rPr>
                <w:sz w:val="24"/>
                <w:szCs w:val="24"/>
                <w:lang w:eastAsia="ar-SA"/>
              </w:rPr>
              <w:t>: 1 м + 1,2 м</w:t>
            </w:r>
          </w:p>
          <w:p w14:paraId="59869EB6" w14:textId="77777777" w:rsidR="00403B63" w:rsidRPr="007D7E7B" w:rsidRDefault="00403B63" w:rsidP="002B649E">
            <w:pPr>
              <w:suppressAutoHyphens/>
              <w:jc w:val="both"/>
              <w:rPr>
                <w:sz w:val="24"/>
                <w:szCs w:val="24"/>
                <w:lang w:eastAsia="ar-SA"/>
              </w:rPr>
            </w:pPr>
            <w:r w:rsidRPr="007D7E7B">
              <w:rPr>
                <w:b/>
                <w:sz w:val="24"/>
                <w:szCs w:val="24"/>
                <w:lang w:eastAsia="ar-SA"/>
              </w:rPr>
              <w:t>Довжина кабелю перехідника</w:t>
            </w:r>
            <w:r w:rsidRPr="007D7E7B">
              <w:rPr>
                <w:sz w:val="24"/>
                <w:szCs w:val="24"/>
                <w:lang w:eastAsia="ar-SA"/>
              </w:rPr>
              <w:t xml:space="preserve">: 20 </w:t>
            </w:r>
            <w:proofErr w:type="spellStart"/>
            <w:r w:rsidRPr="007D7E7B">
              <w:rPr>
                <w:sz w:val="24"/>
                <w:szCs w:val="24"/>
                <w:lang w:eastAsia="ar-SA"/>
              </w:rPr>
              <w:t>cм</w:t>
            </w:r>
            <w:proofErr w:type="spellEnd"/>
          </w:p>
          <w:p w14:paraId="1C8399AA" w14:textId="77777777" w:rsidR="00403B63" w:rsidRPr="007D7E7B" w:rsidRDefault="00403B63" w:rsidP="002B649E">
            <w:pPr>
              <w:suppressAutoHyphens/>
              <w:jc w:val="both"/>
              <w:rPr>
                <w:sz w:val="24"/>
                <w:szCs w:val="24"/>
                <w:lang w:eastAsia="ar-SA"/>
              </w:rPr>
            </w:pPr>
            <w:r w:rsidRPr="007D7E7B">
              <w:rPr>
                <w:b/>
                <w:sz w:val="24"/>
                <w:szCs w:val="24"/>
                <w:lang w:eastAsia="ar-SA"/>
              </w:rPr>
              <w:t>Роз’єм підключення</w:t>
            </w:r>
            <w:r w:rsidRPr="007D7E7B">
              <w:rPr>
                <w:sz w:val="24"/>
                <w:szCs w:val="24"/>
                <w:lang w:eastAsia="ar-SA"/>
              </w:rPr>
              <w:t>: 3,5мм суміщений (навушники і мікрофон)</w:t>
            </w:r>
          </w:p>
          <w:p w14:paraId="7FAAD7A9" w14:textId="77777777" w:rsidR="00403B63" w:rsidRPr="007D7E7B" w:rsidRDefault="00403B63" w:rsidP="002B649E">
            <w:pPr>
              <w:suppressAutoHyphens/>
              <w:jc w:val="both"/>
              <w:rPr>
                <w:sz w:val="24"/>
                <w:szCs w:val="24"/>
                <w:lang w:eastAsia="ar-SA"/>
              </w:rPr>
            </w:pPr>
            <w:r w:rsidRPr="007D7E7B">
              <w:rPr>
                <w:b/>
                <w:sz w:val="24"/>
                <w:szCs w:val="24"/>
                <w:lang w:eastAsia="ar-SA"/>
              </w:rPr>
              <w:lastRenderedPageBreak/>
              <w:t>Вага</w:t>
            </w:r>
            <w:r w:rsidRPr="007D7E7B">
              <w:rPr>
                <w:sz w:val="24"/>
                <w:szCs w:val="24"/>
                <w:lang w:eastAsia="ar-SA"/>
              </w:rPr>
              <w:t>: 260 г.</w:t>
            </w:r>
          </w:p>
          <w:p w14:paraId="5820647B" w14:textId="77777777" w:rsidR="00403B63" w:rsidRPr="007D7E7B" w:rsidRDefault="00403B63" w:rsidP="002B649E">
            <w:pPr>
              <w:suppressAutoHyphens/>
              <w:jc w:val="both"/>
              <w:rPr>
                <w:sz w:val="24"/>
                <w:szCs w:val="24"/>
                <w:lang w:eastAsia="ar-SA"/>
              </w:rPr>
            </w:pPr>
            <w:r w:rsidRPr="007D7E7B">
              <w:rPr>
                <w:b/>
                <w:sz w:val="24"/>
                <w:szCs w:val="24"/>
                <w:lang w:eastAsia="ar-SA"/>
              </w:rPr>
              <w:t>Мікрофон</w:t>
            </w:r>
            <w:r w:rsidRPr="007D7E7B">
              <w:rPr>
                <w:sz w:val="24"/>
                <w:szCs w:val="24"/>
                <w:lang w:eastAsia="ar-SA"/>
              </w:rPr>
              <w:t>:</w:t>
            </w:r>
          </w:p>
          <w:p w14:paraId="6DBBA6B6" w14:textId="77777777" w:rsidR="00403B63" w:rsidRPr="007D7E7B" w:rsidRDefault="00403B63" w:rsidP="002B649E">
            <w:pPr>
              <w:suppressAutoHyphens/>
              <w:jc w:val="both"/>
              <w:rPr>
                <w:sz w:val="24"/>
                <w:szCs w:val="24"/>
                <w:lang w:eastAsia="ar-SA"/>
              </w:rPr>
            </w:pPr>
            <w:r w:rsidRPr="007D7E7B">
              <w:rPr>
                <w:b/>
                <w:sz w:val="24"/>
                <w:szCs w:val="24"/>
                <w:lang w:eastAsia="ar-SA"/>
              </w:rPr>
              <w:t>Діапазон частот</w:t>
            </w:r>
            <w:r w:rsidRPr="007D7E7B">
              <w:rPr>
                <w:sz w:val="24"/>
                <w:szCs w:val="24"/>
                <w:lang w:eastAsia="ar-SA"/>
              </w:rPr>
              <w:t xml:space="preserve">: 100 </w:t>
            </w:r>
            <w:proofErr w:type="spellStart"/>
            <w:r w:rsidRPr="007D7E7B">
              <w:rPr>
                <w:sz w:val="24"/>
                <w:szCs w:val="24"/>
                <w:lang w:eastAsia="ar-SA"/>
              </w:rPr>
              <w:t>Гц</w:t>
            </w:r>
            <w:proofErr w:type="spellEnd"/>
            <w:r w:rsidRPr="007D7E7B">
              <w:rPr>
                <w:sz w:val="24"/>
                <w:szCs w:val="24"/>
                <w:lang w:eastAsia="ar-SA"/>
              </w:rPr>
              <w:t xml:space="preserve"> – 10 кГц</w:t>
            </w:r>
          </w:p>
          <w:p w14:paraId="52F780C3" w14:textId="77777777" w:rsidR="00403B63" w:rsidRPr="007D7E7B" w:rsidRDefault="00403B63" w:rsidP="002B649E">
            <w:pPr>
              <w:suppressAutoHyphens/>
              <w:jc w:val="both"/>
              <w:rPr>
                <w:sz w:val="24"/>
                <w:szCs w:val="24"/>
                <w:lang w:eastAsia="ar-SA"/>
              </w:rPr>
            </w:pPr>
            <w:r w:rsidRPr="007D7E7B">
              <w:rPr>
                <w:b/>
                <w:sz w:val="24"/>
                <w:szCs w:val="24"/>
                <w:lang w:eastAsia="ar-SA"/>
              </w:rPr>
              <w:t>Співвідношення Сигнал/Шум</w:t>
            </w:r>
            <w:r w:rsidRPr="007D7E7B">
              <w:rPr>
                <w:sz w:val="24"/>
                <w:szCs w:val="24"/>
                <w:lang w:eastAsia="ar-SA"/>
              </w:rPr>
              <w:t>: 64дБ</w:t>
            </w:r>
          </w:p>
          <w:p w14:paraId="7C13A15D" w14:textId="77777777" w:rsidR="00403B63" w:rsidRPr="007D7E7B" w:rsidRDefault="00403B63" w:rsidP="002B649E">
            <w:pPr>
              <w:suppressAutoHyphens/>
              <w:jc w:val="both"/>
              <w:rPr>
                <w:sz w:val="24"/>
                <w:szCs w:val="24"/>
                <w:lang w:eastAsia="ar-SA"/>
              </w:rPr>
            </w:pPr>
            <w:r w:rsidRPr="007D7E7B">
              <w:rPr>
                <w:b/>
                <w:sz w:val="24"/>
                <w:szCs w:val="24"/>
                <w:lang w:eastAsia="ar-SA"/>
              </w:rPr>
              <w:t>Чутливість</w:t>
            </w:r>
            <w:r w:rsidRPr="007D7E7B">
              <w:rPr>
                <w:sz w:val="24"/>
                <w:szCs w:val="24"/>
                <w:lang w:eastAsia="ar-SA"/>
              </w:rPr>
              <w:t>: -36 +/- 3дБ</w:t>
            </w:r>
          </w:p>
        </w:tc>
      </w:tr>
      <w:tr w:rsidR="00403B63" w:rsidRPr="007D7E7B" w14:paraId="2A1C403E" w14:textId="77777777" w:rsidTr="00403B63">
        <w:tc>
          <w:tcPr>
            <w:tcW w:w="993" w:type="dxa"/>
            <w:vMerge/>
            <w:shd w:val="clear" w:color="auto" w:fill="auto"/>
          </w:tcPr>
          <w:p w14:paraId="78384035" w14:textId="77777777" w:rsidR="00403B63" w:rsidRPr="007D7E7B" w:rsidRDefault="00403B63" w:rsidP="002B649E">
            <w:pPr>
              <w:rPr>
                <w:sz w:val="24"/>
                <w:szCs w:val="24"/>
              </w:rPr>
            </w:pPr>
          </w:p>
        </w:tc>
        <w:tc>
          <w:tcPr>
            <w:tcW w:w="1985" w:type="dxa"/>
            <w:vMerge/>
            <w:shd w:val="clear" w:color="auto" w:fill="auto"/>
          </w:tcPr>
          <w:p w14:paraId="2104307C" w14:textId="77777777" w:rsidR="00403B63" w:rsidRPr="007D7E7B" w:rsidRDefault="00403B63" w:rsidP="002B649E">
            <w:pPr>
              <w:rPr>
                <w:sz w:val="24"/>
                <w:szCs w:val="24"/>
              </w:rPr>
            </w:pPr>
          </w:p>
        </w:tc>
        <w:tc>
          <w:tcPr>
            <w:tcW w:w="1701" w:type="dxa"/>
            <w:vMerge/>
            <w:shd w:val="clear" w:color="auto" w:fill="auto"/>
          </w:tcPr>
          <w:p w14:paraId="38C4C902" w14:textId="77777777" w:rsidR="00403B63" w:rsidRPr="007D7E7B" w:rsidRDefault="00403B63" w:rsidP="002B649E">
            <w:pPr>
              <w:rPr>
                <w:sz w:val="24"/>
                <w:szCs w:val="24"/>
              </w:rPr>
            </w:pPr>
          </w:p>
        </w:tc>
        <w:tc>
          <w:tcPr>
            <w:tcW w:w="6379" w:type="dxa"/>
            <w:shd w:val="clear" w:color="auto" w:fill="auto"/>
          </w:tcPr>
          <w:p w14:paraId="706021E6" w14:textId="77777777" w:rsidR="00403B63" w:rsidRPr="007D7E7B" w:rsidRDefault="00403B63" w:rsidP="002B649E">
            <w:pPr>
              <w:suppressAutoHyphens/>
              <w:jc w:val="both"/>
              <w:rPr>
                <w:b/>
                <w:sz w:val="24"/>
                <w:szCs w:val="24"/>
                <w:lang w:eastAsia="ar-SA"/>
              </w:rPr>
            </w:pPr>
            <w:r w:rsidRPr="007D7E7B">
              <w:rPr>
                <w:b/>
                <w:sz w:val="24"/>
                <w:szCs w:val="24"/>
                <w:lang w:eastAsia="ar-SA"/>
              </w:rPr>
              <w:t>Робочий стіл студента одномісний – 1 шт.</w:t>
            </w:r>
          </w:p>
          <w:p w14:paraId="33015C08" w14:textId="77777777" w:rsidR="00403B63" w:rsidRPr="007D7E7B" w:rsidRDefault="00403B63" w:rsidP="002B649E">
            <w:pPr>
              <w:suppressAutoHyphens/>
              <w:jc w:val="both"/>
              <w:rPr>
                <w:sz w:val="24"/>
                <w:szCs w:val="24"/>
                <w:lang w:eastAsia="ar-SA"/>
              </w:rPr>
            </w:pPr>
            <w:r w:rsidRPr="007D7E7B">
              <w:rPr>
                <w:sz w:val="24"/>
                <w:szCs w:val="24"/>
                <w:lang w:eastAsia="ar-SA"/>
              </w:rPr>
              <w:t xml:space="preserve">Має дві </w:t>
            </w:r>
            <w:proofErr w:type="spellStart"/>
            <w:r w:rsidRPr="007D7E7B">
              <w:rPr>
                <w:sz w:val="24"/>
                <w:szCs w:val="24"/>
                <w:lang w:eastAsia="ar-SA"/>
              </w:rPr>
              <w:t>різновисотні</w:t>
            </w:r>
            <w:proofErr w:type="spellEnd"/>
            <w:r w:rsidRPr="007D7E7B">
              <w:rPr>
                <w:sz w:val="24"/>
                <w:szCs w:val="24"/>
                <w:lang w:eastAsia="ar-SA"/>
              </w:rPr>
              <w:t xml:space="preserve"> горизонтальні поверхні — робочу і додаткову. Ширина і глибина робочої поверхні столу та додаткової поверхні забезпечують виконання роботи у межах моторного поля. Верхня робоча поверхня розташована на висоті 760 мм від полу. </w:t>
            </w:r>
          </w:p>
          <w:p w14:paraId="563472E6" w14:textId="77777777" w:rsidR="00403B63" w:rsidRPr="007D7E7B" w:rsidRDefault="00403B63" w:rsidP="002B649E">
            <w:pPr>
              <w:suppressAutoHyphens/>
              <w:jc w:val="both"/>
              <w:rPr>
                <w:sz w:val="24"/>
                <w:szCs w:val="24"/>
                <w:lang w:eastAsia="ar-SA"/>
              </w:rPr>
            </w:pPr>
            <w:r w:rsidRPr="007D7E7B">
              <w:rPr>
                <w:sz w:val="24"/>
                <w:szCs w:val="24"/>
                <w:lang w:eastAsia="ar-SA"/>
              </w:rPr>
              <w:t>Нерухома верхня робоча поверхня кріпиться до бокових панелей, фронтальної панелі та внутрішньої вертикальної панелей, що разом  складають стійкий каркас.</w:t>
            </w:r>
          </w:p>
          <w:p w14:paraId="3528D326" w14:textId="77777777" w:rsidR="00403B63" w:rsidRPr="007D7E7B" w:rsidRDefault="00403B63" w:rsidP="002B649E">
            <w:pPr>
              <w:suppressAutoHyphens/>
              <w:jc w:val="both"/>
              <w:rPr>
                <w:sz w:val="24"/>
                <w:szCs w:val="24"/>
                <w:lang w:eastAsia="ar-SA"/>
              </w:rPr>
            </w:pPr>
            <w:r w:rsidRPr="007D7E7B">
              <w:rPr>
                <w:sz w:val="24"/>
                <w:szCs w:val="24"/>
                <w:lang w:eastAsia="ar-SA"/>
              </w:rPr>
              <w:t>Стіл під додатковою поверхнею має простір для комфортного розміщення ніг учня, цей простір відділений від відсіку в якому знаходяться кабелі та комунікації.</w:t>
            </w:r>
          </w:p>
          <w:p w14:paraId="7A391A5D" w14:textId="77777777" w:rsidR="00403B63" w:rsidRPr="007D7E7B" w:rsidRDefault="00403B63" w:rsidP="002B649E">
            <w:pPr>
              <w:suppressAutoHyphens/>
              <w:jc w:val="both"/>
              <w:rPr>
                <w:sz w:val="24"/>
                <w:szCs w:val="24"/>
                <w:lang w:eastAsia="ar-SA"/>
              </w:rPr>
            </w:pPr>
            <w:r w:rsidRPr="007D7E7B">
              <w:rPr>
                <w:sz w:val="24"/>
                <w:szCs w:val="24"/>
                <w:lang w:eastAsia="ar-SA"/>
              </w:rPr>
              <w:t>Фронтальна панель закриває з переду відсік в якому знаходяться кабелі та комунікації. Верхня робоча поверхня (стільниця) виготовлена з ламінованого ДСП, товщиною 16 мм, має округлення кутів з правого та лівого боку; торець поверхні оздоблений крайкою товщиною 2 мм.</w:t>
            </w:r>
          </w:p>
          <w:p w14:paraId="7BB55F83" w14:textId="77777777" w:rsidR="00403B63" w:rsidRPr="007D7E7B" w:rsidRDefault="00403B63" w:rsidP="002B649E">
            <w:pPr>
              <w:suppressAutoHyphens/>
              <w:jc w:val="both"/>
              <w:rPr>
                <w:sz w:val="24"/>
                <w:szCs w:val="24"/>
                <w:lang w:eastAsia="ar-SA"/>
              </w:rPr>
            </w:pPr>
            <w:r w:rsidRPr="007D7E7B">
              <w:rPr>
                <w:sz w:val="24"/>
                <w:szCs w:val="24"/>
                <w:lang w:eastAsia="ar-SA"/>
              </w:rPr>
              <w:t>Фронтальна панель, внутрішня горизонтальна панель, виготовлені з ламінованого ДСП одномісний стіл учня, допускає фіксування його положення.</w:t>
            </w:r>
          </w:p>
          <w:p w14:paraId="781E1CFF" w14:textId="0AB562B5" w:rsidR="00403B63" w:rsidRPr="007D7E7B" w:rsidRDefault="00403B63" w:rsidP="002B649E">
            <w:pPr>
              <w:suppressAutoHyphens/>
              <w:jc w:val="both"/>
              <w:rPr>
                <w:b/>
                <w:sz w:val="24"/>
                <w:szCs w:val="24"/>
                <w:lang w:eastAsia="ar-SA"/>
              </w:rPr>
            </w:pPr>
            <w:r w:rsidRPr="007D7E7B">
              <w:rPr>
                <w:noProof/>
              </w:rPr>
              <w:drawing>
                <wp:inline distT="0" distB="0" distL="0" distR="0" wp14:anchorId="6DD7D645" wp14:editId="3A69DFA4">
                  <wp:extent cx="4000500" cy="2247900"/>
                  <wp:effectExtent l="0" t="0" r="0" b="0"/>
                  <wp:docPr id="1841912867" name="Рисунок 2" descr="Изображение выглядит как дизайн, стойка,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912867" name="Рисунок 2" descr="Изображение выглядит как дизайн, стойка, стол&#10;&#10;Автоматически созданное описание"/>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00500" cy="2247900"/>
                          </a:xfrm>
                          <a:prstGeom prst="rect">
                            <a:avLst/>
                          </a:prstGeom>
                          <a:noFill/>
                          <a:ln>
                            <a:noFill/>
                          </a:ln>
                        </pic:spPr>
                      </pic:pic>
                    </a:graphicData>
                  </a:graphic>
                </wp:inline>
              </w:drawing>
            </w:r>
          </w:p>
          <w:p w14:paraId="364B5EF2" w14:textId="77777777" w:rsidR="00403B63" w:rsidRPr="007D7E7B" w:rsidRDefault="00403B63" w:rsidP="002B649E">
            <w:pPr>
              <w:suppressAutoHyphens/>
              <w:jc w:val="both"/>
              <w:rPr>
                <w:b/>
                <w:sz w:val="24"/>
                <w:szCs w:val="24"/>
                <w:lang w:eastAsia="ar-SA"/>
              </w:rPr>
            </w:pPr>
            <w:r w:rsidRPr="007D7E7B">
              <w:rPr>
                <w:b/>
                <w:sz w:val="24"/>
                <w:szCs w:val="24"/>
                <w:lang w:eastAsia="ar-SA"/>
              </w:rPr>
              <w:t xml:space="preserve"> </w:t>
            </w:r>
          </w:p>
          <w:p w14:paraId="04862A95" w14:textId="77777777" w:rsidR="00403B63" w:rsidRPr="007D7E7B" w:rsidRDefault="00403B63" w:rsidP="002B649E">
            <w:pPr>
              <w:suppressAutoHyphens/>
              <w:jc w:val="both"/>
              <w:rPr>
                <w:b/>
                <w:sz w:val="24"/>
                <w:szCs w:val="24"/>
                <w:lang w:eastAsia="ar-SA"/>
              </w:rPr>
            </w:pPr>
          </w:p>
        </w:tc>
      </w:tr>
      <w:tr w:rsidR="00403B63" w:rsidRPr="007D7E7B" w14:paraId="4006747B" w14:textId="77777777" w:rsidTr="00403B63">
        <w:tc>
          <w:tcPr>
            <w:tcW w:w="993" w:type="dxa"/>
            <w:vMerge/>
            <w:shd w:val="clear" w:color="auto" w:fill="auto"/>
          </w:tcPr>
          <w:p w14:paraId="18D94126" w14:textId="77777777" w:rsidR="00403B63" w:rsidRPr="007D7E7B" w:rsidRDefault="00403B63" w:rsidP="002B649E">
            <w:pPr>
              <w:rPr>
                <w:sz w:val="24"/>
                <w:szCs w:val="24"/>
              </w:rPr>
            </w:pPr>
          </w:p>
        </w:tc>
        <w:tc>
          <w:tcPr>
            <w:tcW w:w="1985" w:type="dxa"/>
            <w:vMerge/>
            <w:shd w:val="clear" w:color="auto" w:fill="auto"/>
          </w:tcPr>
          <w:p w14:paraId="61A5123D" w14:textId="77777777" w:rsidR="00403B63" w:rsidRPr="007D7E7B" w:rsidRDefault="00403B63" w:rsidP="002B649E">
            <w:pPr>
              <w:rPr>
                <w:sz w:val="24"/>
                <w:szCs w:val="24"/>
              </w:rPr>
            </w:pPr>
          </w:p>
        </w:tc>
        <w:tc>
          <w:tcPr>
            <w:tcW w:w="1701" w:type="dxa"/>
            <w:vMerge/>
            <w:shd w:val="clear" w:color="auto" w:fill="auto"/>
          </w:tcPr>
          <w:p w14:paraId="14B99A49" w14:textId="77777777" w:rsidR="00403B63" w:rsidRPr="007D7E7B" w:rsidRDefault="00403B63" w:rsidP="002B649E">
            <w:pPr>
              <w:rPr>
                <w:sz w:val="24"/>
                <w:szCs w:val="24"/>
              </w:rPr>
            </w:pPr>
          </w:p>
        </w:tc>
        <w:tc>
          <w:tcPr>
            <w:tcW w:w="6379" w:type="dxa"/>
            <w:shd w:val="clear" w:color="auto" w:fill="auto"/>
          </w:tcPr>
          <w:p w14:paraId="2F609A1E" w14:textId="77777777" w:rsidR="00403B63" w:rsidRPr="007D7E7B" w:rsidRDefault="00403B63" w:rsidP="002B649E">
            <w:pPr>
              <w:suppressAutoHyphens/>
              <w:jc w:val="both"/>
              <w:rPr>
                <w:b/>
                <w:sz w:val="24"/>
                <w:szCs w:val="24"/>
                <w:lang w:eastAsia="ar-SA"/>
              </w:rPr>
            </w:pPr>
            <w:r w:rsidRPr="007D7E7B">
              <w:rPr>
                <w:b/>
                <w:sz w:val="24"/>
                <w:szCs w:val="24"/>
                <w:lang w:eastAsia="ar-SA"/>
              </w:rPr>
              <w:t>Стілець для учня – 1 шт.</w:t>
            </w:r>
          </w:p>
          <w:p w14:paraId="28054233" w14:textId="77777777" w:rsidR="00403B63" w:rsidRPr="007D7E7B" w:rsidRDefault="00403B63" w:rsidP="002B649E">
            <w:pPr>
              <w:suppressAutoHyphens/>
              <w:jc w:val="both"/>
              <w:rPr>
                <w:sz w:val="24"/>
                <w:szCs w:val="24"/>
                <w:lang w:eastAsia="ar-SA"/>
              </w:rPr>
            </w:pPr>
            <w:r w:rsidRPr="007D7E7B">
              <w:rPr>
                <w:b/>
                <w:sz w:val="24"/>
                <w:szCs w:val="24"/>
                <w:lang w:eastAsia="ar-SA"/>
              </w:rPr>
              <w:t>Колір каркаса</w:t>
            </w:r>
            <w:r w:rsidRPr="007D7E7B">
              <w:rPr>
                <w:sz w:val="24"/>
                <w:szCs w:val="24"/>
                <w:lang w:eastAsia="ar-SA"/>
              </w:rPr>
              <w:t>: Чорний</w:t>
            </w:r>
          </w:p>
          <w:p w14:paraId="6CC95513" w14:textId="77777777" w:rsidR="00403B63" w:rsidRPr="007D7E7B" w:rsidRDefault="00403B63" w:rsidP="002B649E">
            <w:pPr>
              <w:suppressAutoHyphens/>
              <w:jc w:val="both"/>
              <w:rPr>
                <w:sz w:val="24"/>
                <w:szCs w:val="24"/>
                <w:lang w:eastAsia="ar-SA"/>
              </w:rPr>
            </w:pPr>
            <w:r w:rsidRPr="007D7E7B">
              <w:rPr>
                <w:b/>
                <w:sz w:val="24"/>
                <w:szCs w:val="24"/>
                <w:lang w:eastAsia="ar-SA"/>
              </w:rPr>
              <w:t>Матеріал оббивки</w:t>
            </w:r>
            <w:r w:rsidRPr="007D7E7B">
              <w:rPr>
                <w:sz w:val="24"/>
                <w:szCs w:val="24"/>
                <w:lang w:eastAsia="ar-SA"/>
              </w:rPr>
              <w:t>: Тканина А</w:t>
            </w:r>
          </w:p>
          <w:p w14:paraId="02D19CBD" w14:textId="77777777" w:rsidR="00403B63" w:rsidRPr="007D7E7B" w:rsidRDefault="00403B63" w:rsidP="002B649E">
            <w:pPr>
              <w:suppressAutoHyphens/>
              <w:jc w:val="both"/>
              <w:rPr>
                <w:sz w:val="24"/>
                <w:szCs w:val="24"/>
                <w:lang w:eastAsia="ar-SA"/>
              </w:rPr>
            </w:pPr>
            <w:r w:rsidRPr="007D7E7B">
              <w:rPr>
                <w:b/>
                <w:sz w:val="24"/>
                <w:szCs w:val="24"/>
                <w:lang w:eastAsia="ar-SA"/>
              </w:rPr>
              <w:t>Колір оббивки</w:t>
            </w:r>
            <w:r w:rsidRPr="007D7E7B">
              <w:rPr>
                <w:sz w:val="24"/>
                <w:szCs w:val="24"/>
                <w:lang w:eastAsia="ar-SA"/>
              </w:rPr>
              <w:t>: А-01</w:t>
            </w:r>
          </w:p>
          <w:p w14:paraId="3E76A240" w14:textId="77777777" w:rsidR="00403B63" w:rsidRPr="007D7E7B" w:rsidRDefault="00403B63" w:rsidP="002B649E">
            <w:pPr>
              <w:suppressAutoHyphens/>
              <w:jc w:val="both"/>
              <w:rPr>
                <w:sz w:val="24"/>
                <w:szCs w:val="24"/>
                <w:lang w:eastAsia="ar-SA"/>
              </w:rPr>
            </w:pPr>
            <w:r w:rsidRPr="007D7E7B">
              <w:rPr>
                <w:b/>
                <w:sz w:val="24"/>
                <w:szCs w:val="24"/>
                <w:lang w:eastAsia="ar-SA"/>
              </w:rPr>
              <w:t>Максимальне навантаження на виріб</w:t>
            </w:r>
            <w:r w:rsidRPr="007D7E7B">
              <w:rPr>
                <w:sz w:val="24"/>
                <w:szCs w:val="24"/>
                <w:lang w:eastAsia="ar-SA"/>
              </w:rPr>
              <w:t>: 120 кг</w:t>
            </w:r>
          </w:p>
          <w:p w14:paraId="683B55CE" w14:textId="77777777" w:rsidR="00403B63" w:rsidRPr="007D7E7B" w:rsidRDefault="00403B63" w:rsidP="002B649E">
            <w:pPr>
              <w:suppressAutoHyphens/>
              <w:jc w:val="both"/>
              <w:rPr>
                <w:sz w:val="24"/>
                <w:szCs w:val="24"/>
                <w:lang w:eastAsia="ar-SA"/>
              </w:rPr>
            </w:pPr>
            <w:r w:rsidRPr="007D7E7B">
              <w:rPr>
                <w:b/>
                <w:sz w:val="24"/>
                <w:szCs w:val="24"/>
                <w:lang w:eastAsia="ar-SA"/>
              </w:rPr>
              <w:t>Вага виробу</w:t>
            </w:r>
            <w:r w:rsidRPr="007D7E7B">
              <w:rPr>
                <w:sz w:val="24"/>
                <w:szCs w:val="24"/>
                <w:lang w:eastAsia="ar-SA"/>
              </w:rPr>
              <w:t>: 2,7 кг</w:t>
            </w:r>
          </w:p>
          <w:p w14:paraId="4757A789" w14:textId="77777777" w:rsidR="00403B63" w:rsidRPr="007D7E7B" w:rsidRDefault="00403B63" w:rsidP="002B649E">
            <w:pPr>
              <w:suppressAutoHyphens/>
              <w:jc w:val="both"/>
              <w:rPr>
                <w:sz w:val="24"/>
                <w:szCs w:val="24"/>
                <w:lang w:eastAsia="ar-SA"/>
              </w:rPr>
            </w:pPr>
            <w:r w:rsidRPr="007D7E7B">
              <w:rPr>
                <w:b/>
                <w:sz w:val="24"/>
                <w:szCs w:val="24"/>
                <w:lang w:eastAsia="ar-SA"/>
              </w:rPr>
              <w:t>Висота від підлоги до сидіння</w:t>
            </w:r>
            <w:r w:rsidRPr="007D7E7B">
              <w:rPr>
                <w:sz w:val="24"/>
                <w:szCs w:val="24"/>
                <w:lang w:eastAsia="ar-SA"/>
              </w:rPr>
              <w:t>: 460 мм</w:t>
            </w:r>
          </w:p>
          <w:p w14:paraId="08C31B99" w14:textId="4DD10272" w:rsidR="00403B63" w:rsidRPr="007D7E7B" w:rsidRDefault="00403B63" w:rsidP="002B649E">
            <w:pPr>
              <w:suppressAutoHyphens/>
              <w:jc w:val="both"/>
              <w:rPr>
                <w:b/>
                <w:sz w:val="24"/>
                <w:szCs w:val="24"/>
                <w:lang w:eastAsia="ar-SA"/>
              </w:rPr>
            </w:pPr>
            <w:r w:rsidRPr="007D7E7B">
              <w:rPr>
                <w:noProof/>
              </w:rPr>
              <w:lastRenderedPageBreak/>
              <w:drawing>
                <wp:inline distT="0" distB="0" distL="0" distR="0" wp14:anchorId="0C440550" wp14:editId="5411E6D3">
                  <wp:extent cx="4000500" cy="2392680"/>
                  <wp:effectExtent l="0" t="0" r="0" b="7620"/>
                  <wp:docPr id="1270120217" name="Рисунок 1" descr="Изображение выглядит как мебель, стул, дизайн&#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120217" name="Рисунок 1" descr="Изображение выглядит как мебель, стул, дизайн&#10;&#10;Автоматически созданное описание"/>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00500" cy="2392680"/>
                          </a:xfrm>
                          <a:prstGeom prst="rect">
                            <a:avLst/>
                          </a:prstGeom>
                          <a:noFill/>
                          <a:ln>
                            <a:noFill/>
                          </a:ln>
                        </pic:spPr>
                      </pic:pic>
                    </a:graphicData>
                  </a:graphic>
                </wp:inline>
              </w:drawing>
            </w:r>
          </w:p>
        </w:tc>
      </w:tr>
    </w:tbl>
    <w:p w14:paraId="309F9464" w14:textId="77777777" w:rsidR="009C4D1E" w:rsidRPr="007D7E7B" w:rsidRDefault="009C4D1E" w:rsidP="00C94C38">
      <w:pPr>
        <w:ind w:left="1416" w:right="-1" w:firstLine="708"/>
        <w:jc w:val="right"/>
        <w:rPr>
          <w:i/>
          <w:color w:val="1A1A1A" w:themeColor="background1" w:themeShade="1A"/>
          <w:sz w:val="24"/>
          <w:szCs w:val="24"/>
        </w:rPr>
      </w:pPr>
    </w:p>
    <w:p w14:paraId="3ED82AB9" w14:textId="77777777" w:rsidR="00403B63" w:rsidRPr="007D7E7B" w:rsidRDefault="00403B63" w:rsidP="00403B63">
      <w:pPr>
        <w:jc w:val="both"/>
        <w:rPr>
          <w:sz w:val="24"/>
          <w:szCs w:val="24"/>
        </w:rPr>
      </w:pPr>
      <w:r w:rsidRPr="007D7E7B">
        <w:rPr>
          <w:sz w:val="24"/>
          <w:szCs w:val="24"/>
        </w:rPr>
        <w:t>У складі пропозиції конкурсних торгів Учасники торгів повинні надати наступні документи:</w:t>
      </w:r>
    </w:p>
    <w:p w14:paraId="05EBCC35" w14:textId="77777777" w:rsidR="00403B63" w:rsidRPr="007D7E7B" w:rsidRDefault="00403B63" w:rsidP="00403B63">
      <w:pPr>
        <w:jc w:val="both"/>
        <w:rPr>
          <w:rStyle w:val="st42"/>
          <w:sz w:val="24"/>
          <w:szCs w:val="24"/>
        </w:rPr>
      </w:pPr>
      <w:r w:rsidRPr="007D7E7B">
        <w:rPr>
          <w:sz w:val="24"/>
          <w:szCs w:val="24"/>
        </w:rPr>
        <w:t xml:space="preserve">1. </w:t>
      </w:r>
      <w:proofErr w:type="spellStart"/>
      <w:r w:rsidRPr="007D7E7B">
        <w:rPr>
          <w:sz w:val="24"/>
          <w:szCs w:val="24"/>
        </w:rPr>
        <w:t>Авторизаційний</w:t>
      </w:r>
      <w:proofErr w:type="spellEnd"/>
      <w:r w:rsidRPr="007D7E7B">
        <w:rPr>
          <w:sz w:val="24"/>
          <w:szCs w:val="24"/>
        </w:rPr>
        <w:t xml:space="preserve"> лист (-и) від виробника(-</w:t>
      </w:r>
      <w:proofErr w:type="spellStart"/>
      <w:r w:rsidRPr="007D7E7B">
        <w:rPr>
          <w:sz w:val="24"/>
          <w:szCs w:val="24"/>
        </w:rPr>
        <w:t>ів</w:t>
      </w:r>
      <w:proofErr w:type="spellEnd"/>
      <w:r w:rsidRPr="007D7E7B">
        <w:rPr>
          <w:sz w:val="24"/>
          <w:szCs w:val="24"/>
        </w:rPr>
        <w:t>) або представника (-</w:t>
      </w:r>
      <w:proofErr w:type="spellStart"/>
      <w:r w:rsidRPr="007D7E7B">
        <w:rPr>
          <w:sz w:val="24"/>
          <w:szCs w:val="24"/>
        </w:rPr>
        <w:t>ів</w:t>
      </w:r>
      <w:proofErr w:type="spellEnd"/>
      <w:r w:rsidRPr="007D7E7B">
        <w:rPr>
          <w:sz w:val="24"/>
          <w:szCs w:val="24"/>
        </w:rPr>
        <w:t xml:space="preserve">) виробника на ноутбуки, інтерактивну панель. Зазначений лист повинен бути адресований Замовнику, та містити інформацію про повноваження від виробника, що підтверджує право Учасника на постачання товарів та укладання договору про їх постачання на території України, підтвердження відповідної гарантійної підтримки товару. У разі надання </w:t>
      </w:r>
      <w:proofErr w:type="spellStart"/>
      <w:r w:rsidRPr="007D7E7B">
        <w:rPr>
          <w:sz w:val="24"/>
          <w:szCs w:val="24"/>
        </w:rPr>
        <w:t>авторизаційного</w:t>
      </w:r>
      <w:proofErr w:type="spellEnd"/>
      <w:r w:rsidRPr="007D7E7B">
        <w:rPr>
          <w:sz w:val="24"/>
          <w:szCs w:val="24"/>
        </w:rPr>
        <w:t xml:space="preserve"> листа від виробника (-</w:t>
      </w:r>
      <w:proofErr w:type="spellStart"/>
      <w:r w:rsidRPr="007D7E7B">
        <w:rPr>
          <w:sz w:val="24"/>
          <w:szCs w:val="24"/>
        </w:rPr>
        <w:t>ів</w:t>
      </w:r>
      <w:proofErr w:type="spellEnd"/>
      <w:r w:rsidRPr="007D7E7B">
        <w:rPr>
          <w:sz w:val="24"/>
          <w:szCs w:val="24"/>
        </w:rPr>
        <w:t xml:space="preserve">) іноземною мовою, цей лист повинен супроводжуватись перекладом на українську мову. Замовник може перевірити статус організації, яка видала </w:t>
      </w:r>
      <w:proofErr w:type="spellStart"/>
      <w:r w:rsidRPr="007D7E7B">
        <w:rPr>
          <w:sz w:val="24"/>
          <w:szCs w:val="24"/>
        </w:rPr>
        <w:t>авторизаційний</w:t>
      </w:r>
      <w:proofErr w:type="spellEnd"/>
      <w:r w:rsidRPr="007D7E7B">
        <w:rPr>
          <w:sz w:val="24"/>
          <w:szCs w:val="24"/>
        </w:rPr>
        <w:t xml:space="preserve"> лист, на предмет повноважень, у разі зазначення недостовірної інформації пропозиція Учасника підлягає дискваліфікації.</w:t>
      </w:r>
    </w:p>
    <w:p w14:paraId="294810AF" w14:textId="77777777" w:rsidR="00F74D7A" w:rsidRPr="007D7E7B" w:rsidRDefault="00F74D7A" w:rsidP="00EC0FE2">
      <w:pPr>
        <w:ind w:left="-426" w:right="22" w:firstLine="426"/>
        <w:jc w:val="both"/>
        <w:rPr>
          <w:i/>
          <w:color w:val="000000" w:themeColor="text1"/>
          <w:sz w:val="24"/>
          <w:szCs w:val="24"/>
        </w:rPr>
      </w:pPr>
    </w:p>
    <w:p w14:paraId="531846CE" w14:textId="77777777" w:rsidR="00403B63" w:rsidRPr="007D7E7B" w:rsidRDefault="00403B63" w:rsidP="00EC0FE2">
      <w:pPr>
        <w:ind w:left="-426" w:right="22" w:firstLine="426"/>
        <w:jc w:val="both"/>
        <w:rPr>
          <w:i/>
          <w:color w:val="000000" w:themeColor="text1"/>
          <w:sz w:val="24"/>
          <w:szCs w:val="24"/>
        </w:rPr>
      </w:pPr>
    </w:p>
    <w:p w14:paraId="5985FE7F" w14:textId="77777777" w:rsidR="00403B63" w:rsidRPr="007D7E7B" w:rsidRDefault="00403B63" w:rsidP="00EC0FE2">
      <w:pPr>
        <w:ind w:left="-426" w:right="22" w:firstLine="426"/>
        <w:jc w:val="both"/>
        <w:rPr>
          <w:i/>
          <w:color w:val="000000" w:themeColor="text1"/>
          <w:sz w:val="24"/>
          <w:szCs w:val="24"/>
        </w:rPr>
      </w:pPr>
    </w:p>
    <w:p w14:paraId="2BCCCFAB" w14:textId="77777777" w:rsidR="00403B63" w:rsidRPr="007D7E7B" w:rsidRDefault="00403B63" w:rsidP="00EC0FE2">
      <w:pPr>
        <w:ind w:left="-426" w:right="22" w:firstLine="426"/>
        <w:jc w:val="both"/>
        <w:rPr>
          <w:i/>
          <w:color w:val="000000" w:themeColor="text1"/>
          <w:sz w:val="24"/>
          <w:szCs w:val="24"/>
        </w:rPr>
      </w:pPr>
    </w:p>
    <w:p w14:paraId="1330B5BE" w14:textId="41E5D5CE" w:rsidR="00EC0FE2" w:rsidRPr="007D7E7B" w:rsidRDefault="00EC0FE2" w:rsidP="00EC0FE2">
      <w:pPr>
        <w:ind w:left="-426" w:right="22" w:firstLine="426"/>
        <w:jc w:val="both"/>
        <w:rPr>
          <w:i/>
          <w:iCs/>
          <w:sz w:val="24"/>
          <w:szCs w:val="24"/>
        </w:rPr>
      </w:pPr>
      <w:r w:rsidRPr="007D7E7B">
        <w:rPr>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4EB8FD02" w14:textId="77777777" w:rsidR="00EC0FE2" w:rsidRPr="007D7E7B" w:rsidRDefault="00EC0FE2" w:rsidP="00EC0FE2">
      <w:pPr>
        <w:widowControl/>
        <w:numPr>
          <w:ilvl w:val="0"/>
          <w:numId w:val="62"/>
        </w:numPr>
        <w:tabs>
          <w:tab w:val="left" w:pos="1134"/>
        </w:tabs>
        <w:spacing w:after="160" w:line="259" w:lineRule="auto"/>
        <w:ind w:right="0"/>
        <w:jc w:val="both"/>
        <w:rPr>
          <w:sz w:val="24"/>
          <w:szCs w:val="24"/>
        </w:rPr>
      </w:pPr>
      <w:r w:rsidRPr="007D7E7B">
        <w:rPr>
          <w:sz w:val="24"/>
          <w:szCs w:val="24"/>
        </w:rPr>
        <w:t xml:space="preserve">технічну специфікацію, складена учасником згідно з </w:t>
      </w:r>
      <w:r w:rsidRPr="007D7E7B">
        <w:rPr>
          <w:b/>
          <w:i/>
          <w:sz w:val="24"/>
          <w:szCs w:val="24"/>
        </w:rPr>
        <w:t>Таблицею 1:</w:t>
      </w:r>
      <w:r w:rsidRPr="007D7E7B">
        <w:rPr>
          <w:sz w:val="24"/>
          <w:szCs w:val="24"/>
        </w:rPr>
        <w:t xml:space="preserve"> </w:t>
      </w:r>
    </w:p>
    <w:p w14:paraId="29CF1E67" w14:textId="77777777" w:rsidR="00EC0FE2" w:rsidRPr="007D7E7B" w:rsidRDefault="00EC0FE2" w:rsidP="00EC0FE2">
      <w:pPr>
        <w:tabs>
          <w:tab w:val="left" w:pos="1134"/>
        </w:tabs>
        <w:ind w:left="720"/>
        <w:jc w:val="both"/>
        <w:rPr>
          <w:b/>
          <w:i/>
          <w:sz w:val="24"/>
          <w:szCs w:val="24"/>
          <w:highlight w:val="white"/>
        </w:rPr>
      </w:pP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r>
      <w:r w:rsidRPr="007D7E7B">
        <w:rPr>
          <w:b/>
          <w:i/>
          <w:sz w:val="24"/>
          <w:szCs w:val="24"/>
          <w:highlight w:val="white"/>
        </w:rPr>
        <w:t xml:space="preserve">       Таблиця 1</w:t>
      </w:r>
    </w:p>
    <w:tbl>
      <w:tblPr>
        <w:tblW w:w="9936"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342"/>
        <w:gridCol w:w="1559"/>
      </w:tblGrid>
      <w:tr w:rsidR="00EC0FE2" w:rsidRPr="007D7E7B" w14:paraId="66722C9B" w14:textId="77777777" w:rsidTr="0025024F">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E25BF" w14:textId="77777777" w:rsidR="00EC0FE2" w:rsidRPr="007D7E7B" w:rsidRDefault="00EC0FE2" w:rsidP="00EC0FE2">
            <w:pPr>
              <w:rPr>
                <w:i/>
                <w:color w:val="000000" w:themeColor="text1"/>
                <w:sz w:val="24"/>
                <w:szCs w:val="24"/>
                <w:highlight w:val="white"/>
              </w:rPr>
            </w:pPr>
            <w:r w:rsidRPr="007D7E7B">
              <w:rPr>
                <w:i/>
                <w:color w:val="000000" w:themeColor="text1"/>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8AB913" w14:textId="77777777" w:rsidR="00EC0FE2" w:rsidRPr="007D7E7B" w:rsidRDefault="00EC0FE2" w:rsidP="0025024F">
            <w:pPr>
              <w:ind w:left="0" w:right="0"/>
              <w:rPr>
                <w:i/>
                <w:color w:val="000000" w:themeColor="text1"/>
                <w:sz w:val="24"/>
                <w:szCs w:val="24"/>
                <w:highlight w:val="white"/>
              </w:rPr>
            </w:pPr>
            <w:r w:rsidRPr="007D7E7B">
              <w:rPr>
                <w:i/>
                <w:color w:val="000000" w:themeColor="text1"/>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14:paraId="18EAD995" w14:textId="77777777" w:rsidR="00EC0FE2" w:rsidRPr="007D7E7B" w:rsidRDefault="00EC0FE2" w:rsidP="0025024F">
            <w:pPr>
              <w:ind w:left="0" w:right="0"/>
              <w:rPr>
                <w:i/>
                <w:color w:val="000000" w:themeColor="text1"/>
                <w:sz w:val="24"/>
                <w:szCs w:val="24"/>
                <w:highlight w:val="yellow"/>
              </w:rPr>
            </w:pPr>
            <w:r w:rsidRPr="007D7E7B">
              <w:rPr>
                <w:i/>
                <w:color w:val="000000" w:themeColor="text1"/>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4A9EE24" w14:textId="77777777" w:rsidR="00EC0FE2" w:rsidRPr="007D7E7B" w:rsidRDefault="00EC0FE2" w:rsidP="0025024F">
            <w:pPr>
              <w:ind w:left="0" w:right="0"/>
              <w:rPr>
                <w:i/>
                <w:color w:val="000000" w:themeColor="text1"/>
                <w:sz w:val="24"/>
                <w:szCs w:val="24"/>
                <w:highlight w:val="white"/>
              </w:rPr>
            </w:pPr>
            <w:r w:rsidRPr="007D7E7B">
              <w:rPr>
                <w:i/>
                <w:color w:val="000000" w:themeColor="text1"/>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12FBFD" w14:textId="77777777" w:rsidR="00EC0FE2" w:rsidRPr="007D7E7B" w:rsidRDefault="00EC0FE2" w:rsidP="0025024F">
            <w:pPr>
              <w:ind w:left="0" w:right="0"/>
              <w:jc w:val="both"/>
              <w:rPr>
                <w:i/>
                <w:color w:val="000000" w:themeColor="text1"/>
                <w:sz w:val="24"/>
                <w:szCs w:val="24"/>
                <w:highlight w:val="white"/>
              </w:rPr>
            </w:pPr>
            <w:r w:rsidRPr="007D7E7B">
              <w:rPr>
                <w:i/>
                <w:color w:val="000000" w:themeColor="text1"/>
                <w:sz w:val="24"/>
                <w:szCs w:val="24"/>
                <w:highlight w:val="white"/>
              </w:rPr>
              <w:t>Технічні характеристики товару</w:t>
            </w:r>
          </w:p>
        </w:tc>
        <w:tc>
          <w:tcPr>
            <w:tcW w:w="13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59F213" w14:textId="77777777" w:rsidR="00EC0FE2" w:rsidRPr="007D7E7B" w:rsidRDefault="00EC0FE2" w:rsidP="0025024F">
            <w:pPr>
              <w:ind w:left="0" w:right="0"/>
              <w:jc w:val="both"/>
              <w:rPr>
                <w:i/>
                <w:color w:val="000000" w:themeColor="text1"/>
                <w:sz w:val="24"/>
                <w:szCs w:val="24"/>
                <w:highlight w:val="white"/>
              </w:rPr>
            </w:pPr>
            <w:r w:rsidRPr="007D7E7B">
              <w:rPr>
                <w:i/>
                <w:color w:val="000000" w:themeColor="text1"/>
                <w:sz w:val="24"/>
                <w:szCs w:val="24"/>
              </w:rPr>
              <w:t>Виробник товару*</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A8A296" w14:textId="77777777" w:rsidR="00EC0FE2" w:rsidRPr="007D7E7B" w:rsidRDefault="00EC0FE2" w:rsidP="0025024F">
            <w:pPr>
              <w:ind w:left="0" w:right="0"/>
              <w:rPr>
                <w:i/>
                <w:color w:val="000000" w:themeColor="text1"/>
                <w:sz w:val="24"/>
                <w:szCs w:val="24"/>
                <w:highlight w:val="white"/>
              </w:rPr>
            </w:pPr>
            <w:r w:rsidRPr="007D7E7B">
              <w:rPr>
                <w:i/>
                <w:color w:val="000000" w:themeColor="text1"/>
                <w:sz w:val="24"/>
                <w:szCs w:val="24"/>
                <w:highlight w:val="white"/>
              </w:rPr>
              <w:t>Країна  походження товару**</w:t>
            </w:r>
          </w:p>
        </w:tc>
      </w:tr>
      <w:tr w:rsidR="00EC0FE2" w:rsidRPr="007D7E7B" w14:paraId="6925FA87" w14:textId="77777777" w:rsidTr="0025024F">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262786" w14:textId="77777777" w:rsidR="00EC0FE2" w:rsidRPr="007D7E7B" w:rsidRDefault="00EC0FE2" w:rsidP="00A25E00">
            <w:pPr>
              <w:rPr>
                <w:i/>
                <w:color w:val="000000" w:themeColor="text1"/>
                <w:sz w:val="24"/>
                <w:szCs w:val="24"/>
                <w:highlight w:val="white"/>
              </w:rPr>
            </w:pPr>
            <w:r w:rsidRPr="007D7E7B">
              <w:rPr>
                <w:i/>
                <w:color w:val="000000" w:themeColor="text1"/>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3C72B20" w14:textId="77777777" w:rsidR="00EC0FE2" w:rsidRPr="007D7E7B" w:rsidRDefault="00EC0FE2" w:rsidP="00A25E00">
            <w:pPr>
              <w:rPr>
                <w:i/>
                <w:color w:val="000000" w:themeColor="text1"/>
                <w:sz w:val="24"/>
                <w:szCs w:val="24"/>
                <w:highlight w:val="white"/>
              </w:rPr>
            </w:pPr>
            <w:r w:rsidRPr="007D7E7B">
              <w:rPr>
                <w:i/>
                <w:color w:val="000000" w:themeColor="text1"/>
                <w:sz w:val="24"/>
                <w:szCs w:val="24"/>
                <w:highlight w:val="white"/>
              </w:rPr>
              <w:t>2</w:t>
            </w:r>
          </w:p>
        </w:tc>
        <w:tc>
          <w:tcPr>
            <w:tcW w:w="1035" w:type="dxa"/>
            <w:tcBorders>
              <w:top w:val="nil"/>
              <w:left w:val="nil"/>
              <w:bottom w:val="single" w:sz="8" w:space="0" w:color="000000"/>
              <w:right w:val="single" w:sz="4" w:space="0" w:color="000000"/>
            </w:tcBorders>
          </w:tcPr>
          <w:p w14:paraId="6ACE5698" w14:textId="77777777" w:rsidR="00EC0FE2" w:rsidRPr="007D7E7B" w:rsidRDefault="00EC0FE2" w:rsidP="00A25E00">
            <w:pPr>
              <w:rPr>
                <w:i/>
                <w:color w:val="000000" w:themeColor="text1"/>
                <w:sz w:val="24"/>
                <w:szCs w:val="24"/>
                <w:highlight w:val="white"/>
              </w:rPr>
            </w:pPr>
            <w:r w:rsidRPr="007D7E7B">
              <w:rPr>
                <w:i/>
                <w:color w:val="000000" w:themeColor="text1"/>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08DCFB9C" w14:textId="77777777" w:rsidR="00EC0FE2" w:rsidRPr="007D7E7B" w:rsidRDefault="00EC0FE2" w:rsidP="00A25E00">
            <w:pPr>
              <w:rPr>
                <w:i/>
                <w:color w:val="000000" w:themeColor="text1"/>
                <w:sz w:val="24"/>
                <w:szCs w:val="24"/>
                <w:highlight w:val="white"/>
              </w:rPr>
            </w:pPr>
            <w:r w:rsidRPr="007D7E7B">
              <w:rPr>
                <w:i/>
                <w:color w:val="000000" w:themeColor="text1"/>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20AD42DA" w14:textId="77777777" w:rsidR="00EC0FE2" w:rsidRPr="007D7E7B" w:rsidRDefault="00EC0FE2" w:rsidP="00A25E00">
            <w:pPr>
              <w:rPr>
                <w:i/>
                <w:color w:val="000000" w:themeColor="text1"/>
                <w:sz w:val="24"/>
                <w:szCs w:val="24"/>
                <w:highlight w:val="white"/>
              </w:rPr>
            </w:pPr>
            <w:r w:rsidRPr="007D7E7B">
              <w:rPr>
                <w:i/>
                <w:color w:val="000000" w:themeColor="text1"/>
                <w:sz w:val="24"/>
                <w:szCs w:val="24"/>
                <w:highlight w:val="white"/>
              </w:rPr>
              <w:t>5</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14:paraId="31EA5AFF" w14:textId="77777777" w:rsidR="00EC0FE2" w:rsidRPr="007D7E7B" w:rsidRDefault="00EC0FE2" w:rsidP="00A25E00">
            <w:pPr>
              <w:rPr>
                <w:i/>
                <w:color w:val="000000" w:themeColor="text1"/>
                <w:sz w:val="24"/>
                <w:szCs w:val="24"/>
                <w:highlight w:val="white"/>
              </w:rPr>
            </w:pPr>
            <w:r w:rsidRPr="007D7E7B">
              <w:rPr>
                <w:i/>
                <w:color w:val="000000" w:themeColor="text1"/>
                <w:sz w:val="24"/>
                <w:szCs w:val="24"/>
                <w:highlight w:val="white"/>
              </w:rPr>
              <w:t>6</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6B1AC27" w14:textId="77777777" w:rsidR="00EC0FE2" w:rsidRPr="007D7E7B" w:rsidRDefault="00EC0FE2" w:rsidP="00A25E00">
            <w:pPr>
              <w:rPr>
                <w:i/>
                <w:color w:val="000000" w:themeColor="text1"/>
                <w:sz w:val="24"/>
                <w:szCs w:val="24"/>
                <w:highlight w:val="white"/>
              </w:rPr>
            </w:pPr>
            <w:r w:rsidRPr="007D7E7B">
              <w:rPr>
                <w:i/>
                <w:color w:val="000000" w:themeColor="text1"/>
                <w:sz w:val="24"/>
                <w:szCs w:val="24"/>
                <w:highlight w:val="white"/>
              </w:rPr>
              <w:t>7</w:t>
            </w:r>
          </w:p>
        </w:tc>
      </w:tr>
      <w:tr w:rsidR="00EC0FE2" w:rsidRPr="007D7E7B" w14:paraId="269568A3" w14:textId="77777777" w:rsidTr="0025024F">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090D3E" w14:textId="77777777" w:rsidR="00EC0FE2" w:rsidRPr="007D7E7B" w:rsidRDefault="00EC0FE2" w:rsidP="00A25E00">
            <w:pPr>
              <w:jc w:val="both"/>
              <w:rPr>
                <w:i/>
                <w:color w:val="000000" w:themeColor="text1"/>
                <w:sz w:val="24"/>
                <w:szCs w:val="24"/>
                <w:highlight w:val="white"/>
              </w:rPr>
            </w:pPr>
            <w:r w:rsidRPr="007D7E7B">
              <w:rPr>
                <w:i/>
                <w:color w:val="000000" w:themeColor="text1"/>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034DFB90" w14:textId="77777777" w:rsidR="00EC0FE2" w:rsidRPr="007D7E7B" w:rsidRDefault="00EC0FE2" w:rsidP="00A25E00">
            <w:pPr>
              <w:jc w:val="both"/>
              <w:rPr>
                <w:i/>
                <w:color w:val="000000" w:themeColor="text1"/>
                <w:sz w:val="24"/>
                <w:szCs w:val="24"/>
                <w:highlight w:val="white"/>
              </w:rPr>
            </w:pPr>
            <w:r w:rsidRPr="007D7E7B">
              <w:rPr>
                <w:i/>
                <w:color w:val="000000" w:themeColor="text1"/>
                <w:sz w:val="24"/>
                <w:szCs w:val="24"/>
                <w:highlight w:val="white"/>
              </w:rPr>
              <w:t xml:space="preserve"> </w:t>
            </w:r>
          </w:p>
        </w:tc>
        <w:tc>
          <w:tcPr>
            <w:tcW w:w="1035" w:type="dxa"/>
            <w:tcBorders>
              <w:top w:val="nil"/>
              <w:left w:val="nil"/>
              <w:bottom w:val="single" w:sz="8" w:space="0" w:color="000000"/>
              <w:right w:val="single" w:sz="4" w:space="0" w:color="000000"/>
            </w:tcBorders>
          </w:tcPr>
          <w:p w14:paraId="61B8767D" w14:textId="77777777" w:rsidR="00EC0FE2" w:rsidRPr="007D7E7B" w:rsidRDefault="00EC0FE2" w:rsidP="00A25E00">
            <w:pPr>
              <w:jc w:val="both"/>
              <w:rPr>
                <w:i/>
                <w:color w:val="000000" w:themeColor="text1"/>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7CA67592" w14:textId="77777777" w:rsidR="00EC0FE2" w:rsidRPr="007D7E7B" w:rsidRDefault="00EC0FE2" w:rsidP="00A25E00">
            <w:pPr>
              <w:jc w:val="both"/>
              <w:rPr>
                <w:i/>
                <w:color w:val="000000" w:themeColor="text1"/>
                <w:sz w:val="24"/>
                <w:szCs w:val="24"/>
                <w:highlight w:val="white"/>
              </w:rPr>
            </w:pPr>
            <w:r w:rsidRPr="007D7E7B">
              <w:rPr>
                <w:i/>
                <w:color w:val="000000" w:themeColor="text1"/>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8F962EB" w14:textId="77777777" w:rsidR="00EC0FE2" w:rsidRPr="007D7E7B" w:rsidRDefault="00EC0FE2" w:rsidP="00A25E00">
            <w:pPr>
              <w:jc w:val="both"/>
              <w:rPr>
                <w:i/>
                <w:color w:val="000000" w:themeColor="text1"/>
                <w:sz w:val="24"/>
                <w:szCs w:val="24"/>
                <w:highlight w:val="white"/>
              </w:rPr>
            </w:pPr>
            <w:r w:rsidRPr="007D7E7B">
              <w:rPr>
                <w:i/>
                <w:color w:val="000000" w:themeColor="text1"/>
                <w:sz w:val="24"/>
                <w:szCs w:val="24"/>
                <w:highlight w:val="white"/>
              </w:rPr>
              <w:t xml:space="preserve"> </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14:paraId="32549508" w14:textId="77777777" w:rsidR="00EC0FE2" w:rsidRPr="007D7E7B" w:rsidRDefault="00EC0FE2" w:rsidP="00A25E00">
            <w:pPr>
              <w:jc w:val="both"/>
              <w:rPr>
                <w:i/>
                <w:color w:val="000000" w:themeColor="text1"/>
                <w:sz w:val="24"/>
                <w:szCs w:val="24"/>
                <w:highlight w:val="white"/>
              </w:rPr>
            </w:pPr>
            <w:r w:rsidRPr="007D7E7B">
              <w:rPr>
                <w:i/>
                <w:color w:val="000000" w:themeColor="text1"/>
                <w:sz w:val="24"/>
                <w:szCs w:val="24"/>
                <w:highlight w:val="white"/>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1E62E91" w14:textId="77777777" w:rsidR="00EC0FE2" w:rsidRPr="007D7E7B" w:rsidRDefault="00EC0FE2" w:rsidP="00A25E00">
            <w:pPr>
              <w:jc w:val="both"/>
              <w:rPr>
                <w:i/>
                <w:color w:val="000000" w:themeColor="text1"/>
                <w:sz w:val="24"/>
                <w:szCs w:val="24"/>
                <w:highlight w:val="white"/>
              </w:rPr>
            </w:pPr>
            <w:r w:rsidRPr="007D7E7B">
              <w:rPr>
                <w:i/>
                <w:color w:val="000000" w:themeColor="text1"/>
                <w:sz w:val="24"/>
                <w:szCs w:val="24"/>
                <w:highlight w:val="white"/>
              </w:rPr>
              <w:t xml:space="preserve"> </w:t>
            </w:r>
          </w:p>
        </w:tc>
      </w:tr>
    </w:tbl>
    <w:p w14:paraId="4CDC07B6" w14:textId="77777777" w:rsidR="00EC0FE2" w:rsidRPr="007D7E7B" w:rsidRDefault="00EC0FE2" w:rsidP="00EC0FE2">
      <w:pPr>
        <w:ind w:firstLine="283"/>
        <w:jc w:val="both"/>
        <w:rPr>
          <w:i/>
          <w:color w:val="000000" w:themeColor="text1"/>
          <w:sz w:val="24"/>
          <w:szCs w:val="24"/>
        </w:rPr>
      </w:pPr>
    </w:p>
    <w:p w14:paraId="3020AA6F" w14:textId="77777777" w:rsidR="00EC0FE2" w:rsidRPr="007D7E7B" w:rsidRDefault="00EC0FE2" w:rsidP="00EC0FE2">
      <w:pPr>
        <w:ind w:firstLine="283"/>
        <w:jc w:val="both"/>
        <w:rPr>
          <w:i/>
          <w:color w:val="000000" w:themeColor="text1"/>
          <w:sz w:val="24"/>
          <w:szCs w:val="24"/>
        </w:rPr>
      </w:pPr>
      <w:r w:rsidRPr="007D7E7B">
        <w:rPr>
          <w:i/>
          <w:color w:val="000000" w:themeColor="text1"/>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0372B94" w14:textId="77777777" w:rsidR="00EC0FE2" w:rsidRPr="007D7E7B" w:rsidRDefault="00EC0FE2" w:rsidP="00EC0FE2">
      <w:pPr>
        <w:ind w:firstLine="283"/>
        <w:jc w:val="both"/>
        <w:rPr>
          <w:i/>
          <w:color w:val="000000" w:themeColor="text1"/>
          <w:sz w:val="24"/>
          <w:szCs w:val="24"/>
        </w:rPr>
      </w:pPr>
      <w:r w:rsidRPr="007D7E7B">
        <w:rPr>
          <w:i/>
          <w:color w:val="000000" w:themeColor="text1"/>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E975483" w14:textId="77777777" w:rsidR="0025024F" w:rsidRDefault="0025024F" w:rsidP="007D7E7B">
      <w:pPr>
        <w:ind w:left="0" w:right="-1"/>
        <w:jc w:val="both"/>
        <w:rPr>
          <w:i/>
          <w:color w:val="1A1A1A" w:themeColor="background1" w:themeShade="1A"/>
          <w:sz w:val="24"/>
          <w:szCs w:val="24"/>
        </w:rPr>
      </w:pPr>
    </w:p>
    <w:p w14:paraId="775400AA" w14:textId="77777777" w:rsidR="007D7E7B" w:rsidRPr="007D7E7B" w:rsidRDefault="007D7E7B" w:rsidP="007D7E7B">
      <w:pPr>
        <w:ind w:left="0" w:right="-1"/>
        <w:jc w:val="both"/>
        <w:rPr>
          <w:b/>
          <w:sz w:val="24"/>
          <w:szCs w:val="24"/>
        </w:rPr>
      </w:pPr>
    </w:p>
    <w:p w14:paraId="580E961C" w14:textId="48653B0E" w:rsidR="00C94C38" w:rsidRPr="007D7E7B" w:rsidRDefault="00C94C38" w:rsidP="00C94C38">
      <w:pPr>
        <w:ind w:left="1416" w:right="-1" w:firstLine="708"/>
        <w:jc w:val="right"/>
        <w:rPr>
          <w:b/>
          <w:sz w:val="24"/>
          <w:szCs w:val="24"/>
        </w:rPr>
      </w:pPr>
      <w:r w:rsidRPr="007D7E7B">
        <w:rPr>
          <w:b/>
          <w:sz w:val="24"/>
          <w:szCs w:val="24"/>
        </w:rPr>
        <w:lastRenderedPageBreak/>
        <w:t xml:space="preserve">ДОДАТОК 4 </w:t>
      </w:r>
    </w:p>
    <w:p w14:paraId="0F1EF6F9" w14:textId="77777777" w:rsidR="003A0BAB" w:rsidRPr="007D7E7B" w:rsidRDefault="003A0BAB" w:rsidP="00C94C38">
      <w:pPr>
        <w:ind w:right="-1"/>
        <w:jc w:val="right"/>
        <w:rPr>
          <w:b/>
          <w:sz w:val="24"/>
          <w:szCs w:val="24"/>
        </w:rPr>
      </w:pPr>
    </w:p>
    <w:p w14:paraId="0566EAE3" w14:textId="6634B55F" w:rsidR="00C94C38" w:rsidRPr="007D7E7B" w:rsidRDefault="00C94C38" w:rsidP="00C94C38">
      <w:pPr>
        <w:ind w:right="-1"/>
        <w:jc w:val="right"/>
        <w:rPr>
          <w:b/>
          <w:sz w:val="24"/>
          <w:szCs w:val="24"/>
        </w:rPr>
      </w:pPr>
      <w:r w:rsidRPr="007D7E7B">
        <w:rPr>
          <w:b/>
          <w:sz w:val="24"/>
          <w:szCs w:val="24"/>
        </w:rPr>
        <w:t>до Тендерної документації</w:t>
      </w:r>
    </w:p>
    <w:p w14:paraId="09B1BFE7" w14:textId="77777777" w:rsidR="001A6921" w:rsidRPr="007D7E7B" w:rsidRDefault="001A6921" w:rsidP="001A6921">
      <w:pPr>
        <w:ind w:right="-144"/>
        <w:rPr>
          <w:sz w:val="24"/>
          <w:szCs w:val="24"/>
        </w:rPr>
      </w:pPr>
      <w:r w:rsidRPr="007D7E7B">
        <w:rPr>
          <w:b/>
          <w:sz w:val="24"/>
          <w:szCs w:val="24"/>
        </w:rPr>
        <w:t>ПРОЄКТ ДОГОВОРУ</w:t>
      </w:r>
      <w:r w:rsidRPr="007D7E7B">
        <w:rPr>
          <w:sz w:val="24"/>
          <w:szCs w:val="24"/>
        </w:rPr>
        <w:t xml:space="preserve">  </w:t>
      </w:r>
      <w:r w:rsidRPr="007D7E7B">
        <w:rPr>
          <w:b/>
          <w:bCs/>
          <w:sz w:val="24"/>
          <w:szCs w:val="24"/>
        </w:rPr>
        <w:t>№__________________</w:t>
      </w:r>
    </w:p>
    <w:p w14:paraId="031BBCCA" w14:textId="77777777" w:rsidR="001A6921" w:rsidRPr="007D7E7B" w:rsidRDefault="001A6921" w:rsidP="001A6921">
      <w:pPr>
        <w:tabs>
          <w:tab w:val="left" w:pos="1134"/>
        </w:tabs>
        <w:ind w:firstLine="709"/>
        <w:rPr>
          <w:sz w:val="24"/>
          <w:szCs w:val="24"/>
        </w:rPr>
      </w:pPr>
    </w:p>
    <w:p w14:paraId="5A2649E1" w14:textId="77777777" w:rsidR="001A6921" w:rsidRPr="007D7E7B" w:rsidRDefault="001A6921" w:rsidP="001A6921">
      <w:pPr>
        <w:tabs>
          <w:tab w:val="left" w:pos="1134"/>
        </w:tabs>
        <w:jc w:val="both"/>
        <w:rPr>
          <w:sz w:val="24"/>
          <w:szCs w:val="24"/>
        </w:rPr>
      </w:pPr>
      <w:r w:rsidRPr="007D7E7B">
        <w:rPr>
          <w:sz w:val="24"/>
          <w:szCs w:val="24"/>
        </w:rPr>
        <w:t>м. Київ</w:t>
      </w: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r>
      <w:r w:rsidRPr="007D7E7B">
        <w:rPr>
          <w:sz w:val="24"/>
          <w:szCs w:val="24"/>
        </w:rPr>
        <w:tab/>
        <w:t xml:space="preserve">   «___» __________ 2024 року</w:t>
      </w:r>
    </w:p>
    <w:p w14:paraId="09ED14EF" w14:textId="77777777" w:rsidR="001A6921" w:rsidRPr="007D7E7B" w:rsidRDefault="001A6921" w:rsidP="001A6921">
      <w:pPr>
        <w:tabs>
          <w:tab w:val="left" w:pos="1134"/>
        </w:tabs>
        <w:jc w:val="both"/>
        <w:rPr>
          <w:sz w:val="24"/>
          <w:szCs w:val="24"/>
        </w:rPr>
      </w:pPr>
    </w:p>
    <w:p w14:paraId="5992C0EC" w14:textId="77777777" w:rsidR="007D7E7B" w:rsidRPr="007D7E7B" w:rsidRDefault="007D7E7B" w:rsidP="007D7E7B">
      <w:pPr>
        <w:ind w:firstLine="540"/>
        <w:jc w:val="both"/>
        <w:rPr>
          <w:sz w:val="24"/>
          <w:szCs w:val="24"/>
          <w:lang w:eastAsia="en-US"/>
        </w:rPr>
      </w:pPr>
      <w:r w:rsidRPr="007D7E7B">
        <w:rPr>
          <w:sz w:val="24"/>
          <w:szCs w:val="24"/>
        </w:rPr>
        <w:t xml:space="preserve">Кафедра військової підготовки Національного авіаційного університету, в особі начальника кафедри </w:t>
      </w:r>
      <w:proofErr w:type="spellStart"/>
      <w:r w:rsidRPr="007D7E7B">
        <w:rPr>
          <w:sz w:val="24"/>
          <w:szCs w:val="24"/>
        </w:rPr>
        <w:t>Водчиця</w:t>
      </w:r>
      <w:proofErr w:type="spellEnd"/>
      <w:r w:rsidRPr="007D7E7B">
        <w:rPr>
          <w:sz w:val="24"/>
          <w:szCs w:val="24"/>
        </w:rPr>
        <w:t xml:space="preserve"> Олександра Григоровича, який діє на підставі Положення про кафедру військової підготовки Національного авіаційного університету, затвердженого наказом Міністерства освіти і науки України, Міністерства оборони України від 26.12.2013 № 1840/925 (у редакції наказу Міністерства освіти і науки України, Міністерства оборони України від 29.08.2016 № 1025/446), що надалі іменується «Замовник», з однієї сторони, та _______________________________, в особі директора ____________________, що діє на підставі _______________, що надалі іменується «Постачальник», з іншої сторони, які разом іменуються «Сторони», а окремо – «Сторона», уклали цей договір відповідно до вимог Закону України «Про публічні закупівлі» (далі – Закон) з урахуванням положень постанови Кабінету Міністрів України від 12.10.2022 № 1178 «Про затвердження особливостей здійснення публічних </w:t>
      </w:r>
      <w:proofErr w:type="spellStart"/>
      <w:r w:rsidRPr="007D7E7B">
        <w:rPr>
          <w:sz w:val="24"/>
          <w:szCs w:val="24"/>
        </w:rPr>
        <w:t>закупівель</w:t>
      </w:r>
      <w:proofErr w:type="spellEnd"/>
      <w:r w:rsidRPr="007D7E7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 - Особливості) про наступне:</w:t>
      </w:r>
    </w:p>
    <w:p w14:paraId="6DFFF28D" w14:textId="77777777" w:rsidR="007D7E7B" w:rsidRPr="007D7E7B" w:rsidRDefault="007D7E7B" w:rsidP="007D7E7B">
      <w:pPr>
        <w:tabs>
          <w:tab w:val="left" w:pos="1134"/>
        </w:tabs>
        <w:ind w:firstLine="709"/>
        <w:rPr>
          <w:sz w:val="24"/>
          <w:szCs w:val="24"/>
          <w:lang w:val="ru-RU"/>
        </w:rPr>
      </w:pPr>
      <w:r w:rsidRPr="007D7E7B">
        <w:rPr>
          <w:b/>
          <w:bCs/>
          <w:sz w:val="24"/>
          <w:szCs w:val="24"/>
        </w:rPr>
        <w:t>I. Предмет договору</w:t>
      </w:r>
    </w:p>
    <w:p w14:paraId="0F08FCBE" w14:textId="77777777" w:rsidR="007D7E7B" w:rsidRPr="007D7E7B" w:rsidRDefault="007D7E7B" w:rsidP="007D7E7B">
      <w:pPr>
        <w:pStyle w:val="10"/>
        <w:numPr>
          <w:ilvl w:val="0"/>
          <w:numId w:val="67"/>
        </w:numPr>
        <w:shd w:val="clear" w:color="auto" w:fill="FFFFFF"/>
        <w:tabs>
          <w:tab w:val="clear" w:pos="0"/>
          <w:tab w:val="num" w:pos="720"/>
        </w:tabs>
        <w:ind w:left="0" w:firstLine="851"/>
        <w:jc w:val="both"/>
        <w:textAlignment w:val="baseline"/>
        <w:rPr>
          <w:rFonts w:ascii="Times New Roman" w:hAnsi="Times New Roman"/>
          <w:b w:val="0"/>
          <w:bCs/>
          <w:sz w:val="24"/>
          <w:szCs w:val="24"/>
        </w:rPr>
      </w:pPr>
      <w:r w:rsidRPr="007D7E7B">
        <w:rPr>
          <w:rFonts w:ascii="Times New Roman" w:hAnsi="Times New Roman"/>
          <w:b w:val="0"/>
          <w:bCs/>
          <w:sz w:val="24"/>
        </w:rPr>
        <w:t>1.1.</w:t>
      </w:r>
      <w:r w:rsidRPr="007D7E7B">
        <w:rPr>
          <w:rFonts w:ascii="Times New Roman" w:hAnsi="Times New Roman"/>
          <w:b w:val="0"/>
          <w:bCs/>
          <w:sz w:val="24"/>
        </w:rPr>
        <w:tab/>
        <w:t>Постачальник зобов'язується поставити та передати у власність Замовника  Мультимедійний лінгафонний кабінет на 10+1 робочих місць (за ДК 021-2015 – 30210000 - 4 Машини для обробки даних), далі іменується «Товар», визначений Специфікацією, а Покупець зобов’язується прийняти та оплатити його вартість.</w:t>
      </w:r>
    </w:p>
    <w:p w14:paraId="66D4BFB1" w14:textId="77777777" w:rsidR="007D7E7B" w:rsidRPr="007D7E7B" w:rsidRDefault="007D7E7B" w:rsidP="007D7E7B">
      <w:pPr>
        <w:pStyle w:val="312"/>
        <w:tabs>
          <w:tab w:val="left" w:pos="1134"/>
        </w:tabs>
        <w:spacing w:after="0"/>
        <w:ind w:firstLine="709"/>
        <w:rPr>
          <w:rFonts w:ascii="Times New Roman" w:hAnsi="Times New Roman"/>
          <w:bCs/>
          <w:sz w:val="24"/>
          <w:szCs w:val="24"/>
        </w:rPr>
      </w:pPr>
      <w:r w:rsidRPr="007D7E7B">
        <w:rPr>
          <w:rFonts w:ascii="Times New Roman" w:hAnsi="Times New Roman"/>
          <w:bCs/>
          <w:sz w:val="24"/>
          <w:szCs w:val="24"/>
        </w:rPr>
        <w:t>1.2.</w:t>
      </w:r>
      <w:r w:rsidRPr="007D7E7B">
        <w:rPr>
          <w:rFonts w:ascii="Times New Roman" w:hAnsi="Times New Roman"/>
          <w:bCs/>
          <w:sz w:val="24"/>
          <w:szCs w:val="24"/>
        </w:rPr>
        <w:tab/>
      </w:r>
      <w:proofErr w:type="spellStart"/>
      <w:r w:rsidRPr="007D7E7B">
        <w:rPr>
          <w:rFonts w:ascii="Times New Roman" w:hAnsi="Times New Roman"/>
          <w:bCs/>
          <w:sz w:val="24"/>
          <w:szCs w:val="24"/>
        </w:rPr>
        <w:t>Найменування</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Товару</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його</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ціна</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одиниці</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виміру</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Товару</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що</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підлягає</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поставці</w:t>
      </w:r>
      <w:proofErr w:type="spellEnd"/>
      <w:r w:rsidRPr="007D7E7B">
        <w:rPr>
          <w:rFonts w:ascii="Times New Roman" w:hAnsi="Times New Roman"/>
          <w:bCs/>
          <w:sz w:val="24"/>
          <w:szCs w:val="24"/>
        </w:rPr>
        <w:t xml:space="preserve">, а </w:t>
      </w:r>
      <w:proofErr w:type="spellStart"/>
      <w:r w:rsidRPr="007D7E7B">
        <w:rPr>
          <w:rFonts w:ascii="Times New Roman" w:hAnsi="Times New Roman"/>
          <w:bCs/>
          <w:sz w:val="24"/>
          <w:szCs w:val="24"/>
        </w:rPr>
        <w:t>також</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його</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часткове</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співвідношення</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асортимент</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сортамент</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номенклатура</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за</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групами</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підгрупами</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видами</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марками</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типами</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розмірами</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визначаються</w:t>
      </w:r>
      <w:proofErr w:type="spellEnd"/>
      <w:r w:rsidRPr="007D7E7B">
        <w:rPr>
          <w:rFonts w:ascii="Times New Roman" w:hAnsi="Times New Roman"/>
          <w:bCs/>
          <w:sz w:val="24"/>
          <w:szCs w:val="24"/>
        </w:rPr>
        <w:t xml:space="preserve"> у </w:t>
      </w:r>
      <w:proofErr w:type="spellStart"/>
      <w:r w:rsidRPr="007D7E7B">
        <w:rPr>
          <w:rFonts w:ascii="Times New Roman" w:hAnsi="Times New Roman"/>
          <w:bCs/>
          <w:sz w:val="24"/>
          <w:szCs w:val="24"/>
        </w:rPr>
        <w:t>Специфікації</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яка</w:t>
      </w:r>
      <w:proofErr w:type="spellEnd"/>
      <w:r w:rsidRPr="007D7E7B">
        <w:rPr>
          <w:rFonts w:ascii="Times New Roman" w:hAnsi="Times New Roman"/>
          <w:bCs/>
          <w:sz w:val="24"/>
          <w:szCs w:val="24"/>
        </w:rPr>
        <w:t xml:space="preserve"> є </w:t>
      </w:r>
      <w:proofErr w:type="spellStart"/>
      <w:r w:rsidRPr="007D7E7B">
        <w:rPr>
          <w:rFonts w:ascii="Times New Roman" w:hAnsi="Times New Roman"/>
          <w:bCs/>
          <w:sz w:val="24"/>
          <w:szCs w:val="24"/>
        </w:rPr>
        <w:t>невід’ємною</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частиною</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цього</w:t>
      </w:r>
      <w:proofErr w:type="spellEnd"/>
      <w:r w:rsidRPr="007D7E7B">
        <w:rPr>
          <w:rFonts w:ascii="Times New Roman" w:hAnsi="Times New Roman"/>
          <w:bCs/>
          <w:sz w:val="24"/>
          <w:szCs w:val="24"/>
        </w:rPr>
        <w:t xml:space="preserve"> </w:t>
      </w:r>
      <w:proofErr w:type="spellStart"/>
      <w:r w:rsidRPr="007D7E7B">
        <w:rPr>
          <w:rFonts w:ascii="Times New Roman" w:hAnsi="Times New Roman"/>
          <w:bCs/>
          <w:sz w:val="24"/>
          <w:szCs w:val="24"/>
        </w:rPr>
        <w:t>договору</w:t>
      </w:r>
      <w:proofErr w:type="spellEnd"/>
      <w:r w:rsidRPr="007D7E7B">
        <w:rPr>
          <w:rFonts w:ascii="Times New Roman" w:hAnsi="Times New Roman"/>
          <w:bCs/>
          <w:sz w:val="24"/>
          <w:szCs w:val="24"/>
        </w:rPr>
        <w:t>.</w:t>
      </w:r>
    </w:p>
    <w:p w14:paraId="0ACACBC3" w14:textId="77777777" w:rsidR="007D7E7B" w:rsidRPr="007D7E7B" w:rsidRDefault="007D7E7B" w:rsidP="007D7E7B">
      <w:pPr>
        <w:pStyle w:val="312"/>
        <w:tabs>
          <w:tab w:val="left" w:pos="1134"/>
        </w:tabs>
        <w:spacing w:after="0"/>
        <w:ind w:firstLine="709"/>
        <w:rPr>
          <w:rFonts w:ascii="Times New Roman" w:hAnsi="Times New Roman"/>
          <w:bCs/>
          <w:sz w:val="24"/>
          <w:szCs w:val="24"/>
          <w:lang w:val="ru-RU"/>
        </w:rPr>
      </w:pPr>
      <w:r w:rsidRPr="007D7E7B">
        <w:rPr>
          <w:rFonts w:ascii="Times New Roman" w:hAnsi="Times New Roman"/>
          <w:bCs/>
          <w:sz w:val="24"/>
          <w:szCs w:val="24"/>
          <w:lang w:val="ru-RU"/>
        </w:rPr>
        <w:t>1.3.</w:t>
      </w:r>
      <w:r w:rsidRPr="007D7E7B">
        <w:rPr>
          <w:rFonts w:ascii="Times New Roman" w:hAnsi="Times New Roman"/>
          <w:bCs/>
          <w:sz w:val="24"/>
          <w:szCs w:val="24"/>
          <w:lang w:val="ru-RU"/>
        </w:rPr>
        <w:tab/>
      </w:r>
      <w:proofErr w:type="spellStart"/>
      <w:r w:rsidRPr="007D7E7B">
        <w:rPr>
          <w:rFonts w:ascii="Times New Roman" w:hAnsi="Times New Roman"/>
          <w:bCs/>
          <w:sz w:val="24"/>
          <w:szCs w:val="24"/>
          <w:lang w:val="ru-RU"/>
        </w:rPr>
        <w:t>Постачальник</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гарантує</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що</w:t>
      </w:r>
      <w:proofErr w:type="spellEnd"/>
      <w:r w:rsidRPr="007D7E7B">
        <w:rPr>
          <w:rFonts w:ascii="Times New Roman" w:hAnsi="Times New Roman"/>
          <w:bCs/>
          <w:sz w:val="24"/>
          <w:szCs w:val="24"/>
          <w:lang w:val="ru-RU"/>
        </w:rPr>
        <w:t xml:space="preserve"> Товар </w:t>
      </w:r>
      <w:proofErr w:type="spellStart"/>
      <w:r w:rsidRPr="007D7E7B">
        <w:rPr>
          <w:rFonts w:ascii="Times New Roman" w:hAnsi="Times New Roman"/>
          <w:bCs/>
          <w:sz w:val="24"/>
          <w:szCs w:val="24"/>
          <w:lang w:val="ru-RU"/>
        </w:rPr>
        <w:t>належить</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йому</w:t>
      </w:r>
      <w:proofErr w:type="spellEnd"/>
      <w:r w:rsidRPr="007D7E7B">
        <w:rPr>
          <w:rFonts w:ascii="Times New Roman" w:hAnsi="Times New Roman"/>
          <w:bCs/>
          <w:sz w:val="24"/>
          <w:szCs w:val="24"/>
          <w:lang w:val="ru-RU"/>
        </w:rPr>
        <w:t xml:space="preserve"> на </w:t>
      </w:r>
      <w:proofErr w:type="spellStart"/>
      <w:r w:rsidRPr="007D7E7B">
        <w:rPr>
          <w:rFonts w:ascii="Times New Roman" w:hAnsi="Times New Roman"/>
          <w:bCs/>
          <w:sz w:val="24"/>
          <w:szCs w:val="24"/>
          <w:lang w:val="ru-RU"/>
        </w:rPr>
        <w:t>праві</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власності</w:t>
      </w:r>
      <w:proofErr w:type="spellEnd"/>
      <w:r w:rsidRPr="007D7E7B">
        <w:rPr>
          <w:rFonts w:ascii="Times New Roman" w:hAnsi="Times New Roman"/>
          <w:bCs/>
          <w:sz w:val="24"/>
          <w:szCs w:val="24"/>
          <w:lang w:val="ru-RU"/>
        </w:rPr>
        <w:t xml:space="preserve">, не </w:t>
      </w:r>
      <w:proofErr w:type="spellStart"/>
      <w:r w:rsidRPr="007D7E7B">
        <w:rPr>
          <w:rFonts w:ascii="Times New Roman" w:hAnsi="Times New Roman"/>
          <w:bCs/>
          <w:sz w:val="24"/>
          <w:szCs w:val="24"/>
          <w:lang w:val="ru-RU"/>
        </w:rPr>
        <w:t>знаходиться</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під</w:t>
      </w:r>
      <w:proofErr w:type="spellEnd"/>
      <w:r w:rsidRPr="007D7E7B">
        <w:rPr>
          <w:rFonts w:ascii="Times New Roman" w:hAnsi="Times New Roman"/>
          <w:bCs/>
          <w:sz w:val="24"/>
          <w:szCs w:val="24"/>
          <w:lang w:val="ru-RU"/>
        </w:rPr>
        <w:t xml:space="preserve"> забороною </w:t>
      </w:r>
      <w:proofErr w:type="spellStart"/>
      <w:r w:rsidRPr="007D7E7B">
        <w:rPr>
          <w:rFonts w:ascii="Times New Roman" w:hAnsi="Times New Roman"/>
          <w:bCs/>
          <w:sz w:val="24"/>
          <w:szCs w:val="24"/>
          <w:lang w:val="ru-RU"/>
        </w:rPr>
        <w:t>відчуження</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арештом</w:t>
      </w:r>
      <w:proofErr w:type="spellEnd"/>
      <w:r w:rsidRPr="007D7E7B">
        <w:rPr>
          <w:rFonts w:ascii="Times New Roman" w:hAnsi="Times New Roman"/>
          <w:bCs/>
          <w:sz w:val="24"/>
          <w:szCs w:val="24"/>
          <w:lang w:val="ru-RU"/>
        </w:rPr>
        <w:t xml:space="preserve">, не є предметом </w:t>
      </w:r>
      <w:proofErr w:type="spellStart"/>
      <w:r w:rsidRPr="007D7E7B">
        <w:rPr>
          <w:rFonts w:ascii="Times New Roman" w:hAnsi="Times New Roman"/>
          <w:bCs/>
          <w:sz w:val="24"/>
          <w:szCs w:val="24"/>
          <w:lang w:val="ru-RU"/>
        </w:rPr>
        <w:t>застави</w:t>
      </w:r>
      <w:proofErr w:type="spellEnd"/>
      <w:r w:rsidRPr="007D7E7B">
        <w:rPr>
          <w:rFonts w:ascii="Times New Roman" w:hAnsi="Times New Roman"/>
          <w:bCs/>
          <w:sz w:val="24"/>
          <w:szCs w:val="24"/>
          <w:lang w:val="ru-RU"/>
        </w:rPr>
        <w:t xml:space="preserve"> та </w:t>
      </w:r>
      <w:proofErr w:type="spellStart"/>
      <w:r w:rsidRPr="007D7E7B">
        <w:rPr>
          <w:rFonts w:ascii="Times New Roman" w:hAnsi="Times New Roman"/>
          <w:bCs/>
          <w:sz w:val="24"/>
          <w:szCs w:val="24"/>
          <w:lang w:val="ru-RU"/>
        </w:rPr>
        <w:t>інших</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способів</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забезпечення</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виконання</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зобов’язань</w:t>
      </w:r>
      <w:proofErr w:type="spellEnd"/>
      <w:r w:rsidRPr="007D7E7B">
        <w:rPr>
          <w:rFonts w:ascii="Times New Roman" w:hAnsi="Times New Roman"/>
          <w:bCs/>
          <w:sz w:val="24"/>
          <w:szCs w:val="24"/>
          <w:lang w:val="ru-RU"/>
        </w:rPr>
        <w:t xml:space="preserve"> перед будь-</w:t>
      </w:r>
      <w:proofErr w:type="spellStart"/>
      <w:r w:rsidRPr="007D7E7B">
        <w:rPr>
          <w:rFonts w:ascii="Times New Roman" w:hAnsi="Times New Roman"/>
          <w:bCs/>
          <w:sz w:val="24"/>
          <w:szCs w:val="24"/>
          <w:lang w:val="ru-RU"/>
        </w:rPr>
        <w:t>якими</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фізичними</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або</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юридичними</w:t>
      </w:r>
      <w:proofErr w:type="spellEnd"/>
      <w:r w:rsidRPr="007D7E7B">
        <w:rPr>
          <w:rFonts w:ascii="Times New Roman" w:hAnsi="Times New Roman"/>
          <w:bCs/>
          <w:sz w:val="24"/>
          <w:szCs w:val="24"/>
          <w:lang w:val="ru-RU"/>
        </w:rPr>
        <w:t xml:space="preserve"> особами, та державою.</w:t>
      </w:r>
    </w:p>
    <w:p w14:paraId="20F79EE1" w14:textId="77777777" w:rsidR="007D7E7B" w:rsidRPr="007D7E7B" w:rsidRDefault="007D7E7B" w:rsidP="007D7E7B">
      <w:pPr>
        <w:pStyle w:val="312"/>
        <w:tabs>
          <w:tab w:val="left" w:pos="1134"/>
        </w:tabs>
        <w:spacing w:after="0"/>
        <w:ind w:firstLine="709"/>
        <w:rPr>
          <w:rFonts w:ascii="Times New Roman" w:hAnsi="Times New Roman"/>
          <w:bCs/>
          <w:sz w:val="24"/>
          <w:szCs w:val="24"/>
          <w:lang w:val="ru-RU"/>
        </w:rPr>
      </w:pPr>
      <w:r w:rsidRPr="007D7E7B">
        <w:rPr>
          <w:rFonts w:ascii="Times New Roman" w:hAnsi="Times New Roman"/>
          <w:bCs/>
          <w:sz w:val="24"/>
          <w:szCs w:val="24"/>
          <w:lang w:val="ru-RU"/>
        </w:rPr>
        <w:t>1.4.</w:t>
      </w:r>
      <w:r w:rsidRPr="007D7E7B">
        <w:rPr>
          <w:rFonts w:ascii="Times New Roman" w:hAnsi="Times New Roman"/>
          <w:bCs/>
          <w:sz w:val="24"/>
          <w:szCs w:val="24"/>
          <w:lang w:val="ru-RU"/>
        </w:rPr>
        <w:tab/>
      </w:r>
      <w:proofErr w:type="spellStart"/>
      <w:r w:rsidRPr="007D7E7B">
        <w:rPr>
          <w:rFonts w:ascii="Times New Roman" w:hAnsi="Times New Roman"/>
          <w:bCs/>
          <w:sz w:val="24"/>
          <w:szCs w:val="24"/>
          <w:lang w:val="ru-RU"/>
        </w:rPr>
        <w:t>Постачальник</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підтверджує</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що</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укладання</w:t>
      </w:r>
      <w:proofErr w:type="spellEnd"/>
      <w:r w:rsidRPr="007D7E7B">
        <w:rPr>
          <w:rFonts w:ascii="Times New Roman" w:hAnsi="Times New Roman"/>
          <w:bCs/>
          <w:sz w:val="24"/>
          <w:szCs w:val="24"/>
          <w:lang w:val="ru-RU"/>
        </w:rPr>
        <w:t xml:space="preserve"> та </w:t>
      </w:r>
      <w:proofErr w:type="spellStart"/>
      <w:r w:rsidRPr="007D7E7B">
        <w:rPr>
          <w:rFonts w:ascii="Times New Roman" w:hAnsi="Times New Roman"/>
          <w:bCs/>
          <w:sz w:val="24"/>
          <w:szCs w:val="24"/>
          <w:lang w:val="ru-RU"/>
        </w:rPr>
        <w:t>виконання</w:t>
      </w:r>
      <w:proofErr w:type="spellEnd"/>
      <w:r w:rsidRPr="007D7E7B">
        <w:rPr>
          <w:rFonts w:ascii="Times New Roman" w:hAnsi="Times New Roman"/>
          <w:bCs/>
          <w:sz w:val="24"/>
          <w:szCs w:val="24"/>
          <w:lang w:val="ru-RU"/>
        </w:rPr>
        <w:t xml:space="preserve"> ним </w:t>
      </w:r>
      <w:proofErr w:type="spellStart"/>
      <w:r w:rsidRPr="007D7E7B">
        <w:rPr>
          <w:rFonts w:ascii="Times New Roman" w:hAnsi="Times New Roman"/>
          <w:bCs/>
          <w:sz w:val="24"/>
          <w:szCs w:val="24"/>
          <w:lang w:val="ru-RU"/>
        </w:rPr>
        <w:t>цього</w:t>
      </w:r>
      <w:proofErr w:type="spellEnd"/>
      <w:r w:rsidRPr="007D7E7B">
        <w:rPr>
          <w:rFonts w:ascii="Times New Roman" w:hAnsi="Times New Roman"/>
          <w:bCs/>
          <w:sz w:val="24"/>
          <w:szCs w:val="24"/>
          <w:lang w:val="ru-RU"/>
        </w:rPr>
        <w:t xml:space="preserve"> договору не </w:t>
      </w:r>
      <w:proofErr w:type="spellStart"/>
      <w:r w:rsidRPr="007D7E7B">
        <w:rPr>
          <w:rFonts w:ascii="Times New Roman" w:hAnsi="Times New Roman"/>
          <w:bCs/>
          <w:sz w:val="24"/>
          <w:szCs w:val="24"/>
          <w:lang w:val="ru-RU"/>
        </w:rPr>
        <w:t>суперечить</w:t>
      </w:r>
      <w:proofErr w:type="spellEnd"/>
      <w:r w:rsidRPr="007D7E7B">
        <w:rPr>
          <w:rFonts w:ascii="Times New Roman" w:hAnsi="Times New Roman"/>
          <w:bCs/>
          <w:sz w:val="24"/>
          <w:szCs w:val="24"/>
          <w:lang w:val="ru-RU"/>
        </w:rPr>
        <w:t xml:space="preserve"> нормам </w:t>
      </w:r>
      <w:proofErr w:type="spellStart"/>
      <w:r w:rsidRPr="007D7E7B">
        <w:rPr>
          <w:rFonts w:ascii="Times New Roman" w:hAnsi="Times New Roman"/>
          <w:bCs/>
          <w:sz w:val="24"/>
          <w:szCs w:val="24"/>
          <w:lang w:val="ru-RU"/>
        </w:rPr>
        <w:t>законодавства</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України</w:t>
      </w:r>
      <w:proofErr w:type="spellEnd"/>
      <w:r w:rsidRPr="007D7E7B">
        <w:rPr>
          <w:rFonts w:ascii="Times New Roman" w:hAnsi="Times New Roman"/>
          <w:bCs/>
          <w:sz w:val="24"/>
          <w:szCs w:val="24"/>
          <w:lang w:val="ru-RU"/>
        </w:rPr>
        <w:t xml:space="preserve"> і </w:t>
      </w:r>
      <w:proofErr w:type="spellStart"/>
      <w:r w:rsidRPr="007D7E7B">
        <w:rPr>
          <w:rFonts w:ascii="Times New Roman" w:hAnsi="Times New Roman"/>
          <w:bCs/>
          <w:sz w:val="24"/>
          <w:szCs w:val="24"/>
          <w:lang w:val="ru-RU"/>
        </w:rPr>
        <w:t>відповідає</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його</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вимогам</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зокрема</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щодо</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отримання</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усіх</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необхідних</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дозволів</w:t>
      </w:r>
      <w:proofErr w:type="spellEnd"/>
      <w:r w:rsidRPr="007D7E7B">
        <w:rPr>
          <w:rFonts w:ascii="Times New Roman" w:hAnsi="Times New Roman"/>
          <w:bCs/>
          <w:sz w:val="24"/>
          <w:szCs w:val="24"/>
          <w:lang w:val="ru-RU"/>
        </w:rPr>
        <w:t xml:space="preserve"> та </w:t>
      </w:r>
      <w:proofErr w:type="spellStart"/>
      <w:r w:rsidRPr="007D7E7B">
        <w:rPr>
          <w:rFonts w:ascii="Times New Roman" w:hAnsi="Times New Roman"/>
          <w:bCs/>
          <w:sz w:val="24"/>
          <w:szCs w:val="24"/>
          <w:lang w:val="ru-RU"/>
        </w:rPr>
        <w:t>погоджень</w:t>
      </w:r>
      <w:proofErr w:type="spellEnd"/>
      <w:r w:rsidRPr="007D7E7B">
        <w:rPr>
          <w:rFonts w:ascii="Times New Roman" w:hAnsi="Times New Roman"/>
          <w:bCs/>
          <w:sz w:val="24"/>
          <w:szCs w:val="24"/>
          <w:lang w:val="ru-RU"/>
        </w:rPr>
        <w:t xml:space="preserve">), а також </w:t>
      </w:r>
      <w:proofErr w:type="spellStart"/>
      <w:r w:rsidRPr="007D7E7B">
        <w:rPr>
          <w:rFonts w:ascii="Times New Roman" w:hAnsi="Times New Roman"/>
          <w:bCs/>
          <w:sz w:val="24"/>
          <w:szCs w:val="24"/>
          <w:lang w:val="ru-RU"/>
        </w:rPr>
        <w:t>підтверджує</w:t>
      </w:r>
      <w:proofErr w:type="spellEnd"/>
      <w:r w:rsidRPr="007D7E7B">
        <w:rPr>
          <w:rFonts w:ascii="Times New Roman" w:hAnsi="Times New Roman"/>
          <w:bCs/>
          <w:sz w:val="24"/>
          <w:szCs w:val="24"/>
          <w:lang w:val="ru-RU"/>
        </w:rPr>
        <w:t xml:space="preserve"> те, </w:t>
      </w:r>
      <w:proofErr w:type="spellStart"/>
      <w:r w:rsidRPr="007D7E7B">
        <w:rPr>
          <w:rFonts w:ascii="Times New Roman" w:hAnsi="Times New Roman"/>
          <w:bCs/>
          <w:sz w:val="24"/>
          <w:szCs w:val="24"/>
          <w:lang w:val="ru-RU"/>
        </w:rPr>
        <w:t>що</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укладення</w:t>
      </w:r>
      <w:proofErr w:type="spellEnd"/>
      <w:r w:rsidRPr="007D7E7B">
        <w:rPr>
          <w:rFonts w:ascii="Times New Roman" w:hAnsi="Times New Roman"/>
          <w:bCs/>
          <w:sz w:val="24"/>
          <w:szCs w:val="24"/>
          <w:lang w:val="ru-RU"/>
        </w:rPr>
        <w:t xml:space="preserve"> та </w:t>
      </w:r>
      <w:proofErr w:type="spellStart"/>
      <w:r w:rsidRPr="007D7E7B">
        <w:rPr>
          <w:rFonts w:ascii="Times New Roman" w:hAnsi="Times New Roman"/>
          <w:bCs/>
          <w:sz w:val="24"/>
          <w:szCs w:val="24"/>
          <w:lang w:val="ru-RU"/>
        </w:rPr>
        <w:t>виконання</w:t>
      </w:r>
      <w:proofErr w:type="spellEnd"/>
      <w:r w:rsidRPr="007D7E7B">
        <w:rPr>
          <w:rFonts w:ascii="Times New Roman" w:hAnsi="Times New Roman"/>
          <w:bCs/>
          <w:sz w:val="24"/>
          <w:szCs w:val="24"/>
          <w:lang w:val="ru-RU"/>
        </w:rPr>
        <w:t xml:space="preserve"> ним </w:t>
      </w:r>
      <w:proofErr w:type="spellStart"/>
      <w:r w:rsidRPr="007D7E7B">
        <w:rPr>
          <w:rFonts w:ascii="Times New Roman" w:hAnsi="Times New Roman"/>
          <w:bCs/>
          <w:sz w:val="24"/>
          <w:szCs w:val="24"/>
          <w:lang w:val="ru-RU"/>
        </w:rPr>
        <w:t>цього</w:t>
      </w:r>
      <w:proofErr w:type="spellEnd"/>
      <w:r w:rsidRPr="007D7E7B">
        <w:rPr>
          <w:rFonts w:ascii="Times New Roman" w:hAnsi="Times New Roman"/>
          <w:bCs/>
          <w:sz w:val="24"/>
          <w:szCs w:val="24"/>
          <w:lang w:val="ru-RU"/>
        </w:rPr>
        <w:t xml:space="preserve"> договору не </w:t>
      </w:r>
      <w:proofErr w:type="spellStart"/>
      <w:r w:rsidRPr="007D7E7B">
        <w:rPr>
          <w:rFonts w:ascii="Times New Roman" w:hAnsi="Times New Roman"/>
          <w:bCs/>
          <w:sz w:val="24"/>
          <w:szCs w:val="24"/>
          <w:lang w:val="ru-RU"/>
        </w:rPr>
        <w:t>суперечить</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цілям</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діяльності</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Постачальника</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положенням</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його</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установчих</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документів</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чи</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інших</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локальних</w:t>
      </w:r>
      <w:proofErr w:type="spellEnd"/>
      <w:r w:rsidRPr="007D7E7B">
        <w:rPr>
          <w:rFonts w:ascii="Times New Roman" w:hAnsi="Times New Roman"/>
          <w:bCs/>
          <w:sz w:val="24"/>
          <w:szCs w:val="24"/>
          <w:lang w:val="ru-RU"/>
        </w:rPr>
        <w:t xml:space="preserve"> </w:t>
      </w:r>
      <w:proofErr w:type="spellStart"/>
      <w:r w:rsidRPr="007D7E7B">
        <w:rPr>
          <w:rFonts w:ascii="Times New Roman" w:hAnsi="Times New Roman"/>
          <w:bCs/>
          <w:sz w:val="24"/>
          <w:szCs w:val="24"/>
          <w:lang w:val="ru-RU"/>
        </w:rPr>
        <w:t>актів</w:t>
      </w:r>
      <w:proofErr w:type="spellEnd"/>
    </w:p>
    <w:p w14:paraId="5696E991" w14:textId="77777777" w:rsidR="007D7E7B" w:rsidRPr="007D7E7B" w:rsidRDefault="007D7E7B" w:rsidP="007D7E7B">
      <w:pPr>
        <w:tabs>
          <w:tab w:val="left" w:pos="1134"/>
        </w:tabs>
        <w:ind w:firstLine="709"/>
        <w:jc w:val="both"/>
        <w:rPr>
          <w:bCs/>
          <w:sz w:val="24"/>
          <w:szCs w:val="24"/>
        </w:rPr>
      </w:pPr>
      <w:r w:rsidRPr="007D7E7B">
        <w:rPr>
          <w:bCs/>
          <w:sz w:val="24"/>
          <w:szCs w:val="24"/>
        </w:rPr>
        <w:t>1.5.</w:t>
      </w:r>
      <w:r w:rsidRPr="007D7E7B">
        <w:rPr>
          <w:bCs/>
          <w:sz w:val="24"/>
          <w:szCs w:val="24"/>
        </w:rPr>
        <w:tab/>
        <w:t>Обсяги поставки Товару можуть бути зменшені залежно від реального фінансування видатків Покупця та його потреб.</w:t>
      </w:r>
    </w:p>
    <w:p w14:paraId="768B329E" w14:textId="77777777" w:rsidR="007D7E7B" w:rsidRPr="007D7E7B" w:rsidRDefault="007D7E7B" w:rsidP="007D7E7B">
      <w:pPr>
        <w:tabs>
          <w:tab w:val="left" w:pos="1134"/>
        </w:tabs>
        <w:ind w:firstLine="709"/>
        <w:jc w:val="both"/>
        <w:rPr>
          <w:bCs/>
          <w:sz w:val="24"/>
          <w:szCs w:val="24"/>
        </w:rPr>
      </w:pPr>
    </w:p>
    <w:p w14:paraId="5521DA86" w14:textId="77777777" w:rsidR="007D7E7B" w:rsidRPr="007D7E7B" w:rsidRDefault="007D7E7B" w:rsidP="007D7E7B">
      <w:pPr>
        <w:tabs>
          <w:tab w:val="left" w:pos="1134"/>
        </w:tabs>
        <w:ind w:firstLine="709"/>
        <w:rPr>
          <w:bCs/>
          <w:sz w:val="24"/>
          <w:szCs w:val="24"/>
        </w:rPr>
      </w:pPr>
      <w:r w:rsidRPr="007D7E7B">
        <w:rPr>
          <w:bCs/>
          <w:sz w:val="24"/>
          <w:szCs w:val="24"/>
        </w:rPr>
        <w:t>ІІ. Якість Товару</w:t>
      </w:r>
    </w:p>
    <w:p w14:paraId="0EC91BBA" w14:textId="77777777" w:rsidR="007D7E7B" w:rsidRPr="007D7E7B" w:rsidRDefault="007D7E7B" w:rsidP="007D7E7B">
      <w:pPr>
        <w:tabs>
          <w:tab w:val="left" w:pos="1134"/>
        </w:tabs>
        <w:ind w:firstLine="709"/>
        <w:jc w:val="both"/>
        <w:rPr>
          <w:color w:val="000000"/>
          <w:sz w:val="24"/>
          <w:szCs w:val="24"/>
          <w:shd w:val="clear" w:color="auto" w:fill="FFFFFF"/>
        </w:rPr>
      </w:pPr>
      <w:r w:rsidRPr="007D7E7B">
        <w:rPr>
          <w:sz w:val="24"/>
          <w:szCs w:val="24"/>
        </w:rPr>
        <w:t>2.1.</w:t>
      </w:r>
      <w:r w:rsidRPr="007D7E7B">
        <w:rPr>
          <w:sz w:val="24"/>
          <w:szCs w:val="24"/>
        </w:rPr>
        <w:tab/>
        <w:t>Постачальник зобов’язується передати Замовнику Товар, якість якого, його тара, упаковка та маркування</w:t>
      </w:r>
      <w:r w:rsidRPr="007D7E7B">
        <w:rPr>
          <w:color w:val="000000"/>
          <w:sz w:val="24"/>
          <w:szCs w:val="24"/>
          <w:shd w:val="clear" w:color="auto" w:fill="FFFFFF"/>
        </w:rPr>
        <w:t>, повинна відповідати стандартам, технічним умовам, зразкам (еталонам), іншій технічній документації, яка встановлює вимоги до якості Товару та видана компетентним органом відповідно до законодавства.</w:t>
      </w:r>
    </w:p>
    <w:p w14:paraId="54396844" w14:textId="77777777" w:rsidR="007D7E7B" w:rsidRPr="007D7E7B" w:rsidRDefault="007D7E7B" w:rsidP="007D7E7B">
      <w:pPr>
        <w:tabs>
          <w:tab w:val="left" w:pos="1134"/>
        </w:tabs>
        <w:ind w:firstLine="709"/>
        <w:jc w:val="both"/>
        <w:rPr>
          <w:color w:val="000000"/>
          <w:sz w:val="24"/>
          <w:szCs w:val="24"/>
          <w:shd w:val="clear" w:color="auto" w:fill="FFFFFF"/>
        </w:rPr>
      </w:pPr>
      <w:r w:rsidRPr="007D7E7B">
        <w:rPr>
          <w:color w:val="000000"/>
          <w:sz w:val="24"/>
          <w:szCs w:val="24"/>
          <w:shd w:val="clear" w:color="auto" w:fill="FFFFFF"/>
        </w:rPr>
        <w:t>2.2.</w:t>
      </w:r>
      <w:r w:rsidRPr="007D7E7B">
        <w:rPr>
          <w:color w:val="000000"/>
          <w:sz w:val="24"/>
          <w:szCs w:val="24"/>
          <w:shd w:val="clear" w:color="auto" w:fill="FFFFFF"/>
        </w:rPr>
        <w:tab/>
        <w:t>Номери та індекси стандартів, технічних умов або іншої документації про якість Товару відповідають тим, які дійсні в Україні на момент підписання цього договору.</w:t>
      </w:r>
    </w:p>
    <w:p w14:paraId="3961CD4C" w14:textId="77777777" w:rsidR="007D7E7B" w:rsidRPr="007D7E7B" w:rsidRDefault="007D7E7B" w:rsidP="007D7E7B">
      <w:pPr>
        <w:tabs>
          <w:tab w:val="left" w:pos="1134"/>
        </w:tabs>
        <w:ind w:firstLine="709"/>
        <w:jc w:val="both"/>
        <w:rPr>
          <w:sz w:val="24"/>
          <w:szCs w:val="24"/>
        </w:rPr>
      </w:pPr>
      <w:r w:rsidRPr="007D7E7B">
        <w:rPr>
          <w:color w:val="000000"/>
          <w:sz w:val="24"/>
          <w:szCs w:val="24"/>
          <w:shd w:val="clear" w:color="auto" w:fill="FFFFFF"/>
        </w:rPr>
        <w:t>2.3.</w:t>
      </w:r>
      <w:r w:rsidRPr="007D7E7B">
        <w:rPr>
          <w:color w:val="000000"/>
          <w:sz w:val="24"/>
          <w:szCs w:val="24"/>
          <w:shd w:val="clear" w:color="auto" w:fill="FFFFFF"/>
        </w:rPr>
        <w:tab/>
        <w:t xml:space="preserve">Постачальник повинен засвідчити якість Товару, що поставляється, </w:t>
      </w:r>
      <w:r w:rsidRPr="007D7E7B">
        <w:rPr>
          <w:color w:val="000000"/>
          <w:sz w:val="24"/>
          <w:szCs w:val="24"/>
          <w:shd w:val="clear" w:color="auto" w:fill="FFFFFF"/>
        </w:rPr>
        <w:lastRenderedPageBreak/>
        <w:t>відповідною документацією, яка вимагається відповідно до законодавства України, та надіслати її разом з Товаром.</w:t>
      </w:r>
    </w:p>
    <w:p w14:paraId="07460233" w14:textId="77777777" w:rsidR="007D7E7B" w:rsidRPr="007D7E7B" w:rsidRDefault="007D7E7B" w:rsidP="007D7E7B">
      <w:pPr>
        <w:tabs>
          <w:tab w:val="left" w:pos="1134"/>
        </w:tabs>
        <w:ind w:left="0"/>
        <w:jc w:val="both"/>
        <w:rPr>
          <w:b/>
          <w:sz w:val="24"/>
          <w:szCs w:val="24"/>
        </w:rPr>
      </w:pPr>
    </w:p>
    <w:p w14:paraId="23CF1B39" w14:textId="77777777" w:rsidR="007D7E7B" w:rsidRPr="007D7E7B" w:rsidRDefault="007D7E7B" w:rsidP="007D7E7B">
      <w:pPr>
        <w:tabs>
          <w:tab w:val="left" w:pos="1134"/>
        </w:tabs>
        <w:ind w:firstLine="709"/>
        <w:rPr>
          <w:color w:val="000000"/>
          <w:sz w:val="24"/>
          <w:szCs w:val="24"/>
        </w:rPr>
      </w:pPr>
      <w:r w:rsidRPr="007D7E7B">
        <w:rPr>
          <w:b/>
          <w:sz w:val="24"/>
          <w:szCs w:val="24"/>
        </w:rPr>
        <w:t>ІІІ. Ціна договору та порядок здійснення оплати</w:t>
      </w:r>
    </w:p>
    <w:p w14:paraId="5B541220" w14:textId="77777777" w:rsidR="007D7E7B" w:rsidRPr="007D7E7B" w:rsidRDefault="007D7E7B" w:rsidP="007D7E7B">
      <w:pPr>
        <w:ind w:firstLine="709"/>
        <w:jc w:val="both"/>
        <w:rPr>
          <w:color w:val="000000"/>
          <w:sz w:val="24"/>
          <w:szCs w:val="24"/>
        </w:rPr>
      </w:pPr>
      <w:r w:rsidRPr="007D7E7B">
        <w:rPr>
          <w:color w:val="000000"/>
          <w:sz w:val="24"/>
          <w:szCs w:val="24"/>
        </w:rPr>
        <w:t>3.1.</w:t>
      </w:r>
      <w:r w:rsidRPr="007D7E7B">
        <w:rPr>
          <w:color w:val="000000"/>
          <w:sz w:val="24"/>
          <w:szCs w:val="24"/>
        </w:rPr>
        <w:tab/>
        <w:t xml:space="preserve">Загальна вартість Товару (сума договору) за цінами, визначеними у </w:t>
      </w:r>
      <w:r w:rsidRPr="007D7E7B">
        <w:rPr>
          <w:sz w:val="24"/>
          <w:szCs w:val="24"/>
        </w:rPr>
        <w:t xml:space="preserve">Специфікації, становить </w:t>
      </w:r>
      <w:r w:rsidRPr="007D7E7B">
        <w:rPr>
          <w:b/>
          <w:bCs/>
          <w:sz w:val="24"/>
          <w:szCs w:val="24"/>
        </w:rPr>
        <w:t>______________ (_____________   гривень _____ коп.) з ПДВ. ПДВ: _________ грн.</w:t>
      </w:r>
      <w:r w:rsidRPr="007D7E7B">
        <w:rPr>
          <w:b/>
          <w:sz w:val="24"/>
          <w:szCs w:val="24"/>
        </w:rPr>
        <w:t xml:space="preserve"> </w:t>
      </w:r>
      <w:r w:rsidRPr="007D7E7B">
        <w:rPr>
          <w:color w:val="000000"/>
          <w:sz w:val="24"/>
          <w:szCs w:val="24"/>
        </w:rPr>
        <w:t>У випадку перевищення суми договору, сума перевищення оплаті не підлягає.</w:t>
      </w:r>
    </w:p>
    <w:p w14:paraId="43484D36" w14:textId="77777777" w:rsidR="007D7E7B" w:rsidRPr="007D7E7B" w:rsidRDefault="007D7E7B" w:rsidP="007D7E7B">
      <w:pPr>
        <w:pStyle w:val="213"/>
        <w:tabs>
          <w:tab w:val="left" w:pos="1134"/>
        </w:tabs>
        <w:ind w:firstLine="709"/>
        <w:rPr>
          <w:szCs w:val="24"/>
        </w:rPr>
      </w:pPr>
      <w:r w:rsidRPr="007D7E7B">
        <w:rPr>
          <w:color w:val="000000"/>
        </w:rPr>
        <w:t>3.2.</w:t>
      </w:r>
      <w:r w:rsidRPr="007D7E7B">
        <w:rPr>
          <w:color w:val="000000"/>
        </w:rPr>
        <w:tab/>
        <w:t>Ціна цього договору може бути зменшена у випадку зменшення потреби Замовника в Товарі та реального фінансування видатків Замовника.</w:t>
      </w:r>
    </w:p>
    <w:p w14:paraId="47C6E68F" w14:textId="77777777" w:rsidR="007D7E7B" w:rsidRPr="007D7E7B" w:rsidRDefault="007D7E7B" w:rsidP="007D7E7B">
      <w:pPr>
        <w:tabs>
          <w:tab w:val="left" w:pos="1134"/>
        </w:tabs>
        <w:ind w:firstLine="709"/>
        <w:jc w:val="both"/>
        <w:rPr>
          <w:sz w:val="24"/>
          <w:szCs w:val="24"/>
        </w:rPr>
      </w:pPr>
      <w:r w:rsidRPr="007D7E7B">
        <w:rPr>
          <w:sz w:val="24"/>
          <w:szCs w:val="24"/>
        </w:rPr>
        <w:t>3.3.</w:t>
      </w:r>
      <w:r w:rsidRPr="007D7E7B">
        <w:rPr>
          <w:sz w:val="24"/>
          <w:szCs w:val="24"/>
        </w:rPr>
        <w:tab/>
        <w:t>Вартість тари, упаковки, витрати, пов’язані з перевезенням Товару на склад Замовника включено до загальної вартості Товару.</w:t>
      </w:r>
    </w:p>
    <w:p w14:paraId="3487E2E7" w14:textId="77777777" w:rsidR="007D7E7B" w:rsidRPr="007D7E7B" w:rsidRDefault="007D7E7B" w:rsidP="007D7E7B">
      <w:pPr>
        <w:ind w:firstLine="540"/>
        <w:jc w:val="both"/>
        <w:rPr>
          <w:sz w:val="24"/>
          <w:szCs w:val="24"/>
        </w:rPr>
      </w:pPr>
      <w:r w:rsidRPr="007D7E7B">
        <w:rPr>
          <w:sz w:val="24"/>
          <w:szCs w:val="24"/>
        </w:rPr>
        <w:t>3.4.</w:t>
      </w:r>
      <w:r w:rsidRPr="007D7E7B">
        <w:rPr>
          <w:sz w:val="24"/>
          <w:szCs w:val="24"/>
        </w:rPr>
        <w:tab/>
        <w:t xml:space="preserve">Розрахунки за Товар здійснюються шляхом оплати поставленого та належним чином прийнятого Товару протягом 30-ти календарних днів після надання Постачальником Замовнику в установленому порядку видаткової накладної (рахунку-фактури) – 1 прим., </w:t>
      </w:r>
      <w:r w:rsidRPr="007D7E7B">
        <w:rPr>
          <w:color w:val="000000"/>
          <w:sz w:val="24"/>
          <w:szCs w:val="24"/>
        </w:rPr>
        <w:t xml:space="preserve">за умови надходження бюджетних коштів на рахунок кафедри військової підготовки Національного авіаційного університету </w:t>
      </w:r>
      <w:r w:rsidRPr="007D7E7B">
        <w:rPr>
          <w:sz w:val="24"/>
          <w:szCs w:val="24"/>
        </w:rPr>
        <w:t xml:space="preserve">за кодом надходжень </w:t>
      </w:r>
    </w:p>
    <w:p w14:paraId="5C18816C" w14:textId="77777777" w:rsidR="007D7E7B" w:rsidRPr="007D7E7B" w:rsidRDefault="007D7E7B" w:rsidP="007D7E7B">
      <w:pPr>
        <w:jc w:val="both"/>
        <w:rPr>
          <w:sz w:val="24"/>
          <w:szCs w:val="24"/>
        </w:rPr>
      </w:pPr>
      <w:r w:rsidRPr="007D7E7B">
        <w:rPr>
          <w:b/>
          <w:sz w:val="24"/>
          <w:szCs w:val="24"/>
        </w:rPr>
        <w:t>КПКВ 2101020, КЕКВ 2210, код видатків 030 за рахунок спеціального фонду</w:t>
      </w:r>
      <w:r w:rsidRPr="007D7E7B">
        <w:rPr>
          <w:sz w:val="24"/>
          <w:szCs w:val="24"/>
        </w:rPr>
        <w:t>.</w:t>
      </w:r>
    </w:p>
    <w:p w14:paraId="3329ED58" w14:textId="77777777" w:rsidR="007D7E7B" w:rsidRPr="007D7E7B" w:rsidRDefault="007D7E7B" w:rsidP="007D7E7B">
      <w:pPr>
        <w:tabs>
          <w:tab w:val="left" w:pos="1134"/>
        </w:tabs>
        <w:ind w:firstLine="709"/>
        <w:jc w:val="both"/>
        <w:rPr>
          <w:color w:val="000000"/>
          <w:sz w:val="24"/>
          <w:szCs w:val="24"/>
        </w:rPr>
      </w:pPr>
      <w:r w:rsidRPr="007D7E7B">
        <w:rPr>
          <w:color w:val="000000"/>
          <w:sz w:val="24"/>
          <w:szCs w:val="24"/>
        </w:rPr>
        <w:t>3.5.</w:t>
      </w:r>
      <w:r w:rsidRPr="007D7E7B">
        <w:rPr>
          <w:color w:val="000000"/>
          <w:sz w:val="24"/>
          <w:szCs w:val="24"/>
        </w:rPr>
        <w:tab/>
        <w:t>Замовник має право повернути рахунки Постачальнику без оплати у випадку направлення рахунків на оплату без надання всіх необхідних документів, передбачених        п. 3.4. цього договору або у випадку неналежного оформлення таких документів (відсутність підпису, печатки).</w:t>
      </w:r>
    </w:p>
    <w:p w14:paraId="5750F5A3" w14:textId="77777777" w:rsidR="007D7E7B" w:rsidRPr="007D7E7B" w:rsidRDefault="007D7E7B" w:rsidP="007D7E7B">
      <w:pPr>
        <w:tabs>
          <w:tab w:val="left" w:pos="1134"/>
        </w:tabs>
        <w:ind w:left="0"/>
        <w:jc w:val="both"/>
        <w:rPr>
          <w:sz w:val="24"/>
          <w:szCs w:val="24"/>
        </w:rPr>
      </w:pPr>
    </w:p>
    <w:p w14:paraId="57EC6400" w14:textId="77777777" w:rsidR="007D7E7B" w:rsidRPr="007D7E7B" w:rsidRDefault="007D7E7B" w:rsidP="007D7E7B">
      <w:pPr>
        <w:tabs>
          <w:tab w:val="left" w:pos="1134"/>
        </w:tabs>
        <w:ind w:firstLine="709"/>
        <w:rPr>
          <w:sz w:val="24"/>
          <w:szCs w:val="24"/>
        </w:rPr>
      </w:pPr>
      <w:r w:rsidRPr="007D7E7B">
        <w:rPr>
          <w:b/>
          <w:sz w:val="24"/>
          <w:szCs w:val="24"/>
          <w:lang w:val="en-US"/>
        </w:rPr>
        <w:t>IV</w:t>
      </w:r>
      <w:r w:rsidRPr="007D7E7B">
        <w:rPr>
          <w:b/>
          <w:sz w:val="24"/>
          <w:szCs w:val="24"/>
        </w:rPr>
        <w:t>. Поставка Товару та порядок приймання</w:t>
      </w:r>
    </w:p>
    <w:p w14:paraId="22C54285" w14:textId="77777777" w:rsidR="007D7E7B" w:rsidRPr="007D7E7B" w:rsidRDefault="007D7E7B" w:rsidP="007D7E7B">
      <w:pPr>
        <w:tabs>
          <w:tab w:val="left" w:pos="1134"/>
        </w:tabs>
        <w:ind w:firstLine="709"/>
        <w:jc w:val="both"/>
        <w:rPr>
          <w:sz w:val="24"/>
          <w:szCs w:val="24"/>
        </w:rPr>
      </w:pPr>
      <w:r w:rsidRPr="007D7E7B">
        <w:rPr>
          <w:sz w:val="24"/>
          <w:szCs w:val="24"/>
        </w:rPr>
        <w:t>4.1.</w:t>
      </w:r>
      <w:r w:rsidRPr="007D7E7B">
        <w:rPr>
          <w:sz w:val="24"/>
          <w:szCs w:val="24"/>
        </w:rPr>
        <w:tab/>
        <w:t>Строк (термін) поставки (передачі) товарів: протягом 2024 року.</w:t>
      </w:r>
    </w:p>
    <w:p w14:paraId="0495BF16" w14:textId="77777777" w:rsidR="007D7E7B" w:rsidRPr="007D7E7B" w:rsidRDefault="007D7E7B" w:rsidP="007D7E7B">
      <w:pPr>
        <w:tabs>
          <w:tab w:val="left" w:pos="1134"/>
        </w:tabs>
        <w:ind w:firstLine="709"/>
        <w:jc w:val="both"/>
        <w:rPr>
          <w:sz w:val="24"/>
          <w:szCs w:val="24"/>
        </w:rPr>
      </w:pPr>
      <w:r w:rsidRPr="007D7E7B">
        <w:rPr>
          <w:sz w:val="24"/>
          <w:szCs w:val="24"/>
        </w:rPr>
        <w:t>4.2.</w:t>
      </w:r>
      <w:r w:rsidRPr="007D7E7B">
        <w:rPr>
          <w:sz w:val="24"/>
          <w:szCs w:val="24"/>
        </w:rPr>
        <w:tab/>
        <w:t xml:space="preserve">Місцем поставки Товару є місцезнаходження Замовника за </w:t>
      </w:r>
      <w:proofErr w:type="spellStart"/>
      <w:r w:rsidRPr="007D7E7B">
        <w:rPr>
          <w:sz w:val="24"/>
          <w:szCs w:val="24"/>
        </w:rPr>
        <w:t>адресою</w:t>
      </w:r>
      <w:proofErr w:type="spellEnd"/>
      <w:r w:rsidRPr="007D7E7B">
        <w:rPr>
          <w:sz w:val="24"/>
          <w:szCs w:val="24"/>
        </w:rPr>
        <w:t>: м. Київ, вул. Медова, 1.</w:t>
      </w:r>
    </w:p>
    <w:p w14:paraId="7FD06F80" w14:textId="77777777" w:rsidR="007D7E7B" w:rsidRPr="007D7E7B" w:rsidRDefault="007D7E7B" w:rsidP="007D7E7B">
      <w:pPr>
        <w:tabs>
          <w:tab w:val="left" w:pos="1134"/>
        </w:tabs>
        <w:ind w:firstLine="709"/>
        <w:jc w:val="both"/>
        <w:rPr>
          <w:sz w:val="24"/>
          <w:szCs w:val="24"/>
        </w:rPr>
      </w:pPr>
      <w:r w:rsidRPr="007D7E7B">
        <w:rPr>
          <w:sz w:val="24"/>
          <w:szCs w:val="24"/>
        </w:rPr>
        <w:t>4.3.</w:t>
      </w:r>
      <w:r w:rsidRPr="007D7E7B">
        <w:rPr>
          <w:sz w:val="24"/>
          <w:szCs w:val="24"/>
        </w:rPr>
        <w:tab/>
        <w:t>Товар поставляється в упаковці, яка забезпечує його збереження під час транспортування, вантажно-розвантажувальних робіт та зберігання в межах термінів, установлених діючими на момент поставки Товару стандартами, технічними умовами.</w:t>
      </w:r>
    </w:p>
    <w:p w14:paraId="7A5290C2" w14:textId="77777777" w:rsidR="007D7E7B" w:rsidRPr="007D7E7B" w:rsidRDefault="007D7E7B" w:rsidP="007D7E7B">
      <w:pPr>
        <w:tabs>
          <w:tab w:val="left" w:pos="1134"/>
        </w:tabs>
        <w:ind w:firstLine="709"/>
        <w:jc w:val="both"/>
        <w:rPr>
          <w:sz w:val="24"/>
          <w:szCs w:val="24"/>
        </w:rPr>
      </w:pPr>
      <w:r w:rsidRPr="007D7E7B">
        <w:rPr>
          <w:sz w:val="24"/>
          <w:szCs w:val="24"/>
        </w:rPr>
        <w:t>4.4.</w:t>
      </w:r>
      <w:r w:rsidRPr="007D7E7B">
        <w:rPr>
          <w:sz w:val="24"/>
          <w:szCs w:val="24"/>
        </w:rPr>
        <w:tab/>
        <w:t>Транспортування Товару, його завантаження та вивантаження здійснюється Постачальником.</w:t>
      </w:r>
    </w:p>
    <w:p w14:paraId="4C886E11" w14:textId="77777777" w:rsidR="007D7E7B" w:rsidRPr="007D7E7B" w:rsidRDefault="007D7E7B" w:rsidP="007D7E7B">
      <w:pPr>
        <w:tabs>
          <w:tab w:val="left" w:pos="1134"/>
        </w:tabs>
        <w:ind w:firstLine="709"/>
        <w:jc w:val="both"/>
        <w:rPr>
          <w:sz w:val="24"/>
          <w:szCs w:val="24"/>
        </w:rPr>
      </w:pPr>
      <w:r w:rsidRPr="007D7E7B">
        <w:rPr>
          <w:sz w:val="24"/>
          <w:szCs w:val="24"/>
        </w:rPr>
        <w:t>4.5.</w:t>
      </w:r>
      <w:r w:rsidRPr="007D7E7B">
        <w:rPr>
          <w:sz w:val="24"/>
          <w:szCs w:val="24"/>
        </w:rPr>
        <w:tab/>
        <w:t>Приймання Товару за кількістю та якістю здійснюється на складі Замовника його представником в присутності представника Постачальника. Для оформлення приймання Товару, Постачальник повинен передати Замовнику видаткову накладну.</w:t>
      </w:r>
    </w:p>
    <w:p w14:paraId="28F36B4D" w14:textId="77777777" w:rsidR="007D7E7B" w:rsidRPr="007D7E7B" w:rsidRDefault="007D7E7B" w:rsidP="007D7E7B">
      <w:pPr>
        <w:tabs>
          <w:tab w:val="left" w:pos="1134"/>
        </w:tabs>
        <w:ind w:firstLine="709"/>
        <w:jc w:val="both"/>
        <w:rPr>
          <w:sz w:val="24"/>
          <w:szCs w:val="24"/>
        </w:rPr>
      </w:pPr>
      <w:r w:rsidRPr="007D7E7B">
        <w:rPr>
          <w:sz w:val="24"/>
          <w:szCs w:val="24"/>
        </w:rPr>
        <w:t>4.6.</w:t>
      </w:r>
      <w:r w:rsidRPr="007D7E7B">
        <w:rPr>
          <w:sz w:val="24"/>
          <w:szCs w:val="24"/>
        </w:rPr>
        <w:tab/>
        <w:t>У разі виявлення Покупцем або Замовником Товару неналежної якості, некомплектності Товару або неналежної кількості Товару, Постачальник за свій рахунок здійснює до поставку належної кількості та/або комплектності Товару або її заміну на Товар належної якості протягом 5 (п’яти) робочих днів з дня отримання письмового повідомлення.</w:t>
      </w:r>
    </w:p>
    <w:p w14:paraId="1D683CBF" w14:textId="77777777" w:rsidR="007D7E7B" w:rsidRPr="007D7E7B" w:rsidRDefault="007D7E7B" w:rsidP="007D7E7B">
      <w:pPr>
        <w:tabs>
          <w:tab w:val="left" w:pos="1134"/>
        </w:tabs>
        <w:ind w:firstLine="709"/>
        <w:jc w:val="both"/>
        <w:rPr>
          <w:sz w:val="24"/>
          <w:szCs w:val="24"/>
        </w:rPr>
      </w:pPr>
      <w:r w:rsidRPr="007D7E7B">
        <w:rPr>
          <w:sz w:val="24"/>
          <w:szCs w:val="24"/>
        </w:rPr>
        <w:t>4.7.</w:t>
      </w:r>
      <w:r w:rsidRPr="007D7E7B">
        <w:rPr>
          <w:sz w:val="24"/>
          <w:szCs w:val="24"/>
        </w:rPr>
        <w:tab/>
        <w:t>Товар, який поставлений з порушенням умов цього договору не вважається прийнятим. Всі витрати, які при цьому виникають, несе Постачальник.</w:t>
      </w:r>
    </w:p>
    <w:p w14:paraId="6AED110A" w14:textId="013FE591" w:rsidR="007D7E7B" w:rsidRDefault="007D7E7B" w:rsidP="007D7E7B">
      <w:pPr>
        <w:tabs>
          <w:tab w:val="left" w:pos="1134"/>
        </w:tabs>
        <w:ind w:firstLine="709"/>
        <w:jc w:val="both"/>
        <w:rPr>
          <w:sz w:val="24"/>
          <w:szCs w:val="24"/>
        </w:rPr>
      </w:pPr>
      <w:r w:rsidRPr="007D7E7B">
        <w:rPr>
          <w:sz w:val="24"/>
          <w:szCs w:val="24"/>
        </w:rPr>
        <w:t>4.8.</w:t>
      </w:r>
      <w:r w:rsidRPr="007D7E7B">
        <w:rPr>
          <w:sz w:val="24"/>
          <w:szCs w:val="24"/>
        </w:rPr>
        <w:tab/>
        <w:t>Датою виконання зобов’язань по постачанню Товару є дата отримання та прийняття матеріальних засобів згідно накладної.</w:t>
      </w:r>
    </w:p>
    <w:p w14:paraId="4DDEFB49" w14:textId="77777777" w:rsidR="007D7E7B" w:rsidRPr="007D7E7B" w:rsidRDefault="007D7E7B" w:rsidP="007D7E7B">
      <w:pPr>
        <w:tabs>
          <w:tab w:val="left" w:pos="1134"/>
        </w:tabs>
        <w:ind w:firstLine="709"/>
        <w:jc w:val="both"/>
        <w:rPr>
          <w:sz w:val="24"/>
          <w:szCs w:val="24"/>
        </w:rPr>
      </w:pPr>
    </w:p>
    <w:p w14:paraId="23B3A93E" w14:textId="77777777" w:rsidR="007D7E7B" w:rsidRPr="007D7E7B" w:rsidRDefault="007D7E7B" w:rsidP="007D7E7B">
      <w:pPr>
        <w:tabs>
          <w:tab w:val="left" w:pos="1134"/>
        </w:tabs>
        <w:ind w:firstLine="709"/>
        <w:rPr>
          <w:sz w:val="24"/>
          <w:szCs w:val="24"/>
        </w:rPr>
      </w:pPr>
      <w:r w:rsidRPr="007D7E7B">
        <w:rPr>
          <w:b/>
          <w:sz w:val="24"/>
          <w:szCs w:val="24"/>
          <w:lang w:val="en-US"/>
        </w:rPr>
        <w:t>V</w:t>
      </w:r>
      <w:r w:rsidRPr="007D7E7B">
        <w:rPr>
          <w:b/>
          <w:sz w:val="24"/>
          <w:szCs w:val="24"/>
        </w:rPr>
        <w:t>. Права та обов’язки Сторін</w:t>
      </w:r>
    </w:p>
    <w:p w14:paraId="3E7065B2" w14:textId="77777777" w:rsidR="007D7E7B" w:rsidRPr="007D7E7B" w:rsidRDefault="007D7E7B" w:rsidP="007D7E7B">
      <w:pPr>
        <w:tabs>
          <w:tab w:val="left" w:pos="1134"/>
        </w:tabs>
        <w:ind w:firstLine="709"/>
        <w:jc w:val="both"/>
        <w:rPr>
          <w:sz w:val="24"/>
          <w:szCs w:val="24"/>
        </w:rPr>
      </w:pPr>
      <w:r w:rsidRPr="007D7E7B">
        <w:rPr>
          <w:sz w:val="24"/>
          <w:szCs w:val="24"/>
        </w:rPr>
        <w:t>5.1.</w:t>
      </w:r>
      <w:r w:rsidRPr="007D7E7B">
        <w:rPr>
          <w:sz w:val="24"/>
          <w:szCs w:val="24"/>
        </w:rPr>
        <w:tab/>
        <w:t xml:space="preserve">Замовник зобов'язаний: </w:t>
      </w:r>
    </w:p>
    <w:p w14:paraId="78FA4403" w14:textId="77777777" w:rsidR="007D7E7B" w:rsidRPr="007D7E7B" w:rsidRDefault="007D7E7B" w:rsidP="007D7E7B">
      <w:pPr>
        <w:tabs>
          <w:tab w:val="left" w:pos="1134"/>
          <w:tab w:val="left" w:pos="1276"/>
        </w:tabs>
        <w:ind w:firstLine="709"/>
        <w:jc w:val="both"/>
        <w:rPr>
          <w:sz w:val="24"/>
          <w:szCs w:val="24"/>
        </w:rPr>
      </w:pPr>
      <w:r w:rsidRPr="007D7E7B">
        <w:rPr>
          <w:sz w:val="24"/>
          <w:szCs w:val="24"/>
        </w:rPr>
        <w:t>5.1.1.</w:t>
      </w:r>
      <w:r w:rsidRPr="007D7E7B">
        <w:rPr>
          <w:sz w:val="24"/>
          <w:szCs w:val="24"/>
        </w:rPr>
        <w:tab/>
        <w:t>Своєчасно та в повному обсязі сплатити за поставлений Товар;</w:t>
      </w:r>
    </w:p>
    <w:p w14:paraId="34102BF0" w14:textId="77777777" w:rsidR="007D7E7B" w:rsidRPr="007D7E7B" w:rsidRDefault="007D7E7B" w:rsidP="007D7E7B">
      <w:pPr>
        <w:tabs>
          <w:tab w:val="left" w:pos="1134"/>
          <w:tab w:val="left" w:pos="1276"/>
        </w:tabs>
        <w:ind w:firstLine="709"/>
        <w:jc w:val="both"/>
        <w:rPr>
          <w:sz w:val="24"/>
          <w:szCs w:val="24"/>
        </w:rPr>
      </w:pPr>
      <w:r w:rsidRPr="007D7E7B">
        <w:rPr>
          <w:sz w:val="24"/>
          <w:szCs w:val="24"/>
        </w:rPr>
        <w:t>5.1.2.</w:t>
      </w:r>
      <w:r w:rsidRPr="007D7E7B">
        <w:rPr>
          <w:sz w:val="24"/>
          <w:szCs w:val="24"/>
        </w:rPr>
        <w:tab/>
        <w:t>Прийняти належним чином поставлений Товар згідно видаткової накладної;</w:t>
      </w:r>
    </w:p>
    <w:p w14:paraId="6B7271F9" w14:textId="77777777" w:rsidR="007D7E7B" w:rsidRPr="007D7E7B" w:rsidRDefault="007D7E7B" w:rsidP="007D7E7B">
      <w:pPr>
        <w:tabs>
          <w:tab w:val="left" w:pos="1134"/>
          <w:tab w:val="left" w:pos="1276"/>
        </w:tabs>
        <w:ind w:firstLine="709"/>
        <w:jc w:val="both"/>
        <w:rPr>
          <w:sz w:val="24"/>
          <w:szCs w:val="24"/>
        </w:rPr>
      </w:pPr>
      <w:r w:rsidRPr="007D7E7B">
        <w:rPr>
          <w:sz w:val="24"/>
          <w:szCs w:val="24"/>
        </w:rPr>
        <w:t>5.1.3.</w:t>
      </w:r>
      <w:r w:rsidRPr="007D7E7B">
        <w:rPr>
          <w:sz w:val="24"/>
          <w:szCs w:val="24"/>
        </w:rPr>
        <w:tab/>
        <w:t>Не пізніше ніж за 3 (три) календарних дні попередити Постачальника про виникнення обставин передбачених п. 3.2. цього договору.</w:t>
      </w:r>
    </w:p>
    <w:p w14:paraId="208B4ADB" w14:textId="77777777" w:rsidR="007D7E7B" w:rsidRPr="007D7E7B" w:rsidRDefault="007D7E7B" w:rsidP="007D7E7B">
      <w:pPr>
        <w:tabs>
          <w:tab w:val="left" w:pos="1134"/>
        </w:tabs>
        <w:ind w:firstLine="709"/>
        <w:jc w:val="both"/>
        <w:rPr>
          <w:sz w:val="24"/>
          <w:szCs w:val="24"/>
        </w:rPr>
      </w:pPr>
      <w:r w:rsidRPr="007D7E7B">
        <w:rPr>
          <w:sz w:val="24"/>
          <w:szCs w:val="24"/>
        </w:rPr>
        <w:t>5.2.</w:t>
      </w:r>
      <w:r w:rsidRPr="007D7E7B">
        <w:rPr>
          <w:sz w:val="24"/>
          <w:szCs w:val="24"/>
        </w:rPr>
        <w:tab/>
        <w:t xml:space="preserve">Замовник має право: </w:t>
      </w:r>
    </w:p>
    <w:p w14:paraId="1AC36E88" w14:textId="77777777" w:rsidR="007D7E7B" w:rsidRPr="007D7E7B" w:rsidRDefault="007D7E7B" w:rsidP="007D7E7B">
      <w:pPr>
        <w:tabs>
          <w:tab w:val="left" w:pos="1134"/>
          <w:tab w:val="left" w:pos="1276"/>
        </w:tabs>
        <w:ind w:firstLine="709"/>
        <w:jc w:val="both"/>
        <w:rPr>
          <w:sz w:val="24"/>
          <w:szCs w:val="24"/>
        </w:rPr>
      </w:pPr>
      <w:r w:rsidRPr="007D7E7B">
        <w:rPr>
          <w:sz w:val="24"/>
          <w:szCs w:val="24"/>
        </w:rPr>
        <w:lastRenderedPageBreak/>
        <w:t>5.2.1.</w:t>
      </w:r>
      <w:r w:rsidRPr="007D7E7B">
        <w:rPr>
          <w:sz w:val="24"/>
          <w:szCs w:val="24"/>
        </w:rPr>
        <w:tab/>
        <w:t>Контролювати поставку Товару у строки, встановлені цим договором;</w:t>
      </w:r>
    </w:p>
    <w:p w14:paraId="56740902" w14:textId="77777777" w:rsidR="007D7E7B" w:rsidRPr="007D7E7B" w:rsidRDefault="007D7E7B" w:rsidP="007D7E7B">
      <w:pPr>
        <w:tabs>
          <w:tab w:val="left" w:pos="1134"/>
          <w:tab w:val="left" w:pos="1276"/>
        </w:tabs>
        <w:ind w:firstLine="709"/>
        <w:jc w:val="both"/>
        <w:rPr>
          <w:sz w:val="24"/>
          <w:szCs w:val="24"/>
        </w:rPr>
      </w:pPr>
      <w:r w:rsidRPr="007D7E7B">
        <w:rPr>
          <w:sz w:val="24"/>
          <w:szCs w:val="24"/>
        </w:rPr>
        <w:t>5.2.2.</w:t>
      </w:r>
      <w:r w:rsidRPr="007D7E7B">
        <w:rPr>
          <w:sz w:val="24"/>
          <w:szCs w:val="24"/>
        </w:rPr>
        <w:tab/>
        <w:t>Вимагати від Постачальника заміни неякісного Товару;</w:t>
      </w:r>
    </w:p>
    <w:p w14:paraId="3C8A7502" w14:textId="77777777" w:rsidR="007D7E7B" w:rsidRPr="007D7E7B" w:rsidRDefault="007D7E7B" w:rsidP="007D7E7B">
      <w:pPr>
        <w:tabs>
          <w:tab w:val="left" w:pos="1134"/>
          <w:tab w:val="left" w:pos="1276"/>
        </w:tabs>
        <w:ind w:firstLine="709"/>
        <w:jc w:val="both"/>
        <w:rPr>
          <w:sz w:val="24"/>
          <w:szCs w:val="24"/>
        </w:rPr>
      </w:pPr>
      <w:r w:rsidRPr="007D7E7B">
        <w:rPr>
          <w:sz w:val="24"/>
          <w:szCs w:val="24"/>
        </w:rPr>
        <w:t>5.2.3.</w:t>
      </w:r>
      <w:r w:rsidRPr="007D7E7B">
        <w:rPr>
          <w:sz w:val="24"/>
          <w:szCs w:val="24"/>
        </w:rPr>
        <w:tab/>
        <w:t>Достроково розірвати цей договір у разі зменшення фінансування видатків та потреб Замовника у Товарі або невиконання зобов'язань Постачальником, повідомивши про це його за 5 (п’ять) календарних днів до дня розірвання;</w:t>
      </w:r>
    </w:p>
    <w:p w14:paraId="26B79B0E" w14:textId="77777777" w:rsidR="007D7E7B" w:rsidRPr="007D7E7B" w:rsidRDefault="007D7E7B" w:rsidP="007D7E7B">
      <w:pPr>
        <w:tabs>
          <w:tab w:val="left" w:pos="1134"/>
          <w:tab w:val="left" w:pos="1276"/>
        </w:tabs>
        <w:ind w:firstLine="709"/>
        <w:jc w:val="both"/>
        <w:rPr>
          <w:sz w:val="24"/>
          <w:szCs w:val="24"/>
        </w:rPr>
      </w:pPr>
      <w:r w:rsidRPr="007D7E7B">
        <w:rPr>
          <w:sz w:val="24"/>
          <w:szCs w:val="24"/>
        </w:rPr>
        <w:t>5.2.4.</w:t>
      </w:r>
      <w:r w:rsidRPr="007D7E7B">
        <w:rPr>
          <w:sz w:val="24"/>
          <w:szCs w:val="24"/>
        </w:rPr>
        <w:tab/>
        <w:t>Зменшувати обсяг закупівлі Товару та загальну вартість цього договору залежно від реального фінансування видатків та потреб у Товарі. У такому разі Сторони вносять відповідні зміни до цього договору та складають додаткову угоду.</w:t>
      </w:r>
    </w:p>
    <w:p w14:paraId="6CC42CF1" w14:textId="77777777" w:rsidR="007D7E7B" w:rsidRPr="007D7E7B" w:rsidRDefault="007D7E7B" w:rsidP="007D7E7B">
      <w:pPr>
        <w:tabs>
          <w:tab w:val="left" w:pos="1134"/>
        </w:tabs>
        <w:ind w:firstLine="709"/>
        <w:jc w:val="both"/>
        <w:rPr>
          <w:sz w:val="24"/>
          <w:szCs w:val="24"/>
        </w:rPr>
      </w:pPr>
      <w:r w:rsidRPr="007D7E7B">
        <w:rPr>
          <w:sz w:val="24"/>
          <w:szCs w:val="24"/>
        </w:rPr>
        <w:t>5.3.</w:t>
      </w:r>
      <w:r w:rsidRPr="007D7E7B">
        <w:rPr>
          <w:sz w:val="24"/>
          <w:szCs w:val="24"/>
        </w:rPr>
        <w:tab/>
        <w:t>Постачальник зобов'язаний:</w:t>
      </w:r>
    </w:p>
    <w:p w14:paraId="3CFD16FB" w14:textId="77777777" w:rsidR="007D7E7B" w:rsidRPr="007D7E7B" w:rsidRDefault="007D7E7B" w:rsidP="007D7E7B">
      <w:pPr>
        <w:tabs>
          <w:tab w:val="left" w:pos="1134"/>
          <w:tab w:val="left" w:pos="1276"/>
        </w:tabs>
        <w:ind w:firstLine="709"/>
        <w:jc w:val="both"/>
        <w:rPr>
          <w:sz w:val="24"/>
          <w:szCs w:val="24"/>
        </w:rPr>
      </w:pPr>
      <w:r w:rsidRPr="007D7E7B">
        <w:rPr>
          <w:sz w:val="24"/>
          <w:szCs w:val="24"/>
        </w:rPr>
        <w:t>5.3.1.</w:t>
      </w:r>
      <w:r w:rsidRPr="007D7E7B">
        <w:rPr>
          <w:sz w:val="24"/>
          <w:szCs w:val="24"/>
        </w:rPr>
        <w:tab/>
        <w:t>Забезпечити поставку Товару у строки, встановлені цим договором;</w:t>
      </w:r>
    </w:p>
    <w:p w14:paraId="546777B8" w14:textId="77777777" w:rsidR="007D7E7B" w:rsidRPr="007D7E7B" w:rsidRDefault="007D7E7B" w:rsidP="007D7E7B">
      <w:pPr>
        <w:tabs>
          <w:tab w:val="left" w:pos="1134"/>
          <w:tab w:val="left" w:pos="1276"/>
        </w:tabs>
        <w:ind w:firstLine="709"/>
        <w:jc w:val="both"/>
        <w:rPr>
          <w:sz w:val="24"/>
          <w:szCs w:val="24"/>
        </w:rPr>
      </w:pPr>
      <w:r w:rsidRPr="007D7E7B">
        <w:rPr>
          <w:sz w:val="24"/>
          <w:szCs w:val="24"/>
        </w:rPr>
        <w:t>5.3.2.</w:t>
      </w:r>
      <w:r w:rsidRPr="007D7E7B">
        <w:rPr>
          <w:sz w:val="24"/>
          <w:szCs w:val="24"/>
        </w:rPr>
        <w:tab/>
        <w:t>Забезпечити поставку Товару, якість якого відповідає умовам, установленим розділом II цього договору;</w:t>
      </w:r>
    </w:p>
    <w:p w14:paraId="2068B433" w14:textId="77777777" w:rsidR="007D7E7B" w:rsidRPr="007D7E7B" w:rsidRDefault="007D7E7B" w:rsidP="007D7E7B">
      <w:pPr>
        <w:tabs>
          <w:tab w:val="left" w:pos="1134"/>
          <w:tab w:val="left" w:pos="1276"/>
        </w:tabs>
        <w:ind w:firstLine="709"/>
        <w:jc w:val="both"/>
        <w:rPr>
          <w:sz w:val="24"/>
          <w:szCs w:val="24"/>
        </w:rPr>
      </w:pPr>
      <w:r w:rsidRPr="007D7E7B">
        <w:rPr>
          <w:sz w:val="24"/>
          <w:szCs w:val="24"/>
        </w:rPr>
        <w:t>5.3.3.</w:t>
      </w:r>
      <w:r w:rsidRPr="007D7E7B">
        <w:rPr>
          <w:sz w:val="24"/>
          <w:szCs w:val="24"/>
        </w:rPr>
        <w:tab/>
        <w:t>Оплатити Замовнику штрафні санкції в разі прострочення виконання умов цього договору.</w:t>
      </w:r>
    </w:p>
    <w:p w14:paraId="6BD5C0A5" w14:textId="77777777" w:rsidR="007D7E7B" w:rsidRPr="007D7E7B" w:rsidRDefault="007D7E7B" w:rsidP="007D7E7B">
      <w:pPr>
        <w:tabs>
          <w:tab w:val="left" w:pos="1134"/>
        </w:tabs>
        <w:ind w:firstLine="709"/>
        <w:jc w:val="both"/>
        <w:rPr>
          <w:sz w:val="24"/>
          <w:szCs w:val="24"/>
        </w:rPr>
      </w:pPr>
      <w:r w:rsidRPr="007D7E7B">
        <w:rPr>
          <w:sz w:val="24"/>
          <w:szCs w:val="24"/>
        </w:rPr>
        <w:t>5.4.</w:t>
      </w:r>
      <w:r w:rsidRPr="007D7E7B">
        <w:rPr>
          <w:sz w:val="24"/>
          <w:szCs w:val="24"/>
        </w:rPr>
        <w:tab/>
        <w:t xml:space="preserve">Постачальник має право: </w:t>
      </w:r>
    </w:p>
    <w:p w14:paraId="024C7C05" w14:textId="77777777" w:rsidR="007D7E7B" w:rsidRPr="007D7E7B" w:rsidRDefault="007D7E7B" w:rsidP="007D7E7B">
      <w:pPr>
        <w:tabs>
          <w:tab w:val="left" w:pos="1134"/>
          <w:tab w:val="left" w:pos="1276"/>
        </w:tabs>
        <w:ind w:firstLine="709"/>
        <w:jc w:val="both"/>
        <w:rPr>
          <w:sz w:val="24"/>
          <w:szCs w:val="24"/>
        </w:rPr>
      </w:pPr>
      <w:r w:rsidRPr="007D7E7B">
        <w:rPr>
          <w:sz w:val="24"/>
          <w:szCs w:val="24"/>
        </w:rPr>
        <w:t>5.4.1.</w:t>
      </w:r>
      <w:r w:rsidRPr="007D7E7B">
        <w:rPr>
          <w:sz w:val="24"/>
          <w:szCs w:val="24"/>
        </w:rPr>
        <w:tab/>
        <w:t xml:space="preserve">Своєчасно та в повному обсязі отримати плату за належним чином поставлений Товар; </w:t>
      </w:r>
    </w:p>
    <w:p w14:paraId="4B3E8BE1" w14:textId="77777777" w:rsidR="007D7E7B" w:rsidRPr="007D7E7B" w:rsidRDefault="007D7E7B" w:rsidP="007D7E7B">
      <w:pPr>
        <w:tabs>
          <w:tab w:val="left" w:pos="1134"/>
          <w:tab w:val="left" w:pos="1276"/>
        </w:tabs>
        <w:ind w:firstLine="709"/>
        <w:jc w:val="both"/>
        <w:rPr>
          <w:sz w:val="24"/>
          <w:szCs w:val="24"/>
        </w:rPr>
      </w:pPr>
      <w:r w:rsidRPr="007D7E7B">
        <w:rPr>
          <w:sz w:val="24"/>
          <w:szCs w:val="24"/>
        </w:rPr>
        <w:t>5.4.2.</w:t>
      </w:r>
      <w:r w:rsidRPr="007D7E7B">
        <w:rPr>
          <w:sz w:val="24"/>
          <w:szCs w:val="24"/>
        </w:rPr>
        <w:tab/>
        <w:t>На дострокову поставку Товару за погодженням Замовника.</w:t>
      </w:r>
    </w:p>
    <w:p w14:paraId="39891C32" w14:textId="77777777" w:rsidR="007D7E7B" w:rsidRPr="007D7E7B" w:rsidRDefault="007D7E7B" w:rsidP="007D7E7B">
      <w:pPr>
        <w:tabs>
          <w:tab w:val="left" w:pos="1134"/>
          <w:tab w:val="left" w:pos="1276"/>
        </w:tabs>
        <w:ind w:firstLine="709"/>
        <w:rPr>
          <w:sz w:val="24"/>
          <w:szCs w:val="24"/>
        </w:rPr>
      </w:pPr>
    </w:p>
    <w:p w14:paraId="5C0B7265" w14:textId="77777777" w:rsidR="007D7E7B" w:rsidRPr="007D7E7B" w:rsidRDefault="007D7E7B" w:rsidP="007D7E7B">
      <w:pPr>
        <w:tabs>
          <w:tab w:val="left" w:pos="1134"/>
        </w:tabs>
        <w:ind w:firstLine="709"/>
        <w:rPr>
          <w:sz w:val="24"/>
          <w:szCs w:val="24"/>
        </w:rPr>
      </w:pPr>
      <w:r w:rsidRPr="007D7E7B">
        <w:rPr>
          <w:b/>
          <w:sz w:val="24"/>
          <w:szCs w:val="24"/>
          <w:lang w:val="en-US"/>
        </w:rPr>
        <w:t>VI</w:t>
      </w:r>
      <w:r w:rsidRPr="007D7E7B">
        <w:rPr>
          <w:b/>
          <w:sz w:val="24"/>
          <w:szCs w:val="24"/>
        </w:rPr>
        <w:t>. Відповідальність Сторін</w:t>
      </w:r>
    </w:p>
    <w:p w14:paraId="3E306A6D" w14:textId="77777777" w:rsidR="007D7E7B" w:rsidRPr="007D7E7B" w:rsidRDefault="007D7E7B" w:rsidP="007D7E7B">
      <w:pPr>
        <w:tabs>
          <w:tab w:val="left" w:pos="1134"/>
        </w:tabs>
        <w:ind w:firstLine="709"/>
        <w:jc w:val="both"/>
        <w:rPr>
          <w:sz w:val="24"/>
          <w:szCs w:val="24"/>
        </w:rPr>
      </w:pPr>
      <w:r w:rsidRPr="007D7E7B">
        <w:rPr>
          <w:sz w:val="24"/>
          <w:szCs w:val="24"/>
        </w:rPr>
        <w:t>6.1.</w:t>
      </w:r>
      <w:r w:rsidRPr="007D7E7B">
        <w:rPr>
          <w:sz w:val="24"/>
          <w:szCs w:val="24"/>
        </w:rPr>
        <w:tab/>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26FBA5A" w14:textId="77777777" w:rsidR="007D7E7B" w:rsidRPr="007D7E7B" w:rsidRDefault="007D7E7B" w:rsidP="007D7E7B">
      <w:pPr>
        <w:tabs>
          <w:tab w:val="left" w:pos="1134"/>
        </w:tabs>
        <w:ind w:firstLine="709"/>
        <w:jc w:val="both"/>
        <w:rPr>
          <w:color w:val="000000"/>
          <w:sz w:val="24"/>
          <w:szCs w:val="24"/>
        </w:rPr>
      </w:pPr>
      <w:r w:rsidRPr="007D7E7B">
        <w:rPr>
          <w:sz w:val="24"/>
          <w:szCs w:val="24"/>
        </w:rPr>
        <w:t>6.2.</w:t>
      </w:r>
      <w:r w:rsidRPr="007D7E7B">
        <w:rPr>
          <w:sz w:val="24"/>
          <w:szCs w:val="24"/>
        </w:rPr>
        <w:tab/>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734CF7F7" w14:textId="77777777" w:rsidR="007D7E7B" w:rsidRPr="007D7E7B" w:rsidRDefault="007D7E7B" w:rsidP="007D7E7B">
      <w:pPr>
        <w:tabs>
          <w:tab w:val="left" w:pos="1134"/>
        </w:tabs>
        <w:ind w:firstLine="709"/>
        <w:jc w:val="both"/>
        <w:rPr>
          <w:color w:val="000000"/>
          <w:sz w:val="24"/>
          <w:szCs w:val="24"/>
        </w:rPr>
      </w:pPr>
      <w:r w:rsidRPr="007D7E7B">
        <w:rPr>
          <w:color w:val="000000"/>
          <w:sz w:val="24"/>
          <w:szCs w:val="24"/>
        </w:rPr>
        <w:t>6.3.</w:t>
      </w:r>
      <w:r w:rsidRPr="007D7E7B">
        <w:rPr>
          <w:color w:val="000000"/>
          <w:sz w:val="24"/>
          <w:szCs w:val="24"/>
        </w:rPr>
        <w:tab/>
        <w:t xml:space="preserve">За порушення строків передачі Товару або його заміни відповідно до п 4.1 та       п. 4.6 цього договору </w:t>
      </w:r>
      <w:r w:rsidRPr="007D7E7B">
        <w:rPr>
          <w:sz w:val="24"/>
          <w:szCs w:val="24"/>
        </w:rPr>
        <w:t>Постачальник</w:t>
      </w:r>
      <w:r w:rsidRPr="007D7E7B">
        <w:rPr>
          <w:color w:val="000000"/>
          <w:sz w:val="24"/>
          <w:szCs w:val="24"/>
        </w:rPr>
        <w:t xml:space="preserve"> сплачує </w:t>
      </w:r>
      <w:r w:rsidRPr="007D7E7B">
        <w:rPr>
          <w:sz w:val="24"/>
          <w:szCs w:val="24"/>
        </w:rPr>
        <w:t>Замовнику</w:t>
      </w:r>
      <w:r w:rsidRPr="007D7E7B">
        <w:rPr>
          <w:color w:val="000000"/>
          <w:sz w:val="24"/>
          <w:szCs w:val="24"/>
        </w:rPr>
        <w:t xml:space="preserve"> пеню у розмірі 0,1% від вартості Товару, стосовно якого допущено прострочення передачі, за кожний день прострочення, а за порушення строків передачі Товару понад 30 діб, з </w:t>
      </w:r>
      <w:r w:rsidRPr="007D7E7B">
        <w:rPr>
          <w:sz w:val="24"/>
          <w:szCs w:val="24"/>
        </w:rPr>
        <w:t>Постачальника</w:t>
      </w:r>
      <w:r w:rsidRPr="007D7E7B">
        <w:rPr>
          <w:color w:val="000000"/>
          <w:sz w:val="24"/>
          <w:szCs w:val="24"/>
        </w:rPr>
        <w:t xml:space="preserve"> додатково стягується штраф у розмірі 7% вартості непереданого Товару. </w:t>
      </w:r>
      <w:r w:rsidRPr="007D7E7B">
        <w:rPr>
          <w:sz w:val="24"/>
          <w:szCs w:val="24"/>
        </w:rPr>
        <w:t>Сплата пені та штрафу не звільняє Постачальника від виконання зобов'язань за цим договором.</w:t>
      </w:r>
    </w:p>
    <w:p w14:paraId="6AD1C6CC" w14:textId="77777777" w:rsidR="007D7E7B" w:rsidRPr="007D7E7B" w:rsidRDefault="007D7E7B" w:rsidP="007D7E7B">
      <w:pPr>
        <w:tabs>
          <w:tab w:val="left" w:pos="1134"/>
        </w:tabs>
        <w:ind w:firstLine="709"/>
        <w:jc w:val="both"/>
        <w:rPr>
          <w:color w:val="000000"/>
          <w:sz w:val="24"/>
          <w:szCs w:val="24"/>
        </w:rPr>
      </w:pPr>
      <w:r w:rsidRPr="007D7E7B">
        <w:rPr>
          <w:color w:val="000000"/>
          <w:sz w:val="24"/>
          <w:szCs w:val="24"/>
        </w:rPr>
        <w:t>6.4.</w:t>
      </w:r>
      <w:r w:rsidRPr="007D7E7B">
        <w:rPr>
          <w:color w:val="000000"/>
          <w:sz w:val="24"/>
          <w:szCs w:val="24"/>
        </w:rPr>
        <w:tab/>
        <w:t xml:space="preserve">За відмову від передачі Товару з </w:t>
      </w:r>
      <w:r w:rsidRPr="007D7E7B">
        <w:rPr>
          <w:sz w:val="24"/>
          <w:szCs w:val="24"/>
        </w:rPr>
        <w:t>Постачальника</w:t>
      </w:r>
      <w:r w:rsidRPr="007D7E7B">
        <w:rPr>
          <w:color w:val="000000"/>
          <w:sz w:val="24"/>
          <w:szCs w:val="24"/>
        </w:rPr>
        <w:t xml:space="preserve"> стягується штраф у розмірі 7% вартості непереданого Товару.</w:t>
      </w:r>
    </w:p>
    <w:p w14:paraId="0CC47AEC" w14:textId="77777777" w:rsidR="007D7E7B" w:rsidRPr="007D7E7B" w:rsidRDefault="007D7E7B" w:rsidP="007D7E7B">
      <w:pPr>
        <w:tabs>
          <w:tab w:val="left" w:pos="1134"/>
        </w:tabs>
        <w:ind w:firstLine="709"/>
        <w:jc w:val="both"/>
        <w:rPr>
          <w:sz w:val="24"/>
          <w:szCs w:val="24"/>
        </w:rPr>
      </w:pPr>
      <w:r w:rsidRPr="007D7E7B">
        <w:rPr>
          <w:color w:val="000000"/>
          <w:sz w:val="24"/>
          <w:szCs w:val="24"/>
        </w:rPr>
        <w:t>6.5.</w:t>
      </w:r>
      <w:r w:rsidRPr="007D7E7B">
        <w:rPr>
          <w:color w:val="000000"/>
          <w:sz w:val="24"/>
          <w:szCs w:val="24"/>
        </w:rPr>
        <w:tab/>
        <w:t>Сторони домовилися, що погоджений розмір збитків, а також неустойки, який підлягає відшкодуванню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68AC581E" w14:textId="77777777" w:rsidR="007D7E7B" w:rsidRPr="007D7E7B" w:rsidRDefault="007D7E7B" w:rsidP="007D7E7B">
      <w:pPr>
        <w:tabs>
          <w:tab w:val="left" w:pos="1134"/>
        </w:tabs>
        <w:ind w:firstLine="709"/>
        <w:jc w:val="both"/>
        <w:rPr>
          <w:sz w:val="24"/>
          <w:szCs w:val="24"/>
        </w:rPr>
      </w:pPr>
    </w:p>
    <w:p w14:paraId="36BD736E" w14:textId="77777777" w:rsidR="007D7E7B" w:rsidRPr="007D7E7B" w:rsidRDefault="007D7E7B" w:rsidP="007D7E7B">
      <w:pPr>
        <w:tabs>
          <w:tab w:val="left" w:pos="1134"/>
        </w:tabs>
        <w:ind w:firstLine="709"/>
        <w:rPr>
          <w:sz w:val="24"/>
          <w:szCs w:val="24"/>
        </w:rPr>
      </w:pPr>
      <w:r w:rsidRPr="007D7E7B">
        <w:rPr>
          <w:b/>
          <w:sz w:val="24"/>
          <w:szCs w:val="24"/>
        </w:rPr>
        <w:t>VII. Обставини непереборної сили</w:t>
      </w:r>
    </w:p>
    <w:p w14:paraId="1D021875" w14:textId="77777777" w:rsidR="007D7E7B" w:rsidRPr="007D7E7B" w:rsidRDefault="007D7E7B" w:rsidP="007D7E7B">
      <w:pPr>
        <w:spacing w:line="228" w:lineRule="auto"/>
        <w:ind w:right="21" w:firstLine="709"/>
        <w:jc w:val="both"/>
        <w:rPr>
          <w:sz w:val="24"/>
          <w:szCs w:val="24"/>
        </w:rPr>
      </w:pPr>
      <w:r w:rsidRPr="007D7E7B">
        <w:rPr>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470FDA4" w14:textId="77777777" w:rsidR="007D7E7B" w:rsidRPr="007D7E7B" w:rsidRDefault="007D7E7B" w:rsidP="007D7E7B">
      <w:pPr>
        <w:spacing w:line="228" w:lineRule="auto"/>
        <w:ind w:right="21" w:firstLine="709"/>
        <w:jc w:val="both"/>
        <w:rPr>
          <w:sz w:val="24"/>
          <w:szCs w:val="24"/>
        </w:rPr>
      </w:pPr>
      <w:r w:rsidRPr="007D7E7B">
        <w:rPr>
          <w:sz w:val="24"/>
          <w:szCs w:val="24"/>
        </w:rPr>
        <w:t xml:space="preserve">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2DBF852D" w14:textId="77777777" w:rsidR="007D7E7B" w:rsidRPr="007D7E7B" w:rsidRDefault="007D7E7B" w:rsidP="007D7E7B">
      <w:pPr>
        <w:autoSpaceDE w:val="0"/>
        <w:spacing w:line="228" w:lineRule="auto"/>
        <w:ind w:right="21" w:firstLine="709"/>
        <w:jc w:val="both"/>
        <w:rPr>
          <w:sz w:val="24"/>
          <w:szCs w:val="24"/>
        </w:rPr>
      </w:pPr>
      <w:r w:rsidRPr="007D7E7B">
        <w:rPr>
          <w:sz w:val="24"/>
          <w:szCs w:val="24"/>
        </w:rPr>
        <w:t xml:space="preserve">7.3. Доказом виникнення обставин непереборної сили та строку їх дії є відповідні документи, які видаються </w:t>
      </w:r>
      <w:bookmarkStart w:id="40" w:name="BM90"/>
      <w:bookmarkEnd w:id="40"/>
      <w:r w:rsidRPr="007D7E7B">
        <w:rPr>
          <w:sz w:val="24"/>
          <w:szCs w:val="24"/>
        </w:rPr>
        <w:t>Торгово-Промисловою палатою України чи іншим компетентним органом.</w:t>
      </w:r>
    </w:p>
    <w:p w14:paraId="2764C7EC" w14:textId="77777777" w:rsidR="007D7E7B" w:rsidRPr="007D7E7B" w:rsidRDefault="007D7E7B" w:rsidP="007D7E7B">
      <w:pPr>
        <w:tabs>
          <w:tab w:val="left" w:pos="1134"/>
        </w:tabs>
        <w:ind w:right="21" w:firstLine="709"/>
        <w:jc w:val="both"/>
        <w:rPr>
          <w:sz w:val="24"/>
          <w:szCs w:val="24"/>
        </w:rPr>
      </w:pPr>
      <w:r w:rsidRPr="007D7E7B">
        <w:rPr>
          <w:sz w:val="24"/>
          <w:szCs w:val="24"/>
        </w:rPr>
        <w:t xml:space="preserve">7.4. У разі коли строк дії обставин непереборної сили продовжується більше ніж 30 днів, </w:t>
      </w:r>
      <w:r w:rsidRPr="007D7E7B">
        <w:rPr>
          <w:sz w:val="24"/>
          <w:szCs w:val="24"/>
        </w:rPr>
        <w:lastRenderedPageBreak/>
        <w:t>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60566187" w14:textId="77777777" w:rsidR="007D7E7B" w:rsidRPr="007D7E7B" w:rsidRDefault="007D7E7B" w:rsidP="007D7E7B">
      <w:pPr>
        <w:tabs>
          <w:tab w:val="left" w:pos="1134"/>
        </w:tabs>
        <w:ind w:right="21"/>
        <w:jc w:val="both"/>
        <w:rPr>
          <w:sz w:val="24"/>
          <w:szCs w:val="24"/>
        </w:rPr>
      </w:pPr>
    </w:p>
    <w:p w14:paraId="6CE86C1B" w14:textId="77777777" w:rsidR="007D7E7B" w:rsidRPr="007D7E7B" w:rsidRDefault="007D7E7B" w:rsidP="007D7E7B">
      <w:pPr>
        <w:tabs>
          <w:tab w:val="left" w:pos="1134"/>
        </w:tabs>
        <w:ind w:firstLine="709"/>
        <w:rPr>
          <w:sz w:val="24"/>
          <w:szCs w:val="24"/>
        </w:rPr>
      </w:pPr>
      <w:r w:rsidRPr="007D7E7B">
        <w:rPr>
          <w:b/>
          <w:sz w:val="24"/>
          <w:szCs w:val="24"/>
          <w:lang w:val="en-US"/>
        </w:rPr>
        <w:t>VIII</w:t>
      </w:r>
      <w:r w:rsidRPr="007D7E7B">
        <w:rPr>
          <w:b/>
          <w:sz w:val="24"/>
          <w:szCs w:val="24"/>
        </w:rPr>
        <w:t>. Вирішення спорів</w:t>
      </w:r>
    </w:p>
    <w:p w14:paraId="2B882F83" w14:textId="77777777" w:rsidR="007D7E7B" w:rsidRPr="007D7E7B" w:rsidRDefault="007D7E7B" w:rsidP="007D7E7B">
      <w:pPr>
        <w:tabs>
          <w:tab w:val="left" w:pos="1134"/>
        </w:tabs>
        <w:ind w:firstLine="709"/>
        <w:jc w:val="both"/>
        <w:rPr>
          <w:sz w:val="24"/>
          <w:szCs w:val="24"/>
        </w:rPr>
      </w:pPr>
      <w:r w:rsidRPr="007D7E7B">
        <w:rPr>
          <w:sz w:val="24"/>
          <w:szCs w:val="24"/>
        </w:rPr>
        <w:t>8.1.</w:t>
      </w:r>
      <w:r w:rsidRPr="007D7E7B">
        <w:rPr>
          <w:sz w:val="24"/>
          <w:szCs w:val="24"/>
        </w:rPr>
        <w:tab/>
        <w:t>Всі спори, які можуть виникнути стосовно цього договору чи з його приводу, Сторони будуть прагнути вирішити шляхом переговорів.</w:t>
      </w:r>
    </w:p>
    <w:p w14:paraId="0E4B0BFC" w14:textId="7E5AECEB" w:rsidR="007D7E7B" w:rsidRPr="007D7E7B" w:rsidRDefault="007D7E7B" w:rsidP="007D7E7B">
      <w:pPr>
        <w:tabs>
          <w:tab w:val="left" w:pos="1134"/>
        </w:tabs>
        <w:ind w:firstLine="709"/>
        <w:jc w:val="both"/>
        <w:rPr>
          <w:b/>
          <w:bCs/>
          <w:sz w:val="24"/>
          <w:szCs w:val="24"/>
        </w:rPr>
      </w:pPr>
      <w:r w:rsidRPr="007D7E7B">
        <w:rPr>
          <w:sz w:val="24"/>
          <w:szCs w:val="24"/>
        </w:rPr>
        <w:t>8.2.</w:t>
      </w:r>
      <w:r w:rsidRPr="007D7E7B">
        <w:rPr>
          <w:sz w:val="24"/>
          <w:szCs w:val="24"/>
        </w:rPr>
        <w:tab/>
        <w:t>У випадку, коли Сторони не прийдуть до взаємної згоди, спір буде вирішуватись у судовому порядку.</w:t>
      </w:r>
    </w:p>
    <w:p w14:paraId="7017895A" w14:textId="77777777" w:rsidR="007D7E7B" w:rsidRPr="007D7E7B" w:rsidRDefault="007D7E7B" w:rsidP="007D7E7B">
      <w:pPr>
        <w:tabs>
          <w:tab w:val="left" w:pos="1134"/>
        </w:tabs>
        <w:ind w:firstLine="709"/>
        <w:jc w:val="both"/>
        <w:rPr>
          <w:b/>
          <w:bCs/>
          <w:sz w:val="24"/>
          <w:szCs w:val="24"/>
        </w:rPr>
      </w:pPr>
    </w:p>
    <w:p w14:paraId="51FD347C" w14:textId="77777777" w:rsidR="007D7E7B" w:rsidRPr="007D7E7B" w:rsidRDefault="007D7E7B" w:rsidP="007D7E7B">
      <w:pPr>
        <w:tabs>
          <w:tab w:val="left" w:pos="1134"/>
        </w:tabs>
        <w:ind w:firstLine="709"/>
        <w:rPr>
          <w:sz w:val="24"/>
          <w:szCs w:val="24"/>
        </w:rPr>
      </w:pPr>
      <w:r w:rsidRPr="007D7E7B">
        <w:rPr>
          <w:b/>
          <w:bCs/>
          <w:sz w:val="24"/>
          <w:szCs w:val="24"/>
          <w:lang w:val="en-US"/>
        </w:rPr>
        <w:t>IX</w:t>
      </w:r>
      <w:r w:rsidRPr="007D7E7B">
        <w:rPr>
          <w:b/>
          <w:bCs/>
          <w:sz w:val="24"/>
          <w:szCs w:val="24"/>
        </w:rPr>
        <w:t>. Строк дії договору</w:t>
      </w:r>
    </w:p>
    <w:p w14:paraId="79D35D5F" w14:textId="77777777" w:rsidR="007D7E7B" w:rsidRPr="007D7E7B" w:rsidRDefault="007D7E7B" w:rsidP="007D7E7B">
      <w:pPr>
        <w:tabs>
          <w:tab w:val="left" w:pos="1134"/>
        </w:tabs>
        <w:ind w:firstLine="709"/>
        <w:jc w:val="both"/>
        <w:rPr>
          <w:sz w:val="24"/>
          <w:szCs w:val="24"/>
        </w:rPr>
      </w:pPr>
      <w:r w:rsidRPr="007D7E7B">
        <w:rPr>
          <w:sz w:val="24"/>
          <w:szCs w:val="24"/>
        </w:rPr>
        <w:t>9.1.</w:t>
      </w:r>
      <w:r w:rsidRPr="007D7E7B">
        <w:rPr>
          <w:sz w:val="24"/>
          <w:szCs w:val="24"/>
        </w:rPr>
        <w:tab/>
        <w:t>Договір набирає чинності з дати його підписання Сторонами.</w:t>
      </w:r>
    </w:p>
    <w:p w14:paraId="3CB20E08" w14:textId="77777777" w:rsidR="007D7E7B" w:rsidRPr="007D7E7B" w:rsidRDefault="007D7E7B" w:rsidP="007D7E7B">
      <w:pPr>
        <w:tabs>
          <w:tab w:val="left" w:pos="1134"/>
        </w:tabs>
        <w:ind w:firstLine="709"/>
        <w:jc w:val="both"/>
        <w:rPr>
          <w:sz w:val="24"/>
          <w:szCs w:val="24"/>
        </w:rPr>
      </w:pPr>
      <w:r w:rsidRPr="007D7E7B">
        <w:rPr>
          <w:sz w:val="24"/>
          <w:szCs w:val="24"/>
        </w:rPr>
        <w:t>9.2.</w:t>
      </w:r>
      <w:r w:rsidRPr="007D7E7B">
        <w:rPr>
          <w:sz w:val="24"/>
          <w:szCs w:val="24"/>
        </w:rPr>
        <w:tab/>
        <w:t>Договір укладено на 5-х аркушах в 3-х примірниках, що мають однакову юридичну силу: 1 – для Постачальника, 2 – для Замовника.</w:t>
      </w:r>
    </w:p>
    <w:p w14:paraId="15D120F3" w14:textId="77777777" w:rsidR="007D7E7B" w:rsidRPr="007D7E7B" w:rsidRDefault="007D7E7B" w:rsidP="007D7E7B">
      <w:pPr>
        <w:tabs>
          <w:tab w:val="left" w:pos="1134"/>
        </w:tabs>
        <w:ind w:firstLine="709"/>
        <w:jc w:val="both"/>
        <w:rPr>
          <w:sz w:val="24"/>
          <w:szCs w:val="24"/>
        </w:rPr>
      </w:pPr>
      <w:r w:rsidRPr="007D7E7B">
        <w:rPr>
          <w:sz w:val="24"/>
          <w:szCs w:val="24"/>
        </w:rPr>
        <w:t>9.3.</w:t>
      </w:r>
      <w:r w:rsidRPr="007D7E7B">
        <w:rPr>
          <w:sz w:val="24"/>
          <w:szCs w:val="24"/>
        </w:rPr>
        <w:tab/>
        <w:t>Договір діє з дати набрання ним чинності та до 31 грудня 2024 року, крім гарантійних зобов’язань, які діють до повного їх виконання.</w:t>
      </w:r>
    </w:p>
    <w:p w14:paraId="12E9CE2A" w14:textId="77777777" w:rsidR="007D7E7B" w:rsidRPr="007D7E7B" w:rsidRDefault="007D7E7B" w:rsidP="007D7E7B">
      <w:pPr>
        <w:tabs>
          <w:tab w:val="left" w:pos="1134"/>
        </w:tabs>
        <w:ind w:firstLine="709"/>
        <w:jc w:val="both"/>
        <w:rPr>
          <w:sz w:val="24"/>
          <w:szCs w:val="24"/>
        </w:rPr>
      </w:pPr>
    </w:p>
    <w:p w14:paraId="2E96EA77" w14:textId="77777777" w:rsidR="007D7E7B" w:rsidRPr="007D7E7B" w:rsidRDefault="007D7E7B" w:rsidP="007D7E7B">
      <w:pPr>
        <w:tabs>
          <w:tab w:val="left" w:pos="1134"/>
        </w:tabs>
        <w:ind w:firstLine="709"/>
        <w:rPr>
          <w:sz w:val="24"/>
          <w:szCs w:val="24"/>
        </w:rPr>
      </w:pPr>
      <w:r w:rsidRPr="007D7E7B">
        <w:rPr>
          <w:b/>
          <w:sz w:val="24"/>
          <w:szCs w:val="24"/>
          <w:lang w:val="en-US"/>
        </w:rPr>
        <w:t>X</w:t>
      </w:r>
      <w:r w:rsidRPr="007D7E7B">
        <w:rPr>
          <w:b/>
          <w:sz w:val="24"/>
          <w:szCs w:val="24"/>
        </w:rPr>
        <w:t>. Інші умови</w:t>
      </w:r>
    </w:p>
    <w:p w14:paraId="6EAD9C76" w14:textId="77777777" w:rsidR="007D7E7B" w:rsidRPr="007D7E7B" w:rsidRDefault="007D7E7B" w:rsidP="007D7E7B">
      <w:pPr>
        <w:tabs>
          <w:tab w:val="left" w:pos="1134"/>
          <w:tab w:val="left" w:pos="1276"/>
        </w:tabs>
        <w:ind w:firstLine="709"/>
        <w:jc w:val="both"/>
        <w:rPr>
          <w:sz w:val="24"/>
          <w:szCs w:val="24"/>
        </w:rPr>
      </w:pPr>
      <w:r w:rsidRPr="007D7E7B">
        <w:rPr>
          <w:sz w:val="24"/>
          <w:szCs w:val="24"/>
        </w:rPr>
        <w:t>10.1.</w:t>
      </w:r>
      <w:r w:rsidRPr="007D7E7B">
        <w:rPr>
          <w:sz w:val="24"/>
          <w:szCs w:val="24"/>
        </w:rPr>
        <w:tab/>
        <w:t>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14:paraId="155854C7" w14:textId="77777777" w:rsidR="007D7E7B" w:rsidRPr="007D7E7B" w:rsidRDefault="007D7E7B" w:rsidP="007D7E7B">
      <w:pPr>
        <w:tabs>
          <w:tab w:val="left" w:pos="1134"/>
          <w:tab w:val="left" w:pos="1276"/>
        </w:tabs>
        <w:ind w:firstLine="709"/>
        <w:jc w:val="both"/>
        <w:rPr>
          <w:sz w:val="24"/>
          <w:szCs w:val="24"/>
        </w:rPr>
      </w:pPr>
      <w:r w:rsidRPr="007D7E7B">
        <w:rPr>
          <w:sz w:val="24"/>
          <w:szCs w:val="24"/>
        </w:rPr>
        <w:t>10.2.</w:t>
      </w:r>
      <w:r w:rsidRPr="007D7E7B">
        <w:rPr>
          <w:sz w:val="24"/>
          <w:szCs w:val="24"/>
        </w:rPr>
        <w:tab/>
        <w:t>Про зміну адреси або розрахункових реквізитів Сторони зобов’язані негайно, не пізніше 3-х календарних днів, сповістити одна одну у письмовій формі.</w:t>
      </w:r>
    </w:p>
    <w:p w14:paraId="78B91E25" w14:textId="77777777" w:rsidR="007D7E7B" w:rsidRPr="007D7E7B" w:rsidRDefault="007D7E7B" w:rsidP="007D7E7B">
      <w:pPr>
        <w:tabs>
          <w:tab w:val="left" w:pos="1134"/>
          <w:tab w:val="left" w:pos="1276"/>
        </w:tabs>
        <w:ind w:firstLine="709"/>
        <w:jc w:val="both"/>
        <w:rPr>
          <w:sz w:val="24"/>
          <w:szCs w:val="24"/>
        </w:rPr>
      </w:pPr>
      <w:r w:rsidRPr="007D7E7B">
        <w:rPr>
          <w:sz w:val="24"/>
          <w:szCs w:val="24"/>
        </w:rPr>
        <w:t>10.3.</w:t>
      </w:r>
      <w:r w:rsidRPr="007D7E7B">
        <w:rPr>
          <w:sz w:val="24"/>
          <w:szCs w:val="24"/>
        </w:rPr>
        <w:tab/>
        <w:t>Сторони мають право застосовувати вимоги законодавства України щодо питань, які не врегульовані цим договором.</w:t>
      </w:r>
    </w:p>
    <w:p w14:paraId="70C6790F" w14:textId="77777777" w:rsidR="007D7E7B" w:rsidRPr="007D7E7B" w:rsidRDefault="007D7E7B" w:rsidP="007D7E7B">
      <w:pPr>
        <w:tabs>
          <w:tab w:val="left" w:pos="1134"/>
          <w:tab w:val="left" w:pos="1276"/>
        </w:tabs>
        <w:ind w:firstLine="709"/>
        <w:jc w:val="both"/>
        <w:rPr>
          <w:sz w:val="24"/>
          <w:szCs w:val="24"/>
        </w:rPr>
      </w:pPr>
    </w:p>
    <w:p w14:paraId="091F2BF7" w14:textId="77777777" w:rsidR="007D7E7B" w:rsidRPr="007D7E7B" w:rsidRDefault="007D7E7B" w:rsidP="007D7E7B">
      <w:pPr>
        <w:tabs>
          <w:tab w:val="left" w:pos="1134"/>
        </w:tabs>
        <w:ind w:firstLine="709"/>
        <w:rPr>
          <w:sz w:val="24"/>
          <w:szCs w:val="24"/>
        </w:rPr>
      </w:pPr>
      <w:r w:rsidRPr="007D7E7B">
        <w:rPr>
          <w:b/>
          <w:sz w:val="24"/>
          <w:szCs w:val="24"/>
        </w:rPr>
        <w:t>XI. Додатки до договору</w:t>
      </w:r>
    </w:p>
    <w:p w14:paraId="0BE64B6C" w14:textId="77777777" w:rsidR="007D7E7B" w:rsidRPr="007D7E7B" w:rsidRDefault="007D7E7B" w:rsidP="007D7E7B">
      <w:pPr>
        <w:tabs>
          <w:tab w:val="left" w:pos="1134"/>
        </w:tabs>
        <w:ind w:firstLine="709"/>
        <w:jc w:val="both"/>
        <w:rPr>
          <w:sz w:val="24"/>
          <w:szCs w:val="24"/>
        </w:rPr>
      </w:pPr>
      <w:r w:rsidRPr="007D7E7B">
        <w:rPr>
          <w:sz w:val="24"/>
          <w:szCs w:val="24"/>
        </w:rPr>
        <w:t>Невід’ємною частиною цього договору є Специфікація, укладена на 1-му аркуші в 3-х примірниках.</w:t>
      </w:r>
    </w:p>
    <w:p w14:paraId="1CE8138D" w14:textId="77777777" w:rsidR="007D7E7B" w:rsidRPr="007D7E7B" w:rsidRDefault="007D7E7B" w:rsidP="007D7E7B">
      <w:pPr>
        <w:ind w:right="283"/>
        <w:rPr>
          <w:sz w:val="24"/>
          <w:szCs w:val="24"/>
        </w:rPr>
      </w:pPr>
    </w:p>
    <w:p w14:paraId="0E42CD3C" w14:textId="77777777" w:rsidR="007D7E7B" w:rsidRPr="007D7E7B" w:rsidRDefault="007D7E7B" w:rsidP="007D7E7B">
      <w:pPr>
        <w:ind w:right="283" w:firstLine="709"/>
        <w:rPr>
          <w:sz w:val="24"/>
          <w:szCs w:val="24"/>
        </w:rPr>
      </w:pPr>
      <w:r w:rsidRPr="007D7E7B">
        <w:rPr>
          <w:b/>
          <w:sz w:val="24"/>
          <w:szCs w:val="24"/>
        </w:rPr>
        <w:t xml:space="preserve">XII. Реквізити і підписи Сторін </w:t>
      </w:r>
    </w:p>
    <w:p w14:paraId="33C83570" w14:textId="77777777" w:rsidR="007D7E7B" w:rsidRPr="007D7E7B" w:rsidRDefault="007D7E7B" w:rsidP="007D7E7B">
      <w:pPr>
        <w:ind w:right="283" w:firstLine="709"/>
        <w:jc w:val="both"/>
        <w:rPr>
          <w:sz w:val="24"/>
          <w:szCs w:val="24"/>
        </w:rPr>
      </w:pPr>
    </w:p>
    <w:tbl>
      <w:tblPr>
        <w:tblW w:w="9615" w:type="dxa"/>
        <w:tblInd w:w="-58" w:type="dxa"/>
        <w:tblLayout w:type="fixed"/>
        <w:tblLook w:val="04A0" w:firstRow="1" w:lastRow="0" w:firstColumn="1" w:lastColumn="0" w:noHBand="0" w:noVBand="1"/>
      </w:tblPr>
      <w:tblGrid>
        <w:gridCol w:w="4789"/>
        <w:gridCol w:w="4826"/>
      </w:tblGrid>
      <w:tr w:rsidR="007D7E7B" w:rsidRPr="007D7E7B" w14:paraId="471E55D4" w14:textId="77777777" w:rsidTr="007D7E7B">
        <w:trPr>
          <w:trHeight w:val="615"/>
        </w:trPr>
        <w:tc>
          <w:tcPr>
            <w:tcW w:w="4784" w:type="dxa"/>
            <w:tcMar>
              <w:top w:w="60" w:type="dxa"/>
              <w:left w:w="60" w:type="dxa"/>
              <w:bottom w:w="60" w:type="dxa"/>
              <w:right w:w="60" w:type="dxa"/>
            </w:tcMar>
            <w:hideMark/>
          </w:tcPr>
          <w:p w14:paraId="22B6DDD6" w14:textId="77777777" w:rsidR="007D7E7B" w:rsidRPr="007D7E7B" w:rsidRDefault="007D7E7B">
            <w:pPr>
              <w:spacing w:line="256" w:lineRule="auto"/>
              <w:rPr>
                <w:kern w:val="2"/>
                <w:sz w:val="24"/>
                <w:szCs w:val="24"/>
                <w14:ligatures w14:val="standardContextual"/>
              </w:rPr>
            </w:pPr>
            <w:r w:rsidRPr="007D7E7B">
              <w:rPr>
                <w:b/>
                <w:bCs/>
                <w:kern w:val="2"/>
                <w:sz w:val="24"/>
                <w:szCs w:val="24"/>
                <w14:ligatures w14:val="standardContextual"/>
              </w:rPr>
              <w:t>Постачальник</w:t>
            </w:r>
          </w:p>
        </w:tc>
        <w:tc>
          <w:tcPr>
            <w:tcW w:w="4820" w:type="dxa"/>
            <w:tcMar>
              <w:top w:w="60" w:type="dxa"/>
              <w:left w:w="60" w:type="dxa"/>
              <w:bottom w:w="60" w:type="dxa"/>
              <w:right w:w="60" w:type="dxa"/>
            </w:tcMar>
          </w:tcPr>
          <w:p w14:paraId="5C690D8B" w14:textId="77777777" w:rsidR="007D7E7B" w:rsidRPr="007D7E7B" w:rsidRDefault="007D7E7B">
            <w:pPr>
              <w:spacing w:line="256" w:lineRule="auto"/>
              <w:rPr>
                <w:kern w:val="2"/>
                <w:sz w:val="24"/>
                <w:szCs w:val="24"/>
                <w14:ligatures w14:val="standardContextual"/>
              </w:rPr>
            </w:pPr>
            <w:r w:rsidRPr="007D7E7B">
              <w:rPr>
                <w:b/>
                <w:bCs/>
                <w:kern w:val="2"/>
                <w:sz w:val="24"/>
                <w:szCs w:val="24"/>
                <w14:ligatures w14:val="standardContextual"/>
              </w:rPr>
              <w:t>Замовник</w:t>
            </w:r>
          </w:p>
          <w:p w14:paraId="45396D2E" w14:textId="77777777" w:rsidR="007D7E7B" w:rsidRPr="007D7E7B" w:rsidRDefault="007D7E7B">
            <w:pPr>
              <w:spacing w:line="256" w:lineRule="auto"/>
              <w:rPr>
                <w:kern w:val="2"/>
                <w:sz w:val="24"/>
                <w:szCs w:val="24"/>
                <w14:ligatures w14:val="standardContextual"/>
              </w:rPr>
            </w:pPr>
          </w:p>
        </w:tc>
      </w:tr>
      <w:tr w:rsidR="007D7E7B" w:rsidRPr="007D7E7B" w14:paraId="3A6F5938" w14:textId="77777777" w:rsidTr="007D7E7B">
        <w:trPr>
          <w:trHeight w:val="3123"/>
        </w:trPr>
        <w:tc>
          <w:tcPr>
            <w:tcW w:w="4784" w:type="dxa"/>
            <w:tcMar>
              <w:top w:w="60" w:type="dxa"/>
              <w:left w:w="60" w:type="dxa"/>
              <w:bottom w:w="60" w:type="dxa"/>
              <w:right w:w="60" w:type="dxa"/>
            </w:tcMar>
          </w:tcPr>
          <w:p w14:paraId="71CF70DE" w14:textId="77777777" w:rsidR="007D7E7B" w:rsidRPr="007D7E7B" w:rsidRDefault="007D7E7B">
            <w:pPr>
              <w:pStyle w:val="aa"/>
              <w:spacing w:after="0"/>
              <w:ind w:left="0"/>
              <w:rPr>
                <w:kern w:val="2"/>
                <w:szCs w:val="24"/>
                <w:lang w:val="ru-RU" w:eastAsia="en-US"/>
                <w14:ligatures w14:val="standardContextual"/>
              </w:rPr>
            </w:pPr>
            <w:proofErr w:type="spellStart"/>
            <w:r w:rsidRPr="007D7E7B">
              <w:rPr>
                <w:kern w:val="2"/>
                <w:szCs w:val="24"/>
                <w:lang w:val="ru-RU" w:eastAsia="en-US"/>
                <w14:ligatures w14:val="standardContextual"/>
              </w:rPr>
              <w:t>Юридична</w:t>
            </w:r>
            <w:proofErr w:type="spellEnd"/>
            <w:r w:rsidRPr="007D7E7B">
              <w:rPr>
                <w:kern w:val="2"/>
                <w:szCs w:val="24"/>
                <w:lang w:val="ru-RU" w:eastAsia="en-US"/>
                <w14:ligatures w14:val="standardContextual"/>
              </w:rPr>
              <w:t xml:space="preserve"> адреса: </w:t>
            </w:r>
          </w:p>
          <w:p w14:paraId="3E29E019" w14:textId="77777777" w:rsidR="007D7E7B" w:rsidRPr="007D7E7B" w:rsidRDefault="007D7E7B">
            <w:pPr>
              <w:pStyle w:val="aa"/>
              <w:spacing w:after="0"/>
              <w:ind w:left="0"/>
              <w:rPr>
                <w:kern w:val="2"/>
                <w:szCs w:val="24"/>
                <w:lang w:val="ru-RU" w:eastAsia="en-US"/>
                <w14:ligatures w14:val="standardContextual"/>
              </w:rPr>
            </w:pPr>
            <w:proofErr w:type="spellStart"/>
            <w:r w:rsidRPr="007D7E7B">
              <w:rPr>
                <w:kern w:val="2"/>
                <w:szCs w:val="24"/>
                <w:lang w:val="ru-RU" w:eastAsia="en-US"/>
                <w14:ligatures w14:val="standardContextual"/>
              </w:rPr>
              <w:t>Поштова</w:t>
            </w:r>
            <w:proofErr w:type="spellEnd"/>
            <w:r w:rsidRPr="007D7E7B">
              <w:rPr>
                <w:kern w:val="2"/>
                <w:szCs w:val="24"/>
                <w:lang w:val="ru-RU" w:eastAsia="en-US"/>
                <w14:ligatures w14:val="standardContextual"/>
              </w:rPr>
              <w:t xml:space="preserve"> адреса: </w:t>
            </w:r>
          </w:p>
          <w:p w14:paraId="6786E4D7" w14:textId="77777777" w:rsidR="007D7E7B" w:rsidRPr="007D7E7B" w:rsidRDefault="007D7E7B">
            <w:pPr>
              <w:pStyle w:val="aa"/>
              <w:spacing w:after="0"/>
              <w:ind w:left="0"/>
              <w:rPr>
                <w:kern w:val="2"/>
                <w:szCs w:val="24"/>
                <w:lang w:val="ru-RU" w:eastAsia="en-US"/>
                <w14:ligatures w14:val="standardContextual"/>
              </w:rPr>
            </w:pPr>
            <w:proofErr w:type="spellStart"/>
            <w:r w:rsidRPr="007D7E7B">
              <w:rPr>
                <w:kern w:val="2"/>
                <w:szCs w:val="24"/>
                <w:lang w:val="ru-RU" w:eastAsia="en-US"/>
                <w14:ligatures w14:val="standardContextual"/>
              </w:rPr>
              <w:t>e-mail</w:t>
            </w:r>
            <w:proofErr w:type="spellEnd"/>
            <w:r w:rsidRPr="007D7E7B">
              <w:rPr>
                <w:kern w:val="2"/>
                <w:szCs w:val="24"/>
                <w:lang w:val="ru-RU" w:eastAsia="en-US"/>
                <w14:ligatures w14:val="standardContextual"/>
              </w:rPr>
              <w:t xml:space="preserve">: </w:t>
            </w:r>
          </w:p>
          <w:p w14:paraId="3D05EA11" w14:textId="77777777" w:rsidR="007D7E7B" w:rsidRPr="007D7E7B" w:rsidRDefault="007D7E7B">
            <w:pPr>
              <w:pStyle w:val="aa"/>
              <w:spacing w:after="0"/>
              <w:ind w:left="0"/>
              <w:rPr>
                <w:kern w:val="2"/>
                <w:szCs w:val="24"/>
                <w:lang w:val="ru-RU" w:eastAsia="en-US"/>
                <w14:ligatures w14:val="standardContextual"/>
              </w:rPr>
            </w:pPr>
            <w:r w:rsidRPr="007D7E7B">
              <w:rPr>
                <w:kern w:val="2"/>
                <w:szCs w:val="24"/>
                <w:lang w:val="ru-RU" w:eastAsia="en-US"/>
                <w14:ligatures w14:val="standardContextual"/>
              </w:rPr>
              <w:t xml:space="preserve">тел.: </w:t>
            </w:r>
          </w:p>
          <w:p w14:paraId="26F15F7A" w14:textId="77777777" w:rsidR="007D7E7B" w:rsidRPr="007D7E7B" w:rsidRDefault="007D7E7B">
            <w:pPr>
              <w:pStyle w:val="aa"/>
              <w:spacing w:after="0"/>
              <w:ind w:left="0"/>
              <w:rPr>
                <w:kern w:val="2"/>
                <w:szCs w:val="24"/>
                <w:lang w:val="ru-RU" w:eastAsia="en-US"/>
                <w14:ligatures w14:val="standardContextual"/>
              </w:rPr>
            </w:pPr>
            <w:proofErr w:type="spellStart"/>
            <w:r w:rsidRPr="007D7E7B">
              <w:rPr>
                <w:kern w:val="2"/>
                <w:szCs w:val="24"/>
                <w:lang w:val="ru-RU" w:eastAsia="en-US"/>
                <w14:ligatures w14:val="standardContextual"/>
              </w:rPr>
              <w:t>Банківські</w:t>
            </w:r>
            <w:proofErr w:type="spellEnd"/>
            <w:r w:rsidRPr="007D7E7B">
              <w:rPr>
                <w:kern w:val="2"/>
                <w:szCs w:val="24"/>
                <w:lang w:val="ru-RU" w:eastAsia="en-US"/>
                <w14:ligatures w14:val="standardContextual"/>
              </w:rPr>
              <w:t xml:space="preserve"> </w:t>
            </w:r>
            <w:proofErr w:type="spellStart"/>
            <w:r w:rsidRPr="007D7E7B">
              <w:rPr>
                <w:kern w:val="2"/>
                <w:szCs w:val="24"/>
                <w:lang w:val="ru-RU" w:eastAsia="en-US"/>
                <w14:ligatures w14:val="standardContextual"/>
              </w:rPr>
              <w:t>реквізити</w:t>
            </w:r>
            <w:proofErr w:type="spellEnd"/>
            <w:r w:rsidRPr="007D7E7B">
              <w:rPr>
                <w:kern w:val="2"/>
                <w:szCs w:val="24"/>
                <w:lang w:val="ru-RU" w:eastAsia="en-US"/>
                <w14:ligatures w14:val="standardContextual"/>
              </w:rPr>
              <w:t>:</w:t>
            </w:r>
          </w:p>
          <w:p w14:paraId="14E881DF" w14:textId="77777777" w:rsidR="007D7E7B" w:rsidRPr="007D7E7B" w:rsidRDefault="007D7E7B">
            <w:pPr>
              <w:spacing w:line="256" w:lineRule="auto"/>
              <w:rPr>
                <w:kern w:val="2"/>
                <w:sz w:val="24"/>
                <w:szCs w:val="24"/>
                <w:lang w:eastAsia="en-US"/>
                <w14:ligatures w14:val="standardContextual"/>
              </w:rPr>
            </w:pPr>
            <w:r w:rsidRPr="007D7E7B">
              <w:rPr>
                <w:kern w:val="2"/>
                <w:sz w:val="24"/>
                <w:szCs w:val="24"/>
                <w14:ligatures w14:val="standardContextual"/>
              </w:rPr>
              <w:t xml:space="preserve">IBAN: </w:t>
            </w:r>
          </w:p>
          <w:p w14:paraId="36CB047B" w14:textId="77777777" w:rsidR="007D7E7B" w:rsidRPr="007D7E7B" w:rsidRDefault="007D7E7B">
            <w:pPr>
              <w:spacing w:line="256" w:lineRule="auto"/>
              <w:rPr>
                <w:kern w:val="2"/>
                <w:sz w:val="24"/>
                <w:szCs w:val="24"/>
                <w14:ligatures w14:val="standardContextual"/>
              </w:rPr>
            </w:pPr>
            <w:r w:rsidRPr="007D7E7B">
              <w:rPr>
                <w:kern w:val="2"/>
                <w:sz w:val="24"/>
                <w:szCs w:val="24"/>
                <w14:ligatures w14:val="standardContextual"/>
              </w:rPr>
              <w:t>ІПН</w:t>
            </w:r>
          </w:p>
          <w:p w14:paraId="2577AC91" w14:textId="77777777" w:rsidR="007D7E7B" w:rsidRPr="007D7E7B" w:rsidRDefault="007D7E7B">
            <w:pPr>
              <w:spacing w:line="256" w:lineRule="auto"/>
              <w:rPr>
                <w:kern w:val="2"/>
                <w:sz w:val="24"/>
                <w:szCs w:val="24"/>
                <w14:ligatures w14:val="standardContextual"/>
              </w:rPr>
            </w:pPr>
            <w:r w:rsidRPr="007D7E7B">
              <w:rPr>
                <w:kern w:val="2"/>
                <w:sz w:val="24"/>
                <w:szCs w:val="24"/>
                <w14:ligatures w14:val="standardContextual"/>
              </w:rPr>
              <w:t>Код ЄДРПОУ</w:t>
            </w:r>
          </w:p>
          <w:p w14:paraId="7B23EDE5" w14:textId="77777777" w:rsidR="007D7E7B" w:rsidRPr="007D7E7B" w:rsidRDefault="007D7E7B">
            <w:pPr>
              <w:spacing w:line="256" w:lineRule="auto"/>
              <w:rPr>
                <w:kern w:val="2"/>
                <w:sz w:val="24"/>
                <w:szCs w:val="24"/>
                <w14:ligatures w14:val="standardContextual"/>
              </w:rPr>
            </w:pPr>
            <w:r w:rsidRPr="007D7E7B">
              <w:rPr>
                <w:kern w:val="2"/>
                <w:sz w:val="24"/>
                <w:szCs w:val="24"/>
                <w14:ligatures w14:val="standardContextual"/>
              </w:rPr>
              <w:t xml:space="preserve">Свідоцтво платника ПДВ </w:t>
            </w:r>
          </w:p>
          <w:p w14:paraId="2C6A6560" w14:textId="77777777" w:rsidR="007D7E7B" w:rsidRPr="007D7E7B" w:rsidRDefault="007D7E7B">
            <w:pPr>
              <w:spacing w:line="256" w:lineRule="auto"/>
              <w:rPr>
                <w:kern w:val="2"/>
                <w:sz w:val="24"/>
                <w:szCs w:val="24"/>
                <w:lang w:val="ru-RU"/>
                <w14:ligatures w14:val="standardContextual"/>
              </w:rPr>
            </w:pPr>
          </w:p>
        </w:tc>
        <w:tc>
          <w:tcPr>
            <w:tcW w:w="4820" w:type="dxa"/>
            <w:tcMar>
              <w:top w:w="60" w:type="dxa"/>
              <w:left w:w="60" w:type="dxa"/>
              <w:bottom w:w="60" w:type="dxa"/>
              <w:right w:w="60" w:type="dxa"/>
            </w:tcMar>
          </w:tcPr>
          <w:p w14:paraId="08BFDF08" w14:textId="77777777" w:rsidR="007D7E7B" w:rsidRPr="007D7E7B" w:rsidRDefault="007D7E7B">
            <w:pPr>
              <w:spacing w:line="256" w:lineRule="auto"/>
              <w:rPr>
                <w:kern w:val="2"/>
                <w:sz w:val="24"/>
                <w:szCs w:val="24"/>
                <w14:ligatures w14:val="standardContextual"/>
              </w:rPr>
            </w:pPr>
            <w:r w:rsidRPr="007D7E7B">
              <w:rPr>
                <w:kern w:val="2"/>
                <w:sz w:val="24"/>
                <w:szCs w:val="24"/>
                <w14:ligatures w14:val="standardContextual"/>
              </w:rPr>
              <w:t>Кафедра військової підготовки Національного авіаційного університету</w:t>
            </w:r>
          </w:p>
          <w:p w14:paraId="43DBF080" w14:textId="77777777" w:rsidR="007D7E7B" w:rsidRPr="007D7E7B" w:rsidRDefault="007D7E7B">
            <w:pPr>
              <w:spacing w:line="256" w:lineRule="auto"/>
              <w:rPr>
                <w:kern w:val="2"/>
                <w:sz w:val="24"/>
                <w:szCs w:val="24"/>
                <w14:ligatures w14:val="standardContextual"/>
              </w:rPr>
            </w:pPr>
            <w:r w:rsidRPr="007D7E7B">
              <w:rPr>
                <w:kern w:val="2"/>
                <w:sz w:val="24"/>
                <w:szCs w:val="24"/>
                <w14:ligatures w14:val="standardContextual"/>
              </w:rPr>
              <w:t>03048, м. Київ, вул. Медова, 1; </w:t>
            </w:r>
          </w:p>
          <w:p w14:paraId="67A639FC" w14:textId="77777777" w:rsidR="007D7E7B" w:rsidRPr="007D7E7B" w:rsidRDefault="007D7E7B">
            <w:pPr>
              <w:spacing w:line="256" w:lineRule="auto"/>
              <w:rPr>
                <w:kern w:val="2"/>
                <w:sz w:val="24"/>
                <w:szCs w:val="24"/>
                <w14:ligatures w14:val="standardContextual"/>
              </w:rPr>
            </w:pPr>
            <w:r w:rsidRPr="007D7E7B">
              <w:rPr>
                <w:kern w:val="2"/>
                <w:sz w:val="24"/>
                <w:szCs w:val="24"/>
                <w14:ligatures w14:val="standardContextual"/>
              </w:rPr>
              <w:t>Код ЄДРПОУ 26613190, МФО 820172;</w:t>
            </w:r>
          </w:p>
          <w:p w14:paraId="6F0B706E" w14:textId="77777777" w:rsidR="007D7E7B" w:rsidRPr="007D7E7B" w:rsidRDefault="007D7E7B">
            <w:pPr>
              <w:spacing w:line="256" w:lineRule="auto"/>
              <w:rPr>
                <w:kern w:val="2"/>
                <w:sz w:val="24"/>
                <w:szCs w:val="24"/>
                <w14:ligatures w14:val="standardContextual"/>
              </w:rPr>
            </w:pPr>
            <w:r w:rsidRPr="007D7E7B">
              <w:rPr>
                <w:kern w:val="2"/>
                <w:sz w:val="24"/>
                <w:szCs w:val="24"/>
                <w14:ligatures w14:val="standardContextual"/>
              </w:rPr>
              <w:t>р/р ________________________________________________ </w:t>
            </w:r>
          </w:p>
          <w:p w14:paraId="24E51DC7" w14:textId="77777777" w:rsidR="007D7E7B" w:rsidRPr="007D7E7B" w:rsidRDefault="007D7E7B">
            <w:pPr>
              <w:spacing w:line="256" w:lineRule="auto"/>
              <w:rPr>
                <w:kern w:val="2"/>
                <w:sz w:val="24"/>
                <w:szCs w:val="24"/>
                <w14:ligatures w14:val="standardContextual"/>
              </w:rPr>
            </w:pPr>
            <w:r w:rsidRPr="007D7E7B">
              <w:rPr>
                <w:kern w:val="2"/>
                <w:sz w:val="24"/>
                <w:szCs w:val="24"/>
                <w14:ligatures w14:val="standardContextual"/>
              </w:rPr>
              <w:t>в УДКСУ</w:t>
            </w:r>
          </w:p>
          <w:p w14:paraId="04B431D7" w14:textId="77777777" w:rsidR="007D7E7B" w:rsidRPr="007D7E7B" w:rsidRDefault="007D7E7B">
            <w:pPr>
              <w:spacing w:line="256" w:lineRule="auto"/>
              <w:rPr>
                <w:kern w:val="2"/>
                <w:sz w:val="24"/>
                <w:szCs w:val="24"/>
                <w14:ligatures w14:val="standardContextual"/>
              </w:rPr>
            </w:pPr>
            <w:r w:rsidRPr="007D7E7B">
              <w:rPr>
                <w:kern w:val="2"/>
                <w:sz w:val="24"/>
                <w:szCs w:val="24"/>
                <w14:ligatures w14:val="standardContextual"/>
              </w:rPr>
              <w:t>Солом’янського р-ну ГУДКСУ м. Києва</w:t>
            </w:r>
          </w:p>
          <w:p w14:paraId="0FE8B0B8" w14:textId="77777777" w:rsidR="007D7E7B" w:rsidRPr="007D7E7B" w:rsidRDefault="007D7E7B">
            <w:pPr>
              <w:spacing w:line="256" w:lineRule="auto"/>
              <w:rPr>
                <w:kern w:val="2"/>
                <w:sz w:val="24"/>
                <w:szCs w:val="24"/>
                <w14:ligatures w14:val="standardContextual"/>
              </w:rPr>
            </w:pPr>
            <w:r w:rsidRPr="007D7E7B">
              <w:rPr>
                <w:kern w:val="2"/>
                <w:sz w:val="24"/>
                <w:szCs w:val="24"/>
                <w14:ligatures w14:val="standardContextual"/>
              </w:rPr>
              <w:t>Начальник кафедри військової підготовки Національного авіаційного університету</w:t>
            </w:r>
          </w:p>
          <w:p w14:paraId="6CD02B61" w14:textId="77777777" w:rsidR="007D7E7B" w:rsidRPr="007D7E7B" w:rsidRDefault="007D7E7B">
            <w:pPr>
              <w:spacing w:line="256" w:lineRule="auto"/>
              <w:rPr>
                <w:kern w:val="2"/>
                <w:sz w:val="24"/>
                <w:szCs w:val="24"/>
                <w14:ligatures w14:val="standardContextual"/>
              </w:rPr>
            </w:pPr>
          </w:p>
          <w:p w14:paraId="091D0C59" w14:textId="77777777" w:rsidR="007D7E7B" w:rsidRPr="007D7E7B" w:rsidRDefault="007D7E7B">
            <w:pPr>
              <w:spacing w:line="256" w:lineRule="auto"/>
              <w:rPr>
                <w:kern w:val="2"/>
                <w:sz w:val="24"/>
                <w:szCs w:val="24"/>
                <w14:ligatures w14:val="standardContextual"/>
              </w:rPr>
            </w:pPr>
            <w:r w:rsidRPr="007D7E7B">
              <w:rPr>
                <w:kern w:val="2"/>
                <w:sz w:val="24"/>
                <w:szCs w:val="24"/>
                <w14:ligatures w14:val="standardContextual"/>
              </w:rPr>
              <w:t>_________________Олександр ВОДЧИЦЬ</w:t>
            </w:r>
          </w:p>
        </w:tc>
      </w:tr>
    </w:tbl>
    <w:p w14:paraId="5CBE9D99" w14:textId="77777777" w:rsidR="007D7E7B" w:rsidRPr="007D7E7B" w:rsidRDefault="007D7E7B" w:rsidP="007D7E7B">
      <w:pPr>
        <w:jc w:val="both"/>
        <w:rPr>
          <w:sz w:val="22"/>
          <w:szCs w:val="22"/>
          <w:lang w:eastAsia="en-US"/>
        </w:rPr>
      </w:pPr>
    </w:p>
    <w:p w14:paraId="523D5C03" w14:textId="77777777" w:rsidR="001A6921" w:rsidRPr="007D7E7B" w:rsidRDefault="001A6921" w:rsidP="001A6921">
      <w:pPr>
        <w:jc w:val="both"/>
        <w:rPr>
          <w:sz w:val="24"/>
          <w:szCs w:val="24"/>
        </w:rPr>
      </w:pPr>
    </w:p>
    <w:p w14:paraId="16FFCF8F" w14:textId="45DC4AC8" w:rsidR="001A6921" w:rsidRPr="007D7E7B" w:rsidRDefault="001A6921" w:rsidP="003A0BAB">
      <w:pPr>
        <w:ind w:left="0"/>
        <w:jc w:val="right"/>
        <w:rPr>
          <w:iCs/>
          <w:sz w:val="24"/>
          <w:szCs w:val="24"/>
        </w:rPr>
      </w:pPr>
      <w:r w:rsidRPr="007D7E7B">
        <w:rPr>
          <w:iCs/>
          <w:sz w:val="24"/>
          <w:szCs w:val="24"/>
        </w:rPr>
        <w:t xml:space="preserve">Додаток 1 до Договору </w:t>
      </w:r>
    </w:p>
    <w:p w14:paraId="6ECA6D13" w14:textId="4B5377CA" w:rsidR="001A6921" w:rsidRPr="007D7E7B" w:rsidRDefault="001A6921" w:rsidP="001A6921">
      <w:pPr>
        <w:jc w:val="right"/>
        <w:rPr>
          <w:iCs/>
          <w:sz w:val="24"/>
          <w:szCs w:val="24"/>
        </w:rPr>
      </w:pPr>
      <w:r w:rsidRPr="007D7E7B">
        <w:rPr>
          <w:iCs/>
          <w:sz w:val="24"/>
          <w:szCs w:val="24"/>
        </w:rPr>
        <w:t>№ _______від ___.___.2024р.</w:t>
      </w:r>
    </w:p>
    <w:p w14:paraId="66C760B8" w14:textId="77777777" w:rsidR="001A6921" w:rsidRPr="007D7E7B" w:rsidRDefault="001A6921" w:rsidP="001A6921">
      <w:pPr>
        <w:rPr>
          <w:iCs/>
          <w:sz w:val="24"/>
          <w:szCs w:val="24"/>
        </w:rPr>
      </w:pPr>
    </w:p>
    <w:p w14:paraId="09D66590" w14:textId="77777777" w:rsidR="001A6921" w:rsidRPr="007D7E7B" w:rsidRDefault="001A6921" w:rsidP="001A6921">
      <w:pPr>
        <w:rPr>
          <w:iCs/>
          <w:sz w:val="24"/>
          <w:szCs w:val="24"/>
        </w:rPr>
      </w:pPr>
    </w:p>
    <w:p w14:paraId="0102FC50" w14:textId="77777777" w:rsidR="001A6921" w:rsidRPr="007D7E7B" w:rsidRDefault="001A6921" w:rsidP="001A6921">
      <w:pPr>
        <w:rPr>
          <w:iCs/>
          <w:sz w:val="24"/>
          <w:szCs w:val="24"/>
        </w:rPr>
      </w:pPr>
      <w:r w:rsidRPr="007D7E7B">
        <w:rPr>
          <w:iCs/>
          <w:sz w:val="24"/>
          <w:szCs w:val="24"/>
        </w:rPr>
        <w:t>СПЕЦИФІКАЦІЯ</w:t>
      </w:r>
    </w:p>
    <w:p w14:paraId="6A9648F9" w14:textId="77777777" w:rsidR="001A6921" w:rsidRPr="007D7E7B" w:rsidRDefault="001A6921" w:rsidP="001A6921">
      <w:pPr>
        <w:rPr>
          <w:iCs/>
          <w:sz w:val="24"/>
          <w:szCs w:val="24"/>
        </w:rPr>
      </w:pPr>
    </w:p>
    <w:p w14:paraId="227A7657" w14:textId="77777777" w:rsidR="001A6921" w:rsidRPr="007D7E7B" w:rsidRDefault="001A6921" w:rsidP="001A6921">
      <w:pPr>
        <w:rPr>
          <w:iCs/>
          <w:sz w:val="22"/>
        </w:rPr>
      </w:pPr>
    </w:p>
    <w:tbl>
      <w:tblPr>
        <w:tblW w:w="1085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1193"/>
        <w:gridCol w:w="945"/>
        <w:gridCol w:w="659"/>
        <w:gridCol w:w="1183"/>
        <w:gridCol w:w="1237"/>
        <w:gridCol w:w="1675"/>
      </w:tblGrid>
      <w:tr w:rsidR="001A6921" w:rsidRPr="007D7E7B" w14:paraId="0B898D30" w14:textId="77777777" w:rsidTr="001A6921">
        <w:trPr>
          <w:cantSplit/>
          <w:trHeight w:val="2535"/>
        </w:trPr>
        <w:tc>
          <w:tcPr>
            <w:tcW w:w="720" w:type="dxa"/>
            <w:vAlign w:val="center"/>
          </w:tcPr>
          <w:p w14:paraId="4F1AAC8A" w14:textId="77777777" w:rsidR="001A6921" w:rsidRPr="007D7E7B" w:rsidRDefault="001A6921" w:rsidP="00ED41EF">
            <w:pPr>
              <w:rPr>
                <w:sz w:val="20"/>
              </w:rPr>
            </w:pPr>
            <w:r w:rsidRPr="007D7E7B">
              <w:rPr>
                <w:sz w:val="20"/>
              </w:rPr>
              <w:t>№</w:t>
            </w:r>
          </w:p>
          <w:p w14:paraId="4D5A082B" w14:textId="77777777" w:rsidR="001A6921" w:rsidRPr="007D7E7B" w:rsidRDefault="001A6921" w:rsidP="00ED41EF">
            <w:pPr>
              <w:rPr>
                <w:sz w:val="20"/>
              </w:rPr>
            </w:pPr>
            <w:r w:rsidRPr="007D7E7B">
              <w:rPr>
                <w:sz w:val="20"/>
              </w:rPr>
              <w:t>з/п</w:t>
            </w:r>
          </w:p>
        </w:tc>
        <w:tc>
          <w:tcPr>
            <w:tcW w:w="3240" w:type="dxa"/>
            <w:vAlign w:val="center"/>
          </w:tcPr>
          <w:p w14:paraId="11F831E4" w14:textId="77777777" w:rsidR="001A6921" w:rsidRPr="007D7E7B" w:rsidRDefault="001A6921" w:rsidP="00ED41EF">
            <w:pPr>
              <w:rPr>
                <w:sz w:val="20"/>
              </w:rPr>
            </w:pPr>
            <w:r w:rsidRPr="007D7E7B">
              <w:rPr>
                <w:sz w:val="20"/>
              </w:rPr>
              <w:t xml:space="preserve">Найменування складових </w:t>
            </w:r>
          </w:p>
          <w:p w14:paraId="799EAA40" w14:textId="77777777" w:rsidR="001A6921" w:rsidRPr="007D7E7B" w:rsidRDefault="001A6921" w:rsidP="00ED41EF">
            <w:pPr>
              <w:rPr>
                <w:sz w:val="20"/>
              </w:rPr>
            </w:pPr>
            <w:r w:rsidRPr="007D7E7B">
              <w:rPr>
                <w:sz w:val="20"/>
              </w:rPr>
              <w:t xml:space="preserve">предмету закупівлі </w:t>
            </w:r>
          </w:p>
        </w:tc>
        <w:tc>
          <w:tcPr>
            <w:tcW w:w="1193" w:type="dxa"/>
            <w:textDirection w:val="btLr"/>
            <w:vAlign w:val="center"/>
          </w:tcPr>
          <w:p w14:paraId="56F662D1" w14:textId="77777777" w:rsidR="001A6921" w:rsidRPr="007D7E7B" w:rsidRDefault="001A6921" w:rsidP="00ED41EF">
            <w:pPr>
              <w:ind w:left="113" w:right="113"/>
              <w:rPr>
                <w:sz w:val="20"/>
              </w:rPr>
            </w:pPr>
            <w:r w:rsidRPr="007D7E7B">
              <w:rPr>
                <w:sz w:val="20"/>
              </w:rPr>
              <w:t>Виробник</w:t>
            </w:r>
          </w:p>
        </w:tc>
        <w:tc>
          <w:tcPr>
            <w:tcW w:w="945" w:type="dxa"/>
            <w:textDirection w:val="btLr"/>
            <w:vAlign w:val="center"/>
          </w:tcPr>
          <w:p w14:paraId="4539D8A6" w14:textId="77777777" w:rsidR="001A6921" w:rsidRPr="007D7E7B" w:rsidRDefault="001A6921" w:rsidP="00ED41EF">
            <w:pPr>
              <w:ind w:left="113" w:right="113"/>
              <w:rPr>
                <w:sz w:val="20"/>
              </w:rPr>
            </w:pPr>
            <w:r w:rsidRPr="007D7E7B">
              <w:rPr>
                <w:sz w:val="20"/>
              </w:rPr>
              <w:t>Одиниця виміру</w:t>
            </w:r>
          </w:p>
        </w:tc>
        <w:tc>
          <w:tcPr>
            <w:tcW w:w="659" w:type="dxa"/>
            <w:textDirection w:val="btLr"/>
            <w:vAlign w:val="center"/>
          </w:tcPr>
          <w:p w14:paraId="57392149" w14:textId="77777777" w:rsidR="001A6921" w:rsidRPr="007D7E7B" w:rsidRDefault="001A6921" w:rsidP="00ED41EF">
            <w:pPr>
              <w:ind w:left="113" w:right="113"/>
              <w:rPr>
                <w:sz w:val="20"/>
              </w:rPr>
            </w:pPr>
            <w:r w:rsidRPr="007D7E7B">
              <w:rPr>
                <w:sz w:val="20"/>
              </w:rPr>
              <w:t>Кількість товару</w:t>
            </w:r>
          </w:p>
        </w:tc>
        <w:tc>
          <w:tcPr>
            <w:tcW w:w="1183" w:type="dxa"/>
            <w:textDirection w:val="btLr"/>
            <w:vAlign w:val="center"/>
          </w:tcPr>
          <w:p w14:paraId="45BEC436" w14:textId="77777777" w:rsidR="001A6921" w:rsidRPr="007D7E7B" w:rsidRDefault="001A6921" w:rsidP="00ED41EF">
            <w:pPr>
              <w:ind w:left="113" w:right="113"/>
              <w:rPr>
                <w:sz w:val="20"/>
              </w:rPr>
            </w:pPr>
            <w:r w:rsidRPr="007D7E7B">
              <w:rPr>
                <w:sz w:val="20"/>
              </w:rPr>
              <w:t xml:space="preserve">Ціна за одиницю в </w:t>
            </w:r>
          </w:p>
          <w:p w14:paraId="427A2B87" w14:textId="77777777" w:rsidR="001A6921" w:rsidRPr="007D7E7B" w:rsidRDefault="001A6921" w:rsidP="00ED41EF">
            <w:pPr>
              <w:ind w:left="113" w:right="113"/>
              <w:rPr>
                <w:sz w:val="20"/>
              </w:rPr>
            </w:pPr>
            <w:r w:rsidRPr="007D7E7B">
              <w:rPr>
                <w:sz w:val="20"/>
              </w:rPr>
              <w:t>грн. без ПДВ</w:t>
            </w:r>
          </w:p>
        </w:tc>
        <w:tc>
          <w:tcPr>
            <w:tcW w:w="1237" w:type="dxa"/>
            <w:textDirection w:val="btLr"/>
            <w:vAlign w:val="center"/>
          </w:tcPr>
          <w:p w14:paraId="63E4A0B3" w14:textId="77777777" w:rsidR="001A6921" w:rsidRPr="007D7E7B" w:rsidRDefault="001A6921" w:rsidP="00ED41EF">
            <w:pPr>
              <w:ind w:left="113" w:right="113"/>
              <w:rPr>
                <w:sz w:val="20"/>
              </w:rPr>
            </w:pPr>
            <w:r w:rsidRPr="007D7E7B">
              <w:rPr>
                <w:sz w:val="20"/>
              </w:rPr>
              <w:t>Ціна за одиницю в</w:t>
            </w:r>
          </w:p>
          <w:p w14:paraId="54F5D7E1" w14:textId="77777777" w:rsidR="001A6921" w:rsidRPr="007D7E7B" w:rsidRDefault="001A6921" w:rsidP="00ED41EF">
            <w:pPr>
              <w:ind w:left="113" w:right="113"/>
              <w:rPr>
                <w:sz w:val="20"/>
              </w:rPr>
            </w:pPr>
            <w:r w:rsidRPr="007D7E7B">
              <w:rPr>
                <w:sz w:val="20"/>
              </w:rPr>
              <w:t xml:space="preserve">грн.. з ПДВ </w:t>
            </w:r>
          </w:p>
        </w:tc>
        <w:tc>
          <w:tcPr>
            <w:tcW w:w="1675" w:type="dxa"/>
            <w:vAlign w:val="center"/>
          </w:tcPr>
          <w:p w14:paraId="7667BF4E" w14:textId="77777777" w:rsidR="001A6921" w:rsidRPr="007D7E7B" w:rsidRDefault="001A6921" w:rsidP="00ED41EF">
            <w:pPr>
              <w:rPr>
                <w:sz w:val="20"/>
              </w:rPr>
            </w:pPr>
            <w:r w:rsidRPr="007D7E7B">
              <w:rPr>
                <w:sz w:val="20"/>
              </w:rPr>
              <w:t>Вартість товару</w:t>
            </w:r>
          </w:p>
          <w:p w14:paraId="05231B1C" w14:textId="77777777" w:rsidR="001A6921" w:rsidRPr="007D7E7B" w:rsidRDefault="001A6921" w:rsidP="00ED41EF">
            <w:pPr>
              <w:rPr>
                <w:sz w:val="20"/>
              </w:rPr>
            </w:pPr>
            <w:r w:rsidRPr="007D7E7B">
              <w:rPr>
                <w:sz w:val="20"/>
              </w:rPr>
              <w:t>в грн..</w:t>
            </w:r>
          </w:p>
          <w:p w14:paraId="2ED3B9BE" w14:textId="77777777" w:rsidR="001A6921" w:rsidRPr="007D7E7B" w:rsidRDefault="001A6921" w:rsidP="00ED41EF">
            <w:pPr>
              <w:rPr>
                <w:sz w:val="20"/>
              </w:rPr>
            </w:pPr>
            <w:r w:rsidRPr="007D7E7B">
              <w:rPr>
                <w:sz w:val="20"/>
              </w:rPr>
              <w:t>з ПДВ</w:t>
            </w:r>
          </w:p>
        </w:tc>
      </w:tr>
      <w:tr w:rsidR="001A6921" w:rsidRPr="007D7E7B" w14:paraId="5C259957" w14:textId="77777777" w:rsidTr="001A6921">
        <w:trPr>
          <w:trHeight w:val="434"/>
        </w:trPr>
        <w:tc>
          <w:tcPr>
            <w:tcW w:w="720" w:type="dxa"/>
            <w:vAlign w:val="center"/>
          </w:tcPr>
          <w:p w14:paraId="36FA11C7" w14:textId="77777777" w:rsidR="001A6921" w:rsidRPr="007D7E7B" w:rsidRDefault="001A6921" w:rsidP="00ED41EF">
            <w:pPr>
              <w:rPr>
                <w:sz w:val="20"/>
              </w:rPr>
            </w:pPr>
            <w:r w:rsidRPr="007D7E7B">
              <w:rPr>
                <w:sz w:val="20"/>
              </w:rPr>
              <w:t>1</w:t>
            </w:r>
          </w:p>
        </w:tc>
        <w:tc>
          <w:tcPr>
            <w:tcW w:w="3240" w:type="dxa"/>
            <w:vAlign w:val="center"/>
          </w:tcPr>
          <w:p w14:paraId="3288C0A2" w14:textId="77777777" w:rsidR="001A6921" w:rsidRPr="007D7E7B" w:rsidRDefault="001A6921" w:rsidP="00ED41EF">
            <w:pPr>
              <w:rPr>
                <w:sz w:val="20"/>
              </w:rPr>
            </w:pPr>
          </w:p>
        </w:tc>
        <w:tc>
          <w:tcPr>
            <w:tcW w:w="1193" w:type="dxa"/>
            <w:vAlign w:val="center"/>
          </w:tcPr>
          <w:p w14:paraId="4352C950" w14:textId="77777777" w:rsidR="001A6921" w:rsidRPr="007D7E7B" w:rsidRDefault="001A6921" w:rsidP="00ED41EF">
            <w:pPr>
              <w:rPr>
                <w:sz w:val="20"/>
              </w:rPr>
            </w:pPr>
          </w:p>
        </w:tc>
        <w:tc>
          <w:tcPr>
            <w:tcW w:w="945" w:type="dxa"/>
            <w:vAlign w:val="center"/>
          </w:tcPr>
          <w:p w14:paraId="5A01E052" w14:textId="77777777" w:rsidR="001A6921" w:rsidRPr="007D7E7B" w:rsidRDefault="001A6921" w:rsidP="00ED41EF">
            <w:pPr>
              <w:ind w:left="-41" w:right="-6"/>
              <w:rPr>
                <w:sz w:val="20"/>
              </w:rPr>
            </w:pPr>
          </w:p>
        </w:tc>
        <w:tc>
          <w:tcPr>
            <w:tcW w:w="659" w:type="dxa"/>
            <w:vAlign w:val="center"/>
          </w:tcPr>
          <w:p w14:paraId="150796F6" w14:textId="77777777" w:rsidR="001A6921" w:rsidRPr="007D7E7B" w:rsidRDefault="001A6921" w:rsidP="00ED41EF">
            <w:pPr>
              <w:ind w:left="-30" w:right="-67"/>
              <w:rPr>
                <w:sz w:val="20"/>
              </w:rPr>
            </w:pPr>
          </w:p>
        </w:tc>
        <w:tc>
          <w:tcPr>
            <w:tcW w:w="1183" w:type="dxa"/>
            <w:vAlign w:val="center"/>
          </w:tcPr>
          <w:p w14:paraId="5F3727CB" w14:textId="77777777" w:rsidR="001A6921" w:rsidRPr="007D7E7B" w:rsidRDefault="001A6921" w:rsidP="00ED41EF">
            <w:pPr>
              <w:rPr>
                <w:sz w:val="20"/>
              </w:rPr>
            </w:pPr>
          </w:p>
        </w:tc>
        <w:tc>
          <w:tcPr>
            <w:tcW w:w="1237" w:type="dxa"/>
            <w:vAlign w:val="center"/>
          </w:tcPr>
          <w:p w14:paraId="61FE7B13" w14:textId="77777777" w:rsidR="001A6921" w:rsidRPr="007D7E7B" w:rsidRDefault="001A6921" w:rsidP="00ED41EF">
            <w:pPr>
              <w:rPr>
                <w:sz w:val="20"/>
              </w:rPr>
            </w:pPr>
          </w:p>
        </w:tc>
        <w:tc>
          <w:tcPr>
            <w:tcW w:w="1675" w:type="dxa"/>
            <w:vAlign w:val="center"/>
          </w:tcPr>
          <w:p w14:paraId="7AC46A0E" w14:textId="77777777" w:rsidR="001A6921" w:rsidRPr="007D7E7B" w:rsidRDefault="001A6921" w:rsidP="00ED41EF">
            <w:pPr>
              <w:rPr>
                <w:sz w:val="20"/>
              </w:rPr>
            </w:pPr>
          </w:p>
        </w:tc>
      </w:tr>
      <w:tr w:rsidR="001A6921" w:rsidRPr="007D7E7B" w14:paraId="12673940" w14:textId="77777777" w:rsidTr="001A6921">
        <w:trPr>
          <w:trHeight w:val="434"/>
        </w:trPr>
        <w:tc>
          <w:tcPr>
            <w:tcW w:w="720" w:type="dxa"/>
            <w:vAlign w:val="center"/>
          </w:tcPr>
          <w:p w14:paraId="29787AFE" w14:textId="77777777" w:rsidR="001A6921" w:rsidRPr="007D7E7B" w:rsidRDefault="001A6921" w:rsidP="00ED41EF">
            <w:pPr>
              <w:rPr>
                <w:sz w:val="20"/>
              </w:rPr>
            </w:pPr>
            <w:r w:rsidRPr="007D7E7B">
              <w:rPr>
                <w:sz w:val="20"/>
              </w:rPr>
              <w:t>…</w:t>
            </w:r>
          </w:p>
        </w:tc>
        <w:tc>
          <w:tcPr>
            <w:tcW w:w="3240" w:type="dxa"/>
            <w:vAlign w:val="center"/>
          </w:tcPr>
          <w:p w14:paraId="0E133AB1" w14:textId="77777777" w:rsidR="001A6921" w:rsidRPr="007D7E7B" w:rsidRDefault="001A6921" w:rsidP="00ED41EF">
            <w:pPr>
              <w:rPr>
                <w:sz w:val="20"/>
              </w:rPr>
            </w:pPr>
          </w:p>
        </w:tc>
        <w:tc>
          <w:tcPr>
            <w:tcW w:w="1193" w:type="dxa"/>
            <w:vAlign w:val="center"/>
          </w:tcPr>
          <w:p w14:paraId="12BF58AB" w14:textId="77777777" w:rsidR="001A6921" w:rsidRPr="007D7E7B" w:rsidRDefault="001A6921" w:rsidP="00ED41EF">
            <w:pPr>
              <w:rPr>
                <w:sz w:val="20"/>
              </w:rPr>
            </w:pPr>
          </w:p>
        </w:tc>
        <w:tc>
          <w:tcPr>
            <w:tcW w:w="945" w:type="dxa"/>
            <w:vAlign w:val="center"/>
          </w:tcPr>
          <w:p w14:paraId="51B94CB8" w14:textId="77777777" w:rsidR="001A6921" w:rsidRPr="007D7E7B" w:rsidRDefault="001A6921" w:rsidP="00ED41EF">
            <w:pPr>
              <w:ind w:left="-41" w:right="-6"/>
              <w:rPr>
                <w:sz w:val="20"/>
              </w:rPr>
            </w:pPr>
          </w:p>
        </w:tc>
        <w:tc>
          <w:tcPr>
            <w:tcW w:w="659" w:type="dxa"/>
            <w:vAlign w:val="center"/>
          </w:tcPr>
          <w:p w14:paraId="4CC11C50" w14:textId="77777777" w:rsidR="001A6921" w:rsidRPr="007D7E7B" w:rsidRDefault="001A6921" w:rsidP="00ED41EF">
            <w:pPr>
              <w:ind w:left="-30" w:right="-67"/>
              <w:rPr>
                <w:sz w:val="20"/>
              </w:rPr>
            </w:pPr>
          </w:p>
        </w:tc>
        <w:tc>
          <w:tcPr>
            <w:tcW w:w="1183" w:type="dxa"/>
            <w:vAlign w:val="center"/>
          </w:tcPr>
          <w:p w14:paraId="2768115D" w14:textId="77777777" w:rsidR="001A6921" w:rsidRPr="007D7E7B" w:rsidRDefault="001A6921" w:rsidP="00ED41EF">
            <w:pPr>
              <w:rPr>
                <w:sz w:val="20"/>
              </w:rPr>
            </w:pPr>
          </w:p>
        </w:tc>
        <w:tc>
          <w:tcPr>
            <w:tcW w:w="1237" w:type="dxa"/>
            <w:vAlign w:val="center"/>
          </w:tcPr>
          <w:p w14:paraId="5E6EF0A1" w14:textId="77777777" w:rsidR="001A6921" w:rsidRPr="007D7E7B" w:rsidRDefault="001A6921" w:rsidP="00ED41EF">
            <w:pPr>
              <w:rPr>
                <w:sz w:val="20"/>
              </w:rPr>
            </w:pPr>
          </w:p>
        </w:tc>
        <w:tc>
          <w:tcPr>
            <w:tcW w:w="1675" w:type="dxa"/>
            <w:vAlign w:val="center"/>
          </w:tcPr>
          <w:p w14:paraId="61123424" w14:textId="77777777" w:rsidR="001A6921" w:rsidRPr="007D7E7B" w:rsidRDefault="001A6921" w:rsidP="00ED41EF">
            <w:pPr>
              <w:rPr>
                <w:sz w:val="20"/>
              </w:rPr>
            </w:pPr>
          </w:p>
        </w:tc>
      </w:tr>
      <w:tr w:rsidR="001A6921" w:rsidRPr="007D7E7B" w14:paraId="67FEDE9D" w14:textId="77777777" w:rsidTr="001A6921">
        <w:trPr>
          <w:trHeight w:val="434"/>
        </w:trPr>
        <w:tc>
          <w:tcPr>
            <w:tcW w:w="9177" w:type="dxa"/>
            <w:gridSpan w:val="7"/>
            <w:vAlign w:val="center"/>
          </w:tcPr>
          <w:p w14:paraId="1D0BFC82" w14:textId="77777777" w:rsidR="001A6921" w:rsidRPr="007D7E7B" w:rsidRDefault="001A6921" w:rsidP="00ED41EF">
            <w:pPr>
              <w:jc w:val="right"/>
              <w:rPr>
                <w:sz w:val="20"/>
              </w:rPr>
            </w:pPr>
            <w:r w:rsidRPr="007D7E7B">
              <w:rPr>
                <w:sz w:val="20"/>
              </w:rPr>
              <w:t>Без ПДВ:</w:t>
            </w:r>
          </w:p>
        </w:tc>
        <w:tc>
          <w:tcPr>
            <w:tcW w:w="1675" w:type="dxa"/>
            <w:vAlign w:val="center"/>
          </w:tcPr>
          <w:p w14:paraId="6FE2B9CD" w14:textId="77777777" w:rsidR="001A6921" w:rsidRPr="007D7E7B" w:rsidRDefault="001A6921" w:rsidP="00ED41EF">
            <w:pPr>
              <w:rPr>
                <w:sz w:val="20"/>
              </w:rPr>
            </w:pPr>
          </w:p>
        </w:tc>
      </w:tr>
      <w:tr w:rsidR="001A6921" w:rsidRPr="007D7E7B" w14:paraId="4F0FE301" w14:textId="77777777" w:rsidTr="001A6921">
        <w:trPr>
          <w:trHeight w:val="434"/>
        </w:trPr>
        <w:tc>
          <w:tcPr>
            <w:tcW w:w="9177" w:type="dxa"/>
            <w:gridSpan w:val="7"/>
            <w:vAlign w:val="center"/>
          </w:tcPr>
          <w:p w14:paraId="37AF11AA" w14:textId="77777777" w:rsidR="001A6921" w:rsidRPr="007D7E7B" w:rsidRDefault="001A6921" w:rsidP="00ED41EF">
            <w:pPr>
              <w:jc w:val="right"/>
              <w:rPr>
                <w:sz w:val="20"/>
              </w:rPr>
            </w:pPr>
            <w:r w:rsidRPr="007D7E7B">
              <w:rPr>
                <w:sz w:val="20"/>
              </w:rPr>
              <w:t>ПДВ:</w:t>
            </w:r>
          </w:p>
        </w:tc>
        <w:tc>
          <w:tcPr>
            <w:tcW w:w="1675" w:type="dxa"/>
            <w:vAlign w:val="center"/>
          </w:tcPr>
          <w:p w14:paraId="52457E6C" w14:textId="77777777" w:rsidR="001A6921" w:rsidRPr="007D7E7B" w:rsidRDefault="001A6921" w:rsidP="00ED41EF">
            <w:pPr>
              <w:rPr>
                <w:sz w:val="20"/>
              </w:rPr>
            </w:pPr>
          </w:p>
        </w:tc>
      </w:tr>
      <w:tr w:rsidR="001A6921" w:rsidRPr="007D7E7B" w14:paraId="393774E8" w14:textId="77777777" w:rsidTr="001A6921">
        <w:trPr>
          <w:trHeight w:val="434"/>
        </w:trPr>
        <w:tc>
          <w:tcPr>
            <w:tcW w:w="9177" w:type="dxa"/>
            <w:gridSpan w:val="7"/>
            <w:vAlign w:val="center"/>
          </w:tcPr>
          <w:p w14:paraId="2F847B2D" w14:textId="77777777" w:rsidR="001A6921" w:rsidRPr="007D7E7B" w:rsidRDefault="001A6921" w:rsidP="00ED41EF">
            <w:pPr>
              <w:jc w:val="right"/>
              <w:rPr>
                <w:sz w:val="20"/>
              </w:rPr>
            </w:pPr>
            <w:r w:rsidRPr="007D7E7B">
              <w:rPr>
                <w:sz w:val="20"/>
              </w:rPr>
              <w:t>Разом з ПДВ:</w:t>
            </w:r>
          </w:p>
        </w:tc>
        <w:tc>
          <w:tcPr>
            <w:tcW w:w="1675" w:type="dxa"/>
            <w:vAlign w:val="center"/>
          </w:tcPr>
          <w:p w14:paraId="087630B6" w14:textId="77777777" w:rsidR="001A6921" w:rsidRPr="007D7E7B" w:rsidRDefault="001A6921" w:rsidP="00ED41EF">
            <w:pPr>
              <w:rPr>
                <w:sz w:val="20"/>
              </w:rPr>
            </w:pPr>
          </w:p>
        </w:tc>
      </w:tr>
    </w:tbl>
    <w:p w14:paraId="1F8CCA5D" w14:textId="77777777" w:rsidR="001A6921" w:rsidRPr="007D7E7B" w:rsidRDefault="001A6921" w:rsidP="001A6921">
      <w:pPr>
        <w:pStyle w:val="aa"/>
        <w:spacing w:after="0"/>
        <w:ind w:firstLine="425"/>
      </w:pPr>
    </w:p>
    <w:p w14:paraId="773C22B4" w14:textId="77777777" w:rsidR="001A6921" w:rsidRPr="007D7E7B" w:rsidRDefault="001A6921" w:rsidP="001A6921">
      <w:pPr>
        <w:pStyle w:val="aa"/>
        <w:spacing w:after="0"/>
        <w:ind w:left="284" w:firstLine="425"/>
      </w:pPr>
    </w:p>
    <w:p w14:paraId="590C5A2F" w14:textId="77777777" w:rsidR="001A6921" w:rsidRPr="007D7E7B" w:rsidRDefault="001A6921" w:rsidP="001A6921">
      <w:pPr>
        <w:pStyle w:val="aa"/>
        <w:spacing w:after="0"/>
      </w:pPr>
    </w:p>
    <w:p w14:paraId="49ECB496" w14:textId="77777777" w:rsidR="001A6921" w:rsidRPr="007D7E7B" w:rsidRDefault="001A6921" w:rsidP="001A6921">
      <w:pPr>
        <w:pStyle w:val="aa"/>
        <w:spacing w:after="0"/>
        <w:ind w:left="284" w:firstLine="425"/>
      </w:pPr>
    </w:p>
    <w:p w14:paraId="18D8AD78" w14:textId="77777777" w:rsidR="001A6921" w:rsidRPr="007D7E7B" w:rsidRDefault="001A6921" w:rsidP="001A6921">
      <w:pPr>
        <w:pStyle w:val="aa"/>
        <w:spacing w:after="0"/>
      </w:pPr>
      <w:r w:rsidRPr="007D7E7B">
        <w:t>____________________</w:t>
      </w:r>
      <w:r w:rsidRPr="007D7E7B">
        <w:tab/>
        <w:t xml:space="preserve">                                                           ______________________                                                                                                      </w:t>
      </w:r>
    </w:p>
    <w:p w14:paraId="4B83994D" w14:textId="77777777" w:rsidR="001A6921" w:rsidRPr="007D7E7B" w:rsidRDefault="001A6921" w:rsidP="001A6921">
      <w:pPr>
        <w:pStyle w:val="aa"/>
        <w:spacing w:after="0"/>
      </w:pPr>
      <w:proofErr w:type="spellStart"/>
      <w:r w:rsidRPr="007D7E7B">
        <w:t>м.п</w:t>
      </w:r>
      <w:proofErr w:type="spellEnd"/>
      <w:r w:rsidRPr="007D7E7B">
        <w:t>.</w:t>
      </w:r>
      <w:r w:rsidRPr="007D7E7B">
        <w:tab/>
      </w:r>
      <w:r w:rsidRPr="007D7E7B">
        <w:tab/>
      </w:r>
      <w:r w:rsidRPr="007D7E7B">
        <w:tab/>
      </w:r>
      <w:r w:rsidRPr="007D7E7B">
        <w:tab/>
      </w:r>
      <w:r w:rsidRPr="007D7E7B">
        <w:tab/>
      </w:r>
      <w:r w:rsidRPr="007D7E7B">
        <w:tab/>
        <w:t xml:space="preserve">                                </w:t>
      </w:r>
      <w:proofErr w:type="spellStart"/>
      <w:r w:rsidRPr="007D7E7B">
        <w:t>м.п</w:t>
      </w:r>
      <w:proofErr w:type="spellEnd"/>
      <w:r w:rsidRPr="007D7E7B">
        <w:t>.</w:t>
      </w:r>
    </w:p>
    <w:p w14:paraId="129D0E78" w14:textId="77777777" w:rsidR="001A6921" w:rsidRPr="007D7E7B" w:rsidRDefault="001A6921" w:rsidP="001A6921">
      <w:pPr>
        <w:pStyle w:val="aa"/>
        <w:spacing w:after="0"/>
      </w:pPr>
    </w:p>
    <w:p w14:paraId="2E40CFDC" w14:textId="77777777" w:rsidR="001A6921" w:rsidRPr="007D7E7B" w:rsidRDefault="001A6921" w:rsidP="001A6921">
      <w:pPr>
        <w:pStyle w:val="aa"/>
        <w:spacing w:after="0"/>
        <w:ind w:left="4812" w:firstLine="708"/>
      </w:pPr>
    </w:p>
    <w:p w14:paraId="07730297" w14:textId="77777777" w:rsidR="001A6921" w:rsidRPr="007D7E7B" w:rsidRDefault="001A6921" w:rsidP="001A6921">
      <w:pPr>
        <w:pStyle w:val="aa"/>
        <w:spacing w:after="0"/>
        <w:ind w:left="4812" w:firstLine="708"/>
      </w:pPr>
    </w:p>
    <w:p w14:paraId="62372243" w14:textId="77777777" w:rsidR="001A6921" w:rsidRPr="007D7E7B" w:rsidRDefault="001A6921" w:rsidP="001A6921">
      <w:pPr>
        <w:ind w:firstLine="709"/>
        <w:jc w:val="both"/>
        <w:rPr>
          <w:sz w:val="22"/>
        </w:rPr>
      </w:pPr>
    </w:p>
    <w:p w14:paraId="782A4226" w14:textId="77777777" w:rsidR="001A6921" w:rsidRPr="007D7E7B" w:rsidRDefault="001A6921" w:rsidP="001A6921">
      <w:pPr>
        <w:jc w:val="both"/>
        <w:rPr>
          <w:sz w:val="22"/>
        </w:rPr>
      </w:pPr>
    </w:p>
    <w:p w14:paraId="08389588" w14:textId="77777777" w:rsidR="001A6921" w:rsidRPr="007D7E7B" w:rsidRDefault="001A6921" w:rsidP="001A6921">
      <w:pPr>
        <w:jc w:val="both"/>
        <w:rPr>
          <w:sz w:val="22"/>
        </w:rPr>
      </w:pPr>
    </w:p>
    <w:p w14:paraId="31327F77" w14:textId="77777777" w:rsidR="001A6921" w:rsidRPr="007D7E7B" w:rsidRDefault="001A6921" w:rsidP="00C94C38">
      <w:pPr>
        <w:ind w:right="-1"/>
        <w:jc w:val="right"/>
        <w:rPr>
          <w:sz w:val="24"/>
          <w:szCs w:val="24"/>
        </w:rPr>
      </w:pPr>
    </w:p>
    <w:p w14:paraId="18FD11B0" w14:textId="02481807" w:rsidR="00F11F92" w:rsidRPr="007D7E7B" w:rsidRDefault="00F11F92" w:rsidP="00F11F92">
      <w:pPr>
        <w:widowControl/>
        <w:ind w:left="-15" w:right="0"/>
        <w:jc w:val="both"/>
        <w:textAlignment w:val="baseline"/>
        <w:rPr>
          <w:sz w:val="18"/>
          <w:szCs w:val="18"/>
          <w:lang w:eastAsia="uk-UA"/>
        </w:rPr>
      </w:pPr>
    </w:p>
    <w:p w14:paraId="0D1E31A9" w14:textId="77777777" w:rsidR="00F11F92" w:rsidRPr="007D7E7B" w:rsidRDefault="00F11F92" w:rsidP="00F11F92">
      <w:pPr>
        <w:widowControl/>
        <w:ind w:left="-15" w:right="0"/>
        <w:textAlignment w:val="baseline"/>
        <w:rPr>
          <w:sz w:val="18"/>
          <w:szCs w:val="18"/>
          <w:lang w:eastAsia="uk-UA"/>
        </w:rPr>
      </w:pPr>
      <w:r w:rsidRPr="007D7E7B">
        <w:rPr>
          <w:sz w:val="24"/>
          <w:szCs w:val="24"/>
          <w:lang w:eastAsia="uk-UA"/>
        </w:rPr>
        <w:t>  </w:t>
      </w:r>
    </w:p>
    <w:p w14:paraId="5A63C88E" w14:textId="77777777" w:rsidR="00F11F92" w:rsidRPr="007D7E7B" w:rsidRDefault="00F11F92" w:rsidP="00F11F92">
      <w:pPr>
        <w:widowControl/>
        <w:ind w:left="0" w:right="0"/>
        <w:jc w:val="left"/>
        <w:textAlignment w:val="baseline"/>
        <w:rPr>
          <w:sz w:val="18"/>
          <w:szCs w:val="18"/>
          <w:lang w:eastAsia="uk-UA"/>
        </w:rPr>
      </w:pPr>
      <w:r w:rsidRPr="007D7E7B">
        <w:rPr>
          <w:sz w:val="22"/>
          <w:szCs w:val="22"/>
          <w:lang w:eastAsia="uk-UA"/>
        </w:rPr>
        <w:t> </w:t>
      </w:r>
      <w:r w:rsidRPr="007D7E7B">
        <w:rPr>
          <w:sz w:val="22"/>
          <w:szCs w:val="22"/>
          <w:lang w:eastAsia="uk-UA"/>
        </w:rPr>
        <w:br/>
        <w:t> </w:t>
      </w:r>
    </w:p>
    <w:p w14:paraId="4111D736" w14:textId="77777777" w:rsidR="00F11F92" w:rsidRPr="007D7E7B" w:rsidRDefault="00F11F92" w:rsidP="00F11F92">
      <w:pPr>
        <w:widowControl/>
        <w:ind w:left="0" w:right="0"/>
        <w:jc w:val="left"/>
        <w:textAlignment w:val="baseline"/>
        <w:rPr>
          <w:sz w:val="18"/>
          <w:szCs w:val="18"/>
          <w:lang w:eastAsia="uk-UA"/>
        </w:rPr>
      </w:pPr>
      <w:r w:rsidRPr="007D7E7B">
        <w:rPr>
          <w:sz w:val="22"/>
          <w:szCs w:val="22"/>
          <w:lang w:eastAsia="uk-UA"/>
        </w:rPr>
        <w:t> </w:t>
      </w:r>
    </w:p>
    <w:p w14:paraId="647A1479" w14:textId="77777777" w:rsidR="00F11F92" w:rsidRPr="007D7E7B" w:rsidRDefault="00F11F92" w:rsidP="00F11F92">
      <w:pPr>
        <w:widowControl/>
        <w:ind w:left="0" w:right="0"/>
        <w:jc w:val="left"/>
        <w:textAlignment w:val="baseline"/>
        <w:rPr>
          <w:sz w:val="18"/>
          <w:szCs w:val="18"/>
          <w:lang w:eastAsia="uk-UA"/>
        </w:rPr>
      </w:pPr>
      <w:r w:rsidRPr="007D7E7B">
        <w:rPr>
          <w:sz w:val="22"/>
          <w:szCs w:val="22"/>
          <w:lang w:eastAsia="uk-UA"/>
        </w:rPr>
        <w:t> </w:t>
      </w:r>
    </w:p>
    <w:p w14:paraId="3A704857" w14:textId="77777777" w:rsidR="00F11F92" w:rsidRPr="007D7E7B" w:rsidRDefault="00F11F92" w:rsidP="00F11F92">
      <w:pPr>
        <w:widowControl/>
        <w:ind w:left="0" w:right="0"/>
        <w:jc w:val="left"/>
        <w:textAlignment w:val="baseline"/>
        <w:rPr>
          <w:sz w:val="18"/>
          <w:szCs w:val="18"/>
          <w:lang w:eastAsia="uk-UA"/>
        </w:rPr>
      </w:pPr>
      <w:r w:rsidRPr="007D7E7B">
        <w:rPr>
          <w:sz w:val="22"/>
          <w:szCs w:val="22"/>
          <w:lang w:eastAsia="uk-UA"/>
        </w:rPr>
        <w:t> </w:t>
      </w:r>
    </w:p>
    <w:p w14:paraId="0093F80B" w14:textId="77777777" w:rsidR="00F11F92" w:rsidRPr="007D7E7B" w:rsidRDefault="00F11F92" w:rsidP="00F11F92">
      <w:pPr>
        <w:widowControl/>
        <w:ind w:left="0" w:right="0"/>
        <w:jc w:val="left"/>
        <w:textAlignment w:val="baseline"/>
        <w:rPr>
          <w:sz w:val="18"/>
          <w:szCs w:val="18"/>
          <w:lang w:eastAsia="uk-UA"/>
        </w:rPr>
      </w:pPr>
      <w:r w:rsidRPr="007D7E7B">
        <w:rPr>
          <w:sz w:val="22"/>
          <w:szCs w:val="22"/>
          <w:lang w:eastAsia="uk-UA"/>
        </w:rPr>
        <w:t> </w:t>
      </w:r>
    </w:p>
    <w:p w14:paraId="479F6795" w14:textId="77777777" w:rsidR="00F11F92" w:rsidRPr="007D7E7B" w:rsidRDefault="00F11F92" w:rsidP="00F11F92">
      <w:pPr>
        <w:widowControl/>
        <w:ind w:left="0" w:right="0"/>
        <w:jc w:val="left"/>
        <w:textAlignment w:val="baseline"/>
        <w:rPr>
          <w:sz w:val="18"/>
          <w:szCs w:val="18"/>
          <w:lang w:eastAsia="uk-UA"/>
        </w:rPr>
      </w:pPr>
      <w:r w:rsidRPr="007D7E7B">
        <w:rPr>
          <w:sz w:val="22"/>
          <w:szCs w:val="22"/>
          <w:lang w:eastAsia="uk-UA"/>
        </w:rPr>
        <w:t> </w:t>
      </w:r>
    </w:p>
    <w:p w14:paraId="495591B3" w14:textId="77777777" w:rsidR="00F11F92" w:rsidRPr="007D7E7B" w:rsidRDefault="00F11F92" w:rsidP="00F11F92">
      <w:pPr>
        <w:widowControl/>
        <w:ind w:left="0" w:right="0"/>
        <w:jc w:val="left"/>
        <w:textAlignment w:val="baseline"/>
        <w:rPr>
          <w:sz w:val="18"/>
          <w:szCs w:val="18"/>
          <w:lang w:eastAsia="uk-UA"/>
        </w:rPr>
      </w:pPr>
      <w:r w:rsidRPr="007D7E7B">
        <w:rPr>
          <w:sz w:val="22"/>
          <w:szCs w:val="22"/>
          <w:lang w:eastAsia="uk-UA"/>
        </w:rPr>
        <w:t> </w:t>
      </w:r>
    </w:p>
    <w:p w14:paraId="72C36BC5" w14:textId="77777777" w:rsidR="00F11F92" w:rsidRPr="007D7E7B" w:rsidRDefault="00F11F92" w:rsidP="00F11F92">
      <w:pPr>
        <w:widowControl/>
        <w:ind w:left="0" w:right="0"/>
        <w:jc w:val="left"/>
        <w:textAlignment w:val="baseline"/>
        <w:rPr>
          <w:sz w:val="18"/>
          <w:szCs w:val="18"/>
          <w:lang w:eastAsia="uk-UA"/>
        </w:rPr>
      </w:pPr>
      <w:r w:rsidRPr="007D7E7B">
        <w:rPr>
          <w:sz w:val="22"/>
          <w:szCs w:val="22"/>
          <w:lang w:eastAsia="uk-UA"/>
        </w:rPr>
        <w:t> </w:t>
      </w:r>
    </w:p>
    <w:p w14:paraId="4E0A6C69" w14:textId="77777777" w:rsidR="00F11F92" w:rsidRPr="007D7E7B" w:rsidRDefault="00F11F92" w:rsidP="00F11F92">
      <w:pPr>
        <w:widowControl/>
        <w:ind w:left="0" w:right="0"/>
        <w:jc w:val="left"/>
        <w:textAlignment w:val="baseline"/>
        <w:rPr>
          <w:sz w:val="18"/>
          <w:szCs w:val="18"/>
          <w:lang w:eastAsia="uk-UA"/>
        </w:rPr>
      </w:pPr>
      <w:r w:rsidRPr="007D7E7B">
        <w:rPr>
          <w:sz w:val="22"/>
          <w:szCs w:val="22"/>
          <w:lang w:eastAsia="uk-UA"/>
        </w:rPr>
        <w:t> </w:t>
      </w:r>
    </w:p>
    <w:p w14:paraId="00EDDE20" w14:textId="77777777" w:rsidR="00F11F92" w:rsidRPr="007D7E7B" w:rsidRDefault="00F11F92" w:rsidP="00F11F92">
      <w:pPr>
        <w:widowControl/>
        <w:ind w:left="0" w:right="0"/>
        <w:jc w:val="left"/>
        <w:textAlignment w:val="baseline"/>
        <w:rPr>
          <w:sz w:val="22"/>
          <w:szCs w:val="22"/>
          <w:lang w:eastAsia="uk-UA"/>
        </w:rPr>
      </w:pPr>
      <w:r w:rsidRPr="007D7E7B">
        <w:rPr>
          <w:sz w:val="22"/>
          <w:szCs w:val="22"/>
          <w:lang w:eastAsia="uk-UA"/>
        </w:rPr>
        <w:t> </w:t>
      </w:r>
    </w:p>
    <w:p w14:paraId="56624EB9" w14:textId="77777777" w:rsidR="00F11F92" w:rsidRPr="007D7E7B" w:rsidRDefault="00F11F92" w:rsidP="00F11F92">
      <w:pPr>
        <w:widowControl/>
        <w:ind w:left="0" w:right="0"/>
        <w:jc w:val="left"/>
        <w:textAlignment w:val="baseline"/>
        <w:rPr>
          <w:sz w:val="22"/>
          <w:szCs w:val="22"/>
          <w:lang w:eastAsia="uk-UA"/>
        </w:rPr>
      </w:pPr>
    </w:p>
    <w:p w14:paraId="6A7B116E" w14:textId="1DFBF21E" w:rsidR="00CC78F9" w:rsidRPr="007D7E7B" w:rsidRDefault="00CC78F9" w:rsidP="00A20B53">
      <w:pPr>
        <w:widowControl/>
        <w:ind w:left="0" w:right="0"/>
        <w:jc w:val="left"/>
        <w:textAlignment w:val="baseline"/>
        <w:rPr>
          <w:sz w:val="18"/>
          <w:szCs w:val="18"/>
          <w:lang w:eastAsia="uk-UA"/>
        </w:rPr>
      </w:pPr>
    </w:p>
    <w:p w14:paraId="08821EA1" w14:textId="3FC91EAC" w:rsidR="00C94C38" w:rsidRPr="007D7E7B" w:rsidRDefault="00C94C38" w:rsidP="52561903">
      <w:pPr>
        <w:autoSpaceDE w:val="0"/>
        <w:autoSpaceDN w:val="0"/>
        <w:adjustRightInd w:val="0"/>
        <w:ind w:left="7799" w:right="0"/>
        <w:jc w:val="both"/>
        <w:rPr>
          <w:b/>
          <w:bCs/>
          <w:color w:val="000000"/>
          <w:sz w:val="24"/>
          <w:szCs w:val="24"/>
        </w:rPr>
      </w:pPr>
      <w:r w:rsidRPr="007D7E7B">
        <w:rPr>
          <w:b/>
          <w:bCs/>
          <w:color w:val="000000" w:themeColor="text1"/>
          <w:sz w:val="24"/>
          <w:szCs w:val="24"/>
        </w:rPr>
        <w:t xml:space="preserve">ДОДАТОК </w:t>
      </w:r>
      <w:r w:rsidR="00817D18" w:rsidRPr="007D7E7B">
        <w:rPr>
          <w:b/>
          <w:bCs/>
          <w:color w:val="000000" w:themeColor="text1"/>
          <w:sz w:val="24"/>
          <w:szCs w:val="24"/>
        </w:rPr>
        <w:t>5</w:t>
      </w:r>
    </w:p>
    <w:p w14:paraId="35AD1166" w14:textId="77777777" w:rsidR="00C94C38" w:rsidRPr="007D7E7B" w:rsidRDefault="00C94C38" w:rsidP="00FF2E84">
      <w:pPr>
        <w:pStyle w:val="110"/>
        <w:numPr>
          <w:ilvl w:val="0"/>
          <w:numId w:val="0"/>
        </w:numPr>
        <w:tabs>
          <w:tab w:val="left" w:pos="0"/>
        </w:tabs>
        <w:ind w:left="5664"/>
        <w:jc w:val="right"/>
        <w:rPr>
          <w:color w:val="000000"/>
          <w:sz w:val="24"/>
          <w:szCs w:val="24"/>
        </w:rPr>
      </w:pPr>
      <w:r w:rsidRPr="007D7E7B">
        <w:rPr>
          <w:color w:val="000000"/>
          <w:sz w:val="24"/>
          <w:szCs w:val="24"/>
        </w:rPr>
        <w:t>до тендерної документації</w:t>
      </w:r>
    </w:p>
    <w:p w14:paraId="5101B52C" w14:textId="77777777" w:rsidR="002138CE" w:rsidRPr="007D7E7B" w:rsidRDefault="002138CE" w:rsidP="00FF2E84">
      <w:pPr>
        <w:pStyle w:val="110"/>
        <w:numPr>
          <w:ilvl w:val="0"/>
          <w:numId w:val="0"/>
        </w:numPr>
        <w:tabs>
          <w:tab w:val="left" w:pos="0"/>
        </w:tabs>
        <w:ind w:left="5664"/>
        <w:jc w:val="right"/>
        <w:rPr>
          <w:color w:val="000000"/>
          <w:sz w:val="24"/>
          <w:szCs w:val="24"/>
        </w:rPr>
      </w:pPr>
    </w:p>
    <w:p w14:paraId="6E5FF989" w14:textId="232F8849" w:rsidR="008A3C14" w:rsidRPr="007D7E7B" w:rsidRDefault="008A3C14" w:rsidP="008A3C14">
      <w:pPr>
        <w:pStyle w:val="ab"/>
        <w:tabs>
          <w:tab w:val="left" w:pos="0"/>
        </w:tabs>
        <w:spacing w:before="0" w:beforeAutospacing="0" w:after="0" w:afterAutospacing="0"/>
        <w:jc w:val="center"/>
        <w:rPr>
          <w:b/>
          <w:color w:val="000000"/>
          <w:lang w:eastAsia="uk-UA"/>
        </w:rPr>
      </w:pPr>
      <w:r w:rsidRPr="007D7E7B">
        <w:rPr>
          <w:b/>
          <w:color w:val="000000"/>
        </w:rPr>
        <w:t>П</w:t>
      </w:r>
      <w:r w:rsidRPr="007D7E7B">
        <w:rPr>
          <w:b/>
          <w:color w:val="000000"/>
          <w:lang w:eastAsia="uk-UA"/>
        </w:rPr>
        <w:t xml:space="preserve">ідтвердження переможцем процедури закупівлі </w:t>
      </w:r>
    </w:p>
    <w:p w14:paraId="41E47B8F" w14:textId="77777777" w:rsidR="008A3C14" w:rsidRPr="007D7E7B" w:rsidRDefault="008A3C14" w:rsidP="007246BE">
      <w:pPr>
        <w:pStyle w:val="ab"/>
        <w:shd w:val="clear" w:color="auto" w:fill="FFFFFF"/>
        <w:tabs>
          <w:tab w:val="left" w:pos="0"/>
        </w:tabs>
        <w:spacing w:before="0" w:beforeAutospacing="0" w:after="0" w:afterAutospacing="0"/>
        <w:jc w:val="center"/>
        <w:rPr>
          <w:b/>
          <w:color w:val="000000"/>
          <w:lang w:eastAsia="uk-UA"/>
        </w:rPr>
      </w:pPr>
      <w:r w:rsidRPr="007D7E7B">
        <w:rPr>
          <w:b/>
          <w:color w:val="000000"/>
          <w:lang w:eastAsia="uk-UA"/>
        </w:rPr>
        <w:t xml:space="preserve">відсутності підстав, </w:t>
      </w:r>
      <w:r w:rsidRPr="007D7E7B">
        <w:rPr>
          <w:b/>
          <w:color w:val="000000"/>
        </w:rPr>
        <w:t>визначени</w:t>
      </w:r>
      <w:r w:rsidR="00B14ED9" w:rsidRPr="007D7E7B">
        <w:rPr>
          <w:b/>
          <w:color w:val="000000"/>
        </w:rPr>
        <w:t>х у підпунктах</w:t>
      </w:r>
      <w:r w:rsidR="006F1EB1" w:rsidRPr="007D7E7B">
        <w:rPr>
          <w:b/>
          <w:color w:val="000000"/>
        </w:rPr>
        <w:t xml:space="preserve"> 3, 5, 6, 12</w:t>
      </w:r>
      <w:r w:rsidRPr="007D7E7B">
        <w:rPr>
          <w:b/>
          <w:color w:val="000000"/>
        </w:rPr>
        <w:t xml:space="preserve">  </w:t>
      </w:r>
      <w:r w:rsidR="00B14ED9" w:rsidRPr="007D7E7B">
        <w:rPr>
          <w:b/>
          <w:color w:val="000000"/>
        </w:rPr>
        <w:t>та абзацом 14 пункт</w:t>
      </w:r>
      <w:r w:rsidR="002B7EA9" w:rsidRPr="007D7E7B">
        <w:rPr>
          <w:b/>
          <w:color w:val="000000"/>
        </w:rPr>
        <w:t xml:space="preserve">у 47 </w:t>
      </w:r>
      <w:r w:rsidR="002B7EA9" w:rsidRPr="007D7E7B">
        <w:rPr>
          <w:color w:val="333333"/>
          <w:shd w:val="clear" w:color="auto" w:fill="FFFFFF"/>
        </w:rPr>
        <w:t> </w:t>
      </w:r>
      <w:r w:rsidR="002B7EA9" w:rsidRPr="007D7E7B">
        <w:rPr>
          <w:b/>
          <w:shd w:val="clear" w:color="auto" w:fill="FFFFFF"/>
        </w:rPr>
        <w:t xml:space="preserve">Особливостей здійснення публічних </w:t>
      </w:r>
      <w:proofErr w:type="spellStart"/>
      <w:r w:rsidR="002B7EA9" w:rsidRPr="007D7E7B">
        <w:rPr>
          <w:b/>
          <w:shd w:val="clear" w:color="auto" w:fill="FFFFFF"/>
        </w:rPr>
        <w:t>закупівель</w:t>
      </w:r>
      <w:proofErr w:type="spellEnd"/>
      <w:r w:rsidR="002B7EA9" w:rsidRPr="007D7E7B">
        <w:rPr>
          <w:b/>
          <w:shd w:val="clear" w:color="auto" w:fill="FFFFFF"/>
        </w:rPr>
        <w:t>, затверджених Постановою КМУ від 12.10.2022р. №1178 (із змінами)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954"/>
      </w:tblGrid>
      <w:tr w:rsidR="008A3C14" w:rsidRPr="007D7E7B" w14:paraId="2FEFE613" w14:textId="77777777" w:rsidTr="00486455">
        <w:trPr>
          <w:trHeight w:val="717"/>
        </w:trPr>
        <w:tc>
          <w:tcPr>
            <w:tcW w:w="4219" w:type="dxa"/>
            <w:vAlign w:val="center"/>
          </w:tcPr>
          <w:p w14:paraId="74699C11" w14:textId="77777777" w:rsidR="008A3C14" w:rsidRPr="007D7E7B" w:rsidRDefault="008A3C14" w:rsidP="00486455">
            <w:pPr>
              <w:widowControl/>
              <w:tabs>
                <w:tab w:val="left" w:pos="0"/>
              </w:tabs>
              <w:ind w:left="0" w:right="0"/>
              <w:rPr>
                <w:b/>
                <w:color w:val="000000"/>
                <w:sz w:val="24"/>
                <w:szCs w:val="24"/>
              </w:rPr>
            </w:pPr>
            <w:r w:rsidRPr="007D7E7B">
              <w:rPr>
                <w:b/>
                <w:color w:val="000000"/>
                <w:sz w:val="24"/>
                <w:szCs w:val="24"/>
              </w:rPr>
              <w:t>Підстава для відмови в участі у процедурі закупівлі</w:t>
            </w:r>
          </w:p>
        </w:tc>
        <w:tc>
          <w:tcPr>
            <w:tcW w:w="5954" w:type="dxa"/>
            <w:vAlign w:val="center"/>
          </w:tcPr>
          <w:p w14:paraId="182DE2A9" w14:textId="77777777" w:rsidR="008A3C14" w:rsidRPr="007D7E7B" w:rsidRDefault="008A3C14" w:rsidP="00486455">
            <w:pPr>
              <w:widowControl/>
              <w:tabs>
                <w:tab w:val="left" w:pos="0"/>
              </w:tabs>
              <w:ind w:left="0" w:right="0"/>
              <w:rPr>
                <w:b/>
                <w:color w:val="000000"/>
                <w:sz w:val="24"/>
                <w:szCs w:val="24"/>
              </w:rPr>
            </w:pPr>
            <w:r w:rsidRPr="007D7E7B">
              <w:rPr>
                <w:b/>
                <w:color w:val="000000"/>
                <w:sz w:val="24"/>
                <w:szCs w:val="24"/>
              </w:rPr>
              <w:t xml:space="preserve">Документи, </w:t>
            </w:r>
          </w:p>
          <w:p w14:paraId="10D0B6E1" w14:textId="77777777" w:rsidR="008A3C14" w:rsidRPr="007D7E7B" w:rsidRDefault="008A3C14" w:rsidP="00486455">
            <w:pPr>
              <w:widowControl/>
              <w:tabs>
                <w:tab w:val="left" w:pos="0"/>
              </w:tabs>
              <w:ind w:left="0" w:right="0"/>
              <w:rPr>
                <w:b/>
                <w:color w:val="000000"/>
                <w:sz w:val="24"/>
                <w:szCs w:val="24"/>
              </w:rPr>
            </w:pPr>
            <w:r w:rsidRPr="007D7E7B">
              <w:rPr>
                <w:b/>
                <w:color w:val="000000"/>
                <w:sz w:val="24"/>
                <w:szCs w:val="24"/>
              </w:rPr>
              <w:t xml:space="preserve">що підтверджують відсутність підстав * </w:t>
            </w:r>
          </w:p>
        </w:tc>
      </w:tr>
      <w:tr w:rsidR="008A3C14" w:rsidRPr="007D7E7B" w14:paraId="66FE61A8" w14:textId="77777777" w:rsidTr="00486455">
        <w:trPr>
          <w:trHeight w:val="2377"/>
        </w:trPr>
        <w:tc>
          <w:tcPr>
            <w:tcW w:w="4219" w:type="dxa"/>
          </w:tcPr>
          <w:p w14:paraId="39F37CCE" w14:textId="77777777" w:rsidR="008A3C14" w:rsidRPr="007D7E7B" w:rsidRDefault="00901BF6" w:rsidP="00486455">
            <w:pPr>
              <w:tabs>
                <w:tab w:val="left" w:pos="0"/>
              </w:tabs>
              <w:ind w:left="0" w:right="0"/>
              <w:jc w:val="both"/>
              <w:rPr>
                <w:color w:val="000000"/>
                <w:sz w:val="24"/>
                <w:szCs w:val="24"/>
              </w:rPr>
            </w:pPr>
            <w:r w:rsidRPr="007D7E7B">
              <w:rPr>
                <w:color w:val="000000"/>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954" w:type="dxa"/>
            <w:vAlign w:val="center"/>
          </w:tcPr>
          <w:p w14:paraId="32E5471B" w14:textId="77777777" w:rsidR="008A3C14" w:rsidRPr="007D7E7B" w:rsidRDefault="008A3C14" w:rsidP="00486455">
            <w:pPr>
              <w:widowControl/>
              <w:pBdr>
                <w:top w:val="nil"/>
                <w:left w:val="nil"/>
                <w:bottom w:val="nil"/>
                <w:right w:val="nil"/>
                <w:between w:val="nil"/>
              </w:pBdr>
              <w:shd w:val="clear" w:color="auto" w:fill="FFFFFF"/>
              <w:ind w:left="0" w:right="0"/>
              <w:jc w:val="both"/>
              <w:rPr>
                <w:color w:val="000000"/>
                <w:sz w:val="24"/>
                <w:szCs w:val="24"/>
              </w:rPr>
            </w:pPr>
            <w:r w:rsidRPr="007D7E7B">
              <w:rPr>
                <w:color w:val="000000"/>
                <w:sz w:val="24"/>
                <w:szCs w:val="24"/>
              </w:rPr>
              <w:t>Довідка</w:t>
            </w:r>
            <w:r w:rsidR="00C7746C" w:rsidRPr="007D7E7B">
              <w:rPr>
                <w:color w:val="000000"/>
                <w:sz w:val="24"/>
                <w:szCs w:val="24"/>
              </w:rPr>
              <w:t xml:space="preserve"> з НАЗК</w:t>
            </w:r>
            <w:r w:rsidRPr="007D7E7B">
              <w:rPr>
                <w:color w:val="000000"/>
                <w:sz w:val="24"/>
                <w:szCs w:val="24"/>
              </w:rPr>
              <w:t xml:space="preserve"> складена учасником у довільній формі про те, що </w:t>
            </w:r>
            <w:r w:rsidR="00B14ED9" w:rsidRPr="007D7E7B">
              <w:rPr>
                <w:color w:val="000000"/>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A3C14" w:rsidRPr="007D7E7B" w14:paraId="005DBB04" w14:textId="77777777" w:rsidTr="00486455">
        <w:trPr>
          <w:trHeight w:val="1693"/>
        </w:trPr>
        <w:tc>
          <w:tcPr>
            <w:tcW w:w="4219" w:type="dxa"/>
          </w:tcPr>
          <w:p w14:paraId="3BF76CA1" w14:textId="77777777" w:rsidR="008A3C14" w:rsidRPr="007D7E7B" w:rsidRDefault="00901BF6" w:rsidP="00486455">
            <w:pPr>
              <w:tabs>
                <w:tab w:val="left" w:pos="0"/>
              </w:tabs>
              <w:ind w:left="0" w:right="0"/>
              <w:jc w:val="both"/>
              <w:rPr>
                <w:color w:val="000000"/>
                <w:sz w:val="24"/>
                <w:szCs w:val="24"/>
              </w:rPr>
            </w:pPr>
            <w:r w:rsidRPr="007D7E7B">
              <w:rPr>
                <w:color w:val="000000"/>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954" w:type="dxa"/>
            <w:vMerge w:val="restart"/>
            <w:vAlign w:val="center"/>
          </w:tcPr>
          <w:p w14:paraId="3D89EF99" w14:textId="77777777" w:rsidR="008A3C14" w:rsidRPr="007D7E7B" w:rsidRDefault="008A3C14" w:rsidP="00486455">
            <w:pPr>
              <w:widowControl/>
              <w:shd w:val="clear" w:color="auto" w:fill="FFFFFF"/>
              <w:spacing w:before="100" w:beforeAutospacing="1" w:after="100" w:afterAutospacing="1"/>
              <w:ind w:left="0" w:right="0"/>
              <w:jc w:val="both"/>
              <w:rPr>
                <w:color w:val="000000"/>
                <w:sz w:val="24"/>
                <w:szCs w:val="24"/>
              </w:rPr>
            </w:pPr>
            <w:r w:rsidRPr="007D7E7B">
              <w:rPr>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7D7E7B">
              <w:rPr>
                <w:color w:val="000000"/>
                <w:sz w:val="24"/>
                <w:szCs w:val="24"/>
              </w:rPr>
              <w:t>закупівель</w:t>
            </w:r>
            <w:proofErr w:type="spellEnd"/>
            <w:r w:rsidRPr="007D7E7B">
              <w:rPr>
                <w:color w:val="000000"/>
                <w:sz w:val="24"/>
                <w:szCs w:val="24"/>
              </w:rPr>
              <w:t xml:space="preserve">. </w:t>
            </w:r>
          </w:p>
          <w:p w14:paraId="3C8EC45C" w14:textId="77777777" w:rsidR="008A3C14" w:rsidRPr="007D7E7B" w:rsidRDefault="008A3C14" w:rsidP="00486455">
            <w:pPr>
              <w:widowControl/>
              <w:tabs>
                <w:tab w:val="left" w:pos="0"/>
              </w:tabs>
              <w:ind w:left="0" w:right="0"/>
              <w:jc w:val="both"/>
              <w:rPr>
                <w:color w:val="000000"/>
                <w:sz w:val="24"/>
                <w:szCs w:val="24"/>
              </w:rPr>
            </w:pPr>
          </w:p>
        </w:tc>
      </w:tr>
      <w:tr w:rsidR="008A3C14" w:rsidRPr="007D7E7B" w14:paraId="45FD33AB" w14:textId="77777777" w:rsidTr="00486455">
        <w:trPr>
          <w:trHeight w:val="2541"/>
        </w:trPr>
        <w:tc>
          <w:tcPr>
            <w:tcW w:w="4219" w:type="dxa"/>
            <w:vAlign w:val="center"/>
          </w:tcPr>
          <w:p w14:paraId="25C53E8C" w14:textId="77777777" w:rsidR="008A3C14" w:rsidRPr="007D7E7B" w:rsidRDefault="00901BF6" w:rsidP="00486455">
            <w:pPr>
              <w:widowControl/>
              <w:tabs>
                <w:tab w:val="left" w:pos="0"/>
              </w:tabs>
              <w:ind w:left="0" w:right="0"/>
              <w:jc w:val="both"/>
              <w:rPr>
                <w:color w:val="000000"/>
                <w:sz w:val="24"/>
                <w:szCs w:val="24"/>
              </w:rPr>
            </w:pPr>
            <w:r w:rsidRPr="007D7E7B">
              <w:rPr>
                <w:color w:val="000000"/>
                <w:sz w:val="24"/>
                <w:szCs w:val="24"/>
                <w:shd w:val="clear" w:color="auto" w:fill="FFFFFF"/>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954" w:type="dxa"/>
            <w:vMerge/>
            <w:vAlign w:val="center"/>
          </w:tcPr>
          <w:p w14:paraId="326DC100" w14:textId="77777777" w:rsidR="008A3C14" w:rsidRPr="007D7E7B" w:rsidRDefault="008A3C14" w:rsidP="00486455">
            <w:pPr>
              <w:widowControl/>
              <w:tabs>
                <w:tab w:val="left" w:pos="0"/>
              </w:tabs>
              <w:ind w:left="0" w:right="0"/>
              <w:jc w:val="both"/>
              <w:rPr>
                <w:color w:val="000000"/>
                <w:sz w:val="24"/>
                <w:szCs w:val="24"/>
              </w:rPr>
            </w:pPr>
          </w:p>
        </w:tc>
      </w:tr>
      <w:tr w:rsidR="008A3C14" w:rsidRPr="007D7E7B" w14:paraId="7A4C102E" w14:textId="77777777" w:rsidTr="00486455">
        <w:trPr>
          <w:trHeight w:val="1003"/>
        </w:trPr>
        <w:tc>
          <w:tcPr>
            <w:tcW w:w="4219" w:type="dxa"/>
            <w:tcBorders>
              <w:top w:val="single" w:sz="4" w:space="0" w:color="auto"/>
              <w:left w:val="single" w:sz="4" w:space="0" w:color="auto"/>
              <w:bottom w:val="single" w:sz="4" w:space="0" w:color="auto"/>
              <w:right w:val="single" w:sz="4" w:space="0" w:color="auto"/>
            </w:tcBorders>
          </w:tcPr>
          <w:p w14:paraId="7CDCE0D6" w14:textId="77777777" w:rsidR="008A3C14" w:rsidRPr="007D7E7B" w:rsidRDefault="00901BF6" w:rsidP="00486455">
            <w:pPr>
              <w:pStyle w:val="rvps2"/>
              <w:shd w:val="clear" w:color="auto" w:fill="FFFFFF"/>
              <w:spacing w:before="0" w:beforeAutospacing="0" w:after="0" w:afterAutospacing="0"/>
              <w:jc w:val="both"/>
              <w:rPr>
                <w:rStyle w:val="rvts0"/>
                <w:color w:val="000000"/>
              </w:rPr>
            </w:pPr>
            <w:r w:rsidRPr="007D7E7B">
              <w:rPr>
                <w:color w:val="00000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954" w:type="dxa"/>
            <w:tcBorders>
              <w:top w:val="single" w:sz="4" w:space="0" w:color="auto"/>
              <w:left w:val="single" w:sz="4" w:space="0" w:color="auto"/>
              <w:bottom w:val="single" w:sz="4" w:space="0" w:color="auto"/>
              <w:right w:val="single" w:sz="4" w:space="0" w:color="auto"/>
            </w:tcBorders>
          </w:tcPr>
          <w:p w14:paraId="44ABB394" w14:textId="77777777" w:rsidR="008A3C14" w:rsidRPr="007D7E7B" w:rsidRDefault="008A3C14" w:rsidP="00486455">
            <w:pPr>
              <w:pStyle w:val="2b"/>
              <w:shd w:val="clear" w:color="auto" w:fill="auto"/>
              <w:spacing w:before="60" w:after="60" w:line="240" w:lineRule="auto"/>
              <w:ind w:firstLine="175"/>
              <w:jc w:val="both"/>
              <w:rPr>
                <w:rStyle w:val="1d"/>
                <w:rFonts w:eastAsia="Calibri"/>
                <w:sz w:val="24"/>
                <w:szCs w:val="24"/>
              </w:rPr>
            </w:pPr>
            <w:r w:rsidRPr="007D7E7B">
              <w:rPr>
                <w:color w:val="000000"/>
                <w:sz w:val="24"/>
                <w:szCs w:val="24"/>
                <w:lang w:val="uk-UA"/>
              </w:rPr>
              <w:t>Довідка, складена учасником у довільній формі,</w:t>
            </w:r>
            <w:r w:rsidRPr="007D7E7B">
              <w:rPr>
                <w:rStyle w:val="1d"/>
                <w:sz w:val="24"/>
                <w:szCs w:val="24"/>
              </w:rPr>
              <w:t xml:space="preserve"> про те, </w:t>
            </w:r>
            <w:r w:rsidR="00B14ED9" w:rsidRPr="007D7E7B">
              <w:rPr>
                <w:color w:val="000000"/>
                <w:sz w:val="24"/>
                <w:szCs w:val="24"/>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D7E7B">
              <w:rPr>
                <w:color w:val="000000"/>
                <w:sz w:val="24"/>
                <w:szCs w:val="24"/>
                <w:lang w:val="uk-UA"/>
              </w:rPr>
              <w:t>.</w:t>
            </w:r>
          </w:p>
        </w:tc>
      </w:tr>
      <w:tr w:rsidR="00B14ED9" w:rsidRPr="007D7E7B" w14:paraId="356D965B" w14:textId="77777777" w:rsidTr="00486455">
        <w:trPr>
          <w:trHeight w:val="1003"/>
        </w:trPr>
        <w:tc>
          <w:tcPr>
            <w:tcW w:w="4219" w:type="dxa"/>
            <w:vAlign w:val="center"/>
          </w:tcPr>
          <w:p w14:paraId="27D29A15" w14:textId="77777777" w:rsidR="008A3C14" w:rsidRPr="007D7E7B" w:rsidRDefault="00901BF6" w:rsidP="00486455">
            <w:pPr>
              <w:widowControl/>
              <w:tabs>
                <w:tab w:val="left" w:pos="0"/>
              </w:tabs>
              <w:ind w:left="0" w:right="0"/>
              <w:jc w:val="both"/>
              <w:rPr>
                <w:color w:val="000000"/>
                <w:sz w:val="24"/>
                <w:szCs w:val="24"/>
              </w:rPr>
            </w:pPr>
            <w:r w:rsidRPr="007D7E7B">
              <w:rPr>
                <w:color w:val="000000"/>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w:t>
            </w:r>
            <w:r w:rsidRPr="007D7E7B">
              <w:rPr>
                <w:color w:val="000000"/>
                <w:sz w:val="24"/>
                <w:szCs w:val="24"/>
                <w:shd w:val="clear" w:color="auto" w:fill="FFFFFF"/>
              </w:rPr>
              <w:lastRenderedPageBreak/>
              <w:t>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954" w:type="dxa"/>
            <w:vAlign w:val="center"/>
          </w:tcPr>
          <w:p w14:paraId="4B9A41DA" w14:textId="77777777" w:rsidR="008A3C14" w:rsidRPr="007D7E7B" w:rsidRDefault="008A3C14" w:rsidP="00B14ED9">
            <w:pPr>
              <w:tabs>
                <w:tab w:val="left" w:pos="322"/>
              </w:tabs>
              <w:ind w:left="39" w:right="0"/>
              <w:jc w:val="both"/>
              <w:rPr>
                <w:color w:val="000000"/>
                <w:sz w:val="24"/>
                <w:szCs w:val="24"/>
              </w:rPr>
            </w:pPr>
            <w:r w:rsidRPr="007D7E7B">
              <w:rPr>
                <w:bCs/>
                <w:color w:val="000000"/>
                <w:sz w:val="24"/>
                <w:szCs w:val="24"/>
              </w:rPr>
              <w:lastRenderedPageBreak/>
              <w:t xml:space="preserve">Довідка учасника у довільній формі про відсутність підстави для відмови учаснику в участі у процедурі закупівлі відповідно </w:t>
            </w:r>
            <w:r w:rsidR="00B14ED9" w:rsidRPr="007D7E7B">
              <w:rPr>
                <w:bCs/>
                <w:color w:val="000000"/>
                <w:sz w:val="24"/>
                <w:szCs w:val="24"/>
              </w:rPr>
              <w:t>абзацу 14 пункту 47</w:t>
            </w:r>
            <w:r w:rsidRPr="007D7E7B">
              <w:rPr>
                <w:bCs/>
                <w:color w:val="000000"/>
                <w:sz w:val="24"/>
                <w:szCs w:val="24"/>
              </w:rPr>
              <w:t xml:space="preserve"> </w:t>
            </w:r>
            <w:r w:rsidR="00B14ED9" w:rsidRPr="007D7E7B">
              <w:rPr>
                <w:bCs/>
                <w:color w:val="000000"/>
                <w:sz w:val="24"/>
                <w:szCs w:val="24"/>
              </w:rPr>
              <w:t>Особливостей</w:t>
            </w:r>
            <w:r w:rsidRPr="007D7E7B">
              <w:rPr>
                <w:bCs/>
                <w:color w:val="000000"/>
                <w:sz w:val="24"/>
                <w:szCs w:val="24"/>
              </w:rPr>
              <w:t>, а саме: підтвердження відсутності підстави, що у</w:t>
            </w:r>
            <w:r w:rsidRPr="007D7E7B">
              <w:rPr>
                <w:color w:val="000000"/>
                <w:sz w:val="24"/>
                <w:szCs w:val="24"/>
              </w:rPr>
              <w:t xml:space="preserve">часник </w:t>
            </w:r>
            <w:r w:rsidR="00B14ED9" w:rsidRPr="007D7E7B">
              <w:rPr>
                <w:color w:val="000000"/>
                <w:sz w:val="24"/>
                <w:szCs w:val="24"/>
                <w:shd w:val="clear" w:color="auto" w:fill="FFFFFF"/>
              </w:rPr>
              <w:t xml:space="preserve">не виконав свої зобов’язання за раніше укладеним договором про закупівлю із цим самим замовником, що призвело до його дострокового розірвання, і було </w:t>
            </w:r>
            <w:r w:rsidR="00B14ED9" w:rsidRPr="007D7E7B">
              <w:rPr>
                <w:color w:val="000000"/>
                <w:sz w:val="24"/>
                <w:szCs w:val="24"/>
                <w:shd w:val="clear" w:color="auto" w:fill="FFFFFF"/>
              </w:rPr>
              <w:lastRenderedPageBreak/>
              <w:t>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0A821549" w14:textId="77777777" w:rsidR="008A3C14" w:rsidRPr="007D7E7B" w:rsidRDefault="008A3C14" w:rsidP="008A3C14">
      <w:pPr>
        <w:widowControl/>
        <w:tabs>
          <w:tab w:val="left" w:pos="151"/>
        </w:tabs>
        <w:ind w:left="151" w:right="121"/>
        <w:jc w:val="both"/>
        <w:outlineLvl w:val="0"/>
        <w:rPr>
          <w:b/>
          <w:color w:val="000000"/>
          <w:sz w:val="24"/>
          <w:szCs w:val="24"/>
        </w:rPr>
      </w:pPr>
    </w:p>
    <w:p w14:paraId="06B8A83F" w14:textId="77777777" w:rsidR="008A3C14" w:rsidRPr="007D7E7B" w:rsidRDefault="008A3C14" w:rsidP="008A3C14">
      <w:pPr>
        <w:widowControl/>
        <w:tabs>
          <w:tab w:val="left" w:pos="151"/>
        </w:tabs>
        <w:ind w:left="151" w:right="121"/>
        <w:jc w:val="both"/>
        <w:outlineLvl w:val="0"/>
        <w:rPr>
          <w:bCs/>
          <w:i/>
          <w:iCs/>
          <w:color w:val="000000"/>
          <w:sz w:val="24"/>
          <w:szCs w:val="24"/>
        </w:rPr>
      </w:pPr>
      <w:r w:rsidRPr="007D7E7B">
        <w:rPr>
          <w:bCs/>
          <w:i/>
          <w:iCs/>
          <w:color w:val="000000"/>
          <w:sz w:val="24"/>
          <w:szCs w:val="24"/>
        </w:rPr>
        <w:t>*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14:paraId="66FDCF4E" w14:textId="77777777" w:rsidR="00C94C38" w:rsidRPr="007D7E7B" w:rsidRDefault="00C94C38" w:rsidP="006B39AE">
      <w:pPr>
        <w:pStyle w:val="110"/>
        <w:numPr>
          <w:ilvl w:val="0"/>
          <w:numId w:val="0"/>
        </w:numPr>
        <w:tabs>
          <w:tab w:val="left" w:pos="0"/>
        </w:tabs>
        <w:rPr>
          <w:sz w:val="24"/>
          <w:szCs w:val="24"/>
        </w:rPr>
        <w:sectPr w:rsidR="00C94C38" w:rsidRPr="007D7E7B" w:rsidSect="00B37F33">
          <w:headerReference w:type="default" r:id="rId47"/>
          <w:footerReference w:type="default" r:id="rId48"/>
          <w:footerReference w:type="first" r:id="rId49"/>
          <w:pgSz w:w="11906" w:h="16838"/>
          <w:pgMar w:top="851" w:right="709" w:bottom="1701" w:left="1276" w:header="0" w:footer="261" w:gutter="0"/>
          <w:cols w:space="708"/>
          <w:docGrid w:linePitch="360"/>
        </w:sectPr>
      </w:pPr>
    </w:p>
    <w:p w14:paraId="2BE578D0" w14:textId="77777777" w:rsidR="000075E9" w:rsidRPr="007D7E7B" w:rsidRDefault="000075E9" w:rsidP="000075E9">
      <w:pPr>
        <w:autoSpaceDE w:val="0"/>
        <w:autoSpaceDN w:val="0"/>
        <w:adjustRightInd w:val="0"/>
        <w:ind w:left="0" w:right="0"/>
        <w:jc w:val="right"/>
        <w:rPr>
          <w:b/>
          <w:color w:val="000000"/>
          <w:sz w:val="24"/>
          <w:szCs w:val="24"/>
        </w:rPr>
      </w:pPr>
      <w:r w:rsidRPr="007D7E7B">
        <w:rPr>
          <w:b/>
          <w:color w:val="000000"/>
          <w:sz w:val="24"/>
          <w:szCs w:val="24"/>
        </w:rPr>
        <w:lastRenderedPageBreak/>
        <w:t>ДОДАТОК 6</w:t>
      </w:r>
    </w:p>
    <w:p w14:paraId="01273A23" w14:textId="77777777" w:rsidR="000075E9" w:rsidRPr="007D7E7B" w:rsidRDefault="000075E9" w:rsidP="000075E9">
      <w:pPr>
        <w:pStyle w:val="110"/>
        <w:numPr>
          <w:ilvl w:val="0"/>
          <w:numId w:val="0"/>
        </w:numPr>
        <w:tabs>
          <w:tab w:val="left" w:pos="0"/>
        </w:tabs>
        <w:ind w:left="5664"/>
        <w:jc w:val="right"/>
        <w:rPr>
          <w:color w:val="000000"/>
          <w:sz w:val="24"/>
          <w:szCs w:val="24"/>
        </w:rPr>
      </w:pPr>
      <w:r w:rsidRPr="007D7E7B">
        <w:rPr>
          <w:color w:val="000000"/>
          <w:sz w:val="24"/>
          <w:szCs w:val="24"/>
        </w:rPr>
        <w:t>до тендерної документації</w:t>
      </w:r>
    </w:p>
    <w:p w14:paraId="3BEE236D" w14:textId="77777777" w:rsidR="000075E9" w:rsidRPr="007D7E7B" w:rsidRDefault="000075E9" w:rsidP="000075E9">
      <w:pPr>
        <w:suppressAutoHyphens/>
        <w:spacing w:line="276" w:lineRule="auto"/>
        <w:jc w:val="both"/>
        <w:rPr>
          <w:rFonts w:eastAsia="Arial"/>
          <w:color w:val="000000"/>
          <w:sz w:val="24"/>
          <w:szCs w:val="24"/>
          <w:lang w:eastAsia="zh-CN"/>
        </w:rPr>
      </w:pPr>
    </w:p>
    <w:p w14:paraId="0CCC0888" w14:textId="77777777" w:rsidR="000075E9" w:rsidRPr="007D7E7B" w:rsidRDefault="000075E9" w:rsidP="000075E9">
      <w:pPr>
        <w:suppressAutoHyphens/>
        <w:spacing w:line="276" w:lineRule="auto"/>
        <w:rPr>
          <w:rFonts w:eastAsia="Arial"/>
          <w:color w:val="000000"/>
          <w:sz w:val="24"/>
          <w:szCs w:val="24"/>
          <w:lang w:eastAsia="zh-CN"/>
        </w:rPr>
      </w:pPr>
    </w:p>
    <w:p w14:paraId="4A990D24" w14:textId="77777777" w:rsidR="000075E9" w:rsidRPr="007D7E7B" w:rsidRDefault="000075E9" w:rsidP="009E4F1F">
      <w:pPr>
        <w:suppressAutoHyphens/>
        <w:spacing w:line="276" w:lineRule="auto"/>
        <w:ind w:right="0"/>
        <w:rPr>
          <w:rFonts w:eastAsia="Arial"/>
          <w:color w:val="000000"/>
          <w:sz w:val="24"/>
          <w:szCs w:val="24"/>
          <w:lang w:eastAsia="zh-CN"/>
        </w:rPr>
      </w:pPr>
    </w:p>
    <w:p w14:paraId="1F6FD1AC" w14:textId="77777777" w:rsidR="000075E9" w:rsidRPr="007D7E7B" w:rsidRDefault="000075E9" w:rsidP="009E4F1F">
      <w:pPr>
        <w:suppressAutoHyphens/>
        <w:spacing w:line="276" w:lineRule="auto"/>
        <w:ind w:right="0"/>
        <w:rPr>
          <w:rFonts w:eastAsia="Arial"/>
          <w:color w:val="000000"/>
          <w:sz w:val="24"/>
          <w:szCs w:val="24"/>
          <w:vertAlign w:val="superscript"/>
          <w:lang w:eastAsia="zh-CN"/>
        </w:rPr>
      </w:pPr>
      <w:r w:rsidRPr="007D7E7B">
        <w:rPr>
          <w:bCs/>
          <w:sz w:val="24"/>
          <w:szCs w:val="24"/>
        </w:rPr>
        <w:t>Лист-згода на обробку персональних даних</w:t>
      </w:r>
      <w:r w:rsidRPr="007D7E7B">
        <w:rPr>
          <w:bCs/>
          <w:sz w:val="24"/>
          <w:szCs w:val="24"/>
          <w:vertAlign w:val="superscript"/>
        </w:rPr>
        <w:t>*</w:t>
      </w:r>
    </w:p>
    <w:p w14:paraId="2AB9819A" w14:textId="77777777" w:rsidR="000075E9" w:rsidRPr="007D7E7B" w:rsidRDefault="000075E9" w:rsidP="009E4F1F">
      <w:pPr>
        <w:suppressAutoHyphens/>
        <w:spacing w:line="276" w:lineRule="auto"/>
        <w:ind w:right="0" w:firstLine="720"/>
        <w:jc w:val="both"/>
        <w:rPr>
          <w:rFonts w:eastAsia="Arial"/>
          <w:bCs/>
          <w:color w:val="000000"/>
          <w:sz w:val="24"/>
          <w:szCs w:val="24"/>
          <w:lang w:eastAsia="ar-SA"/>
        </w:rPr>
      </w:pPr>
      <w:r w:rsidRPr="007D7E7B">
        <w:rPr>
          <w:rFonts w:eastAsia="Arial"/>
          <w:color w:val="000000"/>
          <w:sz w:val="24"/>
          <w:szCs w:val="24"/>
          <w:lang w:eastAsia="zh-CN"/>
        </w:rPr>
        <w:t xml:space="preserve">Відповідно до Закону України «Про захист персональних даних» від 01.06.2010, № 2297-VI </w:t>
      </w:r>
      <w:r w:rsidRPr="007D7E7B">
        <w:rPr>
          <w:rFonts w:eastAsia="Arial"/>
          <w:bCs/>
          <w:color w:val="000000"/>
          <w:sz w:val="24"/>
          <w:szCs w:val="24"/>
          <w:lang w:eastAsia="ar-SA"/>
        </w:rPr>
        <w:t>я, ______________________________________________________________________ ,</w:t>
      </w:r>
    </w:p>
    <w:p w14:paraId="6D0766C4" w14:textId="77777777" w:rsidR="000075E9" w:rsidRPr="007D7E7B" w:rsidRDefault="000075E9" w:rsidP="009E4F1F">
      <w:pPr>
        <w:suppressAutoHyphens/>
        <w:spacing w:line="276" w:lineRule="auto"/>
        <w:ind w:right="0"/>
        <w:jc w:val="both"/>
        <w:rPr>
          <w:rFonts w:eastAsia="Arial"/>
          <w:color w:val="000000"/>
          <w:sz w:val="24"/>
          <w:szCs w:val="24"/>
          <w:lang w:eastAsia="zh-CN"/>
        </w:rPr>
      </w:pPr>
      <w:r w:rsidRPr="007D7E7B">
        <w:rPr>
          <w:rFonts w:eastAsia="Arial"/>
          <w:bCs/>
          <w:color w:val="000000"/>
          <w:sz w:val="24"/>
          <w:szCs w:val="24"/>
          <w:lang w:eastAsia="ar-SA"/>
        </w:rPr>
        <w:t xml:space="preserve">(прізвище, ім’я, по батькові уповноваженої особи Учасника, працівника, субпідрядника/співвиконавця) </w:t>
      </w:r>
      <w:r w:rsidRPr="007D7E7B">
        <w:rPr>
          <w:rFonts w:eastAsia="Arial"/>
          <w:color w:val="000000"/>
          <w:sz w:val="24"/>
          <w:szCs w:val="24"/>
          <w:lang w:eastAsia="zh-CN"/>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D7E7B">
        <w:rPr>
          <w:rFonts w:eastAsia="Arial"/>
          <w:color w:val="000000"/>
          <w:sz w:val="24"/>
          <w:szCs w:val="24"/>
          <w:lang w:eastAsia="zh-CN"/>
        </w:rPr>
        <w:t>т.ч</w:t>
      </w:r>
      <w:proofErr w:type="spellEnd"/>
      <w:r w:rsidRPr="007D7E7B">
        <w:rPr>
          <w:rFonts w:eastAsia="Arial"/>
          <w:color w:val="000000"/>
          <w:sz w:val="24"/>
          <w:szCs w:val="24"/>
          <w:lang w:eastAsia="zh-CN"/>
        </w:rPr>
        <w:t>. паспортні данні,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w:t>
      </w:r>
      <w:r w:rsidRPr="007D7E7B">
        <w:rPr>
          <w:rFonts w:eastAsia="Arial"/>
          <w:b/>
          <w:bCs/>
          <w:color w:val="000000"/>
          <w:sz w:val="24"/>
          <w:szCs w:val="24"/>
          <w:lang w:eastAsia="zh-CN"/>
        </w:rPr>
        <w:t xml:space="preserve">зазначити </w:t>
      </w:r>
      <w:r w:rsidRPr="007D7E7B">
        <w:rPr>
          <w:b/>
          <w:bCs/>
          <w:color w:val="000000"/>
          <w:sz w:val="24"/>
          <w:szCs w:val="24"/>
          <w:shd w:val="clear" w:color="auto" w:fill="FFFFFF"/>
        </w:rPr>
        <w:t>унікальний номер оголошення про проведення процедури закупівлі</w:t>
      </w:r>
      <w:r w:rsidRPr="007D7E7B">
        <w:rPr>
          <w:rFonts w:eastAsia="Arial"/>
          <w:color w:val="000000"/>
          <w:sz w:val="24"/>
          <w:szCs w:val="24"/>
          <w:lang w:eastAsia="zh-CN"/>
        </w:rPr>
        <w:t>), цивільно – правових та господарських відносин.</w:t>
      </w:r>
    </w:p>
    <w:p w14:paraId="603CC4DB" w14:textId="77777777" w:rsidR="000075E9" w:rsidRPr="007D7E7B" w:rsidRDefault="000075E9" w:rsidP="009E4F1F">
      <w:pPr>
        <w:suppressAutoHyphens/>
        <w:spacing w:line="276" w:lineRule="auto"/>
        <w:ind w:right="0"/>
        <w:rPr>
          <w:rFonts w:eastAsia="Arial"/>
          <w:color w:val="000000"/>
          <w:sz w:val="24"/>
          <w:szCs w:val="24"/>
          <w:lang w:eastAsia="zh-CN"/>
        </w:rPr>
      </w:pPr>
    </w:p>
    <w:p w14:paraId="5BAD3425" w14:textId="77777777" w:rsidR="000075E9" w:rsidRPr="007D7E7B" w:rsidRDefault="000075E9" w:rsidP="009E4F1F">
      <w:pPr>
        <w:suppressAutoHyphens/>
        <w:spacing w:line="276" w:lineRule="auto"/>
        <w:ind w:right="0"/>
        <w:rPr>
          <w:rFonts w:eastAsia="Arial"/>
          <w:color w:val="000000"/>
          <w:sz w:val="24"/>
          <w:szCs w:val="24"/>
          <w:lang w:eastAsia="zh-CN"/>
        </w:rPr>
      </w:pPr>
    </w:p>
    <w:p w14:paraId="0C7D08AC" w14:textId="77777777" w:rsidR="000075E9" w:rsidRPr="007D7E7B" w:rsidRDefault="000075E9" w:rsidP="009E4F1F">
      <w:pPr>
        <w:suppressAutoHyphens/>
        <w:spacing w:line="276" w:lineRule="auto"/>
        <w:ind w:right="0"/>
        <w:rPr>
          <w:rFonts w:eastAsia="Arial"/>
          <w:color w:val="000000"/>
          <w:sz w:val="24"/>
          <w:szCs w:val="24"/>
          <w:lang w:eastAsia="zh-CN"/>
        </w:rPr>
      </w:pPr>
    </w:p>
    <w:p w14:paraId="37A31054" w14:textId="77777777" w:rsidR="000075E9" w:rsidRPr="007D7E7B" w:rsidRDefault="000075E9" w:rsidP="009E4F1F">
      <w:pPr>
        <w:suppressAutoHyphens/>
        <w:spacing w:line="276" w:lineRule="auto"/>
        <w:ind w:right="0"/>
        <w:rPr>
          <w:rFonts w:eastAsia="Arial"/>
          <w:color w:val="000000"/>
          <w:sz w:val="24"/>
          <w:szCs w:val="24"/>
          <w:lang w:eastAsia="zh-CN"/>
        </w:rPr>
      </w:pPr>
    </w:p>
    <w:p w14:paraId="3A8E7757" w14:textId="77777777" w:rsidR="000075E9" w:rsidRPr="007D7E7B" w:rsidRDefault="000075E9" w:rsidP="009E4F1F">
      <w:pPr>
        <w:suppressAutoHyphens/>
        <w:ind w:right="0"/>
        <w:jc w:val="left"/>
        <w:rPr>
          <w:rFonts w:eastAsia="Arial"/>
          <w:color w:val="000000"/>
          <w:sz w:val="24"/>
          <w:szCs w:val="24"/>
          <w:lang w:eastAsia="zh-CN"/>
        </w:rPr>
      </w:pPr>
      <w:r w:rsidRPr="007D7E7B">
        <w:rPr>
          <w:rFonts w:eastAsia="Arial"/>
          <w:color w:val="000000"/>
          <w:sz w:val="24"/>
          <w:szCs w:val="24"/>
          <w:lang w:eastAsia="zh-CN"/>
        </w:rPr>
        <w:t xml:space="preserve">Дата______________ </w:t>
      </w:r>
      <w:r w:rsidRPr="007D7E7B">
        <w:rPr>
          <w:rFonts w:eastAsia="Arial"/>
          <w:color w:val="000000"/>
          <w:sz w:val="24"/>
          <w:szCs w:val="24"/>
          <w:lang w:eastAsia="zh-CN"/>
        </w:rPr>
        <w:tab/>
      </w:r>
      <w:r w:rsidR="00C62C4E" w:rsidRPr="007D7E7B">
        <w:rPr>
          <w:rFonts w:eastAsia="Arial"/>
          <w:color w:val="000000"/>
          <w:sz w:val="24"/>
          <w:szCs w:val="24"/>
          <w:lang w:eastAsia="zh-CN"/>
        </w:rPr>
        <w:t xml:space="preserve">                                                 _________________/___________</w:t>
      </w:r>
      <w:r w:rsidR="00C62C4E" w:rsidRPr="007D7E7B">
        <w:rPr>
          <w:rFonts w:eastAsia="Arial"/>
          <w:color w:val="000000"/>
          <w:sz w:val="24"/>
          <w:szCs w:val="24"/>
          <w:lang w:eastAsia="zh-CN"/>
        </w:rPr>
        <w:tab/>
      </w:r>
      <w:r w:rsidR="00C62C4E" w:rsidRPr="007D7E7B">
        <w:rPr>
          <w:rFonts w:eastAsia="Arial"/>
          <w:color w:val="000000"/>
          <w:sz w:val="24"/>
          <w:szCs w:val="24"/>
          <w:lang w:eastAsia="zh-CN"/>
        </w:rPr>
        <w:tab/>
      </w:r>
      <w:r w:rsidR="00C62C4E" w:rsidRPr="007D7E7B">
        <w:rPr>
          <w:rFonts w:eastAsia="Arial"/>
          <w:color w:val="000000"/>
          <w:sz w:val="24"/>
          <w:szCs w:val="24"/>
          <w:lang w:eastAsia="zh-CN"/>
        </w:rPr>
        <w:tab/>
      </w:r>
      <w:r w:rsidR="00C62C4E" w:rsidRPr="007D7E7B">
        <w:rPr>
          <w:rFonts w:eastAsia="Arial"/>
          <w:color w:val="000000"/>
          <w:sz w:val="24"/>
          <w:szCs w:val="24"/>
          <w:lang w:eastAsia="zh-CN"/>
        </w:rPr>
        <w:tab/>
      </w:r>
      <w:r w:rsidR="00C62C4E" w:rsidRPr="007D7E7B">
        <w:rPr>
          <w:rFonts w:eastAsia="Arial"/>
          <w:color w:val="000000"/>
          <w:sz w:val="24"/>
          <w:szCs w:val="24"/>
          <w:lang w:eastAsia="zh-CN"/>
        </w:rPr>
        <w:tab/>
      </w:r>
      <w:r w:rsidR="00C62C4E" w:rsidRPr="007D7E7B">
        <w:rPr>
          <w:rFonts w:eastAsia="Arial"/>
          <w:color w:val="000000"/>
          <w:sz w:val="24"/>
          <w:szCs w:val="24"/>
          <w:lang w:eastAsia="zh-CN"/>
        </w:rPr>
        <w:tab/>
      </w:r>
      <w:r w:rsidR="00C62C4E" w:rsidRPr="007D7E7B">
        <w:rPr>
          <w:rFonts w:eastAsia="Arial"/>
          <w:color w:val="000000"/>
          <w:sz w:val="24"/>
          <w:szCs w:val="24"/>
          <w:lang w:eastAsia="zh-CN"/>
        </w:rPr>
        <w:tab/>
      </w:r>
      <w:r w:rsidR="00C62C4E" w:rsidRPr="007D7E7B">
        <w:rPr>
          <w:rFonts w:eastAsia="Arial"/>
          <w:color w:val="000000"/>
          <w:sz w:val="24"/>
          <w:szCs w:val="24"/>
          <w:lang w:eastAsia="zh-CN"/>
        </w:rPr>
        <w:tab/>
      </w:r>
      <w:r w:rsidR="00C62C4E" w:rsidRPr="007D7E7B">
        <w:rPr>
          <w:rFonts w:eastAsia="Arial"/>
          <w:color w:val="000000"/>
          <w:sz w:val="24"/>
          <w:szCs w:val="24"/>
          <w:lang w:eastAsia="zh-CN"/>
        </w:rPr>
        <w:tab/>
        <w:t xml:space="preserve">            (підпис)</w:t>
      </w:r>
      <w:r w:rsidR="00C62C4E" w:rsidRPr="007D7E7B">
        <w:rPr>
          <w:rFonts w:eastAsia="Arial"/>
          <w:color w:val="000000"/>
          <w:sz w:val="24"/>
          <w:szCs w:val="24"/>
          <w:lang w:eastAsia="zh-CN"/>
        </w:rPr>
        <w:tab/>
      </w:r>
      <w:r w:rsidR="00C62C4E" w:rsidRPr="007D7E7B">
        <w:rPr>
          <w:rFonts w:eastAsia="Arial"/>
          <w:color w:val="000000"/>
          <w:sz w:val="24"/>
          <w:szCs w:val="24"/>
          <w:lang w:eastAsia="zh-CN"/>
        </w:rPr>
        <w:tab/>
        <w:t>(ПІБ)</w:t>
      </w:r>
      <w:r w:rsidRPr="007D7E7B">
        <w:rPr>
          <w:rFonts w:eastAsia="Arial"/>
          <w:color w:val="000000"/>
          <w:sz w:val="24"/>
          <w:szCs w:val="24"/>
          <w:lang w:eastAsia="zh-CN"/>
        </w:rPr>
        <w:tab/>
      </w:r>
      <w:r w:rsidRPr="007D7E7B">
        <w:rPr>
          <w:rFonts w:eastAsia="Arial"/>
          <w:color w:val="000000"/>
          <w:sz w:val="24"/>
          <w:szCs w:val="24"/>
          <w:lang w:eastAsia="zh-CN"/>
        </w:rPr>
        <w:tab/>
      </w:r>
      <w:r w:rsidRPr="007D7E7B">
        <w:rPr>
          <w:rFonts w:eastAsia="Arial"/>
          <w:color w:val="000000"/>
          <w:sz w:val="24"/>
          <w:szCs w:val="24"/>
          <w:lang w:eastAsia="zh-CN"/>
        </w:rPr>
        <w:tab/>
      </w:r>
      <w:r w:rsidRPr="007D7E7B">
        <w:rPr>
          <w:rFonts w:eastAsia="Arial"/>
          <w:color w:val="000000"/>
          <w:sz w:val="24"/>
          <w:szCs w:val="24"/>
          <w:lang w:eastAsia="zh-CN"/>
        </w:rPr>
        <w:tab/>
        <w:t xml:space="preserve">       </w:t>
      </w:r>
      <w:r w:rsidR="00C62C4E" w:rsidRPr="007D7E7B">
        <w:rPr>
          <w:rFonts w:eastAsia="Arial"/>
          <w:color w:val="000000"/>
          <w:sz w:val="24"/>
          <w:szCs w:val="24"/>
          <w:lang w:eastAsia="zh-CN"/>
        </w:rPr>
        <w:t xml:space="preserve">   </w:t>
      </w:r>
    </w:p>
    <w:p w14:paraId="7DC8C081" w14:textId="77777777" w:rsidR="000075E9" w:rsidRPr="007D7E7B" w:rsidRDefault="000075E9" w:rsidP="009E4F1F">
      <w:pPr>
        <w:ind w:right="0"/>
        <w:rPr>
          <w:i/>
          <w:sz w:val="24"/>
          <w:szCs w:val="24"/>
        </w:rPr>
      </w:pPr>
    </w:p>
    <w:p w14:paraId="0477E574" w14:textId="77777777" w:rsidR="000075E9" w:rsidRPr="007D7E7B" w:rsidRDefault="000075E9" w:rsidP="009E4F1F">
      <w:pPr>
        <w:ind w:right="0"/>
        <w:rPr>
          <w:i/>
          <w:sz w:val="24"/>
          <w:szCs w:val="24"/>
        </w:rPr>
      </w:pPr>
    </w:p>
    <w:p w14:paraId="3FD9042A" w14:textId="77777777" w:rsidR="000075E9" w:rsidRPr="007D7E7B" w:rsidRDefault="000075E9" w:rsidP="009E4F1F">
      <w:pPr>
        <w:ind w:right="0"/>
        <w:rPr>
          <w:i/>
          <w:sz w:val="24"/>
          <w:szCs w:val="24"/>
        </w:rPr>
      </w:pPr>
    </w:p>
    <w:p w14:paraId="052D4810" w14:textId="77777777" w:rsidR="000075E9" w:rsidRPr="007D7E7B" w:rsidRDefault="000075E9" w:rsidP="009E4F1F">
      <w:pPr>
        <w:ind w:right="0"/>
        <w:rPr>
          <w:i/>
          <w:sz w:val="24"/>
          <w:szCs w:val="24"/>
        </w:rPr>
      </w:pPr>
    </w:p>
    <w:p w14:paraId="051E303C" w14:textId="77777777" w:rsidR="000075E9" w:rsidRPr="007D7E7B" w:rsidRDefault="000075E9" w:rsidP="009E4F1F">
      <w:pPr>
        <w:ind w:right="0"/>
        <w:jc w:val="both"/>
        <w:rPr>
          <w:i/>
          <w:sz w:val="24"/>
          <w:szCs w:val="24"/>
        </w:rPr>
      </w:pPr>
      <w:r w:rsidRPr="007D7E7B">
        <w:rPr>
          <w:i/>
          <w:sz w:val="24"/>
          <w:szCs w:val="24"/>
        </w:rPr>
        <w:t>________________</w:t>
      </w:r>
    </w:p>
    <w:p w14:paraId="1E39CBC6" w14:textId="07A6105F" w:rsidR="00126EC6" w:rsidRPr="000B6C67" w:rsidRDefault="000075E9" w:rsidP="000B6C67">
      <w:pPr>
        <w:ind w:right="0"/>
        <w:rPr>
          <w:i/>
          <w:color w:val="000000"/>
          <w:sz w:val="24"/>
          <w:szCs w:val="24"/>
        </w:rPr>
      </w:pPr>
      <w:r w:rsidRPr="007D7E7B">
        <w:rPr>
          <w:i/>
          <w:sz w:val="24"/>
          <w:szCs w:val="24"/>
          <w:vertAlign w:val="superscript"/>
        </w:rPr>
        <w:t xml:space="preserve">* </w:t>
      </w:r>
      <w:r w:rsidRPr="007D7E7B">
        <w:rPr>
          <w:sz w:val="24"/>
          <w:szCs w:val="24"/>
        </w:rPr>
        <w:t xml:space="preserve"> </w:t>
      </w:r>
      <w:r w:rsidRPr="007D7E7B">
        <w:rPr>
          <w:color w:val="000000"/>
          <w:sz w:val="24"/>
          <w:szCs w:val="24"/>
        </w:rPr>
        <w:t xml:space="preserve">У разі подання тендерної пропозиції об’єднанням учасників </w:t>
      </w:r>
      <w:r w:rsidRPr="007D7E7B">
        <w:rPr>
          <w:sz w:val="24"/>
          <w:szCs w:val="24"/>
        </w:rPr>
        <w:t>письмова згоду на обробку наявних персональних даних по кожному такому учаснику надається окремо. У разі залучення субпідрядника(</w:t>
      </w:r>
      <w:proofErr w:type="spellStart"/>
      <w:r w:rsidRPr="007D7E7B">
        <w:rPr>
          <w:sz w:val="24"/>
          <w:szCs w:val="24"/>
        </w:rPr>
        <w:t>ів</w:t>
      </w:r>
      <w:proofErr w:type="spellEnd"/>
      <w:r w:rsidRPr="007D7E7B">
        <w:rPr>
          <w:sz w:val="24"/>
          <w:szCs w:val="24"/>
        </w:rPr>
        <w:t>)/співвиконавця(</w:t>
      </w:r>
      <w:proofErr w:type="spellStart"/>
      <w:r w:rsidRPr="007D7E7B">
        <w:rPr>
          <w:sz w:val="24"/>
          <w:szCs w:val="24"/>
        </w:rPr>
        <w:t>ів</w:t>
      </w:r>
      <w:proofErr w:type="spellEnd"/>
      <w:r w:rsidRPr="007D7E7B">
        <w:rPr>
          <w:sz w:val="24"/>
          <w:szCs w:val="24"/>
        </w:rPr>
        <w:t>) зазначена інформація по кожному з них також подається окремо</w:t>
      </w:r>
      <w:r w:rsidRPr="007D7E7B">
        <w:rPr>
          <w:i/>
          <w:sz w:val="24"/>
          <w:szCs w:val="24"/>
        </w:rPr>
        <w:t>.</w:t>
      </w:r>
    </w:p>
    <w:sectPr w:rsidR="00126EC6" w:rsidRPr="000B6C67" w:rsidSect="00B37F33">
      <w:headerReference w:type="default" r:id="rId50"/>
      <w:footerReference w:type="default" r:id="rId51"/>
      <w:headerReference w:type="first" r:id="rId52"/>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987AEC" w14:textId="77777777" w:rsidR="00B37F33" w:rsidRDefault="00B37F33">
      <w:pPr>
        <w:widowControl/>
        <w:ind w:left="0" w:right="0"/>
        <w:jc w:val="left"/>
        <w:rPr>
          <w:sz w:val="24"/>
          <w:szCs w:val="24"/>
        </w:rPr>
      </w:pPr>
      <w:r>
        <w:rPr>
          <w:sz w:val="24"/>
          <w:szCs w:val="24"/>
        </w:rPr>
        <w:separator/>
      </w:r>
    </w:p>
  </w:endnote>
  <w:endnote w:type="continuationSeparator" w:id="0">
    <w:p w14:paraId="4CC7EE0A" w14:textId="77777777" w:rsidR="00B37F33" w:rsidRDefault="00B37F33">
      <w:pPr>
        <w:widowControl/>
        <w:ind w:left="0" w:right="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sig w:usb0="00000003" w:usb1="00000000" w:usb2="00000000" w:usb3="00000000" w:csb0="00000001" w:csb1="00000000"/>
  </w:font>
  <w:font w:name="Noto Sans Symbols">
    <w:altName w:val="Calibri"/>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Swiss 721">
    <w:altName w:val="Times New Roman"/>
    <w:panose1 w:val="00000000000000000000"/>
    <w:charset w:val="00"/>
    <w:family w:val="auto"/>
    <w:notTrueType/>
    <w:pitch w:val="default"/>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Courier SWA">
    <w:altName w:val="Courier New"/>
    <w:charset w:val="00"/>
    <w:family w:val="modern"/>
    <w:pitch w:val="fixed"/>
    <w:sig w:usb0="00000007" w:usb1="00000000" w:usb2="00000000" w:usb3="00000000" w:csb0="00000011" w:csb1="00000000"/>
  </w:font>
  <w:font w:name="Antiqua">
    <w:altName w:val="Corbel"/>
    <w:charset w:val="00"/>
    <w:family w:val="swiss"/>
    <w:pitch w:val="variable"/>
    <w:sig w:usb0="00000203" w:usb1="00000000" w:usb2="00000000" w:usb3="00000000" w:csb0="00000005" w:csb1="00000000"/>
  </w:font>
  <w:font w:name="Tms Rmn">
    <w:panose1 w:val="020206030405050203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Mono">
    <w:charset w:val="CC"/>
    <w:family w:val="modern"/>
    <w:pitch w:val="fixed"/>
    <w:sig w:usb0="E0000AFF" w:usb1="400078FF" w:usb2="00000001" w:usb3="00000000" w:csb0="000001BF" w:csb1="00000000"/>
  </w:font>
  <w:font w:name="OpenSymbol">
    <w:altName w:val="Times New Roman"/>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613B9" w14:textId="77777777" w:rsidR="00DA7A04" w:rsidRDefault="00DA7A04">
    <w:pPr>
      <w:pStyle w:val="af4"/>
      <w:jc w:val="right"/>
    </w:pPr>
    <w:r>
      <w:fldChar w:fldCharType="begin"/>
    </w:r>
    <w:r>
      <w:instrText>PAGE   \* MERGEFORMAT</w:instrText>
    </w:r>
    <w:r>
      <w:fldChar w:fldCharType="separate"/>
    </w:r>
    <w:r w:rsidR="00231B82" w:rsidRPr="00231B82">
      <w:rPr>
        <w:noProof/>
        <w:lang w:val="ru-RU"/>
      </w:rPr>
      <w:t>18</w:t>
    </w:r>
    <w:r>
      <w:fldChar w:fldCharType="end"/>
    </w:r>
  </w:p>
  <w:p w14:paraId="4DC2ECC6" w14:textId="77777777" w:rsidR="00DA7A04" w:rsidRDefault="00DA7A0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C8B87" w14:textId="77777777" w:rsidR="00DA7A04" w:rsidRDefault="00DA7A04" w:rsidP="0084683A">
    <w:pPr>
      <w:pStyle w:val="af4"/>
      <w:jc w:val="right"/>
    </w:pPr>
    <w:r>
      <w:fldChar w:fldCharType="begin"/>
    </w:r>
    <w:r>
      <w:instrText>PAGE   \* MERGEFORMAT</w:instrText>
    </w:r>
    <w:r>
      <w:fldChar w:fldCharType="separate"/>
    </w:r>
    <w:r w:rsidR="00231B82" w:rsidRPr="00231B82">
      <w:rPr>
        <w:noProof/>
        <w:lang w:val="ru-RU"/>
      </w:rPr>
      <w:t>32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C4A0D" w14:textId="77777777" w:rsidR="00DA7A04" w:rsidRDefault="00DA7A04" w:rsidP="00B45B3F">
    <w:pPr>
      <w:pStyle w:val="af4"/>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0AF0D" w14:textId="77777777" w:rsidR="00180C3C" w:rsidRPr="008F1459" w:rsidRDefault="00180C3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4F9BBD" w14:textId="77777777" w:rsidR="00B37F33" w:rsidRDefault="00B37F33">
      <w:pPr>
        <w:widowControl/>
        <w:ind w:left="0" w:right="0"/>
        <w:jc w:val="left"/>
        <w:rPr>
          <w:sz w:val="24"/>
          <w:szCs w:val="24"/>
        </w:rPr>
      </w:pPr>
      <w:r>
        <w:rPr>
          <w:sz w:val="24"/>
          <w:szCs w:val="24"/>
        </w:rPr>
        <w:separator/>
      </w:r>
    </w:p>
  </w:footnote>
  <w:footnote w:type="continuationSeparator" w:id="0">
    <w:p w14:paraId="1136CA13" w14:textId="77777777" w:rsidR="00B37F33" w:rsidRDefault="00B37F33">
      <w:pPr>
        <w:widowControl/>
        <w:ind w:left="0" w:right="0"/>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00"/>
      <w:gridCol w:w="3400"/>
      <w:gridCol w:w="3400"/>
    </w:tblGrid>
    <w:tr w:rsidR="3C43A28C" w14:paraId="30E9113E" w14:textId="77777777" w:rsidTr="3C43A28C">
      <w:trPr>
        <w:trHeight w:val="300"/>
      </w:trPr>
      <w:tc>
        <w:tcPr>
          <w:tcW w:w="3400" w:type="dxa"/>
        </w:tcPr>
        <w:p w14:paraId="3DF6B45C" w14:textId="178BFC35" w:rsidR="3C43A28C" w:rsidRDefault="3C43A28C" w:rsidP="3C43A28C">
          <w:pPr>
            <w:ind w:left="-115"/>
            <w:jc w:val="left"/>
          </w:pPr>
        </w:p>
      </w:tc>
      <w:tc>
        <w:tcPr>
          <w:tcW w:w="3400" w:type="dxa"/>
        </w:tcPr>
        <w:p w14:paraId="204CCA69" w14:textId="58CB26F6" w:rsidR="3C43A28C" w:rsidRDefault="3C43A28C" w:rsidP="3C43A28C"/>
      </w:tc>
      <w:tc>
        <w:tcPr>
          <w:tcW w:w="3400" w:type="dxa"/>
        </w:tcPr>
        <w:p w14:paraId="5FF3EE14" w14:textId="40AE4A25" w:rsidR="3C43A28C" w:rsidRDefault="3C43A28C" w:rsidP="3C43A28C">
          <w:pPr>
            <w:ind w:right="-115"/>
            <w:jc w:val="right"/>
          </w:pPr>
        </w:p>
      </w:tc>
    </w:tr>
  </w:tbl>
  <w:p w14:paraId="613E3460" w14:textId="018973E3" w:rsidR="3C43A28C" w:rsidRDefault="3C43A2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05"/>
      <w:gridCol w:w="3305"/>
      <w:gridCol w:w="3305"/>
    </w:tblGrid>
    <w:tr w:rsidR="3C43A28C" w14:paraId="69CBDDC3" w14:textId="77777777" w:rsidTr="3C43A28C">
      <w:trPr>
        <w:trHeight w:val="300"/>
      </w:trPr>
      <w:tc>
        <w:tcPr>
          <w:tcW w:w="3305" w:type="dxa"/>
        </w:tcPr>
        <w:p w14:paraId="3FAA4BBF" w14:textId="1057688D" w:rsidR="3C43A28C" w:rsidRDefault="3C43A28C" w:rsidP="3C43A28C">
          <w:pPr>
            <w:ind w:left="-115"/>
            <w:jc w:val="left"/>
          </w:pPr>
        </w:p>
      </w:tc>
      <w:tc>
        <w:tcPr>
          <w:tcW w:w="3305" w:type="dxa"/>
        </w:tcPr>
        <w:p w14:paraId="30741BD2" w14:textId="2C3940A9" w:rsidR="3C43A28C" w:rsidRDefault="3C43A28C" w:rsidP="3C43A28C"/>
      </w:tc>
      <w:tc>
        <w:tcPr>
          <w:tcW w:w="3305" w:type="dxa"/>
        </w:tcPr>
        <w:p w14:paraId="6127E096" w14:textId="3C9196B7" w:rsidR="3C43A28C" w:rsidRDefault="3C43A28C" w:rsidP="3C43A28C">
          <w:pPr>
            <w:ind w:right="-115"/>
            <w:jc w:val="right"/>
          </w:pPr>
        </w:p>
      </w:tc>
    </w:tr>
  </w:tbl>
  <w:p w14:paraId="32E76B5B" w14:textId="692FF0F1" w:rsidR="3C43A28C" w:rsidRDefault="3C43A2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15"/>
      <w:gridCol w:w="3115"/>
      <w:gridCol w:w="3115"/>
    </w:tblGrid>
    <w:tr w:rsidR="3C43A28C" w14:paraId="1DE98638" w14:textId="77777777" w:rsidTr="3C43A28C">
      <w:trPr>
        <w:trHeight w:val="300"/>
      </w:trPr>
      <w:tc>
        <w:tcPr>
          <w:tcW w:w="3115" w:type="dxa"/>
        </w:tcPr>
        <w:p w14:paraId="240FFEAE" w14:textId="7CD2378A" w:rsidR="3C43A28C" w:rsidRDefault="3C43A28C" w:rsidP="3C43A28C">
          <w:pPr>
            <w:ind w:left="-115"/>
            <w:jc w:val="left"/>
          </w:pPr>
        </w:p>
      </w:tc>
      <w:tc>
        <w:tcPr>
          <w:tcW w:w="3115" w:type="dxa"/>
        </w:tcPr>
        <w:p w14:paraId="2F5D3044" w14:textId="47C3EE35" w:rsidR="3C43A28C" w:rsidRDefault="3C43A28C" w:rsidP="3C43A28C"/>
      </w:tc>
      <w:tc>
        <w:tcPr>
          <w:tcW w:w="3115" w:type="dxa"/>
        </w:tcPr>
        <w:p w14:paraId="5B882942" w14:textId="479E7941" w:rsidR="3C43A28C" w:rsidRDefault="3C43A28C" w:rsidP="3C43A28C">
          <w:pPr>
            <w:ind w:right="-115"/>
            <w:jc w:val="right"/>
          </w:pPr>
        </w:p>
      </w:tc>
    </w:tr>
  </w:tbl>
  <w:p w14:paraId="5E5674ED" w14:textId="483E8EF2" w:rsidR="3C43A28C" w:rsidRDefault="3C43A28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740F3" w14:textId="77777777" w:rsidR="00180C3C" w:rsidRPr="008F1459" w:rsidRDefault="00180C3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A5CB1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F78239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48FCA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AFCA5D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A60317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0B8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07C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B21392"/>
    <w:styleLink w:val="WW8Num1223"/>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10" w15:restartNumberingAfterBreak="0">
    <w:nsid w:val="02D83A45"/>
    <w:multiLevelType w:val="hybridMultilevel"/>
    <w:tmpl w:val="479A2AA2"/>
    <w:lvl w:ilvl="0" w:tplc="DFFA0200">
      <w:start w:val="1"/>
      <w:numFmt w:val="decimal"/>
      <w:pStyle w:val="1-"/>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4F54B5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F290E4"/>
    <w:multiLevelType w:val="hybridMultilevel"/>
    <w:tmpl w:val="37E24638"/>
    <w:lvl w:ilvl="0" w:tplc="440AB1B4">
      <w:start w:val="1"/>
      <w:numFmt w:val="decimal"/>
      <w:lvlText w:val="%1)"/>
      <w:lvlJc w:val="left"/>
      <w:pPr>
        <w:ind w:left="720" w:hanging="360"/>
      </w:pPr>
    </w:lvl>
    <w:lvl w:ilvl="1" w:tplc="E42C04CA">
      <w:start w:val="1"/>
      <w:numFmt w:val="lowerLetter"/>
      <w:lvlText w:val="%2."/>
      <w:lvlJc w:val="left"/>
      <w:pPr>
        <w:ind w:left="1440" w:hanging="360"/>
      </w:pPr>
    </w:lvl>
    <w:lvl w:ilvl="2" w:tplc="25D8423C">
      <w:start w:val="1"/>
      <w:numFmt w:val="lowerRoman"/>
      <w:lvlText w:val="%3."/>
      <w:lvlJc w:val="right"/>
      <w:pPr>
        <w:ind w:left="2160" w:hanging="180"/>
      </w:pPr>
    </w:lvl>
    <w:lvl w:ilvl="3" w:tplc="42D2F55C">
      <w:start w:val="1"/>
      <w:numFmt w:val="decimal"/>
      <w:lvlText w:val="%4."/>
      <w:lvlJc w:val="left"/>
      <w:pPr>
        <w:ind w:left="2880" w:hanging="360"/>
      </w:pPr>
    </w:lvl>
    <w:lvl w:ilvl="4" w:tplc="76BA62C0">
      <w:start w:val="1"/>
      <w:numFmt w:val="lowerLetter"/>
      <w:lvlText w:val="%5."/>
      <w:lvlJc w:val="left"/>
      <w:pPr>
        <w:ind w:left="3600" w:hanging="360"/>
      </w:pPr>
    </w:lvl>
    <w:lvl w:ilvl="5" w:tplc="B6E03F1E">
      <w:start w:val="1"/>
      <w:numFmt w:val="lowerRoman"/>
      <w:lvlText w:val="%6."/>
      <w:lvlJc w:val="right"/>
      <w:pPr>
        <w:ind w:left="4320" w:hanging="180"/>
      </w:pPr>
    </w:lvl>
    <w:lvl w:ilvl="6" w:tplc="E00A6FA4">
      <w:start w:val="1"/>
      <w:numFmt w:val="decimal"/>
      <w:lvlText w:val="%7."/>
      <w:lvlJc w:val="left"/>
      <w:pPr>
        <w:ind w:left="5040" w:hanging="360"/>
      </w:pPr>
    </w:lvl>
    <w:lvl w:ilvl="7" w:tplc="6E30AC34">
      <w:start w:val="1"/>
      <w:numFmt w:val="lowerLetter"/>
      <w:lvlText w:val="%8."/>
      <w:lvlJc w:val="left"/>
      <w:pPr>
        <w:ind w:left="5760" w:hanging="360"/>
      </w:pPr>
    </w:lvl>
    <w:lvl w:ilvl="8" w:tplc="CC52E16C">
      <w:start w:val="1"/>
      <w:numFmt w:val="lowerRoman"/>
      <w:lvlText w:val="%9."/>
      <w:lvlJc w:val="right"/>
      <w:pPr>
        <w:ind w:left="6480" w:hanging="180"/>
      </w:pPr>
    </w:lvl>
  </w:abstractNum>
  <w:abstractNum w:abstractNumId="13" w15:restartNumberingAfterBreak="0">
    <w:nsid w:val="0BC12C8E"/>
    <w:multiLevelType w:val="multilevel"/>
    <w:tmpl w:val="409ABB1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0"/>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BB2562"/>
    <w:multiLevelType w:val="multilevel"/>
    <w:tmpl w:val="A9B62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143502"/>
    <w:multiLevelType w:val="multilevel"/>
    <w:tmpl w:val="962477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B01833"/>
    <w:multiLevelType w:val="multilevel"/>
    <w:tmpl w:val="289A1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0976EC"/>
    <w:multiLevelType w:val="multilevel"/>
    <w:tmpl w:val="B622A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1"/>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74D2219"/>
    <w:multiLevelType w:val="hybridMultilevel"/>
    <w:tmpl w:val="BC9AEFBE"/>
    <w:styleLink w:val="WW8Num112"/>
    <w:lvl w:ilvl="0" w:tplc="0B6EBFA6">
      <w:start w:val="8"/>
      <w:numFmt w:val="bullet"/>
      <w:lvlText w:val="-"/>
      <w:lvlJc w:val="left"/>
      <w:pPr>
        <w:ind w:left="720" w:hanging="360"/>
      </w:pPr>
      <w:rPr>
        <w:rFonts w:ascii="Times New Roman" w:eastAsia="Calibri" w:hAnsi="Times New Roman" w:cs="Times New Roman" w:hint="default"/>
      </w:rPr>
    </w:lvl>
    <w:lvl w:ilvl="1" w:tplc="C6F06CA4">
      <w:start w:val="1"/>
      <w:numFmt w:val="bullet"/>
      <w:lvlText w:val="o"/>
      <w:lvlJc w:val="left"/>
      <w:pPr>
        <w:ind w:left="1440" w:hanging="360"/>
      </w:pPr>
      <w:rPr>
        <w:rFonts w:ascii="Courier New" w:hAnsi="Courier New" w:cs="Courier New" w:hint="default"/>
      </w:rPr>
    </w:lvl>
    <w:lvl w:ilvl="2" w:tplc="3F9E0B2E">
      <w:start w:val="1"/>
      <w:numFmt w:val="bullet"/>
      <w:lvlText w:val=""/>
      <w:lvlJc w:val="left"/>
      <w:pPr>
        <w:ind w:left="2160" w:hanging="360"/>
      </w:pPr>
      <w:rPr>
        <w:rFonts w:ascii="Wingdings" w:hAnsi="Wingdings" w:hint="default"/>
      </w:rPr>
    </w:lvl>
    <w:lvl w:ilvl="3" w:tplc="46D0F612">
      <w:start w:val="1"/>
      <w:numFmt w:val="bullet"/>
      <w:lvlText w:val=""/>
      <w:lvlJc w:val="left"/>
      <w:pPr>
        <w:ind w:left="2880" w:hanging="360"/>
      </w:pPr>
      <w:rPr>
        <w:rFonts w:ascii="Symbol" w:hAnsi="Symbol" w:hint="default"/>
      </w:rPr>
    </w:lvl>
    <w:lvl w:ilvl="4" w:tplc="A7BEBEA8">
      <w:start w:val="1"/>
      <w:numFmt w:val="bullet"/>
      <w:lvlText w:val="o"/>
      <w:lvlJc w:val="left"/>
      <w:pPr>
        <w:ind w:left="3600" w:hanging="360"/>
      </w:pPr>
      <w:rPr>
        <w:rFonts w:ascii="Courier New" w:hAnsi="Courier New" w:cs="Courier New" w:hint="default"/>
      </w:rPr>
    </w:lvl>
    <w:lvl w:ilvl="5" w:tplc="B274AA3E">
      <w:start w:val="1"/>
      <w:numFmt w:val="bullet"/>
      <w:lvlText w:val=""/>
      <w:lvlJc w:val="left"/>
      <w:pPr>
        <w:ind w:left="4320" w:hanging="360"/>
      </w:pPr>
      <w:rPr>
        <w:rFonts w:ascii="Wingdings" w:hAnsi="Wingdings" w:hint="default"/>
      </w:rPr>
    </w:lvl>
    <w:lvl w:ilvl="6" w:tplc="8A24FAE2">
      <w:start w:val="1"/>
      <w:numFmt w:val="bullet"/>
      <w:lvlText w:val=""/>
      <w:lvlJc w:val="left"/>
      <w:pPr>
        <w:ind w:left="5040" w:hanging="360"/>
      </w:pPr>
      <w:rPr>
        <w:rFonts w:ascii="Symbol" w:hAnsi="Symbol" w:hint="default"/>
      </w:rPr>
    </w:lvl>
    <w:lvl w:ilvl="7" w:tplc="4CE667B2">
      <w:start w:val="1"/>
      <w:numFmt w:val="bullet"/>
      <w:lvlText w:val="o"/>
      <w:lvlJc w:val="left"/>
      <w:pPr>
        <w:ind w:left="5760" w:hanging="360"/>
      </w:pPr>
      <w:rPr>
        <w:rFonts w:ascii="Courier New" w:hAnsi="Courier New" w:cs="Courier New" w:hint="default"/>
      </w:rPr>
    </w:lvl>
    <w:lvl w:ilvl="8" w:tplc="B5A63CF8">
      <w:start w:val="1"/>
      <w:numFmt w:val="bullet"/>
      <w:lvlText w:val=""/>
      <w:lvlJc w:val="left"/>
      <w:pPr>
        <w:ind w:left="6480" w:hanging="360"/>
      </w:pPr>
      <w:rPr>
        <w:rFonts w:ascii="Wingdings" w:hAnsi="Wingdings" w:hint="default"/>
      </w:rPr>
    </w:lvl>
  </w:abstractNum>
  <w:abstractNum w:abstractNumId="19" w15:restartNumberingAfterBreak="0">
    <w:nsid w:val="1A364A1E"/>
    <w:multiLevelType w:val="multilevel"/>
    <w:tmpl w:val="5016B9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05F2210"/>
    <w:multiLevelType w:val="multilevel"/>
    <w:tmpl w:val="DD48BD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7C2BEA"/>
    <w:multiLevelType w:val="multilevel"/>
    <w:tmpl w:val="F52E6B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8B6E6A"/>
    <w:multiLevelType w:val="multilevel"/>
    <w:tmpl w:val="2A50CDF4"/>
    <w:lvl w:ilvl="0">
      <w:start w:val="9"/>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3" w15:restartNumberingAfterBreak="0">
    <w:nsid w:val="24BA6E74"/>
    <w:multiLevelType w:val="hybridMultilevel"/>
    <w:tmpl w:val="B6A8C37A"/>
    <w:lvl w:ilvl="0" w:tplc="BAE213C4">
      <w:start w:val="1"/>
      <w:numFmt w:val="decimal"/>
      <w:lvlText w:val="%1)"/>
      <w:lvlJc w:val="left"/>
      <w:pPr>
        <w:ind w:left="720" w:hanging="360"/>
      </w:pPr>
    </w:lvl>
    <w:lvl w:ilvl="1" w:tplc="A45861EC">
      <w:start w:val="1"/>
      <w:numFmt w:val="lowerLetter"/>
      <w:lvlText w:val="%2."/>
      <w:lvlJc w:val="left"/>
      <w:pPr>
        <w:ind w:left="1440" w:hanging="360"/>
      </w:pPr>
    </w:lvl>
    <w:lvl w:ilvl="2" w:tplc="2B06EF4E">
      <w:start w:val="1"/>
      <w:numFmt w:val="lowerRoman"/>
      <w:lvlText w:val="%3."/>
      <w:lvlJc w:val="right"/>
      <w:pPr>
        <w:ind w:left="2160" w:hanging="180"/>
      </w:pPr>
    </w:lvl>
    <w:lvl w:ilvl="3" w:tplc="4D504996">
      <w:start w:val="1"/>
      <w:numFmt w:val="decimal"/>
      <w:lvlText w:val="%4."/>
      <w:lvlJc w:val="left"/>
      <w:pPr>
        <w:ind w:left="2880" w:hanging="360"/>
      </w:pPr>
    </w:lvl>
    <w:lvl w:ilvl="4" w:tplc="572223C2">
      <w:start w:val="1"/>
      <w:numFmt w:val="lowerLetter"/>
      <w:lvlText w:val="%5."/>
      <w:lvlJc w:val="left"/>
      <w:pPr>
        <w:ind w:left="3600" w:hanging="360"/>
      </w:pPr>
    </w:lvl>
    <w:lvl w:ilvl="5" w:tplc="11183E3C">
      <w:start w:val="1"/>
      <w:numFmt w:val="lowerRoman"/>
      <w:lvlText w:val="%6."/>
      <w:lvlJc w:val="right"/>
      <w:pPr>
        <w:ind w:left="4320" w:hanging="180"/>
      </w:pPr>
    </w:lvl>
    <w:lvl w:ilvl="6" w:tplc="F836B456">
      <w:start w:val="1"/>
      <w:numFmt w:val="decimal"/>
      <w:lvlText w:val="%7."/>
      <w:lvlJc w:val="left"/>
      <w:pPr>
        <w:ind w:left="5040" w:hanging="360"/>
      </w:pPr>
    </w:lvl>
    <w:lvl w:ilvl="7" w:tplc="EB1663C6">
      <w:start w:val="1"/>
      <w:numFmt w:val="lowerLetter"/>
      <w:lvlText w:val="%8."/>
      <w:lvlJc w:val="left"/>
      <w:pPr>
        <w:ind w:left="5760" w:hanging="360"/>
      </w:pPr>
    </w:lvl>
    <w:lvl w:ilvl="8" w:tplc="41E44360">
      <w:start w:val="1"/>
      <w:numFmt w:val="lowerRoman"/>
      <w:lvlText w:val="%9."/>
      <w:lvlJc w:val="right"/>
      <w:pPr>
        <w:ind w:left="6480" w:hanging="180"/>
      </w:pPr>
    </w:lvl>
  </w:abstractNum>
  <w:abstractNum w:abstractNumId="24" w15:restartNumberingAfterBreak="0">
    <w:nsid w:val="28AD37F9"/>
    <w:multiLevelType w:val="multilevel"/>
    <w:tmpl w:val="F1A02ACC"/>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29991907"/>
    <w:multiLevelType w:val="multilevel"/>
    <w:tmpl w:val="16F6219E"/>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6" w15:restartNumberingAfterBreak="0">
    <w:nsid w:val="300746E3"/>
    <w:multiLevelType w:val="multilevel"/>
    <w:tmpl w:val="5D3C364C"/>
    <w:lvl w:ilvl="0">
      <w:start w:val="11"/>
      <w:numFmt w:val="decimal"/>
      <w:lvlText w:val="%1"/>
      <w:lvlJc w:val="left"/>
      <w:pPr>
        <w:ind w:left="384" w:hanging="384"/>
      </w:pPr>
      <w:rPr>
        <w:rFonts w:hint="default"/>
      </w:rPr>
    </w:lvl>
    <w:lvl w:ilvl="1">
      <w:start w:val="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1250354"/>
    <w:multiLevelType w:val="multilevel"/>
    <w:tmpl w:val="9FE6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771781"/>
    <w:multiLevelType w:val="multilevel"/>
    <w:tmpl w:val="BFF6CFD2"/>
    <w:lvl w:ilvl="0">
      <w:start w:val="1"/>
      <w:numFmt w:val="decimal"/>
      <w:pStyle w:val="a2"/>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72A0C81"/>
    <w:multiLevelType w:val="multilevel"/>
    <w:tmpl w:val="B8ECBD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4C7F1C"/>
    <w:multiLevelType w:val="multilevel"/>
    <w:tmpl w:val="71564D9C"/>
    <w:styleLink w:val="WW8Num1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39095DF6"/>
    <w:multiLevelType w:val="singleLevel"/>
    <w:tmpl w:val="95B0E76E"/>
    <w:styleLink w:val="WW8Num102"/>
    <w:lvl w:ilvl="0">
      <w:start w:val="1"/>
      <w:numFmt w:val="lowerLetter"/>
      <w:pStyle w:val="Listalettera"/>
      <w:lvlText w:val="%1"/>
      <w:legacy w:legacy="1" w:legacySpace="0" w:legacyIndent="283"/>
      <w:lvlJc w:val="left"/>
      <w:pPr>
        <w:ind w:left="283" w:hanging="283"/>
      </w:pPr>
    </w:lvl>
  </w:abstractNum>
  <w:abstractNum w:abstractNumId="32" w15:restartNumberingAfterBreak="0">
    <w:nsid w:val="3DD961B8"/>
    <w:multiLevelType w:val="multilevel"/>
    <w:tmpl w:val="15F0EE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C517E6"/>
    <w:multiLevelType w:val="multilevel"/>
    <w:tmpl w:val="FC223086"/>
    <w:styleLink w:val="WW8Num17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477F0625"/>
    <w:multiLevelType w:val="hybridMultilevel"/>
    <w:tmpl w:val="CA80063E"/>
    <w:lvl w:ilvl="0" w:tplc="0422000F">
      <w:start w:val="1"/>
      <w:numFmt w:val="decimal"/>
      <w:lvlText w:val="%1."/>
      <w:lvlJc w:val="left"/>
      <w:pPr>
        <w:ind w:left="1183" w:hanging="360"/>
      </w:pPr>
    </w:lvl>
    <w:lvl w:ilvl="1" w:tplc="04220019" w:tentative="1">
      <w:start w:val="1"/>
      <w:numFmt w:val="lowerLetter"/>
      <w:lvlText w:val="%2."/>
      <w:lvlJc w:val="left"/>
      <w:pPr>
        <w:ind w:left="1903" w:hanging="360"/>
      </w:pPr>
    </w:lvl>
    <w:lvl w:ilvl="2" w:tplc="0422001B" w:tentative="1">
      <w:start w:val="1"/>
      <w:numFmt w:val="lowerRoman"/>
      <w:lvlText w:val="%3."/>
      <w:lvlJc w:val="right"/>
      <w:pPr>
        <w:ind w:left="2623" w:hanging="180"/>
      </w:pPr>
    </w:lvl>
    <w:lvl w:ilvl="3" w:tplc="0422000F" w:tentative="1">
      <w:start w:val="1"/>
      <w:numFmt w:val="decimal"/>
      <w:lvlText w:val="%4."/>
      <w:lvlJc w:val="left"/>
      <w:pPr>
        <w:ind w:left="3343" w:hanging="360"/>
      </w:pPr>
    </w:lvl>
    <w:lvl w:ilvl="4" w:tplc="04220019" w:tentative="1">
      <w:start w:val="1"/>
      <w:numFmt w:val="lowerLetter"/>
      <w:lvlText w:val="%5."/>
      <w:lvlJc w:val="left"/>
      <w:pPr>
        <w:ind w:left="4063" w:hanging="360"/>
      </w:pPr>
    </w:lvl>
    <w:lvl w:ilvl="5" w:tplc="0422001B" w:tentative="1">
      <w:start w:val="1"/>
      <w:numFmt w:val="lowerRoman"/>
      <w:lvlText w:val="%6."/>
      <w:lvlJc w:val="right"/>
      <w:pPr>
        <w:ind w:left="4783" w:hanging="180"/>
      </w:pPr>
    </w:lvl>
    <w:lvl w:ilvl="6" w:tplc="0422000F" w:tentative="1">
      <w:start w:val="1"/>
      <w:numFmt w:val="decimal"/>
      <w:lvlText w:val="%7."/>
      <w:lvlJc w:val="left"/>
      <w:pPr>
        <w:ind w:left="5503" w:hanging="360"/>
      </w:pPr>
    </w:lvl>
    <w:lvl w:ilvl="7" w:tplc="04220019" w:tentative="1">
      <w:start w:val="1"/>
      <w:numFmt w:val="lowerLetter"/>
      <w:lvlText w:val="%8."/>
      <w:lvlJc w:val="left"/>
      <w:pPr>
        <w:ind w:left="6223" w:hanging="360"/>
      </w:pPr>
    </w:lvl>
    <w:lvl w:ilvl="8" w:tplc="0422001B" w:tentative="1">
      <w:start w:val="1"/>
      <w:numFmt w:val="lowerRoman"/>
      <w:lvlText w:val="%9."/>
      <w:lvlJc w:val="right"/>
      <w:pPr>
        <w:ind w:left="6943" w:hanging="180"/>
      </w:pPr>
    </w:lvl>
  </w:abstractNum>
  <w:abstractNum w:abstractNumId="35" w15:restartNumberingAfterBreak="0">
    <w:nsid w:val="48F06C77"/>
    <w:multiLevelType w:val="multilevel"/>
    <w:tmpl w:val="D744D192"/>
    <w:styleLink w:val="WW8Num1"/>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4AEF00A5"/>
    <w:multiLevelType w:val="multilevel"/>
    <w:tmpl w:val="E43A1E40"/>
    <w:styleLink w:val="WW8Num12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4D4105A9"/>
    <w:multiLevelType w:val="multilevel"/>
    <w:tmpl w:val="B40008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8A14DC"/>
    <w:multiLevelType w:val="multilevel"/>
    <w:tmpl w:val="FE2EC61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0C258A9"/>
    <w:multiLevelType w:val="hybridMultilevel"/>
    <w:tmpl w:val="B426A17A"/>
    <w:lvl w:ilvl="0" w:tplc="2000000F">
      <w:start w:val="1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51E92C4C"/>
    <w:multiLevelType w:val="multilevel"/>
    <w:tmpl w:val="381AA050"/>
    <w:styleLink w:val="WW8Num20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541F0063"/>
    <w:multiLevelType w:val="multilevel"/>
    <w:tmpl w:val="EE4EB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47C60F1"/>
    <w:multiLevelType w:val="multilevel"/>
    <w:tmpl w:val="7E9E0E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6931C97"/>
    <w:multiLevelType w:val="multilevel"/>
    <w:tmpl w:val="0818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8027F13"/>
    <w:multiLevelType w:val="multilevel"/>
    <w:tmpl w:val="4BCE8718"/>
    <w:styleLink w:val="1111111"/>
    <w:lvl w:ilvl="0">
      <w:start w:val="1"/>
      <w:numFmt w:val="decimal"/>
      <w:lvlText w:val="%1."/>
      <w:lvlJc w:val="left"/>
      <w:rPr>
        <w:rFonts w:ascii="Symbol" w:hAnsi="Symbol"/>
      </w:rPr>
    </w:lvl>
    <w:lvl w:ilvl="1">
      <w:start w:val="1"/>
      <w:numFmt w:val="decimal"/>
      <w:lvlText w:val="%1.%2"/>
      <w:lvlJc w:val="left"/>
      <w:rPr>
        <w:rFonts w:ascii="Courier New" w:hAnsi="Courier New"/>
      </w:rPr>
    </w:lvl>
    <w:lvl w:ilvl="2">
      <w:start w:val="1"/>
      <w:numFmt w:val="decimal"/>
      <w:lvlText w:val="%1.%2.%3"/>
      <w:lvlJc w:val="left"/>
      <w:rPr>
        <w:rFonts w:ascii="Courier New" w:hAnsi="Courier New"/>
      </w:rPr>
    </w:lvl>
    <w:lvl w:ilvl="3">
      <w:start w:val="1"/>
      <w:numFmt w:val="decimal"/>
      <w:lvlText w:val="%1.%2.%3.%4"/>
      <w:lvlJc w:val="left"/>
      <w:rPr>
        <w:rFonts w:ascii="Courier New" w:hAnsi="Courier New"/>
      </w:rPr>
    </w:lvl>
    <w:lvl w:ilvl="4">
      <w:start w:val="1"/>
      <w:numFmt w:val="decimal"/>
      <w:lvlText w:val="%1.%2.%3.%4.%5"/>
      <w:lvlJc w:val="left"/>
      <w:rPr>
        <w:rFonts w:ascii="Courier New" w:hAnsi="Courier New"/>
      </w:rPr>
    </w:lvl>
    <w:lvl w:ilvl="5">
      <w:start w:val="1"/>
      <w:numFmt w:val="decimal"/>
      <w:lvlText w:val="%1.%2.%3.%4.%5.%6"/>
      <w:lvlJc w:val="left"/>
      <w:rPr>
        <w:rFonts w:ascii="Courier New" w:hAnsi="Courier New"/>
      </w:rPr>
    </w:lvl>
    <w:lvl w:ilvl="6">
      <w:start w:val="1"/>
      <w:numFmt w:val="decimal"/>
      <w:lvlText w:val="%1.%2.%3.%4.%5.%6.%7"/>
      <w:lvlJc w:val="left"/>
      <w:rPr>
        <w:rFonts w:ascii="Courier New" w:hAnsi="Courier New"/>
      </w:rPr>
    </w:lvl>
    <w:lvl w:ilvl="7">
      <w:start w:val="1"/>
      <w:numFmt w:val="decimal"/>
      <w:lvlText w:val="%1.%2.%3.%4.%5.%6.%7.%8"/>
      <w:lvlJc w:val="left"/>
      <w:rPr>
        <w:rFonts w:ascii="Courier New" w:hAnsi="Courier New"/>
      </w:rPr>
    </w:lvl>
    <w:lvl w:ilvl="8">
      <w:start w:val="1"/>
      <w:numFmt w:val="decimal"/>
      <w:lvlText w:val="%1.%2.%3.%4.%5.%6.%7.%8.%9"/>
      <w:lvlJc w:val="left"/>
      <w:rPr>
        <w:rFonts w:ascii="Courier New" w:hAnsi="Courier New"/>
      </w:rPr>
    </w:lvl>
  </w:abstractNum>
  <w:abstractNum w:abstractNumId="45" w15:restartNumberingAfterBreak="0">
    <w:nsid w:val="58050DBA"/>
    <w:multiLevelType w:val="multilevel"/>
    <w:tmpl w:val="9F2AA8A6"/>
    <w:styleLink w:val="WW8Num15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5B1B6043"/>
    <w:multiLevelType w:val="singleLevel"/>
    <w:tmpl w:val="E788E95C"/>
    <w:lvl w:ilvl="0">
      <w:start w:val="1"/>
      <w:numFmt w:val="decimal"/>
      <w:pStyle w:val="NumberedList1"/>
      <w:lvlText w:val="%1."/>
      <w:lvlJc w:val="left"/>
      <w:pPr>
        <w:tabs>
          <w:tab w:val="num" w:pos="360"/>
        </w:tabs>
        <w:ind w:left="360" w:hanging="360"/>
      </w:pPr>
    </w:lvl>
  </w:abstractNum>
  <w:abstractNum w:abstractNumId="47" w15:restartNumberingAfterBreak="0">
    <w:nsid w:val="5BA04FC3"/>
    <w:multiLevelType w:val="multilevel"/>
    <w:tmpl w:val="99BEB3FA"/>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0281E30"/>
    <w:multiLevelType w:val="multilevel"/>
    <w:tmpl w:val="884A02F4"/>
    <w:styleLink w:val="WW8Num21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625B1475"/>
    <w:multiLevelType w:val="singleLevel"/>
    <w:tmpl w:val="0419000F"/>
    <w:styleLink w:val="WW8Num12231"/>
    <w:lvl w:ilvl="0">
      <w:start w:val="1"/>
      <w:numFmt w:val="decimal"/>
      <w:lvlText w:val="%1."/>
      <w:lvlJc w:val="left"/>
      <w:pPr>
        <w:tabs>
          <w:tab w:val="num" w:pos="360"/>
        </w:tabs>
        <w:ind w:left="360" w:hanging="360"/>
      </w:pPr>
      <w:rPr>
        <w:rFonts w:cs="Times New Roman"/>
      </w:rPr>
    </w:lvl>
  </w:abstractNum>
  <w:abstractNum w:abstractNumId="50" w15:restartNumberingAfterBreak="0">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A23107D"/>
    <w:multiLevelType w:val="multilevel"/>
    <w:tmpl w:val="8BAEF3D4"/>
    <w:styleLink w:val="WW8Num18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6A2E34C5"/>
    <w:multiLevelType w:val="multilevel"/>
    <w:tmpl w:val="4F0E3B5E"/>
    <w:styleLink w:val="WW8Num2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6A4D6677"/>
    <w:multiLevelType w:val="multilevel"/>
    <w:tmpl w:val="4656C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E4D488D"/>
    <w:multiLevelType w:val="multilevel"/>
    <w:tmpl w:val="42C6FC22"/>
    <w:lvl w:ilvl="0">
      <w:start w:val="1"/>
      <w:numFmt w:val="decimal"/>
      <w:lvlText w:val="%1."/>
      <w:lvlJc w:val="left"/>
      <w:pPr>
        <w:ind w:left="502" w:hanging="360"/>
      </w:pPr>
      <w:rPr>
        <w:rFonts w:hint="default"/>
        <w:color w:val="000000"/>
      </w:rPr>
    </w:lvl>
    <w:lvl w:ilvl="1">
      <w:start w:val="15"/>
      <w:numFmt w:val="decimal"/>
      <w:isLgl/>
      <w:lvlText w:val="%1.%2."/>
      <w:lvlJc w:val="left"/>
      <w:pPr>
        <w:ind w:left="935" w:hanging="690"/>
      </w:pPr>
      <w:rPr>
        <w:rFonts w:hint="default"/>
      </w:rPr>
    </w:lvl>
    <w:lvl w:ilvl="2">
      <w:start w:val="1"/>
      <w:numFmt w:val="decimal"/>
      <w:isLgl/>
      <w:lvlText w:val="%1.%2.%3."/>
      <w:lvlJc w:val="left"/>
      <w:pPr>
        <w:ind w:left="1068" w:hanging="720"/>
      </w:pPr>
      <w:rPr>
        <w:rFonts w:hint="default"/>
      </w:rPr>
    </w:lvl>
    <w:lvl w:ilvl="3">
      <w:start w:val="1"/>
      <w:numFmt w:val="decimal"/>
      <w:isLgl/>
      <w:lvlText w:val="%1.%2.%3.%4."/>
      <w:lvlJc w:val="left"/>
      <w:pPr>
        <w:ind w:left="1171" w:hanging="720"/>
      </w:pPr>
      <w:rPr>
        <w:rFonts w:hint="default"/>
      </w:rPr>
    </w:lvl>
    <w:lvl w:ilvl="4">
      <w:start w:val="1"/>
      <w:numFmt w:val="decimal"/>
      <w:isLgl/>
      <w:lvlText w:val="%1.%2.%3.%4.%5."/>
      <w:lvlJc w:val="left"/>
      <w:pPr>
        <w:ind w:left="1634" w:hanging="1080"/>
      </w:pPr>
      <w:rPr>
        <w:rFonts w:hint="default"/>
      </w:rPr>
    </w:lvl>
    <w:lvl w:ilvl="5">
      <w:start w:val="1"/>
      <w:numFmt w:val="decimal"/>
      <w:isLgl/>
      <w:lvlText w:val="%1.%2.%3.%4.%5.%6."/>
      <w:lvlJc w:val="left"/>
      <w:pPr>
        <w:ind w:left="1737" w:hanging="108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303" w:hanging="1440"/>
      </w:pPr>
      <w:rPr>
        <w:rFonts w:hint="default"/>
      </w:rPr>
    </w:lvl>
    <w:lvl w:ilvl="8">
      <w:start w:val="1"/>
      <w:numFmt w:val="decimal"/>
      <w:isLgl/>
      <w:lvlText w:val="%1.%2.%3.%4.%5.%6.%7.%8.%9."/>
      <w:lvlJc w:val="left"/>
      <w:pPr>
        <w:ind w:left="2766" w:hanging="1800"/>
      </w:pPr>
      <w:rPr>
        <w:rFonts w:hint="default"/>
      </w:rPr>
    </w:lvl>
  </w:abstractNum>
  <w:abstractNum w:abstractNumId="55" w15:restartNumberingAfterBreak="0">
    <w:nsid w:val="7016591D"/>
    <w:multiLevelType w:val="multilevel"/>
    <w:tmpl w:val="C7BE5266"/>
    <w:styleLink w:val="WW8Num1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739D260C"/>
    <w:multiLevelType w:val="multilevel"/>
    <w:tmpl w:val="80884B6A"/>
    <w:lvl w:ilvl="0">
      <w:start w:val="1"/>
      <w:numFmt w:val="upperRoman"/>
      <w:pStyle w:val="a3"/>
      <w:suff w:val="space"/>
      <w:lvlText w:val="%1."/>
      <w:lvlJc w:val="left"/>
      <w:pPr>
        <w:ind w:left="3763" w:hanging="360"/>
      </w:pPr>
      <w:rPr>
        <w:rFonts w:hint="default"/>
        <w:b/>
        <w:i w:val="0"/>
        <w:strike w:val="0"/>
        <w:color w:val="auto"/>
      </w:rPr>
    </w:lvl>
    <w:lvl w:ilvl="1">
      <w:start w:val="1"/>
      <w:numFmt w:val="decimal"/>
      <w:lvlText w:val="6.%2."/>
      <w:lvlJc w:val="left"/>
      <w:pPr>
        <w:ind w:left="1080" w:hanging="720"/>
      </w:pPr>
      <w:rPr>
        <w:rFonts w:hint="default"/>
        <w:b w:val="0"/>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4A937A2"/>
    <w:multiLevelType w:val="multilevel"/>
    <w:tmpl w:val="FFFFFFFF"/>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57903EC"/>
    <w:multiLevelType w:val="hybridMultilevel"/>
    <w:tmpl w:val="5E1E41F2"/>
    <w:lvl w:ilvl="0" w:tplc="0548E9DC">
      <w:start w:val="1"/>
      <w:numFmt w:val="lowerLetter"/>
      <w:pStyle w:val="a4"/>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76142BD5"/>
    <w:multiLevelType w:val="multilevel"/>
    <w:tmpl w:val="88023C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74D052A"/>
    <w:multiLevelType w:val="multilevel"/>
    <w:tmpl w:val="0422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9A754D1"/>
    <w:multiLevelType w:val="multilevel"/>
    <w:tmpl w:val="1A06B12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A0F755F"/>
    <w:multiLevelType w:val="multilevel"/>
    <w:tmpl w:val="FDC4DA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A612D42"/>
    <w:multiLevelType w:val="multilevel"/>
    <w:tmpl w:val="D4F0A5A4"/>
    <w:lvl w:ilvl="0">
      <w:start w:val="3"/>
      <w:numFmt w:val="decimal"/>
      <w:lvlText w:val="%1."/>
      <w:lvlJc w:val="left"/>
      <w:pPr>
        <w:tabs>
          <w:tab w:val="num" w:pos="360"/>
        </w:tabs>
        <w:ind w:left="360" w:hanging="360"/>
      </w:pPr>
      <w:rPr>
        <w:rFonts w:ascii="Times New Roman" w:hAnsi="Times New Roman" w:hint="default"/>
        <w:sz w:val="18"/>
        <w:szCs w:val="18"/>
      </w:rPr>
    </w:lvl>
    <w:lvl w:ilvl="1">
      <w:start w:val="1"/>
      <w:numFmt w:val="decimal"/>
      <w:pStyle w:val="222ndlevelh2Header2H2Heading2CFMUPara2CAPITOLOHead2I2SectionTitlel2Listlevel2ITTt2Paragrafolevel22Heading2ndOrdAAppendixTitleah1A1MainHdSecond-OrderHeadingMizarstyle22Heading2AttributeHeading"/>
      <w:lvlText w:val="%1.%2"/>
      <w:lvlJc w:val="left"/>
      <w:pPr>
        <w:tabs>
          <w:tab w:val="num" w:pos="792"/>
        </w:tabs>
        <w:ind w:left="792" w:hanging="432"/>
      </w:pPr>
      <w:rPr>
        <w:rFonts w:hint="default"/>
      </w:rPr>
    </w:lvl>
    <w:lvl w:ilvl="2">
      <w:start w:val="5"/>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7B8C0022"/>
    <w:multiLevelType w:val="multilevel"/>
    <w:tmpl w:val="69266C72"/>
    <w:lvl w:ilvl="0">
      <w:start w:val="1"/>
      <w:numFmt w:val="decimal"/>
      <w:lvlText w:val="%1."/>
      <w:lvlJc w:val="left"/>
      <w:pPr>
        <w:ind w:left="480" w:hanging="480"/>
      </w:pPr>
      <w:rPr>
        <w:rFonts w:ascii="Bookman Old Style" w:hAnsi="Bookman Old Style" w:hint="default"/>
        <w:color w:val="auto"/>
      </w:rPr>
    </w:lvl>
    <w:lvl w:ilvl="1">
      <w:start w:val="1"/>
      <w:numFmt w:val="decimal"/>
      <w:lvlText w:val="%1.%2."/>
      <w:lvlJc w:val="left"/>
      <w:pPr>
        <w:ind w:left="480" w:hanging="480"/>
      </w:pPr>
      <w:rPr>
        <w:rFonts w:ascii="Bookman Old Style" w:hAnsi="Bookman Old Style" w:hint="default"/>
        <w:color w:val="auto"/>
      </w:rPr>
    </w:lvl>
    <w:lvl w:ilvl="2">
      <w:start w:val="1"/>
      <w:numFmt w:val="decimal"/>
      <w:lvlText w:val="%1.%2.%3."/>
      <w:lvlJc w:val="left"/>
      <w:pPr>
        <w:ind w:left="720" w:hanging="720"/>
      </w:pPr>
      <w:rPr>
        <w:rFonts w:ascii="Bookman Old Style" w:hAnsi="Bookman Old Style" w:hint="default"/>
        <w:color w:val="auto"/>
      </w:rPr>
    </w:lvl>
    <w:lvl w:ilvl="3">
      <w:start w:val="1"/>
      <w:numFmt w:val="decimal"/>
      <w:lvlText w:val="%1.%2.%3.%4."/>
      <w:lvlJc w:val="left"/>
      <w:pPr>
        <w:ind w:left="720" w:hanging="720"/>
      </w:pPr>
      <w:rPr>
        <w:rFonts w:ascii="Bookman Old Style" w:hAnsi="Bookman Old Style" w:hint="default"/>
        <w:color w:val="auto"/>
      </w:rPr>
    </w:lvl>
    <w:lvl w:ilvl="4">
      <w:start w:val="1"/>
      <w:numFmt w:val="decimal"/>
      <w:lvlText w:val="%1.%2.%3.%4.%5."/>
      <w:lvlJc w:val="left"/>
      <w:pPr>
        <w:ind w:left="1080" w:hanging="1080"/>
      </w:pPr>
      <w:rPr>
        <w:rFonts w:ascii="Bookman Old Style" w:hAnsi="Bookman Old Style" w:hint="default"/>
        <w:color w:val="auto"/>
      </w:rPr>
    </w:lvl>
    <w:lvl w:ilvl="5">
      <w:start w:val="1"/>
      <w:numFmt w:val="decimal"/>
      <w:lvlText w:val="%1.%2.%3.%4.%5.%6."/>
      <w:lvlJc w:val="left"/>
      <w:pPr>
        <w:ind w:left="1080" w:hanging="1080"/>
      </w:pPr>
      <w:rPr>
        <w:rFonts w:ascii="Bookman Old Style" w:hAnsi="Bookman Old Style" w:hint="default"/>
        <w:color w:val="auto"/>
      </w:rPr>
    </w:lvl>
    <w:lvl w:ilvl="6">
      <w:start w:val="1"/>
      <w:numFmt w:val="decimal"/>
      <w:lvlText w:val="%1.%2.%3.%4.%5.%6.%7."/>
      <w:lvlJc w:val="left"/>
      <w:pPr>
        <w:ind w:left="1440" w:hanging="1440"/>
      </w:pPr>
      <w:rPr>
        <w:rFonts w:ascii="Bookman Old Style" w:hAnsi="Bookman Old Style" w:hint="default"/>
        <w:color w:val="auto"/>
      </w:rPr>
    </w:lvl>
    <w:lvl w:ilvl="7">
      <w:start w:val="1"/>
      <w:numFmt w:val="decimal"/>
      <w:lvlText w:val="%1.%2.%3.%4.%5.%6.%7.%8."/>
      <w:lvlJc w:val="left"/>
      <w:pPr>
        <w:ind w:left="1440" w:hanging="1440"/>
      </w:pPr>
      <w:rPr>
        <w:rFonts w:ascii="Bookman Old Style" w:hAnsi="Bookman Old Style" w:hint="default"/>
        <w:color w:val="auto"/>
      </w:rPr>
    </w:lvl>
    <w:lvl w:ilvl="8">
      <w:start w:val="1"/>
      <w:numFmt w:val="decimal"/>
      <w:lvlText w:val="%1.%2.%3.%4.%5.%6.%7.%8.%9."/>
      <w:lvlJc w:val="left"/>
      <w:pPr>
        <w:ind w:left="1800" w:hanging="1800"/>
      </w:pPr>
      <w:rPr>
        <w:rFonts w:ascii="Bookman Old Style" w:hAnsi="Bookman Old Style" w:hint="default"/>
        <w:color w:val="auto"/>
      </w:rPr>
    </w:lvl>
  </w:abstractNum>
  <w:num w:numId="1" w16cid:durableId="560941677">
    <w:abstractNumId w:val="12"/>
  </w:num>
  <w:num w:numId="2" w16cid:durableId="305822426">
    <w:abstractNumId w:val="23"/>
  </w:num>
  <w:num w:numId="3" w16cid:durableId="1309167606">
    <w:abstractNumId w:val="25"/>
  </w:num>
  <w:num w:numId="4" w16cid:durableId="1661033196">
    <w:abstractNumId w:val="49"/>
  </w:num>
  <w:num w:numId="5" w16cid:durableId="1616718217">
    <w:abstractNumId w:val="7"/>
  </w:num>
  <w:num w:numId="6" w16cid:durableId="800609219">
    <w:abstractNumId w:val="36"/>
  </w:num>
  <w:num w:numId="7" w16cid:durableId="685130426">
    <w:abstractNumId w:val="58"/>
  </w:num>
  <w:num w:numId="8" w16cid:durableId="664359692">
    <w:abstractNumId w:val="3"/>
  </w:num>
  <w:num w:numId="9" w16cid:durableId="1020815806">
    <w:abstractNumId w:val="50"/>
  </w:num>
  <w:num w:numId="10" w16cid:durableId="1650476778">
    <w:abstractNumId w:val="47"/>
  </w:num>
  <w:num w:numId="11" w16cid:durableId="1273972607">
    <w:abstractNumId w:val="6"/>
  </w:num>
  <w:num w:numId="12" w16cid:durableId="548616237">
    <w:abstractNumId w:val="5"/>
  </w:num>
  <w:num w:numId="13" w16cid:durableId="1551652236">
    <w:abstractNumId w:val="4"/>
  </w:num>
  <w:num w:numId="14" w16cid:durableId="683941948">
    <w:abstractNumId w:val="2"/>
  </w:num>
  <w:num w:numId="15" w16cid:durableId="1684623893">
    <w:abstractNumId w:val="1"/>
  </w:num>
  <w:num w:numId="16" w16cid:durableId="863591361">
    <w:abstractNumId w:val="0"/>
  </w:num>
  <w:num w:numId="17" w16cid:durableId="1160388479">
    <w:abstractNumId w:val="31"/>
    <w:lvlOverride w:ilvl="0">
      <w:lvl w:ilvl="0">
        <w:start w:val="11"/>
        <w:numFmt w:val="lowerLetter"/>
        <w:pStyle w:val="Listalettera"/>
        <w:lvlText w:val="%1."/>
        <w:lvlJc w:val="left"/>
        <w:pPr>
          <w:tabs>
            <w:tab w:val="num" w:pos="360"/>
          </w:tabs>
          <w:ind w:left="283" w:hanging="283"/>
        </w:pPr>
      </w:lvl>
    </w:lvlOverride>
  </w:num>
  <w:num w:numId="18" w16cid:durableId="2119249701">
    <w:abstractNumId w:val="18"/>
  </w:num>
  <w:num w:numId="19" w16cid:durableId="1588806829">
    <w:abstractNumId w:val="30"/>
  </w:num>
  <w:num w:numId="20" w16cid:durableId="1533226639">
    <w:abstractNumId w:val="45"/>
  </w:num>
  <w:num w:numId="21" w16cid:durableId="1391926469">
    <w:abstractNumId w:val="33"/>
  </w:num>
  <w:num w:numId="22" w16cid:durableId="1743411641">
    <w:abstractNumId w:val="51"/>
  </w:num>
  <w:num w:numId="23" w16cid:durableId="1405374666">
    <w:abstractNumId w:val="40"/>
  </w:num>
  <w:num w:numId="24" w16cid:durableId="184908945">
    <w:abstractNumId w:val="48"/>
  </w:num>
  <w:num w:numId="25" w16cid:durableId="249893656">
    <w:abstractNumId w:val="52"/>
  </w:num>
  <w:num w:numId="26" w16cid:durableId="559249009">
    <w:abstractNumId w:val="55"/>
  </w:num>
  <w:num w:numId="27" w16cid:durableId="601647865">
    <w:abstractNumId w:val="24"/>
  </w:num>
  <w:num w:numId="28" w16cid:durableId="800995163">
    <w:abstractNumId w:val="35"/>
  </w:num>
  <w:num w:numId="29" w16cid:durableId="1298726958">
    <w:abstractNumId w:val="44"/>
  </w:num>
  <w:num w:numId="30" w16cid:durableId="370111647">
    <w:abstractNumId w:val="46"/>
  </w:num>
  <w:num w:numId="31" w16cid:durableId="1114444883">
    <w:abstractNumId w:val="11"/>
  </w:num>
  <w:num w:numId="32" w16cid:durableId="1642466826">
    <w:abstractNumId w:val="63"/>
  </w:num>
  <w:num w:numId="33" w16cid:durableId="1019696526">
    <w:abstractNumId w:val="10"/>
  </w:num>
  <w:num w:numId="34" w16cid:durableId="2123843533">
    <w:abstractNumId w:val="13"/>
  </w:num>
  <w:num w:numId="35" w16cid:durableId="1394961074">
    <w:abstractNumId w:val="28"/>
  </w:num>
  <w:num w:numId="36" w16cid:durableId="161363599">
    <w:abstractNumId w:val="17"/>
  </w:num>
  <w:num w:numId="37" w16cid:durableId="1430345641">
    <w:abstractNumId w:val="31"/>
  </w:num>
  <w:num w:numId="38" w16cid:durableId="1125470289">
    <w:abstractNumId w:val="9"/>
  </w:num>
  <w:num w:numId="39" w16cid:durableId="136848770">
    <w:abstractNumId w:val="56"/>
  </w:num>
  <w:num w:numId="40" w16cid:durableId="894118431">
    <w:abstractNumId w:val="19"/>
  </w:num>
  <w:num w:numId="41" w16cid:durableId="444925535">
    <w:abstractNumId w:val="60"/>
  </w:num>
  <w:num w:numId="42" w16cid:durableId="656298585">
    <w:abstractNumId w:val="39"/>
  </w:num>
  <w:num w:numId="43" w16cid:durableId="1775055232">
    <w:abstractNumId w:val="26"/>
  </w:num>
  <w:num w:numId="44" w16cid:durableId="1213034200">
    <w:abstractNumId w:val="54"/>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1422008">
    <w:abstractNumId w:val="22"/>
  </w:num>
  <w:num w:numId="46" w16cid:durableId="266928149">
    <w:abstractNumId w:val="53"/>
  </w:num>
  <w:num w:numId="47" w16cid:durableId="1013531962">
    <w:abstractNumId w:val="41"/>
  </w:num>
  <w:num w:numId="48" w16cid:durableId="1712412280">
    <w:abstractNumId w:val="15"/>
  </w:num>
  <w:num w:numId="49" w16cid:durableId="284848156">
    <w:abstractNumId w:val="16"/>
  </w:num>
  <w:num w:numId="50" w16cid:durableId="1393119282">
    <w:abstractNumId w:val="59"/>
  </w:num>
  <w:num w:numId="51" w16cid:durableId="415907691">
    <w:abstractNumId w:val="21"/>
  </w:num>
  <w:num w:numId="52" w16cid:durableId="2015523428">
    <w:abstractNumId w:val="62"/>
  </w:num>
  <w:num w:numId="53" w16cid:durableId="560946379">
    <w:abstractNumId w:val="29"/>
  </w:num>
  <w:num w:numId="54" w16cid:durableId="323514974">
    <w:abstractNumId w:val="20"/>
  </w:num>
  <w:num w:numId="55" w16cid:durableId="510334185">
    <w:abstractNumId w:val="37"/>
  </w:num>
  <w:num w:numId="56" w16cid:durableId="562639098">
    <w:abstractNumId w:val="32"/>
  </w:num>
  <w:num w:numId="57" w16cid:durableId="1439444314">
    <w:abstractNumId w:val="38"/>
  </w:num>
  <w:num w:numId="58" w16cid:durableId="220868155">
    <w:abstractNumId w:val="42"/>
  </w:num>
  <w:num w:numId="59" w16cid:durableId="1375080665">
    <w:abstractNumId w:val="61"/>
  </w:num>
  <w:num w:numId="60" w16cid:durableId="135025985">
    <w:abstractNumId w:val="57"/>
  </w:num>
  <w:num w:numId="61" w16cid:durableId="1811240747">
    <w:abstractNumId w:val="43"/>
  </w:num>
  <w:num w:numId="62" w16cid:durableId="1850214684">
    <w:abstractNumId w:val="14"/>
  </w:num>
  <w:num w:numId="63" w16cid:durableId="1894808266">
    <w:abstractNumId w:val="27"/>
  </w:num>
  <w:num w:numId="64" w16cid:durableId="1485781076">
    <w:abstractNumId w:val="64"/>
  </w:num>
  <w:num w:numId="65" w16cid:durableId="496113215">
    <w:abstractNumId w:val="8"/>
  </w:num>
  <w:num w:numId="66" w16cid:durableId="374236181">
    <w:abstractNumId w:val="34"/>
  </w:num>
  <w:num w:numId="67" w16cid:durableId="11107046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F4"/>
    <w:rsid w:val="00000186"/>
    <w:rsid w:val="000003D9"/>
    <w:rsid w:val="000006ED"/>
    <w:rsid w:val="00000764"/>
    <w:rsid w:val="0000096E"/>
    <w:rsid w:val="00000DC4"/>
    <w:rsid w:val="00001300"/>
    <w:rsid w:val="00001715"/>
    <w:rsid w:val="00001A2A"/>
    <w:rsid w:val="00001AD0"/>
    <w:rsid w:val="00001BD9"/>
    <w:rsid w:val="000022FD"/>
    <w:rsid w:val="000024B2"/>
    <w:rsid w:val="00002C9C"/>
    <w:rsid w:val="00002EFF"/>
    <w:rsid w:val="0000328E"/>
    <w:rsid w:val="00003724"/>
    <w:rsid w:val="00003B33"/>
    <w:rsid w:val="00003DC4"/>
    <w:rsid w:val="00003DEB"/>
    <w:rsid w:val="00004C73"/>
    <w:rsid w:val="00005153"/>
    <w:rsid w:val="00005437"/>
    <w:rsid w:val="00005A1C"/>
    <w:rsid w:val="00005A3F"/>
    <w:rsid w:val="00005A4B"/>
    <w:rsid w:val="00005AA8"/>
    <w:rsid w:val="00005DA5"/>
    <w:rsid w:val="00005DA8"/>
    <w:rsid w:val="00005E3C"/>
    <w:rsid w:val="0000624C"/>
    <w:rsid w:val="00006608"/>
    <w:rsid w:val="000067A6"/>
    <w:rsid w:val="00006B08"/>
    <w:rsid w:val="00006BE9"/>
    <w:rsid w:val="00006C99"/>
    <w:rsid w:val="00006E5F"/>
    <w:rsid w:val="000075E9"/>
    <w:rsid w:val="00007B51"/>
    <w:rsid w:val="00007E95"/>
    <w:rsid w:val="00010667"/>
    <w:rsid w:val="000112DC"/>
    <w:rsid w:val="0001167B"/>
    <w:rsid w:val="00011C5B"/>
    <w:rsid w:val="00012105"/>
    <w:rsid w:val="00012243"/>
    <w:rsid w:val="00012AE9"/>
    <w:rsid w:val="00013203"/>
    <w:rsid w:val="000133EB"/>
    <w:rsid w:val="00013CC7"/>
    <w:rsid w:val="00013DC6"/>
    <w:rsid w:val="00014064"/>
    <w:rsid w:val="0001411A"/>
    <w:rsid w:val="000141A4"/>
    <w:rsid w:val="0001428E"/>
    <w:rsid w:val="00014418"/>
    <w:rsid w:val="000144B8"/>
    <w:rsid w:val="00014D0C"/>
    <w:rsid w:val="00014F18"/>
    <w:rsid w:val="000152CF"/>
    <w:rsid w:val="00015A39"/>
    <w:rsid w:val="00016057"/>
    <w:rsid w:val="000166FF"/>
    <w:rsid w:val="00016706"/>
    <w:rsid w:val="00016CDC"/>
    <w:rsid w:val="00016E6A"/>
    <w:rsid w:val="00017243"/>
    <w:rsid w:val="0001728D"/>
    <w:rsid w:val="00017472"/>
    <w:rsid w:val="000175A0"/>
    <w:rsid w:val="00017C1D"/>
    <w:rsid w:val="00017E5A"/>
    <w:rsid w:val="00017FF5"/>
    <w:rsid w:val="00020077"/>
    <w:rsid w:val="000200B0"/>
    <w:rsid w:val="000200E0"/>
    <w:rsid w:val="00020268"/>
    <w:rsid w:val="00020337"/>
    <w:rsid w:val="00020996"/>
    <w:rsid w:val="00021298"/>
    <w:rsid w:val="00021795"/>
    <w:rsid w:val="00021C5C"/>
    <w:rsid w:val="00021E95"/>
    <w:rsid w:val="00021E99"/>
    <w:rsid w:val="00021FCA"/>
    <w:rsid w:val="00022419"/>
    <w:rsid w:val="000225D3"/>
    <w:rsid w:val="0002352F"/>
    <w:rsid w:val="000236D4"/>
    <w:rsid w:val="00023935"/>
    <w:rsid w:val="00023ACF"/>
    <w:rsid w:val="00023B7C"/>
    <w:rsid w:val="00023C8C"/>
    <w:rsid w:val="000247AE"/>
    <w:rsid w:val="000248C3"/>
    <w:rsid w:val="000249AC"/>
    <w:rsid w:val="00024CCB"/>
    <w:rsid w:val="00025310"/>
    <w:rsid w:val="00025A7B"/>
    <w:rsid w:val="00025D57"/>
    <w:rsid w:val="0002618E"/>
    <w:rsid w:val="0002621A"/>
    <w:rsid w:val="00026758"/>
    <w:rsid w:val="00026E80"/>
    <w:rsid w:val="00026F54"/>
    <w:rsid w:val="0002701C"/>
    <w:rsid w:val="000272F4"/>
    <w:rsid w:val="000276F1"/>
    <w:rsid w:val="00027798"/>
    <w:rsid w:val="00027DDC"/>
    <w:rsid w:val="000302CE"/>
    <w:rsid w:val="000302FC"/>
    <w:rsid w:val="000304AE"/>
    <w:rsid w:val="000304D9"/>
    <w:rsid w:val="00030628"/>
    <w:rsid w:val="00030AF5"/>
    <w:rsid w:val="00030EE3"/>
    <w:rsid w:val="000310C9"/>
    <w:rsid w:val="000317CB"/>
    <w:rsid w:val="000318C2"/>
    <w:rsid w:val="00031B7F"/>
    <w:rsid w:val="00031E65"/>
    <w:rsid w:val="00031EB8"/>
    <w:rsid w:val="00032522"/>
    <w:rsid w:val="000327A2"/>
    <w:rsid w:val="00032C0B"/>
    <w:rsid w:val="00032CB8"/>
    <w:rsid w:val="0003329A"/>
    <w:rsid w:val="0003354C"/>
    <w:rsid w:val="00033DF4"/>
    <w:rsid w:val="00034348"/>
    <w:rsid w:val="00034590"/>
    <w:rsid w:val="000346A7"/>
    <w:rsid w:val="00034AE0"/>
    <w:rsid w:val="00034EC1"/>
    <w:rsid w:val="00034EFE"/>
    <w:rsid w:val="00034FC1"/>
    <w:rsid w:val="000352B3"/>
    <w:rsid w:val="00035326"/>
    <w:rsid w:val="000353C5"/>
    <w:rsid w:val="00035661"/>
    <w:rsid w:val="000357E1"/>
    <w:rsid w:val="00035916"/>
    <w:rsid w:val="00035EBD"/>
    <w:rsid w:val="00036321"/>
    <w:rsid w:val="00036B20"/>
    <w:rsid w:val="00036CA6"/>
    <w:rsid w:val="00036CCC"/>
    <w:rsid w:val="00036E50"/>
    <w:rsid w:val="00037072"/>
    <w:rsid w:val="0003749A"/>
    <w:rsid w:val="000378D4"/>
    <w:rsid w:val="00037A5B"/>
    <w:rsid w:val="00037DCC"/>
    <w:rsid w:val="00037EC3"/>
    <w:rsid w:val="00037F49"/>
    <w:rsid w:val="00040023"/>
    <w:rsid w:val="00040863"/>
    <w:rsid w:val="000408D3"/>
    <w:rsid w:val="00040CB2"/>
    <w:rsid w:val="00041A67"/>
    <w:rsid w:val="00041AD6"/>
    <w:rsid w:val="00041DE9"/>
    <w:rsid w:val="00041E34"/>
    <w:rsid w:val="0004205D"/>
    <w:rsid w:val="000421C7"/>
    <w:rsid w:val="00042651"/>
    <w:rsid w:val="000426AB"/>
    <w:rsid w:val="000426D2"/>
    <w:rsid w:val="00042902"/>
    <w:rsid w:val="00042F6E"/>
    <w:rsid w:val="000431F9"/>
    <w:rsid w:val="00043684"/>
    <w:rsid w:val="00043748"/>
    <w:rsid w:val="00043765"/>
    <w:rsid w:val="000439D0"/>
    <w:rsid w:val="00043D33"/>
    <w:rsid w:val="0004409C"/>
    <w:rsid w:val="00044249"/>
    <w:rsid w:val="00044308"/>
    <w:rsid w:val="000449D7"/>
    <w:rsid w:val="00044BFB"/>
    <w:rsid w:val="00044CC4"/>
    <w:rsid w:val="00044CC5"/>
    <w:rsid w:val="0004502E"/>
    <w:rsid w:val="0004510D"/>
    <w:rsid w:val="00045387"/>
    <w:rsid w:val="000455AC"/>
    <w:rsid w:val="00045796"/>
    <w:rsid w:val="00045928"/>
    <w:rsid w:val="00045A0E"/>
    <w:rsid w:val="00045E5D"/>
    <w:rsid w:val="0004602F"/>
    <w:rsid w:val="0004644D"/>
    <w:rsid w:val="0004645F"/>
    <w:rsid w:val="000465F9"/>
    <w:rsid w:val="0004697D"/>
    <w:rsid w:val="00046C14"/>
    <w:rsid w:val="00046CD5"/>
    <w:rsid w:val="00046F99"/>
    <w:rsid w:val="00047011"/>
    <w:rsid w:val="00047132"/>
    <w:rsid w:val="000473D1"/>
    <w:rsid w:val="00047450"/>
    <w:rsid w:val="00047A6A"/>
    <w:rsid w:val="00047C7B"/>
    <w:rsid w:val="00047CBF"/>
    <w:rsid w:val="00050FEB"/>
    <w:rsid w:val="00051296"/>
    <w:rsid w:val="0005146C"/>
    <w:rsid w:val="00051642"/>
    <w:rsid w:val="000516BC"/>
    <w:rsid w:val="00051A66"/>
    <w:rsid w:val="00051C27"/>
    <w:rsid w:val="00051EB9"/>
    <w:rsid w:val="00052159"/>
    <w:rsid w:val="000525F3"/>
    <w:rsid w:val="00052F5D"/>
    <w:rsid w:val="000530D6"/>
    <w:rsid w:val="00053315"/>
    <w:rsid w:val="000534CA"/>
    <w:rsid w:val="000539FC"/>
    <w:rsid w:val="00053D1F"/>
    <w:rsid w:val="00054240"/>
    <w:rsid w:val="000544F4"/>
    <w:rsid w:val="00054691"/>
    <w:rsid w:val="00054E68"/>
    <w:rsid w:val="00055286"/>
    <w:rsid w:val="000552CE"/>
    <w:rsid w:val="00055369"/>
    <w:rsid w:val="0005550A"/>
    <w:rsid w:val="00055888"/>
    <w:rsid w:val="00055E19"/>
    <w:rsid w:val="000562FC"/>
    <w:rsid w:val="00056309"/>
    <w:rsid w:val="00056386"/>
    <w:rsid w:val="000568EF"/>
    <w:rsid w:val="00056B89"/>
    <w:rsid w:val="00056DBD"/>
    <w:rsid w:val="000576DD"/>
    <w:rsid w:val="000576F4"/>
    <w:rsid w:val="00057720"/>
    <w:rsid w:val="000579E0"/>
    <w:rsid w:val="00057E03"/>
    <w:rsid w:val="000602C4"/>
    <w:rsid w:val="0006080A"/>
    <w:rsid w:val="00060CCD"/>
    <w:rsid w:val="00060FB1"/>
    <w:rsid w:val="000616C4"/>
    <w:rsid w:val="000618E1"/>
    <w:rsid w:val="0006191A"/>
    <w:rsid w:val="00061A1D"/>
    <w:rsid w:val="00061EAD"/>
    <w:rsid w:val="00061F2E"/>
    <w:rsid w:val="00062163"/>
    <w:rsid w:val="000625E0"/>
    <w:rsid w:val="000626D3"/>
    <w:rsid w:val="000628B3"/>
    <w:rsid w:val="00062B6A"/>
    <w:rsid w:val="00062B6E"/>
    <w:rsid w:val="000634BE"/>
    <w:rsid w:val="0006379B"/>
    <w:rsid w:val="00063829"/>
    <w:rsid w:val="0006387D"/>
    <w:rsid w:val="00063A39"/>
    <w:rsid w:val="0006428C"/>
    <w:rsid w:val="00065484"/>
    <w:rsid w:val="000654C5"/>
    <w:rsid w:val="0006571D"/>
    <w:rsid w:val="000657D1"/>
    <w:rsid w:val="00065869"/>
    <w:rsid w:val="0006594A"/>
    <w:rsid w:val="00065B6C"/>
    <w:rsid w:val="0006607E"/>
    <w:rsid w:val="000662A5"/>
    <w:rsid w:val="00066388"/>
    <w:rsid w:val="000665AF"/>
    <w:rsid w:val="00066607"/>
    <w:rsid w:val="0006662B"/>
    <w:rsid w:val="0006662D"/>
    <w:rsid w:val="000668CF"/>
    <w:rsid w:val="00066A45"/>
    <w:rsid w:val="00066A49"/>
    <w:rsid w:val="00066CAF"/>
    <w:rsid w:val="00066F37"/>
    <w:rsid w:val="00067528"/>
    <w:rsid w:val="000676C5"/>
    <w:rsid w:val="0007004A"/>
    <w:rsid w:val="00070638"/>
    <w:rsid w:val="00070A5F"/>
    <w:rsid w:val="00070BB2"/>
    <w:rsid w:val="000715A8"/>
    <w:rsid w:val="000716D7"/>
    <w:rsid w:val="00071B7B"/>
    <w:rsid w:val="00071BD6"/>
    <w:rsid w:val="00071C26"/>
    <w:rsid w:val="0007200A"/>
    <w:rsid w:val="0007216C"/>
    <w:rsid w:val="000722BC"/>
    <w:rsid w:val="0007246B"/>
    <w:rsid w:val="00073378"/>
    <w:rsid w:val="00073A9E"/>
    <w:rsid w:val="00073F9D"/>
    <w:rsid w:val="00074276"/>
    <w:rsid w:val="000742DB"/>
    <w:rsid w:val="000743BE"/>
    <w:rsid w:val="000743C6"/>
    <w:rsid w:val="000744AA"/>
    <w:rsid w:val="000749E8"/>
    <w:rsid w:val="00074D00"/>
    <w:rsid w:val="00075097"/>
    <w:rsid w:val="000752E6"/>
    <w:rsid w:val="000753D2"/>
    <w:rsid w:val="000755E2"/>
    <w:rsid w:val="000756FC"/>
    <w:rsid w:val="00075879"/>
    <w:rsid w:val="00075D2B"/>
    <w:rsid w:val="0007621E"/>
    <w:rsid w:val="000763B2"/>
    <w:rsid w:val="0007649A"/>
    <w:rsid w:val="0007667C"/>
    <w:rsid w:val="00076933"/>
    <w:rsid w:val="00076CF0"/>
    <w:rsid w:val="00076D3E"/>
    <w:rsid w:val="00076F90"/>
    <w:rsid w:val="00077334"/>
    <w:rsid w:val="0007737F"/>
    <w:rsid w:val="00077512"/>
    <w:rsid w:val="000775AA"/>
    <w:rsid w:val="00077ABB"/>
    <w:rsid w:val="00077ABF"/>
    <w:rsid w:val="00077D20"/>
    <w:rsid w:val="00077EB8"/>
    <w:rsid w:val="00077F4B"/>
    <w:rsid w:val="00077FA2"/>
    <w:rsid w:val="00080354"/>
    <w:rsid w:val="00080AAB"/>
    <w:rsid w:val="00080C46"/>
    <w:rsid w:val="00080ED9"/>
    <w:rsid w:val="00081513"/>
    <w:rsid w:val="000818DE"/>
    <w:rsid w:val="000818FF"/>
    <w:rsid w:val="000823FC"/>
    <w:rsid w:val="00082602"/>
    <w:rsid w:val="00082CDF"/>
    <w:rsid w:val="00082D65"/>
    <w:rsid w:val="00082E7E"/>
    <w:rsid w:val="00082EEF"/>
    <w:rsid w:val="000830CD"/>
    <w:rsid w:val="000830EC"/>
    <w:rsid w:val="0008335A"/>
    <w:rsid w:val="0008346E"/>
    <w:rsid w:val="000837EA"/>
    <w:rsid w:val="00083B33"/>
    <w:rsid w:val="00083BC6"/>
    <w:rsid w:val="00083CC0"/>
    <w:rsid w:val="00084822"/>
    <w:rsid w:val="0008511A"/>
    <w:rsid w:val="00085403"/>
    <w:rsid w:val="000854E0"/>
    <w:rsid w:val="000854E8"/>
    <w:rsid w:val="0008576E"/>
    <w:rsid w:val="000864CC"/>
    <w:rsid w:val="00086766"/>
    <w:rsid w:val="00086A0C"/>
    <w:rsid w:val="00086CEE"/>
    <w:rsid w:val="00086F40"/>
    <w:rsid w:val="00087067"/>
    <w:rsid w:val="0008737C"/>
    <w:rsid w:val="0008758B"/>
    <w:rsid w:val="000876F8"/>
    <w:rsid w:val="0008783F"/>
    <w:rsid w:val="00087B8D"/>
    <w:rsid w:val="00090170"/>
    <w:rsid w:val="0009018A"/>
    <w:rsid w:val="000901F5"/>
    <w:rsid w:val="000906A1"/>
    <w:rsid w:val="00090718"/>
    <w:rsid w:val="000909AB"/>
    <w:rsid w:val="00090AB6"/>
    <w:rsid w:val="00090D3C"/>
    <w:rsid w:val="00090E08"/>
    <w:rsid w:val="000910DB"/>
    <w:rsid w:val="000913A3"/>
    <w:rsid w:val="000915A2"/>
    <w:rsid w:val="00091C3A"/>
    <w:rsid w:val="00091EF4"/>
    <w:rsid w:val="00092319"/>
    <w:rsid w:val="00092C66"/>
    <w:rsid w:val="00092D5D"/>
    <w:rsid w:val="00092F4F"/>
    <w:rsid w:val="0009318B"/>
    <w:rsid w:val="00093504"/>
    <w:rsid w:val="000935CE"/>
    <w:rsid w:val="000938EF"/>
    <w:rsid w:val="0009412A"/>
    <w:rsid w:val="000946A7"/>
    <w:rsid w:val="0009490B"/>
    <w:rsid w:val="000949EC"/>
    <w:rsid w:val="00094B77"/>
    <w:rsid w:val="00094E48"/>
    <w:rsid w:val="0009537B"/>
    <w:rsid w:val="000954B0"/>
    <w:rsid w:val="000954FC"/>
    <w:rsid w:val="0009578B"/>
    <w:rsid w:val="00095ABC"/>
    <w:rsid w:val="00096042"/>
    <w:rsid w:val="00096095"/>
    <w:rsid w:val="000962E7"/>
    <w:rsid w:val="000967DC"/>
    <w:rsid w:val="000968C1"/>
    <w:rsid w:val="00096D89"/>
    <w:rsid w:val="0009717D"/>
    <w:rsid w:val="000971E5"/>
    <w:rsid w:val="00097860"/>
    <w:rsid w:val="00097953"/>
    <w:rsid w:val="00097A9F"/>
    <w:rsid w:val="00097CB0"/>
    <w:rsid w:val="00097D08"/>
    <w:rsid w:val="000A050D"/>
    <w:rsid w:val="000A06A9"/>
    <w:rsid w:val="000A0727"/>
    <w:rsid w:val="000A0A83"/>
    <w:rsid w:val="000A0C23"/>
    <w:rsid w:val="000A0CC7"/>
    <w:rsid w:val="000A0F37"/>
    <w:rsid w:val="000A17C8"/>
    <w:rsid w:val="000A1A10"/>
    <w:rsid w:val="000A1DA8"/>
    <w:rsid w:val="000A20E9"/>
    <w:rsid w:val="000A2495"/>
    <w:rsid w:val="000A2517"/>
    <w:rsid w:val="000A2776"/>
    <w:rsid w:val="000A27E0"/>
    <w:rsid w:val="000A27E6"/>
    <w:rsid w:val="000A2B45"/>
    <w:rsid w:val="000A2F05"/>
    <w:rsid w:val="000A30BE"/>
    <w:rsid w:val="000A34FD"/>
    <w:rsid w:val="000A35CA"/>
    <w:rsid w:val="000A3603"/>
    <w:rsid w:val="000A3B99"/>
    <w:rsid w:val="000A46B0"/>
    <w:rsid w:val="000A4A66"/>
    <w:rsid w:val="000A54A3"/>
    <w:rsid w:val="000A589B"/>
    <w:rsid w:val="000A589E"/>
    <w:rsid w:val="000A5A9A"/>
    <w:rsid w:val="000A5B06"/>
    <w:rsid w:val="000A5CB0"/>
    <w:rsid w:val="000A5D14"/>
    <w:rsid w:val="000A6053"/>
    <w:rsid w:val="000A6086"/>
    <w:rsid w:val="000A60F0"/>
    <w:rsid w:val="000A6382"/>
    <w:rsid w:val="000A6395"/>
    <w:rsid w:val="000A6488"/>
    <w:rsid w:val="000A6545"/>
    <w:rsid w:val="000A6B68"/>
    <w:rsid w:val="000A6D6C"/>
    <w:rsid w:val="000A73B5"/>
    <w:rsid w:val="000B0283"/>
    <w:rsid w:val="000B031E"/>
    <w:rsid w:val="000B03DF"/>
    <w:rsid w:val="000B066D"/>
    <w:rsid w:val="000B0A53"/>
    <w:rsid w:val="000B0EEA"/>
    <w:rsid w:val="000B107D"/>
    <w:rsid w:val="000B1F03"/>
    <w:rsid w:val="000B2293"/>
    <w:rsid w:val="000B25FC"/>
    <w:rsid w:val="000B2E6A"/>
    <w:rsid w:val="000B31AC"/>
    <w:rsid w:val="000B337C"/>
    <w:rsid w:val="000B36BD"/>
    <w:rsid w:val="000B3D76"/>
    <w:rsid w:val="000B3F33"/>
    <w:rsid w:val="000B4741"/>
    <w:rsid w:val="000B483A"/>
    <w:rsid w:val="000B4BB0"/>
    <w:rsid w:val="000B4EDA"/>
    <w:rsid w:val="000B4EDC"/>
    <w:rsid w:val="000B535A"/>
    <w:rsid w:val="000B53AD"/>
    <w:rsid w:val="000B53DF"/>
    <w:rsid w:val="000B546E"/>
    <w:rsid w:val="000B5C06"/>
    <w:rsid w:val="000B5F1B"/>
    <w:rsid w:val="000B5FB6"/>
    <w:rsid w:val="000B6AB3"/>
    <w:rsid w:val="000B6C67"/>
    <w:rsid w:val="000B6CED"/>
    <w:rsid w:val="000B75B8"/>
    <w:rsid w:val="000B75C2"/>
    <w:rsid w:val="000B767F"/>
    <w:rsid w:val="000C015F"/>
    <w:rsid w:val="000C047B"/>
    <w:rsid w:val="000C0A2D"/>
    <w:rsid w:val="000C0BF6"/>
    <w:rsid w:val="000C0FFD"/>
    <w:rsid w:val="000C1436"/>
    <w:rsid w:val="000C15C3"/>
    <w:rsid w:val="000C1837"/>
    <w:rsid w:val="000C1BEF"/>
    <w:rsid w:val="000C1C32"/>
    <w:rsid w:val="000C1D32"/>
    <w:rsid w:val="000C1E37"/>
    <w:rsid w:val="000C1E46"/>
    <w:rsid w:val="000C22D6"/>
    <w:rsid w:val="000C26C7"/>
    <w:rsid w:val="000C27DB"/>
    <w:rsid w:val="000C28E9"/>
    <w:rsid w:val="000C2A52"/>
    <w:rsid w:val="000C2AEF"/>
    <w:rsid w:val="000C2DC5"/>
    <w:rsid w:val="000C330E"/>
    <w:rsid w:val="000C3471"/>
    <w:rsid w:val="000C36E0"/>
    <w:rsid w:val="000C380A"/>
    <w:rsid w:val="000C3866"/>
    <w:rsid w:val="000C3C8C"/>
    <w:rsid w:val="000C3E7B"/>
    <w:rsid w:val="000C401C"/>
    <w:rsid w:val="000C4214"/>
    <w:rsid w:val="000C43F6"/>
    <w:rsid w:val="000C45F1"/>
    <w:rsid w:val="000C476C"/>
    <w:rsid w:val="000C4E50"/>
    <w:rsid w:val="000C5393"/>
    <w:rsid w:val="000C564C"/>
    <w:rsid w:val="000C564E"/>
    <w:rsid w:val="000C5ED2"/>
    <w:rsid w:val="000C6239"/>
    <w:rsid w:val="000C65ED"/>
    <w:rsid w:val="000C68B5"/>
    <w:rsid w:val="000C7018"/>
    <w:rsid w:val="000C71A4"/>
    <w:rsid w:val="000C740E"/>
    <w:rsid w:val="000C75FB"/>
    <w:rsid w:val="000C7868"/>
    <w:rsid w:val="000D0100"/>
    <w:rsid w:val="000D041B"/>
    <w:rsid w:val="000D071D"/>
    <w:rsid w:val="000D0ACB"/>
    <w:rsid w:val="000D0B65"/>
    <w:rsid w:val="000D0D74"/>
    <w:rsid w:val="000D1203"/>
    <w:rsid w:val="000D1424"/>
    <w:rsid w:val="000D1B4B"/>
    <w:rsid w:val="000D1D3C"/>
    <w:rsid w:val="000D1D92"/>
    <w:rsid w:val="000D201E"/>
    <w:rsid w:val="000D2241"/>
    <w:rsid w:val="000D2641"/>
    <w:rsid w:val="000D29AF"/>
    <w:rsid w:val="000D31FE"/>
    <w:rsid w:val="000D34EE"/>
    <w:rsid w:val="000D3AA2"/>
    <w:rsid w:val="000D3D3C"/>
    <w:rsid w:val="000D3E1E"/>
    <w:rsid w:val="000D46C6"/>
    <w:rsid w:val="000D47B9"/>
    <w:rsid w:val="000D4A63"/>
    <w:rsid w:val="000D4AE7"/>
    <w:rsid w:val="000D4D70"/>
    <w:rsid w:val="000D4F84"/>
    <w:rsid w:val="000D50AC"/>
    <w:rsid w:val="000D532E"/>
    <w:rsid w:val="000D5349"/>
    <w:rsid w:val="000D553B"/>
    <w:rsid w:val="000D57AA"/>
    <w:rsid w:val="000D58A1"/>
    <w:rsid w:val="000D61B0"/>
    <w:rsid w:val="000D637D"/>
    <w:rsid w:val="000D685E"/>
    <w:rsid w:val="000D688A"/>
    <w:rsid w:val="000D6890"/>
    <w:rsid w:val="000D69C0"/>
    <w:rsid w:val="000D717B"/>
    <w:rsid w:val="000D72B5"/>
    <w:rsid w:val="000D758E"/>
    <w:rsid w:val="000D794F"/>
    <w:rsid w:val="000E0295"/>
    <w:rsid w:val="000E0689"/>
    <w:rsid w:val="000E076D"/>
    <w:rsid w:val="000E0F5D"/>
    <w:rsid w:val="000E104B"/>
    <w:rsid w:val="000E1079"/>
    <w:rsid w:val="000E15A0"/>
    <w:rsid w:val="000E179C"/>
    <w:rsid w:val="000E3503"/>
    <w:rsid w:val="000E3517"/>
    <w:rsid w:val="000E3AB8"/>
    <w:rsid w:val="000E3CEE"/>
    <w:rsid w:val="000E3EE4"/>
    <w:rsid w:val="000E3EF1"/>
    <w:rsid w:val="000E4BD9"/>
    <w:rsid w:val="000E4ECF"/>
    <w:rsid w:val="000E565C"/>
    <w:rsid w:val="000E566D"/>
    <w:rsid w:val="000E5986"/>
    <w:rsid w:val="000E5AC5"/>
    <w:rsid w:val="000E5F4C"/>
    <w:rsid w:val="000E60F2"/>
    <w:rsid w:val="000E6E32"/>
    <w:rsid w:val="000E717C"/>
    <w:rsid w:val="000E73B2"/>
    <w:rsid w:val="000E73FB"/>
    <w:rsid w:val="000E78E8"/>
    <w:rsid w:val="000E79FD"/>
    <w:rsid w:val="000E7AC7"/>
    <w:rsid w:val="000E7DDA"/>
    <w:rsid w:val="000E7DE0"/>
    <w:rsid w:val="000F06AC"/>
    <w:rsid w:val="000F08FB"/>
    <w:rsid w:val="000F09BF"/>
    <w:rsid w:val="000F0E41"/>
    <w:rsid w:val="000F0E56"/>
    <w:rsid w:val="000F1006"/>
    <w:rsid w:val="000F1050"/>
    <w:rsid w:val="000F1083"/>
    <w:rsid w:val="000F12EE"/>
    <w:rsid w:val="000F13D2"/>
    <w:rsid w:val="000F19EF"/>
    <w:rsid w:val="000F1C03"/>
    <w:rsid w:val="000F1C9E"/>
    <w:rsid w:val="000F1E17"/>
    <w:rsid w:val="000F1E34"/>
    <w:rsid w:val="000F25D8"/>
    <w:rsid w:val="000F2825"/>
    <w:rsid w:val="000F2906"/>
    <w:rsid w:val="000F2DAA"/>
    <w:rsid w:val="000F2DD9"/>
    <w:rsid w:val="000F2E17"/>
    <w:rsid w:val="000F370D"/>
    <w:rsid w:val="000F38FA"/>
    <w:rsid w:val="000F412A"/>
    <w:rsid w:val="000F4262"/>
    <w:rsid w:val="000F432A"/>
    <w:rsid w:val="000F502B"/>
    <w:rsid w:val="000F5AFA"/>
    <w:rsid w:val="000F5ED6"/>
    <w:rsid w:val="000F6FAC"/>
    <w:rsid w:val="000F72EA"/>
    <w:rsid w:val="000F74A1"/>
    <w:rsid w:val="000F7CCC"/>
    <w:rsid w:val="000F7F05"/>
    <w:rsid w:val="0010007E"/>
    <w:rsid w:val="001005C2"/>
    <w:rsid w:val="00100680"/>
    <w:rsid w:val="00100973"/>
    <w:rsid w:val="00100C74"/>
    <w:rsid w:val="00100E07"/>
    <w:rsid w:val="0010135A"/>
    <w:rsid w:val="0010136B"/>
    <w:rsid w:val="001014EA"/>
    <w:rsid w:val="00101573"/>
    <w:rsid w:val="00101624"/>
    <w:rsid w:val="00101A49"/>
    <w:rsid w:val="00101C9F"/>
    <w:rsid w:val="00101F50"/>
    <w:rsid w:val="00102EAE"/>
    <w:rsid w:val="00102F87"/>
    <w:rsid w:val="001031DD"/>
    <w:rsid w:val="0010435E"/>
    <w:rsid w:val="0010464E"/>
    <w:rsid w:val="00104679"/>
    <w:rsid w:val="0010472F"/>
    <w:rsid w:val="00104910"/>
    <w:rsid w:val="00104A2B"/>
    <w:rsid w:val="00104B49"/>
    <w:rsid w:val="0010530A"/>
    <w:rsid w:val="00105586"/>
    <w:rsid w:val="001056B3"/>
    <w:rsid w:val="0010580D"/>
    <w:rsid w:val="00105C26"/>
    <w:rsid w:val="00105D0B"/>
    <w:rsid w:val="00105DFD"/>
    <w:rsid w:val="001061DF"/>
    <w:rsid w:val="00107508"/>
    <w:rsid w:val="001075BF"/>
    <w:rsid w:val="00107C4A"/>
    <w:rsid w:val="00107C83"/>
    <w:rsid w:val="00107EF4"/>
    <w:rsid w:val="001103A3"/>
    <w:rsid w:val="00110430"/>
    <w:rsid w:val="001108B1"/>
    <w:rsid w:val="00110E11"/>
    <w:rsid w:val="00110F81"/>
    <w:rsid w:val="001114DC"/>
    <w:rsid w:val="00111806"/>
    <w:rsid w:val="00111A7F"/>
    <w:rsid w:val="00111AF5"/>
    <w:rsid w:val="00111B8C"/>
    <w:rsid w:val="00111C83"/>
    <w:rsid w:val="00112286"/>
    <w:rsid w:val="001123DD"/>
    <w:rsid w:val="00112692"/>
    <w:rsid w:val="00112CF6"/>
    <w:rsid w:val="00113385"/>
    <w:rsid w:val="001134A1"/>
    <w:rsid w:val="00113B22"/>
    <w:rsid w:val="00113ECE"/>
    <w:rsid w:val="001149AD"/>
    <w:rsid w:val="00114E95"/>
    <w:rsid w:val="0011562B"/>
    <w:rsid w:val="00115C77"/>
    <w:rsid w:val="00115E54"/>
    <w:rsid w:val="00115E82"/>
    <w:rsid w:val="00116780"/>
    <w:rsid w:val="001167DD"/>
    <w:rsid w:val="00116880"/>
    <w:rsid w:val="001169BB"/>
    <w:rsid w:val="00117049"/>
    <w:rsid w:val="001170E5"/>
    <w:rsid w:val="001172F2"/>
    <w:rsid w:val="00117333"/>
    <w:rsid w:val="001174F2"/>
    <w:rsid w:val="001178A6"/>
    <w:rsid w:val="00117B61"/>
    <w:rsid w:val="00117C0E"/>
    <w:rsid w:val="00120094"/>
    <w:rsid w:val="00120331"/>
    <w:rsid w:val="0012037A"/>
    <w:rsid w:val="00120BB7"/>
    <w:rsid w:val="00120D21"/>
    <w:rsid w:val="0012140F"/>
    <w:rsid w:val="0012160E"/>
    <w:rsid w:val="001216DF"/>
    <w:rsid w:val="001217D9"/>
    <w:rsid w:val="0012190C"/>
    <w:rsid w:val="00121F7E"/>
    <w:rsid w:val="00122181"/>
    <w:rsid w:val="001221D1"/>
    <w:rsid w:val="00122653"/>
    <w:rsid w:val="00122710"/>
    <w:rsid w:val="00122E2D"/>
    <w:rsid w:val="001236D2"/>
    <w:rsid w:val="00123ADE"/>
    <w:rsid w:val="001240E5"/>
    <w:rsid w:val="0012413A"/>
    <w:rsid w:val="0012413D"/>
    <w:rsid w:val="001245DA"/>
    <w:rsid w:val="00124B7E"/>
    <w:rsid w:val="00124D2F"/>
    <w:rsid w:val="0012517B"/>
    <w:rsid w:val="00125591"/>
    <w:rsid w:val="001257DA"/>
    <w:rsid w:val="00125942"/>
    <w:rsid w:val="00125EAD"/>
    <w:rsid w:val="0012638D"/>
    <w:rsid w:val="00126473"/>
    <w:rsid w:val="001265BF"/>
    <w:rsid w:val="00126EC6"/>
    <w:rsid w:val="0012704B"/>
    <w:rsid w:val="001273AB"/>
    <w:rsid w:val="00127DEA"/>
    <w:rsid w:val="00127EBB"/>
    <w:rsid w:val="00127FCC"/>
    <w:rsid w:val="0013012C"/>
    <w:rsid w:val="0013017C"/>
    <w:rsid w:val="001303B7"/>
    <w:rsid w:val="00130498"/>
    <w:rsid w:val="00130B76"/>
    <w:rsid w:val="00130C46"/>
    <w:rsid w:val="00131840"/>
    <w:rsid w:val="001318A3"/>
    <w:rsid w:val="00131B62"/>
    <w:rsid w:val="00131C04"/>
    <w:rsid w:val="001320A1"/>
    <w:rsid w:val="00132102"/>
    <w:rsid w:val="00132866"/>
    <w:rsid w:val="00132BBB"/>
    <w:rsid w:val="00132ECF"/>
    <w:rsid w:val="0013323C"/>
    <w:rsid w:val="0013375E"/>
    <w:rsid w:val="001338DE"/>
    <w:rsid w:val="001339E1"/>
    <w:rsid w:val="00134366"/>
    <w:rsid w:val="00134553"/>
    <w:rsid w:val="001345AD"/>
    <w:rsid w:val="00134623"/>
    <w:rsid w:val="001348E2"/>
    <w:rsid w:val="00134A55"/>
    <w:rsid w:val="00134A8C"/>
    <w:rsid w:val="00134BBF"/>
    <w:rsid w:val="0013559B"/>
    <w:rsid w:val="001357D5"/>
    <w:rsid w:val="00135E20"/>
    <w:rsid w:val="00135F06"/>
    <w:rsid w:val="001360C7"/>
    <w:rsid w:val="00136268"/>
    <w:rsid w:val="00136578"/>
    <w:rsid w:val="001366FE"/>
    <w:rsid w:val="0013681D"/>
    <w:rsid w:val="00136AE5"/>
    <w:rsid w:val="00137667"/>
    <w:rsid w:val="001379B4"/>
    <w:rsid w:val="00137B97"/>
    <w:rsid w:val="00137D9E"/>
    <w:rsid w:val="00137E89"/>
    <w:rsid w:val="00137F1F"/>
    <w:rsid w:val="001403AC"/>
    <w:rsid w:val="00140493"/>
    <w:rsid w:val="00140917"/>
    <w:rsid w:val="001413FE"/>
    <w:rsid w:val="001415DF"/>
    <w:rsid w:val="0014197D"/>
    <w:rsid w:val="00141AAC"/>
    <w:rsid w:val="00142014"/>
    <w:rsid w:val="0014211A"/>
    <w:rsid w:val="001421C7"/>
    <w:rsid w:val="00143334"/>
    <w:rsid w:val="0014353C"/>
    <w:rsid w:val="00143591"/>
    <w:rsid w:val="00143CD5"/>
    <w:rsid w:val="00143F9C"/>
    <w:rsid w:val="0014407F"/>
    <w:rsid w:val="00144AD0"/>
    <w:rsid w:val="00144B8A"/>
    <w:rsid w:val="001452AF"/>
    <w:rsid w:val="0014539C"/>
    <w:rsid w:val="00145582"/>
    <w:rsid w:val="001456BF"/>
    <w:rsid w:val="00145DF2"/>
    <w:rsid w:val="0014611C"/>
    <w:rsid w:val="0014641E"/>
    <w:rsid w:val="00146564"/>
    <w:rsid w:val="00146AE0"/>
    <w:rsid w:val="00146BA6"/>
    <w:rsid w:val="00146FA2"/>
    <w:rsid w:val="00147320"/>
    <w:rsid w:val="0014745B"/>
    <w:rsid w:val="00147EE5"/>
    <w:rsid w:val="00147F2E"/>
    <w:rsid w:val="001500C2"/>
    <w:rsid w:val="00150145"/>
    <w:rsid w:val="001502A7"/>
    <w:rsid w:val="0015037F"/>
    <w:rsid w:val="0015068A"/>
    <w:rsid w:val="00150719"/>
    <w:rsid w:val="0015099D"/>
    <w:rsid w:val="00150CA8"/>
    <w:rsid w:val="00151081"/>
    <w:rsid w:val="00151120"/>
    <w:rsid w:val="001513A9"/>
    <w:rsid w:val="001513D8"/>
    <w:rsid w:val="00151A9F"/>
    <w:rsid w:val="00151BCA"/>
    <w:rsid w:val="00151E7C"/>
    <w:rsid w:val="00151F75"/>
    <w:rsid w:val="0015216D"/>
    <w:rsid w:val="0015234F"/>
    <w:rsid w:val="00152695"/>
    <w:rsid w:val="00152949"/>
    <w:rsid w:val="00152CAC"/>
    <w:rsid w:val="00152D31"/>
    <w:rsid w:val="001532C2"/>
    <w:rsid w:val="00153600"/>
    <w:rsid w:val="0015388A"/>
    <w:rsid w:val="00153998"/>
    <w:rsid w:val="00153A59"/>
    <w:rsid w:val="00153A95"/>
    <w:rsid w:val="00153C64"/>
    <w:rsid w:val="00154022"/>
    <w:rsid w:val="00154058"/>
    <w:rsid w:val="00154543"/>
    <w:rsid w:val="00154BE1"/>
    <w:rsid w:val="00154D26"/>
    <w:rsid w:val="00154D76"/>
    <w:rsid w:val="00155DB4"/>
    <w:rsid w:val="00156111"/>
    <w:rsid w:val="001565FA"/>
    <w:rsid w:val="00156933"/>
    <w:rsid w:val="00156B33"/>
    <w:rsid w:val="00156F65"/>
    <w:rsid w:val="00157107"/>
    <w:rsid w:val="0015713A"/>
    <w:rsid w:val="00157465"/>
    <w:rsid w:val="00157B3A"/>
    <w:rsid w:val="0016031F"/>
    <w:rsid w:val="00160E02"/>
    <w:rsid w:val="001613C6"/>
    <w:rsid w:val="00161627"/>
    <w:rsid w:val="00161832"/>
    <w:rsid w:val="00161B68"/>
    <w:rsid w:val="00161B7C"/>
    <w:rsid w:val="0016219F"/>
    <w:rsid w:val="00162244"/>
    <w:rsid w:val="00162307"/>
    <w:rsid w:val="0016295B"/>
    <w:rsid w:val="00162DC9"/>
    <w:rsid w:val="00162F98"/>
    <w:rsid w:val="00163029"/>
    <w:rsid w:val="00163462"/>
    <w:rsid w:val="00163546"/>
    <w:rsid w:val="0016359D"/>
    <w:rsid w:val="00163D8B"/>
    <w:rsid w:val="001647F9"/>
    <w:rsid w:val="001648C9"/>
    <w:rsid w:val="00164BB2"/>
    <w:rsid w:val="00164F78"/>
    <w:rsid w:val="00165EF5"/>
    <w:rsid w:val="00165F7D"/>
    <w:rsid w:val="00166867"/>
    <w:rsid w:val="00166941"/>
    <w:rsid w:val="00166F84"/>
    <w:rsid w:val="00167437"/>
    <w:rsid w:val="001674D9"/>
    <w:rsid w:val="001674ED"/>
    <w:rsid w:val="00167BD2"/>
    <w:rsid w:val="00167D1A"/>
    <w:rsid w:val="00167DE0"/>
    <w:rsid w:val="00170100"/>
    <w:rsid w:val="00170127"/>
    <w:rsid w:val="0017012C"/>
    <w:rsid w:val="001708D3"/>
    <w:rsid w:val="00170946"/>
    <w:rsid w:val="00170EF3"/>
    <w:rsid w:val="00171329"/>
    <w:rsid w:val="001713EE"/>
    <w:rsid w:val="00171B2C"/>
    <w:rsid w:val="00171BA9"/>
    <w:rsid w:val="0017248D"/>
    <w:rsid w:val="001724AC"/>
    <w:rsid w:val="001728E8"/>
    <w:rsid w:val="00172BA9"/>
    <w:rsid w:val="00172BAC"/>
    <w:rsid w:val="00172C8D"/>
    <w:rsid w:val="00172D46"/>
    <w:rsid w:val="00172F67"/>
    <w:rsid w:val="001733BB"/>
    <w:rsid w:val="00173549"/>
    <w:rsid w:val="00173EA7"/>
    <w:rsid w:val="001744A3"/>
    <w:rsid w:val="00174924"/>
    <w:rsid w:val="00174A28"/>
    <w:rsid w:val="00174C28"/>
    <w:rsid w:val="00174F10"/>
    <w:rsid w:val="001751B1"/>
    <w:rsid w:val="001753DE"/>
    <w:rsid w:val="001754F4"/>
    <w:rsid w:val="0017585E"/>
    <w:rsid w:val="00175D4F"/>
    <w:rsid w:val="00175DBC"/>
    <w:rsid w:val="0017603B"/>
    <w:rsid w:val="00176214"/>
    <w:rsid w:val="001765C4"/>
    <w:rsid w:val="001768DA"/>
    <w:rsid w:val="00176CBB"/>
    <w:rsid w:val="00176DB3"/>
    <w:rsid w:val="00176F8B"/>
    <w:rsid w:val="0017707E"/>
    <w:rsid w:val="001773A2"/>
    <w:rsid w:val="001773E8"/>
    <w:rsid w:val="001774C7"/>
    <w:rsid w:val="00177524"/>
    <w:rsid w:val="00177544"/>
    <w:rsid w:val="00177572"/>
    <w:rsid w:val="001777CF"/>
    <w:rsid w:val="001778B1"/>
    <w:rsid w:val="00177EB9"/>
    <w:rsid w:val="001803A4"/>
    <w:rsid w:val="00180C3C"/>
    <w:rsid w:val="001811A7"/>
    <w:rsid w:val="00181393"/>
    <w:rsid w:val="001814A5"/>
    <w:rsid w:val="001814CA"/>
    <w:rsid w:val="00181769"/>
    <w:rsid w:val="00181F0E"/>
    <w:rsid w:val="00182137"/>
    <w:rsid w:val="001823FD"/>
    <w:rsid w:val="00182545"/>
    <w:rsid w:val="00182801"/>
    <w:rsid w:val="0018288A"/>
    <w:rsid w:val="001829DF"/>
    <w:rsid w:val="00182A50"/>
    <w:rsid w:val="00182A9D"/>
    <w:rsid w:val="00182B5B"/>
    <w:rsid w:val="00182DC5"/>
    <w:rsid w:val="00182E58"/>
    <w:rsid w:val="001831C8"/>
    <w:rsid w:val="0018332E"/>
    <w:rsid w:val="0018338E"/>
    <w:rsid w:val="0018393E"/>
    <w:rsid w:val="001847A6"/>
    <w:rsid w:val="001847AC"/>
    <w:rsid w:val="001850C3"/>
    <w:rsid w:val="00185265"/>
    <w:rsid w:val="00185545"/>
    <w:rsid w:val="0018564B"/>
    <w:rsid w:val="00185A33"/>
    <w:rsid w:val="00185A3B"/>
    <w:rsid w:val="00186562"/>
    <w:rsid w:val="00186BC1"/>
    <w:rsid w:val="00186D49"/>
    <w:rsid w:val="00186F7A"/>
    <w:rsid w:val="0018728C"/>
    <w:rsid w:val="00187454"/>
    <w:rsid w:val="001876C8"/>
    <w:rsid w:val="00187B13"/>
    <w:rsid w:val="00187BA6"/>
    <w:rsid w:val="00187D8E"/>
    <w:rsid w:val="001901D2"/>
    <w:rsid w:val="0019040A"/>
    <w:rsid w:val="00190DF5"/>
    <w:rsid w:val="001918A1"/>
    <w:rsid w:val="00191987"/>
    <w:rsid w:val="00191B01"/>
    <w:rsid w:val="00191C97"/>
    <w:rsid w:val="00192023"/>
    <w:rsid w:val="00192230"/>
    <w:rsid w:val="001928CC"/>
    <w:rsid w:val="001929BD"/>
    <w:rsid w:val="00193139"/>
    <w:rsid w:val="00193280"/>
    <w:rsid w:val="001934B7"/>
    <w:rsid w:val="00193791"/>
    <w:rsid w:val="001939AE"/>
    <w:rsid w:val="00193E05"/>
    <w:rsid w:val="00193E0F"/>
    <w:rsid w:val="00193EC5"/>
    <w:rsid w:val="00193F38"/>
    <w:rsid w:val="00194079"/>
    <w:rsid w:val="00194363"/>
    <w:rsid w:val="001945CF"/>
    <w:rsid w:val="001946A1"/>
    <w:rsid w:val="00194720"/>
    <w:rsid w:val="0019487C"/>
    <w:rsid w:val="00195492"/>
    <w:rsid w:val="001954DA"/>
    <w:rsid w:val="00195772"/>
    <w:rsid w:val="00195845"/>
    <w:rsid w:val="00195BED"/>
    <w:rsid w:val="001961DB"/>
    <w:rsid w:val="0019662D"/>
    <w:rsid w:val="00196A71"/>
    <w:rsid w:val="00196C95"/>
    <w:rsid w:val="00197502"/>
    <w:rsid w:val="00197806"/>
    <w:rsid w:val="00197949"/>
    <w:rsid w:val="00197AB6"/>
    <w:rsid w:val="00197CFC"/>
    <w:rsid w:val="001A0514"/>
    <w:rsid w:val="001A09DB"/>
    <w:rsid w:val="001A0B67"/>
    <w:rsid w:val="001A0EFC"/>
    <w:rsid w:val="001A0FC6"/>
    <w:rsid w:val="001A26E0"/>
    <w:rsid w:val="001A3089"/>
    <w:rsid w:val="001A31A6"/>
    <w:rsid w:val="001A3A1B"/>
    <w:rsid w:val="001A3B90"/>
    <w:rsid w:val="001A3F6F"/>
    <w:rsid w:val="001A416B"/>
    <w:rsid w:val="001A431F"/>
    <w:rsid w:val="001A443A"/>
    <w:rsid w:val="001A48DA"/>
    <w:rsid w:val="001A4F01"/>
    <w:rsid w:val="001A511C"/>
    <w:rsid w:val="001A5131"/>
    <w:rsid w:val="001A541D"/>
    <w:rsid w:val="001A5AA8"/>
    <w:rsid w:val="001A5D4A"/>
    <w:rsid w:val="001A6771"/>
    <w:rsid w:val="001A67E9"/>
    <w:rsid w:val="001A6921"/>
    <w:rsid w:val="001A6BCA"/>
    <w:rsid w:val="001A6CC9"/>
    <w:rsid w:val="001A6CEA"/>
    <w:rsid w:val="001A6DEC"/>
    <w:rsid w:val="001A734A"/>
    <w:rsid w:val="001A777A"/>
    <w:rsid w:val="001A78E3"/>
    <w:rsid w:val="001A78E5"/>
    <w:rsid w:val="001A7C9C"/>
    <w:rsid w:val="001A7EEC"/>
    <w:rsid w:val="001B0019"/>
    <w:rsid w:val="001B0100"/>
    <w:rsid w:val="001B019E"/>
    <w:rsid w:val="001B01FF"/>
    <w:rsid w:val="001B06C2"/>
    <w:rsid w:val="001B0B88"/>
    <w:rsid w:val="001B0C69"/>
    <w:rsid w:val="001B0CC9"/>
    <w:rsid w:val="001B0F2B"/>
    <w:rsid w:val="001B10D9"/>
    <w:rsid w:val="001B184A"/>
    <w:rsid w:val="001B2286"/>
    <w:rsid w:val="001B233A"/>
    <w:rsid w:val="001B250B"/>
    <w:rsid w:val="001B25C8"/>
    <w:rsid w:val="001B2840"/>
    <w:rsid w:val="001B3015"/>
    <w:rsid w:val="001B303B"/>
    <w:rsid w:val="001B346B"/>
    <w:rsid w:val="001B36E0"/>
    <w:rsid w:val="001B39B6"/>
    <w:rsid w:val="001B3A47"/>
    <w:rsid w:val="001B409B"/>
    <w:rsid w:val="001B4687"/>
    <w:rsid w:val="001B48E5"/>
    <w:rsid w:val="001B4FA0"/>
    <w:rsid w:val="001B5454"/>
    <w:rsid w:val="001B5878"/>
    <w:rsid w:val="001B5990"/>
    <w:rsid w:val="001B5B5A"/>
    <w:rsid w:val="001B5BA1"/>
    <w:rsid w:val="001B5DC9"/>
    <w:rsid w:val="001B5E49"/>
    <w:rsid w:val="001B5E77"/>
    <w:rsid w:val="001B60F5"/>
    <w:rsid w:val="001B635F"/>
    <w:rsid w:val="001B64BF"/>
    <w:rsid w:val="001B670D"/>
    <w:rsid w:val="001B740B"/>
    <w:rsid w:val="001B7736"/>
    <w:rsid w:val="001B7B75"/>
    <w:rsid w:val="001C01DC"/>
    <w:rsid w:val="001C04C9"/>
    <w:rsid w:val="001C1091"/>
    <w:rsid w:val="001C12FF"/>
    <w:rsid w:val="001C158C"/>
    <w:rsid w:val="001C16B4"/>
    <w:rsid w:val="001C1A2D"/>
    <w:rsid w:val="001C1AC9"/>
    <w:rsid w:val="001C1CFA"/>
    <w:rsid w:val="001C2005"/>
    <w:rsid w:val="001C21DC"/>
    <w:rsid w:val="001C2460"/>
    <w:rsid w:val="001C2640"/>
    <w:rsid w:val="001C2C5F"/>
    <w:rsid w:val="001C2F54"/>
    <w:rsid w:val="001C33E4"/>
    <w:rsid w:val="001C3978"/>
    <w:rsid w:val="001C459C"/>
    <w:rsid w:val="001C47EE"/>
    <w:rsid w:val="001C4BF0"/>
    <w:rsid w:val="001C4D48"/>
    <w:rsid w:val="001C4DC4"/>
    <w:rsid w:val="001C5005"/>
    <w:rsid w:val="001C5597"/>
    <w:rsid w:val="001C598F"/>
    <w:rsid w:val="001C6062"/>
    <w:rsid w:val="001C629E"/>
    <w:rsid w:val="001C6AF3"/>
    <w:rsid w:val="001C6CF4"/>
    <w:rsid w:val="001C70AC"/>
    <w:rsid w:val="001C74B0"/>
    <w:rsid w:val="001C7874"/>
    <w:rsid w:val="001D020C"/>
    <w:rsid w:val="001D046A"/>
    <w:rsid w:val="001D05DF"/>
    <w:rsid w:val="001D0713"/>
    <w:rsid w:val="001D0816"/>
    <w:rsid w:val="001D09E1"/>
    <w:rsid w:val="001D0BBD"/>
    <w:rsid w:val="001D0C02"/>
    <w:rsid w:val="001D0DAB"/>
    <w:rsid w:val="001D0EC9"/>
    <w:rsid w:val="001D0F24"/>
    <w:rsid w:val="001D10EC"/>
    <w:rsid w:val="001D1274"/>
    <w:rsid w:val="001D1392"/>
    <w:rsid w:val="001D15E1"/>
    <w:rsid w:val="001D1892"/>
    <w:rsid w:val="001D19DD"/>
    <w:rsid w:val="001D1A0E"/>
    <w:rsid w:val="001D1AC1"/>
    <w:rsid w:val="001D1D09"/>
    <w:rsid w:val="001D1D51"/>
    <w:rsid w:val="001D1FB3"/>
    <w:rsid w:val="001D2257"/>
    <w:rsid w:val="001D2E72"/>
    <w:rsid w:val="001D31BC"/>
    <w:rsid w:val="001D34AC"/>
    <w:rsid w:val="001D35E4"/>
    <w:rsid w:val="001D35F3"/>
    <w:rsid w:val="001D3664"/>
    <w:rsid w:val="001D3C8C"/>
    <w:rsid w:val="001D4146"/>
    <w:rsid w:val="001D43A3"/>
    <w:rsid w:val="001D51C4"/>
    <w:rsid w:val="001D525C"/>
    <w:rsid w:val="001D601E"/>
    <w:rsid w:val="001D6223"/>
    <w:rsid w:val="001D62F4"/>
    <w:rsid w:val="001D6D38"/>
    <w:rsid w:val="001D787F"/>
    <w:rsid w:val="001D7884"/>
    <w:rsid w:val="001D7A15"/>
    <w:rsid w:val="001D7B54"/>
    <w:rsid w:val="001D7B86"/>
    <w:rsid w:val="001D7C36"/>
    <w:rsid w:val="001E0447"/>
    <w:rsid w:val="001E0BF2"/>
    <w:rsid w:val="001E1357"/>
    <w:rsid w:val="001E192F"/>
    <w:rsid w:val="001E1B3C"/>
    <w:rsid w:val="001E21DE"/>
    <w:rsid w:val="001E2557"/>
    <w:rsid w:val="001E28C3"/>
    <w:rsid w:val="001E292B"/>
    <w:rsid w:val="001E2943"/>
    <w:rsid w:val="001E2B5B"/>
    <w:rsid w:val="001E2B8C"/>
    <w:rsid w:val="001E2BBF"/>
    <w:rsid w:val="001E30AD"/>
    <w:rsid w:val="001E319B"/>
    <w:rsid w:val="001E356B"/>
    <w:rsid w:val="001E3804"/>
    <w:rsid w:val="001E3927"/>
    <w:rsid w:val="001E3A5E"/>
    <w:rsid w:val="001E3CA5"/>
    <w:rsid w:val="001E3DB9"/>
    <w:rsid w:val="001E441C"/>
    <w:rsid w:val="001E448C"/>
    <w:rsid w:val="001E451C"/>
    <w:rsid w:val="001E460E"/>
    <w:rsid w:val="001E4B2A"/>
    <w:rsid w:val="001E4B8F"/>
    <w:rsid w:val="001E4E1A"/>
    <w:rsid w:val="001E525D"/>
    <w:rsid w:val="001E538C"/>
    <w:rsid w:val="001E5833"/>
    <w:rsid w:val="001E5EB0"/>
    <w:rsid w:val="001E60C1"/>
    <w:rsid w:val="001E61A0"/>
    <w:rsid w:val="001E6891"/>
    <w:rsid w:val="001E6C3B"/>
    <w:rsid w:val="001E6C50"/>
    <w:rsid w:val="001E6D8A"/>
    <w:rsid w:val="001E6DE9"/>
    <w:rsid w:val="001E6ED9"/>
    <w:rsid w:val="001E73D9"/>
    <w:rsid w:val="001F0980"/>
    <w:rsid w:val="001F132E"/>
    <w:rsid w:val="001F1585"/>
    <w:rsid w:val="001F19E9"/>
    <w:rsid w:val="001F1D86"/>
    <w:rsid w:val="001F1E65"/>
    <w:rsid w:val="001F2075"/>
    <w:rsid w:val="001F253E"/>
    <w:rsid w:val="001F2548"/>
    <w:rsid w:val="001F297E"/>
    <w:rsid w:val="001F2D67"/>
    <w:rsid w:val="001F2DE5"/>
    <w:rsid w:val="001F2FA4"/>
    <w:rsid w:val="001F3205"/>
    <w:rsid w:val="001F3332"/>
    <w:rsid w:val="001F33B1"/>
    <w:rsid w:val="001F33DB"/>
    <w:rsid w:val="001F3401"/>
    <w:rsid w:val="001F3448"/>
    <w:rsid w:val="001F3732"/>
    <w:rsid w:val="001F3889"/>
    <w:rsid w:val="001F388F"/>
    <w:rsid w:val="001F39D1"/>
    <w:rsid w:val="001F3AB7"/>
    <w:rsid w:val="001F3F61"/>
    <w:rsid w:val="001F48D6"/>
    <w:rsid w:val="001F5350"/>
    <w:rsid w:val="001F540A"/>
    <w:rsid w:val="001F54E0"/>
    <w:rsid w:val="001F551D"/>
    <w:rsid w:val="001F5667"/>
    <w:rsid w:val="001F59FE"/>
    <w:rsid w:val="001F5A98"/>
    <w:rsid w:val="001F5C89"/>
    <w:rsid w:val="001F5F8E"/>
    <w:rsid w:val="001F605C"/>
    <w:rsid w:val="001F6350"/>
    <w:rsid w:val="001F6A37"/>
    <w:rsid w:val="001F6A5C"/>
    <w:rsid w:val="001F7520"/>
    <w:rsid w:val="001F762D"/>
    <w:rsid w:val="001F7AA2"/>
    <w:rsid w:val="001F7F3B"/>
    <w:rsid w:val="00200822"/>
    <w:rsid w:val="002009A4"/>
    <w:rsid w:val="00200A23"/>
    <w:rsid w:val="00200BB1"/>
    <w:rsid w:val="00200F28"/>
    <w:rsid w:val="002015F2"/>
    <w:rsid w:val="0020175C"/>
    <w:rsid w:val="002019E0"/>
    <w:rsid w:val="00201BE2"/>
    <w:rsid w:val="00201D46"/>
    <w:rsid w:val="0020236D"/>
    <w:rsid w:val="00202A68"/>
    <w:rsid w:val="00202C20"/>
    <w:rsid w:val="00203303"/>
    <w:rsid w:val="0020361B"/>
    <w:rsid w:val="002037D1"/>
    <w:rsid w:val="00203AEC"/>
    <w:rsid w:val="00203C3A"/>
    <w:rsid w:val="00203C7B"/>
    <w:rsid w:val="0020400C"/>
    <w:rsid w:val="00204B02"/>
    <w:rsid w:val="00204E66"/>
    <w:rsid w:val="002050F1"/>
    <w:rsid w:val="00205146"/>
    <w:rsid w:val="002053D1"/>
    <w:rsid w:val="0020570F"/>
    <w:rsid w:val="002059DD"/>
    <w:rsid w:val="00205E6D"/>
    <w:rsid w:val="00205EE0"/>
    <w:rsid w:val="00206269"/>
    <w:rsid w:val="0020636E"/>
    <w:rsid w:val="002065F4"/>
    <w:rsid w:val="00206726"/>
    <w:rsid w:val="00206910"/>
    <w:rsid w:val="0020697F"/>
    <w:rsid w:val="00206A82"/>
    <w:rsid w:val="00206CF2"/>
    <w:rsid w:val="00207268"/>
    <w:rsid w:val="0020729C"/>
    <w:rsid w:val="00207436"/>
    <w:rsid w:val="00207456"/>
    <w:rsid w:val="00207513"/>
    <w:rsid w:val="0020760C"/>
    <w:rsid w:val="00207A43"/>
    <w:rsid w:val="002102A7"/>
    <w:rsid w:val="0021045C"/>
    <w:rsid w:val="002104D2"/>
    <w:rsid w:val="0021084B"/>
    <w:rsid w:val="00210907"/>
    <w:rsid w:val="00210934"/>
    <w:rsid w:val="00210A24"/>
    <w:rsid w:val="00210CDA"/>
    <w:rsid w:val="00210DF7"/>
    <w:rsid w:val="00211830"/>
    <w:rsid w:val="00211B30"/>
    <w:rsid w:val="00211C5A"/>
    <w:rsid w:val="00213160"/>
    <w:rsid w:val="002135A4"/>
    <w:rsid w:val="0021378B"/>
    <w:rsid w:val="002138CE"/>
    <w:rsid w:val="0021392C"/>
    <w:rsid w:val="002139A7"/>
    <w:rsid w:val="00213A55"/>
    <w:rsid w:val="002141A5"/>
    <w:rsid w:val="002142C0"/>
    <w:rsid w:val="002143EC"/>
    <w:rsid w:val="00214694"/>
    <w:rsid w:val="002150B3"/>
    <w:rsid w:val="00215348"/>
    <w:rsid w:val="00215554"/>
    <w:rsid w:val="002155F9"/>
    <w:rsid w:val="00215A0A"/>
    <w:rsid w:val="00215A73"/>
    <w:rsid w:val="00215D7A"/>
    <w:rsid w:val="00215F07"/>
    <w:rsid w:val="00216521"/>
    <w:rsid w:val="002165F2"/>
    <w:rsid w:val="0021671B"/>
    <w:rsid w:val="002167E0"/>
    <w:rsid w:val="00216A18"/>
    <w:rsid w:val="00216A8D"/>
    <w:rsid w:val="00216D3C"/>
    <w:rsid w:val="00216D76"/>
    <w:rsid w:val="002174CC"/>
    <w:rsid w:val="00217A34"/>
    <w:rsid w:val="00217BEE"/>
    <w:rsid w:val="00217C65"/>
    <w:rsid w:val="00220068"/>
    <w:rsid w:val="0022025F"/>
    <w:rsid w:val="002203AD"/>
    <w:rsid w:val="0022053C"/>
    <w:rsid w:val="002205CF"/>
    <w:rsid w:val="00220794"/>
    <w:rsid w:val="002210DE"/>
    <w:rsid w:val="00221281"/>
    <w:rsid w:val="00221721"/>
    <w:rsid w:val="0022196C"/>
    <w:rsid w:val="002222DC"/>
    <w:rsid w:val="002224CE"/>
    <w:rsid w:val="00222616"/>
    <w:rsid w:val="002228B6"/>
    <w:rsid w:val="00222F14"/>
    <w:rsid w:val="00223154"/>
    <w:rsid w:val="002232C2"/>
    <w:rsid w:val="00223408"/>
    <w:rsid w:val="00223669"/>
    <w:rsid w:val="0022389C"/>
    <w:rsid w:val="002238C6"/>
    <w:rsid w:val="00223EC1"/>
    <w:rsid w:val="00224093"/>
    <w:rsid w:val="0022431E"/>
    <w:rsid w:val="00224560"/>
    <w:rsid w:val="00224F4C"/>
    <w:rsid w:val="00225113"/>
    <w:rsid w:val="002251A6"/>
    <w:rsid w:val="00225321"/>
    <w:rsid w:val="002257FA"/>
    <w:rsid w:val="002258AA"/>
    <w:rsid w:val="00225D30"/>
    <w:rsid w:val="00225F89"/>
    <w:rsid w:val="002267CD"/>
    <w:rsid w:val="0022692D"/>
    <w:rsid w:val="00226D5B"/>
    <w:rsid w:val="00226FE7"/>
    <w:rsid w:val="00227246"/>
    <w:rsid w:val="00227358"/>
    <w:rsid w:val="002277DC"/>
    <w:rsid w:val="00227DAD"/>
    <w:rsid w:val="00227EB4"/>
    <w:rsid w:val="002300F8"/>
    <w:rsid w:val="00230145"/>
    <w:rsid w:val="0023037B"/>
    <w:rsid w:val="0023048E"/>
    <w:rsid w:val="00230C57"/>
    <w:rsid w:val="00231080"/>
    <w:rsid w:val="002317F9"/>
    <w:rsid w:val="0023187B"/>
    <w:rsid w:val="002318BC"/>
    <w:rsid w:val="00231933"/>
    <w:rsid w:val="00231B82"/>
    <w:rsid w:val="00231E1A"/>
    <w:rsid w:val="00231FC5"/>
    <w:rsid w:val="0023251C"/>
    <w:rsid w:val="002326BB"/>
    <w:rsid w:val="00232F9D"/>
    <w:rsid w:val="0023315D"/>
    <w:rsid w:val="00233259"/>
    <w:rsid w:val="002332AA"/>
    <w:rsid w:val="002332F5"/>
    <w:rsid w:val="00233373"/>
    <w:rsid w:val="002333DF"/>
    <w:rsid w:val="00233603"/>
    <w:rsid w:val="00233E51"/>
    <w:rsid w:val="00234182"/>
    <w:rsid w:val="002341C8"/>
    <w:rsid w:val="00234516"/>
    <w:rsid w:val="0023469D"/>
    <w:rsid w:val="0023492D"/>
    <w:rsid w:val="002349FC"/>
    <w:rsid w:val="00234B3A"/>
    <w:rsid w:val="00234BF9"/>
    <w:rsid w:val="00234FC9"/>
    <w:rsid w:val="00235250"/>
    <w:rsid w:val="00235550"/>
    <w:rsid w:val="00235CF9"/>
    <w:rsid w:val="00235EC1"/>
    <w:rsid w:val="00236444"/>
    <w:rsid w:val="00236449"/>
    <w:rsid w:val="002369A5"/>
    <w:rsid w:val="00236B09"/>
    <w:rsid w:val="00236FE9"/>
    <w:rsid w:val="002370E5"/>
    <w:rsid w:val="00237518"/>
    <w:rsid w:val="0023785B"/>
    <w:rsid w:val="00237D9A"/>
    <w:rsid w:val="00237E87"/>
    <w:rsid w:val="0024075F"/>
    <w:rsid w:val="00240CB7"/>
    <w:rsid w:val="0024103D"/>
    <w:rsid w:val="00241767"/>
    <w:rsid w:val="002417F4"/>
    <w:rsid w:val="00241F49"/>
    <w:rsid w:val="002420BC"/>
    <w:rsid w:val="002423D2"/>
    <w:rsid w:val="002425CA"/>
    <w:rsid w:val="00242AD3"/>
    <w:rsid w:val="00242D58"/>
    <w:rsid w:val="00242E1A"/>
    <w:rsid w:val="0024399E"/>
    <w:rsid w:val="00243BDC"/>
    <w:rsid w:val="00244178"/>
    <w:rsid w:val="0024492A"/>
    <w:rsid w:val="002450AC"/>
    <w:rsid w:val="0024591E"/>
    <w:rsid w:val="00245A5D"/>
    <w:rsid w:val="002463BD"/>
    <w:rsid w:val="0024646D"/>
    <w:rsid w:val="002464C9"/>
    <w:rsid w:val="00246661"/>
    <w:rsid w:val="00246875"/>
    <w:rsid w:val="00246CBB"/>
    <w:rsid w:val="00246CC9"/>
    <w:rsid w:val="00246CFD"/>
    <w:rsid w:val="00247113"/>
    <w:rsid w:val="00247265"/>
    <w:rsid w:val="00247437"/>
    <w:rsid w:val="00247AFE"/>
    <w:rsid w:val="0025024F"/>
    <w:rsid w:val="0025058A"/>
    <w:rsid w:val="00250762"/>
    <w:rsid w:val="00250D71"/>
    <w:rsid w:val="00251701"/>
    <w:rsid w:val="00251712"/>
    <w:rsid w:val="00251DD8"/>
    <w:rsid w:val="00251F62"/>
    <w:rsid w:val="002520DF"/>
    <w:rsid w:val="00252643"/>
    <w:rsid w:val="00252A94"/>
    <w:rsid w:val="00252CE8"/>
    <w:rsid w:val="00252CEA"/>
    <w:rsid w:val="00252E17"/>
    <w:rsid w:val="00252E6C"/>
    <w:rsid w:val="002530BF"/>
    <w:rsid w:val="00253276"/>
    <w:rsid w:val="00253377"/>
    <w:rsid w:val="00253396"/>
    <w:rsid w:val="0025341D"/>
    <w:rsid w:val="00253945"/>
    <w:rsid w:val="00253C97"/>
    <w:rsid w:val="0025405A"/>
    <w:rsid w:val="0025412B"/>
    <w:rsid w:val="00254766"/>
    <w:rsid w:val="002549DC"/>
    <w:rsid w:val="00254D64"/>
    <w:rsid w:val="00254FC9"/>
    <w:rsid w:val="0025518C"/>
    <w:rsid w:val="0025530C"/>
    <w:rsid w:val="00255358"/>
    <w:rsid w:val="00255D2C"/>
    <w:rsid w:val="00255EF4"/>
    <w:rsid w:val="00255F57"/>
    <w:rsid w:val="002561A1"/>
    <w:rsid w:val="00256255"/>
    <w:rsid w:val="0025653C"/>
    <w:rsid w:val="00256BAD"/>
    <w:rsid w:val="0025711B"/>
    <w:rsid w:val="002573B7"/>
    <w:rsid w:val="00257936"/>
    <w:rsid w:val="00260082"/>
    <w:rsid w:val="00260088"/>
    <w:rsid w:val="0026022D"/>
    <w:rsid w:val="00260408"/>
    <w:rsid w:val="00260A7B"/>
    <w:rsid w:val="00260AE8"/>
    <w:rsid w:val="00260AF7"/>
    <w:rsid w:val="00260CC4"/>
    <w:rsid w:val="00260EB9"/>
    <w:rsid w:val="0026121F"/>
    <w:rsid w:val="00262512"/>
    <w:rsid w:val="00262529"/>
    <w:rsid w:val="0026252B"/>
    <w:rsid w:val="00262A70"/>
    <w:rsid w:val="00262F98"/>
    <w:rsid w:val="002633C7"/>
    <w:rsid w:val="00263504"/>
    <w:rsid w:val="0026361E"/>
    <w:rsid w:val="00264224"/>
    <w:rsid w:val="0026430F"/>
    <w:rsid w:val="0026453B"/>
    <w:rsid w:val="002649D4"/>
    <w:rsid w:val="002650E0"/>
    <w:rsid w:val="00265521"/>
    <w:rsid w:val="00265BC2"/>
    <w:rsid w:val="00265BD6"/>
    <w:rsid w:val="00265FEC"/>
    <w:rsid w:val="00266739"/>
    <w:rsid w:val="002667FE"/>
    <w:rsid w:val="00266826"/>
    <w:rsid w:val="00266AB8"/>
    <w:rsid w:val="00266B28"/>
    <w:rsid w:val="00266CF9"/>
    <w:rsid w:val="00266D30"/>
    <w:rsid w:val="00266E10"/>
    <w:rsid w:val="00266E2A"/>
    <w:rsid w:val="00266EF2"/>
    <w:rsid w:val="00266F3E"/>
    <w:rsid w:val="00266F9F"/>
    <w:rsid w:val="0026788F"/>
    <w:rsid w:val="00267B03"/>
    <w:rsid w:val="00267CFC"/>
    <w:rsid w:val="00267D93"/>
    <w:rsid w:val="00270658"/>
    <w:rsid w:val="00270794"/>
    <w:rsid w:val="00270858"/>
    <w:rsid w:val="00270BB9"/>
    <w:rsid w:val="00271344"/>
    <w:rsid w:val="00272BFF"/>
    <w:rsid w:val="00272D26"/>
    <w:rsid w:val="00272FE2"/>
    <w:rsid w:val="00273134"/>
    <w:rsid w:val="002731BD"/>
    <w:rsid w:val="00273458"/>
    <w:rsid w:val="00273AD2"/>
    <w:rsid w:val="00274365"/>
    <w:rsid w:val="00274890"/>
    <w:rsid w:val="00274DCB"/>
    <w:rsid w:val="0027500C"/>
    <w:rsid w:val="002751BC"/>
    <w:rsid w:val="002757D6"/>
    <w:rsid w:val="00275F77"/>
    <w:rsid w:val="00276056"/>
    <w:rsid w:val="0027615F"/>
    <w:rsid w:val="00276489"/>
    <w:rsid w:val="002764D6"/>
    <w:rsid w:val="0027664B"/>
    <w:rsid w:val="00276691"/>
    <w:rsid w:val="00276DE9"/>
    <w:rsid w:val="0027706F"/>
    <w:rsid w:val="002772A2"/>
    <w:rsid w:val="00277335"/>
    <w:rsid w:val="002778A4"/>
    <w:rsid w:val="00277A48"/>
    <w:rsid w:val="00277DAA"/>
    <w:rsid w:val="00277DC0"/>
    <w:rsid w:val="00277E03"/>
    <w:rsid w:val="00280050"/>
    <w:rsid w:val="00280179"/>
    <w:rsid w:val="00280233"/>
    <w:rsid w:val="00280546"/>
    <w:rsid w:val="002808D7"/>
    <w:rsid w:val="002808E2"/>
    <w:rsid w:val="002808F9"/>
    <w:rsid w:val="002809D4"/>
    <w:rsid w:val="00280FE8"/>
    <w:rsid w:val="002810F8"/>
    <w:rsid w:val="002810FD"/>
    <w:rsid w:val="00281299"/>
    <w:rsid w:val="00281489"/>
    <w:rsid w:val="00281515"/>
    <w:rsid w:val="00281D5F"/>
    <w:rsid w:val="00282AE3"/>
    <w:rsid w:val="00282CA2"/>
    <w:rsid w:val="002834DE"/>
    <w:rsid w:val="00283557"/>
    <w:rsid w:val="0028357B"/>
    <w:rsid w:val="00283D22"/>
    <w:rsid w:val="00284342"/>
    <w:rsid w:val="002848EE"/>
    <w:rsid w:val="00284B0F"/>
    <w:rsid w:val="002852B3"/>
    <w:rsid w:val="0028598C"/>
    <w:rsid w:val="00285F96"/>
    <w:rsid w:val="0028633A"/>
    <w:rsid w:val="0028653C"/>
    <w:rsid w:val="00286C33"/>
    <w:rsid w:val="00286F09"/>
    <w:rsid w:val="0028702F"/>
    <w:rsid w:val="0028724A"/>
    <w:rsid w:val="002877B2"/>
    <w:rsid w:val="00287AD4"/>
    <w:rsid w:val="00287AFB"/>
    <w:rsid w:val="00290368"/>
    <w:rsid w:val="00290601"/>
    <w:rsid w:val="00290B2E"/>
    <w:rsid w:val="00290E05"/>
    <w:rsid w:val="00290EB2"/>
    <w:rsid w:val="0029104E"/>
    <w:rsid w:val="00291477"/>
    <w:rsid w:val="0029150F"/>
    <w:rsid w:val="002919A7"/>
    <w:rsid w:val="00291ACE"/>
    <w:rsid w:val="00291BDF"/>
    <w:rsid w:val="00291D39"/>
    <w:rsid w:val="00291F18"/>
    <w:rsid w:val="0029223C"/>
    <w:rsid w:val="002922BE"/>
    <w:rsid w:val="00292D48"/>
    <w:rsid w:val="00292D75"/>
    <w:rsid w:val="00292DBA"/>
    <w:rsid w:val="00292EDF"/>
    <w:rsid w:val="00292FF0"/>
    <w:rsid w:val="00293128"/>
    <w:rsid w:val="00293204"/>
    <w:rsid w:val="00293867"/>
    <w:rsid w:val="00293A77"/>
    <w:rsid w:val="00294267"/>
    <w:rsid w:val="002944B8"/>
    <w:rsid w:val="002946C0"/>
    <w:rsid w:val="002946F0"/>
    <w:rsid w:val="00294DC8"/>
    <w:rsid w:val="0029559B"/>
    <w:rsid w:val="00295890"/>
    <w:rsid w:val="00295E46"/>
    <w:rsid w:val="00296358"/>
    <w:rsid w:val="00296A26"/>
    <w:rsid w:val="00296A8F"/>
    <w:rsid w:val="00296CCD"/>
    <w:rsid w:val="00296CDE"/>
    <w:rsid w:val="00296FDB"/>
    <w:rsid w:val="002971B3"/>
    <w:rsid w:val="00297589"/>
    <w:rsid w:val="0029791B"/>
    <w:rsid w:val="002A0303"/>
    <w:rsid w:val="002A03DF"/>
    <w:rsid w:val="002A0560"/>
    <w:rsid w:val="002A0B9D"/>
    <w:rsid w:val="002A0E9D"/>
    <w:rsid w:val="002A12C6"/>
    <w:rsid w:val="002A159C"/>
    <w:rsid w:val="002A164C"/>
    <w:rsid w:val="002A1873"/>
    <w:rsid w:val="002A1908"/>
    <w:rsid w:val="002A1BAC"/>
    <w:rsid w:val="002A1F84"/>
    <w:rsid w:val="002A2397"/>
    <w:rsid w:val="002A24D5"/>
    <w:rsid w:val="002A2530"/>
    <w:rsid w:val="002A2A4B"/>
    <w:rsid w:val="002A2F7D"/>
    <w:rsid w:val="002A2F98"/>
    <w:rsid w:val="002A3122"/>
    <w:rsid w:val="002A3259"/>
    <w:rsid w:val="002A32B4"/>
    <w:rsid w:val="002A32EA"/>
    <w:rsid w:val="002A34CE"/>
    <w:rsid w:val="002A34D7"/>
    <w:rsid w:val="002A39E3"/>
    <w:rsid w:val="002A3A4A"/>
    <w:rsid w:val="002A3BCC"/>
    <w:rsid w:val="002A3C2A"/>
    <w:rsid w:val="002A3F7D"/>
    <w:rsid w:val="002A40F9"/>
    <w:rsid w:val="002A438E"/>
    <w:rsid w:val="002A4D09"/>
    <w:rsid w:val="002A5114"/>
    <w:rsid w:val="002A5230"/>
    <w:rsid w:val="002A5326"/>
    <w:rsid w:val="002A53E3"/>
    <w:rsid w:val="002A58A0"/>
    <w:rsid w:val="002A5B7E"/>
    <w:rsid w:val="002A65EC"/>
    <w:rsid w:val="002A6621"/>
    <w:rsid w:val="002A6743"/>
    <w:rsid w:val="002A71AA"/>
    <w:rsid w:val="002A7248"/>
    <w:rsid w:val="002A72F5"/>
    <w:rsid w:val="002A73A6"/>
    <w:rsid w:val="002A7848"/>
    <w:rsid w:val="002A7973"/>
    <w:rsid w:val="002A7A89"/>
    <w:rsid w:val="002A7B73"/>
    <w:rsid w:val="002A7BC4"/>
    <w:rsid w:val="002A7BFD"/>
    <w:rsid w:val="002A7FEE"/>
    <w:rsid w:val="002B0465"/>
    <w:rsid w:val="002B0539"/>
    <w:rsid w:val="002B0627"/>
    <w:rsid w:val="002B08DA"/>
    <w:rsid w:val="002B098E"/>
    <w:rsid w:val="002B0EAC"/>
    <w:rsid w:val="002B0ED0"/>
    <w:rsid w:val="002B1011"/>
    <w:rsid w:val="002B17D1"/>
    <w:rsid w:val="002B181D"/>
    <w:rsid w:val="002B18A1"/>
    <w:rsid w:val="002B1A0E"/>
    <w:rsid w:val="002B1CAB"/>
    <w:rsid w:val="002B20E4"/>
    <w:rsid w:val="002B21A0"/>
    <w:rsid w:val="002B2379"/>
    <w:rsid w:val="002B2517"/>
    <w:rsid w:val="002B2B0D"/>
    <w:rsid w:val="002B3297"/>
    <w:rsid w:val="002B3A4B"/>
    <w:rsid w:val="002B4099"/>
    <w:rsid w:val="002B4332"/>
    <w:rsid w:val="002B43BA"/>
    <w:rsid w:val="002B4784"/>
    <w:rsid w:val="002B4963"/>
    <w:rsid w:val="002B5A69"/>
    <w:rsid w:val="002B5F48"/>
    <w:rsid w:val="002B6076"/>
    <w:rsid w:val="002B6AB7"/>
    <w:rsid w:val="002B6CDE"/>
    <w:rsid w:val="002B70CF"/>
    <w:rsid w:val="002B731C"/>
    <w:rsid w:val="002B7586"/>
    <w:rsid w:val="002B78EC"/>
    <w:rsid w:val="002B7EA9"/>
    <w:rsid w:val="002B7EB7"/>
    <w:rsid w:val="002B7EE6"/>
    <w:rsid w:val="002C0263"/>
    <w:rsid w:val="002C0280"/>
    <w:rsid w:val="002C0AAB"/>
    <w:rsid w:val="002C0BE2"/>
    <w:rsid w:val="002C0F49"/>
    <w:rsid w:val="002C14A4"/>
    <w:rsid w:val="002C20FB"/>
    <w:rsid w:val="002C2289"/>
    <w:rsid w:val="002C2646"/>
    <w:rsid w:val="002C2983"/>
    <w:rsid w:val="002C2BC0"/>
    <w:rsid w:val="002C3192"/>
    <w:rsid w:val="002C33EC"/>
    <w:rsid w:val="002C36E6"/>
    <w:rsid w:val="002C37C7"/>
    <w:rsid w:val="002C3A48"/>
    <w:rsid w:val="002C42AA"/>
    <w:rsid w:val="002C432A"/>
    <w:rsid w:val="002C4379"/>
    <w:rsid w:val="002C45B1"/>
    <w:rsid w:val="002C4BF1"/>
    <w:rsid w:val="002C4E0C"/>
    <w:rsid w:val="002C4E9A"/>
    <w:rsid w:val="002C4FC9"/>
    <w:rsid w:val="002C51CF"/>
    <w:rsid w:val="002C527C"/>
    <w:rsid w:val="002C52A4"/>
    <w:rsid w:val="002C5465"/>
    <w:rsid w:val="002C5657"/>
    <w:rsid w:val="002C5B72"/>
    <w:rsid w:val="002C5CBF"/>
    <w:rsid w:val="002C613A"/>
    <w:rsid w:val="002C61C2"/>
    <w:rsid w:val="002C689D"/>
    <w:rsid w:val="002C6A83"/>
    <w:rsid w:val="002C6B9F"/>
    <w:rsid w:val="002C7217"/>
    <w:rsid w:val="002C77DE"/>
    <w:rsid w:val="002C7B96"/>
    <w:rsid w:val="002C7BE5"/>
    <w:rsid w:val="002C7D05"/>
    <w:rsid w:val="002D0C4E"/>
    <w:rsid w:val="002D1230"/>
    <w:rsid w:val="002D1285"/>
    <w:rsid w:val="002D1F7F"/>
    <w:rsid w:val="002D24C8"/>
    <w:rsid w:val="002D26BB"/>
    <w:rsid w:val="002D2F46"/>
    <w:rsid w:val="002D3D96"/>
    <w:rsid w:val="002D40CE"/>
    <w:rsid w:val="002D40D1"/>
    <w:rsid w:val="002D4161"/>
    <w:rsid w:val="002D41F7"/>
    <w:rsid w:val="002D438F"/>
    <w:rsid w:val="002D4566"/>
    <w:rsid w:val="002D517E"/>
    <w:rsid w:val="002D5308"/>
    <w:rsid w:val="002D57E7"/>
    <w:rsid w:val="002D58C3"/>
    <w:rsid w:val="002D5962"/>
    <w:rsid w:val="002D5E35"/>
    <w:rsid w:val="002D7414"/>
    <w:rsid w:val="002D7698"/>
    <w:rsid w:val="002D7EC5"/>
    <w:rsid w:val="002D7F21"/>
    <w:rsid w:val="002D7F73"/>
    <w:rsid w:val="002E0168"/>
    <w:rsid w:val="002E0197"/>
    <w:rsid w:val="002E071C"/>
    <w:rsid w:val="002E088F"/>
    <w:rsid w:val="002E0AF2"/>
    <w:rsid w:val="002E1367"/>
    <w:rsid w:val="002E242B"/>
    <w:rsid w:val="002E2694"/>
    <w:rsid w:val="002E2859"/>
    <w:rsid w:val="002E28AC"/>
    <w:rsid w:val="002E2E68"/>
    <w:rsid w:val="002E2F34"/>
    <w:rsid w:val="002E3035"/>
    <w:rsid w:val="002E31F7"/>
    <w:rsid w:val="002E3332"/>
    <w:rsid w:val="002E3414"/>
    <w:rsid w:val="002E35D0"/>
    <w:rsid w:val="002E36F3"/>
    <w:rsid w:val="002E3A15"/>
    <w:rsid w:val="002E3B21"/>
    <w:rsid w:val="002E3F79"/>
    <w:rsid w:val="002E3FAE"/>
    <w:rsid w:val="002E40A0"/>
    <w:rsid w:val="002E43D9"/>
    <w:rsid w:val="002E45AC"/>
    <w:rsid w:val="002E4802"/>
    <w:rsid w:val="002E48AB"/>
    <w:rsid w:val="002E48FA"/>
    <w:rsid w:val="002E4968"/>
    <w:rsid w:val="002E49AE"/>
    <w:rsid w:val="002E4F88"/>
    <w:rsid w:val="002E511C"/>
    <w:rsid w:val="002E5169"/>
    <w:rsid w:val="002E53EF"/>
    <w:rsid w:val="002E584B"/>
    <w:rsid w:val="002E5863"/>
    <w:rsid w:val="002E5E83"/>
    <w:rsid w:val="002E62BE"/>
    <w:rsid w:val="002E6C5E"/>
    <w:rsid w:val="002E6CAD"/>
    <w:rsid w:val="002E7140"/>
    <w:rsid w:val="002E7417"/>
    <w:rsid w:val="002E7CB9"/>
    <w:rsid w:val="002F038A"/>
    <w:rsid w:val="002F04C7"/>
    <w:rsid w:val="002F0881"/>
    <w:rsid w:val="002F0A35"/>
    <w:rsid w:val="002F0AB1"/>
    <w:rsid w:val="002F104D"/>
    <w:rsid w:val="002F10F5"/>
    <w:rsid w:val="002F1122"/>
    <w:rsid w:val="002F178C"/>
    <w:rsid w:val="002F1A24"/>
    <w:rsid w:val="002F1B38"/>
    <w:rsid w:val="002F1BD9"/>
    <w:rsid w:val="002F220D"/>
    <w:rsid w:val="002F2584"/>
    <w:rsid w:val="002F271F"/>
    <w:rsid w:val="002F2886"/>
    <w:rsid w:val="002F2BE5"/>
    <w:rsid w:val="002F2E12"/>
    <w:rsid w:val="002F3349"/>
    <w:rsid w:val="002F349C"/>
    <w:rsid w:val="002F3A95"/>
    <w:rsid w:val="002F3ABB"/>
    <w:rsid w:val="002F3BE8"/>
    <w:rsid w:val="002F3E65"/>
    <w:rsid w:val="002F3FE1"/>
    <w:rsid w:val="002F4141"/>
    <w:rsid w:val="002F41A7"/>
    <w:rsid w:val="002F43A0"/>
    <w:rsid w:val="002F4465"/>
    <w:rsid w:val="002F457D"/>
    <w:rsid w:val="002F4B5F"/>
    <w:rsid w:val="002F4B71"/>
    <w:rsid w:val="002F4FDE"/>
    <w:rsid w:val="002F50EE"/>
    <w:rsid w:val="002F525D"/>
    <w:rsid w:val="002F5280"/>
    <w:rsid w:val="002F56B2"/>
    <w:rsid w:val="002F5A6C"/>
    <w:rsid w:val="002F5B77"/>
    <w:rsid w:val="002F5B7B"/>
    <w:rsid w:val="002F5BFA"/>
    <w:rsid w:val="002F6272"/>
    <w:rsid w:val="002F6335"/>
    <w:rsid w:val="002F644D"/>
    <w:rsid w:val="002F6582"/>
    <w:rsid w:val="002F67B9"/>
    <w:rsid w:val="002F67EA"/>
    <w:rsid w:val="002F6B03"/>
    <w:rsid w:val="002F6B71"/>
    <w:rsid w:val="002F78BA"/>
    <w:rsid w:val="002F7CBD"/>
    <w:rsid w:val="002F7D9B"/>
    <w:rsid w:val="002F7DF0"/>
    <w:rsid w:val="00300011"/>
    <w:rsid w:val="003001C4"/>
    <w:rsid w:val="0030046C"/>
    <w:rsid w:val="00300715"/>
    <w:rsid w:val="00300E4F"/>
    <w:rsid w:val="003012BE"/>
    <w:rsid w:val="003016F6"/>
    <w:rsid w:val="003017AF"/>
    <w:rsid w:val="00301996"/>
    <w:rsid w:val="00301B61"/>
    <w:rsid w:val="003021B7"/>
    <w:rsid w:val="0030236B"/>
    <w:rsid w:val="003023E7"/>
    <w:rsid w:val="00302581"/>
    <w:rsid w:val="00302790"/>
    <w:rsid w:val="00303189"/>
    <w:rsid w:val="003032D9"/>
    <w:rsid w:val="00303362"/>
    <w:rsid w:val="003036C0"/>
    <w:rsid w:val="00303721"/>
    <w:rsid w:val="00304479"/>
    <w:rsid w:val="003046DB"/>
    <w:rsid w:val="003047BD"/>
    <w:rsid w:val="00304E99"/>
    <w:rsid w:val="003050CE"/>
    <w:rsid w:val="00305C8D"/>
    <w:rsid w:val="0030611D"/>
    <w:rsid w:val="0030635F"/>
    <w:rsid w:val="003065F5"/>
    <w:rsid w:val="0030688F"/>
    <w:rsid w:val="00306EAB"/>
    <w:rsid w:val="00306EC3"/>
    <w:rsid w:val="00306F88"/>
    <w:rsid w:val="00306FB9"/>
    <w:rsid w:val="00307041"/>
    <w:rsid w:val="0030717A"/>
    <w:rsid w:val="003072D9"/>
    <w:rsid w:val="00307301"/>
    <w:rsid w:val="00307528"/>
    <w:rsid w:val="003077F6"/>
    <w:rsid w:val="0030780C"/>
    <w:rsid w:val="0031053D"/>
    <w:rsid w:val="00310724"/>
    <w:rsid w:val="00310773"/>
    <w:rsid w:val="003108D7"/>
    <w:rsid w:val="00310909"/>
    <w:rsid w:val="00310A5C"/>
    <w:rsid w:val="00311323"/>
    <w:rsid w:val="00311A58"/>
    <w:rsid w:val="003124DF"/>
    <w:rsid w:val="00312934"/>
    <w:rsid w:val="00312D23"/>
    <w:rsid w:val="003131C3"/>
    <w:rsid w:val="00313572"/>
    <w:rsid w:val="00313BBE"/>
    <w:rsid w:val="00313BED"/>
    <w:rsid w:val="003142FA"/>
    <w:rsid w:val="003145C7"/>
    <w:rsid w:val="003147A6"/>
    <w:rsid w:val="00314D75"/>
    <w:rsid w:val="003153A2"/>
    <w:rsid w:val="00315D51"/>
    <w:rsid w:val="0031604B"/>
    <w:rsid w:val="00316169"/>
    <w:rsid w:val="003161F0"/>
    <w:rsid w:val="00316508"/>
    <w:rsid w:val="003166EC"/>
    <w:rsid w:val="00316723"/>
    <w:rsid w:val="0031696C"/>
    <w:rsid w:val="00316B0B"/>
    <w:rsid w:val="0031756B"/>
    <w:rsid w:val="00317725"/>
    <w:rsid w:val="0031782F"/>
    <w:rsid w:val="003179F6"/>
    <w:rsid w:val="00317C59"/>
    <w:rsid w:val="00317E16"/>
    <w:rsid w:val="003201B5"/>
    <w:rsid w:val="003203EF"/>
    <w:rsid w:val="00320447"/>
    <w:rsid w:val="0032091C"/>
    <w:rsid w:val="00320A73"/>
    <w:rsid w:val="00320ADE"/>
    <w:rsid w:val="00320BDB"/>
    <w:rsid w:val="0032136C"/>
    <w:rsid w:val="003216E3"/>
    <w:rsid w:val="00321D67"/>
    <w:rsid w:val="0032214E"/>
    <w:rsid w:val="003224F9"/>
    <w:rsid w:val="003226ED"/>
    <w:rsid w:val="003229B5"/>
    <w:rsid w:val="00323019"/>
    <w:rsid w:val="00323DD6"/>
    <w:rsid w:val="00323E65"/>
    <w:rsid w:val="00323E75"/>
    <w:rsid w:val="003244EF"/>
    <w:rsid w:val="003246A8"/>
    <w:rsid w:val="003247C0"/>
    <w:rsid w:val="0032496A"/>
    <w:rsid w:val="00324C01"/>
    <w:rsid w:val="00325196"/>
    <w:rsid w:val="00325322"/>
    <w:rsid w:val="00325336"/>
    <w:rsid w:val="0032561A"/>
    <w:rsid w:val="0032586B"/>
    <w:rsid w:val="00326393"/>
    <w:rsid w:val="003265CB"/>
    <w:rsid w:val="0032672C"/>
    <w:rsid w:val="003270E3"/>
    <w:rsid w:val="00327269"/>
    <w:rsid w:val="00327274"/>
    <w:rsid w:val="0032746E"/>
    <w:rsid w:val="00327B6F"/>
    <w:rsid w:val="003301B5"/>
    <w:rsid w:val="00330290"/>
    <w:rsid w:val="00330A91"/>
    <w:rsid w:val="00330F97"/>
    <w:rsid w:val="0033162E"/>
    <w:rsid w:val="00332100"/>
    <w:rsid w:val="00332342"/>
    <w:rsid w:val="003327D9"/>
    <w:rsid w:val="003329A3"/>
    <w:rsid w:val="00332A1F"/>
    <w:rsid w:val="00332AD7"/>
    <w:rsid w:val="003330D4"/>
    <w:rsid w:val="0033313F"/>
    <w:rsid w:val="003333AD"/>
    <w:rsid w:val="003334C1"/>
    <w:rsid w:val="00333EA9"/>
    <w:rsid w:val="0033472A"/>
    <w:rsid w:val="0033494C"/>
    <w:rsid w:val="00334AD3"/>
    <w:rsid w:val="00334BF2"/>
    <w:rsid w:val="00334E3D"/>
    <w:rsid w:val="00334FF9"/>
    <w:rsid w:val="0033505C"/>
    <w:rsid w:val="003350D7"/>
    <w:rsid w:val="00335743"/>
    <w:rsid w:val="0033585C"/>
    <w:rsid w:val="00335ABE"/>
    <w:rsid w:val="00335FC0"/>
    <w:rsid w:val="003360CC"/>
    <w:rsid w:val="003364C3"/>
    <w:rsid w:val="00336734"/>
    <w:rsid w:val="0033679E"/>
    <w:rsid w:val="003367E7"/>
    <w:rsid w:val="00336DAB"/>
    <w:rsid w:val="00336E74"/>
    <w:rsid w:val="003372C1"/>
    <w:rsid w:val="003372E3"/>
    <w:rsid w:val="0033736B"/>
    <w:rsid w:val="003374B7"/>
    <w:rsid w:val="00337685"/>
    <w:rsid w:val="00337734"/>
    <w:rsid w:val="00337BF7"/>
    <w:rsid w:val="00337C64"/>
    <w:rsid w:val="00337D1C"/>
    <w:rsid w:val="00337F79"/>
    <w:rsid w:val="00337FF4"/>
    <w:rsid w:val="003401B9"/>
    <w:rsid w:val="003402B0"/>
    <w:rsid w:val="00340985"/>
    <w:rsid w:val="00340FE2"/>
    <w:rsid w:val="003414E5"/>
    <w:rsid w:val="003416F7"/>
    <w:rsid w:val="003417CD"/>
    <w:rsid w:val="00341B72"/>
    <w:rsid w:val="00341B85"/>
    <w:rsid w:val="00341DA1"/>
    <w:rsid w:val="003422C9"/>
    <w:rsid w:val="00342542"/>
    <w:rsid w:val="003429AA"/>
    <w:rsid w:val="003429E7"/>
    <w:rsid w:val="0034364C"/>
    <w:rsid w:val="00343993"/>
    <w:rsid w:val="00343AC9"/>
    <w:rsid w:val="00344221"/>
    <w:rsid w:val="003443FC"/>
    <w:rsid w:val="003444BD"/>
    <w:rsid w:val="00344770"/>
    <w:rsid w:val="00344B49"/>
    <w:rsid w:val="00344E55"/>
    <w:rsid w:val="00344EB6"/>
    <w:rsid w:val="0034505A"/>
    <w:rsid w:val="00345598"/>
    <w:rsid w:val="00345C73"/>
    <w:rsid w:val="00345D3F"/>
    <w:rsid w:val="00345E52"/>
    <w:rsid w:val="00345F3F"/>
    <w:rsid w:val="00346417"/>
    <w:rsid w:val="00346CC1"/>
    <w:rsid w:val="00346CDD"/>
    <w:rsid w:val="00347466"/>
    <w:rsid w:val="00347D60"/>
    <w:rsid w:val="00347E9F"/>
    <w:rsid w:val="00350025"/>
    <w:rsid w:val="00350243"/>
    <w:rsid w:val="003502D9"/>
    <w:rsid w:val="003503A1"/>
    <w:rsid w:val="003504BE"/>
    <w:rsid w:val="0035053B"/>
    <w:rsid w:val="0035073D"/>
    <w:rsid w:val="003519FC"/>
    <w:rsid w:val="00351BE4"/>
    <w:rsid w:val="00352465"/>
    <w:rsid w:val="00352BAA"/>
    <w:rsid w:val="00352BFB"/>
    <w:rsid w:val="00352C38"/>
    <w:rsid w:val="00352E86"/>
    <w:rsid w:val="003532FC"/>
    <w:rsid w:val="00353C7D"/>
    <w:rsid w:val="00353DB4"/>
    <w:rsid w:val="00354147"/>
    <w:rsid w:val="003549EA"/>
    <w:rsid w:val="00354BC4"/>
    <w:rsid w:val="003552E6"/>
    <w:rsid w:val="0035539E"/>
    <w:rsid w:val="00355940"/>
    <w:rsid w:val="00355B38"/>
    <w:rsid w:val="00355CA5"/>
    <w:rsid w:val="00355F9F"/>
    <w:rsid w:val="0035605A"/>
    <w:rsid w:val="0035606A"/>
    <w:rsid w:val="00356181"/>
    <w:rsid w:val="00356296"/>
    <w:rsid w:val="0035638D"/>
    <w:rsid w:val="00356892"/>
    <w:rsid w:val="003568E8"/>
    <w:rsid w:val="00356A27"/>
    <w:rsid w:val="00356DF1"/>
    <w:rsid w:val="0035755A"/>
    <w:rsid w:val="0035755F"/>
    <w:rsid w:val="003577E5"/>
    <w:rsid w:val="00357B49"/>
    <w:rsid w:val="00357CF6"/>
    <w:rsid w:val="00357D5A"/>
    <w:rsid w:val="00357F20"/>
    <w:rsid w:val="00357FF5"/>
    <w:rsid w:val="0036007D"/>
    <w:rsid w:val="0036028A"/>
    <w:rsid w:val="003602AD"/>
    <w:rsid w:val="0036031B"/>
    <w:rsid w:val="0036055F"/>
    <w:rsid w:val="00360B69"/>
    <w:rsid w:val="00360C90"/>
    <w:rsid w:val="00360D09"/>
    <w:rsid w:val="0036102C"/>
    <w:rsid w:val="00361722"/>
    <w:rsid w:val="0036179D"/>
    <w:rsid w:val="00361A22"/>
    <w:rsid w:val="00361CF5"/>
    <w:rsid w:val="00361FEE"/>
    <w:rsid w:val="0036259F"/>
    <w:rsid w:val="003625C4"/>
    <w:rsid w:val="003626F8"/>
    <w:rsid w:val="00362935"/>
    <w:rsid w:val="003629D8"/>
    <w:rsid w:val="00362EEF"/>
    <w:rsid w:val="00362F8C"/>
    <w:rsid w:val="00362F99"/>
    <w:rsid w:val="003631DD"/>
    <w:rsid w:val="00363308"/>
    <w:rsid w:val="00363438"/>
    <w:rsid w:val="0036343E"/>
    <w:rsid w:val="00363969"/>
    <w:rsid w:val="003639F3"/>
    <w:rsid w:val="00363BF1"/>
    <w:rsid w:val="00364158"/>
    <w:rsid w:val="003641DA"/>
    <w:rsid w:val="0036436D"/>
    <w:rsid w:val="003645D7"/>
    <w:rsid w:val="00364746"/>
    <w:rsid w:val="00364800"/>
    <w:rsid w:val="00364B8D"/>
    <w:rsid w:val="00364CFA"/>
    <w:rsid w:val="003651AA"/>
    <w:rsid w:val="0036521B"/>
    <w:rsid w:val="003654D3"/>
    <w:rsid w:val="0036575C"/>
    <w:rsid w:val="00365D63"/>
    <w:rsid w:val="00365F15"/>
    <w:rsid w:val="00366043"/>
    <w:rsid w:val="0036617A"/>
    <w:rsid w:val="0036623F"/>
    <w:rsid w:val="003662A5"/>
    <w:rsid w:val="0036655D"/>
    <w:rsid w:val="00366A74"/>
    <w:rsid w:val="00366DB0"/>
    <w:rsid w:val="00366F9C"/>
    <w:rsid w:val="003670F4"/>
    <w:rsid w:val="0036795B"/>
    <w:rsid w:val="00367B83"/>
    <w:rsid w:val="00370149"/>
    <w:rsid w:val="003701CD"/>
    <w:rsid w:val="00370367"/>
    <w:rsid w:val="003704FC"/>
    <w:rsid w:val="00370617"/>
    <w:rsid w:val="00370737"/>
    <w:rsid w:val="003707C4"/>
    <w:rsid w:val="00370830"/>
    <w:rsid w:val="00370931"/>
    <w:rsid w:val="00370D14"/>
    <w:rsid w:val="00371127"/>
    <w:rsid w:val="003711C7"/>
    <w:rsid w:val="0037192F"/>
    <w:rsid w:val="00371C45"/>
    <w:rsid w:val="00372226"/>
    <w:rsid w:val="00372351"/>
    <w:rsid w:val="0037269E"/>
    <w:rsid w:val="00372EB9"/>
    <w:rsid w:val="00372FBB"/>
    <w:rsid w:val="0037361D"/>
    <w:rsid w:val="0037389C"/>
    <w:rsid w:val="00374FB4"/>
    <w:rsid w:val="00375016"/>
    <w:rsid w:val="00375751"/>
    <w:rsid w:val="00375D48"/>
    <w:rsid w:val="00375DE7"/>
    <w:rsid w:val="003762CF"/>
    <w:rsid w:val="003763E9"/>
    <w:rsid w:val="00376563"/>
    <w:rsid w:val="00377047"/>
    <w:rsid w:val="00377064"/>
    <w:rsid w:val="00377452"/>
    <w:rsid w:val="003774E9"/>
    <w:rsid w:val="003779F5"/>
    <w:rsid w:val="00380107"/>
    <w:rsid w:val="0038010D"/>
    <w:rsid w:val="0038087E"/>
    <w:rsid w:val="00380AAC"/>
    <w:rsid w:val="00380B64"/>
    <w:rsid w:val="00380C80"/>
    <w:rsid w:val="003812B3"/>
    <w:rsid w:val="0038179A"/>
    <w:rsid w:val="0038194A"/>
    <w:rsid w:val="003819C7"/>
    <w:rsid w:val="00381AF0"/>
    <w:rsid w:val="003821A4"/>
    <w:rsid w:val="0038224A"/>
    <w:rsid w:val="003825C0"/>
    <w:rsid w:val="00382C0D"/>
    <w:rsid w:val="00383B03"/>
    <w:rsid w:val="00383C0D"/>
    <w:rsid w:val="00383C8E"/>
    <w:rsid w:val="00383F3A"/>
    <w:rsid w:val="00383FB9"/>
    <w:rsid w:val="00384275"/>
    <w:rsid w:val="00384419"/>
    <w:rsid w:val="00384C5A"/>
    <w:rsid w:val="00384DEB"/>
    <w:rsid w:val="00384EE6"/>
    <w:rsid w:val="00385043"/>
    <w:rsid w:val="00385513"/>
    <w:rsid w:val="003857E8"/>
    <w:rsid w:val="0038594F"/>
    <w:rsid w:val="003859F4"/>
    <w:rsid w:val="00385A47"/>
    <w:rsid w:val="00385A96"/>
    <w:rsid w:val="0038610F"/>
    <w:rsid w:val="003861E6"/>
    <w:rsid w:val="0038629C"/>
    <w:rsid w:val="00386392"/>
    <w:rsid w:val="003863E5"/>
    <w:rsid w:val="00386B99"/>
    <w:rsid w:val="00386F5E"/>
    <w:rsid w:val="0038708B"/>
    <w:rsid w:val="00387144"/>
    <w:rsid w:val="0038719E"/>
    <w:rsid w:val="0038731D"/>
    <w:rsid w:val="003876B7"/>
    <w:rsid w:val="003879DF"/>
    <w:rsid w:val="00387B6B"/>
    <w:rsid w:val="00387DF3"/>
    <w:rsid w:val="003900C4"/>
    <w:rsid w:val="00390149"/>
    <w:rsid w:val="003902F4"/>
    <w:rsid w:val="00390333"/>
    <w:rsid w:val="00390408"/>
    <w:rsid w:val="0039108B"/>
    <w:rsid w:val="003911E5"/>
    <w:rsid w:val="00391BDC"/>
    <w:rsid w:val="00391DDD"/>
    <w:rsid w:val="00391F8F"/>
    <w:rsid w:val="0039204C"/>
    <w:rsid w:val="003922F5"/>
    <w:rsid w:val="00392EE3"/>
    <w:rsid w:val="00393037"/>
    <w:rsid w:val="003938B5"/>
    <w:rsid w:val="003939C0"/>
    <w:rsid w:val="00394171"/>
    <w:rsid w:val="003949CB"/>
    <w:rsid w:val="00394CE4"/>
    <w:rsid w:val="003954A7"/>
    <w:rsid w:val="0039557B"/>
    <w:rsid w:val="003956F7"/>
    <w:rsid w:val="003958B1"/>
    <w:rsid w:val="003959CD"/>
    <w:rsid w:val="00395B0B"/>
    <w:rsid w:val="00395BC9"/>
    <w:rsid w:val="00395CC8"/>
    <w:rsid w:val="00396057"/>
    <w:rsid w:val="00397409"/>
    <w:rsid w:val="00397EBD"/>
    <w:rsid w:val="00397FDA"/>
    <w:rsid w:val="003A0929"/>
    <w:rsid w:val="003A0BAB"/>
    <w:rsid w:val="003A0F11"/>
    <w:rsid w:val="003A0FF8"/>
    <w:rsid w:val="003A126D"/>
    <w:rsid w:val="003A15A4"/>
    <w:rsid w:val="003A1955"/>
    <w:rsid w:val="003A1D0A"/>
    <w:rsid w:val="003A1D34"/>
    <w:rsid w:val="003A221D"/>
    <w:rsid w:val="003A2A4C"/>
    <w:rsid w:val="003A3280"/>
    <w:rsid w:val="003A3711"/>
    <w:rsid w:val="003A3831"/>
    <w:rsid w:val="003A487F"/>
    <w:rsid w:val="003A48CE"/>
    <w:rsid w:val="003A4AEB"/>
    <w:rsid w:val="003A4F8F"/>
    <w:rsid w:val="003A599E"/>
    <w:rsid w:val="003A5AE1"/>
    <w:rsid w:val="003A5CF0"/>
    <w:rsid w:val="003A5CF2"/>
    <w:rsid w:val="003A5F7D"/>
    <w:rsid w:val="003A6439"/>
    <w:rsid w:val="003A67BF"/>
    <w:rsid w:val="003A7685"/>
    <w:rsid w:val="003A7A66"/>
    <w:rsid w:val="003B00BF"/>
    <w:rsid w:val="003B0287"/>
    <w:rsid w:val="003B0ABD"/>
    <w:rsid w:val="003B119E"/>
    <w:rsid w:val="003B11F5"/>
    <w:rsid w:val="003B13C8"/>
    <w:rsid w:val="003B1552"/>
    <w:rsid w:val="003B161F"/>
    <w:rsid w:val="003B1905"/>
    <w:rsid w:val="003B1D23"/>
    <w:rsid w:val="003B299F"/>
    <w:rsid w:val="003B2B89"/>
    <w:rsid w:val="003B2C30"/>
    <w:rsid w:val="003B2C87"/>
    <w:rsid w:val="003B2EBB"/>
    <w:rsid w:val="003B304C"/>
    <w:rsid w:val="003B324D"/>
    <w:rsid w:val="003B3640"/>
    <w:rsid w:val="003B3F6D"/>
    <w:rsid w:val="003B4A2F"/>
    <w:rsid w:val="003B5519"/>
    <w:rsid w:val="003B59BC"/>
    <w:rsid w:val="003B6098"/>
    <w:rsid w:val="003B61D6"/>
    <w:rsid w:val="003B64D6"/>
    <w:rsid w:val="003B7767"/>
    <w:rsid w:val="003B7BB3"/>
    <w:rsid w:val="003C058B"/>
    <w:rsid w:val="003C061A"/>
    <w:rsid w:val="003C0757"/>
    <w:rsid w:val="003C0852"/>
    <w:rsid w:val="003C090F"/>
    <w:rsid w:val="003C09C3"/>
    <w:rsid w:val="003C1429"/>
    <w:rsid w:val="003C184E"/>
    <w:rsid w:val="003C1D18"/>
    <w:rsid w:val="003C1DBC"/>
    <w:rsid w:val="003C1E7B"/>
    <w:rsid w:val="003C216D"/>
    <w:rsid w:val="003C270F"/>
    <w:rsid w:val="003C2768"/>
    <w:rsid w:val="003C278E"/>
    <w:rsid w:val="003C2997"/>
    <w:rsid w:val="003C2B59"/>
    <w:rsid w:val="003C2E14"/>
    <w:rsid w:val="003C331E"/>
    <w:rsid w:val="003C388F"/>
    <w:rsid w:val="003C38FE"/>
    <w:rsid w:val="003C3B18"/>
    <w:rsid w:val="003C3B23"/>
    <w:rsid w:val="003C3B58"/>
    <w:rsid w:val="003C3B68"/>
    <w:rsid w:val="003C3D26"/>
    <w:rsid w:val="003C3FDA"/>
    <w:rsid w:val="003C448B"/>
    <w:rsid w:val="003C4625"/>
    <w:rsid w:val="003C495E"/>
    <w:rsid w:val="003C4AB4"/>
    <w:rsid w:val="003C4B5C"/>
    <w:rsid w:val="003C4B64"/>
    <w:rsid w:val="003C4D82"/>
    <w:rsid w:val="003C4E26"/>
    <w:rsid w:val="003C4EEB"/>
    <w:rsid w:val="003C4F96"/>
    <w:rsid w:val="003C5276"/>
    <w:rsid w:val="003C52E5"/>
    <w:rsid w:val="003C52FD"/>
    <w:rsid w:val="003C5435"/>
    <w:rsid w:val="003C54FA"/>
    <w:rsid w:val="003C5579"/>
    <w:rsid w:val="003C581F"/>
    <w:rsid w:val="003C5B81"/>
    <w:rsid w:val="003C5BCC"/>
    <w:rsid w:val="003C66AA"/>
    <w:rsid w:val="003C6910"/>
    <w:rsid w:val="003C6C9B"/>
    <w:rsid w:val="003C74C8"/>
    <w:rsid w:val="003C751A"/>
    <w:rsid w:val="003C753E"/>
    <w:rsid w:val="003D04A6"/>
    <w:rsid w:val="003D0847"/>
    <w:rsid w:val="003D0D22"/>
    <w:rsid w:val="003D0F15"/>
    <w:rsid w:val="003D1068"/>
    <w:rsid w:val="003D1085"/>
    <w:rsid w:val="003D11B2"/>
    <w:rsid w:val="003D13E1"/>
    <w:rsid w:val="003D13E3"/>
    <w:rsid w:val="003D1799"/>
    <w:rsid w:val="003D182F"/>
    <w:rsid w:val="003D1A31"/>
    <w:rsid w:val="003D1C87"/>
    <w:rsid w:val="003D1DCC"/>
    <w:rsid w:val="003D1E78"/>
    <w:rsid w:val="003D24AA"/>
    <w:rsid w:val="003D2BF4"/>
    <w:rsid w:val="003D318A"/>
    <w:rsid w:val="003D3A21"/>
    <w:rsid w:val="003D3ECA"/>
    <w:rsid w:val="003D4ABC"/>
    <w:rsid w:val="003D4B29"/>
    <w:rsid w:val="003D4ED9"/>
    <w:rsid w:val="003D5297"/>
    <w:rsid w:val="003D58A5"/>
    <w:rsid w:val="003D5907"/>
    <w:rsid w:val="003D592E"/>
    <w:rsid w:val="003D5CE3"/>
    <w:rsid w:val="003D5FCA"/>
    <w:rsid w:val="003D637D"/>
    <w:rsid w:val="003D63C6"/>
    <w:rsid w:val="003D656C"/>
    <w:rsid w:val="003D6881"/>
    <w:rsid w:val="003D6A6A"/>
    <w:rsid w:val="003D6DF9"/>
    <w:rsid w:val="003D70C2"/>
    <w:rsid w:val="003D715A"/>
    <w:rsid w:val="003D75AB"/>
    <w:rsid w:val="003D779E"/>
    <w:rsid w:val="003D782C"/>
    <w:rsid w:val="003D7A03"/>
    <w:rsid w:val="003D7E1F"/>
    <w:rsid w:val="003E0110"/>
    <w:rsid w:val="003E02F1"/>
    <w:rsid w:val="003E0553"/>
    <w:rsid w:val="003E0786"/>
    <w:rsid w:val="003E07DD"/>
    <w:rsid w:val="003E0BDE"/>
    <w:rsid w:val="003E1203"/>
    <w:rsid w:val="003E1399"/>
    <w:rsid w:val="003E13DE"/>
    <w:rsid w:val="003E1890"/>
    <w:rsid w:val="003E1CFC"/>
    <w:rsid w:val="003E33F8"/>
    <w:rsid w:val="003E3570"/>
    <w:rsid w:val="003E37E8"/>
    <w:rsid w:val="003E3A37"/>
    <w:rsid w:val="003E3D2E"/>
    <w:rsid w:val="003E4063"/>
    <w:rsid w:val="003E4070"/>
    <w:rsid w:val="003E43EF"/>
    <w:rsid w:val="003E4521"/>
    <w:rsid w:val="003E4555"/>
    <w:rsid w:val="003E4A04"/>
    <w:rsid w:val="003E524F"/>
    <w:rsid w:val="003E576F"/>
    <w:rsid w:val="003E57B6"/>
    <w:rsid w:val="003E5940"/>
    <w:rsid w:val="003E5E95"/>
    <w:rsid w:val="003E5EBD"/>
    <w:rsid w:val="003E62F0"/>
    <w:rsid w:val="003E6882"/>
    <w:rsid w:val="003E6982"/>
    <w:rsid w:val="003E6AB9"/>
    <w:rsid w:val="003E74D8"/>
    <w:rsid w:val="003E7840"/>
    <w:rsid w:val="003F0281"/>
    <w:rsid w:val="003F06D7"/>
    <w:rsid w:val="003F0C5D"/>
    <w:rsid w:val="003F0CFB"/>
    <w:rsid w:val="003F0FCE"/>
    <w:rsid w:val="003F12DB"/>
    <w:rsid w:val="003F139D"/>
    <w:rsid w:val="003F1822"/>
    <w:rsid w:val="003F192D"/>
    <w:rsid w:val="003F1ED2"/>
    <w:rsid w:val="003F20D5"/>
    <w:rsid w:val="003F20FC"/>
    <w:rsid w:val="003F21F5"/>
    <w:rsid w:val="003F225C"/>
    <w:rsid w:val="003F277A"/>
    <w:rsid w:val="003F279C"/>
    <w:rsid w:val="003F2DF0"/>
    <w:rsid w:val="003F33D1"/>
    <w:rsid w:val="003F346F"/>
    <w:rsid w:val="003F3AA7"/>
    <w:rsid w:val="003F4152"/>
    <w:rsid w:val="003F42E7"/>
    <w:rsid w:val="003F45A8"/>
    <w:rsid w:val="003F45F2"/>
    <w:rsid w:val="003F48E4"/>
    <w:rsid w:val="003F4DAC"/>
    <w:rsid w:val="003F4DBB"/>
    <w:rsid w:val="003F5744"/>
    <w:rsid w:val="003F5948"/>
    <w:rsid w:val="003F60F6"/>
    <w:rsid w:val="003F617F"/>
    <w:rsid w:val="003F634A"/>
    <w:rsid w:val="003F6515"/>
    <w:rsid w:val="003F6737"/>
    <w:rsid w:val="003F6A7E"/>
    <w:rsid w:val="003F6D9A"/>
    <w:rsid w:val="003F6F5F"/>
    <w:rsid w:val="003F7043"/>
    <w:rsid w:val="003F71B2"/>
    <w:rsid w:val="003F7396"/>
    <w:rsid w:val="003F76B2"/>
    <w:rsid w:val="003F7883"/>
    <w:rsid w:val="003F79F0"/>
    <w:rsid w:val="003F7EA5"/>
    <w:rsid w:val="004004CC"/>
    <w:rsid w:val="00400634"/>
    <w:rsid w:val="0040066E"/>
    <w:rsid w:val="004006D0"/>
    <w:rsid w:val="00400749"/>
    <w:rsid w:val="004007D2"/>
    <w:rsid w:val="00400947"/>
    <w:rsid w:val="00400A5E"/>
    <w:rsid w:val="00400A75"/>
    <w:rsid w:val="00400B77"/>
    <w:rsid w:val="00400F16"/>
    <w:rsid w:val="0040108E"/>
    <w:rsid w:val="0040159D"/>
    <w:rsid w:val="004017A5"/>
    <w:rsid w:val="00401B84"/>
    <w:rsid w:val="00402296"/>
    <w:rsid w:val="004022B5"/>
    <w:rsid w:val="004023F6"/>
    <w:rsid w:val="00402F29"/>
    <w:rsid w:val="0040339C"/>
    <w:rsid w:val="004037BC"/>
    <w:rsid w:val="00403B63"/>
    <w:rsid w:val="00403FBF"/>
    <w:rsid w:val="0040439A"/>
    <w:rsid w:val="0040496A"/>
    <w:rsid w:val="00404B1F"/>
    <w:rsid w:val="00404CA9"/>
    <w:rsid w:val="00405508"/>
    <w:rsid w:val="004057FD"/>
    <w:rsid w:val="00405858"/>
    <w:rsid w:val="00405C23"/>
    <w:rsid w:val="00406235"/>
    <w:rsid w:val="0040688F"/>
    <w:rsid w:val="00406DCE"/>
    <w:rsid w:val="00406ED7"/>
    <w:rsid w:val="00406FAC"/>
    <w:rsid w:val="0040707B"/>
    <w:rsid w:val="004072CB"/>
    <w:rsid w:val="00407424"/>
    <w:rsid w:val="004079C5"/>
    <w:rsid w:val="004104E3"/>
    <w:rsid w:val="004109CA"/>
    <w:rsid w:val="00410E94"/>
    <w:rsid w:val="00411205"/>
    <w:rsid w:val="0041179D"/>
    <w:rsid w:val="004118E4"/>
    <w:rsid w:val="00411A1A"/>
    <w:rsid w:val="00411C61"/>
    <w:rsid w:val="0041201A"/>
    <w:rsid w:val="00412315"/>
    <w:rsid w:val="0041244D"/>
    <w:rsid w:val="00412854"/>
    <w:rsid w:val="00412957"/>
    <w:rsid w:val="00412AB1"/>
    <w:rsid w:val="00412BA8"/>
    <w:rsid w:val="00412E7C"/>
    <w:rsid w:val="004133E3"/>
    <w:rsid w:val="004139B0"/>
    <w:rsid w:val="004139F2"/>
    <w:rsid w:val="00414053"/>
    <w:rsid w:val="00414106"/>
    <w:rsid w:val="0041434A"/>
    <w:rsid w:val="004147D2"/>
    <w:rsid w:val="00414966"/>
    <w:rsid w:val="00414B6B"/>
    <w:rsid w:val="00414BD8"/>
    <w:rsid w:val="00414EA8"/>
    <w:rsid w:val="00414EF6"/>
    <w:rsid w:val="00414FCC"/>
    <w:rsid w:val="0041550A"/>
    <w:rsid w:val="004155F4"/>
    <w:rsid w:val="00415D24"/>
    <w:rsid w:val="00415D3B"/>
    <w:rsid w:val="00415DA5"/>
    <w:rsid w:val="00415EF8"/>
    <w:rsid w:val="00416113"/>
    <w:rsid w:val="00416774"/>
    <w:rsid w:val="0041695A"/>
    <w:rsid w:val="00416CB4"/>
    <w:rsid w:val="00416ECB"/>
    <w:rsid w:val="004173AF"/>
    <w:rsid w:val="004173FD"/>
    <w:rsid w:val="0041755F"/>
    <w:rsid w:val="004176A2"/>
    <w:rsid w:val="0041786E"/>
    <w:rsid w:val="00417B6B"/>
    <w:rsid w:val="00417C11"/>
    <w:rsid w:val="00420227"/>
    <w:rsid w:val="00420417"/>
    <w:rsid w:val="0042047A"/>
    <w:rsid w:val="004204D8"/>
    <w:rsid w:val="004205DC"/>
    <w:rsid w:val="0042065A"/>
    <w:rsid w:val="004207EE"/>
    <w:rsid w:val="00420BCD"/>
    <w:rsid w:val="00420D4C"/>
    <w:rsid w:val="00420F2B"/>
    <w:rsid w:val="00421A79"/>
    <w:rsid w:val="00421B4C"/>
    <w:rsid w:val="00421C8E"/>
    <w:rsid w:val="00421D2A"/>
    <w:rsid w:val="00421E0C"/>
    <w:rsid w:val="0042271F"/>
    <w:rsid w:val="00422B91"/>
    <w:rsid w:val="00422D7F"/>
    <w:rsid w:val="00422EB5"/>
    <w:rsid w:val="00423340"/>
    <w:rsid w:val="00423586"/>
    <w:rsid w:val="004235C2"/>
    <w:rsid w:val="00423724"/>
    <w:rsid w:val="0042379F"/>
    <w:rsid w:val="00423AF4"/>
    <w:rsid w:val="00423C20"/>
    <w:rsid w:val="00424482"/>
    <w:rsid w:val="004249D6"/>
    <w:rsid w:val="00424B40"/>
    <w:rsid w:val="00424EBE"/>
    <w:rsid w:val="00425065"/>
    <w:rsid w:val="004254D4"/>
    <w:rsid w:val="004257FD"/>
    <w:rsid w:val="00425A59"/>
    <w:rsid w:val="00425E1A"/>
    <w:rsid w:val="00426313"/>
    <w:rsid w:val="00426657"/>
    <w:rsid w:val="004267CC"/>
    <w:rsid w:val="004269AD"/>
    <w:rsid w:val="00426B19"/>
    <w:rsid w:val="00426B86"/>
    <w:rsid w:val="00426C7B"/>
    <w:rsid w:val="00426FCD"/>
    <w:rsid w:val="00427746"/>
    <w:rsid w:val="004278C5"/>
    <w:rsid w:val="00427F8A"/>
    <w:rsid w:val="00430061"/>
    <w:rsid w:val="00430749"/>
    <w:rsid w:val="00430758"/>
    <w:rsid w:val="00430A19"/>
    <w:rsid w:val="00430AE3"/>
    <w:rsid w:val="00430F1D"/>
    <w:rsid w:val="00430FB6"/>
    <w:rsid w:val="0043134D"/>
    <w:rsid w:val="004314C9"/>
    <w:rsid w:val="0043153C"/>
    <w:rsid w:val="004315E1"/>
    <w:rsid w:val="004315EF"/>
    <w:rsid w:val="0043173C"/>
    <w:rsid w:val="00431C82"/>
    <w:rsid w:val="00431C8F"/>
    <w:rsid w:val="00431D46"/>
    <w:rsid w:val="00431E44"/>
    <w:rsid w:val="00431FA6"/>
    <w:rsid w:val="00432076"/>
    <w:rsid w:val="00432157"/>
    <w:rsid w:val="00432309"/>
    <w:rsid w:val="00432774"/>
    <w:rsid w:val="0043299C"/>
    <w:rsid w:val="00432F72"/>
    <w:rsid w:val="00432F9C"/>
    <w:rsid w:val="0043305B"/>
    <w:rsid w:val="0043320C"/>
    <w:rsid w:val="004335AC"/>
    <w:rsid w:val="0043365B"/>
    <w:rsid w:val="00434011"/>
    <w:rsid w:val="0043437A"/>
    <w:rsid w:val="004343C8"/>
    <w:rsid w:val="00434676"/>
    <w:rsid w:val="00434BA2"/>
    <w:rsid w:val="00434F7E"/>
    <w:rsid w:val="004353E9"/>
    <w:rsid w:val="0043588A"/>
    <w:rsid w:val="00435E8D"/>
    <w:rsid w:val="00435EF9"/>
    <w:rsid w:val="00436024"/>
    <w:rsid w:val="004361D4"/>
    <w:rsid w:val="00437006"/>
    <w:rsid w:val="00437112"/>
    <w:rsid w:val="00437381"/>
    <w:rsid w:val="00437491"/>
    <w:rsid w:val="00437499"/>
    <w:rsid w:val="0043750B"/>
    <w:rsid w:val="00437DDF"/>
    <w:rsid w:val="00437ED3"/>
    <w:rsid w:val="00437FAA"/>
    <w:rsid w:val="00440270"/>
    <w:rsid w:val="004402E4"/>
    <w:rsid w:val="0044051F"/>
    <w:rsid w:val="004405D0"/>
    <w:rsid w:val="004406CE"/>
    <w:rsid w:val="00440740"/>
    <w:rsid w:val="004409CC"/>
    <w:rsid w:val="00440A9F"/>
    <w:rsid w:val="00440C98"/>
    <w:rsid w:val="0044132A"/>
    <w:rsid w:val="00441EB9"/>
    <w:rsid w:val="00441F15"/>
    <w:rsid w:val="00441F1F"/>
    <w:rsid w:val="0044206E"/>
    <w:rsid w:val="00442716"/>
    <w:rsid w:val="004428A2"/>
    <w:rsid w:val="00442965"/>
    <w:rsid w:val="004433F6"/>
    <w:rsid w:val="00443BB0"/>
    <w:rsid w:val="00443DA0"/>
    <w:rsid w:val="00443E7A"/>
    <w:rsid w:val="00443F1E"/>
    <w:rsid w:val="00443FAB"/>
    <w:rsid w:val="0044432A"/>
    <w:rsid w:val="00444427"/>
    <w:rsid w:val="00444457"/>
    <w:rsid w:val="00444649"/>
    <w:rsid w:val="004446CA"/>
    <w:rsid w:val="00444A81"/>
    <w:rsid w:val="00444B3C"/>
    <w:rsid w:val="00444B4B"/>
    <w:rsid w:val="00444D69"/>
    <w:rsid w:val="00444D93"/>
    <w:rsid w:val="00444E88"/>
    <w:rsid w:val="00445111"/>
    <w:rsid w:val="0044530A"/>
    <w:rsid w:val="004453A2"/>
    <w:rsid w:val="0044561E"/>
    <w:rsid w:val="00445641"/>
    <w:rsid w:val="0044568A"/>
    <w:rsid w:val="00446395"/>
    <w:rsid w:val="004463DE"/>
    <w:rsid w:val="004467D7"/>
    <w:rsid w:val="00446A79"/>
    <w:rsid w:val="00446BE1"/>
    <w:rsid w:val="00446CC1"/>
    <w:rsid w:val="00446DF1"/>
    <w:rsid w:val="0044705B"/>
    <w:rsid w:val="0044705C"/>
    <w:rsid w:val="004473EF"/>
    <w:rsid w:val="00447AA7"/>
    <w:rsid w:val="0045002E"/>
    <w:rsid w:val="004500A9"/>
    <w:rsid w:val="00450471"/>
    <w:rsid w:val="00450474"/>
    <w:rsid w:val="00450841"/>
    <w:rsid w:val="004515BD"/>
    <w:rsid w:val="00451860"/>
    <w:rsid w:val="00451F02"/>
    <w:rsid w:val="004520CD"/>
    <w:rsid w:val="004521A3"/>
    <w:rsid w:val="004521AB"/>
    <w:rsid w:val="004528F6"/>
    <w:rsid w:val="00452FD5"/>
    <w:rsid w:val="00453C47"/>
    <w:rsid w:val="00453CB5"/>
    <w:rsid w:val="00453F4E"/>
    <w:rsid w:val="0045406B"/>
    <w:rsid w:val="00454222"/>
    <w:rsid w:val="00454565"/>
    <w:rsid w:val="004545BB"/>
    <w:rsid w:val="00455606"/>
    <w:rsid w:val="00455D6A"/>
    <w:rsid w:val="00455EB3"/>
    <w:rsid w:val="00455FB7"/>
    <w:rsid w:val="00456419"/>
    <w:rsid w:val="004565B3"/>
    <w:rsid w:val="00456787"/>
    <w:rsid w:val="004567A9"/>
    <w:rsid w:val="004568E3"/>
    <w:rsid w:val="00456BF7"/>
    <w:rsid w:val="00456DBB"/>
    <w:rsid w:val="00456EDC"/>
    <w:rsid w:val="00456EE3"/>
    <w:rsid w:val="004577BE"/>
    <w:rsid w:val="00457C80"/>
    <w:rsid w:val="00457DC7"/>
    <w:rsid w:val="004603B6"/>
    <w:rsid w:val="00460C89"/>
    <w:rsid w:val="00460CBF"/>
    <w:rsid w:val="0046127D"/>
    <w:rsid w:val="00461ED4"/>
    <w:rsid w:val="00462185"/>
    <w:rsid w:val="00463217"/>
    <w:rsid w:val="0046364D"/>
    <w:rsid w:val="00463832"/>
    <w:rsid w:val="00463B08"/>
    <w:rsid w:val="00463C20"/>
    <w:rsid w:val="00463CFB"/>
    <w:rsid w:val="00463DBD"/>
    <w:rsid w:val="00464587"/>
    <w:rsid w:val="004649F1"/>
    <w:rsid w:val="00464B24"/>
    <w:rsid w:val="00464CCB"/>
    <w:rsid w:val="00464D10"/>
    <w:rsid w:val="00464E27"/>
    <w:rsid w:val="00465067"/>
    <w:rsid w:val="00465174"/>
    <w:rsid w:val="0046544B"/>
    <w:rsid w:val="00465554"/>
    <w:rsid w:val="004657C4"/>
    <w:rsid w:val="0046582C"/>
    <w:rsid w:val="00465ACC"/>
    <w:rsid w:val="00465C45"/>
    <w:rsid w:val="00465DFA"/>
    <w:rsid w:val="00466238"/>
    <w:rsid w:val="004665FE"/>
    <w:rsid w:val="0046717B"/>
    <w:rsid w:val="00467312"/>
    <w:rsid w:val="00467E1B"/>
    <w:rsid w:val="00467E66"/>
    <w:rsid w:val="004703C0"/>
    <w:rsid w:val="004708E4"/>
    <w:rsid w:val="004709E8"/>
    <w:rsid w:val="00470ACF"/>
    <w:rsid w:val="00470EC2"/>
    <w:rsid w:val="0047121E"/>
    <w:rsid w:val="00471886"/>
    <w:rsid w:val="004719B5"/>
    <w:rsid w:val="00471B46"/>
    <w:rsid w:val="00471C14"/>
    <w:rsid w:val="00471E44"/>
    <w:rsid w:val="0047258F"/>
    <w:rsid w:val="004725ED"/>
    <w:rsid w:val="00472616"/>
    <w:rsid w:val="0047279F"/>
    <w:rsid w:val="00472A92"/>
    <w:rsid w:val="00472AAD"/>
    <w:rsid w:val="00472F41"/>
    <w:rsid w:val="00472F77"/>
    <w:rsid w:val="00473069"/>
    <w:rsid w:val="004734E9"/>
    <w:rsid w:val="004737D8"/>
    <w:rsid w:val="00473964"/>
    <w:rsid w:val="00473A6B"/>
    <w:rsid w:val="00473AA6"/>
    <w:rsid w:val="00473B49"/>
    <w:rsid w:val="00473E9D"/>
    <w:rsid w:val="00473F0A"/>
    <w:rsid w:val="00474591"/>
    <w:rsid w:val="00474592"/>
    <w:rsid w:val="0047459A"/>
    <w:rsid w:val="00474616"/>
    <w:rsid w:val="004746A8"/>
    <w:rsid w:val="00474B06"/>
    <w:rsid w:val="00474BDB"/>
    <w:rsid w:val="00474E17"/>
    <w:rsid w:val="00474F50"/>
    <w:rsid w:val="00474FE5"/>
    <w:rsid w:val="00475708"/>
    <w:rsid w:val="00475920"/>
    <w:rsid w:val="00475A5F"/>
    <w:rsid w:val="004762B5"/>
    <w:rsid w:val="00476372"/>
    <w:rsid w:val="004766ED"/>
    <w:rsid w:val="004767A1"/>
    <w:rsid w:val="00476949"/>
    <w:rsid w:val="00476EAB"/>
    <w:rsid w:val="00476F7F"/>
    <w:rsid w:val="0047707B"/>
    <w:rsid w:val="00477287"/>
    <w:rsid w:val="004778BF"/>
    <w:rsid w:val="00477A87"/>
    <w:rsid w:val="00477E1D"/>
    <w:rsid w:val="004803AA"/>
    <w:rsid w:val="004804C2"/>
    <w:rsid w:val="0048076B"/>
    <w:rsid w:val="00480A29"/>
    <w:rsid w:val="00480A2D"/>
    <w:rsid w:val="004815DB"/>
    <w:rsid w:val="00481A6A"/>
    <w:rsid w:val="00481D05"/>
    <w:rsid w:val="00481D2F"/>
    <w:rsid w:val="004822BA"/>
    <w:rsid w:val="004822F1"/>
    <w:rsid w:val="00482C49"/>
    <w:rsid w:val="00482C5C"/>
    <w:rsid w:val="00483142"/>
    <w:rsid w:val="00483169"/>
    <w:rsid w:val="00483365"/>
    <w:rsid w:val="00483712"/>
    <w:rsid w:val="00483993"/>
    <w:rsid w:val="004845C5"/>
    <w:rsid w:val="0048463E"/>
    <w:rsid w:val="00484902"/>
    <w:rsid w:val="00484F2D"/>
    <w:rsid w:val="00485B6F"/>
    <w:rsid w:val="00485D66"/>
    <w:rsid w:val="00485DE4"/>
    <w:rsid w:val="00486337"/>
    <w:rsid w:val="00486455"/>
    <w:rsid w:val="004868F5"/>
    <w:rsid w:val="00486E26"/>
    <w:rsid w:val="00486FF3"/>
    <w:rsid w:val="004875E8"/>
    <w:rsid w:val="00487627"/>
    <w:rsid w:val="00487810"/>
    <w:rsid w:val="004879F6"/>
    <w:rsid w:val="004879FB"/>
    <w:rsid w:val="00487BF7"/>
    <w:rsid w:val="00490B7B"/>
    <w:rsid w:val="00490E34"/>
    <w:rsid w:val="00490FD2"/>
    <w:rsid w:val="004913A6"/>
    <w:rsid w:val="004917B5"/>
    <w:rsid w:val="00491D33"/>
    <w:rsid w:val="004920E0"/>
    <w:rsid w:val="00492618"/>
    <w:rsid w:val="004929F3"/>
    <w:rsid w:val="00493693"/>
    <w:rsid w:val="004937B3"/>
    <w:rsid w:val="00493905"/>
    <w:rsid w:val="00493960"/>
    <w:rsid w:val="00493E94"/>
    <w:rsid w:val="00494079"/>
    <w:rsid w:val="0049421E"/>
    <w:rsid w:val="0049485C"/>
    <w:rsid w:val="00494B3E"/>
    <w:rsid w:val="0049510C"/>
    <w:rsid w:val="00495609"/>
    <w:rsid w:val="00495999"/>
    <w:rsid w:val="00495A08"/>
    <w:rsid w:val="00495BD1"/>
    <w:rsid w:val="00495C1B"/>
    <w:rsid w:val="0049604C"/>
    <w:rsid w:val="004960B1"/>
    <w:rsid w:val="004960C1"/>
    <w:rsid w:val="004960D2"/>
    <w:rsid w:val="00496480"/>
    <w:rsid w:val="00496698"/>
    <w:rsid w:val="00496CC1"/>
    <w:rsid w:val="00496CCA"/>
    <w:rsid w:val="00497178"/>
    <w:rsid w:val="00497712"/>
    <w:rsid w:val="00497EDE"/>
    <w:rsid w:val="004A0304"/>
    <w:rsid w:val="004A0394"/>
    <w:rsid w:val="004A05AC"/>
    <w:rsid w:val="004A08A0"/>
    <w:rsid w:val="004A0A24"/>
    <w:rsid w:val="004A0D11"/>
    <w:rsid w:val="004A0D92"/>
    <w:rsid w:val="004A0FAB"/>
    <w:rsid w:val="004A1151"/>
    <w:rsid w:val="004A1244"/>
    <w:rsid w:val="004A128E"/>
    <w:rsid w:val="004A165C"/>
    <w:rsid w:val="004A1A4C"/>
    <w:rsid w:val="004A1D23"/>
    <w:rsid w:val="004A1ED1"/>
    <w:rsid w:val="004A28BC"/>
    <w:rsid w:val="004A2FD3"/>
    <w:rsid w:val="004A317F"/>
    <w:rsid w:val="004A3421"/>
    <w:rsid w:val="004A387C"/>
    <w:rsid w:val="004A39D2"/>
    <w:rsid w:val="004A3A2B"/>
    <w:rsid w:val="004A3E7A"/>
    <w:rsid w:val="004A3F32"/>
    <w:rsid w:val="004A4058"/>
    <w:rsid w:val="004A40CC"/>
    <w:rsid w:val="004A4310"/>
    <w:rsid w:val="004A4373"/>
    <w:rsid w:val="004A43C5"/>
    <w:rsid w:val="004A4711"/>
    <w:rsid w:val="004A4AAE"/>
    <w:rsid w:val="004A4ACC"/>
    <w:rsid w:val="004A4B42"/>
    <w:rsid w:val="004A4B73"/>
    <w:rsid w:val="004A4C9C"/>
    <w:rsid w:val="004A4EA9"/>
    <w:rsid w:val="004A4F1E"/>
    <w:rsid w:val="004A5248"/>
    <w:rsid w:val="004A5B96"/>
    <w:rsid w:val="004A63DC"/>
    <w:rsid w:val="004A6641"/>
    <w:rsid w:val="004A6677"/>
    <w:rsid w:val="004A69D1"/>
    <w:rsid w:val="004A69FE"/>
    <w:rsid w:val="004A6C19"/>
    <w:rsid w:val="004A6CA2"/>
    <w:rsid w:val="004A6D4C"/>
    <w:rsid w:val="004A6F7F"/>
    <w:rsid w:val="004A6F9B"/>
    <w:rsid w:val="004A6FA3"/>
    <w:rsid w:val="004A78D2"/>
    <w:rsid w:val="004A7E15"/>
    <w:rsid w:val="004B00E9"/>
    <w:rsid w:val="004B08C4"/>
    <w:rsid w:val="004B0B66"/>
    <w:rsid w:val="004B0BC7"/>
    <w:rsid w:val="004B1637"/>
    <w:rsid w:val="004B16E3"/>
    <w:rsid w:val="004B1B46"/>
    <w:rsid w:val="004B1F7F"/>
    <w:rsid w:val="004B226D"/>
    <w:rsid w:val="004B2276"/>
    <w:rsid w:val="004B22AA"/>
    <w:rsid w:val="004B2340"/>
    <w:rsid w:val="004B2A56"/>
    <w:rsid w:val="004B3198"/>
    <w:rsid w:val="004B36CD"/>
    <w:rsid w:val="004B37C2"/>
    <w:rsid w:val="004B419A"/>
    <w:rsid w:val="004B497A"/>
    <w:rsid w:val="004B4AFB"/>
    <w:rsid w:val="004B4B3D"/>
    <w:rsid w:val="004B4B4C"/>
    <w:rsid w:val="004B4C12"/>
    <w:rsid w:val="004B4FCE"/>
    <w:rsid w:val="004B50A9"/>
    <w:rsid w:val="004B522F"/>
    <w:rsid w:val="004B590E"/>
    <w:rsid w:val="004B59B0"/>
    <w:rsid w:val="004B5BF1"/>
    <w:rsid w:val="004B5EE4"/>
    <w:rsid w:val="004B5FF1"/>
    <w:rsid w:val="004B60BF"/>
    <w:rsid w:val="004B60CE"/>
    <w:rsid w:val="004B6326"/>
    <w:rsid w:val="004B64F1"/>
    <w:rsid w:val="004B69D1"/>
    <w:rsid w:val="004B6BFF"/>
    <w:rsid w:val="004B6C11"/>
    <w:rsid w:val="004B7190"/>
    <w:rsid w:val="004B72B7"/>
    <w:rsid w:val="004B743F"/>
    <w:rsid w:val="004B74DA"/>
    <w:rsid w:val="004B7BA7"/>
    <w:rsid w:val="004B7D23"/>
    <w:rsid w:val="004C042C"/>
    <w:rsid w:val="004C085A"/>
    <w:rsid w:val="004C178B"/>
    <w:rsid w:val="004C1A3F"/>
    <w:rsid w:val="004C282A"/>
    <w:rsid w:val="004C2D7D"/>
    <w:rsid w:val="004C3501"/>
    <w:rsid w:val="004C37CE"/>
    <w:rsid w:val="004C4510"/>
    <w:rsid w:val="004C462F"/>
    <w:rsid w:val="004C47F6"/>
    <w:rsid w:val="004C4B27"/>
    <w:rsid w:val="004C4D37"/>
    <w:rsid w:val="004C5050"/>
    <w:rsid w:val="004C54AF"/>
    <w:rsid w:val="004C5612"/>
    <w:rsid w:val="004C59CA"/>
    <w:rsid w:val="004C59E9"/>
    <w:rsid w:val="004C5E30"/>
    <w:rsid w:val="004C5E84"/>
    <w:rsid w:val="004C5EEE"/>
    <w:rsid w:val="004C623E"/>
    <w:rsid w:val="004C658C"/>
    <w:rsid w:val="004C6E5B"/>
    <w:rsid w:val="004C7043"/>
    <w:rsid w:val="004C755A"/>
    <w:rsid w:val="004C756A"/>
    <w:rsid w:val="004C75D7"/>
    <w:rsid w:val="004C7719"/>
    <w:rsid w:val="004C7751"/>
    <w:rsid w:val="004C7836"/>
    <w:rsid w:val="004C78CC"/>
    <w:rsid w:val="004C7D93"/>
    <w:rsid w:val="004C7E13"/>
    <w:rsid w:val="004C7F1B"/>
    <w:rsid w:val="004D036B"/>
    <w:rsid w:val="004D04E1"/>
    <w:rsid w:val="004D072D"/>
    <w:rsid w:val="004D08BB"/>
    <w:rsid w:val="004D0AE9"/>
    <w:rsid w:val="004D0E21"/>
    <w:rsid w:val="004D0F20"/>
    <w:rsid w:val="004D1247"/>
    <w:rsid w:val="004D14CB"/>
    <w:rsid w:val="004D1ACF"/>
    <w:rsid w:val="004D1DBF"/>
    <w:rsid w:val="004D29EF"/>
    <w:rsid w:val="004D2D2B"/>
    <w:rsid w:val="004D359F"/>
    <w:rsid w:val="004D3720"/>
    <w:rsid w:val="004D3738"/>
    <w:rsid w:val="004D3EB8"/>
    <w:rsid w:val="004D46B7"/>
    <w:rsid w:val="004D4877"/>
    <w:rsid w:val="004D4EEB"/>
    <w:rsid w:val="004D5E82"/>
    <w:rsid w:val="004D6030"/>
    <w:rsid w:val="004D60D0"/>
    <w:rsid w:val="004D63E4"/>
    <w:rsid w:val="004D659A"/>
    <w:rsid w:val="004D6746"/>
    <w:rsid w:val="004D68B5"/>
    <w:rsid w:val="004D6D70"/>
    <w:rsid w:val="004D7172"/>
    <w:rsid w:val="004D7F4C"/>
    <w:rsid w:val="004D7FD7"/>
    <w:rsid w:val="004E02DB"/>
    <w:rsid w:val="004E085D"/>
    <w:rsid w:val="004E1090"/>
    <w:rsid w:val="004E115A"/>
    <w:rsid w:val="004E1523"/>
    <w:rsid w:val="004E15EC"/>
    <w:rsid w:val="004E1ABC"/>
    <w:rsid w:val="004E1D40"/>
    <w:rsid w:val="004E2308"/>
    <w:rsid w:val="004E24A4"/>
    <w:rsid w:val="004E269B"/>
    <w:rsid w:val="004E27FA"/>
    <w:rsid w:val="004E28CA"/>
    <w:rsid w:val="004E2973"/>
    <w:rsid w:val="004E2B91"/>
    <w:rsid w:val="004E3063"/>
    <w:rsid w:val="004E31BC"/>
    <w:rsid w:val="004E35F0"/>
    <w:rsid w:val="004E3C36"/>
    <w:rsid w:val="004E3DD8"/>
    <w:rsid w:val="004E3EA8"/>
    <w:rsid w:val="004E4641"/>
    <w:rsid w:val="004E46D7"/>
    <w:rsid w:val="004E4849"/>
    <w:rsid w:val="004E5049"/>
    <w:rsid w:val="004E5385"/>
    <w:rsid w:val="004E546C"/>
    <w:rsid w:val="004E5581"/>
    <w:rsid w:val="004E55E9"/>
    <w:rsid w:val="004E5CE9"/>
    <w:rsid w:val="004E61BF"/>
    <w:rsid w:val="004E636C"/>
    <w:rsid w:val="004E6542"/>
    <w:rsid w:val="004E668D"/>
    <w:rsid w:val="004E677F"/>
    <w:rsid w:val="004E6853"/>
    <w:rsid w:val="004E6FB3"/>
    <w:rsid w:val="004E7038"/>
    <w:rsid w:val="004E71E2"/>
    <w:rsid w:val="004E7B90"/>
    <w:rsid w:val="004E7DE2"/>
    <w:rsid w:val="004E7DE9"/>
    <w:rsid w:val="004F0177"/>
    <w:rsid w:val="004F0405"/>
    <w:rsid w:val="004F047E"/>
    <w:rsid w:val="004F071E"/>
    <w:rsid w:val="004F0C09"/>
    <w:rsid w:val="004F11A2"/>
    <w:rsid w:val="004F12C6"/>
    <w:rsid w:val="004F13C0"/>
    <w:rsid w:val="004F1F00"/>
    <w:rsid w:val="004F226C"/>
    <w:rsid w:val="004F2580"/>
    <w:rsid w:val="004F27AC"/>
    <w:rsid w:val="004F299A"/>
    <w:rsid w:val="004F2ADB"/>
    <w:rsid w:val="004F2BA3"/>
    <w:rsid w:val="004F2C97"/>
    <w:rsid w:val="004F37C7"/>
    <w:rsid w:val="004F4162"/>
    <w:rsid w:val="004F4966"/>
    <w:rsid w:val="004F4C1D"/>
    <w:rsid w:val="004F4EF0"/>
    <w:rsid w:val="004F5056"/>
    <w:rsid w:val="004F514B"/>
    <w:rsid w:val="004F519B"/>
    <w:rsid w:val="004F51AA"/>
    <w:rsid w:val="004F545A"/>
    <w:rsid w:val="004F56A1"/>
    <w:rsid w:val="004F5DBE"/>
    <w:rsid w:val="004F6087"/>
    <w:rsid w:val="004F61F4"/>
    <w:rsid w:val="004F6994"/>
    <w:rsid w:val="004F6B81"/>
    <w:rsid w:val="004F6C9E"/>
    <w:rsid w:val="004F6F5A"/>
    <w:rsid w:val="004F7002"/>
    <w:rsid w:val="004F76D3"/>
    <w:rsid w:val="004F7771"/>
    <w:rsid w:val="004F7ACC"/>
    <w:rsid w:val="004F7B3B"/>
    <w:rsid w:val="004F7CB9"/>
    <w:rsid w:val="0050039F"/>
    <w:rsid w:val="005003C0"/>
    <w:rsid w:val="005007DB"/>
    <w:rsid w:val="00500A6F"/>
    <w:rsid w:val="00500D33"/>
    <w:rsid w:val="00500D92"/>
    <w:rsid w:val="00500E10"/>
    <w:rsid w:val="0050168D"/>
    <w:rsid w:val="00501979"/>
    <w:rsid w:val="00501B49"/>
    <w:rsid w:val="00501D35"/>
    <w:rsid w:val="00501D4A"/>
    <w:rsid w:val="00502159"/>
    <w:rsid w:val="005024BD"/>
    <w:rsid w:val="00502E59"/>
    <w:rsid w:val="00502FAA"/>
    <w:rsid w:val="005037CA"/>
    <w:rsid w:val="00503982"/>
    <w:rsid w:val="00503C57"/>
    <w:rsid w:val="00503EFB"/>
    <w:rsid w:val="00503F00"/>
    <w:rsid w:val="00504741"/>
    <w:rsid w:val="005050F2"/>
    <w:rsid w:val="005051A2"/>
    <w:rsid w:val="00505349"/>
    <w:rsid w:val="00505454"/>
    <w:rsid w:val="00505680"/>
    <w:rsid w:val="00505B01"/>
    <w:rsid w:val="005060A0"/>
    <w:rsid w:val="005061CD"/>
    <w:rsid w:val="00506416"/>
    <w:rsid w:val="00506875"/>
    <w:rsid w:val="00506B70"/>
    <w:rsid w:val="00506CAB"/>
    <w:rsid w:val="00506E16"/>
    <w:rsid w:val="00506E30"/>
    <w:rsid w:val="00506F4D"/>
    <w:rsid w:val="005070A6"/>
    <w:rsid w:val="005071A4"/>
    <w:rsid w:val="00507215"/>
    <w:rsid w:val="005073F0"/>
    <w:rsid w:val="00507419"/>
    <w:rsid w:val="00507954"/>
    <w:rsid w:val="005079E4"/>
    <w:rsid w:val="00507A45"/>
    <w:rsid w:val="00507C3A"/>
    <w:rsid w:val="0051039B"/>
    <w:rsid w:val="005105F2"/>
    <w:rsid w:val="005108EE"/>
    <w:rsid w:val="00510C59"/>
    <w:rsid w:val="00510C67"/>
    <w:rsid w:val="00511B43"/>
    <w:rsid w:val="00511EFD"/>
    <w:rsid w:val="005123FD"/>
    <w:rsid w:val="005124BD"/>
    <w:rsid w:val="00512E81"/>
    <w:rsid w:val="005135CF"/>
    <w:rsid w:val="005138CA"/>
    <w:rsid w:val="00513B0A"/>
    <w:rsid w:val="005140D0"/>
    <w:rsid w:val="005143A1"/>
    <w:rsid w:val="005143BE"/>
    <w:rsid w:val="005147E5"/>
    <w:rsid w:val="00514DFB"/>
    <w:rsid w:val="0051505A"/>
    <w:rsid w:val="0051536B"/>
    <w:rsid w:val="0051555A"/>
    <w:rsid w:val="00515A49"/>
    <w:rsid w:val="00515BFA"/>
    <w:rsid w:val="00515DA9"/>
    <w:rsid w:val="00516572"/>
    <w:rsid w:val="00516B60"/>
    <w:rsid w:val="0051731E"/>
    <w:rsid w:val="00520298"/>
    <w:rsid w:val="005202DA"/>
    <w:rsid w:val="0052060E"/>
    <w:rsid w:val="0052101C"/>
    <w:rsid w:val="005211B7"/>
    <w:rsid w:val="0052130D"/>
    <w:rsid w:val="005215C0"/>
    <w:rsid w:val="00521648"/>
    <w:rsid w:val="005216EF"/>
    <w:rsid w:val="00521884"/>
    <w:rsid w:val="00521E91"/>
    <w:rsid w:val="00521EF7"/>
    <w:rsid w:val="00521F82"/>
    <w:rsid w:val="005220A5"/>
    <w:rsid w:val="005220B6"/>
    <w:rsid w:val="00522862"/>
    <w:rsid w:val="00522954"/>
    <w:rsid w:val="00522F1B"/>
    <w:rsid w:val="00523305"/>
    <w:rsid w:val="00523560"/>
    <w:rsid w:val="00523574"/>
    <w:rsid w:val="005235B4"/>
    <w:rsid w:val="005238B8"/>
    <w:rsid w:val="00524049"/>
    <w:rsid w:val="005240E7"/>
    <w:rsid w:val="0052437F"/>
    <w:rsid w:val="0052450C"/>
    <w:rsid w:val="005245A8"/>
    <w:rsid w:val="00524709"/>
    <w:rsid w:val="0052489C"/>
    <w:rsid w:val="00524AA6"/>
    <w:rsid w:val="00524E79"/>
    <w:rsid w:val="00525AC3"/>
    <w:rsid w:val="00525C42"/>
    <w:rsid w:val="00526001"/>
    <w:rsid w:val="0052624C"/>
    <w:rsid w:val="0052633C"/>
    <w:rsid w:val="00526B26"/>
    <w:rsid w:val="00526F0E"/>
    <w:rsid w:val="00526FB9"/>
    <w:rsid w:val="005270E6"/>
    <w:rsid w:val="005271D9"/>
    <w:rsid w:val="005273EF"/>
    <w:rsid w:val="005274AE"/>
    <w:rsid w:val="00527749"/>
    <w:rsid w:val="005302D7"/>
    <w:rsid w:val="005306DA"/>
    <w:rsid w:val="00530EA2"/>
    <w:rsid w:val="005310B5"/>
    <w:rsid w:val="005319B5"/>
    <w:rsid w:val="00531F2D"/>
    <w:rsid w:val="00532009"/>
    <w:rsid w:val="005321A1"/>
    <w:rsid w:val="005326A7"/>
    <w:rsid w:val="005328B5"/>
    <w:rsid w:val="00532B4B"/>
    <w:rsid w:val="00532DE3"/>
    <w:rsid w:val="00533115"/>
    <w:rsid w:val="00533469"/>
    <w:rsid w:val="00534147"/>
    <w:rsid w:val="00534883"/>
    <w:rsid w:val="00534ECD"/>
    <w:rsid w:val="00534F74"/>
    <w:rsid w:val="00535101"/>
    <w:rsid w:val="0053561B"/>
    <w:rsid w:val="00535C86"/>
    <w:rsid w:val="00535FD9"/>
    <w:rsid w:val="005361BC"/>
    <w:rsid w:val="00536456"/>
    <w:rsid w:val="00536460"/>
    <w:rsid w:val="00536BBF"/>
    <w:rsid w:val="00536D43"/>
    <w:rsid w:val="0053708D"/>
    <w:rsid w:val="0053716D"/>
    <w:rsid w:val="0053731C"/>
    <w:rsid w:val="005373C3"/>
    <w:rsid w:val="00537D94"/>
    <w:rsid w:val="0054012C"/>
    <w:rsid w:val="0054015F"/>
    <w:rsid w:val="005403C7"/>
    <w:rsid w:val="005405C1"/>
    <w:rsid w:val="005405D4"/>
    <w:rsid w:val="005405F7"/>
    <w:rsid w:val="005407B0"/>
    <w:rsid w:val="00540A5A"/>
    <w:rsid w:val="00540A93"/>
    <w:rsid w:val="0054168B"/>
    <w:rsid w:val="005416FF"/>
    <w:rsid w:val="00541763"/>
    <w:rsid w:val="00541A91"/>
    <w:rsid w:val="00541E7F"/>
    <w:rsid w:val="005421EC"/>
    <w:rsid w:val="0054241C"/>
    <w:rsid w:val="0054257D"/>
    <w:rsid w:val="00542843"/>
    <w:rsid w:val="00542B53"/>
    <w:rsid w:val="00542BBF"/>
    <w:rsid w:val="0054333E"/>
    <w:rsid w:val="005439AE"/>
    <w:rsid w:val="00543BC6"/>
    <w:rsid w:val="00543D80"/>
    <w:rsid w:val="00543ED9"/>
    <w:rsid w:val="00544007"/>
    <w:rsid w:val="00544161"/>
    <w:rsid w:val="00544399"/>
    <w:rsid w:val="00544524"/>
    <w:rsid w:val="0054476C"/>
    <w:rsid w:val="0054487F"/>
    <w:rsid w:val="00544A1E"/>
    <w:rsid w:val="00544BE3"/>
    <w:rsid w:val="00544C62"/>
    <w:rsid w:val="00544E0A"/>
    <w:rsid w:val="00545016"/>
    <w:rsid w:val="005450AF"/>
    <w:rsid w:val="00545278"/>
    <w:rsid w:val="005452A1"/>
    <w:rsid w:val="00545A67"/>
    <w:rsid w:val="00545E3B"/>
    <w:rsid w:val="00545FBA"/>
    <w:rsid w:val="00546787"/>
    <w:rsid w:val="005467D5"/>
    <w:rsid w:val="00546A00"/>
    <w:rsid w:val="00546A4C"/>
    <w:rsid w:val="00546D6C"/>
    <w:rsid w:val="00546F96"/>
    <w:rsid w:val="00547FD7"/>
    <w:rsid w:val="005502C9"/>
    <w:rsid w:val="0055036B"/>
    <w:rsid w:val="005504B7"/>
    <w:rsid w:val="00550F5D"/>
    <w:rsid w:val="00551176"/>
    <w:rsid w:val="00551332"/>
    <w:rsid w:val="0055147D"/>
    <w:rsid w:val="00551569"/>
    <w:rsid w:val="005515A9"/>
    <w:rsid w:val="00551CEE"/>
    <w:rsid w:val="0055204C"/>
    <w:rsid w:val="00552092"/>
    <w:rsid w:val="005524EE"/>
    <w:rsid w:val="00552589"/>
    <w:rsid w:val="00552888"/>
    <w:rsid w:val="00552C71"/>
    <w:rsid w:val="0055311F"/>
    <w:rsid w:val="005531EF"/>
    <w:rsid w:val="00553412"/>
    <w:rsid w:val="0055368C"/>
    <w:rsid w:val="00553798"/>
    <w:rsid w:val="005538D6"/>
    <w:rsid w:val="00553A3C"/>
    <w:rsid w:val="00553C45"/>
    <w:rsid w:val="00554804"/>
    <w:rsid w:val="00554B7E"/>
    <w:rsid w:val="00554CE3"/>
    <w:rsid w:val="00554EAF"/>
    <w:rsid w:val="00555117"/>
    <w:rsid w:val="005551B2"/>
    <w:rsid w:val="00555C2E"/>
    <w:rsid w:val="00555C4A"/>
    <w:rsid w:val="00555C54"/>
    <w:rsid w:val="00555E22"/>
    <w:rsid w:val="005563AA"/>
    <w:rsid w:val="005564FE"/>
    <w:rsid w:val="0055656B"/>
    <w:rsid w:val="00556587"/>
    <w:rsid w:val="005565B6"/>
    <w:rsid w:val="005569AF"/>
    <w:rsid w:val="00556DB6"/>
    <w:rsid w:val="00557101"/>
    <w:rsid w:val="005575E7"/>
    <w:rsid w:val="00557E0E"/>
    <w:rsid w:val="0056017B"/>
    <w:rsid w:val="005602A7"/>
    <w:rsid w:val="00560374"/>
    <w:rsid w:val="005603E8"/>
    <w:rsid w:val="00561336"/>
    <w:rsid w:val="005613F8"/>
    <w:rsid w:val="005614D2"/>
    <w:rsid w:val="00561924"/>
    <w:rsid w:val="00561E5B"/>
    <w:rsid w:val="00562E34"/>
    <w:rsid w:val="00562E6B"/>
    <w:rsid w:val="00562E99"/>
    <w:rsid w:val="00563772"/>
    <w:rsid w:val="00563AC6"/>
    <w:rsid w:val="00563F35"/>
    <w:rsid w:val="00563FD5"/>
    <w:rsid w:val="00564732"/>
    <w:rsid w:val="0056476D"/>
    <w:rsid w:val="00565273"/>
    <w:rsid w:val="00565521"/>
    <w:rsid w:val="00565920"/>
    <w:rsid w:val="00565976"/>
    <w:rsid w:val="00565D42"/>
    <w:rsid w:val="00565DC3"/>
    <w:rsid w:val="0056642F"/>
    <w:rsid w:val="005665BB"/>
    <w:rsid w:val="005668A4"/>
    <w:rsid w:val="00566BEA"/>
    <w:rsid w:val="00566C5A"/>
    <w:rsid w:val="00566E61"/>
    <w:rsid w:val="00567468"/>
    <w:rsid w:val="00567886"/>
    <w:rsid w:val="0057029F"/>
    <w:rsid w:val="00570404"/>
    <w:rsid w:val="005708CE"/>
    <w:rsid w:val="00570922"/>
    <w:rsid w:val="0057098D"/>
    <w:rsid w:val="0057161F"/>
    <w:rsid w:val="00571796"/>
    <w:rsid w:val="00571A48"/>
    <w:rsid w:val="005720D8"/>
    <w:rsid w:val="005721B6"/>
    <w:rsid w:val="005725D1"/>
    <w:rsid w:val="00572B50"/>
    <w:rsid w:val="00573238"/>
    <w:rsid w:val="00573435"/>
    <w:rsid w:val="00573F61"/>
    <w:rsid w:val="0057444D"/>
    <w:rsid w:val="00574492"/>
    <w:rsid w:val="005745B4"/>
    <w:rsid w:val="00574835"/>
    <w:rsid w:val="0057492B"/>
    <w:rsid w:val="00574E30"/>
    <w:rsid w:val="0057500D"/>
    <w:rsid w:val="0057506D"/>
    <w:rsid w:val="005752BD"/>
    <w:rsid w:val="0057587E"/>
    <w:rsid w:val="005759D6"/>
    <w:rsid w:val="00575D35"/>
    <w:rsid w:val="00575F0D"/>
    <w:rsid w:val="005764D0"/>
    <w:rsid w:val="005767BC"/>
    <w:rsid w:val="00577612"/>
    <w:rsid w:val="00577872"/>
    <w:rsid w:val="00577EC3"/>
    <w:rsid w:val="00577F47"/>
    <w:rsid w:val="005803A7"/>
    <w:rsid w:val="00580477"/>
    <w:rsid w:val="005806D7"/>
    <w:rsid w:val="005809E8"/>
    <w:rsid w:val="00580ED6"/>
    <w:rsid w:val="0058109C"/>
    <w:rsid w:val="0058128B"/>
    <w:rsid w:val="00581539"/>
    <w:rsid w:val="00581752"/>
    <w:rsid w:val="005818A0"/>
    <w:rsid w:val="00581E3F"/>
    <w:rsid w:val="00581F05"/>
    <w:rsid w:val="00582129"/>
    <w:rsid w:val="005824AD"/>
    <w:rsid w:val="00582667"/>
    <w:rsid w:val="00582796"/>
    <w:rsid w:val="00582A8A"/>
    <w:rsid w:val="00582D72"/>
    <w:rsid w:val="00582DA6"/>
    <w:rsid w:val="00582DCC"/>
    <w:rsid w:val="00583008"/>
    <w:rsid w:val="00583968"/>
    <w:rsid w:val="00583E4B"/>
    <w:rsid w:val="00584270"/>
    <w:rsid w:val="005845D5"/>
    <w:rsid w:val="005846E3"/>
    <w:rsid w:val="00584770"/>
    <w:rsid w:val="00584BE5"/>
    <w:rsid w:val="00584C5D"/>
    <w:rsid w:val="00584D30"/>
    <w:rsid w:val="00585009"/>
    <w:rsid w:val="00585093"/>
    <w:rsid w:val="00585B48"/>
    <w:rsid w:val="00585E68"/>
    <w:rsid w:val="00586071"/>
    <w:rsid w:val="0058618D"/>
    <w:rsid w:val="0058672E"/>
    <w:rsid w:val="00586BA3"/>
    <w:rsid w:val="00586C1F"/>
    <w:rsid w:val="0058714D"/>
    <w:rsid w:val="0058749C"/>
    <w:rsid w:val="005875D7"/>
    <w:rsid w:val="00587A1B"/>
    <w:rsid w:val="00587BE8"/>
    <w:rsid w:val="00587FE9"/>
    <w:rsid w:val="005900A9"/>
    <w:rsid w:val="00590315"/>
    <w:rsid w:val="0059065D"/>
    <w:rsid w:val="00591A3C"/>
    <w:rsid w:val="00591B35"/>
    <w:rsid w:val="00591D05"/>
    <w:rsid w:val="00592299"/>
    <w:rsid w:val="005922F9"/>
    <w:rsid w:val="00592359"/>
    <w:rsid w:val="0059257B"/>
    <w:rsid w:val="005927A9"/>
    <w:rsid w:val="00592896"/>
    <w:rsid w:val="0059297A"/>
    <w:rsid w:val="00592D40"/>
    <w:rsid w:val="005930DF"/>
    <w:rsid w:val="00593190"/>
    <w:rsid w:val="00593564"/>
    <w:rsid w:val="00593E19"/>
    <w:rsid w:val="00593FC9"/>
    <w:rsid w:val="0059420B"/>
    <w:rsid w:val="005945BA"/>
    <w:rsid w:val="00594656"/>
    <w:rsid w:val="00594EB3"/>
    <w:rsid w:val="00595170"/>
    <w:rsid w:val="00595974"/>
    <w:rsid w:val="00595B91"/>
    <w:rsid w:val="00595C5D"/>
    <w:rsid w:val="00595E39"/>
    <w:rsid w:val="00595E7F"/>
    <w:rsid w:val="005968AE"/>
    <w:rsid w:val="00596CBB"/>
    <w:rsid w:val="00596D52"/>
    <w:rsid w:val="00597635"/>
    <w:rsid w:val="00597C91"/>
    <w:rsid w:val="00597F75"/>
    <w:rsid w:val="005A0141"/>
    <w:rsid w:val="005A026C"/>
    <w:rsid w:val="005A03A8"/>
    <w:rsid w:val="005A073A"/>
    <w:rsid w:val="005A0808"/>
    <w:rsid w:val="005A09BA"/>
    <w:rsid w:val="005A15C4"/>
    <w:rsid w:val="005A1A6A"/>
    <w:rsid w:val="005A1ACA"/>
    <w:rsid w:val="005A1B0E"/>
    <w:rsid w:val="005A1B79"/>
    <w:rsid w:val="005A1C8E"/>
    <w:rsid w:val="005A1FF6"/>
    <w:rsid w:val="005A2591"/>
    <w:rsid w:val="005A2637"/>
    <w:rsid w:val="005A2754"/>
    <w:rsid w:val="005A27DF"/>
    <w:rsid w:val="005A29EC"/>
    <w:rsid w:val="005A2B75"/>
    <w:rsid w:val="005A2C59"/>
    <w:rsid w:val="005A3113"/>
    <w:rsid w:val="005A3323"/>
    <w:rsid w:val="005A34E3"/>
    <w:rsid w:val="005A384A"/>
    <w:rsid w:val="005A3C9A"/>
    <w:rsid w:val="005A412F"/>
    <w:rsid w:val="005A433D"/>
    <w:rsid w:val="005A4363"/>
    <w:rsid w:val="005A43E7"/>
    <w:rsid w:val="005A473A"/>
    <w:rsid w:val="005A4C96"/>
    <w:rsid w:val="005A4E9B"/>
    <w:rsid w:val="005A4F92"/>
    <w:rsid w:val="005A535B"/>
    <w:rsid w:val="005A536F"/>
    <w:rsid w:val="005A556F"/>
    <w:rsid w:val="005A59CC"/>
    <w:rsid w:val="005A59E4"/>
    <w:rsid w:val="005A5AB6"/>
    <w:rsid w:val="005A5DF2"/>
    <w:rsid w:val="005A5EA7"/>
    <w:rsid w:val="005A6155"/>
    <w:rsid w:val="005A657E"/>
    <w:rsid w:val="005A6F3A"/>
    <w:rsid w:val="005A6FC7"/>
    <w:rsid w:val="005A707A"/>
    <w:rsid w:val="005A70AB"/>
    <w:rsid w:val="005A7698"/>
    <w:rsid w:val="005A784F"/>
    <w:rsid w:val="005A7ECA"/>
    <w:rsid w:val="005B02CD"/>
    <w:rsid w:val="005B02F9"/>
    <w:rsid w:val="005B0487"/>
    <w:rsid w:val="005B0DDE"/>
    <w:rsid w:val="005B0E34"/>
    <w:rsid w:val="005B0F6F"/>
    <w:rsid w:val="005B1456"/>
    <w:rsid w:val="005B15F3"/>
    <w:rsid w:val="005B178E"/>
    <w:rsid w:val="005B180C"/>
    <w:rsid w:val="005B1A3F"/>
    <w:rsid w:val="005B1D6F"/>
    <w:rsid w:val="005B1EAC"/>
    <w:rsid w:val="005B2E50"/>
    <w:rsid w:val="005B3178"/>
    <w:rsid w:val="005B32BC"/>
    <w:rsid w:val="005B3784"/>
    <w:rsid w:val="005B3902"/>
    <w:rsid w:val="005B4300"/>
    <w:rsid w:val="005B462F"/>
    <w:rsid w:val="005B4828"/>
    <w:rsid w:val="005B485D"/>
    <w:rsid w:val="005B4D18"/>
    <w:rsid w:val="005B5256"/>
    <w:rsid w:val="005B554B"/>
    <w:rsid w:val="005B576E"/>
    <w:rsid w:val="005B5AEA"/>
    <w:rsid w:val="005B5EF4"/>
    <w:rsid w:val="005B603E"/>
    <w:rsid w:val="005B61CB"/>
    <w:rsid w:val="005B632C"/>
    <w:rsid w:val="005B675D"/>
    <w:rsid w:val="005B68FF"/>
    <w:rsid w:val="005B6D47"/>
    <w:rsid w:val="005B723E"/>
    <w:rsid w:val="005B738C"/>
    <w:rsid w:val="005B73E9"/>
    <w:rsid w:val="005B750A"/>
    <w:rsid w:val="005B757E"/>
    <w:rsid w:val="005B7888"/>
    <w:rsid w:val="005B7E6E"/>
    <w:rsid w:val="005C00E2"/>
    <w:rsid w:val="005C040A"/>
    <w:rsid w:val="005C07DA"/>
    <w:rsid w:val="005C08C0"/>
    <w:rsid w:val="005C092D"/>
    <w:rsid w:val="005C141A"/>
    <w:rsid w:val="005C1928"/>
    <w:rsid w:val="005C1A91"/>
    <w:rsid w:val="005C1C11"/>
    <w:rsid w:val="005C2038"/>
    <w:rsid w:val="005C22D8"/>
    <w:rsid w:val="005C22EE"/>
    <w:rsid w:val="005C25A4"/>
    <w:rsid w:val="005C2793"/>
    <w:rsid w:val="005C2869"/>
    <w:rsid w:val="005C291C"/>
    <w:rsid w:val="005C2BAA"/>
    <w:rsid w:val="005C31DE"/>
    <w:rsid w:val="005C34AE"/>
    <w:rsid w:val="005C3B22"/>
    <w:rsid w:val="005C4133"/>
    <w:rsid w:val="005C461E"/>
    <w:rsid w:val="005C475B"/>
    <w:rsid w:val="005C4830"/>
    <w:rsid w:val="005C4E4D"/>
    <w:rsid w:val="005C53A2"/>
    <w:rsid w:val="005C561C"/>
    <w:rsid w:val="005C58E0"/>
    <w:rsid w:val="005C5A8C"/>
    <w:rsid w:val="005C5E9A"/>
    <w:rsid w:val="005C6003"/>
    <w:rsid w:val="005C62C6"/>
    <w:rsid w:val="005C6776"/>
    <w:rsid w:val="005C69EB"/>
    <w:rsid w:val="005C6C54"/>
    <w:rsid w:val="005C6CA5"/>
    <w:rsid w:val="005C6D11"/>
    <w:rsid w:val="005C6F85"/>
    <w:rsid w:val="005C71D3"/>
    <w:rsid w:val="005C74A8"/>
    <w:rsid w:val="005C75CF"/>
    <w:rsid w:val="005C782F"/>
    <w:rsid w:val="005C79E7"/>
    <w:rsid w:val="005C7A88"/>
    <w:rsid w:val="005C7B54"/>
    <w:rsid w:val="005C7CE7"/>
    <w:rsid w:val="005C7E96"/>
    <w:rsid w:val="005D0253"/>
    <w:rsid w:val="005D0A43"/>
    <w:rsid w:val="005D0C47"/>
    <w:rsid w:val="005D0ED7"/>
    <w:rsid w:val="005D11B5"/>
    <w:rsid w:val="005D1E47"/>
    <w:rsid w:val="005D2183"/>
    <w:rsid w:val="005D22E0"/>
    <w:rsid w:val="005D23E1"/>
    <w:rsid w:val="005D28B0"/>
    <w:rsid w:val="005D28EA"/>
    <w:rsid w:val="005D2AEC"/>
    <w:rsid w:val="005D2DED"/>
    <w:rsid w:val="005D2E76"/>
    <w:rsid w:val="005D2E7D"/>
    <w:rsid w:val="005D3294"/>
    <w:rsid w:val="005D3D39"/>
    <w:rsid w:val="005D3F13"/>
    <w:rsid w:val="005D4025"/>
    <w:rsid w:val="005D449C"/>
    <w:rsid w:val="005D4868"/>
    <w:rsid w:val="005D4891"/>
    <w:rsid w:val="005D48AA"/>
    <w:rsid w:val="005D4A6D"/>
    <w:rsid w:val="005D4BE3"/>
    <w:rsid w:val="005D4FDA"/>
    <w:rsid w:val="005D514E"/>
    <w:rsid w:val="005D5289"/>
    <w:rsid w:val="005D5836"/>
    <w:rsid w:val="005D5916"/>
    <w:rsid w:val="005D5A00"/>
    <w:rsid w:val="005D600D"/>
    <w:rsid w:val="005D61BC"/>
    <w:rsid w:val="005D6312"/>
    <w:rsid w:val="005D656D"/>
    <w:rsid w:val="005D667A"/>
    <w:rsid w:val="005D6AFB"/>
    <w:rsid w:val="005D6B9E"/>
    <w:rsid w:val="005D6D64"/>
    <w:rsid w:val="005D70F8"/>
    <w:rsid w:val="005D72BE"/>
    <w:rsid w:val="005D797E"/>
    <w:rsid w:val="005D7B6C"/>
    <w:rsid w:val="005D7BFB"/>
    <w:rsid w:val="005E0AC5"/>
    <w:rsid w:val="005E0BB2"/>
    <w:rsid w:val="005E0BC2"/>
    <w:rsid w:val="005E0DEF"/>
    <w:rsid w:val="005E1458"/>
    <w:rsid w:val="005E154E"/>
    <w:rsid w:val="005E217D"/>
    <w:rsid w:val="005E2FB9"/>
    <w:rsid w:val="005E3704"/>
    <w:rsid w:val="005E464D"/>
    <w:rsid w:val="005E4767"/>
    <w:rsid w:val="005E4788"/>
    <w:rsid w:val="005E480E"/>
    <w:rsid w:val="005E4B08"/>
    <w:rsid w:val="005E4B7A"/>
    <w:rsid w:val="005E63AC"/>
    <w:rsid w:val="005E6577"/>
    <w:rsid w:val="005E6984"/>
    <w:rsid w:val="005E6BDB"/>
    <w:rsid w:val="005E6CA9"/>
    <w:rsid w:val="005E6F31"/>
    <w:rsid w:val="005E73B2"/>
    <w:rsid w:val="005E73B5"/>
    <w:rsid w:val="005E761C"/>
    <w:rsid w:val="005E7688"/>
    <w:rsid w:val="005E77DF"/>
    <w:rsid w:val="005E7CFB"/>
    <w:rsid w:val="005E7FE2"/>
    <w:rsid w:val="005F02A1"/>
    <w:rsid w:val="005F03DE"/>
    <w:rsid w:val="005F041C"/>
    <w:rsid w:val="005F0710"/>
    <w:rsid w:val="005F085A"/>
    <w:rsid w:val="005F0955"/>
    <w:rsid w:val="005F09EE"/>
    <w:rsid w:val="005F0AA6"/>
    <w:rsid w:val="005F0DBB"/>
    <w:rsid w:val="005F196B"/>
    <w:rsid w:val="005F1D37"/>
    <w:rsid w:val="005F20B7"/>
    <w:rsid w:val="005F21F8"/>
    <w:rsid w:val="005F2662"/>
    <w:rsid w:val="005F26EF"/>
    <w:rsid w:val="005F2F03"/>
    <w:rsid w:val="005F3024"/>
    <w:rsid w:val="005F31BE"/>
    <w:rsid w:val="005F356E"/>
    <w:rsid w:val="005F3867"/>
    <w:rsid w:val="005F3A39"/>
    <w:rsid w:val="005F3B80"/>
    <w:rsid w:val="005F3E30"/>
    <w:rsid w:val="005F410A"/>
    <w:rsid w:val="005F422E"/>
    <w:rsid w:val="005F49BE"/>
    <w:rsid w:val="005F4B34"/>
    <w:rsid w:val="005F4DFE"/>
    <w:rsid w:val="005F4EE9"/>
    <w:rsid w:val="005F51E6"/>
    <w:rsid w:val="005F5564"/>
    <w:rsid w:val="005F59AC"/>
    <w:rsid w:val="005F5AF5"/>
    <w:rsid w:val="005F5ED5"/>
    <w:rsid w:val="005F6001"/>
    <w:rsid w:val="005F6049"/>
    <w:rsid w:val="005F64B2"/>
    <w:rsid w:val="005F6825"/>
    <w:rsid w:val="005F68ED"/>
    <w:rsid w:val="005F6900"/>
    <w:rsid w:val="005F69FD"/>
    <w:rsid w:val="005F6F40"/>
    <w:rsid w:val="005F739F"/>
    <w:rsid w:val="005F747D"/>
    <w:rsid w:val="005F7603"/>
    <w:rsid w:val="005F77AB"/>
    <w:rsid w:val="005F77B8"/>
    <w:rsid w:val="005F7F69"/>
    <w:rsid w:val="00600786"/>
    <w:rsid w:val="00601361"/>
    <w:rsid w:val="00601485"/>
    <w:rsid w:val="0060162B"/>
    <w:rsid w:val="006017E3"/>
    <w:rsid w:val="0060208D"/>
    <w:rsid w:val="0060214E"/>
    <w:rsid w:val="00602163"/>
    <w:rsid w:val="00602422"/>
    <w:rsid w:val="0060256C"/>
    <w:rsid w:val="00602A98"/>
    <w:rsid w:val="00602EDD"/>
    <w:rsid w:val="0060308F"/>
    <w:rsid w:val="00603277"/>
    <w:rsid w:val="006032B1"/>
    <w:rsid w:val="006033AC"/>
    <w:rsid w:val="006033EB"/>
    <w:rsid w:val="00604037"/>
    <w:rsid w:val="00604470"/>
    <w:rsid w:val="00604BC7"/>
    <w:rsid w:val="00604E37"/>
    <w:rsid w:val="006057AD"/>
    <w:rsid w:val="00605FAE"/>
    <w:rsid w:val="00606265"/>
    <w:rsid w:val="006068EB"/>
    <w:rsid w:val="00606CEA"/>
    <w:rsid w:val="00606F49"/>
    <w:rsid w:val="00607434"/>
    <w:rsid w:val="00607449"/>
    <w:rsid w:val="006074A8"/>
    <w:rsid w:val="00607A0A"/>
    <w:rsid w:val="00607CF5"/>
    <w:rsid w:val="00607F04"/>
    <w:rsid w:val="006103D5"/>
    <w:rsid w:val="0061075E"/>
    <w:rsid w:val="00610862"/>
    <w:rsid w:val="00610AA4"/>
    <w:rsid w:val="00610C89"/>
    <w:rsid w:val="006114CD"/>
    <w:rsid w:val="00611682"/>
    <w:rsid w:val="00611B47"/>
    <w:rsid w:val="00612192"/>
    <w:rsid w:val="006121F0"/>
    <w:rsid w:val="0061221F"/>
    <w:rsid w:val="00612288"/>
    <w:rsid w:val="0061230D"/>
    <w:rsid w:val="0061274E"/>
    <w:rsid w:val="00613131"/>
    <w:rsid w:val="006134CB"/>
    <w:rsid w:val="0061367C"/>
    <w:rsid w:val="0061376C"/>
    <w:rsid w:val="00613AA7"/>
    <w:rsid w:val="00613B32"/>
    <w:rsid w:val="00613C65"/>
    <w:rsid w:val="00613C8D"/>
    <w:rsid w:val="00613CFC"/>
    <w:rsid w:val="00613E5C"/>
    <w:rsid w:val="006141A0"/>
    <w:rsid w:val="006142B1"/>
    <w:rsid w:val="0061433F"/>
    <w:rsid w:val="00614B57"/>
    <w:rsid w:val="00614E51"/>
    <w:rsid w:val="00614FB7"/>
    <w:rsid w:val="006152CD"/>
    <w:rsid w:val="0061543F"/>
    <w:rsid w:val="00615CC7"/>
    <w:rsid w:val="00615D2C"/>
    <w:rsid w:val="00615EDA"/>
    <w:rsid w:val="006160D2"/>
    <w:rsid w:val="00616E5A"/>
    <w:rsid w:val="00616E78"/>
    <w:rsid w:val="0061738F"/>
    <w:rsid w:val="00617D21"/>
    <w:rsid w:val="006200C8"/>
    <w:rsid w:val="006206B7"/>
    <w:rsid w:val="00620CDB"/>
    <w:rsid w:val="00620E2C"/>
    <w:rsid w:val="00621474"/>
    <w:rsid w:val="006216E4"/>
    <w:rsid w:val="006217D9"/>
    <w:rsid w:val="006219BC"/>
    <w:rsid w:val="00621CFC"/>
    <w:rsid w:val="0062226B"/>
    <w:rsid w:val="0062283A"/>
    <w:rsid w:val="00622B32"/>
    <w:rsid w:val="00622C60"/>
    <w:rsid w:val="00622CDB"/>
    <w:rsid w:val="00622F83"/>
    <w:rsid w:val="00623137"/>
    <w:rsid w:val="006232BE"/>
    <w:rsid w:val="00624265"/>
    <w:rsid w:val="00624812"/>
    <w:rsid w:val="00624C55"/>
    <w:rsid w:val="006250AE"/>
    <w:rsid w:val="006251F1"/>
    <w:rsid w:val="00625FDF"/>
    <w:rsid w:val="00625FF5"/>
    <w:rsid w:val="00626072"/>
    <w:rsid w:val="006260D2"/>
    <w:rsid w:val="006262E5"/>
    <w:rsid w:val="0062635A"/>
    <w:rsid w:val="00626462"/>
    <w:rsid w:val="006268B8"/>
    <w:rsid w:val="00626934"/>
    <w:rsid w:val="00626B63"/>
    <w:rsid w:val="006273E7"/>
    <w:rsid w:val="006275FF"/>
    <w:rsid w:val="00627798"/>
    <w:rsid w:val="00627A5C"/>
    <w:rsid w:val="00627A88"/>
    <w:rsid w:val="006302E9"/>
    <w:rsid w:val="0063038F"/>
    <w:rsid w:val="00630428"/>
    <w:rsid w:val="006308FA"/>
    <w:rsid w:val="006313DB"/>
    <w:rsid w:val="00632010"/>
    <w:rsid w:val="006320B1"/>
    <w:rsid w:val="006321A6"/>
    <w:rsid w:val="006321C3"/>
    <w:rsid w:val="00632DC3"/>
    <w:rsid w:val="00633053"/>
    <w:rsid w:val="00633985"/>
    <w:rsid w:val="006340AF"/>
    <w:rsid w:val="00634233"/>
    <w:rsid w:val="00634583"/>
    <w:rsid w:val="006345B6"/>
    <w:rsid w:val="0063473C"/>
    <w:rsid w:val="00634747"/>
    <w:rsid w:val="00634AD4"/>
    <w:rsid w:val="00634FC7"/>
    <w:rsid w:val="006354A5"/>
    <w:rsid w:val="006357E5"/>
    <w:rsid w:val="00635B35"/>
    <w:rsid w:val="00635E03"/>
    <w:rsid w:val="00636388"/>
    <w:rsid w:val="0063649B"/>
    <w:rsid w:val="006369CE"/>
    <w:rsid w:val="00636B34"/>
    <w:rsid w:val="00636C11"/>
    <w:rsid w:val="0063721D"/>
    <w:rsid w:val="00637603"/>
    <w:rsid w:val="006378F1"/>
    <w:rsid w:val="006379BE"/>
    <w:rsid w:val="006379F2"/>
    <w:rsid w:val="00637ABF"/>
    <w:rsid w:val="00640240"/>
    <w:rsid w:val="0064038C"/>
    <w:rsid w:val="006413D9"/>
    <w:rsid w:val="00641436"/>
    <w:rsid w:val="0064146F"/>
    <w:rsid w:val="00641670"/>
    <w:rsid w:val="0064177F"/>
    <w:rsid w:val="00641A23"/>
    <w:rsid w:val="00641CDA"/>
    <w:rsid w:val="00641E66"/>
    <w:rsid w:val="00642467"/>
    <w:rsid w:val="0064265B"/>
    <w:rsid w:val="006426AC"/>
    <w:rsid w:val="006428F6"/>
    <w:rsid w:val="0064291D"/>
    <w:rsid w:val="00642D33"/>
    <w:rsid w:val="00642DCD"/>
    <w:rsid w:val="0064319D"/>
    <w:rsid w:val="00643857"/>
    <w:rsid w:val="00643906"/>
    <w:rsid w:val="006439DE"/>
    <w:rsid w:val="00643F36"/>
    <w:rsid w:val="00644410"/>
    <w:rsid w:val="00644505"/>
    <w:rsid w:val="006446DF"/>
    <w:rsid w:val="00644A3C"/>
    <w:rsid w:val="00644EA8"/>
    <w:rsid w:val="00644F82"/>
    <w:rsid w:val="00645030"/>
    <w:rsid w:val="0064503C"/>
    <w:rsid w:val="00645280"/>
    <w:rsid w:val="006454BC"/>
    <w:rsid w:val="00645508"/>
    <w:rsid w:val="006455B6"/>
    <w:rsid w:val="00645E3C"/>
    <w:rsid w:val="00645F22"/>
    <w:rsid w:val="0064612A"/>
    <w:rsid w:val="0064624F"/>
    <w:rsid w:val="006469E5"/>
    <w:rsid w:val="00646C6B"/>
    <w:rsid w:val="00647343"/>
    <w:rsid w:val="006473BC"/>
    <w:rsid w:val="00647BDC"/>
    <w:rsid w:val="00650135"/>
    <w:rsid w:val="0065078E"/>
    <w:rsid w:val="006509BC"/>
    <w:rsid w:val="00650BC4"/>
    <w:rsid w:val="00650C6B"/>
    <w:rsid w:val="00650CBF"/>
    <w:rsid w:val="00650EB5"/>
    <w:rsid w:val="00650F86"/>
    <w:rsid w:val="00651004"/>
    <w:rsid w:val="0065114A"/>
    <w:rsid w:val="00651336"/>
    <w:rsid w:val="006514EA"/>
    <w:rsid w:val="006515C1"/>
    <w:rsid w:val="00651769"/>
    <w:rsid w:val="00651AEA"/>
    <w:rsid w:val="00651B42"/>
    <w:rsid w:val="00651B78"/>
    <w:rsid w:val="00651B9F"/>
    <w:rsid w:val="00651DFB"/>
    <w:rsid w:val="006520AF"/>
    <w:rsid w:val="00652130"/>
    <w:rsid w:val="006521EC"/>
    <w:rsid w:val="0065224E"/>
    <w:rsid w:val="00652409"/>
    <w:rsid w:val="006524A0"/>
    <w:rsid w:val="0065259A"/>
    <w:rsid w:val="006528A5"/>
    <w:rsid w:val="006529C0"/>
    <w:rsid w:val="00652D28"/>
    <w:rsid w:val="00652E4F"/>
    <w:rsid w:val="00653361"/>
    <w:rsid w:val="00653403"/>
    <w:rsid w:val="0065359B"/>
    <w:rsid w:val="00653DB1"/>
    <w:rsid w:val="00654ABA"/>
    <w:rsid w:val="00655725"/>
    <w:rsid w:val="00655CAF"/>
    <w:rsid w:val="0065616E"/>
    <w:rsid w:val="0065650D"/>
    <w:rsid w:val="0065653B"/>
    <w:rsid w:val="006566A1"/>
    <w:rsid w:val="006566C5"/>
    <w:rsid w:val="00656BEF"/>
    <w:rsid w:val="00656BF3"/>
    <w:rsid w:val="00656D70"/>
    <w:rsid w:val="00656DEB"/>
    <w:rsid w:val="00657023"/>
    <w:rsid w:val="00657428"/>
    <w:rsid w:val="0065755D"/>
    <w:rsid w:val="006579FB"/>
    <w:rsid w:val="00657AFD"/>
    <w:rsid w:val="00657D82"/>
    <w:rsid w:val="00657DCF"/>
    <w:rsid w:val="00657F81"/>
    <w:rsid w:val="006606A3"/>
    <w:rsid w:val="006606B2"/>
    <w:rsid w:val="006606FA"/>
    <w:rsid w:val="00660D22"/>
    <w:rsid w:val="0066122A"/>
    <w:rsid w:val="006615B7"/>
    <w:rsid w:val="00661600"/>
    <w:rsid w:val="00661662"/>
    <w:rsid w:val="00661853"/>
    <w:rsid w:val="00661871"/>
    <w:rsid w:val="00661A7D"/>
    <w:rsid w:val="00661DF7"/>
    <w:rsid w:val="0066267B"/>
    <w:rsid w:val="006626CE"/>
    <w:rsid w:val="00662DCA"/>
    <w:rsid w:val="0066310A"/>
    <w:rsid w:val="006637AE"/>
    <w:rsid w:val="00663A63"/>
    <w:rsid w:val="006642A7"/>
    <w:rsid w:val="00664CAF"/>
    <w:rsid w:val="00664D79"/>
    <w:rsid w:val="006650AB"/>
    <w:rsid w:val="006655D7"/>
    <w:rsid w:val="00665618"/>
    <w:rsid w:val="00665BDA"/>
    <w:rsid w:val="006667DF"/>
    <w:rsid w:val="00666E24"/>
    <w:rsid w:val="00667032"/>
    <w:rsid w:val="00667287"/>
    <w:rsid w:val="00667861"/>
    <w:rsid w:val="00670111"/>
    <w:rsid w:val="00670815"/>
    <w:rsid w:val="0067091E"/>
    <w:rsid w:val="00670B78"/>
    <w:rsid w:val="00670BE1"/>
    <w:rsid w:val="0067105E"/>
    <w:rsid w:val="006710D5"/>
    <w:rsid w:val="0067172F"/>
    <w:rsid w:val="006717BD"/>
    <w:rsid w:val="006718B2"/>
    <w:rsid w:val="0067226F"/>
    <w:rsid w:val="00672411"/>
    <w:rsid w:val="00672783"/>
    <w:rsid w:val="006727D0"/>
    <w:rsid w:val="00672C57"/>
    <w:rsid w:val="00672F76"/>
    <w:rsid w:val="0067316A"/>
    <w:rsid w:val="00673421"/>
    <w:rsid w:val="006736E0"/>
    <w:rsid w:val="00673F75"/>
    <w:rsid w:val="006741A5"/>
    <w:rsid w:val="00674616"/>
    <w:rsid w:val="0067467D"/>
    <w:rsid w:val="0067470C"/>
    <w:rsid w:val="00674AEF"/>
    <w:rsid w:val="00674CCC"/>
    <w:rsid w:val="00674D44"/>
    <w:rsid w:val="00674E46"/>
    <w:rsid w:val="00675118"/>
    <w:rsid w:val="006751B6"/>
    <w:rsid w:val="006753BC"/>
    <w:rsid w:val="0067567C"/>
    <w:rsid w:val="0067596C"/>
    <w:rsid w:val="00675C23"/>
    <w:rsid w:val="00676085"/>
    <w:rsid w:val="0067610D"/>
    <w:rsid w:val="00676F16"/>
    <w:rsid w:val="00676F4E"/>
    <w:rsid w:val="006771A8"/>
    <w:rsid w:val="0067737B"/>
    <w:rsid w:val="006778FA"/>
    <w:rsid w:val="00677A7F"/>
    <w:rsid w:val="00677AAA"/>
    <w:rsid w:val="00677D0E"/>
    <w:rsid w:val="00677EE1"/>
    <w:rsid w:val="0068063E"/>
    <w:rsid w:val="00680773"/>
    <w:rsid w:val="00680A92"/>
    <w:rsid w:val="00680D36"/>
    <w:rsid w:val="00681448"/>
    <w:rsid w:val="00681599"/>
    <w:rsid w:val="0068177F"/>
    <w:rsid w:val="00681AC0"/>
    <w:rsid w:val="00681CC5"/>
    <w:rsid w:val="00681D65"/>
    <w:rsid w:val="00682092"/>
    <w:rsid w:val="00682145"/>
    <w:rsid w:val="00682150"/>
    <w:rsid w:val="00682D82"/>
    <w:rsid w:val="0068304E"/>
    <w:rsid w:val="00683670"/>
    <w:rsid w:val="006836A5"/>
    <w:rsid w:val="00683BA8"/>
    <w:rsid w:val="00684203"/>
    <w:rsid w:val="00684535"/>
    <w:rsid w:val="006849F5"/>
    <w:rsid w:val="00684C2E"/>
    <w:rsid w:val="00684EEE"/>
    <w:rsid w:val="00684F61"/>
    <w:rsid w:val="00685004"/>
    <w:rsid w:val="0068523D"/>
    <w:rsid w:val="006854A9"/>
    <w:rsid w:val="0068567E"/>
    <w:rsid w:val="00685972"/>
    <w:rsid w:val="00685C0B"/>
    <w:rsid w:val="00685F8C"/>
    <w:rsid w:val="00686124"/>
    <w:rsid w:val="0068638A"/>
    <w:rsid w:val="00686498"/>
    <w:rsid w:val="00686525"/>
    <w:rsid w:val="00686DBC"/>
    <w:rsid w:val="0068702A"/>
    <w:rsid w:val="00687282"/>
    <w:rsid w:val="0068764B"/>
    <w:rsid w:val="006877EF"/>
    <w:rsid w:val="00687EFD"/>
    <w:rsid w:val="00690233"/>
    <w:rsid w:val="0069037F"/>
    <w:rsid w:val="006904BE"/>
    <w:rsid w:val="006905BB"/>
    <w:rsid w:val="00690A80"/>
    <w:rsid w:val="00690B33"/>
    <w:rsid w:val="00690BF7"/>
    <w:rsid w:val="00690FC5"/>
    <w:rsid w:val="006912AE"/>
    <w:rsid w:val="0069149B"/>
    <w:rsid w:val="0069166A"/>
    <w:rsid w:val="0069220C"/>
    <w:rsid w:val="0069240C"/>
    <w:rsid w:val="006929EC"/>
    <w:rsid w:val="00692B3B"/>
    <w:rsid w:val="00692DCE"/>
    <w:rsid w:val="00692E7F"/>
    <w:rsid w:val="00692FBC"/>
    <w:rsid w:val="00693267"/>
    <w:rsid w:val="006934A4"/>
    <w:rsid w:val="0069368F"/>
    <w:rsid w:val="0069371E"/>
    <w:rsid w:val="00693A07"/>
    <w:rsid w:val="00693A39"/>
    <w:rsid w:val="00693ECB"/>
    <w:rsid w:val="00694067"/>
    <w:rsid w:val="0069446F"/>
    <w:rsid w:val="00694551"/>
    <w:rsid w:val="006946B4"/>
    <w:rsid w:val="0069495C"/>
    <w:rsid w:val="006949FF"/>
    <w:rsid w:val="00694C0D"/>
    <w:rsid w:val="00694DCD"/>
    <w:rsid w:val="00695378"/>
    <w:rsid w:val="006955ED"/>
    <w:rsid w:val="006958E3"/>
    <w:rsid w:val="00695A42"/>
    <w:rsid w:val="0069657B"/>
    <w:rsid w:val="00697642"/>
    <w:rsid w:val="00697801"/>
    <w:rsid w:val="00697FBA"/>
    <w:rsid w:val="006A014D"/>
    <w:rsid w:val="006A0285"/>
    <w:rsid w:val="006A0620"/>
    <w:rsid w:val="006A0971"/>
    <w:rsid w:val="006A0F98"/>
    <w:rsid w:val="006A19C0"/>
    <w:rsid w:val="006A22B8"/>
    <w:rsid w:val="006A232F"/>
    <w:rsid w:val="006A2602"/>
    <w:rsid w:val="006A2A9D"/>
    <w:rsid w:val="006A2ABF"/>
    <w:rsid w:val="006A3824"/>
    <w:rsid w:val="006A3C28"/>
    <w:rsid w:val="006A3E05"/>
    <w:rsid w:val="006A3FBD"/>
    <w:rsid w:val="006A4226"/>
    <w:rsid w:val="006A4312"/>
    <w:rsid w:val="006A453B"/>
    <w:rsid w:val="006A4679"/>
    <w:rsid w:val="006A489D"/>
    <w:rsid w:val="006A502B"/>
    <w:rsid w:val="006A512A"/>
    <w:rsid w:val="006A57AD"/>
    <w:rsid w:val="006A5E72"/>
    <w:rsid w:val="006A618A"/>
    <w:rsid w:val="006A640B"/>
    <w:rsid w:val="006A646B"/>
    <w:rsid w:val="006A65B0"/>
    <w:rsid w:val="006A696D"/>
    <w:rsid w:val="006A69C5"/>
    <w:rsid w:val="006A6F8C"/>
    <w:rsid w:val="006A73D2"/>
    <w:rsid w:val="006A7B74"/>
    <w:rsid w:val="006B0231"/>
    <w:rsid w:val="006B06AB"/>
    <w:rsid w:val="006B071B"/>
    <w:rsid w:val="006B0AEF"/>
    <w:rsid w:val="006B165A"/>
    <w:rsid w:val="006B19C0"/>
    <w:rsid w:val="006B1B60"/>
    <w:rsid w:val="006B1C58"/>
    <w:rsid w:val="006B1C92"/>
    <w:rsid w:val="006B1F37"/>
    <w:rsid w:val="006B243D"/>
    <w:rsid w:val="006B26E5"/>
    <w:rsid w:val="006B319A"/>
    <w:rsid w:val="006B32C7"/>
    <w:rsid w:val="006B3514"/>
    <w:rsid w:val="006B354B"/>
    <w:rsid w:val="006B36B0"/>
    <w:rsid w:val="006B39AE"/>
    <w:rsid w:val="006B3E22"/>
    <w:rsid w:val="006B3F02"/>
    <w:rsid w:val="006B4146"/>
    <w:rsid w:val="006B4186"/>
    <w:rsid w:val="006B4334"/>
    <w:rsid w:val="006B4388"/>
    <w:rsid w:val="006B4397"/>
    <w:rsid w:val="006B474B"/>
    <w:rsid w:val="006B4835"/>
    <w:rsid w:val="006B4981"/>
    <w:rsid w:val="006B4E3B"/>
    <w:rsid w:val="006B5033"/>
    <w:rsid w:val="006B5512"/>
    <w:rsid w:val="006B5C44"/>
    <w:rsid w:val="006B5D71"/>
    <w:rsid w:val="006B607F"/>
    <w:rsid w:val="006B6154"/>
    <w:rsid w:val="006B63AB"/>
    <w:rsid w:val="006B6470"/>
    <w:rsid w:val="006B64AD"/>
    <w:rsid w:val="006B6874"/>
    <w:rsid w:val="006B6FA1"/>
    <w:rsid w:val="006B70CF"/>
    <w:rsid w:val="006B7122"/>
    <w:rsid w:val="006B7BB6"/>
    <w:rsid w:val="006C050B"/>
    <w:rsid w:val="006C06A7"/>
    <w:rsid w:val="006C0AF3"/>
    <w:rsid w:val="006C0C00"/>
    <w:rsid w:val="006C0D24"/>
    <w:rsid w:val="006C0DD7"/>
    <w:rsid w:val="006C0F04"/>
    <w:rsid w:val="006C1055"/>
    <w:rsid w:val="006C13A3"/>
    <w:rsid w:val="006C18AB"/>
    <w:rsid w:val="006C1A9C"/>
    <w:rsid w:val="006C1F4A"/>
    <w:rsid w:val="006C2014"/>
    <w:rsid w:val="006C219A"/>
    <w:rsid w:val="006C2245"/>
    <w:rsid w:val="006C28C9"/>
    <w:rsid w:val="006C2AFA"/>
    <w:rsid w:val="006C2CBA"/>
    <w:rsid w:val="006C323B"/>
    <w:rsid w:val="006C3450"/>
    <w:rsid w:val="006C398A"/>
    <w:rsid w:val="006C4024"/>
    <w:rsid w:val="006C464B"/>
    <w:rsid w:val="006C475A"/>
    <w:rsid w:val="006C4BC6"/>
    <w:rsid w:val="006C572A"/>
    <w:rsid w:val="006C57BB"/>
    <w:rsid w:val="006C58CB"/>
    <w:rsid w:val="006C6111"/>
    <w:rsid w:val="006C6571"/>
    <w:rsid w:val="006C6ABB"/>
    <w:rsid w:val="006C6ACF"/>
    <w:rsid w:val="006C6BEE"/>
    <w:rsid w:val="006C6E8F"/>
    <w:rsid w:val="006C727B"/>
    <w:rsid w:val="006C77CA"/>
    <w:rsid w:val="006C7991"/>
    <w:rsid w:val="006C7B61"/>
    <w:rsid w:val="006C7CFB"/>
    <w:rsid w:val="006D0180"/>
    <w:rsid w:val="006D04ED"/>
    <w:rsid w:val="006D0642"/>
    <w:rsid w:val="006D15BE"/>
    <w:rsid w:val="006D188E"/>
    <w:rsid w:val="006D1B3E"/>
    <w:rsid w:val="006D1DB0"/>
    <w:rsid w:val="006D1E21"/>
    <w:rsid w:val="006D21BA"/>
    <w:rsid w:val="006D2277"/>
    <w:rsid w:val="006D2439"/>
    <w:rsid w:val="006D270F"/>
    <w:rsid w:val="006D27B6"/>
    <w:rsid w:val="006D27FF"/>
    <w:rsid w:val="006D2AD0"/>
    <w:rsid w:val="006D30C0"/>
    <w:rsid w:val="006D3C47"/>
    <w:rsid w:val="006D3C4A"/>
    <w:rsid w:val="006D4052"/>
    <w:rsid w:val="006D419B"/>
    <w:rsid w:val="006D4C1E"/>
    <w:rsid w:val="006D4CAC"/>
    <w:rsid w:val="006D4DDD"/>
    <w:rsid w:val="006D4FDF"/>
    <w:rsid w:val="006D543D"/>
    <w:rsid w:val="006D63E6"/>
    <w:rsid w:val="006D694E"/>
    <w:rsid w:val="006D69BC"/>
    <w:rsid w:val="006D6D63"/>
    <w:rsid w:val="006D6EF2"/>
    <w:rsid w:val="006D6F04"/>
    <w:rsid w:val="006D7422"/>
    <w:rsid w:val="006D7696"/>
    <w:rsid w:val="006D7890"/>
    <w:rsid w:val="006E02AE"/>
    <w:rsid w:val="006E03A5"/>
    <w:rsid w:val="006E0522"/>
    <w:rsid w:val="006E08BA"/>
    <w:rsid w:val="006E0E7F"/>
    <w:rsid w:val="006E12B3"/>
    <w:rsid w:val="006E151E"/>
    <w:rsid w:val="006E17E0"/>
    <w:rsid w:val="006E18CF"/>
    <w:rsid w:val="006E1C40"/>
    <w:rsid w:val="006E1D04"/>
    <w:rsid w:val="006E1D7E"/>
    <w:rsid w:val="006E1D9C"/>
    <w:rsid w:val="006E221D"/>
    <w:rsid w:val="006E2407"/>
    <w:rsid w:val="006E271E"/>
    <w:rsid w:val="006E28A8"/>
    <w:rsid w:val="006E29BE"/>
    <w:rsid w:val="006E2E78"/>
    <w:rsid w:val="006E309C"/>
    <w:rsid w:val="006E3107"/>
    <w:rsid w:val="006E317E"/>
    <w:rsid w:val="006E32CE"/>
    <w:rsid w:val="006E3CA5"/>
    <w:rsid w:val="006E3CE6"/>
    <w:rsid w:val="006E3D2F"/>
    <w:rsid w:val="006E4143"/>
    <w:rsid w:val="006E4233"/>
    <w:rsid w:val="006E5610"/>
    <w:rsid w:val="006E56C8"/>
    <w:rsid w:val="006E605C"/>
    <w:rsid w:val="006E6091"/>
    <w:rsid w:val="006E6175"/>
    <w:rsid w:val="006E6227"/>
    <w:rsid w:val="006E64EA"/>
    <w:rsid w:val="006E6566"/>
    <w:rsid w:val="006E6F24"/>
    <w:rsid w:val="006E721F"/>
    <w:rsid w:val="006E7AC4"/>
    <w:rsid w:val="006E7AD5"/>
    <w:rsid w:val="006E7B68"/>
    <w:rsid w:val="006E7F18"/>
    <w:rsid w:val="006F02AC"/>
    <w:rsid w:val="006F0955"/>
    <w:rsid w:val="006F0EAF"/>
    <w:rsid w:val="006F0F7C"/>
    <w:rsid w:val="006F1261"/>
    <w:rsid w:val="006F13CB"/>
    <w:rsid w:val="006F1457"/>
    <w:rsid w:val="006F1A3B"/>
    <w:rsid w:val="006F1AA5"/>
    <w:rsid w:val="006F1E2D"/>
    <w:rsid w:val="006F1EB1"/>
    <w:rsid w:val="006F24B5"/>
    <w:rsid w:val="006F24C3"/>
    <w:rsid w:val="006F24CE"/>
    <w:rsid w:val="006F2509"/>
    <w:rsid w:val="006F2DDE"/>
    <w:rsid w:val="006F2F08"/>
    <w:rsid w:val="006F307D"/>
    <w:rsid w:val="006F3117"/>
    <w:rsid w:val="006F3E24"/>
    <w:rsid w:val="006F40D1"/>
    <w:rsid w:val="006F424D"/>
    <w:rsid w:val="006F453C"/>
    <w:rsid w:val="006F45E4"/>
    <w:rsid w:val="006F5531"/>
    <w:rsid w:val="006F56F8"/>
    <w:rsid w:val="006F57CD"/>
    <w:rsid w:val="006F5B37"/>
    <w:rsid w:val="006F5BF0"/>
    <w:rsid w:val="006F5CE8"/>
    <w:rsid w:val="006F5DCC"/>
    <w:rsid w:val="006F640F"/>
    <w:rsid w:val="006F6E64"/>
    <w:rsid w:val="006F73F3"/>
    <w:rsid w:val="006F7445"/>
    <w:rsid w:val="006F78EE"/>
    <w:rsid w:val="0070021D"/>
    <w:rsid w:val="00700470"/>
    <w:rsid w:val="007005D8"/>
    <w:rsid w:val="00701136"/>
    <w:rsid w:val="007014C4"/>
    <w:rsid w:val="00701674"/>
    <w:rsid w:val="007016E7"/>
    <w:rsid w:val="00701999"/>
    <w:rsid w:val="00702030"/>
    <w:rsid w:val="007020E3"/>
    <w:rsid w:val="007024FD"/>
    <w:rsid w:val="007028E8"/>
    <w:rsid w:val="007032D9"/>
    <w:rsid w:val="007033D5"/>
    <w:rsid w:val="00703503"/>
    <w:rsid w:val="00703565"/>
    <w:rsid w:val="00703623"/>
    <w:rsid w:val="00703CEB"/>
    <w:rsid w:val="00703E5E"/>
    <w:rsid w:val="007041A3"/>
    <w:rsid w:val="00704267"/>
    <w:rsid w:val="00704749"/>
    <w:rsid w:val="00704E07"/>
    <w:rsid w:val="00705499"/>
    <w:rsid w:val="007054F0"/>
    <w:rsid w:val="007058C0"/>
    <w:rsid w:val="00705A2D"/>
    <w:rsid w:val="00705A68"/>
    <w:rsid w:val="00705F88"/>
    <w:rsid w:val="00706188"/>
    <w:rsid w:val="0070629B"/>
    <w:rsid w:val="007062BF"/>
    <w:rsid w:val="00706307"/>
    <w:rsid w:val="00706A9B"/>
    <w:rsid w:val="00707A9B"/>
    <w:rsid w:val="00707EC8"/>
    <w:rsid w:val="00707FD8"/>
    <w:rsid w:val="00707FFB"/>
    <w:rsid w:val="007104CE"/>
    <w:rsid w:val="00710B45"/>
    <w:rsid w:val="0071104B"/>
    <w:rsid w:val="00711491"/>
    <w:rsid w:val="00711573"/>
    <w:rsid w:val="00711E13"/>
    <w:rsid w:val="00711F6F"/>
    <w:rsid w:val="0071230B"/>
    <w:rsid w:val="00712381"/>
    <w:rsid w:val="0071268D"/>
    <w:rsid w:val="0071273C"/>
    <w:rsid w:val="0071274A"/>
    <w:rsid w:val="00712D32"/>
    <w:rsid w:val="00712F11"/>
    <w:rsid w:val="00713022"/>
    <w:rsid w:val="00713063"/>
    <w:rsid w:val="007130E0"/>
    <w:rsid w:val="007134B5"/>
    <w:rsid w:val="007139D3"/>
    <w:rsid w:val="00713E20"/>
    <w:rsid w:val="00714091"/>
    <w:rsid w:val="00714266"/>
    <w:rsid w:val="007143FC"/>
    <w:rsid w:val="007149D6"/>
    <w:rsid w:val="00714AC9"/>
    <w:rsid w:val="00714D68"/>
    <w:rsid w:val="00714E67"/>
    <w:rsid w:val="00714F39"/>
    <w:rsid w:val="00714F5E"/>
    <w:rsid w:val="007151F0"/>
    <w:rsid w:val="00715251"/>
    <w:rsid w:val="00715264"/>
    <w:rsid w:val="00715421"/>
    <w:rsid w:val="0071542F"/>
    <w:rsid w:val="00715655"/>
    <w:rsid w:val="00715848"/>
    <w:rsid w:val="00715B46"/>
    <w:rsid w:val="00715CE4"/>
    <w:rsid w:val="00715F29"/>
    <w:rsid w:val="00716212"/>
    <w:rsid w:val="00716301"/>
    <w:rsid w:val="007163F2"/>
    <w:rsid w:val="0071691E"/>
    <w:rsid w:val="00716B4B"/>
    <w:rsid w:val="007178B6"/>
    <w:rsid w:val="00717946"/>
    <w:rsid w:val="00717D60"/>
    <w:rsid w:val="0072021B"/>
    <w:rsid w:val="0072057A"/>
    <w:rsid w:val="007207F1"/>
    <w:rsid w:val="00720CB7"/>
    <w:rsid w:val="00720CD1"/>
    <w:rsid w:val="00721050"/>
    <w:rsid w:val="007210DB"/>
    <w:rsid w:val="00721152"/>
    <w:rsid w:val="007212B6"/>
    <w:rsid w:val="007213AB"/>
    <w:rsid w:val="0072181A"/>
    <w:rsid w:val="00721A12"/>
    <w:rsid w:val="00721A3F"/>
    <w:rsid w:val="00722000"/>
    <w:rsid w:val="007221D6"/>
    <w:rsid w:val="00722373"/>
    <w:rsid w:val="00722582"/>
    <w:rsid w:val="00722A87"/>
    <w:rsid w:val="0072307D"/>
    <w:rsid w:val="0072320A"/>
    <w:rsid w:val="0072320D"/>
    <w:rsid w:val="0072322D"/>
    <w:rsid w:val="007232CE"/>
    <w:rsid w:val="007233BE"/>
    <w:rsid w:val="00723484"/>
    <w:rsid w:val="0072350C"/>
    <w:rsid w:val="007236C5"/>
    <w:rsid w:val="007236ED"/>
    <w:rsid w:val="007238AB"/>
    <w:rsid w:val="007238DE"/>
    <w:rsid w:val="00723F2E"/>
    <w:rsid w:val="0072446E"/>
    <w:rsid w:val="007246BE"/>
    <w:rsid w:val="00724AA7"/>
    <w:rsid w:val="00724CE2"/>
    <w:rsid w:val="00724DF2"/>
    <w:rsid w:val="00724E15"/>
    <w:rsid w:val="00724ECB"/>
    <w:rsid w:val="00724FB0"/>
    <w:rsid w:val="00724FDB"/>
    <w:rsid w:val="007254D2"/>
    <w:rsid w:val="00725695"/>
    <w:rsid w:val="00725756"/>
    <w:rsid w:val="00725F97"/>
    <w:rsid w:val="007262DB"/>
    <w:rsid w:val="00726911"/>
    <w:rsid w:val="00726AFD"/>
    <w:rsid w:val="00726DC7"/>
    <w:rsid w:val="0072722F"/>
    <w:rsid w:val="00727518"/>
    <w:rsid w:val="0072782D"/>
    <w:rsid w:val="00727C4C"/>
    <w:rsid w:val="00727CC7"/>
    <w:rsid w:val="00727D09"/>
    <w:rsid w:val="00727E21"/>
    <w:rsid w:val="0073055A"/>
    <w:rsid w:val="00730BD5"/>
    <w:rsid w:val="00730D07"/>
    <w:rsid w:val="00731765"/>
    <w:rsid w:val="00731E18"/>
    <w:rsid w:val="00731EC1"/>
    <w:rsid w:val="007320E1"/>
    <w:rsid w:val="00732251"/>
    <w:rsid w:val="007326A0"/>
    <w:rsid w:val="00732AE6"/>
    <w:rsid w:val="00732CE2"/>
    <w:rsid w:val="0073318E"/>
    <w:rsid w:val="007332C5"/>
    <w:rsid w:val="00733324"/>
    <w:rsid w:val="0073375D"/>
    <w:rsid w:val="00734075"/>
    <w:rsid w:val="007348F0"/>
    <w:rsid w:val="00735C7D"/>
    <w:rsid w:val="007363A3"/>
    <w:rsid w:val="00736747"/>
    <w:rsid w:val="007370E8"/>
    <w:rsid w:val="00737547"/>
    <w:rsid w:val="007375F1"/>
    <w:rsid w:val="00737A40"/>
    <w:rsid w:val="00737DEA"/>
    <w:rsid w:val="00737E13"/>
    <w:rsid w:val="00737F09"/>
    <w:rsid w:val="00737F1E"/>
    <w:rsid w:val="00740197"/>
    <w:rsid w:val="007405B2"/>
    <w:rsid w:val="00740BD5"/>
    <w:rsid w:val="007415D9"/>
    <w:rsid w:val="00741758"/>
    <w:rsid w:val="0074184F"/>
    <w:rsid w:val="00741864"/>
    <w:rsid w:val="00741933"/>
    <w:rsid w:val="00741B13"/>
    <w:rsid w:val="00741BF0"/>
    <w:rsid w:val="00741F32"/>
    <w:rsid w:val="00742D6A"/>
    <w:rsid w:val="00743106"/>
    <w:rsid w:val="00743159"/>
    <w:rsid w:val="007432E0"/>
    <w:rsid w:val="0074357D"/>
    <w:rsid w:val="007439C9"/>
    <w:rsid w:val="00744044"/>
    <w:rsid w:val="00744832"/>
    <w:rsid w:val="00744ABA"/>
    <w:rsid w:val="00744FB4"/>
    <w:rsid w:val="00745205"/>
    <w:rsid w:val="007456B3"/>
    <w:rsid w:val="0074579E"/>
    <w:rsid w:val="00745DD1"/>
    <w:rsid w:val="0074661E"/>
    <w:rsid w:val="00746677"/>
    <w:rsid w:val="007468F8"/>
    <w:rsid w:val="0074692D"/>
    <w:rsid w:val="0074742C"/>
    <w:rsid w:val="0074765C"/>
    <w:rsid w:val="007477E0"/>
    <w:rsid w:val="007479D2"/>
    <w:rsid w:val="00747EC1"/>
    <w:rsid w:val="00750280"/>
    <w:rsid w:val="00750BDA"/>
    <w:rsid w:val="0075120D"/>
    <w:rsid w:val="007514DC"/>
    <w:rsid w:val="007516A0"/>
    <w:rsid w:val="00751B69"/>
    <w:rsid w:val="00751D38"/>
    <w:rsid w:val="0075299E"/>
    <w:rsid w:val="0075370E"/>
    <w:rsid w:val="007538C7"/>
    <w:rsid w:val="007538E5"/>
    <w:rsid w:val="00753931"/>
    <w:rsid w:val="007539B0"/>
    <w:rsid w:val="00753F80"/>
    <w:rsid w:val="007541B0"/>
    <w:rsid w:val="00754341"/>
    <w:rsid w:val="00754520"/>
    <w:rsid w:val="00754581"/>
    <w:rsid w:val="00754AAB"/>
    <w:rsid w:val="007553D7"/>
    <w:rsid w:val="00755718"/>
    <w:rsid w:val="00755823"/>
    <w:rsid w:val="00756021"/>
    <w:rsid w:val="0075687E"/>
    <w:rsid w:val="00756F09"/>
    <w:rsid w:val="007572E4"/>
    <w:rsid w:val="007573C8"/>
    <w:rsid w:val="007576F5"/>
    <w:rsid w:val="00757771"/>
    <w:rsid w:val="007578CC"/>
    <w:rsid w:val="007578E0"/>
    <w:rsid w:val="00760185"/>
    <w:rsid w:val="0076042D"/>
    <w:rsid w:val="0076056A"/>
    <w:rsid w:val="00760728"/>
    <w:rsid w:val="0076095C"/>
    <w:rsid w:val="00760ADD"/>
    <w:rsid w:val="00760F99"/>
    <w:rsid w:val="00761013"/>
    <w:rsid w:val="007610DF"/>
    <w:rsid w:val="0076125B"/>
    <w:rsid w:val="0076136B"/>
    <w:rsid w:val="007613A1"/>
    <w:rsid w:val="00761A29"/>
    <w:rsid w:val="00762242"/>
    <w:rsid w:val="00762270"/>
    <w:rsid w:val="0076233F"/>
    <w:rsid w:val="00762387"/>
    <w:rsid w:val="007623A4"/>
    <w:rsid w:val="00762443"/>
    <w:rsid w:val="00763188"/>
    <w:rsid w:val="007631CF"/>
    <w:rsid w:val="00763657"/>
    <w:rsid w:val="0076366F"/>
    <w:rsid w:val="00763838"/>
    <w:rsid w:val="00763916"/>
    <w:rsid w:val="00763D06"/>
    <w:rsid w:val="00763F28"/>
    <w:rsid w:val="00764496"/>
    <w:rsid w:val="00764742"/>
    <w:rsid w:val="00764864"/>
    <w:rsid w:val="0076508F"/>
    <w:rsid w:val="00765133"/>
    <w:rsid w:val="00765933"/>
    <w:rsid w:val="00765F82"/>
    <w:rsid w:val="0076624F"/>
    <w:rsid w:val="00766297"/>
    <w:rsid w:val="00766E68"/>
    <w:rsid w:val="00766E87"/>
    <w:rsid w:val="00766EDF"/>
    <w:rsid w:val="00766FF6"/>
    <w:rsid w:val="00767037"/>
    <w:rsid w:val="00767440"/>
    <w:rsid w:val="00767911"/>
    <w:rsid w:val="00767C06"/>
    <w:rsid w:val="00767E33"/>
    <w:rsid w:val="00767EE9"/>
    <w:rsid w:val="00767F65"/>
    <w:rsid w:val="007709EB"/>
    <w:rsid w:val="00770C31"/>
    <w:rsid w:val="00771389"/>
    <w:rsid w:val="007718E3"/>
    <w:rsid w:val="00771AE2"/>
    <w:rsid w:val="00771C22"/>
    <w:rsid w:val="00771D20"/>
    <w:rsid w:val="0077237A"/>
    <w:rsid w:val="007723A5"/>
    <w:rsid w:val="00772F4A"/>
    <w:rsid w:val="00773031"/>
    <w:rsid w:val="00773517"/>
    <w:rsid w:val="007737B8"/>
    <w:rsid w:val="00773A24"/>
    <w:rsid w:val="007740F7"/>
    <w:rsid w:val="00774CB6"/>
    <w:rsid w:val="00774F63"/>
    <w:rsid w:val="00775553"/>
    <w:rsid w:val="00775BBA"/>
    <w:rsid w:val="00775C5B"/>
    <w:rsid w:val="0077611C"/>
    <w:rsid w:val="007762D0"/>
    <w:rsid w:val="00776C32"/>
    <w:rsid w:val="00776C94"/>
    <w:rsid w:val="00776DAC"/>
    <w:rsid w:val="00777253"/>
    <w:rsid w:val="00777324"/>
    <w:rsid w:val="0077784A"/>
    <w:rsid w:val="00777948"/>
    <w:rsid w:val="00777DA9"/>
    <w:rsid w:val="00777DFC"/>
    <w:rsid w:val="00777FA9"/>
    <w:rsid w:val="00780021"/>
    <w:rsid w:val="00780348"/>
    <w:rsid w:val="007804A5"/>
    <w:rsid w:val="00780957"/>
    <w:rsid w:val="00780FDC"/>
    <w:rsid w:val="0078114E"/>
    <w:rsid w:val="00781712"/>
    <w:rsid w:val="0078174E"/>
    <w:rsid w:val="00781976"/>
    <w:rsid w:val="007823FD"/>
    <w:rsid w:val="00782CA9"/>
    <w:rsid w:val="00782DD5"/>
    <w:rsid w:val="00782F8E"/>
    <w:rsid w:val="007833B5"/>
    <w:rsid w:val="00783635"/>
    <w:rsid w:val="00783791"/>
    <w:rsid w:val="00783AFE"/>
    <w:rsid w:val="00783DAA"/>
    <w:rsid w:val="00783DAC"/>
    <w:rsid w:val="00784B4F"/>
    <w:rsid w:val="00785551"/>
    <w:rsid w:val="0078568E"/>
    <w:rsid w:val="00785978"/>
    <w:rsid w:val="00785B9C"/>
    <w:rsid w:val="00785CB8"/>
    <w:rsid w:val="00786B8D"/>
    <w:rsid w:val="00786C48"/>
    <w:rsid w:val="00787061"/>
    <w:rsid w:val="007870CD"/>
    <w:rsid w:val="0078737B"/>
    <w:rsid w:val="007874DC"/>
    <w:rsid w:val="0078798C"/>
    <w:rsid w:val="00787F86"/>
    <w:rsid w:val="00790139"/>
    <w:rsid w:val="0079017A"/>
    <w:rsid w:val="00790321"/>
    <w:rsid w:val="0079045E"/>
    <w:rsid w:val="007908DB"/>
    <w:rsid w:val="007909EB"/>
    <w:rsid w:val="00791185"/>
    <w:rsid w:val="007911E1"/>
    <w:rsid w:val="0079163E"/>
    <w:rsid w:val="007919D4"/>
    <w:rsid w:val="00792107"/>
    <w:rsid w:val="007924F3"/>
    <w:rsid w:val="0079293D"/>
    <w:rsid w:val="00792A38"/>
    <w:rsid w:val="00792B47"/>
    <w:rsid w:val="00792BA7"/>
    <w:rsid w:val="00792F64"/>
    <w:rsid w:val="00792FC5"/>
    <w:rsid w:val="007935D8"/>
    <w:rsid w:val="00793655"/>
    <w:rsid w:val="007939EB"/>
    <w:rsid w:val="00793A51"/>
    <w:rsid w:val="00793CB3"/>
    <w:rsid w:val="00793F1A"/>
    <w:rsid w:val="00793F78"/>
    <w:rsid w:val="007946BF"/>
    <w:rsid w:val="00794788"/>
    <w:rsid w:val="007947A1"/>
    <w:rsid w:val="00794A91"/>
    <w:rsid w:val="00794F66"/>
    <w:rsid w:val="007956B9"/>
    <w:rsid w:val="00796012"/>
    <w:rsid w:val="00796251"/>
    <w:rsid w:val="007967F1"/>
    <w:rsid w:val="00796B0D"/>
    <w:rsid w:val="00796C32"/>
    <w:rsid w:val="00796EAB"/>
    <w:rsid w:val="00796EBF"/>
    <w:rsid w:val="00797310"/>
    <w:rsid w:val="007A01C8"/>
    <w:rsid w:val="007A0440"/>
    <w:rsid w:val="007A0523"/>
    <w:rsid w:val="007A05D4"/>
    <w:rsid w:val="007A085D"/>
    <w:rsid w:val="007A0888"/>
    <w:rsid w:val="007A12B5"/>
    <w:rsid w:val="007A1BAE"/>
    <w:rsid w:val="007A1C82"/>
    <w:rsid w:val="007A2205"/>
    <w:rsid w:val="007A2243"/>
    <w:rsid w:val="007A2D63"/>
    <w:rsid w:val="007A2DD5"/>
    <w:rsid w:val="007A2F56"/>
    <w:rsid w:val="007A2F5A"/>
    <w:rsid w:val="007A2FA6"/>
    <w:rsid w:val="007A301A"/>
    <w:rsid w:val="007A3045"/>
    <w:rsid w:val="007A345C"/>
    <w:rsid w:val="007A3A04"/>
    <w:rsid w:val="007A3C10"/>
    <w:rsid w:val="007A3DC2"/>
    <w:rsid w:val="007A3F2E"/>
    <w:rsid w:val="007A3F37"/>
    <w:rsid w:val="007A3F3B"/>
    <w:rsid w:val="007A3F6D"/>
    <w:rsid w:val="007A4070"/>
    <w:rsid w:val="007A4220"/>
    <w:rsid w:val="007A46E6"/>
    <w:rsid w:val="007A481D"/>
    <w:rsid w:val="007A4EE5"/>
    <w:rsid w:val="007A5333"/>
    <w:rsid w:val="007A6131"/>
    <w:rsid w:val="007A6300"/>
    <w:rsid w:val="007A65DE"/>
    <w:rsid w:val="007A675E"/>
    <w:rsid w:val="007A687D"/>
    <w:rsid w:val="007A6AC8"/>
    <w:rsid w:val="007A703D"/>
    <w:rsid w:val="007A741F"/>
    <w:rsid w:val="007A7429"/>
    <w:rsid w:val="007A74B3"/>
    <w:rsid w:val="007A753F"/>
    <w:rsid w:val="007A7AEC"/>
    <w:rsid w:val="007B089F"/>
    <w:rsid w:val="007B09E2"/>
    <w:rsid w:val="007B0A64"/>
    <w:rsid w:val="007B0BD5"/>
    <w:rsid w:val="007B115D"/>
    <w:rsid w:val="007B14A3"/>
    <w:rsid w:val="007B16A6"/>
    <w:rsid w:val="007B192E"/>
    <w:rsid w:val="007B1A35"/>
    <w:rsid w:val="007B1A39"/>
    <w:rsid w:val="007B1B39"/>
    <w:rsid w:val="007B2148"/>
    <w:rsid w:val="007B2156"/>
    <w:rsid w:val="007B224F"/>
    <w:rsid w:val="007B299D"/>
    <w:rsid w:val="007B2FB5"/>
    <w:rsid w:val="007B30BD"/>
    <w:rsid w:val="007B3152"/>
    <w:rsid w:val="007B3254"/>
    <w:rsid w:val="007B3526"/>
    <w:rsid w:val="007B3925"/>
    <w:rsid w:val="007B3E31"/>
    <w:rsid w:val="007B3E88"/>
    <w:rsid w:val="007B461F"/>
    <w:rsid w:val="007B4670"/>
    <w:rsid w:val="007B495D"/>
    <w:rsid w:val="007B4B09"/>
    <w:rsid w:val="007B4CF0"/>
    <w:rsid w:val="007B4EEB"/>
    <w:rsid w:val="007B50A9"/>
    <w:rsid w:val="007B50CD"/>
    <w:rsid w:val="007B54C2"/>
    <w:rsid w:val="007B5506"/>
    <w:rsid w:val="007B5535"/>
    <w:rsid w:val="007B5621"/>
    <w:rsid w:val="007B589D"/>
    <w:rsid w:val="007B5D71"/>
    <w:rsid w:val="007B60BC"/>
    <w:rsid w:val="007B648A"/>
    <w:rsid w:val="007B6CD9"/>
    <w:rsid w:val="007B703F"/>
    <w:rsid w:val="007B79F5"/>
    <w:rsid w:val="007B7E3B"/>
    <w:rsid w:val="007C0374"/>
    <w:rsid w:val="007C0894"/>
    <w:rsid w:val="007C10CE"/>
    <w:rsid w:val="007C1210"/>
    <w:rsid w:val="007C1D31"/>
    <w:rsid w:val="007C27A8"/>
    <w:rsid w:val="007C29EE"/>
    <w:rsid w:val="007C2A29"/>
    <w:rsid w:val="007C2A66"/>
    <w:rsid w:val="007C2E30"/>
    <w:rsid w:val="007C2E84"/>
    <w:rsid w:val="007C30A7"/>
    <w:rsid w:val="007C3184"/>
    <w:rsid w:val="007C3814"/>
    <w:rsid w:val="007C3F1B"/>
    <w:rsid w:val="007C45D0"/>
    <w:rsid w:val="007C462A"/>
    <w:rsid w:val="007C4A96"/>
    <w:rsid w:val="007C4B1B"/>
    <w:rsid w:val="007C4B28"/>
    <w:rsid w:val="007C4E81"/>
    <w:rsid w:val="007C4F24"/>
    <w:rsid w:val="007C5157"/>
    <w:rsid w:val="007C5339"/>
    <w:rsid w:val="007C5464"/>
    <w:rsid w:val="007C573E"/>
    <w:rsid w:val="007C5DE7"/>
    <w:rsid w:val="007C6227"/>
    <w:rsid w:val="007C6555"/>
    <w:rsid w:val="007C683F"/>
    <w:rsid w:val="007C6883"/>
    <w:rsid w:val="007C69BC"/>
    <w:rsid w:val="007C6A9D"/>
    <w:rsid w:val="007C6B25"/>
    <w:rsid w:val="007C6BB1"/>
    <w:rsid w:val="007C701B"/>
    <w:rsid w:val="007C74F4"/>
    <w:rsid w:val="007C7682"/>
    <w:rsid w:val="007C7D91"/>
    <w:rsid w:val="007C7DFC"/>
    <w:rsid w:val="007D0628"/>
    <w:rsid w:val="007D06B7"/>
    <w:rsid w:val="007D0893"/>
    <w:rsid w:val="007D0B4B"/>
    <w:rsid w:val="007D0CA8"/>
    <w:rsid w:val="007D104C"/>
    <w:rsid w:val="007D18B3"/>
    <w:rsid w:val="007D1B12"/>
    <w:rsid w:val="007D1EAD"/>
    <w:rsid w:val="007D1FD9"/>
    <w:rsid w:val="007D2123"/>
    <w:rsid w:val="007D297F"/>
    <w:rsid w:val="007D2C46"/>
    <w:rsid w:val="007D312D"/>
    <w:rsid w:val="007D3164"/>
    <w:rsid w:val="007D33C5"/>
    <w:rsid w:val="007D367C"/>
    <w:rsid w:val="007D3BAD"/>
    <w:rsid w:val="007D3E2F"/>
    <w:rsid w:val="007D401C"/>
    <w:rsid w:val="007D40B0"/>
    <w:rsid w:val="007D4307"/>
    <w:rsid w:val="007D454B"/>
    <w:rsid w:val="007D46D9"/>
    <w:rsid w:val="007D4C5C"/>
    <w:rsid w:val="007D4D26"/>
    <w:rsid w:val="007D4F31"/>
    <w:rsid w:val="007D50C3"/>
    <w:rsid w:val="007D5B06"/>
    <w:rsid w:val="007D5D63"/>
    <w:rsid w:val="007D5F89"/>
    <w:rsid w:val="007D6828"/>
    <w:rsid w:val="007D68F9"/>
    <w:rsid w:val="007D6DCE"/>
    <w:rsid w:val="007D7171"/>
    <w:rsid w:val="007D736D"/>
    <w:rsid w:val="007D794F"/>
    <w:rsid w:val="007D7A89"/>
    <w:rsid w:val="007D7E7B"/>
    <w:rsid w:val="007E004C"/>
    <w:rsid w:val="007E0188"/>
    <w:rsid w:val="007E084A"/>
    <w:rsid w:val="007E0FD5"/>
    <w:rsid w:val="007E0FFF"/>
    <w:rsid w:val="007E1717"/>
    <w:rsid w:val="007E18E1"/>
    <w:rsid w:val="007E18F9"/>
    <w:rsid w:val="007E199E"/>
    <w:rsid w:val="007E1BB7"/>
    <w:rsid w:val="007E2B9B"/>
    <w:rsid w:val="007E2D21"/>
    <w:rsid w:val="007E2D77"/>
    <w:rsid w:val="007E300B"/>
    <w:rsid w:val="007E3158"/>
    <w:rsid w:val="007E347D"/>
    <w:rsid w:val="007E377F"/>
    <w:rsid w:val="007E3A26"/>
    <w:rsid w:val="007E3B84"/>
    <w:rsid w:val="007E3C44"/>
    <w:rsid w:val="007E4616"/>
    <w:rsid w:val="007E4DB1"/>
    <w:rsid w:val="007E4FED"/>
    <w:rsid w:val="007E536F"/>
    <w:rsid w:val="007E539F"/>
    <w:rsid w:val="007E53EE"/>
    <w:rsid w:val="007E5621"/>
    <w:rsid w:val="007E56A5"/>
    <w:rsid w:val="007E594E"/>
    <w:rsid w:val="007E5D90"/>
    <w:rsid w:val="007E6036"/>
    <w:rsid w:val="007E61EB"/>
    <w:rsid w:val="007E6971"/>
    <w:rsid w:val="007E6D13"/>
    <w:rsid w:val="007E7071"/>
    <w:rsid w:val="007E791F"/>
    <w:rsid w:val="007E7977"/>
    <w:rsid w:val="007E7A65"/>
    <w:rsid w:val="007F006A"/>
    <w:rsid w:val="007F0298"/>
    <w:rsid w:val="007F02E8"/>
    <w:rsid w:val="007F04A9"/>
    <w:rsid w:val="007F05D9"/>
    <w:rsid w:val="007F0CFA"/>
    <w:rsid w:val="007F0F7C"/>
    <w:rsid w:val="007F1087"/>
    <w:rsid w:val="007F1D9B"/>
    <w:rsid w:val="007F1EE6"/>
    <w:rsid w:val="007F2065"/>
    <w:rsid w:val="007F2384"/>
    <w:rsid w:val="007F2771"/>
    <w:rsid w:val="007F2CF0"/>
    <w:rsid w:val="007F2D6F"/>
    <w:rsid w:val="007F2D93"/>
    <w:rsid w:val="007F3526"/>
    <w:rsid w:val="007F3655"/>
    <w:rsid w:val="007F3888"/>
    <w:rsid w:val="007F3960"/>
    <w:rsid w:val="007F3B9C"/>
    <w:rsid w:val="007F3C47"/>
    <w:rsid w:val="007F4006"/>
    <w:rsid w:val="007F4310"/>
    <w:rsid w:val="007F4472"/>
    <w:rsid w:val="007F45C6"/>
    <w:rsid w:val="007F4BF3"/>
    <w:rsid w:val="007F5572"/>
    <w:rsid w:val="007F58BB"/>
    <w:rsid w:val="007F59A0"/>
    <w:rsid w:val="007F5BBE"/>
    <w:rsid w:val="007F5DF0"/>
    <w:rsid w:val="007F5E94"/>
    <w:rsid w:val="007F5FF3"/>
    <w:rsid w:val="007F67A2"/>
    <w:rsid w:val="007F685F"/>
    <w:rsid w:val="007F696A"/>
    <w:rsid w:val="007F74D8"/>
    <w:rsid w:val="007F7745"/>
    <w:rsid w:val="007F78BC"/>
    <w:rsid w:val="007F7999"/>
    <w:rsid w:val="007F7BFA"/>
    <w:rsid w:val="007F7CC6"/>
    <w:rsid w:val="007F7CE6"/>
    <w:rsid w:val="007F7F8D"/>
    <w:rsid w:val="007F7FEA"/>
    <w:rsid w:val="0080030B"/>
    <w:rsid w:val="00800612"/>
    <w:rsid w:val="00800891"/>
    <w:rsid w:val="0080090D"/>
    <w:rsid w:val="008009B5"/>
    <w:rsid w:val="00800FAF"/>
    <w:rsid w:val="0080113A"/>
    <w:rsid w:val="008017B5"/>
    <w:rsid w:val="00801BB4"/>
    <w:rsid w:val="0080249B"/>
    <w:rsid w:val="008024F9"/>
    <w:rsid w:val="00802DF6"/>
    <w:rsid w:val="00802ECA"/>
    <w:rsid w:val="008035C2"/>
    <w:rsid w:val="00803660"/>
    <w:rsid w:val="00803701"/>
    <w:rsid w:val="008038C5"/>
    <w:rsid w:val="008039EE"/>
    <w:rsid w:val="00803D6C"/>
    <w:rsid w:val="00803F0A"/>
    <w:rsid w:val="008041B7"/>
    <w:rsid w:val="008042BC"/>
    <w:rsid w:val="008042C6"/>
    <w:rsid w:val="00804441"/>
    <w:rsid w:val="0080455B"/>
    <w:rsid w:val="00804771"/>
    <w:rsid w:val="008049A9"/>
    <w:rsid w:val="00805486"/>
    <w:rsid w:val="00805506"/>
    <w:rsid w:val="0080577E"/>
    <w:rsid w:val="008063B6"/>
    <w:rsid w:val="00806559"/>
    <w:rsid w:val="0080663A"/>
    <w:rsid w:val="008066BB"/>
    <w:rsid w:val="00806790"/>
    <w:rsid w:val="00806840"/>
    <w:rsid w:val="00806924"/>
    <w:rsid w:val="00806B13"/>
    <w:rsid w:val="00807521"/>
    <w:rsid w:val="0080782D"/>
    <w:rsid w:val="008078B9"/>
    <w:rsid w:val="0080798B"/>
    <w:rsid w:val="00807D01"/>
    <w:rsid w:val="00807D78"/>
    <w:rsid w:val="00807F80"/>
    <w:rsid w:val="008106A8"/>
    <w:rsid w:val="00810B5E"/>
    <w:rsid w:val="00810ED3"/>
    <w:rsid w:val="00811A7F"/>
    <w:rsid w:val="00811ABC"/>
    <w:rsid w:val="00811DD7"/>
    <w:rsid w:val="00811FDE"/>
    <w:rsid w:val="00812540"/>
    <w:rsid w:val="008125EF"/>
    <w:rsid w:val="00812931"/>
    <w:rsid w:val="00812F51"/>
    <w:rsid w:val="0081335C"/>
    <w:rsid w:val="00813BAF"/>
    <w:rsid w:val="00813CAD"/>
    <w:rsid w:val="00813F0D"/>
    <w:rsid w:val="00813FE9"/>
    <w:rsid w:val="00814151"/>
    <w:rsid w:val="008143EA"/>
    <w:rsid w:val="008145A4"/>
    <w:rsid w:val="00814640"/>
    <w:rsid w:val="0081466B"/>
    <w:rsid w:val="0081471C"/>
    <w:rsid w:val="0081474B"/>
    <w:rsid w:val="00814829"/>
    <w:rsid w:val="00814939"/>
    <w:rsid w:val="00814DAE"/>
    <w:rsid w:val="008150A1"/>
    <w:rsid w:val="0081520B"/>
    <w:rsid w:val="00815472"/>
    <w:rsid w:val="008155F3"/>
    <w:rsid w:val="00815844"/>
    <w:rsid w:val="00815876"/>
    <w:rsid w:val="00815E5B"/>
    <w:rsid w:val="0081623C"/>
    <w:rsid w:val="00816490"/>
    <w:rsid w:val="00816530"/>
    <w:rsid w:val="0081687B"/>
    <w:rsid w:val="00816C70"/>
    <w:rsid w:val="008170C0"/>
    <w:rsid w:val="008170E2"/>
    <w:rsid w:val="008173C7"/>
    <w:rsid w:val="008173E0"/>
    <w:rsid w:val="008174BF"/>
    <w:rsid w:val="008175C1"/>
    <w:rsid w:val="00817863"/>
    <w:rsid w:val="00817D18"/>
    <w:rsid w:val="00817FA3"/>
    <w:rsid w:val="008204F1"/>
    <w:rsid w:val="00820509"/>
    <w:rsid w:val="008206F4"/>
    <w:rsid w:val="00820874"/>
    <w:rsid w:val="00820903"/>
    <w:rsid w:val="00820982"/>
    <w:rsid w:val="00820BCB"/>
    <w:rsid w:val="00820BDF"/>
    <w:rsid w:val="00820C37"/>
    <w:rsid w:val="008214F2"/>
    <w:rsid w:val="00821606"/>
    <w:rsid w:val="00821695"/>
    <w:rsid w:val="00821928"/>
    <w:rsid w:val="00821BAA"/>
    <w:rsid w:val="008222CA"/>
    <w:rsid w:val="008226A1"/>
    <w:rsid w:val="00822A26"/>
    <w:rsid w:val="00822A5F"/>
    <w:rsid w:val="00823072"/>
    <w:rsid w:val="00823333"/>
    <w:rsid w:val="008236F3"/>
    <w:rsid w:val="008239BA"/>
    <w:rsid w:val="00823A87"/>
    <w:rsid w:val="00823E57"/>
    <w:rsid w:val="00823F11"/>
    <w:rsid w:val="00823FC8"/>
    <w:rsid w:val="0082452D"/>
    <w:rsid w:val="008246D5"/>
    <w:rsid w:val="00824E31"/>
    <w:rsid w:val="0082515A"/>
    <w:rsid w:val="008253EC"/>
    <w:rsid w:val="008256EF"/>
    <w:rsid w:val="0082597A"/>
    <w:rsid w:val="008259E8"/>
    <w:rsid w:val="008260FC"/>
    <w:rsid w:val="0082675F"/>
    <w:rsid w:val="00826A53"/>
    <w:rsid w:val="00826C4E"/>
    <w:rsid w:val="00826E78"/>
    <w:rsid w:val="00826FF0"/>
    <w:rsid w:val="0082727E"/>
    <w:rsid w:val="008276F6"/>
    <w:rsid w:val="00827840"/>
    <w:rsid w:val="00827BA1"/>
    <w:rsid w:val="00827D50"/>
    <w:rsid w:val="0083021D"/>
    <w:rsid w:val="0083050E"/>
    <w:rsid w:val="00830B10"/>
    <w:rsid w:val="00830B47"/>
    <w:rsid w:val="00830EF7"/>
    <w:rsid w:val="00831876"/>
    <w:rsid w:val="00831E28"/>
    <w:rsid w:val="00832360"/>
    <w:rsid w:val="008323F7"/>
    <w:rsid w:val="00832543"/>
    <w:rsid w:val="008325AC"/>
    <w:rsid w:val="00832E4F"/>
    <w:rsid w:val="00833109"/>
    <w:rsid w:val="0083329C"/>
    <w:rsid w:val="00833689"/>
    <w:rsid w:val="008336AA"/>
    <w:rsid w:val="00834A85"/>
    <w:rsid w:val="00834C31"/>
    <w:rsid w:val="0083507B"/>
    <w:rsid w:val="00835315"/>
    <w:rsid w:val="0083547C"/>
    <w:rsid w:val="00835A54"/>
    <w:rsid w:val="00835D97"/>
    <w:rsid w:val="00835F33"/>
    <w:rsid w:val="0083669E"/>
    <w:rsid w:val="008366D0"/>
    <w:rsid w:val="00836715"/>
    <w:rsid w:val="0083671C"/>
    <w:rsid w:val="00836D67"/>
    <w:rsid w:val="00836D86"/>
    <w:rsid w:val="00836E5B"/>
    <w:rsid w:val="00836F84"/>
    <w:rsid w:val="0083724D"/>
    <w:rsid w:val="00837812"/>
    <w:rsid w:val="0084033B"/>
    <w:rsid w:val="008404A7"/>
    <w:rsid w:val="00840963"/>
    <w:rsid w:val="00840C5A"/>
    <w:rsid w:val="008416B7"/>
    <w:rsid w:val="00841A56"/>
    <w:rsid w:val="00841B29"/>
    <w:rsid w:val="00841B83"/>
    <w:rsid w:val="00841E75"/>
    <w:rsid w:val="008420C3"/>
    <w:rsid w:val="00842167"/>
    <w:rsid w:val="008421A7"/>
    <w:rsid w:val="008426E6"/>
    <w:rsid w:val="00842FAE"/>
    <w:rsid w:val="008433E4"/>
    <w:rsid w:val="00843681"/>
    <w:rsid w:val="0084385D"/>
    <w:rsid w:val="00843A50"/>
    <w:rsid w:val="00843AF9"/>
    <w:rsid w:val="00843EF2"/>
    <w:rsid w:val="00843F87"/>
    <w:rsid w:val="008442EC"/>
    <w:rsid w:val="0084457D"/>
    <w:rsid w:val="008450C1"/>
    <w:rsid w:val="00845436"/>
    <w:rsid w:val="00845C60"/>
    <w:rsid w:val="00845FBE"/>
    <w:rsid w:val="0084624D"/>
    <w:rsid w:val="00846783"/>
    <w:rsid w:val="0084683A"/>
    <w:rsid w:val="00846B5C"/>
    <w:rsid w:val="008477C9"/>
    <w:rsid w:val="00847C9D"/>
    <w:rsid w:val="00847CD4"/>
    <w:rsid w:val="00847D81"/>
    <w:rsid w:val="00847E18"/>
    <w:rsid w:val="008503D9"/>
    <w:rsid w:val="008505A2"/>
    <w:rsid w:val="00850F55"/>
    <w:rsid w:val="00850F59"/>
    <w:rsid w:val="008515C7"/>
    <w:rsid w:val="00851887"/>
    <w:rsid w:val="00851C20"/>
    <w:rsid w:val="00851D2F"/>
    <w:rsid w:val="00851D5D"/>
    <w:rsid w:val="00851FA0"/>
    <w:rsid w:val="008524F9"/>
    <w:rsid w:val="00852733"/>
    <w:rsid w:val="00852A81"/>
    <w:rsid w:val="00852FD2"/>
    <w:rsid w:val="00852FF7"/>
    <w:rsid w:val="008530EA"/>
    <w:rsid w:val="00853786"/>
    <w:rsid w:val="00853991"/>
    <w:rsid w:val="00853C4D"/>
    <w:rsid w:val="00853DA3"/>
    <w:rsid w:val="008546BD"/>
    <w:rsid w:val="00854A59"/>
    <w:rsid w:val="00854AFF"/>
    <w:rsid w:val="008552BE"/>
    <w:rsid w:val="008554F4"/>
    <w:rsid w:val="00855790"/>
    <w:rsid w:val="00855AC7"/>
    <w:rsid w:val="00855CA7"/>
    <w:rsid w:val="00855D3E"/>
    <w:rsid w:val="0085600C"/>
    <w:rsid w:val="008561D3"/>
    <w:rsid w:val="00856B31"/>
    <w:rsid w:val="00856BCE"/>
    <w:rsid w:val="00856CD5"/>
    <w:rsid w:val="00856D08"/>
    <w:rsid w:val="00856FB8"/>
    <w:rsid w:val="00857297"/>
    <w:rsid w:val="00857B47"/>
    <w:rsid w:val="00857EA4"/>
    <w:rsid w:val="00860222"/>
    <w:rsid w:val="00860C42"/>
    <w:rsid w:val="00861024"/>
    <w:rsid w:val="00861198"/>
    <w:rsid w:val="008611BB"/>
    <w:rsid w:val="00861307"/>
    <w:rsid w:val="008615B8"/>
    <w:rsid w:val="008619FD"/>
    <w:rsid w:val="00861EA7"/>
    <w:rsid w:val="00862052"/>
    <w:rsid w:val="0086256D"/>
    <w:rsid w:val="0086296D"/>
    <w:rsid w:val="00862CD7"/>
    <w:rsid w:val="00862EA6"/>
    <w:rsid w:val="008632FE"/>
    <w:rsid w:val="008636E1"/>
    <w:rsid w:val="0086397A"/>
    <w:rsid w:val="008639E4"/>
    <w:rsid w:val="00863A79"/>
    <w:rsid w:val="008641BB"/>
    <w:rsid w:val="0086426A"/>
    <w:rsid w:val="00864439"/>
    <w:rsid w:val="0086486B"/>
    <w:rsid w:val="00864A14"/>
    <w:rsid w:val="00864B02"/>
    <w:rsid w:val="00864B4E"/>
    <w:rsid w:val="00864C9A"/>
    <w:rsid w:val="00864DD0"/>
    <w:rsid w:val="008650D9"/>
    <w:rsid w:val="008655A0"/>
    <w:rsid w:val="00865940"/>
    <w:rsid w:val="00865B0C"/>
    <w:rsid w:val="00865BF6"/>
    <w:rsid w:val="00865C7A"/>
    <w:rsid w:val="00865EF8"/>
    <w:rsid w:val="0086617F"/>
    <w:rsid w:val="00866442"/>
    <w:rsid w:val="008664F3"/>
    <w:rsid w:val="0086661D"/>
    <w:rsid w:val="008666D6"/>
    <w:rsid w:val="0086720F"/>
    <w:rsid w:val="008672D0"/>
    <w:rsid w:val="008674A4"/>
    <w:rsid w:val="00867525"/>
    <w:rsid w:val="00870714"/>
    <w:rsid w:val="008709BF"/>
    <w:rsid w:val="008709C9"/>
    <w:rsid w:val="00870B18"/>
    <w:rsid w:val="008710C4"/>
    <w:rsid w:val="0087112D"/>
    <w:rsid w:val="00871532"/>
    <w:rsid w:val="00871712"/>
    <w:rsid w:val="00871780"/>
    <w:rsid w:val="00871D0E"/>
    <w:rsid w:val="00871F12"/>
    <w:rsid w:val="0087226F"/>
    <w:rsid w:val="0087319A"/>
    <w:rsid w:val="00873685"/>
    <w:rsid w:val="00873FB3"/>
    <w:rsid w:val="0087439D"/>
    <w:rsid w:val="0087468A"/>
    <w:rsid w:val="00874FBD"/>
    <w:rsid w:val="00875115"/>
    <w:rsid w:val="00875AD1"/>
    <w:rsid w:val="00875FA0"/>
    <w:rsid w:val="008763B3"/>
    <w:rsid w:val="008767C6"/>
    <w:rsid w:val="00877204"/>
    <w:rsid w:val="008778DF"/>
    <w:rsid w:val="00877CF7"/>
    <w:rsid w:val="00880030"/>
    <w:rsid w:val="008800E8"/>
    <w:rsid w:val="00880252"/>
    <w:rsid w:val="008803C8"/>
    <w:rsid w:val="008808A7"/>
    <w:rsid w:val="008808CB"/>
    <w:rsid w:val="00880AD5"/>
    <w:rsid w:val="00881062"/>
    <w:rsid w:val="00881090"/>
    <w:rsid w:val="008812CB"/>
    <w:rsid w:val="00881591"/>
    <w:rsid w:val="008816EB"/>
    <w:rsid w:val="00881793"/>
    <w:rsid w:val="008817AA"/>
    <w:rsid w:val="00881C9B"/>
    <w:rsid w:val="00881F33"/>
    <w:rsid w:val="00882057"/>
    <w:rsid w:val="008820BA"/>
    <w:rsid w:val="00882108"/>
    <w:rsid w:val="00882321"/>
    <w:rsid w:val="00882334"/>
    <w:rsid w:val="0088250A"/>
    <w:rsid w:val="0088264C"/>
    <w:rsid w:val="008826AA"/>
    <w:rsid w:val="00882E06"/>
    <w:rsid w:val="00882E19"/>
    <w:rsid w:val="00882E41"/>
    <w:rsid w:val="00882E4A"/>
    <w:rsid w:val="00883660"/>
    <w:rsid w:val="00883C00"/>
    <w:rsid w:val="00884C64"/>
    <w:rsid w:val="00885327"/>
    <w:rsid w:val="0088540C"/>
    <w:rsid w:val="0088543F"/>
    <w:rsid w:val="00885610"/>
    <w:rsid w:val="00885A59"/>
    <w:rsid w:val="0088645D"/>
    <w:rsid w:val="00886607"/>
    <w:rsid w:val="00887037"/>
    <w:rsid w:val="00887477"/>
    <w:rsid w:val="00887D1F"/>
    <w:rsid w:val="00887E96"/>
    <w:rsid w:val="00887F78"/>
    <w:rsid w:val="0089007A"/>
    <w:rsid w:val="00890472"/>
    <w:rsid w:val="00890FDA"/>
    <w:rsid w:val="0089127B"/>
    <w:rsid w:val="008915DF"/>
    <w:rsid w:val="0089192B"/>
    <w:rsid w:val="00891980"/>
    <w:rsid w:val="00891C04"/>
    <w:rsid w:val="00891D12"/>
    <w:rsid w:val="008920E7"/>
    <w:rsid w:val="00892705"/>
    <w:rsid w:val="008929A3"/>
    <w:rsid w:val="00892BA0"/>
    <w:rsid w:val="00892F11"/>
    <w:rsid w:val="00892F16"/>
    <w:rsid w:val="00893474"/>
    <w:rsid w:val="008935E9"/>
    <w:rsid w:val="008936C4"/>
    <w:rsid w:val="008936E2"/>
    <w:rsid w:val="0089375A"/>
    <w:rsid w:val="008938FC"/>
    <w:rsid w:val="00893A42"/>
    <w:rsid w:val="00893A69"/>
    <w:rsid w:val="00893C3F"/>
    <w:rsid w:val="00893ECA"/>
    <w:rsid w:val="008940C5"/>
    <w:rsid w:val="008947D4"/>
    <w:rsid w:val="00894CFE"/>
    <w:rsid w:val="00895063"/>
    <w:rsid w:val="00895457"/>
    <w:rsid w:val="008956E1"/>
    <w:rsid w:val="00895CC8"/>
    <w:rsid w:val="0089647E"/>
    <w:rsid w:val="0089658D"/>
    <w:rsid w:val="008965E5"/>
    <w:rsid w:val="00896CA1"/>
    <w:rsid w:val="00896E77"/>
    <w:rsid w:val="008972F5"/>
    <w:rsid w:val="00897630"/>
    <w:rsid w:val="00897990"/>
    <w:rsid w:val="00897BF3"/>
    <w:rsid w:val="008A025C"/>
    <w:rsid w:val="008A1330"/>
    <w:rsid w:val="008A13FF"/>
    <w:rsid w:val="008A1861"/>
    <w:rsid w:val="008A19C7"/>
    <w:rsid w:val="008A1AF8"/>
    <w:rsid w:val="008A1CB6"/>
    <w:rsid w:val="008A1D59"/>
    <w:rsid w:val="008A1F4D"/>
    <w:rsid w:val="008A2A91"/>
    <w:rsid w:val="008A2A93"/>
    <w:rsid w:val="008A2AA9"/>
    <w:rsid w:val="008A2B62"/>
    <w:rsid w:val="008A2B6F"/>
    <w:rsid w:val="008A2C9E"/>
    <w:rsid w:val="008A34AE"/>
    <w:rsid w:val="008A34FF"/>
    <w:rsid w:val="008A353F"/>
    <w:rsid w:val="008A3C14"/>
    <w:rsid w:val="008A3E93"/>
    <w:rsid w:val="008A3FE6"/>
    <w:rsid w:val="008A4113"/>
    <w:rsid w:val="008A4380"/>
    <w:rsid w:val="008A467C"/>
    <w:rsid w:val="008A4718"/>
    <w:rsid w:val="008A51F4"/>
    <w:rsid w:val="008A5455"/>
    <w:rsid w:val="008A58C3"/>
    <w:rsid w:val="008A58C5"/>
    <w:rsid w:val="008A5ECB"/>
    <w:rsid w:val="008A5F05"/>
    <w:rsid w:val="008A6162"/>
    <w:rsid w:val="008A6290"/>
    <w:rsid w:val="008A640D"/>
    <w:rsid w:val="008A676A"/>
    <w:rsid w:val="008A6997"/>
    <w:rsid w:val="008A6D9B"/>
    <w:rsid w:val="008A764B"/>
    <w:rsid w:val="008A7C46"/>
    <w:rsid w:val="008B029F"/>
    <w:rsid w:val="008B0880"/>
    <w:rsid w:val="008B0AC1"/>
    <w:rsid w:val="008B1556"/>
    <w:rsid w:val="008B1932"/>
    <w:rsid w:val="008B1A58"/>
    <w:rsid w:val="008B1B27"/>
    <w:rsid w:val="008B2085"/>
    <w:rsid w:val="008B212D"/>
    <w:rsid w:val="008B236F"/>
    <w:rsid w:val="008B2951"/>
    <w:rsid w:val="008B2B44"/>
    <w:rsid w:val="008B2CAE"/>
    <w:rsid w:val="008B2FBA"/>
    <w:rsid w:val="008B3413"/>
    <w:rsid w:val="008B3640"/>
    <w:rsid w:val="008B3C52"/>
    <w:rsid w:val="008B3D8F"/>
    <w:rsid w:val="008B3DFB"/>
    <w:rsid w:val="008B3FDA"/>
    <w:rsid w:val="008B45D8"/>
    <w:rsid w:val="008B4A1D"/>
    <w:rsid w:val="008B4A36"/>
    <w:rsid w:val="008B4A55"/>
    <w:rsid w:val="008B4C39"/>
    <w:rsid w:val="008B4F2A"/>
    <w:rsid w:val="008B5189"/>
    <w:rsid w:val="008B5333"/>
    <w:rsid w:val="008B593E"/>
    <w:rsid w:val="008B5AAB"/>
    <w:rsid w:val="008B5CC8"/>
    <w:rsid w:val="008B5F21"/>
    <w:rsid w:val="008B6231"/>
    <w:rsid w:val="008B647F"/>
    <w:rsid w:val="008B6934"/>
    <w:rsid w:val="008B6B14"/>
    <w:rsid w:val="008B6D90"/>
    <w:rsid w:val="008B6FE9"/>
    <w:rsid w:val="008B7105"/>
    <w:rsid w:val="008B7837"/>
    <w:rsid w:val="008B7991"/>
    <w:rsid w:val="008B7AB1"/>
    <w:rsid w:val="008B7BBF"/>
    <w:rsid w:val="008B7ED7"/>
    <w:rsid w:val="008C00E9"/>
    <w:rsid w:val="008C0C38"/>
    <w:rsid w:val="008C0CA5"/>
    <w:rsid w:val="008C0D4D"/>
    <w:rsid w:val="008C0F35"/>
    <w:rsid w:val="008C1277"/>
    <w:rsid w:val="008C1ED7"/>
    <w:rsid w:val="008C1F0E"/>
    <w:rsid w:val="008C237A"/>
    <w:rsid w:val="008C2664"/>
    <w:rsid w:val="008C2679"/>
    <w:rsid w:val="008C275A"/>
    <w:rsid w:val="008C2797"/>
    <w:rsid w:val="008C2C87"/>
    <w:rsid w:val="008C30CF"/>
    <w:rsid w:val="008C313B"/>
    <w:rsid w:val="008C4089"/>
    <w:rsid w:val="008C409D"/>
    <w:rsid w:val="008C4323"/>
    <w:rsid w:val="008C444B"/>
    <w:rsid w:val="008C459C"/>
    <w:rsid w:val="008C47A0"/>
    <w:rsid w:val="008C49B9"/>
    <w:rsid w:val="008C4DD5"/>
    <w:rsid w:val="008C5140"/>
    <w:rsid w:val="008C54A0"/>
    <w:rsid w:val="008C54D3"/>
    <w:rsid w:val="008C56F8"/>
    <w:rsid w:val="008C5764"/>
    <w:rsid w:val="008C57B8"/>
    <w:rsid w:val="008C5B29"/>
    <w:rsid w:val="008C5B3D"/>
    <w:rsid w:val="008C5B62"/>
    <w:rsid w:val="008C5F98"/>
    <w:rsid w:val="008C6100"/>
    <w:rsid w:val="008C65E2"/>
    <w:rsid w:val="008C66AE"/>
    <w:rsid w:val="008C674F"/>
    <w:rsid w:val="008C6C55"/>
    <w:rsid w:val="008C6D0C"/>
    <w:rsid w:val="008C7643"/>
    <w:rsid w:val="008C7BB7"/>
    <w:rsid w:val="008C7C3A"/>
    <w:rsid w:val="008C7C67"/>
    <w:rsid w:val="008D0F29"/>
    <w:rsid w:val="008D19AC"/>
    <w:rsid w:val="008D1A30"/>
    <w:rsid w:val="008D1AAA"/>
    <w:rsid w:val="008D1B58"/>
    <w:rsid w:val="008D1FD5"/>
    <w:rsid w:val="008D2280"/>
    <w:rsid w:val="008D25AB"/>
    <w:rsid w:val="008D2690"/>
    <w:rsid w:val="008D30E8"/>
    <w:rsid w:val="008D30FC"/>
    <w:rsid w:val="008D311A"/>
    <w:rsid w:val="008D3562"/>
    <w:rsid w:val="008D36FD"/>
    <w:rsid w:val="008D3CCC"/>
    <w:rsid w:val="008D3ED9"/>
    <w:rsid w:val="008D416B"/>
    <w:rsid w:val="008D41D3"/>
    <w:rsid w:val="008D41F6"/>
    <w:rsid w:val="008D4F4E"/>
    <w:rsid w:val="008D509A"/>
    <w:rsid w:val="008D51D9"/>
    <w:rsid w:val="008D5348"/>
    <w:rsid w:val="008D5AAB"/>
    <w:rsid w:val="008D6712"/>
    <w:rsid w:val="008D747B"/>
    <w:rsid w:val="008D7482"/>
    <w:rsid w:val="008D779C"/>
    <w:rsid w:val="008E04D2"/>
    <w:rsid w:val="008E04EF"/>
    <w:rsid w:val="008E07B0"/>
    <w:rsid w:val="008E0B0C"/>
    <w:rsid w:val="008E0D1D"/>
    <w:rsid w:val="008E1244"/>
    <w:rsid w:val="008E182C"/>
    <w:rsid w:val="008E1E42"/>
    <w:rsid w:val="008E2639"/>
    <w:rsid w:val="008E29B7"/>
    <w:rsid w:val="008E2A0E"/>
    <w:rsid w:val="008E2D31"/>
    <w:rsid w:val="008E2DB6"/>
    <w:rsid w:val="008E2FEC"/>
    <w:rsid w:val="008E307D"/>
    <w:rsid w:val="008E33E7"/>
    <w:rsid w:val="008E33FA"/>
    <w:rsid w:val="008E354C"/>
    <w:rsid w:val="008E4228"/>
    <w:rsid w:val="008E47D9"/>
    <w:rsid w:val="008E52FA"/>
    <w:rsid w:val="008E5DB3"/>
    <w:rsid w:val="008E5E0A"/>
    <w:rsid w:val="008E5E91"/>
    <w:rsid w:val="008E5F14"/>
    <w:rsid w:val="008E6392"/>
    <w:rsid w:val="008E6484"/>
    <w:rsid w:val="008E68B4"/>
    <w:rsid w:val="008E69D7"/>
    <w:rsid w:val="008E7481"/>
    <w:rsid w:val="008E7C77"/>
    <w:rsid w:val="008F019B"/>
    <w:rsid w:val="008F04FC"/>
    <w:rsid w:val="008F0595"/>
    <w:rsid w:val="008F132A"/>
    <w:rsid w:val="008F1613"/>
    <w:rsid w:val="008F17A7"/>
    <w:rsid w:val="008F1822"/>
    <w:rsid w:val="008F19BC"/>
    <w:rsid w:val="008F21A1"/>
    <w:rsid w:val="008F293D"/>
    <w:rsid w:val="008F2B2E"/>
    <w:rsid w:val="008F382C"/>
    <w:rsid w:val="008F3B7F"/>
    <w:rsid w:val="008F3F1D"/>
    <w:rsid w:val="008F4029"/>
    <w:rsid w:val="008F44B7"/>
    <w:rsid w:val="008F5090"/>
    <w:rsid w:val="008F565C"/>
    <w:rsid w:val="008F5C77"/>
    <w:rsid w:val="008F5EEC"/>
    <w:rsid w:val="008F645B"/>
    <w:rsid w:val="008F6828"/>
    <w:rsid w:val="008F6E7B"/>
    <w:rsid w:val="008F71E6"/>
    <w:rsid w:val="008F73C7"/>
    <w:rsid w:val="008F7616"/>
    <w:rsid w:val="008F7700"/>
    <w:rsid w:val="008F7876"/>
    <w:rsid w:val="008F78A4"/>
    <w:rsid w:val="008F796C"/>
    <w:rsid w:val="008F79CF"/>
    <w:rsid w:val="008F7A7A"/>
    <w:rsid w:val="008F7DF0"/>
    <w:rsid w:val="00900151"/>
    <w:rsid w:val="00900227"/>
    <w:rsid w:val="009005D3"/>
    <w:rsid w:val="0090072A"/>
    <w:rsid w:val="00900A25"/>
    <w:rsid w:val="00900BE5"/>
    <w:rsid w:val="00900F3F"/>
    <w:rsid w:val="00901275"/>
    <w:rsid w:val="009014EC"/>
    <w:rsid w:val="0090150D"/>
    <w:rsid w:val="00901BF6"/>
    <w:rsid w:val="0090206B"/>
    <w:rsid w:val="00902936"/>
    <w:rsid w:val="00902977"/>
    <w:rsid w:val="00902B96"/>
    <w:rsid w:val="00902C98"/>
    <w:rsid w:val="00902CCB"/>
    <w:rsid w:val="00903945"/>
    <w:rsid w:val="00903B37"/>
    <w:rsid w:val="00904060"/>
    <w:rsid w:val="00904202"/>
    <w:rsid w:val="00904279"/>
    <w:rsid w:val="009045CE"/>
    <w:rsid w:val="009047E7"/>
    <w:rsid w:val="00904924"/>
    <w:rsid w:val="00904FEB"/>
    <w:rsid w:val="009052A4"/>
    <w:rsid w:val="009053B8"/>
    <w:rsid w:val="009057A8"/>
    <w:rsid w:val="00905B10"/>
    <w:rsid w:val="00905DCD"/>
    <w:rsid w:val="0090616F"/>
    <w:rsid w:val="0090646B"/>
    <w:rsid w:val="0090655F"/>
    <w:rsid w:val="00906884"/>
    <w:rsid w:val="009069DE"/>
    <w:rsid w:val="00906CD7"/>
    <w:rsid w:val="00906F47"/>
    <w:rsid w:val="009071D7"/>
    <w:rsid w:val="009075A4"/>
    <w:rsid w:val="0090782D"/>
    <w:rsid w:val="009078C7"/>
    <w:rsid w:val="0090791E"/>
    <w:rsid w:val="00907A13"/>
    <w:rsid w:val="00910C75"/>
    <w:rsid w:val="00910D46"/>
    <w:rsid w:val="00910D55"/>
    <w:rsid w:val="00911FDF"/>
    <w:rsid w:val="00912502"/>
    <w:rsid w:val="00912901"/>
    <w:rsid w:val="00912EDE"/>
    <w:rsid w:val="009135CE"/>
    <w:rsid w:val="009139BF"/>
    <w:rsid w:val="00913D60"/>
    <w:rsid w:val="00913D6C"/>
    <w:rsid w:val="0091422D"/>
    <w:rsid w:val="0091453D"/>
    <w:rsid w:val="00914700"/>
    <w:rsid w:val="00914937"/>
    <w:rsid w:val="009158F5"/>
    <w:rsid w:val="00915D0B"/>
    <w:rsid w:val="00915F50"/>
    <w:rsid w:val="00916195"/>
    <w:rsid w:val="009161E3"/>
    <w:rsid w:val="0091655B"/>
    <w:rsid w:val="00916A25"/>
    <w:rsid w:val="00916A2C"/>
    <w:rsid w:val="00917445"/>
    <w:rsid w:val="00917766"/>
    <w:rsid w:val="00917D59"/>
    <w:rsid w:val="00917F03"/>
    <w:rsid w:val="00920C3C"/>
    <w:rsid w:val="00920D0C"/>
    <w:rsid w:val="00920D37"/>
    <w:rsid w:val="009214CC"/>
    <w:rsid w:val="00921625"/>
    <w:rsid w:val="00921638"/>
    <w:rsid w:val="009217AF"/>
    <w:rsid w:val="00921981"/>
    <w:rsid w:val="00921A9B"/>
    <w:rsid w:val="00921DA5"/>
    <w:rsid w:val="00921DB0"/>
    <w:rsid w:val="0092224D"/>
    <w:rsid w:val="00922645"/>
    <w:rsid w:val="009226B9"/>
    <w:rsid w:val="00922E36"/>
    <w:rsid w:val="0092316B"/>
    <w:rsid w:val="00923220"/>
    <w:rsid w:val="0092323F"/>
    <w:rsid w:val="0092343A"/>
    <w:rsid w:val="009238B7"/>
    <w:rsid w:val="00923A77"/>
    <w:rsid w:val="009241C2"/>
    <w:rsid w:val="00924492"/>
    <w:rsid w:val="00924688"/>
    <w:rsid w:val="00924943"/>
    <w:rsid w:val="009249E8"/>
    <w:rsid w:val="00924FBA"/>
    <w:rsid w:val="00925156"/>
    <w:rsid w:val="0092542C"/>
    <w:rsid w:val="00925434"/>
    <w:rsid w:val="00925894"/>
    <w:rsid w:val="00925954"/>
    <w:rsid w:val="009259A9"/>
    <w:rsid w:val="00926871"/>
    <w:rsid w:val="00926A24"/>
    <w:rsid w:val="00926A5F"/>
    <w:rsid w:val="00926DF8"/>
    <w:rsid w:val="00927564"/>
    <w:rsid w:val="00927776"/>
    <w:rsid w:val="009278A0"/>
    <w:rsid w:val="00927A3E"/>
    <w:rsid w:val="00927E7D"/>
    <w:rsid w:val="00930825"/>
    <w:rsid w:val="00930E24"/>
    <w:rsid w:val="00930EDE"/>
    <w:rsid w:val="00931744"/>
    <w:rsid w:val="00931787"/>
    <w:rsid w:val="009317D9"/>
    <w:rsid w:val="00931C6C"/>
    <w:rsid w:val="00931DB4"/>
    <w:rsid w:val="00931ECC"/>
    <w:rsid w:val="00932047"/>
    <w:rsid w:val="00932388"/>
    <w:rsid w:val="00932604"/>
    <w:rsid w:val="00932A4E"/>
    <w:rsid w:val="00932DBC"/>
    <w:rsid w:val="009333BA"/>
    <w:rsid w:val="009335FE"/>
    <w:rsid w:val="00933992"/>
    <w:rsid w:val="00933B2C"/>
    <w:rsid w:val="00934065"/>
    <w:rsid w:val="00934210"/>
    <w:rsid w:val="009346B5"/>
    <w:rsid w:val="00934B67"/>
    <w:rsid w:val="00934EDA"/>
    <w:rsid w:val="00935180"/>
    <w:rsid w:val="00935D1C"/>
    <w:rsid w:val="009362D1"/>
    <w:rsid w:val="009363E2"/>
    <w:rsid w:val="00936543"/>
    <w:rsid w:val="00936676"/>
    <w:rsid w:val="00936F67"/>
    <w:rsid w:val="00937175"/>
    <w:rsid w:val="009373F4"/>
    <w:rsid w:val="0093743C"/>
    <w:rsid w:val="00937BA6"/>
    <w:rsid w:val="00937CE8"/>
    <w:rsid w:val="00940157"/>
    <w:rsid w:val="009404A5"/>
    <w:rsid w:val="009407D7"/>
    <w:rsid w:val="0094093A"/>
    <w:rsid w:val="00940A67"/>
    <w:rsid w:val="00941102"/>
    <w:rsid w:val="0094274E"/>
    <w:rsid w:val="00942A9A"/>
    <w:rsid w:val="00942C0F"/>
    <w:rsid w:val="00942C6B"/>
    <w:rsid w:val="0094353B"/>
    <w:rsid w:val="009436ED"/>
    <w:rsid w:val="009437B9"/>
    <w:rsid w:val="009437DF"/>
    <w:rsid w:val="00943888"/>
    <w:rsid w:val="00944215"/>
    <w:rsid w:val="0094439F"/>
    <w:rsid w:val="0094464F"/>
    <w:rsid w:val="009446BA"/>
    <w:rsid w:val="00944BD3"/>
    <w:rsid w:val="00944C3E"/>
    <w:rsid w:val="0094516F"/>
    <w:rsid w:val="009451D2"/>
    <w:rsid w:val="00945521"/>
    <w:rsid w:val="009457C0"/>
    <w:rsid w:val="00945849"/>
    <w:rsid w:val="00945BB9"/>
    <w:rsid w:val="00945BBC"/>
    <w:rsid w:val="0094628E"/>
    <w:rsid w:val="00946412"/>
    <w:rsid w:val="0094643A"/>
    <w:rsid w:val="00946909"/>
    <w:rsid w:val="0094707D"/>
    <w:rsid w:val="00947188"/>
    <w:rsid w:val="009471D5"/>
    <w:rsid w:val="0094750A"/>
    <w:rsid w:val="009475DD"/>
    <w:rsid w:val="0095026D"/>
    <w:rsid w:val="00950626"/>
    <w:rsid w:val="00950964"/>
    <w:rsid w:val="00950AD2"/>
    <w:rsid w:val="00951484"/>
    <w:rsid w:val="009515E5"/>
    <w:rsid w:val="009516A0"/>
    <w:rsid w:val="00951728"/>
    <w:rsid w:val="0095182B"/>
    <w:rsid w:val="00951C4F"/>
    <w:rsid w:val="009522E1"/>
    <w:rsid w:val="009525B8"/>
    <w:rsid w:val="0095272A"/>
    <w:rsid w:val="00952962"/>
    <w:rsid w:val="00952A82"/>
    <w:rsid w:val="00953296"/>
    <w:rsid w:val="009535CF"/>
    <w:rsid w:val="00953AC7"/>
    <w:rsid w:val="00953AD5"/>
    <w:rsid w:val="00953E10"/>
    <w:rsid w:val="009540D9"/>
    <w:rsid w:val="009548B8"/>
    <w:rsid w:val="00954A05"/>
    <w:rsid w:val="00954A3F"/>
    <w:rsid w:val="00954AF7"/>
    <w:rsid w:val="00955072"/>
    <w:rsid w:val="009551D9"/>
    <w:rsid w:val="00955765"/>
    <w:rsid w:val="009559CA"/>
    <w:rsid w:val="00955AF2"/>
    <w:rsid w:val="00955BAE"/>
    <w:rsid w:val="00955C68"/>
    <w:rsid w:val="00955DB7"/>
    <w:rsid w:val="009567BA"/>
    <w:rsid w:val="009568F0"/>
    <w:rsid w:val="0095695B"/>
    <w:rsid w:val="00956A08"/>
    <w:rsid w:val="00956E3C"/>
    <w:rsid w:val="009571F4"/>
    <w:rsid w:val="00957292"/>
    <w:rsid w:val="00957364"/>
    <w:rsid w:val="00957388"/>
    <w:rsid w:val="00957EEB"/>
    <w:rsid w:val="00960753"/>
    <w:rsid w:val="00961411"/>
    <w:rsid w:val="0096151A"/>
    <w:rsid w:val="00961532"/>
    <w:rsid w:val="00961FC6"/>
    <w:rsid w:val="009620AF"/>
    <w:rsid w:val="009623BB"/>
    <w:rsid w:val="009625F1"/>
    <w:rsid w:val="00962908"/>
    <w:rsid w:val="009629E8"/>
    <w:rsid w:val="00962A3D"/>
    <w:rsid w:val="00962BD8"/>
    <w:rsid w:val="00962BFD"/>
    <w:rsid w:val="00962EB0"/>
    <w:rsid w:val="0096359B"/>
    <w:rsid w:val="00963745"/>
    <w:rsid w:val="00963CBF"/>
    <w:rsid w:val="00963D1C"/>
    <w:rsid w:val="00963DF9"/>
    <w:rsid w:val="00964040"/>
    <w:rsid w:val="009647CA"/>
    <w:rsid w:val="00964AA7"/>
    <w:rsid w:val="00964D57"/>
    <w:rsid w:val="00964E4A"/>
    <w:rsid w:val="009650EC"/>
    <w:rsid w:val="0096540D"/>
    <w:rsid w:val="0096573E"/>
    <w:rsid w:val="0096590D"/>
    <w:rsid w:val="00965CD8"/>
    <w:rsid w:val="009661A4"/>
    <w:rsid w:val="009661DD"/>
    <w:rsid w:val="009661E2"/>
    <w:rsid w:val="009663DA"/>
    <w:rsid w:val="009665C7"/>
    <w:rsid w:val="0096663C"/>
    <w:rsid w:val="009669C3"/>
    <w:rsid w:val="00966A9D"/>
    <w:rsid w:val="00966AE8"/>
    <w:rsid w:val="00966BAB"/>
    <w:rsid w:val="00966E65"/>
    <w:rsid w:val="0096712F"/>
    <w:rsid w:val="0096744F"/>
    <w:rsid w:val="009674FC"/>
    <w:rsid w:val="00967BB1"/>
    <w:rsid w:val="00967C57"/>
    <w:rsid w:val="00970271"/>
    <w:rsid w:val="00970AFE"/>
    <w:rsid w:val="00970C1F"/>
    <w:rsid w:val="00970C60"/>
    <w:rsid w:val="00971435"/>
    <w:rsid w:val="0097173F"/>
    <w:rsid w:val="009717DE"/>
    <w:rsid w:val="00971BA9"/>
    <w:rsid w:val="00971E18"/>
    <w:rsid w:val="00972144"/>
    <w:rsid w:val="0097217A"/>
    <w:rsid w:val="009721A8"/>
    <w:rsid w:val="009725F9"/>
    <w:rsid w:val="00972616"/>
    <w:rsid w:val="00972820"/>
    <w:rsid w:val="009728FA"/>
    <w:rsid w:val="0097297A"/>
    <w:rsid w:val="00972CB1"/>
    <w:rsid w:val="00972FDD"/>
    <w:rsid w:val="0097358A"/>
    <w:rsid w:val="00973994"/>
    <w:rsid w:val="00973D50"/>
    <w:rsid w:val="00973ECF"/>
    <w:rsid w:val="0097491B"/>
    <w:rsid w:val="00974A45"/>
    <w:rsid w:val="00974AC0"/>
    <w:rsid w:val="00974B62"/>
    <w:rsid w:val="00974CDA"/>
    <w:rsid w:val="0097538E"/>
    <w:rsid w:val="009753B7"/>
    <w:rsid w:val="0097572A"/>
    <w:rsid w:val="00975FEC"/>
    <w:rsid w:val="009762A3"/>
    <w:rsid w:val="009762E1"/>
    <w:rsid w:val="009764A6"/>
    <w:rsid w:val="009769BE"/>
    <w:rsid w:val="00976A69"/>
    <w:rsid w:val="00976B2D"/>
    <w:rsid w:val="00976CF4"/>
    <w:rsid w:val="00976D6C"/>
    <w:rsid w:val="00977731"/>
    <w:rsid w:val="00977A85"/>
    <w:rsid w:val="00977AA7"/>
    <w:rsid w:val="00977AB2"/>
    <w:rsid w:val="00980679"/>
    <w:rsid w:val="00980991"/>
    <w:rsid w:val="009809EA"/>
    <w:rsid w:val="009809F6"/>
    <w:rsid w:val="00981337"/>
    <w:rsid w:val="009826FB"/>
    <w:rsid w:val="00982BB9"/>
    <w:rsid w:val="009830D9"/>
    <w:rsid w:val="009831A0"/>
    <w:rsid w:val="009834FC"/>
    <w:rsid w:val="00983C28"/>
    <w:rsid w:val="00984244"/>
    <w:rsid w:val="00984479"/>
    <w:rsid w:val="009846A9"/>
    <w:rsid w:val="00984DA0"/>
    <w:rsid w:val="00984EED"/>
    <w:rsid w:val="009853D7"/>
    <w:rsid w:val="009859AF"/>
    <w:rsid w:val="00985A87"/>
    <w:rsid w:val="00985AFB"/>
    <w:rsid w:val="0098627E"/>
    <w:rsid w:val="00986659"/>
    <w:rsid w:val="00986891"/>
    <w:rsid w:val="009878E0"/>
    <w:rsid w:val="00987B0E"/>
    <w:rsid w:val="009900BB"/>
    <w:rsid w:val="009901B2"/>
    <w:rsid w:val="009901E9"/>
    <w:rsid w:val="00990277"/>
    <w:rsid w:val="00990467"/>
    <w:rsid w:val="00990CD9"/>
    <w:rsid w:val="00990F62"/>
    <w:rsid w:val="009911B5"/>
    <w:rsid w:val="00991401"/>
    <w:rsid w:val="009915B0"/>
    <w:rsid w:val="00991859"/>
    <w:rsid w:val="00991B7F"/>
    <w:rsid w:val="00992258"/>
    <w:rsid w:val="00992307"/>
    <w:rsid w:val="009923B3"/>
    <w:rsid w:val="009926C0"/>
    <w:rsid w:val="0099337C"/>
    <w:rsid w:val="00993601"/>
    <w:rsid w:val="00993788"/>
    <w:rsid w:val="00993985"/>
    <w:rsid w:val="00993F84"/>
    <w:rsid w:val="00994578"/>
    <w:rsid w:val="00994615"/>
    <w:rsid w:val="00994A82"/>
    <w:rsid w:val="00994F45"/>
    <w:rsid w:val="00994FC5"/>
    <w:rsid w:val="0099514C"/>
    <w:rsid w:val="009953B0"/>
    <w:rsid w:val="0099567E"/>
    <w:rsid w:val="009956FE"/>
    <w:rsid w:val="00995811"/>
    <w:rsid w:val="00995EAF"/>
    <w:rsid w:val="0099642B"/>
    <w:rsid w:val="0099651A"/>
    <w:rsid w:val="00996626"/>
    <w:rsid w:val="009969B6"/>
    <w:rsid w:val="009973EF"/>
    <w:rsid w:val="009977C8"/>
    <w:rsid w:val="00997811"/>
    <w:rsid w:val="00997B38"/>
    <w:rsid w:val="009A0326"/>
    <w:rsid w:val="009A042D"/>
    <w:rsid w:val="009A04A7"/>
    <w:rsid w:val="009A075B"/>
    <w:rsid w:val="009A09BF"/>
    <w:rsid w:val="009A0D2A"/>
    <w:rsid w:val="009A0E8C"/>
    <w:rsid w:val="009A1068"/>
    <w:rsid w:val="009A13B0"/>
    <w:rsid w:val="009A171A"/>
    <w:rsid w:val="009A1856"/>
    <w:rsid w:val="009A1D8E"/>
    <w:rsid w:val="009A1E76"/>
    <w:rsid w:val="009A20DF"/>
    <w:rsid w:val="009A24D4"/>
    <w:rsid w:val="009A2945"/>
    <w:rsid w:val="009A2C21"/>
    <w:rsid w:val="009A2E16"/>
    <w:rsid w:val="009A391D"/>
    <w:rsid w:val="009A3C18"/>
    <w:rsid w:val="009A4464"/>
    <w:rsid w:val="009A4CD0"/>
    <w:rsid w:val="009A5CC3"/>
    <w:rsid w:val="009A5FEE"/>
    <w:rsid w:val="009A6217"/>
    <w:rsid w:val="009A6772"/>
    <w:rsid w:val="009A687F"/>
    <w:rsid w:val="009A6D9D"/>
    <w:rsid w:val="009A7296"/>
    <w:rsid w:val="009A7AFF"/>
    <w:rsid w:val="009A7C70"/>
    <w:rsid w:val="009A7FF6"/>
    <w:rsid w:val="009B0060"/>
    <w:rsid w:val="009B0579"/>
    <w:rsid w:val="009B096E"/>
    <w:rsid w:val="009B1077"/>
    <w:rsid w:val="009B145E"/>
    <w:rsid w:val="009B1636"/>
    <w:rsid w:val="009B178B"/>
    <w:rsid w:val="009B18E8"/>
    <w:rsid w:val="009B1BA3"/>
    <w:rsid w:val="009B1CB9"/>
    <w:rsid w:val="009B24EA"/>
    <w:rsid w:val="009B2D65"/>
    <w:rsid w:val="009B31AE"/>
    <w:rsid w:val="009B32A7"/>
    <w:rsid w:val="009B3445"/>
    <w:rsid w:val="009B347C"/>
    <w:rsid w:val="009B3868"/>
    <w:rsid w:val="009B3AF1"/>
    <w:rsid w:val="009B3BDD"/>
    <w:rsid w:val="009B3BF6"/>
    <w:rsid w:val="009B40CA"/>
    <w:rsid w:val="009B4A0E"/>
    <w:rsid w:val="009B4E43"/>
    <w:rsid w:val="009B4F18"/>
    <w:rsid w:val="009B5848"/>
    <w:rsid w:val="009B5C19"/>
    <w:rsid w:val="009B6091"/>
    <w:rsid w:val="009B6169"/>
    <w:rsid w:val="009B6242"/>
    <w:rsid w:val="009B7415"/>
    <w:rsid w:val="009B741A"/>
    <w:rsid w:val="009B7437"/>
    <w:rsid w:val="009B75DA"/>
    <w:rsid w:val="009B765B"/>
    <w:rsid w:val="009B765D"/>
    <w:rsid w:val="009B7C05"/>
    <w:rsid w:val="009B7D50"/>
    <w:rsid w:val="009C01B7"/>
    <w:rsid w:val="009C0884"/>
    <w:rsid w:val="009C09F4"/>
    <w:rsid w:val="009C0A6D"/>
    <w:rsid w:val="009C0E12"/>
    <w:rsid w:val="009C131A"/>
    <w:rsid w:val="009C15E6"/>
    <w:rsid w:val="009C16AE"/>
    <w:rsid w:val="009C1A29"/>
    <w:rsid w:val="009C1C30"/>
    <w:rsid w:val="009C1F48"/>
    <w:rsid w:val="009C21D6"/>
    <w:rsid w:val="009C27C7"/>
    <w:rsid w:val="009C2CC5"/>
    <w:rsid w:val="009C2FAF"/>
    <w:rsid w:val="009C3476"/>
    <w:rsid w:val="009C3620"/>
    <w:rsid w:val="009C3933"/>
    <w:rsid w:val="009C39CD"/>
    <w:rsid w:val="009C4018"/>
    <w:rsid w:val="009C44A7"/>
    <w:rsid w:val="009C4839"/>
    <w:rsid w:val="009C4AE9"/>
    <w:rsid w:val="009C4D1E"/>
    <w:rsid w:val="009C5006"/>
    <w:rsid w:val="009C51F9"/>
    <w:rsid w:val="009C5402"/>
    <w:rsid w:val="009C57E8"/>
    <w:rsid w:val="009C5DB6"/>
    <w:rsid w:val="009C5EE9"/>
    <w:rsid w:val="009C601A"/>
    <w:rsid w:val="009C624F"/>
    <w:rsid w:val="009C63FC"/>
    <w:rsid w:val="009C669C"/>
    <w:rsid w:val="009C6B41"/>
    <w:rsid w:val="009C6DEB"/>
    <w:rsid w:val="009C6FAE"/>
    <w:rsid w:val="009C74EC"/>
    <w:rsid w:val="009C7514"/>
    <w:rsid w:val="009C7A15"/>
    <w:rsid w:val="009C7A8E"/>
    <w:rsid w:val="009C7BD8"/>
    <w:rsid w:val="009C7CCC"/>
    <w:rsid w:val="009C7DDA"/>
    <w:rsid w:val="009C7FDE"/>
    <w:rsid w:val="009D099C"/>
    <w:rsid w:val="009D0AC3"/>
    <w:rsid w:val="009D0D62"/>
    <w:rsid w:val="009D0F71"/>
    <w:rsid w:val="009D1235"/>
    <w:rsid w:val="009D15A0"/>
    <w:rsid w:val="009D16FC"/>
    <w:rsid w:val="009D1C74"/>
    <w:rsid w:val="009D20D6"/>
    <w:rsid w:val="009D2633"/>
    <w:rsid w:val="009D27F8"/>
    <w:rsid w:val="009D2948"/>
    <w:rsid w:val="009D2AC5"/>
    <w:rsid w:val="009D2B22"/>
    <w:rsid w:val="009D303C"/>
    <w:rsid w:val="009D3554"/>
    <w:rsid w:val="009D3585"/>
    <w:rsid w:val="009D41C4"/>
    <w:rsid w:val="009D4271"/>
    <w:rsid w:val="009D4437"/>
    <w:rsid w:val="009D4DA1"/>
    <w:rsid w:val="009D5083"/>
    <w:rsid w:val="009D508F"/>
    <w:rsid w:val="009D52AB"/>
    <w:rsid w:val="009D5373"/>
    <w:rsid w:val="009D545A"/>
    <w:rsid w:val="009D55BD"/>
    <w:rsid w:val="009D57DF"/>
    <w:rsid w:val="009D5C5D"/>
    <w:rsid w:val="009D5D1A"/>
    <w:rsid w:val="009D6735"/>
    <w:rsid w:val="009D6D46"/>
    <w:rsid w:val="009D6E3E"/>
    <w:rsid w:val="009D6EBA"/>
    <w:rsid w:val="009D70D4"/>
    <w:rsid w:val="009D72EE"/>
    <w:rsid w:val="009E00A8"/>
    <w:rsid w:val="009E0BEA"/>
    <w:rsid w:val="009E1147"/>
    <w:rsid w:val="009E125A"/>
    <w:rsid w:val="009E1362"/>
    <w:rsid w:val="009E1848"/>
    <w:rsid w:val="009E20E9"/>
    <w:rsid w:val="009E21FB"/>
    <w:rsid w:val="009E293E"/>
    <w:rsid w:val="009E2E6A"/>
    <w:rsid w:val="009E2F0A"/>
    <w:rsid w:val="009E3328"/>
    <w:rsid w:val="009E34CF"/>
    <w:rsid w:val="009E399D"/>
    <w:rsid w:val="009E4803"/>
    <w:rsid w:val="009E494E"/>
    <w:rsid w:val="009E4F1F"/>
    <w:rsid w:val="009E5777"/>
    <w:rsid w:val="009E5797"/>
    <w:rsid w:val="009E5DB6"/>
    <w:rsid w:val="009E655E"/>
    <w:rsid w:val="009E65B9"/>
    <w:rsid w:val="009E672D"/>
    <w:rsid w:val="009E7044"/>
    <w:rsid w:val="009E7150"/>
    <w:rsid w:val="009E71D6"/>
    <w:rsid w:val="009E74D9"/>
    <w:rsid w:val="009E74E5"/>
    <w:rsid w:val="009E7657"/>
    <w:rsid w:val="009E7C5F"/>
    <w:rsid w:val="009E7E25"/>
    <w:rsid w:val="009E7E32"/>
    <w:rsid w:val="009F02D5"/>
    <w:rsid w:val="009F0387"/>
    <w:rsid w:val="009F0415"/>
    <w:rsid w:val="009F0B1F"/>
    <w:rsid w:val="009F0BA6"/>
    <w:rsid w:val="009F0F15"/>
    <w:rsid w:val="009F1032"/>
    <w:rsid w:val="009F1557"/>
    <w:rsid w:val="009F189D"/>
    <w:rsid w:val="009F19E4"/>
    <w:rsid w:val="009F1BBB"/>
    <w:rsid w:val="009F1EC4"/>
    <w:rsid w:val="009F2339"/>
    <w:rsid w:val="009F266D"/>
    <w:rsid w:val="009F26EF"/>
    <w:rsid w:val="009F2B00"/>
    <w:rsid w:val="009F30C8"/>
    <w:rsid w:val="009F3194"/>
    <w:rsid w:val="009F3AA9"/>
    <w:rsid w:val="009F3D45"/>
    <w:rsid w:val="009F40C1"/>
    <w:rsid w:val="009F45F1"/>
    <w:rsid w:val="009F4ACB"/>
    <w:rsid w:val="009F54D4"/>
    <w:rsid w:val="009F572F"/>
    <w:rsid w:val="009F5BE6"/>
    <w:rsid w:val="009F6884"/>
    <w:rsid w:val="009F7085"/>
    <w:rsid w:val="009F7595"/>
    <w:rsid w:val="009F75FF"/>
    <w:rsid w:val="009F78E3"/>
    <w:rsid w:val="00A002EC"/>
    <w:rsid w:val="00A003EE"/>
    <w:rsid w:val="00A007CA"/>
    <w:rsid w:val="00A0099B"/>
    <w:rsid w:val="00A00A0C"/>
    <w:rsid w:val="00A00CBB"/>
    <w:rsid w:val="00A017E5"/>
    <w:rsid w:val="00A01800"/>
    <w:rsid w:val="00A01BED"/>
    <w:rsid w:val="00A01CFC"/>
    <w:rsid w:val="00A01D1E"/>
    <w:rsid w:val="00A0243E"/>
    <w:rsid w:val="00A030DD"/>
    <w:rsid w:val="00A032AB"/>
    <w:rsid w:val="00A033CF"/>
    <w:rsid w:val="00A035F8"/>
    <w:rsid w:val="00A03926"/>
    <w:rsid w:val="00A03B4C"/>
    <w:rsid w:val="00A03BBC"/>
    <w:rsid w:val="00A04159"/>
    <w:rsid w:val="00A044BC"/>
    <w:rsid w:val="00A04527"/>
    <w:rsid w:val="00A0496C"/>
    <w:rsid w:val="00A04B24"/>
    <w:rsid w:val="00A04ED5"/>
    <w:rsid w:val="00A04F9F"/>
    <w:rsid w:val="00A05151"/>
    <w:rsid w:val="00A05169"/>
    <w:rsid w:val="00A054F1"/>
    <w:rsid w:val="00A062C4"/>
    <w:rsid w:val="00A06477"/>
    <w:rsid w:val="00A066DD"/>
    <w:rsid w:val="00A06C23"/>
    <w:rsid w:val="00A06D20"/>
    <w:rsid w:val="00A06EC3"/>
    <w:rsid w:val="00A070F9"/>
    <w:rsid w:val="00A0763D"/>
    <w:rsid w:val="00A0785B"/>
    <w:rsid w:val="00A07D4D"/>
    <w:rsid w:val="00A07FA7"/>
    <w:rsid w:val="00A10138"/>
    <w:rsid w:val="00A101D1"/>
    <w:rsid w:val="00A106BD"/>
    <w:rsid w:val="00A10A88"/>
    <w:rsid w:val="00A10AC3"/>
    <w:rsid w:val="00A10CE2"/>
    <w:rsid w:val="00A111C8"/>
    <w:rsid w:val="00A11227"/>
    <w:rsid w:val="00A1127B"/>
    <w:rsid w:val="00A1153F"/>
    <w:rsid w:val="00A11549"/>
    <w:rsid w:val="00A117A7"/>
    <w:rsid w:val="00A11AFE"/>
    <w:rsid w:val="00A11CBB"/>
    <w:rsid w:val="00A11F23"/>
    <w:rsid w:val="00A12866"/>
    <w:rsid w:val="00A12BF2"/>
    <w:rsid w:val="00A12C4D"/>
    <w:rsid w:val="00A12EA9"/>
    <w:rsid w:val="00A131F8"/>
    <w:rsid w:val="00A13318"/>
    <w:rsid w:val="00A1386D"/>
    <w:rsid w:val="00A14598"/>
    <w:rsid w:val="00A14851"/>
    <w:rsid w:val="00A14A18"/>
    <w:rsid w:val="00A14A60"/>
    <w:rsid w:val="00A14D08"/>
    <w:rsid w:val="00A14E8D"/>
    <w:rsid w:val="00A14F00"/>
    <w:rsid w:val="00A1533E"/>
    <w:rsid w:val="00A1550E"/>
    <w:rsid w:val="00A158A3"/>
    <w:rsid w:val="00A15933"/>
    <w:rsid w:val="00A15B6A"/>
    <w:rsid w:val="00A15D58"/>
    <w:rsid w:val="00A15D99"/>
    <w:rsid w:val="00A16ED8"/>
    <w:rsid w:val="00A1716C"/>
    <w:rsid w:val="00A1739F"/>
    <w:rsid w:val="00A173C6"/>
    <w:rsid w:val="00A176E5"/>
    <w:rsid w:val="00A17913"/>
    <w:rsid w:val="00A179F7"/>
    <w:rsid w:val="00A17A06"/>
    <w:rsid w:val="00A17AE8"/>
    <w:rsid w:val="00A17B0A"/>
    <w:rsid w:val="00A17BB1"/>
    <w:rsid w:val="00A17FF5"/>
    <w:rsid w:val="00A20052"/>
    <w:rsid w:val="00A20B53"/>
    <w:rsid w:val="00A20B5C"/>
    <w:rsid w:val="00A20BA4"/>
    <w:rsid w:val="00A20BE4"/>
    <w:rsid w:val="00A210D9"/>
    <w:rsid w:val="00A21B26"/>
    <w:rsid w:val="00A21C1D"/>
    <w:rsid w:val="00A21F15"/>
    <w:rsid w:val="00A227EB"/>
    <w:rsid w:val="00A230DF"/>
    <w:rsid w:val="00A23571"/>
    <w:rsid w:val="00A23D5E"/>
    <w:rsid w:val="00A23FE9"/>
    <w:rsid w:val="00A240A5"/>
    <w:rsid w:val="00A2434E"/>
    <w:rsid w:val="00A24778"/>
    <w:rsid w:val="00A24874"/>
    <w:rsid w:val="00A25147"/>
    <w:rsid w:val="00A2530A"/>
    <w:rsid w:val="00A25720"/>
    <w:rsid w:val="00A25826"/>
    <w:rsid w:val="00A25C07"/>
    <w:rsid w:val="00A25CAE"/>
    <w:rsid w:val="00A25D0C"/>
    <w:rsid w:val="00A2614C"/>
    <w:rsid w:val="00A26259"/>
    <w:rsid w:val="00A26277"/>
    <w:rsid w:val="00A265EF"/>
    <w:rsid w:val="00A26745"/>
    <w:rsid w:val="00A270E3"/>
    <w:rsid w:val="00A27143"/>
    <w:rsid w:val="00A27171"/>
    <w:rsid w:val="00A27237"/>
    <w:rsid w:val="00A2729C"/>
    <w:rsid w:val="00A2730C"/>
    <w:rsid w:val="00A2735D"/>
    <w:rsid w:val="00A273D4"/>
    <w:rsid w:val="00A27D96"/>
    <w:rsid w:val="00A27EA0"/>
    <w:rsid w:val="00A305F3"/>
    <w:rsid w:val="00A3081F"/>
    <w:rsid w:val="00A30CA4"/>
    <w:rsid w:val="00A318BA"/>
    <w:rsid w:val="00A31A94"/>
    <w:rsid w:val="00A31BA0"/>
    <w:rsid w:val="00A320C8"/>
    <w:rsid w:val="00A3263C"/>
    <w:rsid w:val="00A32B2D"/>
    <w:rsid w:val="00A33303"/>
    <w:rsid w:val="00A337A7"/>
    <w:rsid w:val="00A337F9"/>
    <w:rsid w:val="00A33845"/>
    <w:rsid w:val="00A33A64"/>
    <w:rsid w:val="00A34809"/>
    <w:rsid w:val="00A348F8"/>
    <w:rsid w:val="00A34902"/>
    <w:rsid w:val="00A34C87"/>
    <w:rsid w:val="00A34E6D"/>
    <w:rsid w:val="00A34F1C"/>
    <w:rsid w:val="00A350A7"/>
    <w:rsid w:val="00A35124"/>
    <w:rsid w:val="00A35420"/>
    <w:rsid w:val="00A35A25"/>
    <w:rsid w:val="00A35CB3"/>
    <w:rsid w:val="00A35D00"/>
    <w:rsid w:val="00A367FE"/>
    <w:rsid w:val="00A36990"/>
    <w:rsid w:val="00A36D73"/>
    <w:rsid w:val="00A36DDD"/>
    <w:rsid w:val="00A36E08"/>
    <w:rsid w:val="00A377E0"/>
    <w:rsid w:val="00A3789E"/>
    <w:rsid w:val="00A37E9C"/>
    <w:rsid w:val="00A402F8"/>
    <w:rsid w:val="00A404A7"/>
    <w:rsid w:val="00A4056D"/>
    <w:rsid w:val="00A40807"/>
    <w:rsid w:val="00A409A1"/>
    <w:rsid w:val="00A40CC3"/>
    <w:rsid w:val="00A40D77"/>
    <w:rsid w:val="00A40ECC"/>
    <w:rsid w:val="00A41113"/>
    <w:rsid w:val="00A4135A"/>
    <w:rsid w:val="00A418CC"/>
    <w:rsid w:val="00A41CA0"/>
    <w:rsid w:val="00A41FFB"/>
    <w:rsid w:val="00A41FFC"/>
    <w:rsid w:val="00A42151"/>
    <w:rsid w:val="00A4261C"/>
    <w:rsid w:val="00A428A4"/>
    <w:rsid w:val="00A4297C"/>
    <w:rsid w:val="00A42F02"/>
    <w:rsid w:val="00A4321F"/>
    <w:rsid w:val="00A43515"/>
    <w:rsid w:val="00A436D1"/>
    <w:rsid w:val="00A4395A"/>
    <w:rsid w:val="00A43A3A"/>
    <w:rsid w:val="00A43A66"/>
    <w:rsid w:val="00A43AD5"/>
    <w:rsid w:val="00A43D64"/>
    <w:rsid w:val="00A43E03"/>
    <w:rsid w:val="00A44054"/>
    <w:rsid w:val="00A444C6"/>
    <w:rsid w:val="00A44547"/>
    <w:rsid w:val="00A44B89"/>
    <w:rsid w:val="00A4505E"/>
    <w:rsid w:val="00A45088"/>
    <w:rsid w:val="00A4564A"/>
    <w:rsid w:val="00A45BAD"/>
    <w:rsid w:val="00A45FC8"/>
    <w:rsid w:val="00A464AA"/>
    <w:rsid w:val="00A46573"/>
    <w:rsid w:val="00A4674F"/>
    <w:rsid w:val="00A46853"/>
    <w:rsid w:val="00A46955"/>
    <w:rsid w:val="00A46D0D"/>
    <w:rsid w:val="00A4702D"/>
    <w:rsid w:val="00A470E2"/>
    <w:rsid w:val="00A471A6"/>
    <w:rsid w:val="00A478FC"/>
    <w:rsid w:val="00A47CFB"/>
    <w:rsid w:val="00A47E7C"/>
    <w:rsid w:val="00A50255"/>
    <w:rsid w:val="00A502EE"/>
    <w:rsid w:val="00A507B4"/>
    <w:rsid w:val="00A507B7"/>
    <w:rsid w:val="00A509CC"/>
    <w:rsid w:val="00A50B83"/>
    <w:rsid w:val="00A50ED0"/>
    <w:rsid w:val="00A51781"/>
    <w:rsid w:val="00A517F0"/>
    <w:rsid w:val="00A51984"/>
    <w:rsid w:val="00A51B74"/>
    <w:rsid w:val="00A51BC1"/>
    <w:rsid w:val="00A521AA"/>
    <w:rsid w:val="00A521AB"/>
    <w:rsid w:val="00A522FF"/>
    <w:rsid w:val="00A523F1"/>
    <w:rsid w:val="00A52436"/>
    <w:rsid w:val="00A524EB"/>
    <w:rsid w:val="00A528C1"/>
    <w:rsid w:val="00A528F7"/>
    <w:rsid w:val="00A52A53"/>
    <w:rsid w:val="00A537BE"/>
    <w:rsid w:val="00A53B51"/>
    <w:rsid w:val="00A53D98"/>
    <w:rsid w:val="00A53DC1"/>
    <w:rsid w:val="00A53EA3"/>
    <w:rsid w:val="00A5409A"/>
    <w:rsid w:val="00A54103"/>
    <w:rsid w:val="00A55574"/>
    <w:rsid w:val="00A55649"/>
    <w:rsid w:val="00A559E0"/>
    <w:rsid w:val="00A559EC"/>
    <w:rsid w:val="00A55A3E"/>
    <w:rsid w:val="00A55AE5"/>
    <w:rsid w:val="00A55CF2"/>
    <w:rsid w:val="00A55D94"/>
    <w:rsid w:val="00A55E63"/>
    <w:rsid w:val="00A55F57"/>
    <w:rsid w:val="00A569F1"/>
    <w:rsid w:val="00A56C49"/>
    <w:rsid w:val="00A56F5E"/>
    <w:rsid w:val="00A57589"/>
    <w:rsid w:val="00A60234"/>
    <w:rsid w:val="00A6028E"/>
    <w:rsid w:val="00A606DD"/>
    <w:rsid w:val="00A60B04"/>
    <w:rsid w:val="00A610D1"/>
    <w:rsid w:val="00A61416"/>
    <w:rsid w:val="00A61587"/>
    <w:rsid w:val="00A61C50"/>
    <w:rsid w:val="00A621DB"/>
    <w:rsid w:val="00A6238C"/>
    <w:rsid w:val="00A62651"/>
    <w:rsid w:val="00A62B78"/>
    <w:rsid w:val="00A62E11"/>
    <w:rsid w:val="00A63013"/>
    <w:rsid w:val="00A6328E"/>
    <w:rsid w:val="00A6357A"/>
    <w:rsid w:val="00A63C11"/>
    <w:rsid w:val="00A63C20"/>
    <w:rsid w:val="00A645CD"/>
    <w:rsid w:val="00A6489F"/>
    <w:rsid w:val="00A6493F"/>
    <w:rsid w:val="00A654B4"/>
    <w:rsid w:val="00A6551B"/>
    <w:rsid w:val="00A656E3"/>
    <w:rsid w:val="00A6584F"/>
    <w:rsid w:val="00A65860"/>
    <w:rsid w:val="00A6586B"/>
    <w:rsid w:val="00A6592E"/>
    <w:rsid w:val="00A65B1A"/>
    <w:rsid w:val="00A65D15"/>
    <w:rsid w:val="00A6612C"/>
    <w:rsid w:val="00A66164"/>
    <w:rsid w:val="00A66172"/>
    <w:rsid w:val="00A66198"/>
    <w:rsid w:val="00A661DF"/>
    <w:rsid w:val="00A66326"/>
    <w:rsid w:val="00A663B3"/>
    <w:rsid w:val="00A663E8"/>
    <w:rsid w:val="00A67479"/>
    <w:rsid w:val="00A674F0"/>
    <w:rsid w:val="00A67980"/>
    <w:rsid w:val="00A67CBE"/>
    <w:rsid w:val="00A67CE2"/>
    <w:rsid w:val="00A70C18"/>
    <w:rsid w:val="00A70DC0"/>
    <w:rsid w:val="00A70E0B"/>
    <w:rsid w:val="00A7222A"/>
    <w:rsid w:val="00A72B20"/>
    <w:rsid w:val="00A72D02"/>
    <w:rsid w:val="00A72E7E"/>
    <w:rsid w:val="00A730B5"/>
    <w:rsid w:val="00A73247"/>
    <w:rsid w:val="00A73367"/>
    <w:rsid w:val="00A73863"/>
    <w:rsid w:val="00A73C62"/>
    <w:rsid w:val="00A73D87"/>
    <w:rsid w:val="00A73EC7"/>
    <w:rsid w:val="00A73F7C"/>
    <w:rsid w:val="00A7434D"/>
    <w:rsid w:val="00A749AF"/>
    <w:rsid w:val="00A74B4C"/>
    <w:rsid w:val="00A74D34"/>
    <w:rsid w:val="00A74DA0"/>
    <w:rsid w:val="00A74EDC"/>
    <w:rsid w:val="00A75480"/>
    <w:rsid w:val="00A75513"/>
    <w:rsid w:val="00A75740"/>
    <w:rsid w:val="00A75F21"/>
    <w:rsid w:val="00A76828"/>
    <w:rsid w:val="00A768A8"/>
    <w:rsid w:val="00A76DA8"/>
    <w:rsid w:val="00A76DBF"/>
    <w:rsid w:val="00A77003"/>
    <w:rsid w:val="00A77205"/>
    <w:rsid w:val="00A77A22"/>
    <w:rsid w:val="00A77C39"/>
    <w:rsid w:val="00A77D6D"/>
    <w:rsid w:val="00A77DFE"/>
    <w:rsid w:val="00A77E63"/>
    <w:rsid w:val="00A80392"/>
    <w:rsid w:val="00A80D3A"/>
    <w:rsid w:val="00A80E9A"/>
    <w:rsid w:val="00A80EDF"/>
    <w:rsid w:val="00A8129D"/>
    <w:rsid w:val="00A81633"/>
    <w:rsid w:val="00A81AAB"/>
    <w:rsid w:val="00A81D9D"/>
    <w:rsid w:val="00A81FFD"/>
    <w:rsid w:val="00A821C0"/>
    <w:rsid w:val="00A82320"/>
    <w:rsid w:val="00A82380"/>
    <w:rsid w:val="00A8275B"/>
    <w:rsid w:val="00A83116"/>
    <w:rsid w:val="00A83130"/>
    <w:rsid w:val="00A8314F"/>
    <w:rsid w:val="00A8350D"/>
    <w:rsid w:val="00A83B87"/>
    <w:rsid w:val="00A83BB6"/>
    <w:rsid w:val="00A83C0C"/>
    <w:rsid w:val="00A83E15"/>
    <w:rsid w:val="00A8419A"/>
    <w:rsid w:val="00A84328"/>
    <w:rsid w:val="00A844E6"/>
    <w:rsid w:val="00A84988"/>
    <w:rsid w:val="00A852FE"/>
    <w:rsid w:val="00A859FA"/>
    <w:rsid w:val="00A85AD8"/>
    <w:rsid w:val="00A85DD1"/>
    <w:rsid w:val="00A8600F"/>
    <w:rsid w:val="00A862D9"/>
    <w:rsid w:val="00A864E4"/>
    <w:rsid w:val="00A866AB"/>
    <w:rsid w:val="00A8680E"/>
    <w:rsid w:val="00A86A78"/>
    <w:rsid w:val="00A86CC7"/>
    <w:rsid w:val="00A86D8B"/>
    <w:rsid w:val="00A86FBE"/>
    <w:rsid w:val="00A87257"/>
    <w:rsid w:val="00A875A5"/>
    <w:rsid w:val="00A87F69"/>
    <w:rsid w:val="00A90008"/>
    <w:rsid w:val="00A9030F"/>
    <w:rsid w:val="00A9072C"/>
    <w:rsid w:val="00A907D9"/>
    <w:rsid w:val="00A90809"/>
    <w:rsid w:val="00A9085E"/>
    <w:rsid w:val="00A90B51"/>
    <w:rsid w:val="00A90EF4"/>
    <w:rsid w:val="00A91450"/>
    <w:rsid w:val="00A91643"/>
    <w:rsid w:val="00A91DEC"/>
    <w:rsid w:val="00A9209C"/>
    <w:rsid w:val="00A92204"/>
    <w:rsid w:val="00A92311"/>
    <w:rsid w:val="00A9237A"/>
    <w:rsid w:val="00A92717"/>
    <w:rsid w:val="00A92C31"/>
    <w:rsid w:val="00A92CD6"/>
    <w:rsid w:val="00A92E2C"/>
    <w:rsid w:val="00A93171"/>
    <w:rsid w:val="00A93172"/>
    <w:rsid w:val="00A933E1"/>
    <w:rsid w:val="00A9343F"/>
    <w:rsid w:val="00A9345D"/>
    <w:rsid w:val="00A93633"/>
    <w:rsid w:val="00A93827"/>
    <w:rsid w:val="00A93A97"/>
    <w:rsid w:val="00A93E78"/>
    <w:rsid w:val="00A94125"/>
    <w:rsid w:val="00A94193"/>
    <w:rsid w:val="00A944C3"/>
    <w:rsid w:val="00A94FF1"/>
    <w:rsid w:val="00A95051"/>
    <w:rsid w:val="00A950B0"/>
    <w:rsid w:val="00A95252"/>
    <w:rsid w:val="00A95435"/>
    <w:rsid w:val="00A95481"/>
    <w:rsid w:val="00A95539"/>
    <w:rsid w:val="00A955C8"/>
    <w:rsid w:val="00A955D8"/>
    <w:rsid w:val="00A9578C"/>
    <w:rsid w:val="00A95A53"/>
    <w:rsid w:val="00A96107"/>
    <w:rsid w:val="00A961EB"/>
    <w:rsid w:val="00A961F1"/>
    <w:rsid w:val="00A9637A"/>
    <w:rsid w:val="00A964EA"/>
    <w:rsid w:val="00A96C36"/>
    <w:rsid w:val="00A96C9B"/>
    <w:rsid w:val="00A96CCD"/>
    <w:rsid w:val="00A973A5"/>
    <w:rsid w:val="00A97588"/>
    <w:rsid w:val="00A979DB"/>
    <w:rsid w:val="00A97D76"/>
    <w:rsid w:val="00AA0C03"/>
    <w:rsid w:val="00AA0CA1"/>
    <w:rsid w:val="00AA0E01"/>
    <w:rsid w:val="00AA11E8"/>
    <w:rsid w:val="00AA1497"/>
    <w:rsid w:val="00AA1788"/>
    <w:rsid w:val="00AA1D52"/>
    <w:rsid w:val="00AA224C"/>
    <w:rsid w:val="00AA22EB"/>
    <w:rsid w:val="00AA259F"/>
    <w:rsid w:val="00AA2AD0"/>
    <w:rsid w:val="00AA2EA3"/>
    <w:rsid w:val="00AA2FA6"/>
    <w:rsid w:val="00AA3021"/>
    <w:rsid w:val="00AA366C"/>
    <w:rsid w:val="00AA3799"/>
    <w:rsid w:val="00AA3C80"/>
    <w:rsid w:val="00AA3E72"/>
    <w:rsid w:val="00AA3EE2"/>
    <w:rsid w:val="00AA404F"/>
    <w:rsid w:val="00AA42B0"/>
    <w:rsid w:val="00AA433F"/>
    <w:rsid w:val="00AA4562"/>
    <w:rsid w:val="00AA45CF"/>
    <w:rsid w:val="00AA463A"/>
    <w:rsid w:val="00AA4754"/>
    <w:rsid w:val="00AA47CF"/>
    <w:rsid w:val="00AA48D7"/>
    <w:rsid w:val="00AA4A60"/>
    <w:rsid w:val="00AA4A9A"/>
    <w:rsid w:val="00AA53E4"/>
    <w:rsid w:val="00AA6333"/>
    <w:rsid w:val="00AA673F"/>
    <w:rsid w:val="00AA68AE"/>
    <w:rsid w:val="00AA6E20"/>
    <w:rsid w:val="00AA6E23"/>
    <w:rsid w:val="00AA775C"/>
    <w:rsid w:val="00AA7E5E"/>
    <w:rsid w:val="00AB0380"/>
    <w:rsid w:val="00AB0C23"/>
    <w:rsid w:val="00AB0CC6"/>
    <w:rsid w:val="00AB0D0E"/>
    <w:rsid w:val="00AB0D16"/>
    <w:rsid w:val="00AB1362"/>
    <w:rsid w:val="00AB150C"/>
    <w:rsid w:val="00AB177B"/>
    <w:rsid w:val="00AB1A61"/>
    <w:rsid w:val="00AB1A6A"/>
    <w:rsid w:val="00AB1CFC"/>
    <w:rsid w:val="00AB20C1"/>
    <w:rsid w:val="00AB251D"/>
    <w:rsid w:val="00AB25CC"/>
    <w:rsid w:val="00AB26A2"/>
    <w:rsid w:val="00AB2B45"/>
    <w:rsid w:val="00AB2BCC"/>
    <w:rsid w:val="00AB2E66"/>
    <w:rsid w:val="00AB3172"/>
    <w:rsid w:val="00AB3543"/>
    <w:rsid w:val="00AB3760"/>
    <w:rsid w:val="00AB3AE5"/>
    <w:rsid w:val="00AB3BE1"/>
    <w:rsid w:val="00AB400A"/>
    <w:rsid w:val="00AB4042"/>
    <w:rsid w:val="00AB42A4"/>
    <w:rsid w:val="00AB431F"/>
    <w:rsid w:val="00AB44BA"/>
    <w:rsid w:val="00AB4697"/>
    <w:rsid w:val="00AB47C6"/>
    <w:rsid w:val="00AB4B77"/>
    <w:rsid w:val="00AB4CC0"/>
    <w:rsid w:val="00AB5214"/>
    <w:rsid w:val="00AB53F8"/>
    <w:rsid w:val="00AB555B"/>
    <w:rsid w:val="00AB5A23"/>
    <w:rsid w:val="00AB615F"/>
    <w:rsid w:val="00AB62BB"/>
    <w:rsid w:val="00AB636F"/>
    <w:rsid w:val="00AB68CB"/>
    <w:rsid w:val="00AB692E"/>
    <w:rsid w:val="00AB6B81"/>
    <w:rsid w:val="00AB6BB4"/>
    <w:rsid w:val="00AB6D8A"/>
    <w:rsid w:val="00AB6FA9"/>
    <w:rsid w:val="00AB7118"/>
    <w:rsid w:val="00AB751F"/>
    <w:rsid w:val="00AB768E"/>
    <w:rsid w:val="00AB786A"/>
    <w:rsid w:val="00AB7CEF"/>
    <w:rsid w:val="00AC00D8"/>
    <w:rsid w:val="00AC04DF"/>
    <w:rsid w:val="00AC06B4"/>
    <w:rsid w:val="00AC0732"/>
    <w:rsid w:val="00AC0866"/>
    <w:rsid w:val="00AC088F"/>
    <w:rsid w:val="00AC09DE"/>
    <w:rsid w:val="00AC0ADC"/>
    <w:rsid w:val="00AC0DE4"/>
    <w:rsid w:val="00AC0F9E"/>
    <w:rsid w:val="00AC0FB0"/>
    <w:rsid w:val="00AC112D"/>
    <w:rsid w:val="00AC11CC"/>
    <w:rsid w:val="00AC15AE"/>
    <w:rsid w:val="00AC1647"/>
    <w:rsid w:val="00AC1D8E"/>
    <w:rsid w:val="00AC2090"/>
    <w:rsid w:val="00AC2608"/>
    <w:rsid w:val="00AC2C23"/>
    <w:rsid w:val="00AC2F07"/>
    <w:rsid w:val="00AC32D9"/>
    <w:rsid w:val="00AC3517"/>
    <w:rsid w:val="00AC3891"/>
    <w:rsid w:val="00AC3CB1"/>
    <w:rsid w:val="00AC3CE8"/>
    <w:rsid w:val="00AC3D7B"/>
    <w:rsid w:val="00AC4289"/>
    <w:rsid w:val="00AC43A9"/>
    <w:rsid w:val="00AC446E"/>
    <w:rsid w:val="00AC49A2"/>
    <w:rsid w:val="00AC4E81"/>
    <w:rsid w:val="00AC4FA8"/>
    <w:rsid w:val="00AC51E1"/>
    <w:rsid w:val="00AC598B"/>
    <w:rsid w:val="00AC5998"/>
    <w:rsid w:val="00AC5EE0"/>
    <w:rsid w:val="00AC5FE2"/>
    <w:rsid w:val="00AC67E2"/>
    <w:rsid w:val="00AC680F"/>
    <w:rsid w:val="00AC6A14"/>
    <w:rsid w:val="00AC6D88"/>
    <w:rsid w:val="00AC6F09"/>
    <w:rsid w:val="00AC70F6"/>
    <w:rsid w:val="00AC7796"/>
    <w:rsid w:val="00AC786C"/>
    <w:rsid w:val="00AC7BB7"/>
    <w:rsid w:val="00AC7D7B"/>
    <w:rsid w:val="00AD030F"/>
    <w:rsid w:val="00AD05F7"/>
    <w:rsid w:val="00AD076B"/>
    <w:rsid w:val="00AD07E2"/>
    <w:rsid w:val="00AD0AB1"/>
    <w:rsid w:val="00AD0CDC"/>
    <w:rsid w:val="00AD1048"/>
    <w:rsid w:val="00AD1105"/>
    <w:rsid w:val="00AD1448"/>
    <w:rsid w:val="00AD16D3"/>
    <w:rsid w:val="00AD1C07"/>
    <w:rsid w:val="00AD2368"/>
    <w:rsid w:val="00AD2720"/>
    <w:rsid w:val="00AD29B0"/>
    <w:rsid w:val="00AD2C19"/>
    <w:rsid w:val="00AD3307"/>
    <w:rsid w:val="00AD3EF7"/>
    <w:rsid w:val="00AD48E5"/>
    <w:rsid w:val="00AD4BF3"/>
    <w:rsid w:val="00AD4EF0"/>
    <w:rsid w:val="00AD51D6"/>
    <w:rsid w:val="00AD53D2"/>
    <w:rsid w:val="00AD58AA"/>
    <w:rsid w:val="00AD58D7"/>
    <w:rsid w:val="00AD59CC"/>
    <w:rsid w:val="00AD6019"/>
    <w:rsid w:val="00AD60DE"/>
    <w:rsid w:val="00AD61F0"/>
    <w:rsid w:val="00AD64A3"/>
    <w:rsid w:val="00AD70BF"/>
    <w:rsid w:val="00AD76D7"/>
    <w:rsid w:val="00AD771F"/>
    <w:rsid w:val="00AD782B"/>
    <w:rsid w:val="00AE0075"/>
    <w:rsid w:val="00AE03A4"/>
    <w:rsid w:val="00AE04FC"/>
    <w:rsid w:val="00AE05E9"/>
    <w:rsid w:val="00AE1028"/>
    <w:rsid w:val="00AE109C"/>
    <w:rsid w:val="00AE10DB"/>
    <w:rsid w:val="00AE1494"/>
    <w:rsid w:val="00AE15FE"/>
    <w:rsid w:val="00AE1806"/>
    <w:rsid w:val="00AE1ED9"/>
    <w:rsid w:val="00AE21DF"/>
    <w:rsid w:val="00AE236E"/>
    <w:rsid w:val="00AE265A"/>
    <w:rsid w:val="00AE2849"/>
    <w:rsid w:val="00AE2DC0"/>
    <w:rsid w:val="00AE2E2E"/>
    <w:rsid w:val="00AE2E47"/>
    <w:rsid w:val="00AE3353"/>
    <w:rsid w:val="00AE39D9"/>
    <w:rsid w:val="00AE3C04"/>
    <w:rsid w:val="00AE3E63"/>
    <w:rsid w:val="00AE4387"/>
    <w:rsid w:val="00AE46EF"/>
    <w:rsid w:val="00AE4909"/>
    <w:rsid w:val="00AE4A02"/>
    <w:rsid w:val="00AE4E30"/>
    <w:rsid w:val="00AE4FC1"/>
    <w:rsid w:val="00AE507B"/>
    <w:rsid w:val="00AE515B"/>
    <w:rsid w:val="00AE5538"/>
    <w:rsid w:val="00AE68CE"/>
    <w:rsid w:val="00AE6D2B"/>
    <w:rsid w:val="00AE6D37"/>
    <w:rsid w:val="00AE6F62"/>
    <w:rsid w:val="00AE72B4"/>
    <w:rsid w:val="00AE73AD"/>
    <w:rsid w:val="00AE790D"/>
    <w:rsid w:val="00AE7982"/>
    <w:rsid w:val="00AE7A53"/>
    <w:rsid w:val="00AE7CCD"/>
    <w:rsid w:val="00AE7CDD"/>
    <w:rsid w:val="00AE7DB2"/>
    <w:rsid w:val="00AF03A9"/>
    <w:rsid w:val="00AF0944"/>
    <w:rsid w:val="00AF09EE"/>
    <w:rsid w:val="00AF10C3"/>
    <w:rsid w:val="00AF11C3"/>
    <w:rsid w:val="00AF14BC"/>
    <w:rsid w:val="00AF15F3"/>
    <w:rsid w:val="00AF1743"/>
    <w:rsid w:val="00AF1FCE"/>
    <w:rsid w:val="00AF219A"/>
    <w:rsid w:val="00AF2315"/>
    <w:rsid w:val="00AF25B2"/>
    <w:rsid w:val="00AF266B"/>
    <w:rsid w:val="00AF26B6"/>
    <w:rsid w:val="00AF26B7"/>
    <w:rsid w:val="00AF2974"/>
    <w:rsid w:val="00AF2CC1"/>
    <w:rsid w:val="00AF2D17"/>
    <w:rsid w:val="00AF2DB9"/>
    <w:rsid w:val="00AF33A8"/>
    <w:rsid w:val="00AF3C6E"/>
    <w:rsid w:val="00AF3D1F"/>
    <w:rsid w:val="00AF446B"/>
    <w:rsid w:val="00AF4491"/>
    <w:rsid w:val="00AF4C68"/>
    <w:rsid w:val="00AF4E70"/>
    <w:rsid w:val="00AF5585"/>
    <w:rsid w:val="00AF574E"/>
    <w:rsid w:val="00AF59B8"/>
    <w:rsid w:val="00AF5DD4"/>
    <w:rsid w:val="00AF6247"/>
    <w:rsid w:val="00AF62B8"/>
    <w:rsid w:val="00AF649A"/>
    <w:rsid w:val="00AF65F8"/>
    <w:rsid w:val="00AF69AD"/>
    <w:rsid w:val="00AF6A35"/>
    <w:rsid w:val="00AF6B9C"/>
    <w:rsid w:val="00AF6D43"/>
    <w:rsid w:val="00AF6EDC"/>
    <w:rsid w:val="00AF71B7"/>
    <w:rsid w:val="00AF7678"/>
    <w:rsid w:val="00AF79A7"/>
    <w:rsid w:val="00AF7E86"/>
    <w:rsid w:val="00B00017"/>
    <w:rsid w:val="00B001C8"/>
    <w:rsid w:val="00B00BB3"/>
    <w:rsid w:val="00B00C99"/>
    <w:rsid w:val="00B00E0F"/>
    <w:rsid w:val="00B01308"/>
    <w:rsid w:val="00B01487"/>
    <w:rsid w:val="00B0172F"/>
    <w:rsid w:val="00B01C1E"/>
    <w:rsid w:val="00B02039"/>
    <w:rsid w:val="00B02749"/>
    <w:rsid w:val="00B028FC"/>
    <w:rsid w:val="00B02A81"/>
    <w:rsid w:val="00B02AD7"/>
    <w:rsid w:val="00B031FF"/>
    <w:rsid w:val="00B03361"/>
    <w:rsid w:val="00B034C2"/>
    <w:rsid w:val="00B03724"/>
    <w:rsid w:val="00B03B7A"/>
    <w:rsid w:val="00B03BD5"/>
    <w:rsid w:val="00B03BD7"/>
    <w:rsid w:val="00B03CCA"/>
    <w:rsid w:val="00B04380"/>
    <w:rsid w:val="00B04662"/>
    <w:rsid w:val="00B04690"/>
    <w:rsid w:val="00B04778"/>
    <w:rsid w:val="00B04D1C"/>
    <w:rsid w:val="00B04EC6"/>
    <w:rsid w:val="00B050EF"/>
    <w:rsid w:val="00B05146"/>
    <w:rsid w:val="00B0524F"/>
    <w:rsid w:val="00B0569B"/>
    <w:rsid w:val="00B05A37"/>
    <w:rsid w:val="00B05FB3"/>
    <w:rsid w:val="00B06970"/>
    <w:rsid w:val="00B06F1E"/>
    <w:rsid w:val="00B07015"/>
    <w:rsid w:val="00B0778A"/>
    <w:rsid w:val="00B078BC"/>
    <w:rsid w:val="00B079A9"/>
    <w:rsid w:val="00B079B9"/>
    <w:rsid w:val="00B102FD"/>
    <w:rsid w:val="00B10589"/>
    <w:rsid w:val="00B10883"/>
    <w:rsid w:val="00B108F3"/>
    <w:rsid w:val="00B11010"/>
    <w:rsid w:val="00B11138"/>
    <w:rsid w:val="00B11342"/>
    <w:rsid w:val="00B11854"/>
    <w:rsid w:val="00B11B7A"/>
    <w:rsid w:val="00B11BCD"/>
    <w:rsid w:val="00B11CEB"/>
    <w:rsid w:val="00B12636"/>
    <w:rsid w:val="00B12BBA"/>
    <w:rsid w:val="00B12EA5"/>
    <w:rsid w:val="00B130CE"/>
    <w:rsid w:val="00B1315D"/>
    <w:rsid w:val="00B134EF"/>
    <w:rsid w:val="00B134FC"/>
    <w:rsid w:val="00B138BB"/>
    <w:rsid w:val="00B13B3D"/>
    <w:rsid w:val="00B13C85"/>
    <w:rsid w:val="00B13D2F"/>
    <w:rsid w:val="00B13D9D"/>
    <w:rsid w:val="00B13ECE"/>
    <w:rsid w:val="00B147BD"/>
    <w:rsid w:val="00B14B3E"/>
    <w:rsid w:val="00B14ED9"/>
    <w:rsid w:val="00B1506A"/>
    <w:rsid w:val="00B15140"/>
    <w:rsid w:val="00B15422"/>
    <w:rsid w:val="00B15448"/>
    <w:rsid w:val="00B15509"/>
    <w:rsid w:val="00B156C4"/>
    <w:rsid w:val="00B15D35"/>
    <w:rsid w:val="00B15DCF"/>
    <w:rsid w:val="00B15EDD"/>
    <w:rsid w:val="00B16921"/>
    <w:rsid w:val="00B16A62"/>
    <w:rsid w:val="00B16D25"/>
    <w:rsid w:val="00B16E14"/>
    <w:rsid w:val="00B17472"/>
    <w:rsid w:val="00B174DC"/>
    <w:rsid w:val="00B1762A"/>
    <w:rsid w:val="00B17DE1"/>
    <w:rsid w:val="00B17E6B"/>
    <w:rsid w:val="00B17FBE"/>
    <w:rsid w:val="00B20D3E"/>
    <w:rsid w:val="00B20DAB"/>
    <w:rsid w:val="00B214C1"/>
    <w:rsid w:val="00B2198E"/>
    <w:rsid w:val="00B21D12"/>
    <w:rsid w:val="00B2280D"/>
    <w:rsid w:val="00B22EAF"/>
    <w:rsid w:val="00B2312E"/>
    <w:rsid w:val="00B2352C"/>
    <w:rsid w:val="00B236FD"/>
    <w:rsid w:val="00B23A2D"/>
    <w:rsid w:val="00B23ED0"/>
    <w:rsid w:val="00B23FC7"/>
    <w:rsid w:val="00B24576"/>
    <w:rsid w:val="00B246C0"/>
    <w:rsid w:val="00B2473E"/>
    <w:rsid w:val="00B257A3"/>
    <w:rsid w:val="00B257C3"/>
    <w:rsid w:val="00B25B51"/>
    <w:rsid w:val="00B26017"/>
    <w:rsid w:val="00B26116"/>
    <w:rsid w:val="00B26362"/>
    <w:rsid w:val="00B26513"/>
    <w:rsid w:val="00B2661A"/>
    <w:rsid w:val="00B26BC3"/>
    <w:rsid w:val="00B30B09"/>
    <w:rsid w:val="00B30D3C"/>
    <w:rsid w:val="00B30F74"/>
    <w:rsid w:val="00B30F88"/>
    <w:rsid w:val="00B31428"/>
    <w:rsid w:val="00B316CA"/>
    <w:rsid w:val="00B3190D"/>
    <w:rsid w:val="00B31DDD"/>
    <w:rsid w:val="00B31E04"/>
    <w:rsid w:val="00B32410"/>
    <w:rsid w:val="00B32547"/>
    <w:rsid w:val="00B328FD"/>
    <w:rsid w:val="00B329EC"/>
    <w:rsid w:val="00B32D25"/>
    <w:rsid w:val="00B32DA9"/>
    <w:rsid w:val="00B32F76"/>
    <w:rsid w:val="00B3303D"/>
    <w:rsid w:val="00B331C1"/>
    <w:rsid w:val="00B3389D"/>
    <w:rsid w:val="00B338A8"/>
    <w:rsid w:val="00B338DB"/>
    <w:rsid w:val="00B33F0E"/>
    <w:rsid w:val="00B34349"/>
    <w:rsid w:val="00B34415"/>
    <w:rsid w:val="00B34694"/>
    <w:rsid w:val="00B34BAE"/>
    <w:rsid w:val="00B355AC"/>
    <w:rsid w:val="00B35615"/>
    <w:rsid w:val="00B35783"/>
    <w:rsid w:val="00B35F7E"/>
    <w:rsid w:val="00B36092"/>
    <w:rsid w:val="00B3637F"/>
    <w:rsid w:val="00B36683"/>
    <w:rsid w:val="00B36C0E"/>
    <w:rsid w:val="00B37031"/>
    <w:rsid w:val="00B371D9"/>
    <w:rsid w:val="00B37219"/>
    <w:rsid w:val="00B374C7"/>
    <w:rsid w:val="00B37AE4"/>
    <w:rsid w:val="00B37F33"/>
    <w:rsid w:val="00B37F73"/>
    <w:rsid w:val="00B40149"/>
    <w:rsid w:val="00B404FE"/>
    <w:rsid w:val="00B40A3B"/>
    <w:rsid w:val="00B40CA7"/>
    <w:rsid w:val="00B4144B"/>
    <w:rsid w:val="00B41604"/>
    <w:rsid w:val="00B41C84"/>
    <w:rsid w:val="00B41C8C"/>
    <w:rsid w:val="00B422A0"/>
    <w:rsid w:val="00B42A04"/>
    <w:rsid w:val="00B42C91"/>
    <w:rsid w:val="00B435C0"/>
    <w:rsid w:val="00B43E47"/>
    <w:rsid w:val="00B44139"/>
    <w:rsid w:val="00B44303"/>
    <w:rsid w:val="00B4442C"/>
    <w:rsid w:val="00B44788"/>
    <w:rsid w:val="00B447AB"/>
    <w:rsid w:val="00B447BA"/>
    <w:rsid w:val="00B448A3"/>
    <w:rsid w:val="00B44A1B"/>
    <w:rsid w:val="00B44C77"/>
    <w:rsid w:val="00B44D16"/>
    <w:rsid w:val="00B4543E"/>
    <w:rsid w:val="00B4560F"/>
    <w:rsid w:val="00B45691"/>
    <w:rsid w:val="00B4582B"/>
    <w:rsid w:val="00B45B3F"/>
    <w:rsid w:val="00B45FD9"/>
    <w:rsid w:val="00B45FEE"/>
    <w:rsid w:val="00B461A5"/>
    <w:rsid w:val="00B46C59"/>
    <w:rsid w:val="00B46C65"/>
    <w:rsid w:val="00B46DDB"/>
    <w:rsid w:val="00B46EDC"/>
    <w:rsid w:val="00B47056"/>
    <w:rsid w:val="00B47530"/>
    <w:rsid w:val="00B47576"/>
    <w:rsid w:val="00B47913"/>
    <w:rsid w:val="00B47C5A"/>
    <w:rsid w:val="00B50282"/>
    <w:rsid w:val="00B5034A"/>
    <w:rsid w:val="00B50559"/>
    <w:rsid w:val="00B50877"/>
    <w:rsid w:val="00B50A71"/>
    <w:rsid w:val="00B50B6E"/>
    <w:rsid w:val="00B50D13"/>
    <w:rsid w:val="00B50DA0"/>
    <w:rsid w:val="00B50E33"/>
    <w:rsid w:val="00B5115B"/>
    <w:rsid w:val="00B511A2"/>
    <w:rsid w:val="00B514DA"/>
    <w:rsid w:val="00B51502"/>
    <w:rsid w:val="00B51599"/>
    <w:rsid w:val="00B51BF6"/>
    <w:rsid w:val="00B51FC3"/>
    <w:rsid w:val="00B52514"/>
    <w:rsid w:val="00B5275C"/>
    <w:rsid w:val="00B52858"/>
    <w:rsid w:val="00B52881"/>
    <w:rsid w:val="00B52C10"/>
    <w:rsid w:val="00B52CC3"/>
    <w:rsid w:val="00B52E70"/>
    <w:rsid w:val="00B53131"/>
    <w:rsid w:val="00B53812"/>
    <w:rsid w:val="00B5385F"/>
    <w:rsid w:val="00B53A46"/>
    <w:rsid w:val="00B5470F"/>
    <w:rsid w:val="00B548C3"/>
    <w:rsid w:val="00B54B25"/>
    <w:rsid w:val="00B54ED9"/>
    <w:rsid w:val="00B55157"/>
    <w:rsid w:val="00B55DD2"/>
    <w:rsid w:val="00B56150"/>
    <w:rsid w:val="00B562EB"/>
    <w:rsid w:val="00B5654D"/>
    <w:rsid w:val="00B56603"/>
    <w:rsid w:val="00B56786"/>
    <w:rsid w:val="00B5693C"/>
    <w:rsid w:val="00B57259"/>
    <w:rsid w:val="00B57405"/>
    <w:rsid w:val="00B57420"/>
    <w:rsid w:val="00B57501"/>
    <w:rsid w:val="00B57BC3"/>
    <w:rsid w:val="00B60086"/>
    <w:rsid w:val="00B603A7"/>
    <w:rsid w:val="00B60416"/>
    <w:rsid w:val="00B60EC8"/>
    <w:rsid w:val="00B6120A"/>
    <w:rsid w:val="00B612DC"/>
    <w:rsid w:val="00B61381"/>
    <w:rsid w:val="00B61788"/>
    <w:rsid w:val="00B617AC"/>
    <w:rsid w:val="00B617B9"/>
    <w:rsid w:val="00B617CD"/>
    <w:rsid w:val="00B61BF0"/>
    <w:rsid w:val="00B61DB8"/>
    <w:rsid w:val="00B621D1"/>
    <w:rsid w:val="00B621ED"/>
    <w:rsid w:val="00B6232C"/>
    <w:rsid w:val="00B6236D"/>
    <w:rsid w:val="00B624E0"/>
    <w:rsid w:val="00B626B5"/>
    <w:rsid w:val="00B62716"/>
    <w:rsid w:val="00B62CF0"/>
    <w:rsid w:val="00B62E49"/>
    <w:rsid w:val="00B63190"/>
    <w:rsid w:val="00B632C4"/>
    <w:rsid w:val="00B63414"/>
    <w:rsid w:val="00B63E58"/>
    <w:rsid w:val="00B643A9"/>
    <w:rsid w:val="00B6476E"/>
    <w:rsid w:val="00B647F3"/>
    <w:rsid w:val="00B64D46"/>
    <w:rsid w:val="00B64E97"/>
    <w:rsid w:val="00B65A10"/>
    <w:rsid w:val="00B65A7D"/>
    <w:rsid w:val="00B66B52"/>
    <w:rsid w:val="00B66C4E"/>
    <w:rsid w:val="00B66D0C"/>
    <w:rsid w:val="00B66FFF"/>
    <w:rsid w:val="00B67035"/>
    <w:rsid w:val="00B6730D"/>
    <w:rsid w:val="00B67AD5"/>
    <w:rsid w:val="00B67AF5"/>
    <w:rsid w:val="00B7049F"/>
    <w:rsid w:val="00B707F1"/>
    <w:rsid w:val="00B7086F"/>
    <w:rsid w:val="00B7088E"/>
    <w:rsid w:val="00B7093C"/>
    <w:rsid w:val="00B710DE"/>
    <w:rsid w:val="00B71198"/>
    <w:rsid w:val="00B7181E"/>
    <w:rsid w:val="00B719EB"/>
    <w:rsid w:val="00B71CEB"/>
    <w:rsid w:val="00B723B8"/>
    <w:rsid w:val="00B72990"/>
    <w:rsid w:val="00B72C99"/>
    <w:rsid w:val="00B73487"/>
    <w:rsid w:val="00B73492"/>
    <w:rsid w:val="00B7370C"/>
    <w:rsid w:val="00B73854"/>
    <w:rsid w:val="00B73987"/>
    <w:rsid w:val="00B73A48"/>
    <w:rsid w:val="00B74254"/>
    <w:rsid w:val="00B74271"/>
    <w:rsid w:val="00B743F1"/>
    <w:rsid w:val="00B74BCD"/>
    <w:rsid w:val="00B74DED"/>
    <w:rsid w:val="00B74F1E"/>
    <w:rsid w:val="00B75120"/>
    <w:rsid w:val="00B7547E"/>
    <w:rsid w:val="00B75EB2"/>
    <w:rsid w:val="00B76DAE"/>
    <w:rsid w:val="00B76E46"/>
    <w:rsid w:val="00B76EB3"/>
    <w:rsid w:val="00B76F6E"/>
    <w:rsid w:val="00B774F0"/>
    <w:rsid w:val="00B77658"/>
    <w:rsid w:val="00B77EA7"/>
    <w:rsid w:val="00B77F19"/>
    <w:rsid w:val="00B80356"/>
    <w:rsid w:val="00B80397"/>
    <w:rsid w:val="00B80484"/>
    <w:rsid w:val="00B80865"/>
    <w:rsid w:val="00B81122"/>
    <w:rsid w:val="00B813A7"/>
    <w:rsid w:val="00B81569"/>
    <w:rsid w:val="00B815DA"/>
    <w:rsid w:val="00B8178A"/>
    <w:rsid w:val="00B81BD5"/>
    <w:rsid w:val="00B82488"/>
    <w:rsid w:val="00B825C1"/>
    <w:rsid w:val="00B825F5"/>
    <w:rsid w:val="00B82CCF"/>
    <w:rsid w:val="00B82DF3"/>
    <w:rsid w:val="00B830C6"/>
    <w:rsid w:val="00B830D3"/>
    <w:rsid w:val="00B83135"/>
    <w:rsid w:val="00B8325F"/>
    <w:rsid w:val="00B834E6"/>
    <w:rsid w:val="00B83A52"/>
    <w:rsid w:val="00B84133"/>
    <w:rsid w:val="00B841B0"/>
    <w:rsid w:val="00B842D9"/>
    <w:rsid w:val="00B8438D"/>
    <w:rsid w:val="00B843D2"/>
    <w:rsid w:val="00B843FF"/>
    <w:rsid w:val="00B846D2"/>
    <w:rsid w:val="00B847A8"/>
    <w:rsid w:val="00B84EEF"/>
    <w:rsid w:val="00B85675"/>
    <w:rsid w:val="00B85A73"/>
    <w:rsid w:val="00B85C97"/>
    <w:rsid w:val="00B85FEA"/>
    <w:rsid w:val="00B866F3"/>
    <w:rsid w:val="00B8680B"/>
    <w:rsid w:val="00B869D8"/>
    <w:rsid w:val="00B86D31"/>
    <w:rsid w:val="00B86E31"/>
    <w:rsid w:val="00B86F79"/>
    <w:rsid w:val="00B874F4"/>
    <w:rsid w:val="00B907D8"/>
    <w:rsid w:val="00B90A4C"/>
    <w:rsid w:val="00B90B9E"/>
    <w:rsid w:val="00B90CFF"/>
    <w:rsid w:val="00B910D0"/>
    <w:rsid w:val="00B911D5"/>
    <w:rsid w:val="00B91283"/>
    <w:rsid w:val="00B916BA"/>
    <w:rsid w:val="00B916CC"/>
    <w:rsid w:val="00B91CB1"/>
    <w:rsid w:val="00B92064"/>
    <w:rsid w:val="00B92112"/>
    <w:rsid w:val="00B926E5"/>
    <w:rsid w:val="00B92B2A"/>
    <w:rsid w:val="00B932C0"/>
    <w:rsid w:val="00B934A9"/>
    <w:rsid w:val="00B93854"/>
    <w:rsid w:val="00B93C43"/>
    <w:rsid w:val="00B93C74"/>
    <w:rsid w:val="00B94A43"/>
    <w:rsid w:val="00B94C82"/>
    <w:rsid w:val="00B94E5A"/>
    <w:rsid w:val="00B94F78"/>
    <w:rsid w:val="00B95089"/>
    <w:rsid w:val="00B95269"/>
    <w:rsid w:val="00B9555A"/>
    <w:rsid w:val="00B955A1"/>
    <w:rsid w:val="00B9561A"/>
    <w:rsid w:val="00B95902"/>
    <w:rsid w:val="00B95990"/>
    <w:rsid w:val="00B95C4C"/>
    <w:rsid w:val="00B9602F"/>
    <w:rsid w:val="00B96374"/>
    <w:rsid w:val="00B96D52"/>
    <w:rsid w:val="00B96DA9"/>
    <w:rsid w:val="00B96E6E"/>
    <w:rsid w:val="00B97173"/>
    <w:rsid w:val="00B976BD"/>
    <w:rsid w:val="00B9786A"/>
    <w:rsid w:val="00B97AA3"/>
    <w:rsid w:val="00B97B1D"/>
    <w:rsid w:val="00B97B42"/>
    <w:rsid w:val="00B97CC0"/>
    <w:rsid w:val="00B97CF6"/>
    <w:rsid w:val="00BA0681"/>
    <w:rsid w:val="00BA07E3"/>
    <w:rsid w:val="00BA07FF"/>
    <w:rsid w:val="00BA0867"/>
    <w:rsid w:val="00BA0996"/>
    <w:rsid w:val="00BA0E06"/>
    <w:rsid w:val="00BA0EA8"/>
    <w:rsid w:val="00BA1262"/>
    <w:rsid w:val="00BA13F5"/>
    <w:rsid w:val="00BA14EC"/>
    <w:rsid w:val="00BA16B0"/>
    <w:rsid w:val="00BA1BD4"/>
    <w:rsid w:val="00BA1F8B"/>
    <w:rsid w:val="00BA2263"/>
    <w:rsid w:val="00BA26FC"/>
    <w:rsid w:val="00BA2919"/>
    <w:rsid w:val="00BA2AB2"/>
    <w:rsid w:val="00BA2FA5"/>
    <w:rsid w:val="00BA30A4"/>
    <w:rsid w:val="00BA329F"/>
    <w:rsid w:val="00BA3A4C"/>
    <w:rsid w:val="00BA3C90"/>
    <w:rsid w:val="00BA409F"/>
    <w:rsid w:val="00BA45CD"/>
    <w:rsid w:val="00BA49E9"/>
    <w:rsid w:val="00BA4DD9"/>
    <w:rsid w:val="00BA4E2C"/>
    <w:rsid w:val="00BA4F2F"/>
    <w:rsid w:val="00BA5468"/>
    <w:rsid w:val="00BA5489"/>
    <w:rsid w:val="00BA5761"/>
    <w:rsid w:val="00BA58E1"/>
    <w:rsid w:val="00BA6472"/>
    <w:rsid w:val="00BA6694"/>
    <w:rsid w:val="00BA68F9"/>
    <w:rsid w:val="00BA7146"/>
    <w:rsid w:val="00BA74B2"/>
    <w:rsid w:val="00BA74B5"/>
    <w:rsid w:val="00BA753C"/>
    <w:rsid w:val="00BA78DD"/>
    <w:rsid w:val="00BA7976"/>
    <w:rsid w:val="00BA7B65"/>
    <w:rsid w:val="00BA7C9A"/>
    <w:rsid w:val="00BB00DE"/>
    <w:rsid w:val="00BB01BC"/>
    <w:rsid w:val="00BB060F"/>
    <w:rsid w:val="00BB0BC4"/>
    <w:rsid w:val="00BB0C8C"/>
    <w:rsid w:val="00BB0D20"/>
    <w:rsid w:val="00BB10EF"/>
    <w:rsid w:val="00BB1890"/>
    <w:rsid w:val="00BB1918"/>
    <w:rsid w:val="00BB1ECF"/>
    <w:rsid w:val="00BB2543"/>
    <w:rsid w:val="00BB28FE"/>
    <w:rsid w:val="00BB2CCF"/>
    <w:rsid w:val="00BB2E13"/>
    <w:rsid w:val="00BB2E3C"/>
    <w:rsid w:val="00BB3218"/>
    <w:rsid w:val="00BB3407"/>
    <w:rsid w:val="00BB3A8D"/>
    <w:rsid w:val="00BB3F1D"/>
    <w:rsid w:val="00BB4094"/>
    <w:rsid w:val="00BB4423"/>
    <w:rsid w:val="00BB452C"/>
    <w:rsid w:val="00BB456F"/>
    <w:rsid w:val="00BB4709"/>
    <w:rsid w:val="00BB49E7"/>
    <w:rsid w:val="00BB4DC2"/>
    <w:rsid w:val="00BB4E90"/>
    <w:rsid w:val="00BB4FAF"/>
    <w:rsid w:val="00BB58B5"/>
    <w:rsid w:val="00BB5C28"/>
    <w:rsid w:val="00BB6023"/>
    <w:rsid w:val="00BB6086"/>
    <w:rsid w:val="00BB64C7"/>
    <w:rsid w:val="00BB6501"/>
    <w:rsid w:val="00BB650D"/>
    <w:rsid w:val="00BB65F9"/>
    <w:rsid w:val="00BB6B36"/>
    <w:rsid w:val="00BB6B43"/>
    <w:rsid w:val="00BB6C7C"/>
    <w:rsid w:val="00BB6C9D"/>
    <w:rsid w:val="00BB6D2C"/>
    <w:rsid w:val="00BB70F6"/>
    <w:rsid w:val="00BB726C"/>
    <w:rsid w:val="00BB72E4"/>
    <w:rsid w:val="00BB72F8"/>
    <w:rsid w:val="00BB756B"/>
    <w:rsid w:val="00BB7742"/>
    <w:rsid w:val="00BC00FF"/>
    <w:rsid w:val="00BC05B6"/>
    <w:rsid w:val="00BC0A40"/>
    <w:rsid w:val="00BC0AAD"/>
    <w:rsid w:val="00BC0EA1"/>
    <w:rsid w:val="00BC15AE"/>
    <w:rsid w:val="00BC18D9"/>
    <w:rsid w:val="00BC1A15"/>
    <w:rsid w:val="00BC1FAA"/>
    <w:rsid w:val="00BC2044"/>
    <w:rsid w:val="00BC22B5"/>
    <w:rsid w:val="00BC2401"/>
    <w:rsid w:val="00BC24C9"/>
    <w:rsid w:val="00BC2512"/>
    <w:rsid w:val="00BC3780"/>
    <w:rsid w:val="00BC37B3"/>
    <w:rsid w:val="00BC387B"/>
    <w:rsid w:val="00BC3AB2"/>
    <w:rsid w:val="00BC3CF0"/>
    <w:rsid w:val="00BC40C2"/>
    <w:rsid w:val="00BC432C"/>
    <w:rsid w:val="00BC49E0"/>
    <w:rsid w:val="00BC5009"/>
    <w:rsid w:val="00BC514E"/>
    <w:rsid w:val="00BC57BB"/>
    <w:rsid w:val="00BC5A3F"/>
    <w:rsid w:val="00BC5B8C"/>
    <w:rsid w:val="00BC628C"/>
    <w:rsid w:val="00BC673A"/>
    <w:rsid w:val="00BC695E"/>
    <w:rsid w:val="00BC6A3E"/>
    <w:rsid w:val="00BC6E2A"/>
    <w:rsid w:val="00BC6E2C"/>
    <w:rsid w:val="00BC75DB"/>
    <w:rsid w:val="00BC7656"/>
    <w:rsid w:val="00BC771F"/>
    <w:rsid w:val="00BC7A66"/>
    <w:rsid w:val="00BC7DF8"/>
    <w:rsid w:val="00BD00F1"/>
    <w:rsid w:val="00BD0541"/>
    <w:rsid w:val="00BD131F"/>
    <w:rsid w:val="00BD1520"/>
    <w:rsid w:val="00BD1991"/>
    <w:rsid w:val="00BD19D6"/>
    <w:rsid w:val="00BD1F6B"/>
    <w:rsid w:val="00BD234B"/>
    <w:rsid w:val="00BD2681"/>
    <w:rsid w:val="00BD3108"/>
    <w:rsid w:val="00BD34C4"/>
    <w:rsid w:val="00BD36F4"/>
    <w:rsid w:val="00BD3BA8"/>
    <w:rsid w:val="00BD3D3D"/>
    <w:rsid w:val="00BD4305"/>
    <w:rsid w:val="00BD4503"/>
    <w:rsid w:val="00BD495E"/>
    <w:rsid w:val="00BD4E4C"/>
    <w:rsid w:val="00BD50BC"/>
    <w:rsid w:val="00BD54F1"/>
    <w:rsid w:val="00BD55C1"/>
    <w:rsid w:val="00BD592C"/>
    <w:rsid w:val="00BD594C"/>
    <w:rsid w:val="00BD59BC"/>
    <w:rsid w:val="00BD5A29"/>
    <w:rsid w:val="00BD5B78"/>
    <w:rsid w:val="00BD5E4C"/>
    <w:rsid w:val="00BD6030"/>
    <w:rsid w:val="00BD65DF"/>
    <w:rsid w:val="00BD66D6"/>
    <w:rsid w:val="00BD68B3"/>
    <w:rsid w:val="00BD6E6F"/>
    <w:rsid w:val="00BD7042"/>
    <w:rsid w:val="00BD7312"/>
    <w:rsid w:val="00BD744E"/>
    <w:rsid w:val="00BD76DD"/>
    <w:rsid w:val="00BD774C"/>
    <w:rsid w:val="00BD77DB"/>
    <w:rsid w:val="00BD7FA5"/>
    <w:rsid w:val="00BE027C"/>
    <w:rsid w:val="00BE0355"/>
    <w:rsid w:val="00BE0550"/>
    <w:rsid w:val="00BE0B6D"/>
    <w:rsid w:val="00BE0DC1"/>
    <w:rsid w:val="00BE0F59"/>
    <w:rsid w:val="00BE1386"/>
    <w:rsid w:val="00BE14FC"/>
    <w:rsid w:val="00BE1CA1"/>
    <w:rsid w:val="00BE1D07"/>
    <w:rsid w:val="00BE1E1D"/>
    <w:rsid w:val="00BE1EDD"/>
    <w:rsid w:val="00BE1FE3"/>
    <w:rsid w:val="00BE20BC"/>
    <w:rsid w:val="00BE20EE"/>
    <w:rsid w:val="00BE2903"/>
    <w:rsid w:val="00BE2CE3"/>
    <w:rsid w:val="00BE2DCB"/>
    <w:rsid w:val="00BE30A7"/>
    <w:rsid w:val="00BE339C"/>
    <w:rsid w:val="00BE3514"/>
    <w:rsid w:val="00BE361B"/>
    <w:rsid w:val="00BE37F6"/>
    <w:rsid w:val="00BE3A3A"/>
    <w:rsid w:val="00BE3AAF"/>
    <w:rsid w:val="00BE3DD4"/>
    <w:rsid w:val="00BE3F37"/>
    <w:rsid w:val="00BE41B1"/>
    <w:rsid w:val="00BE420D"/>
    <w:rsid w:val="00BE44A4"/>
    <w:rsid w:val="00BE459C"/>
    <w:rsid w:val="00BE46D2"/>
    <w:rsid w:val="00BE470B"/>
    <w:rsid w:val="00BE4870"/>
    <w:rsid w:val="00BE50F8"/>
    <w:rsid w:val="00BE55D3"/>
    <w:rsid w:val="00BE5E15"/>
    <w:rsid w:val="00BE5F4A"/>
    <w:rsid w:val="00BE6714"/>
    <w:rsid w:val="00BE672E"/>
    <w:rsid w:val="00BE6761"/>
    <w:rsid w:val="00BE6AD7"/>
    <w:rsid w:val="00BE6E37"/>
    <w:rsid w:val="00BE750F"/>
    <w:rsid w:val="00BE7979"/>
    <w:rsid w:val="00BE797A"/>
    <w:rsid w:val="00BE79E0"/>
    <w:rsid w:val="00BE7EE4"/>
    <w:rsid w:val="00BF06B2"/>
    <w:rsid w:val="00BF07AC"/>
    <w:rsid w:val="00BF09F6"/>
    <w:rsid w:val="00BF0A7D"/>
    <w:rsid w:val="00BF0BE2"/>
    <w:rsid w:val="00BF135B"/>
    <w:rsid w:val="00BF1654"/>
    <w:rsid w:val="00BF1A4D"/>
    <w:rsid w:val="00BF1FBC"/>
    <w:rsid w:val="00BF2004"/>
    <w:rsid w:val="00BF2292"/>
    <w:rsid w:val="00BF24FB"/>
    <w:rsid w:val="00BF28AF"/>
    <w:rsid w:val="00BF2B7F"/>
    <w:rsid w:val="00BF2D7A"/>
    <w:rsid w:val="00BF36DE"/>
    <w:rsid w:val="00BF37D8"/>
    <w:rsid w:val="00BF3C82"/>
    <w:rsid w:val="00BF3EBB"/>
    <w:rsid w:val="00BF413F"/>
    <w:rsid w:val="00BF4326"/>
    <w:rsid w:val="00BF43D1"/>
    <w:rsid w:val="00BF44B6"/>
    <w:rsid w:val="00BF4518"/>
    <w:rsid w:val="00BF4A11"/>
    <w:rsid w:val="00BF4BE4"/>
    <w:rsid w:val="00BF4CD2"/>
    <w:rsid w:val="00BF4CE1"/>
    <w:rsid w:val="00BF4E6A"/>
    <w:rsid w:val="00BF52E2"/>
    <w:rsid w:val="00BF53D9"/>
    <w:rsid w:val="00BF53F0"/>
    <w:rsid w:val="00BF63E6"/>
    <w:rsid w:val="00BF6558"/>
    <w:rsid w:val="00BF681A"/>
    <w:rsid w:val="00BF69B3"/>
    <w:rsid w:val="00BF6DF9"/>
    <w:rsid w:val="00BF7698"/>
    <w:rsid w:val="00BF7837"/>
    <w:rsid w:val="00BF7AB6"/>
    <w:rsid w:val="00BF7ADA"/>
    <w:rsid w:val="00BF7D02"/>
    <w:rsid w:val="00C00403"/>
    <w:rsid w:val="00C004F1"/>
    <w:rsid w:val="00C008B9"/>
    <w:rsid w:val="00C00FBC"/>
    <w:rsid w:val="00C0111B"/>
    <w:rsid w:val="00C012B4"/>
    <w:rsid w:val="00C012FA"/>
    <w:rsid w:val="00C01554"/>
    <w:rsid w:val="00C0284C"/>
    <w:rsid w:val="00C02937"/>
    <w:rsid w:val="00C02AD6"/>
    <w:rsid w:val="00C02BD8"/>
    <w:rsid w:val="00C02E57"/>
    <w:rsid w:val="00C02F7A"/>
    <w:rsid w:val="00C03362"/>
    <w:rsid w:val="00C037D3"/>
    <w:rsid w:val="00C03B81"/>
    <w:rsid w:val="00C0412B"/>
    <w:rsid w:val="00C04693"/>
    <w:rsid w:val="00C04AE9"/>
    <w:rsid w:val="00C051FD"/>
    <w:rsid w:val="00C0541A"/>
    <w:rsid w:val="00C05C10"/>
    <w:rsid w:val="00C06060"/>
    <w:rsid w:val="00C06238"/>
    <w:rsid w:val="00C06279"/>
    <w:rsid w:val="00C06820"/>
    <w:rsid w:val="00C069E6"/>
    <w:rsid w:val="00C06A00"/>
    <w:rsid w:val="00C06F1D"/>
    <w:rsid w:val="00C06F4F"/>
    <w:rsid w:val="00C070D5"/>
    <w:rsid w:val="00C0737C"/>
    <w:rsid w:val="00C077B5"/>
    <w:rsid w:val="00C07876"/>
    <w:rsid w:val="00C079B9"/>
    <w:rsid w:val="00C07A0A"/>
    <w:rsid w:val="00C103A5"/>
    <w:rsid w:val="00C10507"/>
    <w:rsid w:val="00C1083D"/>
    <w:rsid w:val="00C108D6"/>
    <w:rsid w:val="00C10928"/>
    <w:rsid w:val="00C10E16"/>
    <w:rsid w:val="00C10EE1"/>
    <w:rsid w:val="00C1111F"/>
    <w:rsid w:val="00C11268"/>
    <w:rsid w:val="00C1155C"/>
    <w:rsid w:val="00C11987"/>
    <w:rsid w:val="00C11F54"/>
    <w:rsid w:val="00C12059"/>
    <w:rsid w:val="00C120A5"/>
    <w:rsid w:val="00C12292"/>
    <w:rsid w:val="00C124CF"/>
    <w:rsid w:val="00C124E6"/>
    <w:rsid w:val="00C12717"/>
    <w:rsid w:val="00C12BB1"/>
    <w:rsid w:val="00C12C76"/>
    <w:rsid w:val="00C1311E"/>
    <w:rsid w:val="00C134DF"/>
    <w:rsid w:val="00C13AA4"/>
    <w:rsid w:val="00C13D05"/>
    <w:rsid w:val="00C1419B"/>
    <w:rsid w:val="00C14646"/>
    <w:rsid w:val="00C14659"/>
    <w:rsid w:val="00C147D4"/>
    <w:rsid w:val="00C153E7"/>
    <w:rsid w:val="00C15DBD"/>
    <w:rsid w:val="00C15F80"/>
    <w:rsid w:val="00C16069"/>
    <w:rsid w:val="00C160A4"/>
    <w:rsid w:val="00C16280"/>
    <w:rsid w:val="00C16499"/>
    <w:rsid w:val="00C164CB"/>
    <w:rsid w:val="00C16791"/>
    <w:rsid w:val="00C1682E"/>
    <w:rsid w:val="00C1689E"/>
    <w:rsid w:val="00C1697D"/>
    <w:rsid w:val="00C16AAE"/>
    <w:rsid w:val="00C16ADA"/>
    <w:rsid w:val="00C16C22"/>
    <w:rsid w:val="00C16D77"/>
    <w:rsid w:val="00C16E43"/>
    <w:rsid w:val="00C17073"/>
    <w:rsid w:val="00C17087"/>
    <w:rsid w:val="00C17118"/>
    <w:rsid w:val="00C173B0"/>
    <w:rsid w:val="00C174FC"/>
    <w:rsid w:val="00C17894"/>
    <w:rsid w:val="00C17997"/>
    <w:rsid w:val="00C17A94"/>
    <w:rsid w:val="00C17B08"/>
    <w:rsid w:val="00C201EE"/>
    <w:rsid w:val="00C20647"/>
    <w:rsid w:val="00C20D95"/>
    <w:rsid w:val="00C21075"/>
    <w:rsid w:val="00C213B0"/>
    <w:rsid w:val="00C21717"/>
    <w:rsid w:val="00C21765"/>
    <w:rsid w:val="00C21AA0"/>
    <w:rsid w:val="00C21E70"/>
    <w:rsid w:val="00C220E4"/>
    <w:rsid w:val="00C22258"/>
    <w:rsid w:val="00C23126"/>
    <w:rsid w:val="00C232CC"/>
    <w:rsid w:val="00C2332C"/>
    <w:rsid w:val="00C23931"/>
    <w:rsid w:val="00C23A2F"/>
    <w:rsid w:val="00C2464E"/>
    <w:rsid w:val="00C249B1"/>
    <w:rsid w:val="00C24C5F"/>
    <w:rsid w:val="00C24FEE"/>
    <w:rsid w:val="00C251F9"/>
    <w:rsid w:val="00C2523B"/>
    <w:rsid w:val="00C254A5"/>
    <w:rsid w:val="00C25856"/>
    <w:rsid w:val="00C2596E"/>
    <w:rsid w:val="00C259BB"/>
    <w:rsid w:val="00C26825"/>
    <w:rsid w:val="00C268A9"/>
    <w:rsid w:val="00C26989"/>
    <w:rsid w:val="00C2764F"/>
    <w:rsid w:val="00C277EC"/>
    <w:rsid w:val="00C27A55"/>
    <w:rsid w:val="00C27CC8"/>
    <w:rsid w:val="00C27E5D"/>
    <w:rsid w:val="00C30474"/>
    <w:rsid w:val="00C305C6"/>
    <w:rsid w:val="00C30609"/>
    <w:rsid w:val="00C30CB8"/>
    <w:rsid w:val="00C30F73"/>
    <w:rsid w:val="00C31091"/>
    <w:rsid w:val="00C310B9"/>
    <w:rsid w:val="00C31BA1"/>
    <w:rsid w:val="00C31C78"/>
    <w:rsid w:val="00C31D48"/>
    <w:rsid w:val="00C31E29"/>
    <w:rsid w:val="00C31F70"/>
    <w:rsid w:val="00C3261E"/>
    <w:rsid w:val="00C32735"/>
    <w:rsid w:val="00C327F0"/>
    <w:rsid w:val="00C329A2"/>
    <w:rsid w:val="00C32AC0"/>
    <w:rsid w:val="00C32E9F"/>
    <w:rsid w:val="00C3324A"/>
    <w:rsid w:val="00C334C1"/>
    <w:rsid w:val="00C341AA"/>
    <w:rsid w:val="00C34493"/>
    <w:rsid w:val="00C34934"/>
    <w:rsid w:val="00C34A91"/>
    <w:rsid w:val="00C3508C"/>
    <w:rsid w:val="00C35172"/>
    <w:rsid w:val="00C352CA"/>
    <w:rsid w:val="00C353A1"/>
    <w:rsid w:val="00C35550"/>
    <w:rsid w:val="00C35594"/>
    <w:rsid w:val="00C3573D"/>
    <w:rsid w:val="00C36082"/>
    <w:rsid w:val="00C36971"/>
    <w:rsid w:val="00C36D5E"/>
    <w:rsid w:val="00C36DB3"/>
    <w:rsid w:val="00C3701C"/>
    <w:rsid w:val="00C376D0"/>
    <w:rsid w:val="00C37F83"/>
    <w:rsid w:val="00C37F93"/>
    <w:rsid w:val="00C37F9F"/>
    <w:rsid w:val="00C4035E"/>
    <w:rsid w:val="00C405F6"/>
    <w:rsid w:val="00C4066B"/>
    <w:rsid w:val="00C4079D"/>
    <w:rsid w:val="00C407E4"/>
    <w:rsid w:val="00C407E9"/>
    <w:rsid w:val="00C40A3E"/>
    <w:rsid w:val="00C40B9F"/>
    <w:rsid w:val="00C40BB7"/>
    <w:rsid w:val="00C40BF9"/>
    <w:rsid w:val="00C41140"/>
    <w:rsid w:val="00C411FC"/>
    <w:rsid w:val="00C41E87"/>
    <w:rsid w:val="00C4209D"/>
    <w:rsid w:val="00C42131"/>
    <w:rsid w:val="00C42363"/>
    <w:rsid w:val="00C42599"/>
    <w:rsid w:val="00C42830"/>
    <w:rsid w:val="00C4290B"/>
    <w:rsid w:val="00C42991"/>
    <w:rsid w:val="00C42B02"/>
    <w:rsid w:val="00C42BD4"/>
    <w:rsid w:val="00C4315E"/>
    <w:rsid w:val="00C4359D"/>
    <w:rsid w:val="00C43EBE"/>
    <w:rsid w:val="00C43EC2"/>
    <w:rsid w:val="00C43EE4"/>
    <w:rsid w:val="00C4403F"/>
    <w:rsid w:val="00C44648"/>
    <w:rsid w:val="00C4492F"/>
    <w:rsid w:val="00C44ADE"/>
    <w:rsid w:val="00C44E84"/>
    <w:rsid w:val="00C45373"/>
    <w:rsid w:val="00C453B9"/>
    <w:rsid w:val="00C45D79"/>
    <w:rsid w:val="00C45E6F"/>
    <w:rsid w:val="00C46071"/>
    <w:rsid w:val="00C4626D"/>
    <w:rsid w:val="00C469BE"/>
    <w:rsid w:val="00C47B7A"/>
    <w:rsid w:val="00C47C9E"/>
    <w:rsid w:val="00C50202"/>
    <w:rsid w:val="00C504C9"/>
    <w:rsid w:val="00C505D1"/>
    <w:rsid w:val="00C50D2F"/>
    <w:rsid w:val="00C50DCB"/>
    <w:rsid w:val="00C51703"/>
    <w:rsid w:val="00C51791"/>
    <w:rsid w:val="00C51EAD"/>
    <w:rsid w:val="00C522E5"/>
    <w:rsid w:val="00C524BD"/>
    <w:rsid w:val="00C5286A"/>
    <w:rsid w:val="00C528D4"/>
    <w:rsid w:val="00C5298E"/>
    <w:rsid w:val="00C52B2B"/>
    <w:rsid w:val="00C52CCE"/>
    <w:rsid w:val="00C53083"/>
    <w:rsid w:val="00C53584"/>
    <w:rsid w:val="00C53646"/>
    <w:rsid w:val="00C53BEA"/>
    <w:rsid w:val="00C53CA3"/>
    <w:rsid w:val="00C53CAF"/>
    <w:rsid w:val="00C53F68"/>
    <w:rsid w:val="00C54249"/>
    <w:rsid w:val="00C54685"/>
    <w:rsid w:val="00C54D66"/>
    <w:rsid w:val="00C54F9E"/>
    <w:rsid w:val="00C554FA"/>
    <w:rsid w:val="00C558FD"/>
    <w:rsid w:val="00C5592F"/>
    <w:rsid w:val="00C559E6"/>
    <w:rsid w:val="00C55D36"/>
    <w:rsid w:val="00C55F7B"/>
    <w:rsid w:val="00C5634E"/>
    <w:rsid w:val="00C564A5"/>
    <w:rsid w:val="00C56702"/>
    <w:rsid w:val="00C567C9"/>
    <w:rsid w:val="00C56999"/>
    <w:rsid w:val="00C56B53"/>
    <w:rsid w:val="00C56E19"/>
    <w:rsid w:val="00C57D64"/>
    <w:rsid w:val="00C57EFF"/>
    <w:rsid w:val="00C6024C"/>
    <w:rsid w:val="00C603A4"/>
    <w:rsid w:val="00C60EC3"/>
    <w:rsid w:val="00C613A6"/>
    <w:rsid w:val="00C615D5"/>
    <w:rsid w:val="00C616A4"/>
    <w:rsid w:val="00C61F3A"/>
    <w:rsid w:val="00C61FFF"/>
    <w:rsid w:val="00C6267E"/>
    <w:rsid w:val="00C627FD"/>
    <w:rsid w:val="00C62915"/>
    <w:rsid w:val="00C62C4E"/>
    <w:rsid w:val="00C62EC8"/>
    <w:rsid w:val="00C62F76"/>
    <w:rsid w:val="00C62FDF"/>
    <w:rsid w:val="00C6352C"/>
    <w:rsid w:val="00C6362D"/>
    <w:rsid w:val="00C636A2"/>
    <w:rsid w:val="00C637CF"/>
    <w:rsid w:val="00C63D15"/>
    <w:rsid w:val="00C64145"/>
    <w:rsid w:val="00C642AB"/>
    <w:rsid w:val="00C646D6"/>
    <w:rsid w:val="00C64768"/>
    <w:rsid w:val="00C6489C"/>
    <w:rsid w:val="00C64C50"/>
    <w:rsid w:val="00C64D82"/>
    <w:rsid w:val="00C65345"/>
    <w:rsid w:val="00C6555A"/>
    <w:rsid w:val="00C65AA4"/>
    <w:rsid w:val="00C65DD5"/>
    <w:rsid w:val="00C65E75"/>
    <w:rsid w:val="00C65E93"/>
    <w:rsid w:val="00C65EC2"/>
    <w:rsid w:val="00C661C7"/>
    <w:rsid w:val="00C66710"/>
    <w:rsid w:val="00C66AF0"/>
    <w:rsid w:val="00C66EC9"/>
    <w:rsid w:val="00C6731B"/>
    <w:rsid w:val="00C67337"/>
    <w:rsid w:val="00C674F7"/>
    <w:rsid w:val="00C67CB7"/>
    <w:rsid w:val="00C67DA3"/>
    <w:rsid w:val="00C67E01"/>
    <w:rsid w:val="00C701F9"/>
    <w:rsid w:val="00C70552"/>
    <w:rsid w:val="00C70630"/>
    <w:rsid w:val="00C70D0F"/>
    <w:rsid w:val="00C7121D"/>
    <w:rsid w:val="00C71267"/>
    <w:rsid w:val="00C71497"/>
    <w:rsid w:val="00C71BE0"/>
    <w:rsid w:val="00C71C5A"/>
    <w:rsid w:val="00C723A6"/>
    <w:rsid w:val="00C726F2"/>
    <w:rsid w:val="00C72B68"/>
    <w:rsid w:val="00C730F8"/>
    <w:rsid w:val="00C730FF"/>
    <w:rsid w:val="00C739A1"/>
    <w:rsid w:val="00C74DD8"/>
    <w:rsid w:val="00C7512C"/>
    <w:rsid w:val="00C75239"/>
    <w:rsid w:val="00C755AD"/>
    <w:rsid w:val="00C75955"/>
    <w:rsid w:val="00C75A6A"/>
    <w:rsid w:val="00C75B0A"/>
    <w:rsid w:val="00C75C59"/>
    <w:rsid w:val="00C75D00"/>
    <w:rsid w:val="00C76057"/>
    <w:rsid w:val="00C76122"/>
    <w:rsid w:val="00C76309"/>
    <w:rsid w:val="00C7633F"/>
    <w:rsid w:val="00C7663E"/>
    <w:rsid w:val="00C76C31"/>
    <w:rsid w:val="00C76E4F"/>
    <w:rsid w:val="00C7746C"/>
    <w:rsid w:val="00C775EF"/>
    <w:rsid w:val="00C779C5"/>
    <w:rsid w:val="00C77B59"/>
    <w:rsid w:val="00C808DA"/>
    <w:rsid w:val="00C80BB5"/>
    <w:rsid w:val="00C80C61"/>
    <w:rsid w:val="00C814E2"/>
    <w:rsid w:val="00C81698"/>
    <w:rsid w:val="00C816A1"/>
    <w:rsid w:val="00C816F3"/>
    <w:rsid w:val="00C81960"/>
    <w:rsid w:val="00C820BE"/>
    <w:rsid w:val="00C828EA"/>
    <w:rsid w:val="00C82C2A"/>
    <w:rsid w:val="00C82D06"/>
    <w:rsid w:val="00C82FA2"/>
    <w:rsid w:val="00C83233"/>
    <w:rsid w:val="00C836AC"/>
    <w:rsid w:val="00C83C37"/>
    <w:rsid w:val="00C83CF8"/>
    <w:rsid w:val="00C83DB0"/>
    <w:rsid w:val="00C8435D"/>
    <w:rsid w:val="00C843BE"/>
    <w:rsid w:val="00C84472"/>
    <w:rsid w:val="00C84518"/>
    <w:rsid w:val="00C84C28"/>
    <w:rsid w:val="00C84E18"/>
    <w:rsid w:val="00C851D3"/>
    <w:rsid w:val="00C852C6"/>
    <w:rsid w:val="00C859BF"/>
    <w:rsid w:val="00C85F65"/>
    <w:rsid w:val="00C86078"/>
    <w:rsid w:val="00C86147"/>
    <w:rsid w:val="00C862BA"/>
    <w:rsid w:val="00C8659F"/>
    <w:rsid w:val="00C86852"/>
    <w:rsid w:val="00C86945"/>
    <w:rsid w:val="00C86A01"/>
    <w:rsid w:val="00C86A78"/>
    <w:rsid w:val="00C86C51"/>
    <w:rsid w:val="00C86D18"/>
    <w:rsid w:val="00C8739F"/>
    <w:rsid w:val="00C8749D"/>
    <w:rsid w:val="00C87A69"/>
    <w:rsid w:val="00C90CAA"/>
    <w:rsid w:val="00C910FB"/>
    <w:rsid w:val="00C91128"/>
    <w:rsid w:val="00C914F9"/>
    <w:rsid w:val="00C91602"/>
    <w:rsid w:val="00C91A47"/>
    <w:rsid w:val="00C91BBC"/>
    <w:rsid w:val="00C9216D"/>
    <w:rsid w:val="00C92824"/>
    <w:rsid w:val="00C92CD9"/>
    <w:rsid w:val="00C9329C"/>
    <w:rsid w:val="00C933E4"/>
    <w:rsid w:val="00C9385F"/>
    <w:rsid w:val="00C93B7D"/>
    <w:rsid w:val="00C93BA2"/>
    <w:rsid w:val="00C93BB6"/>
    <w:rsid w:val="00C94242"/>
    <w:rsid w:val="00C944EA"/>
    <w:rsid w:val="00C9460F"/>
    <w:rsid w:val="00C94C38"/>
    <w:rsid w:val="00C94F07"/>
    <w:rsid w:val="00C94F28"/>
    <w:rsid w:val="00C9533F"/>
    <w:rsid w:val="00C95B5E"/>
    <w:rsid w:val="00C95E5E"/>
    <w:rsid w:val="00C962DF"/>
    <w:rsid w:val="00C964F4"/>
    <w:rsid w:val="00C96758"/>
    <w:rsid w:val="00C96999"/>
    <w:rsid w:val="00C96D29"/>
    <w:rsid w:val="00C96DC3"/>
    <w:rsid w:val="00C97024"/>
    <w:rsid w:val="00C97154"/>
    <w:rsid w:val="00C9718A"/>
    <w:rsid w:val="00C97244"/>
    <w:rsid w:val="00C97711"/>
    <w:rsid w:val="00C97C90"/>
    <w:rsid w:val="00CA072F"/>
    <w:rsid w:val="00CA07F8"/>
    <w:rsid w:val="00CA0B56"/>
    <w:rsid w:val="00CA0F7F"/>
    <w:rsid w:val="00CA0FE8"/>
    <w:rsid w:val="00CA1419"/>
    <w:rsid w:val="00CA17DB"/>
    <w:rsid w:val="00CA1AC6"/>
    <w:rsid w:val="00CA20F8"/>
    <w:rsid w:val="00CA233B"/>
    <w:rsid w:val="00CA25C8"/>
    <w:rsid w:val="00CA281F"/>
    <w:rsid w:val="00CA28C4"/>
    <w:rsid w:val="00CA28D7"/>
    <w:rsid w:val="00CA2AE8"/>
    <w:rsid w:val="00CA2C09"/>
    <w:rsid w:val="00CA2ED7"/>
    <w:rsid w:val="00CA3531"/>
    <w:rsid w:val="00CA3C9E"/>
    <w:rsid w:val="00CA3D19"/>
    <w:rsid w:val="00CA4060"/>
    <w:rsid w:val="00CA468B"/>
    <w:rsid w:val="00CA46BD"/>
    <w:rsid w:val="00CA4826"/>
    <w:rsid w:val="00CA4904"/>
    <w:rsid w:val="00CA4D03"/>
    <w:rsid w:val="00CA4E30"/>
    <w:rsid w:val="00CA4FA5"/>
    <w:rsid w:val="00CA4FB9"/>
    <w:rsid w:val="00CA517A"/>
    <w:rsid w:val="00CA5392"/>
    <w:rsid w:val="00CA59BF"/>
    <w:rsid w:val="00CA5ABA"/>
    <w:rsid w:val="00CA5DC1"/>
    <w:rsid w:val="00CA5F86"/>
    <w:rsid w:val="00CA629B"/>
    <w:rsid w:val="00CA637F"/>
    <w:rsid w:val="00CA63F4"/>
    <w:rsid w:val="00CA6569"/>
    <w:rsid w:val="00CA66D1"/>
    <w:rsid w:val="00CA69C8"/>
    <w:rsid w:val="00CA6B25"/>
    <w:rsid w:val="00CA6D1E"/>
    <w:rsid w:val="00CA7029"/>
    <w:rsid w:val="00CA76F1"/>
    <w:rsid w:val="00CA7AD6"/>
    <w:rsid w:val="00CA7B2C"/>
    <w:rsid w:val="00CA7D7E"/>
    <w:rsid w:val="00CA7F0D"/>
    <w:rsid w:val="00CB018E"/>
    <w:rsid w:val="00CB0369"/>
    <w:rsid w:val="00CB0419"/>
    <w:rsid w:val="00CB0681"/>
    <w:rsid w:val="00CB0774"/>
    <w:rsid w:val="00CB0D61"/>
    <w:rsid w:val="00CB0F02"/>
    <w:rsid w:val="00CB10B0"/>
    <w:rsid w:val="00CB12DB"/>
    <w:rsid w:val="00CB13C5"/>
    <w:rsid w:val="00CB195D"/>
    <w:rsid w:val="00CB1D8D"/>
    <w:rsid w:val="00CB1EBA"/>
    <w:rsid w:val="00CB200C"/>
    <w:rsid w:val="00CB2558"/>
    <w:rsid w:val="00CB2654"/>
    <w:rsid w:val="00CB2752"/>
    <w:rsid w:val="00CB2A4E"/>
    <w:rsid w:val="00CB3429"/>
    <w:rsid w:val="00CB3B10"/>
    <w:rsid w:val="00CB3D8A"/>
    <w:rsid w:val="00CB3DC7"/>
    <w:rsid w:val="00CB3E67"/>
    <w:rsid w:val="00CB3EDE"/>
    <w:rsid w:val="00CB3F5D"/>
    <w:rsid w:val="00CB3FB7"/>
    <w:rsid w:val="00CB3FD2"/>
    <w:rsid w:val="00CB40B8"/>
    <w:rsid w:val="00CB4492"/>
    <w:rsid w:val="00CB4BE5"/>
    <w:rsid w:val="00CB4C6E"/>
    <w:rsid w:val="00CB4C99"/>
    <w:rsid w:val="00CB5270"/>
    <w:rsid w:val="00CB5333"/>
    <w:rsid w:val="00CB5837"/>
    <w:rsid w:val="00CB5E89"/>
    <w:rsid w:val="00CB5F41"/>
    <w:rsid w:val="00CB6012"/>
    <w:rsid w:val="00CB6083"/>
    <w:rsid w:val="00CB6227"/>
    <w:rsid w:val="00CB651F"/>
    <w:rsid w:val="00CB6996"/>
    <w:rsid w:val="00CB6CED"/>
    <w:rsid w:val="00CB6F4A"/>
    <w:rsid w:val="00CB71A1"/>
    <w:rsid w:val="00CB76D6"/>
    <w:rsid w:val="00CC0783"/>
    <w:rsid w:val="00CC08A1"/>
    <w:rsid w:val="00CC097A"/>
    <w:rsid w:val="00CC0AF8"/>
    <w:rsid w:val="00CC0D18"/>
    <w:rsid w:val="00CC1041"/>
    <w:rsid w:val="00CC1075"/>
    <w:rsid w:val="00CC1647"/>
    <w:rsid w:val="00CC1BD3"/>
    <w:rsid w:val="00CC1E2D"/>
    <w:rsid w:val="00CC1F3C"/>
    <w:rsid w:val="00CC1FD2"/>
    <w:rsid w:val="00CC21DA"/>
    <w:rsid w:val="00CC264A"/>
    <w:rsid w:val="00CC26A8"/>
    <w:rsid w:val="00CC2A59"/>
    <w:rsid w:val="00CC2F57"/>
    <w:rsid w:val="00CC2FA3"/>
    <w:rsid w:val="00CC37FF"/>
    <w:rsid w:val="00CC3A95"/>
    <w:rsid w:val="00CC3AE0"/>
    <w:rsid w:val="00CC4380"/>
    <w:rsid w:val="00CC46B3"/>
    <w:rsid w:val="00CC4E18"/>
    <w:rsid w:val="00CC4E43"/>
    <w:rsid w:val="00CC4FA6"/>
    <w:rsid w:val="00CC50D8"/>
    <w:rsid w:val="00CC56D8"/>
    <w:rsid w:val="00CC58A3"/>
    <w:rsid w:val="00CC5A4D"/>
    <w:rsid w:val="00CC6121"/>
    <w:rsid w:val="00CC6A28"/>
    <w:rsid w:val="00CC6A2F"/>
    <w:rsid w:val="00CC78F9"/>
    <w:rsid w:val="00CC7BAE"/>
    <w:rsid w:val="00CC7F43"/>
    <w:rsid w:val="00CD054B"/>
    <w:rsid w:val="00CD05E8"/>
    <w:rsid w:val="00CD09B7"/>
    <w:rsid w:val="00CD0AA3"/>
    <w:rsid w:val="00CD0CCB"/>
    <w:rsid w:val="00CD0D56"/>
    <w:rsid w:val="00CD0D9A"/>
    <w:rsid w:val="00CD107E"/>
    <w:rsid w:val="00CD1218"/>
    <w:rsid w:val="00CD12D0"/>
    <w:rsid w:val="00CD13CB"/>
    <w:rsid w:val="00CD1CD4"/>
    <w:rsid w:val="00CD1D93"/>
    <w:rsid w:val="00CD22E6"/>
    <w:rsid w:val="00CD287E"/>
    <w:rsid w:val="00CD28E0"/>
    <w:rsid w:val="00CD2A27"/>
    <w:rsid w:val="00CD2C2A"/>
    <w:rsid w:val="00CD2D6C"/>
    <w:rsid w:val="00CD3049"/>
    <w:rsid w:val="00CD3282"/>
    <w:rsid w:val="00CD376B"/>
    <w:rsid w:val="00CD3980"/>
    <w:rsid w:val="00CD3D2C"/>
    <w:rsid w:val="00CD3E31"/>
    <w:rsid w:val="00CD3F41"/>
    <w:rsid w:val="00CD4198"/>
    <w:rsid w:val="00CD41F3"/>
    <w:rsid w:val="00CD46DB"/>
    <w:rsid w:val="00CD4F3A"/>
    <w:rsid w:val="00CD4FF5"/>
    <w:rsid w:val="00CD50F5"/>
    <w:rsid w:val="00CD53C1"/>
    <w:rsid w:val="00CD6098"/>
    <w:rsid w:val="00CD62C0"/>
    <w:rsid w:val="00CD62F2"/>
    <w:rsid w:val="00CD6DC7"/>
    <w:rsid w:val="00CD6E3A"/>
    <w:rsid w:val="00CD6EAF"/>
    <w:rsid w:val="00CD7297"/>
    <w:rsid w:val="00CD7C5B"/>
    <w:rsid w:val="00CD7E93"/>
    <w:rsid w:val="00CE07DE"/>
    <w:rsid w:val="00CE0FC5"/>
    <w:rsid w:val="00CE12F7"/>
    <w:rsid w:val="00CE135D"/>
    <w:rsid w:val="00CE162F"/>
    <w:rsid w:val="00CE1AFF"/>
    <w:rsid w:val="00CE1D9E"/>
    <w:rsid w:val="00CE1F89"/>
    <w:rsid w:val="00CE24B2"/>
    <w:rsid w:val="00CE261C"/>
    <w:rsid w:val="00CE2C18"/>
    <w:rsid w:val="00CE2C47"/>
    <w:rsid w:val="00CE2D34"/>
    <w:rsid w:val="00CE31BD"/>
    <w:rsid w:val="00CE32C7"/>
    <w:rsid w:val="00CE373E"/>
    <w:rsid w:val="00CE3B8F"/>
    <w:rsid w:val="00CE3BC4"/>
    <w:rsid w:val="00CE3E6F"/>
    <w:rsid w:val="00CE40EA"/>
    <w:rsid w:val="00CE423E"/>
    <w:rsid w:val="00CE4549"/>
    <w:rsid w:val="00CE456A"/>
    <w:rsid w:val="00CE4E02"/>
    <w:rsid w:val="00CE56B8"/>
    <w:rsid w:val="00CE5C89"/>
    <w:rsid w:val="00CE614D"/>
    <w:rsid w:val="00CE62F8"/>
    <w:rsid w:val="00CE6CBC"/>
    <w:rsid w:val="00CE6DF1"/>
    <w:rsid w:val="00CE7363"/>
    <w:rsid w:val="00CE739A"/>
    <w:rsid w:val="00CE76A9"/>
    <w:rsid w:val="00CE7701"/>
    <w:rsid w:val="00CE7B0A"/>
    <w:rsid w:val="00CE7D28"/>
    <w:rsid w:val="00CE7EB4"/>
    <w:rsid w:val="00CE7EE4"/>
    <w:rsid w:val="00CF01A1"/>
    <w:rsid w:val="00CF03CD"/>
    <w:rsid w:val="00CF0505"/>
    <w:rsid w:val="00CF076A"/>
    <w:rsid w:val="00CF0811"/>
    <w:rsid w:val="00CF0C1D"/>
    <w:rsid w:val="00CF12A2"/>
    <w:rsid w:val="00CF170D"/>
    <w:rsid w:val="00CF195F"/>
    <w:rsid w:val="00CF1C0E"/>
    <w:rsid w:val="00CF256D"/>
    <w:rsid w:val="00CF2DDD"/>
    <w:rsid w:val="00CF2EEA"/>
    <w:rsid w:val="00CF300B"/>
    <w:rsid w:val="00CF330C"/>
    <w:rsid w:val="00CF336A"/>
    <w:rsid w:val="00CF3510"/>
    <w:rsid w:val="00CF3753"/>
    <w:rsid w:val="00CF3A83"/>
    <w:rsid w:val="00CF3B49"/>
    <w:rsid w:val="00CF3F5C"/>
    <w:rsid w:val="00CF4607"/>
    <w:rsid w:val="00CF4674"/>
    <w:rsid w:val="00CF4781"/>
    <w:rsid w:val="00CF491F"/>
    <w:rsid w:val="00CF4A43"/>
    <w:rsid w:val="00CF4DAA"/>
    <w:rsid w:val="00CF4E8E"/>
    <w:rsid w:val="00CF51C3"/>
    <w:rsid w:val="00CF51F6"/>
    <w:rsid w:val="00CF537F"/>
    <w:rsid w:val="00CF53E1"/>
    <w:rsid w:val="00CF5492"/>
    <w:rsid w:val="00CF5C18"/>
    <w:rsid w:val="00CF614C"/>
    <w:rsid w:val="00CF6598"/>
    <w:rsid w:val="00CF6717"/>
    <w:rsid w:val="00CF6A5C"/>
    <w:rsid w:val="00CF6D3D"/>
    <w:rsid w:val="00CF6EE6"/>
    <w:rsid w:val="00CF7B00"/>
    <w:rsid w:val="00CF7EBF"/>
    <w:rsid w:val="00D00454"/>
    <w:rsid w:val="00D004C6"/>
    <w:rsid w:val="00D00644"/>
    <w:rsid w:val="00D0138F"/>
    <w:rsid w:val="00D0178E"/>
    <w:rsid w:val="00D01BF5"/>
    <w:rsid w:val="00D0226A"/>
    <w:rsid w:val="00D02384"/>
    <w:rsid w:val="00D025A1"/>
    <w:rsid w:val="00D027E9"/>
    <w:rsid w:val="00D029BE"/>
    <w:rsid w:val="00D02A81"/>
    <w:rsid w:val="00D03129"/>
    <w:rsid w:val="00D0316A"/>
    <w:rsid w:val="00D03823"/>
    <w:rsid w:val="00D03C7B"/>
    <w:rsid w:val="00D03E60"/>
    <w:rsid w:val="00D03F07"/>
    <w:rsid w:val="00D04158"/>
    <w:rsid w:val="00D047FA"/>
    <w:rsid w:val="00D048CD"/>
    <w:rsid w:val="00D04A2F"/>
    <w:rsid w:val="00D04B5F"/>
    <w:rsid w:val="00D04DC8"/>
    <w:rsid w:val="00D04F25"/>
    <w:rsid w:val="00D0519A"/>
    <w:rsid w:val="00D05324"/>
    <w:rsid w:val="00D05435"/>
    <w:rsid w:val="00D0565E"/>
    <w:rsid w:val="00D05821"/>
    <w:rsid w:val="00D0593F"/>
    <w:rsid w:val="00D05E4E"/>
    <w:rsid w:val="00D06192"/>
    <w:rsid w:val="00D0643C"/>
    <w:rsid w:val="00D06811"/>
    <w:rsid w:val="00D068F9"/>
    <w:rsid w:val="00D06CD5"/>
    <w:rsid w:val="00D06F20"/>
    <w:rsid w:val="00D070F5"/>
    <w:rsid w:val="00D07542"/>
    <w:rsid w:val="00D07731"/>
    <w:rsid w:val="00D1028D"/>
    <w:rsid w:val="00D102AE"/>
    <w:rsid w:val="00D1065A"/>
    <w:rsid w:val="00D109F5"/>
    <w:rsid w:val="00D10AA3"/>
    <w:rsid w:val="00D10B8C"/>
    <w:rsid w:val="00D10FA9"/>
    <w:rsid w:val="00D1112E"/>
    <w:rsid w:val="00D113FF"/>
    <w:rsid w:val="00D11424"/>
    <w:rsid w:val="00D11937"/>
    <w:rsid w:val="00D11D59"/>
    <w:rsid w:val="00D1204A"/>
    <w:rsid w:val="00D126CD"/>
    <w:rsid w:val="00D12946"/>
    <w:rsid w:val="00D129CD"/>
    <w:rsid w:val="00D132F3"/>
    <w:rsid w:val="00D133EB"/>
    <w:rsid w:val="00D13544"/>
    <w:rsid w:val="00D13A4D"/>
    <w:rsid w:val="00D13B03"/>
    <w:rsid w:val="00D14083"/>
    <w:rsid w:val="00D140AC"/>
    <w:rsid w:val="00D15A16"/>
    <w:rsid w:val="00D1645C"/>
    <w:rsid w:val="00D166CA"/>
    <w:rsid w:val="00D16BD5"/>
    <w:rsid w:val="00D16D24"/>
    <w:rsid w:val="00D1767D"/>
    <w:rsid w:val="00D177A6"/>
    <w:rsid w:val="00D17AC5"/>
    <w:rsid w:val="00D17B76"/>
    <w:rsid w:val="00D17CF0"/>
    <w:rsid w:val="00D20294"/>
    <w:rsid w:val="00D205E3"/>
    <w:rsid w:val="00D20645"/>
    <w:rsid w:val="00D20771"/>
    <w:rsid w:val="00D2085E"/>
    <w:rsid w:val="00D20A3D"/>
    <w:rsid w:val="00D20B59"/>
    <w:rsid w:val="00D20E9C"/>
    <w:rsid w:val="00D212D3"/>
    <w:rsid w:val="00D215BD"/>
    <w:rsid w:val="00D21B43"/>
    <w:rsid w:val="00D21EE3"/>
    <w:rsid w:val="00D22E3A"/>
    <w:rsid w:val="00D2361A"/>
    <w:rsid w:val="00D23A5F"/>
    <w:rsid w:val="00D23AAD"/>
    <w:rsid w:val="00D23F05"/>
    <w:rsid w:val="00D23F7C"/>
    <w:rsid w:val="00D244A0"/>
    <w:rsid w:val="00D246DA"/>
    <w:rsid w:val="00D24925"/>
    <w:rsid w:val="00D24B13"/>
    <w:rsid w:val="00D24B97"/>
    <w:rsid w:val="00D24BEE"/>
    <w:rsid w:val="00D24E3E"/>
    <w:rsid w:val="00D25786"/>
    <w:rsid w:val="00D26368"/>
    <w:rsid w:val="00D26594"/>
    <w:rsid w:val="00D2670A"/>
    <w:rsid w:val="00D26C08"/>
    <w:rsid w:val="00D26FAF"/>
    <w:rsid w:val="00D270AB"/>
    <w:rsid w:val="00D27378"/>
    <w:rsid w:val="00D27F3A"/>
    <w:rsid w:val="00D30009"/>
    <w:rsid w:val="00D3017A"/>
    <w:rsid w:val="00D30486"/>
    <w:rsid w:val="00D304A3"/>
    <w:rsid w:val="00D30684"/>
    <w:rsid w:val="00D30FDD"/>
    <w:rsid w:val="00D317B3"/>
    <w:rsid w:val="00D3185E"/>
    <w:rsid w:val="00D319C4"/>
    <w:rsid w:val="00D31D9B"/>
    <w:rsid w:val="00D31E50"/>
    <w:rsid w:val="00D32803"/>
    <w:rsid w:val="00D32C16"/>
    <w:rsid w:val="00D32D55"/>
    <w:rsid w:val="00D32DF0"/>
    <w:rsid w:val="00D32EDB"/>
    <w:rsid w:val="00D332CF"/>
    <w:rsid w:val="00D33723"/>
    <w:rsid w:val="00D33891"/>
    <w:rsid w:val="00D33A70"/>
    <w:rsid w:val="00D33B29"/>
    <w:rsid w:val="00D33D48"/>
    <w:rsid w:val="00D3408B"/>
    <w:rsid w:val="00D343F7"/>
    <w:rsid w:val="00D34D0D"/>
    <w:rsid w:val="00D34E28"/>
    <w:rsid w:val="00D34F81"/>
    <w:rsid w:val="00D3597F"/>
    <w:rsid w:val="00D359A9"/>
    <w:rsid w:val="00D35E40"/>
    <w:rsid w:val="00D35EAF"/>
    <w:rsid w:val="00D3616B"/>
    <w:rsid w:val="00D3639A"/>
    <w:rsid w:val="00D366B5"/>
    <w:rsid w:val="00D368D8"/>
    <w:rsid w:val="00D373F2"/>
    <w:rsid w:val="00D3763C"/>
    <w:rsid w:val="00D37885"/>
    <w:rsid w:val="00D37C42"/>
    <w:rsid w:val="00D37CCB"/>
    <w:rsid w:val="00D40215"/>
    <w:rsid w:val="00D402E8"/>
    <w:rsid w:val="00D40531"/>
    <w:rsid w:val="00D40840"/>
    <w:rsid w:val="00D40CA2"/>
    <w:rsid w:val="00D41E7F"/>
    <w:rsid w:val="00D4201C"/>
    <w:rsid w:val="00D420DE"/>
    <w:rsid w:val="00D421C3"/>
    <w:rsid w:val="00D427BB"/>
    <w:rsid w:val="00D42BB8"/>
    <w:rsid w:val="00D43447"/>
    <w:rsid w:val="00D43942"/>
    <w:rsid w:val="00D43954"/>
    <w:rsid w:val="00D43B1D"/>
    <w:rsid w:val="00D43F92"/>
    <w:rsid w:val="00D44005"/>
    <w:rsid w:val="00D446A3"/>
    <w:rsid w:val="00D4489C"/>
    <w:rsid w:val="00D449E2"/>
    <w:rsid w:val="00D44B1B"/>
    <w:rsid w:val="00D455F9"/>
    <w:rsid w:val="00D45804"/>
    <w:rsid w:val="00D45920"/>
    <w:rsid w:val="00D459A2"/>
    <w:rsid w:val="00D45FE0"/>
    <w:rsid w:val="00D46348"/>
    <w:rsid w:val="00D469DE"/>
    <w:rsid w:val="00D470D6"/>
    <w:rsid w:val="00D471E5"/>
    <w:rsid w:val="00D47940"/>
    <w:rsid w:val="00D47F77"/>
    <w:rsid w:val="00D501A8"/>
    <w:rsid w:val="00D5032E"/>
    <w:rsid w:val="00D50332"/>
    <w:rsid w:val="00D5079F"/>
    <w:rsid w:val="00D507E0"/>
    <w:rsid w:val="00D508FF"/>
    <w:rsid w:val="00D50BD6"/>
    <w:rsid w:val="00D50EFB"/>
    <w:rsid w:val="00D511DD"/>
    <w:rsid w:val="00D5138D"/>
    <w:rsid w:val="00D51A90"/>
    <w:rsid w:val="00D51B14"/>
    <w:rsid w:val="00D51B9A"/>
    <w:rsid w:val="00D51C89"/>
    <w:rsid w:val="00D52342"/>
    <w:rsid w:val="00D52364"/>
    <w:rsid w:val="00D523B4"/>
    <w:rsid w:val="00D52A0B"/>
    <w:rsid w:val="00D52F1D"/>
    <w:rsid w:val="00D531D1"/>
    <w:rsid w:val="00D53725"/>
    <w:rsid w:val="00D538C1"/>
    <w:rsid w:val="00D54147"/>
    <w:rsid w:val="00D54AFB"/>
    <w:rsid w:val="00D54C04"/>
    <w:rsid w:val="00D54ECE"/>
    <w:rsid w:val="00D54ED5"/>
    <w:rsid w:val="00D54FB9"/>
    <w:rsid w:val="00D55220"/>
    <w:rsid w:val="00D552C6"/>
    <w:rsid w:val="00D55627"/>
    <w:rsid w:val="00D557CF"/>
    <w:rsid w:val="00D55867"/>
    <w:rsid w:val="00D5588C"/>
    <w:rsid w:val="00D560EC"/>
    <w:rsid w:val="00D56189"/>
    <w:rsid w:val="00D56560"/>
    <w:rsid w:val="00D57384"/>
    <w:rsid w:val="00D573BC"/>
    <w:rsid w:val="00D5775B"/>
    <w:rsid w:val="00D57A30"/>
    <w:rsid w:val="00D601E2"/>
    <w:rsid w:val="00D6040E"/>
    <w:rsid w:val="00D60521"/>
    <w:rsid w:val="00D606D1"/>
    <w:rsid w:val="00D60976"/>
    <w:rsid w:val="00D611C7"/>
    <w:rsid w:val="00D6188F"/>
    <w:rsid w:val="00D61BAE"/>
    <w:rsid w:val="00D61CC2"/>
    <w:rsid w:val="00D6207D"/>
    <w:rsid w:val="00D620D7"/>
    <w:rsid w:val="00D62B4A"/>
    <w:rsid w:val="00D6372F"/>
    <w:rsid w:val="00D63B1B"/>
    <w:rsid w:val="00D63B6A"/>
    <w:rsid w:val="00D64619"/>
    <w:rsid w:val="00D648E5"/>
    <w:rsid w:val="00D64FA7"/>
    <w:rsid w:val="00D6510F"/>
    <w:rsid w:val="00D651B7"/>
    <w:rsid w:val="00D654C2"/>
    <w:rsid w:val="00D65844"/>
    <w:rsid w:val="00D65B6E"/>
    <w:rsid w:val="00D65D13"/>
    <w:rsid w:val="00D65EA8"/>
    <w:rsid w:val="00D66393"/>
    <w:rsid w:val="00D6692B"/>
    <w:rsid w:val="00D670E5"/>
    <w:rsid w:val="00D675F6"/>
    <w:rsid w:val="00D70050"/>
    <w:rsid w:val="00D70651"/>
    <w:rsid w:val="00D7082D"/>
    <w:rsid w:val="00D70843"/>
    <w:rsid w:val="00D70860"/>
    <w:rsid w:val="00D7142C"/>
    <w:rsid w:val="00D717FE"/>
    <w:rsid w:val="00D71844"/>
    <w:rsid w:val="00D71A22"/>
    <w:rsid w:val="00D71A77"/>
    <w:rsid w:val="00D71D76"/>
    <w:rsid w:val="00D71E32"/>
    <w:rsid w:val="00D72585"/>
    <w:rsid w:val="00D729A3"/>
    <w:rsid w:val="00D72A17"/>
    <w:rsid w:val="00D72AE1"/>
    <w:rsid w:val="00D72B7C"/>
    <w:rsid w:val="00D7316E"/>
    <w:rsid w:val="00D734DA"/>
    <w:rsid w:val="00D7350A"/>
    <w:rsid w:val="00D735C0"/>
    <w:rsid w:val="00D7397A"/>
    <w:rsid w:val="00D73DC9"/>
    <w:rsid w:val="00D73F58"/>
    <w:rsid w:val="00D73F81"/>
    <w:rsid w:val="00D74327"/>
    <w:rsid w:val="00D7442A"/>
    <w:rsid w:val="00D74B06"/>
    <w:rsid w:val="00D74D04"/>
    <w:rsid w:val="00D74DA5"/>
    <w:rsid w:val="00D75362"/>
    <w:rsid w:val="00D75371"/>
    <w:rsid w:val="00D7541C"/>
    <w:rsid w:val="00D75515"/>
    <w:rsid w:val="00D75588"/>
    <w:rsid w:val="00D7565B"/>
    <w:rsid w:val="00D757D7"/>
    <w:rsid w:val="00D75B05"/>
    <w:rsid w:val="00D76188"/>
    <w:rsid w:val="00D7633E"/>
    <w:rsid w:val="00D768AD"/>
    <w:rsid w:val="00D7726F"/>
    <w:rsid w:val="00D775AB"/>
    <w:rsid w:val="00D77AD3"/>
    <w:rsid w:val="00D77B91"/>
    <w:rsid w:val="00D80114"/>
    <w:rsid w:val="00D801D4"/>
    <w:rsid w:val="00D80266"/>
    <w:rsid w:val="00D80312"/>
    <w:rsid w:val="00D80683"/>
    <w:rsid w:val="00D8088F"/>
    <w:rsid w:val="00D80A47"/>
    <w:rsid w:val="00D80AFA"/>
    <w:rsid w:val="00D80EF4"/>
    <w:rsid w:val="00D810CC"/>
    <w:rsid w:val="00D81189"/>
    <w:rsid w:val="00D813AF"/>
    <w:rsid w:val="00D8164F"/>
    <w:rsid w:val="00D8188A"/>
    <w:rsid w:val="00D81BAF"/>
    <w:rsid w:val="00D8220F"/>
    <w:rsid w:val="00D8227E"/>
    <w:rsid w:val="00D82B3A"/>
    <w:rsid w:val="00D8321A"/>
    <w:rsid w:val="00D833FB"/>
    <w:rsid w:val="00D8353C"/>
    <w:rsid w:val="00D83B04"/>
    <w:rsid w:val="00D83BB3"/>
    <w:rsid w:val="00D83CC3"/>
    <w:rsid w:val="00D84094"/>
    <w:rsid w:val="00D8431B"/>
    <w:rsid w:val="00D8434A"/>
    <w:rsid w:val="00D847FA"/>
    <w:rsid w:val="00D84862"/>
    <w:rsid w:val="00D84A64"/>
    <w:rsid w:val="00D85548"/>
    <w:rsid w:val="00D858F0"/>
    <w:rsid w:val="00D85AAA"/>
    <w:rsid w:val="00D86263"/>
    <w:rsid w:val="00D86B17"/>
    <w:rsid w:val="00D86BF9"/>
    <w:rsid w:val="00D86F5B"/>
    <w:rsid w:val="00D86FF7"/>
    <w:rsid w:val="00D871FC"/>
    <w:rsid w:val="00D8732E"/>
    <w:rsid w:val="00D87546"/>
    <w:rsid w:val="00D8798A"/>
    <w:rsid w:val="00D87B8B"/>
    <w:rsid w:val="00D87CDC"/>
    <w:rsid w:val="00D87DC2"/>
    <w:rsid w:val="00D9011A"/>
    <w:rsid w:val="00D9045A"/>
    <w:rsid w:val="00D9122B"/>
    <w:rsid w:val="00D917C6"/>
    <w:rsid w:val="00D919F3"/>
    <w:rsid w:val="00D91BF1"/>
    <w:rsid w:val="00D91F5C"/>
    <w:rsid w:val="00D92013"/>
    <w:rsid w:val="00D92167"/>
    <w:rsid w:val="00D92225"/>
    <w:rsid w:val="00D92333"/>
    <w:rsid w:val="00D928DE"/>
    <w:rsid w:val="00D92CBD"/>
    <w:rsid w:val="00D933D0"/>
    <w:rsid w:val="00D933D8"/>
    <w:rsid w:val="00D937F8"/>
    <w:rsid w:val="00D9393F"/>
    <w:rsid w:val="00D93A01"/>
    <w:rsid w:val="00D93AC4"/>
    <w:rsid w:val="00D93B83"/>
    <w:rsid w:val="00D93F56"/>
    <w:rsid w:val="00D941FF"/>
    <w:rsid w:val="00D9472D"/>
    <w:rsid w:val="00D951DE"/>
    <w:rsid w:val="00D952BC"/>
    <w:rsid w:val="00D95AF2"/>
    <w:rsid w:val="00D95D5D"/>
    <w:rsid w:val="00D95F0C"/>
    <w:rsid w:val="00D95F14"/>
    <w:rsid w:val="00D95FBE"/>
    <w:rsid w:val="00D966D9"/>
    <w:rsid w:val="00D96DC1"/>
    <w:rsid w:val="00D970CC"/>
    <w:rsid w:val="00D97389"/>
    <w:rsid w:val="00D978BB"/>
    <w:rsid w:val="00D97E35"/>
    <w:rsid w:val="00DA0517"/>
    <w:rsid w:val="00DA0539"/>
    <w:rsid w:val="00DA0955"/>
    <w:rsid w:val="00DA0A25"/>
    <w:rsid w:val="00DA10E9"/>
    <w:rsid w:val="00DA1530"/>
    <w:rsid w:val="00DA1DB9"/>
    <w:rsid w:val="00DA1F99"/>
    <w:rsid w:val="00DA203B"/>
    <w:rsid w:val="00DA2144"/>
    <w:rsid w:val="00DA2548"/>
    <w:rsid w:val="00DA29E7"/>
    <w:rsid w:val="00DA2DB3"/>
    <w:rsid w:val="00DA3230"/>
    <w:rsid w:val="00DA39B4"/>
    <w:rsid w:val="00DA4350"/>
    <w:rsid w:val="00DA4908"/>
    <w:rsid w:val="00DA50EE"/>
    <w:rsid w:val="00DA52AB"/>
    <w:rsid w:val="00DA60C8"/>
    <w:rsid w:val="00DA61AB"/>
    <w:rsid w:val="00DA659B"/>
    <w:rsid w:val="00DA7437"/>
    <w:rsid w:val="00DA771E"/>
    <w:rsid w:val="00DA7786"/>
    <w:rsid w:val="00DA77F6"/>
    <w:rsid w:val="00DA78DB"/>
    <w:rsid w:val="00DA79EC"/>
    <w:rsid w:val="00DA7A04"/>
    <w:rsid w:val="00DA7D9A"/>
    <w:rsid w:val="00DA7F5C"/>
    <w:rsid w:val="00DA7F90"/>
    <w:rsid w:val="00DB031F"/>
    <w:rsid w:val="00DB05A9"/>
    <w:rsid w:val="00DB0B7C"/>
    <w:rsid w:val="00DB0DC2"/>
    <w:rsid w:val="00DB0F33"/>
    <w:rsid w:val="00DB0FA0"/>
    <w:rsid w:val="00DB1560"/>
    <w:rsid w:val="00DB188F"/>
    <w:rsid w:val="00DB1998"/>
    <w:rsid w:val="00DB25D4"/>
    <w:rsid w:val="00DB27E6"/>
    <w:rsid w:val="00DB389D"/>
    <w:rsid w:val="00DB3EDB"/>
    <w:rsid w:val="00DB3F36"/>
    <w:rsid w:val="00DB494C"/>
    <w:rsid w:val="00DB500B"/>
    <w:rsid w:val="00DB545B"/>
    <w:rsid w:val="00DB575C"/>
    <w:rsid w:val="00DB58F8"/>
    <w:rsid w:val="00DB5B23"/>
    <w:rsid w:val="00DB5B68"/>
    <w:rsid w:val="00DB5BA1"/>
    <w:rsid w:val="00DB5BCD"/>
    <w:rsid w:val="00DB5D98"/>
    <w:rsid w:val="00DB5F27"/>
    <w:rsid w:val="00DB6234"/>
    <w:rsid w:val="00DB64E1"/>
    <w:rsid w:val="00DB6573"/>
    <w:rsid w:val="00DB6D9F"/>
    <w:rsid w:val="00DB7374"/>
    <w:rsid w:val="00DB7654"/>
    <w:rsid w:val="00DB7679"/>
    <w:rsid w:val="00DB7AE4"/>
    <w:rsid w:val="00DB7B2A"/>
    <w:rsid w:val="00DB7E1C"/>
    <w:rsid w:val="00DB7F24"/>
    <w:rsid w:val="00DC034F"/>
    <w:rsid w:val="00DC048D"/>
    <w:rsid w:val="00DC075C"/>
    <w:rsid w:val="00DC0898"/>
    <w:rsid w:val="00DC08BB"/>
    <w:rsid w:val="00DC0E45"/>
    <w:rsid w:val="00DC0F8F"/>
    <w:rsid w:val="00DC10E8"/>
    <w:rsid w:val="00DC1237"/>
    <w:rsid w:val="00DC12EF"/>
    <w:rsid w:val="00DC13C8"/>
    <w:rsid w:val="00DC1423"/>
    <w:rsid w:val="00DC172C"/>
    <w:rsid w:val="00DC1D8F"/>
    <w:rsid w:val="00DC2139"/>
    <w:rsid w:val="00DC324A"/>
    <w:rsid w:val="00DC3483"/>
    <w:rsid w:val="00DC34C3"/>
    <w:rsid w:val="00DC3CC3"/>
    <w:rsid w:val="00DC4018"/>
    <w:rsid w:val="00DC41BB"/>
    <w:rsid w:val="00DC4359"/>
    <w:rsid w:val="00DC4522"/>
    <w:rsid w:val="00DC4693"/>
    <w:rsid w:val="00DC488C"/>
    <w:rsid w:val="00DC4945"/>
    <w:rsid w:val="00DC4A1F"/>
    <w:rsid w:val="00DC52D0"/>
    <w:rsid w:val="00DC5811"/>
    <w:rsid w:val="00DC5A39"/>
    <w:rsid w:val="00DC5BF2"/>
    <w:rsid w:val="00DC5C3D"/>
    <w:rsid w:val="00DC6098"/>
    <w:rsid w:val="00DC624B"/>
    <w:rsid w:val="00DC6562"/>
    <w:rsid w:val="00DC65F6"/>
    <w:rsid w:val="00DC6784"/>
    <w:rsid w:val="00DC69F6"/>
    <w:rsid w:val="00DC705B"/>
    <w:rsid w:val="00DC7743"/>
    <w:rsid w:val="00DC7987"/>
    <w:rsid w:val="00DC7A1E"/>
    <w:rsid w:val="00DD0185"/>
    <w:rsid w:val="00DD055D"/>
    <w:rsid w:val="00DD0E22"/>
    <w:rsid w:val="00DD1931"/>
    <w:rsid w:val="00DD233E"/>
    <w:rsid w:val="00DD246C"/>
    <w:rsid w:val="00DD24CA"/>
    <w:rsid w:val="00DD2584"/>
    <w:rsid w:val="00DD264E"/>
    <w:rsid w:val="00DD2A06"/>
    <w:rsid w:val="00DD2CFB"/>
    <w:rsid w:val="00DD2DDE"/>
    <w:rsid w:val="00DD3474"/>
    <w:rsid w:val="00DD34E3"/>
    <w:rsid w:val="00DD3822"/>
    <w:rsid w:val="00DD3A81"/>
    <w:rsid w:val="00DD3CCE"/>
    <w:rsid w:val="00DD4139"/>
    <w:rsid w:val="00DD4475"/>
    <w:rsid w:val="00DD46A9"/>
    <w:rsid w:val="00DD46E5"/>
    <w:rsid w:val="00DD49B3"/>
    <w:rsid w:val="00DD4A5F"/>
    <w:rsid w:val="00DD4AF4"/>
    <w:rsid w:val="00DD4BB1"/>
    <w:rsid w:val="00DD4D84"/>
    <w:rsid w:val="00DD4DBD"/>
    <w:rsid w:val="00DD54F9"/>
    <w:rsid w:val="00DD5784"/>
    <w:rsid w:val="00DD5801"/>
    <w:rsid w:val="00DD5C95"/>
    <w:rsid w:val="00DD5E0D"/>
    <w:rsid w:val="00DD655A"/>
    <w:rsid w:val="00DD67E9"/>
    <w:rsid w:val="00DD6914"/>
    <w:rsid w:val="00DD698E"/>
    <w:rsid w:val="00DD6D4F"/>
    <w:rsid w:val="00DD737E"/>
    <w:rsid w:val="00DD7401"/>
    <w:rsid w:val="00DD7464"/>
    <w:rsid w:val="00DD75A7"/>
    <w:rsid w:val="00DD75C8"/>
    <w:rsid w:val="00DD7D8E"/>
    <w:rsid w:val="00DD7F37"/>
    <w:rsid w:val="00DE02CA"/>
    <w:rsid w:val="00DE05D2"/>
    <w:rsid w:val="00DE05E9"/>
    <w:rsid w:val="00DE066C"/>
    <w:rsid w:val="00DE0A70"/>
    <w:rsid w:val="00DE10B3"/>
    <w:rsid w:val="00DE12C1"/>
    <w:rsid w:val="00DE14E9"/>
    <w:rsid w:val="00DE16FE"/>
    <w:rsid w:val="00DE1B2A"/>
    <w:rsid w:val="00DE1BA1"/>
    <w:rsid w:val="00DE210C"/>
    <w:rsid w:val="00DE2157"/>
    <w:rsid w:val="00DE23D2"/>
    <w:rsid w:val="00DE2854"/>
    <w:rsid w:val="00DE31B1"/>
    <w:rsid w:val="00DE321C"/>
    <w:rsid w:val="00DE328E"/>
    <w:rsid w:val="00DE342D"/>
    <w:rsid w:val="00DE361E"/>
    <w:rsid w:val="00DE4856"/>
    <w:rsid w:val="00DE4CE8"/>
    <w:rsid w:val="00DE53A6"/>
    <w:rsid w:val="00DE5461"/>
    <w:rsid w:val="00DE54A6"/>
    <w:rsid w:val="00DE5534"/>
    <w:rsid w:val="00DE561B"/>
    <w:rsid w:val="00DE5851"/>
    <w:rsid w:val="00DE59ED"/>
    <w:rsid w:val="00DE5B67"/>
    <w:rsid w:val="00DE5D39"/>
    <w:rsid w:val="00DE5FE3"/>
    <w:rsid w:val="00DE623A"/>
    <w:rsid w:val="00DE65DB"/>
    <w:rsid w:val="00DE67F5"/>
    <w:rsid w:val="00DE7291"/>
    <w:rsid w:val="00DE7727"/>
    <w:rsid w:val="00DE7A4B"/>
    <w:rsid w:val="00DF045C"/>
    <w:rsid w:val="00DF0691"/>
    <w:rsid w:val="00DF075C"/>
    <w:rsid w:val="00DF1178"/>
    <w:rsid w:val="00DF139A"/>
    <w:rsid w:val="00DF1779"/>
    <w:rsid w:val="00DF18B7"/>
    <w:rsid w:val="00DF2792"/>
    <w:rsid w:val="00DF283A"/>
    <w:rsid w:val="00DF2935"/>
    <w:rsid w:val="00DF2ACF"/>
    <w:rsid w:val="00DF3EC2"/>
    <w:rsid w:val="00DF40A6"/>
    <w:rsid w:val="00DF40BA"/>
    <w:rsid w:val="00DF456A"/>
    <w:rsid w:val="00DF4655"/>
    <w:rsid w:val="00DF48CA"/>
    <w:rsid w:val="00DF4F44"/>
    <w:rsid w:val="00DF58C1"/>
    <w:rsid w:val="00DF5A10"/>
    <w:rsid w:val="00DF5C33"/>
    <w:rsid w:val="00DF5C6F"/>
    <w:rsid w:val="00DF609B"/>
    <w:rsid w:val="00DF662E"/>
    <w:rsid w:val="00DF66D4"/>
    <w:rsid w:val="00DF67F8"/>
    <w:rsid w:val="00DF6B98"/>
    <w:rsid w:val="00DF6CBC"/>
    <w:rsid w:val="00DF6EF3"/>
    <w:rsid w:val="00DF729A"/>
    <w:rsid w:val="00DF7471"/>
    <w:rsid w:val="00DF75E1"/>
    <w:rsid w:val="00DF770E"/>
    <w:rsid w:val="00DF7DAC"/>
    <w:rsid w:val="00E00000"/>
    <w:rsid w:val="00E00132"/>
    <w:rsid w:val="00E003DB"/>
    <w:rsid w:val="00E0051B"/>
    <w:rsid w:val="00E007D6"/>
    <w:rsid w:val="00E00A5A"/>
    <w:rsid w:val="00E00BEE"/>
    <w:rsid w:val="00E00E96"/>
    <w:rsid w:val="00E015CF"/>
    <w:rsid w:val="00E01794"/>
    <w:rsid w:val="00E01853"/>
    <w:rsid w:val="00E018E1"/>
    <w:rsid w:val="00E01B55"/>
    <w:rsid w:val="00E01B5B"/>
    <w:rsid w:val="00E01C40"/>
    <w:rsid w:val="00E01CFA"/>
    <w:rsid w:val="00E01F5A"/>
    <w:rsid w:val="00E02722"/>
    <w:rsid w:val="00E02B99"/>
    <w:rsid w:val="00E02DD8"/>
    <w:rsid w:val="00E02F59"/>
    <w:rsid w:val="00E030AB"/>
    <w:rsid w:val="00E0333B"/>
    <w:rsid w:val="00E03437"/>
    <w:rsid w:val="00E034D7"/>
    <w:rsid w:val="00E04013"/>
    <w:rsid w:val="00E04152"/>
    <w:rsid w:val="00E04260"/>
    <w:rsid w:val="00E04B0D"/>
    <w:rsid w:val="00E04BC3"/>
    <w:rsid w:val="00E051AF"/>
    <w:rsid w:val="00E05D75"/>
    <w:rsid w:val="00E061AA"/>
    <w:rsid w:val="00E06543"/>
    <w:rsid w:val="00E06999"/>
    <w:rsid w:val="00E06AA7"/>
    <w:rsid w:val="00E07111"/>
    <w:rsid w:val="00E07245"/>
    <w:rsid w:val="00E07830"/>
    <w:rsid w:val="00E07903"/>
    <w:rsid w:val="00E07C2F"/>
    <w:rsid w:val="00E07C5D"/>
    <w:rsid w:val="00E07C7A"/>
    <w:rsid w:val="00E07D0D"/>
    <w:rsid w:val="00E1009E"/>
    <w:rsid w:val="00E103F0"/>
    <w:rsid w:val="00E10AAB"/>
    <w:rsid w:val="00E10C6E"/>
    <w:rsid w:val="00E10D77"/>
    <w:rsid w:val="00E11716"/>
    <w:rsid w:val="00E118C3"/>
    <w:rsid w:val="00E11D78"/>
    <w:rsid w:val="00E11DA2"/>
    <w:rsid w:val="00E11E30"/>
    <w:rsid w:val="00E1227C"/>
    <w:rsid w:val="00E123E8"/>
    <w:rsid w:val="00E125FA"/>
    <w:rsid w:val="00E12E7E"/>
    <w:rsid w:val="00E1303A"/>
    <w:rsid w:val="00E130A6"/>
    <w:rsid w:val="00E1362D"/>
    <w:rsid w:val="00E137BD"/>
    <w:rsid w:val="00E138D6"/>
    <w:rsid w:val="00E13AA9"/>
    <w:rsid w:val="00E13AB4"/>
    <w:rsid w:val="00E13D0C"/>
    <w:rsid w:val="00E13F44"/>
    <w:rsid w:val="00E140D7"/>
    <w:rsid w:val="00E142DA"/>
    <w:rsid w:val="00E14362"/>
    <w:rsid w:val="00E145DC"/>
    <w:rsid w:val="00E149A2"/>
    <w:rsid w:val="00E14AFD"/>
    <w:rsid w:val="00E14D93"/>
    <w:rsid w:val="00E14E77"/>
    <w:rsid w:val="00E15415"/>
    <w:rsid w:val="00E15539"/>
    <w:rsid w:val="00E155C1"/>
    <w:rsid w:val="00E15ADE"/>
    <w:rsid w:val="00E161D2"/>
    <w:rsid w:val="00E1671A"/>
    <w:rsid w:val="00E1673E"/>
    <w:rsid w:val="00E16A34"/>
    <w:rsid w:val="00E17141"/>
    <w:rsid w:val="00E1721D"/>
    <w:rsid w:val="00E17222"/>
    <w:rsid w:val="00E17702"/>
    <w:rsid w:val="00E17A1B"/>
    <w:rsid w:val="00E17A55"/>
    <w:rsid w:val="00E17AAC"/>
    <w:rsid w:val="00E17B35"/>
    <w:rsid w:val="00E17F6F"/>
    <w:rsid w:val="00E200B6"/>
    <w:rsid w:val="00E201D3"/>
    <w:rsid w:val="00E20777"/>
    <w:rsid w:val="00E20B9A"/>
    <w:rsid w:val="00E20CB8"/>
    <w:rsid w:val="00E20D1E"/>
    <w:rsid w:val="00E2111F"/>
    <w:rsid w:val="00E2134F"/>
    <w:rsid w:val="00E216D9"/>
    <w:rsid w:val="00E2192C"/>
    <w:rsid w:val="00E21E1E"/>
    <w:rsid w:val="00E224BF"/>
    <w:rsid w:val="00E22617"/>
    <w:rsid w:val="00E22BBA"/>
    <w:rsid w:val="00E22E4F"/>
    <w:rsid w:val="00E22E57"/>
    <w:rsid w:val="00E22EBA"/>
    <w:rsid w:val="00E23717"/>
    <w:rsid w:val="00E23847"/>
    <w:rsid w:val="00E23930"/>
    <w:rsid w:val="00E23AE7"/>
    <w:rsid w:val="00E23DB5"/>
    <w:rsid w:val="00E241D6"/>
    <w:rsid w:val="00E244AC"/>
    <w:rsid w:val="00E247D5"/>
    <w:rsid w:val="00E24CD4"/>
    <w:rsid w:val="00E24F01"/>
    <w:rsid w:val="00E24F70"/>
    <w:rsid w:val="00E2554F"/>
    <w:rsid w:val="00E25811"/>
    <w:rsid w:val="00E25826"/>
    <w:rsid w:val="00E258BF"/>
    <w:rsid w:val="00E25B6F"/>
    <w:rsid w:val="00E25BB7"/>
    <w:rsid w:val="00E25E08"/>
    <w:rsid w:val="00E25E81"/>
    <w:rsid w:val="00E26089"/>
    <w:rsid w:val="00E260E8"/>
    <w:rsid w:val="00E26293"/>
    <w:rsid w:val="00E26962"/>
    <w:rsid w:val="00E26EAE"/>
    <w:rsid w:val="00E273E6"/>
    <w:rsid w:val="00E27537"/>
    <w:rsid w:val="00E27919"/>
    <w:rsid w:val="00E27BCC"/>
    <w:rsid w:val="00E27F3E"/>
    <w:rsid w:val="00E303B5"/>
    <w:rsid w:val="00E303E4"/>
    <w:rsid w:val="00E30475"/>
    <w:rsid w:val="00E304D6"/>
    <w:rsid w:val="00E3062C"/>
    <w:rsid w:val="00E3066C"/>
    <w:rsid w:val="00E30752"/>
    <w:rsid w:val="00E3121D"/>
    <w:rsid w:val="00E312DE"/>
    <w:rsid w:val="00E31432"/>
    <w:rsid w:val="00E3160A"/>
    <w:rsid w:val="00E3161D"/>
    <w:rsid w:val="00E3175D"/>
    <w:rsid w:val="00E31A35"/>
    <w:rsid w:val="00E31A6E"/>
    <w:rsid w:val="00E320BC"/>
    <w:rsid w:val="00E32342"/>
    <w:rsid w:val="00E32848"/>
    <w:rsid w:val="00E3286B"/>
    <w:rsid w:val="00E32B4B"/>
    <w:rsid w:val="00E32BB9"/>
    <w:rsid w:val="00E330C1"/>
    <w:rsid w:val="00E3322E"/>
    <w:rsid w:val="00E33363"/>
    <w:rsid w:val="00E335AB"/>
    <w:rsid w:val="00E335AC"/>
    <w:rsid w:val="00E339E6"/>
    <w:rsid w:val="00E3417D"/>
    <w:rsid w:val="00E34522"/>
    <w:rsid w:val="00E34630"/>
    <w:rsid w:val="00E348BA"/>
    <w:rsid w:val="00E3553E"/>
    <w:rsid w:val="00E3554D"/>
    <w:rsid w:val="00E364F6"/>
    <w:rsid w:val="00E36E38"/>
    <w:rsid w:val="00E37202"/>
    <w:rsid w:val="00E372BA"/>
    <w:rsid w:val="00E375F2"/>
    <w:rsid w:val="00E37908"/>
    <w:rsid w:val="00E379C1"/>
    <w:rsid w:val="00E37A87"/>
    <w:rsid w:val="00E37E85"/>
    <w:rsid w:val="00E40329"/>
    <w:rsid w:val="00E4048D"/>
    <w:rsid w:val="00E405E5"/>
    <w:rsid w:val="00E407F6"/>
    <w:rsid w:val="00E40DE2"/>
    <w:rsid w:val="00E40E3F"/>
    <w:rsid w:val="00E4124B"/>
    <w:rsid w:val="00E41892"/>
    <w:rsid w:val="00E41901"/>
    <w:rsid w:val="00E41BEC"/>
    <w:rsid w:val="00E41EF4"/>
    <w:rsid w:val="00E41F88"/>
    <w:rsid w:val="00E42B82"/>
    <w:rsid w:val="00E43785"/>
    <w:rsid w:val="00E4384D"/>
    <w:rsid w:val="00E43933"/>
    <w:rsid w:val="00E43A24"/>
    <w:rsid w:val="00E43B34"/>
    <w:rsid w:val="00E43BAB"/>
    <w:rsid w:val="00E43C07"/>
    <w:rsid w:val="00E4402F"/>
    <w:rsid w:val="00E44351"/>
    <w:rsid w:val="00E44472"/>
    <w:rsid w:val="00E44809"/>
    <w:rsid w:val="00E44C86"/>
    <w:rsid w:val="00E44E64"/>
    <w:rsid w:val="00E45073"/>
    <w:rsid w:val="00E45349"/>
    <w:rsid w:val="00E455D5"/>
    <w:rsid w:val="00E45F04"/>
    <w:rsid w:val="00E45F5C"/>
    <w:rsid w:val="00E46DDF"/>
    <w:rsid w:val="00E46EC1"/>
    <w:rsid w:val="00E46FBC"/>
    <w:rsid w:val="00E47180"/>
    <w:rsid w:val="00E4757F"/>
    <w:rsid w:val="00E4767D"/>
    <w:rsid w:val="00E47686"/>
    <w:rsid w:val="00E50186"/>
    <w:rsid w:val="00E501B2"/>
    <w:rsid w:val="00E505AF"/>
    <w:rsid w:val="00E507E2"/>
    <w:rsid w:val="00E50B83"/>
    <w:rsid w:val="00E50BA6"/>
    <w:rsid w:val="00E50CBE"/>
    <w:rsid w:val="00E510A5"/>
    <w:rsid w:val="00E51497"/>
    <w:rsid w:val="00E517BD"/>
    <w:rsid w:val="00E51BF7"/>
    <w:rsid w:val="00E51EA1"/>
    <w:rsid w:val="00E51F72"/>
    <w:rsid w:val="00E51FB5"/>
    <w:rsid w:val="00E522DA"/>
    <w:rsid w:val="00E526EA"/>
    <w:rsid w:val="00E52866"/>
    <w:rsid w:val="00E52AA6"/>
    <w:rsid w:val="00E52ACF"/>
    <w:rsid w:val="00E53073"/>
    <w:rsid w:val="00E531FC"/>
    <w:rsid w:val="00E536F3"/>
    <w:rsid w:val="00E53BF4"/>
    <w:rsid w:val="00E53E88"/>
    <w:rsid w:val="00E542CF"/>
    <w:rsid w:val="00E546A2"/>
    <w:rsid w:val="00E55169"/>
    <w:rsid w:val="00E5516C"/>
    <w:rsid w:val="00E551A3"/>
    <w:rsid w:val="00E55421"/>
    <w:rsid w:val="00E55430"/>
    <w:rsid w:val="00E55C3A"/>
    <w:rsid w:val="00E55C9D"/>
    <w:rsid w:val="00E56176"/>
    <w:rsid w:val="00E56432"/>
    <w:rsid w:val="00E56433"/>
    <w:rsid w:val="00E5659D"/>
    <w:rsid w:val="00E565A8"/>
    <w:rsid w:val="00E565B2"/>
    <w:rsid w:val="00E56A19"/>
    <w:rsid w:val="00E56BA5"/>
    <w:rsid w:val="00E56FF8"/>
    <w:rsid w:val="00E5725D"/>
    <w:rsid w:val="00E57BEA"/>
    <w:rsid w:val="00E57DC8"/>
    <w:rsid w:val="00E60447"/>
    <w:rsid w:val="00E60D00"/>
    <w:rsid w:val="00E60F5A"/>
    <w:rsid w:val="00E6109A"/>
    <w:rsid w:val="00E6122B"/>
    <w:rsid w:val="00E6128A"/>
    <w:rsid w:val="00E612CA"/>
    <w:rsid w:val="00E61718"/>
    <w:rsid w:val="00E61DF6"/>
    <w:rsid w:val="00E62410"/>
    <w:rsid w:val="00E624A7"/>
    <w:rsid w:val="00E62935"/>
    <w:rsid w:val="00E629FC"/>
    <w:rsid w:val="00E62E77"/>
    <w:rsid w:val="00E6309C"/>
    <w:rsid w:val="00E63122"/>
    <w:rsid w:val="00E631B0"/>
    <w:rsid w:val="00E6337C"/>
    <w:rsid w:val="00E633DC"/>
    <w:rsid w:val="00E6341A"/>
    <w:rsid w:val="00E63604"/>
    <w:rsid w:val="00E63D21"/>
    <w:rsid w:val="00E63E50"/>
    <w:rsid w:val="00E64186"/>
    <w:rsid w:val="00E64205"/>
    <w:rsid w:val="00E6484F"/>
    <w:rsid w:val="00E64969"/>
    <w:rsid w:val="00E64D45"/>
    <w:rsid w:val="00E64ECE"/>
    <w:rsid w:val="00E6539B"/>
    <w:rsid w:val="00E65571"/>
    <w:rsid w:val="00E659A9"/>
    <w:rsid w:val="00E65B8F"/>
    <w:rsid w:val="00E65CFF"/>
    <w:rsid w:val="00E65F64"/>
    <w:rsid w:val="00E66362"/>
    <w:rsid w:val="00E66450"/>
    <w:rsid w:val="00E66C28"/>
    <w:rsid w:val="00E671ED"/>
    <w:rsid w:val="00E67206"/>
    <w:rsid w:val="00E67953"/>
    <w:rsid w:val="00E67DFD"/>
    <w:rsid w:val="00E70116"/>
    <w:rsid w:val="00E709E6"/>
    <w:rsid w:val="00E70C58"/>
    <w:rsid w:val="00E70C82"/>
    <w:rsid w:val="00E71108"/>
    <w:rsid w:val="00E7189C"/>
    <w:rsid w:val="00E718D5"/>
    <w:rsid w:val="00E7197D"/>
    <w:rsid w:val="00E719B6"/>
    <w:rsid w:val="00E719C2"/>
    <w:rsid w:val="00E71BE6"/>
    <w:rsid w:val="00E72042"/>
    <w:rsid w:val="00E72436"/>
    <w:rsid w:val="00E72872"/>
    <w:rsid w:val="00E72E53"/>
    <w:rsid w:val="00E72FCF"/>
    <w:rsid w:val="00E73271"/>
    <w:rsid w:val="00E733F5"/>
    <w:rsid w:val="00E735B1"/>
    <w:rsid w:val="00E73888"/>
    <w:rsid w:val="00E73C43"/>
    <w:rsid w:val="00E73C7E"/>
    <w:rsid w:val="00E74497"/>
    <w:rsid w:val="00E7449D"/>
    <w:rsid w:val="00E749E0"/>
    <w:rsid w:val="00E74A12"/>
    <w:rsid w:val="00E751DE"/>
    <w:rsid w:val="00E752DC"/>
    <w:rsid w:val="00E7534A"/>
    <w:rsid w:val="00E75704"/>
    <w:rsid w:val="00E75B86"/>
    <w:rsid w:val="00E75BD3"/>
    <w:rsid w:val="00E75F5D"/>
    <w:rsid w:val="00E76390"/>
    <w:rsid w:val="00E764F8"/>
    <w:rsid w:val="00E7672C"/>
    <w:rsid w:val="00E76A73"/>
    <w:rsid w:val="00E773F0"/>
    <w:rsid w:val="00E7764C"/>
    <w:rsid w:val="00E77790"/>
    <w:rsid w:val="00E778A6"/>
    <w:rsid w:val="00E77966"/>
    <w:rsid w:val="00E77A3D"/>
    <w:rsid w:val="00E77A70"/>
    <w:rsid w:val="00E77D84"/>
    <w:rsid w:val="00E8009D"/>
    <w:rsid w:val="00E80318"/>
    <w:rsid w:val="00E80738"/>
    <w:rsid w:val="00E809CD"/>
    <w:rsid w:val="00E809DA"/>
    <w:rsid w:val="00E80DC3"/>
    <w:rsid w:val="00E8114E"/>
    <w:rsid w:val="00E812E9"/>
    <w:rsid w:val="00E8159E"/>
    <w:rsid w:val="00E8172E"/>
    <w:rsid w:val="00E81A06"/>
    <w:rsid w:val="00E82066"/>
    <w:rsid w:val="00E825A8"/>
    <w:rsid w:val="00E83351"/>
    <w:rsid w:val="00E837F7"/>
    <w:rsid w:val="00E838D8"/>
    <w:rsid w:val="00E83B61"/>
    <w:rsid w:val="00E83F31"/>
    <w:rsid w:val="00E83FEB"/>
    <w:rsid w:val="00E84325"/>
    <w:rsid w:val="00E855C9"/>
    <w:rsid w:val="00E8568B"/>
    <w:rsid w:val="00E856B4"/>
    <w:rsid w:val="00E85B60"/>
    <w:rsid w:val="00E860E7"/>
    <w:rsid w:val="00E86763"/>
    <w:rsid w:val="00E8786E"/>
    <w:rsid w:val="00E87B45"/>
    <w:rsid w:val="00E900D5"/>
    <w:rsid w:val="00E902C3"/>
    <w:rsid w:val="00E902CD"/>
    <w:rsid w:val="00E90372"/>
    <w:rsid w:val="00E904EB"/>
    <w:rsid w:val="00E90747"/>
    <w:rsid w:val="00E90EC0"/>
    <w:rsid w:val="00E90ED8"/>
    <w:rsid w:val="00E912CD"/>
    <w:rsid w:val="00E916D3"/>
    <w:rsid w:val="00E922CF"/>
    <w:rsid w:val="00E9231D"/>
    <w:rsid w:val="00E9236B"/>
    <w:rsid w:val="00E9265E"/>
    <w:rsid w:val="00E92B17"/>
    <w:rsid w:val="00E92DA3"/>
    <w:rsid w:val="00E93215"/>
    <w:rsid w:val="00E93591"/>
    <w:rsid w:val="00E94272"/>
    <w:rsid w:val="00E948AB"/>
    <w:rsid w:val="00E94D86"/>
    <w:rsid w:val="00E94DB8"/>
    <w:rsid w:val="00E94DE8"/>
    <w:rsid w:val="00E9518F"/>
    <w:rsid w:val="00E9535C"/>
    <w:rsid w:val="00E95590"/>
    <w:rsid w:val="00E95594"/>
    <w:rsid w:val="00E956BF"/>
    <w:rsid w:val="00E959E8"/>
    <w:rsid w:val="00E95DCF"/>
    <w:rsid w:val="00E95DDC"/>
    <w:rsid w:val="00E95FA4"/>
    <w:rsid w:val="00E96316"/>
    <w:rsid w:val="00E96C37"/>
    <w:rsid w:val="00E96D3F"/>
    <w:rsid w:val="00E96D7B"/>
    <w:rsid w:val="00E97090"/>
    <w:rsid w:val="00E972FE"/>
    <w:rsid w:val="00E97309"/>
    <w:rsid w:val="00E97468"/>
    <w:rsid w:val="00E97692"/>
    <w:rsid w:val="00E978C9"/>
    <w:rsid w:val="00E978EB"/>
    <w:rsid w:val="00E97D08"/>
    <w:rsid w:val="00E97F7A"/>
    <w:rsid w:val="00EA02BF"/>
    <w:rsid w:val="00EA04C8"/>
    <w:rsid w:val="00EA065D"/>
    <w:rsid w:val="00EA0BB6"/>
    <w:rsid w:val="00EA0CF8"/>
    <w:rsid w:val="00EA0EB1"/>
    <w:rsid w:val="00EA1009"/>
    <w:rsid w:val="00EA1021"/>
    <w:rsid w:val="00EA1210"/>
    <w:rsid w:val="00EA1259"/>
    <w:rsid w:val="00EA17B9"/>
    <w:rsid w:val="00EA188C"/>
    <w:rsid w:val="00EA1BBF"/>
    <w:rsid w:val="00EA1D87"/>
    <w:rsid w:val="00EA1E26"/>
    <w:rsid w:val="00EA2034"/>
    <w:rsid w:val="00EA226B"/>
    <w:rsid w:val="00EA2305"/>
    <w:rsid w:val="00EA24B3"/>
    <w:rsid w:val="00EA24F8"/>
    <w:rsid w:val="00EA261B"/>
    <w:rsid w:val="00EA274F"/>
    <w:rsid w:val="00EA28CE"/>
    <w:rsid w:val="00EA2A57"/>
    <w:rsid w:val="00EA2B46"/>
    <w:rsid w:val="00EA2C12"/>
    <w:rsid w:val="00EA2D76"/>
    <w:rsid w:val="00EA2DB8"/>
    <w:rsid w:val="00EA2E7F"/>
    <w:rsid w:val="00EA3487"/>
    <w:rsid w:val="00EA3542"/>
    <w:rsid w:val="00EA363F"/>
    <w:rsid w:val="00EA3731"/>
    <w:rsid w:val="00EA37C4"/>
    <w:rsid w:val="00EA385C"/>
    <w:rsid w:val="00EA390F"/>
    <w:rsid w:val="00EA3FEC"/>
    <w:rsid w:val="00EA4095"/>
    <w:rsid w:val="00EA4173"/>
    <w:rsid w:val="00EA434F"/>
    <w:rsid w:val="00EA46C1"/>
    <w:rsid w:val="00EA4C62"/>
    <w:rsid w:val="00EA541D"/>
    <w:rsid w:val="00EA61F4"/>
    <w:rsid w:val="00EA6230"/>
    <w:rsid w:val="00EA625A"/>
    <w:rsid w:val="00EA6270"/>
    <w:rsid w:val="00EA62B7"/>
    <w:rsid w:val="00EA6526"/>
    <w:rsid w:val="00EA6F12"/>
    <w:rsid w:val="00EA70F9"/>
    <w:rsid w:val="00EA7299"/>
    <w:rsid w:val="00EA7305"/>
    <w:rsid w:val="00EA7435"/>
    <w:rsid w:val="00EA7545"/>
    <w:rsid w:val="00EA756B"/>
    <w:rsid w:val="00EA7D80"/>
    <w:rsid w:val="00EA7F5B"/>
    <w:rsid w:val="00EB0605"/>
    <w:rsid w:val="00EB082E"/>
    <w:rsid w:val="00EB0DE8"/>
    <w:rsid w:val="00EB0E6C"/>
    <w:rsid w:val="00EB0FA3"/>
    <w:rsid w:val="00EB12E7"/>
    <w:rsid w:val="00EB1AB2"/>
    <w:rsid w:val="00EB24DB"/>
    <w:rsid w:val="00EB27EB"/>
    <w:rsid w:val="00EB28A5"/>
    <w:rsid w:val="00EB2991"/>
    <w:rsid w:val="00EB2BCA"/>
    <w:rsid w:val="00EB2FD6"/>
    <w:rsid w:val="00EB314F"/>
    <w:rsid w:val="00EB35EA"/>
    <w:rsid w:val="00EB3701"/>
    <w:rsid w:val="00EB37C6"/>
    <w:rsid w:val="00EB3850"/>
    <w:rsid w:val="00EB3BC9"/>
    <w:rsid w:val="00EB3F18"/>
    <w:rsid w:val="00EB41E4"/>
    <w:rsid w:val="00EB43D2"/>
    <w:rsid w:val="00EB4437"/>
    <w:rsid w:val="00EB446C"/>
    <w:rsid w:val="00EB471D"/>
    <w:rsid w:val="00EB4838"/>
    <w:rsid w:val="00EB48B0"/>
    <w:rsid w:val="00EB4BBE"/>
    <w:rsid w:val="00EB4CC5"/>
    <w:rsid w:val="00EB5197"/>
    <w:rsid w:val="00EB51F7"/>
    <w:rsid w:val="00EB54A8"/>
    <w:rsid w:val="00EB5555"/>
    <w:rsid w:val="00EB568E"/>
    <w:rsid w:val="00EB5869"/>
    <w:rsid w:val="00EB5F60"/>
    <w:rsid w:val="00EB6293"/>
    <w:rsid w:val="00EB62C9"/>
    <w:rsid w:val="00EB6E26"/>
    <w:rsid w:val="00EB6F24"/>
    <w:rsid w:val="00EB77EC"/>
    <w:rsid w:val="00EC00F0"/>
    <w:rsid w:val="00EC0294"/>
    <w:rsid w:val="00EC0325"/>
    <w:rsid w:val="00EC0E8F"/>
    <w:rsid w:val="00EC0F4A"/>
    <w:rsid w:val="00EC0FE2"/>
    <w:rsid w:val="00EC128D"/>
    <w:rsid w:val="00EC12C7"/>
    <w:rsid w:val="00EC1824"/>
    <w:rsid w:val="00EC1CE8"/>
    <w:rsid w:val="00EC1D2F"/>
    <w:rsid w:val="00EC229B"/>
    <w:rsid w:val="00EC2665"/>
    <w:rsid w:val="00EC2934"/>
    <w:rsid w:val="00EC2F01"/>
    <w:rsid w:val="00EC3C1B"/>
    <w:rsid w:val="00EC42C6"/>
    <w:rsid w:val="00EC434D"/>
    <w:rsid w:val="00EC4376"/>
    <w:rsid w:val="00EC443D"/>
    <w:rsid w:val="00EC46A1"/>
    <w:rsid w:val="00EC48E6"/>
    <w:rsid w:val="00EC49F8"/>
    <w:rsid w:val="00EC4C4E"/>
    <w:rsid w:val="00EC4D8C"/>
    <w:rsid w:val="00EC50FC"/>
    <w:rsid w:val="00EC51FA"/>
    <w:rsid w:val="00EC539C"/>
    <w:rsid w:val="00EC55B7"/>
    <w:rsid w:val="00EC5B7C"/>
    <w:rsid w:val="00EC5DF7"/>
    <w:rsid w:val="00EC5E7B"/>
    <w:rsid w:val="00EC5E92"/>
    <w:rsid w:val="00EC5F53"/>
    <w:rsid w:val="00EC5FD4"/>
    <w:rsid w:val="00EC61B4"/>
    <w:rsid w:val="00EC649D"/>
    <w:rsid w:val="00EC66FB"/>
    <w:rsid w:val="00EC681C"/>
    <w:rsid w:val="00EC68C0"/>
    <w:rsid w:val="00EC6A04"/>
    <w:rsid w:val="00EC6B2A"/>
    <w:rsid w:val="00EC6BDB"/>
    <w:rsid w:val="00EC6F5B"/>
    <w:rsid w:val="00EC7668"/>
    <w:rsid w:val="00EC7835"/>
    <w:rsid w:val="00EC7A1A"/>
    <w:rsid w:val="00ED05C4"/>
    <w:rsid w:val="00ED0727"/>
    <w:rsid w:val="00ED0BC2"/>
    <w:rsid w:val="00ED0D38"/>
    <w:rsid w:val="00ED0E9E"/>
    <w:rsid w:val="00ED0EA8"/>
    <w:rsid w:val="00ED1286"/>
    <w:rsid w:val="00ED13DD"/>
    <w:rsid w:val="00ED160D"/>
    <w:rsid w:val="00ED1661"/>
    <w:rsid w:val="00ED174B"/>
    <w:rsid w:val="00ED1BE2"/>
    <w:rsid w:val="00ED1C9D"/>
    <w:rsid w:val="00ED2041"/>
    <w:rsid w:val="00ED2093"/>
    <w:rsid w:val="00ED24FF"/>
    <w:rsid w:val="00ED2C73"/>
    <w:rsid w:val="00ED2E0E"/>
    <w:rsid w:val="00ED3202"/>
    <w:rsid w:val="00ED39CA"/>
    <w:rsid w:val="00ED3BA3"/>
    <w:rsid w:val="00ED4134"/>
    <w:rsid w:val="00ED413D"/>
    <w:rsid w:val="00ED41A1"/>
    <w:rsid w:val="00ED44F7"/>
    <w:rsid w:val="00ED46BF"/>
    <w:rsid w:val="00ED4A59"/>
    <w:rsid w:val="00ED4D70"/>
    <w:rsid w:val="00ED4E88"/>
    <w:rsid w:val="00ED5266"/>
    <w:rsid w:val="00ED546C"/>
    <w:rsid w:val="00ED55DE"/>
    <w:rsid w:val="00ED5838"/>
    <w:rsid w:val="00ED5B1F"/>
    <w:rsid w:val="00ED5CA3"/>
    <w:rsid w:val="00ED6080"/>
    <w:rsid w:val="00ED6710"/>
    <w:rsid w:val="00ED672D"/>
    <w:rsid w:val="00ED687E"/>
    <w:rsid w:val="00ED694A"/>
    <w:rsid w:val="00ED6988"/>
    <w:rsid w:val="00ED6A02"/>
    <w:rsid w:val="00ED6A4E"/>
    <w:rsid w:val="00ED70C7"/>
    <w:rsid w:val="00ED725B"/>
    <w:rsid w:val="00ED73CD"/>
    <w:rsid w:val="00ED7A32"/>
    <w:rsid w:val="00ED7C32"/>
    <w:rsid w:val="00ED7CBE"/>
    <w:rsid w:val="00ED7F47"/>
    <w:rsid w:val="00EE01DF"/>
    <w:rsid w:val="00EE01FC"/>
    <w:rsid w:val="00EE059A"/>
    <w:rsid w:val="00EE05BA"/>
    <w:rsid w:val="00EE099C"/>
    <w:rsid w:val="00EE09C8"/>
    <w:rsid w:val="00EE0B7E"/>
    <w:rsid w:val="00EE10D8"/>
    <w:rsid w:val="00EE12F9"/>
    <w:rsid w:val="00EE13BF"/>
    <w:rsid w:val="00EE15CB"/>
    <w:rsid w:val="00EE1792"/>
    <w:rsid w:val="00EE1EA7"/>
    <w:rsid w:val="00EE21DB"/>
    <w:rsid w:val="00EE24A3"/>
    <w:rsid w:val="00EE2A66"/>
    <w:rsid w:val="00EE2DE1"/>
    <w:rsid w:val="00EE31D4"/>
    <w:rsid w:val="00EE3A08"/>
    <w:rsid w:val="00EE3B48"/>
    <w:rsid w:val="00EE3B51"/>
    <w:rsid w:val="00EE3BC2"/>
    <w:rsid w:val="00EE41AF"/>
    <w:rsid w:val="00EE427A"/>
    <w:rsid w:val="00EE44FB"/>
    <w:rsid w:val="00EE4592"/>
    <w:rsid w:val="00EE49B1"/>
    <w:rsid w:val="00EE4C7D"/>
    <w:rsid w:val="00EE4FCD"/>
    <w:rsid w:val="00EE4FDB"/>
    <w:rsid w:val="00EE52A7"/>
    <w:rsid w:val="00EE5336"/>
    <w:rsid w:val="00EE53BE"/>
    <w:rsid w:val="00EE56CF"/>
    <w:rsid w:val="00EE589E"/>
    <w:rsid w:val="00EE58A9"/>
    <w:rsid w:val="00EE5A21"/>
    <w:rsid w:val="00EE5B49"/>
    <w:rsid w:val="00EE5BBD"/>
    <w:rsid w:val="00EE5DD4"/>
    <w:rsid w:val="00EE6133"/>
    <w:rsid w:val="00EE630D"/>
    <w:rsid w:val="00EE633C"/>
    <w:rsid w:val="00EE665B"/>
    <w:rsid w:val="00EE6682"/>
    <w:rsid w:val="00EE66F7"/>
    <w:rsid w:val="00EE6909"/>
    <w:rsid w:val="00EE7456"/>
    <w:rsid w:val="00EE75B7"/>
    <w:rsid w:val="00EE7673"/>
    <w:rsid w:val="00EE76A3"/>
    <w:rsid w:val="00EE7812"/>
    <w:rsid w:val="00EE7BBE"/>
    <w:rsid w:val="00EE7BFF"/>
    <w:rsid w:val="00EE7D63"/>
    <w:rsid w:val="00EE7D93"/>
    <w:rsid w:val="00EE7E07"/>
    <w:rsid w:val="00EF007E"/>
    <w:rsid w:val="00EF010C"/>
    <w:rsid w:val="00EF09FA"/>
    <w:rsid w:val="00EF0A62"/>
    <w:rsid w:val="00EF19A3"/>
    <w:rsid w:val="00EF1A12"/>
    <w:rsid w:val="00EF1DD3"/>
    <w:rsid w:val="00EF1E67"/>
    <w:rsid w:val="00EF1FB7"/>
    <w:rsid w:val="00EF205A"/>
    <w:rsid w:val="00EF2776"/>
    <w:rsid w:val="00EF2A50"/>
    <w:rsid w:val="00EF2DF5"/>
    <w:rsid w:val="00EF2FE3"/>
    <w:rsid w:val="00EF3A4A"/>
    <w:rsid w:val="00EF3E51"/>
    <w:rsid w:val="00EF3EE2"/>
    <w:rsid w:val="00EF431B"/>
    <w:rsid w:val="00EF46B0"/>
    <w:rsid w:val="00EF4DE0"/>
    <w:rsid w:val="00EF4F3F"/>
    <w:rsid w:val="00EF58C0"/>
    <w:rsid w:val="00EF591C"/>
    <w:rsid w:val="00EF5CE2"/>
    <w:rsid w:val="00EF5E5C"/>
    <w:rsid w:val="00EF62AD"/>
    <w:rsid w:val="00EF65DA"/>
    <w:rsid w:val="00EF66F4"/>
    <w:rsid w:val="00EF682F"/>
    <w:rsid w:val="00EF6E7F"/>
    <w:rsid w:val="00EF7452"/>
    <w:rsid w:val="00EF78C7"/>
    <w:rsid w:val="00EF7D00"/>
    <w:rsid w:val="00F0059B"/>
    <w:rsid w:val="00F00D72"/>
    <w:rsid w:val="00F00F0E"/>
    <w:rsid w:val="00F01AA2"/>
    <w:rsid w:val="00F01AEE"/>
    <w:rsid w:val="00F02019"/>
    <w:rsid w:val="00F02070"/>
    <w:rsid w:val="00F02335"/>
    <w:rsid w:val="00F023A4"/>
    <w:rsid w:val="00F0242D"/>
    <w:rsid w:val="00F02A28"/>
    <w:rsid w:val="00F0335E"/>
    <w:rsid w:val="00F0369A"/>
    <w:rsid w:val="00F03B9E"/>
    <w:rsid w:val="00F03CF8"/>
    <w:rsid w:val="00F03F05"/>
    <w:rsid w:val="00F04010"/>
    <w:rsid w:val="00F04134"/>
    <w:rsid w:val="00F04387"/>
    <w:rsid w:val="00F04A1C"/>
    <w:rsid w:val="00F04A2D"/>
    <w:rsid w:val="00F04EB5"/>
    <w:rsid w:val="00F0527F"/>
    <w:rsid w:val="00F059A2"/>
    <w:rsid w:val="00F059EA"/>
    <w:rsid w:val="00F05EB7"/>
    <w:rsid w:val="00F06679"/>
    <w:rsid w:val="00F06C6A"/>
    <w:rsid w:val="00F06F86"/>
    <w:rsid w:val="00F06FD1"/>
    <w:rsid w:val="00F07465"/>
    <w:rsid w:val="00F07C09"/>
    <w:rsid w:val="00F07C1F"/>
    <w:rsid w:val="00F07C28"/>
    <w:rsid w:val="00F07E0F"/>
    <w:rsid w:val="00F07E77"/>
    <w:rsid w:val="00F1037E"/>
    <w:rsid w:val="00F10AA6"/>
    <w:rsid w:val="00F10BF5"/>
    <w:rsid w:val="00F114E6"/>
    <w:rsid w:val="00F11517"/>
    <w:rsid w:val="00F117D1"/>
    <w:rsid w:val="00F11941"/>
    <w:rsid w:val="00F11F92"/>
    <w:rsid w:val="00F12006"/>
    <w:rsid w:val="00F120C1"/>
    <w:rsid w:val="00F1218F"/>
    <w:rsid w:val="00F126D4"/>
    <w:rsid w:val="00F1282F"/>
    <w:rsid w:val="00F12B12"/>
    <w:rsid w:val="00F12B13"/>
    <w:rsid w:val="00F12D96"/>
    <w:rsid w:val="00F13256"/>
    <w:rsid w:val="00F132E7"/>
    <w:rsid w:val="00F133EC"/>
    <w:rsid w:val="00F13601"/>
    <w:rsid w:val="00F13FA2"/>
    <w:rsid w:val="00F146D3"/>
    <w:rsid w:val="00F14798"/>
    <w:rsid w:val="00F14A21"/>
    <w:rsid w:val="00F14EDB"/>
    <w:rsid w:val="00F14F16"/>
    <w:rsid w:val="00F157DA"/>
    <w:rsid w:val="00F159D2"/>
    <w:rsid w:val="00F15A91"/>
    <w:rsid w:val="00F15BE1"/>
    <w:rsid w:val="00F15C10"/>
    <w:rsid w:val="00F161CF"/>
    <w:rsid w:val="00F16772"/>
    <w:rsid w:val="00F1691A"/>
    <w:rsid w:val="00F16A13"/>
    <w:rsid w:val="00F16D24"/>
    <w:rsid w:val="00F173CC"/>
    <w:rsid w:val="00F173CF"/>
    <w:rsid w:val="00F17E7A"/>
    <w:rsid w:val="00F20224"/>
    <w:rsid w:val="00F20247"/>
    <w:rsid w:val="00F209BA"/>
    <w:rsid w:val="00F209BF"/>
    <w:rsid w:val="00F20ABD"/>
    <w:rsid w:val="00F20AE2"/>
    <w:rsid w:val="00F20F29"/>
    <w:rsid w:val="00F21069"/>
    <w:rsid w:val="00F21994"/>
    <w:rsid w:val="00F21B9B"/>
    <w:rsid w:val="00F21D10"/>
    <w:rsid w:val="00F2215D"/>
    <w:rsid w:val="00F225A4"/>
    <w:rsid w:val="00F227B8"/>
    <w:rsid w:val="00F2284A"/>
    <w:rsid w:val="00F23C56"/>
    <w:rsid w:val="00F23C70"/>
    <w:rsid w:val="00F23F87"/>
    <w:rsid w:val="00F243C9"/>
    <w:rsid w:val="00F24811"/>
    <w:rsid w:val="00F24989"/>
    <w:rsid w:val="00F24DE4"/>
    <w:rsid w:val="00F252FF"/>
    <w:rsid w:val="00F25554"/>
    <w:rsid w:val="00F258CB"/>
    <w:rsid w:val="00F25931"/>
    <w:rsid w:val="00F25B0B"/>
    <w:rsid w:val="00F26061"/>
    <w:rsid w:val="00F2631E"/>
    <w:rsid w:val="00F26330"/>
    <w:rsid w:val="00F26810"/>
    <w:rsid w:val="00F26984"/>
    <w:rsid w:val="00F26C02"/>
    <w:rsid w:val="00F27215"/>
    <w:rsid w:val="00F274AA"/>
    <w:rsid w:val="00F274E7"/>
    <w:rsid w:val="00F27D24"/>
    <w:rsid w:val="00F27D83"/>
    <w:rsid w:val="00F303D1"/>
    <w:rsid w:val="00F30672"/>
    <w:rsid w:val="00F30686"/>
    <w:rsid w:val="00F3087A"/>
    <w:rsid w:val="00F30973"/>
    <w:rsid w:val="00F309C2"/>
    <w:rsid w:val="00F30AD4"/>
    <w:rsid w:val="00F313B8"/>
    <w:rsid w:val="00F3193B"/>
    <w:rsid w:val="00F320B4"/>
    <w:rsid w:val="00F32108"/>
    <w:rsid w:val="00F32819"/>
    <w:rsid w:val="00F3292F"/>
    <w:rsid w:val="00F32A37"/>
    <w:rsid w:val="00F32EDD"/>
    <w:rsid w:val="00F33342"/>
    <w:rsid w:val="00F3349D"/>
    <w:rsid w:val="00F3353B"/>
    <w:rsid w:val="00F33AC4"/>
    <w:rsid w:val="00F33D60"/>
    <w:rsid w:val="00F33FCA"/>
    <w:rsid w:val="00F341D9"/>
    <w:rsid w:val="00F34665"/>
    <w:rsid w:val="00F34A2D"/>
    <w:rsid w:val="00F34EC6"/>
    <w:rsid w:val="00F351CF"/>
    <w:rsid w:val="00F35494"/>
    <w:rsid w:val="00F35742"/>
    <w:rsid w:val="00F35AD0"/>
    <w:rsid w:val="00F35CBB"/>
    <w:rsid w:val="00F36765"/>
    <w:rsid w:val="00F367B9"/>
    <w:rsid w:val="00F369FF"/>
    <w:rsid w:val="00F36D98"/>
    <w:rsid w:val="00F36ED4"/>
    <w:rsid w:val="00F372B7"/>
    <w:rsid w:val="00F37806"/>
    <w:rsid w:val="00F37E8B"/>
    <w:rsid w:val="00F37FB4"/>
    <w:rsid w:val="00F40396"/>
    <w:rsid w:val="00F4049A"/>
    <w:rsid w:val="00F40DA6"/>
    <w:rsid w:val="00F41481"/>
    <w:rsid w:val="00F41646"/>
    <w:rsid w:val="00F41833"/>
    <w:rsid w:val="00F41882"/>
    <w:rsid w:val="00F41905"/>
    <w:rsid w:val="00F41EA4"/>
    <w:rsid w:val="00F422E6"/>
    <w:rsid w:val="00F42325"/>
    <w:rsid w:val="00F42E3C"/>
    <w:rsid w:val="00F43080"/>
    <w:rsid w:val="00F43100"/>
    <w:rsid w:val="00F4311A"/>
    <w:rsid w:val="00F43320"/>
    <w:rsid w:val="00F434FE"/>
    <w:rsid w:val="00F43582"/>
    <w:rsid w:val="00F43653"/>
    <w:rsid w:val="00F43AF5"/>
    <w:rsid w:val="00F43DF7"/>
    <w:rsid w:val="00F43E23"/>
    <w:rsid w:val="00F441B1"/>
    <w:rsid w:val="00F444D9"/>
    <w:rsid w:val="00F44863"/>
    <w:rsid w:val="00F448D4"/>
    <w:rsid w:val="00F44B8D"/>
    <w:rsid w:val="00F44F3A"/>
    <w:rsid w:val="00F44FD9"/>
    <w:rsid w:val="00F4550E"/>
    <w:rsid w:val="00F4577C"/>
    <w:rsid w:val="00F45790"/>
    <w:rsid w:val="00F45BA5"/>
    <w:rsid w:val="00F46381"/>
    <w:rsid w:val="00F46447"/>
    <w:rsid w:val="00F4673F"/>
    <w:rsid w:val="00F46875"/>
    <w:rsid w:val="00F46E53"/>
    <w:rsid w:val="00F471A9"/>
    <w:rsid w:val="00F473AF"/>
    <w:rsid w:val="00F47A10"/>
    <w:rsid w:val="00F50296"/>
    <w:rsid w:val="00F506B6"/>
    <w:rsid w:val="00F51083"/>
    <w:rsid w:val="00F51119"/>
    <w:rsid w:val="00F513A2"/>
    <w:rsid w:val="00F51589"/>
    <w:rsid w:val="00F51902"/>
    <w:rsid w:val="00F52109"/>
    <w:rsid w:val="00F523C8"/>
    <w:rsid w:val="00F528C8"/>
    <w:rsid w:val="00F528D5"/>
    <w:rsid w:val="00F52937"/>
    <w:rsid w:val="00F52A36"/>
    <w:rsid w:val="00F52B61"/>
    <w:rsid w:val="00F52D36"/>
    <w:rsid w:val="00F52D52"/>
    <w:rsid w:val="00F52F06"/>
    <w:rsid w:val="00F5301E"/>
    <w:rsid w:val="00F53395"/>
    <w:rsid w:val="00F5361A"/>
    <w:rsid w:val="00F53D55"/>
    <w:rsid w:val="00F54010"/>
    <w:rsid w:val="00F54060"/>
    <w:rsid w:val="00F54423"/>
    <w:rsid w:val="00F547AD"/>
    <w:rsid w:val="00F547B1"/>
    <w:rsid w:val="00F54C5F"/>
    <w:rsid w:val="00F54E68"/>
    <w:rsid w:val="00F55131"/>
    <w:rsid w:val="00F5535D"/>
    <w:rsid w:val="00F5539D"/>
    <w:rsid w:val="00F55FD5"/>
    <w:rsid w:val="00F56937"/>
    <w:rsid w:val="00F56BC5"/>
    <w:rsid w:val="00F56E5D"/>
    <w:rsid w:val="00F57417"/>
    <w:rsid w:val="00F57866"/>
    <w:rsid w:val="00F57B08"/>
    <w:rsid w:val="00F57FD1"/>
    <w:rsid w:val="00F6019A"/>
    <w:rsid w:val="00F60530"/>
    <w:rsid w:val="00F60C91"/>
    <w:rsid w:val="00F6164B"/>
    <w:rsid w:val="00F61879"/>
    <w:rsid w:val="00F61947"/>
    <w:rsid w:val="00F61B4B"/>
    <w:rsid w:val="00F61B7E"/>
    <w:rsid w:val="00F61BB1"/>
    <w:rsid w:val="00F61CAC"/>
    <w:rsid w:val="00F61E4F"/>
    <w:rsid w:val="00F61F25"/>
    <w:rsid w:val="00F61F79"/>
    <w:rsid w:val="00F625CD"/>
    <w:rsid w:val="00F62899"/>
    <w:rsid w:val="00F62C8F"/>
    <w:rsid w:val="00F638DC"/>
    <w:rsid w:val="00F638EA"/>
    <w:rsid w:val="00F63959"/>
    <w:rsid w:val="00F63F59"/>
    <w:rsid w:val="00F6415D"/>
    <w:rsid w:val="00F645A7"/>
    <w:rsid w:val="00F646C2"/>
    <w:rsid w:val="00F64942"/>
    <w:rsid w:val="00F6497E"/>
    <w:rsid w:val="00F64A36"/>
    <w:rsid w:val="00F64B03"/>
    <w:rsid w:val="00F64B17"/>
    <w:rsid w:val="00F6552C"/>
    <w:rsid w:val="00F65D34"/>
    <w:rsid w:val="00F65D91"/>
    <w:rsid w:val="00F65F30"/>
    <w:rsid w:val="00F660B4"/>
    <w:rsid w:val="00F66572"/>
    <w:rsid w:val="00F66697"/>
    <w:rsid w:val="00F669D4"/>
    <w:rsid w:val="00F66A7B"/>
    <w:rsid w:val="00F66EB6"/>
    <w:rsid w:val="00F67101"/>
    <w:rsid w:val="00F67471"/>
    <w:rsid w:val="00F67791"/>
    <w:rsid w:val="00F67983"/>
    <w:rsid w:val="00F67FDE"/>
    <w:rsid w:val="00F702EF"/>
    <w:rsid w:val="00F70409"/>
    <w:rsid w:val="00F7044B"/>
    <w:rsid w:val="00F70642"/>
    <w:rsid w:val="00F7094A"/>
    <w:rsid w:val="00F70AAF"/>
    <w:rsid w:val="00F70EA8"/>
    <w:rsid w:val="00F71670"/>
    <w:rsid w:val="00F71766"/>
    <w:rsid w:val="00F71992"/>
    <w:rsid w:val="00F719CD"/>
    <w:rsid w:val="00F72585"/>
    <w:rsid w:val="00F72629"/>
    <w:rsid w:val="00F72D1C"/>
    <w:rsid w:val="00F73218"/>
    <w:rsid w:val="00F73462"/>
    <w:rsid w:val="00F73487"/>
    <w:rsid w:val="00F73895"/>
    <w:rsid w:val="00F73AF9"/>
    <w:rsid w:val="00F741A5"/>
    <w:rsid w:val="00F743EE"/>
    <w:rsid w:val="00F74425"/>
    <w:rsid w:val="00F7466E"/>
    <w:rsid w:val="00F747A6"/>
    <w:rsid w:val="00F74A54"/>
    <w:rsid w:val="00F74A75"/>
    <w:rsid w:val="00F74CD3"/>
    <w:rsid w:val="00F74D7A"/>
    <w:rsid w:val="00F756AE"/>
    <w:rsid w:val="00F758FB"/>
    <w:rsid w:val="00F75B65"/>
    <w:rsid w:val="00F75C68"/>
    <w:rsid w:val="00F75F1D"/>
    <w:rsid w:val="00F76256"/>
    <w:rsid w:val="00F766BC"/>
    <w:rsid w:val="00F766CB"/>
    <w:rsid w:val="00F768DB"/>
    <w:rsid w:val="00F76950"/>
    <w:rsid w:val="00F777AC"/>
    <w:rsid w:val="00F77A5E"/>
    <w:rsid w:val="00F77D8F"/>
    <w:rsid w:val="00F80252"/>
    <w:rsid w:val="00F804EF"/>
    <w:rsid w:val="00F80680"/>
    <w:rsid w:val="00F81068"/>
    <w:rsid w:val="00F81138"/>
    <w:rsid w:val="00F81324"/>
    <w:rsid w:val="00F816BA"/>
    <w:rsid w:val="00F81B32"/>
    <w:rsid w:val="00F820D1"/>
    <w:rsid w:val="00F820F9"/>
    <w:rsid w:val="00F8245C"/>
    <w:rsid w:val="00F824A5"/>
    <w:rsid w:val="00F829EA"/>
    <w:rsid w:val="00F83088"/>
    <w:rsid w:val="00F8314F"/>
    <w:rsid w:val="00F83392"/>
    <w:rsid w:val="00F83A35"/>
    <w:rsid w:val="00F83D43"/>
    <w:rsid w:val="00F84227"/>
    <w:rsid w:val="00F84FB8"/>
    <w:rsid w:val="00F850AE"/>
    <w:rsid w:val="00F85331"/>
    <w:rsid w:val="00F85AC3"/>
    <w:rsid w:val="00F860F9"/>
    <w:rsid w:val="00F86111"/>
    <w:rsid w:val="00F861D1"/>
    <w:rsid w:val="00F8623F"/>
    <w:rsid w:val="00F865A2"/>
    <w:rsid w:val="00F865F7"/>
    <w:rsid w:val="00F869B9"/>
    <w:rsid w:val="00F86A16"/>
    <w:rsid w:val="00F86D84"/>
    <w:rsid w:val="00F87105"/>
    <w:rsid w:val="00F876A3"/>
    <w:rsid w:val="00F87CDD"/>
    <w:rsid w:val="00F90172"/>
    <w:rsid w:val="00F90DB5"/>
    <w:rsid w:val="00F90ECC"/>
    <w:rsid w:val="00F90FAE"/>
    <w:rsid w:val="00F91181"/>
    <w:rsid w:val="00F91496"/>
    <w:rsid w:val="00F9162D"/>
    <w:rsid w:val="00F91ECF"/>
    <w:rsid w:val="00F923C5"/>
    <w:rsid w:val="00F92455"/>
    <w:rsid w:val="00F929CD"/>
    <w:rsid w:val="00F92AB2"/>
    <w:rsid w:val="00F931F2"/>
    <w:rsid w:val="00F93437"/>
    <w:rsid w:val="00F9345C"/>
    <w:rsid w:val="00F93902"/>
    <w:rsid w:val="00F93AF6"/>
    <w:rsid w:val="00F93B91"/>
    <w:rsid w:val="00F93CFD"/>
    <w:rsid w:val="00F93E7B"/>
    <w:rsid w:val="00F940BF"/>
    <w:rsid w:val="00F9449D"/>
    <w:rsid w:val="00F9453A"/>
    <w:rsid w:val="00F9454C"/>
    <w:rsid w:val="00F946DF"/>
    <w:rsid w:val="00F946F2"/>
    <w:rsid w:val="00F94B6C"/>
    <w:rsid w:val="00F94C21"/>
    <w:rsid w:val="00F94CCB"/>
    <w:rsid w:val="00F95289"/>
    <w:rsid w:val="00F95764"/>
    <w:rsid w:val="00F958EC"/>
    <w:rsid w:val="00F95FAB"/>
    <w:rsid w:val="00F9600B"/>
    <w:rsid w:val="00F9604D"/>
    <w:rsid w:val="00F96305"/>
    <w:rsid w:val="00F9673B"/>
    <w:rsid w:val="00F96A4F"/>
    <w:rsid w:val="00F96C79"/>
    <w:rsid w:val="00F96C91"/>
    <w:rsid w:val="00F96DCF"/>
    <w:rsid w:val="00F96ECA"/>
    <w:rsid w:val="00F96FA6"/>
    <w:rsid w:val="00F9714C"/>
    <w:rsid w:val="00F97B2D"/>
    <w:rsid w:val="00F97EEC"/>
    <w:rsid w:val="00FA0016"/>
    <w:rsid w:val="00FA03EC"/>
    <w:rsid w:val="00FA03FE"/>
    <w:rsid w:val="00FA061E"/>
    <w:rsid w:val="00FA069E"/>
    <w:rsid w:val="00FA08B3"/>
    <w:rsid w:val="00FA0CA3"/>
    <w:rsid w:val="00FA0EBB"/>
    <w:rsid w:val="00FA0F2F"/>
    <w:rsid w:val="00FA0FB1"/>
    <w:rsid w:val="00FA16A2"/>
    <w:rsid w:val="00FA16AC"/>
    <w:rsid w:val="00FA17EC"/>
    <w:rsid w:val="00FA1857"/>
    <w:rsid w:val="00FA1A84"/>
    <w:rsid w:val="00FA20AB"/>
    <w:rsid w:val="00FA265D"/>
    <w:rsid w:val="00FA2671"/>
    <w:rsid w:val="00FA2E4C"/>
    <w:rsid w:val="00FA2EEE"/>
    <w:rsid w:val="00FA2F26"/>
    <w:rsid w:val="00FA36A8"/>
    <w:rsid w:val="00FA36EE"/>
    <w:rsid w:val="00FA3C38"/>
    <w:rsid w:val="00FA4594"/>
    <w:rsid w:val="00FA4A2E"/>
    <w:rsid w:val="00FA52A5"/>
    <w:rsid w:val="00FA54B1"/>
    <w:rsid w:val="00FA5659"/>
    <w:rsid w:val="00FA56F5"/>
    <w:rsid w:val="00FA5811"/>
    <w:rsid w:val="00FA5E75"/>
    <w:rsid w:val="00FA5E7C"/>
    <w:rsid w:val="00FA61B8"/>
    <w:rsid w:val="00FA662B"/>
    <w:rsid w:val="00FA6714"/>
    <w:rsid w:val="00FA672E"/>
    <w:rsid w:val="00FA6AC9"/>
    <w:rsid w:val="00FA6F85"/>
    <w:rsid w:val="00FA700D"/>
    <w:rsid w:val="00FA7158"/>
    <w:rsid w:val="00FA715B"/>
    <w:rsid w:val="00FA71CF"/>
    <w:rsid w:val="00FA72D4"/>
    <w:rsid w:val="00FA75C0"/>
    <w:rsid w:val="00FA7656"/>
    <w:rsid w:val="00FA7D29"/>
    <w:rsid w:val="00FB004F"/>
    <w:rsid w:val="00FB02E8"/>
    <w:rsid w:val="00FB0743"/>
    <w:rsid w:val="00FB0DA9"/>
    <w:rsid w:val="00FB0DBF"/>
    <w:rsid w:val="00FB137F"/>
    <w:rsid w:val="00FB1753"/>
    <w:rsid w:val="00FB17AA"/>
    <w:rsid w:val="00FB1B38"/>
    <w:rsid w:val="00FB247E"/>
    <w:rsid w:val="00FB24F6"/>
    <w:rsid w:val="00FB27AF"/>
    <w:rsid w:val="00FB289D"/>
    <w:rsid w:val="00FB290B"/>
    <w:rsid w:val="00FB2DB5"/>
    <w:rsid w:val="00FB3160"/>
    <w:rsid w:val="00FB31FF"/>
    <w:rsid w:val="00FB322B"/>
    <w:rsid w:val="00FB350C"/>
    <w:rsid w:val="00FB361D"/>
    <w:rsid w:val="00FB391A"/>
    <w:rsid w:val="00FB39A4"/>
    <w:rsid w:val="00FB3EDA"/>
    <w:rsid w:val="00FB459D"/>
    <w:rsid w:val="00FB462E"/>
    <w:rsid w:val="00FB49D6"/>
    <w:rsid w:val="00FB5083"/>
    <w:rsid w:val="00FB5571"/>
    <w:rsid w:val="00FB5580"/>
    <w:rsid w:val="00FB5848"/>
    <w:rsid w:val="00FB5AE6"/>
    <w:rsid w:val="00FB5B55"/>
    <w:rsid w:val="00FB62BB"/>
    <w:rsid w:val="00FB67F8"/>
    <w:rsid w:val="00FB6968"/>
    <w:rsid w:val="00FB69B7"/>
    <w:rsid w:val="00FB6DFE"/>
    <w:rsid w:val="00FB7192"/>
    <w:rsid w:val="00FB7232"/>
    <w:rsid w:val="00FB7689"/>
    <w:rsid w:val="00FB78EE"/>
    <w:rsid w:val="00FC01DA"/>
    <w:rsid w:val="00FC01F3"/>
    <w:rsid w:val="00FC0259"/>
    <w:rsid w:val="00FC0613"/>
    <w:rsid w:val="00FC076C"/>
    <w:rsid w:val="00FC07A4"/>
    <w:rsid w:val="00FC0B02"/>
    <w:rsid w:val="00FC12C6"/>
    <w:rsid w:val="00FC1551"/>
    <w:rsid w:val="00FC16F3"/>
    <w:rsid w:val="00FC17FE"/>
    <w:rsid w:val="00FC1C84"/>
    <w:rsid w:val="00FC1CFB"/>
    <w:rsid w:val="00FC1FDE"/>
    <w:rsid w:val="00FC22C1"/>
    <w:rsid w:val="00FC25AF"/>
    <w:rsid w:val="00FC2607"/>
    <w:rsid w:val="00FC2E39"/>
    <w:rsid w:val="00FC30DD"/>
    <w:rsid w:val="00FC3236"/>
    <w:rsid w:val="00FC34F6"/>
    <w:rsid w:val="00FC34FC"/>
    <w:rsid w:val="00FC3B2B"/>
    <w:rsid w:val="00FC3B63"/>
    <w:rsid w:val="00FC3B71"/>
    <w:rsid w:val="00FC3BDD"/>
    <w:rsid w:val="00FC3E55"/>
    <w:rsid w:val="00FC3FEC"/>
    <w:rsid w:val="00FC401C"/>
    <w:rsid w:val="00FC4071"/>
    <w:rsid w:val="00FC40F5"/>
    <w:rsid w:val="00FC41EB"/>
    <w:rsid w:val="00FC43FC"/>
    <w:rsid w:val="00FC4A69"/>
    <w:rsid w:val="00FC4E59"/>
    <w:rsid w:val="00FC4FD0"/>
    <w:rsid w:val="00FC52B5"/>
    <w:rsid w:val="00FC65F9"/>
    <w:rsid w:val="00FC67EE"/>
    <w:rsid w:val="00FC69F4"/>
    <w:rsid w:val="00FC6B35"/>
    <w:rsid w:val="00FC707F"/>
    <w:rsid w:val="00FC7091"/>
    <w:rsid w:val="00FC70BC"/>
    <w:rsid w:val="00FC7231"/>
    <w:rsid w:val="00FC761D"/>
    <w:rsid w:val="00FC7652"/>
    <w:rsid w:val="00FC79D5"/>
    <w:rsid w:val="00FC7BA9"/>
    <w:rsid w:val="00FC7EE7"/>
    <w:rsid w:val="00FD0209"/>
    <w:rsid w:val="00FD0267"/>
    <w:rsid w:val="00FD0450"/>
    <w:rsid w:val="00FD04B8"/>
    <w:rsid w:val="00FD07CA"/>
    <w:rsid w:val="00FD0DC3"/>
    <w:rsid w:val="00FD0FA1"/>
    <w:rsid w:val="00FD10FE"/>
    <w:rsid w:val="00FD1614"/>
    <w:rsid w:val="00FD1898"/>
    <w:rsid w:val="00FD1D01"/>
    <w:rsid w:val="00FD1D35"/>
    <w:rsid w:val="00FD1D7E"/>
    <w:rsid w:val="00FD1F48"/>
    <w:rsid w:val="00FD24C1"/>
    <w:rsid w:val="00FD2A85"/>
    <w:rsid w:val="00FD3193"/>
    <w:rsid w:val="00FD3221"/>
    <w:rsid w:val="00FD35A8"/>
    <w:rsid w:val="00FD45FF"/>
    <w:rsid w:val="00FD48AF"/>
    <w:rsid w:val="00FD4AD7"/>
    <w:rsid w:val="00FD4C41"/>
    <w:rsid w:val="00FD550C"/>
    <w:rsid w:val="00FD5A2C"/>
    <w:rsid w:val="00FD6046"/>
    <w:rsid w:val="00FD621B"/>
    <w:rsid w:val="00FD6A02"/>
    <w:rsid w:val="00FD7249"/>
    <w:rsid w:val="00FD7345"/>
    <w:rsid w:val="00FD737F"/>
    <w:rsid w:val="00FD750E"/>
    <w:rsid w:val="00FD7543"/>
    <w:rsid w:val="00FD7B03"/>
    <w:rsid w:val="00FD7B78"/>
    <w:rsid w:val="00FD7FF9"/>
    <w:rsid w:val="00FE012A"/>
    <w:rsid w:val="00FE0624"/>
    <w:rsid w:val="00FE0667"/>
    <w:rsid w:val="00FE0A3E"/>
    <w:rsid w:val="00FE0CB1"/>
    <w:rsid w:val="00FE0F2F"/>
    <w:rsid w:val="00FE1D26"/>
    <w:rsid w:val="00FE1FD4"/>
    <w:rsid w:val="00FE2B5E"/>
    <w:rsid w:val="00FE329D"/>
    <w:rsid w:val="00FE36BB"/>
    <w:rsid w:val="00FE4274"/>
    <w:rsid w:val="00FE44FA"/>
    <w:rsid w:val="00FE46EB"/>
    <w:rsid w:val="00FE47C8"/>
    <w:rsid w:val="00FE48CE"/>
    <w:rsid w:val="00FE4B2A"/>
    <w:rsid w:val="00FE4F2D"/>
    <w:rsid w:val="00FE5202"/>
    <w:rsid w:val="00FE52DF"/>
    <w:rsid w:val="00FE5426"/>
    <w:rsid w:val="00FE543C"/>
    <w:rsid w:val="00FE55F4"/>
    <w:rsid w:val="00FE5640"/>
    <w:rsid w:val="00FE5696"/>
    <w:rsid w:val="00FE5775"/>
    <w:rsid w:val="00FE592F"/>
    <w:rsid w:val="00FE59CE"/>
    <w:rsid w:val="00FE5EEC"/>
    <w:rsid w:val="00FE5FB4"/>
    <w:rsid w:val="00FE608A"/>
    <w:rsid w:val="00FE60A7"/>
    <w:rsid w:val="00FE64C8"/>
    <w:rsid w:val="00FE6A0F"/>
    <w:rsid w:val="00FE6A25"/>
    <w:rsid w:val="00FE6B90"/>
    <w:rsid w:val="00FE6F0A"/>
    <w:rsid w:val="00FE703E"/>
    <w:rsid w:val="00FE70C5"/>
    <w:rsid w:val="00FE7207"/>
    <w:rsid w:val="00FE7540"/>
    <w:rsid w:val="00FE77AA"/>
    <w:rsid w:val="00FE7A3B"/>
    <w:rsid w:val="00FE7CCB"/>
    <w:rsid w:val="00FF00FC"/>
    <w:rsid w:val="00FF030F"/>
    <w:rsid w:val="00FF0403"/>
    <w:rsid w:val="00FF08C4"/>
    <w:rsid w:val="00FF16EC"/>
    <w:rsid w:val="00FF1A28"/>
    <w:rsid w:val="00FF1C7A"/>
    <w:rsid w:val="00FF1DBB"/>
    <w:rsid w:val="00FF1DBC"/>
    <w:rsid w:val="00FF2004"/>
    <w:rsid w:val="00FF2146"/>
    <w:rsid w:val="00FF22F8"/>
    <w:rsid w:val="00FF2E84"/>
    <w:rsid w:val="00FF32FE"/>
    <w:rsid w:val="00FF3317"/>
    <w:rsid w:val="00FF33C4"/>
    <w:rsid w:val="00FF3554"/>
    <w:rsid w:val="00FF374D"/>
    <w:rsid w:val="00FF3AB7"/>
    <w:rsid w:val="00FF3CED"/>
    <w:rsid w:val="00FF44E3"/>
    <w:rsid w:val="00FF45E4"/>
    <w:rsid w:val="00FF5077"/>
    <w:rsid w:val="00FF57F1"/>
    <w:rsid w:val="00FF5D92"/>
    <w:rsid w:val="00FF6085"/>
    <w:rsid w:val="00FF6684"/>
    <w:rsid w:val="00FF6711"/>
    <w:rsid w:val="00FF6768"/>
    <w:rsid w:val="00FF690D"/>
    <w:rsid w:val="00FF6A7E"/>
    <w:rsid w:val="00FF6E2F"/>
    <w:rsid w:val="00FF710C"/>
    <w:rsid w:val="00FF74C7"/>
    <w:rsid w:val="00FF7561"/>
    <w:rsid w:val="00FF7812"/>
    <w:rsid w:val="00FF7901"/>
    <w:rsid w:val="00FF79AF"/>
    <w:rsid w:val="00FF7A08"/>
    <w:rsid w:val="00FF7DB1"/>
    <w:rsid w:val="01722ACF"/>
    <w:rsid w:val="019DF523"/>
    <w:rsid w:val="01EB748D"/>
    <w:rsid w:val="021B01C5"/>
    <w:rsid w:val="0257BB58"/>
    <w:rsid w:val="02790BF0"/>
    <w:rsid w:val="038744EE"/>
    <w:rsid w:val="03E7C4D4"/>
    <w:rsid w:val="046D2220"/>
    <w:rsid w:val="04B9F0A0"/>
    <w:rsid w:val="04BFEAA1"/>
    <w:rsid w:val="0511CFE0"/>
    <w:rsid w:val="053518FB"/>
    <w:rsid w:val="057836D0"/>
    <w:rsid w:val="05FA6941"/>
    <w:rsid w:val="05FA8BEB"/>
    <w:rsid w:val="06257036"/>
    <w:rsid w:val="06534D74"/>
    <w:rsid w:val="06C5FE89"/>
    <w:rsid w:val="071A050C"/>
    <w:rsid w:val="075E297F"/>
    <w:rsid w:val="07943228"/>
    <w:rsid w:val="08C9603F"/>
    <w:rsid w:val="08ED7D15"/>
    <w:rsid w:val="097F7C19"/>
    <w:rsid w:val="0A0488DE"/>
    <w:rsid w:val="0A1B0F8E"/>
    <w:rsid w:val="0A30F576"/>
    <w:rsid w:val="0A807B2F"/>
    <w:rsid w:val="0B106993"/>
    <w:rsid w:val="0B1EAF12"/>
    <w:rsid w:val="0B6311D5"/>
    <w:rsid w:val="0BBCEE74"/>
    <w:rsid w:val="0D6BDCE6"/>
    <w:rsid w:val="0E2EBD18"/>
    <w:rsid w:val="0F227867"/>
    <w:rsid w:val="0F8A1643"/>
    <w:rsid w:val="0F906C35"/>
    <w:rsid w:val="11A21CF0"/>
    <w:rsid w:val="11AB1F9A"/>
    <w:rsid w:val="1207BF75"/>
    <w:rsid w:val="12D86A70"/>
    <w:rsid w:val="14743AD1"/>
    <w:rsid w:val="149C7D11"/>
    <w:rsid w:val="14CF71C7"/>
    <w:rsid w:val="1640554F"/>
    <w:rsid w:val="1752B2AE"/>
    <w:rsid w:val="17E208A0"/>
    <w:rsid w:val="18051FA0"/>
    <w:rsid w:val="1817B1B9"/>
    <w:rsid w:val="183250B1"/>
    <w:rsid w:val="1903B921"/>
    <w:rsid w:val="199326B7"/>
    <w:rsid w:val="19A0F001"/>
    <w:rsid w:val="1AA416D7"/>
    <w:rsid w:val="1B3F765E"/>
    <w:rsid w:val="1B5BCF72"/>
    <w:rsid w:val="1C58A767"/>
    <w:rsid w:val="1CA2FFDC"/>
    <w:rsid w:val="1CA48F83"/>
    <w:rsid w:val="1D05C1D4"/>
    <w:rsid w:val="1D462B10"/>
    <w:rsid w:val="1DF2D00B"/>
    <w:rsid w:val="1E12B574"/>
    <w:rsid w:val="1E5B38C7"/>
    <w:rsid w:val="1F470B38"/>
    <w:rsid w:val="1F8EA06C"/>
    <w:rsid w:val="20133E6B"/>
    <w:rsid w:val="20C5D045"/>
    <w:rsid w:val="20E9BF14"/>
    <w:rsid w:val="212B729F"/>
    <w:rsid w:val="212C188A"/>
    <w:rsid w:val="239895DE"/>
    <w:rsid w:val="2415BF44"/>
    <w:rsid w:val="24FA6DE3"/>
    <w:rsid w:val="250D3DDD"/>
    <w:rsid w:val="2543E7D4"/>
    <w:rsid w:val="25FF89AD"/>
    <w:rsid w:val="2606AFB1"/>
    <w:rsid w:val="2630EAB0"/>
    <w:rsid w:val="263FAE93"/>
    <w:rsid w:val="266BEE78"/>
    <w:rsid w:val="26BF7C62"/>
    <w:rsid w:val="26C456A6"/>
    <w:rsid w:val="2781F8AB"/>
    <w:rsid w:val="27920903"/>
    <w:rsid w:val="27991AD9"/>
    <w:rsid w:val="27A0670D"/>
    <w:rsid w:val="2801C0FE"/>
    <w:rsid w:val="291DC90C"/>
    <w:rsid w:val="293C376E"/>
    <w:rsid w:val="29A0F854"/>
    <w:rsid w:val="29C6B13C"/>
    <w:rsid w:val="2AC1A1F9"/>
    <w:rsid w:val="2AD0BB9B"/>
    <w:rsid w:val="2AF45629"/>
    <w:rsid w:val="2B26D072"/>
    <w:rsid w:val="2B8F871A"/>
    <w:rsid w:val="2C73D830"/>
    <w:rsid w:val="2CE33F1D"/>
    <w:rsid w:val="2D63434C"/>
    <w:rsid w:val="2E4E6391"/>
    <w:rsid w:val="2E710282"/>
    <w:rsid w:val="30C50A30"/>
    <w:rsid w:val="30CB0478"/>
    <w:rsid w:val="31490690"/>
    <w:rsid w:val="3230753B"/>
    <w:rsid w:val="3259C1F7"/>
    <w:rsid w:val="32D05659"/>
    <w:rsid w:val="3300437D"/>
    <w:rsid w:val="33060114"/>
    <w:rsid w:val="332DCF85"/>
    <w:rsid w:val="352CD272"/>
    <w:rsid w:val="354A0A78"/>
    <w:rsid w:val="364808C9"/>
    <w:rsid w:val="36B44F94"/>
    <w:rsid w:val="36D4317F"/>
    <w:rsid w:val="37319ADC"/>
    <w:rsid w:val="3792DCEF"/>
    <w:rsid w:val="37E3D92A"/>
    <w:rsid w:val="3825D029"/>
    <w:rsid w:val="38D8008A"/>
    <w:rsid w:val="38ED3770"/>
    <w:rsid w:val="38F0D372"/>
    <w:rsid w:val="398DDA2C"/>
    <w:rsid w:val="39BA0820"/>
    <w:rsid w:val="39BA8C37"/>
    <w:rsid w:val="3A8EA9CE"/>
    <w:rsid w:val="3B0CAC13"/>
    <w:rsid w:val="3B5F5670"/>
    <w:rsid w:val="3BC86977"/>
    <w:rsid w:val="3C43A28C"/>
    <w:rsid w:val="3C76945B"/>
    <w:rsid w:val="3CDD752D"/>
    <w:rsid w:val="3CF9414C"/>
    <w:rsid w:val="3DB4A896"/>
    <w:rsid w:val="3DBA3AB8"/>
    <w:rsid w:val="3E7FF25B"/>
    <w:rsid w:val="3E9511AD"/>
    <w:rsid w:val="3EC4AAE9"/>
    <w:rsid w:val="3F3DFEA5"/>
    <w:rsid w:val="414EF4CD"/>
    <w:rsid w:val="423AE83A"/>
    <w:rsid w:val="42A6032F"/>
    <w:rsid w:val="42EAC52E"/>
    <w:rsid w:val="42FC1E05"/>
    <w:rsid w:val="43D08C6E"/>
    <w:rsid w:val="43D6B89B"/>
    <w:rsid w:val="43FE077B"/>
    <w:rsid w:val="44FE5556"/>
    <w:rsid w:val="4559825E"/>
    <w:rsid w:val="45D4695B"/>
    <w:rsid w:val="463B535A"/>
    <w:rsid w:val="46B43D18"/>
    <w:rsid w:val="470B78D6"/>
    <w:rsid w:val="478752E2"/>
    <w:rsid w:val="478AF5B0"/>
    <w:rsid w:val="47D8536D"/>
    <w:rsid w:val="48AA29BE"/>
    <w:rsid w:val="48F611DA"/>
    <w:rsid w:val="49262C3B"/>
    <w:rsid w:val="49C065C7"/>
    <w:rsid w:val="4A41DD62"/>
    <w:rsid w:val="4A649DDF"/>
    <w:rsid w:val="4AA7DA7E"/>
    <w:rsid w:val="4AB941DA"/>
    <w:rsid w:val="4AE5F029"/>
    <w:rsid w:val="4B4AB68D"/>
    <w:rsid w:val="4B4D47FC"/>
    <w:rsid w:val="4B5C3D58"/>
    <w:rsid w:val="4BE1CA80"/>
    <w:rsid w:val="4C2DB29C"/>
    <w:rsid w:val="4C3D1481"/>
    <w:rsid w:val="4C9689B6"/>
    <w:rsid w:val="4CF6C00B"/>
    <w:rsid w:val="4D7B477D"/>
    <w:rsid w:val="4D7D9AE1"/>
    <w:rsid w:val="4EA99852"/>
    <w:rsid w:val="4EBED196"/>
    <w:rsid w:val="4F170D2F"/>
    <w:rsid w:val="50C53364"/>
    <w:rsid w:val="5113500D"/>
    <w:rsid w:val="52561903"/>
    <w:rsid w:val="52625173"/>
    <w:rsid w:val="53780C1F"/>
    <w:rsid w:val="53EA9D30"/>
    <w:rsid w:val="54043255"/>
    <w:rsid w:val="54A4E194"/>
    <w:rsid w:val="557F7C2A"/>
    <w:rsid w:val="569777E8"/>
    <w:rsid w:val="571B4C8B"/>
    <w:rsid w:val="5735C296"/>
    <w:rsid w:val="57865D86"/>
    <w:rsid w:val="57BCBA11"/>
    <w:rsid w:val="58F69956"/>
    <w:rsid w:val="5923C684"/>
    <w:rsid w:val="5A5C1DE9"/>
    <w:rsid w:val="5A6AF552"/>
    <w:rsid w:val="5AA0FF21"/>
    <w:rsid w:val="5B3686A9"/>
    <w:rsid w:val="5B5F5E7D"/>
    <w:rsid w:val="5BB6A1DB"/>
    <w:rsid w:val="5C61BC2F"/>
    <w:rsid w:val="5C7772FE"/>
    <w:rsid w:val="5CA27748"/>
    <w:rsid w:val="5CB7E0FF"/>
    <w:rsid w:val="5CF17817"/>
    <w:rsid w:val="5D8B0294"/>
    <w:rsid w:val="5DC0B939"/>
    <w:rsid w:val="5DC45395"/>
    <w:rsid w:val="5E6E5941"/>
    <w:rsid w:val="5EE8A0A0"/>
    <w:rsid w:val="5F5CEA05"/>
    <w:rsid w:val="5FD057D0"/>
    <w:rsid w:val="600A29A2"/>
    <w:rsid w:val="60293F1C"/>
    <w:rsid w:val="6056BAC6"/>
    <w:rsid w:val="608B757D"/>
    <w:rsid w:val="61579971"/>
    <w:rsid w:val="61F55F45"/>
    <w:rsid w:val="62181A15"/>
    <w:rsid w:val="6223BA08"/>
    <w:rsid w:val="6255D6F7"/>
    <w:rsid w:val="62EF0289"/>
    <w:rsid w:val="630A8338"/>
    <w:rsid w:val="63272283"/>
    <w:rsid w:val="63B3EA76"/>
    <w:rsid w:val="644DB6C0"/>
    <w:rsid w:val="64C2F2E4"/>
    <w:rsid w:val="64CC4F1B"/>
    <w:rsid w:val="64DEBAD1"/>
    <w:rsid w:val="653EB9C7"/>
    <w:rsid w:val="65B63D1D"/>
    <w:rsid w:val="65BBF401"/>
    <w:rsid w:val="65C7D85A"/>
    <w:rsid w:val="66303131"/>
    <w:rsid w:val="66A7CE95"/>
    <w:rsid w:val="67718D56"/>
    <w:rsid w:val="67882742"/>
    <w:rsid w:val="67955F69"/>
    <w:rsid w:val="67A71054"/>
    <w:rsid w:val="67B70815"/>
    <w:rsid w:val="67FA93A6"/>
    <w:rsid w:val="685BF5A9"/>
    <w:rsid w:val="686F2F5B"/>
    <w:rsid w:val="6942E0B5"/>
    <w:rsid w:val="699E3C9D"/>
    <w:rsid w:val="69B10BE8"/>
    <w:rsid w:val="6A47C07F"/>
    <w:rsid w:val="6A5C2AA0"/>
    <w:rsid w:val="6BFEFA12"/>
    <w:rsid w:val="6CB4DC6C"/>
    <w:rsid w:val="6D0E64F9"/>
    <w:rsid w:val="6DC3156A"/>
    <w:rsid w:val="6F00AACE"/>
    <w:rsid w:val="6F0AA7D7"/>
    <w:rsid w:val="6FF9B170"/>
    <w:rsid w:val="707214EE"/>
    <w:rsid w:val="70794521"/>
    <w:rsid w:val="70870E6B"/>
    <w:rsid w:val="71BC1DCD"/>
    <w:rsid w:val="72789994"/>
    <w:rsid w:val="72B29C17"/>
    <w:rsid w:val="73B54DC9"/>
    <w:rsid w:val="73BEAF2D"/>
    <w:rsid w:val="750099B9"/>
    <w:rsid w:val="76772985"/>
    <w:rsid w:val="76CFEB0E"/>
    <w:rsid w:val="76EB202E"/>
    <w:rsid w:val="76F95CD5"/>
    <w:rsid w:val="771418C9"/>
    <w:rsid w:val="77B518F8"/>
    <w:rsid w:val="787E8C10"/>
    <w:rsid w:val="7941C135"/>
    <w:rsid w:val="7951E203"/>
    <w:rsid w:val="7969EE3F"/>
    <w:rsid w:val="7A0B654B"/>
    <w:rsid w:val="7A6DFA0A"/>
    <w:rsid w:val="7AA48C10"/>
    <w:rsid w:val="7ADD9196"/>
    <w:rsid w:val="7B461A1B"/>
    <w:rsid w:val="7C438FF1"/>
    <w:rsid w:val="7C4946D5"/>
    <w:rsid w:val="7C711C62"/>
    <w:rsid w:val="7D08A434"/>
    <w:rsid w:val="7D3AEAF4"/>
    <w:rsid w:val="7E213BC0"/>
    <w:rsid w:val="7E646E5B"/>
    <w:rsid w:val="7EBC51B7"/>
    <w:rsid w:val="7ED54E1A"/>
    <w:rsid w:val="7F416B2D"/>
    <w:rsid w:val="7F44B6DF"/>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DB427"/>
  <w15:chartTrackingRefBased/>
  <w15:docId w15:val="{4C444B6B-E067-45E9-9075-34D63C26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ja-JP" w:bidi="ar-SA"/>
      </w:rPr>
    </w:rPrDefault>
    <w:pPrDefault/>
  </w:docDefaults>
  <w:latentStyles w:defLockedState="0" w:defUIPriority="99" w:defSemiHidden="0" w:defUnhideWhenUsed="0" w:defQFormat="0" w:count="376">
    <w:lsdException w:name="Normal" w:qFormat="1"/>
    <w:lsdException w:name="heading 1" w:uiPriority="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uiPriority w:val="99"/>
    <w:qFormat/>
    <w:rsid w:val="008C0F35"/>
    <w:pPr>
      <w:widowControl w:val="0"/>
      <w:ind w:left="120" w:right="400"/>
      <w:jc w:val="center"/>
    </w:pPr>
    <w:rPr>
      <w:sz w:val="16"/>
      <w:lang w:eastAsia="ru-RU"/>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H1 Знак"/>
    <w:basedOn w:val="a5"/>
    <w:next w:val="a5"/>
    <w:link w:val="12"/>
    <w:qFormat/>
    <w:rsid w:val="00426657"/>
    <w:pPr>
      <w:keepNext/>
      <w:widowControl/>
      <w:spacing w:before="240" w:after="60"/>
      <w:ind w:left="0" w:right="0"/>
      <w:jc w:val="left"/>
      <w:outlineLvl w:val="0"/>
    </w:pPr>
    <w:rPr>
      <w:rFonts w:ascii="Arial" w:hAnsi="Arial"/>
      <w:b/>
      <w:kern w:val="32"/>
      <w:sz w:val="32"/>
      <w:lang w:val="x-none" w:eastAsia="x-none"/>
    </w:rPr>
  </w:style>
  <w:style w:type="paragraph" w:styleId="21">
    <w:name w:val="heading 2"/>
    <w:aliases w:val="H2,Heading 2 CFMU"/>
    <w:basedOn w:val="a5"/>
    <w:link w:val="22"/>
    <w:qFormat/>
    <w:pPr>
      <w:widowControl/>
      <w:spacing w:before="100" w:beforeAutospacing="1" w:after="100" w:afterAutospacing="1"/>
      <w:ind w:left="0" w:right="0"/>
      <w:jc w:val="left"/>
      <w:outlineLvl w:val="1"/>
    </w:pPr>
    <w:rPr>
      <w:rFonts w:ascii="Cambria" w:hAnsi="Cambria"/>
      <w:b/>
      <w:bCs/>
      <w:i/>
      <w:iCs/>
      <w:sz w:val="28"/>
      <w:szCs w:val="28"/>
      <w:lang w:val="x-none"/>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5"/>
    <w:link w:val="32"/>
    <w:qFormat/>
    <w:pPr>
      <w:widowControl/>
      <w:spacing w:before="100" w:beforeAutospacing="1" w:after="100" w:afterAutospacing="1"/>
      <w:ind w:left="0" w:right="0"/>
      <w:jc w:val="left"/>
      <w:outlineLvl w:val="2"/>
    </w:pPr>
    <w:rPr>
      <w:rFonts w:ascii="Cambria" w:hAnsi="Cambria"/>
      <w:b/>
      <w:bCs/>
      <w:sz w:val="26"/>
      <w:szCs w:val="26"/>
      <w:lang w:val="x-none"/>
    </w:rPr>
  </w:style>
  <w:style w:type="paragraph" w:styleId="41">
    <w:name w:val="heading 4"/>
    <w:aliases w:val="Знак6,H4,Heading 4 CFMU"/>
    <w:basedOn w:val="a5"/>
    <w:next w:val="a5"/>
    <w:link w:val="42"/>
    <w:uiPriority w:val="99"/>
    <w:qFormat/>
    <w:rsid w:val="00742D6A"/>
    <w:pPr>
      <w:keepNext/>
      <w:widowControl/>
      <w:spacing w:before="240" w:after="60"/>
      <w:ind w:left="0" w:right="0"/>
      <w:jc w:val="left"/>
      <w:outlineLvl w:val="3"/>
    </w:pPr>
    <w:rPr>
      <w:rFonts w:ascii="Calibri" w:hAnsi="Calibri"/>
      <w:b/>
      <w:sz w:val="28"/>
      <w:lang w:val="x-none" w:eastAsia="x-none"/>
    </w:rPr>
  </w:style>
  <w:style w:type="paragraph" w:styleId="51">
    <w:name w:val="heading 5"/>
    <w:aliases w:val="H5,Heading 5 CFMU,Para 5,h5,H51,H52"/>
    <w:basedOn w:val="a5"/>
    <w:next w:val="a5"/>
    <w:link w:val="52"/>
    <w:uiPriority w:val="9"/>
    <w:qFormat/>
    <w:rsid w:val="002F2886"/>
    <w:pPr>
      <w:widowControl/>
      <w:spacing w:before="240" w:after="60"/>
      <w:ind w:left="0" w:right="0"/>
      <w:jc w:val="left"/>
      <w:outlineLvl w:val="4"/>
    </w:pPr>
    <w:rPr>
      <w:b/>
      <w:bCs/>
      <w:i/>
      <w:iCs/>
      <w:sz w:val="26"/>
      <w:szCs w:val="26"/>
      <w:lang w:eastAsia="x-none"/>
    </w:rPr>
  </w:style>
  <w:style w:type="paragraph" w:styleId="6">
    <w:name w:val="heading 6"/>
    <w:basedOn w:val="a5"/>
    <w:next w:val="a5"/>
    <w:link w:val="60"/>
    <w:uiPriority w:val="9"/>
    <w:qFormat/>
    <w:rsid w:val="004A4711"/>
    <w:pPr>
      <w:widowControl/>
      <w:spacing w:before="240" w:after="60"/>
      <w:ind w:left="0" w:right="0"/>
      <w:jc w:val="left"/>
      <w:outlineLvl w:val="5"/>
    </w:pPr>
    <w:rPr>
      <w:rFonts w:ascii="Calibri" w:hAnsi="Calibri"/>
      <w:b/>
      <w:bCs/>
      <w:sz w:val="20"/>
      <w:lang w:val="x-none"/>
    </w:rPr>
  </w:style>
  <w:style w:type="paragraph" w:styleId="7">
    <w:name w:val="heading 7"/>
    <w:basedOn w:val="a5"/>
    <w:next w:val="a5"/>
    <w:link w:val="70"/>
    <w:qFormat/>
    <w:rsid w:val="0096712F"/>
    <w:pPr>
      <w:keepNext/>
      <w:widowControl/>
      <w:ind w:left="284" w:right="0"/>
      <w:jc w:val="left"/>
      <w:outlineLvl w:val="6"/>
    </w:pPr>
    <w:rPr>
      <w:sz w:val="24"/>
      <w:lang w:val="x-none" w:eastAsia="x-none"/>
    </w:rPr>
  </w:style>
  <w:style w:type="paragraph" w:styleId="8">
    <w:name w:val="heading 8"/>
    <w:basedOn w:val="a5"/>
    <w:next w:val="a5"/>
    <w:link w:val="80"/>
    <w:qFormat/>
    <w:rsid w:val="0096712F"/>
    <w:pPr>
      <w:keepNext/>
      <w:widowControl/>
      <w:spacing w:line="360" w:lineRule="auto"/>
      <w:ind w:left="0" w:right="0"/>
      <w:jc w:val="left"/>
      <w:outlineLvl w:val="7"/>
    </w:pPr>
    <w:rPr>
      <w:rFonts w:ascii="Arial Narrow" w:hAnsi="Arial Narrow"/>
      <w:b/>
      <w:color w:val="0000FF"/>
      <w:sz w:val="24"/>
      <w:lang w:val="x-none" w:eastAsia="x-none"/>
    </w:rPr>
  </w:style>
  <w:style w:type="paragraph" w:styleId="9">
    <w:name w:val="heading 9"/>
    <w:aliases w:val="Heading 9 CFMU"/>
    <w:basedOn w:val="a5"/>
    <w:next w:val="a5"/>
    <w:link w:val="90"/>
    <w:uiPriority w:val="9"/>
    <w:qFormat/>
    <w:rsid w:val="0096712F"/>
    <w:pPr>
      <w:keepNext/>
      <w:widowControl/>
      <w:ind w:left="0" w:right="0"/>
      <w:outlineLvl w:val="8"/>
    </w:pPr>
    <w:rPr>
      <w:rFonts w:ascii="Arial Narrow" w:hAnsi="Arial Narrow"/>
      <w:color w:val="0000FF"/>
      <w:sz w:val="24"/>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42">
    <w:name w:val="Заголовок 4 Знак"/>
    <w:aliases w:val="Знак6 Знак,H4 Знак,Heading 4 CFMU Знак"/>
    <w:link w:val="41"/>
    <w:locked/>
    <w:rsid w:val="00742D6A"/>
    <w:rPr>
      <w:rFonts w:ascii="Calibri" w:eastAsia="Times New Roman" w:hAnsi="Calibri"/>
      <w:b/>
      <w:sz w:val="28"/>
    </w:rPr>
  </w:style>
  <w:style w:type="character" w:customStyle="1" w:styleId="22">
    <w:name w:val="Заголовок 2 Знак"/>
    <w:aliases w:val="H2 Знак,Heading 2 CFMU Знак"/>
    <w:link w:val="21"/>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Pr>
      <w:rFonts w:ascii="Cambria" w:eastAsia="Times New Roman" w:hAnsi="Cambria" w:cs="Times New Roman"/>
      <w:b/>
      <w:bCs/>
      <w:sz w:val="26"/>
      <w:szCs w:val="26"/>
      <w:lang w:eastAsia="ru-RU"/>
    </w:rPr>
  </w:style>
  <w:style w:type="character" w:customStyle="1" w:styleId="a9">
    <w:name w:val="Основной текст с отступом Знак"/>
    <w:aliases w:val="Знак5 Знак, Знак Знак"/>
    <w:link w:val="aa"/>
    <w:uiPriority w:val="99"/>
    <w:locked/>
    <w:rsid w:val="00D177A6"/>
    <w:rPr>
      <w:sz w:val="24"/>
    </w:rPr>
  </w:style>
  <w:style w:type="character" w:customStyle="1" w:styleId="60">
    <w:name w:val="Заголовок 6 Знак"/>
    <w:link w:val="6"/>
    <w:uiPriority w:val="9"/>
    <w:rPr>
      <w:rFonts w:ascii="Calibri" w:eastAsia="Times New Roman" w:hAnsi="Calibri" w:cs="Times New Roman"/>
      <w:b/>
      <w:bCs/>
      <w:lang w:eastAsia="ru-RU"/>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5"/>
    <w:link w:val="ac"/>
    <w:uiPriority w:val="99"/>
    <w:qFormat/>
    <w:pPr>
      <w:widowControl/>
      <w:spacing w:before="100" w:beforeAutospacing="1" w:after="100" w:afterAutospacing="1"/>
      <w:ind w:left="0" w:right="0"/>
      <w:jc w:val="left"/>
    </w:pPr>
    <w:rPr>
      <w:sz w:val="24"/>
      <w:szCs w:val="24"/>
      <w:lang w:eastAsia="x-none"/>
    </w:rPr>
  </w:style>
  <w:style w:type="paragraph" w:styleId="ad">
    <w:name w:val="Body Text"/>
    <w:aliases w:val="Normal intend,intend"/>
    <w:basedOn w:val="a5"/>
    <w:link w:val="ae"/>
    <w:rsid w:val="00CF6717"/>
    <w:pPr>
      <w:widowControl/>
      <w:autoSpaceDE w:val="0"/>
      <w:autoSpaceDN w:val="0"/>
      <w:spacing w:after="120"/>
      <w:ind w:left="0" w:right="0"/>
      <w:jc w:val="both"/>
    </w:pPr>
    <w:rPr>
      <w:sz w:val="24"/>
    </w:rPr>
  </w:style>
  <w:style w:type="character" w:customStyle="1" w:styleId="ae">
    <w:name w:val="Основной текст Знак"/>
    <w:aliases w:val="Normal intend Знак,intend Знак"/>
    <w:link w:val="ad"/>
    <w:rsid w:val="00912EDE"/>
    <w:rPr>
      <w:sz w:val="24"/>
      <w:lang w:val="uk-UA" w:eastAsia="ru-RU"/>
    </w:rPr>
  </w:style>
  <w:style w:type="paragraph" w:styleId="aa">
    <w:name w:val="Body Text Indent"/>
    <w:aliases w:val="Знак5, Знак"/>
    <w:basedOn w:val="a5"/>
    <w:link w:val="a9"/>
    <w:uiPriority w:val="99"/>
    <w:rsid w:val="00CF6717"/>
    <w:pPr>
      <w:widowControl/>
      <w:spacing w:after="120"/>
      <w:ind w:left="283" w:right="0"/>
      <w:jc w:val="left"/>
    </w:pPr>
    <w:rPr>
      <w:sz w:val="24"/>
      <w:lang w:val="x-none" w:eastAsia="x-non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5"/>
    <w:rsid w:val="00761013"/>
    <w:pPr>
      <w:widowControl/>
      <w:ind w:left="0" w:right="0"/>
      <w:jc w:val="left"/>
    </w:pPr>
    <w:rPr>
      <w:rFonts w:ascii="Verdana" w:hAnsi="Verdana"/>
      <w:sz w:val="20"/>
      <w:lang w:val="en-US" w:eastAsia="en-US"/>
    </w:rPr>
  </w:style>
  <w:style w:type="character" w:customStyle="1" w:styleId="af">
    <w:name w:val="Печатная машинка"/>
    <w:rsid w:val="00CF6717"/>
    <w:rPr>
      <w:rFonts w:ascii="Courier New" w:hAnsi="Courier New"/>
      <w:sz w:val="20"/>
    </w:rPr>
  </w:style>
  <w:style w:type="paragraph" w:styleId="af0">
    <w:name w:val="Title"/>
    <w:aliases w:val="Знак4"/>
    <w:basedOn w:val="a5"/>
    <w:link w:val="af1"/>
    <w:uiPriority w:val="10"/>
    <w:qFormat/>
    <w:rsid w:val="00CF6717"/>
    <w:pPr>
      <w:ind w:left="320" w:right="0"/>
    </w:pPr>
    <w:rPr>
      <w:rFonts w:ascii="Arial" w:hAnsi="Arial"/>
      <w:b/>
      <w:snapToGrid w:val="0"/>
      <w:sz w:val="18"/>
      <w:lang w:eastAsia="x-none"/>
    </w:rPr>
  </w:style>
  <w:style w:type="character" w:customStyle="1" w:styleId="33">
    <w:name w:val="Основной текст с отступом 3 Знак"/>
    <w:link w:val="34"/>
    <w:uiPriority w:val="99"/>
    <w:locked/>
    <w:rsid w:val="00912EDE"/>
    <w:rPr>
      <w:rFonts w:ascii="Arial" w:hAnsi="Arial"/>
      <w:sz w:val="16"/>
      <w:lang w:val="uk-UA" w:eastAsia="x-none"/>
    </w:rPr>
  </w:style>
  <w:style w:type="character" w:styleId="af2">
    <w:name w:val="Hyperlink"/>
    <w:uiPriority w:val="99"/>
    <w:rsid w:val="00545E3B"/>
    <w:rPr>
      <w:color w:val="0000FF"/>
      <w:u w:val="single"/>
    </w:rPr>
  </w:style>
  <w:style w:type="paragraph" w:customStyle="1" w:styleId="af3">
    <w:name w:val="Стиль"/>
    <w:basedOn w:val="a5"/>
    <w:rsid w:val="00F625CD"/>
    <w:pPr>
      <w:widowControl/>
      <w:ind w:left="0" w:right="0"/>
      <w:jc w:val="left"/>
    </w:pPr>
    <w:rPr>
      <w:rFonts w:ascii="Verdana" w:hAnsi="Verdana"/>
      <w:sz w:val="20"/>
      <w:lang w:val="en-US" w:eastAsia="en-US"/>
    </w:rPr>
  </w:style>
  <w:style w:type="paragraph" w:styleId="af4">
    <w:name w:val="footer"/>
    <w:basedOn w:val="a5"/>
    <w:link w:val="af5"/>
    <w:uiPriority w:val="99"/>
    <w:rsid w:val="001D4146"/>
    <w:pPr>
      <w:widowControl/>
      <w:tabs>
        <w:tab w:val="center" w:pos="4677"/>
        <w:tab w:val="right" w:pos="9355"/>
      </w:tabs>
      <w:ind w:left="0" w:right="0"/>
      <w:jc w:val="left"/>
    </w:pPr>
    <w:rPr>
      <w:sz w:val="24"/>
      <w:szCs w:val="24"/>
      <w:lang w:val="x-none"/>
    </w:rPr>
  </w:style>
  <w:style w:type="character" w:customStyle="1" w:styleId="af5">
    <w:name w:val="Нижний колонтитул Знак"/>
    <w:link w:val="af4"/>
    <w:uiPriority w:val="99"/>
    <w:rPr>
      <w:sz w:val="24"/>
      <w:szCs w:val="24"/>
      <w:lang w:eastAsia="ru-RU"/>
    </w:rPr>
  </w:style>
  <w:style w:type="character" w:styleId="af6">
    <w:name w:val="page number"/>
    <w:rsid w:val="001D4146"/>
    <w:rPr>
      <w:rFonts w:cs="Times New Roman"/>
    </w:rPr>
  </w:style>
  <w:style w:type="paragraph" w:styleId="HTML">
    <w:name w:val="HTML Preformatted"/>
    <w:basedOn w:val="a5"/>
    <w:link w:val="HTML0"/>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lang w:val="x-none"/>
    </w:rPr>
  </w:style>
  <w:style w:type="character" w:customStyle="1" w:styleId="HTML0">
    <w:name w:val="Стандартный HTML Знак"/>
    <w:link w:val="HTML"/>
    <w:rPr>
      <w:rFonts w:ascii="Courier New" w:hAnsi="Courier New" w:cs="Courier New"/>
      <w:sz w:val="20"/>
      <w:szCs w:val="20"/>
      <w:lang w:eastAsia="ru-RU"/>
    </w:rPr>
  </w:style>
  <w:style w:type="paragraph" w:customStyle="1" w:styleId="110">
    <w:name w:val="Стиль Заголовок 1 + не все прописные1"/>
    <w:basedOn w:val="10"/>
    <w:rsid w:val="00426657"/>
    <w:pPr>
      <w:numPr>
        <w:numId w:val="3"/>
      </w:numPr>
      <w:spacing w:before="0" w:after="0"/>
      <w:jc w:val="both"/>
    </w:pPr>
    <w:rPr>
      <w:rFonts w:ascii="Times New Roman" w:hAnsi="Times New Roman"/>
      <w:kern w:val="0"/>
      <w:sz w:val="28"/>
      <w:szCs w:val="28"/>
      <w:lang w:val="uk-UA"/>
    </w:rPr>
  </w:style>
  <w:style w:type="paragraph" w:styleId="af7">
    <w:name w:val="header"/>
    <w:aliases w:val=" Знак7"/>
    <w:basedOn w:val="a5"/>
    <w:link w:val="af8"/>
    <w:rsid w:val="000901F5"/>
    <w:pPr>
      <w:widowControl/>
      <w:pBdr>
        <w:bottom w:val="single" w:sz="4" w:space="1" w:color="000000"/>
      </w:pBdr>
      <w:tabs>
        <w:tab w:val="right" w:pos="9000"/>
      </w:tabs>
      <w:ind w:left="0" w:right="0"/>
      <w:jc w:val="both"/>
    </w:pPr>
    <w:rPr>
      <w:sz w:val="24"/>
      <w:szCs w:val="24"/>
      <w:lang w:val="x-none"/>
    </w:rPr>
  </w:style>
  <w:style w:type="character" w:customStyle="1" w:styleId="af8">
    <w:name w:val="Верхний колонтитул Знак"/>
    <w:aliases w:val=" Знак7 Знак"/>
    <w:link w:val="af7"/>
    <w:rPr>
      <w:sz w:val="24"/>
      <w:szCs w:val="24"/>
      <w:lang w:eastAsia="ru-RU"/>
    </w:rPr>
  </w:style>
  <w:style w:type="paragraph" w:customStyle="1" w:styleId="Header3-Paragraph">
    <w:name w:val="Header 3 - Paragraph"/>
    <w:basedOn w:val="a5"/>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5"/>
    <w:rsid w:val="000901F5"/>
    <w:pPr>
      <w:widowControl/>
      <w:tabs>
        <w:tab w:val="num" w:pos="864"/>
      </w:tabs>
      <w:ind w:left="864" w:right="0" w:hanging="432"/>
      <w:jc w:val="left"/>
    </w:pPr>
    <w:rPr>
      <w:b/>
      <w:sz w:val="24"/>
      <w:lang w:val="es-ES_tradnl" w:eastAsia="en-US"/>
    </w:rPr>
  </w:style>
  <w:style w:type="paragraph" w:customStyle="1" w:styleId="13">
    <w:name w:val="1"/>
    <w:basedOn w:val="a5"/>
    <w:rsid w:val="00E56433"/>
    <w:pPr>
      <w:widowControl/>
      <w:ind w:left="0" w:right="0"/>
      <w:jc w:val="left"/>
    </w:pPr>
    <w:rPr>
      <w:rFonts w:ascii="Verdana" w:hAnsi="Verdana" w:cs="Verdana"/>
      <w:sz w:val="20"/>
      <w:lang w:val="en-US" w:eastAsia="en-US"/>
    </w:rPr>
  </w:style>
  <w:style w:type="paragraph" w:styleId="23">
    <w:name w:val="Body Text 2"/>
    <w:basedOn w:val="a5"/>
    <w:link w:val="24"/>
    <w:rsid w:val="004A4711"/>
    <w:pPr>
      <w:widowControl/>
      <w:spacing w:after="120" w:line="480" w:lineRule="auto"/>
      <w:ind w:left="0" w:right="0"/>
      <w:jc w:val="left"/>
    </w:pPr>
    <w:rPr>
      <w:sz w:val="24"/>
      <w:szCs w:val="24"/>
      <w:lang w:val="x-none"/>
    </w:rPr>
  </w:style>
  <w:style w:type="character" w:customStyle="1" w:styleId="24">
    <w:name w:val="Основной текст 2 Знак"/>
    <w:link w:val="23"/>
    <w:rPr>
      <w:sz w:val="24"/>
      <w:szCs w:val="24"/>
      <w:lang w:eastAsia="ru-RU"/>
    </w:rPr>
  </w:style>
  <w:style w:type="paragraph" w:styleId="af9">
    <w:name w:val="Balloon Text"/>
    <w:basedOn w:val="a5"/>
    <w:link w:val="afa"/>
    <w:uiPriority w:val="99"/>
    <w:rsid w:val="004A4711"/>
    <w:pPr>
      <w:widowControl/>
      <w:ind w:left="0" w:right="0"/>
      <w:jc w:val="left"/>
    </w:pPr>
    <w:rPr>
      <w:rFonts w:ascii="Tahoma" w:hAnsi="Tahoma"/>
      <w:szCs w:val="16"/>
      <w:lang w:val="x-none"/>
    </w:rPr>
  </w:style>
  <w:style w:type="character" w:customStyle="1" w:styleId="afa">
    <w:name w:val="Текст выноски Знак"/>
    <w:link w:val="af9"/>
    <w:uiPriority w:val="99"/>
    <w:rPr>
      <w:rFonts w:ascii="Tahoma" w:hAnsi="Tahoma" w:cs="Tahoma"/>
      <w:sz w:val="16"/>
      <w:szCs w:val="16"/>
      <w:lang w:eastAsia="ru-RU"/>
    </w:rPr>
  </w:style>
  <w:style w:type="paragraph" w:customStyle="1" w:styleId="afb">
    <w:name w:val="ДинРазделОбыч"/>
    <w:basedOn w:val="a5"/>
    <w:autoRedefine/>
    <w:rsid w:val="00E96D7B"/>
    <w:pPr>
      <w:tabs>
        <w:tab w:val="left" w:pos="0"/>
      </w:tabs>
      <w:ind w:left="0" w:right="0"/>
    </w:pPr>
    <w:rPr>
      <w:b/>
      <w:bCs/>
      <w:sz w:val="24"/>
      <w:szCs w:val="24"/>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5"/>
    <w:rsid w:val="004A4711"/>
    <w:pPr>
      <w:widowControl/>
      <w:ind w:left="0" w:right="0"/>
      <w:jc w:val="left"/>
    </w:pPr>
    <w:rPr>
      <w:rFonts w:ascii="Verdana" w:hAnsi="Verdana"/>
      <w:sz w:val="20"/>
      <w:lang w:val="en-US" w:eastAsia="en-US"/>
    </w:rPr>
  </w:style>
  <w:style w:type="paragraph" w:styleId="34">
    <w:name w:val="Body Text Indent 3"/>
    <w:basedOn w:val="a5"/>
    <w:link w:val="33"/>
    <w:uiPriority w:val="99"/>
    <w:rsid w:val="00912EDE"/>
    <w:pPr>
      <w:widowControl/>
      <w:spacing w:after="120"/>
      <w:ind w:left="283" w:right="0"/>
      <w:jc w:val="left"/>
    </w:pPr>
    <w:rPr>
      <w:rFonts w:ascii="Arial" w:hAnsi="Arial"/>
      <w:lang w:eastAsia="x-none"/>
    </w:rPr>
  </w:style>
  <w:style w:type="table" w:styleId="afc">
    <w:name w:val="Table Grid"/>
    <w:basedOn w:val="a7"/>
    <w:uiPriority w:val="59"/>
    <w:rsid w:val="003A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Заголовок Знак"/>
    <w:aliases w:val="Знак4 Знак"/>
    <w:link w:val="af0"/>
    <w:uiPriority w:val="99"/>
    <w:locked/>
    <w:rsid w:val="006E6F24"/>
    <w:rPr>
      <w:rFonts w:ascii="Arial" w:hAnsi="Arial"/>
      <w:b/>
      <w:snapToGrid w:val="0"/>
      <w:sz w:val="18"/>
      <w:lang w:val="uk-UA" w:eastAsia="x-none"/>
    </w:rPr>
  </w:style>
  <w:style w:type="paragraph" w:customStyle="1" w:styleId="afd">
    <w:name w:val="ДинЦентрТабл"/>
    <w:basedOn w:val="a5"/>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5"/>
    <w:rsid w:val="00446DF1"/>
    <w:pPr>
      <w:widowControl/>
      <w:ind w:left="0" w:right="0"/>
      <w:jc w:val="left"/>
    </w:pPr>
    <w:rPr>
      <w:rFonts w:ascii="Verdana" w:hAnsi="Verdana"/>
      <w:sz w:val="20"/>
      <w:lang w:val="en-US" w:eastAsia="en-US"/>
    </w:rPr>
  </w:style>
  <w:style w:type="paragraph" w:customStyle="1" w:styleId="text7">
    <w:name w:val="text7"/>
    <w:basedOn w:val="a5"/>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5"/>
    <w:link w:val="36"/>
    <w:rsid w:val="00424B40"/>
    <w:pPr>
      <w:widowControl/>
      <w:spacing w:after="120"/>
      <w:ind w:left="0" w:right="0"/>
      <w:jc w:val="left"/>
    </w:pPr>
    <w:rPr>
      <w:lang w:eastAsia="x-none"/>
    </w:r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locked/>
    <w:rsid w:val="00EE53BE"/>
    <w:rPr>
      <w:rFonts w:ascii="Arial" w:hAnsi="Arial"/>
      <w:b/>
      <w:kern w:val="32"/>
      <w:sz w:val="32"/>
    </w:rPr>
  </w:style>
  <w:style w:type="character" w:customStyle="1" w:styleId="36">
    <w:name w:val="Основной текст 3 Знак"/>
    <w:aliases w:val="Знак2 Знак"/>
    <w:link w:val="35"/>
    <w:locked/>
    <w:rsid w:val="00424B40"/>
    <w:rPr>
      <w:sz w:val="16"/>
      <w:lang w:val="uk-UA" w:eastAsia="x-none"/>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5"/>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
    <w:basedOn w:val="a5"/>
    <w:link w:val="27"/>
    <w:uiPriority w:val="99"/>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5"/>
    <w:rsid w:val="003D318A"/>
    <w:pPr>
      <w:widowControl/>
      <w:ind w:left="0" w:right="0"/>
      <w:jc w:val="left"/>
    </w:pPr>
    <w:rPr>
      <w:rFonts w:ascii="Verdana" w:hAnsi="Verdana"/>
      <w:sz w:val="20"/>
      <w:lang w:val="en-US" w:eastAsia="en-US"/>
    </w:rPr>
  </w:style>
  <w:style w:type="paragraph" w:customStyle="1" w:styleId="afe">
    <w:name w:val="ДинТекстОбыч"/>
    <w:basedOn w:val="a5"/>
    <w:link w:val="aff"/>
    <w:rsid w:val="003D318A"/>
    <w:pPr>
      <w:ind w:left="0" w:right="0" w:firstLine="567"/>
      <w:jc w:val="both"/>
    </w:pPr>
    <w:rPr>
      <w:color w:val="000000"/>
      <w:sz w:val="24"/>
      <w:lang w:val="ru-RU"/>
    </w:rPr>
  </w:style>
  <w:style w:type="character" w:customStyle="1" w:styleId="27">
    <w:name w:val="Основной текст с отступом 2 Знак"/>
    <w:aliases w:val="Знак1 Знак1,Знак1 Знак Знак, Знак1 Знак Знак Знак, Знак1 Знак Знак1"/>
    <w:link w:val="26"/>
    <w:uiPriority w:val="99"/>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5"/>
    <w:rsid w:val="008B0880"/>
    <w:pPr>
      <w:widowControl/>
      <w:ind w:left="0" w:right="0"/>
      <w:jc w:val="left"/>
    </w:pPr>
    <w:rPr>
      <w:rFonts w:ascii="Verdana" w:hAnsi="Verdana"/>
      <w:sz w:val="20"/>
      <w:lang w:val="en-US" w:eastAsia="en-US"/>
    </w:rPr>
  </w:style>
  <w:style w:type="paragraph" w:customStyle="1" w:styleId="aff0">
    <w:name w:val="Динай моно"/>
    <w:basedOn w:val="a5"/>
    <w:rsid w:val="00EA1259"/>
    <w:pPr>
      <w:widowControl/>
      <w:ind w:left="0" w:right="0"/>
      <w:jc w:val="left"/>
    </w:pPr>
    <w:rPr>
      <w:rFonts w:ascii="Courier New" w:hAnsi="Courier New"/>
      <w:sz w:val="18"/>
      <w:lang w:val="ru-RU"/>
    </w:rPr>
  </w:style>
  <w:style w:type="paragraph" w:styleId="aff1">
    <w:name w:val="Block Text"/>
    <w:basedOn w:val="a5"/>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5"/>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5"/>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5"/>
    <w:uiPriority w:val="99"/>
    <w:rsid w:val="00EA1259"/>
    <w:pPr>
      <w:widowControl/>
      <w:ind w:left="0" w:right="0"/>
      <w:jc w:val="left"/>
    </w:pPr>
    <w:rPr>
      <w:rFonts w:ascii="Verdana" w:hAnsi="Verdana"/>
      <w:sz w:val="20"/>
      <w:lang w:val="en-US" w:eastAsia="en-US"/>
    </w:rPr>
  </w:style>
  <w:style w:type="character" w:styleId="aff2">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5"/>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5"/>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5"/>
    <w:rsid w:val="00425E1A"/>
    <w:pPr>
      <w:widowControl/>
      <w:ind w:left="0" w:right="0"/>
      <w:jc w:val="left"/>
    </w:pPr>
    <w:rPr>
      <w:rFonts w:ascii="Verdana" w:hAnsi="Verdana"/>
      <w:sz w:val="20"/>
      <w:lang w:val="en-US" w:eastAsia="en-US"/>
    </w:rPr>
  </w:style>
  <w:style w:type="paragraph" w:styleId="aff3">
    <w:name w:val="No Spacing"/>
    <w:link w:val="aff4"/>
    <w:uiPriority w:val="1"/>
    <w:qFormat/>
    <w:rsid w:val="00E25B6F"/>
    <w:rPr>
      <w:rFonts w:ascii="Calibri" w:hAnsi="Calibri"/>
      <w:sz w:val="22"/>
      <w:szCs w:val="22"/>
      <w:lang w:eastAsia="en-US"/>
    </w:rPr>
  </w:style>
  <w:style w:type="paragraph" w:customStyle="1" w:styleId="aff5">
    <w:name w:val="ДинРазделОбыч Знак"/>
    <w:basedOn w:val="afe"/>
    <w:link w:val="aff6"/>
    <w:autoRedefine/>
    <w:rsid w:val="00A34902"/>
    <w:pPr>
      <w:ind w:firstLine="0"/>
      <w:jc w:val="center"/>
    </w:pPr>
    <w:rPr>
      <w:b/>
      <w:sz w:val="18"/>
      <w:lang w:val="uk-UA"/>
    </w:rPr>
  </w:style>
  <w:style w:type="paragraph" w:customStyle="1" w:styleId="38">
    <w:name w:val="Ïîäçàã3"/>
    <w:basedOn w:val="a5"/>
    <w:rsid w:val="00A34902"/>
    <w:pPr>
      <w:spacing w:before="113" w:after="57" w:line="210" w:lineRule="atLeast"/>
      <w:ind w:left="0" w:right="0"/>
    </w:pPr>
    <w:rPr>
      <w:b/>
      <w:sz w:val="20"/>
      <w:lang w:val="en-US"/>
    </w:rPr>
  </w:style>
  <w:style w:type="character" w:customStyle="1" w:styleId="aff">
    <w:name w:val="ДинТекстОбыч Знак"/>
    <w:link w:val="afe"/>
    <w:locked/>
    <w:rsid w:val="00A34902"/>
    <w:rPr>
      <w:color w:val="000000"/>
      <w:sz w:val="24"/>
      <w:lang w:val="ru-RU" w:eastAsia="ru-RU"/>
    </w:rPr>
  </w:style>
  <w:style w:type="character" w:customStyle="1" w:styleId="aff6">
    <w:name w:val="ДинРазделОбыч Знак Знак"/>
    <w:link w:val="aff5"/>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5"/>
    <w:rsid w:val="00C50DCB"/>
    <w:pPr>
      <w:widowControl/>
      <w:ind w:left="0" w:right="0"/>
      <w:jc w:val="left"/>
    </w:pPr>
    <w:rPr>
      <w:rFonts w:ascii="Verdana" w:hAnsi="Verdana"/>
      <w:sz w:val="20"/>
      <w:lang w:val="en-US" w:eastAsia="en-US"/>
    </w:rPr>
  </w:style>
  <w:style w:type="character" w:customStyle="1" w:styleId="aff7">
    <w:name w:val="Знак Знак"/>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5"/>
    <w:rsid w:val="00B92B2A"/>
    <w:pPr>
      <w:widowControl/>
      <w:ind w:left="0" w:right="0"/>
      <w:jc w:val="left"/>
    </w:pPr>
    <w:rPr>
      <w:rFonts w:ascii="Verdana" w:hAnsi="Verdana"/>
      <w:sz w:val="20"/>
      <w:lang w:val="en-US" w:eastAsia="en-US"/>
    </w:rPr>
  </w:style>
  <w:style w:type="paragraph" w:customStyle="1" w:styleId="28">
    <w:name w:val="Звичайний2"/>
    <w:rsid w:val="00444649"/>
    <w:pPr>
      <w:ind w:firstLine="720"/>
      <w:jc w:val="both"/>
    </w:pPr>
    <w:rPr>
      <w:spacing w:val="8"/>
      <w:sz w:val="24"/>
      <w:szCs w:val="24"/>
      <w:lang w:eastAsia="ru-RU"/>
    </w:rPr>
  </w:style>
  <w:style w:type="character" w:customStyle="1" w:styleId="Znormal">
    <w:name w:val="Z. normal"/>
    <w:basedOn w:val="a6"/>
    <w:rsid w:val="00444649"/>
  </w:style>
  <w:style w:type="character" w:customStyle="1" w:styleId="116">
    <w:name w:val="Знак1 Знак Знак Знак1"/>
    <w:aliases w:val=" 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5"/>
    <w:rsid w:val="008C6C55"/>
    <w:pPr>
      <w:widowControl/>
      <w:ind w:left="0" w:right="0"/>
      <w:jc w:val="left"/>
    </w:pPr>
    <w:rPr>
      <w:rFonts w:ascii="Verdana" w:hAnsi="Verdana"/>
      <w:sz w:val="20"/>
      <w:lang w:val="en-US" w:eastAsia="en-US"/>
    </w:rPr>
  </w:style>
  <w:style w:type="paragraph" w:customStyle="1" w:styleId="53">
    <w:name w:val="Абзац списка5"/>
    <w:aliases w:val="Список уровня 2,название табл/рис,заголовок 1.1"/>
    <w:basedOn w:val="a5"/>
    <w:link w:val="aff8"/>
    <w:uiPriority w:val="34"/>
    <w:qFormat/>
    <w:rsid w:val="00185A33"/>
    <w:pPr>
      <w:widowControl/>
      <w:ind w:left="708" w:right="0"/>
      <w:jc w:val="left"/>
    </w:pPr>
    <w:rPr>
      <w:sz w:val="24"/>
      <w:szCs w:val="24"/>
      <w:lang w:val="x-none" w:eastAsia="x-none"/>
    </w:rPr>
  </w:style>
  <w:style w:type="paragraph" w:customStyle="1" w:styleId="FR2">
    <w:name w:val="FR2"/>
    <w:rsid w:val="00185A33"/>
    <w:pPr>
      <w:widowControl w:val="0"/>
      <w:snapToGrid w:val="0"/>
      <w:spacing w:before="120"/>
    </w:pPr>
    <w:rPr>
      <w:rFonts w:ascii="Arial" w:hAnsi="Arial"/>
      <w:lang w:val="ru-RU" w:eastAsia="ru-RU"/>
    </w:rPr>
  </w:style>
  <w:style w:type="paragraph" w:customStyle="1" w:styleId="43">
    <w:name w:val="4"/>
    <w:basedOn w:val="a5"/>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5"/>
    <w:rsid w:val="00EC51FA"/>
    <w:pPr>
      <w:widowControl/>
      <w:ind w:left="0" w:right="0"/>
      <w:jc w:val="left"/>
    </w:pPr>
    <w:rPr>
      <w:rFonts w:ascii="Verdana" w:hAnsi="Verdana"/>
      <w:sz w:val="20"/>
      <w:lang w:val="en-US" w:eastAsia="en-US"/>
    </w:rPr>
  </w:style>
  <w:style w:type="paragraph" w:styleId="aff9">
    <w:name w:val="Plain Text"/>
    <w:basedOn w:val="a5"/>
    <w:link w:val="affa"/>
    <w:uiPriority w:val="99"/>
    <w:rsid w:val="00F00F0E"/>
    <w:pPr>
      <w:widowControl/>
      <w:ind w:left="0" w:right="0"/>
      <w:jc w:val="left"/>
    </w:pPr>
    <w:rPr>
      <w:rFonts w:ascii="Courier New" w:hAnsi="Courier New"/>
      <w:sz w:val="20"/>
      <w:lang w:val="x-none" w:eastAsia="x-none"/>
    </w:rPr>
  </w:style>
  <w:style w:type="paragraph" w:customStyle="1" w:styleId="Web">
    <w:name w:val="Обычный (Web)"/>
    <w:basedOn w:val="a5"/>
    <w:rsid w:val="00F62899"/>
    <w:pPr>
      <w:widowControl/>
      <w:spacing w:before="100" w:after="100"/>
      <w:ind w:left="0" w:right="0"/>
      <w:jc w:val="left"/>
    </w:pPr>
    <w:rPr>
      <w:sz w:val="24"/>
      <w:lang w:val="ru-RU"/>
    </w:rPr>
  </w:style>
  <w:style w:type="paragraph" w:customStyle="1" w:styleId="44">
    <w:name w:val="Основной текст 4"/>
    <w:basedOn w:val="aa"/>
    <w:rsid w:val="00F62899"/>
    <w:pPr>
      <w:widowControl w:val="0"/>
    </w:pPr>
    <w:rPr>
      <w:sz w:val="20"/>
      <w:lang w:val="ru-RU" w:eastAsia="ru-RU"/>
    </w:rPr>
  </w:style>
  <w:style w:type="paragraph" w:customStyle="1" w:styleId="16">
    <w:name w:val="Обычный1"/>
    <w:rsid w:val="006A2ABF"/>
    <w:pPr>
      <w:widowControl w:val="0"/>
      <w:jc w:val="both"/>
    </w:pPr>
    <w:rPr>
      <w:rFonts w:ascii="Arial" w:hAnsi="Arial"/>
      <w:snapToGrid w:val="0"/>
      <w:sz w:val="22"/>
      <w:lang w:val="ru-RU" w:eastAsia="ru-RU"/>
    </w:rPr>
  </w:style>
  <w:style w:type="paragraph" w:styleId="affb">
    <w:name w:val="footnote text"/>
    <w:basedOn w:val="a5"/>
    <w:link w:val="affc"/>
    <w:unhideWhenUsed/>
    <w:rsid w:val="00487BF7"/>
    <w:rPr>
      <w:sz w:val="20"/>
      <w:lang w:val="x-none"/>
    </w:rPr>
  </w:style>
  <w:style w:type="character" w:customStyle="1" w:styleId="affc">
    <w:name w:val="Текст сноски Знак"/>
    <w:link w:val="affb"/>
    <w:rsid w:val="00487BF7"/>
    <w:rPr>
      <w:lang w:eastAsia="ru-RU"/>
    </w:rPr>
  </w:style>
  <w:style w:type="character" w:styleId="affd">
    <w:name w:val="footnote reference"/>
    <w:unhideWhenUsed/>
    <w:rsid w:val="00487BF7"/>
    <w:rPr>
      <w:vertAlign w:val="superscript"/>
    </w:rPr>
  </w:style>
  <w:style w:type="paragraph" w:customStyle="1" w:styleId="2a">
    <w:name w:val="Знак2 Знак Знак Знак Знак Знак Знак"/>
    <w:basedOn w:val="a5"/>
    <w:rsid w:val="00A35CB3"/>
    <w:pPr>
      <w:widowControl/>
      <w:ind w:left="0" w:right="0"/>
      <w:jc w:val="left"/>
    </w:pPr>
    <w:rPr>
      <w:rFonts w:ascii="Verdana" w:hAnsi="Verdana"/>
      <w:sz w:val="20"/>
      <w:lang w:val="en-US" w:eastAsia="en-US"/>
    </w:rPr>
  </w:style>
  <w:style w:type="paragraph" w:customStyle="1" w:styleId="Normal1">
    <w:name w:val="Normal1"/>
    <w:rsid w:val="00887F78"/>
    <w:rPr>
      <w:lang w:val="ru-RU" w:eastAsia="ru-RU"/>
    </w:rPr>
  </w:style>
  <w:style w:type="paragraph" w:customStyle="1" w:styleId="17">
    <w:name w:val="Знак Знак1"/>
    <w:basedOn w:val="a5"/>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5"/>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uiPriority w:val="9"/>
    <w:rsid w:val="002F2886"/>
    <w:rPr>
      <w:b/>
      <w:bCs/>
      <w:i/>
      <w:iCs/>
      <w:sz w:val="26"/>
      <w:szCs w:val="26"/>
      <w:lang w:val="uk-UA"/>
    </w:rPr>
  </w:style>
  <w:style w:type="character" w:customStyle="1" w:styleId="affe">
    <w:name w:val="ДинРазделОбыч Знак Знак Знак"/>
    <w:rsid w:val="002F2886"/>
    <w:rPr>
      <w:b/>
      <w:noProof w:val="0"/>
      <w:color w:val="000000"/>
      <w:sz w:val="24"/>
      <w:lang w:val="uk-UA" w:eastAsia="ru-RU" w:bidi="ar-SA"/>
    </w:rPr>
  </w:style>
  <w:style w:type="paragraph" w:customStyle="1" w:styleId="100">
    <w:name w:val="Знак Знак Знак Знак Знак Знак Знак Знак Знак Знак Знак Знак Знак Знак Знак Знак Знак Знак Знак1 Знак Знак Знак0"/>
    <w:basedOn w:val="a5"/>
    <w:rsid w:val="002F2886"/>
    <w:pPr>
      <w:widowControl/>
      <w:ind w:left="0" w:right="0"/>
      <w:jc w:val="left"/>
    </w:pPr>
    <w:rPr>
      <w:rFonts w:ascii="Verdana" w:hAnsi="Verdana"/>
      <w:sz w:val="20"/>
      <w:lang w:val="en-US" w:eastAsia="en-US"/>
    </w:rPr>
  </w:style>
  <w:style w:type="paragraph" w:customStyle="1" w:styleId="afff">
    <w:name w:val="Îáû÷íûé"/>
    <w:rsid w:val="002F2886"/>
    <w:pPr>
      <w:widowControl w:val="0"/>
      <w:jc w:val="both"/>
    </w:pPr>
    <w:rPr>
      <w:sz w:val="24"/>
      <w:lang w:val="ru-RU" w:eastAsia="ru-RU"/>
    </w:rPr>
  </w:style>
  <w:style w:type="character" w:customStyle="1" w:styleId="FontStyle68">
    <w:name w:val="Font Style68"/>
    <w:rsid w:val="00256255"/>
    <w:rPr>
      <w:rFonts w:ascii="Times New Roman" w:hAnsi="Times New Roman" w:cs="Times New Roman"/>
      <w:sz w:val="22"/>
      <w:szCs w:val="22"/>
    </w:rPr>
  </w:style>
  <w:style w:type="character" w:customStyle="1" w:styleId="19">
    <w:name w:val="Знак Знак1 Знак Знак Знак Знак Знак Знак Знак"/>
    <w:link w:val="1a"/>
    <w:locked/>
    <w:rsid w:val="00BF28AF"/>
    <w:rPr>
      <w:rFonts w:ascii="Verdana" w:hAnsi="Verdana"/>
      <w:lang w:val="en-US"/>
    </w:rPr>
  </w:style>
  <w:style w:type="paragraph" w:customStyle="1" w:styleId="1a">
    <w:name w:val="Знак Знак1 Знак Знак Знак Знак Знак Знак"/>
    <w:basedOn w:val="a5"/>
    <w:link w:val="19"/>
    <w:rsid w:val="00BF28AF"/>
    <w:pPr>
      <w:widowControl/>
      <w:ind w:left="0" w:right="0"/>
      <w:jc w:val="left"/>
    </w:pPr>
    <w:rPr>
      <w:rFonts w:ascii="Verdana" w:hAnsi="Verdana"/>
      <w:sz w:val="20"/>
      <w:lang w:val="en-US" w:eastAsia="x-none"/>
    </w:rPr>
  </w:style>
  <w:style w:type="paragraph" w:customStyle="1" w:styleId="Prish">
    <w:name w:val="Prish"/>
    <w:basedOn w:val="a5"/>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5"/>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f0">
    <w:name w:val="List Bullet"/>
    <w:basedOn w:val="a5"/>
    <w:autoRedefine/>
    <w:rsid w:val="005E4767"/>
    <w:pPr>
      <w:widowControl/>
      <w:ind w:left="426" w:right="141"/>
      <w:jc w:val="both"/>
    </w:pPr>
    <w:rPr>
      <w:i/>
      <w:sz w:val="24"/>
    </w:rPr>
  </w:style>
  <w:style w:type="paragraph" w:customStyle="1" w:styleId="Normal2">
    <w:name w:val="Normal2"/>
    <w:basedOn w:val="a5"/>
    <w:next w:val="a5"/>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5"/>
    <w:next w:val="a5"/>
    <w:rsid w:val="00464587"/>
    <w:pPr>
      <w:keepNext/>
      <w:widowControl/>
      <w:suppressAutoHyphens/>
      <w:spacing w:after="360"/>
      <w:ind w:left="0" w:right="0"/>
    </w:pPr>
    <w:rPr>
      <w:rFonts w:ascii="Arial" w:hAnsi="Arial"/>
      <w:b/>
      <w:caps/>
      <w:sz w:val="20"/>
      <w:lang w:val="es-ES"/>
    </w:rPr>
  </w:style>
  <w:style w:type="paragraph" w:customStyle="1" w:styleId="1b">
    <w:name w:val="Заголовок 1.Знак"/>
    <w:basedOn w:val="a5"/>
    <w:next w:val="a5"/>
    <w:rsid w:val="00253396"/>
    <w:pPr>
      <w:keepNext/>
      <w:widowControl/>
      <w:spacing w:before="240" w:after="60"/>
      <w:ind w:left="0" w:right="0"/>
      <w:jc w:val="left"/>
      <w:outlineLvl w:val="0"/>
    </w:pPr>
    <w:rPr>
      <w:rFonts w:ascii="Arial" w:hAnsi="Arial"/>
      <w:b/>
      <w:kern w:val="32"/>
      <w:sz w:val="32"/>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w:basedOn w:val="a5"/>
    <w:rsid w:val="007C6227"/>
    <w:pPr>
      <w:widowControl/>
      <w:ind w:left="0" w:right="0"/>
      <w:jc w:val="left"/>
    </w:pPr>
    <w:rPr>
      <w:rFonts w:ascii="Verdana" w:hAnsi="Verdana"/>
      <w:sz w:val="20"/>
      <w:lang w:val="en-US" w:eastAsia="en-US"/>
    </w:rPr>
  </w:style>
  <w:style w:type="paragraph" w:customStyle="1" w:styleId="afff1">
    <w:name w:val="Знак Знак Знак"/>
    <w:basedOn w:val="a5"/>
    <w:rsid w:val="00A062C4"/>
    <w:pPr>
      <w:widowControl/>
      <w:ind w:left="0" w:right="0"/>
      <w:jc w:val="left"/>
    </w:pPr>
    <w:rPr>
      <w:rFonts w:ascii="Verdana" w:hAnsi="Verdana"/>
      <w:sz w:val="20"/>
      <w:lang w:val="en-US" w:eastAsia="en-US"/>
    </w:rPr>
  </w:style>
  <w:style w:type="paragraph" w:styleId="20">
    <w:name w:val="List Bullet 2"/>
    <w:basedOn w:val="a5"/>
    <w:unhideWhenUsed/>
    <w:rsid w:val="0096712F"/>
    <w:pPr>
      <w:numPr>
        <w:numId w:val="5"/>
      </w:numPr>
      <w:contextualSpacing/>
    </w:pPr>
  </w:style>
  <w:style w:type="character" w:customStyle="1" w:styleId="70">
    <w:name w:val="Заголовок 7 Знак"/>
    <w:link w:val="7"/>
    <w:rsid w:val="0096712F"/>
    <w:rPr>
      <w:sz w:val="24"/>
    </w:rPr>
  </w:style>
  <w:style w:type="character" w:customStyle="1" w:styleId="80">
    <w:name w:val="Заголовок 8 Знак"/>
    <w:link w:val="8"/>
    <w:rsid w:val="0096712F"/>
    <w:rPr>
      <w:rFonts w:ascii="Arial Narrow" w:hAnsi="Arial Narrow"/>
      <w:b/>
      <w:color w:val="0000FF"/>
      <w:sz w:val="24"/>
    </w:rPr>
  </w:style>
  <w:style w:type="character" w:customStyle="1" w:styleId="90">
    <w:name w:val="Заголовок 9 Знак"/>
    <w:aliases w:val="Heading 9 CFMU Знак"/>
    <w:link w:val="9"/>
    <w:uiPriority w:val="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2">
    <w:name w:val="Основной текст_"/>
    <w:link w:val="2b"/>
    <w:uiPriority w:val="99"/>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3">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4">
    <w:name w:val="Подпись к картинке_"/>
    <w:link w:val="afff5"/>
    <w:rsid w:val="0096712F"/>
    <w:rPr>
      <w:sz w:val="22"/>
      <w:szCs w:val="22"/>
      <w:shd w:val="clear" w:color="auto" w:fill="FFFFFF"/>
    </w:rPr>
  </w:style>
  <w:style w:type="character" w:customStyle="1" w:styleId="afff6">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7">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8">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9">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d">
    <w:name w:val="Основной текст1"/>
    <w:rsid w:val="0096712F"/>
    <w:rPr>
      <w:color w:val="000000"/>
      <w:spacing w:val="0"/>
      <w:w w:val="100"/>
      <w:position w:val="0"/>
      <w:sz w:val="22"/>
      <w:szCs w:val="22"/>
      <w:shd w:val="clear" w:color="auto" w:fill="FFFFFF"/>
      <w:lang w:val="uk-UA"/>
    </w:rPr>
  </w:style>
  <w:style w:type="character" w:customStyle="1" w:styleId="1e">
    <w:name w:val="Заголовок №1_"/>
    <w:link w:val="1f"/>
    <w:rsid w:val="0096712F"/>
    <w:rPr>
      <w:sz w:val="28"/>
      <w:szCs w:val="28"/>
      <w:shd w:val="clear" w:color="auto" w:fill="FFFFFF"/>
    </w:rPr>
  </w:style>
  <w:style w:type="paragraph" w:customStyle="1" w:styleId="2b">
    <w:name w:val="Основной текст2"/>
    <w:basedOn w:val="a5"/>
    <w:link w:val="afff2"/>
    <w:rsid w:val="0096712F"/>
    <w:pPr>
      <w:shd w:val="clear" w:color="auto" w:fill="FFFFFF"/>
      <w:spacing w:after="660" w:line="557" w:lineRule="exact"/>
      <w:ind w:left="0" w:right="0" w:hanging="360"/>
      <w:jc w:val="left"/>
    </w:pPr>
    <w:rPr>
      <w:sz w:val="22"/>
      <w:szCs w:val="22"/>
      <w:lang w:val="x-none" w:eastAsia="x-none"/>
    </w:rPr>
  </w:style>
  <w:style w:type="paragraph" w:customStyle="1" w:styleId="2d">
    <w:name w:val="Заголовок №2"/>
    <w:basedOn w:val="a5"/>
    <w:link w:val="2c"/>
    <w:rsid w:val="0096712F"/>
    <w:pPr>
      <w:shd w:val="clear" w:color="auto" w:fill="FFFFFF"/>
      <w:spacing w:before="480" w:after="360" w:line="0" w:lineRule="atLeast"/>
      <w:ind w:left="0" w:right="0"/>
      <w:outlineLvl w:val="1"/>
    </w:pPr>
    <w:rPr>
      <w:b/>
      <w:bCs/>
      <w:spacing w:val="10"/>
      <w:sz w:val="25"/>
      <w:szCs w:val="25"/>
      <w:lang w:val="x-none" w:eastAsia="x-none"/>
    </w:rPr>
  </w:style>
  <w:style w:type="paragraph" w:customStyle="1" w:styleId="2f">
    <w:name w:val="Основной текст (2)"/>
    <w:basedOn w:val="a5"/>
    <w:link w:val="2e"/>
    <w:rsid w:val="0096712F"/>
    <w:pPr>
      <w:shd w:val="clear" w:color="auto" w:fill="FFFFFF"/>
      <w:spacing w:before="240" w:line="274" w:lineRule="exact"/>
      <w:ind w:left="0" w:right="0" w:hanging="360"/>
      <w:jc w:val="left"/>
    </w:pPr>
    <w:rPr>
      <w:b/>
      <w:bCs/>
      <w:sz w:val="22"/>
      <w:szCs w:val="22"/>
      <w:lang w:val="x-none" w:eastAsia="x-none"/>
    </w:rPr>
  </w:style>
  <w:style w:type="paragraph" w:customStyle="1" w:styleId="afff5">
    <w:name w:val="Подпись к картинке"/>
    <w:basedOn w:val="a5"/>
    <w:link w:val="afff4"/>
    <w:rsid w:val="0096712F"/>
    <w:pPr>
      <w:shd w:val="clear" w:color="auto" w:fill="FFFFFF"/>
      <w:spacing w:line="288" w:lineRule="exact"/>
      <w:ind w:left="0" w:right="0"/>
      <w:jc w:val="both"/>
    </w:pPr>
    <w:rPr>
      <w:sz w:val="22"/>
      <w:szCs w:val="22"/>
      <w:lang w:val="x-none" w:eastAsia="x-none"/>
    </w:rPr>
  </w:style>
  <w:style w:type="paragraph" w:customStyle="1" w:styleId="3a">
    <w:name w:val="Заголовок №3"/>
    <w:basedOn w:val="a5"/>
    <w:link w:val="39"/>
    <w:rsid w:val="0096712F"/>
    <w:pPr>
      <w:shd w:val="clear" w:color="auto" w:fill="FFFFFF"/>
      <w:spacing w:before="240" w:line="283" w:lineRule="exact"/>
      <w:ind w:left="0" w:right="0"/>
      <w:outlineLvl w:val="2"/>
    </w:pPr>
    <w:rPr>
      <w:b/>
      <w:bCs/>
      <w:sz w:val="22"/>
      <w:szCs w:val="22"/>
      <w:lang w:val="x-none" w:eastAsia="x-none"/>
    </w:rPr>
  </w:style>
  <w:style w:type="paragraph" w:customStyle="1" w:styleId="1f">
    <w:name w:val="Заголовок №1"/>
    <w:basedOn w:val="a5"/>
    <w:link w:val="1e"/>
    <w:rsid w:val="0096712F"/>
    <w:pPr>
      <w:shd w:val="clear" w:color="auto" w:fill="FFFFFF"/>
      <w:spacing w:after="300" w:line="0" w:lineRule="atLeast"/>
      <w:ind w:left="0" w:right="0"/>
      <w:outlineLvl w:val="0"/>
    </w:pPr>
    <w:rPr>
      <w:sz w:val="28"/>
      <w:szCs w:val="28"/>
      <w:lang w:val="x-none" w:eastAsia="x-none"/>
    </w:rPr>
  </w:style>
  <w:style w:type="character" w:customStyle="1" w:styleId="FontStyle12">
    <w:name w:val="Font Style12"/>
    <w:uiPriority w:val="99"/>
    <w:rsid w:val="0096712F"/>
    <w:rPr>
      <w:rFonts w:ascii="Times New Roman" w:hAnsi="Times New Roman" w:cs="Times New Roman"/>
      <w:b/>
      <w:bCs/>
      <w:sz w:val="22"/>
      <w:szCs w:val="22"/>
    </w:rPr>
  </w:style>
  <w:style w:type="paragraph" w:styleId="1f0">
    <w:name w:val="toc 1"/>
    <w:basedOn w:val="a5"/>
    <w:next w:val="a5"/>
    <w:link w:val="1f1"/>
    <w:autoRedefine/>
    <w:uiPriority w:val="39"/>
    <w:unhideWhenUsed/>
    <w:qFormat/>
    <w:rsid w:val="00D523B4"/>
    <w:pPr>
      <w:widowControl/>
      <w:tabs>
        <w:tab w:val="left" w:pos="560"/>
        <w:tab w:val="right" w:leader="dot" w:pos="6946"/>
      </w:tabs>
      <w:spacing w:line="360" w:lineRule="auto"/>
      <w:ind w:left="0" w:right="422"/>
      <w:jc w:val="left"/>
    </w:pPr>
    <w:rPr>
      <w:sz w:val="20"/>
      <w:lang w:val="x-none" w:eastAsia="x-none"/>
    </w:rPr>
  </w:style>
  <w:style w:type="paragraph" w:styleId="afffa">
    <w:name w:val="List"/>
    <w:basedOn w:val="a5"/>
    <w:unhideWhenUsed/>
    <w:rsid w:val="0096712F"/>
    <w:pPr>
      <w:widowControl/>
      <w:ind w:left="283" w:right="0" w:hanging="283"/>
      <w:jc w:val="left"/>
    </w:pPr>
    <w:rPr>
      <w:sz w:val="20"/>
    </w:rPr>
  </w:style>
  <w:style w:type="paragraph" w:styleId="2f1">
    <w:name w:val="List 2"/>
    <w:basedOn w:val="a5"/>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semiHidden/>
    <w:rsid w:val="0096712F"/>
    <w:rPr>
      <w:color w:val="000000"/>
    </w:rPr>
  </w:style>
  <w:style w:type="character" w:customStyle="1" w:styleId="310">
    <w:name w:val="Основной текст 3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b">
    <w:name w:val="Схема документа Знак"/>
    <w:link w:val="afffc"/>
    <w:semiHidden/>
    <w:rsid w:val="0096712F"/>
    <w:rPr>
      <w:rFonts w:ascii="Tahoma" w:hAnsi="Tahoma"/>
      <w:shd w:val="clear" w:color="auto" w:fill="000080"/>
    </w:rPr>
  </w:style>
  <w:style w:type="paragraph" w:styleId="afffc">
    <w:name w:val="Document Map"/>
    <w:basedOn w:val="a5"/>
    <w:link w:val="afffb"/>
    <w:semiHidden/>
    <w:unhideWhenUsed/>
    <w:rsid w:val="0096712F"/>
    <w:pPr>
      <w:widowControl/>
      <w:shd w:val="clear" w:color="auto" w:fill="000080"/>
      <w:ind w:left="0" w:right="0"/>
      <w:jc w:val="left"/>
    </w:pPr>
    <w:rPr>
      <w:rFonts w:ascii="Tahoma" w:hAnsi="Tahoma"/>
      <w:sz w:val="20"/>
      <w:lang w:val="x-none" w:eastAsia="x-none"/>
    </w:rPr>
  </w:style>
  <w:style w:type="character" w:customStyle="1" w:styleId="1f2">
    <w:name w:val="Схема документа Знак1"/>
    <w:uiPriority w:val="99"/>
    <w:semiHidden/>
    <w:rsid w:val="0096712F"/>
    <w:rPr>
      <w:rFonts w:ascii="Tahoma" w:hAnsi="Tahoma" w:cs="Tahoma"/>
      <w:sz w:val="16"/>
      <w:szCs w:val="16"/>
      <w:lang w:val="uk-UA"/>
    </w:rPr>
  </w:style>
  <w:style w:type="paragraph" w:customStyle="1" w:styleId="101">
    <w:name w:val="Обычный10"/>
    <w:uiPriority w:val="99"/>
    <w:rsid w:val="0096712F"/>
    <w:rPr>
      <w:lang w:val="ru-RU" w:eastAsia="ru-RU"/>
    </w:rPr>
  </w:style>
  <w:style w:type="paragraph" w:customStyle="1" w:styleId="Default">
    <w:name w:val="Default"/>
    <w:rsid w:val="0096712F"/>
    <w:pPr>
      <w:autoSpaceDE w:val="0"/>
      <w:autoSpaceDN w:val="0"/>
      <w:adjustRightInd w:val="0"/>
    </w:pPr>
    <w:rPr>
      <w:color w:val="000000"/>
      <w:sz w:val="24"/>
      <w:szCs w:val="24"/>
      <w:lang w:val="ru-RU" w:eastAsia="ru-RU"/>
    </w:rPr>
  </w:style>
  <w:style w:type="paragraph" w:customStyle="1" w:styleId="1f3">
    <w:name w:val="Абзац списка1"/>
    <w:basedOn w:val="a5"/>
    <w:uiPriority w:val="99"/>
    <w:qFormat/>
    <w:rsid w:val="0096712F"/>
    <w:pPr>
      <w:widowControl/>
      <w:ind w:left="720" w:right="0"/>
      <w:jc w:val="left"/>
    </w:pPr>
    <w:rPr>
      <w:rFonts w:eastAsia="Calibri"/>
      <w:sz w:val="20"/>
    </w:rPr>
  </w:style>
  <w:style w:type="paragraph" w:customStyle="1" w:styleId="2f2">
    <w:name w:val="Абзац списка2"/>
    <w:basedOn w:val="a5"/>
    <w:rsid w:val="0096712F"/>
    <w:pPr>
      <w:widowControl/>
      <w:ind w:left="720" w:right="0"/>
      <w:jc w:val="left"/>
    </w:pPr>
    <w:rPr>
      <w:rFonts w:eastAsia="Calibri"/>
      <w:sz w:val="20"/>
    </w:rPr>
  </w:style>
  <w:style w:type="paragraph" w:customStyle="1" w:styleId="1f4">
    <w:name w:val="Знак Знак1 Знак Знак Знак Знак Знак Знак Знак Знак Знак Знак Знак Знак Знак Знак"/>
    <w:basedOn w:val="a5"/>
    <w:rsid w:val="0096712F"/>
    <w:pPr>
      <w:widowControl/>
      <w:ind w:left="0" w:right="0"/>
      <w:jc w:val="left"/>
    </w:pPr>
    <w:rPr>
      <w:rFonts w:ascii="Verdana" w:hAnsi="Verdana"/>
      <w:sz w:val="20"/>
      <w:lang w:val="en-US" w:eastAsia="en-US"/>
    </w:rPr>
  </w:style>
  <w:style w:type="paragraph" w:customStyle="1" w:styleId="ListParagraph1">
    <w:name w:val="List Paragraph1"/>
    <w:basedOn w:val="a5"/>
    <w:qFormat/>
    <w:rsid w:val="0096712F"/>
    <w:pPr>
      <w:widowControl/>
      <w:ind w:left="720" w:right="0"/>
      <w:jc w:val="left"/>
    </w:pPr>
    <w:rPr>
      <w:sz w:val="20"/>
    </w:rPr>
  </w:style>
  <w:style w:type="paragraph" w:customStyle="1" w:styleId="afffd">
    <w:name w:val="Для текста док"/>
    <w:basedOn w:val="a5"/>
    <w:link w:val="afffe"/>
    <w:autoRedefine/>
    <w:qFormat/>
    <w:rsid w:val="0096712F"/>
    <w:pPr>
      <w:widowControl/>
      <w:tabs>
        <w:tab w:val="left" w:pos="0"/>
      </w:tabs>
      <w:ind w:left="0" w:right="0" w:firstLine="567"/>
      <w:jc w:val="both"/>
    </w:pPr>
    <w:rPr>
      <w:rFonts w:ascii="Calibri" w:eastAsia="Calibri" w:hAnsi="Calibri"/>
      <w:sz w:val="24"/>
      <w:szCs w:val="24"/>
      <w:lang w:val="x-none" w:eastAsia="x-none"/>
    </w:rPr>
  </w:style>
  <w:style w:type="character" w:customStyle="1" w:styleId="afffe">
    <w:name w:val="Для текста док Знак"/>
    <w:link w:val="afffd"/>
    <w:rsid w:val="0096712F"/>
    <w:rPr>
      <w:rFonts w:ascii="Calibri" w:eastAsia="Calibri" w:hAnsi="Calibri"/>
      <w:sz w:val="24"/>
      <w:szCs w:val="24"/>
    </w:rPr>
  </w:style>
  <w:style w:type="character" w:styleId="affff">
    <w:name w:val="endnote reference"/>
    <w:semiHidden/>
    <w:rsid w:val="0096712F"/>
    <w:rPr>
      <w:vertAlign w:val="superscript"/>
    </w:rPr>
  </w:style>
  <w:style w:type="character" w:customStyle="1" w:styleId="hps">
    <w:name w:val="hps"/>
    <w:basedOn w:val="a6"/>
    <w:rsid w:val="0096712F"/>
  </w:style>
  <w:style w:type="paragraph" w:customStyle="1" w:styleId="tj">
    <w:name w:val="tj"/>
    <w:basedOn w:val="a5"/>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5"/>
    <w:uiPriority w:val="34"/>
    <w:qFormat/>
    <w:rsid w:val="0096712F"/>
    <w:pPr>
      <w:widowControl/>
      <w:ind w:left="720" w:right="0"/>
      <w:contextualSpacing/>
      <w:jc w:val="left"/>
    </w:pPr>
    <w:rPr>
      <w:sz w:val="20"/>
    </w:rPr>
  </w:style>
  <w:style w:type="character" w:customStyle="1" w:styleId="1f5">
    <w:name w:val="кс1 Знак"/>
    <w:link w:val="1f6"/>
    <w:locked/>
    <w:rsid w:val="0096712F"/>
    <w:rPr>
      <w:rFonts w:ascii="Courier New" w:eastAsia="Courier New" w:hAnsi="Courier New" w:cs="Courier New"/>
      <w:sz w:val="24"/>
      <w:szCs w:val="24"/>
      <w:lang w:val="uk-UA" w:eastAsia="uk-UA"/>
    </w:rPr>
  </w:style>
  <w:style w:type="paragraph" w:customStyle="1" w:styleId="1f6">
    <w:name w:val="кс1"/>
    <w:basedOn w:val="a5"/>
    <w:link w:val="1f5"/>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lang w:eastAsia="uk-UA"/>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5"/>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lang w:val="ru-RU" w:eastAsia="ru-RU"/>
    </w:rPr>
  </w:style>
  <w:style w:type="numbering" w:customStyle="1" w:styleId="WW8Num12">
    <w:name w:val="WW8Num12"/>
    <w:basedOn w:val="a8"/>
    <w:rsid w:val="0096712F"/>
  </w:style>
  <w:style w:type="paragraph" w:customStyle="1" w:styleId="Textbody">
    <w:name w:val="Text body"/>
    <w:basedOn w:val="a5"/>
    <w:uiPriority w:val="99"/>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Überschrift 3 Char1 Char"/>
    <w:rsid w:val="00E06AA7"/>
    <w:rPr>
      <w:rFonts w:ascii="Arial" w:hAnsi="Arial"/>
      <w:noProof w:val="0"/>
      <w:sz w:val="24"/>
      <w:lang w:val="en-GB" w:eastAsia="de-DE" w:bidi="ar-SA"/>
    </w:rPr>
  </w:style>
  <w:style w:type="paragraph" w:styleId="affff0">
    <w:name w:val="TOC Heading"/>
    <w:basedOn w:val="10"/>
    <w:next w:val="a5"/>
    <w:uiPriority w:val="39"/>
    <w:qFormat/>
    <w:rsid w:val="00823072"/>
    <w:pPr>
      <w:widowControl w:val="0"/>
      <w:ind w:left="120" w:right="400"/>
      <w:jc w:val="center"/>
      <w:outlineLvl w:val="9"/>
    </w:pPr>
    <w:rPr>
      <w:rFonts w:ascii="Cambria" w:hAnsi="Cambria"/>
      <w:bCs/>
      <w:szCs w:val="32"/>
      <w:lang w:val="uk-UA" w:eastAsia="ru-RU"/>
    </w:rPr>
  </w:style>
  <w:style w:type="paragraph" w:styleId="2f3">
    <w:name w:val="toc 2"/>
    <w:basedOn w:val="a5"/>
    <w:next w:val="a5"/>
    <w:autoRedefine/>
    <w:uiPriority w:val="39"/>
    <w:unhideWhenUsed/>
    <w:qFormat/>
    <w:rsid w:val="00823072"/>
    <w:pPr>
      <w:ind w:left="160"/>
    </w:pPr>
  </w:style>
  <w:style w:type="character" w:styleId="affff1">
    <w:name w:val="Emphasis"/>
    <w:uiPriority w:val="99"/>
    <w:qFormat/>
    <w:rsid w:val="00823072"/>
    <w:rPr>
      <w:rFonts w:ascii="Arial" w:hAnsi="Arial" w:cs="Times New Roman"/>
      <w:i/>
    </w:rPr>
  </w:style>
  <w:style w:type="character" w:customStyle="1" w:styleId="affa">
    <w:name w:val="Текст Знак"/>
    <w:link w:val="aff9"/>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
    <w:uiPriority w:val="99"/>
    <w:rsid w:val="00823072"/>
    <w:rPr>
      <w:rFonts w:ascii="Arial" w:hAnsi="Arial"/>
      <w:b/>
      <w:sz w:val="24"/>
      <w:lang w:val="uk-UA" w:eastAsia="ru-RU"/>
    </w:rPr>
  </w:style>
  <w:style w:type="character" w:styleId="affff2">
    <w:name w:val="annotation reference"/>
    <w:uiPriority w:val="99"/>
    <w:unhideWhenUsed/>
    <w:rsid w:val="00823072"/>
    <w:rPr>
      <w:sz w:val="16"/>
      <w:szCs w:val="16"/>
    </w:rPr>
  </w:style>
  <w:style w:type="paragraph" w:styleId="affff3">
    <w:name w:val="annotation text"/>
    <w:basedOn w:val="a5"/>
    <w:link w:val="affff4"/>
    <w:uiPriority w:val="99"/>
    <w:unhideWhenUsed/>
    <w:rsid w:val="00823072"/>
    <w:pPr>
      <w:widowControl/>
      <w:ind w:left="0" w:right="0"/>
      <w:jc w:val="left"/>
    </w:pPr>
    <w:rPr>
      <w:rFonts w:eastAsia="Calibri"/>
      <w:sz w:val="20"/>
      <w:lang w:eastAsia="x-none"/>
    </w:rPr>
  </w:style>
  <w:style w:type="character" w:customStyle="1" w:styleId="affff4">
    <w:name w:val="Текст примечания Знак"/>
    <w:link w:val="affff3"/>
    <w:uiPriority w:val="99"/>
    <w:rsid w:val="00823072"/>
    <w:rPr>
      <w:rFonts w:eastAsia="Calibri"/>
      <w:lang w:val="uk-UA"/>
    </w:rPr>
  </w:style>
  <w:style w:type="paragraph" w:styleId="affff5">
    <w:name w:val="annotation subject"/>
    <w:basedOn w:val="affff3"/>
    <w:next w:val="affff3"/>
    <w:link w:val="affff6"/>
    <w:uiPriority w:val="99"/>
    <w:semiHidden/>
    <w:unhideWhenUsed/>
    <w:rsid w:val="00823072"/>
    <w:rPr>
      <w:b/>
      <w:bCs/>
    </w:rPr>
  </w:style>
  <w:style w:type="character" w:customStyle="1" w:styleId="affff6">
    <w:name w:val="Тема примечания Знак"/>
    <w:link w:val="affff5"/>
    <w:uiPriority w:val="99"/>
    <w:semiHidden/>
    <w:rsid w:val="00823072"/>
    <w:rPr>
      <w:rFonts w:eastAsia="Calibri"/>
      <w:b/>
      <w:bCs/>
      <w:lang w:val="uk-UA"/>
    </w:rPr>
  </w:style>
  <w:style w:type="paragraph" w:customStyle="1" w:styleId="affff7">
    <w:name w:val="Раздел требований"/>
    <w:basedOn w:val="1f0"/>
    <w:link w:val="affff8"/>
    <w:qFormat/>
    <w:rsid w:val="00823072"/>
    <w:pPr>
      <w:tabs>
        <w:tab w:val="clear" w:pos="560"/>
        <w:tab w:val="left" w:pos="480"/>
        <w:tab w:val="right" w:leader="dot" w:pos="9628"/>
      </w:tabs>
      <w:spacing w:line="240" w:lineRule="auto"/>
    </w:pPr>
    <w:rPr>
      <w:rFonts w:eastAsia="Calibri"/>
      <w:b/>
      <w:bCs/>
      <w:caps/>
      <w:sz w:val="24"/>
      <w:szCs w:val="24"/>
      <w:lang w:val="uk-UA"/>
    </w:rPr>
  </w:style>
  <w:style w:type="character" w:customStyle="1" w:styleId="1f1">
    <w:name w:val="Оглавление 1 Знак"/>
    <w:link w:val="1f0"/>
    <w:uiPriority w:val="39"/>
    <w:rsid w:val="00D523B4"/>
    <w:rPr>
      <w:lang w:eastAsia="x-none"/>
    </w:rPr>
  </w:style>
  <w:style w:type="character" w:customStyle="1" w:styleId="affff8">
    <w:name w:val="Раздел требований Знак"/>
    <w:link w:val="affff7"/>
    <w:rsid w:val="00823072"/>
    <w:rPr>
      <w:rFonts w:eastAsia="Calibri"/>
      <w:b/>
      <w:bCs/>
      <w:caps/>
      <w:sz w:val="24"/>
      <w:szCs w:val="24"/>
      <w:lang w:val="uk-UA"/>
    </w:rPr>
  </w:style>
  <w:style w:type="paragraph" w:styleId="a4">
    <w:name w:val="List Number"/>
    <w:basedOn w:val="a5"/>
    <w:rsid w:val="00823072"/>
    <w:pPr>
      <w:widowControl/>
      <w:numPr>
        <w:numId w:val="7"/>
      </w:numPr>
      <w:ind w:right="0"/>
      <w:jc w:val="left"/>
    </w:pPr>
    <w:rPr>
      <w:sz w:val="24"/>
      <w:szCs w:val="24"/>
    </w:rPr>
  </w:style>
  <w:style w:type="paragraph" w:styleId="3c">
    <w:name w:val="toc 3"/>
    <w:basedOn w:val="a5"/>
    <w:next w:val="a5"/>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5"/>
    <w:rsid w:val="003C495E"/>
    <w:pPr>
      <w:widowControl/>
      <w:ind w:left="0" w:right="0"/>
      <w:jc w:val="left"/>
    </w:pPr>
    <w:rPr>
      <w:rFonts w:ascii="Verdana" w:hAnsi="Verdana"/>
      <w:sz w:val="20"/>
      <w:lang w:val="en-US" w:eastAsia="en-US"/>
    </w:rPr>
  </w:style>
  <w:style w:type="paragraph" w:customStyle="1" w:styleId="affff9">
    <w:name w:val="Готовый"/>
    <w:basedOn w:val="a5"/>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a">
    <w:name w:val="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110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0"/>
    <w:basedOn w:val="a5"/>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7">
    <w:name w:val="Обычный (веб)1"/>
    <w:basedOn w:val="a5"/>
    <w:uiPriority w:val="99"/>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5"/>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5"/>
    <w:rsid w:val="008B5333"/>
    <w:pPr>
      <w:widowControl/>
      <w:ind w:left="0" w:right="0"/>
      <w:jc w:val="left"/>
    </w:pPr>
    <w:rPr>
      <w:rFonts w:ascii="Verdana" w:hAnsi="Verdana" w:cs="Verdana"/>
      <w:sz w:val="20"/>
      <w:lang w:val="en-US" w:eastAsia="en-US"/>
    </w:rPr>
  </w:style>
  <w:style w:type="paragraph" w:customStyle="1" w:styleId="xl28">
    <w:name w:val="xl28"/>
    <w:basedOn w:val="a5"/>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affffb">
    <w:name w:val="Òåêñò"/>
    <w:rsid w:val="008B5333"/>
    <w:pPr>
      <w:widowControl w:val="0"/>
      <w:spacing w:line="210" w:lineRule="atLeast"/>
      <w:ind w:firstLine="454"/>
      <w:jc w:val="both"/>
    </w:pPr>
    <w:rPr>
      <w:color w:val="000000"/>
      <w:lang w:val="en-US" w:eastAsia="ru-RU"/>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00">
    <w:name w:val="Char Знак Знак Char Знак Знак Знак Знак Знак Знак Знак Знак Знак Знак Знак Знак Знак0"/>
    <w:basedOn w:val="a5"/>
    <w:rsid w:val="008B5333"/>
    <w:pPr>
      <w:widowControl/>
      <w:ind w:left="0" w:right="0"/>
      <w:jc w:val="left"/>
    </w:pPr>
    <w:rPr>
      <w:rFonts w:ascii="Verdana" w:hAnsi="Verdana"/>
      <w:sz w:val="20"/>
      <w:lang w:val="en-US" w:eastAsia="en-US"/>
    </w:rPr>
  </w:style>
  <w:style w:type="paragraph" w:styleId="2">
    <w:name w:val="List Number 2"/>
    <w:basedOn w:val="a5"/>
    <w:rsid w:val="008B5333"/>
    <w:pPr>
      <w:widowControl/>
      <w:numPr>
        <w:numId w:val="8"/>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5"/>
    <w:rsid w:val="008B5333"/>
    <w:pPr>
      <w:widowControl/>
      <w:ind w:left="0" w:right="0"/>
      <w:jc w:val="left"/>
    </w:pPr>
    <w:rPr>
      <w:rFonts w:ascii="Verdana" w:hAnsi="Verdana"/>
      <w:sz w:val="20"/>
      <w:lang w:val="en-US" w:eastAsia="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5"/>
    <w:rsid w:val="008B5333"/>
    <w:pPr>
      <w:widowControl/>
      <w:ind w:left="0" w:right="0"/>
      <w:jc w:val="left"/>
    </w:pPr>
    <w:rPr>
      <w:rFonts w:ascii="Verdana" w:hAnsi="Verdana"/>
      <w:sz w:val="20"/>
      <w:lang w:val="en-US" w:eastAsia="en-US"/>
    </w:rPr>
  </w:style>
  <w:style w:type="paragraph" w:customStyle="1" w:styleId="affffe">
    <w:name w:val="Знак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9">
    <w:name w:val="Знак Знак Знак Знак Знак Знак Знак Знак Знак Знак Знак Знак1 Знак Знак Знак Знак"/>
    <w:basedOn w:val="a5"/>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2f4">
    <w:name w:val="Знак2"/>
    <w:basedOn w:val="a5"/>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5"/>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5"/>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5"/>
    <w:rsid w:val="008B5333"/>
    <w:pPr>
      <w:widowControl/>
      <w:ind w:left="0" w:right="0"/>
      <w:jc w:val="left"/>
    </w:pPr>
    <w:rPr>
      <w:rFonts w:ascii="Verdana" w:hAnsi="Verdana"/>
      <w:sz w:val="20"/>
      <w:lang w:val="en-US" w:eastAsia="en-US"/>
    </w:rPr>
  </w:style>
  <w:style w:type="paragraph" w:customStyle="1" w:styleId="CharChar10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0"/>
    <w:basedOn w:val="a5"/>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eastAsia="ru-RU"/>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a">
    <w:name w:val="Знак Знак1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5"/>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wfxTime">
    <w:name w:val="wfxTime"/>
    <w:basedOn w:val="a5"/>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5"/>
    <w:rsid w:val="008B5333"/>
    <w:pPr>
      <w:widowControl/>
      <w:numPr>
        <w:ilvl w:val="2"/>
        <w:numId w:val="9"/>
      </w:numPr>
      <w:ind w:right="0"/>
      <w:jc w:val="left"/>
    </w:pPr>
    <w:rPr>
      <w:sz w:val="20"/>
      <w:lang w:val="de-DE" w:eastAsia="de-DE"/>
    </w:rPr>
  </w:style>
  <w:style w:type="paragraph" w:customStyle="1" w:styleId="CharChar5">
    <w:name w:val="Char Знак Знак Char Знак Знак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 Знак Знак Знак Знак1"/>
    <w:basedOn w:val="a5"/>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 Знак Знак Знак1"/>
    <w:basedOn w:val="a5"/>
    <w:rsid w:val="008B5333"/>
    <w:pPr>
      <w:widowControl/>
      <w:ind w:left="0" w:right="0"/>
      <w:jc w:val="left"/>
    </w:pPr>
    <w:rPr>
      <w:rFonts w:ascii="Verdana" w:hAnsi="Verdana"/>
      <w:sz w:val="20"/>
      <w:lang w:val="en-US" w:eastAsia="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5"/>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1"/>
    <w:basedOn w:val="a5"/>
    <w:rsid w:val="008B5333"/>
    <w:pPr>
      <w:widowControl/>
      <w:ind w:left="0" w:right="0"/>
      <w:jc w:val="left"/>
    </w:pPr>
    <w:rPr>
      <w:rFonts w:ascii="Verdana" w:hAnsi="Verdana"/>
      <w:sz w:val="20"/>
      <w:lang w:val="en-US" w:eastAsia="en-US"/>
    </w:rPr>
  </w:style>
  <w:style w:type="paragraph" w:customStyle="1" w:styleId="afffff">
    <w:name w:val="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02">
    <w:name w:val="Знак Знак1 Знак Знак Знак Знак Знак Знак0"/>
    <w:basedOn w:val="a5"/>
    <w:rsid w:val="008B5333"/>
    <w:pPr>
      <w:widowControl/>
      <w:ind w:left="0" w:right="0"/>
      <w:jc w:val="left"/>
    </w:pPr>
    <w:rPr>
      <w:rFonts w:ascii="Verdana" w:hAnsi="Verdana"/>
      <w:sz w:val="20"/>
      <w:lang w:val="en-US" w:eastAsia="en-US"/>
    </w:rPr>
  </w:style>
  <w:style w:type="paragraph" w:customStyle="1" w:styleId="1fd">
    <w:name w:val="Знак Знак1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03">
    <w:name w:val="Знак Знак1 Знак Знак Знак Знак Знак Знак Знак Знак Знак Знак Знак Знак Знак Знак0"/>
    <w:basedOn w:val="a5"/>
    <w:rsid w:val="008B5333"/>
    <w:pPr>
      <w:widowControl/>
      <w:ind w:left="0" w:right="0"/>
      <w:jc w:val="left"/>
    </w:pPr>
    <w:rPr>
      <w:rFonts w:ascii="Verdana" w:hAnsi="Verdana"/>
      <w:sz w:val="20"/>
      <w:lang w:val="en-US" w:eastAsia="en-US"/>
    </w:rPr>
  </w:style>
  <w:style w:type="paragraph" w:customStyle="1" w:styleId="104">
    <w:name w:val="Знак Знак1 Знак Знак Знак Знак Знак Знак Знак Знак Знак Знак Знак Знак Знак0"/>
    <w:basedOn w:val="a5"/>
    <w:uiPriority w:val="99"/>
    <w:rsid w:val="008B5333"/>
    <w:pPr>
      <w:widowControl/>
      <w:ind w:left="0" w:right="0"/>
      <w:jc w:val="left"/>
    </w:pPr>
    <w:rPr>
      <w:rFonts w:ascii="Verdana" w:hAnsi="Verdana"/>
      <w:sz w:val="20"/>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5"/>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5"/>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f">
    <w:name w:val="Знак Знак Знак Знак Знак Знак Знак Знак Знак Знак Знак Знак Знак Знак Знак Знак Знак Знак Знак1 Знак Знак Знак Знак Знак"/>
    <w:basedOn w:val="a5"/>
    <w:rsid w:val="008B5333"/>
    <w:pPr>
      <w:widowControl/>
      <w:ind w:left="0" w:right="0"/>
      <w:jc w:val="left"/>
    </w:pPr>
    <w:rPr>
      <w:rFonts w:ascii="Verdana" w:hAnsi="Verdana"/>
      <w:sz w:val="20"/>
      <w:lang w:val="en-US" w:eastAsia="en-US"/>
    </w:rPr>
  </w:style>
  <w:style w:type="paragraph" w:customStyle="1" w:styleId="1ff0">
    <w:name w:val="Знак Знак Знак Знак Знак Знак Знак Знак Знак Знак Знак Знак Знак Знак Знак Знак Знак Знак Знак1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f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5"/>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101">
    <w:name w:val="Char Знак Знак Char Знак Знак Знак Знак Знак Знак Знак Знак Знак Знак Знак Знак Знак Знак Знак Знак1 Знак Знак Знак Знак0"/>
    <w:basedOn w:val="a5"/>
    <w:rsid w:val="008B5333"/>
    <w:pPr>
      <w:widowControl/>
      <w:ind w:left="0" w:right="0"/>
      <w:jc w:val="left"/>
    </w:pPr>
    <w:rPr>
      <w:rFonts w:ascii="Verdana" w:hAnsi="Verdana" w:cs="Verdana"/>
      <w:sz w:val="20"/>
      <w:lang w:val="en-US" w:eastAsia="en-US"/>
    </w:rPr>
  </w:style>
  <w:style w:type="paragraph" w:customStyle="1" w:styleId="45">
    <w:name w:val="Абзац списка4"/>
    <w:basedOn w:val="a5"/>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5"/>
    <w:rsid w:val="00A73F7C"/>
    <w:pPr>
      <w:widowControl/>
      <w:ind w:left="0" w:right="0"/>
      <w:jc w:val="left"/>
    </w:pPr>
    <w:rPr>
      <w:rFonts w:ascii="Verdana" w:hAnsi="Verdana"/>
      <w:sz w:val="20"/>
      <w:lang w:val="en-US" w:eastAsia="en-US"/>
    </w:rPr>
  </w:style>
  <w:style w:type="paragraph" w:customStyle="1" w:styleId="1ff3">
    <w:name w:val="Знак Знак Знак1"/>
    <w:basedOn w:val="a5"/>
    <w:rsid w:val="00A73F7C"/>
    <w:pPr>
      <w:widowControl/>
      <w:ind w:left="0" w:right="0"/>
      <w:jc w:val="left"/>
    </w:pPr>
    <w:rPr>
      <w:rFonts w:ascii="Verdana" w:hAnsi="Verdana"/>
      <w:sz w:val="20"/>
      <w:lang w:val="en-US" w:eastAsia="en-US"/>
    </w:rPr>
  </w:style>
  <w:style w:type="character" w:styleId="afffff0">
    <w:name w:val="Book Title"/>
    <w:uiPriority w:val="33"/>
    <w:qFormat/>
    <w:rsid w:val="00EF62AD"/>
    <w:rPr>
      <w:b/>
      <w:bCs/>
      <w:smallCaps/>
      <w:spacing w:val="5"/>
    </w:rPr>
  </w:style>
  <w:style w:type="paragraph" w:customStyle="1" w:styleId="1">
    <w:name w:val="Стиль1"/>
    <w:basedOn w:val="10"/>
    <w:link w:val="1ff4"/>
    <w:qFormat/>
    <w:rsid w:val="00EF62AD"/>
    <w:pPr>
      <w:keepLines/>
      <w:numPr>
        <w:numId w:val="10"/>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4">
    <w:name w:val="Стиль1 Знак"/>
    <w:link w:val="1"/>
    <w:rsid w:val="00EF62AD"/>
    <w:rPr>
      <w:b/>
      <w:bCs/>
      <w:sz w:val="24"/>
      <w:szCs w:val="24"/>
      <w:lang w:val="x-none" w:eastAsia="x-none"/>
    </w:rPr>
  </w:style>
  <w:style w:type="character" w:customStyle="1" w:styleId="2f7">
    <w:name w:val="Стиль2 Знак"/>
    <w:link w:val="2f6"/>
    <w:rsid w:val="00EF62AD"/>
    <w:rPr>
      <w:b/>
      <w:bCs/>
      <w:sz w:val="24"/>
      <w:szCs w:val="24"/>
      <w:lang w:val="x-none" w:eastAsia="x-none"/>
    </w:rPr>
  </w:style>
  <w:style w:type="character" w:customStyle="1" w:styleId="1ff5">
    <w:name w:val="Основной текст с отступом Знак1"/>
    <w:uiPriority w:val="99"/>
    <w:semiHidden/>
    <w:rsid w:val="000E60F2"/>
  </w:style>
  <w:style w:type="paragraph" w:customStyle="1" w:styleId="CharChar01">
    <w:name w:val="Char Знак Знак Char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character" w:customStyle="1" w:styleId="200">
    <w:name w:val="Знак Знак Знак20"/>
    <w:rsid w:val="00856B31"/>
    <w:rPr>
      <w:sz w:val="24"/>
      <w:szCs w:val="24"/>
    </w:rPr>
  </w:style>
  <w:style w:type="paragraph" w:customStyle="1" w:styleId="201">
    <w:name w:val="Знак2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05">
    <w:name w:val="Знак Знак1 Знак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102">
    <w:name w:val="Char Знак Знак Char Знак Знак Знак Знак Знак Знак Знак Знак Знак Знак Знак Знак Знак Знак Знак Знак1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06">
    <w:name w:val="Знак Знак1 Знак Знак Знак Знак Знак Знак Знак Знак Знак Знак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0">
    <w:name w:val="Знак Знак Знак0"/>
    <w:basedOn w:val="a5"/>
    <w:rsid w:val="00856B31"/>
    <w:pPr>
      <w:widowControl/>
      <w:ind w:left="0" w:right="0"/>
      <w:jc w:val="left"/>
    </w:pPr>
    <w:rPr>
      <w:rFonts w:ascii="Verdana" w:hAnsi="Verdana"/>
      <w:sz w:val="20"/>
      <w:lang w:val="en-US" w:eastAsia="en-US"/>
    </w:rPr>
  </w:style>
  <w:style w:type="paragraph" w:customStyle="1" w:styleId="CharChar110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0"/>
    <w:basedOn w:val="a5"/>
    <w:rsid w:val="00856B31"/>
    <w:pPr>
      <w:widowControl/>
      <w:ind w:left="0" w:right="0"/>
      <w:jc w:val="left"/>
    </w:pPr>
    <w:rPr>
      <w:rFonts w:ascii="Verdana" w:hAnsi="Verdana"/>
      <w:sz w:val="20"/>
      <w:lang w:val="en-US" w:eastAsia="en-US"/>
    </w:rPr>
  </w:style>
  <w:style w:type="paragraph" w:customStyle="1" w:styleId="00">
    <w:name w:val="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10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02">
    <w:name w:val="Char Знак Знак Char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03">
    <w:name w:val="Char Знак Знак Char Знак Знак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04">
    <w:name w:val="Char Знак Знак Char Знак Знак Знак Знак Знак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104">
    <w:name w:val="Char Знак Знак Char Знак Знак Знак Знак Знак Знак Знак Знак Знак Знак Знак Знак Знак Знак Знак Знак1 Знак Знак Знак0"/>
    <w:basedOn w:val="a5"/>
    <w:rsid w:val="00856B31"/>
    <w:pPr>
      <w:widowControl/>
      <w:ind w:left="0" w:right="0"/>
      <w:jc w:val="left"/>
    </w:pPr>
    <w:rPr>
      <w:rFonts w:ascii="Verdana" w:hAnsi="Verdana"/>
      <w:sz w:val="20"/>
      <w:lang w:val="en-US" w:eastAsia="en-US"/>
    </w:rPr>
  </w:style>
  <w:style w:type="paragraph" w:customStyle="1" w:styleId="CharChar10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106">
    <w:name w:val="Char Знак Знак Char Знак Знак Знак Знак Знак Знак Знак Знак Знак Знак Знак Знак Знак Знак Знак Знак1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107">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100">
    <w:name w:val="Знак Знак Знак Знак Знак Знак Знак Знак Знак Знак Знак Знак1 Знак Знак Знак Знак Знак Знак Знак Знак Знак Знак Знак Знак Знак Знак Знак10"/>
    <w:basedOn w:val="a5"/>
    <w:rsid w:val="00856B31"/>
    <w:pPr>
      <w:widowControl/>
      <w:ind w:left="0" w:right="0"/>
      <w:jc w:val="left"/>
    </w:pPr>
    <w:rPr>
      <w:rFonts w:ascii="Verdana" w:hAnsi="Verdana"/>
      <w:sz w:val="20"/>
      <w:lang w:val="en-US" w:eastAsia="en-US"/>
    </w:rPr>
  </w:style>
  <w:style w:type="paragraph" w:customStyle="1" w:styleId="107">
    <w:name w:val="Знак Знак Знак Знак Знак Знак Знак Знак Знак Знак Знак Знак1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0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02">
    <w:name w:val="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110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0"/>
    <w:basedOn w:val="a5"/>
    <w:rsid w:val="00856B31"/>
    <w:pPr>
      <w:widowControl/>
      <w:ind w:left="0" w:right="0"/>
      <w:jc w:val="left"/>
    </w:pPr>
    <w:rPr>
      <w:rFonts w:ascii="Verdana" w:hAnsi="Verdana"/>
      <w:sz w:val="20"/>
      <w:lang w:val="en-US" w:eastAsia="en-US"/>
    </w:rPr>
  </w:style>
  <w:style w:type="paragraph" w:customStyle="1" w:styleId="03">
    <w:name w:val="Знак Знак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08">
    <w:name w:val="Знак Знак Знак Знак Знак Знак Знак Знак Знак Знак Знак Знак1 Знак Знак Знак Знак0"/>
    <w:basedOn w:val="a5"/>
    <w:rsid w:val="00856B31"/>
    <w:pPr>
      <w:widowControl/>
      <w:ind w:left="0" w:right="0"/>
      <w:jc w:val="left"/>
    </w:pPr>
    <w:rPr>
      <w:rFonts w:ascii="Verdana" w:hAnsi="Verdana"/>
      <w:sz w:val="20"/>
      <w:lang w:val="en-US" w:eastAsia="en-US"/>
    </w:rPr>
  </w:style>
  <w:style w:type="paragraph" w:customStyle="1" w:styleId="CharChar10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1102">
    <w:name w:val="Char Знак Знак Char Знак Знак Знак Знак Знак Знак Знак Знак Знак Знак Знак Знак Знак Знак Знак Знак1 Знак Знак Знак Знак Знак Знак Знак Знак Знак1 Знак0"/>
    <w:basedOn w:val="a5"/>
    <w:rsid w:val="00856B31"/>
    <w:pPr>
      <w:widowControl/>
      <w:ind w:left="0" w:right="0"/>
      <w:jc w:val="left"/>
    </w:pPr>
    <w:rPr>
      <w:rFonts w:ascii="Verdana" w:hAnsi="Verdana"/>
      <w:sz w:val="20"/>
      <w:lang w:val="en-US" w:eastAsia="en-US"/>
    </w:rPr>
  </w:style>
  <w:style w:type="paragraph" w:customStyle="1" w:styleId="CharChar1103">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0"/>
    <w:basedOn w:val="a5"/>
    <w:rsid w:val="00856B31"/>
    <w:pPr>
      <w:widowControl/>
      <w:ind w:left="0" w:right="0"/>
      <w:jc w:val="left"/>
    </w:pPr>
    <w:rPr>
      <w:rFonts w:ascii="Verdana" w:hAnsi="Verdana"/>
      <w:sz w:val="20"/>
      <w:lang w:val="en-US" w:eastAsia="en-US"/>
    </w:rPr>
  </w:style>
  <w:style w:type="paragraph" w:customStyle="1" w:styleId="110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0"/>
    <w:basedOn w:val="a5"/>
    <w:rsid w:val="00856B31"/>
    <w:pPr>
      <w:widowControl/>
      <w:ind w:left="0" w:right="0"/>
      <w:jc w:val="left"/>
    </w:pPr>
    <w:rPr>
      <w:rFonts w:ascii="Verdana" w:hAnsi="Verdana"/>
      <w:sz w:val="20"/>
      <w:lang w:val="en-US" w:eastAsia="en-US"/>
    </w:rPr>
  </w:style>
  <w:style w:type="paragraph" w:customStyle="1" w:styleId="1102">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09">
    <w:name w:val="Знак Знак1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110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0"/>
    <w:basedOn w:val="a5"/>
    <w:rsid w:val="00856B31"/>
    <w:pPr>
      <w:widowControl/>
      <w:ind w:left="0" w:right="0"/>
      <w:jc w:val="left"/>
    </w:pPr>
    <w:rPr>
      <w:rFonts w:ascii="Verdana" w:hAnsi="Verdana"/>
      <w:sz w:val="20"/>
      <w:lang w:val="en-US" w:eastAsia="en-US"/>
    </w:rPr>
  </w:style>
  <w:style w:type="paragraph" w:customStyle="1" w:styleId="110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05">
    <w:name w:val="Char Знак Знак Char Знак Знак Знак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109">
    <w:name w:val="Char Знак Знак Char Знак Знак Знак Знак Знак Знак Знак Знак Знак Знак Знак Знак Знак Знак Знак Знак Знак Знак Знак Знак10"/>
    <w:basedOn w:val="a5"/>
    <w:rsid w:val="00856B31"/>
    <w:pPr>
      <w:widowControl/>
      <w:ind w:left="0" w:right="0"/>
      <w:jc w:val="left"/>
    </w:pPr>
    <w:rPr>
      <w:rFonts w:ascii="Verdana" w:hAnsi="Verdana"/>
      <w:sz w:val="20"/>
      <w:lang w:val="en-US" w:eastAsia="en-US"/>
    </w:rPr>
  </w:style>
  <w:style w:type="paragraph" w:customStyle="1" w:styleId="CharChar10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10b">
    <w:name w:val="Char Знак Знак Char Знак Знак Знак Знак Знак Знак Знак Знак Знак Знак Знак Знак Знак Знак Знак Знак Знак Знак Знак10"/>
    <w:basedOn w:val="a5"/>
    <w:rsid w:val="00856B31"/>
    <w:pPr>
      <w:widowControl/>
      <w:ind w:left="0" w:right="0"/>
      <w:jc w:val="left"/>
    </w:pPr>
    <w:rPr>
      <w:rFonts w:ascii="Verdana" w:hAnsi="Verdana"/>
      <w:sz w:val="20"/>
      <w:lang w:val="en-US" w:eastAsia="en-US"/>
    </w:rPr>
  </w:style>
  <w:style w:type="paragraph" w:customStyle="1" w:styleId="CharChar06">
    <w:name w:val="Char Знак Знак Char Знак Знак Знак Знак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1102">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0"/>
    <w:basedOn w:val="a5"/>
    <w:rsid w:val="00856B31"/>
    <w:pPr>
      <w:widowControl/>
      <w:ind w:left="0" w:right="0"/>
      <w:jc w:val="left"/>
    </w:pPr>
    <w:rPr>
      <w:rFonts w:ascii="Verdana" w:hAnsi="Verdana"/>
      <w:sz w:val="20"/>
      <w:lang w:val="en-US" w:eastAsia="en-US"/>
    </w:rPr>
  </w:style>
  <w:style w:type="paragraph" w:customStyle="1" w:styleId="10a">
    <w:name w:val="Знак Знак Знак Знак Знак Знак Знак Знак Знак Знак Знак Знак Знак Знак Знак Знак Знак Знак Знак Знак Знак Знак Знак Знак Знак Знак Знак Знак10"/>
    <w:basedOn w:val="a5"/>
    <w:rsid w:val="00856B31"/>
    <w:pPr>
      <w:widowControl/>
      <w:ind w:left="0" w:right="0"/>
      <w:jc w:val="left"/>
    </w:pPr>
    <w:rPr>
      <w:rFonts w:ascii="Verdana" w:hAnsi="Verdana"/>
      <w:sz w:val="20"/>
      <w:lang w:val="en-US" w:eastAsia="en-US"/>
    </w:rPr>
  </w:style>
  <w:style w:type="paragraph" w:customStyle="1" w:styleId="04">
    <w:name w:val="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0b">
    <w:name w:val="Знак Знак1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0c">
    <w:name w:val="Знак Знак1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10c">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0d">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0"/>
    <w:basedOn w:val="a5"/>
    <w:rsid w:val="00856B31"/>
    <w:pPr>
      <w:widowControl/>
      <w:ind w:left="0" w:right="0"/>
      <w:jc w:val="left"/>
    </w:pPr>
    <w:rPr>
      <w:rFonts w:ascii="Verdana" w:hAnsi="Verdana"/>
      <w:sz w:val="20"/>
      <w:lang w:val="en-US" w:eastAsia="en-US"/>
    </w:rPr>
  </w:style>
  <w:style w:type="paragraph" w:customStyle="1" w:styleId="1104">
    <w:name w:val="Знак Знак Знак Знак Знак Знак Знак Знак Знак Знак Знак Знак Знак Знак Знак Знак Знак Знак Знак1 Знак Знак Знак Знак Знак10"/>
    <w:basedOn w:val="a5"/>
    <w:rsid w:val="00856B31"/>
    <w:pPr>
      <w:widowControl/>
      <w:ind w:left="0" w:right="0"/>
      <w:jc w:val="left"/>
    </w:pPr>
    <w:rPr>
      <w:rFonts w:ascii="Verdana" w:hAnsi="Verdana"/>
      <w:sz w:val="20"/>
      <w:lang w:val="en-US" w:eastAsia="en-US"/>
    </w:rPr>
  </w:style>
  <w:style w:type="paragraph" w:customStyle="1" w:styleId="CharChar10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0e">
    <w:name w:val="Знак Знак Знак Знак Знак Знак Знак Знак Знак Знак Знак Знак Знак Знак Знак Знак Знак Знак Знак1 Знак Знак Знак Знак Знак0"/>
    <w:basedOn w:val="a5"/>
    <w:rsid w:val="00856B31"/>
    <w:pPr>
      <w:widowControl/>
      <w:ind w:left="0" w:right="0"/>
      <w:jc w:val="left"/>
    </w:pPr>
    <w:rPr>
      <w:rFonts w:ascii="Verdana" w:hAnsi="Verdana"/>
      <w:sz w:val="20"/>
      <w:lang w:val="en-US" w:eastAsia="en-US"/>
    </w:rPr>
  </w:style>
  <w:style w:type="paragraph" w:customStyle="1" w:styleId="10f">
    <w:name w:val="Знак Знак Знак Знак Знак Знак Знак Знак Знак Знак Знак Знак Знак Знак Знак Знак Знак Знак Знак1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0f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10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0"/>
    <w:basedOn w:val="a5"/>
    <w:rsid w:val="00856B31"/>
    <w:pPr>
      <w:widowControl/>
      <w:ind w:left="0" w:right="0"/>
      <w:jc w:val="left"/>
    </w:pPr>
    <w:rPr>
      <w:rFonts w:ascii="Verdana" w:hAnsi="Verdana"/>
      <w:sz w:val="20"/>
      <w:lang w:val="en-US" w:eastAsia="en-US"/>
    </w:rPr>
  </w:style>
  <w:style w:type="paragraph" w:customStyle="1" w:styleId="10f1">
    <w:name w:val="Знак Знак1 Знак Знак Знак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400">
    <w:name w:val="Абзац списка40"/>
    <w:basedOn w:val="a5"/>
    <w:rsid w:val="00856B31"/>
    <w:pPr>
      <w:widowControl/>
      <w:spacing w:after="200" w:line="276" w:lineRule="auto"/>
      <w:ind w:left="720" w:right="0"/>
      <w:jc w:val="left"/>
    </w:pPr>
    <w:rPr>
      <w:rFonts w:ascii="Calibri" w:hAnsi="Calibri"/>
      <w:sz w:val="22"/>
      <w:szCs w:val="22"/>
      <w:lang w:val="es-ES" w:eastAsia="en-US"/>
    </w:rPr>
  </w:style>
  <w:style w:type="paragraph" w:customStyle="1" w:styleId="1106">
    <w:name w:val="Знак Знак Знак Знак Знак Знак Знак Знак Знак Знак Знак Знак Знак Знак Знак Знак Знак Знак Знак1 Знак Знак Знак Знак Знак1 Знак Знак0"/>
    <w:basedOn w:val="a5"/>
    <w:rsid w:val="00856B31"/>
    <w:pPr>
      <w:widowControl/>
      <w:ind w:left="0" w:right="0"/>
      <w:jc w:val="left"/>
    </w:pPr>
    <w:rPr>
      <w:rFonts w:ascii="Verdana" w:hAnsi="Verdana"/>
      <w:sz w:val="20"/>
      <w:lang w:val="en-US" w:eastAsia="en-US"/>
    </w:rPr>
  </w:style>
  <w:style w:type="paragraph" w:customStyle="1" w:styleId="10f2">
    <w:name w:val="Знак Знак Знак10"/>
    <w:basedOn w:val="a5"/>
    <w:rsid w:val="00856B31"/>
    <w:pPr>
      <w:widowControl/>
      <w:ind w:left="0" w:right="0"/>
      <w:jc w:val="left"/>
    </w:pPr>
    <w:rPr>
      <w:rFonts w:ascii="Verdana" w:hAnsi="Verdana"/>
      <w:sz w:val="20"/>
      <w:lang w:val="en-US" w:eastAsia="en-US"/>
    </w:rPr>
  </w:style>
  <w:style w:type="numbering" w:customStyle="1" w:styleId="1ff6">
    <w:name w:val="Нет списка1"/>
    <w:next w:val="a8"/>
    <w:uiPriority w:val="99"/>
    <w:semiHidden/>
    <w:unhideWhenUsed/>
    <w:rsid w:val="00856B31"/>
  </w:style>
  <w:style w:type="table" w:customStyle="1" w:styleId="1ff7">
    <w:name w:val="Сетка таблицы1"/>
    <w:basedOn w:val="a7"/>
    <w:next w:val="afc"/>
    <w:uiPriority w:val="39"/>
    <w:rsid w:val="0085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
    <w:name w:val="WW8Num121"/>
    <w:basedOn w:val="a8"/>
    <w:rsid w:val="00856B31"/>
  </w:style>
  <w:style w:type="paragraph" w:styleId="afffff1">
    <w:name w:val="Revision"/>
    <w:hidden/>
    <w:semiHidden/>
    <w:rsid w:val="00FE0A3E"/>
    <w:rPr>
      <w:sz w:val="16"/>
      <w:lang w:eastAsia="ru-RU"/>
    </w:rPr>
  </w:style>
  <w:style w:type="paragraph" w:customStyle="1" w:styleId="312">
    <w:name w:val="Основной текст 31"/>
    <w:basedOn w:val="a5"/>
    <w:rsid w:val="00AC0866"/>
    <w:pPr>
      <w:widowControl/>
      <w:spacing w:after="120"/>
      <w:ind w:left="0" w:right="0"/>
      <w:jc w:val="both"/>
    </w:pPr>
    <w:rPr>
      <w:rFonts w:ascii="Arial" w:hAnsi="Arial"/>
      <w:lang w:val="en-GB"/>
    </w:rPr>
  </w:style>
  <w:style w:type="paragraph" w:styleId="afffff2">
    <w:name w:val="Body Text First Indent"/>
    <w:basedOn w:val="a5"/>
    <w:link w:val="afffff3"/>
    <w:rsid w:val="00AC0866"/>
    <w:pPr>
      <w:widowControl/>
      <w:spacing w:after="120"/>
      <w:ind w:left="0" w:right="0" w:firstLine="210"/>
      <w:jc w:val="both"/>
    </w:pPr>
    <w:rPr>
      <w:rFonts w:ascii="Arial" w:hAnsi="Arial"/>
      <w:sz w:val="24"/>
      <w:lang w:val="en-GB"/>
    </w:rPr>
  </w:style>
  <w:style w:type="character" w:customStyle="1" w:styleId="afffff3">
    <w:name w:val="Красная строка Знак"/>
    <w:link w:val="afffff2"/>
    <w:rsid w:val="00AC0866"/>
    <w:rPr>
      <w:rFonts w:ascii="Arial" w:hAnsi="Arial"/>
      <w:sz w:val="24"/>
      <w:lang w:val="en-GB" w:eastAsia="ru-RU"/>
    </w:rPr>
  </w:style>
  <w:style w:type="paragraph" w:styleId="2f8">
    <w:name w:val="Body Text First Indent 2"/>
    <w:basedOn w:val="aa"/>
    <w:link w:val="2f9"/>
    <w:rsid w:val="00AC0866"/>
    <w:pPr>
      <w:ind w:firstLine="210"/>
      <w:jc w:val="both"/>
    </w:pPr>
    <w:rPr>
      <w:rFonts w:ascii="Arial" w:hAnsi="Arial"/>
      <w:lang w:val="en-GB"/>
    </w:rPr>
  </w:style>
  <w:style w:type="character" w:customStyle="1" w:styleId="2f9">
    <w:name w:val="Красная строка 2 Знак"/>
    <w:link w:val="2f8"/>
    <w:rsid w:val="00AC0866"/>
    <w:rPr>
      <w:rFonts w:ascii="Arial" w:hAnsi="Arial"/>
      <w:sz w:val="24"/>
      <w:lang w:val="en-GB"/>
    </w:rPr>
  </w:style>
  <w:style w:type="paragraph" w:customStyle="1" w:styleId="1ff8">
    <w:name w:val="Название объекта1"/>
    <w:basedOn w:val="a5"/>
    <w:next w:val="a5"/>
    <w:rsid w:val="00AC0866"/>
    <w:pPr>
      <w:widowControl/>
      <w:spacing w:before="120" w:after="120"/>
      <w:ind w:left="0" w:right="0"/>
      <w:jc w:val="both"/>
    </w:pPr>
    <w:rPr>
      <w:rFonts w:ascii="Arial" w:hAnsi="Arial"/>
      <w:b/>
      <w:sz w:val="20"/>
      <w:lang w:val="en-GB"/>
    </w:rPr>
  </w:style>
  <w:style w:type="paragraph" w:styleId="afffff4">
    <w:name w:val="Closing"/>
    <w:basedOn w:val="a5"/>
    <w:link w:val="afffff5"/>
    <w:rsid w:val="00AC0866"/>
    <w:pPr>
      <w:widowControl/>
      <w:spacing w:after="120"/>
      <w:ind w:left="4252" w:right="0"/>
      <w:jc w:val="both"/>
    </w:pPr>
    <w:rPr>
      <w:rFonts w:ascii="Arial" w:hAnsi="Arial"/>
      <w:sz w:val="20"/>
      <w:lang w:val="en-GB" w:eastAsia="x-none"/>
    </w:rPr>
  </w:style>
  <w:style w:type="character" w:customStyle="1" w:styleId="afffff5">
    <w:name w:val="Прощание Знак"/>
    <w:link w:val="afffff4"/>
    <w:rsid w:val="00AC0866"/>
    <w:rPr>
      <w:rFonts w:ascii="Arial" w:hAnsi="Arial"/>
      <w:lang w:val="en-GB"/>
    </w:rPr>
  </w:style>
  <w:style w:type="paragraph" w:styleId="afffff6">
    <w:name w:val="Date"/>
    <w:basedOn w:val="a5"/>
    <w:next w:val="a5"/>
    <w:link w:val="afffff7"/>
    <w:rsid w:val="00AC0866"/>
    <w:pPr>
      <w:widowControl/>
      <w:spacing w:after="120"/>
      <w:ind w:left="0" w:right="0"/>
      <w:jc w:val="both"/>
    </w:pPr>
    <w:rPr>
      <w:rFonts w:ascii="Arial" w:hAnsi="Arial"/>
      <w:sz w:val="20"/>
      <w:lang w:val="en-GB" w:eastAsia="x-none"/>
    </w:rPr>
  </w:style>
  <w:style w:type="character" w:customStyle="1" w:styleId="afffff7">
    <w:name w:val="Дата Знак"/>
    <w:link w:val="afffff6"/>
    <w:rsid w:val="00AC0866"/>
    <w:rPr>
      <w:rFonts w:ascii="Arial" w:hAnsi="Arial"/>
      <w:lang w:val="en-GB"/>
    </w:rPr>
  </w:style>
  <w:style w:type="paragraph" w:styleId="afffff8">
    <w:name w:val="endnote text"/>
    <w:basedOn w:val="a5"/>
    <w:link w:val="afffff9"/>
    <w:rsid w:val="00AC0866"/>
    <w:pPr>
      <w:widowControl/>
      <w:spacing w:after="120"/>
      <w:ind w:left="0" w:right="0"/>
      <w:jc w:val="both"/>
    </w:pPr>
    <w:rPr>
      <w:rFonts w:ascii="Arial" w:hAnsi="Arial"/>
      <w:sz w:val="20"/>
      <w:lang w:val="en-GB" w:eastAsia="x-none"/>
    </w:rPr>
  </w:style>
  <w:style w:type="character" w:customStyle="1" w:styleId="afffff9">
    <w:name w:val="Текст концевой сноски Знак"/>
    <w:link w:val="afffff8"/>
    <w:rsid w:val="00AC0866"/>
    <w:rPr>
      <w:rFonts w:ascii="Arial" w:hAnsi="Arial"/>
      <w:lang w:val="en-GB"/>
    </w:rPr>
  </w:style>
  <w:style w:type="paragraph" w:styleId="afffffa">
    <w:name w:val="envelope address"/>
    <w:basedOn w:val="a5"/>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a">
    <w:name w:val="envelope return"/>
    <w:basedOn w:val="a5"/>
    <w:rsid w:val="00AC0866"/>
    <w:pPr>
      <w:widowControl/>
      <w:spacing w:after="120"/>
      <w:ind w:left="0" w:right="0"/>
      <w:jc w:val="both"/>
    </w:pPr>
    <w:rPr>
      <w:rFonts w:ascii="Arial" w:hAnsi="Arial"/>
      <w:sz w:val="20"/>
      <w:lang w:val="en-GB"/>
    </w:rPr>
  </w:style>
  <w:style w:type="paragraph" w:styleId="afffffb">
    <w:name w:val="Normal Indent"/>
    <w:basedOn w:val="a5"/>
    <w:rsid w:val="00AC0866"/>
    <w:pPr>
      <w:widowControl/>
      <w:spacing w:after="120"/>
      <w:ind w:left="720" w:right="0"/>
      <w:jc w:val="both"/>
    </w:pPr>
    <w:rPr>
      <w:rFonts w:ascii="Arial" w:hAnsi="Arial"/>
      <w:sz w:val="20"/>
      <w:lang w:val="en-GB"/>
    </w:rPr>
  </w:style>
  <w:style w:type="paragraph" w:styleId="1ff9">
    <w:name w:val="index 1"/>
    <w:basedOn w:val="a5"/>
    <w:next w:val="a5"/>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5"/>
    <w:next w:val="a5"/>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5"/>
    <w:next w:val="a5"/>
    <w:rsid w:val="00AC0866"/>
    <w:pPr>
      <w:widowControl/>
      <w:spacing w:after="120"/>
      <w:ind w:left="0" w:right="0"/>
    </w:pPr>
    <w:rPr>
      <w:rFonts w:ascii="Arial" w:hAnsi="Arial"/>
      <w:b/>
      <w:caps/>
      <w:spacing w:val="5"/>
      <w:sz w:val="24"/>
      <w:lang w:val="en-GB"/>
    </w:rPr>
  </w:style>
  <w:style w:type="paragraph" w:customStyle="1" w:styleId="WarningNote">
    <w:name w:val="Warning Note"/>
    <w:basedOn w:val="a5"/>
    <w:next w:val="a5"/>
    <w:rsid w:val="00AC0866"/>
    <w:pPr>
      <w:widowControl/>
      <w:spacing w:after="120"/>
      <w:ind w:left="567" w:right="567"/>
      <w:jc w:val="both"/>
    </w:pPr>
    <w:rPr>
      <w:rFonts w:ascii="Arial" w:hAnsi="Arial"/>
      <w:sz w:val="20"/>
      <w:lang w:val="en-GB"/>
    </w:rPr>
  </w:style>
  <w:style w:type="paragraph" w:customStyle="1" w:styleId="Figures">
    <w:name w:val="Figures"/>
    <w:basedOn w:val="a5"/>
    <w:next w:val="a5"/>
    <w:link w:val="Figures0"/>
    <w:rsid w:val="00AC0866"/>
    <w:pPr>
      <w:widowControl/>
      <w:tabs>
        <w:tab w:val="left" w:pos="1418"/>
      </w:tabs>
      <w:spacing w:after="120"/>
      <w:ind w:left="1418" w:right="0" w:hanging="1418"/>
      <w:jc w:val="left"/>
    </w:pPr>
    <w:rPr>
      <w:rFonts w:ascii="Arial" w:hAnsi="Arial"/>
      <w:sz w:val="20"/>
      <w:lang w:val="en-GB" w:eastAsia="x-none"/>
    </w:rPr>
  </w:style>
  <w:style w:type="paragraph" w:customStyle="1" w:styleId="1ffa">
    <w:name w:val="Список1"/>
    <w:basedOn w:val="101"/>
    <w:link w:val="1ffb"/>
    <w:qFormat/>
    <w:rsid w:val="00AC0866"/>
    <w:pPr>
      <w:ind w:left="283" w:hanging="283"/>
    </w:pPr>
    <w:rPr>
      <w:rFonts w:ascii="Arial" w:hAnsi="Arial"/>
    </w:rPr>
  </w:style>
  <w:style w:type="paragraph" w:customStyle="1" w:styleId="212">
    <w:name w:val="Список 21"/>
    <w:basedOn w:val="101"/>
    <w:rsid w:val="00AC0866"/>
    <w:pPr>
      <w:ind w:left="566" w:hanging="283"/>
    </w:pPr>
    <w:rPr>
      <w:rFonts w:ascii="Arial" w:hAnsi="Arial"/>
    </w:rPr>
  </w:style>
  <w:style w:type="paragraph" w:customStyle="1" w:styleId="313">
    <w:name w:val="Список 31"/>
    <w:basedOn w:val="101"/>
    <w:rsid w:val="00AC0866"/>
    <w:pPr>
      <w:ind w:left="849" w:hanging="283"/>
    </w:pPr>
    <w:rPr>
      <w:rFonts w:ascii="Arial" w:hAnsi="Arial"/>
    </w:rPr>
  </w:style>
  <w:style w:type="paragraph" w:customStyle="1" w:styleId="410">
    <w:name w:val="Список 41"/>
    <w:basedOn w:val="101"/>
    <w:rsid w:val="00AC0866"/>
    <w:pPr>
      <w:ind w:left="1132" w:hanging="283"/>
    </w:pPr>
    <w:rPr>
      <w:rFonts w:ascii="Arial" w:hAnsi="Arial"/>
    </w:rPr>
  </w:style>
  <w:style w:type="paragraph" w:customStyle="1" w:styleId="510">
    <w:name w:val="Список 51"/>
    <w:basedOn w:val="101"/>
    <w:rsid w:val="00AC0866"/>
    <w:pPr>
      <w:ind w:left="1415" w:hanging="283"/>
    </w:pPr>
    <w:rPr>
      <w:rFonts w:ascii="Arial" w:hAnsi="Arial"/>
    </w:rPr>
  </w:style>
  <w:style w:type="paragraph" w:customStyle="1" w:styleId="afffffc">
    <w:name w:val="Продолжение"/>
    <w:basedOn w:val="101"/>
    <w:rsid w:val="00AC0866"/>
    <w:pPr>
      <w:spacing w:after="120"/>
      <w:ind w:left="283"/>
    </w:pPr>
    <w:rPr>
      <w:rFonts w:ascii="Arial" w:hAnsi="Arial"/>
    </w:rPr>
  </w:style>
  <w:style w:type="paragraph" w:customStyle="1" w:styleId="2fb">
    <w:name w:val="Продолжение 2"/>
    <w:basedOn w:val="101"/>
    <w:rsid w:val="00AC0866"/>
    <w:pPr>
      <w:spacing w:after="120"/>
      <w:ind w:left="566"/>
    </w:pPr>
    <w:rPr>
      <w:rFonts w:ascii="Arial" w:hAnsi="Arial"/>
    </w:rPr>
  </w:style>
  <w:style w:type="paragraph" w:customStyle="1" w:styleId="3d">
    <w:name w:val="Продолжение 3"/>
    <w:basedOn w:val="101"/>
    <w:rsid w:val="00AC0866"/>
    <w:pPr>
      <w:spacing w:after="120"/>
      <w:ind w:left="849"/>
    </w:pPr>
    <w:rPr>
      <w:rFonts w:ascii="Arial" w:hAnsi="Arial"/>
    </w:rPr>
  </w:style>
  <w:style w:type="paragraph" w:customStyle="1" w:styleId="46">
    <w:name w:val="Продолжение 4"/>
    <w:basedOn w:val="101"/>
    <w:rsid w:val="00AC0866"/>
    <w:pPr>
      <w:spacing w:after="120"/>
      <w:ind w:left="1132"/>
    </w:pPr>
    <w:rPr>
      <w:rFonts w:ascii="Arial" w:hAnsi="Arial"/>
    </w:rPr>
  </w:style>
  <w:style w:type="paragraph" w:customStyle="1" w:styleId="54">
    <w:name w:val="Продолжение 5"/>
    <w:basedOn w:val="101"/>
    <w:rsid w:val="00AC0866"/>
    <w:pPr>
      <w:spacing w:after="120"/>
      <w:ind w:left="1415"/>
    </w:pPr>
    <w:rPr>
      <w:rFonts w:ascii="Arial" w:hAnsi="Arial"/>
    </w:rPr>
  </w:style>
  <w:style w:type="paragraph" w:styleId="afffffd">
    <w:name w:val="caption"/>
    <w:basedOn w:val="101"/>
    <w:next w:val="101"/>
    <w:uiPriority w:val="35"/>
    <w:qFormat/>
    <w:rsid w:val="00AC0866"/>
    <w:pPr>
      <w:spacing w:before="120" w:after="120"/>
    </w:pPr>
    <w:rPr>
      <w:rFonts w:ascii="Arial" w:hAnsi="Arial"/>
      <w:b/>
    </w:rPr>
  </w:style>
  <w:style w:type="paragraph" w:customStyle="1" w:styleId="afffffe">
    <w:name w:val="название"/>
    <w:basedOn w:val="101"/>
    <w:rsid w:val="00AC0866"/>
    <w:pPr>
      <w:spacing w:before="240" w:after="60"/>
      <w:jc w:val="center"/>
    </w:pPr>
    <w:rPr>
      <w:rFonts w:ascii="Arial" w:hAnsi="Arial"/>
      <w:b/>
      <w:sz w:val="32"/>
    </w:rPr>
  </w:style>
  <w:style w:type="paragraph" w:customStyle="1" w:styleId="affffff">
    <w:name w:val="ОсновнойОтступ"/>
    <w:basedOn w:val="101"/>
    <w:rsid w:val="00AC0866"/>
    <w:pPr>
      <w:spacing w:after="120"/>
      <w:ind w:left="283"/>
    </w:pPr>
    <w:rPr>
      <w:rFonts w:ascii="Arial" w:hAnsi="Arial"/>
    </w:rPr>
  </w:style>
  <w:style w:type="paragraph" w:customStyle="1" w:styleId="1ffc">
    <w:name w:val="Подзаголовок1"/>
    <w:basedOn w:val="101"/>
    <w:rsid w:val="00AC0866"/>
    <w:pPr>
      <w:spacing w:after="60"/>
      <w:jc w:val="center"/>
    </w:pPr>
    <w:rPr>
      <w:rFonts w:ascii="Arial" w:hAnsi="Arial"/>
      <w:sz w:val="24"/>
    </w:rPr>
  </w:style>
  <w:style w:type="paragraph" w:customStyle="1" w:styleId="1ffd">
    <w:name w:val="ОсновнойОтступ1"/>
    <w:basedOn w:val="101"/>
    <w:rsid w:val="00AC0866"/>
    <w:pPr>
      <w:spacing w:after="120"/>
      <w:ind w:left="283"/>
    </w:pPr>
    <w:rPr>
      <w:rFonts w:ascii="Arial" w:hAnsi="Arial"/>
    </w:rPr>
  </w:style>
  <w:style w:type="paragraph" w:styleId="2fc">
    <w:name w:val="index 2"/>
    <w:basedOn w:val="a5"/>
    <w:next w:val="a5"/>
    <w:autoRedefine/>
    <w:semiHidden/>
    <w:rsid w:val="00AC0866"/>
    <w:pPr>
      <w:widowControl/>
      <w:spacing w:after="120"/>
      <w:ind w:left="400" w:right="0" w:hanging="200"/>
      <w:jc w:val="both"/>
    </w:pPr>
    <w:rPr>
      <w:rFonts w:ascii="Arial" w:hAnsi="Arial"/>
      <w:sz w:val="20"/>
      <w:lang w:val="en-GB"/>
    </w:rPr>
  </w:style>
  <w:style w:type="paragraph" w:styleId="3e">
    <w:name w:val="index 3"/>
    <w:basedOn w:val="a5"/>
    <w:next w:val="a5"/>
    <w:autoRedefine/>
    <w:rsid w:val="00AC0866"/>
    <w:pPr>
      <w:widowControl/>
      <w:spacing w:after="120"/>
      <w:ind w:left="600" w:right="0" w:hanging="200"/>
      <w:jc w:val="both"/>
    </w:pPr>
    <w:rPr>
      <w:rFonts w:ascii="Arial" w:hAnsi="Arial"/>
      <w:sz w:val="20"/>
      <w:lang w:val="en-GB"/>
    </w:rPr>
  </w:style>
  <w:style w:type="paragraph" w:styleId="47">
    <w:name w:val="index 4"/>
    <w:basedOn w:val="a5"/>
    <w:next w:val="a5"/>
    <w:autoRedefine/>
    <w:semiHidden/>
    <w:rsid w:val="00AC0866"/>
    <w:pPr>
      <w:widowControl/>
      <w:spacing w:after="120"/>
      <w:ind w:left="800" w:right="0" w:hanging="200"/>
      <w:jc w:val="both"/>
    </w:pPr>
    <w:rPr>
      <w:rFonts w:ascii="Arial" w:hAnsi="Arial"/>
      <w:sz w:val="20"/>
      <w:lang w:val="en-GB"/>
    </w:rPr>
  </w:style>
  <w:style w:type="paragraph" w:styleId="55">
    <w:name w:val="index 5"/>
    <w:basedOn w:val="a5"/>
    <w:next w:val="a5"/>
    <w:autoRedefine/>
    <w:semiHidden/>
    <w:rsid w:val="00AC0866"/>
    <w:pPr>
      <w:widowControl/>
      <w:spacing w:after="120"/>
      <w:ind w:left="1000" w:right="0" w:hanging="200"/>
      <w:jc w:val="both"/>
    </w:pPr>
    <w:rPr>
      <w:rFonts w:ascii="Arial" w:hAnsi="Arial"/>
      <w:sz w:val="20"/>
      <w:lang w:val="en-GB"/>
    </w:rPr>
  </w:style>
  <w:style w:type="paragraph" w:styleId="61">
    <w:name w:val="index 6"/>
    <w:basedOn w:val="a5"/>
    <w:next w:val="a5"/>
    <w:autoRedefine/>
    <w:rsid w:val="00AC0866"/>
    <w:pPr>
      <w:widowControl/>
      <w:spacing w:after="120"/>
      <w:ind w:left="1200" w:right="0" w:hanging="200"/>
      <w:jc w:val="both"/>
    </w:pPr>
    <w:rPr>
      <w:rFonts w:ascii="Arial" w:hAnsi="Arial"/>
      <w:sz w:val="20"/>
      <w:lang w:val="en-GB"/>
    </w:rPr>
  </w:style>
  <w:style w:type="paragraph" w:styleId="71">
    <w:name w:val="index 7"/>
    <w:basedOn w:val="a5"/>
    <w:next w:val="a5"/>
    <w:autoRedefine/>
    <w:semiHidden/>
    <w:rsid w:val="00AC0866"/>
    <w:pPr>
      <w:widowControl/>
      <w:spacing w:after="120"/>
      <w:ind w:left="1400" w:right="0" w:hanging="200"/>
      <w:jc w:val="both"/>
    </w:pPr>
    <w:rPr>
      <w:rFonts w:ascii="Arial" w:hAnsi="Arial"/>
      <w:sz w:val="20"/>
      <w:lang w:val="en-GB"/>
    </w:rPr>
  </w:style>
  <w:style w:type="paragraph" w:styleId="81">
    <w:name w:val="index 8"/>
    <w:basedOn w:val="a5"/>
    <w:next w:val="a5"/>
    <w:autoRedefine/>
    <w:rsid w:val="00AC0866"/>
    <w:pPr>
      <w:widowControl/>
      <w:spacing w:after="120"/>
      <w:ind w:left="1600" w:right="0" w:hanging="200"/>
      <w:jc w:val="both"/>
    </w:pPr>
    <w:rPr>
      <w:rFonts w:ascii="Arial" w:hAnsi="Arial"/>
      <w:sz w:val="20"/>
      <w:lang w:val="en-GB"/>
    </w:rPr>
  </w:style>
  <w:style w:type="paragraph" w:styleId="91">
    <w:name w:val="index 9"/>
    <w:basedOn w:val="a5"/>
    <w:next w:val="a5"/>
    <w:autoRedefine/>
    <w:semiHidden/>
    <w:rsid w:val="00AC0866"/>
    <w:pPr>
      <w:widowControl/>
      <w:spacing w:after="120"/>
      <w:ind w:left="1800" w:right="0" w:hanging="200"/>
      <w:jc w:val="both"/>
    </w:pPr>
    <w:rPr>
      <w:rFonts w:ascii="Arial" w:hAnsi="Arial"/>
      <w:sz w:val="20"/>
      <w:lang w:val="en-GB"/>
    </w:rPr>
  </w:style>
  <w:style w:type="paragraph" w:styleId="affffff0">
    <w:name w:val="index heading"/>
    <w:basedOn w:val="a5"/>
    <w:next w:val="1ff9"/>
    <w:semiHidden/>
    <w:rsid w:val="00AC0866"/>
    <w:pPr>
      <w:widowControl/>
      <w:spacing w:after="120"/>
      <w:ind w:left="0" w:right="0"/>
      <w:jc w:val="both"/>
    </w:pPr>
    <w:rPr>
      <w:rFonts w:ascii="Arial" w:hAnsi="Arial"/>
      <w:b/>
      <w:sz w:val="20"/>
      <w:lang w:val="en-GB"/>
    </w:rPr>
  </w:style>
  <w:style w:type="character" w:styleId="affffff1">
    <w:name w:val="line number"/>
    <w:rsid w:val="00AC0866"/>
    <w:rPr>
      <w:rFonts w:ascii="Arial" w:hAnsi="Arial"/>
    </w:rPr>
  </w:style>
  <w:style w:type="paragraph" w:styleId="3f">
    <w:name w:val="List 3"/>
    <w:basedOn w:val="a5"/>
    <w:rsid w:val="00AC0866"/>
    <w:pPr>
      <w:widowControl/>
      <w:spacing w:after="120"/>
      <w:ind w:left="849" w:right="0" w:hanging="283"/>
      <w:jc w:val="both"/>
    </w:pPr>
    <w:rPr>
      <w:rFonts w:ascii="Arial" w:hAnsi="Arial"/>
      <w:sz w:val="20"/>
      <w:lang w:val="en-GB"/>
    </w:rPr>
  </w:style>
  <w:style w:type="paragraph" w:styleId="48">
    <w:name w:val="List 4"/>
    <w:basedOn w:val="a5"/>
    <w:rsid w:val="00AC0866"/>
    <w:pPr>
      <w:widowControl/>
      <w:spacing w:after="120"/>
      <w:ind w:left="1132" w:right="0" w:hanging="283"/>
      <w:jc w:val="both"/>
    </w:pPr>
    <w:rPr>
      <w:rFonts w:ascii="Arial" w:hAnsi="Arial"/>
      <w:sz w:val="20"/>
      <w:lang w:val="en-GB"/>
    </w:rPr>
  </w:style>
  <w:style w:type="paragraph" w:styleId="56">
    <w:name w:val="List 5"/>
    <w:basedOn w:val="a5"/>
    <w:rsid w:val="00AC0866"/>
    <w:pPr>
      <w:widowControl/>
      <w:spacing w:after="120"/>
      <w:ind w:left="1415" w:right="0" w:hanging="283"/>
      <w:jc w:val="both"/>
    </w:pPr>
    <w:rPr>
      <w:rFonts w:ascii="Arial" w:hAnsi="Arial"/>
      <w:sz w:val="20"/>
      <w:lang w:val="en-GB"/>
    </w:rPr>
  </w:style>
  <w:style w:type="paragraph" w:styleId="30">
    <w:name w:val="List Bullet 3"/>
    <w:basedOn w:val="a5"/>
    <w:autoRedefine/>
    <w:rsid w:val="00AC0866"/>
    <w:pPr>
      <w:widowControl/>
      <w:numPr>
        <w:numId w:val="11"/>
      </w:numPr>
      <w:spacing w:after="120"/>
      <w:ind w:right="0"/>
      <w:jc w:val="both"/>
    </w:pPr>
    <w:rPr>
      <w:rFonts w:ascii="Arial" w:hAnsi="Arial"/>
      <w:sz w:val="20"/>
      <w:lang w:val="en-GB"/>
    </w:rPr>
  </w:style>
  <w:style w:type="paragraph" w:styleId="40">
    <w:name w:val="List Bullet 4"/>
    <w:basedOn w:val="a5"/>
    <w:autoRedefine/>
    <w:rsid w:val="00AC0866"/>
    <w:pPr>
      <w:widowControl/>
      <w:numPr>
        <w:numId w:val="12"/>
      </w:numPr>
      <w:spacing w:after="120"/>
      <w:ind w:right="0"/>
      <w:jc w:val="both"/>
    </w:pPr>
    <w:rPr>
      <w:rFonts w:ascii="Arial" w:hAnsi="Arial"/>
      <w:sz w:val="20"/>
      <w:lang w:val="en-GB"/>
    </w:rPr>
  </w:style>
  <w:style w:type="paragraph" w:styleId="50">
    <w:name w:val="List Bullet 5"/>
    <w:basedOn w:val="a5"/>
    <w:autoRedefine/>
    <w:rsid w:val="00AC0866"/>
    <w:pPr>
      <w:widowControl/>
      <w:numPr>
        <w:numId w:val="13"/>
      </w:numPr>
      <w:spacing w:after="120"/>
      <w:ind w:right="0"/>
      <w:jc w:val="both"/>
    </w:pPr>
    <w:rPr>
      <w:rFonts w:ascii="Arial" w:hAnsi="Arial"/>
      <w:sz w:val="20"/>
      <w:lang w:val="en-GB"/>
    </w:rPr>
  </w:style>
  <w:style w:type="paragraph" w:styleId="affffff2">
    <w:name w:val="List Continue"/>
    <w:basedOn w:val="a5"/>
    <w:rsid w:val="00AC0866"/>
    <w:pPr>
      <w:widowControl/>
      <w:spacing w:after="120"/>
      <w:ind w:left="283" w:right="0"/>
      <w:jc w:val="both"/>
    </w:pPr>
    <w:rPr>
      <w:rFonts w:ascii="Arial" w:hAnsi="Arial"/>
      <w:sz w:val="20"/>
      <w:lang w:val="en-GB"/>
    </w:rPr>
  </w:style>
  <w:style w:type="paragraph" w:styleId="2fd">
    <w:name w:val="List Continue 2"/>
    <w:basedOn w:val="a5"/>
    <w:rsid w:val="00AC0866"/>
    <w:pPr>
      <w:widowControl/>
      <w:spacing w:after="120"/>
      <w:ind w:left="566" w:right="0"/>
      <w:jc w:val="both"/>
    </w:pPr>
    <w:rPr>
      <w:rFonts w:ascii="Arial" w:hAnsi="Arial"/>
      <w:sz w:val="20"/>
      <w:lang w:val="en-GB"/>
    </w:rPr>
  </w:style>
  <w:style w:type="paragraph" w:styleId="3f0">
    <w:name w:val="List Continue 3"/>
    <w:basedOn w:val="a5"/>
    <w:rsid w:val="00AC0866"/>
    <w:pPr>
      <w:widowControl/>
      <w:spacing w:after="120"/>
      <w:ind w:left="849" w:right="0"/>
      <w:jc w:val="both"/>
    </w:pPr>
    <w:rPr>
      <w:rFonts w:ascii="Arial" w:hAnsi="Arial"/>
      <w:sz w:val="20"/>
      <w:lang w:val="en-GB"/>
    </w:rPr>
  </w:style>
  <w:style w:type="paragraph" w:styleId="49">
    <w:name w:val="List Continue 4"/>
    <w:basedOn w:val="a5"/>
    <w:rsid w:val="00AC0866"/>
    <w:pPr>
      <w:widowControl/>
      <w:spacing w:after="120"/>
      <w:ind w:left="1132" w:right="0"/>
      <w:jc w:val="both"/>
    </w:pPr>
    <w:rPr>
      <w:rFonts w:ascii="Arial" w:hAnsi="Arial"/>
      <w:sz w:val="20"/>
      <w:lang w:val="en-GB"/>
    </w:rPr>
  </w:style>
  <w:style w:type="paragraph" w:styleId="57">
    <w:name w:val="List Continue 5"/>
    <w:basedOn w:val="a5"/>
    <w:rsid w:val="00AC0866"/>
    <w:pPr>
      <w:widowControl/>
      <w:spacing w:after="120"/>
      <w:ind w:left="1415" w:right="0"/>
      <w:jc w:val="both"/>
    </w:pPr>
    <w:rPr>
      <w:rFonts w:ascii="Arial" w:hAnsi="Arial"/>
      <w:sz w:val="20"/>
      <w:lang w:val="en-GB"/>
    </w:rPr>
  </w:style>
  <w:style w:type="paragraph" w:styleId="3">
    <w:name w:val="List Number 3"/>
    <w:basedOn w:val="a5"/>
    <w:rsid w:val="00AC0866"/>
    <w:pPr>
      <w:widowControl/>
      <w:numPr>
        <w:numId w:val="14"/>
      </w:numPr>
      <w:spacing w:after="120"/>
      <w:ind w:right="0"/>
      <w:jc w:val="both"/>
    </w:pPr>
    <w:rPr>
      <w:rFonts w:ascii="Arial" w:hAnsi="Arial"/>
      <w:sz w:val="20"/>
      <w:lang w:val="en-GB"/>
    </w:rPr>
  </w:style>
  <w:style w:type="paragraph" w:styleId="4">
    <w:name w:val="List Number 4"/>
    <w:basedOn w:val="a5"/>
    <w:rsid w:val="00AC0866"/>
    <w:pPr>
      <w:widowControl/>
      <w:numPr>
        <w:numId w:val="15"/>
      </w:numPr>
      <w:spacing w:after="120"/>
      <w:ind w:right="0"/>
      <w:jc w:val="both"/>
    </w:pPr>
    <w:rPr>
      <w:rFonts w:ascii="Arial" w:hAnsi="Arial"/>
      <w:sz w:val="20"/>
      <w:lang w:val="en-GB"/>
    </w:rPr>
  </w:style>
  <w:style w:type="paragraph" w:styleId="5">
    <w:name w:val="List Number 5"/>
    <w:basedOn w:val="a5"/>
    <w:rsid w:val="00AC0866"/>
    <w:pPr>
      <w:widowControl/>
      <w:numPr>
        <w:numId w:val="16"/>
      </w:numPr>
      <w:spacing w:after="120"/>
      <w:ind w:right="0"/>
      <w:jc w:val="both"/>
    </w:pPr>
    <w:rPr>
      <w:rFonts w:ascii="Arial" w:hAnsi="Arial"/>
      <w:sz w:val="20"/>
      <w:lang w:val="en-GB"/>
    </w:rPr>
  </w:style>
  <w:style w:type="paragraph" w:styleId="affffff3">
    <w:name w:val="macro"/>
    <w:link w:val="affffff4"/>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ru-RU"/>
    </w:rPr>
  </w:style>
  <w:style w:type="character" w:customStyle="1" w:styleId="affffff4">
    <w:name w:val="Текст макроса Знак"/>
    <w:link w:val="affffff3"/>
    <w:rsid w:val="00AC0866"/>
    <w:rPr>
      <w:rFonts w:ascii="Courier New" w:hAnsi="Courier New"/>
      <w:lang w:val="en-GB" w:eastAsia="ru-RU" w:bidi="ar-SA"/>
    </w:rPr>
  </w:style>
  <w:style w:type="paragraph" w:styleId="affffff5">
    <w:name w:val="Message Header"/>
    <w:basedOn w:val="a5"/>
    <w:link w:val="affffff6"/>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eastAsia="x-none"/>
    </w:rPr>
  </w:style>
  <w:style w:type="character" w:customStyle="1" w:styleId="affffff6">
    <w:name w:val="Шапка Знак"/>
    <w:link w:val="affffff5"/>
    <w:rsid w:val="00AC0866"/>
    <w:rPr>
      <w:rFonts w:ascii="Arial" w:hAnsi="Arial"/>
      <w:sz w:val="24"/>
      <w:shd w:val="pct20" w:color="auto" w:fill="auto"/>
      <w:lang w:val="en-GB"/>
    </w:rPr>
  </w:style>
  <w:style w:type="paragraph" w:styleId="affffff7">
    <w:name w:val="Note Heading"/>
    <w:basedOn w:val="a5"/>
    <w:next w:val="a5"/>
    <w:link w:val="affffff8"/>
    <w:rsid w:val="00AC0866"/>
    <w:pPr>
      <w:widowControl/>
      <w:spacing w:after="120"/>
      <w:ind w:left="0" w:right="0"/>
      <w:jc w:val="both"/>
    </w:pPr>
    <w:rPr>
      <w:rFonts w:ascii="Arial" w:hAnsi="Arial"/>
      <w:sz w:val="20"/>
      <w:lang w:val="en-GB" w:eastAsia="x-none"/>
    </w:rPr>
  </w:style>
  <w:style w:type="character" w:customStyle="1" w:styleId="affffff8">
    <w:name w:val="Заголовок записки Знак"/>
    <w:link w:val="affffff7"/>
    <w:rsid w:val="00AC0866"/>
    <w:rPr>
      <w:rFonts w:ascii="Arial" w:hAnsi="Arial"/>
      <w:lang w:val="en-GB"/>
    </w:rPr>
  </w:style>
  <w:style w:type="paragraph" w:styleId="affffff9">
    <w:name w:val="Salutation"/>
    <w:basedOn w:val="a5"/>
    <w:next w:val="a5"/>
    <w:link w:val="affffffa"/>
    <w:rsid w:val="00AC0866"/>
    <w:pPr>
      <w:widowControl/>
      <w:spacing w:after="120"/>
      <w:ind w:left="0" w:right="0"/>
      <w:jc w:val="both"/>
    </w:pPr>
    <w:rPr>
      <w:rFonts w:ascii="Arial" w:hAnsi="Arial"/>
      <w:sz w:val="20"/>
      <w:lang w:val="en-GB" w:eastAsia="x-none"/>
    </w:rPr>
  </w:style>
  <w:style w:type="character" w:customStyle="1" w:styleId="affffffa">
    <w:name w:val="Приветствие Знак"/>
    <w:link w:val="affffff9"/>
    <w:rsid w:val="00AC0866"/>
    <w:rPr>
      <w:rFonts w:ascii="Arial" w:hAnsi="Arial"/>
      <w:lang w:val="en-GB"/>
    </w:rPr>
  </w:style>
  <w:style w:type="paragraph" w:styleId="affffffb">
    <w:name w:val="Signature"/>
    <w:basedOn w:val="a5"/>
    <w:link w:val="affffffc"/>
    <w:rsid w:val="00AC0866"/>
    <w:pPr>
      <w:widowControl/>
      <w:spacing w:after="120"/>
      <w:ind w:left="4252" w:right="0"/>
      <w:jc w:val="both"/>
    </w:pPr>
    <w:rPr>
      <w:rFonts w:ascii="Arial" w:hAnsi="Arial"/>
      <w:sz w:val="20"/>
      <w:lang w:val="en-GB" w:eastAsia="x-none"/>
    </w:rPr>
  </w:style>
  <w:style w:type="character" w:customStyle="1" w:styleId="affffffc">
    <w:name w:val="Подпись Знак"/>
    <w:link w:val="affffffb"/>
    <w:rsid w:val="00AC0866"/>
    <w:rPr>
      <w:rFonts w:ascii="Arial" w:hAnsi="Arial"/>
      <w:lang w:val="en-GB"/>
    </w:rPr>
  </w:style>
  <w:style w:type="character" w:styleId="affffffd">
    <w:name w:val="Strong"/>
    <w:uiPriority w:val="22"/>
    <w:qFormat/>
    <w:rsid w:val="00AC0866"/>
    <w:rPr>
      <w:rFonts w:ascii="Arial" w:hAnsi="Arial"/>
      <w:b/>
    </w:rPr>
  </w:style>
  <w:style w:type="paragraph" w:styleId="affffffe">
    <w:name w:val="Subtitle"/>
    <w:basedOn w:val="a5"/>
    <w:link w:val="afffffff"/>
    <w:qFormat/>
    <w:rsid w:val="00AC0866"/>
    <w:pPr>
      <w:widowControl/>
      <w:spacing w:after="60"/>
      <w:ind w:left="0" w:right="0"/>
      <w:outlineLvl w:val="1"/>
    </w:pPr>
    <w:rPr>
      <w:rFonts w:ascii="Arial" w:hAnsi="Arial"/>
      <w:sz w:val="24"/>
      <w:lang w:val="en-GB" w:eastAsia="x-none"/>
    </w:rPr>
  </w:style>
  <w:style w:type="character" w:customStyle="1" w:styleId="afffffff">
    <w:name w:val="Подзаголовок Знак"/>
    <w:link w:val="affffffe"/>
    <w:rsid w:val="00AC0866"/>
    <w:rPr>
      <w:rFonts w:ascii="Arial" w:hAnsi="Arial"/>
      <w:sz w:val="24"/>
      <w:lang w:val="en-GB"/>
    </w:rPr>
  </w:style>
  <w:style w:type="paragraph" w:styleId="afffffff0">
    <w:name w:val="table of authorities"/>
    <w:basedOn w:val="a5"/>
    <w:next w:val="a5"/>
    <w:semiHidden/>
    <w:rsid w:val="00AC0866"/>
    <w:pPr>
      <w:widowControl/>
      <w:spacing w:after="120"/>
      <w:ind w:left="200" w:right="0" w:hanging="200"/>
      <w:jc w:val="both"/>
    </w:pPr>
    <w:rPr>
      <w:rFonts w:ascii="Arial" w:hAnsi="Arial"/>
      <w:sz w:val="20"/>
      <w:lang w:val="en-GB"/>
    </w:rPr>
  </w:style>
  <w:style w:type="paragraph" w:styleId="afffffff1">
    <w:name w:val="table of figures"/>
    <w:basedOn w:val="a5"/>
    <w:next w:val="a5"/>
    <w:semiHidden/>
    <w:rsid w:val="00AC0866"/>
    <w:pPr>
      <w:widowControl/>
      <w:spacing w:after="120"/>
      <w:ind w:left="400" w:right="0" w:hanging="400"/>
      <w:jc w:val="both"/>
    </w:pPr>
    <w:rPr>
      <w:rFonts w:ascii="Arial" w:hAnsi="Arial"/>
      <w:sz w:val="20"/>
      <w:lang w:val="en-GB"/>
    </w:rPr>
  </w:style>
  <w:style w:type="paragraph" w:styleId="afffffff2">
    <w:name w:val="toa heading"/>
    <w:basedOn w:val="a5"/>
    <w:next w:val="a5"/>
    <w:semiHidden/>
    <w:rsid w:val="00AC0866"/>
    <w:pPr>
      <w:widowControl/>
      <w:spacing w:before="120" w:after="120"/>
      <w:ind w:left="0" w:right="0"/>
      <w:jc w:val="both"/>
    </w:pPr>
    <w:rPr>
      <w:rFonts w:ascii="Arial" w:hAnsi="Arial"/>
      <w:b/>
      <w:sz w:val="24"/>
      <w:lang w:val="en-GB"/>
    </w:rPr>
  </w:style>
  <w:style w:type="paragraph" w:styleId="4a">
    <w:name w:val="toc 4"/>
    <w:basedOn w:val="a5"/>
    <w:next w:val="a5"/>
    <w:autoRedefine/>
    <w:qFormat/>
    <w:rsid w:val="00AC0866"/>
    <w:pPr>
      <w:widowControl/>
      <w:spacing w:after="120"/>
      <w:ind w:left="600" w:right="0"/>
      <w:jc w:val="both"/>
    </w:pPr>
    <w:rPr>
      <w:rFonts w:ascii="Arial" w:hAnsi="Arial"/>
      <w:sz w:val="20"/>
      <w:lang w:val="en-GB"/>
    </w:rPr>
  </w:style>
  <w:style w:type="paragraph" w:styleId="58">
    <w:name w:val="toc 5"/>
    <w:basedOn w:val="a5"/>
    <w:next w:val="a5"/>
    <w:autoRedefine/>
    <w:rsid w:val="00AC0866"/>
    <w:pPr>
      <w:widowControl/>
      <w:spacing w:after="120"/>
      <w:ind w:left="800" w:right="0"/>
      <w:jc w:val="both"/>
    </w:pPr>
    <w:rPr>
      <w:rFonts w:ascii="Arial" w:hAnsi="Arial"/>
      <w:sz w:val="20"/>
      <w:lang w:val="en-GB"/>
    </w:rPr>
  </w:style>
  <w:style w:type="paragraph" w:styleId="62">
    <w:name w:val="toc 6"/>
    <w:basedOn w:val="a5"/>
    <w:next w:val="a5"/>
    <w:autoRedefine/>
    <w:rsid w:val="00AC0866"/>
    <w:pPr>
      <w:widowControl/>
      <w:spacing w:after="120"/>
      <w:ind w:left="1000" w:right="0"/>
      <w:jc w:val="both"/>
    </w:pPr>
    <w:rPr>
      <w:rFonts w:ascii="Arial" w:hAnsi="Arial"/>
      <w:sz w:val="20"/>
      <w:lang w:val="en-GB"/>
    </w:rPr>
  </w:style>
  <w:style w:type="paragraph" w:styleId="72">
    <w:name w:val="toc 7"/>
    <w:basedOn w:val="a5"/>
    <w:next w:val="a5"/>
    <w:autoRedefine/>
    <w:rsid w:val="00AC0866"/>
    <w:pPr>
      <w:widowControl/>
      <w:spacing w:after="120"/>
      <w:ind w:left="1200" w:right="0"/>
      <w:jc w:val="both"/>
    </w:pPr>
    <w:rPr>
      <w:rFonts w:ascii="Arial" w:hAnsi="Arial"/>
      <w:sz w:val="20"/>
      <w:lang w:val="en-GB"/>
    </w:rPr>
  </w:style>
  <w:style w:type="paragraph" w:styleId="82">
    <w:name w:val="toc 8"/>
    <w:basedOn w:val="a5"/>
    <w:next w:val="a5"/>
    <w:autoRedefine/>
    <w:rsid w:val="00AC0866"/>
    <w:pPr>
      <w:widowControl/>
      <w:spacing w:after="120"/>
      <w:ind w:left="1400" w:right="0"/>
      <w:jc w:val="both"/>
    </w:pPr>
    <w:rPr>
      <w:rFonts w:ascii="Arial" w:hAnsi="Arial"/>
      <w:sz w:val="20"/>
      <w:lang w:val="en-GB"/>
    </w:rPr>
  </w:style>
  <w:style w:type="paragraph" w:styleId="92">
    <w:name w:val="toc 9"/>
    <w:basedOn w:val="a5"/>
    <w:next w:val="a5"/>
    <w:autoRedefine/>
    <w:rsid w:val="00AC0866"/>
    <w:pPr>
      <w:widowControl/>
      <w:spacing w:after="120"/>
      <w:ind w:left="1600" w:right="0"/>
      <w:jc w:val="both"/>
    </w:pPr>
    <w:rPr>
      <w:rFonts w:ascii="Arial" w:hAnsi="Arial"/>
      <w:sz w:val="20"/>
      <w:lang w:val="en-GB"/>
    </w:rPr>
  </w:style>
  <w:style w:type="paragraph" w:customStyle="1" w:styleId="Testo">
    <w:name w:val="Testo"/>
    <w:basedOn w:val="a5"/>
    <w:rsid w:val="00AC0866"/>
    <w:pPr>
      <w:spacing w:after="120"/>
      <w:ind w:left="0" w:right="0"/>
      <w:jc w:val="both"/>
    </w:pPr>
    <w:rPr>
      <w:rFonts w:ascii="Helvetica" w:hAnsi="Helvetica"/>
      <w:sz w:val="20"/>
      <w:lang w:val="it-IT" w:eastAsia="it-IT"/>
    </w:rPr>
  </w:style>
  <w:style w:type="paragraph" w:customStyle="1" w:styleId="Testatina">
    <w:name w:val="Testatina"/>
    <w:basedOn w:val="a5"/>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5"/>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5"/>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5"/>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5"/>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5"/>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5"/>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5"/>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5"/>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5"/>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5"/>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5"/>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5"/>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5"/>
    <w:rsid w:val="00AC0866"/>
    <w:pPr>
      <w:widowControl/>
      <w:numPr>
        <w:numId w:val="17"/>
      </w:numPr>
      <w:spacing w:after="180"/>
      <w:ind w:right="0"/>
      <w:jc w:val="both"/>
    </w:pPr>
    <w:rPr>
      <w:rFonts w:ascii="Helvetica" w:hAnsi="Helvetica"/>
      <w:snapToGrid w:val="0"/>
      <w:sz w:val="20"/>
      <w:lang w:val="en-US" w:eastAsia="it-IT"/>
    </w:rPr>
  </w:style>
  <w:style w:type="paragraph" w:customStyle="1" w:styleId="Nota">
    <w:name w:val="Nota"/>
    <w:basedOn w:val="a5"/>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5"/>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5"/>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5"/>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5"/>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5"/>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5"/>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5"/>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5"/>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5"/>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5"/>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3">
    <w:name w:val="рисунок"/>
    <w:basedOn w:val="a5"/>
    <w:rsid w:val="00AC0866"/>
    <w:pPr>
      <w:widowControl/>
      <w:ind w:left="0" w:right="0"/>
    </w:pPr>
    <w:rPr>
      <w:rFonts w:ascii="Antiqua" w:hAnsi="Antiqua"/>
      <w:sz w:val="24"/>
      <w:lang w:val="ru-RU"/>
    </w:rPr>
  </w:style>
  <w:style w:type="paragraph" w:customStyle="1" w:styleId="2fe">
    <w:name w:val="содерж_табл2"/>
    <w:basedOn w:val="a5"/>
    <w:rsid w:val="00AC0866"/>
    <w:pPr>
      <w:widowControl/>
      <w:ind w:left="57" w:right="57"/>
      <w:jc w:val="left"/>
    </w:pPr>
    <w:rPr>
      <w:rFonts w:ascii="Antiqua" w:hAnsi="Antiqua"/>
      <w:sz w:val="24"/>
      <w:lang w:val="ru-RU"/>
    </w:rPr>
  </w:style>
  <w:style w:type="paragraph" w:customStyle="1" w:styleId="afffffff4">
    <w:name w:val="таблица"/>
    <w:basedOn w:val="a5"/>
    <w:rsid w:val="00AC0866"/>
    <w:pPr>
      <w:widowControl/>
      <w:ind w:left="0" w:right="0"/>
      <w:jc w:val="left"/>
    </w:pPr>
    <w:rPr>
      <w:rFonts w:ascii="Antiqua" w:hAnsi="Antiqua"/>
      <w:sz w:val="24"/>
      <w:lang w:val="ru-RU"/>
    </w:rPr>
  </w:style>
  <w:style w:type="paragraph" w:customStyle="1" w:styleId="2ff">
    <w:name w:val="содерж_табл_2"/>
    <w:basedOn w:val="a5"/>
    <w:rsid w:val="00AC0866"/>
    <w:pPr>
      <w:widowControl/>
      <w:ind w:left="57" w:right="57"/>
      <w:jc w:val="left"/>
    </w:pPr>
    <w:rPr>
      <w:rFonts w:ascii="Antiqua" w:hAnsi="Antiqua"/>
      <w:sz w:val="24"/>
      <w:lang w:val="ru-RU"/>
    </w:rPr>
  </w:style>
  <w:style w:type="table" w:styleId="afffffff5">
    <w:name w:val="Table Professional"/>
    <w:basedOn w:val="a7"/>
    <w:rsid w:val="00AC0866"/>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lang w:val="x-none"/>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5"/>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5"/>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6">
    <w:name w:val="Текстові блоки"/>
    <w:basedOn w:val="a5"/>
    <w:link w:val="afffffff7"/>
    <w:qFormat/>
    <w:rsid w:val="00641A23"/>
    <w:pPr>
      <w:widowControl/>
      <w:ind w:left="0" w:right="0"/>
      <w:jc w:val="left"/>
    </w:pPr>
    <w:rPr>
      <w:rFonts w:eastAsia="Calibri"/>
      <w:sz w:val="24"/>
      <w:szCs w:val="24"/>
      <w:lang w:val="en-US" w:eastAsia="x-none"/>
    </w:rPr>
  </w:style>
  <w:style w:type="character" w:customStyle="1" w:styleId="afffffff7">
    <w:name w:val="Текстові блоки Знак"/>
    <w:link w:val="afffffff6"/>
    <w:locked/>
    <w:rsid w:val="00641A23"/>
    <w:rPr>
      <w:rFonts w:eastAsia="Calibri"/>
      <w:sz w:val="24"/>
      <w:szCs w:val="24"/>
      <w:lang w:val="en-US"/>
    </w:rPr>
  </w:style>
  <w:style w:type="paragraph" w:customStyle="1" w:styleId="Style9">
    <w:name w:val="Style9"/>
    <w:basedOn w:val="a5"/>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val="x-none" w:eastAsia="ru-RU" w:bidi="ar-SA"/>
    </w:rPr>
  </w:style>
  <w:style w:type="paragraph" w:customStyle="1" w:styleId="Style2">
    <w:name w:val="Style2"/>
    <w:basedOn w:val="a5"/>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5"/>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641A23"/>
    <w:pPr>
      <w:widowControl/>
      <w:ind w:left="0" w:right="0"/>
      <w:jc w:val="left"/>
    </w:pPr>
    <w:rPr>
      <w:rFonts w:ascii="Verdana" w:hAnsi="Verdana"/>
      <w:sz w:val="20"/>
      <w:lang w:val="en-US" w:eastAsia="en-US"/>
    </w:rPr>
  </w:style>
  <w:style w:type="paragraph" w:customStyle="1" w:styleId="220">
    <w:name w:val="Основной текст 22"/>
    <w:basedOn w:val="a5"/>
    <w:uiPriority w:val="99"/>
    <w:rsid w:val="00641A23"/>
    <w:pPr>
      <w:widowControl/>
      <w:suppressAutoHyphens/>
      <w:ind w:left="0" w:right="0"/>
      <w:jc w:val="left"/>
    </w:pPr>
    <w:rPr>
      <w:rFonts w:ascii="Arial" w:hAnsi="Arial" w:cs="Arial"/>
      <w:b/>
      <w:bCs/>
      <w:sz w:val="23"/>
      <w:szCs w:val="23"/>
      <w:lang w:eastAsia="ar-SA"/>
    </w:rPr>
  </w:style>
  <w:style w:type="paragraph" w:customStyle="1" w:styleId="afffffff8">
    <w:name w:val="Назва документа"/>
    <w:basedOn w:val="a5"/>
    <w:next w:val="a5"/>
    <w:rsid w:val="00641A23"/>
    <w:pPr>
      <w:keepNext/>
      <w:keepLines/>
      <w:widowControl/>
      <w:spacing w:before="360" w:after="360"/>
      <w:ind w:left="0" w:right="0"/>
    </w:pPr>
    <w:rPr>
      <w:rFonts w:ascii="Antiqua" w:hAnsi="Antiqua"/>
      <w:b/>
      <w:sz w:val="26"/>
    </w:rPr>
  </w:style>
  <w:style w:type="paragraph" w:customStyle="1" w:styleId="110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0"/>
    <w:basedOn w:val="a5"/>
    <w:rsid w:val="00641A23"/>
    <w:pPr>
      <w:widowControl/>
      <w:ind w:left="0" w:right="0"/>
      <w:jc w:val="left"/>
    </w:pPr>
    <w:rPr>
      <w:rFonts w:ascii="Verdana" w:hAnsi="Verdana"/>
      <w:sz w:val="20"/>
      <w:lang w:val="en-US" w:eastAsia="en-US"/>
    </w:rPr>
  </w:style>
  <w:style w:type="table" w:customStyle="1" w:styleId="2ff0">
    <w:name w:val="Сетка таблицы2"/>
    <w:basedOn w:val="a7"/>
    <w:next w:val="afc"/>
    <w:uiPriority w:val="59"/>
    <w:rsid w:val="00641A2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
    <w:name w:val="Основной текст + 9"/>
    <w:aliases w:val="5 pt,Интервал 0 pt"/>
    <w:rsid w:val="00641A23"/>
    <w:rPr>
      <w:rFonts w:ascii="Times New Roman" w:hAnsi="Times New Roman" w:cs="Times New Roman"/>
      <w:spacing w:val="7"/>
      <w:sz w:val="19"/>
      <w:szCs w:val="19"/>
      <w:u w:val="none"/>
    </w:rPr>
  </w:style>
  <w:style w:type="paragraph" w:customStyle="1" w:styleId="1fff">
    <w:name w:val="Без интервала1"/>
    <w:rsid w:val="00641A23"/>
    <w:rPr>
      <w:rFonts w:eastAsia="Calibri"/>
      <w:sz w:val="24"/>
      <w:szCs w:val="24"/>
      <w:lang w:val="ru-RU" w:eastAsia="ru-RU"/>
    </w:rPr>
  </w:style>
  <w:style w:type="numbering" w:customStyle="1" w:styleId="2ff1">
    <w:name w:val="Нет списка2"/>
    <w:next w:val="a8"/>
    <w:semiHidden/>
    <w:rsid w:val="00641A23"/>
  </w:style>
  <w:style w:type="paragraph" w:customStyle="1" w:styleId="afffffff9">
    <w:name w:val="Абзац"/>
    <w:basedOn w:val="a5"/>
    <w:rsid w:val="00641A23"/>
    <w:pPr>
      <w:keepLines/>
      <w:widowControl/>
      <w:ind w:left="0" w:right="0" w:firstLine="567"/>
      <w:jc w:val="both"/>
    </w:pPr>
    <w:rPr>
      <w:rFonts w:ascii="Arial" w:hAnsi="Arial" w:cs="Arial"/>
      <w:sz w:val="20"/>
      <w:lang w:val="ru-RU" w:eastAsia="en-US"/>
    </w:rPr>
  </w:style>
  <w:style w:type="numbering" w:customStyle="1" w:styleId="11e">
    <w:name w:val="Нет списка11"/>
    <w:next w:val="a8"/>
    <w:semiHidden/>
    <w:rsid w:val="00641A23"/>
  </w:style>
  <w:style w:type="paragraph" w:customStyle="1" w:styleId="afffffffa">
    <w:name w:val="Знак Знак Знак Знак Знак Знак Знак Знак Знак Знак Знак Знак Знак Знак Знак Знак Знак Знак Знак Знак Знак Знак Знак Знак Знак"/>
    <w:basedOn w:val="a5"/>
    <w:rsid w:val="00641A23"/>
    <w:pPr>
      <w:widowControl/>
      <w:ind w:left="0" w:right="0"/>
      <w:jc w:val="left"/>
    </w:pPr>
    <w:rPr>
      <w:rFonts w:ascii="Verdana" w:hAnsi="Verdana"/>
      <w:sz w:val="20"/>
      <w:lang w:val="en-US" w:eastAsia="en-US"/>
    </w:rPr>
  </w:style>
  <w:style w:type="numbering" w:customStyle="1" w:styleId="3f2">
    <w:name w:val="Нет списка3"/>
    <w:next w:val="a8"/>
    <w:semiHidden/>
    <w:unhideWhenUsed/>
    <w:rsid w:val="00641A23"/>
  </w:style>
  <w:style w:type="paragraph" w:customStyle="1" w:styleId="xl25">
    <w:name w:val="xl25"/>
    <w:basedOn w:val="a5"/>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5"/>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5"/>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5"/>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5"/>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5"/>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5"/>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5"/>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5"/>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5"/>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5"/>
    <w:rsid w:val="00E82066"/>
    <w:pPr>
      <w:widowControl/>
      <w:spacing w:before="100" w:beforeAutospacing="1" w:after="100" w:afterAutospacing="1"/>
      <w:ind w:left="0" w:right="0"/>
      <w:jc w:val="left"/>
    </w:pPr>
    <w:rPr>
      <w:rFonts w:eastAsia="Calibri"/>
      <w:sz w:val="24"/>
      <w:szCs w:val="24"/>
      <w:lang w:eastAsia="uk-UA"/>
    </w:rPr>
  </w:style>
  <w:style w:type="character" w:customStyle="1" w:styleId="ac">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qFormat/>
    <w:locked/>
    <w:rsid w:val="004703C0"/>
    <w:rPr>
      <w:sz w:val="24"/>
      <w:szCs w:val="24"/>
      <w:lang w:val="uk-UA"/>
    </w:rPr>
  </w:style>
  <w:style w:type="character" w:customStyle="1" w:styleId="aff8">
    <w:name w:val="Абзац списка Знак"/>
    <w:aliases w:val="List Paragraph Знак,Список уровня 2 Знак,название табл/рис Знак,заголовок 1.1 Знак,AC List 01 Знак,Абзац списку Знак,Numbered List Paragraph Знак,References Знак,Numbered Paragraph Знак,Main numbered paragraph Знак,List_Paragraph Знак"/>
    <w:link w:val="53"/>
    <w:uiPriority w:val="34"/>
    <w:qFormat/>
    <w:rsid w:val="004703C0"/>
    <w:rPr>
      <w:sz w:val="24"/>
      <w:szCs w:val="24"/>
    </w:rPr>
  </w:style>
  <w:style w:type="paragraph" w:customStyle="1" w:styleId="1fff0">
    <w:name w:val="Знак Знак1 Знак Знак Знак Знак Знак Знак Знак Знак Знак Знак Знак Знак Знак Знак Знак Знак"/>
    <w:basedOn w:val="a5"/>
    <w:rsid w:val="00CD62F2"/>
    <w:pPr>
      <w:widowControl/>
      <w:ind w:left="0" w:right="0"/>
      <w:jc w:val="left"/>
    </w:pPr>
    <w:rPr>
      <w:rFonts w:ascii="Verdana" w:hAnsi="Verdana"/>
      <w:sz w:val="20"/>
      <w:lang w:val="en-US" w:eastAsia="en-US"/>
    </w:rPr>
  </w:style>
  <w:style w:type="character" w:customStyle="1" w:styleId="doc-section">
    <w:name w:val="doc-section"/>
    <w:rsid w:val="00077512"/>
  </w:style>
  <w:style w:type="paragraph" w:customStyle="1" w:styleId="10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0"/>
    <w:basedOn w:val="a5"/>
    <w:rsid w:val="00301B61"/>
    <w:pPr>
      <w:widowControl/>
      <w:ind w:left="0" w:right="0"/>
      <w:jc w:val="left"/>
    </w:pPr>
    <w:rPr>
      <w:rFonts w:ascii="Verdana" w:hAnsi="Verdana"/>
      <w:sz w:val="20"/>
      <w:lang w:val="en-US" w:eastAsia="en-US"/>
    </w:rPr>
  </w:style>
  <w:style w:type="paragraph" w:customStyle="1" w:styleId="10f4">
    <w:name w:val="Без интервала10"/>
    <w:rsid w:val="00301B61"/>
    <w:rPr>
      <w:rFonts w:eastAsia="Calibri"/>
      <w:sz w:val="24"/>
      <w:szCs w:val="24"/>
      <w:lang w:val="ru-RU" w:eastAsia="ru-RU"/>
    </w:rPr>
  </w:style>
  <w:style w:type="paragraph" w:customStyle="1" w:styleId="05">
    <w:name w:val="Знак Знак Знак Знак Знак Знак Знак Знак Знак Знак Знак Знак Знак Знак Знак Знак Знак Знак Знак Знак Знак Знак Знак Знак Знак0"/>
    <w:basedOn w:val="a5"/>
    <w:rsid w:val="00301B61"/>
    <w:pPr>
      <w:widowControl/>
      <w:ind w:left="0" w:right="0"/>
      <w:jc w:val="left"/>
    </w:pPr>
    <w:rPr>
      <w:rFonts w:ascii="Verdana" w:hAnsi="Verdana"/>
      <w:sz w:val="20"/>
      <w:lang w:val="en-US" w:eastAsia="en-US"/>
    </w:rPr>
  </w:style>
  <w:style w:type="numbering" w:customStyle="1" w:styleId="4b">
    <w:name w:val="Нет списка4"/>
    <w:next w:val="a8"/>
    <w:uiPriority w:val="99"/>
    <w:semiHidden/>
    <w:unhideWhenUsed/>
    <w:rsid w:val="00301B61"/>
  </w:style>
  <w:style w:type="numbering" w:customStyle="1" w:styleId="59">
    <w:name w:val="Нет списка5"/>
    <w:next w:val="a8"/>
    <w:uiPriority w:val="99"/>
    <w:semiHidden/>
    <w:unhideWhenUsed/>
    <w:rsid w:val="00301B61"/>
  </w:style>
  <w:style w:type="paragraph" w:customStyle="1" w:styleId="ParagraphStyle">
    <w:name w:val="Paragraph Style"/>
    <w:rsid w:val="002165F2"/>
    <w:pPr>
      <w:autoSpaceDE w:val="0"/>
      <w:autoSpaceDN w:val="0"/>
      <w:adjustRightInd w:val="0"/>
    </w:pPr>
    <w:rPr>
      <w:rFonts w:ascii="Courier New" w:hAnsi="Courier New"/>
      <w:sz w:val="24"/>
      <w:szCs w:val="24"/>
      <w:lang w:val="ru-RU" w:eastAsia="ru-RU"/>
    </w:rPr>
  </w:style>
  <w:style w:type="paragraph" w:styleId="afffffffb">
    <w:name w:val="List Paragraph"/>
    <w:aliases w:val="AC List 01,Numbered List Paragraph,References,Numbered Paragraph,Main numbered paragraph,Colorful List - Accent 11,List_Paragraph,Multilevel para_II,Akapit z listą BS,Bullet1,List Paragraph 1,11111,Bullet Number,Bullet 1,lp1,lp11,1. спис"/>
    <w:basedOn w:val="a5"/>
    <w:uiPriority w:val="34"/>
    <w:qFormat/>
    <w:rsid w:val="008017B5"/>
    <w:pPr>
      <w:widowControl/>
      <w:ind w:left="708" w:right="0"/>
      <w:jc w:val="left"/>
    </w:pPr>
    <w:rPr>
      <w:sz w:val="24"/>
      <w:szCs w:val="24"/>
      <w:lang w:val="ru-RU"/>
    </w:rPr>
  </w:style>
  <w:style w:type="table" w:customStyle="1" w:styleId="1fff1">
    <w:name w:val="Стандартная таблица1"/>
    <w:basedOn w:val="a7"/>
    <w:next w:val="afffffff5"/>
    <w:rsid w:val="00182A50"/>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900">
    <w:name w:val="Знак Знак90"/>
    <w:semiHidden/>
    <w:rsid w:val="00182A50"/>
    <w:rPr>
      <w:rFonts w:ascii="Tahoma" w:hAnsi="Tahoma"/>
      <w:sz w:val="16"/>
      <w:szCs w:val="16"/>
      <w:lang w:eastAsia="ru-RU" w:bidi="ar-SA"/>
    </w:rPr>
  </w:style>
  <w:style w:type="paragraph" w:customStyle="1" w:styleId="Style6">
    <w:name w:val="Style6"/>
    <w:basedOn w:val="a5"/>
    <w:rsid w:val="00182A50"/>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7">
    <w:name w:val="Style7"/>
    <w:basedOn w:val="a5"/>
    <w:rsid w:val="00182A50"/>
    <w:pPr>
      <w:autoSpaceDE w:val="0"/>
      <w:autoSpaceDN w:val="0"/>
      <w:adjustRightInd w:val="0"/>
      <w:ind w:left="0" w:right="0"/>
      <w:jc w:val="left"/>
    </w:pPr>
    <w:rPr>
      <w:rFonts w:ascii="Microsoft Sans Serif" w:hAnsi="Microsoft Sans Serif"/>
      <w:sz w:val="24"/>
      <w:szCs w:val="24"/>
    </w:rPr>
  </w:style>
  <w:style w:type="paragraph" w:customStyle="1" w:styleId="Style8">
    <w:name w:val="Style8"/>
    <w:basedOn w:val="a5"/>
    <w:rsid w:val="00182A50"/>
    <w:pPr>
      <w:autoSpaceDE w:val="0"/>
      <w:autoSpaceDN w:val="0"/>
      <w:adjustRightInd w:val="0"/>
      <w:ind w:left="0" w:right="0"/>
      <w:jc w:val="left"/>
    </w:pPr>
    <w:rPr>
      <w:rFonts w:ascii="Microsoft Sans Serif" w:hAnsi="Microsoft Sans Serif"/>
      <w:sz w:val="24"/>
      <w:szCs w:val="24"/>
    </w:rPr>
  </w:style>
  <w:style w:type="paragraph" w:customStyle="1" w:styleId="10f5">
    <w:name w:val="Знак Знак1 Знак Знак Знак Знак Знак Знак Знак Знак Знак Знак Знак Знак Знак Знак Знак Знак0"/>
    <w:basedOn w:val="a5"/>
    <w:rsid w:val="00182A50"/>
    <w:pPr>
      <w:widowControl/>
      <w:ind w:left="0" w:right="0"/>
      <w:jc w:val="left"/>
    </w:pPr>
    <w:rPr>
      <w:rFonts w:ascii="Verdana" w:hAnsi="Verdana"/>
      <w:sz w:val="20"/>
      <w:lang w:val="en-US" w:eastAsia="en-US"/>
    </w:rPr>
  </w:style>
  <w:style w:type="character" w:customStyle="1" w:styleId="4c">
    <w:name w:val="Заголовок №4_"/>
    <w:link w:val="4d"/>
    <w:rsid w:val="00182A50"/>
    <w:rPr>
      <w:b/>
      <w:bCs/>
      <w:shd w:val="clear" w:color="auto" w:fill="FFFFFF"/>
    </w:rPr>
  </w:style>
  <w:style w:type="paragraph" w:customStyle="1" w:styleId="4d">
    <w:name w:val="Заголовок №4"/>
    <w:basedOn w:val="a5"/>
    <w:link w:val="4c"/>
    <w:rsid w:val="00182A50"/>
    <w:pPr>
      <w:shd w:val="clear" w:color="auto" w:fill="FFFFFF"/>
      <w:spacing w:after="360" w:line="276" w:lineRule="exact"/>
      <w:ind w:left="0" w:right="0"/>
      <w:jc w:val="right"/>
      <w:outlineLvl w:val="3"/>
    </w:pPr>
    <w:rPr>
      <w:b/>
      <w:bCs/>
      <w:sz w:val="20"/>
      <w:lang w:val="x-none" w:eastAsia="x-none"/>
    </w:rPr>
  </w:style>
  <w:style w:type="paragraph" w:customStyle="1" w:styleId="213">
    <w:name w:val="Основной текст 21"/>
    <w:basedOn w:val="a5"/>
    <w:rsid w:val="00182A50"/>
    <w:pPr>
      <w:widowControl/>
      <w:overflowPunct w:val="0"/>
      <w:autoSpaceDE w:val="0"/>
      <w:autoSpaceDN w:val="0"/>
      <w:adjustRightInd w:val="0"/>
      <w:ind w:left="567" w:right="0" w:hanging="567"/>
      <w:jc w:val="both"/>
      <w:textAlignment w:val="baseline"/>
    </w:pPr>
    <w:rPr>
      <w:sz w:val="24"/>
    </w:rPr>
  </w:style>
  <w:style w:type="paragraph" w:customStyle="1" w:styleId="1fff2">
    <w:name w:val="Знак Знак1 Знак Знак Знак Знак Знак Знак Знак Знак Знак Знак Знак Знак Знак Знак Знак Знак Знак Знак Знак Знак"/>
    <w:basedOn w:val="a5"/>
    <w:rsid w:val="00182A50"/>
    <w:pPr>
      <w:widowControl/>
      <w:ind w:left="0" w:right="0"/>
      <w:jc w:val="left"/>
    </w:pPr>
    <w:rPr>
      <w:rFonts w:ascii="Verdana" w:hAnsi="Verdana"/>
      <w:sz w:val="20"/>
      <w:lang w:val="en-US" w:eastAsia="en-US"/>
    </w:rPr>
  </w:style>
  <w:style w:type="paragraph" w:customStyle="1" w:styleId="3f3">
    <w:name w:val="Обычный3"/>
    <w:rsid w:val="00182A50"/>
    <w:pPr>
      <w:widowControl w:val="0"/>
      <w:jc w:val="both"/>
    </w:pPr>
    <w:rPr>
      <w:rFonts w:ascii="Arial" w:hAnsi="Arial"/>
      <w:snapToGrid w:val="0"/>
      <w:sz w:val="22"/>
      <w:lang w:val="ru-RU" w:eastAsia="ru-RU"/>
    </w:rPr>
  </w:style>
  <w:style w:type="paragraph" w:customStyle="1" w:styleId="2ff2">
    <w:name w:val="Без интервала2"/>
    <w:rsid w:val="00182A50"/>
    <w:rPr>
      <w:rFonts w:eastAsia="Calibri"/>
      <w:sz w:val="24"/>
      <w:szCs w:val="24"/>
      <w:lang w:val="ru-RU" w:eastAsia="ru-RU"/>
    </w:rPr>
  </w:style>
  <w:style w:type="character" w:styleId="afffffffc">
    <w:name w:val="Placeholder Text"/>
    <w:uiPriority w:val="99"/>
    <w:semiHidden/>
    <w:rsid w:val="00182A50"/>
    <w:rPr>
      <w:color w:val="808080"/>
    </w:rPr>
  </w:style>
  <w:style w:type="paragraph" w:customStyle="1" w:styleId="Standard">
    <w:name w:val="Standard"/>
    <w:uiPriority w:val="99"/>
    <w:rsid w:val="00182A50"/>
    <w:pPr>
      <w:suppressAutoHyphens/>
      <w:autoSpaceDN w:val="0"/>
      <w:spacing w:after="200" w:line="276" w:lineRule="auto"/>
      <w:textAlignment w:val="baseline"/>
    </w:pPr>
    <w:rPr>
      <w:rFonts w:ascii="Calibri" w:hAnsi="Calibri" w:cs="Calibri"/>
      <w:kern w:val="3"/>
      <w:sz w:val="22"/>
      <w:szCs w:val="22"/>
      <w:lang w:eastAsia="zh-CN"/>
    </w:rPr>
  </w:style>
  <w:style w:type="numbering" w:customStyle="1" w:styleId="WW8Num1">
    <w:name w:val="WW8Num1"/>
    <w:basedOn w:val="a8"/>
    <w:rsid w:val="00182A50"/>
    <w:pPr>
      <w:numPr>
        <w:numId w:val="28"/>
      </w:numPr>
    </w:pPr>
  </w:style>
  <w:style w:type="numbering" w:customStyle="1" w:styleId="WW8Num3">
    <w:name w:val="WW8Num3"/>
    <w:basedOn w:val="a8"/>
    <w:rsid w:val="00182A50"/>
  </w:style>
  <w:style w:type="numbering" w:customStyle="1" w:styleId="WW8Num10">
    <w:name w:val="WW8Num10"/>
    <w:basedOn w:val="a8"/>
    <w:rsid w:val="00182A50"/>
  </w:style>
  <w:style w:type="numbering" w:customStyle="1" w:styleId="WW8Num11">
    <w:name w:val="WW8Num11"/>
    <w:basedOn w:val="a8"/>
    <w:rsid w:val="00182A50"/>
  </w:style>
  <w:style w:type="numbering" w:customStyle="1" w:styleId="WW8Num14">
    <w:name w:val="WW8Num14"/>
    <w:basedOn w:val="a8"/>
    <w:rsid w:val="00182A50"/>
  </w:style>
  <w:style w:type="numbering" w:customStyle="1" w:styleId="WW8Num15">
    <w:name w:val="WW8Num15"/>
    <w:basedOn w:val="a8"/>
    <w:rsid w:val="00182A50"/>
  </w:style>
  <w:style w:type="numbering" w:customStyle="1" w:styleId="WW8Num17">
    <w:name w:val="WW8Num17"/>
    <w:basedOn w:val="a8"/>
    <w:rsid w:val="00182A50"/>
  </w:style>
  <w:style w:type="numbering" w:customStyle="1" w:styleId="WW8Num18">
    <w:name w:val="WW8Num18"/>
    <w:basedOn w:val="a8"/>
    <w:rsid w:val="00182A50"/>
  </w:style>
  <w:style w:type="numbering" w:customStyle="1" w:styleId="WW8Num20">
    <w:name w:val="WW8Num20"/>
    <w:basedOn w:val="a8"/>
    <w:rsid w:val="00182A50"/>
  </w:style>
  <w:style w:type="numbering" w:customStyle="1" w:styleId="WW8Num21">
    <w:name w:val="WW8Num21"/>
    <w:basedOn w:val="a8"/>
    <w:rsid w:val="00182A50"/>
  </w:style>
  <w:style w:type="numbering" w:customStyle="1" w:styleId="WW8Num23">
    <w:name w:val="WW8Num23"/>
    <w:basedOn w:val="a8"/>
    <w:rsid w:val="00182A50"/>
  </w:style>
  <w:style w:type="numbering" w:customStyle="1" w:styleId="WW8Num13">
    <w:name w:val="WW8Num13"/>
    <w:basedOn w:val="a8"/>
    <w:rsid w:val="00182A50"/>
  </w:style>
  <w:style w:type="numbering" w:customStyle="1" w:styleId="WW8Num31">
    <w:name w:val="WW8Num31"/>
    <w:basedOn w:val="a8"/>
    <w:rsid w:val="00182A50"/>
  </w:style>
  <w:style w:type="numbering" w:customStyle="1" w:styleId="WW8Num101">
    <w:name w:val="WW8Num101"/>
    <w:basedOn w:val="a8"/>
    <w:rsid w:val="00182A50"/>
  </w:style>
  <w:style w:type="numbering" w:customStyle="1" w:styleId="WW8Num111">
    <w:name w:val="WW8Num111"/>
    <w:basedOn w:val="a8"/>
    <w:rsid w:val="00182A50"/>
  </w:style>
  <w:style w:type="numbering" w:customStyle="1" w:styleId="WW8Num122">
    <w:name w:val="WW8Num122"/>
    <w:basedOn w:val="a8"/>
    <w:rsid w:val="00182A50"/>
  </w:style>
  <w:style w:type="numbering" w:customStyle="1" w:styleId="WW8Num141">
    <w:name w:val="WW8Num141"/>
    <w:basedOn w:val="a8"/>
    <w:rsid w:val="00182A50"/>
  </w:style>
  <w:style w:type="numbering" w:customStyle="1" w:styleId="WW8Num151">
    <w:name w:val="WW8Num151"/>
    <w:basedOn w:val="a8"/>
    <w:rsid w:val="00182A50"/>
  </w:style>
  <w:style w:type="numbering" w:customStyle="1" w:styleId="WW8Num171">
    <w:name w:val="WW8Num171"/>
    <w:basedOn w:val="a8"/>
    <w:rsid w:val="00182A50"/>
  </w:style>
  <w:style w:type="numbering" w:customStyle="1" w:styleId="WW8Num181">
    <w:name w:val="WW8Num181"/>
    <w:basedOn w:val="a8"/>
    <w:rsid w:val="00182A50"/>
  </w:style>
  <w:style w:type="numbering" w:customStyle="1" w:styleId="WW8Num201">
    <w:name w:val="WW8Num201"/>
    <w:basedOn w:val="a8"/>
    <w:rsid w:val="00182A50"/>
  </w:style>
  <w:style w:type="numbering" w:customStyle="1" w:styleId="WW8Num211">
    <w:name w:val="WW8Num211"/>
    <w:basedOn w:val="a8"/>
    <w:rsid w:val="00182A50"/>
  </w:style>
  <w:style w:type="numbering" w:customStyle="1" w:styleId="WW8Num231">
    <w:name w:val="WW8Num231"/>
    <w:basedOn w:val="a8"/>
    <w:rsid w:val="00182A50"/>
  </w:style>
  <w:style w:type="table" w:customStyle="1" w:styleId="3f4">
    <w:name w:val="Сетка таблицы3"/>
    <w:basedOn w:val="a7"/>
    <w:next w:val="afc"/>
    <w:uiPriority w:val="59"/>
    <w:rsid w:val="00182A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еразрешенное упоминание1"/>
    <w:uiPriority w:val="99"/>
    <w:semiHidden/>
    <w:unhideWhenUsed/>
    <w:rsid w:val="00182A50"/>
    <w:rPr>
      <w:color w:val="808080"/>
      <w:shd w:val="clear" w:color="auto" w:fill="E6E6E6"/>
    </w:rPr>
  </w:style>
  <w:style w:type="paragraph" w:customStyle="1" w:styleId="TableParagraph">
    <w:name w:val="Table Paragraph"/>
    <w:basedOn w:val="a5"/>
    <w:uiPriority w:val="1"/>
    <w:qFormat/>
    <w:rsid w:val="00077334"/>
    <w:pPr>
      <w:spacing w:before="115"/>
      <w:ind w:left="108"/>
    </w:pPr>
    <w:rPr>
      <w:rFonts w:ascii="Arial" w:eastAsia="Arial" w:hAnsi="Arial" w:cs="Arial"/>
      <w:sz w:val="22"/>
      <w:szCs w:val="22"/>
      <w:lang w:val="en-US" w:eastAsia="en-US"/>
    </w:rPr>
  </w:style>
  <w:style w:type="paragraph" w:customStyle="1" w:styleId="1-">
    <w:name w:val="Заголовок 1 - англ"/>
    <w:basedOn w:val="10"/>
    <w:link w:val="1-0"/>
    <w:autoRedefine/>
    <w:qFormat/>
    <w:rsid w:val="009809F6"/>
    <w:pPr>
      <w:numPr>
        <w:numId w:val="33"/>
      </w:numPr>
      <w:spacing w:before="120" w:after="0"/>
    </w:pPr>
    <w:rPr>
      <w:rFonts w:ascii="Times New Roman" w:hAnsi="Times New Roman"/>
      <w:caps/>
      <w:kern w:val="0"/>
      <w:sz w:val="28"/>
      <w:lang w:eastAsia="en-US"/>
    </w:rPr>
  </w:style>
  <w:style w:type="character" w:customStyle="1" w:styleId="1-0">
    <w:name w:val="Заголовок 1 - англ Знак"/>
    <w:link w:val="1-"/>
    <w:rsid w:val="009809F6"/>
    <w:rPr>
      <w:b/>
      <w:caps/>
      <w:sz w:val="28"/>
      <w:lang w:val="x-none" w:eastAsia="en-US"/>
    </w:rPr>
  </w:style>
  <w:style w:type="paragraph" w:customStyle="1" w:styleId="NumberedList1">
    <w:name w:val="Numbered List 1"/>
    <w:basedOn w:val="a5"/>
    <w:rsid w:val="00A65B1A"/>
    <w:pPr>
      <w:keepLines/>
      <w:widowControl/>
      <w:numPr>
        <w:numId w:val="30"/>
      </w:numPr>
      <w:spacing w:before="120" w:after="60"/>
      <w:ind w:right="0"/>
      <w:jc w:val="left"/>
    </w:pPr>
    <w:rPr>
      <w:rFonts w:ascii="Arial" w:hAnsi="Arial"/>
      <w:sz w:val="20"/>
      <w:lang w:eastAsia="en-US"/>
    </w:rPr>
  </w:style>
  <w:style w:type="paragraph" w:customStyle="1" w:styleId="214">
    <w:name w:val="Основной текст с отступом 21"/>
    <w:basedOn w:val="a5"/>
    <w:uiPriority w:val="99"/>
    <w:rsid w:val="00A65B1A"/>
    <w:pPr>
      <w:widowControl/>
      <w:overflowPunct w:val="0"/>
      <w:autoSpaceDE w:val="0"/>
      <w:autoSpaceDN w:val="0"/>
      <w:adjustRightInd w:val="0"/>
      <w:spacing w:before="120"/>
      <w:ind w:left="720" w:right="0"/>
      <w:jc w:val="left"/>
      <w:textAlignment w:val="baseline"/>
    </w:pPr>
    <w:rPr>
      <w:sz w:val="24"/>
      <w:lang w:val="en-US"/>
    </w:rPr>
  </w:style>
  <w:style w:type="paragraph" w:customStyle="1" w:styleId="3f5">
    <w:name w:val="3"/>
    <w:basedOn w:val="a5"/>
    <w:rsid w:val="00A65B1A"/>
    <w:pPr>
      <w:widowControl/>
      <w:spacing w:before="120"/>
      <w:ind w:left="0" w:right="0"/>
      <w:jc w:val="left"/>
    </w:pPr>
    <w:rPr>
      <w:rFonts w:ascii="Verdana" w:hAnsi="Verdana"/>
      <w:sz w:val="20"/>
      <w:lang w:val="en-US" w:eastAsia="en-US"/>
    </w:rPr>
  </w:style>
  <w:style w:type="paragraph" w:customStyle="1" w:styleId="2ff3">
    <w:name w:val="2"/>
    <w:basedOn w:val="a5"/>
    <w:rsid w:val="00A65B1A"/>
    <w:pPr>
      <w:widowControl/>
      <w:spacing w:before="120"/>
      <w:ind w:left="0" w:right="0"/>
      <w:jc w:val="left"/>
    </w:pPr>
    <w:rPr>
      <w:rFonts w:ascii="Verdana" w:hAnsi="Verdana"/>
      <w:sz w:val="20"/>
      <w:lang w:val="en-US" w:eastAsia="en-US"/>
    </w:rPr>
  </w:style>
  <w:style w:type="paragraph" w:customStyle="1" w:styleId="xl68">
    <w:name w:val="xl68"/>
    <w:basedOn w:val="a5"/>
    <w:rsid w:val="00A65B1A"/>
    <w:pPr>
      <w:widowControl/>
      <w:spacing w:before="100" w:beforeAutospacing="1" w:after="100" w:afterAutospacing="1"/>
      <w:ind w:left="0" w:right="0"/>
      <w:jc w:val="left"/>
    </w:pPr>
    <w:rPr>
      <w:sz w:val="24"/>
      <w:szCs w:val="24"/>
      <w:lang w:eastAsia="uk-UA"/>
    </w:rPr>
  </w:style>
  <w:style w:type="paragraph" w:customStyle="1" w:styleId="1fff4">
    <w:name w:val="Знак Знак1 Знак Знак Знак Знак Знак Знак Знак Знак Знак Знак Знак Знак Знак Знак Знак Знак Знак Знак Знак Знак Знак Знак Знак"/>
    <w:basedOn w:val="a5"/>
    <w:rsid w:val="00A65B1A"/>
    <w:pPr>
      <w:widowControl/>
      <w:spacing w:before="120"/>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rsid w:val="00A65B1A"/>
    <w:pPr>
      <w:widowControl/>
      <w:spacing w:before="120"/>
      <w:ind w:left="0" w:right="0"/>
      <w:jc w:val="left"/>
    </w:pPr>
    <w:rPr>
      <w:rFonts w:ascii="Verdana" w:hAnsi="Verdana"/>
      <w:sz w:val="20"/>
      <w:lang w:val="en-US" w:eastAsia="en-US"/>
    </w:rPr>
  </w:style>
  <w:style w:type="character" w:customStyle="1" w:styleId="aff4">
    <w:name w:val="Без интервала Знак"/>
    <w:link w:val="aff3"/>
    <w:uiPriority w:val="1"/>
    <w:rsid w:val="00A65B1A"/>
    <w:rPr>
      <w:rFonts w:ascii="Calibri" w:hAnsi="Calibri"/>
      <w:sz w:val="22"/>
      <w:szCs w:val="22"/>
      <w:lang w:eastAsia="en-US" w:bidi="ar-SA"/>
    </w:rPr>
  </w:style>
  <w:style w:type="paragraph" w:customStyle="1" w:styleId="CharChar1f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5"/>
    <w:rsid w:val="00A65B1A"/>
    <w:pPr>
      <w:widowControl/>
      <w:spacing w:before="120"/>
      <w:ind w:left="0" w:right="74"/>
    </w:pPr>
    <w:rPr>
      <w:rFonts w:ascii="Verdana" w:hAnsi="Verdana"/>
      <w:sz w:val="20"/>
      <w:lang w:val="en-US" w:eastAsia="en-US"/>
    </w:rPr>
  </w:style>
  <w:style w:type="paragraph" w:customStyle="1" w:styleId="numb1">
    <w:name w:val="numb1"/>
    <w:basedOn w:val="a5"/>
    <w:rsid w:val="00A65B1A"/>
    <w:pPr>
      <w:keepNext/>
      <w:widowControl/>
      <w:numPr>
        <w:ilvl w:val="12"/>
      </w:numPr>
      <w:shd w:val="clear" w:color="auto" w:fill="FFFFFF"/>
      <w:overflowPunct w:val="0"/>
      <w:autoSpaceDE w:val="0"/>
      <w:autoSpaceDN w:val="0"/>
      <w:adjustRightInd w:val="0"/>
      <w:spacing w:before="120" w:line="240" w:lineRule="atLeast"/>
      <w:ind w:left="601" w:right="-57" w:hanging="283"/>
      <w:jc w:val="both"/>
      <w:textAlignment w:val="baseline"/>
    </w:pPr>
    <w:rPr>
      <w:rFonts w:ascii="Arial" w:hAnsi="Arial"/>
      <w:sz w:val="22"/>
    </w:rPr>
  </w:style>
  <w:style w:type="paragraph" w:customStyle="1" w:styleId="Normal3">
    <w:name w:val="Normal3"/>
    <w:basedOn w:val="a5"/>
    <w:rsid w:val="00A65B1A"/>
    <w:pPr>
      <w:widowControl/>
      <w:overflowPunct w:val="0"/>
      <w:autoSpaceDE w:val="0"/>
      <w:autoSpaceDN w:val="0"/>
      <w:adjustRightInd w:val="0"/>
      <w:spacing w:before="120"/>
      <w:ind w:left="0" w:right="0"/>
      <w:jc w:val="both"/>
      <w:textAlignment w:val="baseline"/>
    </w:pPr>
    <w:rPr>
      <w:rFonts w:ascii="Arial" w:hAnsi="Arial"/>
      <w:sz w:val="22"/>
    </w:rPr>
  </w:style>
  <w:style w:type="paragraph" w:customStyle="1" w:styleId="Paragraph">
    <w:name w:val="Paragraph"/>
    <w:basedOn w:val="a5"/>
    <w:rsid w:val="00A65B1A"/>
    <w:pPr>
      <w:widowControl/>
      <w:overflowPunct w:val="0"/>
      <w:autoSpaceDE w:val="0"/>
      <w:autoSpaceDN w:val="0"/>
      <w:adjustRightInd w:val="0"/>
      <w:spacing w:before="120"/>
      <w:ind w:left="0" w:right="0"/>
      <w:jc w:val="both"/>
      <w:textAlignment w:val="baseline"/>
    </w:pPr>
    <w:rPr>
      <w:rFonts w:ascii="Arial" w:hAnsi="Arial"/>
      <w:sz w:val="22"/>
    </w:rPr>
  </w:style>
  <w:style w:type="paragraph" w:customStyle="1" w:styleId="CODE">
    <w:name w:val="CODE"/>
    <w:basedOn w:val="a5"/>
    <w:rsid w:val="00A65B1A"/>
    <w:pPr>
      <w:widowControl/>
      <w:numPr>
        <w:ilvl w:val="12"/>
      </w:numPr>
      <w:overflowPunct w:val="0"/>
      <w:autoSpaceDE w:val="0"/>
      <w:autoSpaceDN w:val="0"/>
      <w:adjustRightInd w:val="0"/>
      <w:spacing w:before="120"/>
      <w:ind w:left="283" w:right="0" w:hanging="283"/>
      <w:jc w:val="left"/>
      <w:textAlignment w:val="baseline"/>
    </w:pPr>
    <w:rPr>
      <w:rFonts w:ascii="Arial" w:hAnsi="Arial"/>
      <w:sz w:val="22"/>
    </w:rPr>
  </w:style>
  <w:style w:type="paragraph" w:customStyle="1" w:styleId="314">
    <w:name w:val="Основной текст с отступом 31"/>
    <w:basedOn w:val="a5"/>
    <w:uiPriority w:val="99"/>
    <w:rsid w:val="00A65B1A"/>
    <w:pPr>
      <w:widowControl/>
      <w:overflowPunct w:val="0"/>
      <w:autoSpaceDE w:val="0"/>
      <w:autoSpaceDN w:val="0"/>
      <w:adjustRightInd w:val="0"/>
      <w:spacing w:before="120"/>
      <w:ind w:left="788" w:right="0" w:hanging="788"/>
      <w:jc w:val="both"/>
      <w:textAlignment w:val="baseline"/>
    </w:pPr>
    <w:rPr>
      <w:sz w:val="24"/>
    </w:rPr>
  </w:style>
  <w:style w:type="character" w:customStyle="1" w:styleId="1fff5">
    <w:name w:val="Гиперссылка1"/>
    <w:rsid w:val="00A65B1A"/>
    <w:rPr>
      <w:color w:val="0000FF"/>
      <w:u w:val="single"/>
    </w:rPr>
  </w:style>
  <w:style w:type="paragraph" w:customStyle="1" w:styleId="NoeeuCaaieiaie2TimesNewRomanCYRiieoeiueIaaa12io">
    <w:name w:val="Noeeu Caaieiaie 2 + Times New Roman CYR iieo?e?iue Ia?aa:  12 io"/>
    <w:basedOn w:val="21"/>
    <w:next w:val="a5"/>
    <w:rsid w:val="00A65B1A"/>
    <w:pPr>
      <w:keepNext/>
      <w:tabs>
        <w:tab w:val="left" w:pos="1724"/>
      </w:tabs>
      <w:overflowPunct w:val="0"/>
      <w:autoSpaceDE w:val="0"/>
      <w:autoSpaceDN w:val="0"/>
      <w:adjustRightInd w:val="0"/>
      <w:spacing w:before="240" w:beforeAutospacing="0" w:after="0" w:afterAutospacing="0"/>
      <w:ind w:left="1724" w:hanging="576"/>
      <w:jc w:val="both"/>
      <w:textAlignment w:val="baseline"/>
      <w:outlineLvl w:val="9"/>
    </w:pPr>
    <w:rPr>
      <w:rFonts w:ascii="Times New Roman" w:hAnsi="Times New Roman"/>
      <w:bCs w:val="0"/>
      <w:i w:val="0"/>
      <w:iCs w:val="0"/>
      <w:sz w:val="24"/>
      <w:szCs w:val="20"/>
      <w:lang w:val="uk-UA"/>
    </w:rPr>
  </w:style>
  <w:style w:type="paragraph" w:customStyle="1" w:styleId="NoeeuCaaieiaie1TimesNewRomanCYR">
    <w:name w:val="Noeeu Caaieiaie 1 + Times New Roman CYR"/>
    <w:basedOn w:val="10"/>
    <w:rsid w:val="00A65B1A"/>
    <w:pPr>
      <w:tabs>
        <w:tab w:val="left" w:pos="717"/>
        <w:tab w:val="left" w:pos="1080"/>
      </w:tabs>
      <w:overflowPunct w:val="0"/>
      <w:autoSpaceDE w:val="0"/>
      <w:autoSpaceDN w:val="0"/>
      <w:adjustRightInd w:val="0"/>
      <w:ind w:left="1080" w:hanging="360"/>
      <w:textAlignment w:val="baseline"/>
      <w:outlineLvl w:val="9"/>
    </w:pPr>
    <w:rPr>
      <w:rFonts w:ascii="Times New Roman" w:hAnsi="Times New Roman"/>
      <w:sz w:val="24"/>
      <w:lang w:val="uk-UA" w:eastAsia="ru-RU"/>
    </w:rPr>
  </w:style>
  <w:style w:type="paragraph" w:customStyle="1" w:styleId="NoeeuNoeeuCaaieiaie1TimesNewRomanCYRTimesNewRoman">
    <w:name w:val="Noeeu Noeeu Caaieiaie 1 + Times New Roman CYR + Times New Roman"/>
    <w:basedOn w:val="NoeeuCaaieiaie1TimesNewRomanCYR"/>
    <w:rsid w:val="00A65B1A"/>
    <w:pPr>
      <w:keepNext w:val="0"/>
      <w:tabs>
        <w:tab w:val="clear" w:pos="717"/>
        <w:tab w:val="clear" w:pos="1080"/>
      </w:tabs>
      <w:overflowPunct/>
      <w:autoSpaceDE/>
      <w:autoSpaceDN/>
      <w:adjustRightInd/>
      <w:spacing w:before="0" w:after="0"/>
      <w:ind w:left="0" w:right="74" w:firstLine="0"/>
      <w:jc w:val="center"/>
      <w:textAlignment w:val="auto"/>
    </w:pPr>
    <w:rPr>
      <w:rFonts w:ascii="Tahoma" w:hAnsi="Tahoma" w:cs="Tahoma"/>
      <w:b w:val="0"/>
      <w:kern w:val="0"/>
      <w:sz w:val="16"/>
      <w:szCs w:val="16"/>
    </w:rPr>
  </w:style>
  <w:style w:type="character" w:customStyle="1" w:styleId="Caaieiaie1Ciae">
    <w:name w:val="Caaieiaie 1 Ciae"/>
    <w:rsid w:val="00A65B1A"/>
    <w:rPr>
      <w:b/>
      <w:noProof w:val="0"/>
      <w:kern w:val="32"/>
      <w:sz w:val="28"/>
      <w:lang w:val="uk-UA"/>
    </w:rPr>
  </w:style>
  <w:style w:type="character" w:customStyle="1" w:styleId="NoeeuCaaieiaie1TimesNewRomanCYRCiae">
    <w:name w:val="Noeeu Caaieiaie 1 + Times New Roman CYR Ciae"/>
    <w:rsid w:val="00A65B1A"/>
    <w:rPr>
      <w:rFonts w:ascii="Times New Roman" w:hAnsi="Times New Roman"/>
      <w:b/>
      <w:noProof w:val="0"/>
      <w:kern w:val="32"/>
      <w:sz w:val="28"/>
      <w:lang w:val="uk-UA"/>
    </w:rPr>
  </w:style>
  <w:style w:type="character" w:customStyle="1" w:styleId="NoeeuNoeeuCaaieiaie1TimesNewRomanCYRTimesNewRomanCiae">
    <w:name w:val="Noeeu Noeeu Caaieiaie 1 + Times New Roman CYR + Times New Roman Ciae"/>
    <w:rsid w:val="00A65B1A"/>
  </w:style>
  <w:style w:type="paragraph" w:customStyle="1" w:styleId="NoeeuCaaieiaie1TimesNewRomanCYRiaiieoeiue">
    <w:name w:val="Noeeu Caaieiaie 1 + Times New Roman CYR ia iieo?e?iue"/>
    <w:basedOn w:val="10"/>
    <w:rsid w:val="00A65B1A"/>
    <w:pPr>
      <w:tabs>
        <w:tab w:val="left" w:pos="717"/>
      </w:tabs>
      <w:overflowPunct w:val="0"/>
      <w:autoSpaceDE w:val="0"/>
      <w:autoSpaceDN w:val="0"/>
      <w:adjustRightInd w:val="0"/>
      <w:ind w:left="717" w:hanging="360"/>
      <w:textAlignment w:val="baseline"/>
      <w:outlineLvl w:val="9"/>
    </w:pPr>
    <w:rPr>
      <w:rFonts w:ascii="Times New Roman" w:hAnsi="Times New Roman"/>
      <w:sz w:val="24"/>
      <w:lang w:val="uk-UA" w:eastAsia="ru-RU"/>
    </w:rPr>
  </w:style>
  <w:style w:type="paragraph" w:customStyle="1" w:styleId="NoeeuCaaieiaie1TimesNewRomanCYR12ptiaiieoeiue">
    <w:name w:val="Noeeu Caaieiaie 1 + Times New Roman CYR 12 pt ia iieo?e?iue"/>
    <w:basedOn w:val="10"/>
    <w:rsid w:val="00A65B1A"/>
    <w:pPr>
      <w:tabs>
        <w:tab w:val="left" w:pos="717"/>
      </w:tabs>
      <w:overflowPunct w:val="0"/>
      <w:autoSpaceDE w:val="0"/>
      <w:autoSpaceDN w:val="0"/>
      <w:adjustRightInd w:val="0"/>
      <w:ind w:left="717" w:hanging="360"/>
      <w:textAlignment w:val="baseline"/>
      <w:outlineLvl w:val="9"/>
    </w:pPr>
    <w:rPr>
      <w:rFonts w:ascii="Times New Roman" w:hAnsi="Times New Roman"/>
      <w:sz w:val="24"/>
      <w:lang w:val="uk-UA" w:eastAsia="ru-RU"/>
    </w:rPr>
  </w:style>
  <w:style w:type="paragraph" w:customStyle="1" w:styleId="NoeeuCaaieiaie1TimesNewRomanCYR12ptCiae">
    <w:name w:val="Noeeu Caaieiaie 1 + Times New Roman CYR 12 pt Ciae"/>
    <w:basedOn w:val="10"/>
    <w:rsid w:val="00A65B1A"/>
    <w:pPr>
      <w:tabs>
        <w:tab w:val="num" w:pos="360"/>
        <w:tab w:val="left" w:pos="717"/>
      </w:tabs>
      <w:overflowPunct w:val="0"/>
      <w:autoSpaceDE w:val="0"/>
      <w:autoSpaceDN w:val="0"/>
      <w:adjustRightInd w:val="0"/>
      <w:ind w:left="360" w:hanging="360"/>
      <w:textAlignment w:val="baseline"/>
      <w:outlineLvl w:val="9"/>
    </w:pPr>
    <w:rPr>
      <w:rFonts w:ascii="Times New Roman" w:hAnsi="Times New Roman"/>
      <w:sz w:val="24"/>
      <w:lang w:val="uk-UA" w:eastAsia="ru-RU"/>
    </w:rPr>
  </w:style>
  <w:style w:type="character" w:customStyle="1" w:styleId="NoeeuCaaieiaie1TimesNewRomanCYR12ptCiaeCiae">
    <w:name w:val="Noeeu Caaieiaie 1 + Times New Roman CYR 12 pt Ciae Ciae"/>
    <w:rsid w:val="00A65B1A"/>
    <w:rPr>
      <w:rFonts w:ascii="Times New Roman" w:hAnsi="Times New Roman"/>
      <w:b/>
      <w:noProof w:val="0"/>
      <w:kern w:val="32"/>
      <w:sz w:val="24"/>
      <w:lang w:val="uk-UA"/>
    </w:rPr>
  </w:style>
  <w:style w:type="paragraph" w:customStyle="1" w:styleId="Formatvorlage1">
    <w:name w:val="Formatvorlage1"/>
    <w:basedOn w:val="10"/>
    <w:autoRedefine/>
    <w:rsid w:val="00A65B1A"/>
    <w:pPr>
      <w:spacing w:before="120" w:after="0"/>
      <w:ind w:left="567" w:hanging="567"/>
    </w:pPr>
    <w:rPr>
      <w:rFonts w:ascii="Tahoma" w:hAnsi="Tahoma"/>
      <w:kern w:val="0"/>
      <w:sz w:val="24"/>
      <w:lang w:val="uk-UA" w:eastAsia="de-DE"/>
    </w:rPr>
  </w:style>
  <w:style w:type="paragraph" w:customStyle="1" w:styleId="Sprechblasentext1">
    <w:name w:val="Sprechblasentext1"/>
    <w:basedOn w:val="a5"/>
    <w:semiHidden/>
    <w:rsid w:val="00A65B1A"/>
    <w:pPr>
      <w:widowControl/>
      <w:spacing w:before="120"/>
      <w:ind w:left="0" w:right="0"/>
      <w:jc w:val="left"/>
    </w:pPr>
    <w:rPr>
      <w:rFonts w:ascii="Tahoma" w:hAnsi="Tahoma" w:cs="Tahoma"/>
      <w:szCs w:val="16"/>
      <w:lang w:val="de-DE" w:eastAsia="de-DE"/>
    </w:rPr>
  </w:style>
  <w:style w:type="paragraph" w:customStyle="1" w:styleId="Std">
    <w:name w:val="Std"/>
    <w:basedOn w:val="a5"/>
    <w:rsid w:val="00A65B1A"/>
    <w:pPr>
      <w:widowControl/>
      <w:spacing w:before="120" w:after="120"/>
      <w:ind w:left="0" w:right="0"/>
      <w:jc w:val="left"/>
    </w:pPr>
    <w:rPr>
      <w:rFonts w:ascii="Arial" w:hAnsi="Arial"/>
      <w:sz w:val="24"/>
      <w:lang w:eastAsia="de-DE"/>
    </w:rPr>
  </w:style>
  <w:style w:type="paragraph" w:customStyle="1" w:styleId="Std2Bild">
    <w:name w:val="Std2 Bild"/>
    <w:basedOn w:val="a5"/>
    <w:rsid w:val="00A65B1A"/>
    <w:pPr>
      <w:widowControl/>
      <w:spacing w:before="120"/>
      <w:ind w:left="0" w:right="0"/>
      <w:jc w:val="both"/>
    </w:pPr>
    <w:rPr>
      <w:rFonts w:ascii="Arial" w:hAnsi="Arial"/>
      <w:sz w:val="24"/>
      <w:lang w:eastAsia="de-DE"/>
    </w:rPr>
  </w:style>
  <w:style w:type="paragraph" w:customStyle="1" w:styleId="hauptpunkte">
    <w:name w:val="hauptpunkte"/>
    <w:basedOn w:val="a5"/>
    <w:rsid w:val="00A65B1A"/>
    <w:pPr>
      <w:widowControl/>
      <w:tabs>
        <w:tab w:val="left" w:pos="567"/>
        <w:tab w:val="left" w:pos="4962"/>
      </w:tabs>
      <w:spacing w:before="120"/>
      <w:ind w:left="0" w:right="0"/>
      <w:jc w:val="left"/>
    </w:pPr>
    <w:rPr>
      <w:rFonts w:ascii="Arial" w:hAnsi="Arial"/>
      <w:b/>
      <w:sz w:val="28"/>
      <w:lang w:eastAsia="de-DE"/>
    </w:rPr>
  </w:style>
  <w:style w:type="paragraph" w:customStyle="1" w:styleId="Std2">
    <w:name w:val="Std2"/>
    <w:basedOn w:val="a5"/>
    <w:rsid w:val="00A65B1A"/>
    <w:pPr>
      <w:keepNext/>
      <w:widowControl/>
      <w:spacing w:before="120" w:after="120"/>
      <w:ind w:left="0" w:right="0"/>
      <w:jc w:val="left"/>
    </w:pPr>
    <w:rPr>
      <w:rFonts w:ascii="Arial" w:hAnsi="Arial"/>
      <w:sz w:val="22"/>
      <w:lang w:eastAsia="de-DE"/>
    </w:rPr>
  </w:style>
  <w:style w:type="paragraph" w:customStyle="1" w:styleId="retrait1">
    <w:name w:val="retrait 1"/>
    <w:basedOn w:val="a5"/>
    <w:rsid w:val="00A65B1A"/>
    <w:pPr>
      <w:widowControl/>
      <w:tabs>
        <w:tab w:val="left" w:pos="851"/>
      </w:tabs>
      <w:spacing w:before="120"/>
      <w:ind w:left="851" w:right="0" w:hanging="851"/>
      <w:jc w:val="both"/>
    </w:pPr>
    <w:rPr>
      <w:rFonts w:ascii="Arial" w:hAnsi="Arial" w:cs="Arial"/>
      <w:sz w:val="24"/>
      <w:szCs w:val="24"/>
      <w:lang w:eastAsia="zh-CN"/>
    </w:rPr>
  </w:style>
  <w:style w:type="paragraph" w:customStyle="1" w:styleId="bloc1">
    <w:name w:val="bloc 1"/>
    <w:basedOn w:val="a5"/>
    <w:rsid w:val="00A65B1A"/>
    <w:pPr>
      <w:widowControl/>
      <w:spacing w:before="120"/>
      <w:ind w:left="851" w:right="0"/>
      <w:jc w:val="both"/>
    </w:pPr>
    <w:rPr>
      <w:rFonts w:ascii="Arial" w:hAnsi="Arial" w:cs="Arial"/>
      <w:sz w:val="24"/>
      <w:szCs w:val="24"/>
      <w:lang w:eastAsia="zh-CN"/>
    </w:rPr>
  </w:style>
  <w:style w:type="paragraph" w:customStyle="1" w:styleId="Style0">
    <w:name w:val="Style0"/>
    <w:rsid w:val="00A65B1A"/>
    <w:pPr>
      <w:spacing w:before="120"/>
    </w:pPr>
    <w:rPr>
      <w:rFonts w:ascii="Arial" w:hAnsi="Arial"/>
      <w:snapToGrid w:val="0"/>
      <w:sz w:val="24"/>
      <w:lang w:val="de-DE" w:eastAsia="de-DE"/>
    </w:rPr>
  </w:style>
  <w:style w:type="paragraph" w:customStyle="1" w:styleId="Style10">
    <w:name w:val="Style 1"/>
    <w:basedOn w:val="a5"/>
    <w:rsid w:val="00A65B1A"/>
    <w:pPr>
      <w:autoSpaceDE w:val="0"/>
      <w:autoSpaceDN w:val="0"/>
      <w:spacing w:before="120" w:line="264" w:lineRule="exact"/>
      <w:ind w:left="504" w:right="0" w:hanging="504"/>
      <w:jc w:val="both"/>
    </w:pPr>
    <w:rPr>
      <w:rFonts w:eastAsia="MS Mincho"/>
      <w:sz w:val="24"/>
      <w:szCs w:val="24"/>
      <w:lang w:val="de-DE" w:eastAsia="ja-JP"/>
    </w:rPr>
  </w:style>
  <w:style w:type="paragraph" w:customStyle="1" w:styleId="BodyText21">
    <w:name w:val="Body Text 21"/>
    <w:basedOn w:val="a5"/>
    <w:uiPriority w:val="99"/>
    <w:rsid w:val="00A65B1A"/>
    <w:pPr>
      <w:keepNext/>
      <w:tabs>
        <w:tab w:val="left" w:pos="7230"/>
      </w:tabs>
      <w:spacing w:before="120"/>
      <w:ind w:left="0" w:right="0"/>
      <w:jc w:val="both"/>
    </w:pPr>
    <w:rPr>
      <w:sz w:val="24"/>
      <w:lang w:val="ru-RU" w:eastAsia="it-IT"/>
    </w:rPr>
  </w:style>
  <w:style w:type="paragraph" w:customStyle="1" w:styleId="Textbody0">
    <w:name w:val="Textbody"/>
    <w:basedOn w:val="a5"/>
    <w:rsid w:val="00A65B1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ind w:left="1134" w:right="0"/>
      <w:jc w:val="both"/>
    </w:pPr>
    <w:rPr>
      <w:sz w:val="24"/>
      <w:lang w:val="de-DE" w:eastAsia="de-DE"/>
    </w:rPr>
  </w:style>
  <w:style w:type="numbering" w:styleId="111111">
    <w:name w:val="Outline List 2"/>
    <w:basedOn w:val="a8"/>
    <w:rsid w:val="00A65B1A"/>
    <w:pPr>
      <w:numPr>
        <w:numId w:val="31"/>
      </w:numPr>
    </w:pPr>
  </w:style>
  <w:style w:type="paragraph" w:customStyle="1" w:styleId="Artical2">
    <w:name w:val="Artical 2"/>
    <w:basedOn w:val="a5"/>
    <w:rsid w:val="00A65B1A"/>
    <w:pPr>
      <w:widowControl/>
      <w:spacing w:before="120" w:after="120"/>
      <w:ind w:left="0" w:right="0"/>
      <w:jc w:val="left"/>
    </w:pPr>
    <w:rPr>
      <w:sz w:val="22"/>
      <w:szCs w:val="24"/>
      <w:lang w:val="en-CA" w:eastAsia="en-US"/>
    </w:rPr>
  </w:style>
  <w:style w:type="paragraph" w:customStyle="1" w:styleId="Normal5">
    <w:name w:val="Normal .5&quot;"/>
    <w:basedOn w:val="a5"/>
    <w:rsid w:val="00A65B1A"/>
    <w:pPr>
      <w:widowControl/>
      <w:spacing w:before="120" w:after="120"/>
      <w:ind w:left="720" w:right="0"/>
      <w:jc w:val="both"/>
    </w:pPr>
    <w:rPr>
      <w:sz w:val="22"/>
      <w:lang w:val="en-CA" w:eastAsia="en-US"/>
    </w:rPr>
  </w:style>
  <w:style w:type="paragraph" w:customStyle="1" w:styleId="222ndlevelh2Header2H2Heading2CFMUPara2CAPITOLOHead2I2SectionTitlel2Listlevel2ITTt2Paragrafolevel22Heading2ndOrdAAppendixTitleah1A1MainHdSecond-OrderHeadingMizarstyle22Heading2AttributeHeading">
    <w:name w:val="Заголовок 2;2;2nd level;h2;Header 2;H2;Heading 2 CFMU;Para 2;CAPITOLO;Head 2;I2;Section Title;l2;List level 2;ITT t2;Paragrafo;level 2;2 Heading;2ndOrd (A.);Appendix Title;ah1;A1;Main Hd;Second-Order Heading;Mizarstyle 2;2. Heading 2;Attribute Heading"/>
    <w:basedOn w:val="a5"/>
    <w:rsid w:val="00A65B1A"/>
    <w:pPr>
      <w:widowControl/>
      <w:numPr>
        <w:ilvl w:val="1"/>
        <w:numId w:val="32"/>
      </w:numPr>
      <w:spacing w:before="120"/>
      <w:ind w:right="0"/>
      <w:jc w:val="both"/>
    </w:pPr>
    <w:rPr>
      <w:sz w:val="24"/>
    </w:rPr>
  </w:style>
  <w:style w:type="paragraph" w:customStyle="1" w:styleId="Car">
    <w:name w:val="Car"/>
    <w:basedOn w:val="a5"/>
    <w:rsid w:val="00A65B1A"/>
    <w:pPr>
      <w:widowControl/>
      <w:spacing w:before="120"/>
      <w:ind w:left="0" w:right="0"/>
      <w:jc w:val="left"/>
    </w:pPr>
    <w:rPr>
      <w:rFonts w:ascii="Arial" w:eastAsia="SimSun" w:hAnsi="Arial"/>
      <w:sz w:val="20"/>
      <w:lang w:eastAsia="zh-CN"/>
    </w:rPr>
  </w:style>
  <w:style w:type="paragraph" w:customStyle="1" w:styleId="1TimesNewRoman12095">
    <w:name w:val="Заголовок 1 + Times New Roman 12 пт Слева:  095 см Выступ..."/>
    <w:basedOn w:val="a5"/>
    <w:rsid w:val="00A65B1A"/>
    <w:pPr>
      <w:widowControl/>
      <w:tabs>
        <w:tab w:val="num" w:pos="1287"/>
      </w:tabs>
      <w:spacing w:before="120"/>
      <w:ind w:left="1287" w:right="0" w:hanging="360"/>
      <w:jc w:val="left"/>
    </w:pPr>
    <w:rPr>
      <w:b/>
      <w:sz w:val="24"/>
    </w:rPr>
  </w:style>
  <w:style w:type="paragraph" w:customStyle="1" w:styleId="CharChar115">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5"/>
    <w:rsid w:val="00A65B1A"/>
    <w:pPr>
      <w:widowControl/>
      <w:spacing w:before="120"/>
      <w:ind w:left="0" w:right="74"/>
    </w:pPr>
    <w:rPr>
      <w:rFonts w:ascii="Verdana" w:hAnsi="Verdana"/>
      <w:sz w:val="20"/>
      <w:lang w:val="en-US" w:eastAsia="en-US"/>
    </w:rPr>
  </w:style>
  <w:style w:type="paragraph" w:customStyle="1" w:styleId="xl71">
    <w:name w:val="xl71"/>
    <w:basedOn w:val="a5"/>
    <w:rsid w:val="00A65B1A"/>
    <w:pPr>
      <w:widowControl/>
      <w:spacing w:before="100" w:beforeAutospacing="1" w:after="100" w:afterAutospacing="1"/>
      <w:ind w:left="0" w:right="0"/>
      <w:jc w:val="left"/>
    </w:pPr>
    <w:rPr>
      <w:sz w:val="24"/>
      <w:szCs w:val="24"/>
      <w:lang w:eastAsia="uk-UA"/>
    </w:rPr>
  </w:style>
  <w:style w:type="paragraph" w:customStyle="1" w:styleId="xl72">
    <w:name w:val="xl72"/>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4"/>
      <w:szCs w:val="24"/>
      <w:lang w:eastAsia="uk-UA"/>
    </w:rPr>
  </w:style>
  <w:style w:type="paragraph" w:customStyle="1" w:styleId="xl73">
    <w:name w:val="xl73"/>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74">
    <w:name w:val="xl74"/>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75">
    <w:name w:val="xl75"/>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76">
    <w:name w:val="xl76"/>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77">
    <w:name w:val="xl77"/>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78">
    <w:name w:val="xl78"/>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79">
    <w:name w:val="xl79"/>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80">
    <w:name w:val="xl80"/>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pPr>
    <w:rPr>
      <w:sz w:val="22"/>
      <w:szCs w:val="22"/>
      <w:lang w:eastAsia="uk-UA"/>
    </w:rPr>
  </w:style>
  <w:style w:type="paragraph" w:customStyle="1" w:styleId="xl81">
    <w:name w:val="xl81"/>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top"/>
    </w:pPr>
    <w:rPr>
      <w:b/>
      <w:bCs/>
      <w:sz w:val="24"/>
      <w:szCs w:val="24"/>
      <w:lang w:eastAsia="uk-UA"/>
    </w:rPr>
  </w:style>
  <w:style w:type="paragraph" w:customStyle="1" w:styleId="xl82">
    <w:name w:val="xl82"/>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b/>
      <w:bCs/>
      <w:sz w:val="24"/>
      <w:szCs w:val="24"/>
      <w:lang w:eastAsia="uk-UA"/>
    </w:rPr>
  </w:style>
  <w:style w:type="paragraph" w:customStyle="1" w:styleId="xl83">
    <w:name w:val="xl83"/>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4"/>
      <w:szCs w:val="24"/>
      <w:lang w:eastAsia="uk-UA"/>
    </w:rPr>
  </w:style>
  <w:style w:type="paragraph" w:customStyle="1" w:styleId="xl84">
    <w:name w:val="xl84"/>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85">
    <w:name w:val="xl85"/>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86">
    <w:name w:val="xl86"/>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87">
    <w:name w:val="xl87"/>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88">
    <w:name w:val="xl88"/>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89">
    <w:name w:val="xl89"/>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90">
    <w:name w:val="xl90"/>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91">
    <w:name w:val="xl91"/>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92">
    <w:name w:val="xl92"/>
    <w:basedOn w:val="a5"/>
    <w:rsid w:val="00A65B1A"/>
    <w:pPr>
      <w:widowControl/>
      <w:pBdr>
        <w:top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93">
    <w:name w:val="xl93"/>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94">
    <w:name w:val="xl94"/>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95">
    <w:name w:val="xl95"/>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96">
    <w:name w:val="xl96"/>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97">
    <w:name w:val="xl97"/>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98">
    <w:name w:val="xl98"/>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99">
    <w:name w:val="xl99"/>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00">
    <w:name w:val="xl100"/>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01">
    <w:name w:val="xl101"/>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102">
    <w:name w:val="xl102"/>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03">
    <w:name w:val="xl103"/>
    <w:basedOn w:val="a5"/>
    <w:rsid w:val="00A65B1A"/>
    <w:pPr>
      <w:widowControl/>
      <w:spacing w:before="100" w:beforeAutospacing="1" w:after="100" w:afterAutospacing="1"/>
      <w:ind w:left="0" w:right="0"/>
      <w:jc w:val="left"/>
    </w:pPr>
    <w:rPr>
      <w:sz w:val="24"/>
      <w:szCs w:val="24"/>
      <w:lang w:eastAsia="uk-UA"/>
    </w:rPr>
  </w:style>
  <w:style w:type="paragraph" w:customStyle="1" w:styleId="xl104">
    <w:name w:val="xl104"/>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05">
    <w:name w:val="xl105"/>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06">
    <w:name w:val="xl106"/>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07">
    <w:name w:val="xl107"/>
    <w:basedOn w:val="a5"/>
    <w:rsid w:val="00A65B1A"/>
    <w:pPr>
      <w:widowControl/>
      <w:pBdr>
        <w:top w:val="single" w:sz="4" w:space="0" w:color="auto"/>
        <w:left w:val="single" w:sz="4" w:space="0" w:color="auto"/>
        <w:bottom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08">
    <w:name w:val="xl108"/>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09">
    <w:name w:val="xl109"/>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10">
    <w:name w:val="xl110"/>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11">
    <w:name w:val="xl111"/>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12">
    <w:name w:val="xl112"/>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13">
    <w:name w:val="xl113"/>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14">
    <w:name w:val="xl114"/>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pPr>
    <w:rPr>
      <w:sz w:val="22"/>
      <w:szCs w:val="22"/>
      <w:lang w:eastAsia="uk-UA"/>
    </w:rPr>
  </w:style>
  <w:style w:type="paragraph" w:customStyle="1" w:styleId="xl115">
    <w:name w:val="xl115"/>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top"/>
    </w:pPr>
    <w:rPr>
      <w:b/>
      <w:bCs/>
      <w:sz w:val="24"/>
      <w:szCs w:val="24"/>
      <w:lang w:eastAsia="uk-UA"/>
    </w:rPr>
  </w:style>
  <w:style w:type="paragraph" w:customStyle="1" w:styleId="xl116">
    <w:name w:val="xl116"/>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4"/>
      <w:szCs w:val="24"/>
      <w:lang w:eastAsia="uk-UA"/>
    </w:rPr>
  </w:style>
  <w:style w:type="paragraph" w:customStyle="1" w:styleId="xl117">
    <w:name w:val="xl117"/>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b/>
      <w:bCs/>
      <w:sz w:val="24"/>
      <w:szCs w:val="24"/>
      <w:lang w:eastAsia="uk-UA"/>
    </w:rPr>
  </w:style>
  <w:style w:type="paragraph" w:customStyle="1" w:styleId="xl118">
    <w:name w:val="xl118"/>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4"/>
      <w:szCs w:val="24"/>
      <w:lang w:eastAsia="uk-UA"/>
    </w:rPr>
  </w:style>
  <w:style w:type="paragraph" w:customStyle="1" w:styleId="xl119">
    <w:name w:val="xl119"/>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120">
    <w:name w:val="xl120"/>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21">
    <w:name w:val="xl121"/>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22">
    <w:name w:val="xl122"/>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23">
    <w:name w:val="xl123"/>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24">
    <w:name w:val="xl124"/>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25">
    <w:name w:val="xl125"/>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26">
    <w:name w:val="xl126"/>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27">
    <w:name w:val="xl127"/>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28">
    <w:name w:val="xl128"/>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29">
    <w:name w:val="xl129"/>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130">
    <w:name w:val="xl130"/>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131">
    <w:name w:val="xl131"/>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132">
    <w:name w:val="xl132"/>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133">
    <w:name w:val="xl133"/>
    <w:basedOn w:val="a5"/>
    <w:rsid w:val="00A65B1A"/>
    <w:pPr>
      <w:widowControl/>
      <w:pBdr>
        <w:left w:val="single" w:sz="4" w:space="0" w:color="auto"/>
        <w:bottom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34">
    <w:name w:val="xl134"/>
    <w:basedOn w:val="a5"/>
    <w:rsid w:val="00A65B1A"/>
    <w:pPr>
      <w:widowControl/>
      <w:pBdr>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35">
    <w:name w:val="xl135"/>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36">
    <w:name w:val="xl136"/>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top"/>
    </w:pPr>
    <w:rPr>
      <w:b/>
      <w:bCs/>
      <w:sz w:val="24"/>
      <w:szCs w:val="24"/>
      <w:lang w:eastAsia="uk-UA"/>
    </w:rPr>
  </w:style>
  <w:style w:type="paragraph" w:customStyle="1" w:styleId="xl137">
    <w:name w:val="xl137"/>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138">
    <w:name w:val="xl138"/>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139">
    <w:name w:val="xl139"/>
    <w:basedOn w:val="a5"/>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140">
    <w:name w:val="xl140"/>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41">
    <w:name w:val="xl141"/>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2"/>
      <w:szCs w:val="22"/>
      <w:lang w:eastAsia="uk-UA"/>
    </w:rPr>
  </w:style>
  <w:style w:type="paragraph" w:customStyle="1" w:styleId="xl142">
    <w:name w:val="xl142"/>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43">
    <w:name w:val="xl143"/>
    <w:basedOn w:val="a5"/>
    <w:rsid w:val="00A65B1A"/>
    <w:pPr>
      <w:widowControl/>
      <w:spacing w:before="100" w:beforeAutospacing="1" w:after="100" w:afterAutospacing="1"/>
      <w:ind w:left="0" w:right="0"/>
      <w:jc w:val="left"/>
    </w:pPr>
    <w:rPr>
      <w:sz w:val="22"/>
      <w:szCs w:val="22"/>
      <w:lang w:eastAsia="uk-UA"/>
    </w:rPr>
  </w:style>
  <w:style w:type="paragraph" w:customStyle="1" w:styleId="xl144">
    <w:name w:val="xl144"/>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45">
    <w:name w:val="xl145"/>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pPr>
    <w:rPr>
      <w:sz w:val="22"/>
      <w:szCs w:val="22"/>
      <w:lang w:eastAsia="uk-UA"/>
    </w:rPr>
  </w:style>
  <w:style w:type="paragraph" w:customStyle="1" w:styleId="xl146">
    <w:name w:val="xl146"/>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top"/>
    </w:pPr>
    <w:rPr>
      <w:b/>
      <w:bCs/>
      <w:sz w:val="24"/>
      <w:szCs w:val="24"/>
      <w:lang w:eastAsia="uk-UA"/>
    </w:rPr>
  </w:style>
  <w:style w:type="paragraph" w:customStyle="1" w:styleId="xl147">
    <w:name w:val="xl147"/>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sz w:val="24"/>
      <w:szCs w:val="24"/>
      <w:lang w:eastAsia="uk-UA"/>
    </w:rPr>
  </w:style>
  <w:style w:type="paragraph" w:customStyle="1" w:styleId="xl148">
    <w:name w:val="xl148"/>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b/>
      <w:bCs/>
      <w:sz w:val="24"/>
      <w:szCs w:val="24"/>
      <w:lang w:eastAsia="uk-UA"/>
    </w:rPr>
  </w:style>
  <w:style w:type="paragraph" w:customStyle="1" w:styleId="xl149">
    <w:name w:val="xl149"/>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center"/>
    </w:pPr>
    <w:rPr>
      <w:sz w:val="24"/>
      <w:szCs w:val="24"/>
      <w:lang w:eastAsia="uk-UA"/>
    </w:rPr>
  </w:style>
  <w:style w:type="paragraph" w:customStyle="1" w:styleId="xl150">
    <w:name w:val="xl150"/>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151">
    <w:name w:val="xl151"/>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52">
    <w:name w:val="xl152"/>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53">
    <w:name w:val="xl153"/>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54">
    <w:name w:val="xl154"/>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color w:val="FF0000"/>
      <w:sz w:val="22"/>
      <w:szCs w:val="22"/>
      <w:lang w:eastAsia="uk-UA"/>
    </w:rPr>
  </w:style>
  <w:style w:type="paragraph" w:customStyle="1" w:styleId="xl155">
    <w:name w:val="xl155"/>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color w:val="FF0000"/>
      <w:sz w:val="22"/>
      <w:szCs w:val="22"/>
      <w:lang w:eastAsia="uk-UA"/>
    </w:rPr>
  </w:style>
  <w:style w:type="paragraph" w:customStyle="1" w:styleId="xl156">
    <w:name w:val="xl156"/>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top"/>
    </w:pPr>
    <w:rPr>
      <w:color w:val="FF0000"/>
      <w:sz w:val="22"/>
      <w:szCs w:val="22"/>
      <w:lang w:eastAsia="uk-UA"/>
    </w:rPr>
  </w:style>
  <w:style w:type="paragraph" w:customStyle="1" w:styleId="xl157">
    <w:name w:val="xl157"/>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58">
    <w:name w:val="xl158"/>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59">
    <w:name w:val="xl159"/>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60">
    <w:name w:val="xl160"/>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2"/>
      <w:szCs w:val="22"/>
      <w:lang w:eastAsia="uk-UA"/>
    </w:rPr>
  </w:style>
  <w:style w:type="paragraph" w:customStyle="1" w:styleId="xl161">
    <w:name w:val="xl161"/>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62">
    <w:name w:val="xl162"/>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63">
    <w:name w:val="xl163"/>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64">
    <w:name w:val="xl164"/>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65">
    <w:name w:val="xl165"/>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b/>
      <w:bCs/>
      <w:sz w:val="22"/>
      <w:szCs w:val="22"/>
      <w:lang w:eastAsia="uk-UA"/>
    </w:rPr>
  </w:style>
  <w:style w:type="paragraph" w:customStyle="1" w:styleId="xl166">
    <w:name w:val="xl166"/>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67">
    <w:name w:val="xl167"/>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68">
    <w:name w:val="xl168"/>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color w:val="FF0000"/>
      <w:sz w:val="22"/>
      <w:szCs w:val="22"/>
      <w:lang w:eastAsia="uk-UA"/>
    </w:rPr>
  </w:style>
  <w:style w:type="paragraph" w:customStyle="1" w:styleId="xl169">
    <w:name w:val="xl169"/>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top"/>
    </w:pPr>
    <w:rPr>
      <w:b/>
      <w:bCs/>
      <w:sz w:val="22"/>
      <w:szCs w:val="22"/>
      <w:lang w:eastAsia="uk-UA"/>
    </w:rPr>
  </w:style>
  <w:style w:type="paragraph" w:customStyle="1" w:styleId="xl170">
    <w:name w:val="xl170"/>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71">
    <w:name w:val="xl171"/>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2">
    <w:name w:val="xl172"/>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73">
    <w:name w:val="xl173"/>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4">
    <w:name w:val="xl174"/>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75">
    <w:name w:val="xl175"/>
    <w:basedOn w:val="a5"/>
    <w:rsid w:val="00A65B1A"/>
    <w:pPr>
      <w:widowControl/>
      <w:pBdr>
        <w:top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6">
    <w:name w:val="xl176"/>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77">
    <w:name w:val="xl177"/>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78">
    <w:name w:val="xl178"/>
    <w:basedOn w:val="a5"/>
    <w:rsid w:val="00A65B1A"/>
    <w:pPr>
      <w:widowControl/>
      <w:pBdr>
        <w:top w:val="single" w:sz="8"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9">
    <w:name w:val="xl179"/>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80">
    <w:name w:val="xl180"/>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81">
    <w:name w:val="xl181"/>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82">
    <w:name w:val="xl182"/>
    <w:basedOn w:val="a5"/>
    <w:rsid w:val="00A65B1A"/>
    <w:pPr>
      <w:widowControl/>
      <w:pBdr>
        <w:top w:val="single" w:sz="8" w:space="0" w:color="auto"/>
        <w:left w:val="single" w:sz="4" w:space="0" w:color="auto"/>
        <w:bottom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83">
    <w:name w:val="xl183"/>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84">
    <w:name w:val="xl184"/>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i/>
      <w:iCs/>
      <w:sz w:val="22"/>
      <w:szCs w:val="22"/>
      <w:lang w:eastAsia="uk-UA"/>
    </w:rPr>
  </w:style>
  <w:style w:type="paragraph" w:customStyle="1" w:styleId="xl185">
    <w:name w:val="xl185"/>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i/>
      <w:iCs/>
      <w:sz w:val="22"/>
      <w:szCs w:val="22"/>
      <w:lang w:eastAsia="uk-UA"/>
    </w:rPr>
  </w:style>
  <w:style w:type="paragraph" w:customStyle="1" w:styleId="xl186">
    <w:name w:val="xl186"/>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187">
    <w:name w:val="xl187"/>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188">
    <w:name w:val="xl188"/>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89">
    <w:name w:val="xl189"/>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color w:val="FF0000"/>
      <w:sz w:val="22"/>
      <w:szCs w:val="22"/>
      <w:lang w:eastAsia="uk-UA"/>
    </w:rPr>
  </w:style>
  <w:style w:type="paragraph" w:customStyle="1" w:styleId="xl190">
    <w:name w:val="xl190"/>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color w:val="FF0000"/>
      <w:sz w:val="22"/>
      <w:szCs w:val="22"/>
      <w:lang w:eastAsia="uk-UA"/>
    </w:rPr>
  </w:style>
  <w:style w:type="paragraph" w:customStyle="1" w:styleId="xl191">
    <w:name w:val="xl191"/>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i/>
      <w:iCs/>
      <w:sz w:val="22"/>
      <w:szCs w:val="22"/>
      <w:lang w:eastAsia="uk-UA"/>
    </w:rPr>
  </w:style>
  <w:style w:type="paragraph" w:customStyle="1" w:styleId="xl192">
    <w:name w:val="xl192"/>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sz w:val="24"/>
      <w:szCs w:val="24"/>
      <w:lang w:eastAsia="uk-UA"/>
    </w:rPr>
  </w:style>
  <w:style w:type="paragraph" w:customStyle="1" w:styleId="xl193">
    <w:name w:val="xl193"/>
    <w:basedOn w:val="a5"/>
    <w:rsid w:val="00A65B1A"/>
    <w:pPr>
      <w:widowControl/>
      <w:pBdr>
        <w:top w:val="single" w:sz="4" w:space="0" w:color="auto"/>
        <w:left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94">
    <w:name w:val="xl194"/>
    <w:basedOn w:val="a5"/>
    <w:rsid w:val="00A65B1A"/>
    <w:pPr>
      <w:widowControl/>
      <w:pBdr>
        <w:top w:val="single" w:sz="4" w:space="0" w:color="auto"/>
        <w:left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95">
    <w:name w:val="xl195"/>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96">
    <w:name w:val="xl196"/>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2"/>
      <w:szCs w:val="22"/>
      <w:lang w:eastAsia="uk-UA"/>
    </w:rPr>
  </w:style>
  <w:style w:type="paragraph" w:customStyle="1" w:styleId="xl197">
    <w:name w:val="xl197"/>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98">
    <w:name w:val="xl198"/>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99">
    <w:name w:val="xl199"/>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00">
    <w:name w:val="xl200"/>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201">
    <w:name w:val="xl201"/>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02">
    <w:name w:val="xl202"/>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203">
    <w:name w:val="xl203"/>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204">
    <w:name w:val="xl204"/>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205">
    <w:name w:val="xl205"/>
    <w:basedOn w:val="a5"/>
    <w:rsid w:val="00A65B1A"/>
    <w:pPr>
      <w:widowControl/>
      <w:pBdr>
        <w:left w:val="single" w:sz="4" w:space="0" w:color="auto"/>
        <w:bottom w:val="single" w:sz="8" w:space="0" w:color="auto"/>
      </w:pBdr>
      <w:spacing w:before="100" w:beforeAutospacing="1" w:after="100" w:afterAutospacing="1"/>
      <w:ind w:left="0" w:right="0"/>
      <w:jc w:val="left"/>
    </w:pPr>
    <w:rPr>
      <w:sz w:val="24"/>
      <w:szCs w:val="24"/>
      <w:lang w:eastAsia="uk-UA"/>
    </w:rPr>
  </w:style>
  <w:style w:type="paragraph" w:customStyle="1" w:styleId="xl206">
    <w:name w:val="xl206"/>
    <w:basedOn w:val="a5"/>
    <w:rsid w:val="00A65B1A"/>
    <w:pPr>
      <w:widowControl/>
      <w:pBdr>
        <w:left w:val="single" w:sz="4" w:space="0" w:color="auto"/>
        <w:bottom w:val="single" w:sz="8" w:space="0" w:color="auto"/>
      </w:pBdr>
      <w:spacing w:before="100" w:beforeAutospacing="1" w:after="100" w:afterAutospacing="1"/>
      <w:ind w:left="0" w:right="0"/>
      <w:jc w:val="left"/>
    </w:pPr>
    <w:rPr>
      <w:sz w:val="22"/>
      <w:szCs w:val="22"/>
      <w:lang w:eastAsia="uk-UA"/>
    </w:rPr>
  </w:style>
  <w:style w:type="paragraph" w:customStyle="1" w:styleId="xl207">
    <w:name w:val="xl207"/>
    <w:basedOn w:val="a5"/>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0"/>
      <w:lang w:eastAsia="uk-UA"/>
    </w:rPr>
  </w:style>
  <w:style w:type="paragraph" w:customStyle="1" w:styleId="xl208">
    <w:name w:val="xl208"/>
    <w:basedOn w:val="a5"/>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sz w:val="20"/>
      <w:lang w:eastAsia="uk-UA"/>
    </w:rPr>
  </w:style>
  <w:style w:type="paragraph" w:customStyle="1" w:styleId="xl209">
    <w:name w:val="xl209"/>
    <w:basedOn w:val="a5"/>
    <w:rsid w:val="00A65B1A"/>
    <w:pPr>
      <w:widowControl/>
      <w:pBdr>
        <w:top w:val="single" w:sz="8" w:space="0" w:color="auto"/>
        <w:bottom w:val="single" w:sz="4" w:space="0" w:color="auto"/>
        <w:right w:val="single" w:sz="4" w:space="0" w:color="auto"/>
      </w:pBdr>
      <w:spacing w:before="100" w:beforeAutospacing="1" w:after="100" w:afterAutospacing="1"/>
      <w:ind w:left="0" w:right="0"/>
      <w:jc w:val="left"/>
      <w:textAlignment w:val="center"/>
    </w:pPr>
    <w:rPr>
      <w:sz w:val="22"/>
      <w:szCs w:val="22"/>
      <w:lang w:eastAsia="uk-UA"/>
    </w:rPr>
  </w:style>
  <w:style w:type="paragraph" w:customStyle="1" w:styleId="xl210">
    <w:name w:val="xl210"/>
    <w:basedOn w:val="a5"/>
    <w:rsid w:val="00A65B1A"/>
    <w:pPr>
      <w:widowControl/>
      <w:pBdr>
        <w:top w:val="single" w:sz="4" w:space="0" w:color="auto"/>
        <w:bottom w:val="single" w:sz="8" w:space="0" w:color="auto"/>
        <w:right w:val="single" w:sz="4" w:space="0" w:color="auto"/>
      </w:pBdr>
      <w:spacing w:before="100" w:beforeAutospacing="1" w:after="100" w:afterAutospacing="1"/>
      <w:ind w:left="0" w:right="0"/>
      <w:jc w:val="left"/>
      <w:textAlignment w:val="center"/>
    </w:pPr>
    <w:rPr>
      <w:sz w:val="22"/>
      <w:szCs w:val="22"/>
      <w:lang w:eastAsia="uk-UA"/>
    </w:rPr>
  </w:style>
  <w:style w:type="paragraph" w:customStyle="1" w:styleId="xl211">
    <w:name w:val="xl211"/>
    <w:basedOn w:val="a5"/>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212">
    <w:name w:val="xl212"/>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213">
    <w:name w:val="xl213"/>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214">
    <w:name w:val="xl214"/>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215">
    <w:name w:val="xl215"/>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16">
    <w:name w:val="xl216"/>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17">
    <w:name w:val="xl217"/>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18">
    <w:name w:val="xl218"/>
    <w:basedOn w:val="a5"/>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19">
    <w:name w:val="xl219"/>
    <w:basedOn w:val="a5"/>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20">
    <w:name w:val="xl220"/>
    <w:basedOn w:val="a5"/>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21">
    <w:name w:val="xl221"/>
    <w:basedOn w:val="a5"/>
    <w:rsid w:val="00A65B1A"/>
    <w:pPr>
      <w:widowControl/>
      <w:pBdr>
        <w:left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22">
    <w:name w:val="xl222"/>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23">
    <w:name w:val="xl223"/>
    <w:basedOn w:val="a5"/>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24">
    <w:name w:val="xl224"/>
    <w:basedOn w:val="a5"/>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25">
    <w:name w:val="xl225"/>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26">
    <w:name w:val="xl226"/>
    <w:basedOn w:val="a5"/>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pPr>
    <w:rPr>
      <w:sz w:val="22"/>
      <w:szCs w:val="22"/>
      <w:lang w:eastAsia="uk-UA"/>
    </w:rPr>
  </w:style>
  <w:style w:type="paragraph" w:customStyle="1" w:styleId="xl227">
    <w:name w:val="xl227"/>
    <w:basedOn w:val="a5"/>
    <w:rsid w:val="00A65B1A"/>
    <w:pPr>
      <w:widowControl/>
      <w:pBdr>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228">
    <w:name w:val="xl228"/>
    <w:basedOn w:val="a5"/>
    <w:rsid w:val="00A65B1A"/>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229">
    <w:name w:val="xl229"/>
    <w:basedOn w:val="a5"/>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230">
    <w:name w:val="xl230"/>
    <w:basedOn w:val="a5"/>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1">
    <w:name w:val="xl231"/>
    <w:basedOn w:val="a5"/>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2">
    <w:name w:val="xl232"/>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3">
    <w:name w:val="xl233"/>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4">
    <w:name w:val="xl234"/>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5">
    <w:name w:val="xl235"/>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6">
    <w:name w:val="xl236"/>
    <w:basedOn w:val="a5"/>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237">
    <w:name w:val="xl237"/>
    <w:basedOn w:val="a5"/>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238">
    <w:name w:val="xl238"/>
    <w:basedOn w:val="a5"/>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39">
    <w:name w:val="xl239"/>
    <w:basedOn w:val="a5"/>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40">
    <w:name w:val="xl240"/>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41">
    <w:name w:val="xl241"/>
    <w:basedOn w:val="a5"/>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242">
    <w:name w:val="xl242"/>
    <w:basedOn w:val="a5"/>
    <w:rsid w:val="00A65B1A"/>
    <w:pPr>
      <w:widowControl/>
      <w:pBdr>
        <w:left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243">
    <w:name w:val="xl243"/>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character" w:styleId="HTML1">
    <w:name w:val="HTML Cite"/>
    <w:uiPriority w:val="99"/>
    <w:semiHidden/>
    <w:unhideWhenUsed/>
    <w:rsid w:val="00A65B1A"/>
    <w:rPr>
      <w:i w:val="0"/>
      <w:iCs w:val="0"/>
      <w:color w:val="006621"/>
    </w:rPr>
  </w:style>
  <w:style w:type="paragraph" w:customStyle="1" w:styleId="Pa3">
    <w:name w:val="Pa3"/>
    <w:basedOn w:val="Default"/>
    <w:next w:val="Default"/>
    <w:uiPriority w:val="99"/>
    <w:rsid w:val="00A65B1A"/>
    <w:pPr>
      <w:spacing w:before="120" w:line="241" w:lineRule="atLeast"/>
    </w:pPr>
    <w:rPr>
      <w:rFonts w:ascii="Verdana" w:hAnsi="Verdana"/>
      <w:color w:val="auto"/>
      <w:lang w:val="uk-UA" w:eastAsia="en-US"/>
    </w:rPr>
  </w:style>
  <w:style w:type="character" w:customStyle="1" w:styleId="A50">
    <w:name w:val="A5"/>
    <w:uiPriority w:val="99"/>
    <w:rsid w:val="00A65B1A"/>
    <w:rPr>
      <w:rFonts w:cs="Verdana"/>
      <w:color w:val="000000"/>
      <w:sz w:val="14"/>
      <w:szCs w:val="14"/>
    </w:rPr>
  </w:style>
  <w:style w:type="character" w:customStyle="1" w:styleId="productsku">
    <w:name w:val="product_sku"/>
    <w:rsid w:val="00A65B1A"/>
  </w:style>
  <w:style w:type="paragraph" w:customStyle="1" w:styleId="reqt">
    <w:name w:val="reqt"/>
    <w:basedOn w:val="a5"/>
    <w:link w:val="reqtChar"/>
    <w:rsid w:val="00A65B1A"/>
    <w:pPr>
      <w:keepLines/>
      <w:widowControl/>
      <w:spacing w:after="120"/>
      <w:ind w:left="1440" w:right="0" w:hanging="1440"/>
      <w:jc w:val="both"/>
    </w:pPr>
    <w:rPr>
      <w:rFonts w:ascii="Tahoma" w:hAnsi="Tahoma"/>
      <w:sz w:val="22"/>
      <w:lang w:val="en-US" w:eastAsia="en-US"/>
    </w:rPr>
  </w:style>
  <w:style w:type="character" w:customStyle="1" w:styleId="Ztup-normal-11Char">
    <w:name w:val="Ztup-normal-11 Char"/>
    <w:link w:val="Ztup-normal-11"/>
    <w:rsid w:val="00A65B1A"/>
    <w:rPr>
      <w:rFonts w:ascii="Arial" w:hAnsi="Arial"/>
      <w:sz w:val="22"/>
      <w:lang w:val="hr-HR" w:eastAsia="en-US"/>
    </w:rPr>
  </w:style>
  <w:style w:type="paragraph" w:customStyle="1" w:styleId="Ztup-normal-11">
    <w:name w:val="Ztup-normal-11"/>
    <w:basedOn w:val="a5"/>
    <w:link w:val="Ztup-normal-11Char"/>
    <w:rsid w:val="00A65B1A"/>
    <w:pPr>
      <w:widowControl/>
      <w:spacing w:after="120" w:line="288" w:lineRule="auto"/>
      <w:ind w:left="0" w:right="0"/>
      <w:jc w:val="both"/>
    </w:pPr>
    <w:rPr>
      <w:rFonts w:ascii="Arial" w:hAnsi="Arial"/>
      <w:sz w:val="22"/>
      <w:lang w:val="hr-HR" w:eastAsia="en-US"/>
    </w:rPr>
  </w:style>
  <w:style w:type="character" w:customStyle="1" w:styleId="reqtChar">
    <w:name w:val="reqt Char"/>
    <w:link w:val="reqt"/>
    <w:rsid w:val="00A65B1A"/>
    <w:rPr>
      <w:rFonts w:ascii="Tahoma" w:hAnsi="Tahoma" w:cs="Arial"/>
      <w:sz w:val="22"/>
      <w:lang w:val="en-US" w:eastAsia="en-US"/>
    </w:rPr>
  </w:style>
  <w:style w:type="character" w:customStyle="1" w:styleId="default0">
    <w:name w:val="default"/>
    <w:rsid w:val="00A65B1A"/>
  </w:style>
  <w:style w:type="paragraph" w:customStyle="1" w:styleId="tl1">
    <w:name w:val="Štýl1"/>
    <w:basedOn w:val="2f1"/>
    <w:link w:val="tl1Char"/>
    <w:qFormat/>
    <w:rsid w:val="00A65B1A"/>
    <w:pPr>
      <w:widowControl/>
      <w:numPr>
        <w:ilvl w:val="6"/>
      </w:numPr>
      <w:tabs>
        <w:tab w:val="num" w:pos="1418"/>
      </w:tabs>
      <w:autoSpaceDE/>
      <w:autoSpaceDN/>
      <w:adjustRightInd/>
      <w:ind w:left="1418" w:hanging="1418"/>
      <w:jc w:val="both"/>
    </w:pPr>
    <w:rPr>
      <w:sz w:val="22"/>
      <w:szCs w:val="22"/>
      <w:lang w:val="en-GB" w:eastAsia="cs-CZ"/>
    </w:rPr>
  </w:style>
  <w:style w:type="character" w:customStyle="1" w:styleId="tl1Char">
    <w:name w:val="Štýl1 Char"/>
    <w:link w:val="tl1"/>
    <w:rsid w:val="00A65B1A"/>
    <w:rPr>
      <w:sz w:val="22"/>
      <w:szCs w:val="22"/>
      <w:lang w:val="en-GB" w:eastAsia="cs-CZ"/>
    </w:rPr>
  </w:style>
  <w:style w:type="character" w:customStyle="1" w:styleId="small">
    <w:name w:val="small"/>
    <w:rsid w:val="00A17FF5"/>
  </w:style>
  <w:style w:type="table" w:customStyle="1" w:styleId="Mkatabulky11">
    <w:name w:val="Mřížka tabulky11"/>
    <w:basedOn w:val="a7"/>
    <w:next w:val="afc"/>
    <w:rsid w:val="00F41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ion-chunk">
    <w:name w:val="translation-chunk"/>
    <w:rsid w:val="0060256C"/>
  </w:style>
  <w:style w:type="numbering" w:customStyle="1" w:styleId="63">
    <w:name w:val="Нет списка6"/>
    <w:next w:val="a8"/>
    <w:semiHidden/>
    <w:unhideWhenUsed/>
    <w:rsid w:val="00D50EFB"/>
  </w:style>
  <w:style w:type="character" w:customStyle="1" w:styleId="1fff6">
    <w:name w:val="Основной текст Знак1"/>
    <w:uiPriority w:val="99"/>
    <w:semiHidden/>
    <w:rsid w:val="00D50EFB"/>
    <w:rPr>
      <w:rFonts w:ascii="Times New Roman" w:eastAsia="Times New Roman" w:hAnsi="Times New Roman" w:cs="Times New Roman"/>
      <w:sz w:val="16"/>
      <w:szCs w:val="20"/>
      <w:lang w:val="uk-UA" w:eastAsia="ru-RU"/>
    </w:rPr>
  </w:style>
  <w:style w:type="character" w:customStyle="1" w:styleId="1fff7">
    <w:name w:val="Выделение1"/>
    <w:rsid w:val="00D50EFB"/>
    <w:rPr>
      <w:i/>
      <w:iCs w:val="0"/>
    </w:rPr>
  </w:style>
  <w:style w:type="table" w:customStyle="1" w:styleId="4e">
    <w:name w:val="Сетка таблицы4"/>
    <w:basedOn w:val="a7"/>
    <w:next w:val="afc"/>
    <w:uiPriority w:val="59"/>
    <w:rsid w:val="00D50E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8"/>
    <w:semiHidden/>
    <w:unhideWhenUsed/>
    <w:rsid w:val="0000624C"/>
  </w:style>
  <w:style w:type="table" w:customStyle="1" w:styleId="5a">
    <w:name w:val="Сетка таблицы5"/>
    <w:basedOn w:val="a7"/>
    <w:next w:val="afc"/>
    <w:uiPriority w:val="59"/>
    <w:rsid w:val="00006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uiPriority w:val="99"/>
    <w:rsid w:val="00C55D36"/>
    <w:rPr>
      <w:rFonts w:ascii="Times New Roman" w:hAnsi="Times New Roman" w:cs="Times New Roman"/>
      <w:sz w:val="22"/>
      <w:szCs w:val="22"/>
    </w:rPr>
  </w:style>
  <w:style w:type="character" w:customStyle="1" w:styleId="FontStyle35">
    <w:name w:val="Font Style35"/>
    <w:uiPriority w:val="99"/>
    <w:rsid w:val="00C55D36"/>
    <w:rPr>
      <w:rFonts w:ascii="Times New Roman" w:hAnsi="Times New Roman" w:cs="Times New Roman"/>
      <w:b/>
      <w:bCs/>
      <w:sz w:val="22"/>
      <w:szCs w:val="22"/>
    </w:rPr>
  </w:style>
  <w:style w:type="paragraph" w:customStyle="1" w:styleId="1fff8">
    <w:name w:val="Звичайний1"/>
    <w:rsid w:val="00C55D36"/>
    <w:pPr>
      <w:ind w:firstLine="720"/>
      <w:jc w:val="both"/>
    </w:pPr>
    <w:rPr>
      <w:spacing w:val="8"/>
      <w:sz w:val="24"/>
      <w:szCs w:val="24"/>
      <w:lang w:eastAsia="ru-RU"/>
    </w:rPr>
  </w:style>
  <w:style w:type="paragraph" w:customStyle="1" w:styleId="a2">
    <w:name w:val="РАЗДЕЛ"/>
    <w:basedOn w:val="afffffffb"/>
    <w:link w:val="afffffffd"/>
    <w:qFormat/>
    <w:rsid w:val="00C55D36"/>
    <w:pPr>
      <w:numPr>
        <w:numId w:val="35"/>
      </w:numPr>
      <w:spacing w:before="240" w:after="240"/>
      <w:outlineLvl w:val="0"/>
    </w:pPr>
    <w:rPr>
      <w:rFonts w:eastAsia="Calibri"/>
      <w:caps/>
      <w:szCs w:val="22"/>
      <w:lang w:val="x-none" w:eastAsia="en-US"/>
    </w:rPr>
  </w:style>
  <w:style w:type="character" w:customStyle="1" w:styleId="afffffffd">
    <w:name w:val="РАЗДЕЛ Знак"/>
    <w:link w:val="a2"/>
    <w:rsid w:val="00C55D36"/>
    <w:rPr>
      <w:rFonts w:eastAsia="Calibri"/>
      <w:caps/>
      <w:sz w:val="24"/>
      <w:szCs w:val="22"/>
      <w:lang w:val="x-none" w:eastAsia="en-US"/>
    </w:rPr>
  </w:style>
  <w:style w:type="paragraph" w:customStyle="1" w:styleId="111">
    <w:name w:val="Пункт11"/>
    <w:basedOn w:val="a2"/>
    <w:link w:val="11f"/>
    <w:qFormat/>
    <w:rsid w:val="00C55D36"/>
    <w:pPr>
      <w:numPr>
        <w:ilvl w:val="1"/>
      </w:numPr>
      <w:spacing w:before="180" w:after="0"/>
      <w:jc w:val="both"/>
      <w:outlineLvl w:val="9"/>
    </w:pPr>
    <w:rPr>
      <w:caps w:val="0"/>
    </w:rPr>
  </w:style>
  <w:style w:type="character" w:customStyle="1" w:styleId="11f">
    <w:name w:val="Пункт11 Знак"/>
    <w:link w:val="111"/>
    <w:rsid w:val="00C55D36"/>
    <w:rPr>
      <w:rFonts w:eastAsia="Calibri"/>
      <w:sz w:val="24"/>
      <w:szCs w:val="22"/>
      <w:lang w:val="x-none" w:eastAsia="en-US"/>
    </w:rPr>
  </w:style>
  <w:style w:type="paragraph" w:customStyle="1" w:styleId="a0">
    <w:name w:val="СписокА"/>
    <w:basedOn w:val="111"/>
    <w:link w:val="afffffffe"/>
    <w:qFormat/>
    <w:rsid w:val="00C55D36"/>
    <w:pPr>
      <w:numPr>
        <w:ilvl w:val="2"/>
        <w:numId w:val="34"/>
      </w:numPr>
      <w:spacing w:before="60"/>
    </w:pPr>
  </w:style>
  <w:style w:type="character" w:customStyle="1" w:styleId="afffffffe">
    <w:name w:val="СписокА Знак"/>
    <w:link w:val="a0"/>
    <w:rsid w:val="00C55D36"/>
    <w:rPr>
      <w:rFonts w:eastAsia="Calibri"/>
      <w:sz w:val="24"/>
      <w:szCs w:val="22"/>
      <w:lang w:val="x-none" w:eastAsia="en-US"/>
    </w:rPr>
  </w:style>
  <w:style w:type="paragraph" w:customStyle="1" w:styleId="11110">
    <w:name w:val="Пункт1111"/>
    <w:basedOn w:val="1110"/>
    <w:link w:val="11112"/>
    <w:qFormat/>
    <w:rsid w:val="00C55D36"/>
    <w:pPr>
      <w:numPr>
        <w:ilvl w:val="3"/>
      </w:numPr>
      <w:spacing w:before="120"/>
    </w:pPr>
    <w:rPr>
      <w:b w:val="0"/>
    </w:rPr>
  </w:style>
  <w:style w:type="paragraph" w:customStyle="1" w:styleId="1110">
    <w:name w:val="Пункт111"/>
    <w:basedOn w:val="111"/>
    <w:link w:val="1116"/>
    <w:qFormat/>
    <w:rsid w:val="00C55D36"/>
    <w:pPr>
      <w:numPr>
        <w:ilvl w:val="2"/>
      </w:numPr>
    </w:pPr>
    <w:rPr>
      <w:b/>
    </w:rPr>
  </w:style>
  <w:style w:type="paragraph" w:customStyle="1" w:styleId="11111">
    <w:name w:val="Пункт11111"/>
    <w:basedOn w:val="11110"/>
    <w:link w:val="111110"/>
    <w:qFormat/>
    <w:rsid w:val="00C55D36"/>
    <w:pPr>
      <w:numPr>
        <w:ilvl w:val="4"/>
      </w:numPr>
    </w:pPr>
  </w:style>
  <w:style w:type="paragraph" w:customStyle="1" w:styleId="11">
    <w:name w:val="Пункт11_"/>
    <w:basedOn w:val="111"/>
    <w:link w:val="11f0"/>
    <w:qFormat/>
    <w:rsid w:val="00C55D36"/>
    <w:pPr>
      <w:numPr>
        <w:numId w:val="34"/>
      </w:numPr>
      <w:outlineLvl w:val="2"/>
    </w:pPr>
    <w:rPr>
      <w:b/>
      <w:sz w:val="26"/>
      <w:szCs w:val="26"/>
    </w:rPr>
  </w:style>
  <w:style w:type="character" w:customStyle="1" w:styleId="11f0">
    <w:name w:val="Пункт11_ Знак"/>
    <w:link w:val="11"/>
    <w:rsid w:val="00C55D36"/>
    <w:rPr>
      <w:rFonts w:eastAsia="Calibri"/>
      <w:b/>
      <w:sz w:val="26"/>
      <w:szCs w:val="26"/>
      <w:lang w:val="x-none" w:eastAsia="en-US"/>
    </w:rPr>
  </w:style>
  <w:style w:type="paragraph" w:customStyle="1" w:styleId="1117">
    <w:name w:val="Пункт111_"/>
    <w:basedOn w:val="1110"/>
    <w:link w:val="1118"/>
    <w:qFormat/>
    <w:rsid w:val="00C55D36"/>
    <w:pPr>
      <w:numPr>
        <w:ilvl w:val="0"/>
        <w:numId w:val="0"/>
      </w:numPr>
      <w:spacing w:after="180"/>
      <w:ind w:left="1" w:firstLine="425"/>
      <w:outlineLvl w:val="2"/>
    </w:pPr>
  </w:style>
  <w:style w:type="character" w:customStyle="1" w:styleId="1118">
    <w:name w:val="Пункт111_ Знак"/>
    <w:link w:val="1117"/>
    <w:rsid w:val="00C55D36"/>
    <w:rPr>
      <w:rFonts w:eastAsia="Calibri"/>
      <w:b/>
      <w:sz w:val="24"/>
      <w:szCs w:val="22"/>
      <w:lang w:val="x-none" w:eastAsia="en-US"/>
    </w:rPr>
  </w:style>
  <w:style w:type="paragraph" w:customStyle="1" w:styleId="a1">
    <w:name w:val="Список–"/>
    <w:basedOn w:val="1117"/>
    <w:link w:val="affffffff"/>
    <w:qFormat/>
    <w:rsid w:val="00C55D36"/>
    <w:pPr>
      <w:numPr>
        <w:ilvl w:val="2"/>
        <w:numId w:val="36"/>
      </w:numPr>
      <w:spacing w:before="60" w:after="0"/>
      <w:ind w:left="2160" w:hanging="180"/>
      <w:outlineLvl w:val="9"/>
    </w:pPr>
    <w:rPr>
      <w:b w:val="0"/>
    </w:rPr>
  </w:style>
  <w:style w:type="character" w:customStyle="1" w:styleId="affffffff">
    <w:name w:val="Список– Знак"/>
    <w:link w:val="a1"/>
    <w:rsid w:val="00C55D36"/>
    <w:rPr>
      <w:rFonts w:eastAsia="Calibri"/>
      <w:sz w:val="24"/>
      <w:szCs w:val="22"/>
      <w:lang w:val="x-none" w:eastAsia="en-US"/>
    </w:rPr>
  </w:style>
  <w:style w:type="character" w:customStyle="1" w:styleId="11112">
    <w:name w:val="Пункт1111 Знак"/>
    <w:link w:val="11110"/>
    <w:rsid w:val="00C55D36"/>
    <w:rPr>
      <w:rFonts w:eastAsia="Calibri"/>
      <w:sz w:val="24"/>
      <w:szCs w:val="22"/>
      <w:lang w:val="x-none" w:eastAsia="en-US"/>
    </w:rPr>
  </w:style>
  <w:style w:type="character" w:customStyle="1" w:styleId="1116">
    <w:name w:val="Пункт111 Знак"/>
    <w:link w:val="1110"/>
    <w:rsid w:val="00C55D36"/>
    <w:rPr>
      <w:rFonts w:eastAsia="Calibri"/>
      <w:b/>
      <w:sz w:val="24"/>
      <w:szCs w:val="22"/>
      <w:lang w:val="x-none" w:eastAsia="en-US"/>
    </w:rPr>
  </w:style>
  <w:style w:type="character" w:customStyle="1" w:styleId="1ffb">
    <w:name w:val="Список1 Знак"/>
    <w:link w:val="1ffa"/>
    <w:rsid w:val="00C55D36"/>
    <w:rPr>
      <w:rFonts w:ascii="Arial" w:hAnsi="Arial"/>
      <w:lang w:val="ru-RU" w:eastAsia="ru-RU"/>
    </w:rPr>
  </w:style>
  <w:style w:type="paragraph" w:customStyle="1" w:styleId="affffffff0">
    <w:name w:val="ПРИЛОЖЕНИЕ"/>
    <w:basedOn w:val="a2"/>
    <w:link w:val="affffffff1"/>
    <w:qFormat/>
    <w:rsid w:val="00C55D36"/>
    <w:pPr>
      <w:numPr>
        <w:numId w:val="0"/>
      </w:numPr>
    </w:pPr>
  </w:style>
  <w:style w:type="character" w:customStyle="1" w:styleId="111110">
    <w:name w:val="Пункт11111 Знак"/>
    <w:link w:val="11111"/>
    <w:rsid w:val="00C55D36"/>
    <w:rPr>
      <w:rFonts w:eastAsia="Calibri"/>
      <w:sz w:val="24"/>
      <w:szCs w:val="22"/>
      <w:lang w:val="x-none" w:eastAsia="en-US"/>
    </w:rPr>
  </w:style>
  <w:style w:type="character" w:customStyle="1" w:styleId="affffffff1">
    <w:name w:val="ПРИЛОЖЕНИЕ Знак"/>
    <w:link w:val="affffffff0"/>
    <w:rsid w:val="00C55D36"/>
    <w:rPr>
      <w:rFonts w:eastAsia="Calibri"/>
      <w:caps/>
      <w:sz w:val="24"/>
      <w:szCs w:val="22"/>
      <w:lang w:val="x-none" w:eastAsia="en-US"/>
    </w:rPr>
  </w:style>
  <w:style w:type="paragraph" w:customStyle="1" w:styleId="1111">
    <w:name w:val="Пункт1111_"/>
    <w:basedOn w:val="11110"/>
    <w:link w:val="11113"/>
    <w:qFormat/>
    <w:rsid w:val="00C55D36"/>
    <w:pPr>
      <w:numPr>
        <w:numId w:val="34"/>
      </w:numPr>
      <w:spacing w:before="180" w:after="180"/>
      <w:outlineLvl w:val="3"/>
    </w:pPr>
    <w:rPr>
      <w:b/>
      <w:i/>
    </w:rPr>
  </w:style>
  <w:style w:type="paragraph" w:customStyle="1" w:styleId="affffffff2">
    <w:name w:val="_Основной текст"/>
    <w:basedOn w:val="ad"/>
    <w:link w:val="3f6"/>
    <w:rsid w:val="00C55D36"/>
    <w:pPr>
      <w:autoSpaceDE/>
      <w:autoSpaceDN/>
      <w:spacing w:before="120" w:after="40"/>
    </w:pPr>
    <w:rPr>
      <w:rFonts w:ascii="Garamond" w:hAnsi="Garamond"/>
      <w:sz w:val="25"/>
      <w:szCs w:val="24"/>
      <w:lang w:val="x-none"/>
    </w:rPr>
  </w:style>
  <w:style w:type="character" w:customStyle="1" w:styleId="11113">
    <w:name w:val="Пункт1111_ Знак"/>
    <w:link w:val="1111"/>
    <w:rsid w:val="00C55D36"/>
    <w:rPr>
      <w:rFonts w:eastAsia="Calibri"/>
      <w:b/>
      <w:i/>
      <w:sz w:val="24"/>
      <w:szCs w:val="22"/>
      <w:lang w:val="x-none" w:eastAsia="en-US"/>
    </w:rPr>
  </w:style>
  <w:style w:type="character" w:customStyle="1" w:styleId="3f6">
    <w:name w:val="_Основной текст Знак3"/>
    <w:link w:val="affffffff2"/>
    <w:rsid w:val="00C55D36"/>
    <w:rPr>
      <w:rFonts w:ascii="Garamond" w:hAnsi="Garamond"/>
      <w:sz w:val="25"/>
      <w:szCs w:val="24"/>
      <w:lang w:val="x-none" w:eastAsia="ru-RU"/>
    </w:rPr>
  </w:style>
  <w:style w:type="paragraph" w:customStyle="1" w:styleId="affffffff3">
    <w:name w:val="ТТекст"/>
    <w:basedOn w:val="a5"/>
    <w:qFormat/>
    <w:rsid w:val="00C55D36"/>
    <w:pPr>
      <w:widowControl/>
      <w:spacing w:line="276" w:lineRule="auto"/>
      <w:ind w:left="0" w:right="0"/>
      <w:jc w:val="left"/>
    </w:pPr>
    <w:rPr>
      <w:rFonts w:ascii="Arial" w:eastAsia="Calibri" w:hAnsi="Arial"/>
      <w:sz w:val="22"/>
      <w:szCs w:val="22"/>
      <w:lang w:eastAsia="en-US"/>
    </w:rPr>
  </w:style>
  <w:style w:type="paragraph" w:customStyle="1" w:styleId="affffffff4">
    <w:name w:val="Тело таблицы"/>
    <w:basedOn w:val="a5"/>
    <w:rsid w:val="00C55D36"/>
    <w:pPr>
      <w:widowControl/>
      <w:ind w:left="0" w:right="0" w:firstLineChars="200" w:firstLine="95"/>
      <w:jc w:val="left"/>
    </w:pPr>
    <w:rPr>
      <w:rFonts w:ascii="Arial" w:hAnsi="Arial"/>
      <w:sz w:val="20"/>
      <w:lang w:eastAsia="en-US"/>
    </w:rPr>
  </w:style>
  <w:style w:type="character" w:customStyle="1" w:styleId="2ff4">
    <w:name w:val="Неразрешенное упоминание2"/>
    <w:uiPriority w:val="99"/>
    <w:semiHidden/>
    <w:unhideWhenUsed/>
    <w:rsid w:val="00C55D36"/>
    <w:rPr>
      <w:color w:val="808080"/>
      <w:shd w:val="clear" w:color="auto" w:fill="E6E6E6"/>
    </w:rPr>
  </w:style>
  <w:style w:type="paragraph" w:customStyle="1" w:styleId="Iauiue">
    <w:name w:val="Iau?iue"/>
    <w:uiPriority w:val="99"/>
    <w:rsid w:val="00C55D36"/>
    <w:rPr>
      <w:sz w:val="24"/>
      <w:szCs w:val="24"/>
      <w:lang w:val="ru-RU" w:eastAsia="ru-RU"/>
    </w:rPr>
  </w:style>
  <w:style w:type="table" w:customStyle="1" w:styleId="411">
    <w:name w:val="Сетка таблицы41"/>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ітка таблиці1111"/>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ітка таблиці11111"/>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1">
    <w:name w:val="Знак Знак Знак Знак Знак Знак Знак Знак Знак Знак Знак Знак Знак Знак Знак Знак Знак Знак Знак1 Знак Знак Знак1"/>
    <w:basedOn w:val="a5"/>
    <w:rsid w:val="00C55D36"/>
    <w:pPr>
      <w:widowControl/>
      <w:ind w:left="0" w:right="0"/>
      <w:jc w:val="left"/>
    </w:pPr>
    <w:rPr>
      <w:rFonts w:ascii="Verdana" w:hAnsi="Verdana"/>
      <w:sz w:val="20"/>
      <w:lang w:val="en-US" w:eastAsia="en-US"/>
    </w:rPr>
  </w:style>
  <w:style w:type="paragraph" w:customStyle="1" w:styleId="11f2">
    <w:name w:val="Обычный11"/>
    <w:rsid w:val="00C55D36"/>
    <w:rPr>
      <w:lang w:val="ru-RU" w:eastAsia="ru-RU"/>
    </w:rPr>
  </w:style>
  <w:style w:type="numbering" w:customStyle="1" w:styleId="WW8Num1221">
    <w:name w:val="WW8Num1221"/>
    <w:basedOn w:val="a8"/>
    <w:rsid w:val="00C55D36"/>
  </w:style>
  <w:style w:type="paragraph" w:customStyle="1" w:styleId="CharChar11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1"/>
    <w:basedOn w:val="a5"/>
    <w:rsid w:val="00C55D36"/>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215">
    <w:name w:val="Знак21"/>
    <w:basedOn w:val="a5"/>
    <w:rsid w:val="00C55D36"/>
    <w:pPr>
      <w:widowControl/>
      <w:ind w:left="0" w:right="0"/>
      <w:jc w:val="left"/>
    </w:pPr>
    <w:rPr>
      <w:rFonts w:ascii="Verdana" w:hAnsi="Verdana"/>
      <w:sz w:val="20"/>
      <w:lang w:val="en-US" w:eastAsia="en-US"/>
    </w:rPr>
  </w:style>
  <w:style w:type="paragraph" w:customStyle="1" w:styleId="CharChar12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2"/>
    <w:basedOn w:val="a5"/>
    <w:rsid w:val="00C55D36"/>
    <w:pPr>
      <w:widowControl/>
      <w:ind w:left="0" w:right="0"/>
      <w:jc w:val="left"/>
    </w:pPr>
    <w:rPr>
      <w:rFonts w:ascii="Verdana" w:hAnsi="Verdana"/>
      <w:sz w:val="20"/>
      <w:lang w:val="en-US" w:eastAsia="en-US"/>
    </w:rPr>
  </w:style>
  <w:style w:type="paragraph" w:customStyle="1" w:styleId="11f3">
    <w:name w:val="Знак Знак1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4">
    <w:name w:val="Знак Знак1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5">
    <w:name w:val="Знак Знак1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 Знак1 Знак Знак Знак Знак1"/>
    <w:basedOn w:val="a5"/>
    <w:rsid w:val="00C55D36"/>
    <w:pPr>
      <w:widowControl/>
      <w:ind w:left="0" w:right="0"/>
      <w:jc w:val="left"/>
    </w:pPr>
    <w:rPr>
      <w:rFonts w:ascii="Verdana" w:hAnsi="Verdana" w:cs="Verdana"/>
      <w:sz w:val="20"/>
      <w:lang w:val="en-US" w:eastAsia="en-US"/>
    </w:rPr>
  </w:style>
  <w:style w:type="paragraph" w:customStyle="1" w:styleId="CharChar1f4">
    <w:name w:val="Char Знак Знак Char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character" w:customStyle="1" w:styleId="216">
    <w:name w:val="Знак Знак Знак21"/>
    <w:rsid w:val="00C55D36"/>
    <w:rPr>
      <w:sz w:val="24"/>
      <w:szCs w:val="24"/>
    </w:rPr>
  </w:style>
  <w:style w:type="paragraph" w:customStyle="1" w:styleId="217">
    <w:name w:val="Знак2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6">
    <w:name w:val="Знак Знак1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3f7">
    <w:name w:val="Знак Знак Знак3"/>
    <w:basedOn w:val="a5"/>
    <w:rsid w:val="00C55D36"/>
    <w:pPr>
      <w:widowControl/>
      <w:ind w:left="0" w:right="0"/>
      <w:jc w:val="left"/>
    </w:pPr>
    <w:rPr>
      <w:rFonts w:ascii="Verdana" w:hAnsi="Verdana"/>
      <w:sz w:val="20"/>
      <w:lang w:val="en-US" w:eastAsia="en-US"/>
    </w:rPr>
  </w:style>
  <w:style w:type="paragraph" w:customStyle="1" w:styleId="CharChar1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1"/>
    <w:basedOn w:val="a5"/>
    <w:rsid w:val="00C55D36"/>
    <w:pPr>
      <w:widowControl/>
      <w:ind w:left="0" w:right="0"/>
      <w:jc w:val="left"/>
    </w:pPr>
    <w:rPr>
      <w:rFonts w:ascii="Verdana" w:hAnsi="Verdana"/>
      <w:sz w:val="20"/>
      <w:lang w:val="en-US" w:eastAsia="en-US"/>
    </w:rPr>
  </w:style>
  <w:style w:type="paragraph" w:customStyle="1" w:styleId="1fff9">
    <w:name w:val="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9">
    <w:name w:val="Char Знак Знак Char Знак Знак Знак Знак Знак Знак Знак Знак Знак Знак Знак Знак Знак Знак Знак Знак1 Знак Знак Знак1"/>
    <w:basedOn w:val="a5"/>
    <w:rsid w:val="00C55D36"/>
    <w:pPr>
      <w:widowControl/>
      <w:ind w:left="0" w:right="0"/>
      <w:jc w:val="left"/>
    </w:pPr>
    <w:rPr>
      <w:rFonts w:ascii="Verdana" w:hAnsi="Verdana"/>
      <w:sz w:val="20"/>
      <w:lang w:val="en-US" w:eastAsia="en-US"/>
    </w:rPr>
  </w:style>
  <w:style w:type="paragraph" w:customStyle="1" w:styleId="CharChar1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b">
    <w:name w:val="Char Знак Знак Char Знак Знак Знак Знак Знак Знак Знак Знак Знак Знак Знак Знак Знак Знак Знак Знак1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19">
    <w:name w:val="Знак Знак Знак Знак Знак Знак Знак Знак Знак Знак Знак Знак1 Знак Знак Знак Знак Знак Знак Знак Знак Знак Знак Знак Знак Знак Знак Знак11"/>
    <w:basedOn w:val="a5"/>
    <w:rsid w:val="00C55D36"/>
    <w:pPr>
      <w:widowControl/>
      <w:ind w:left="0" w:right="0"/>
      <w:jc w:val="left"/>
    </w:pPr>
    <w:rPr>
      <w:rFonts w:ascii="Verdana" w:hAnsi="Verdana"/>
      <w:sz w:val="20"/>
      <w:lang w:val="en-US" w:eastAsia="en-US"/>
    </w:rPr>
  </w:style>
  <w:style w:type="paragraph" w:customStyle="1" w:styleId="123">
    <w:name w:val="Знак Знак Знак Знак Знак Знак Знак Знак Знак Знак Знак Знак1 Знак Знак Знак Знак Знак Знак Знак Знак Знак Знак Знак Знак Знак Знак Знак2"/>
    <w:basedOn w:val="a5"/>
    <w:rsid w:val="00C55D36"/>
    <w:pPr>
      <w:widowControl/>
      <w:ind w:left="0" w:right="0"/>
      <w:jc w:val="left"/>
    </w:pPr>
    <w:rPr>
      <w:rFonts w:ascii="Verdana" w:hAnsi="Verdana"/>
      <w:sz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fffb">
    <w:name w:val="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1"/>
    <w:basedOn w:val="a5"/>
    <w:rsid w:val="00C55D36"/>
    <w:pPr>
      <w:widowControl/>
      <w:ind w:left="0" w:right="0"/>
      <w:jc w:val="left"/>
    </w:pPr>
    <w:rPr>
      <w:rFonts w:ascii="Verdana" w:hAnsi="Verdana"/>
      <w:sz w:val="20"/>
      <w:lang w:val="en-US" w:eastAsia="en-US"/>
    </w:rPr>
  </w:style>
  <w:style w:type="paragraph" w:customStyle="1" w:styleId="1fffc">
    <w:name w:val="Знак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8">
    <w:name w:val="Знак Знак Знак Знак Знак Знак Знак Знак Знак Знак Знак Знак1 Знак Знак Знак Знак1"/>
    <w:basedOn w:val="a5"/>
    <w:rsid w:val="00C55D36"/>
    <w:pPr>
      <w:widowControl/>
      <w:ind w:left="0" w:right="0"/>
      <w:jc w:val="left"/>
    </w:pPr>
    <w:rPr>
      <w:rFonts w:ascii="Verdana" w:hAnsi="Verdana"/>
      <w:sz w:val="20"/>
      <w:lang w:val="en-US" w:eastAsia="en-US"/>
    </w:rPr>
  </w:style>
  <w:style w:type="paragraph" w:customStyle="1" w:styleId="CharChar11d">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12">
    <w:name w:val="Char Знак Знак Char Знак Знак Знак Знак Знак Знак Знак Знак Знак Знак Знак Знак Знак Знак Знак Знак1 Знак Знак Знак Знак Знак Знак Знак Знак Знак1 Знак1"/>
    <w:basedOn w:val="a5"/>
    <w:rsid w:val="00C55D36"/>
    <w:pPr>
      <w:widowControl/>
      <w:ind w:left="0" w:right="0"/>
      <w:jc w:val="left"/>
    </w:pPr>
    <w:rPr>
      <w:rFonts w:ascii="Verdana" w:hAnsi="Verdana"/>
      <w:sz w:val="20"/>
      <w:lang w:val="en-US" w:eastAsia="en-US"/>
    </w:rPr>
  </w:style>
  <w:style w:type="paragraph" w:customStyle="1" w:styleId="CharChar1113">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1"/>
    <w:basedOn w:val="a5"/>
    <w:rsid w:val="00C55D36"/>
    <w:pPr>
      <w:widowControl/>
      <w:ind w:left="0" w:right="0"/>
      <w:jc w:val="left"/>
    </w:pPr>
    <w:rPr>
      <w:rFonts w:ascii="Verdana" w:hAnsi="Verdana"/>
      <w:sz w:val="20"/>
      <w:lang w:val="en-US" w:eastAsia="en-US"/>
    </w:rPr>
  </w:style>
  <w:style w:type="paragraph" w:customStyle="1" w:styleId="1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1"/>
    <w:basedOn w:val="a5"/>
    <w:rsid w:val="00C55D36"/>
    <w:pPr>
      <w:widowControl/>
      <w:ind w:left="0" w:right="0"/>
      <w:jc w:val="left"/>
    </w:pPr>
    <w:rPr>
      <w:rFonts w:ascii="Verdana" w:hAnsi="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2"/>
    <w:basedOn w:val="a5"/>
    <w:rsid w:val="00C55D36"/>
    <w:pPr>
      <w:widowControl/>
      <w:ind w:left="0" w:right="0"/>
      <w:jc w:val="left"/>
    </w:pPr>
    <w:rPr>
      <w:rFonts w:ascii="Verdana" w:hAnsi="Verdana"/>
      <w:sz w:val="20"/>
      <w:lang w:val="en-US" w:eastAsia="en-US"/>
    </w:rPr>
  </w:style>
  <w:style w:type="paragraph" w:customStyle="1" w:styleId="11f9">
    <w:name w:val="Знак Знак1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1"/>
    <w:basedOn w:val="a5"/>
    <w:rsid w:val="00C55D36"/>
    <w:pPr>
      <w:widowControl/>
      <w:ind w:left="0" w:right="0"/>
      <w:jc w:val="left"/>
    </w:pPr>
    <w:rPr>
      <w:rFonts w:ascii="Verdana" w:hAnsi="Verdana"/>
      <w:sz w:val="20"/>
      <w:lang w:val="en-US" w:eastAsia="en-US"/>
    </w:rPr>
  </w:style>
  <w:style w:type="paragraph" w:customStyle="1" w:styleId="111b">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20">
    <w:name w:val="Char Знак Знак Char Знак Знак Знак Знак Знак Знак Знак Знак Знак Знак Знак Знак Знак Знак Знак Знак Знак Знак Знак2"/>
    <w:basedOn w:val="a5"/>
    <w:rsid w:val="00C55D36"/>
    <w:pPr>
      <w:widowControl/>
      <w:ind w:left="0" w:right="0"/>
      <w:jc w:val="left"/>
    </w:pPr>
    <w:rPr>
      <w:rFonts w:ascii="Verdana" w:hAnsi="Verdana"/>
      <w:sz w:val="20"/>
      <w:lang w:val="en-US" w:eastAsia="en-US"/>
    </w:rPr>
  </w:style>
  <w:style w:type="paragraph" w:customStyle="1" w:styleId="CharChar11e">
    <w:name w:val="Char Знак Знак Char Знак Знак Знак Знак Знак Знак Знак Знак Знак Знак Знак Знак Знак Знак Знак Знак Знак Знак Знак Знак11"/>
    <w:basedOn w:val="a5"/>
    <w:rsid w:val="00C55D36"/>
    <w:pPr>
      <w:widowControl/>
      <w:ind w:left="0" w:right="0"/>
      <w:jc w:val="left"/>
    </w:pPr>
    <w:rPr>
      <w:rFonts w:ascii="Verdana" w:hAnsi="Verdana"/>
      <w:sz w:val="20"/>
      <w:lang w:val="en-US" w:eastAsia="en-US"/>
    </w:rPr>
  </w:style>
  <w:style w:type="paragraph" w:customStyle="1" w:styleId="CharChar11f">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f0">
    <w:name w:val="Char Знак Знак Char Знак Знак Знак Знак Знак Знак Знак Знак Знак Знак Знак Знак Знак Знак Знак Знак Знак Знак Знак11"/>
    <w:basedOn w:val="a5"/>
    <w:rsid w:val="00C55D36"/>
    <w:pPr>
      <w:widowControl/>
      <w:ind w:left="0" w:right="0"/>
      <w:jc w:val="left"/>
    </w:pPr>
    <w:rPr>
      <w:rFonts w:ascii="Verdana" w:hAnsi="Verdana"/>
      <w:sz w:val="20"/>
      <w:lang w:val="en-US" w:eastAsia="en-US"/>
    </w:rPr>
  </w:style>
  <w:style w:type="paragraph" w:customStyle="1" w:styleId="CharChar21">
    <w:name w:val="Char Знак Знак Char Знак Знак Знак Знак Знак Знак Знак Знак Знак Знак Знак Знак Знак Знак Знак Знак Знак Знак Знак Знак2"/>
    <w:basedOn w:val="a5"/>
    <w:rsid w:val="00C55D36"/>
    <w:pPr>
      <w:widowControl/>
      <w:ind w:left="0" w:right="0"/>
      <w:jc w:val="left"/>
    </w:pPr>
    <w:rPr>
      <w:rFonts w:ascii="Verdana" w:hAnsi="Verdana"/>
      <w:sz w:val="20"/>
      <w:lang w:val="en-US" w:eastAsia="en-US"/>
    </w:rPr>
  </w:style>
  <w:style w:type="paragraph" w:customStyle="1" w:styleId="1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1"/>
    <w:basedOn w:val="a5"/>
    <w:rsid w:val="00C55D36"/>
    <w:pPr>
      <w:widowControl/>
      <w:ind w:left="0" w:right="0"/>
      <w:jc w:val="left"/>
    </w:pPr>
    <w:rPr>
      <w:rFonts w:ascii="Verdana" w:hAnsi="Verdana"/>
      <w:sz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 Знак Знак Знак11"/>
    <w:basedOn w:val="a5"/>
    <w:rsid w:val="00C55D36"/>
    <w:pPr>
      <w:widowControl/>
      <w:ind w:left="0" w:right="0"/>
      <w:jc w:val="left"/>
    </w:pPr>
    <w:rPr>
      <w:rFonts w:ascii="Verdana" w:hAnsi="Verdana"/>
      <w:sz w:val="20"/>
      <w:lang w:val="en-US" w:eastAsia="en-US"/>
    </w:rPr>
  </w:style>
  <w:style w:type="paragraph" w:customStyle="1" w:styleId="1fffd">
    <w:name w:val="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b">
    <w:name w:val="Знак Знак1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c">
    <w:name w:val="Знак Знак1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d">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5"/>
    <w:rsid w:val="00C55D36"/>
    <w:pPr>
      <w:widowControl/>
      <w:ind w:left="0" w:right="0"/>
      <w:jc w:val="left"/>
    </w:pPr>
    <w:rPr>
      <w:rFonts w:ascii="Verdana" w:hAnsi="Verdana"/>
      <w:sz w:val="20"/>
      <w:lang w:val="en-US" w:eastAsia="en-US"/>
    </w:rPr>
  </w:style>
  <w:style w:type="paragraph" w:customStyle="1" w:styleId="111c">
    <w:name w:val="Знак Знак Знак Знак Знак Знак Знак Знак Знак Знак Знак Знак Знак Знак Знак Знак Знак Знак Знак1 Знак Знак Знак Знак Знак11"/>
    <w:basedOn w:val="a5"/>
    <w:rsid w:val="00C55D36"/>
    <w:pPr>
      <w:widowControl/>
      <w:ind w:left="0" w:right="0"/>
      <w:jc w:val="left"/>
    </w:pPr>
    <w:rPr>
      <w:rFonts w:ascii="Verdana" w:hAnsi="Verdana"/>
      <w:sz w:val="20"/>
      <w:lang w:val="en-US" w:eastAsia="en-US"/>
    </w:rPr>
  </w:style>
  <w:style w:type="paragraph" w:customStyle="1" w:styleId="CharChar11f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24">
    <w:name w:val="Знак Знак Знак Знак Знак Знак Знак Знак Знак Знак Знак Знак Знак Знак Знак Знак Знак Знак Знак1 Знак Знак Знак Знак Знак2"/>
    <w:basedOn w:val="a5"/>
    <w:rsid w:val="00C55D36"/>
    <w:pPr>
      <w:widowControl/>
      <w:ind w:left="0" w:right="0"/>
      <w:jc w:val="left"/>
    </w:pPr>
    <w:rPr>
      <w:rFonts w:ascii="Verdana" w:hAnsi="Verdana"/>
      <w:sz w:val="20"/>
      <w:lang w:val="en-US" w:eastAsia="en-US"/>
    </w:rPr>
  </w:style>
  <w:style w:type="paragraph" w:customStyle="1" w:styleId="11fe">
    <w:name w:val="Знак Знак Знак Знак Знак Знак Знак Знак Знак Знак Знак Знак Знак Знак Знак Знак Знак Знак Знак1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1d">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1"/>
    <w:basedOn w:val="a5"/>
    <w:rsid w:val="00C55D36"/>
    <w:pPr>
      <w:widowControl/>
      <w:ind w:left="0" w:right="0"/>
      <w:jc w:val="left"/>
    </w:pPr>
    <w:rPr>
      <w:rFonts w:ascii="Verdana" w:hAnsi="Verdana"/>
      <w:sz w:val="20"/>
      <w:lang w:val="en-US" w:eastAsia="en-US"/>
    </w:rPr>
  </w:style>
  <w:style w:type="paragraph" w:customStyle="1" w:styleId="11ff0">
    <w:name w:val="Знак Знак1 Знак Знак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412">
    <w:name w:val="Абзац списка41"/>
    <w:basedOn w:val="a5"/>
    <w:rsid w:val="00C55D36"/>
    <w:pPr>
      <w:widowControl/>
      <w:spacing w:after="200" w:line="276" w:lineRule="auto"/>
      <w:ind w:left="720" w:right="0"/>
      <w:jc w:val="left"/>
    </w:pPr>
    <w:rPr>
      <w:rFonts w:ascii="Calibri" w:hAnsi="Calibri"/>
      <w:sz w:val="22"/>
      <w:szCs w:val="22"/>
      <w:lang w:val="es-ES" w:eastAsia="en-US"/>
    </w:rPr>
  </w:style>
  <w:style w:type="paragraph" w:customStyle="1" w:styleId="111e">
    <w:name w:val="Знак Знак Знак Знак Знак Знак Знак Знак Знак Знак Знак Знак Знак Знак Знак Знак Знак Знак Знак1 Знак Знак Знак Знак Знак1 Знак Знак1"/>
    <w:basedOn w:val="a5"/>
    <w:rsid w:val="00C55D36"/>
    <w:pPr>
      <w:widowControl/>
      <w:ind w:left="0" w:right="0"/>
      <w:jc w:val="left"/>
    </w:pPr>
    <w:rPr>
      <w:rFonts w:ascii="Verdana" w:hAnsi="Verdana"/>
      <w:sz w:val="20"/>
      <w:lang w:val="en-US" w:eastAsia="en-US"/>
    </w:rPr>
  </w:style>
  <w:style w:type="paragraph" w:customStyle="1" w:styleId="11ff1">
    <w:name w:val="Знак Знак Знак11"/>
    <w:basedOn w:val="a5"/>
    <w:rsid w:val="00C55D36"/>
    <w:pPr>
      <w:widowControl/>
      <w:ind w:left="0" w:right="0"/>
      <w:jc w:val="left"/>
    </w:pPr>
    <w:rPr>
      <w:rFonts w:ascii="Verdana" w:hAnsi="Verdana"/>
      <w:sz w:val="20"/>
      <w:lang w:val="en-US" w:eastAsia="en-US"/>
    </w:rPr>
  </w:style>
  <w:style w:type="numbering" w:customStyle="1" w:styleId="125">
    <w:name w:val="Нет списка12"/>
    <w:next w:val="a8"/>
    <w:semiHidden/>
    <w:unhideWhenUsed/>
    <w:rsid w:val="00C55D36"/>
  </w:style>
  <w:style w:type="table" w:customStyle="1" w:styleId="11ff2">
    <w:name w:val="Сетка таблицы11"/>
    <w:basedOn w:val="a7"/>
    <w:next w:val="afc"/>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1">
    <w:name w:val="WW8Num1211"/>
    <w:basedOn w:val="a8"/>
    <w:rsid w:val="00C55D36"/>
  </w:style>
  <w:style w:type="paragraph" w:customStyle="1" w:styleId="1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1"/>
    <w:basedOn w:val="a5"/>
    <w:rsid w:val="00C55D36"/>
    <w:pPr>
      <w:widowControl/>
      <w:ind w:left="0" w:right="0"/>
      <w:jc w:val="left"/>
    </w:pPr>
    <w:rPr>
      <w:rFonts w:ascii="Verdana" w:hAnsi="Verdana"/>
      <w:sz w:val="20"/>
      <w:lang w:val="en-US" w:eastAsia="en-US"/>
    </w:rPr>
  </w:style>
  <w:style w:type="table" w:customStyle="1" w:styleId="218">
    <w:name w:val="Сетка таблицы21"/>
    <w:basedOn w:val="a7"/>
    <w:next w:val="afc"/>
    <w:rsid w:val="00C55D3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8"/>
    <w:semiHidden/>
    <w:rsid w:val="00C55D36"/>
  </w:style>
  <w:style w:type="numbering" w:customStyle="1" w:styleId="111f0">
    <w:name w:val="Нет списка111"/>
    <w:next w:val="a8"/>
    <w:semiHidden/>
    <w:rsid w:val="00C55D36"/>
  </w:style>
  <w:style w:type="numbering" w:customStyle="1" w:styleId="315">
    <w:name w:val="Нет списка31"/>
    <w:next w:val="a8"/>
    <w:semiHidden/>
    <w:unhideWhenUsed/>
    <w:rsid w:val="00C55D36"/>
  </w:style>
  <w:style w:type="table" w:customStyle="1" w:styleId="1fffe">
    <w:name w:val="Сітка таблиці1"/>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3">
    <w:name w:val="Сітка таблиці11"/>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1">
    <w:name w:val="Сітка таблиці111"/>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ітка таблиці11112"/>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7"/>
    <w:next w:val="afc"/>
    <w:uiPriority w:val="59"/>
    <w:rsid w:val="00727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c"/>
    <w:uiPriority w:val="59"/>
    <w:rsid w:val="00727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2">
    <w:name w:val="WW8Num1222"/>
    <w:basedOn w:val="a8"/>
    <w:rsid w:val="00727CC7"/>
  </w:style>
  <w:style w:type="table" w:customStyle="1" w:styleId="430">
    <w:name w:val="Сетка таблицы43"/>
    <w:basedOn w:val="a7"/>
    <w:next w:val="afc"/>
    <w:uiPriority w:val="59"/>
    <w:rsid w:val="002E2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next w:val="afc"/>
    <w:uiPriority w:val="59"/>
    <w:rsid w:val="002E2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3">
    <w:name w:val="WW8Num1223"/>
    <w:basedOn w:val="a8"/>
    <w:rsid w:val="002E2694"/>
    <w:pPr>
      <w:numPr>
        <w:numId w:val="5"/>
      </w:numPr>
    </w:pPr>
  </w:style>
  <w:style w:type="numbering" w:customStyle="1" w:styleId="84">
    <w:name w:val="Нет списка8"/>
    <w:next w:val="a8"/>
    <w:uiPriority w:val="99"/>
    <w:semiHidden/>
    <w:unhideWhenUsed/>
    <w:rsid w:val="00832360"/>
  </w:style>
  <w:style w:type="table" w:customStyle="1" w:styleId="10f6">
    <w:name w:val="Сетка таблицы10"/>
    <w:basedOn w:val="a7"/>
    <w:next w:val="afc"/>
    <w:uiPriority w:val="3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3">
    <w:name w:val="WW8Num123"/>
    <w:basedOn w:val="a8"/>
    <w:rsid w:val="00832360"/>
    <w:pPr>
      <w:numPr>
        <w:numId w:val="6"/>
      </w:numPr>
    </w:pPr>
  </w:style>
  <w:style w:type="numbering" w:customStyle="1" w:styleId="130">
    <w:name w:val="Нет списка13"/>
    <w:next w:val="a8"/>
    <w:semiHidden/>
    <w:unhideWhenUsed/>
    <w:rsid w:val="00832360"/>
  </w:style>
  <w:style w:type="table" w:customStyle="1" w:styleId="126">
    <w:name w:val="Сетка таблицы12"/>
    <w:basedOn w:val="a7"/>
    <w:next w:val="afc"/>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2">
    <w:name w:val="WW8Num1212"/>
    <w:basedOn w:val="a8"/>
    <w:rsid w:val="00832360"/>
  </w:style>
  <w:style w:type="table" w:customStyle="1" w:styleId="2ff5">
    <w:name w:val="Стандартная таблица2"/>
    <w:basedOn w:val="a7"/>
    <w:next w:val="afffffff5"/>
    <w:rsid w:val="00832360"/>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1">
    <w:name w:val="Сетка таблицы22"/>
    <w:basedOn w:val="a7"/>
    <w:next w:val="afc"/>
    <w:rsid w:val="0083236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8"/>
    <w:semiHidden/>
    <w:rsid w:val="00832360"/>
  </w:style>
  <w:style w:type="numbering" w:customStyle="1" w:styleId="1121">
    <w:name w:val="Нет списка112"/>
    <w:next w:val="a8"/>
    <w:semiHidden/>
    <w:rsid w:val="00832360"/>
  </w:style>
  <w:style w:type="numbering" w:customStyle="1" w:styleId="320">
    <w:name w:val="Нет списка32"/>
    <w:next w:val="a8"/>
    <w:semiHidden/>
    <w:unhideWhenUsed/>
    <w:rsid w:val="00832360"/>
  </w:style>
  <w:style w:type="numbering" w:customStyle="1" w:styleId="413">
    <w:name w:val="Нет списка41"/>
    <w:next w:val="a8"/>
    <w:uiPriority w:val="99"/>
    <w:semiHidden/>
    <w:unhideWhenUsed/>
    <w:rsid w:val="00832360"/>
  </w:style>
  <w:style w:type="numbering" w:customStyle="1" w:styleId="512">
    <w:name w:val="Нет списка51"/>
    <w:next w:val="a8"/>
    <w:uiPriority w:val="99"/>
    <w:semiHidden/>
    <w:unhideWhenUsed/>
    <w:rsid w:val="00832360"/>
  </w:style>
  <w:style w:type="table" w:customStyle="1" w:styleId="11ff4">
    <w:name w:val="Стандартная таблица11"/>
    <w:basedOn w:val="a7"/>
    <w:next w:val="afffffff5"/>
    <w:rsid w:val="00832360"/>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31">
    <w:name w:val="WW8Num131"/>
    <w:basedOn w:val="a8"/>
    <w:rsid w:val="00832360"/>
  </w:style>
  <w:style w:type="numbering" w:customStyle="1" w:styleId="WW8Num311">
    <w:name w:val="WW8Num311"/>
    <w:basedOn w:val="a8"/>
    <w:rsid w:val="00832360"/>
  </w:style>
  <w:style w:type="numbering" w:customStyle="1" w:styleId="WW8Num1011">
    <w:name w:val="WW8Num1011"/>
    <w:basedOn w:val="a8"/>
    <w:rsid w:val="00832360"/>
  </w:style>
  <w:style w:type="numbering" w:customStyle="1" w:styleId="WW8Num1111">
    <w:name w:val="WW8Num1111"/>
    <w:basedOn w:val="a8"/>
    <w:rsid w:val="00832360"/>
  </w:style>
  <w:style w:type="numbering" w:customStyle="1" w:styleId="WW8Num1224">
    <w:name w:val="WW8Num1224"/>
    <w:basedOn w:val="a8"/>
    <w:rsid w:val="00832360"/>
  </w:style>
  <w:style w:type="numbering" w:customStyle="1" w:styleId="WW8Num1411">
    <w:name w:val="WW8Num1411"/>
    <w:basedOn w:val="a8"/>
    <w:rsid w:val="00832360"/>
  </w:style>
  <w:style w:type="numbering" w:customStyle="1" w:styleId="WW8Num1511">
    <w:name w:val="WW8Num1511"/>
    <w:basedOn w:val="a8"/>
    <w:rsid w:val="00832360"/>
  </w:style>
  <w:style w:type="numbering" w:customStyle="1" w:styleId="WW8Num1711">
    <w:name w:val="WW8Num1711"/>
    <w:basedOn w:val="a8"/>
    <w:rsid w:val="00832360"/>
  </w:style>
  <w:style w:type="numbering" w:customStyle="1" w:styleId="WW8Num1811">
    <w:name w:val="WW8Num1811"/>
    <w:basedOn w:val="a8"/>
    <w:rsid w:val="00832360"/>
  </w:style>
  <w:style w:type="numbering" w:customStyle="1" w:styleId="WW8Num2011">
    <w:name w:val="WW8Num2011"/>
    <w:basedOn w:val="a8"/>
    <w:rsid w:val="00832360"/>
  </w:style>
  <w:style w:type="numbering" w:customStyle="1" w:styleId="WW8Num2111">
    <w:name w:val="WW8Num2111"/>
    <w:basedOn w:val="a8"/>
    <w:rsid w:val="00832360"/>
  </w:style>
  <w:style w:type="numbering" w:customStyle="1" w:styleId="WW8Num2311">
    <w:name w:val="WW8Num2311"/>
    <w:basedOn w:val="a8"/>
    <w:rsid w:val="00832360"/>
  </w:style>
  <w:style w:type="table" w:customStyle="1" w:styleId="321">
    <w:name w:val="Сетка таблицы32"/>
    <w:basedOn w:val="a7"/>
    <w:next w:val="afc"/>
    <w:uiPriority w:val="59"/>
    <w:rsid w:val="00832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a7"/>
    <w:next w:val="afc"/>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8"/>
    <w:uiPriority w:val="99"/>
    <w:semiHidden/>
    <w:unhideWhenUsed/>
    <w:rsid w:val="00832360"/>
  </w:style>
  <w:style w:type="table" w:customStyle="1" w:styleId="440">
    <w:name w:val="Сетка таблицы44"/>
    <w:basedOn w:val="a7"/>
    <w:next w:val="afc"/>
    <w:uiPriority w:val="59"/>
    <w:rsid w:val="00832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8"/>
    <w:uiPriority w:val="99"/>
    <w:semiHidden/>
    <w:unhideWhenUsed/>
    <w:rsid w:val="00832360"/>
  </w:style>
  <w:style w:type="table" w:customStyle="1" w:styleId="540">
    <w:name w:val="Сетка таблицы54"/>
    <w:basedOn w:val="a7"/>
    <w:next w:val="afc"/>
    <w:uiPriority w:val="59"/>
    <w:rsid w:val="00832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ітка таблиці11113"/>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ітка таблиці11111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11">
    <w:name w:val="WW8Num12211"/>
    <w:basedOn w:val="a8"/>
    <w:rsid w:val="00832360"/>
  </w:style>
  <w:style w:type="numbering" w:customStyle="1" w:styleId="1210">
    <w:name w:val="Нет списка121"/>
    <w:next w:val="a8"/>
    <w:semiHidden/>
    <w:unhideWhenUsed/>
    <w:rsid w:val="00832360"/>
  </w:style>
  <w:style w:type="table" w:customStyle="1" w:styleId="111f2">
    <w:name w:val="Сетка таблицы111"/>
    <w:basedOn w:val="a7"/>
    <w:next w:val="afc"/>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11">
    <w:name w:val="WW8Num12111"/>
    <w:basedOn w:val="a8"/>
    <w:rsid w:val="00832360"/>
  </w:style>
  <w:style w:type="table" w:customStyle="1" w:styleId="2110">
    <w:name w:val="Сетка таблицы211"/>
    <w:basedOn w:val="a7"/>
    <w:next w:val="afc"/>
    <w:rsid w:val="0083236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8"/>
    <w:semiHidden/>
    <w:rsid w:val="00832360"/>
  </w:style>
  <w:style w:type="numbering" w:customStyle="1" w:styleId="11118">
    <w:name w:val="Нет списка1111"/>
    <w:next w:val="a8"/>
    <w:semiHidden/>
    <w:rsid w:val="00832360"/>
  </w:style>
  <w:style w:type="numbering" w:customStyle="1" w:styleId="3110">
    <w:name w:val="Нет списка311"/>
    <w:next w:val="a8"/>
    <w:semiHidden/>
    <w:unhideWhenUsed/>
    <w:rsid w:val="00832360"/>
  </w:style>
  <w:style w:type="table" w:customStyle="1" w:styleId="127">
    <w:name w:val="Сітка таблиці1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ітка таблиці11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ітка таблиці111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ітка таблиці11112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21">
    <w:name w:val="WW8Num12221"/>
    <w:basedOn w:val="a8"/>
    <w:rsid w:val="00832360"/>
  </w:style>
  <w:style w:type="table" w:customStyle="1" w:styleId="431">
    <w:name w:val="Сетка таблицы43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
    <w:next w:val="a8"/>
    <w:uiPriority w:val="99"/>
    <w:semiHidden/>
    <w:unhideWhenUsed/>
    <w:rsid w:val="00832360"/>
  </w:style>
  <w:style w:type="table" w:customStyle="1" w:styleId="131">
    <w:name w:val="Сетка таблицы13"/>
    <w:basedOn w:val="a7"/>
    <w:next w:val="afc"/>
    <w:uiPriority w:val="3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8"/>
    <w:semiHidden/>
    <w:unhideWhenUsed/>
    <w:rsid w:val="00832360"/>
  </w:style>
  <w:style w:type="table" w:customStyle="1" w:styleId="141">
    <w:name w:val="Сетка таблицы14"/>
    <w:basedOn w:val="a7"/>
    <w:next w:val="afc"/>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3">
    <w:name w:val="WW8Num1213"/>
    <w:basedOn w:val="a8"/>
    <w:rsid w:val="00832360"/>
  </w:style>
  <w:style w:type="table" w:customStyle="1" w:styleId="3f8">
    <w:name w:val="Стандартная таблица3"/>
    <w:basedOn w:val="a7"/>
    <w:next w:val="afffffff5"/>
    <w:rsid w:val="00832360"/>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30">
    <w:name w:val="Сетка таблицы23"/>
    <w:basedOn w:val="a7"/>
    <w:next w:val="afc"/>
    <w:rsid w:val="0083236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semiHidden/>
    <w:rsid w:val="00832360"/>
  </w:style>
  <w:style w:type="numbering" w:customStyle="1" w:styleId="1130">
    <w:name w:val="Нет списка113"/>
    <w:next w:val="a8"/>
    <w:semiHidden/>
    <w:rsid w:val="00832360"/>
  </w:style>
  <w:style w:type="numbering" w:customStyle="1" w:styleId="330">
    <w:name w:val="Нет списка33"/>
    <w:next w:val="a8"/>
    <w:semiHidden/>
    <w:unhideWhenUsed/>
    <w:rsid w:val="00832360"/>
  </w:style>
  <w:style w:type="numbering" w:customStyle="1" w:styleId="422">
    <w:name w:val="Нет списка42"/>
    <w:next w:val="a8"/>
    <w:uiPriority w:val="99"/>
    <w:semiHidden/>
    <w:unhideWhenUsed/>
    <w:rsid w:val="00832360"/>
  </w:style>
  <w:style w:type="numbering" w:customStyle="1" w:styleId="522">
    <w:name w:val="Нет списка52"/>
    <w:next w:val="a8"/>
    <w:uiPriority w:val="99"/>
    <w:semiHidden/>
    <w:unhideWhenUsed/>
    <w:rsid w:val="00832360"/>
  </w:style>
  <w:style w:type="table" w:customStyle="1" w:styleId="128">
    <w:name w:val="Стандартная таблица12"/>
    <w:basedOn w:val="a7"/>
    <w:next w:val="afffffff5"/>
    <w:rsid w:val="00832360"/>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6">
    <w:name w:val="WW8Num16"/>
    <w:basedOn w:val="a8"/>
    <w:rsid w:val="00832360"/>
    <w:pPr>
      <w:numPr>
        <w:numId w:val="26"/>
      </w:numPr>
    </w:pPr>
  </w:style>
  <w:style w:type="numbering" w:customStyle="1" w:styleId="WW8Num32">
    <w:name w:val="WW8Num32"/>
    <w:basedOn w:val="a8"/>
    <w:rsid w:val="00832360"/>
    <w:pPr>
      <w:numPr>
        <w:numId w:val="27"/>
      </w:numPr>
    </w:pPr>
  </w:style>
  <w:style w:type="numbering" w:customStyle="1" w:styleId="WW8Num102">
    <w:name w:val="WW8Num102"/>
    <w:basedOn w:val="a8"/>
    <w:rsid w:val="00832360"/>
    <w:pPr>
      <w:numPr>
        <w:numId w:val="37"/>
      </w:numPr>
    </w:pPr>
  </w:style>
  <w:style w:type="numbering" w:customStyle="1" w:styleId="WW8Num112">
    <w:name w:val="WW8Num112"/>
    <w:basedOn w:val="a8"/>
    <w:rsid w:val="00832360"/>
    <w:pPr>
      <w:numPr>
        <w:numId w:val="18"/>
      </w:numPr>
    </w:pPr>
  </w:style>
  <w:style w:type="numbering" w:customStyle="1" w:styleId="WW8Num142">
    <w:name w:val="WW8Num142"/>
    <w:basedOn w:val="a8"/>
    <w:rsid w:val="00832360"/>
    <w:pPr>
      <w:numPr>
        <w:numId w:val="19"/>
      </w:numPr>
    </w:pPr>
  </w:style>
  <w:style w:type="numbering" w:customStyle="1" w:styleId="WW8Num152">
    <w:name w:val="WW8Num152"/>
    <w:basedOn w:val="a8"/>
    <w:rsid w:val="00832360"/>
    <w:pPr>
      <w:numPr>
        <w:numId w:val="20"/>
      </w:numPr>
    </w:pPr>
  </w:style>
  <w:style w:type="numbering" w:customStyle="1" w:styleId="WW8Num172">
    <w:name w:val="WW8Num172"/>
    <w:basedOn w:val="a8"/>
    <w:rsid w:val="00832360"/>
    <w:pPr>
      <w:numPr>
        <w:numId w:val="21"/>
      </w:numPr>
    </w:pPr>
  </w:style>
  <w:style w:type="numbering" w:customStyle="1" w:styleId="WW8Num182">
    <w:name w:val="WW8Num182"/>
    <w:basedOn w:val="a8"/>
    <w:rsid w:val="00832360"/>
    <w:pPr>
      <w:numPr>
        <w:numId w:val="22"/>
      </w:numPr>
    </w:pPr>
  </w:style>
  <w:style w:type="numbering" w:customStyle="1" w:styleId="WW8Num202">
    <w:name w:val="WW8Num202"/>
    <w:basedOn w:val="a8"/>
    <w:rsid w:val="00832360"/>
    <w:pPr>
      <w:numPr>
        <w:numId w:val="23"/>
      </w:numPr>
    </w:pPr>
  </w:style>
  <w:style w:type="numbering" w:customStyle="1" w:styleId="WW8Num212">
    <w:name w:val="WW8Num212"/>
    <w:basedOn w:val="a8"/>
    <w:rsid w:val="00832360"/>
    <w:pPr>
      <w:numPr>
        <w:numId w:val="24"/>
      </w:numPr>
    </w:pPr>
  </w:style>
  <w:style w:type="numbering" w:customStyle="1" w:styleId="WW8Num232">
    <w:name w:val="WW8Num232"/>
    <w:basedOn w:val="a8"/>
    <w:rsid w:val="00832360"/>
    <w:pPr>
      <w:numPr>
        <w:numId w:val="25"/>
      </w:numPr>
    </w:pPr>
  </w:style>
  <w:style w:type="numbering" w:customStyle="1" w:styleId="WW8Num132">
    <w:name w:val="WW8Num132"/>
    <w:basedOn w:val="a8"/>
    <w:locked/>
    <w:rsid w:val="00832360"/>
  </w:style>
  <w:style w:type="numbering" w:customStyle="1" w:styleId="WW8Num312">
    <w:name w:val="WW8Num312"/>
    <w:basedOn w:val="a8"/>
    <w:rsid w:val="00832360"/>
  </w:style>
  <w:style w:type="numbering" w:customStyle="1" w:styleId="WW8Num1012">
    <w:name w:val="WW8Num1012"/>
    <w:basedOn w:val="a8"/>
    <w:rsid w:val="00832360"/>
  </w:style>
  <w:style w:type="numbering" w:customStyle="1" w:styleId="WW8Num1112">
    <w:name w:val="WW8Num1112"/>
    <w:basedOn w:val="a8"/>
    <w:rsid w:val="00832360"/>
  </w:style>
  <w:style w:type="numbering" w:customStyle="1" w:styleId="WW8Num1225">
    <w:name w:val="WW8Num1225"/>
    <w:basedOn w:val="a8"/>
    <w:rsid w:val="00832360"/>
  </w:style>
  <w:style w:type="numbering" w:customStyle="1" w:styleId="WW8Num1412">
    <w:name w:val="WW8Num1412"/>
    <w:basedOn w:val="a8"/>
    <w:rsid w:val="00832360"/>
  </w:style>
  <w:style w:type="numbering" w:customStyle="1" w:styleId="WW8Num1512">
    <w:name w:val="WW8Num1512"/>
    <w:basedOn w:val="a8"/>
    <w:rsid w:val="00832360"/>
  </w:style>
  <w:style w:type="numbering" w:customStyle="1" w:styleId="WW8Num1712">
    <w:name w:val="WW8Num1712"/>
    <w:basedOn w:val="a8"/>
    <w:rsid w:val="00832360"/>
  </w:style>
  <w:style w:type="numbering" w:customStyle="1" w:styleId="WW8Num1812">
    <w:name w:val="WW8Num1812"/>
    <w:basedOn w:val="a8"/>
    <w:rsid w:val="00832360"/>
  </w:style>
  <w:style w:type="numbering" w:customStyle="1" w:styleId="WW8Num2012">
    <w:name w:val="WW8Num2012"/>
    <w:basedOn w:val="a8"/>
    <w:rsid w:val="00832360"/>
  </w:style>
  <w:style w:type="numbering" w:customStyle="1" w:styleId="WW8Num2112">
    <w:name w:val="WW8Num2112"/>
    <w:basedOn w:val="a8"/>
    <w:rsid w:val="00832360"/>
  </w:style>
  <w:style w:type="numbering" w:customStyle="1" w:styleId="WW8Num2312">
    <w:name w:val="WW8Num2312"/>
    <w:basedOn w:val="a8"/>
    <w:rsid w:val="00832360"/>
  </w:style>
  <w:style w:type="table" w:customStyle="1" w:styleId="331">
    <w:name w:val="Сетка таблицы33"/>
    <w:basedOn w:val="a7"/>
    <w:next w:val="afc"/>
    <w:uiPriority w:val="59"/>
    <w:rsid w:val="00832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rsid w:val="00832360"/>
    <w:pPr>
      <w:numPr>
        <w:numId w:val="29"/>
      </w:numPr>
    </w:pPr>
  </w:style>
  <w:style w:type="table" w:customStyle="1" w:styleId="Mkatabulky112">
    <w:name w:val="Mřížka tabulky112"/>
    <w:basedOn w:val="a7"/>
    <w:next w:val="afc"/>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8"/>
    <w:uiPriority w:val="99"/>
    <w:semiHidden/>
    <w:unhideWhenUsed/>
    <w:rsid w:val="00832360"/>
  </w:style>
  <w:style w:type="table" w:customStyle="1" w:styleId="450">
    <w:name w:val="Сетка таблицы45"/>
    <w:basedOn w:val="a7"/>
    <w:next w:val="afc"/>
    <w:uiPriority w:val="59"/>
    <w:rsid w:val="00832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8"/>
    <w:uiPriority w:val="99"/>
    <w:semiHidden/>
    <w:unhideWhenUsed/>
    <w:rsid w:val="00832360"/>
  </w:style>
  <w:style w:type="table" w:customStyle="1" w:styleId="550">
    <w:name w:val="Сетка таблицы55"/>
    <w:basedOn w:val="a7"/>
    <w:next w:val="afc"/>
    <w:uiPriority w:val="59"/>
    <w:rsid w:val="00832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ітка таблиці11114"/>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ітка таблиці11111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12">
    <w:name w:val="WW8Num12212"/>
    <w:basedOn w:val="a8"/>
    <w:rsid w:val="00832360"/>
  </w:style>
  <w:style w:type="numbering" w:customStyle="1" w:styleId="1220">
    <w:name w:val="Нет списка122"/>
    <w:next w:val="a8"/>
    <w:semiHidden/>
    <w:unhideWhenUsed/>
    <w:rsid w:val="00832360"/>
  </w:style>
  <w:style w:type="table" w:customStyle="1" w:styleId="1123">
    <w:name w:val="Сетка таблицы112"/>
    <w:basedOn w:val="a7"/>
    <w:next w:val="afc"/>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12">
    <w:name w:val="WW8Num12112"/>
    <w:basedOn w:val="a8"/>
    <w:rsid w:val="00832360"/>
  </w:style>
  <w:style w:type="table" w:customStyle="1" w:styleId="2120">
    <w:name w:val="Сетка таблицы212"/>
    <w:basedOn w:val="a7"/>
    <w:next w:val="afc"/>
    <w:rsid w:val="0083236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8"/>
    <w:semiHidden/>
    <w:rsid w:val="00832360"/>
  </w:style>
  <w:style w:type="numbering" w:customStyle="1" w:styleId="11121">
    <w:name w:val="Нет списка1112"/>
    <w:next w:val="a8"/>
    <w:semiHidden/>
    <w:rsid w:val="00832360"/>
  </w:style>
  <w:style w:type="numbering" w:customStyle="1" w:styleId="3120">
    <w:name w:val="Нет списка312"/>
    <w:next w:val="a8"/>
    <w:semiHidden/>
    <w:unhideWhenUsed/>
    <w:rsid w:val="00832360"/>
  </w:style>
  <w:style w:type="table" w:customStyle="1" w:styleId="132">
    <w:name w:val="Сітка таблиці13"/>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ітка таблиці113"/>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ітка таблиці1113"/>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Сітка таблиці11112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22">
    <w:name w:val="WW8Num12222"/>
    <w:basedOn w:val="a8"/>
    <w:rsid w:val="00832360"/>
  </w:style>
  <w:style w:type="table" w:customStyle="1" w:styleId="432">
    <w:name w:val="Сетка таблицы43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31">
    <w:name w:val="WW8Num12231"/>
    <w:basedOn w:val="a8"/>
    <w:rsid w:val="00832360"/>
    <w:pPr>
      <w:numPr>
        <w:numId w:val="4"/>
      </w:numPr>
    </w:pPr>
  </w:style>
  <w:style w:type="numbering" w:customStyle="1" w:styleId="10f7">
    <w:name w:val="Нет списка10"/>
    <w:next w:val="a8"/>
    <w:uiPriority w:val="99"/>
    <w:semiHidden/>
    <w:unhideWhenUsed/>
    <w:rsid w:val="0063721D"/>
  </w:style>
  <w:style w:type="paragraph" w:customStyle="1" w:styleId="1-1">
    <w:name w:val="Стиль1-Зображення"/>
    <w:basedOn w:val="afffffff1"/>
    <w:link w:val="1-2"/>
    <w:qFormat/>
    <w:rsid w:val="0063721D"/>
    <w:pPr>
      <w:spacing w:after="0"/>
      <w:ind w:left="0" w:firstLine="0"/>
      <w:jc w:val="center"/>
    </w:pPr>
    <w:rPr>
      <w:rFonts w:ascii="Times New Roman" w:eastAsia="Calibri" w:hAnsi="Times New Roman"/>
      <w:sz w:val="24"/>
      <w:szCs w:val="24"/>
      <w:lang w:val="uk-UA" w:eastAsia="en-US"/>
    </w:rPr>
  </w:style>
  <w:style w:type="character" w:customStyle="1" w:styleId="1-2">
    <w:name w:val="Стиль1-Зображення Знак"/>
    <w:link w:val="1-1"/>
    <w:rsid w:val="0063721D"/>
    <w:rPr>
      <w:rFonts w:eastAsia="Calibri"/>
      <w:sz w:val="24"/>
      <w:szCs w:val="24"/>
      <w:lang w:eastAsia="en-US"/>
    </w:rPr>
  </w:style>
  <w:style w:type="table" w:customStyle="1" w:styleId="150">
    <w:name w:val="Сетка таблицы15"/>
    <w:basedOn w:val="a7"/>
    <w:next w:val="afc"/>
    <w:uiPriority w:val="59"/>
    <w:rsid w:val="0063721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8"/>
    <w:uiPriority w:val="99"/>
    <w:semiHidden/>
    <w:unhideWhenUsed/>
    <w:rsid w:val="00163462"/>
  </w:style>
  <w:style w:type="table" w:customStyle="1" w:styleId="160">
    <w:name w:val="Сетка таблицы16"/>
    <w:basedOn w:val="a7"/>
    <w:next w:val="afc"/>
    <w:uiPriority w:val="59"/>
    <w:rsid w:val="0016346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8"/>
    <w:uiPriority w:val="99"/>
    <w:semiHidden/>
    <w:unhideWhenUsed/>
    <w:rsid w:val="0005550A"/>
  </w:style>
  <w:style w:type="table" w:customStyle="1" w:styleId="170">
    <w:name w:val="Сетка таблицы17"/>
    <w:basedOn w:val="a7"/>
    <w:next w:val="afc"/>
    <w:uiPriority w:val="59"/>
    <w:rsid w:val="0005550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4937B3"/>
  </w:style>
  <w:style w:type="table" w:customStyle="1" w:styleId="180">
    <w:name w:val="Сетка таблицы18"/>
    <w:basedOn w:val="a7"/>
    <w:next w:val="afc"/>
    <w:uiPriority w:val="59"/>
    <w:rsid w:val="004937B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0">
    <w:name w:val="Знак Знак1 Знак Знак Знак Знак Знак Знак Знак Знак Знак Знак Знак Знак Знак Знак Знак Знак Знак Знак Знак Знак20"/>
    <w:basedOn w:val="a5"/>
    <w:rsid w:val="004F2ADB"/>
    <w:pPr>
      <w:widowControl/>
      <w:ind w:left="0" w:right="0"/>
      <w:jc w:val="left"/>
    </w:pPr>
    <w:rPr>
      <w:rFonts w:ascii="Verdana" w:hAnsi="Verdana"/>
      <w:sz w:val="20"/>
      <w:lang w:val="en-US" w:eastAsia="en-US"/>
    </w:rPr>
  </w:style>
  <w:style w:type="paragraph" w:customStyle="1" w:styleId="CharChar10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0"/>
    <w:basedOn w:val="a5"/>
    <w:rsid w:val="004F2ADB"/>
    <w:pPr>
      <w:widowControl/>
      <w:ind w:left="0" w:right="0"/>
      <w:jc w:val="left"/>
    </w:pPr>
    <w:rPr>
      <w:rFonts w:ascii="Verdana" w:hAnsi="Verdana"/>
      <w:sz w:val="20"/>
      <w:lang w:val="en-US" w:eastAsia="en-US"/>
    </w:rPr>
  </w:style>
  <w:style w:type="paragraph" w:customStyle="1" w:styleId="CharChar10f">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0"/>
    <w:basedOn w:val="a5"/>
    <w:rsid w:val="004F2ADB"/>
    <w:pPr>
      <w:widowControl/>
      <w:ind w:left="0" w:right="0"/>
      <w:jc w:val="left"/>
    </w:pPr>
    <w:rPr>
      <w:rFonts w:ascii="Verdana" w:hAnsi="Verdana"/>
      <w:sz w:val="20"/>
      <w:lang w:val="en-US" w:eastAsia="en-US"/>
    </w:rPr>
  </w:style>
  <w:style w:type="character" w:customStyle="1" w:styleId="Figures1">
    <w:name w:val="Figures Знак Знак"/>
    <w:rsid w:val="004F2ADB"/>
    <w:rPr>
      <w:rFonts w:ascii="Arial" w:hAnsi="Arial"/>
      <w:sz w:val="24"/>
      <w:szCs w:val="24"/>
      <w:lang w:val="en-GB"/>
    </w:rPr>
  </w:style>
  <w:style w:type="character" w:customStyle="1" w:styleId="Figures121">
    <w:name w:val="Figures12 Знак Знак"/>
    <w:rsid w:val="004F2ADB"/>
    <w:rPr>
      <w:rFonts w:ascii="Arial" w:hAnsi="Arial"/>
      <w:sz w:val="24"/>
      <w:szCs w:val="24"/>
    </w:rPr>
  </w:style>
  <w:style w:type="paragraph" w:customStyle="1" w:styleId="CharChar10f0">
    <w:name w:val="Char Знак Знак Char Знак Знак Знак Знак Знак Знак Знак Знак Знак Знак Знак Знак Знак Знак Знак Знак1 Знак Знак Знак Знак Знак Знак Знак Знак0"/>
    <w:basedOn w:val="a5"/>
    <w:rsid w:val="004F2ADB"/>
    <w:pPr>
      <w:widowControl/>
      <w:ind w:left="0" w:right="0"/>
      <w:jc w:val="left"/>
    </w:pPr>
    <w:rPr>
      <w:rFonts w:ascii="Verdana" w:hAnsi="Verdana"/>
      <w:sz w:val="20"/>
      <w:lang w:val="en-US" w:eastAsia="en-US"/>
    </w:rPr>
  </w:style>
  <w:style w:type="paragraph" w:customStyle="1" w:styleId="1ffff">
    <w:name w:val="Заголовок1"/>
    <w:basedOn w:val="a5"/>
    <w:next w:val="af0"/>
    <w:qFormat/>
    <w:rsid w:val="004F2ADB"/>
    <w:pPr>
      <w:ind w:left="320" w:right="0"/>
    </w:pPr>
    <w:rPr>
      <w:rFonts w:ascii="Arial" w:hAnsi="Arial"/>
      <w:b/>
      <w:snapToGrid w:val="0"/>
      <w:sz w:val="18"/>
      <w:lang w:eastAsia="x-none"/>
    </w:rPr>
  </w:style>
  <w:style w:type="numbering" w:customStyle="1" w:styleId="181">
    <w:name w:val="Нет списка18"/>
    <w:next w:val="a8"/>
    <w:uiPriority w:val="99"/>
    <w:semiHidden/>
    <w:unhideWhenUsed/>
    <w:rsid w:val="00030EE3"/>
  </w:style>
  <w:style w:type="numbering" w:customStyle="1" w:styleId="190">
    <w:name w:val="Нет списка19"/>
    <w:next w:val="a8"/>
    <w:uiPriority w:val="99"/>
    <w:semiHidden/>
    <w:unhideWhenUsed/>
    <w:rsid w:val="00030EE3"/>
  </w:style>
  <w:style w:type="table" w:customStyle="1" w:styleId="191">
    <w:name w:val="Сетка таблицы19"/>
    <w:basedOn w:val="a7"/>
    <w:next w:val="afc"/>
    <w:uiPriority w:val="3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4">
    <w:name w:val="WW8Num124"/>
    <w:basedOn w:val="a8"/>
    <w:rsid w:val="00030EE3"/>
  </w:style>
  <w:style w:type="numbering" w:customStyle="1" w:styleId="1140">
    <w:name w:val="Нет списка114"/>
    <w:next w:val="a8"/>
    <w:semiHidden/>
    <w:unhideWhenUsed/>
    <w:rsid w:val="00030EE3"/>
  </w:style>
  <w:style w:type="table" w:customStyle="1" w:styleId="1108">
    <w:name w:val="Сетка таблицы110"/>
    <w:basedOn w:val="a7"/>
    <w:next w:val="afc"/>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4">
    <w:name w:val="WW8Num1214"/>
    <w:basedOn w:val="a8"/>
    <w:rsid w:val="00030EE3"/>
  </w:style>
  <w:style w:type="table" w:customStyle="1" w:styleId="4f">
    <w:name w:val="Стандартная таблица4"/>
    <w:basedOn w:val="a7"/>
    <w:next w:val="afffffff5"/>
    <w:rsid w:val="00030EE3"/>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40">
    <w:name w:val="Сетка таблицы24"/>
    <w:basedOn w:val="a7"/>
    <w:next w:val="afc"/>
    <w:rsid w:val="00030EE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semiHidden/>
    <w:rsid w:val="00030EE3"/>
  </w:style>
  <w:style w:type="numbering" w:customStyle="1" w:styleId="11131">
    <w:name w:val="Нет списка1113"/>
    <w:next w:val="a8"/>
    <w:semiHidden/>
    <w:rsid w:val="00030EE3"/>
  </w:style>
  <w:style w:type="numbering" w:customStyle="1" w:styleId="340">
    <w:name w:val="Нет списка34"/>
    <w:next w:val="a8"/>
    <w:semiHidden/>
    <w:unhideWhenUsed/>
    <w:rsid w:val="00030EE3"/>
  </w:style>
  <w:style w:type="numbering" w:customStyle="1" w:styleId="433">
    <w:name w:val="Нет списка43"/>
    <w:next w:val="a8"/>
    <w:uiPriority w:val="99"/>
    <w:semiHidden/>
    <w:unhideWhenUsed/>
    <w:rsid w:val="00030EE3"/>
  </w:style>
  <w:style w:type="numbering" w:customStyle="1" w:styleId="533">
    <w:name w:val="Нет списка53"/>
    <w:next w:val="a8"/>
    <w:uiPriority w:val="99"/>
    <w:semiHidden/>
    <w:unhideWhenUsed/>
    <w:rsid w:val="00030EE3"/>
  </w:style>
  <w:style w:type="table" w:customStyle="1" w:styleId="133">
    <w:name w:val="Стандартная таблица13"/>
    <w:basedOn w:val="a7"/>
    <w:next w:val="afffffff5"/>
    <w:rsid w:val="00030EE3"/>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9">
    <w:name w:val="WW8Num19"/>
    <w:basedOn w:val="a8"/>
    <w:rsid w:val="00030EE3"/>
  </w:style>
  <w:style w:type="numbering" w:customStyle="1" w:styleId="WW8Num33">
    <w:name w:val="WW8Num33"/>
    <w:basedOn w:val="a8"/>
    <w:rsid w:val="00030EE3"/>
  </w:style>
  <w:style w:type="numbering" w:customStyle="1" w:styleId="WW8Num103">
    <w:name w:val="WW8Num103"/>
    <w:basedOn w:val="a8"/>
    <w:rsid w:val="00030EE3"/>
  </w:style>
  <w:style w:type="numbering" w:customStyle="1" w:styleId="WW8Num113">
    <w:name w:val="WW8Num113"/>
    <w:basedOn w:val="a8"/>
    <w:rsid w:val="00030EE3"/>
  </w:style>
  <w:style w:type="numbering" w:customStyle="1" w:styleId="WW8Num143">
    <w:name w:val="WW8Num143"/>
    <w:basedOn w:val="a8"/>
    <w:rsid w:val="00030EE3"/>
  </w:style>
  <w:style w:type="numbering" w:customStyle="1" w:styleId="WW8Num153">
    <w:name w:val="WW8Num153"/>
    <w:basedOn w:val="a8"/>
    <w:rsid w:val="00030EE3"/>
  </w:style>
  <w:style w:type="numbering" w:customStyle="1" w:styleId="WW8Num173">
    <w:name w:val="WW8Num173"/>
    <w:basedOn w:val="a8"/>
    <w:rsid w:val="00030EE3"/>
  </w:style>
  <w:style w:type="numbering" w:customStyle="1" w:styleId="WW8Num183">
    <w:name w:val="WW8Num183"/>
    <w:basedOn w:val="a8"/>
    <w:rsid w:val="00030EE3"/>
  </w:style>
  <w:style w:type="numbering" w:customStyle="1" w:styleId="WW8Num203">
    <w:name w:val="WW8Num203"/>
    <w:basedOn w:val="a8"/>
    <w:rsid w:val="00030EE3"/>
  </w:style>
  <w:style w:type="numbering" w:customStyle="1" w:styleId="WW8Num213">
    <w:name w:val="WW8Num213"/>
    <w:basedOn w:val="a8"/>
    <w:rsid w:val="00030EE3"/>
  </w:style>
  <w:style w:type="numbering" w:customStyle="1" w:styleId="WW8Num233">
    <w:name w:val="WW8Num233"/>
    <w:basedOn w:val="a8"/>
    <w:rsid w:val="00030EE3"/>
  </w:style>
  <w:style w:type="numbering" w:customStyle="1" w:styleId="WW8Num133">
    <w:name w:val="WW8Num133"/>
    <w:basedOn w:val="a8"/>
    <w:rsid w:val="00030EE3"/>
  </w:style>
  <w:style w:type="numbering" w:customStyle="1" w:styleId="WW8Num313">
    <w:name w:val="WW8Num313"/>
    <w:basedOn w:val="a8"/>
    <w:rsid w:val="00030EE3"/>
  </w:style>
  <w:style w:type="numbering" w:customStyle="1" w:styleId="WW8Num1013">
    <w:name w:val="WW8Num1013"/>
    <w:basedOn w:val="a8"/>
    <w:rsid w:val="00030EE3"/>
  </w:style>
  <w:style w:type="numbering" w:customStyle="1" w:styleId="WW8Num1113">
    <w:name w:val="WW8Num1113"/>
    <w:basedOn w:val="a8"/>
    <w:rsid w:val="00030EE3"/>
  </w:style>
  <w:style w:type="numbering" w:customStyle="1" w:styleId="WW8Num1226">
    <w:name w:val="WW8Num1226"/>
    <w:basedOn w:val="a8"/>
    <w:rsid w:val="00030EE3"/>
  </w:style>
  <w:style w:type="numbering" w:customStyle="1" w:styleId="WW8Num1413">
    <w:name w:val="WW8Num1413"/>
    <w:basedOn w:val="a8"/>
    <w:rsid w:val="00030EE3"/>
  </w:style>
  <w:style w:type="numbering" w:customStyle="1" w:styleId="WW8Num1513">
    <w:name w:val="WW8Num1513"/>
    <w:basedOn w:val="a8"/>
    <w:rsid w:val="00030EE3"/>
  </w:style>
  <w:style w:type="numbering" w:customStyle="1" w:styleId="WW8Num1713">
    <w:name w:val="WW8Num1713"/>
    <w:basedOn w:val="a8"/>
    <w:rsid w:val="00030EE3"/>
  </w:style>
  <w:style w:type="numbering" w:customStyle="1" w:styleId="WW8Num1813">
    <w:name w:val="WW8Num1813"/>
    <w:basedOn w:val="a8"/>
    <w:rsid w:val="00030EE3"/>
  </w:style>
  <w:style w:type="numbering" w:customStyle="1" w:styleId="WW8Num2013">
    <w:name w:val="WW8Num2013"/>
    <w:basedOn w:val="a8"/>
    <w:rsid w:val="00030EE3"/>
  </w:style>
  <w:style w:type="numbering" w:customStyle="1" w:styleId="WW8Num2113">
    <w:name w:val="WW8Num2113"/>
    <w:basedOn w:val="a8"/>
    <w:rsid w:val="00030EE3"/>
  </w:style>
  <w:style w:type="numbering" w:customStyle="1" w:styleId="WW8Num2313">
    <w:name w:val="WW8Num2313"/>
    <w:basedOn w:val="a8"/>
    <w:rsid w:val="00030EE3"/>
  </w:style>
  <w:style w:type="table" w:customStyle="1" w:styleId="341">
    <w:name w:val="Сетка таблицы34"/>
    <w:basedOn w:val="a7"/>
    <w:next w:val="afc"/>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030EE3"/>
  </w:style>
  <w:style w:type="table" w:customStyle="1" w:styleId="Mkatabulky113">
    <w:name w:val="Mřížka tabulky113"/>
    <w:basedOn w:val="a7"/>
    <w:next w:val="afc"/>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8"/>
    <w:semiHidden/>
    <w:unhideWhenUsed/>
    <w:rsid w:val="00030EE3"/>
  </w:style>
  <w:style w:type="table" w:customStyle="1" w:styleId="460">
    <w:name w:val="Сетка таблицы46"/>
    <w:basedOn w:val="a7"/>
    <w:next w:val="afc"/>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8"/>
    <w:semiHidden/>
    <w:unhideWhenUsed/>
    <w:rsid w:val="00030EE3"/>
  </w:style>
  <w:style w:type="table" w:customStyle="1" w:styleId="560">
    <w:name w:val="Сетка таблицы56"/>
    <w:basedOn w:val="a7"/>
    <w:next w:val="afc"/>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Сітка таблиці11115"/>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Сітка таблиці11111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13">
    <w:name w:val="WW8Num12213"/>
    <w:basedOn w:val="a8"/>
    <w:rsid w:val="00030EE3"/>
  </w:style>
  <w:style w:type="numbering" w:customStyle="1" w:styleId="1230">
    <w:name w:val="Нет списка123"/>
    <w:next w:val="a8"/>
    <w:semiHidden/>
    <w:unhideWhenUsed/>
    <w:rsid w:val="00030EE3"/>
  </w:style>
  <w:style w:type="table" w:customStyle="1" w:styleId="1132">
    <w:name w:val="Сетка таблицы113"/>
    <w:basedOn w:val="a7"/>
    <w:next w:val="afc"/>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13">
    <w:name w:val="WW8Num12113"/>
    <w:basedOn w:val="a8"/>
    <w:rsid w:val="00030EE3"/>
  </w:style>
  <w:style w:type="table" w:customStyle="1" w:styleId="2130">
    <w:name w:val="Сетка таблицы213"/>
    <w:basedOn w:val="a7"/>
    <w:next w:val="afc"/>
    <w:rsid w:val="00030EE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8"/>
    <w:semiHidden/>
    <w:rsid w:val="00030EE3"/>
  </w:style>
  <w:style w:type="numbering" w:customStyle="1" w:styleId="111114">
    <w:name w:val="Нет списка11111"/>
    <w:next w:val="a8"/>
    <w:semiHidden/>
    <w:rsid w:val="00030EE3"/>
  </w:style>
  <w:style w:type="numbering" w:customStyle="1" w:styleId="3130">
    <w:name w:val="Нет списка313"/>
    <w:next w:val="a8"/>
    <w:semiHidden/>
    <w:unhideWhenUsed/>
    <w:rsid w:val="00030EE3"/>
  </w:style>
  <w:style w:type="table" w:customStyle="1" w:styleId="142">
    <w:name w:val="Сітка таблиці14"/>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ітка таблиці114"/>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ітка таблиці1114"/>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Сітка таблиці11112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23">
    <w:name w:val="WW8Num12223"/>
    <w:basedOn w:val="a8"/>
    <w:rsid w:val="00030EE3"/>
  </w:style>
  <w:style w:type="table" w:customStyle="1" w:styleId="4330">
    <w:name w:val="Сетка таблицы43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0">
    <w:name w:val="Сетка таблицы53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32">
    <w:name w:val="WW8Num12232"/>
    <w:basedOn w:val="a8"/>
    <w:rsid w:val="00030EE3"/>
  </w:style>
  <w:style w:type="numbering" w:customStyle="1" w:styleId="811">
    <w:name w:val="Нет списка81"/>
    <w:next w:val="a8"/>
    <w:uiPriority w:val="99"/>
    <w:semiHidden/>
    <w:unhideWhenUsed/>
    <w:rsid w:val="00030EE3"/>
  </w:style>
  <w:style w:type="table" w:customStyle="1" w:styleId="1010">
    <w:name w:val="Сетка таблицы101"/>
    <w:basedOn w:val="a7"/>
    <w:next w:val="afc"/>
    <w:uiPriority w:val="3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31">
    <w:name w:val="WW8Num1231"/>
    <w:basedOn w:val="a8"/>
    <w:rsid w:val="00030EE3"/>
  </w:style>
  <w:style w:type="numbering" w:customStyle="1" w:styleId="1310">
    <w:name w:val="Нет списка131"/>
    <w:next w:val="a8"/>
    <w:semiHidden/>
    <w:unhideWhenUsed/>
    <w:rsid w:val="00030EE3"/>
  </w:style>
  <w:style w:type="table" w:customStyle="1" w:styleId="1211">
    <w:name w:val="Сетка таблицы121"/>
    <w:basedOn w:val="a7"/>
    <w:next w:val="afc"/>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21">
    <w:name w:val="WW8Num12121"/>
    <w:basedOn w:val="a8"/>
    <w:rsid w:val="00030EE3"/>
  </w:style>
  <w:style w:type="table" w:customStyle="1" w:styleId="21a">
    <w:name w:val="Стандартная таблица21"/>
    <w:basedOn w:val="a7"/>
    <w:next w:val="afffffff5"/>
    <w:rsid w:val="00030EE3"/>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10">
    <w:name w:val="Сетка таблицы221"/>
    <w:basedOn w:val="a7"/>
    <w:next w:val="afc"/>
    <w:rsid w:val="00030EE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8"/>
    <w:semiHidden/>
    <w:rsid w:val="00030EE3"/>
  </w:style>
  <w:style w:type="numbering" w:customStyle="1" w:styleId="11210">
    <w:name w:val="Нет списка1121"/>
    <w:next w:val="a8"/>
    <w:semiHidden/>
    <w:rsid w:val="00030EE3"/>
  </w:style>
  <w:style w:type="numbering" w:customStyle="1" w:styleId="3210">
    <w:name w:val="Нет списка321"/>
    <w:next w:val="a8"/>
    <w:semiHidden/>
    <w:unhideWhenUsed/>
    <w:rsid w:val="00030EE3"/>
  </w:style>
  <w:style w:type="numbering" w:customStyle="1" w:styleId="4111">
    <w:name w:val="Нет списка411"/>
    <w:next w:val="a8"/>
    <w:uiPriority w:val="99"/>
    <w:semiHidden/>
    <w:unhideWhenUsed/>
    <w:rsid w:val="00030EE3"/>
  </w:style>
  <w:style w:type="numbering" w:customStyle="1" w:styleId="5111">
    <w:name w:val="Нет списка511"/>
    <w:next w:val="a8"/>
    <w:uiPriority w:val="99"/>
    <w:semiHidden/>
    <w:unhideWhenUsed/>
    <w:rsid w:val="00030EE3"/>
  </w:style>
  <w:style w:type="table" w:customStyle="1" w:styleId="111f3">
    <w:name w:val="Стандартная таблица111"/>
    <w:basedOn w:val="a7"/>
    <w:next w:val="afffffff5"/>
    <w:rsid w:val="00030EE3"/>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311">
    <w:name w:val="WW8Num1311"/>
    <w:basedOn w:val="a8"/>
    <w:rsid w:val="00030EE3"/>
  </w:style>
  <w:style w:type="numbering" w:customStyle="1" w:styleId="WW8Num3111">
    <w:name w:val="WW8Num3111"/>
    <w:basedOn w:val="a8"/>
    <w:rsid w:val="00030EE3"/>
  </w:style>
  <w:style w:type="numbering" w:customStyle="1" w:styleId="WW8Num10111">
    <w:name w:val="WW8Num10111"/>
    <w:basedOn w:val="a8"/>
    <w:rsid w:val="00030EE3"/>
  </w:style>
  <w:style w:type="numbering" w:customStyle="1" w:styleId="WW8Num11111">
    <w:name w:val="WW8Num11111"/>
    <w:basedOn w:val="a8"/>
    <w:rsid w:val="00030EE3"/>
  </w:style>
  <w:style w:type="numbering" w:customStyle="1" w:styleId="WW8Num12241">
    <w:name w:val="WW8Num12241"/>
    <w:basedOn w:val="a8"/>
    <w:rsid w:val="00030EE3"/>
  </w:style>
  <w:style w:type="numbering" w:customStyle="1" w:styleId="WW8Num14111">
    <w:name w:val="WW8Num14111"/>
    <w:basedOn w:val="a8"/>
    <w:rsid w:val="00030EE3"/>
  </w:style>
  <w:style w:type="numbering" w:customStyle="1" w:styleId="WW8Num15111">
    <w:name w:val="WW8Num15111"/>
    <w:basedOn w:val="a8"/>
    <w:rsid w:val="00030EE3"/>
  </w:style>
  <w:style w:type="numbering" w:customStyle="1" w:styleId="WW8Num17111">
    <w:name w:val="WW8Num17111"/>
    <w:basedOn w:val="a8"/>
    <w:rsid w:val="00030EE3"/>
  </w:style>
  <w:style w:type="numbering" w:customStyle="1" w:styleId="WW8Num18111">
    <w:name w:val="WW8Num18111"/>
    <w:basedOn w:val="a8"/>
    <w:rsid w:val="00030EE3"/>
  </w:style>
  <w:style w:type="numbering" w:customStyle="1" w:styleId="WW8Num20111">
    <w:name w:val="WW8Num20111"/>
    <w:basedOn w:val="a8"/>
    <w:rsid w:val="00030EE3"/>
  </w:style>
  <w:style w:type="numbering" w:customStyle="1" w:styleId="WW8Num21111">
    <w:name w:val="WW8Num21111"/>
    <w:basedOn w:val="a8"/>
    <w:rsid w:val="00030EE3"/>
  </w:style>
  <w:style w:type="numbering" w:customStyle="1" w:styleId="WW8Num23111">
    <w:name w:val="WW8Num23111"/>
    <w:basedOn w:val="a8"/>
    <w:rsid w:val="00030EE3"/>
  </w:style>
  <w:style w:type="table" w:customStyle="1" w:styleId="3211">
    <w:name w:val="Сетка таблицы321"/>
    <w:basedOn w:val="a7"/>
    <w:next w:val="afc"/>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1">
    <w:name w:val="Mřížka tabulky1111"/>
    <w:basedOn w:val="a7"/>
    <w:next w:val="afc"/>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8"/>
    <w:uiPriority w:val="99"/>
    <w:semiHidden/>
    <w:unhideWhenUsed/>
    <w:rsid w:val="00030EE3"/>
  </w:style>
  <w:style w:type="table" w:customStyle="1" w:styleId="441">
    <w:name w:val="Сетка таблицы441"/>
    <w:basedOn w:val="a7"/>
    <w:next w:val="afc"/>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8"/>
    <w:uiPriority w:val="99"/>
    <w:semiHidden/>
    <w:unhideWhenUsed/>
    <w:rsid w:val="00030EE3"/>
  </w:style>
  <w:style w:type="table" w:customStyle="1" w:styleId="541">
    <w:name w:val="Сетка таблицы541"/>
    <w:basedOn w:val="a7"/>
    <w:next w:val="afc"/>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ітка таблиці11113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ітка таблиці11111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111">
    <w:name w:val="WW8Num122111"/>
    <w:basedOn w:val="a8"/>
    <w:rsid w:val="00030EE3"/>
  </w:style>
  <w:style w:type="numbering" w:customStyle="1" w:styleId="12110">
    <w:name w:val="Нет списка1211"/>
    <w:next w:val="a8"/>
    <w:semiHidden/>
    <w:unhideWhenUsed/>
    <w:rsid w:val="00030EE3"/>
  </w:style>
  <w:style w:type="table" w:customStyle="1" w:styleId="11119">
    <w:name w:val="Сетка таблицы1111"/>
    <w:basedOn w:val="a7"/>
    <w:next w:val="afc"/>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111">
    <w:name w:val="WW8Num121111"/>
    <w:basedOn w:val="a8"/>
    <w:rsid w:val="00030EE3"/>
  </w:style>
  <w:style w:type="table" w:customStyle="1" w:styleId="21110">
    <w:name w:val="Сетка таблицы2111"/>
    <w:basedOn w:val="a7"/>
    <w:next w:val="afc"/>
    <w:rsid w:val="00030EE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8"/>
    <w:semiHidden/>
    <w:rsid w:val="00030EE3"/>
  </w:style>
  <w:style w:type="numbering" w:customStyle="1" w:styleId="1111113">
    <w:name w:val="Нет списка111111"/>
    <w:next w:val="a8"/>
    <w:semiHidden/>
    <w:rsid w:val="00030EE3"/>
  </w:style>
  <w:style w:type="numbering" w:customStyle="1" w:styleId="31110">
    <w:name w:val="Нет списка3111"/>
    <w:next w:val="a8"/>
    <w:semiHidden/>
    <w:unhideWhenUsed/>
    <w:rsid w:val="00030EE3"/>
  </w:style>
  <w:style w:type="table" w:customStyle="1" w:styleId="1212">
    <w:name w:val="Сітка таблиці1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ітка таблиці11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ітка таблиці111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
    <w:name w:val="Сітка таблиці11112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211">
    <w:name w:val="WW8Num122211"/>
    <w:basedOn w:val="a8"/>
    <w:rsid w:val="00030EE3"/>
  </w:style>
  <w:style w:type="table" w:customStyle="1" w:styleId="4311">
    <w:name w:val="Сетка таблицы43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8"/>
    <w:uiPriority w:val="99"/>
    <w:semiHidden/>
    <w:unhideWhenUsed/>
    <w:rsid w:val="00030EE3"/>
  </w:style>
  <w:style w:type="table" w:customStyle="1" w:styleId="1311">
    <w:name w:val="Сетка таблицы131"/>
    <w:basedOn w:val="a7"/>
    <w:next w:val="afc"/>
    <w:uiPriority w:val="3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8"/>
    <w:semiHidden/>
    <w:unhideWhenUsed/>
    <w:rsid w:val="00030EE3"/>
  </w:style>
  <w:style w:type="table" w:customStyle="1" w:styleId="1411">
    <w:name w:val="Сетка таблицы141"/>
    <w:basedOn w:val="a7"/>
    <w:next w:val="afc"/>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31">
    <w:name w:val="WW8Num12131"/>
    <w:basedOn w:val="a8"/>
    <w:rsid w:val="00030EE3"/>
  </w:style>
  <w:style w:type="table" w:customStyle="1" w:styleId="317">
    <w:name w:val="Стандартная таблица31"/>
    <w:basedOn w:val="a7"/>
    <w:next w:val="afffffff5"/>
    <w:rsid w:val="00030EE3"/>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310">
    <w:name w:val="Сетка таблицы231"/>
    <w:basedOn w:val="a7"/>
    <w:next w:val="afc"/>
    <w:rsid w:val="00030EE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8"/>
    <w:semiHidden/>
    <w:rsid w:val="00030EE3"/>
  </w:style>
  <w:style w:type="numbering" w:customStyle="1" w:styleId="11310">
    <w:name w:val="Нет списка1131"/>
    <w:next w:val="a8"/>
    <w:semiHidden/>
    <w:rsid w:val="00030EE3"/>
  </w:style>
  <w:style w:type="numbering" w:customStyle="1" w:styleId="3310">
    <w:name w:val="Нет списка331"/>
    <w:next w:val="a8"/>
    <w:semiHidden/>
    <w:unhideWhenUsed/>
    <w:rsid w:val="00030EE3"/>
  </w:style>
  <w:style w:type="numbering" w:customStyle="1" w:styleId="4210">
    <w:name w:val="Нет списка421"/>
    <w:next w:val="a8"/>
    <w:uiPriority w:val="99"/>
    <w:semiHidden/>
    <w:unhideWhenUsed/>
    <w:rsid w:val="00030EE3"/>
  </w:style>
  <w:style w:type="numbering" w:customStyle="1" w:styleId="5210">
    <w:name w:val="Нет списка521"/>
    <w:next w:val="a8"/>
    <w:uiPriority w:val="99"/>
    <w:semiHidden/>
    <w:unhideWhenUsed/>
    <w:rsid w:val="00030EE3"/>
  </w:style>
  <w:style w:type="table" w:customStyle="1" w:styleId="1213">
    <w:name w:val="Стандартная таблица121"/>
    <w:basedOn w:val="a7"/>
    <w:next w:val="afffffff5"/>
    <w:rsid w:val="00030EE3"/>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61">
    <w:name w:val="WW8Num161"/>
    <w:basedOn w:val="a8"/>
    <w:rsid w:val="00030EE3"/>
  </w:style>
  <w:style w:type="numbering" w:customStyle="1" w:styleId="WW8Num321">
    <w:name w:val="WW8Num321"/>
    <w:basedOn w:val="a8"/>
    <w:rsid w:val="00030EE3"/>
  </w:style>
  <w:style w:type="numbering" w:customStyle="1" w:styleId="WW8Num1021">
    <w:name w:val="WW8Num1021"/>
    <w:basedOn w:val="a8"/>
    <w:rsid w:val="00030EE3"/>
  </w:style>
  <w:style w:type="numbering" w:customStyle="1" w:styleId="WW8Num1121">
    <w:name w:val="WW8Num1121"/>
    <w:basedOn w:val="a8"/>
    <w:rsid w:val="00030EE3"/>
  </w:style>
  <w:style w:type="numbering" w:customStyle="1" w:styleId="WW8Num1421">
    <w:name w:val="WW8Num1421"/>
    <w:basedOn w:val="a8"/>
    <w:rsid w:val="00030EE3"/>
  </w:style>
  <w:style w:type="numbering" w:customStyle="1" w:styleId="WW8Num1521">
    <w:name w:val="WW8Num1521"/>
    <w:basedOn w:val="a8"/>
    <w:rsid w:val="00030EE3"/>
  </w:style>
  <w:style w:type="numbering" w:customStyle="1" w:styleId="WW8Num1721">
    <w:name w:val="WW8Num1721"/>
    <w:basedOn w:val="a8"/>
    <w:rsid w:val="00030EE3"/>
  </w:style>
  <w:style w:type="numbering" w:customStyle="1" w:styleId="WW8Num1821">
    <w:name w:val="WW8Num1821"/>
    <w:basedOn w:val="a8"/>
    <w:rsid w:val="00030EE3"/>
  </w:style>
  <w:style w:type="numbering" w:customStyle="1" w:styleId="WW8Num2021">
    <w:name w:val="WW8Num2021"/>
    <w:basedOn w:val="a8"/>
    <w:rsid w:val="00030EE3"/>
  </w:style>
  <w:style w:type="numbering" w:customStyle="1" w:styleId="WW8Num2121">
    <w:name w:val="WW8Num2121"/>
    <w:basedOn w:val="a8"/>
    <w:rsid w:val="00030EE3"/>
  </w:style>
  <w:style w:type="numbering" w:customStyle="1" w:styleId="WW8Num2321">
    <w:name w:val="WW8Num2321"/>
    <w:basedOn w:val="a8"/>
    <w:rsid w:val="00030EE3"/>
  </w:style>
  <w:style w:type="numbering" w:customStyle="1" w:styleId="WW8Num1321">
    <w:name w:val="WW8Num1321"/>
    <w:basedOn w:val="a8"/>
    <w:locked/>
    <w:rsid w:val="00030EE3"/>
  </w:style>
  <w:style w:type="numbering" w:customStyle="1" w:styleId="WW8Num3121">
    <w:name w:val="WW8Num3121"/>
    <w:basedOn w:val="a8"/>
    <w:rsid w:val="00030EE3"/>
  </w:style>
  <w:style w:type="numbering" w:customStyle="1" w:styleId="WW8Num10121">
    <w:name w:val="WW8Num10121"/>
    <w:basedOn w:val="a8"/>
    <w:rsid w:val="00030EE3"/>
  </w:style>
  <w:style w:type="numbering" w:customStyle="1" w:styleId="WW8Num11121">
    <w:name w:val="WW8Num11121"/>
    <w:basedOn w:val="a8"/>
    <w:rsid w:val="00030EE3"/>
  </w:style>
  <w:style w:type="numbering" w:customStyle="1" w:styleId="WW8Num12251">
    <w:name w:val="WW8Num12251"/>
    <w:basedOn w:val="a8"/>
    <w:rsid w:val="00030EE3"/>
  </w:style>
  <w:style w:type="numbering" w:customStyle="1" w:styleId="WW8Num14121">
    <w:name w:val="WW8Num14121"/>
    <w:basedOn w:val="a8"/>
    <w:rsid w:val="00030EE3"/>
  </w:style>
  <w:style w:type="numbering" w:customStyle="1" w:styleId="WW8Num15121">
    <w:name w:val="WW8Num15121"/>
    <w:basedOn w:val="a8"/>
    <w:rsid w:val="00030EE3"/>
  </w:style>
  <w:style w:type="numbering" w:customStyle="1" w:styleId="WW8Num17121">
    <w:name w:val="WW8Num17121"/>
    <w:basedOn w:val="a8"/>
    <w:rsid w:val="00030EE3"/>
  </w:style>
  <w:style w:type="numbering" w:customStyle="1" w:styleId="WW8Num18121">
    <w:name w:val="WW8Num18121"/>
    <w:basedOn w:val="a8"/>
    <w:rsid w:val="00030EE3"/>
  </w:style>
  <w:style w:type="numbering" w:customStyle="1" w:styleId="WW8Num20121">
    <w:name w:val="WW8Num20121"/>
    <w:basedOn w:val="a8"/>
    <w:rsid w:val="00030EE3"/>
  </w:style>
  <w:style w:type="numbering" w:customStyle="1" w:styleId="WW8Num21121">
    <w:name w:val="WW8Num21121"/>
    <w:basedOn w:val="a8"/>
    <w:rsid w:val="00030EE3"/>
  </w:style>
  <w:style w:type="numbering" w:customStyle="1" w:styleId="WW8Num23121">
    <w:name w:val="WW8Num23121"/>
    <w:basedOn w:val="a8"/>
    <w:rsid w:val="00030EE3"/>
  </w:style>
  <w:style w:type="table" w:customStyle="1" w:styleId="3311">
    <w:name w:val="Сетка таблицы331"/>
    <w:basedOn w:val="a7"/>
    <w:next w:val="afc"/>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8"/>
    <w:next w:val="111111"/>
    <w:rsid w:val="00030EE3"/>
  </w:style>
  <w:style w:type="table" w:customStyle="1" w:styleId="Mkatabulky1121">
    <w:name w:val="Mřížka tabulky1121"/>
    <w:basedOn w:val="a7"/>
    <w:next w:val="afc"/>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8"/>
    <w:uiPriority w:val="99"/>
    <w:semiHidden/>
    <w:unhideWhenUsed/>
    <w:rsid w:val="00030EE3"/>
  </w:style>
  <w:style w:type="table" w:customStyle="1" w:styleId="451">
    <w:name w:val="Сетка таблицы451"/>
    <w:basedOn w:val="a7"/>
    <w:next w:val="afc"/>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8"/>
    <w:uiPriority w:val="99"/>
    <w:semiHidden/>
    <w:unhideWhenUsed/>
    <w:rsid w:val="00030EE3"/>
  </w:style>
  <w:style w:type="table" w:customStyle="1" w:styleId="551">
    <w:name w:val="Сетка таблицы551"/>
    <w:basedOn w:val="a7"/>
    <w:next w:val="afc"/>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ітка таблиці11114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ітка таблиці11111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121">
    <w:name w:val="WW8Num122121"/>
    <w:basedOn w:val="a8"/>
    <w:rsid w:val="00030EE3"/>
  </w:style>
  <w:style w:type="numbering" w:customStyle="1" w:styleId="1221">
    <w:name w:val="Нет списка1221"/>
    <w:next w:val="a8"/>
    <w:semiHidden/>
    <w:unhideWhenUsed/>
    <w:rsid w:val="00030EE3"/>
  </w:style>
  <w:style w:type="table" w:customStyle="1" w:styleId="11212">
    <w:name w:val="Сетка таблицы1121"/>
    <w:basedOn w:val="a7"/>
    <w:next w:val="afc"/>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121">
    <w:name w:val="WW8Num121121"/>
    <w:basedOn w:val="a8"/>
    <w:rsid w:val="00030EE3"/>
  </w:style>
  <w:style w:type="table" w:customStyle="1" w:styleId="21210">
    <w:name w:val="Сетка таблицы2121"/>
    <w:basedOn w:val="a7"/>
    <w:next w:val="afc"/>
    <w:rsid w:val="00030EE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1">
    <w:name w:val="Нет списка2121"/>
    <w:next w:val="a8"/>
    <w:semiHidden/>
    <w:rsid w:val="00030EE3"/>
  </w:style>
  <w:style w:type="numbering" w:customStyle="1" w:styleId="111211">
    <w:name w:val="Нет списка11121"/>
    <w:next w:val="a8"/>
    <w:semiHidden/>
    <w:rsid w:val="00030EE3"/>
  </w:style>
  <w:style w:type="numbering" w:customStyle="1" w:styleId="31210">
    <w:name w:val="Нет списка3121"/>
    <w:next w:val="a8"/>
    <w:semiHidden/>
    <w:unhideWhenUsed/>
    <w:rsid w:val="00030EE3"/>
  </w:style>
  <w:style w:type="table" w:customStyle="1" w:styleId="1312">
    <w:name w:val="Сітка таблиці13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ітка таблиці113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ітка таблиці1113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1">
    <w:name w:val="Сітка таблиці11112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221">
    <w:name w:val="WW8Num122221"/>
    <w:basedOn w:val="a8"/>
    <w:rsid w:val="00030EE3"/>
  </w:style>
  <w:style w:type="table" w:customStyle="1" w:styleId="4321">
    <w:name w:val="Сетка таблицы43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Сетка таблицы53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311">
    <w:name w:val="WW8Num122311"/>
    <w:basedOn w:val="a8"/>
    <w:rsid w:val="00030EE3"/>
  </w:style>
  <w:style w:type="numbering" w:customStyle="1" w:styleId="1011">
    <w:name w:val="Нет списка101"/>
    <w:next w:val="a8"/>
    <w:uiPriority w:val="99"/>
    <w:semiHidden/>
    <w:unhideWhenUsed/>
    <w:rsid w:val="00030EE3"/>
  </w:style>
  <w:style w:type="table" w:customStyle="1" w:styleId="1510">
    <w:name w:val="Сетка таблицы151"/>
    <w:basedOn w:val="a7"/>
    <w:next w:val="afc"/>
    <w:uiPriority w:val="59"/>
    <w:rsid w:val="00030EE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8"/>
    <w:uiPriority w:val="99"/>
    <w:semiHidden/>
    <w:unhideWhenUsed/>
    <w:rsid w:val="00030EE3"/>
  </w:style>
  <w:style w:type="table" w:customStyle="1" w:styleId="1610">
    <w:name w:val="Сетка таблицы161"/>
    <w:basedOn w:val="a7"/>
    <w:next w:val="afc"/>
    <w:uiPriority w:val="59"/>
    <w:rsid w:val="00030EE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030EE3"/>
  </w:style>
  <w:style w:type="table" w:customStyle="1" w:styleId="1710">
    <w:name w:val="Сетка таблицы171"/>
    <w:basedOn w:val="a7"/>
    <w:next w:val="afc"/>
    <w:uiPriority w:val="59"/>
    <w:rsid w:val="00030EE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uiPriority w:val="99"/>
    <w:semiHidden/>
    <w:unhideWhenUsed/>
    <w:rsid w:val="00030EE3"/>
  </w:style>
  <w:style w:type="table" w:customStyle="1" w:styleId="1810">
    <w:name w:val="Сетка таблицы181"/>
    <w:basedOn w:val="a7"/>
    <w:next w:val="afc"/>
    <w:uiPriority w:val="59"/>
    <w:rsid w:val="00030EE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0">
    <w:name w:val="Название Знак1"/>
    <w:uiPriority w:val="10"/>
    <w:rsid w:val="00030EE3"/>
    <w:rPr>
      <w:rFonts w:ascii="Cambria" w:eastAsia="Times New Roman" w:hAnsi="Cambria" w:cs="Times New Roman"/>
      <w:color w:val="17365D"/>
      <w:spacing w:val="5"/>
      <w:kern w:val="28"/>
      <w:sz w:val="52"/>
      <w:szCs w:val="52"/>
      <w:lang w:val="uk-UA"/>
    </w:rPr>
  </w:style>
  <w:style w:type="character" w:customStyle="1" w:styleId="3f9">
    <w:name w:val="Неразрешенное упоминание3"/>
    <w:uiPriority w:val="99"/>
    <w:semiHidden/>
    <w:unhideWhenUsed/>
    <w:rsid w:val="00B23FC7"/>
    <w:rPr>
      <w:color w:val="605E5C"/>
      <w:shd w:val="clear" w:color="auto" w:fill="E1DFDD"/>
    </w:rPr>
  </w:style>
  <w:style w:type="paragraph" w:customStyle="1" w:styleId="affffffff5">
    <w:basedOn w:val="a5"/>
    <w:next w:val="ab"/>
    <w:qFormat/>
    <w:rsid w:val="00DE2157"/>
    <w:pPr>
      <w:widowControl/>
      <w:spacing w:before="100" w:beforeAutospacing="1" w:after="100" w:afterAutospacing="1"/>
      <w:ind w:left="0" w:right="0"/>
      <w:jc w:val="left"/>
    </w:pPr>
    <w:rPr>
      <w:sz w:val="24"/>
      <w:szCs w:val="24"/>
    </w:rPr>
  </w:style>
  <w:style w:type="paragraph" w:customStyle="1" w:styleId="affffffff6">
    <w:name w:val="Обычный (веб) Знак Знак"/>
    <w:basedOn w:val="a5"/>
    <w:next w:val="ab"/>
    <w:uiPriority w:val="99"/>
    <w:qFormat/>
    <w:rsid w:val="004F4162"/>
    <w:pPr>
      <w:widowControl/>
      <w:spacing w:before="100" w:beforeAutospacing="1" w:after="100" w:afterAutospacing="1"/>
      <w:ind w:left="0" w:right="0"/>
      <w:jc w:val="left"/>
    </w:pPr>
    <w:rPr>
      <w:sz w:val="24"/>
      <w:szCs w:val="24"/>
      <w:lang w:eastAsia="x-none"/>
    </w:rPr>
  </w:style>
  <w:style w:type="paragraph" w:customStyle="1" w:styleId="Style113">
    <w:name w:val="Style113"/>
    <w:basedOn w:val="a5"/>
    <w:rsid w:val="002A32EA"/>
    <w:pPr>
      <w:widowControl/>
      <w:spacing w:line="277" w:lineRule="exact"/>
      <w:ind w:left="0" w:right="0"/>
    </w:pPr>
    <w:rPr>
      <w:sz w:val="20"/>
      <w:lang w:eastAsia="uk-UA"/>
    </w:rPr>
  </w:style>
  <w:style w:type="paragraph" w:customStyle="1" w:styleId="Style261">
    <w:name w:val="Style261"/>
    <w:basedOn w:val="a5"/>
    <w:rsid w:val="002A32EA"/>
    <w:pPr>
      <w:widowControl/>
      <w:ind w:left="0" w:right="0"/>
      <w:jc w:val="left"/>
    </w:pPr>
    <w:rPr>
      <w:sz w:val="20"/>
      <w:lang w:eastAsia="uk-UA"/>
    </w:rPr>
  </w:style>
  <w:style w:type="paragraph" w:customStyle="1" w:styleId="Style25">
    <w:name w:val="Style25"/>
    <w:basedOn w:val="a5"/>
    <w:rsid w:val="002A32EA"/>
    <w:pPr>
      <w:widowControl/>
      <w:spacing w:line="281" w:lineRule="exact"/>
      <w:ind w:left="0" w:right="0"/>
    </w:pPr>
    <w:rPr>
      <w:sz w:val="20"/>
      <w:lang w:eastAsia="uk-UA"/>
    </w:rPr>
  </w:style>
  <w:style w:type="paragraph" w:customStyle="1" w:styleId="Style62">
    <w:name w:val="Style62"/>
    <w:basedOn w:val="a5"/>
    <w:rsid w:val="002A32EA"/>
    <w:pPr>
      <w:widowControl/>
      <w:ind w:left="0" w:right="0"/>
    </w:pPr>
    <w:rPr>
      <w:sz w:val="20"/>
      <w:lang w:eastAsia="uk-UA"/>
    </w:rPr>
  </w:style>
  <w:style w:type="paragraph" w:customStyle="1" w:styleId="Style101">
    <w:name w:val="Style101"/>
    <w:basedOn w:val="a5"/>
    <w:rsid w:val="002A32EA"/>
    <w:pPr>
      <w:widowControl/>
      <w:ind w:left="0" w:right="0"/>
      <w:jc w:val="left"/>
    </w:pPr>
    <w:rPr>
      <w:sz w:val="20"/>
      <w:lang w:eastAsia="uk-UA"/>
    </w:rPr>
  </w:style>
  <w:style w:type="paragraph" w:customStyle="1" w:styleId="Style100">
    <w:name w:val="Style100"/>
    <w:basedOn w:val="a5"/>
    <w:rsid w:val="002A32EA"/>
    <w:pPr>
      <w:widowControl/>
      <w:ind w:left="0" w:right="0"/>
      <w:jc w:val="left"/>
    </w:pPr>
    <w:rPr>
      <w:sz w:val="20"/>
      <w:lang w:eastAsia="uk-UA"/>
    </w:rPr>
  </w:style>
  <w:style w:type="paragraph" w:customStyle="1" w:styleId="Style98">
    <w:name w:val="Style98"/>
    <w:basedOn w:val="a5"/>
    <w:rsid w:val="002A32EA"/>
    <w:pPr>
      <w:widowControl/>
      <w:ind w:left="0" w:right="0"/>
      <w:jc w:val="left"/>
    </w:pPr>
    <w:rPr>
      <w:sz w:val="20"/>
      <w:lang w:eastAsia="uk-UA"/>
    </w:rPr>
  </w:style>
  <w:style w:type="paragraph" w:customStyle="1" w:styleId="Style182">
    <w:name w:val="Style182"/>
    <w:basedOn w:val="a5"/>
    <w:rsid w:val="002A32EA"/>
    <w:pPr>
      <w:widowControl/>
      <w:ind w:left="0" w:right="0"/>
      <w:jc w:val="left"/>
    </w:pPr>
    <w:rPr>
      <w:sz w:val="20"/>
      <w:lang w:eastAsia="uk-UA"/>
    </w:rPr>
  </w:style>
  <w:style w:type="paragraph" w:customStyle="1" w:styleId="Style144">
    <w:name w:val="Style144"/>
    <w:basedOn w:val="a5"/>
    <w:rsid w:val="002A32EA"/>
    <w:pPr>
      <w:widowControl/>
      <w:ind w:left="0" w:right="0"/>
      <w:jc w:val="left"/>
    </w:pPr>
    <w:rPr>
      <w:sz w:val="20"/>
      <w:lang w:eastAsia="uk-UA"/>
    </w:rPr>
  </w:style>
  <w:style w:type="character" w:customStyle="1" w:styleId="CharStyle1">
    <w:name w:val="CharStyle1"/>
    <w:rsid w:val="002A32EA"/>
    <w:rPr>
      <w:rFonts w:ascii="Times New Roman" w:eastAsia="Times New Roman" w:hAnsi="Times New Roman" w:cs="Times New Roman" w:hint="default"/>
      <w:b w:val="0"/>
      <w:bCs w:val="0"/>
      <w:i w:val="0"/>
      <w:iCs w:val="0"/>
      <w:smallCaps w:val="0"/>
      <w:sz w:val="22"/>
      <w:szCs w:val="22"/>
    </w:rPr>
  </w:style>
  <w:style w:type="character" w:customStyle="1" w:styleId="CharStyle3">
    <w:name w:val="CharStyle3"/>
    <w:rsid w:val="002A32EA"/>
    <w:rPr>
      <w:rFonts w:ascii="Times New Roman" w:eastAsia="Times New Roman" w:hAnsi="Times New Roman" w:cs="Times New Roman" w:hint="default"/>
      <w:b/>
      <w:bCs/>
      <w:i w:val="0"/>
      <w:iCs w:val="0"/>
      <w:smallCaps w:val="0"/>
      <w:sz w:val="22"/>
      <w:szCs w:val="22"/>
    </w:rPr>
  </w:style>
  <w:style w:type="character" w:customStyle="1" w:styleId="CharStyle7">
    <w:name w:val="CharStyle7"/>
    <w:rsid w:val="002A32EA"/>
    <w:rPr>
      <w:rFonts w:ascii="Times New Roman" w:eastAsia="Times New Roman" w:hAnsi="Times New Roman" w:cs="Times New Roman" w:hint="default"/>
      <w:b/>
      <w:bCs/>
      <w:i/>
      <w:iCs/>
      <w:smallCaps w:val="0"/>
      <w:sz w:val="22"/>
      <w:szCs w:val="22"/>
    </w:rPr>
  </w:style>
  <w:style w:type="character" w:customStyle="1" w:styleId="CharStyle15">
    <w:name w:val="CharStyle15"/>
    <w:rsid w:val="002A32EA"/>
    <w:rPr>
      <w:rFonts w:ascii="Times New Roman" w:eastAsia="Times New Roman" w:hAnsi="Times New Roman" w:cs="Times New Roman" w:hint="default"/>
      <w:b w:val="0"/>
      <w:bCs w:val="0"/>
      <w:i/>
      <w:iCs/>
      <w:smallCaps w:val="0"/>
      <w:sz w:val="22"/>
      <w:szCs w:val="22"/>
    </w:rPr>
  </w:style>
  <w:style w:type="character" w:customStyle="1" w:styleId="CharStyle26">
    <w:name w:val="CharStyle26"/>
    <w:rsid w:val="002A32EA"/>
    <w:rPr>
      <w:rFonts w:ascii="Times New Roman" w:eastAsia="Times New Roman" w:hAnsi="Times New Roman" w:cs="Times New Roman" w:hint="default"/>
      <w:b w:val="0"/>
      <w:bCs w:val="0"/>
      <w:i/>
      <w:iCs/>
      <w:smallCaps w:val="0"/>
      <w:sz w:val="22"/>
      <w:szCs w:val="22"/>
    </w:rPr>
  </w:style>
  <w:style w:type="character" w:styleId="affffffff7">
    <w:name w:val="Unresolved Mention"/>
    <w:uiPriority w:val="99"/>
    <w:semiHidden/>
    <w:unhideWhenUsed/>
    <w:rsid w:val="004F7771"/>
    <w:rPr>
      <w:color w:val="605E5C"/>
      <w:shd w:val="clear" w:color="auto" w:fill="E1DFDD"/>
    </w:rPr>
  </w:style>
  <w:style w:type="character" w:customStyle="1" w:styleId="WW8Num5z3">
    <w:name w:val="WW8Num5z3"/>
    <w:rsid w:val="003938B5"/>
    <w:rPr>
      <w:rFonts w:ascii="Symbol" w:hAnsi="Symbol"/>
    </w:rPr>
  </w:style>
  <w:style w:type="paragraph" w:customStyle="1" w:styleId="xmsonormal">
    <w:name w:val="x_msonormal"/>
    <w:basedOn w:val="a5"/>
    <w:rsid w:val="009E125A"/>
    <w:pPr>
      <w:widowControl/>
      <w:spacing w:before="100" w:beforeAutospacing="1" w:after="100" w:afterAutospacing="1"/>
      <w:ind w:left="0" w:right="0"/>
      <w:jc w:val="left"/>
    </w:pPr>
    <w:rPr>
      <w:sz w:val="24"/>
      <w:szCs w:val="24"/>
      <w:lang w:val="en-US" w:eastAsia="en-US"/>
    </w:rPr>
  </w:style>
  <w:style w:type="character" w:customStyle="1" w:styleId="rvts15">
    <w:name w:val="rvts15"/>
    <w:rsid w:val="006439DE"/>
  </w:style>
  <w:style w:type="character" w:customStyle="1" w:styleId="highlight">
    <w:name w:val="highlight"/>
    <w:rsid w:val="00D871FC"/>
  </w:style>
  <w:style w:type="character" w:customStyle="1" w:styleId="1ffff1">
    <w:name w:val="Обычный (веб) Знак1"/>
    <w:uiPriority w:val="99"/>
    <w:locked/>
    <w:rsid w:val="00F46381"/>
    <w:rPr>
      <w:sz w:val="24"/>
      <w:szCs w:val="24"/>
      <w:lang w:val="x-none" w:eastAsia="ar-SA"/>
    </w:rPr>
  </w:style>
  <w:style w:type="character" w:customStyle="1" w:styleId="1ffff2">
    <w:name w:val="Верхний колонтитул Знак1"/>
    <w:uiPriority w:val="99"/>
    <w:locked/>
    <w:rsid w:val="00F46381"/>
    <w:rPr>
      <w:sz w:val="24"/>
      <w:szCs w:val="24"/>
      <w:lang w:val="uk-UA" w:eastAsia="ar-SA"/>
    </w:rPr>
  </w:style>
  <w:style w:type="character" w:customStyle="1" w:styleId="1ffff3">
    <w:name w:val="Нижний колонтитул Знак1"/>
    <w:uiPriority w:val="99"/>
    <w:locked/>
    <w:rsid w:val="00F46381"/>
    <w:rPr>
      <w:sz w:val="24"/>
      <w:szCs w:val="24"/>
      <w:lang w:val="uk-UA" w:eastAsia="ar-SA"/>
    </w:rPr>
  </w:style>
  <w:style w:type="character" w:customStyle="1" w:styleId="1ffff4">
    <w:name w:val="Текст концевой сноски Знак1"/>
    <w:semiHidden/>
    <w:locked/>
    <w:rsid w:val="00F46381"/>
    <w:rPr>
      <w:rFonts w:ascii="Calibri" w:eastAsia="Calibri" w:hAnsi="Calibri" w:cs="Calibri"/>
      <w:lang w:val="ru-RU" w:eastAsia="ar-SA"/>
    </w:rPr>
  </w:style>
  <w:style w:type="character" w:customStyle="1" w:styleId="1ffff5">
    <w:name w:val="Заголовок Знак1"/>
    <w:uiPriority w:val="10"/>
    <w:locked/>
    <w:rsid w:val="00F46381"/>
    <w:rPr>
      <w:rFonts w:ascii="Calibri Light" w:eastAsia="Times New Roman" w:hAnsi="Calibri Light" w:cs="Times New Roman"/>
      <w:spacing w:val="-10"/>
      <w:kern w:val="28"/>
      <w:sz w:val="56"/>
      <w:szCs w:val="56"/>
      <w:lang w:val="uk-UA" w:eastAsia="ar-SA"/>
    </w:rPr>
  </w:style>
  <w:style w:type="character" w:customStyle="1" w:styleId="1ffff6">
    <w:name w:val="Текст примечания Знак1"/>
    <w:uiPriority w:val="99"/>
    <w:semiHidden/>
    <w:rsid w:val="00F46381"/>
    <w:rPr>
      <w:sz w:val="20"/>
      <w:szCs w:val="20"/>
    </w:rPr>
  </w:style>
  <w:style w:type="paragraph" w:customStyle="1" w:styleId="65">
    <w:name w:val="Название6"/>
    <w:basedOn w:val="a5"/>
    <w:uiPriority w:val="99"/>
    <w:rsid w:val="00F46381"/>
    <w:pPr>
      <w:widowControl/>
      <w:suppressLineNumbers/>
      <w:suppressAutoHyphens/>
      <w:spacing w:before="120" w:after="120"/>
      <w:ind w:left="0" w:right="0"/>
      <w:jc w:val="left"/>
    </w:pPr>
    <w:rPr>
      <w:rFonts w:cs="Mangal"/>
      <w:i/>
      <w:iCs/>
      <w:sz w:val="24"/>
      <w:szCs w:val="24"/>
      <w:lang w:eastAsia="ar-SA"/>
    </w:rPr>
  </w:style>
  <w:style w:type="paragraph" w:customStyle="1" w:styleId="66">
    <w:name w:val="Указатель6"/>
    <w:basedOn w:val="a5"/>
    <w:uiPriority w:val="99"/>
    <w:rsid w:val="00F46381"/>
    <w:pPr>
      <w:widowControl/>
      <w:suppressLineNumbers/>
      <w:suppressAutoHyphens/>
      <w:ind w:left="0" w:right="0"/>
      <w:jc w:val="left"/>
    </w:pPr>
    <w:rPr>
      <w:rFonts w:cs="Mangal"/>
      <w:sz w:val="24"/>
      <w:szCs w:val="24"/>
      <w:lang w:eastAsia="ar-SA"/>
    </w:rPr>
  </w:style>
  <w:style w:type="paragraph" w:customStyle="1" w:styleId="5b">
    <w:name w:val="Название5"/>
    <w:basedOn w:val="a5"/>
    <w:uiPriority w:val="99"/>
    <w:rsid w:val="00F46381"/>
    <w:pPr>
      <w:widowControl/>
      <w:suppressLineNumbers/>
      <w:suppressAutoHyphens/>
      <w:spacing w:before="120" w:after="120"/>
      <w:ind w:left="0" w:right="0"/>
      <w:jc w:val="left"/>
    </w:pPr>
    <w:rPr>
      <w:rFonts w:cs="Mangal"/>
      <w:i/>
      <w:iCs/>
      <w:sz w:val="24"/>
      <w:szCs w:val="24"/>
      <w:lang w:eastAsia="ar-SA"/>
    </w:rPr>
  </w:style>
  <w:style w:type="paragraph" w:customStyle="1" w:styleId="5c">
    <w:name w:val="Указатель5"/>
    <w:basedOn w:val="a5"/>
    <w:uiPriority w:val="99"/>
    <w:rsid w:val="00F46381"/>
    <w:pPr>
      <w:widowControl/>
      <w:suppressLineNumbers/>
      <w:suppressAutoHyphens/>
      <w:ind w:left="0" w:right="0"/>
      <w:jc w:val="left"/>
    </w:pPr>
    <w:rPr>
      <w:rFonts w:cs="Mangal"/>
      <w:sz w:val="24"/>
      <w:szCs w:val="24"/>
      <w:lang w:eastAsia="ar-SA"/>
    </w:rPr>
  </w:style>
  <w:style w:type="paragraph" w:customStyle="1" w:styleId="4f0">
    <w:name w:val="Название4"/>
    <w:basedOn w:val="a5"/>
    <w:uiPriority w:val="99"/>
    <w:rsid w:val="00F46381"/>
    <w:pPr>
      <w:widowControl/>
      <w:suppressLineNumbers/>
      <w:suppressAutoHyphens/>
      <w:spacing w:before="120" w:after="120"/>
      <w:ind w:left="0" w:right="0"/>
      <w:jc w:val="left"/>
    </w:pPr>
    <w:rPr>
      <w:rFonts w:cs="Mangal"/>
      <w:i/>
      <w:iCs/>
      <w:sz w:val="24"/>
      <w:szCs w:val="24"/>
      <w:lang w:eastAsia="ar-SA"/>
    </w:rPr>
  </w:style>
  <w:style w:type="paragraph" w:customStyle="1" w:styleId="4f1">
    <w:name w:val="Указатель4"/>
    <w:basedOn w:val="a5"/>
    <w:uiPriority w:val="99"/>
    <w:rsid w:val="00F46381"/>
    <w:pPr>
      <w:widowControl/>
      <w:suppressLineNumbers/>
      <w:suppressAutoHyphens/>
      <w:ind w:left="0" w:right="0"/>
      <w:jc w:val="left"/>
    </w:pPr>
    <w:rPr>
      <w:rFonts w:cs="Mangal"/>
      <w:sz w:val="24"/>
      <w:szCs w:val="24"/>
      <w:lang w:eastAsia="ar-SA"/>
    </w:rPr>
  </w:style>
  <w:style w:type="paragraph" w:customStyle="1" w:styleId="3fa">
    <w:name w:val="Название3"/>
    <w:basedOn w:val="a5"/>
    <w:uiPriority w:val="99"/>
    <w:rsid w:val="00F46381"/>
    <w:pPr>
      <w:widowControl/>
      <w:suppressLineNumbers/>
      <w:suppressAutoHyphens/>
      <w:spacing w:before="120" w:after="120"/>
      <w:ind w:left="0" w:right="0"/>
      <w:jc w:val="left"/>
    </w:pPr>
    <w:rPr>
      <w:rFonts w:cs="Mangal"/>
      <w:i/>
      <w:iCs/>
      <w:sz w:val="24"/>
      <w:szCs w:val="24"/>
      <w:lang w:eastAsia="ar-SA"/>
    </w:rPr>
  </w:style>
  <w:style w:type="paragraph" w:customStyle="1" w:styleId="3fb">
    <w:name w:val="Указатель3"/>
    <w:basedOn w:val="a5"/>
    <w:uiPriority w:val="99"/>
    <w:rsid w:val="00F46381"/>
    <w:pPr>
      <w:widowControl/>
      <w:suppressLineNumbers/>
      <w:suppressAutoHyphens/>
      <w:ind w:left="0" w:right="0"/>
      <w:jc w:val="left"/>
    </w:pPr>
    <w:rPr>
      <w:rFonts w:cs="Mangal"/>
      <w:sz w:val="24"/>
      <w:szCs w:val="24"/>
      <w:lang w:eastAsia="ar-SA"/>
    </w:rPr>
  </w:style>
  <w:style w:type="paragraph" w:customStyle="1" w:styleId="2ff6">
    <w:name w:val="Название2"/>
    <w:basedOn w:val="a5"/>
    <w:uiPriority w:val="99"/>
    <w:rsid w:val="00F46381"/>
    <w:pPr>
      <w:widowControl/>
      <w:suppressLineNumbers/>
      <w:suppressAutoHyphens/>
      <w:spacing w:before="120" w:after="120"/>
      <w:ind w:left="0" w:right="0"/>
      <w:jc w:val="left"/>
    </w:pPr>
    <w:rPr>
      <w:rFonts w:cs="Mangal"/>
      <w:i/>
      <w:iCs/>
      <w:sz w:val="24"/>
      <w:szCs w:val="24"/>
      <w:lang w:eastAsia="ar-SA"/>
    </w:rPr>
  </w:style>
  <w:style w:type="paragraph" w:customStyle="1" w:styleId="2ff7">
    <w:name w:val="Указатель2"/>
    <w:basedOn w:val="a5"/>
    <w:uiPriority w:val="99"/>
    <w:rsid w:val="00F46381"/>
    <w:pPr>
      <w:widowControl/>
      <w:suppressLineNumbers/>
      <w:suppressAutoHyphens/>
      <w:ind w:left="0" w:right="0"/>
      <w:jc w:val="left"/>
    </w:pPr>
    <w:rPr>
      <w:rFonts w:cs="Mangal"/>
      <w:sz w:val="24"/>
      <w:szCs w:val="24"/>
      <w:lang w:eastAsia="ar-SA"/>
    </w:rPr>
  </w:style>
  <w:style w:type="paragraph" w:customStyle="1" w:styleId="1ffff7">
    <w:name w:val="Название1"/>
    <w:basedOn w:val="a5"/>
    <w:uiPriority w:val="99"/>
    <w:rsid w:val="00F46381"/>
    <w:pPr>
      <w:widowControl/>
      <w:suppressLineNumbers/>
      <w:suppressAutoHyphens/>
      <w:spacing w:before="120" w:after="120"/>
      <w:ind w:left="0" w:right="0"/>
      <w:jc w:val="left"/>
    </w:pPr>
    <w:rPr>
      <w:rFonts w:cs="Mangal"/>
      <w:i/>
      <w:iCs/>
      <w:sz w:val="24"/>
      <w:szCs w:val="24"/>
      <w:lang w:eastAsia="ar-SA"/>
    </w:rPr>
  </w:style>
  <w:style w:type="paragraph" w:customStyle="1" w:styleId="1ffff8">
    <w:name w:val="Указатель1"/>
    <w:basedOn w:val="a5"/>
    <w:uiPriority w:val="99"/>
    <w:rsid w:val="00F46381"/>
    <w:pPr>
      <w:widowControl/>
      <w:suppressLineNumbers/>
      <w:suppressAutoHyphens/>
      <w:ind w:left="0" w:right="0"/>
      <w:jc w:val="left"/>
    </w:pPr>
    <w:rPr>
      <w:rFonts w:cs="Mangal"/>
      <w:sz w:val="24"/>
      <w:szCs w:val="24"/>
      <w:lang w:eastAsia="ar-SA"/>
    </w:rPr>
  </w:style>
  <w:style w:type="paragraph" w:customStyle="1" w:styleId="affffffff8">
    <w:name w:val="Содержимое таблицы"/>
    <w:basedOn w:val="a5"/>
    <w:rsid w:val="00F46381"/>
    <w:pPr>
      <w:widowControl/>
      <w:suppressLineNumbers/>
      <w:suppressAutoHyphens/>
      <w:ind w:left="0" w:right="0"/>
      <w:jc w:val="left"/>
    </w:pPr>
    <w:rPr>
      <w:sz w:val="24"/>
      <w:szCs w:val="24"/>
      <w:lang w:eastAsia="ar-SA"/>
    </w:rPr>
  </w:style>
  <w:style w:type="paragraph" w:customStyle="1" w:styleId="affffffff9">
    <w:name w:val="Заголовок таблицы"/>
    <w:basedOn w:val="affffffff8"/>
    <w:uiPriority w:val="99"/>
    <w:rsid w:val="00F46381"/>
    <w:pPr>
      <w:jc w:val="center"/>
    </w:pPr>
    <w:rPr>
      <w:b/>
      <w:bCs/>
    </w:rPr>
  </w:style>
  <w:style w:type="paragraph" w:customStyle="1" w:styleId="affffffffa">
    <w:name w:val="Содержимое врезки"/>
    <w:basedOn w:val="ad"/>
    <w:uiPriority w:val="99"/>
    <w:rsid w:val="00F46381"/>
    <w:pPr>
      <w:suppressAutoHyphens/>
      <w:autoSpaceDE/>
      <w:autoSpaceDN/>
      <w:jc w:val="left"/>
    </w:pPr>
    <w:rPr>
      <w:szCs w:val="24"/>
      <w:lang w:eastAsia="ar-SA"/>
    </w:rPr>
  </w:style>
  <w:style w:type="paragraph" w:customStyle="1" w:styleId="--14">
    <w:name w:val="ЕТС-ОТ(Ц-Ж)14"/>
    <w:basedOn w:val="a5"/>
    <w:uiPriority w:val="99"/>
    <w:rsid w:val="00F46381"/>
    <w:pPr>
      <w:widowControl/>
      <w:suppressAutoHyphens/>
      <w:ind w:left="0" w:right="0"/>
    </w:pPr>
    <w:rPr>
      <w:b/>
      <w:sz w:val="28"/>
      <w:szCs w:val="28"/>
      <w:lang w:eastAsia="ar-SA"/>
    </w:rPr>
  </w:style>
  <w:style w:type="paragraph" w:customStyle="1" w:styleId="--140">
    <w:name w:val="ЕТС-ОТ(Ц-О)14"/>
    <w:basedOn w:val="a5"/>
    <w:uiPriority w:val="99"/>
    <w:rsid w:val="00F46381"/>
    <w:pPr>
      <w:widowControl/>
      <w:suppressAutoHyphens/>
      <w:ind w:left="0" w:right="0"/>
    </w:pPr>
    <w:rPr>
      <w:sz w:val="28"/>
      <w:lang w:eastAsia="ar-SA"/>
    </w:rPr>
  </w:style>
  <w:style w:type="paragraph" w:customStyle="1" w:styleId="1TimesNewRoman11pt">
    <w:name w:val="Стиль Заголовок 1 + Times New Roman 11 pt"/>
    <w:basedOn w:val="10"/>
    <w:uiPriority w:val="99"/>
    <w:rsid w:val="00F46381"/>
    <w:pPr>
      <w:suppressAutoHyphens/>
      <w:spacing w:before="120" w:after="40"/>
      <w:jc w:val="center"/>
    </w:pPr>
    <w:rPr>
      <w:rFonts w:ascii="Times New Roman" w:hAnsi="Times New Roman"/>
      <w:bCs/>
      <w:kern w:val="2"/>
      <w:sz w:val="40"/>
      <w:szCs w:val="40"/>
      <w:lang w:val="uk-UA" w:eastAsia="ar-SA"/>
    </w:rPr>
  </w:style>
  <w:style w:type="paragraph" w:customStyle="1" w:styleId="affffffffb">
    <w:name w:val="Обычный (веб) + Черный"/>
    <w:basedOn w:val="a5"/>
    <w:rsid w:val="00F46381"/>
    <w:pPr>
      <w:keepNext/>
      <w:widowControl/>
      <w:suppressAutoHyphens/>
      <w:spacing w:before="120" w:after="40"/>
      <w:ind w:left="0" w:right="0" w:firstLine="630"/>
      <w:jc w:val="both"/>
    </w:pPr>
    <w:rPr>
      <w:rFonts w:eastAsia="Calibri"/>
      <w:bCs/>
      <w:kern w:val="2"/>
      <w:sz w:val="24"/>
      <w:szCs w:val="24"/>
      <w:lang w:eastAsia="ar-SA"/>
    </w:rPr>
  </w:style>
  <w:style w:type="paragraph" w:customStyle="1" w:styleId="134">
    <w:name w:val="Обычный + 13 пт"/>
    <w:basedOn w:val="a5"/>
    <w:uiPriority w:val="99"/>
    <w:rsid w:val="00F46381"/>
    <w:pPr>
      <w:widowControl/>
      <w:suppressAutoHyphens/>
      <w:ind w:left="0" w:right="0"/>
      <w:jc w:val="left"/>
    </w:pPr>
    <w:rPr>
      <w:sz w:val="24"/>
      <w:szCs w:val="24"/>
      <w:lang w:eastAsia="ar-SA"/>
    </w:rPr>
  </w:style>
  <w:style w:type="paragraph" w:customStyle="1" w:styleId="21b">
    <w:name w:val="Заголовок 21"/>
    <w:basedOn w:val="Standard"/>
    <w:next w:val="Standard"/>
    <w:uiPriority w:val="99"/>
    <w:rsid w:val="00F46381"/>
    <w:pPr>
      <w:keepNext/>
      <w:widowControl w:val="0"/>
      <w:autoSpaceDN/>
      <w:spacing w:before="120" w:after="60" w:line="240" w:lineRule="auto"/>
      <w:jc w:val="both"/>
      <w:textAlignment w:val="auto"/>
    </w:pPr>
    <w:rPr>
      <w:rFonts w:eastAsia="Calibri" w:cs="Tahoma"/>
      <w:b/>
      <w:kern w:val="2"/>
      <w:sz w:val="24"/>
      <w:szCs w:val="24"/>
      <w:lang w:val="de-DE" w:eastAsia="fa-IR" w:bidi="fa-IR"/>
    </w:rPr>
  </w:style>
  <w:style w:type="paragraph" w:customStyle="1" w:styleId="a">
    <w:name w:val="_тире"/>
    <w:basedOn w:val="a5"/>
    <w:uiPriority w:val="99"/>
    <w:rsid w:val="00F46381"/>
    <w:pPr>
      <w:widowControl/>
      <w:numPr>
        <w:numId w:val="38"/>
      </w:numPr>
      <w:spacing w:after="120"/>
      <w:ind w:right="0"/>
      <w:jc w:val="both"/>
    </w:pPr>
    <w:rPr>
      <w:sz w:val="24"/>
      <w:szCs w:val="24"/>
      <w:lang w:eastAsia="ar-SA"/>
    </w:rPr>
  </w:style>
  <w:style w:type="paragraph" w:customStyle="1" w:styleId="affffffffc">
    <w:name w:val="_номер+)"/>
    <w:basedOn w:val="a5"/>
    <w:uiPriority w:val="99"/>
    <w:rsid w:val="00F46381"/>
    <w:pPr>
      <w:widowControl/>
      <w:suppressAutoHyphens/>
      <w:ind w:left="0" w:right="0"/>
      <w:jc w:val="left"/>
    </w:pPr>
    <w:rPr>
      <w:sz w:val="24"/>
      <w:szCs w:val="24"/>
      <w:lang w:eastAsia="ar-SA"/>
    </w:rPr>
  </w:style>
  <w:style w:type="paragraph" w:customStyle="1" w:styleId="affffffffd">
    <w:name w:val="Шапка акта"/>
    <w:basedOn w:val="a5"/>
    <w:next w:val="a5"/>
    <w:uiPriority w:val="99"/>
    <w:rsid w:val="00F46381"/>
    <w:pPr>
      <w:widowControl/>
      <w:suppressAutoHyphens/>
      <w:spacing w:before="120"/>
      <w:ind w:left="0" w:right="0"/>
    </w:pPr>
    <w:rPr>
      <w:sz w:val="26"/>
      <w:lang w:val="ru-RU" w:eastAsia="zh-CN"/>
    </w:rPr>
  </w:style>
  <w:style w:type="paragraph" w:customStyle="1" w:styleId="affffffffe">
    <w:name w:val="Текст в заданном формате"/>
    <w:basedOn w:val="a5"/>
    <w:uiPriority w:val="99"/>
    <w:rsid w:val="00F46381"/>
    <w:pPr>
      <w:suppressAutoHyphens/>
      <w:spacing w:line="300" w:lineRule="auto"/>
      <w:ind w:left="40" w:right="0" w:firstLine="700"/>
      <w:jc w:val="left"/>
    </w:pPr>
    <w:rPr>
      <w:rFonts w:ascii="Liberation Mono" w:eastAsia="Courier New" w:hAnsi="Liberation Mono" w:cs="Liberation Mono"/>
      <w:sz w:val="20"/>
      <w:lang w:eastAsia="zh-CN"/>
    </w:rPr>
  </w:style>
  <w:style w:type="paragraph" w:customStyle="1" w:styleId="a1Legal">
    <w:name w:val="a1Legal"/>
    <w:basedOn w:val="a5"/>
    <w:uiPriority w:val="99"/>
    <w:rsid w:val="00F46381"/>
    <w:pPr>
      <w:widowControl/>
      <w:tabs>
        <w:tab w:val="left" w:pos="720"/>
        <w:tab w:val="left" w:pos="1440"/>
      </w:tabs>
      <w:overflowPunct w:val="0"/>
      <w:autoSpaceDE w:val="0"/>
      <w:autoSpaceDN w:val="0"/>
      <w:adjustRightInd w:val="0"/>
      <w:ind w:left="2160" w:right="0" w:hanging="2160"/>
      <w:jc w:val="left"/>
    </w:pPr>
    <w:rPr>
      <w:sz w:val="24"/>
      <w:lang w:val="en-US"/>
    </w:rPr>
  </w:style>
  <w:style w:type="paragraph" w:customStyle="1" w:styleId="afffffffff">
    <w:name w:val="Текст Параграфов"/>
    <w:basedOn w:val="a5"/>
    <w:rsid w:val="00F46381"/>
    <w:pPr>
      <w:widowControl/>
      <w:tabs>
        <w:tab w:val="left" w:pos="567"/>
        <w:tab w:val="left" w:pos="6804"/>
      </w:tabs>
      <w:spacing w:before="60" w:after="60"/>
      <w:ind w:left="567" w:right="0"/>
      <w:jc w:val="both"/>
    </w:pPr>
    <w:rPr>
      <w:rFonts w:ascii="Calibri" w:hAnsi="Calibri"/>
      <w:sz w:val="20"/>
      <w:lang w:eastAsia="en-US"/>
    </w:rPr>
  </w:style>
  <w:style w:type="paragraph" w:customStyle="1" w:styleId="afffffffff0">
    <w:name w:val="Текст Паргр. Нумер."/>
    <w:basedOn w:val="a5"/>
    <w:autoRedefine/>
    <w:rsid w:val="00F46381"/>
    <w:pPr>
      <w:widowControl/>
      <w:spacing w:before="60" w:after="60"/>
      <w:ind w:left="0" w:right="0"/>
      <w:jc w:val="both"/>
    </w:pPr>
    <w:rPr>
      <w:sz w:val="24"/>
      <w:szCs w:val="24"/>
      <w:lang w:eastAsia="en-US"/>
    </w:rPr>
  </w:style>
  <w:style w:type="paragraph" w:customStyle="1" w:styleId="2ff8">
    <w:name w:val="Текст Парагр. Нумер. 2"/>
    <w:basedOn w:val="afffffffff0"/>
    <w:autoRedefine/>
    <w:rsid w:val="00921638"/>
    <w:pPr>
      <w:spacing w:before="0"/>
    </w:pPr>
  </w:style>
  <w:style w:type="character" w:customStyle="1" w:styleId="WW8Num3z0">
    <w:name w:val="WW8Num3z0"/>
    <w:rsid w:val="00F46381"/>
    <w:rPr>
      <w:rFonts w:ascii="Times New Roman" w:hAnsi="Times New Roman" w:cs="Times New Roman" w:hint="default"/>
    </w:rPr>
  </w:style>
  <w:style w:type="character" w:customStyle="1" w:styleId="WW8Num4z0">
    <w:name w:val="WW8Num4z0"/>
    <w:rsid w:val="00F46381"/>
    <w:rPr>
      <w:rFonts w:ascii="Times New Roman" w:hAnsi="Times New Roman" w:cs="Times New Roman" w:hint="default"/>
    </w:rPr>
  </w:style>
  <w:style w:type="character" w:customStyle="1" w:styleId="WW8Num5z0">
    <w:name w:val="WW8Num5z0"/>
    <w:rsid w:val="00F46381"/>
    <w:rPr>
      <w:rFonts w:ascii="Times New Roman" w:eastAsia="Times New Roman" w:hAnsi="Times New Roman" w:cs="Times New Roman" w:hint="default"/>
    </w:rPr>
  </w:style>
  <w:style w:type="character" w:customStyle="1" w:styleId="WW8Num5z1">
    <w:name w:val="WW8Num5z1"/>
    <w:rsid w:val="00F46381"/>
    <w:rPr>
      <w:rFonts w:ascii="Symbol" w:eastAsia="Times New Roman" w:hAnsi="Symbol" w:hint="default"/>
    </w:rPr>
  </w:style>
  <w:style w:type="character" w:customStyle="1" w:styleId="WW8Num5z2">
    <w:name w:val="WW8Num5z2"/>
    <w:rsid w:val="00F46381"/>
    <w:rPr>
      <w:rFonts w:ascii="Wingdings" w:hAnsi="Wingdings" w:hint="default"/>
    </w:rPr>
  </w:style>
  <w:style w:type="character" w:customStyle="1" w:styleId="WW8Num7z0">
    <w:name w:val="WW8Num7z0"/>
    <w:rsid w:val="00F46381"/>
    <w:rPr>
      <w:b w:val="0"/>
      <w:bCs w:val="0"/>
      <w:color w:val="000000"/>
      <w:sz w:val="24"/>
      <w:szCs w:val="24"/>
    </w:rPr>
  </w:style>
  <w:style w:type="character" w:customStyle="1" w:styleId="WW8Num9z0">
    <w:name w:val="WW8Num9z0"/>
    <w:rsid w:val="00F46381"/>
    <w:rPr>
      <w:rFonts w:ascii="Symbol" w:eastAsia="Times New Roman" w:hAnsi="Symbol" w:cs="Times New Roman" w:hint="default"/>
      <w:b w:val="0"/>
      <w:bCs w:val="0"/>
      <w:sz w:val="23"/>
    </w:rPr>
  </w:style>
  <w:style w:type="character" w:customStyle="1" w:styleId="WW8Num9z1">
    <w:name w:val="WW8Num9z1"/>
    <w:rsid w:val="00F46381"/>
    <w:rPr>
      <w:rFonts w:ascii="Courier New" w:hAnsi="Courier New" w:cs="Courier New" w:hint="default"/>
    </w:rPr>
  </w:style>
  <w:style w:type="character" w:customStyle="1" w:styleId="WW8Num9z2">
    <w:name w:val="WW8Num9z2"/>
    <w:rsid w:val="00F46381"/>
    <w:rPr>
      <w:rFonts w:ascii="Wingdings" w:hAnsi="Wingdings" w:hint="default"/>
    </w:rPr>
  </w:style>
  <w:style w:type="character" w:customStyle="1" w:styleId="WW8Num9z3">
    <w:name w:val="WW8Num9z3"/>
    <w:rsid w:val="00F46381"/>
    <w:rPr>
      <w:rFonts w:ascii="Symbol" w:hAnsi="Symbol" w:hint="default"/>
    </w:rPr>
  </w:style>
  <w:style w:type="character" w:customStyle="1" w:styleId="WW8Num12z0">
    <w:name w:val="WW8Num12z0"/>
    <w:rsid w:val="00F46381"/>
    <w:rPr>
      <w:rFonts w:ascii="Times New Roman" w:hAnsi="Times New Roman" w:cs="Times New Roman" w:hint="default"/>
      <w:b w:val="0"/>
      <w:bCs w:val="0"/>
      <w:color w:val="auto"/>
    </w:rPr>
  </w:style>
  <w:style w:type="character" w:customStyle="1" w:styleId="WW8Num15z0">
    <w:name w:val="WW8Num15z0"/>
    <w:rsid w:val="00F46381"/>
    <w:rPr>
      <w:rFonts w:ascii="Times New Roman" w:hAnsi="Times New Roman" w:cs="Times New Roman" w:hint="default"/>
      <w:b w:val="0"/>
      <w:bCs w:val="0"/>
      <w:color w:val="auto"/>
    </w:rPr>
  </w:style>
  <w:style w:type="character" w:customStyle="1" w:styleId="WW8Num16z0">
    <w:name w:val="WW8Num16z0"/>
    <w:rsid w:val="00F46381"/>
    <w:rPr>
      <w:rFonts w:ascii="Symbol" w:hAnsi="Symbol" w:hint="default"/>
    </w:rPr>
  </w:style>
  <w:style w:type="character" w:customStyle="1" w:styleId="WW8Num16z1">
    <w:name w:val="WW8Num16z1"/>
    <w:rsid w:val="00F46381"/>
    <w:rPr>
      <w:rFonts w:ascii="Courier New" w:hAnsi="Courier New" w:cs="Courier New" w:hint="default"/>
    </w:rPr>
  </w:style>
  <w:style w:type="character" w:customStyle="1" w:styleId="WW8Num16z2">
    <w:name w:val="WW8Num16z2"/>
    <w:rsid w:val="00F46381"/>
    <w:rPr>
      <w:rFonts w:ascii="Wingdings" w:hAnsi="Wingdings" w:hint="default"/>
    </w:rPr>
  </w:style>
  <w:style w:type="character" w:customStyle="1" w:styleId="WW8Num19z0">
    <w:name w:val="WW8Num19z0"/>
    <w:rsid w:val="00F46381"/>
    <w:rPr>
      <w:rFonts w:ascii="Times New Roman" w:hAnsi="Times New Roman" w:cs="Times New Roman" w:hint="default"/>
      <w:b w:val="0"/>
      <w:bCs w:val="0"/>
      <w:color w:val="auto"/>
    </w:rPr>
  </w:style>
  <w:style w:type="character" w:customStyle="1" w:styleId="85">
    <w:name w:val="Основной шрифт абзаца8"/>
    <w:rsid w:val="00F46381"/>
  </w:style>
  <w:style w:type="character" w:customStyle="1" w:styleId="WW8Num5z4">
    <w:name w:val="WW8Num5z4"/>
    <w:rsid w:val="00F46381"/>
    <w:rPr>
      <w:rFonts w:ascii="Courier New" w:hAnsi="Courier New" w:cs="Courier New" w:hint="default"/>
    </w:rPr>
  </w:style>
  <w:style w:type="character" w:customStyle="1" w:styleId="75">
    <w:name w:val="Основной шрифт абзаца7"/>
    <w:rsid w:val="00F46381"/>
  </w:style>
  <w:style w:type="character" w:customStyle="1" w:styleId="Absatz-Standardschriftart">
    <w:name w:val="Absatz-Standardschriftart"/>
    <w:rsid w:val="00F46381"/>
  </w:style>
  <w:style w:type="character" w:customStyle="1" w:styleId="WW8Num8z0">
    <w:name w:val="WW8Num8z0"/>
    <w:rsid w:val="00F46381"/>
    <w:rPr>
      <w:rFonts w:ascii="Symbol" w:eastAsia="Times New Roman" w:hAnsi="Symbol" w:cs="Times New Roman" w:hint="default"/>
    </w:rPr>
  </w:style>
  <w:style w:type="character" w:customStyle="1" w:styleId="WW8Num8z1">
    <w:name w:val="WW8Num8z1"/>
    <w:rsid w:val="00F46381"/>
    <w:rPr>
      <w:rFonts w:ascii="Courier New" w:hAnsi="Courier New" w:cs="Courier New" w:hint="default"/>
    </w:rPr>
  </w:style>
  <w:style w:type="character" w:customStyle="1" w:styleId="WW8Num8z2">
    <w:name w:val="WW8Num8z2"/>
    <w:rsid w:val="00F46381"/>
    <w:rPr>
      <w:rFonts w:ascii="Wingdings" w:hAnsi="Wingdings" w:hint="default"/>
    </w:rPr>
  </w:style>
  <w:style w:type="character" w:customStyle="1" w:styleId="WW8Num8z3">
    <w:name w:val="WW8Num8z3"/>
    <w:rsid w:val="00F46381"/>
    <w:rPr>
      <w:rFonts w:ascii="Symbol" w:hAnsi="Symbol" w:hint="default"/>
    </w:rPr>
  </w:style>
  <w:style w:type="character" w:customStyle="1" w:styleId="WW8Num11z0">
    <w:name w:val="WW8Num11z0"/>
    <w:rsid w:val="00F46381"/>
    <w:rPr>
      <w:rFonts w:ascii="Symbol" w:eastAsia="Times New Roman" w:hAnsi="Symbol" w:cs="Times New Roman" w:hint="default"/>
      <w:b w:val="0"/>
      <w:bCs w:val="0"/>
      <w:sz w:val="23"/>
    </w:rPr>
  </w:style>
  <w:style w:type="character" w:customStyle="1" w:styleId="WW8Num11z1">
    <w:name w:val="WW8Num11z1"/>
    <w:rsid w:val="00F46381"/>
    <w:rPr>
      <w:rFonts w:ascii="Courier New" w:hAnsi="Courier New" w:cs="Courier New" w:hint="default"/>
    </w:rPr>
  </w:style>
  <w:style w:type="character" w:customStyle="1" w:styleId="WW8Num11z2">
    <w:name w:val="WW8Num11z2"/>
    <w:rsid w:val="00F46381"/>
    <w:rPr>
      <w:rFonts w:ascii="Wingdings" w:hAnsi="Wingdings" w:hint="default"/>
    </w:rPr>
  </w:style>
  <w:style w:type="character" w:customStyle="1" w:styleId="WW8Num11z3">
    <w:name w:val="WW8Num11z3"/>
    <w:rsid w:val="00F46381"/>
    <w:rPr>
      <w:rFonts w:ascii="Symbol" w:hAnsi="Symbol" w:hint="default"/>
    </w:rPr>
  </w:style>
  <w:style w:type="character" w:customStyle="1" w:styleId="67">
    <w:name w:val="Основной шрифт абзаца6"/>
    <w:rsid w:val="00F46381"/>
  </w:style>
  <w:style w:type="character" w:customStyle="1" w:styleId="WW-Absatz-Standardschriftart">
    <w:name w:val="WW-Absatz-Standardschriftart"/>
    <w:rsid w:val="00F46381"/>
  </w:style>
  <w:style w:type="character" w:customStyle="1" w:styleId="WW-Absatz-Standardschriftart1">
    <w:name w:val="WW-Absatz-Standardschriftart1"/>
    <w:rsid w:val="00F46381"/>
  </w:style>
  <w:style w:type="character" w:customStyle="1" w:styleId="WW-Absatz-Standardschriftart11">
    <w:name w:val="WW-Absatz-Standardschriftart11"/>
    <w:rsid w:val="00F46381"/>
  </w:style>
  <w:style w:type="character" w:customStyle="1" w:styleId="WW-Absatz-Standardschriftart111">
    <w:name w:val="WW-Absatz-Standardschriftart111"/>
    <w:rsid w:val="00F46381"/>
  </w:style>
  <w:style w:type="character" w:customStyle="1" w:styleId="WW-Absatz-Standardschriftart1111">
    <w:name w:val="WW-Absatz-Standardschriftart1111"/>
    <w:rsid w:val="00F46381"/>
  </w:style>
  <w:style w:type="character" w:customStyle="1" w:styleId="WW-Absatz-Standardschriftart11111">
    <w:name w:val="WW-Absatz-Standardschriftart11111"/>
    <w:rsid w:val="00F46381"/>
  </w:style>
  <w:style w:type="character" w:customStyle="1" w:styleId="WW-Absatz-Standardschriftart111111">
    <w:name w:val="WW-Absatz-Standardschriftart111111"/>
    <w:rsid w:val="00F46381"/>
  </w:style>
  <w:style w:type="character" w:customStyle="1" w:styleId="WW-Absatz-Standardschriftart1111111">
    <w:name w:val="WW-Absatz-Standardschriftart1111111"/>
    <w:rsid w:val="00F46381"/>
  </w:style>
  <w:style w:type="character" w:customStyle="1" w:styleId="WW-Absatz-Standardschriftart11111111">
    <w:name w:val="WW-Absatz-Standardschriftart11111111"/>
    <w:rsid w:val="00F46381"/>
  </w:style>
  <w:style w:type="character" w:customStyle="1" w:styleId="WW-Absatz-Standardschriftart111111111">
    <w:name w:val="WW-Absatz-Standardschriftart111111111"/>
    <w:rsid w:val="00F46381"/>
  </w:style>
  <w:style w:type="character" w:customStyle="1" w:styleId="WW-Absatz-Standardschriftart1111111111">
    <w:name w:val="WW-Absatz-Standardschriftart1111111111"/>
    <w:rsid w:val="00F46381"/>
  </w:style>
  <w:style w:type="character" w:customStyle="1" w:styleId="WW-Absatz-Standardschriftart11111111111">
    <w:name w:val="WW-Absatz-Standardschriftart11111111111"/>
    <w:rsid w:val="00F46381"/>
  </w:style>
  <w:style w:type="character" w:customStyle="1" w:styleId="WW-Absatz-Standardschriftart111111111111">
    <w:name w:val="WW-Absatz-Standardschriftart111111111111"/>
    <w:rsid w:val="00F46381"/>
  </w:style>
  <w:style w:type="character" w:customStyle="1" w:styleId="WW-Absatz-Standardschriftart1111111111111">
    <w:name w:val="WW-Absatz-Standardschriftart1111111111111"/>
    <w:rsid w:val="00F46381"/>
  </w:style>
  <w:style w:type="character" w:customStyle="1" w:styleId="WW-Absatz-Standardschriftart11111111111111">
    <w:name w:val="WW-Absatz-Standardschriftart11111111111111"/>
    <w:rsid w:val="00F46381"/>
  </w:style>
  <w:style w:type="character" w:customStyle="1" w:styleId="WW-Absatz-Standardschriftart111111111111111">
    <w:name w:val="WW-Absatz-Standardschriftart111111111111111"/>
    <w:rsid w:val="00F46381"/>
  </w:style>
  <w:style w:type="character" w:customStyle="1" w:styleId="WW-Absatz-Standardschriftart1111111111111111">
    <w:name w:val="WW-Absatz-Standardschriftart1111111111111111"/>
    <w:rsid w:val="00F46381"/>
  </w:style>
  <w:style w:type="character" w:customStyle="1" w:styleId="WW-Absatz-Standardschriftart11111111111111111">
    <w:name w:val="WW-Absatz-Standardschriftart11111111111111111"/>
    <w:rsid w:val="00F46381"/>
  </w:style>
  <w:style w:type="character" w:customStyle="1" w:styleId="WW-Absatz-Standardschriftart111111111111111111">
    <w:name w:val="WW-Absatz-Standardschriftart111111111111111111"/>
    <w:rsid w:val="00F46381"/>
  </w:style>
  <w:style w:type="character" w:customStyle="1" w:styleId="WW-Absatz-Standardschriftart1111111111111111111">
    <w:name w:val="WW-Absatz-Standardschriftart1111111111111111111"/>
    <w:rsid w:val="00F46381"/>
  </w:style>
  <w:style w:type="character" w:customStyle="1" w:styleId="WW-Absatz-Standardschriftart11111111111111111111">
    <w:name w:val="WW-Absatz-Standardschriftart11111111111111111111"/>
    <w:rsid w:val="00F46381"/>
  </w:style>
  <w:style w:type="character" w:customStyle="1" w:styleId="WW-Absatz-Standardschriftart111111111111111111111">
    <w:name w:val="WW-Absatz-Standardschriftart111111111111111111111"/>
    <w:rsid w:val="00F46381"/>
  </w:style>
  <w:style w:type="character" w:customStyle="1" w:styleId="WW-Absatz-Standardschriftart1111111111111111111111">
    <w:name w:val="WW-Absatz-Standardschriftart1111111111111111111111"/>
    <w:rsid w:val="00F46381"/>
  </w:style>
  <w:style w:type="character" w:customStyle="1" w:styleId="WW-Absatz-Standardschriftart11111111111111111111111">
    <w:name w:val="WW-Absatz-Standardschriftart11111111111111111111111"/>
    <w:rsid w:val="00F46381"/>
  </w:style>
  <w:style w:type="character" w:customStyle="1" w:styleId="WW-Absatz-Standardschriftart111111111111111111111111">
    <w:name w:val="WW-Absatz-Standardschriftart111111111111111111111111"/>
    <w:rsid w:val="00F46381"/>
  </w:style>
  <w:style w:type="character" w:customStyle="1" w:styleId="WW-Absatz-Standardschriftart1111111111111111111111111">
    <w:name w:val="WW-Absatz-Standardschriftart1111111111111111111111111"/>
    <w:rsid w:val="00F46381"/>
  </w:style>
  <w:style w:type="character" w:customStyle="1" w:styleId="WW-Absatz-Standardschriftart11111111111111111111111111">
    <w:name w:val="WW-Absatz-Standardschriftart11111111111111111111111111"/>
    <w:rsid w:val="00F46381"/>
  </w:style>
  <w:style w:type="character" w:customStyle="1" w:styleId="WW-Absatz-Standardschriftart111111111111111111111111111">
    <w:name w:val="WW-Absatz-Standardschriftart111111111111111111111111111"/>
    <w:rsid w:val="00F46381"/>
  </w:style>
  <w:style w:type="character" w:customStyle="1" w:styleId="WW-Absatz-Standardschriftart1111111111111111111111111111">
    <w:name w:val="WW-Absatz-Standardschriftart1111111111111111111111111111"/>
    <w:rsid w:val="00F46381"/>
  </w:style>
  <w:style w:type="character" w:customStyle="1" w:styleId="WW-Absatz-Standardschriftart11111111111111111111111111111">
    <w:name w:val="WW-Absatz-Standardschriftart11111111111111111111111111111"/>
    <w:rsid w:val="00F46381"/>
  </w:style>
  <w:style w:type="character" w:customStyle="1" w:styleId="WW-Absatz-Standardschriftart111111111111111111111111111111">
    <w:name w:val="WW-Absatz-Standardschriftart111111111111111111111111111111"/>
    <w:rsid w:val="00F46381"/>
  </w:style>
  <w:style w:type="character" w:customStyle="1" w:styleId="WW-Absatz-Standardschriftart1111111111111111111111111111111">
    <w:name w:val="WW-Absatz-Standardschriftart1111111111111111111111111111111"/>
    <w:rsid w:val="00F46381"/>
  </w:style>
  <w:style w:type="character" w:customStyle="1" w:styleId="WW-Absatz-Standardschriftart11111111111111111111111111111111">
    <w:name w:val="WW-Absatz-Standardschriftart11111111111111111111111111111111"/>
    <w:rsid w:val="00F46381"/>
  </w:style>
  <w:style w:type="character" w:customStyle="1" w:styleId="WW-Absatz-Standardschriftart111111111111111111111111111111111">
    <w:name w:val="WW-Absatz-Standardschriftart111111111111111111111111111111111"/>
    <w:rsid w:val="00F46381"/>
  </w:style>
  <w:style w:type="character" w:customStyle="1" w:styleId="WW-Absatz-Standardschriftart1111111111111111111111111111111111">
    <w:name w:val="WW-Absatz-Standardschriftart1111111111111111111111111111111111"/>
    <w:rsid w:val="00F46381"/>
  </w:style>
  <w:style w:type="character" w:customStyle="1" w:styleId="WW-Absatz-Standardschriftart11111111111111111111111111111111111">
    <w:name w:val="WW-Absatz-Standardschriftart11111111111111111111111111111111111"/>
    <w:rsid w:val="00F46381"/>
  </w:style>
  <w:style w:type="character" w:customStyle="1" w:styleId="WW-Absatz-Standardschriftart111111111111111111111111111111111111">
    <w:name w:val="WW-Absatz-Standardschriftart111111111111111111111111111111111111"/>
    <w:rsid w:val="00F46381"/>
  </w:style>
  <w:style w:type="character" w:customStyle="1" w:styleId="WW-Absatz-Standardschriftart1111111111111111111111111111111111111">
    <w:name w:val="WW-Absatz-Standardschriftart1111111111111111111111111111111111111"/>
    <w:rsid w:val="00F46381"/>
  </w:style>
  <w:style w:type="character" w:customStyle="1" w:styleId="5d">
    <w:name w:val="Основной шрифт абзаца5"/>
    <w:rsid w:val="00F46381"/>
  </w:style>
  <w:style w:type="character" w:customStyle="1" w:styleId="WW-Absatz-Standardschriftart11111111111111111111111111111111111111">
    <w:name w:val="WW-Absatz-Standardschriftart11111111111111111111111111111111111111"/>
    <w:rsid w:val="00F46381"/>
  </w:style>
  <w:style w:type="character" w:customStyle="1" w:styleId="WW-Absatz-Standardschriftart111111111111111111111111111111111111111">
    <w:name w:val="WW-Absatz-Standardschriftart111111111111111111111111111111111111111"/>
    <w:rsid w:val="00F46381"/>
  </w:style>
  <w:style w:type="character" w:customStyle="1" w:styleId="WW-Absatz-Standardschriftart1111111111111111111111111111111111111111">
    <w:name w:val="WW-Absatz-Standardschriftart1111111111111111111111111111111111111111"/>
    <w:rsid w:val="00F46381"/>
  </w:style>
  <w:style w:type="character" w:customStyle="1" w:styleId="WW-Absatz-Standardschriftart11111111111111111111111111111111111111111">
    <w:name w:val="WW-Absatz-Standardschriftart11111111111111111111111111111111111111111"/>
    <w:rsid w:val="00F46381"/>
  </w:style>
  <w:style w:type="character" w:customStyle="1" w:styleId="WW-Absatz-Standardschriftart111111111111111111111111111111111111111111">
    <w:name w:val="WW-Absatz-Standardschriftart111111111111111111111111111111111111111111"/>
    <w:rsid w:val="00F46381"/>
  </w:style>
  <w:style w:type="character" w:customStyle="1" w:styleId="WW-Absatz-Standardschriftart1111111111111111111111111111111111111111111">
    <w:name w:val="WW-Absatz-Standardschriftart1111111111111111111111111111111111111111111"/>
    <w:rsid w:val="00F46381"/>
  </w:style>
  <w:style w:type="character" w:customStyle="1" w:styleId="WW-Absatz-Standardschriftart11111111111111111111111111111111111111111111">
    <w:name w:val="WW-Absatz-Standardschriftart11111111111111111111111111111111111111111111"/>
    <w:rsid w:val="00F46381"/>
  </w:style>
  <w:style w:type="character" w:customStyle="1" w:styleId="WW-Absatz-Standardschriftart111111111111111111111111111111111111111111111">
    <w:name w:val="WW-Absatz-Standardschriftart111111111111111111111111111111111111111111111"/>
    <w:rsid w:val="00F46381"/>
  </w:style>
  <w:style w:type="character" w:customStyle="1" w:styleId="WW-Absatz-Standardschriftart1111111111111111111111111111111111111111111111">
    <w:name w:val="WW-Absatz-Standardschriftart1111111111111111111111111111111111111111111111"/>
    <w:rsid w:val="00F46381"/>
  </w:style>
  <w:style w:type="character" w:customStyle="1" w:styleId="WW-Absatz-Standardschriftart11111111111111111111111111111111111111111111111">
    <w:name w:val="WW-Absatz-Standardschriftart11111111111111111111111111111111111111111111111"/>
    <w:rsid w:val="00F46381"/>
  </w:style>
  <w:style w:type="character" w:customStyle="1" w:styleId="3fc">
    <w:name w:val="Основной шрифт абзаца3"/>
    <w:rsid w:val="00F46381"/>
  </w:style>
  <w:style w:type="character" w:customStyle="1" w:styleId="WW-Absatz-Standardschriftart111111111111111111111111111111111111111111111111">
    <w:name w:val="WW-Absatz-Standardschriftart111111111111111111111111111111111111111111111111"/>
    <w:rsid w:val="00F46381"/>
  </w:style>
  <w:style w:type="character" w:customStyle="1" w:styleId="WW-Absatz-Standardschriftart1111111111111111111111111111111111111111111111111">
    <w:name w:val="WW-Absatz-Standardschriftart1111111111111111111111111111111111111111111111111"/>
    <w:rsid w:val="00F46381"/>
  </w:style>
  <w:style w:type="character" w:customStyle="1" w:styleId="WW-Absatz-Standardschriftart11111111111111111111111111111111111111111111111111">
    <w:name w:val="WW-Absatz-Standardschriftart11111111111111111111111111111111111111111111111111"/>
    <w:rsid w:val="00F46381"/>
  </w:style>
  <w:style w:type="character" w:customStyle="1" w:styleId="2ff9">
    <w:name w:val="Основной шрифт абзаца2"/>
    <w:rsid w:val="00F46381"/>
  </w:style>
  <w:style w:type="character" w:customStyle="1" w:styleId="1ffff9">
    <w:name w:val="Основной шрифт абзаца1"/>
    <w:rsid w:val="00F46381"/>
  </w:style>
  <w:style w:type="character" w:customStyle="1" w:styleId="4f2">
    <w:name w:val="Основной шрифт абзаца4"/>
    <w:rsid w:val="00F46381"/>
  </w:style>
  <w:style w:type="character" w:customStyle="1" w:styleId="afffffffff1">
    <w:name w:val="Символ нумерации"/>
    <w:rsid w:val="00F46381"/>
    <w:rPr>
      <w:lang w:val="uk-UA"/>
    </w:rPr>
  </w:style>
  <w:style w:type="character" w:customStyle="1" w:styleId="afffffffff2">
    <w:name w:val="Маркеры списка"/>
    <w:rsid w:val="00F46381"/>
    <w:rPr>
      <w:rFonts w:ascii="OpenSymbol" w:eastAsia="OpenSymbol" w:hAnsi="OpenSymbol" w:cs="OpenSymbol" w:hint="default"/>
    </w:rPr>
  </w:style>
  <w:style w:type="character" w:customStyle="1" w:styleId="spelle">
    <w:name w:val="spelle"/>
    <w:rsid w:val="00F46381"/>
  </w:style>
  <w:style w:type="character" w:customStyle="1" w:styleId="afffffffff3">
    <w:name w:val="Символы концевой сноски"/>
    <w:rsid w:val="00F46381"/>
    <w:rPr>
      <w:vertAlign w:val="superscript"/>
    </w:rPr>
  </w:style>
  <w:style w:type="character" w:customStyle="1" w:styleId="Internetlink">
    <w:name w:val="Internet link"/>
    <w:rsid w:val="00F46381"/>
    <w:rPr>
      <w:color w:val="000080"/>
      <w:u w:val="single"/>
    </w:rPr>
  </w:style>
  <w:style w:type="character" w:customStyle="1" w:styleId="1ffffa">
    <w:name w:val="Знак концевой сноски1"/>
    <w:rsid w:val="00F46381"/>
    <w:rPr>
      <w:vertAlign w:val="superscript"/>
    </w:rPr>
  </w:style>
  <w:style w:type="character" w:customStyle="1" w:styleId="afffffffff4">
    <w:name w:val="Символ сноски"/>
    <w:rsid w:val="00F46381"/>
    <w:rPr>
      <w:vertAlign w:val="superscript"/>
    </w:rPr>
  </w:style>
  <w:style w:type="character" w:customStyle="1" w:styleId="WW-">
    <w:name w:val="WW-Символ сноски"/>
    <w:rsid w:val="00F46381"/>
  </w:style>
  <w:style w:type="character" w:customStyle="1" w:styleId="1ffffb">
    <w:name w:val="Знак сноски1"/>
    <w:rsid w:val="00F46381"/>
    <w:rPr>
      <w:vertAlign w:val="superscript"/>
    </w:rPr>
  </w:style>
  <w:style w:type="character" w:customStyle="1" w:styleId="pp-characteristics-tab-product-name">
    <w:name w:val="pp-characteristics-tab-product-name"/>
    <w:rsid w:val="00F46381"/>
  </w:style>
  <w:style w:type="character" w:customStyle="1" w:styleId="RTFNum128">
    <w:name w:val="RTF_Num 12 8"/>
    <w:rsid w:val="00F46381"/>
    <w:rPr>
      <w:rFonts w:ascii="Wingdings" w:eastAsia="Wingdings" w:hAnsi="Wingdings" w:cs="Wingdings" w:hint="default"/>
      <w:sz w:val="20"/>
      <w:szCs w:val="20"/>
    </w:rPr>
  </w:style>
  <w:style w:type="character" w:customStyle="1" w:styleId="2ffa">
    <w:name w:val="Знак концевой сноски2"/>
    <w:rsid w:val="00F46381"/>
    <w:rPr>
      <w:vertAlign w:val="superscript"/>
    </w:rPr>
  </w:style>
  <w:style w:type="character" w:customStyle="1" w:styleId="WW8Num6z0">
    <w:name w:val="WW8Num6z0"/>
    <w:rsid w:val="00F46381"/>
    <w:rPr>
      <w:rFonts w:ascii="Times New Roman" w:hAnsi="Times New Roman" w:cs="Times New Roman" w:hint="default"/>
    </w:rPr>
  </w:style>
  <w:style w:type="character" w:customStyle="1" w:styleId="2ffb">
    <w:name w:val="Знак сноски2"/>
    <w:rsid w:val="00F46381"/>
    <w:rPr>
      <w:vertAlign w:val="superscript"/>
    </w:rPr>
  </w:style>
  <w:style w:type="character" w:customStyle="1" w:styleId="rvts46">
    <w:name w:val="rvts46"/>
    <w:rsid w:val="00F46381"/>
  </w:style>
  <w:style w:type="character" w:customStyle="1" w:styleId="1ffffc">
    <w:name w:val="Подзаголовок Знак1"/>
    <w:rsid w:val="00F46381"/>
    <w:rPr>
      <w:rFonts w:eastAsia="Times New Roman"/>
      <w:color w:val="5A5A5A"/>
      <w:spacing w:val="15"/>
    </w:rPr>
  </w:style>
  <w:style w:type="character" w:customStyle="1" w:styleId="2ffc">
    <w:name w:val="Верхний колонтитул Знак2"/>
    <w:uiPriority w:val="99"/>
    <w:semiHidden/>
    <w:rsid w:val="00F46381"/>
  </w:style>
  <w:style w:type="character" w:customStyle="1" w:styleId="2ffd">
    <w:name w:val="Нижний колонтитул Знак2"/>
    <w:uiPriority w:val="99"/>
    <w:semiHidden/>
    <w:rsid w:val="00F46381"/>
  </w:style>
  <w:style w:type="character" w:customStyle="1" w:styleId="2ffe">
    <w:name w:val="Текст концевой сноски Знак2"/>
    <w:semiHidden/>
    <w:rsid w:val="00F46381"/>
    <w:rPr>
      <w:sz w:val="20"/>
      <w:szCs w:val="20"/>
    </w:rPr>
  </w:style>
  <w:style w:type="character" w:customStyle="1" w:styleId="1ffffd">
    <w:name w:val="Текст выноски Знак1"/>
    <w:uiPriority w:val="99"/>
    <w:semiHidden/>
    <w:rsid w:val="00F46381"/>
    <w:rPr>
      <w:rFonts w:ascii="Segoe UI" w:hAnsi="Segoe UI" w:cs="Segoe UI"/>
      <w:sz w:val="18"/>
      <w:szCs w:val="18"/>
    </w:rPr>
  </w:style>
  <w:style w:type="character" w:customStyle="1" w:styleId="afffffffff5">
    <w:name w:val="Название Знак"/>
    <w:link w:val="afffffffff6"/>
    <w:uiPriority w:val="99"/>
    <w:locked/>
    <w:rsid w:val="00F46381"/>
    <w:rPr>
      <w:rFonts w:ascii="Arial" w:eastAsia="Lucida Sans Unicode" w:hAnsi="Arial"/>
      <w:sz w:val="28"/>
      <w:szCs w:val="28"/>
      <w:lang w:val="x-none" w:eastAsia="ar-SA"/>
    </w:rPr>
  </w:style>
  <w:style w:type="character" w:customStyle="1" w:styleId="subject">
    <w:name w:val="subject"/>
    <w:rsid w:val="00F46381"/>
  </w:style>
  <w:style w:type="character" w:customStyle="1" w:styleId="cp">
    <w:name w:val="cp"/>
    <w:rsid w:val="00F46381"/>
  </w:style>
  <w:style w:type="character" w:customStyle="1" w:styleId="1ffffe">
    <w:name w:val="Тема примечания Знак1"/>
    <w:uiPriority w:val="99"/>
    <w:semiHidden/>
    <w:rsid w:val="00F46381"/>
    <w:rPr>
      <w:b/>
      <w:bCs/>
      <w:sz w:val="20"/>
      <w:szCs w:val="20"/>
    </w:rPr>
  </w:style>
  <w:style w:type="paragraph" w:customStyle="1" w:styleId="a3">
    <w:name w:val="Розділ Договору"/>
    <w:basedOn w:val="a5"/>
    <w:link w:val="afffffffff7"/>
    <w:qFormat/>
    <w:rsid w:val="00F46381"/>
    <w:pPr>
      <w:widowControl/>
      <w:numPr>
        <w:numId w:val="39"/>
      </w:numPr>
      <w:ind w:right="0"/>
    </w:pPr>
    <w:rPr>
      <w:b/>
      <w:spacing w:val="-10"/>
      <w:w w:val="101"/>
      <w:sz w:val="28"/>
      <w:szCs w:val="28"/>
      <w:lang w:val="ru-RU"/>
    </w:rPr>
  </w:style>
  <w:style w:type="character" w:customStyle="1" w:styleId="afffffffff7">
    <w:name w:val="Розділ Договору Знак"/>
    <w:link w:val="a3"/>
    <w:rsid w:val="00F46381"/>
    <w:rPr>
      <w:b/>
      <w:spacing w:val="-10"/>
      <w:w w:val="101"/>
      <w:sz w:val="28"/>
      <w:szCs w:val="28"/>
      <w:lang w:val="ru-RU" w:eastAsia="ru-RU"/>
    </w:rPr>
  </w:style>
  <w:style w:type="paragraph" w:customStyle="1" w:styleId="BodyText20">
    <w:name w:val="Body Text 20"/>
    <w:basedOn w:val="a5"/>
    <w:rsid w:val="003E5E95"/>
    <w:pPr>
      <w:widowControl/>
      <w:suppressAutoHyphens/>
      <w:ind w:left="0" w:right="0"/>
      <w:jc w:val="left"/>
    </w:pPr>
    <w:rPr>
      <w:sz w:val="24"/>
      <w:lang w:eastAsia="ar-SA"/>
    </w:rPr>
  </w:style>
  <w:style w:type="paragraph" w:customStyle="1" w:styleId="afffffffff6">
    <w:basedOn w:val="af0"/>
    <w:next w:val="affffffe"/>
    <w:link w:val="afffffffff5"/>
    <w:uiPriority w:val="99"/>
    <w:qFormat/>
    <w:rsid w:val="00AB44BA"/>
    <w:pPr>
      <w:keepNext/>
      <w:widowControl/>
      <w:suppressAutoHyphens/>
      <w:spacing w:before="240" w:after="120"/>
      <w:ind w:left="0"/>
      <w:jc w:val="left"/>
    </w:pPr>
    <w:rPr>
      <w:rFonts w:eastAsia="Lucida Sans Unicode"/>
      <w:b w:val="0"/>
      <w:snapToGrid/>
      <w:sz w:val="28"/>
      <w:szCs w:val="28"/>
      <w:lang w:val="x-none" w:eastAsia="ar-SA"/>
    </w:rPr>
  </w:style>
  <w:style w:type="table" w:customStyle="1" w:styleId="202">
    <w:name w:val="Сетка таблицы20"/>
    <w:basedOn w:val="a7"/>
    <w:next w:val="afc"/>
    <w:uiPriority w:val="59"/>
    <w:rsid w:val="00CF7B00"/>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8">
    <w:name w:val="Глава документу"/>
    <w:basedOn w:val="a5"/>
    <w:next w:val="a5"/>
    <w:rsid w:val="000E6E32"/>
    <w:pPr>
      <w:keepNext/>
      <w:keepLines/>
      <w:widowControl/>
      <w:spacing w:before="120" w:after="120"/>
      <w:ind w:left="0" w:right="0"/>
    </w:pPr>
    <w:rPr>
      <w:rFonts w:ascii="Antiqua" w:hAnsi="Antiqua"/>
      <w:sz w:val="26"/>
    </w:rPr>
  </w:style>
  <w:style w:type="paragraph" w:customStyle="1" w:styleId="afffffffff9">
    <w:name w:val="Текст Преамбул"/>
    <w:basedOn w:val="a5"/>
    <w:autoRedefine/>
    <w:rsid w:val="001F3AB7"/>
    <w:pPr>
      <w:widowControl/>
      <w:tabs>
        <w:tab w:val="left" w:pos="6804"/>
      </w:tabs>
      <w:ind w:left="0" w:right="-1" w:firstLine="567"/>
      <w:jc w:val="both"/>
    </w:pPr>
    <w:rPr>
      <w:rFonts w:ascii="Calibri" w:hAnsi="Calibri"/>
      <w:sz w:val="20"/>
      <w:lang w:eastAsia="en-US"/>
    </w:rPr>
  </w:style>
  <w:style w:type="character" w:customStyle="1" w:styleId="normaltextrun">
    <w:name w:val="normaltextrun"/>
    <w:basedOn w:val="a6"/>
    <w:rsid w:val="00D32D55"/>
  </w:style>
  <w:style w:type="paragraph" w:customStyle="1" w:styleId="LO-normal">
    <w:name w:val="LO-normal"/>
    <w:qFormat/>
    <w:rsid w:val="008C409D"/>
    <w:pPr>
      <w:spacing w:line="276" w:lineRule="auto"/>
    </w:pPr>
    <w:rPr>
      <w:rFonts w:ascii="Arial" w:hAnsi="Arial" w:cs="Arial"/>
      <w:color w:val="000000"/>
      <w:sz w:val="22"/>
      <w:szCs w:val="22"/>
      <w:lang w:val="ru-RU" w:eastAsia="zh-CN"/>
    </w:rPr>
  </w:style>
  <w:style w:type="character" w:customStyle="1" w:styleId="font121">
    <w:name w:val="font121"/>
    <w:rsid w:val="00E11D78"/>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ui-provider">
    <w:name w:val="ui-provider"/>
    <w:basedOn w:val="a6"/>
    <w:rsid w:val="000906A1"/>
  </w:style>
  <w:style w:type="character" w:customStyle="1" w:styleId="eop">
    <w:name w:val="eop"/>
    <w:basedOn w:val="a6"/>
    <w:rsid w:val="0015037F"/>
  </w:style>
  <w:style w:type="paragraph" w:customStyle="1" w:styleId="paragraph0">
    <w:name w:val="paragraph"/>
    <w:basedOn w:val="a5"/>
    <w:rsid w:val="00126EC6"/>
    <w:pPr>
      <w:widowControl/>
      <w:spacing w:before="100" w:beforeAutospacing="1" w:after="100" w:afterAutospacing="1"/>
      <w:ind w:left="0" w:right="0"/>
      <w:jc w:val="left"/>
    </w:pPr>
    <w:rPr>
      <w:sz w:val="24"/>
      <w:szCs w:val="24"/>
      <w:lang w:eastAsia="uk-UA"/>
    </w:rPr>
  </w:style>
  <w:style w:type="character" w:customStyle="1" w:styleId="scxw27742111">
    <w:name w:val="scxw27742111"/>
    <w:basedOn w:val="a6"/>
    <w:rsid w:val="00126EC6"/>
  </w:style>
  <w:style w:type="character" w:customStyle="1" w:styleId="tabchar">
    <w:name w:val="tabchar"/>
    <w:basedOn w:val="a6"/>
    <w:rsid w:val="00126EC6"/>
  </w:style>
  <w:style w:type="character" w:customStyle="1" w:styleId="scxw200407797">
    <w:name w:val="scxw200407797"/>
    <w:basedOn w:val="a6"/>
    <w:rsid w:val="00126EC6"/>
  </w:style>
  <w:style w:type="character" w:customStyle="1" w:styleId="scxw234302666">
    <w:name w:val="scxw234302666"/>
    <w:basedOn w:val="a6"/>
    <w:rsid w:val="00FF6A7E"/>
  </w:style>
  <w:style w:type="paragraph" w:customStyle="1" w:styleId="msonormal0">
    <w:name w:val="msonormal"/>
    <w:basedOn w:val="a5"/>
    <w:rsid w:val="00CC78F9"/>
    <w:pPr>
      <w:widowControl/>
      <w:spacing w:before="100" w:beforeAutospacing="1" w:after="100" w:afterAutospacing="1"/>
      <w:ind w:left="0" w:right="0"/>
      <w:jc w:val="left"/>
    </w:pPr>
    <w:rPr>
      <w:sz w:val="24"/>
      <w:szCs w:val="24"/>
      <w:lang w:eastAsia="uk-UA"/>
    </w:rPr>
  </w:style>
  <w:style w:type="character" w:customStyle="1" w:styleId="textrun">
    <w:name w:val="textrun"/>
    <w:basedOn w:val="a6"/>
    <w:rsid w:val="00CC78F9"/>
  </w:style>
  <w:style w:type="character" w:customStyle="1" w:styleId="tabrun">
    <w:name w:val="tabrun"/>
    <w:basedOn w:val="a6"/>
    <w:rsid w:val="00CC78F9"/>
  </w:style>
  <w:style w:type="character" w:customStyle="1" w:styleId="tableaderchars">
    <w:name w:val="tableaderchars"/>
    <w:basedOn w:val="a6"/>
    <w:rsid w:val="00CC78F9"/>
  </w:style>
  <w:style w:type="paragraph" w:customStyle="1" w:styleId="outlineelement">
    <w:name w:val="outlineelement"/>
    <w:basedOn w:val="a5"/>
    <w:rsid w:val="00CC78F9"/>
    <w:pPr>
      <w:widowControl/>
      <w:spacing w:before="100" w:beforeAutospacing="1" w:after="100" w:afterAutospacing="1"/>
      <w:ind w:left="0" w:right="0"/>
      <w:jc w:val="left"/>
    </w:pPr>
    <w:rPr>
      <w:sz w:val="24"/>
      <w:szCs w:val="24"/>
      <w:lang w:eastAsia="uk-UA"/>
    </w:rPr>
  </w:style>
  <w:style w:type="character" w:customStyle="1" w:styleId="pagebreakblob">
    <w:name w:val="pagebreakblob"/>
    <w:basedOn w:val="a6"/>
    <w:rsid w:val="00CC78F9"/>
  </w:style>
  <w:style w:type="character" w:customStyle="1" w:styleId="pagebreakborderspan">
    <w:name w:val="pagebreakborderspan"/>
    <w:basedOn w:val="a6"/>
    <w:rsid w:val="00CC78F9"/>
  </w:style>
  <w:style w:type="character" w:customStyle="1" w:styleId="pagebreaktextspan">
    <w:name w:val="pagebreaktextspan"/>
    <w:basedOn w:val="a6"/>
    <w:rsid w:val="00CC78F9"/>
  </w:style>
  <w:style w:type="character" w:customStyle="1" w:styleId="scxw182541225">
    <w:name w:val="scxw182541225"/>
    <w:basedOn w:val="a6"/>
    <w:rsid w:val="00E3554D"/>
  </w:style>
  <w:style w:type="character" w:customStyle="1" w:styleId="linebreakblob">
    <w:name w:val="linebreakblob"/>
    <w:basedOn w:val="a6"/>
    <w:rsid w:val="00F11F92"/>
  </w:style>
  <w:style w:type="character" w:customStyle="1" w:styleId="scxw186790996">
    <w:name w:val="scxw186790996"/>
    <w:basedOn w:val="a6"/>
    <w:rsid w:val="00F11F92"/>
  </w:style>
  <w:style w:type="character" w:customStyle="1" w:styleId="trackedchange">
    <w:name w:val="trackedchange"/>
    <w:basedOn w:val="a6"/>
    <w:rsid w:val="00F11F92"/>
  </w:style>
  <w:style w:type="character" w:customStyle="1" w:styleId="11pt2">
    <w:name w:val="Основной текст + 11 pt2"/>
    <w:uiPriority w:val="99"/>
    <w:rsid w:val="0053716D"/>
    <w:rPr>
      <w:rFonts w:ascii="Times New Roman" w:hAnsi="Times New Roman" w:cs="Times New Roman" w:hint="default"/>
      <w:strike w:val="0"/>
      <w:dstrike w:val="0"/>
      <w:sz w:val="22"/>
      <w:szCs w:val="22"/>
      <w:u w:val="none"/>
      <w:effect w:val="none"/>
    </w:rPr>
  </w:style>
  <w:style w:type="character" w:customStyle="1" w:styleId="st42">
    <w:name w:val="st42"/>
    <w:uiPriority w:val="99"/>
    <w:rsid w:val="00403B63"/>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11424">
      <w:bodyDiv w:val="1"/>
      <w:marLeft w:val="0"/>
      <w:marRight w:val="0"/>
      <w:marTop w:val="0"/>
      <w:marBottom w:val="0"/>
      <w:divBdr>
        <w:top w:val="none" w:sz="0" w:space="0" w:color="auto"/>
        <w:left w:val="none" w:sz="0" w:space="0" w:color="auto"/>
        <w:bottom w:val="none" w:sz="0" w:space="0" w:color="auto"/>
        <w:right w:val="none" w:sz="0" w:space="0" w:color="auto"/>
      </w:divBdr>
    </w:div>
    <w:div w:id="54815334">
      <w:bodyDiv w:val="1"/>
      <w:marLeft w:val="0"/>
      <w:marRight w:val="0"/>
      <w:marTop w:val="0"/>
      <w:marBottom w:val="0"/>
      <w:divBdr>
        <w:top w:val="none" w:sz="0" w:space="0" w:color="auto"/>
        <w:left w:val="none" w:sz="0" w:space="0" w:color="auto"/>
        <w:bottom w:val="none" w:sz="0" w:space="0" w:color="auto"/>
        <w:right w:val="none" w:sz="0" w:space="0" w:color="auto"/>
      </w:divBdr>
    </w:div>
    <w:div w:id="82260009">
      <w:bodyDiv w:val="1"/>
      <w:marLeft w:val="0"/>
      <w:marRight w:val="0"/>
      <w:marTop w:val="0"/>
      <w:marBottom w:val="0"/>
      <w:divBdr>
        <w:top w:val="none" w:sz="0" w:space="0" w:color="auto"/>
        <w:left w:val="none" w:sz="0" w:space="0" w:color="auto"/>
        <w:bottom w:val="none" w:sz="0" w:space="0" w:color="auto"/>
        <w:right w:val="none" w:sz="0" w:space="0" w:color="auto"/>
      </w:divBdr>
    </w:div>
    <w:div w:id="125392316">
      <w:bodyDiv w:val="1"/>
      <w:marLeft w:val="0"/>
      <w:marRight w:val="0"/>
      <w:marTop w:val="0"/>
      <w:marBottom w:val="0"/>
      <w:divBdr>
        <w:top w:val="none" w:sz="0" w:space="0" w:color="auto"/>
        <w:left w:val="none" w:sz="0" w:space="0" w:color="auto"/>
        <w:bottom w:val="none" w:sz="0" w:space="0" w:color="auto"/>
        <w:right w:val="none" w:sz="0" w:space="0" w:color="auto"/>
      </w:divBdr>
    </w:div>
    <w:div w:id="173687354">
      <w:bodyDiv w:val="1"/>
      <w:marLeft w:val="0"/>
      <w:marRight w:val="0"/>
      <w:marTop w:val="0"/>
      <w:marBottom w:val="0"/>
      <w:divBdr>
        <w:top w:val="none" w:sz="0" w:space="0" w:color="auto"/>
        <w:left w:val="none" w:sz="0" w:space="0" w:color="auto"/>
        <w:bottom w:val="none" w:sz="0" w:space="0" w:color="auto"/>
        <w:right w:val="none" w:sz="0" w:space="0" w:color="auto"/>
      </w:divBdr>
    </w:div>
    <w:div w:id="182911805">
      <w:bodyDiv w:val="1"/>
      <w:marLeft w:val="0"/>
      <w:marRight w:val="0"/>
      <w:marTop w:val="0"/>
      <w:marBottom w:val="0"/>
      <w:divBdr>
        <w:top w:val="none" w:sz="0" w:space="0" w:color="auto"/>
        <w:left w:val="none" w:sz="0" w:space="0" w:color="auto"/>
        <w:bottom w:val="none" w:sz="0" w:space="0" w:color="auto"/>
        <w:right w:val="none" w:sz="0" w:space="0" w:color="auto"/>
      </w:divBdr>
    </w:div>
    <w:div w:id="201285570">
      <w:bodyDiv w:val="1"/>
      <w:marLeft w:val="0"/>
      <w:marRight w:val="0"/>
      <w:marTop w:val="0"/>
      <w:marBottom w:val="0"/>
      <w:divBdr>
        <w:top w:val="none" w:sz="0" w:space="0" w:color="auto"/>
        <w:left w:val="none" w:sz="0" w:space="0" w:color="auto"/>
        <w:bottom w:val="none" w:sz="0" w:space="0" w:color="auto"/>
        <w:right w:val="none" w:sz="0" w:space="0" w:color="auto"/>
      </w:divBdr>
    </w:div>
    <w:div w:id="260457953">
      <w:bodyDiv w:val="1"/>
      <w:marLeft w:val="0"/>
      <w:marRight w:val="0"/>
      <w:marTop w:val="0"/>
      <w:marBottom w:val="0"/>
      <w:divBdr>
        <w:top w:val="none" w:sz="0" w:space="0" w:color="auto"/>
        <w:left w:val="none" w:sz="0" w:space="0" w:color="auto"/>
        <w:bottom w:val="none" w:sz="0" w:space="0" w:color="auto"/>
        <w:right w:val="none" w:sz="0" w:space="0" w:color="auto"/>
      </w:divBdr>
      <w:divsChild>
        <w:div w:id="2086411955">
          <w:marLeft w:val="0"/>
          <w:marRight w:val="0"/>
          <w:marTop w:val="0"/>
          <w:marBottom w:val="0"/>
          <w:divBdr>
            <w:top w:val="none" w:sz="0" w:space="0" w:color="auto"/>
            <w:left w:val="none" w:sz="0" w:space="0" w:color="auto"/>
            <w:bottom w:val="none" w:sz="0" w:space="0" w:color="auto"/>
            <w:right w:val="none" w:sz="0" w:space="0" w:color="auto"/>
          </w:divBdr>
        </w:div>
        <w:div w:id="1411152333">
          <w:marLeft w:val="0"/>
          <w:marRight w:val="0"/>
          <w:marTop w:val="0"/>
          <w:marBottom w:val="0"/>
          <w:divBdr>
            <w:top w:val="none" w:sz="0" w:space="0" w:color="auto"/>
            <w:left w:val="none" w:sz="0" w:space="0" w:color="auto"/>
            <w:bottom w:val="none" w:sz="0" w:space="0" w:color="auto"/>
            <w:right w:val="none" w:sz="0" w:space="0" w:color="auto"/>
          </w:divBdr>
        </w:div>
        <w:div w:id="1203396084">
          <w:marLeft w:val="0"/>
          <w:marRight w:val="0"/>
          <w:marTop w:val="0"/>
          <w:marBottom w:val="0"/>
          <w:divBdr>
            <w:top w:val="none" w:sz="0" w:space="0" w:color="auto"/>
            <w:left w:val="none" w:sz="0" w:space="0" w:color="auto"/>
            <w:bottom w:val="none" w:sz="0" w:space="0" w:color="auto"/>
            <w:right w:val="none" w:sz="0" w:space="0" w:color="auto"/>
          </w:divBdr>
        </w:div>
        <w:div w:id="49312380">
          <w:marLeft w:val="0"/>
          <w:marRight w:val="0"/>
          <w:marTop w:val="0"/>
          <w:marBottom w:val="0"/>
          <w:divBdr>
            <w:top w:val="none" w:sz="0" w:space="0" w:color="auto"/>
            <w:left w:val="none" w:sz="0" w:space="0" w:color="auto"/>
            <w:bottom w:val="none" w:sz="0" w:space="0" w:color="auto"/>
            <w:right w:val="none" w:sz="0" w:space="0" w:color="auto"/>
          </w:divBdr>
        </w:div>
        <w:div w:id="477914891">
          <w:marLeft w:val="0"/>
          <w:marRight w:val="0"/>
          <w:marTop w:val="0"/>
          <w:marBottom w:val="0"/>
          <w:divBdr>
            <w:top w:val="none" w:sz="0" w:space="0" w:color="auto"/>
            <w:left w:val="none" w:sz="0" w:space="0" w:color="auto"/>
            <w:bottom w:val="none" w:sz="0" w:space="0" w:color="auto"/>
            <w:right w:val="none" w:sz="0" w:space="0" w:color="auto"/>
          </w:divBdr>
        </w:div>
        <w:div w:id="901409077">
          <w:marLeft w:val="0"/>
          <w:marRight w:val="0"/>
          <w:marTop w:val="0"/>
          <w:marBottom w:val="0"/>
          <w:divBdr>
            <w:top w:val="none" w:sz="0" w:space="0" w:color="auto"/>
            <w:left w:val="none" w:sz="0" w:space="0" w:color="auto"/>
            <w:bottom w:val="none" w:sz="0" w:space="0" w:color="auto"/>
            <w:right w:val="none" w:sz="0" w:space="0" w:color="auto"/>
          </w:divBdr>
        </w:div>
        <w:div w:id="1097821796">
          <w:marLeft w:val="0"/>
          <w:marRight w:val="0"/>
          <w:marTop w:val="0"/>
          <w:marBottom w:val="0"/>
          <w:divBdr>
            <w:top w:val="none" w:sz="0" w:space="0" w:color="auto"/>
            <w:left w:val="none" w:sz="0" w:space="0" w:color="auto"/>
            <w:bottom w:val="none" w:sz="0" w:space="0" w:color="auto"/>
            <w:right w:val="none" w:sz="0" w:space="0" w:color="auto"/>
          </w:divBdr>
        </w:div>
        <w:div w:id="676619697">
          <w:marLeft w:val="0"/>
          <w:marRight w:val="0"/>
          <w:marTop w:val="0"/>
          <w:marBottom w:val="0"/>
          <w:divBdr>
            <w:top w:val="none" w:sz="0" w:space="0" w:color="auto"/>
            <w:left w:val="none" w:sz="0" w:space="0" w:color="auto"/>
            <w:bottom w:val="none" w:sz="0" w:space="0" w:color="auto"/>
            <w:right w:val="none" w:sz="0" w:space="0" w:color="auto"/>
          </w:divBdr>
        </w:div>
        <w:div w:id="1613828616">
          <w:marLeft w:val="0"/>
          <w:marRight w:val="0"/>
          <w:marTop w:val="0"/>
          <w:marBottom w:val="0"/>
          <w:divBdr>
            <w:top w:val="none" w:sz="0" w:space="0" w:color="auto"/>
            <w:left w:val="none" w:sz="0" w:space="0" w:color="auto"/>
            <w:bottom w:val="none" w:sz="0" w:space="0" w:color="auto"/>
            <w:right w:val="none" w:sz="0" w:space="0" w:color="auto"/>
          </w:divBdr>
        </w:div>
        <w:div w:id="1278681311">
          <w:marLeft w:val="0"/>
          <w:marRight w:val="0"/>
          <w:marTop w:val="0"/>
          <w:marBottom w:val="0"/>
          <w:divBdr>
            <w:top w:val="none" w:sz="0" w:space="0" w:color="auto"/>
            <w:left w:val="none" w:sz="0" w:space="0" w:color="auto"/>
            <w:bottom w:val="none" w:sz="0" w:space="0" w:color="auto"/>
            <w:right w:val="none" w:sz="0" w:space="0" w:color="auto"/>
          </w:divBdr>
        </w:div>
        <w:div w:id="546767562">
          <w:marLeft w:val="0"/>
          <w:marRight w:val="0"/>
          <w:marTop w:val="0"/>
          <w:marBottom w:val="0"/>
          <w:divBdr>
            <w:top w:val="none" w:sz="0" w:space="0" w:color="auto"/>
            <w:left w:val="none" w:sz="0" w:space="0" w:color="auto"/>
            <w:bottom w:val="none" w:sz="0" w:space="0" w:color="auto"/>
            <w:right w:val="none" w:sz="0" w:space="0" w:color="auto"/>
          </w:divBdr>
        </w:div>
        <w:div w:id="1486436371">
          <w:marLeft w:val="0"/>
          <w:marRight w:val="0"/>
          <w:marTop w:val="0"/>
          <w:marBottom w:val="0"/>
          <w:divBdr>
            <w:top w:val="none" w:sz="0" w:space="0" w:color="auto"/>
            <w:left w:val="none" w:sz="0" w:space="0" w:color="auto"/>
            <w:bottom w:val="none" w:sz="0" w:space="0" w:color="auto"/>
            <w:right w:val="none" w:sz="0" w:space="0" w:color="auto"/>
          </w:divBdr>
          <w:divsChild>
            <w:div w:id="814612923">
              <w:marLeft w:val="-75"/>
              <w:marRight w:val="0"/>
              <w:marTop w:val="30"/>
              <w:marBottom w:val="30"/>
              <w:divBdr>
                <w:top w:val="none" w:sz="0" w:space="0" w:color="auto"/>
                <w:left w:val="none" w:sz="0" w:space="0" w:color="auto"/>
                <w:bottom w:val="none" w:sz="0" w:space="0" w:color="auto"/>
                <w:right w:val="none" w:sz="0" w:space="0" w:color="auto"/>
              </w:divBdr>
              <w:divsChild>
                <w:div w:id="1425566934">
                  <w:marLeft w:val="0"/>
                  <w:marRight w:val="0"/>
                  <w:marTop w:val="0"/>
                  <w:marBottom w:val="0"/>
                  <w:divBdr>
                    <w:top w:val="none" w:sz="0" w:space="0" w:color="auto"/>
                    <w:left w:val="none" w:sz="0" w:space="0" w:color="auto"/>
                    <w:bottom w:val="none" w:sz="0" w:space="0" w:color="auto"/>
                    <w:right w:val="none" w:sz="0" w:space="0" w:color="auto"/>
                  </w:divBdr>
                  <w:divsChild>
                    <w:div w:id="191188796">
                      <w:marLeft w:val="0"/>
                      <w:marRight w:val="0"/>
                      <w:marTop w:val="0"/>
                      <w:marBottom w:val="0"/>
                      <w:divBdr>
                        <w:top w:val="none" w:sz="0" w:space="0" w:color="auto"/>
                        <w:left w:val="none" w:sz="0" w:space="0" w:color="auto"/>
                        <w:bottom w:val="none" w:sz="0" w:space="0" w:color="auto"/>
                        <w:right w:val="none" w:sz="0" w:space="0" w:color="auto"/>
                      </w:divBdr>
                    </w:div>
                  </w:divsChild>
                </w:div>
                <w:div w:id="1875382352">
                  <w:marLeft w:val="0"/>
                  <w:marRight w:val="0"/>
                  <w:marTop w:val="0"/>
                  <w:marBottom w:val="0"/>
                  <w:divBdr>
                    <w:top w:val="none" w:sz="0" w:space="0" w:color="auto"/>
                    <w:left w:val="none" w:sz="0" w:space="0" w:color="auto"/>
                    <w:bottom w:val="none" w:sz="0" w:space="0" w:color="auto"/>
                    <w:right w:val="none" w:sz="0" w:space="0" w:color="auto"/>
                  </w:divBdr>
                  <w:divsChild>
                    <w:div w:id="1885830319">
                      <w:marLeft w:val="0"/>
                      <w:marRight w:val="0"/>
                      <w:marTop w:val="0"/>
                      <w:marBottom w:val="0"/>
                      <w:divBdr>
                        <w:top w:val="none" w:sz="0" w:space="0" w:color="auto"/>
                        <w:left w:val="none" w:sz="0" w:space="0" w:color="auto"/>
                        <w:bottom w:val="none" w:sz="0" w:space="0" w:color="auto"/>
                        <w:right w:val="none" w:sz="0" w:space="0" w:color="auto"/>
                      </w:divBdr>
                    </w:div>
                  </w:divsChild>
                </w:div>
                <w:div w:id="1864594531">
                  <w:marLeft w:val="0"/>
                  <w:marRight w:val="0"/>
                  <w:marTop w:val="0"/>
                  <w:marBottom w:val="0"/>
                  <w:divBdr>
                    <w:top w:val="none" w:sz="0" w:space="0" w:color="auto"/>
                    <w:left w:val="none" w:sz="0" w:space="0" w:color="auto"/>
                    <w:bottom w:val="none" w:sz="0" w:space="0" w:color="auto"/>
                    <w:right w:val="none" w:sz="0" w:space="0" w:color="auto"/>
                  </w:divBdr>
                  <w:divsChild>
                    <w:div w:id="1669097995">
                      <w:marLeft w:val="0"/>
                      <w:marRight w:val="0"/>
                      <w:marTop w:val="0"/>
                      <w:marBottom w:val="0"/>
                      <w:divBdr>
                        <w:top w:val="none" w:sz="0" w:space="0" w:color="auto"/>
                        <w:left w:val="none" w:sz="0" w:space="0" w:color="auto"/>
                        <w:bottom w:val="none" w:sz="0" w:space="0" w:color="auto"/>
                        <w:right w:val="none" w:sz="0" w:space="0" w:color="auto"/>
                      </w:divBdr>
                    </w:div>
                    <w:div w:id="1063916078">
                      <w:marLeft w:val="0"/>
                      <w:marRight w:val="0"/>
                      <w:marTop w:val="0"/>
                      <w:marBottom w:val="0"/>
                      <w:divBdr>
                        <w:top w:val="none" w:sz="0" w:space="0" w:color="auto"/>
                        <w:left w:val="none" w:sz="0" w:space="0" w:color="auto"/>
                        <w:bottom w:val="none" w:sz="0" w:space="0" w:color="auto"/>
                        <w:right w:val="none" w:sz="0" w:space="0" w:color="auto"/>
                      </w:divBdr>
                    </w:div>
                  </w:divsChild>
                </w:div>
                <w:div w:id="1240675142">
                  <w:marLeft w:val="0"/>
                  <w:marRight w:val="0"/>
                  <w:marTop w:val="0"/>
                  <w:marBottom w:val="0"/>
                  <w:divBdr>
                    <w:top w:val="none" w:sz="0" w:space="0" w:color="auto"/>
                    <w:left w:val="none" w:sz="0" w:space="0" w:color="auto"/>
                    <w:bottom w:val="none" w:sz="0" w:space="0" w:color="auto"/>
                    <w:right w:val="none" w:sz="0" w:space="0" w:color="auto"/>
                  </w:divBdr>
                  <w:divsChild>
                    <w:div w:id="529269929">
                      <w:marLeft w:val="0"/>
                      <w:marRight w:val="0"/>
                      <w:marTop w:val="0"/>
                      <w:marBottom w:val="0"/>
                      <w:divBdr>
                        <w:top w:val="none" w:sz="0" w:space="0" w:color="auto"/>
                        <w:left w:val="none" w:sz="0" w:space="0" w:color="auto"/>
                        <w:bottom w:val="none" w:sz="0" w:space="0" w:color="auto"/>
                        <w:right w:val="none" w:sz="0" w:space="0" w:color="auto"/>
                      </w:divBdr>
                    </w:div>
                  </w:divsChild>
                </w:div>
                <w:div w:id="626619245">
                  <w:marLeft w:val="0"/>
                  <w:marRight w:val="0"/>
                  <w:marTop w:val="0"/>
                  <w:marBottom w:val="0"/>
                  <w:divBdr>
                    <w:top w:val="none" w:sz="0" w:space="0" w:color="auto"/>
                    <w:left w:val="none" w:sz="0" w:space="0" w:color="auto"/>
                    <w:bottom w:val="none" w:sz="0" w:space="0" w:color="auto"/>
                    <w:right w:val="none" w:sz="0" w:space="0" w:color="auto"/>
                  </w:divBdr>
                  <w:divsChild>
                    <w:div w:id="278684830">
                      <w:marLeft w:val="0"/>
                      <w:marRight w:val="0"/>
                      <w:marTop w:val="0"/>
                      <w:marBottom w:val="0"/>
                      <w:divBdr>
                        <w:top w:val="none" w:sz="0" w:space="0" w:color="auto"/>
                        <w:left w:val="none" w:sz="0" w:space="0" w:color="auto"/>
                        <w:bottom w:val="none" w:sz="0" w:space="0" w:color="auto"/>
                        <w:right w:val="none" w:sz="0" w:space="0" w:color="auto"/>
                      </w:divBdr>
                    </w:div>
                  </w:divsChild>
                </w:div>
                <w:div w:id="868103092">
                  <w:marLeft w:val="0"/>
                  <w:marRight w:val="0"/>
                  <w:marTop w:val="0"/>
                  <w:marBottom w:val="0"/>
                  <w:divBdr>
                    <w:top w:val="none" w:sz="0" w:space="0" w:color="auto"/>
                    <w:left w:val="none" w:sz="0" w:space="0" w:color="auto"/>
                    <w:bottom w:val="none" w:sz="0" w:space="0" w:color="auto"/>
                    <w:right w:val="none" w:sz="0" w:space="0" w:color="auto"/>
                  </w:divBdr>
                  <w:divsChild>
                    <w:div w:id="1354334148">
                      <w:marLeft w:val="0"/>
                      <w:marRight w:val="0"/>
                      <w:marTop w:val="0"/>
                      <w:marBottom w:val="0"/>
                      <w:divBdr>
                        <w:top w:val="none" w:sz="0" w:space="0" w:color="auto"/>
                        <w:left w:val="none" w:sz="0" w:space="0" w:color="auto"/>
                        <w:bottom w:val="none" w:sz="0" w:space="0" w:color="auto"/>
                        <w:right w:val="none" w:sz="0" w:space="0" w:color="auto"/>
                      </w:divBdr>
                    </w:div>
                  </w:divsChild>
                </w:div>
                <w:div w:id="620772606">
                  <w:marLeft w:val="0"/>
                  <w:marRight w:val="0"/>
                  <w:marTop w:val="0"/>
                  <w:marBottom w:val="0"/>
                  <w:divBdr>
                    <w:top w:val="none" w:sz="0" w:space="0" w:color="auto"/>
                    <w:left w:val="none" w:sz="0" w:space="0" w:color="auto"/>
                    <w:bottom w:val="none" w:sz="0" w:space="0" w:color="auto"/>
                    <w:right w:val="none" w:sz="0" w:space="0" w:color="auto"/>
                  </w:divBdr>
                  <w:divsChild>
                    <w:div w:id="508838167">
                      <w:marLeft w:val="0"/>
                      <w:marRight w:val="0"/>
                      <w:marTop w:val="0"/>
                      <w:marBottom w:val="0"/>
                      <w:divBdr>
                        <w:top w:val="none" w:sz="0" w:space="0" w:color="auto"/>
                        <w:left w:val="none" w:sz="0" w:space="0" w:color="auto"/>
                        <w:bottom w:val="none" w:sz="0" w:space="0" w:color="auto"/>
                        <w:right w:val="none" w:sz="0" w:space="0" w:color="auto"/>
                      </w:divBdr>
                    </w:div>
                  </w:divsChild>
                </w:div>
                <w:div w:id="1407264286">
                  <w:marLeft w:val="0"/>
                  <w:marRight w:val="0"/>
                  <w:marTop w:val="0"/>
                  <w:marBottom w:val="0"/>
                  <w:divBdr>
                    <w:top w:val="none" w:sz="0" w:space="0" w:color="auto"/>
                    <w:left w:val="none" w:sz="0" w:space="0" w:color="auto"/>
                    <w:bottom w:val="none" w:sz="0" w:space="0" w:color="auto"/>
                    <w:right w:val="none" w:sz="0" w:space="0" w:color="auto"/>
                  </w:divBdr>
                  <w:divsChild>
                    <w:div w:id="1721006137">
                      <w:marLeft w:val="0"/>
                      <w:marRight w:val="0"/>
                      <w:marTop w:val="0"/>
                      <w:marBottom w:val="0"/>
                      <w:divBdr>
                        <w:top w:val="none" w:sz="0" w:space="0" w:color="auto"/>
                        <w:left w:val="none" w:sz="0" w:space="0" w:color="auto"/>
                        <w:bottom w:val="none" w:sz="0" w:space="0" w:color="auto"/>
                        <w:right w:val="none" w:sz="0" w:space="0" w:color="auto"/>
                      </w:divBdr>
                    </w:div>
                  </w:divsChild>
                </w:div>
                <w:div w:id="340864450">
                  <w:marLeft w:val="0"/>
                  <w:marRight w:val="0"/>
                  <w:marTop w:val="0"/>
                  <w:marBottom w:val="0"/>
                  <w:divBdr>
                    <w:top w:val="none" w:sz="0" w:space="0" w:color="auto"/>
                    <w:left w:val="none" w:sz="0" w:space="0" w:color="auto"/>
                    <w:bottom w:val="none" w:sz="0" w:space="0" w:color="auto"/>
                    <w:right w:val="none" w:sz="0" w:space="0" w:color="auto"/>
                  </w:divBdr>
                  <w:divsChild>
                    <w:div w:id="1861047939">
                      <w:marLeft w:val="0"/>
                      <w:marRight w:val="0"/>
                      <w:marTop w:val="0"/>
                      <w:marBottom w:val="0"/>
                      <w:divBdr>
                        <w:top w:val="none" w:sz="0" w:space="0" w:color="auto"/>
                        <w:left w:val="none" w:sz="0" w:space="0" w:color="auto"/>
                        <w:bottom w:val="none" w:sz="0" w:space="0" w:color="auto"/>
                        <w:right w:val="none" w:sz="0" w:space="0" w:color="auto"/>
                      </w:divBdr>
                    </w:div>
                  </w:divsChild>
                </w:div>
                <w:div w:id="2063674462">
                  <w:marLeft w:val="0"/>
                  <w:marRight w:val="0"/>
                  <w:marTop w:val="0"/>
                  <w:marBottom w:val="0"/>
                  <w:divBdr>
                    <w:top w:val="none" w:sz="0" w:space="0" w:color="auto"/>
                    <w:left w:val="none" w:sz="0" w:space="0" w:color="auto"/>
                    <w:bottom w:val="none" w:sz="0" w:space="0" w:color="auto"/>
                    <w:right w:val="none" w:sz="0" w:space="0" w:color="auto"/>
                  </w:divBdr>
                  <w:divsChild>
                    <w:div w:id="76291831">
                      <w:marLeft w:val="0"/>
                      <w:marRight w:val="0"/>
                      <w:marTop w:val="0"/>
                      <w:marBottom w:val="0"/>
                      <w:divBdr>
                        <w:top w:val="none" w:sz="0" w:space="0" w:color="auto"/>
                        <w:left w:val="none" w:sz="0" w:space="0" w:color="auto"/>
                        <w:bottom w:val="none" w:sz="0" w:space="0" w:color="auto"/>
                        <w:right w:val="none" w:sz="0" w:space="0" w:color="auto"/>
                      </w:divBdr>
                    </w:div>
                  </w:divsChild>
                </w:div>
                <w:div w:id="1906139405">
                  <w:marLeft w:val="0"/>
                  <w:marRight w:val="0"/>
                  <w:marTop w:val="0"/>
                  <w:marBottom w:val="0"/>
                  <w:divBdr>
                    <w:top w:val="none" w:sz="0" w:space="0" w:color="auto"/>
                    <w:left w:val="none" w:sz="0" w:space="0" w:color="auto"/>
                    <w:bottom w:val="none" w:sz="0" w:space="0" w:color="auto"/>
                    <w:right w:val="none" w:sz="0" w:space="0" w:color="auto"/>
                  </w:divBdr>
                  <w:divsChild>
                    <w:div w:id="650060638">
                      <w:marLeft w:val="0"/>
                      <w:marRight w:val="0"/>
                      <w:marTop w:val="0"/>
                      <w:marBottom w:val="0"/>
                      <w:divBdr>
                        <w:top w:val="none" w:sz="0" w:space="0" w:color="auto"/>
                        <w:left w:val="none" w:sz="0" w:space="0" w:color="auto"/>
                        <w:bottom w:val="none" w:sz="0" w:space="0" w:color="auto"/>
                        <w:right w:val="none" w:sz="0" w:space="0" w:color="auto"/>
                      </w:divBdr>
                    </w:div>
                  </w:divsChild>
                </w:div>
                <w:div w:id="655718352">
                  <w:marLeft w:val="0"/>
                  <w:marRight w:val="0"/>
                  <w:marTop w:val="0"/>
                  <w:marBottom w:val="0"/>
                  <w:divBdr>
                    <w:top w:val="none" w:sz="0" w:space="0" w:color="auto"/>
                    <w:left w:val="none" w:sz="0" w:space="0" w:color="auto"/>
                    <w:bottom w:val="none" w:sz="0" w:space="0" w:color="auto"/>
                    <w:right w:val="none" w:sz="0" w:space="0" w:color="auto"/>
                  </w:divBdr>
                  <w:divsChild>
                    <w:div w:id="1232696683">
                      <w:marLeft w:val="0"/>
                      <w:marRight w:val="0"/>
                      <w:marTop w:val="0"/>
                      <w:marBottom w:val="0"/>
                      <w:divBdr>
                        <w:top w:val="none" w:sz="0" w:space="0" w:color="auto"/>
                        <w:left w:val="none" w:sz="0" w:space="0" w:color="auto"/>
                        <w:bottom w:val="none" w:sz="0" w:space="0" w:color="auto"/>
                        <w:right w:val="none" w:sz="0" w:space="0" w:color="auto"/>
                      </w:divBdr>
                    </w:div>
                  </w:divsChild>
                </w:div>
                <w:div w:id="2108580176">
                  <w:marLeft w:val="0"/>
                  <w:marRight w:val="0"/>
                  <w:marTop w:val="0"/>
                  <w:marBottom w:val="0"/>
                  <w:divBdr>
                    <w:top w:val="none" w:sz="0" w:space="0" w:color="auto"/>
                    <w:left w:val="none" w:sz="0" w:space="0" w:color="auto"/>
                    <w:bottom w:val="none" w:sz="0" w:space="0" w:color="auto"/>
                    <w:right w:val="none" w:sz="0" w:space="0" w:color="auto"/>
                  </w:divBdr>
                  <w:divsChild>
                    <w:div w:id="247078230">
                      <w:marLeft w:val="0"/>
                      <w:marRight w:val="0"/>
                      <w:marTop w:val="0"/>
                      <w:marBottom w:val="0"/>
                      <w:divBdr>
                        <w:top w:val="none" w:sz="0" w:space="0" w:color="auto"/>
                        <w:left w:val="none" w:sz="0" w:space="0" w:color="auto"/>
                        <w:bottom w:val="none" w:sz="0" w:space="0" w:color="auto"/>
                        <w:right w:val="none" w:sz="0" w:space="0" w:color="auto"/>
                      </w:divBdr>
                    </w:div>
                  </w:divsChild>
                </w:div>
                <w:div w:id="170529390">
                  <w:marLeft w:val="0"/>
                  <w:marRight w:val="0"/>
                  <w:marTop w:val="0"/>
                  <w:marBottom w:val="0"/>
                  <w:divBdr>
                    <w:top w:val="none" w:sz="0" w:space="0" w:color="auto"/>
                    <w:left w:val="none" w:sz="0" w:space="0" w:color="auto"/>
                    <w:bottom w:val="none" w:sz="0" w:space="0" w:color="auto"/>
                    <w:right w:val="none" w:sz="0" w:space="0" w:color="auto"/>
                  </w:divBdr>
                  <w:divsChild>
                    <w:div w:id="1801611682">
                      <w:marLeft w:val="0"/>
                      <w:marRight w:val="0"/>
                      <w:marTop w:val="0"/>
                      <w:marBottom w:val="0"/>
                      <w:divBdr>
                        <w:top w:val="none" w:sz="0" w:space="0" w:color="auto"/>
                        <w:left w:val="none" w:sz="0" w:space="0" w:color="auto"/>
                        <w:bottom w:val="none" w:sz="0" w:space="0" w:color="auto"/>
                        <w:right w:val="none" w:sz="0" w:space="0" w:color="auto"/>
                      </w:divBdr>
                    </w:div>
                  </w:divsChild>
                </w:div>
                <w:div w:id="112866085">
                  <w:marLeft w:val="0"/>
                  <w:marRight w:val="0"/>
                  <w:marTop w:val="0"/>
                  <w:marBottom w:val="0"/>
                  <w:divBdr>
                    <w:top w:val="none" w:sz="0" w:space="0" w:color="auto"/>
                    <w:left w:val="none" w:sz="0" w:space="0" w:color="auto"/>
                    <w:bottom w:val="none" w:sz="0" w:space="0" w:color="auto"/>
                    <w:right w:val="none" w:sz="0" w:space="0" w:color="auto"/>
                  </w:divBdr>
                  <w:divsChild>
                    <w:div w:id="522590753">
                      <w:marLeft w:val="0"/>
                      <w:marRight w:val="0"/>
                      <w:marTop w:val="0"/>
                      <w:marBottom w:val="0"/>
                      <w:divBdr>
                        <w:top w:val="none" w:sz="0" w:space="0" w:color="auto"/>
                        <w:left w:val="none" w:sz="0" w:space="0" w:color="auto"/>
                        <w:bottom w:val="none" w:sz="0" w:space="0" w:color="auto"/>
                        <w:right w:val="none" w:sz="0" w:space="0" w:color="auto"/>
                      </w:divBdr>
                    </w:div>
                  </w:divsChild>
                </w:div>
                <w:div w:id="1142427810">
                  <w:marLeft w:val="0"/>
                  <w:marRight w:val="0"/>
                  <w:marTop w:val="0"/>
                  <w:marBottom w:val="0"/>
                  <w:divBdr>
                    <w:top w:val="none" w:sz="0" w:space="0" w:color="auto"/>
                    <w:left w:val="none" w:sz="0" w:space="0" w:color="auto"/>
                    <w:bottom w:val="none" w:sz="0" w:space="0" w:color="auto"/>
                    <w:right w:val="none" w:sz="0" w:space="0" w:color="auto"/>
                  </w:divBdr>
                  <w:divsChild>
                    <w:div w:id="686372960">
                      <w:marLeft w:val="0"/>
                      <w:marRight w:val="0"/>
                      <w:marTop w:val="0"/>
                      <w:marBottom w:val="0"/>
                      <w:divBdr>
                        <w:top w:val="none" w:sz="0" w:space="0" w:color="auto"/>
                        <w:left w:val="none" w:sz="0" w:space="0" w:color="auto"/>
                        <w:bottom w:val="none" w:sz="0" w:space="0" w:color="auto"/>
                        <w:right w:val="none" w:sz="0" w:space="0" w:color="auto"/>
                      </w:divBdr>
                    </w:div>
                  </w:divsChild>
                </w:div>
                <w:div w:id="1948074172">
                  <w:marLeft w:val="0"/>
                  <w:marRight w:val="0"/>
                  <w:marTop w:val="0"/>
                  <w:marBottom w:val="0"/>
                  <w:divBdr>
                    <w:top w:val="none" w:sz="0" w:space="0" w:color="auto"/>
                    <w:left w:val="none" w:sz="0" w:space="0" w:color="auto"/>
                    <w:bottom w:val="none" w:sz="0" w:space="0" w:color="auto"/>
                    <w:right w:val="none" w:sz="0" w:space="0" w:color="auto"/>
                  </w:divBdr>
                  <w:divsChild>
                    <w:div w:id="800535899">
                      <w:marLeft w:val="0"/>
                      <w:marRight w:val="0"/>
                      <w:marTop w:val="0"/>
                      <w:marBottom w:val="0"/>
                      <w:divBdr>
                        <w:top w:val="none" w:sz="0" w:space="0" w:color="auto"/>
                        <w:left w:val="none" w:sz="0" w:space="0" w:color="auto"/>
                        <w:bottom w:val="none" w:sz="0" w:space="0" w:color="auto"/>
                        <w:right w:val="none" w:sz="0" w:space="0" w:color="auto"/>
                      </w:divBdr>
                    </w:div>
                  </w:divsChild>
                </w:div>
                <w:div w:id="207959051">
                  <w:marLeft w:val="0"/>
                  <w:marRight w:val="0"/>
                  <w:marTop w:val="0"/>
                  <w:marBottom w:val="0"/>
                  <w:divBdr>
                    <w:top w:val="none" w:sz="0" w:space="0" w:color="auto"/>
                    <w:left w:val="none" w:sz="0" w:space="0" w:color="auto"/>
                    <w:bottom w:val="none" w:sz="0" w:space="0" w:color="auto"/>
                    <w:right w:val="none" w:sz="0" w:space="0" w:color="auto"/>
                  </w:divBdr>
                  <w:divsChild>
                    <w:div w:id="83647144">
                      <w:marLeft w:val="0"/>
                      <w:marRight w:val="0"/>
                      <w:marTop w:val="0"/>
                      <w:marBottom w:val="0"/>
                      <w:divBdr>
                        <w:top w:val="none" w:sz="0" w:space="0" w:color="auto"/>
                        <w:left w:val="none" w:sz="0" w:space="0" w:color="auto"/>
                        <w:bottom w:val="none" w:sz="0" w:space="0" w:color="auto"/>
                        <w:right w:val="none" w:sz="0" w:space="0" w:color="auto"/>
                      </w:divBdr>
                    </w:div>
                  </w:divsChild>
                </w:div>
                <w:div w:id="1950356273">
                  <w:marLeft w:val="0"/>
                  <w:marRight w:val="0"/>
                  <w:marTop w:val="0"/>
                  <w:marBottom w:val="0"/>
                  <w:divBdr>
                    <w:top w:val="none" w:sz="0" w:space="0" w:color="auto"/>
                    <w:left w:val="none" w:sz="0" w:space="0" w:color="auto"/>
                    <w:bottom w:val="none" w:sz="0" w:space="0" w:color="auto"/>
                    <w:right w:val="none" w:sz="0" w:space="0" w:color="auto"/>
                  </w:divBdr>
                  <w:divsChild>
                    <w:div w:id="437213734">
                      <w:marLeft w:val="0"/>
                      <w:marRight w:val="0"/>
                      <w:marTop w:val="0"/>
                      <w:marBottom w:val="0"/>
                      <w:divBdr>
                        <w:top w:val="none" w:sz="0" w:space="0" w:color="auto"/>
                        <w:left w:val="none" w:sz="0" w:space="0" w:color="auto"/>
                        <w:bottom w:val="none" w:sz="0" w:space="0" w:color="auto"/>
                        <w:right w:val="none" w:sz="0" w:space="0" w:color="auto"/>
                      </w:divBdr>
                    </w:div>
                  </w:divsChild>
                </w:div>
                <w:div w:id="77095546">
                  <w:marLeft w:val="0"/>
                  <w:marRight w:val="0"/>
                  <w:marTop w:val="0"/>
                  <w:marBottom w:val="0"/>
                  <w:divBdr>
                    <w:top w:val="none" w:sz="0" w:space="0" w:color="auto"/>
                    <w:left w:val="none" w:sz="0" w:space="0" w:color="auto"/>
                    <w:bottom w:val="none" w:sz="0" w:space="0" w:color="auto"/>
                    <w:right w:val="none" w:sz="0" w:space="0" w:color="auto"/>
                  </w:divBdr>
                  <w:divsChild>
                    <w:div w:id="993027036">
                      <w:marLeft w:val="0"/>
                      <w:marRight w:val="0"/>
                      <w:marTop w:val="0"/>
                      <w:marBottom w:val="0"/>
                      <w:divBdr>
                        <w:top w:val="none" w:sz="0" w:space="0" w:color="auto"/>
                        <w:left w:val="none" w:sz="0" w:space="0" w:color="auto"/>
                        <w:bottom w:val="none" w:sz="0" w:space="0" w:color="auto"/>
                        <w:right w:val="none" w:sz="0" w:space="0" w:color="auto"/>
                      </w:divBdr>
                    </w:div>
                  </w:divsChild>
                </w:div>
                <w:div w:id="960182829">
                  <w:marLeft w:val="0"/>
                  <w:marRight w:val="0"/>
                  <w:marTop w:val="0"/>
                  <w:marBottom w:val="0"/>
                  <w:divBdr>
                    <w:top w:val="none" w:sz="0" w:space="0" w:color="auto"/>
                    <w:left w:val="none" w:sz="0" w:space="0" w:color="auto"/>
                    <w:bottom w:val="none" w:sz="0" w:space="0" w:color="auto"/>
                    <w:right w:val="none" w:sz="0" w:space="0" w:color="auto"/>
                  </w:divBdr>
                  <w:divsChild>
                    <w:div w:id="283580239">
                      <w:marLeft w:val="0"/>
                      <w:marRight w:val="0"/>
                      <w:marTop w:val="0"/>
                      <w:marBottom w:val="0"/>
                      <w:divBdr>
                        <w:top w:val="none" w:sz="0" w:space="0" w:color="auto"/>
                        <w:left w:val="none" w:sz="0" w:space="0" w:color="auto"/>
                        <w:bottom w:val="none" w:sz="0" w:space="0" w:color="auto"/>
                        <w:right w:val="none" w:sz="0" w:space="0" w:color="auto"/>
                      </w:divBdr>
                    </w:div>
                  </w:divsChild>
                </w:div>
                <w:div w:id="1110588445">
                  <w:marLeft w:val="0"/>
                  <w:marRight w:val="0"/>
                  <w:marTop w:val="0"/>
                  <w:marBottom w:val="0"/>
                  <w:divBdr>
                    <w:top w:val="none" w:sz="0" w:space="0" w:color="auto"/>
                    <w:left w:val="none" w:sz="0" w:space="0" w:color="auto"/>
                    <w:bottom w:val="none" w:sz="0" w:space="0" w:color="auto"/>
                    <w:right w:val="none" w:sz="0" w:space="0" w:color="auto"/>
                  </w:divBdr>
                  <w:divsChild>
                    <w:div w:id="1686320013">
                      <w:marLeft w:val="0"/>
                      <w:marRight w:val="0"/>
                      <w:marTop w:val="0"/>
                      <w:marBottom w:val="0"/>
                      <w:divBdr>
                        <w:top w:val="none" w:sz="0" w:space="0" w:color="auto"/>
                        <w:left w:val="none" w:sz="0" w:space="0" w:color="auto"/>
                        <w:bottom w:val="none" w:sz="0" w:space="0" w:color="auto"/>
                        <w:right w:val="none" w:sz="0" w:space="0" w:color="auto"/>
                      </w:divBdr>
                    </w:div>
                  </w:divsChild>
                </w:div>
                <w:div w:id="56637592">
                  <w:marLeft w:val="0"/>
                  <w:marRight w:val="0"/>
                  <w:marTop w:val="0"/>
                  <w:marBottom w:val="0"/>
                  <w:divBdr>
                    <w:top w:val="none" w:sz="0" w:space="0" w:color="auto"/>
                    <w:left w:val="none" w:sz="0" w:space="0" w:color="auto"/>
                    <w:bottom w:val="none" w:sz="0" w:space="0" w:color="auto"/>
                    <w:right w:val="none" w:sz="0" w:space="0" w:color="auto"/>
                  </w:divBdr>
                  <w:divsChild>
                    <w:div w:id="1000814296">
                      <w:marLeft w:val="0"/>
                      <w:marRight w:val="0"/>
                      <w:marTop w:val="0"/>
                      <w:marBottom w:val="0"/>
                      <w:divBdr>
                        <w:top w:val="none" w:sz="0" w:space="0" w:color="auto"/>
                        <w:left w:val="none" w:sz="0" w:space="0" w:color="auto"/>
                        <w:bottom w:val="none" w:sz="0" w:space="0" w:color="auto"/>
                        <w:right w:val="none" w:sz="0" w:space="0" w:color="auto"/>
                      </w:divBdr>
                    </w:div>
                  </w:divsChild>
                </w:div>
                <w:div w:id="1435057699">
                  <w:marLeft w:val="0"/>
                  <w:marRight w:val="0"/>
                  <w:marTop w:val="0"/>
                  <w:marBottom w:val="0"/>
                  <w:divBdr>
                    <w:top w:val="none" w:sz="0" w:space="0" w:color="auto"/>
                    <w:left w:val="none" w:sz="0" w:space="0" w:color="auto"/>
                    <w:bottom w:val="none" w:sz="0" w:space="0" w:color="auto"/>
                    <w:right w:val="none" w:sz="0" w:space="0" w:color="auto"/>
                  </w:divBdr>
                  <w:divsChild>
                    <w:div w:id="11165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88903">
          <w:marLeft w:val="0"/>
          <w:marRight w:val="0"/>
          <w:marTop w:val="0"/>
          <w:marBottom w:val="0"/>
          <w:divBdr>
            <w:top w:val="none" w:sz="0" w:space="0" w:color="auto"/>
            <w:left w:val="none" w:sz="0" w:space="0" w:color="auto"/>
            <w:bottom w:val="none" w:sz="0" w:space="0" w:color="auto"/>
            <w:right w:val="none" w:sz="0" w:space="0" w:color="auto"/>
          </w:divBdr>
          <w:divsChild>
            <w:div w:id="1270818292">
              <w:marLeft w:val="0"/>
              <w:marRight w:val="0"/>
              <w:marTop w:val="0"/>
              <w:marBottom w:val="0"/>
              <w:divBdr>
                <w:top w:val="none" w:sz="0" w:space="0" w:color="auto"/>
                <w:left w:val="none" w:sz="0" w:space="0" w:color="auto"/>
                <w:bottom w:val="none" w:sz="0" w:space="0" w:color="auto"/>
                <w:right w:val="none" w:sz="0" w:space="0" w:color="auto"/>
              </w:divBdr>
            </w:div>
            <w:div w:id="376976460">
              <w:marLeft w:val="0"/>
              <w:marRight w:val="0"/>
              <w:marTop w:val="0"/>
              <w:marBottom w:val="0"/>
              <w:divBdr>
                <w:top w:val="none" w:sz="0" w:space="0" w:color="auto"/>
                <w:left w:val="none" w:sz="0" w:space="0" w:color="auto"/>
                <w:bottom w:val="none" w:sz="0" w:space="0" w:color="auto"/>
                <w:right w:val="none" w:sz="0" w:space="0" w:color="auto"/>
              </w:divBdr>
            </w:div>
            <w:div w:id="1392581254">
              <w:marLeft w:val="0"/>
              <w:marRight w:val="0"/>
              <w:marTop w:val="0"/>
              <w:marBottom w:val="0"/>
              <w:divBdr>
                <w:top w:val="none" w:sz="0" w:space="0" w:color="auto"/>
                <w:left w:val="none" w:sz="0" w:space="0" w:color="auto"/>
                <w:bottom w:val="none" w:sz="0" w:space="0" w:color="auto"/>
                <w:right w:val="none" w:sz="0" w:space="0" w:color="auto"/>
              </w:divBdr>
            </w:div>
            <w:div w:id="60367530">
              <w:marLeft w:val="0"/>
              <w:marRight w:val="0"/>
              <w:marTop w:val="0"/>
              <w:marBottom w:val="0"/>
              <w:divBdr>
                <w:top w:val="none" w:sz="0" w:space="0" w:color="auto"/>
                <w:left w:val="none" w:sz="0" w:space="0" w:color="auto"/>
                <w:bottom w:val="none" w:sz="0" w:space="0" w:color="auto"/>
                <w:right w:val="none" w:sz="0" w:space="0" w:color="auto"/>
              </w:divBdr>
            </w:div>
            <w:div w:id="1990547491">
              <w:marLeft w:val="0"/>
              <w:marRight w:val="0"/>
              <w:marTop w:val="0"/>
              <w:marBottom w:val="0"/>
              <w:divBdr>
                <w:top w:val="none" w:sz="0" w:space="0" w:color="auto"/>
                <w:left w:val="none" w:sz="0" w:space="0" w:color="auto"/>
                <w:bottom w:val="none" w:sz="0" w:space="0" w:color="auto"/>
                <w:right w:val="none" w:sz="0" w:space="0" w:color="auto"/>
              </w:divBdr>
            </w:div>
            <w:div w:id="1235579279">
              <w:marLeft w:val="0"/>
              <w:marRight w:val="0"/>
              <w:marTop w:val="0"/>
              <w:marBottom w:val="0"/>
              <w:divBdr>
                <w:top w:val="none" w:sz="0" w:space="0" w:color="auto"/>
                <w:left w:val="none" w:sz="0" w:space="0" w:color="auto"/>
                <w:bottom w:val="none" w:sz="0" w:space="0" w:color="auto"/>
                <w:right w:val="none" w:sz="0" w:space="0" w:color="auto"/>
              </w:divBdr>
            </w:div>
            <w:div w:id="302734770">
              <w:marLeft w:val="0"/>
              <w:marRight w:val="0"/>
              <w:marTop w:val="0"/>
              <w:marBottom w:val="0"/>
              <w:divBdr>
                <w:top w:val="none" w:sz="0" w:space="0" w:color="auto"/>
                <w:left w:val="none" w:sz="0" w:space="0" w:color="auto"/>
                <w:bottom w:val="none" w:sz="0" w:space="0" w:color="auto"/>
                <w:right w:val="none" w:sz="0" w:space="0" w:color="auto"/>
              </w:divBdr>
            </w:div>
            <w:div w:id="1955361232">
              <w:marLeft w:val="0"/>
              <w:marRight w:val="0"/>
              <w:marTop w:val="0"/>
              <w:marBottom w:val="0"/>
              <w:divBdr>
                <w:top w:val="none" w:sz="0" w:space="0" w:color="auto"/>
                <w:left w:val="none" w:sz="0" w:space="0" w:color="auto"/>
                <w:bottom w:val="none" w:sz="0" w:space="0" w:color="auto"/>
                <w:right w:val="none" w:sz="0" w:space="0" w:color="auto"/>
              </w:divBdr>
            </w:div>
            <w:div w:id="1415009098">
              <w:marLeft w:val="0"/>
              <w:marRight w:val="0"/>
              <w:marTop w:val="0"/>
              <w:marBottom w:val="0"/>
              <w:divBdr>
                <w:top w:val="none" w:sz="0" w:space="0" w:color="auto"/>
                <w:left w:val="none" w:sz="0" w:space="0" w:color="auto"/>
                <w:bottom w:val="none" w:sz="0" w:space="0" w:color="auto"/>
                <w:right w:val="none" w:sz="0" w:space="0" w:color="auto"/>
              </w:divBdr>
            </w:div>
            <w:div w:id="1755785403">
              <w:marLeft w:val="0"/>
              <w:marRight w:val="0"/>
              <w:marTop w:val="0"/>
              <w:marBottom w:val="0"/>
              <w:divBdr>
                <w:top w:val="none" w:sz="0" w:space="0" w:color="auto"/>
                <w:left w:val="none" w:sz="0" w:space="0" w:color="auto"/>
                <w:bottom w:val="none" w:sz="0" w:space="0" w:color="auto"/>
                <w:right w:val="none" w:sz="0" w:space="0" w:color="auto"/>
              </w:divBdr>
            </w:div>
          </w:divsChild>
        </w:div>
        <w:div w:id="743185380">
          <w:marLeft w:val="0"/>
          <w:marRight w:val="0"/>
          <w:marTop w:val="0"/>
          <w:marBottom w:val="0"/>
          <w:divBdr>
            <w:top w:val="none" w:sz="0" w:space="0" w:color="auto"/>
            <w:left w:val="none" w:sz="0" w:space="0" w:color="auto"/>
            <w:bottom w:val="none" w:sz="0" w:space="0" w:color="auto"/>
            <w:right w:val="none" w:sz="0" w:space="0" w:color="auto"/>
          </w:divBdr>
          <w:divsChild>
            <w:div w:id="1052660449">
              <w:marLeft w:val="-75"/>
              <w:marRight w:val="0"/>
              <w:marTop w:val="30"/>
              <w:marBottom w:val="30"/>
              <w:divBdr>
                <w:top w:val="none" w:sz="0" w:space="0" w:color="auto"/>
                <w:left w:val="none" w:sz="0" w:space="0" w:color="auto"/>
                <w:bottom w:val="none" w:sz="0" w:space="0" w:color="auto"/>
                <w:right w:val="none" w:sz="0" w:space="0" w:color="auto"/>
              </w:divBdr>
              <w:divsChild>
                <w:div w:id="78214620">
                  <w:marLeft w:val="0"/>
                  <w:marRight w:val="0"/>
                  <w:marTop w:val="0"/>
                  <w:marBottom w:val="0"/>
                  <w:divBdr>
                    <w:top w:val="none" w:sz="0" w:space="0" w:color="auto"/>
                    <w:left w:val="none" w:sz="0" w:space="0" w:color="auto"/>
                    <w:bottom w:val="none" w:sz="0" w:space="0" w:color="auto"/>
                    <w:right w:val="none" w:sz="0" w:space="0" w:color="auto"/>
                  </w:divBdr>
                  <w:divsChild>
                    <w:div w:id="705372339">
                      <w:marLeft w:val="0"/>
                      <w:marRight w:val="0"/>
                      <w:marTop w:val="0"/>
                      <w:marBottom w:val="0"/>
                      <w:divBdr>
                        <w:top w:val="none" w:sz="0" w:space="0" w:color="auto"/>
                        <w:left w:val="none" w:sz="0" w:space="0" w:color="auto"/>
                        <w:bottom w:val="none" w:sz="0" w:space="0" w:color="auto"/>
                        <w:right w:val="none" w:sz="0" w:space="0" w:color="auto"/>
                      </w:divBdr>
                    </w:div>
                  </w:divsChild>
                </w:div>
                <w:div w:id="501435118">
                  <w:marLeft w:val="0"/>
                  <w:marRight w:val="0"/>
                  <w:marTop w:val="0"/>
                  <w:marBottom w:val="0"/>
                  <w:divBdr>
                    <w:top w:val="none" w:sz="0" w:space="0" w:color="auto"/>
                    <w:left w:val="none" w:sz="0" w:space="0" w:color="auto"/>
                    <w:bottom w:val="none" w:sz="0" w:space="0" w:color="auto"/>
                    <w:right w:val="none" w:sz="0" w:space="0" w:color="auto"/>
                  </w:divBdr>
                  <w:divsChild>
                    <w:div w:id="488978743">
                      <w:marLeft w:val="0"/>
                      <w:marRight w:val="0"/>
                      <w:marTop w:val="0"/>
                      <w:marBottom w:val="0"/>
                      <w:divBdr>
                        <w:top w:val="none" w:sz="0" w:space="0" w:color="auto"/>
                        <w:left w:val="none" w:sz="0" w:space="0" w:color="auto"/>
                        <w:bottom w:val="none" w:sz="0" w:space="0" w:color="auto"/>
                        <w:right w:val="none" w:sz="0" w:space="0" w:color="auto"/>
                      </w:divBdr>
                    </w:div>
                  </w:divsChild>
                </w:div>
                <w:div w:id="1229918991">
                  <w:marLeft w:val="0"/>
                  <w:marRight w:val="0"/>
                  <w:marTop w:val="0"/>
                  <w:marBottom w:val="0"/>
                  <w:divBdr>
                    <w:top w:val="none" w:sz="0" w:space="0" w:color="auto"/>
                    <w:left w:val="none" w:sz="0" w:space="0" w:color="auto"/>
                    <w:bottom w:val="none" w:sz="0" w:space="0" w:color="auto"/>
                    <w:right w:val="none" w:sz="0" w:space="0" w:color="auto"/>
                  </w:divBdr>
                  <w:divsChild>
                    <w:div w:id="582180245">
                      <w:marLeft w:val="0"/>
                      <w:marRight w:val="0"/>
                      <w:marTop w:val="0"/>
                      <w:marBottom w:val="0"/>
                      <w:divBdr>
                        <w:top w:val="none" w:sz="0" w:space="0" w:color="auto"/>
                        <w:left w:val="none" w:sz="0" w:space="0" w:color="auto"/>
                        <w:bottom w:val="none" w:sz="0" w:space="0" w:color="auto"/>
                        <w:right w:val="none" w:sz="0" w:space="0" w:color="auto"/>
                      </w:divBdr>
                    </w:div>
                  </w:divsChild>
                </w:div>
                <w:div w:id="1867792513">
                  <w:marLeft w:val="0"/>
                  <w:marRight w:val="0"/>
                  <w:marTop w:val="0"/>
                  <w:marBottom w:val="0"/>
                  <w:divBdr>
                    <w:top w:val="none" w:sz="0" w:space="0" w:color="auto"/>
                    <w:left w:val="none" w:sz="0" w:space="0" w:color="auto"/>
                    <w:bottom w:val="none" w:sz="0" w:space="0" w:color="auto"/>
                    <w:right w:val="none" w:sz="0" w:space="0" w:color="auto"/>
                  </w:divBdr>
                  <w:divsChild>
                    <w:div w:id="1082676269">
                      <w:marLeft w:val="0"/>
                      <w:marRight w:val="0"/>
                      <w:marTop w:val="0"/>
                      <w:marBottom w:val="0"/>
                      <w:divBdr>
                        <w:top w:val="none" w:sz="0" w:space="0" w:color="auto"/>
                        <w:left w:val="none" w:sz="0" w:space="0" w:color="auto"/>
                        <w:bottom w:val="none" w:sz="0" w:space="0" w:color="auto"/>
                        <w:right w:val="none" w:sz="0" w:space="0" w:color="auto"/>
                      </w:divBdr>
                    </w:div>
                  </w:divsChild>
                </w:div>
                <w:div w:id="1607156682">
                  <w:marLeft w:val="0"/>
                  <w:marRight w:val="0"/>
                  <w:marTop w:val="0"/>
                  <w:marBottom w:val="0"/>
                  <w:divBdr>
                    <w:top w:val="none" w:sz="0" w:space="0" w:color="auto"/>
                    <w:left w:val="none" w:sz="0" w:space="0" w:color="auto"/>
                    <w:bottom w:val="none" w:sz="0" w:space="0" w:color="auto"/>
                    <w:right w:val="none" w:sz="0" w:space="0" w:color="auto"/>
                  </w:divBdr>
                  <w:divsChild>
                    <w:div w:id="947128146">
                      <w:marLeft w:val="0"/>
                      <w:marRight w:val="0"/>
                      <w:marTop w:val="0"/>
                      <w:marBottom w:val="0"/>
                      <w:divBdr>
                        <w:top w:val="none" w:sz="0" w:space="0" w:color="auto"/>
                        <w:left w:val="none" w:sz="0" w:space="0" w:color="auto"/>
                        <w:bottom w:val="none" w:sz="0" w:space="0" w:color="auto"/>
                        <w:right w:val="none" w:sz="0" w:space="0" w:color="auto"/>
                      </w:divBdr>
                    </w:div>
                  </w:divsChild>
                </w:div>
                <w:div w:id="1179538614">
                  <w:marLeft w:val="0"/>
                  <w:marRight w:val="0"/>
                  <w:marTop w:val="0"/>
                  <w:marBottom w:val="0"/>
                  <w:divBdr>
                    <w:top w:val="none" w:sz="0" w:space="0" w:color="auto"/>
                    <w:left w:val="none" w:sz="0" w:space="0" w:color="auto"/>
                    <w:bottom w:val="none" w:sz="0" w:space="0" w:color="auto"/>
                    <w:right w:val="none" w:sz="0" w:space="0" w:color="auto"/>
                  </w:divBdr>
                  <w:divsChild>
                    <w:div w:id="1182553372">
                      <w:marLeft w:val="0"/>
                      <w:marRight w:val="0"/>
                      <w:marTop w:val="0"/>
                      <w:marBottom w:val="0"/>
                      <w:divBdr>
                        <w:top w:val="none" w:sz="0" w:space="0" w:color="auto"/>
                        <w:left w:val="none" w:sz="0" w:space="0" w:color="auto"/>
                        <w:bottom w:val="none" w:sz="0" w:space="0" w:color="auto"/>
                        <w:right w:val="none" w:sz="0" w:space="0" w:color="auto"/>
                      </w:divBdr>
                    </w:div>
                  </w:divsChild>
                </w:div>
                <w:div w:id="1539469168">
                  <w:marLeft w:val="0"/>
                  <w:marRight w:val="0"/>
                  <w:marTop w:val="0"/>
                  <w:marBottom w:val="0"/>
                  <w:divBdr>
                    <w:top w:val="none" w:sz="0" w:space="0" w:color="auto"/>
                    <w:left w:val="none" w:sz="0" w:space="0" w:color="auto"/>
                    <w:bottom w:val="none" w:sz="0" w:space="0" w:color="auto"/>
                    <w:right w:val="none" w:sz="0" w:space="0" w:color="auto"/>
                  </w:divBdr>
                  <w:divsChild>
                    <w:div w:id="1776051610">
                      <w:marLeft w:val="0"/>
                      <w:marRight w:val="0"/>
                      <w:marTop w:val="0"/>
                      <w:marBottom w:val="0"/>
                      <w:divBdr>
                        <w:top w:val="none" w:sz="0" w:space="0" w:color="auto"/>
                        <w:left w:val="none" w:sz="0" w:space="0" w:color="auto"/>
                        <w:bottom w:val="none" w:sz="0" w:space="0" w:color="auto"/>
                        <w:right w:val="none" w:sz="0" w:space="0" w:color="auto"/>
                      </w:divBdr>
                    </w:div>
                  </w:divsChild>
                </w:div>
                <w:div w:id="1874885484">
                  <w:marLeft w:val="0"/>
                  <w:marRight w:val="0"/>
                  <w:marTop w:val="0"/>
                  <w:marBottom w:val="0"/>
                  <w:divBdr>
                    <w:top w:val="none" w:sz="0" w:space="0" w:color="auto"/>
                    <w:left w:val="none" w:sz="0" w:space="0" w:color="auto"/>
                    <w:bottom w:val="none" w:sz="0" w:space="0" w:color="auto"/>
                    <w:right w:val="none" w:sz="0" w:space="0" w:color="auto"/>
                  </w:divBdr>
                  <w:divsChild>
                    <w:div w:id="935870551">
                      <w:marLeft w:val="0"/>
                      <w:marRight w:val="0"/>
                      <w:marTop w:val="0"/>
                      <w:marBottom w:val="0"/>
                      <w:divBdr>
                        <w:top w:val="none" w:sz="0" w:space="0" w:color="auto"/>
                        <w:left w:val="none" w:sz="0" w:space="0" w:color="auto"/>
                        <w:bottom w:val="none" w:sz="0" w:space="0" w:color="auto"/>
                        <w:right w:val="none" w:sz="0" w:space="0" w:color="auto"/>
                      </w:divBdr>
                    </w:div>
                  </w:divsChild>
                </w:div>
                <w:div w:id="1091900363">
                  <w:marLeft w:val="0"/>
                  <w:marRight w:val="0"/>
                  <w:marTop w:val="0"/>
                  <w:marBottom w:val="0"/>
                  <w:divBdr>
                    <w:top w:val="none" w:sz="0" w:space="0" w:color="auto"/>
                    <w:left w:val="none" w:sz="0" w:space="0" w:color="auto"/>
                    <w:bottom w:val="none" w:sz="0" w:space="0" w:color="auto"/>
                    <w:right w:val="none" w:sz="0" w:space="0" w:color="auto"/>
                  </w:divBdr>
                  <w:divsChild>
                    <w:div w:id="169760772">
                      <w:marLeft w:val="0"/>
                      <w:marRight w:val="0"/>
                      <w:marTop w:val="0"/>
                      <w:marBottom w:val="0"/>
                      <w:divBdr>
                        <w:top w:val="none" w:sz="0" w:space="0" w:color="auto"/>
                        <w:left w:val="none" w:sz="0" w:space="0" w:color="auto"/>
                        <w:bottom w:val="none" w:sz="0" w:space="0" w:color="auto"/>
                        <w:right w:val="none" w:sz="0" w:space="0" w:color="auto"/>
                      </w:divBdr>
                    </w:div>
                  </w:divsChild>
                </w:div>
                <w:div w:id="39522459">
                  <w:marLeft w:val="0"/>
                  <w:marRight w:val="0"/>
                  <w:marTop w:val="0"/>
                  <w:marBottom w:val="0"/>
                  <w:divBdr>
                    <w:top w:val="none" w:sz="0" w:space="0" w:color="auto"/>
                    <w:left w:val="none" w:sz="0" w:space="0" w:color="auto"/>
                    <w:bottom w:val="none" w:sz="0" w:space="0" w:color="auto"/>
                    <w:right w:val="none" w:sz="0" w:space="0" w:color="auto"/>
                  </w:divBdr>
                  <w:divsChild>
                    <w:div w:id="1365791890">
                      <w:marLeft w:val="0"/>
                      <w:marRight w:val="0"/>
                      <w:marTop w:val="0"/>
                      <w:marBottom w:val="0"/>
                      <w:divBdr>
                        <w:top w:val="none" w:sz="0" w:space="0" w:color="auto"/>
                        <w:left w:val="none" w:sz="0" w:space="0" w:color="auto"/>
                        <w:bottom w:val="none" w:sz="0" w:space="0" w:color="auto"/>
                        <w:right w:val="none" w:sz="0" w:space="0" w:color="auto"/>
                      </w:divBdr>
                    </w:div>
                  </w:divsChild>
                </w:div>
                <w:div w:id="819275003">
                  <w:marLeft w:val="0"/>
                  <w:marRight w:val="0"/>
                  <w:marTop w:val="0"/>
                  <w:marBottom w:val="0"/>
                  <w:divBdr>
                    <w:top w:val="none" w:sz="0" w:space="0" w:color="auto"/>
                    <w:left w:val="none" w:sz="0" w:space="0" w:color="auto"/>
                    <w:bottom w:val="none" w:sz="0" w:space="0" w:color="auto"/>
                    <w:right w:val="none" w:sz="0" w:space="0" w:color="auto"/>
                  </w:divBdr>
                  <w:divsChild>
                    <w:div w:id="342634784">
                      <w:marLeft w:val="0"/>
                      <w:marRight w:val="0"/>
                      <w:marTop w:val="0"/>
                      <w:marBottom w:val="0"/>
                      <w:divBdr>
                        <w:top w:val="none" w:sz="0" w:space="0" w:color="auto"/>
                        <w:left w:val="none" w:sz="0" w:space="0" w:color="auto"/>
                        <w:bottom w:val="none" w:sz="0" w:space="0" w:color="auto"/>
                        <w:right w:val="none" w:sz="0" w:space="0" w:color="auto"/>
                      </w:divBdr>
                    </w:div>
                  </w:divsChild>
                </w:div>
                <w:div w:id="203374606">
                  <w:marLeft w:val="0"/>
                  <w:marRight w:val="0"/>
                  <w:marTop w:val="0"/>
                  <w:marBottom w:val="0"/>
                  <w:divBdr>
                    <w:top w:val="none" w:sz="0" w:space="0" w:color="auto"/>
                    <w:left w:val="none" w:sz="0" w:space="0" w:color="auto"/>
                    <w:bottom w:val="none" w:sz="0" w:space="0" w:color="auto"/>
                    <w:right w:val="none" w:sz="0" w:space="0" w:color="auto"/>
                  </w:divBdr>
                  <w:divsChild>
                    <w:div w:id="1145850862">
                      <w:marLeft w:val="0"/>
                      <w:marRight w:val="0"/>
                      <w:marTop w:val="0"/>
                      <w:marBottom w:val="0"/>
                      <w:divBdr>
                        <w:top w:val="none" w:sz="0" w:space="0" w:color="auto"/>
                        <w:left w:val="none" w:sz="0" w:space="0" w:color="auto"/>
                        <w:bottom w:val="none" w:sz="0" w:space="0" w:color="auto"/>
                        <w:right w:val="none" w:sz="0" w:space="0" w:color="auto"/>
                      </w:divBdr>
                    </w:div>
                  </w:divsChild>
                </w:div>
                <w:div w:id="1442066193">
                  <w:marLeft w:val="0"/>
                  <w:marRight w:val="0"/>
                  <w:marTop w:val="0"/>
                  <w:marBottom w:val="0"/>
                  <w:divBdr>
                    <w:top w:val="none" w:sz="0" w:space="0" w:color="auto"/>
                    <w:left w:val="none" w:sz="0" w:space="0" w:color="auto"/>
                    <w:bottom w:val="none" w:sz="0" w:space="0" w:color="auto"/>
                    <w:right w:val="none" w:sz="0" w:space="0" w:color="auto"/>
                  </w:divBdr>
                  <w:divsChild>
                    <w:div w:id="1958638996">
                      <w:marLeft w:val="0"/>
                      <w:marRight w:val="0"/>
                      <w:marTop w:val="0"/>
                      <w:marBottom w:val="0"/>
                      <w:divBdr>
                        <w:top w:val="none" w:sz="0" w:space="0" w:color="auto"/>
                        <w:left w:val="none" w:sz="0" w:space="0" w:color="auto"/>
                        <w:bottom w:val="none" w:sz="0" w:space="0" w:color="auto"/>
                        <w:right w:val="none" w:sz="0" w:space="0" w:color="auto"/>
                      </w:divBdr>
                    </w:div>
                  </w:divsChild>
                </w:div>
                <w:div w:id="1348601228">
                  <w:marLeft w:val="0"/>
                  <w:marRight w:val="0"/>
                  <w:marTop w:val="0"/>
                  <w:marBottom w:val="0"/>
                  <w:divBdr>
                    <w:top w:val="none" w:sz="0" w:space="0" w:color="auto"/>
                    <w:left w:val="none" w:sz="0" w:space="0" w:color="auto"/>
                    <w:bottom w:val="none" w:sz="0" w:space="0" w:color="auto"/>
                    <w:right w:val="none" w:sz="0" w:space="0" w:color="auto"/>
                  </w:divBdr>
                  <w:divsChild>
                    <w:div w:id="911934349">
                      <w:marLeft w:val="0"/>
                      <w:marRight w:val="0"/>
                      <w:marTop w:val="0"/>
                      <w:marBottom w:val="0"/>
                      <w:divBdr>
                        <w:top w:val="none" w:sz="0" w:space="0" w:color="auto"/>
                        <w:left w:val="none" w:sz="0" w:space="0" w:color="auto"/>
                        <w:bottom w:val="none" w:sz="0" w:space="0" w:color="auto"/>
                        <w:right w:val="none" w:sz="0" w:space="0" w:color="auto"/>
                      </w:divBdr>
                    </w:div>
                  </w:divsChild>
                </w:div>
                <w:div w:id="1830369557">
                  <w:marLeft w:val="0"/>
                  <w:marRight w:val="0"/>
                  <w:marTop w:val="0"/>
                  <w:marBottom w:val="0"/>
                  <w:divBdr>
                    <w:top w:val="none" w:sz="0" w:space="0" w:color="auto"/>
                    <w:left w:val="none" w:sz="0" w:space="0" w:color="auto"/>
                    <w:bottom w:val="none" w:sz="0" w:space="0" w:color="auto"/>
                    <w:right w:val="none" w:sz="0" w:space="0" w:color="auto"/>
                  </w:divBdr>
                  <w:divsChild>
                    <w:div w:id="12725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04087">
          <w:marLeft w:val="0"/>
          <w:marRight w:val="0"/>
          <w:marTop w:val="0"/>
          <w:marBottom w:val="0"/>
          <w:divBdr>
            <w:top w:val="none" w:sz="0" w:space="0" w:color="auto"/>
            <w:left w:val="none" w:sz="0" w:space="0" w:color="auto"/>
            <w:bottom w:val="none" w:sz="0" w:space="0" w:color="auto"/>
            <w:right w:val="none" w:sz="0" w:space="0" w:color="auto"/>
          </w:divBdr>
          <w:divsChild>
            <w:div w:id="2122145225">
              <w:marLeft w:val="0"/>
              <w:marRight w:val="0"/>
              <w:marTop w:val="0"/>
              <w:marBottom w:val="0"/>
              <w:divBdr>
                <w:top w:val="none" w:sz="0" w:space="0" w:color="auto"/>
                <w:left w:val="none" w:sz="0" w:space="0" w:color="auto"/>
                <w:bottom w:val="none" w:sz="0" w:space="0" w:color="auto"/>
                <w:right w:val="none" w:sz="0" w:space="0" w:color="auto"/>
              </w:divBdr>
            </w:div>
            <w:div w:id="921912674">
              <w:marLeft w:val="0"/>
              <w:marRight w:val="0"/>
              <w:marTop w:val="0"/>
              <w:marBottom w:val="0"/>
              <w:divBdr>
                <w:top w:val="none" w:sz="0" w:space="0" w:color="auto"/>
                <w:left w:val="none" w:sz="0" w:space="0" w:color="auto"/>
                <w:bottom w:val="none" w:sz="0" w:space="0" w:color="auto"/>
                <w:right w:val="none" w:sz="0" w:space="0" w:color="auto"/>
              </w:divBdr>
            </w:div>
            <w:div w:id="1262372377">
              <w:marLeft w:val="0"/>
              <w:marRight w:val="0"/>
              <w:marTop w:val="0"/>
              <w:marBottom w:val="0"/>
              <w:divBdr>
                <w:top w:val="none" w:sz="0" w:space="0" w:color="auto"/>
                <w:left w:val="none" w:sz="0" w:space="0" w:color="auto"/>
                <w:bottom w:val="none" w:sz="0" w:space="0" w:color="auto"/>
                <w:right w:val="none" w:sz="0" w:space="0" w:color="auto"/>
              </w:divBdr>
            </w:div>
            <w:div w:id="1458523779">
              <w:marLeft w:val="0"/>
              <w:marRight w:val="0"/>
              <w:marTop w:val="0"/>
              <w:marBottom w:val="0"/>
              <w:divBdr>
                <w:top w:val="none" w:sz="0" w:space="0" w:color="auto"/>
                <w:left w:val="none" w:sz="0" w:space="0" w:color="auto"/>
                <w:bottom w:val="none" w:sz="0" w:space="0" w:color="auto"/>
                <w:right w:val="none" w:sz="0" w:space="0" w:color="auto"/>
              </w:divBdr>
            </w:div>
          </w:divsChild>
        </w:div>
        <w:div w:id="985204265">
          <w:marLeft w:val="0"/>
          <w:marRight w:val="0"/>
          <w:marTop w:val="0"/>
          <w:marBottom w:val="0"/>
          <w:divBdr>
            <w:top w:val="none" w:sz="0" w:space="0" w:color="auto"/>
            <w:left w:val="none" w:sz="0" w:space="0" w:color="auto"/>
            <w:bottom w:val="none" w:sz="0" w:space="0" w:color="auto"/>
            <w:right w:val="none" w:sz="0" w:space="0" w:color="auto"/>
          </w:divBdr>
          <w:divsChild>
            <w:div w:id="724304798">
              <w:marLeft w:val="-75"/>
              <w:marRight w:val="0"/>
              <w:marTop w:val="30"/>
              <w:marBottom w:val="30"/>
              <w:divBdr>
                <w:top w:val="none" w:sz="0" w:space="0" w:color="auto"/>
                <w:left w:val="none" w:sz="0" w:space="0" w:color="auto"/>
                <w:bottom w:val="none" w:sz="0" w:space="0" w:color="auto"/>
                <w:right w:val="none" w:sz="0" w:space="0" w:color="auto"/>
              </w:divBdr>
              <w:divsChild>
                <w:div w:id="1668554931">
                  <w:marLeft w:val="0"/>
                  <w:marRight w:val="0"/>
                  <w:marTop w:val="0"/>
                  <w:marBottom w:val="0"/>
                  <w:divBdr>
                    <w:top w:val="none" w:sz="0" w:space="0" w:color="auto"/>
                    <w:left w:val="none" w:sz="0" w:space="0" w:color="auto"/>
                    <w:bottom w:val="none" w:sz="0" w:space="0" w:color="auto"/>
                    <w:right w:val="none" w:sz="0" w:space="0" w:color="auto"/>
                  </w:divBdr>
                  <w:divsChild>
                    <w:div w:id="606697223">
                      <w:marLeft w:val="0"/>
                      <w:marRight w:val="0"/>
                      <w:marTop w:val="0"/>
                      <w:marBottom w:val="0"/>
                      <w:divBdr>
                        <w:top w:val="none" w:sz="0" w:space="0" w:color="auto"/>
                        <w:left w:val="none" w:sz="0" w:space="0" w:color="auto"/>
                        <w:bottom w:val="none" w:sz="0" w:space="0" w:color="auto"/>
                        <w:right w:val="none" w:sz="0" w:space="0" w:color="auto"/>
                      </w:divBdr>
                    </w:div>
                  </w:divsChild>
                </w:div>
                <w:div w:id="1782992781">
                  <w:marLeft w:val="0"/>
                  <w:marRight w:val="0"/>
                  <w:marTop w:val="0"/>
                  <w:marBottom w:val="0"/>
                  <w:divBdr>
                    <w:top w:val="none" w:sz="0" w:space="0" w:color="auto"/>
                    <w:left w:val="none" w:sz="0" w:space="0" w:color="auto"/>
                    <w:bottom w:val="none" w:sz="0" w:space="0" w:color="auto"/>
                    <w:right w:val="none" w:sz="0" w:space="0" w:color="auto"/>
                  </w:divBdr>
                  <w:divsChild>
                    <w:div w:id="1911575677">
                      <w:marLeft w:val="0"/>
                      <w:marRight w:val="0"/>
                      <w:marTop w:val="0"/>
                      <w:marBottom w:val="0"/>
                      <w:divBdr>
                        <w:top w:val="none" w:sz="0" w:space="0" w:color="auto"/>
                        <w:left w:val="none" w:sz="0" w:space="0" w:color="auto"/>
                        <w:bottom w:val="none" w:sz="0" w:space="0" w:color="auto"/>
                        <w:right w:val="none" w:sz="0" w:space="0" w:color="auto"/>
                      </w:divBdr>
                    </w:div>
                  </w:divsChild>
                </w:div>
                <w:div w:id="1651591161">
                  <w:marLeft w:val="0"/>
                  <w:marRight w:val="0"/>
                  <w:marTop w:val="0"/>
                  <w:marBottom w:val="0"/>
                  <w:divBdr>
                    <w:top w:val="none" w:sz="0" w:space="0" w:color="auto"/>
                    <w:left w:val="none" w:sz="0" w:space="0" w:color="auto"/>
                    <w:bottom w:val="none" w:sz="0" w:space="0" w:color="auto"/>
                    <w:right w:val="none" w:sz="0" w:space="0" w:color="auto"/>
                  </w:divBdr>
                  <w:divsChild>
                    <w:div w:id="1960838330">
                      <w:marLeft w:val="0"/>
                      <w:marRight w:val="0"/>
                      <w:marTop w:val="0"/>
                      <w:marBottom w:val="0"/>
                      <w:divBdr>
                        <w:top w:val="none" w:sz="0" w:space="0" w:color="auto"/>
                        <w:left w:val="none" w:sz="0" w:space="0" w:color="auto"/>
                        <w:bottom w:val="none" w:sz="0" w:space="0" w:color="auto"/>
                        <w:right w:val="none" w:sz="0" w:space="0" w:color="auto"/>
                      </w:divBdr>
                    </w:div>
                  </w:divsChild>
                </w:div>
                <w:div w:id="1521772197">
                  <w:marLeft w:val="0"/>
                  <w:marRight w:val="0"/>
                  <w:marTop w:val="0"/>
                  <w:marBottom w:val="0"/>
                  <w:divBdr>
                    <w:top w:val="none" w:sz="0" w:space="0" w:color="auto"/>
                    <w:left w:val="none" w:sz="0" w:space="0" w:color="auto"/>
                    <w:bottom w:val="none" w:sz="0" w:space="0" w:color="auto"/>
                    <w:right w:val="none" w:sz="0" w:space="0" w:color="auto"/>
                  </w:divBdr>
                  <w:divsChild>
                    <w:div w:id="6907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77891">
          <w:marLeft w:val="0"/>
          <w:marRight w:val="0"/>
          <w:marTop w:val="0"/>
          <w:marBottom w:val="0"/>
          <w:divBdr>
            <w:top w:val="none" w:sz="0" w:space="0" w:color="auto"/>
            <w:left w:val="none" w:sz="0" w:space="0" w:color="auto"/>
            <w:bottom w:val="none" w:sz="0" w:space="0" w:color="auto"/>
            <w:right w:val="none" w:sz="0" w:space="0" w:color="auto"/>
          </w:divBdr>
          <w:divsChild>
            <w:div w:id="1674335168">
              <w:marLeft w:val="0"/>
              <w:marRight w:val="0"/>
              <w:marTop w:val="0"/>
              <w:marBottom w:val="0"/>
              <w:divBdr>
                <w:top w:val="none" w:sz="0" w:space="0" w:color="auto"/>
                <w:left w:val="none" w:sz="0" w:space="0" w:color="auto"/>
                <w:bottom w:val="none" w:sz="0" w:space="0" w:color="auto"/>
                <w:right w:val="none" w:sz="0" w:space="0" w:color="auto"/>
              </w:divBdr>
            </w:div>
            <w:div w:id="200096504">
              <w:marLeft w:val="0"/>
              <w:marRight w:val="0"/>
              <w:marTop w:val="0"/>
              <w:marBottom w:val="0"/>
              <w:divBdr>
                <w:top w:val="none" w:sz="0" w:space="0" w:color="auto"/>
                <w:left w:val="none" w:sz="0" w:space="0" w:color="auto"/>
                <w:bottom w:val="none" w:sz="0" w:space="0" w:color="auto"/>
                <w:right w:val="none" w:sz="0" w:space="0" w:color="auto"/>
              </w:divBdr>
            </w:div>
            <w:div w:id="1407415838">
              <w:marLeft w:val="0"/>
              <w:marRight w:val="0"/>
              <w:marTop w:val="0"/>
              <w:marBottom w:val="0"/>
              <w:divBdr>
                <w:top w:val="none" w:sz="0" w:space="0" w:color="auto"/>
                <w:left w:val="none" w:sz="0" w:space="0" w:color="auto"/>
                <w:bottom w:val="none" w:sz="0" w:space="0" w:color="auto"/>
                <w:right w:val="none" w:sz="0" w:space="0" w:color="auto"/>
              </w:divBdr>
            </w:div>
            <w:div w:id="1215003726">
              <w:marLeft w:val="0"/>
              <w:marRight w:val="0"/>
              <w:marTop w:val="0"/>
              <w:marBottom w:val="0"/>
              <w:divBdr>
                <w:top w:val="none" w:sz="0" w:space="0" w:color="auto"/>
                <w:left w:val="none" w:sz="0" w:space="0" w:color="auto"/>
                <w:bottom w:val="none" w:sz="0" w:space="0" w:color="auto"/>
                <w:right w:val="none" w:sz="0" w:space="0" w:color="auto"/>
              </w:divBdr>
            </w:div>
            <w:div w:id="1746299603">
              <w:marLeft w:val="0"/>
              <w:marRight w:val="0"/>
              <w:marTop w:val="0"/>
              <w:marBottom w:val="0"/>
              <w:divBdr>
                <w:top w:val="none" w:sz="0" w:space="0" w:color="auto"/>
                <w:left w:val="none" w:sz="0" w:space="0" w:color="auto"/>
                <w:bottom w:val="none" w:sz="0" w:space="0" w:color="auto"/>
                <w:right w:val="none" w:sz="0" w:space="0" w:color="auto"/>
              </w:divBdr>
            </w:div>
            <w:div w:id="1190529992">
              <w:marLeft w:val="0"/>
              <w:marRight w:val="0"/>
              <w:marTop w:val="0"/>
              <w:marBottom w:val="0"/>
              <w:divBdr>
                <w:top w:val="none" w:sz="0" w:space="0" w:color="auto"/>
                <w:left w:val="none" w:sz="0" w:space="0" w:color="auto"/>
                <w:bottom w:val="none" w:sz="0" w:space="0" w:color="auto"/>
                <w:right w:val="none" w:sz="0" w:space="0" w:color="auto"/>
              </w:divBdr>
            </w:div>
            <w:div w:id="145829011">
              <w:marLeft w:val="0"/>
              <w:marRight w:val="0"/>
              <w:marTop w:val="0"/>
              <w:marBottom w:val="0"/>
              <w:divBdr>
                <w:top w:val="none" w:sz="0" w:space="0" w:color="auto"/>
                <w:left w:val="none" w:sz="0" w:space="0" w:color="auto"/>
                <w:bottom w:val="none" w:sz="0" w:space="0" w:color="auto"/>
                <w:right w:val="none" w:sz="0" w:space="0" w:color="auto"/>
              </w:divBdr>
            </w:div>
            <w:div w:id="455220008">
              <w:marLeft w:val="0"/>
              <w:marRight w:val="0"/>
              <w:marTop w:val="0"/>
              <w:marBottom w:val="0"/>
              <w:divBdr>
                <w:top w:val="none" w:sz="0" w:space="0" w:color="auto"/>
                <w:left w:val="none" w:sz="0" w:space="0" w:color="auto"/>
                <w:bottom w:val="none" w:sz="0" w:space="0" w:color="auto"/>
                <w:right w:val="none" w:sz="0" w:space="0" w:color="auto"/>
              </w:divBdr>
            </w:div>
            <w:div w:id="1561095865">
              <w:marLeft w:val="0"/>
              <w:marRight w:val="0"/>
              <w:marTop w:val="0"/>
              <w:marBottom w:val="0"/>
              <w:divBdr>
                <w:top w:val="none" w:sz="0" w:space="0" w:color="auto"/>
                <w:left w:val="none" w:sz="0" w:space="0" w:color="auto"/>
                <w:bottom w:val="none" w:sz="0" w:space="0" w:color="auto"/>
                <w:right w:val="none" w:sz="0" w:space="0" w:color="auto"/>
              </w:divBdr>
            </w:div>
            <w:div w:id="1196583684">
              <w:marLeft w:val="0"/>
              <w:marRight w:val="0"/>
              <w:marTop w:val="0"/>
              <w:marBottom w:val="0"/>
              <w:divBdr>
                <w:top w:val="none" w:sz="0" w:space="0" w:color="auto"/>
                <w:left w:val="none" w:sz="0" w:space="0" w:color="auto"/>
                <w:bottom w:val="none" w:sz="0" w:space="0" w:color="auto"/>
                <w:right w:val="none" w:sz="0" w:space="0" w:color="auto"/>
              </w:divBdr>
            </w:div>
            <w:div w:id="262416557">
              <w:marLeft w:val="0"/>
              <w:marRight w:val="0"/>
              <w:marTop w:val="0"/>
              <w:marBottom w:val="0"/>
              <w:divBdr>
                <w:top w:val="none" w:sz="0" w:space="0" w:color="auto"/>
                <w:left w:val="none" w:sz="0" w:space="0" w:color="auto"/>
                <w:bottom w:val="none" w:sz="0" w:space="0" w:color="auto"/>
                <w:right w:val="none" w:sz="0" w:space="0" w:color="auto"/>
              </w:divBdr>
            </w:div>
            <w:div w:id="983967083">
              <w:marLeft w:val="0"/>
              <w:marRight w:val="0"/>
              <w:marTop w:val="0"/>
              <w:marBottom w:val="0"/>
              <w:divBdr>
                <w:top w:val="none" w:sz="0" w:space="0" w:color="auto"/>
                <w:left w:val="none" w:sz="0" w:space="0" w:color="auto"/>
                <w:bottom w:val="none" w:sz="0" w:space="0" w:color="auto"/>
                <w:right w:val="none" w:sz="0" w:space="0" w:color="auto"/>
              </w:divBdr>
            </w:div>
            <w:div w:id="327364343">
              <w:marLeft w:val="0"/>
              <w:marRight w:val="0"/>
              <w:marTop w:val="0"/>
              <w:marBottom w:val="0"/>
              <w:divBdr>
                <w:top w:val="none" w:sz="0" w:space="0" w:color="auto"/>
                <w:left w:val="none" w:sz="0" w:space="0" w:color="auto"/>
                <w:bottom w:val="none" w:sz="0" w:space="0" w:color="auto"/>
                <w:right w:val="none" w:sz="0" w:space="0" w:color="auto"/>
              </w:divBdr>
            </w:div>
            <w:div w:id="1140925369">
              <w:marLeft w:val="0"/>
              <w:marRight w:val="0"/>
              <w:marTop w:val="0"/>
              <w:marBottom w:val="0"/>
              <w:divBdr>
                <w:top w:val="none" w:sz="0" w:space="0" w:color="auto"/>
                <w:left w:val="none" w:sz="0" w:space="0" w:color="auto"/>
                <w:bottom w:val="none" w:sz="0" w:space="0" w:color="auto"/>
                <w:right w:val="none" w:sz="0" w:space="0" w:color="auto"/>
              </w:divBdr>
            </w:div>
            <w:div w:id="62917628">
              <w:marLeft w:val="0"/>
              <w:marRight w:val="0"/>
              <w:marTop w:val="0"/>
              <w:marBottom w:val="0"/>
              <w:divBdr>
                <w:top w:val="none" w:sz="0" w:space="0" w:color="auto"/>
                <w:left w:val="none" w:sz="0" w:space="0" w:color="auto"/>
                <w:bottom w:val="none" w:sz="0" w:space="0" w:color="auto"/>
                <w:right w:val="none" w:sz="0" w:space="0" w:color="auto"/>
              </w:divBdr>
            </w:div>
            <w:div w:id="1533422698">
              <w:marLeft w:val="0"/>
              <w:marRight w:val="0"/>
              <w:marTop w:val="0"/>
              <w:marBottom w:val="0"/>
              <w:divBdr>
                <w:top w:val="none" w:sz="0" w:space="0" w:color="auto"/>
                <w:left w:val="none" w:sz="0" w:space="0" w:color="auto"/>
                <w:bottom w:val="none" w:sz="0" w:space="0" w:color="auto"/>
                <w:right w:val="none" w:sz="0" w:space="0" w:color="auto"/>
              </w:divBdr>
            </w:div>
            <w:div w:id="1649940490">
              <w:marLeft w:val="0"/>
              <w:marRight w:val="0"/>
              <w:marTop w:val="0"/>
              <w:marBottom w:val="0"/>
              <w:divBdr>
                <w:top w:val="none" w:sz="0" w:space="0" w:color="auto"/>
                <w:left w:val="none" w:sz="0" w:space="0" w:color="auto"/>
                <w:bottom w:val="none" w:sz="0" w:space="0" w:color="auto"/>
                <w:right w:val="none" w:sz="0" w:space="0" w:color="auto"/>
              </w:divBdr>
            </w:div>
            <w:div w:id="264308291">
              <w:marLeft w:val="0"/>
              <w:marRight w:val="0"/>
              <w:marTop w:val="0"/>
              <w:marBottom w:val="0"/>
              <w:divBdr>
                <w:top w:val="none" w:sz="0" w:space="0" w:color="auto"/>
                <w:left w:val="none" w:sz="0" w:space="0" w:color="auto"/>
                <w:bottom w:val="none" w:sz="0" w:space="0" w:color="auto"/>
                <w:right w:val="none" w:sz="0" w:space="0" w:color="auto"/>
              </w:divBdr>
            </w:div>
            <w:div w:id="1167556551">
              <w:marLeft w:val="0"/>
              <w:marRight w:val="0"/>
              <w:marTop w:val="0"/>
              <w:marBottom w:val="0"/>
              <w:divBdr>
                <w:top w:val="none" w:sz="0" w:space="0" w:color="auto"/>
                <w:left w:val="none" w:sz="0" w:space="0" w:color="auto"/>
                <w:bottom w:val="none" w:sz="0" w:space="0" w:color="auto"/>
                <w:right w:val="none" w:sz="0" w:space="0" w:color="auto"/>
              </w:divBdr>
            </w:div>
            <w:div w:id="525558623">
              <w:marLeft w:val="0"/>
              <w:marRight w:val="0"/>
              <w:marTop w:val="0"/>
              <w:marBottom w:val="0"/>
              <w:divBdr>
                <w:top w:val="none" w:sz="0" w:space="0" w:color="auto"/>
                <w:left w:val="none" w:sz="0" w:space="0" w:color="auto"/>
                <w:bottom w:val="none" w:sz="0" w:space="0" w:color="auto"/>
                <w:right w:val="none" w:sz="0" w:space="0" w:color="auto"/>
              </w:divBdr>
            </w:div>
          </w:divsChild>
        </w:div>
        <w:div w:id="1685282572">
          <w:marLeft w:val="0"/>
          <w:marRight w:val="0"/>
          <w:marTop w:val="0"/>
          <w:marBottom w:val="0"/>
          <w:divBdr>
            <w:top w:val="none" w:sz="0" w:space="0" w:color="auto"/>
            <w:left w:val="none" w:sz="0" w:space="0" w:color="auto"/>
            <w:bottom w:val="none" w:sz="0" w:space="0" w:color="auto"/>
            <w:right w:val="none" w:sz="0" w:space="0" w:color="auto"/>
          </w:divBdr>
        </w:div>
        <w:div w:id="1917282372">
          <w:marLeft w:val="0"/>
          <w:marRight w:val="0"/>
          <w:marTop w:val="0"/>
          <w:marBottom w:val="0"/>
          <w:divBdr>
            <w:top w:val="none" w:sz="0" w:space="0" w:color="auto"/>
            <w:left w:val="none" w:sz="0" w:space="0" w:color="auto"/>
            <w:bottom w:val="none" w:sz="0" w:space="0" w:color="auto"/>
            <w:right w:val="none" w:sz="0" w:space="0" w:color="auto"/>
          </w:divBdr>
        </w:div>
        <w:div w:id="801046780">
          <w:marLeft w:val="0"/>
          <w:marRight w:val="0"/>
          <w:marTop w:val="0"/>
          <w:marBottom w:val="0"/>
          <w:divBdr>
            <w:top w:val="none" w:sz="0" w:space="0" w:color="auto"/>
            <w:left w:val="none" w:sz="0" w:space="0" w:color="auto"/>
            <w:bottom w:val="none" w:sz="0" w:space="0" w:color="auto"/>
            <w:right w:val="none" w:sz="0" w:space="0" w:color="auto"/>
          </w:divBdr>
        </w:div>
        <w:div w:id="1304702262">
          <w:marLeft w:val="0"/>
          <w:marRight w:val="0"/>
          <w:marTop w:val="0"/>
          <w:marBottom w:val="0"/>
          <w:divBdr>
            <w:top w:val="none" w:sz="0" w:space="0" w:color="auto"/>
            <w:left w:val="none" w:sz="0" w:space="0" w:color="auto"/>
            <w:bottom w:val="none" w:sz="0" w:space="0" w:color="auto"/>
            <w:right w:val="none" w:sz="0" w:space="0" w:color="auto"/>
          </w:divBdr>
        </w:div>
        <w:div w:id="1724984689">
          <w:marLeft w:val="0"/>
          <w:marRight w:val="0"/>
          <w:marTop w:val="0"/>
          <w:marBottom w:val="0"/>
          <w:divBdr>
            <w:top w:val="none" w:sz="0" w:space="0" w:color="auto"/>
            <w:left w:val="none" w:sz="0" w:space="0" w:color="auto"/>
            <w:bottom w:val="none" w:sz="0" w:space="0" w:color="auto"/>
            <w:right w:val="none" w:sz="0" w:space="0" w:color="auto"/>
          </w:divBdr>
          <w:divsChild>
            <w:div w:id="817112386">
              <w:marLeft w:val="-75"/>
              <w:marRight w:val="0"/>
              <w:marTop w:val="30"/>
              <w:marBottom w:val="30"/>
              <w:divBdr>
                <w:top w:val="none" w:sz="0" w:space="0" w:color="auto"/>
                <w:left w:val="none" w:sz="0" w:space="0" w:color="auto"/>
                <w:bottom w:val="none" w:sz="0" w:space="0" w:color="auto"/>
                <w:right w:val="none" w:sz="0" w:space="0" w:color="auto"/>
              </w:divBdr>
              <w:divsChild>
                <w:div w:id="1131748059">
                  <w:marLeft w:val="0"/>
                  <w:marRight w:val="0"/>
                  <w:marTop w:val="0"/>
                  <w:marBottom w:val="0"/>
                  <w:divBdr>
                    <w:top w:val="none" w:sz="0" w:space="0" w:color="auto"/>
                    <w:left w:val="none" w:sz="0" w:space="0" w:color="auto"/>
                    <w:bottom w:val="none" w:sz="0" w:space="0" w:color="auto"/>
                    <w:right w:val="none" w:sz="0" w:space="0" w:color="auto"/>
                  </w:divBdr>
                  <w:divsChild>
                    <w:div w:id="79374400">
                      <w:marLeft w:val="0"/>
                      <w:marRight w:val="0"/>
                      <w:marTop w:val="0"/>
                      <w:marBottom w:val="0"/>
                      <w:divBdr>
                        <w:top w:val="none" w:sz="0" w:space="0" w:color="auto"/>
                        <w:left w:val="none" w:sz="0" w:space="0" w:color="auto"/>
                        <w:bottom w:val="none" w:sz="0" w:space="0" w:color="auto"/>
                        <w:right w:val="none" w:sz="0" w:space="0" w:color="auto"/>
                      </w:divBdr>
                    </w:div>
                  </w:divsChild>
                </w:div>
                <w:div w:id="1844975939">
                  <w:marLeft w:val="0"/>
                  <w:marRight w:val="0"/>
                  <w:marTop w:val="0"/>
                  <w:marBottom w:val="0"/>
                  <w:divBdr>
                    <w:top w:val="none" w:sz="0" w:space="0" w:color="auto"/>
                    <w:left w:val="none" w:sz="0" w:space="0" w:color="auto"/>
                    <w:bottom w:val="none" w:sz="0" w:space="0" w:color="auto"/>
                    <w:right w:val="none" w:sz="0" w:space="0" w:color="auto"/>
                  </w:divBdr>
                  <w:divsChild>
                    <w:div w:id="1137868782">
                      <w:marLeft w:val="0"/>
                      <w:marRight w:val="0"/>
                      <w:marTop w:val="0"/>
                      <w:marBottom w:val="0"/>
                      <w:divBdr>
                        <w:top w:val="none" w:sz="0" w:space="0" w:color="auto"/>
                        <w:left w:val="none" w:sz="0" w:space="0" w:color="auto"/>
                        <w:bottom w:val="none" w:sz="0" w:space="0" w:color="auto"/>
                        <w:right w:val="none" w:sz="0" w:space="0" w:color="auto"/>
                      </w:divBdr>
                    </w:div>
                  </w:divsChild>
                </w:div>
                <w:div w:id="1675837128">
                  <w:marLeft w:val="0"/>
                  <w:marRight w:val="0"/>
                  <w:marTop w:val="0"/>
                  <w:marBottom w:val="0"/>
                  <w:divBdr>
                    <w:top w:val="none" w:sz="0" w:space="0" w:color="auto"/>
                    <w:left w:val="none" w:sz="0" w:space="0" w:color="auto"/>
                    <w:bottom w:val="none" w:sz="0" w:space="0" w:color="auto"/>
                    <w:right w:val="none" w:sz="0" w:space="0" w:color="auto"/>
                  </w:divBdr>
                  <w:divsChild>
                    <w:div w:id="1052115517">
                      <w:marLeft w:val="0"/>
                      <w:marRight w:val="0"/>
                      <w:marTop w:val="0"/>
                      <w:marBottom w:val="0"/>
                      <w:divBdr>
                        <w:top w:val="none" w:sz="0" w:space="0" w:color="auto"/>
                        <w:left w:val="none" w:sz="0" w:space="0" w:color="auto"/>
                        <w:bottom w:val="none" w:sz="0" w:space="0" w:color="auto"/>
                        <w:right w:val="none" w:sz="0" w:space="0" w:color="auto"/>
                      </w:divBdr>
                    </w:div>
                  </w:divsChild>
                </w:div>
                <w:div w:id="864246915">
                  <w:marLeft w:val="0"/>
                  <w:marRight w:val="0"/>
                  <w:marTop w:val="0"/>
                  <w:marBottom w:val="0"/>
                  <w:divBdr>
                    <w:top w:val="none" w:sz="0" w:space="0" w:color="auto"/>
                    <w:left w:val="none" w:sz="0" w:space="0" w:color="auto"/>
                    <w:bottom w:val="none" w:sz="0" w:space="0" w:color="auto"/>
                    <w:right w:val="none" w:sz="0" w:space="0" w:color="auto"/>
                  </w:divBdr>
                  <w:divsChild>
                    <w:div w:id="276646461">
                      <w:marLeft w:val="0"/>
                      <w:marRight w:val="0"/>
                      <w:marTop w:val="0"/>
                      <w:marBottom w:val="0"/>
                      <w:divBdr>
                        <w:top w:val="none" w:sz="0" w:space="0" w:color="auto"/>
                        <w:left w:val="none" w:sz="0" w:space="0" w:color="auto"/>
                        <w:bottom w:val="none" w:sz="0" w:space="0" w:color="auto"/>
                        <w:right w:val="none" w:sz="0" w:space="0" w:color="auto"/>
                      </w:divBdr>
                    </w:div>
                  </w:divsChild>
                </w:div>
                <w:div w:id="2138525583">
                  <w:marLeft w:val="0"/>
                  <w:marRight w:val="0"/>
                  <w:marTop w:val="0"/>
                  <w:marBottom w:val="0"/>
                  <w:divBdr>
                    <w:top w:val="none" w:sz="0" w:space="0" w:color="auto"/>
                    <w:left w:val="none" w:sz="0" w:space="0" w:color="auto"/>
                    <w:bottom w:val="none" w:sz="0" w:space="0" w:color="auto"/>
                    <w:right w:val="none" w:sz="0" w:space="0" w:color="auto"/>
                  </w:divBdr>
                  <w:divsChild>
                    <w:div w:id="733820268">
                      <w:marLeft w:val="0"/>
                      <w:marRight w:val="0"/>
                      <w:marTop w:val="0"/>
                      <w:marBottom w:val="0"/>
                      <w:divBdr>
                        <w:top w:val="none" w:sz="0" w:space="0" w:color="auto"/>
                        <w:left w:val="none" w:sz="0" w:space="0" w:color="auto"/>
                        <w:bottom w:val="none" w:sz="0" w:space="0" w:color="auto"/>
                        <w:right w:val="none" w:sz="0" w:space="0" w:color="auto"/>
                      </w:divBdr>
                    </w:div>
                  </w:divsChild>
                </w:div>
                <w:div w:id="1493176401">
                  <w:marLeft w:val="0"/>
                  <w:marRight w:val="0"/>
                  <w:marTop w:val="0"/>
                  <w:marBottom w:val="0"/>
                  <w:divBdr>
                    <w:top w:val="none" w:sz="0" w:space="0" w:color="auto"/>
                    <w:left w:val="none" w:sz="0" w:space="0" w:color="auto"/>
                    <w:bottom w:val="none" w:sz="0" w:space="0" w:color="auto"/>
                    <w:right w:val="none" w:sz="0" w:space="0" w:color="auto"/>
                  </w:divBdr>
                  <w:divsChild>
                    <w:div w:id="1095248427">
                      <w:marLeft w:val="0"/>
                      <w:marRight w:val="0"/>
                      <w:marTop w:val="0"/>
                      <w:marBottom w:val="0"/>
                      <w:divBdr>
                        <w:top w:val="none" w:sz="0" w:space="0" w:color="auto"/>
                        <w:left w:val="none" w:sz="0" w:space="0" w:color="auto"/>
                        <w:bottom w:val="none" w:sz="0" w:space="0" w:color="auto"/>
                        <w:right w:val="none" w:sz="0" w:space="0" w:color="auto"/>
                      </w:divBdr>
                    </w:div>
                  </w:divsChild>
                </w:div>
                <w:div w:id="964844779">
                  <w:marLeft w:val="0"/>
                  <w:marRight w:val="0"/>
                  <w:marTop w:val="0"/>
                  <w:marBottom w:val="0"/>
                  <w:divBdr>
                    <w:top w:val="none" w:sz="0" w:space="0" w:color="auto"/>
                    <w:left w:val="none" w:sz="0" w:space="0" w:color="auto"/>
                    <w:bottom w:val="none" w:sz="0" w:space="0" w:color="auto"/>
                    <w:right w:val="none" w:sz="0" w:space="0" w:color="auto"/>
                  </w:divBdr>
                  <w:divsChild>
                    <w:div w:id="1991055667">
                      <w:marLeft w:val="0"/>
                      <w:marRight w:val="0"/>
                      <w:marTop w:val="0"/>
                      <w:marBottom w:val="0"/>
                      <w:divBdr>
                        <w:top w:val="none" w:sz="0" w:space="0" w:color="auto"/>
                        <w:left w:val="none" w:sz="0" w:space="0" w:color="auto"/>
                        <w:bottom w:val="none" w:sz="0" w:space="0" w:color="auto"/>
                        <w:right w:val="none" w:sz="0" w:space="0" w:color="auto"/>
                      </w:divBdr>
                    </w:div>
                  </w:divsChild>
                </w:div>
                <w:div w:id="1907034994">
                  <w:marLeft w:val="0"/>
                  <w:marRight w:val="0"/>
                  <w:marTop w:val="0"/>
                  <w:marBottom w:val="0"/>
                  <w:divBdr>
                    <w:top w:val="none" w:sz="0" w:space="0" w:color="auto"/>
                    <w:left w:val="none" w:sz="0" w:space="0" w:color="auto"/>
                    <w:bottom w:val="none" w:sz="0" w:space="0" w:color="auto"/>
                    <w:right w:val="none" w:sz="0" w:space="0" w:color="auto"/>
                  </w:divBdr>
                  <w:divsChild>
                    <w:div w:id="1025862236">
                      <w:marLeft w:val="0"/>
                      <w:marRight w:val="0"/>
                      <w:marTop w:val="0"/>
                      <w:marBottom w:val="0"/>
                      <w:divBdr>
                        <w:top w:val="none" w:sz="0" w:space="0" w:color="auto"/>
                        <w:left w:val="none" w:sz="0" w:space="0" w:color="auto"/>
                        <w:bottom w:val="none" w:sz="0" w:space="0" w:color="auto"/>
                        <w:right w:val="none" w:sz="0" w:space="0" w:color="auto"/>
                      </w:divBdr>
                    </w:div>
                    <w:div w:id="2076007280">
                      <w:marLeft w:val="0"/>
                      <w:marRight w:val="0"/>
                      <w:marTop w:val="0"/>
                      <w:marBottom w:val="0"/>
                      <w:divBdr>
                        <w:top w:val="none" w:sz="0" w:space="0" w:color="auto"/>
                        <w:left w:val="none" w:sz="0" w:space="0" w:color="auto"/>
                        <w:bottom w:val="none" w:sz="0" w:space="0" w:color="auto"/>
                        <w:right w:val="none" w:sz="0" w:space="0" w:color="auto"/>
                      </w:divBdr>
                    </w:div>
                  </w:divsChild>
                </w:div>
                <w:div w:id="1040209967">
                  <w:marLeft w:val="0"/>
                  <w:marRight w:val="0"/>
                  <w:marTop w:val="0"/>
                  <w:marBottom w:val="0"/>
                  <w:divBdr>
                    <w:top w:val="none" w:sz="0" w:space="0" w:color="auto"/>
                    <w:left w:val="none" w:sz="0" w:space="0" w:color="auto"/>
                    <w:bottom w:val="none" w:sz="0" w:space="0" w:color="auto"/>
                    <w:right w:val="none" w:sz="0" w:space="0" w:color="auto"/>
                  </w:divBdr>
                  <w:divsChild>
                    <w:div w:id="480274261">
                      <w:marLeft w:val="0"/>
                      <w:marRight w:val="0"/>
                      <w:marTop w:val="0"/>
                      <w:marBottom w:val="0"/>
                      <w:divBdr>
                        <w:top w:val="none" w:sz="0" w:space="0" w:color="auto"/>
                        <w:left w:val="none" w:sz="0" w:space="0" w:color="auto"/>
                        <w:bottom w:val="none" w:sz="0" w:space="0" w:color="auto"/>
                        <w:right w:val="none" w:sz="0" w:space="0" w:color="auto"/>
                      </w:divBdr>
                    </w:div>
                  </w:divsChild>
                </w:div>
                <w:div w:id="1636060909">
                  <w:marLeft w:val="0"/>
                  <w:marRight w:val="0"/>
                  <w:marTop w:val="0"/>
                  <w:marBottom w:val="0"/>
                  <w:divBdr>
                    <w:top w:val="none" w:sz="0" w:space="0" w:color="auto"/>
                    <w:left w:val="none" w:sz="0" w:space="0" w:color="auto"/>
                    <w:bottom w:val="none" w:sz="0" w:space="0" w:color="auto"/>
                    <w:right w:val="none" w:sz="0" w:space="0" w:color="auto"/>
                  </w:divBdr>
                  <w:divsChild>
                    <w:div w:id="884099436">
                      <w:marLeft w:val="0"/>
                      <w:marRight w:val="0"/>
                      <w:marTop w:val="0"/>
                      <w:marBottom w:val="0"/>
                      <w:divBdr>
                        <w:top w:val="none" w:sz="0" w:space="0" w:color="auto"/>
                        <w:left w:val="none" w:sz="0" w:space="0" w:color="auto"/>
                        <w:bottom w:val="none" w:sz="0" w:space="0" w:color="auto"/>
                        <w:right w:val="none" w:sz="0" w:space="0" w:color="auto"/>
                      </w:divBdr>
                    </w:div>
                  </w:divsChild>
                </w:div>
                <w:div w:id="1257590122">
                  <w:marLeft w:val="0"/>
                  <w:marRight w:val="0"/>
                  <w:marTop w:val="0"/>
                  <w:marBottom w:val="0"/>
                  <w:divBdr>
                    <w:top w:val="none" w:sz="0" w:space="0" w:color="auto"/>
                    <w:left w:val="none" w:sz="0" w:space="0" w:color="auto"/>
                    <w:bottom w:val="none" w:sz="0" w:space="0" w:color="auto"/>
                    <w:right w:val="none" w:sz="0" w:space="0" w:color="auto"/>
                  </w:divBdr>
                  <w:divsChild>
                    <w:div w:id="1985770362">
                      <w:marLeft w:val="0"/>
                      <w:marRight w:val="0"/>
                      <w:marTop w:val="0"/>
                      <w:marBottom w:val="0"/>
                      <w:divBdr>
                        <w:top w:val="none" w:sz="0" w:space="0" w:color="auto"/>
                        <w:left w:val="none" w:sz="0" w:space="0" w:color="auto"/>
                        <w:bottom w:val="none" w:sz="0" w:space="0" w:color="auto"/>
                        <w:right w:val="none" w:sz="0" w:space="0" w:color="auto"/>
                      </w:divBdr>
                    </w:div>
                  </w:divsChild>
                </w:div>
                <w:div w:id="823472806">
                  <w:marLeft w:val="0"/>
                  <w:marRight w:val="0"/>
                  <w:marTop w:val="0"/>
                  <w:marBottom w:val="0"/>
                  <w:divBdr>
                    <w:top w:val="none" w:sz="0" w:space="0" w:color="auto"/>
                    <w:left w:val="none" w:sz="0" w:space="0" w:color="auto"/>
                    <w:bottom w:val="none" w:sz="0" w:space="0" w:color="auto"/>
                    <w:right w:val="none" w:sz="0" w:space="0" w:color="auto"/>
                  </w:divBdr>
                  <w:divsChild>
                    <w:div w:id="2130125087">
                      <w:marLeft w:val="0"/>
                      <w:marRight w:val="0"/>
                      <w:marTop w:val="0"/>
                      <w:marBottom w:val="0"/>
                      <w:divBdr>
                        <w:top w:val="none" w:sz="0" w:space="0" w:color="auto"/>
                        <w:left w:val="none" w:sz="0" w:space="0" w:color="auto"/>
                        <w:bottom w:val="none" w:sz="0" w:space="0" w:color="auto"/>
                        <w:right w:val="none" w:sz="0" w:space="0" w:color="auto"/>
                      </w:divBdr>
                    </w:div>
                  </w:divsChild>
                </w:div>
                <w:div w:id="1473324368">
                  <w:marLeft w:val="0"/>
                  <w:marRight w:val="0"/>
                  <w:marTop w:val="0"/>
                  <w:marBottom w:val="0"/>
                  <w:divBdr>
                    <w:top w:val="none" w:sz="0" w:space="0" w:color="auto"/>
                    <w:left w:val="none" w:sz="0" w:space="0" w:color="auto"/>
                    <w:bottom w:val="none" w:sz="0" w:space="0" w:color="auto"/>
                    <w:right w:val="none" w:sz="0" w:space="0" w:color="auto"/>
                  </w:divBdr>
                  <w:divsChild>
                    <w:div w:id="492182422">
                      <w:marLeft w:val="0"/>
                      <w:marRight w:val="0"/>
                      <w:marTop w:val="0"/>
                      <w:marBottom w:val="0"/>
                      <w:divBdr>
                        <w:top w:val="none" w:sz="0" w:space="0" w:color="auto"/>
                        <w:left w:val="none" w:sz="0" w:space="0" w:color="auto"/>
                        <w:bottom w:val="none" w:sz="0" w:space="0" w:color="auto"/>
                        <w:right w:val="none" w:sz="0" w:space="0" w:color="auto"/>
                      </w:divBdr>
                    </w:div>
                  </w:divsChild>
                </w:div>
                <w:div w:id="1582254874">
                  <w:marLeft w:val="0"/>
                  <w:marRight w:val="0"/>
                  <w:marTop w:val="0"/>
                  <w:marBottom w:val="0"/>
                  <w:divBdr>
                    <w:top w:val="none" w:sz="0" w:space="0" w:color="auto"/>
                    <w:left w:val="none" w:sz="0" w:space="0" w:color="auto"/>
                    <w:bottom w:val="none" w:sz="0" w:space="0" w:color="auto"/>
                    <w:right w:val="none" w:sz="0" w:space="0" w:color="auto"/>
                  </w:divBdr>
                  <w:divsChild>
                    <w:div w:id="47191444">
                      <w:marLeft w:val="0"/>
                      <w:marRight w:val="0"/>
                      <w:marTop w:val="0"/>
                      <w:marBottom w:val="0"/>
                      <w:divBdr>
                        <w:top w:val="none" w:sz="0" w:space="0" w:color="auto"/>
                        <w:left w:val="none" w:sz="0" w:space="0" w:color="auto"/>
                        <w:bottom w:val="none" w:sz="0" w:space="0" w:color="auto"/>
                        <w:right w:val="none" w:sz="0" w:space="0" w:color="auto"/>
                      </w:divBdr>
                    </w:div>
                  </w:divsChild>
                </w:div>
                <w:div w:id="520359272">
                  <w:marLeft w:val="0"/>
                  <w:marRight w:val="0"/>
                  <w:marTop w:val="0"/>
                  <w:marBottom w:val="0"/>
                  <w:divBdr>
                    <w:top w:val="none" w:sz="0" w:space="0" w:color="auto"/>
                    <w:left w:val="none" w:sz="0" w:space="0" w:color="auto"/>
                    <w:bottom w:val="none" w:sz="0" w:space="0" w:color="auto"/>
                    <w:right w:val="none" w:sz="0" w:space="0" w:color="auto"/>
                  </w:divBdr>
                  <w:divsChild>
                    <w:div w:id="1016732164">
                      <w:marLeft w:val="0"/>
                      <w:marRight w:val="0"/>
                      <w:marTop w:val="0"/>
                      <w:marBottom w:val="0"/>
                      <w:divBdr>
                        <w:top w:val="none" w:sz="0" w:space="0" w:color="auto"/>
                        <w:left w:val="none" w:sz="0" w:space="0" w:color="auto"/>
                        <w:bottom w:val="none" w:sz="0" w:space="0" w:color="auto"/>
                        <w:right w:val="none" w:sz="0" w:space="0" w:color="auto"/>
                      </w:divBdr>
                    </w:div>
                  </w:divsChild>
                </w:div>
                <w:div w:id="1055660653">
                  <w:marLeft w:val="0"/>
                  <w:marRight w:val="0"/>
                  <w:marTop w:val="0"/>
                  <w:marBottom w:val="0"/>
                  <w:divBdr>
                    <w:top w:val="none" w:sz="0" w:space="0" w:color="auto"/>
                    <w:left w:val="none" w:sz="0" w:space="0" w:color="auto"/>
                    <w:bottom w:val="none" w:sz="0" w:space="0" w:color="auto"/>
                    <w:right w:val="none" w:sz="0" w:space="0" w:color="auto"/>
                  </w:divBdr>
                  <w:divsChild>
                    <w:div w:id="1605335724">
                      <w:marLeft w:val="0"/>
                      <w:marRight w:val="0"/>
                      <w:marTop w:val="0"/>
                      <w:marBottom w:val="0"/>
                      <w:divBdr>
                        <w:top w:val="none" w:sz="0" w:space="0" w:color="auto"/>
                        <w:left w:val="none" w:sz="0" w:space="0" w:color="auto"/>
                        <w:bottom w:val="none" w:sz="0" w:space="0" w:color="auto"/>
                        <w:right w:val="none" w:sz="0" w:space="0" w:color="auto"/>
                      </w:divBdr>
                    </w:div>
                  </w:divsChild>
                </w:div>
                <w:div w:id="1974755087">
                  <w:marLeft w:val="0"/>
                  <w:marRight w:val="0"/>
                  <w:marTop w:val="0"/>
                  <w:marBottom w:val="0"/>
                  <w:divBdr>
                    <w:top w:val="none" w:sz="0" w:space="0" w:color="auto"/>
                    <w:left w:val="none" w:sz="0" w:space="0" w:color="auto"/>
                    <w:bottom w:val="none" w:sz="0" w:space="0" w:color="auto"/>
                    <w:right w:val="none" w:sz="0" w:space="0" w:color="auto"/>
                  </w:divBdr>
                  <w:divsChild>
                    <w:div w:id="1634366739">
                      <w:marLeft w:val="0"/>
                      <w:marRight w:val="0"/>
                      <w:marTop w:val="0"/>
                      <w:marBottom w:val="0"/>
                      <w:divBdr>
                        <w:top w:val="none" w:sz="0" w:space="0" w:color="auto"/>
                        <w:left w:val="none" w:sz="0" w:space="0" w:color="auto"/>
                        <w:bottom w:val="none" w:sz="0" w:space="0" w:color="auto"/>
                        <w:right w:val="none" w:sz="0" w:space="0" w:color="auto"/>
                      </w:divBdr>
                    </w:div>
                  </w:divsChild>
                </w:div>
                <w:div w:id="231548830">
                  <w:marLeft w:val="0"/>
                  <w:marRight w:val="0"/>
                  <w:marTop w:val="0"/>
                  <w:marBottom w:val="0"/>
                  <w:divBdr>
                    <w:top w:val="none" w:sz="0" w:space="0" w:color="auto"/>
                    <w:left w:val="none" w:sz="0" w:space="0" w:color="auto"/>
                    <w:bottom w:val="none" w:sz="0" w:space="0" w:color="auto"/>
                    <w:right w:val="none" w:sz="0" w:space="0" w:color="auto"/>
                  </w:divBdr>
                  <w:divsChild>
                    <w:div w:id="1751809957">
                      <w:marLeft w:val="0"/>
                      <w:marRight w:val="0"/>
                      <w:marTop w:val="0"/>
                      <w:marBottom w:val="0"/>
                      <w:divBdr>
                        <w:top w:val="none" w:sz="0" w:space="0" w:color="auto"/>
                        <w:left w:val="none" w:sz="0" w:space="0" w:color="auto"/>
                        <w:bottom w:val="none" w:sz="0" w:space="0" w:color="auto"/>
                        <w:right w:val="none" w:sz="0" w:space="0" w:color="auto"/>
                      </w:divBdr>
                    </w:div>
                  </w:divsChild>
                </w:div>
                <w:div w:id="401871257">
                  <w:marLeft w:val="0"/>
                  <w:marRight w:val="0"/>
                  <w:marTop w:val="0"/>
                  <w:marBottom w:val="0"/>
                  <w:divBdr>
                    <w:top w:val="none" w:sz="0" w:space="0" w:color="auto"/>
                    <w:left w:val="none" w:sz="0" w:space="0" w:color="auto"/>
                    <w:bottom w:val="none" w:sz="0" w:space="0" w:color="auto"/>
                    <w:right w:val="none" w:sz="0" w:space="0" w:color="auto"/>
                  </w:divBdr>
                  <w:divsChild>
                    <w:div w:id="1880435362">
                      <w:marLeft w:val="0"/>
                      <w:marRight w:val="0"/>
                      <w:marTop w:val="0"/>
                      <w:marBottom w:val="0"/>
                      <w:divBdr>
                        <w:top w:val="none" w:sz="0" w:space="0" w:color="auto"/>
                        <w:left w:val="none" w:sz="0" w:space="0" w:color="auto"/>
                        <w:bottom w:val="none" w:sz="0" w:space="0" w:color="auto"/>
                        <w:right w:val="none" w:sz="0" w:space="0" w:color="auto"/>
                      </w:divBdr>
                    </w:div>
                  </w:divsChild>
                </w:div>
                <w:div w:id="2132741308">
                  <w:marLeft w:val="0"/>
                  <w:marRight w:val="0"/>
                  <w:marTop w:val="0"/>
                  <w:marBottom w:val="0"/>
                  <w:divBdr>
                    <w:top w:val="none" w:sz="0" w:space="0" w:color="auto"/>
                    <w:left w:val="none" w:sz="0" w:space="0" w:color="auto"/>
                    <w:bottom w:val="none" w:sz="0" w:space="0" w:color="auto"/>
                    <w:right w:val="none" w:sz="0" w:space="0" w:color="auto"/>
                  </w:divBdr>
                  <w:divsChild>
                    <w:div w:id="5406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99500">
          <w:marLeft w:val="0"/>
          <w:marRight w:val="0"/>
          <w:marTop w:val="0"/>
          <w:marBottom w:val="0"/>
          <w:divBdr>
            <w:top w:val="none" w:sz="0" w:space="0" w:color="auto"/>
            <w:left w:val="none" w:sz="0" w:space="0" w:color="auto"/>
            <w:bottom w:val="none" w:sz="0" w:space="0" w:color="auto"/>
            <w:right w:val="none" w:sz="0" w:space="0" w:color="auto"/>
          </w:divBdr>
          <w:divsChild>
            <w:div w:id="1494908399">
              <w:marLeft w:val="0"/>
              <w:marRight w:val="0"/>
              <w:marTop w:val="0"/>
              <w:marBottom w:val="0"/>
              <w:divBdr>
                <w:top w:val="none" w:sz="0" w:space="0" w:color="auto"/>
                <w:left w:val="none" w:sz="0" w:space="0" w:color="auto"/>
                <w:bottom w:val="none" w:sz="0" w:space="0" w:color="auto"/>
                <w:right w:val="none" w:sz="0" w:space="0" w:color="auto"/>
              </w:divBdr>
            </w:div>
            <w:div w:id="1804612435">
              <w:marLeft w:val="0"/>
              <w:marRight w:val="0"/>
              <w:marTop w:val="0"/>
              <w:marBottom w:val="0"/>
              <w:divBdr>
                <w:top w:val="none" w:sz="0" w:space="0" w:color="auto"/>
                <w:left w:val="none" w:sz="0" w:space="0" w:color="auto"/>
                <w:bottom w:val="none" w:sz="0" w:space="0" w:color="auto"/>
                <w:right w:val="none" w:sz="0" w:space="0" w:color="auto"/>
              </w:divBdr>
            </w:div>
            <w:div w:id="1280799156">
              <w:marLeft w:val="0"/>
              <w:marRight w:val="0"/>
              <w:marTop w:val="0"/>
              <w:marBottom w:val="0"/>
              <w:divBdr>
                <w:top w:val="none" w:sz="0" w:space="0" w:color="auto"/>
                <w:left w:val="none" w:sz="0" w:space="0" w:color="auto"/>
                <w:bottom w:val="none" w:sz="0" w:space="0" w:color="auto"/>
                <w:right w:val="none" w:sz="0" w:space="0" w:color="auto"/>
              </w:divBdr>
            </w:div>
            <w:div w:id="969938249">
              <w:marLeft w:val="0"/>
              <w:marRight w:val="0"/>
              <w:marTop w:val="0"/>
              <w:marBottom w:val="0"/>
              <w:divBdr>
                <w:top w:val="none" w:sz="0" w:space="0" w:color="auto"/>
                <w:left w:val="none" w:sz="0" w:space="0" w:color="auto"/>
                <w:bottom w:val="none" w:sz="0" w:space="0" w:color="auto"/>
                <w:right w:val="none" w:sz="0" w:space="0" w:color="auto"/>
              </w:divBdr>
            </w:div>
            <w:div w:id="328219801">
              <w:marLeft w:val="0"/>
              <w:marRight w:val="0"/>
              <w:marTop w:val="0"/>
              <w:marBottom w:val="0"/>
              <w:divBdr>
                <w:top w:val="none" w:sz="0" w:space="0" w:color="auto"/>
                <w:left w:val="none" w:sz="0" w:space="0" w:color="auto"/>
                <w:bottom w:val="none" w:sz="0" w:space="0" w:color="auto"/>
                <w:right w:val="none" w:sz="0" w:space="0" w:color="auto"/>
              </w:divBdr>
            </w:div>
            <w:div w:id="1316686293">
              <w:marLeft w:val="0"/>
              <w:marRight w:val="0"/>
              <w:marTop w:val="0"/>
              <w:marBottom w:val="0"/>
              <w:divBdr>
                <w:top w:val="none" w:sz="0" w:space="0" w:color="auto"/>
                <w:left w:val="none" w:sz="0" w:space="0" w:color="auto"/>
                <w:bottom w:val="none" w:sz="0" w:space="0" w:color="auto"/>
                <w:right w:val="none" w:sz="0" w:space="0" w:color="auto"/>
              </w:divBdr>
            </w:div>
            <w:div w:id="1288900400">
              <w:marLeft w:val="0"/>
              <w:marRight w:val="0"/>
              <w:marTop w:val="0"/>
              <w:marBottom w:val="0"/>
              <w:divBdr>
                <w:top w:val="none" w:sz="0" w:space="0" w:color="auto"/>
                <w:left w:val="none" w:sz="0" w:space="0" w:color="auto"/>
                <w:bottom w:val="none" w:sz="0" w:space="0" w:color="auto"/>
                <w:right w:val="none" w:sz="0" w:space="0" w:color="auto"/>
              </w:divBdr>
            </w:div>
            <w:div w:id="724909969">
              <w:marLeft w:val="0"/>
              <w:marRight w:val="0"/>
              <w:marTop w:val="0"/>
              <w:marBottom w:val="0"/>
              <w:divBdr>
                <w:top w:val="none" w:sz="0" w:space="0" w:color="auto"/>
                <w:left w:val="none" w:sz="0" w:space="0" w:color="auto"/>
                <w:bottom w:val="none" w:sz="0" w:space="0" w:color="auto"/>
                <w:right w:val="none" w:sz="0" w:space="0" w:color="auto"/>
              </w:divBdr>
            </w:div>
            <w:div w:id="1237394311">
              <w:marLeft w:val="0"/>
              <w:marRight w:val="0"/>
              <w:marTop w:val="0"/>
              <w:marBottom w:val="0"/>
              <w:divBdr>
                <w:top w:val="none" w:sz="0" w:space="0" w:color="auto"/>
                <w:left w:val="none" w:sz="0" w:space="0" w:color="auto"/>
                <w:bottom w:val="none" w:sz="0" w:space="0" w:color="auto"/>
                <w:right w:val="none" w:sz="0" w:space="0" w:color="auto"/>
              </w:divBdr>
            </w:div>
            <w:div w:id="266738442">
              <w:marLeft w:val="0"/>
              <w:marRight w:val="0"/>
              <w:marTop w:val="0"/>
              <w:marBottom w:val="0"/>
              <w:divBdr>
                <w:top w:val="none" w:sz="0" w:space="0" w:color="auto"/>
                <w:left w:val="none" w:sz="0" w:space="0" w:color="auto"/>
                <w:bottom w:val="none" w:sz="0" w:space="0" w:color="auto"/>
                <w:right w:val="none" w:sz="0" w:space="0" w:color="auto"/>
              </w:divBdr>
            </w:div>
            <w:div w:id="1667322919">
              <w:marLeft w:val="0"/>
              <w:marRight w:val="0"/>
              <w:marTop w:val="0"/>
              <w:marBottom w:val="0"/>
              <w:divBdr>
                <w:top w:val="none" w:sz="0" w:space="0" w:color="auto"/>
                <w:left w:val="none" w:sz="0" w:space="0" w:color="auto"/>
                <w:bottom w:val="none" w:sz="0" w:space="0" w:color="auto"/>
                <w:right w:val="none" w:sz="0" w:space="0" w:color="auto"/>
              </w:divBdr>
            </w:div>
            <w:div w:id="181090521">
              <w:marLeft w:val="0"/>
              <w:marRight w:val="0"/>
              <w:marTop w:val="0"/>
              <w:marBottom w:val="0"/>
              <w:divBdr>
                <w:top w:val="none" w:sz="0" w:space="0" w:color="auto"/>
                <w:left w:val="none" w:sz="0" w:space="0" w:color="auto"/>
                <w:bottom w:val="none" w:sz="0" w:space="0" w:color="auto"/>
                <w:right w:val="none" w:sz="0" w:space="0" w:color="auto"/>
              </w:divBdr>
            </w:div>
            <w:div w:id="1723746604">
              <w:marLeft w:val="0"/>
              <w:marRight w:val="0"/>
              <w:marTop w:val="0"/>
              <w:marBottom w:val="0"/>
              <w:divBdr>
                <w:top w:val="none" w:sz="0" w:space="0" w:color="auto"/>
                <w:left w:val="none" w:sz="0" w:space="0" w:color="auto"/>
                <w:bottom w:val="none" w:sz="0" w:space="0" w:color="auto"/>
                <w:right w:val="none" w:sz="0" w:space="0" w:color="auto"/>
              </w:divBdr>
            </w:div>
            <w:div w:id="873346818">
              <w:marLeft w:val="0"/>
              <w:marRight w:val="0"/>
              <w:marTop w:val="0"/>
              <w:marBottom w:val="0"/>
              <w:divBdr>
                <w:top w:val="none" w:sz="0" w:space="0" w:color="auto"/>
                <w:left w:val="none" w:sz="0" w:space="0" w:color="auto"/>
                <w:bottom w:val="none" w:sz="0" w:space="0" w:color="auto"/>
                <w:right w:val="none" w:sz="0" w:space="0" w:color="auto"/>
              </w:divBdr>
            </w:div>
            <w:div w:id="1746101636">
              <w:marLeft w:val="0"/>
              <w:marRight w:val="0"/>
              <w:marTop w:val="0"/>
              <w:marBottom w:val="0"/>
              <w:divBdr>
                <w:top w:val="none" w:sz="0" w:space="0" w:color="auto"/>
                <w:left w:val="none" w:sz="0" w:space="0" w:color="auto"/>
                <w:bottom w:val="none" w:sz="0" w:space="0" w:color="auto"/>
                <w:right w:val="none" w:sz="0" w:space="0" w:color="auto"/>
              </w:divBdr>
            </w:div>
            <w:div w:id="443888038">
              <w:marLeft w:val="0"/>
              <w:marRight w:val="0"/>
              <w:marTop w:val="0"/>
              <w:marBottom w:val="0"/>
              <w:divBdr>
                <w:top w:val="none" w:sz="0" w:space="0" w:color="auto"/>
                <w:left w:val="none" w:sz="0" w:space="0" w:color="auto"/>
                <w:bottom w:val="none" w:sz="0" w:space="0" w:color="auto"/>
                <w:right w:val="none" w:sz="0" w:space="0" w:color="auto"/>
              </w:divBdr>
            </w:div>
          </w:divsChild>
        </w:div>
        <w:div w:id="981227758">
          <w:marLeft w:val="0"/>
          <w:marRight w:val="0"/>
          <w:marTop w:val="0"/>
          <w:marBottom w:val="0"/>
          <w:divBdr>
            <w:top w:val="none" w:sz="0" w:space="0" w:color="auto"/>
            <w:left w:val="none" w:sz="0" w:space="0" w:color="auto"/>
            <w:bottom w:val="none" w:sz="0" w:space="0" w:color="auto"/>
            <w:right w:val="none" w:sz="0" w:space="0" w:color="auto"/>
          </w:divBdr>
          <w:divsChild>
            <w:div w:id="862942071">
              <w:marLeft w:val="-75"/>
              <w:marRight w:val="0"/>
              <w:marTop w:val="30"/>
              <w:marBottom w:val="30"/>
              <w:divBdr>
                <w:top w:val="none" w:sz="0" w:space="0" w:color="auto"/>
                <w:left w:val="none" w:sz="0" w:space="0" w:color="auto"/>
                <w:bottom w:val="none" w:sz="0" w:space="0" w:color="auto"/>
                <w:right w:val="none" w:sz="0" w:space="0" w:color="auto"/>
              </w:divBdr>
              <w:divsChild>
                <w:div w:id="1456216765">
                  <w:marLeft w:val="0"/>
                  <w:marRight w:val="0"/>
                  <w:marTop w:val="0"/>
                  <w:marBottom w:val="0"/>
                  <w:divBdr>
                    <w:top w:val="none" w:sz="0" w:space="0" w:color="auto"/>
                    <w:left w:val="none" w:sz="0" w:space="0" w:color="auto"/>
                    <w:bottom w:val="none" w:sz="0" w:space="0" w:color="auto"/>
                    <w:right w:val="none" w:sz="0" w:space="0" w:color="auto"/>
                  </w:divBdr>
                  <w:divsChild>
                    <w:div w:id="1564564679">
                      <w:marLeft w:val="0"/>
                      <w:marRight w:val="0"/>
                      <w:marTop w:val="0"/>
                      <w:marBottom w:val="0"/>
                      <w:divBdr>
                        <w:top w:val="none" w:sz="0" w:space="0" w:color="auto"/>
                        <w:left w:val="none" w:sz="0" w:space="0" w:color="auto"/>
                        <w:bottom w:val="none" w:sz="0" w:space="0" w:color="auto"/>
                        <w:right w:val="none" w:sz="0" w:space="0" w:color="auto"/>
                      </w:divBdr>
                    </w:div>
                  </w:divsChild>
                </w:div>
                <w:div w:id="251202531">
                  <w:marLeft w:val="0"/>
                  <w:marRight w:val="0"/>
                  <w:marTop w:val="0"/>
                  <w:marBottom w:val="0"/>
                  <w:divBdr>
                    <w:top w:val="none" w:sz="0" w:space="0" w:color="auto"/>
                    <w:left w:val="none" w:sz="0" w:space="0" w:color="auto"/>
                    <w:bottom w:val="none" w:sz="0" w:space="0" w:color="auto"/>
                    <w:right w:val="none" w:sz="0" w:space="0" w:color="auto"/>
                  </w:divBdr>
                  <w:divsChild>
                    <w:div w:id="1249383252">
                      <w:marLeft w:val="0"/>
                      <w:marRight w:val="0"/>
                      <w:marTop w:val="0"/>
                      <w:marBottom w:val="0"/>
                      <w:divBdr>
                        <w:top w:val="none" w:sz="0" w:space="0" w:color="auto"/>
                        <w:left w:val="none" w:sz="0" w:space="0" w:color="auto"/>
                        <w:bottom w:val="none" w:sz="0" w:space="0" w:color="auto"/>
                        <w:right w:val="none" w:sz="0" w:space="0" w:color="auto"/>
                      </w:divBdr>
                    </w:div>
                  </w:divsChild>
                </w:div>
                <w:div w:id="1510564750">
                  <w:marLeft w:val="0"/>
                  <w:marRight w:val="0"/>
                  <w:marTop w:val="0"/>
                  <w:marBottom w:val="0"/>
                  <w:divBdr>
                    <w:top w:val="none" w:sz="0" w:space="0" w:color="auto"/>
                    <w:left w:val="none" w:sz="0" w:space="0" w:color="auto"/>
                    <w:bottom w:val="none" w:sz="0" w:space="0" w:color="auto"/>
                    <w:right w:val="none" w:sz="0" w:space="0" w:color="auto"/>
                  </w:divBdr>
                  <w:divsChild>
                    <w:div w:id="71464420">
                      <w:marLeft w:val="0"/>
                      <w:marRight w:val="0"/>
                      <w:marTop w:val="0"/>
                      <w:marBottom w:val="0"/>
                      <w:divBdr>
                        <w:top w:val="none" w:sz="0" w:space="0" w:color="auto"/>
                        <w:left w:val="none" w:sz="0" w:space="0" w:color="auto"/>
                        <w:bottom w:val="none" w:sz="0" w:space="0" w:color="auto"/>
                        <w:right w:val="none" w:sz="0" w:space="0" w:color="auto"/>
                      </w:divBdr>
                    </w:div>
                  </w:divsChild>
                </w:div>
                <w:div w:id="209221308">
                  <w:marLeft w:val="0"/>
                  <w:marRight w:val="0"/>
                  <w:marTop w:val="0"/>
                  <w:marBottom w:val="0"/>
                  <w:divBdr>
                    <w:top w:val="none" w:sz="0" w:space="0" w:color="auto"/>
                    <w:left w:val="none" w:sz="0" w:space="0" w:color="auto"/>
                    <w:bottom w:val="none" w:sz="0" w:space="0" w:color="auto"/>
                    <w:right w:val="none" w:sz="0" w:space="0" w:color="auto"/>
                  </w:divBdr>
                  <w:divsChild>
                    <w:div w:id="1634093518">
                      <w:marLeft w:val="0"/>
                      <w:marRight w:val="0"/>
                      <w:marTop w:val="0"/>
                      <w:marBottom w:val="0"/>
                      <w:divBdr>
                        <w:top w:val="none" w:sz="0" w:space="0" w:color="auto"/>
                        <w:left w:val="none" w:sz="0" w:space="0" w:color="auto"/>
                        <w:bottom w:val="none" w:sz="0" w:space="0" w:color="auto"/>
                        <w:right w:val="none" w:sz="0" w:space="0" w:color="auto"/>
                      </w:divBdr>
                    </w:div>
                  </w:divsChild>
                </w:div>
                <w:div w:id="1633711090">
                  <w:marLeft w:val="0"/>
                  <w:marRight w:val="0"/>
                  <w:marTop w:val="0"/>
                  <w:marBottom w:val="0"/>
                  <w:divBdr>
                    <w:top w:val="none" w:sz="0" w:space="0" w:color="auto"/>
                    <w:left w:val="none" w:sz="0" w:space="0" w:color="auto"/>
                    <w:bottom w:val="none" w:sz="0" w:space="0" w:color="auto"/>
                    <w:right w:val="none" w:sz="0" w:space="0" w:color="auto"/>
                  </w:divBdr>
                  <w:divsChild>
                    <w:div w:id="638263517">
                      <w:marLeft w:val="0"/>
                      <w:marRight w:val="0"/>
                      <w:marTop w:val="0"/>
                      <w:marBottom w:val="0"/>
                      <w:divBdr>
                        <w:top w:val="none" w:sz="0" w:space="0" w:color="auto"/>
                        <w:left w:val="none" w:sz="0" w:space="0" w:color="auto"/>
                        <w:bottom w:val="none" w:sz="0" w:space="0" w:color="auto"/>
                        <w:right w:val="none" w:sz="0" w:space="0" w:color="auto"/>
                      </w:divBdr>
                    </w:div>
                  </w:divsChild>
                </w:div>
                <w:div w:id="1445074487">
                  <w:marLeft w:val="0"/>
                  <w:marRight w:val="0"/>
                  <w:marTop w:val="0"/>
                  <w:marBottom w:val="0"/>
                  <w:divBdr>
                    <w:top w:val="none" w:sz="0" w:space="0" w:color="auto"/>
                    <w:left w:val="none" w:sz="0" w:space="0" w:color="auto"/>
                    <w:bottom w:val="none" w:sz="0" w:space="0" w:color="auto"/>
                    <w:right w:val="none" w:sz="0" w:space="0" w:color="auto"/>
                  </w:divBdr>
                  <w:divsChild>
                    <w:div w:id="684668640">
                      <w:marLeft w:val="0"/>
                      <w:marRight w:val="0"/>
                      <w:marTop w:val="0"/>
                      <w:marBottom w:val="0"/>
                      <w:divBdr>
                        <w:top w:val="none" w:sz="0" w:space="0" w:color="auto"/>
                        <w:left w:val="none" w:sz="0" w:space="0" w:color="auto"/>
                        <w:bottom w:val="none" w:sz="0" w:space="0" w:color="auto"/>
                        <w:right w:val="none" w:sz="0" w:space="0" w:color="auto"/>
                      </w:divBdr>
                    </w:div>
                  </w:divsChild>
                </w:div>
                <w:div w:id="1685552937">
                  <w:marLeft w:val="0"/>
                  <w:marRight w:val="0"/>
                  <w:marTop w:val="0"/>
                  <w:marBottom w:val="0"/>
                  <w:divBdr>
                    <w:top w:val="none" w:sz="0" w:space="0" w:color="auto"/>
                    <w:left w:val="none" w:sz="0" w:space="0" w:color="auto"/>
                    <w:bottom w:val="none" w:sz="0" w:space="0" w:color="auto"/>
                    <w:right w:val="none" w:sz="0" w:space="0" w:color="auto"/>
                  </w:divBdr>
                  <w:divsChild>
                    <w:div w:id="1314483387">
                      <w:marLeft w:val="0"/>
                      <w:marRight w:val="0"/>
                      <w:marTop w:val="0"/>
                      <w:marBottom w:val="0"/>
                      <w:divBdr>
                        <w:top w:val="none" w:sz="0" w:space="0" w:color="auto"/>
                        <w:left w:val="none" w:sz="0" w:space="0" w:color="auto"/>
                        <w:bottom w:val="none" w:sz="0" w:space="0" w:color="auto"/>
                        <w:right w:val="none" w:sz="0" w:space="0" w:color="auto"/>
                      </w:divBdr>
                    </w:div>
                  </w:divsChild>
                </w:div>
                <w:div w:id="1698459140">
                  <w:marLeft w:val="0"/>
                  <w:marRight w:val="0"/>
                  <w:marTop w:val="0"/>
                  <w:marBottom w:val="0"/>
                  <w:divBdr>
                    <w:top w:val="none" w:sz="0" w:space="0" w:color="auto"/>
                    <w:left w:val="none" w:sz="0" w:space="0" w:color="auto"/>
                    <w:bottom w:val="none" w:sz="0" w:space="0" w:color="auto"/>
                    <w:right w:val="none" w:sz="0" w:space="0" w:color="auto"/>
                  </w:divBdr>
                  <w:divsChild>
                    <w:div w:id="327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0908">
          <w:marLeft w:val="0"/>
          <w:marRight w:val="0"/>
          <w:marTop w:val="0"/>
          <w:marBottom w:val="0"/>
          <w:divBdr>
            <w:top w:val="none" w:sz="0" w:space="0" w:color="auto"/>
            <w:left w:val="none" w:sz="0" w:space="0" w:color="auto"/>
            <w:bottom w:val="none" w:sz="0" w:space="0" w:color="auto"/>
            <w:right w:val="none" w:sz="0" w:space="0" w:color="auto"/>
          </w:divBdr>
          <w:divsChild>
            <w:div w:id="964429250">
              <w:marLeft w:val="0"/>
              <w:marRight w:val="0"/>
              <w:marTop w:val="0"/>
              <w:marBottom w:val="0"/>
              <w:divBdr>
                <w:top w:val="none" w:sz="0" w:space="0" w:color="auto"/>
                <w:left w:val="none" w:sz="0" w:space="0" w:color="auto"/>
                <w:bottom w:val="none" w:sz="0" w:space="0" w:color="auto"/>
                <w:right w:val="none" w:sz="0" w:space="0" w:color="auto"/>
              </w:divBdr>
            </w:div>
            <w:div w:id="1974479499">
              <w:marLeft w:val="0"/>
              <w:marRight w:val="0"/>
              <w:marTop w:val="0"/>
              <w:marBottom w:val="0"/>
              <w:divBdr>
                <w:top w:val="none" w:sz="0" w:space="0" w:color="auto"/>
                <w:left w:val="none" w:sz="0" w:space="0" w:color="auto"/>
                <w:bottom w:val="none" w:sz="0" w:space="0" w:color="auto"/>
                <w:right w:val="none" w:sz="0" w:space="0" w:color="auto"/>
              </w:divBdr>
            </w:div>
            <w:div w:id="660159793">
              <w:marLeft w:val="0"/>
              <w:marRight w:val="0"/>
              <w:marTop w:val="0"/>
              <w:marBottom w:val="0"/>
              <w:divBdr>
                <w:top w:val="none" w:sz="0" w:space="0" w:color="auto"/>
                <w:left w:val="none" w:sz="0" w:space="0" w:color="auto"/>
                <w:bottom w:val="none" w:sz="0" w:space="0" w:color="auto"/>
                <w:right w:val="none" w:sz="0" w:space="0" w:color="auto"/>
              </w:divBdr>
            </w:div>
            <w:div w:id="507603361">
              <w:marLeft w:val="0"/>
              <w:marRight w:val="0"/>
              <w:marTop w:val="0"/>
              <w:marBottom w:val="0"/>
              <w:divBdr>
                <w:top w:val="none" w:sz="0" w:space="0" w:color="auto"/>
                <w:left w:val="none" w:sz="0" w:space="0" w:color="auto"/>
                <w:bottom w:val="none" w:sz="0" w:space="0" w:color="auto"/>
                <w:right w:val="none" w:sz="0" w:space="0" w:color="auto"/>
              </w:divBdr>
            </w:div>
            <w:div w:id="1663195970">
              <w:marLeft w:val="0"/>
              <w:marRight w:val="0"/>
              <w:marTop w:val="0"/>
              <w:marBottom w:val="0"/>
              <w:divBdr>
                <w:top w:val="none" w:sz="0" w:space="0" w:color="auto"/>
                <w:left w:val="none" w:sz="0" w:space="0" w:color="auto"/>
                <w:bottom w:val="none" w:sz="0" w:space="0" w:color="auto"/>
                <w:right w:val="none" w:sz="0" w:space="0" w:color="auto"/>
              </w:divBdr>
            </w:div>
            <w:div w:id="221791952">
              <w:marLeft w:val="0"/>
              <w:marRight w:val="0"/>
              <w:marTop w:val="0"/>
              <w:marBottom w:val="0"/>
              <w:divBdr>
                <w:top w:val="none" w:sz="0" w:space="0" w:color="auto"/>
                <w:left w:val="none" w:sz="0" w:space="0" w:color="auto"/>
                <w:bottom w:val="none" w:sz="0" w:space="0" w:color="auto"/>
                <w:right w:val="none" w:sz="0" w:space="0" w:color="auto"/>
              </w:divBdr>
            </w:div>
            <w:div w:id="638269951">
              <w:marLeft w:val="0"/>
              <w:marRight w:val="0"/>
              <w:marTop w:val="0"/>
              <w:marBottom w:val="0"/>
              <w:divBdr>
                <w:top w:val="none" w:sz="0" w:space="0" w:color="auto"/>
                <w:left w:val="none" w:sz="0" w:space="0" w:color="auto"/>
                <w:bottom w:val="none" w:sz="0" w:space="0" w:color="auto"/>
                <w:right w:val="none" w:sz="0" w:space="0" w:color="auto"/>
              </w:divBdr>
            </w:div>
            <w:div w:id="2110352811">
              <w:marLeft w:val="0"/>
              <w:marRight w:val="0"/>
              <w:marTop w:val="0"/>
              <w:marBottom w:val="0"/>
              <w:divBdr>
                <w:top w:val="none" w:sz="0" w:space="0" w:color="auto"/>
                <w:left w:val="none" w:sz="0" w:space="0" w:color="auto"/>
                <w:bottom w:val="none" w:sz="0" w:space="0" w:color="auto"/>
                <w:right w:val="none" w:sz="0" w:space="0" w:color="auto"/>
              </w:divBdr>
            </w:div>
            <w:div w:id="1846508366">
              <w:marLeft w:val="0"/>
              <w:marRight w:val="0"/>
              <w:marTop w:val="0"/>
              <w:marBottom w:val="0"/>
              <w:divBdr>
                <w:top w:val="none" w:sz="0" w:space="0" w:color="auto"/>
                <w:left w:val="none" w:sz="0" w:space="0" w:color="auto"/>
                <w:bottom w:val="none" w:sz="0" w:space="0" w:color="auto"/>
                <w:right w:val="none" w:sz="0" w:space="0" w:color="auto"/>
              </w:divBdr>
            </w:div>
          </w:divsChild>
        </w:div>
        <w:div w:id="1958635642">
          <w:marLeft w:val="0"/>
          <w:marRight w:val="0"/>
          <w:marTop w:val="0"/>
          <w:marBottom w:val="0"/>
          <w:divBdr>
            <w:top w:val="none" w:sz="0" w:space="0" w:color="auto"/>
            <w:left w:val="none" w:sz="0" w:space="0" w:color="auto"/>
            <w:bottom w:val="none" w:sz="0" w:space="0" w:color="auto"/>
            <w:right w:val="none" w:sz="0" w:space="0" w:color="auto"/>
          </w:divBdr>
          <w:divsChild>
            <w:div w:id="2070837990">
              <w:marLeft w:val="-75"/>
              <w:marRight w:val="0"/>
              <w:marTop w:val="30"/>
              <w:marBottom w:val="30"/>
              <w:divBdr>
                <w:top w:val="none" w:sz="0" w:space="0" w:color="auto"/>
                <w:left w:val="none" w:sz="0" w:space="0" w:color="auto"/>
                <w:bottom w:val="none" w:sz="0" w:space="0" w:color="auto"/>
                <w:right w:val="none" w:sz="0" w:space="0" w:color="auto"/>
              </w:divBdr>
              <w:divsChild>
                <w:div w:id="1860968828">
                  <w:marLeft w:val="0"/>
                  <w:marRight w:val="0"/>
                  <w:marTop w:val="0"/>
                  <w:marBottom w:val="0"/>
                  <w:divBdr>
                    <w:top w:val="none" w:sz="0" w:space="0" w:color="auto"/>
                    <w:left w:val="none" w:sz="0" w:space="0" w:color="auto"/>
                    <w:bottom w:val="none" w:sz="0" w:space="0" w:color="auto"/>
                    <w:right w:val="none" w:sz="0" w:space="0" w:color="auto"/>
                  </w:divBdr>
                  <w:divsChild>
                    <w:div w:id="311060784">
                      <w:marLeft w:val="0"/>
                      <w:marRight w:val="0"/>
                      <w:marTop w:val="0"/>
                      <w:marBottom w:val="0"/>
                      <w:divBdr>
                        <w:top w:val="none" w:sz="0" w:space="0" w:color="auto"/>
                        <w:left w:val="none" w:sz="0" w:space="0" w:color="auto"/>
                        <w:bottom w:val="none" w:sz="0" w:space="0" w:color="auto"/>
                        <w:right w:val="none" w:sz="0" w:space="0" w:color="auto"/>
                      </w:divBdr>
                    </w:div>
                  </w:divsChild>
                </w:div>
                <w:div w:id="198471997">
                  <w:marLeft w:val="0"/>
                  <w:marRight w:val="0"/>
                  <w:marTop w:val="0"/>
                  <w:marBottom w:val="0"/>
                  <w:divBdr>
                    <w:top w:val="none" w:sz="0" w:space="0" w:color="auto"/>
                    <w:left w:val="none" w:sz="0" w:space="0" w:color="auto"/>
                    <w:bottom w:val="none" w:sz="0" w:space="0" w:color="auto"/>
                    <w:right w:val="none" w:sz="0" w:space="0" w:color="auto"/>
                  </w:divBdr>
                  <w:divsChild>
                    <w:div w:id="473985919">
                      <w:marLeft w:val="0"/>
                      <w:marRight w:val="0"/>
                      <w:marTop w:val="0"/>
                      <w:marBottom w:val="0"/>
                      <w:divBdr>
                        <w:top w:val="none" w:sz="0" w:space="0" w:color="auto"/>
                        <w:left w:val="none" w:sz="0" w:space="0" w:color="auto"/>
                        <w:bottom w:val="none" w:sz="0" w:space="0" w:color="auto"/>
                        <w:right w:val="none" w:sz="0" w:space="0" w:color="auto"/>
                      </w:divBdr>
                    </w:div>
                  </w:divsChild>
                </w:div>
                <w:div w:id="2053193898">
                  <w:marLeft w:val="0"/>
                  <w:marRight w:val="0"/>
                  <w:marTop w:val="0"/>
                  <w:marBottom w:val="0"/>
                  <w:divBdr>
                    <w:top w:val="none" w:sz="0" w:space="0" w:color="auto"/>
                    <w:left w:val="none" w:sz="0" w:space="0" w:color="auto"/>
                    <w:bottom w:val="none" w:sz="0" w:space="0" w:color="auto"/>
                    <w:right w:val="none" w:sz="0" w:space="0" w:color="auto"/>
                  </w:divBdr>
                  <w:divsChild>
                    <w:div w:id="1454861873">
                      <w:marLeft w:val="0"/>
                      <w:marRight w:val="0"/>
                      <w:marTop w:val="0"/>
                      <w:marBottom w:val="0"/>
                      <w:divBdr>
                        <w:top w:val="none" w:sz="0" w:space="0" w:color="auto"/>
                        <w:left w:val="none" w:sz="0" w:space="0" w:color="auto"/>
                        <w:bottom w:val="none" w:sz="0" w:space="0" w:color="auto"/>
                        <w:right w:val="none" w:sz="0" w:space="0" w:color="auto"/>
                      </w:divBdr>
                    </w:div>
                  </w:divsChild>
                </w:div>
                <w:div w:id="668630971">
                  <w:marLeft w:val="0"/>
                  <w:marRight w:val="0"/>
                  <w:marTop w:val="0"/>
                  <w:marBottom w:val="0"/>
                  <w:divBdr>
                    <w:top w:val="none" w:sz="0" w:space="0" w:color="auto"/>
                    <w:left w:val="none" w:sz="0" w:space="0" w:color="auto"/>
                    <w:bottom w:val="none" w:sz="0" w:space="0" w:color="auto"/>
                    <w:right w:val="none" w:sz="0" w:space="0" w:color="auto"/>
                  </w:divBdr>
                  <w:divsChild>
                    <w:div w:id="1648825483">
                      <w:marLeft w:val="0"/>
                      <w:marRight w:val="0"/>
                      <w:marTop w:val="0"/>
                      <w:marBottom w:val="0"/>
                      <w:divBdr>
                        <w:top w:val="none" w:sz="0" w:space="0" w:color="auto"/>
                        <w:left w:val="none" w:sz="0" w:space="0" w:color="auto"/>
                        <w:bottom w:val="none" w:sz="0" w:space="0" w:color="auto"/>
                        <w:right w:val="none" w:sz="0" w:space="0" w:color="auto"/>
                      </w:divBdr>
                    </w:div>
                  </w:divsChild>
                </w:div>
                <w:div w:id="1836259716">
                  <w:marLeft w:val="0"/>
                  <w:marRight w:val="0"/>
                  <w:marTop w:val="0"/>
                  <w:marBottom w:val="0"/>
                  <w:divBdr>
                    <w:top w:val="none" w:sz="0" w:space="0" w:color="auto"/>
                    <w:left w:val="none" w:sz="0" w:space="0" w:color="auto"/>
                    <w:bottom w:val="none" w:sz="0" w:space="0" w:color="auto"/>
                    <w:right w:val="none" w:sz="0" w:space="0" w:color="auto"/>
                  </w:divBdr>
                  <w:divsChild>
                    <w:div w:id="1360087618">
                      <w:marLeft w:val="0"/>
                      <w:marRight w:val="0"/>
                      <w:marTop w:val="0"/>
                      <w:marBottom w:val="0"/>
                      <w:divBdr>
                        <w:top w:val="none" w:sz="0" w:space="0" w:color="auto"/>
                        <w:left w:val="none" w:sz="0" w:space="0" w:color="auto"/>
                        <w:bottom w:val="none" w:sz="0" w:space="0" w:color="auto"/>
                        <w:right w:val="none" w:sz="0" w:space="0" w:color="auto"/>
                      </w:divBdr>
                    </w:div>
                  </w:divsChild>
                </w:div>
                <w:div w:id="2040008954">
                  <w:marLeft w:val="0"/>
                  <w:marRight w:val="0"/>
                  <w:marTop w:val="0"/>
                  <w:marBottom w:val="0"/>
                  <w:divBdr>
                    <w:top w:val="none" w:sz="0" w:space="0" w:color="auto"/>
                    <w:left w:val="none" w:sz="0" w:space="0" w:color="auto"/>
                    <w:bottom w:val="none" w:sz="0" w:space="0" w:color="auto"/>
                    <w:right w:val="none" w:sz="0" w:space="0" w:color="auto"/>
                  </w:divBdr>
                  <w:divsChild>
                    <w:div w:id="1818449362">
                      <w:marLeft w:val="0"/>
                      <w:marRight w:val="0"/>
                      <w:marTop w:val="0"/>
                      <w:marBottom w:val="0"/>
                      <w:divBdr>
                        <w:top w:val="none" w:sz="0" w:space="0" w:color="auto"/>
                        <w:left w:val="none" w:sz="0" w:space="0" w:color="auto"/>
                        <w:bottom w:val="none" w:sz="0" w:space="0" w:color="auto"/>
                        <w:right w:val="none" w:sz="0" w:space="0" w:color="auto"/>
                      </w:divBdr>
                    </w:div>
                  </w:divsChild>
                </w:div>
                <w:div w:id="31150600">
                  <w:marLeft w:val="0"/>
                  <w:marRight w:val="0"/>
                  <w:marTop w:val="0"/>
                  <w:marBottom w:val="0"/>
                  <w:divBdr>
                    <w:top w:val="none" w:sz="0" w:space="0" w:color="auto"/>
                    <w:left w:val="none" w:sz="0" w:space="0" w:color="auto"/>
                    <w:bottom w:val="none" w:sz="0" w:space="0" w:color="auto"/>
                    <w:right w:val="none" w:sz="0" w:space="0" w:color="auto"/>
                  </w:divBdr>
                  <w:divsChild>
                    <w:div w:id="1354260403">
                      <w:marLeft w:val="0"/>
                      <w:marRight w:val="0"/>
                      <w:marTop w:val="0"/>
                      <w:marBottom w:val="0"/>
                      <w:divBdr>
                        <w:top w:val="none" w:sz="0" w:space="0" w:color="auto"/>
                        <w:left w:val="none" w:sz="0" w:space="0" w:color="auto"/>
                        <w:bottom w:val="none" w:sz="0" w:space="0" w:color="auto"/>
                        <w:right w:val="none" w:sz="0" w:space="0" w:color="auto"/>
                      </w:divBdr>
                    </w:div>
                  </w:divsChild>
                </w:div>
                <w:div w:id="127482207">
                  <w:marLeft w:val="0"/>
                  <w:marRight w:val="0"/>
                  <w:marTop w:val="0"/>
                  <w:marBottom w:val="0"/>
                  <w:divBdr>
                    <w:top w:val="none" w:sz="0" w:space="0" w:color="auto"/>
                    <w:left w:val="none" w:sz="0" w:space="0" w:color="auto"/>
                    <w:bottom w:val="none" w:sz="0" w:space="0" w:color="auto"/>
                    <w:right w:val="none" w:sz="0" w:space="0" w:color="auto"/>
                  </w:divBdr>
                  <w:divsChild>
                    <w:div w:id="616910373">
                      <w:marLeft w:val="0"/>
                      <w:marRight w:val="0"/>
                      <w:marTop w:val="0"/>
                      <w:marBottom w:val="0"/>
                      <w:divBdr>
                        <w:top w:val="none" w:sz="0" w:space="0" w:color="auto"/>
                        <w:left w:val="none" w:sz="0" w:space="0" w:color="auto"/>
                        <w:bottom w:val="none" w:sz="0" w:space="0" w:color="auto"/>
                        <w:right w:val="none" w:sz="0" w:space="0" w:color="auto"/>
                      </w:divBdr>
                    </w:div>
                  </w:divsChild>
                </w:div>
                <w:div w:id="575087672">
                  <w:marLeft w:val="0"/>
                  <w:marRight w:val="0"/>
                  <w:marTop w:val="0"/>
                  <w:marBottom w:val="0"/>
                  <w:divBdr>
                    <w:top w:val="none" w:sz="0" w:space="0" w:color="auto"/>
                    <w:left w:val="none" w:sz="0" w:space="0" w:color="auto"/>
                    <w:bottom w:val="none" w:sz="0" w:space="0" w:color="auto"/>
                    <w:right w:val="none" w:sz="0" w:space="0" w:color="auto"/>
                  </w:divBdr>
                  <w:divsChild>
                    <w:div w:id="72624906">
                      <w:marLeft w:val="0"/>
                      <w:marRight w:val="0"/>
                      <w:marTop w:val="0"/>
                      <w:marBottom w:val="0"/>
                      <w:divBdr>
                        <w:top w:val="none" w:sz="0" w:space="0" w:color="auto"/>
                        <w:left w:val="none" w:sz="0" w:space="0" w:color="auto"/>
                        <w:bottom w:val="none" w:sz="0" w:space="0" w:color="auto"/>
                        <w:right w:val="none" w:sz="0" w:space="0" w:color="auto"/>
                      </w:divBdr>
                    </w:div>
                  </w:divsChild>
                </w:div>
                <w:div w:id="215121732">
                  <w:marLeft w:val="0"/>
                  <w:marRight w:val="0"/>
                  <w:marTop w:val="0"/>
                  <w:marBottom w:val="0"/>
                  <w:divBdr>
                    <w:top w:val="none" w:sz="0" w:space="0" w:color="auto"/>
                    <w:left w:val="none" w:sz="0" w:space="0" w:color="auto"/>
                    <w:bottom w:val="none" w:sz="0" w:space="0" w:color="auto"/>
                    <w:right w:val="none" w:sz="0" w:space="0" w:color="auto"/>
                  </w:divBdr>
                  <w:divsChild>
                    <w:div w:id="93748974">
                      <w:marLeft w:val="0"/>
                      <w:marRight w:val="0"/>
                      <w:marTop w:val="0"/>
                      <w:marBottom w:val="0"/>
                      <w:divBdr>
                        <w:top w:val="none" w:sz="0" w:space="0" w:color="auto"/>
                        <w:left w:val="none" w:sz="0" w:space="0" w:color="auto"/>
                        <w:bottom w:val="none" w:sz="0" w:space="0" w:color="auto"/>
                        <w:right w:val="none" w:sz="0" w:space="0" w:color="auto"/>
                      </w:divBdr>
                    </w:div>
                  </w:divsChild>
                </w:div>
                <w:div w:id="327098325">
                  <w:marLeft w:val="0"/>
                  <w:marRight w:val="0"/>
                  <w:marTop w:val="0"/>
                  <w:marBottom w:val="0"/>
                  <w:divBdr>
                    <w:top w:val="none" w:sz="0" w:space="0" w:color="auto"/>
                    <w:left w:val="none" w:sz="0" w:space="0" w:color="auto"/>
                    <w:bottom w:val="none" w:sz="0" w:space="0" w:color="auto"/>
                    <w:right w:val="none" w:sz="0" w:space="0" w:color="auto"/>
                  </w:divBdr>
                  <w:divsChild>
                    <w:div w:id="72899614">
                      <w:marLeft w:val="0"/>
                      <w:marRight w:val="0"/>
                      <w:marTop w:val="0"/>
                      <w:marBottom w:val="0"/>
                      <w:divBdr>
                        <w:top w:val="none" w:sz="0" w:space="0" w:color="auto"/>
                        <w:left w:val="none" w:sz="0" w:space="0" w:color="auto"/>
                        <w:bottom w:val="none" w:sz="0" w:space="0" w:color="auto"/>
                        <w:right w:val="none" w:sz="0" w:space="0" w:color="auto"/>
                      </w:divBdr>
                    </w:div>
                  </w:divsChild>
                </w:div>
                <w:div w:id="1749108381">
                  <w:marLeft w:val="0"/>
                  <w:marRight w:val="0"/>
                  <w:marTop w:val="0"/>
                  <w:marBottom w:val="0"/>
                  <w:divBdr>
                    <w:top w:val="none" w:sz="0" w:space="0" w:color="auto"/>
                    <w:left w:val="none" w:sz="0" w:space="0" w:color="auto"/>
                    <w:bottom w:val="none" w:sz="0" w:space="0" w:color="auto"/>
                    <w:right w:val="none" w:sz="0" w:space="0" w:color="auto"/>
                  </w:divBdr>
                  <w:divsChild>
                    <w:div w:id="1239826909">
                      <w:marLeft w:val="0"/>
                      <w:marRight w:val="0"/>
                      <w:marTop w:val="0"/>
                      <w:marBottom w:val="0"/>
                      <w:divBdr>
                        <w:top w:val="none" w:sz="0" w:space="0" w:color="auto"/>
                        <w:left w:val="none" w:sz="0" w:space="0" w:color="auto"/>
                        <w:bottom w:val="none" w:sz="0" w:space="0" w:color="auto"/>
                        <w:right w:val="none" w:sz="0" w:space="0" w:color="auto"/>
                      </w:divBdr>
                    </w:div>
                  </w:divsChild>
                </w:div>
                <w:div w:id="660040215">
                  <w:marLeft w:val="0"/>
                  <w:marRight w:val="0"/>
                  <w:marTop w:val="0"/>
                  <w:marBottom w:val="0"/>
                  <w:divBdr>
                    <w:top w:val="none" w:sz="0" w:space="0" w:color="auto"/>
                    <w:left w:val="none" w:sz="0" w:space="0" w:color="auto"/>
                    <w:bottom w:val="none" w:sz="0" w:space="0" w:color="auto"/>
                    <w:right w:val="none" w:sz="0" w:space="0" w:color="auto"/>
                  </w:divBdr>
                  <w:divsChild>
                    <w:div w:id="520821966">
                      <w:marLeft w:val="0"/>
                      <w:marRight w:val="0"/>
                      <w:marTop w:val="0"/>
                      <w:marBottom w:val="0"/>
                      <w:divBdr>
                        <w:top w:val="none" w:sz="0" w:space="0" w:color="auto"/>
                        <w:left w:val="none" w:sz="0" w:space="0" w:color="auto"/>
                        <w:bottom w:val="none" w:sz="0" w:space="0" w:color="auto"/>
                        <w:right w:val="none" w:sz="0" w:space="0" w:color="auto"/>
                      </w:divBdr>
                    </w:div>
                  </w:divsChild>
                </w:div>
                <w:div w:id="203101488">
                  <w:marLeft w:val="0"/>
                  <w:marRight w:val="0"/>
                  <w:marTop w:val="0"/>
                  <w:marBottom w:val="0"/>
                  <w:divBdr>
                    <w:top w:val="none" w:sz="0" w:space="0" w:color="auto"/>
                    <w:left w:val="none" w:sz="0" w:space="0" w:color="auto"/>
                    <w:bottom w:val="none" w:sz="0" w:space="0" w:color="auto"/>
                    <w:right w:val="none" w:sz="0" w:space="0" w:color="auto"/>
                  </w:divBdr>
                  <w:divsChild>
                    <w:div w:id="566234336">
                      <w:marLeft w:val="0"/>
                      <w:marRight w:val="0"/>
                      <w:marTop w:val="0"/>
                      <w:marBottom w:val="0"/>
                      <w:divBdr>
                        <w:top w:val="none" w:sz="0" w:space="0" w:color="auto"/>
                        <w:left w:val="none" w:sz="0" w:space="0" w:color="auto"/>
                        <w:bottom w:val="none" w:sz="0" w:space="0" w:color="auto"/>
                        <w:right w:val="none" w:sz="0" w:space="0" w:color="auto"/>
                      </w:divBdr>
                    </w:div>
                  </w:divsChild>
                </w:div>
                <w:div w:id="46690460">
                  <w:marLeft w:val="0"/>
                  <w:marRight w:val="0"/>
                  <w:marTop w:val="0"/>
                  <w:marBottom w:val="0"/>
                  <w:divBdr>
                    <w:top w:val="none" w:sz="0" w:space="0" w:color="auto"/>
                    <w:left w:val="none" w:sz="0" w:space="0" w:color="auto"/>
                    <w:bottom w:val="none" w:sz="0" w:space="0" w:color="auto"/>
                    <w:right w:val="none" w:sz="0" w:space="0" w:color="auto"/>
                  </w:divBdr>
                  <w:divsChild>
                    <w:div w:id="15316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6777">
          <w:marLeft w:val="0"/>
          <w:marRight w:val="0"/>
          <w:marTop w:val="0"/>
          <w:marBottom w:val="0"/>
          <w:divBdr>
            <w:top w:val="none" w:sz="0" w:space="0" w:color="auto"/>
            <w:left w:val="none" w:sz="0" w:space="0" w:color="auto"/>
            <w:bottom w:val="none" w:sz="0" w:space="0" w:color="auto"/>
            <w:right w:val="none" w:sz="0" w:space="0" w:color="auto"/>
          </w:divBdr>
          <w:divsChild>
            <w:div w:id="630330877">
              <w:marLeft w:val="0"/>
              <w:marRight w:val="0"/>
              <w:marTop w:val="0"/>
              <w:marBottom w:val="0"/>
              <w:divBdr>
                <w:top w:val="none" w:sz="0" w:space="0" w:color="auto"/>
                <w:left w:val="none" w:sz="0" w:space="0" w:color="auto"/>
                <w:bottom w:val="none" w:sz="0" w:space="0" w:color="auto"/>
                <w:right w:val="none" w:sz="0" w:space="0" w:color="auto"/>
              </w:divBdr>
            </w:div>
            <w:div w:id="235211155">
              <w:marLeft w:val="0"/>
              <w:marRight w:val="0"/>
              <w:marTop w:val="0"/>
              <w:marBottom w:val="0"/>
              <w:divBdr>
                <w:top w:val="none" w:sz="0" w:space="0" w:color="auto"/>
                <w:left w:val="none" w:sz="0" w:space="0" w:color="auto"/>
                <w:bottom w:val="none" w:sz="0" w:space="0" w:color="auto"/>
                <w:right w:val="none" w:sz="0" w:space="0" w:color="auto"/>
              </w:divBdr>
            </w:div>
            <w:div w:id="461387009">
              <w:marLeft w:val="0"/>
              <w:marRight w:val="0"/>
              <w:marTop w:val="0"/>
              <w:marBottom w:val="0"/>
              <w:divBdr>
                <w:top w:val="none" w:sz="0" w:space="0" w:color="auto"/>
                <w:left w:val="none" w:sz="0" w:space="0" w:color="auto"/>
                <w:bottom w:val="none" w:sz="0" w:space="0" w:color="auto"/>
                <w:right w:val="none" w:sz="0" w:space="0" w:color="auto"/>
              </w:divBdr>
            </w:div>
            <w:div w:id="1907372498">
              <w:marLeft w:val="0"/>
              <w:marRight w:val="0"/>
              <w:marTop w:val="0"/>
              <w:marBottom w:val="0"/>
              <w:divBdr>
                <w:top w:val="none" w:sz="0" w:space="0" w:color="auto"/>
                <w:left w:val="none" w:sz="0" w:space="0" w:color="auto"/>
                <w:bottom w:val="none" w:sz="0" w:space="0" w:color="auto"/>
                <w:right w:val="none" w:sz="0" w:space="0" w:color="auto"/>
              </w:divBdr>
            </w:div>
            <w:div w:id="1257641110">
              <w:marLeft w:val="0"/>
              <w:marRight w:val="0"/>
              <w:marTop w:val="0"/>
              <w:marBottom w:val="0"/>
              <w:divBdr>
                <w:top w:val="none" w:sz="0" w:space="0" w:color="auto"/>
                <w:left w:val="none" w:sz="0" w:space="0" w:color="auto"/>
                <w:bottom w:val="none" w:sz="0" w:space="0" w:color="auto"/>
                <w:right w:val="none" w:sz="0" w:space="0" w:color="auto"/>
              </w:divBdr>
            </w:div>
            <w:div w:id="1047335282">
              <w:marLeft w:val="0"/>
              <w:marRight w:val="0"/>
              <w:marTop w:val="0"/>
              <w:marBottom w:val="0"/>
              <w:divBdr>
                <w:top w:val="none" w:sz="0" w:space="0" w:color="auto"/>
                <w:left w:val="none" w:sz="0" w:space="0" w:color="auto"/>
                <w:bottom w:val="none" w:sz="0" w:space="0" w:color="auto"/>
                <w:right w:val="none" w:sz="0" w:space="0" w:color="auto"/>
              </w:divBdr>
            </w:div>
            <w:div w:id="1562597738">
              <w:marLeft w:val="0"/>
              <w:marRight w:val="0"/>
              <w:marTop w:val="0"/>
              <w:marBottom w:val="0"/>
              <w:divBdr>
                <w:top w:val="none" w:sz="0" w:space="0" w:color="auto"/>
                <w:left w:val="none" w:sz="0" w:space="0" w:color="auto"/>
                <w:bottom w:val="none" w:sz="0" w:space="0" w:color="auto"/>
                <w:right w:val="none" w:sz="0" w:space="0" w:color="auto"/>
              </w:divBdr>
            </w:div>
            <w:div w:id="1634631655">
              <w:marLeft w:val="0"/>
              <w:marRight w:val="0"/>
              <w:marTop w:val="0"/>
              <w:marBottom w:val="0"/>
              <w:divBdr>
                <w:top w:val="none" w:sz="0" w:space="0" w:color="auto"/>
                <w:left w:val="none" w:sz="0" w:space="0" w:color="auto"/>
                <w:bottom w:val="none" w:sz="0" w:space="0" w:color="auto"/>
                <w:right w:val="none" w:sz="0" w:space="0" w:color="auto"/>
              </w:divBdr>
            </w:div>
            <w:div w:id="1992832818">
              <w:marLeft w:val="0"/>
              <w:marRight w:val="0"/>
              <w:marTop w:val="0"/>
              <w:marBottom w:val="0"/>
              <w:divBdr>
                <w:top w:val="none" w:sz="0" w:space="0" w:color="auto"/>
                <w:left w:val="none" w:sz="0" w:space="0" w:color="auto"/>
                <w:bottom w:val="none" w:sz="0" w:space="0" w:color="auto"/>
                <w:right w:val="none" w:sz="0" w:space="0" w:color="auto"/>
              </w:divBdr>
            </w:div>
            <w:div w:id="100299297">
              <w:marLeft w:val="0"/>
              <w:marRight w:val="0"/>
              <w:marTop w:val="0"/>
              <w:marBottom w:val="0"/>
              <w:divBdr>
                <w:top w:val="none" w:sz="0" w:space="0" w:color="auto"/>
                <w:left w:val="none" w:sz="0" w:space="0" w:color="auto"/>
                <w:bottom w:val="none" w:sz="0" w:space="0" w:color="auto"/>
                <w:right w:val="none" w:sz="0" w:space="0" w:color="auto"/>
              </w:divBdr>
            </w:div>
            <w:div w:id="2112504509">
              <w:marLeft w:val="0"/>
              <w:marRight w:val="0"/>
              <w:marTop w:val="0"/>
              <w:marBottom w:val="0"/>
              <w:divBdr>
                <w:top w:val="none" w:sz="0" w:space="0" w:color="auto"/>
                <w:left w:val="none" w:sz="0" w:space="0" w:color="auto"/>
                <w:bottom w:val="none" w:sz="0" w:space="0" w:color="auto"/>
                <w:right w:val="none" w:sz="0" w:space="0" w:color="auto"/>
              </w:divBdr>
            </w:div>
            <w:div w:id="1454397748">
              <w:marLeft w:val="0"/>
              <w:marRight w:val="0"/>
              <w:marTop w:val="0"/>
              <w:marBottom w:val="0"/>
              <w:divBdr>
                <w:top w:val="none" w:sz="0" w:space="0" w:color="auto"/>
                <w:left w:val="none" w:sz="0" w:space="0" w:color="auto"/>
                <w:bottom w:val="none" w:sz="0" w:space="0" w:color="auto"/>
                <w:right w:val="none" w:sz="0" w:space="0" w:color="auto"/>
              </w:divBdr>
            </w:div>
            <w:div w:id="860823794">
              <w:marLeft w:val="0"/>
              <w:marRight w:val="0"/>
              <w:marTop w:val="0"/>
              <w:marBottom w:val="0"/>
              <w:divBdr>
                <w:top w:val="none" w:sz="0" w:space="0" w:color="auto"/>
                <w:left w:val="none" w:sz="0" w:space="0" w:color="auto"/>
                <w:bottom w:val="none" w:sz="0" w:space="0" w:color="auto"/>
                <w:right w:val="none" w:sz="0" w:space="0" w:color="auto"/>
              </w:divBdr>
            </w:div>
            <w:div w:id="2065252250">
              <w:marLeft w:val="0"/>
              <w:marRight w:val="0"/>
              <w:marTop w:val="0"/>
              <w:marBottom w:val="0"/>
              <w:divBdr>
                <w:top w:val="none" w:sz="0" w:space="0" w:color="auto"/>
                <w:left w:val="none" w:sz="0" w:space="0" w:color="auto"/>
                <w:bottom w:val="none" w:sz="0" w:space="0" w:color="auto"/>
                <w:right w:val="none" w:sz="0" w:space="0" w:color="auto"/>
              </w:divBdr>
            </w:div>
            <w:div w:id="396904370">
              <w:marLeft w:val="0"/>
              <w:marRight w:val="0"/>
              <w:marTop w:val="0"/>
              <w:marBottom w:val="0"/>
              <w:divBdr>
                <w:top w:val="none" w:sz="0" w:space="0" w:color="auto"/>
                <w:left w:val="none" w:sz="0" w:space="0" w:color="auto"/>
                <w:bottom w:val="none" w:sz="0" w:space="0" w:color="auto"/>
                <w:right w:val="none" w:sz="0" w:space="0" w:color="auto"/>
              </w:divBdr>
            </w:div>
            <w:div w:id="312950370">
              <w:marLeft w:val="0"/>
              <w:marRight w:val="0"/>
              <w:marTop w:val="0"/>
              <w:marBottom w:val="0"/>
              <w:divBdr>
                <w:top w:val="none" w:sz="0" w:space="0" w:color="auto"/>
                <w:left w:val="none" w:sz="0" w:space="0" w:color="auto"/>
                <w:bottom w:val="none" w:sz="0" w:space="0" w:color="auto"/>
                <w:right w:val="none" w:sz="0" w:space="0" w:color="auto"/>
              </w:divBdr>
            </w:div>
            <w:div w:id="1442603966">
              <w:marLeft w:val="0"/>
              <w:marRight w:val="0"/>
              <w:marTop w:val="0"/>
              <w:marBottom w:val="0"/>
              <w:divBdr>
                <w:top w:val="none" w:sz="0" w:space="0" w:color="auto"/>
                <w:left w:val="none" w:sz="0" w:space="0" w:color="auto"/>
                <w:bottom w:val="none" w:sz="0" w:space="0" w:color="auto"/>
                <w:right w:val="none" w:sz="0" w:space="0" w:color="auto"/>
              </w:divBdr>
            </w:div>
            <w:div w:id="509494932">
              <w:marLeft w:val="0"/>
              <w:marRight w:val="0"/>
              <w:marTop w:val="0"/>
              <w:marBottom w:val="0"/>
              <w:divBdr>
                <w:top w:val="none" w:sz="0" w:space="0" w:color="auto"/>
                <w:left w:val="none" w:sz="0" w:space="0" w:color="auto"/>
                <w:bottom w:val="none" w:sz="0" w:space="0" w:color="auto"/>
                <w:right w:val="none" w:sz="0" w:space="0" w:color="auto"/>
              </w:divBdr>
            </w:div>
            <w:div w:id="945619541">
              <w:marLeft w:val="0"/>
              <w:marRight w:val="0"/>
              <w:marTop w:val="0"/>
              <w:marBottom w:val="0"/>
              <w:divBdr>
                <w:top w:val="none" w:sz="0" w:space="0" w:color="auto"/>
                <w:left w:val="none" w:sz="0" w:space="0" w:color="auto"/>
                <w:bottom w:val="none" w:sz="0" w:space="0" w:color="auto"/>
                <w:right w:val="none" w:sz="0" w:space="0" w:color="auto"/>
              </w:divBdr>
            </w:div>
            <w:div w:id="108856953">
              <w:marLeft w:val="0"/>
              <w:marRight w:val="0"/>
              <w:marTop w:val="0"/>
              <w:marBottom w:val="0"/>
              <w:divBdr>
                <w:top w:val="none" w:sz="0" w:space="0" w:color="auto"/>
                <w:left w:val="none" w:sz="0" w:space="0" w:color="auto"/>
                <w:bottom w:val="none" w:sz="0" w:space="0" w:color="auto"/>
                <w:right w:val="none" w:sz="0" w:space="0" w:color="auto"/>
              </w:divBdr>
            </w:div>
          </w:divsChild>
        </w:div>
        <w:div w:id="1497576345">
          <w:marLeft w:val="0"/>
          <w:marRight w:val="0"/>
          <w:marTop w:val="0"/>
          <w:marBottom w:val="0"/>
          <w:divBdr>
            <w:top w:val="none" w:sz="0" w:space="0" w:color="auto"/>
            <w:left w:val="none" w:sz="0" w:space="0" w:color="auto"/>
            <w:bottom w:val="none" w:sz="0" w:space="0" w:color="auto"/>
            <w:right w:val="none" w:sz="0" w:space="0" w:color="auto"/>
          </w:divBdr>
        </w:div>
      </w:divsChild>
    </w:div>
    <w:div w:id="264311305">
      <w:bodyDiv w:val="1"/>
      <w:marLeft w:val="0"/>
      <w:marRight w:val="0"/>
      <w:marTop w:val="0"/>
      <w:marBottom w:val="0"/>
      <w:divBdr>
        <w:top w:val="none" w:sz="0" w:space="0" w:color="auto"/>
        <w:left w:val="none" w:sz="0" w:space="0" w:color="auto"/>
        <w:bottom w:val="none" w:sz="0" w:space="0" w:color="auto"/>
        <w:right w:val="none" w:sz="0" w:space="0" w:color="auto"/>
      </w:divBdr>
    </w:div>
    <w:div w:id="306519225">
      <w:bodyDiv w:val="1"/>
      <w:marLeft w:val="0"/>
      <w:marRight w:val="0"/>
      <w:marTop w:val="0"/>
      <w:marBottom w:val="0"/>
      <w:divBdr>
        <w:top w:val="none" w:sz="0" w:space="0" w:color="auto"/>
        <w:left w:val="none" w:sz="0" w:space="0" w:color="auto"/>
        <w:bottom w:val="none" w:sz="0" w:space="0" w:color="auto"/>
        <w:right w:val="none" w:sz="0" w:space="0" w:color="auto"/>
      </w:divBdr>
    </w:div>
    <w:div w:id="401606309">
      <w:bodyDiv w:val="1"/>
      <w:marLeft w:val="0"/>
      <w:marRight w:val="0"/>
      <w:marTop w:val="0"/>
      <w:marBottom w:val="0"/>
      <w:divBdr>
        <w:top w:val="none" w:sz="0" w:space="0" w:color="auto"/>
        <w:left w:val="none" w:sz="0" w:space="0" w:color="auto"/>
        <w:bottom w:val="none" w:sz="0" w:space="0" w:color="auto"/>
        <w:right w:val="none" w:sz="0" w:space="0" w:color="auto"/>
      </w:divBdr>
    </w:div>
    <w:div w:id="424231556">
      <w:bodyDiv w:val="1"/>
      <w:marLeft w:val="0"/>
      <w:marRight w:val="0"/>
      <w:marTop w:val="0"/>
      <w:marBottom w:val="0"/>
      <w:divBdr>
        <w:top w:val="none" w:sz="0" w:space="0" w:color="auto"/>
        <w:left w:val="none" w:sz="0" w:space="0" w:color="auto"/>
        <w:bottom w:val="none" w:sz="0" w:space="0" w:color="auto"/>
        <w:right w:val="none" w:sz="0" w:space="0" w:color="auto"/>
      </w:divBdr>
    </w:div>
    <w:div w:id="454645148">
      <w:bodyDiv w:val="1"/>
      <w:marLeft w:val="0"/>
      <w:marRight w:val="0"/>
      <w:marTop w:val="0"/>
      <w:marBottom w:val="0"/>
      <w:divBdr>
        <w:top w:val="none" w:sz="0" w:space="0" w:color="auto"/>
        <w:left w:val="none" w:sz="0" w:space="0" w:color="auto"/>
        <w:bottom w:val="none" w:sz="0" w:space="0" w:color="auto"/>
        <w:right w:val="none" w:sz="0" w:space="0" w:color="auto"/>
      </w:divBdr>
    </w:div>
    <w:div w:id="468474151">
      <w:bodyDiv w:val="1"/>
      <w:marLeft w:val="0"/>
      <w:marRight w:val="0"/>
      <w:marTop w:val="0"/>
      <w:marBottom w:val="0"/>
      <w:divBdr>
        <w:top w:val="none" w:sz="0" w:space="0" w:color="auto"/>
        <w:left w:val="none" w:sz="0" w:space="0" w:color="auto"/>
        <w:bottom w:val="none" w:sz="0" w:space="0" w:color="auto"/>
        <w:right w:val="none" w:sz="0" w:space="0" w:color="auto"/>
      </w:divBdr>
    </w:div>
    <w:div w:id="493954940">
      <w:bodyDiv w:val="1"/>
      <w:marLeft w:val="0"/>
      <w:marRight w:val="0"/>
      <w:marTop w:val="0"/>
      <w:marBottom w:val="0"/>
      <w:divBdr>
        <w:top w:val="none" w:sz="0" w:space="0" w:color="auto"/>
        <w:left w:val="none" w:sz="0" w:space="0" w:color="auto"/>
        <w:bottom w:val="none" w:sz="0" w:space="0" w:color="auto"/>
        <w:right w:val="none" w:sz="0" w:space="0" w:color="auto"/>
      </w:divBdr>
      <w:divsChild>
        <w:div w:id="356078353">
          <w:marLeft w:val="0"/>
          <w:marRight w:val="0"/>
          <w:marTop w:val="0"/>
          <w:marBottom w:val="0"/>
          <w:divBdr>
            <w:top w:val="none" w:sz="0" w:space="0" w:color="auto"/>
            <w:left w:val="none" w:sz="0" w:space="0" w:color="auto"/>
            <w:bottom w:val="none" w:sz="0" w:space="0" w:color="auto"/>
            <w:right w:val="none" w:sz="0" w:space="0" w:color="auto"/>
          </w:divBdr>
        </w:div>
        <w:div w:id="1600724095">
          <w:marLeft w:val="0"/>
          <w:marRight w:val="0"/>
          <w:marTop w:val="0"/>
          <w:marBottom w:val="0"/>
          <w:divBdr>
            <w:top w:val="none" w:sz="0" w:space="0" w:color="auto"/>
            <w:left w:val="none" w:sz="0" w:space="0" w:color="auto"/>
            <w:bottom w:val="none" w:sz="0" w:space="0" w:color="auto"/>
            <w:right w:val="none" w:sz="0" w:space="0" w:color="auto"/>
          </w:divBdr>
        </w:div>
        <w:div w:id="1393849815">
          <w:marLeft w:val="0"/>
          <w:marRight w:val="0"/>
          <w:marTop w:val="0"/>
          <w:marBottom w:val="0"/>
          <w:divBdr>
            <w:top w:val="none" w:sz="0" w:space="0" w:color="auto"/>
            <w:left w:val="none" w:sz="0" w:space="0" w:color="auto"/>
            <w:bottom w:val="none" w:sz="0" w:space="0" w:color="auto"/>
            <w:right w:val="none" w:sz="0" w:space="0" w:color="auto"/>
          </w:divBdr>
        </w:div>
        <w:div w:id="1433429062">
          <w:marLeft w:val="0"/>
          <w:marRight w:val="0"/>
          <w:marTop w:val="0"/>
          <w:marBottom w:val="0"/>
          <w:divBdr>
            <w:top w:val="none" w:sz="0" w:space="0" w:color="auto"/>
            <w:left w:val="none" w:sz="0" w:space="0" w:color="auto"/>
            <w:bottom w:val="none" w:sz="0" w:space="0" w:color="auto"/>
            <w:right w:val="none" w:sz="0" w:space="0" w:color="auto"/>
          </w:divBdr>
        </w:div>
        <w:div w:id="118576875">
          <w:marLeft w:val="0"/>
          <w:marRight w:val="0"/>
          <w:marTop w:val="0"/>
          <w:marBottom w:val="0"/>
          <w:divBdr>
            <w:top w:val="none" w:sz="0" w:space="0" w:color="auto"/>
            <w:left w:val="none" w:sz="0" w:space="0" w:color="auto"/>
            <w:bottom w:val="none" w:sz="0" w:space="0" w:color="auto"/>
            <w:right w:val="none" w:sz="0" w:space="0" w:color="auto"/>
          </w:divBdr>
        </w:div>
        <w:div w:id="251668248">
          <w:marLeft w:val="0"/>
          <w:marRight w:val="0"/>
          <w:marTop w:val="0"/>
          <w:marBottom w:val="0"/>
          <w:divBdr>
            <w:top w:val="none" w:sz="0" w:space="0" w:color="auto"/>
            <w:left w:val="none" w:sz="0" w:space="0" w:color="auto"/>
            <w:bottom w:val="none" w:sz="0" w:space="0" w:color="auto"/>
            <w:right w:val="none" w:sz="0" w:space="0" w:color="auto"/>
          </w:divBdr>
        </w:div>
        <w:div w:id="1347632636">
          <w:marLeft w:val="0"/>
          <w:marRight w:val="0"/>
          <w:marTop w:val="0"/>
          <w:marBottom w:val="0"/>
          <w:divBdr>
            <w:top w:val="none" w:sz="0" w:space="0" w:color="auto"/>
            <w:left w:val="none" w:sz="0" w:space="0" w:color="auto"/>
            <w:bottom w:val="none" w:sz="0" w:space="0" w:color="auto"/>
            <w:right w:val="none" w:sz="0" w:space="0" w:color="auto"/>
          </w:divBdr>
        </w:div>
        <w:div w:id="387263277">
          <w:marLeft w:val="0"/>
          <w:marRight w:val="0"/>
          <w:marTop w:val="0"/>
          <w:marBottom w:val="0"/>
          <w:divBdr>
            <w:top w:val="none" w:sz="0" w:space="0" w:color="auto"/>
            <w:left w:val="none" w:sz="0" w:space="0" w:color="auto"/>
            <w:bottom w:val="none" w:sz="0" w:space="0" w:color="auto"/>
            <w:right w:val="none" w:sz="0" w:space="0" w:color="auto"/>
          </w:divBdr>
        </w:div>
        <w:div w:id="1662925083">
          <w:marLeft w:val="0"/>
          <w:marRight w:val="0"/>
          <w:marTop w:val="0"/>
          <w:marBottom w:val="0"/>
          <w:divBdr>
            <w:top w:val="none" w:sz="0" w:space="0" w:color="auto"/>
            <w:left w:val="none" w:sz="0" w:space="0" w:color="auto"/>
            <w:bottom w:val="none" w:sz="0" w:space="0" w:color="auto"/>
            <w:right w:val="none" w:sz="0" w:space="0" w:color="auto"/>
          </w:divBdr>
        </w:div>
        <w:div w:id="1639993906">
          <w:marLeft w:val="0"/>
          <w:marRight w:val="0"/>
          <w:marTop w:val="0"/>
          <w:marBottom w:val="0"/>
          <w:divBdr>
            <w:top w:val="none" w:sz="0" w:space="0" w:color="auto"/>
            <w:left w:val="none" w:sz="0" w:space="0" w:color="auto"/>
            <w:bottom w:val="none" w:sz="0" w:space="0" w:color="auto"/>
            <w:right w:val="none" w:sz="0" w:space="0" w:color="auto"/>
          </w:divBdr>
        </w:div>
        <w:div w:id="1876652104">
          <w:marLeft w:val="0"/>
          <w:marRight w:val="0"/>
          <w:marTop w:val="0"/>
          <w:marBottom w:val="0"/>
          <w:divBdr>
            <w:top w:val="none" w:sz="0" w:space="0" w:color="auto"/>
            <w:left w:val="none" w:sz="0" w:space="0" w:color="auto"/>
            <w:bottom w:val="none" w:sz="0" w:space="0" w:color="auto"/>
            <w:right w:val="none" w:sz="0" w:space="0" w:color="auto"/>
          </w:divBdr>
        </w:div>
        <w:div w:id="823743851">
          <w:marLeft w:val="0"/>
          <w:marRight w:val="0"/>
          <w:marTop w:val="0"/>
          <w:marBottom w:val="0"/>
          <w:divBdr>
            <w:top w:val="none" w:sz="0" w:space="0" w:color="auto"/>
            <w:left w:val="none" w:sz="0" w:space="0" w:color="auto"/>
            <w:bottom w:val="none" w:sz="0" w:space="0" w:color="auto"/>
            <w:right w:val="none" w:sz="0" w:space="0" w:color="auto"/>
          </w:divBdr>
        </w:div>
        <w:div w:id="194660999">
          <w:marLeft w:val="0"/>
          <w:marRight w:val="0"/>
          <w:marTop w:val="0"/>
          <w:marBottom w:val="0"/>
          <w:divBdr>
            <w:top w:val="none" w:sz="0" w:space="0" w:color="auto"/>
            <w:left w:val="none" w:sz="0" w:space="0" w:color="auto"/>
            <w:bottom w:val="none" w:sz="0" w:space="0" w:color="auto"/>
            <w:right w:val="none" w:sz="0" w:space="0" w:color="auto"/>
          </w:divBdr>
        </w:div>
        <w:div w:id="1103379946">
          <w:marLeft w:val="0"/>
          <w:marRight w:val="0"/>
          <w:marTop w:val="0"/>
          <w:marBottom w:val="0"/>
          <w:divBdr>
            <w:top w:val="none" w:sz="0" w:space="0" w:color="auto"/>
            <w:left w:val="none" w:sz="0" w:space="0" w:color="auto"/>
            <w:bottom w:val="none" w:sz="0" w:space="0" w:color="auto"/>
            <w:right w:val="none" w:sz="0" w:space="0" w:color="auto"/>
          </w:divBdr>
        </w:div>
        <w:div w:id="1706364875">
          <w:marLeft w:val="0"/>
          <w:marRight w:val="0"/>
          <w:marTop w:val="0"/>
          <w:marBottom w:val="0"/>
          <w:divBdr>
            <w:top w:val="none" w:sz="0" w:space="0" w:color="auto"/>
            <w:left w:val="none" w:sz="0" w:space="0" w:color="auto"/>
            <w:bottom w:val="none" w:sz="0" w:space="0" w:color="auto"/>
            <w:right w:val="none" w:sz="0" w:space="0" w:color="auto"/>
          </w:divBdr>
        </w:div>
        <w:div w:id="1835298006">
          <w:marLeft w:val="0"/>
          <w:marRight w:val="0"/>
          <w:marTop w:val="0"/>
          <w:marBottom w:val="0"/>
          <w:divBdr>
            <w:top w:val="none" w:sz="0" w:space="0" w:color="auto"/>
            <w:left w:val="none" w:sz="0" w:space="0" w:color="auto"/>
            <w:bottom w:val="none" w:sz="0" w:space="0" w:color="auto"/>
            <w:right w:val="none" w:sz="0" w:space="0" w:color="auto"/>
          </w:divBdr>
        </w:div>
        <w:div w:id="1937595608">
          <w:marLeft w:val="0"/>
          <w:marRight w:val="0"/>
          <w:marTop w:val="0"/>
          <w:marBottom w:val="0"/>
          <w:divBdr>
            <w:top w:val="none" w:sz="0" w:space="0" w:color="auto"/>
            <w:left w:val="none" w:sz="0" w:space="0" w:color="auto"/>
            <w:bottom w:val="none" w:sz="0" w:space="0" w:color="auto"/>
            <w:right w:val="none" w:sz="0" w:space="0" w:color="auto"/>
          </w:divBdr>
        </w:div>
        <w:div w:id="1855261140">
          <w:marLeft w:val="0"/>
          <w:marRight w:val="0"/>
          <w:marTop w:val="0"/>
          <w:marBottom w:val="0"/>
          <w:divBdr>
            <w:top w:val="none" w:sz="0" w:space="0" w:color="auto"/>
            <w:left w:val="none" w:sz="0" w:space="0" w:color="auto"/>
            <w:bottom w:val="none" w:sz="0" w:space="0" w:color="auto"/>
            <w:right w:val="none" w:sz="0" w:space="0" w:color="auto"/>
          </w:divBdr>
        </w:div>
        <w:div w:id="560672482">
          <w:marLeft w:val="0"/>
          <w:marRight w:val="0"/>
          <w:marTop w:val="0"/>
          <w:marBottom w:val="0"/>
          <w:divBdr>
            <w:top w:val="none" w:sz="0" w:space="0" w:color="auto"/>
            <w:left w:val="none" w:sz="0" w:space="0" w:color="auto"/>
            <w:bottom w:val="none" w:sz="0" w:space="0" w:color="auto"/>
            <w:right w:val="none" w:sz="0" w:space="0" w:color="auto"/>
          </w:divBdr>
        </w:div>
        <w:div w:id="832523240">
          <w:marLeft w:val="0"/>
          <w:marRight w:val="0"/>
          <w:marTop w:val="0"/>
          <w:marBottom w:val="0"/>
          <w:divBdr>
            <w:top w:val="none" w:sz="0" w:space="0" w:color="auto"/>
            <w:left w:val="none" w:sz="0" w:space="0" w:color="auto"/>
            <w:bottom w:val="none" w:sz="0" w:space="0" w:color="auto"/>
            <w:right w:val="none" w:sz="0" w:space="0" w:color="auto"/>
          </w:divBdr>
        </w:div>
        <w:div w:id="386488214">
          <w:marLeft w:val="0"/>
          <w:marRight w:val="0"/>
          <w:marTop w:val="0"/>
          <w:marBottom w:val="0"/>
          <w:divBdr>
            <w:top w:val="none" w:sz="0" w:space="0" w:color="auto"/>
            <w:left w:val="none" w:sz="0" w:space="0" w:color="auto"/>
            <w:bottom w:val="none" w:sz="0" w:space="0" w:color="auto"/>
            <w:right w:val="none" w:sz="0" w:space="0" w:color="auto"/>
          </w:divBdr>
        </w:div>
        <w:div w:id="750198409">
          <w:marLeft w:val="0"/>
          <w:marRight w:val="0"/>
          <w:marTop w:val="0"/>
          <w:marBottom w:val="0"/>
          <w:divBdr>
            <w:top w:val="none" w:sz="0" w:space="0" w:color="auto"/>
            <w:left w:val="none" w:sz="0" w:space="0" w:color="auto"/>
            <w:bottom w:val="none" w:sz="0" w:space="0" w:color="auto"/>
            <w:right w:val="none" w:sz="0" w:space="0" w:color="auto"/>
          </w:divBdr>
        </w:div>
        <w:div w:id="227346248">
          <w:marLeft w:val="0"/>
          <w:marRight w:val="0"/>
          <w:marTop w:val="0"/>
          <w:marBottom w:val="0"/>
          <w:divBdr>
            <w:top w:val="none" w:sz="0" w:space="0" w:color="auto"/>
            <w:left w:val="none" w:sz="0" w:space="0" w:color="auto"/>
            <w:bottom w:val="none" w:sz="0" w:space="0" w:color="auto"/>
            <w:right w:val="none" w:sz="0" w:space="0" w:color="auto"/>
          </w:divBdr>
        </w:div>
        <w:div w:id="1639453497">
          <w:marLeft w:val="0"/>
          <w:marRight w:val="0"/>
          <w:marTop w:val="0"/>
          <w:marBottom w:val="0"/>
          <w:divBdr>
            <w:top w:val="none" w:sz="0" w:space="0" w:color="auto"/>
            <w:left w:val="none" w:sz="0" w:space="0" w:color="auto"/>
            <w:bottom w:val="none" w:sz="0" w:space="0" w:color="auto"/>
            <w:right w:val="none" w:sz="0" w:space="0" w:color="auto"/>
          </w:divBdr>
        </w:div>
        <w:div w:id="1888562989">
          <w:marLeft w:val="0"/>
          <w:marRight w:val="0"/>
          <w:marTop w:val="0"/>
          <w:marBottom w:val="0"/>
          <w:divBdr>
            <w:top w:val="none" w:sz="0" w:space="0" w:color="auto"/>
            <w:left w:val="none" w:sz="0" w:space="0" w:color="auto"/>
            <w:bottom w:val="none" w:sz="0" w:space="0" w:color="auto"/>
            <w:right w:val="none" w:sz="0" w:space="0" w:color="auto"/>
          </w:divBdr>
        </w:div>
        <w:div w:id="1661695565">
          <w:marLeft w:val="0"/>
          <w:marRight w:val="0"/>
          <w:marTop w:val="0"/>
          <w:marBottom w:val="0"/>
          <w:divBdr>
            <w:top w:val="none" w:sz="0" w:space="0" w:color="auto"/>
            <w:left w:val="none" w:sz="0" w:space="0" w:color="auto"/>
            <w:bottom w:val="none" w:sz="0" w:space="0" w:color="auto"/>
            <w:right w:val="none" w:sz="0" w:space="0" w:color="auto"/>
          </w:divBdr>
        </w:div>
        <w:div w:id="417991919">
          <w:marLeft w:val="0"/>
          <w:marRight w:val="0"/>
          <w:marTop w:val="0"/>
          <w:marBottom w:val="0"/>
          <w:divBdr>
            <w:top w:val="none" w:sz="0" w:space="0" w:color="auto"/>
            <w:left w:val="none" w:sz="0" w:space="0" w:color="auto"/>
            <w:bottom w:val="none" w:sz="0" w:space="0" w:color="auto"/>
            <w:right w:val="none" w:sz="0" w:space="0" w:color="auto"/>
          </w:divBdr>
        </w:div>
        <w:div w:id="1235700696">
          <w:marLeft w:val="0"/>
          <w:marRight w:val="0"/>
          <w:marTop w:val="0"/>
          <w:marBottom w:val="0"/>
          <w:divBdr>
            <w:top w:val="none" w:sz="0" w:space="0" w:color="auto"/>
            <w:left w:val="none" w:sz="0" w:space="0" w:color="auto"/>
            <w:bottom w:val="none" w:sz="0" w:space="0" w:color="auto"/>
            <w:right w:val="none" w:sz="0" w:space="0" w:color="auto"/>
          </w:divBdr>
        </w:div>
        <w:div w:id="1263339231">
          <w:marLeft w:val="0"/>
          <w:marRight w:val="0"/>
          <w:marTop w:val="0"/>
          <w:marBottom w:val="0"/>
          <w:divBdr>
            <w:top w:val="none" w:sz="0" w:space="0" w:color="auto"/>
            <w:left w:val="none" w:sz="0" w:space="0" w:color="auto"/>
            <w:bottom w:val="none" w:sz="0" w:space="0" w:color="auto"/>
            <w:right w:val="none" w:sz="0" w:space="0" w:color="auto"/>
          </w:divBdr>
        </w:div>
        <w:div w:id="284385871">
          <w:marLeft w:val="0"/>
          <w:marRight w:val="0"/>
          <w:marTop w:val="0"/>
          <w:marBottom w:val="0"/>
          <w:divBdr>
            <w:top w:val="none" w:sz="0" w:space="0" w:color="auto"/>
            <w:left w:val="none" w:sz="0" w:space="0" w:color="auto"/>
            <w:bottom w:val="none" w:sz="0" w:space="0" w:color="auto"/>
            <w:right w:val="none" w:sz="0" w:space="0" w:color="auto"/>
          </w:divBdr>
        </w:div>
        <w:div w:id="438917022">
          <w:marLeft w:val="0"/>
          <w:marRight w:val="0"/>
          <w:marTop w:val="0"/>
          <w:marBottom w:val="0"/>
          <w:divBdr>
            <w:top w:val="none" w:sz="0" w:space="0" w:color="auto"/>
            <w:left w:val="none" w:sz="0" w:space="0" w:color="auto"/>
            <w:bottom w:val="none" w:sz="0" w:space="0" w:color="auto"/>
            <w:right w:val="none" w:sz="0" w:space="0" w:color="auto"/>
          </w:divBdr>
        </w:div>
        <w:div w:id="1569463659">
          <w:marLeft w:val="0"/>
          <w:marRight w:val="0"/>
          <w:marTop w:val="0"/>
          <w:marBottom w:val="0"/>
          <w:divBdr>
            <w:top w:val="none" w:sz="0" w:space="0" w:color="auto"/>
            <w:left w:val="none" w:sz="0" w:space="0" w:color="auto"/>
            <w:bottom w:val="none" w:sz="0" w:space="0" w:color="auto"/>
            <w:right w:val="none" w:sz="0" w:space="0" w:color="auto"/>
          </w:divBdr>
        </w:div>
        <w:div w:id="531308055">
          <w:marLeft w:val="0"/>
          <w:marRight w:val="0"/>
          <w:marTop w:val="0"/>
          <w:marBottom w:val="0"/>
          <w:divBdr>
            <w:top w:val="none" w:sz="0" w:space="0" w:color="auto"/>
            <w:left w:val="none" w:sz="0" w:space="0" w:color="auto"/>
            <w:bottom w:val="none" w:sz="0" w:space="0" w:color="auto"/>
            <w:right w:val="none" w:sz="0" w:space="0" w:color="auto"/>
          </w:divBdr>
        </w:div>
        <w:div w:id="2003073957">
          <w:marLeft w:val="0"/>
          <w:marRight w:val="0"/>
          <w:marTop w:val="0"/>
          <w:marBottom w:val="0"/>
          <w:divBdr>
            <w:top w:val="none" w:sz="0" w:space="0" w:color="auto"/>
            <w:left w:val="none" w:sz="0" w:space="0" w:color="auto"/>
            <w:bottom w:val="none" w:sz="0" w:space="0" w:color="auto"/>
            <w:right w:val="none" w:sz="0" w:space="0" w:color="auto"/>
          </w:divBdr>
        </w:div>
        <w:div w:id="463427121">
          <w:marLeft w:val="0"/>
          <w:marRight w:val="0"/>
          <w:marTop w:val="0"/>
          <w:marBottom w:val="0"/>
          <w:divBdr>
            <w:top w:val="none" w:sz="0" w:space="0" w:color="auto"/>
            <w:left w:val="none" w:sz="0" w:space="0" w:color="auto"/>
            <w:bottom w:val="none" w:sz="0" w:space="0" w:color="auto"/>
            <w:right w:val="none" w:sz="0" w:space="0" w:color="auto"/>
          </w:divBdr>
        </w:div>
        <w:div w:id="800659026">
          <w:marLeft w:val="0"/>
          <w:marRight w:val="0"/>
          <w:marTop w:val="0"/>
          <w:marBottom w:val="0"/>
          <w:divBdr>
            <w:top w:val="none" w:sz="0" w:space="0" w:color="auto"/>
            <w:left w:val="none" w:sz="0" w:space="0" w:color="auto"/>
            <w:bottom w:val="none" w:sz="0" w:space="0" w:color="auto"/>
            <w:right w:val="none" w:sz="0" w:space="0" w:color="auto"/>
          </w:divBdr>
        </w:div>
        <w:div w:id="1293440264">
          <w:marLeft w:val="0"/>
          <w:marRight w:val="0"/>
          <w:marTop w:val="0"/>
          <w:marBottom w:val="0"/>
          <w:divBdr>
            <w:top w:val="none" w:sz="0" w:space="0" w:color="auto"/>
            <w:left w:val="none" w:sz="0" w:space="0" w:color="auto"/>
            <w:bottom w:val="none" w:sz="0" w:space="0" w:color="auto"/>
            <w:right w:val="none" w:sz="0" w:space="0" w:color="auto"/>
          </w:divBdr>
        </w:div>
        <w:div w:id="975916945">
          <w:marLeft w:val="0"/>
          <w:marRight w:val="0"/>
          <w:marTop w:val="0"/>
          <w:marBottom w:val="0"/>
          <w:divBdr>
            <w:top w:val="none" w:sz="0" w:space="0" w:color="auto"/>
            <w:left w:val="none" w:sz="0" w:space="0" w:color="auto"/>
            <w:bottom w:val="none" w:sz="0" w:space="0" w:color="auto"/>
            <w:right w:val="none" w:sz="0" w:space="0" w:color="auto"/>
          </w:divBdr>
        </w:div>
        <w:div w:id="424108208">
          <w:marLeft w:val="0"/>
          <w:marRight w:val="0"/>
          <w:marTop w:val="0"/>
          <w:marBottom w:val="0"/>
          <w:divBdr>
            <w:top w:val="none" w:sz="0" w:space="0" w:color="auto"/>
            <w:left w:val="none" w:sz="0" w:space="0" w:color="auto"/>
            <w:bottom w:val="none" w:sz="0" w:space="0" w:color="auto"/>
            <w:right w:val="none" w:sz="0" w:space="0" w:color="auto"/>
          </w:divBdr>
        </w:div>
        <w:div w:id="1763184304">
          <w:marLeft w:val="0"/>
          <w:marRight w:val="0"/>
          <w:marTop w:val="0"/>
          <w:marBottom w:val="0"/>
          <w:divBdr>
            <w:top w:val="none" w:sz="0" w:space="0" w:color="auto"/>
            <w:left w:val="none" w:sz="0" w:space="0" w:color="auto"/>
            <w:bottom w:val="none" w:sz="0" w:space="0" w:color="auto"/>
            <w:right w:val="none" w:sz="0" w:space="0" w:color="auto"/>
          </w:divBdr>
        </w:div>
        <w:div w:id="119613214">
          <w:marLeft w:val="0"/>
          <w:marRight w:val="0"/>
          <w:marTop w:val="0"/>
          <w:marBottom w:val="0"/>
          <w:divBdr>
            <w:top w:val="none" w:sz="0" w:space="0" w:color="auto"/>
            <w:left w:val="none" w:sz="0" w:space="0" w:color="auto"/>
            <w:bottom w:val="none" w:sz="0" w:space="0" w:color="auto"/>
            <w:right w:val="none" w:sz="0" w:space="0" w:color="auto"/>
          </w:divBdr>
        </w:div>
        <w:div w:id="1299411433">
          <w:marLeft w:val="0"/>
          <w:marRight w:val="0"/>
          <w:marTop w:val="0"/>
          <w:marBottom w:val="0"/>
          <w:divBdr>
            <w:top w:val="none" w:sz="0" w:space="0" w:color="auto"/>
            <w:left w:val="none" w:sz="0" w:space="0" w:color="auto"/>
            <w:bottom w:val="none" w:sz="0" w:space="0" w:color="auto"/>
            <w:right w:val="none" w:sz="0" w:space="0" w:color="auto"/>
          </w:divBdr>
        </w:div>
        <w:div w:id="274211108">
          <w:marLeft w:val="0"/>
          <w:marRight w:val="0"/>
          <w:marTop w:val="0"/>
          <w:marBottom w:val="0"/>
          <w:divBdr>
            <w:top w:val="none" w:sz="0" w:space="0" w:color="auto"/>
            <w:left w:val="none" w:sz="0" w:space="0" w:color="auto"/>
            <w:bottom w:val="none" w:sz="0" w:space="0" w:color="auto"/>
            <w:right w:val="none" w:sz="0" w:space="0" w:color="auto"/>
          </w:divBdr>
        </w:div>
        <w:div w:id="1945847737">
          <w:marLeft w:val="0"/>
          <w:marRight w:val="0"/>
          <w:marTop w:val="0"/>
          <w:marBottom w:val="0"/>
          <w:divBdr>
            <w:top w:val="none" w:sz="0" w:space="0" w:color="auto"/>
            <w:left w:val="none" w:sz="0" w:space="0" w:color="auto"/>
            <w:bottom w:val="none" w:sz="0" w:space="0" w:color="auto"/>
            <w:right w:val="none" w:sz="0" w:space="0" w:color="auto"/>
          </w:divBdr>
        </w:div>
        <w:div w:id="368384230">
          <w:marLeft w:val="0"/>
          <w:marRight w:val="0"/>
          <w:marTop w:val="0"/>
          <w:marBottom w:val="0"/>
          <w:divBdr>
            <w:top w:val="none" w:sz="0" w:space="0" w:color="auto"/>
            <w:left w:val="none" w:sz="0" w:space="0" w:color="auto"/>
            <w:bottom w:val="none" w:sz="0" w:space="0" w:color="auto"/>
            <w:right w:val="none" w:sz="0" w:space="0" w:color="auto"/>
          </w:divBdr>
        </w:div>
        <w:div w:id="772285396">
          <w:marLeft w:val="0"/>
          <w:marRight w:val="0"/>
          <w:marTop w:val="0"/>
          <w:marBottom w:val="0"/>
          <w:divBdr>
            <w:top w:val="none" w:sz="0" w:space="0" w:color="auto"/>
            <w:left w:val="none" w:sz="0" w:space="0" w:color="auto"/>
            <w:bottom w:val="none" w:sz="0" w:space="0" w:color="auto"/>
            <w:right w:val="none" w:sz="0" w:space="0" w:color="auto"/>
          </w:divBdr>
        </w:div>
        <w:div w:id="2106266039">
          <w:marLeft w:val="0"/>
          <w:marRight w:val="0"/>
          <w:marTop w:val="0"/>
          <w:marBottom w:val="0"/>
          <w:divBdr>
            <w:top w:val="none" w:sz="0" w:space="0" w:color="auto"/>
            <w:left w:val="none" w:sz="0" w:space="0" w:color="auto"/>
            <w:bottom w:val="none" w:sz="0" w:space="0" w:color="auto"/>
            <w:right w:val="none" w:sz="0" w:space="0" w:color="auto"/>
          </w:divBdr>
        </w:div>
        <w:div w:id="845437448">
          <w:marLeft w:val="0"/>
          <w:marRight w:val="0"/>
          <w:marTop w:val="0"/>
          <w:marBottom w:val="0"/>
          <w:divBdr>
            <w:top w:val="none" w:sz="0" w:space="0" w:color="auto"/>
            <w:left w:val="none" w:sz="0" w:space="0" w:color="auto"/>
            <w:bottom w:val="none" w:sz="0" w:space="0" w:color="auto"/>
            <w:right w:val="none" w:sz="0" w:space="0" w:color="auto"/>
          </w:divBdr>
        </w:div>
        <w:div w:id="223955993">
          <w:marLeft w:val="0"/>
          <w:marRight w:val="0"/>
          <w:marTop w:val="0"/>
          <w:marBottom w:val="0"/>
          <w:divBdr>
            <w:top w:val="none" w:sz="0" w:space="0" w:color="auto"/>
            <w:left w:val="none" w:sz="0" w:space="0" w:color="auto"/>
            <w:bottom w:val="none" w:sz="0" w:space="0" w:color="auto"/>
            <w:right w:val="none" w:sz="0" w:space="0" w:color="auto"/>
          </w:divBdr>
        </w:div>
        <w:div w:id="2068144636">
          <w:marLeft w:val="0"/>
          <w:marRight w:val="0"/>
          <w:marTop w:val="0"/>
          <w:marBottom w:val="0"/>
          <w:divBdr>
            <w:top w:val="none" w:sz="0" w:space="0" w:color="auto"/>
            <w:left w:val="none" w:sz="0" w:space="0" w:color="auto"/>
            <w:bottom w:val="none" w:sz="0" w:space="0" w:color="auto"/>
            <w:right w:val="none" w:sz="0" w:space="0" w:color="auto"/>
          </w:divBdr>
        </w:div>
        <w:div w:id="791558227">
          <w:marLeft w:val="0"/>
          <w:marRight w:val="0"/>
          <w:marTop w:val="0"/>
          <w:marBottom w:val="0"/>
          <w:divBdr>
            <w:top w:val="none" w:sz="0" w:space="0" w:color="auto"/>
            <w:left w:val="none" w:sz="0" w:space="0" w:color="auto"/>
            <w:bottom w:val="none" w:sz="0" w:space="0" w:color="auto"/>
            <w:right w:val="none" w:sz="0" w:space="0" w:color="auto"/>
          </w:divBdr>
        </w:div>
        <w:div w:id="1347976737">
          <w:marLeft w:val="0"/>
          <w:marRight w:val="0"/>
          <w:marTop w:val="0"/>
          <w:marBottom w:val="0"/>
          <w:divBdr>
            <w:top w:val="none" w:sz="0" w:space="0" w:color="auto"/>
            <w:left w:val="none" w:sz="0" w:space="0" w:color="auto"/>
            <w:bottom w:val="none" w:sz="0" w:space="0" w:color="auto"/>
            <w:right w:val="none" w:sz="0" w:space="0" w:color="auto"/>
          </w:divBdr>
        </w:div>
        <w:div w:id="1964994475">
          <w:marLeft w:val="0"/>
          <w:marRight w:val="0"/>
          <w:marTop w:val="0"/>
          <w:marBottom w:val="0"/>
          <w:divBdr>
            <w:top w:val="none" w:sz="0" w:space="0" w:color="auto"/>
            <w:left w:val="none" w:sz="0" w:space="0" w:color="auto"/>
            <w:bottom w:val="none" w:sz="0" w:space="0" w:color="auto"/>
            <w:right w:val="none" w:sz="0" w:space="0" w:color="auto"/>
          </w:divBdr>
        </w:div>
        <w:div w:id="700056956">
          <w:marLeft w:val="0"/>
          <w:marRight w:val="0"/>
          <w:marTop w:val="0"/>
          <w:marBottom w:val="0"/>
          <w:divBdr>
            <w:top w:val="none" w:sz="0" w:space="0" w:color="auto"/>
            <w:left w:val="none" w:sz="0" w:space="0" w:color="auto"/>
            <w:bottom w:val="none" w:sz="0" w:space="0" w:color="auto"/>
            <w:right w:val="none" w:sz="0" w:space="0" w:color="auto"/>
          </w:divBdr>
        </w:div>
        <w:div w:id="1675953154">
          <w:marLeft w:val="0"/>
          <w:marRight w:val="0"/>
          <w:marTop w:val="0"/>
          <w:marBottom w:val="0"/>
          <w:divBdr>
            <w:top w:val="none" w:sz="0" w:space="0" w:color="auto"/>
            <w:left w:val="none" w:sz="0" w:space="0" w:color="auto"/>
            <w:bottom w:val="none" w:sz="0" w:space="0" w:color="auto"/>
            <w:right w:val="none" w:sz="0" w:space="0" w:color="auto"/>
          </w:divBdr>
        </w:div>
        <w:div w:id="1092314860">
          <w:marLeft w:val="0"/>
          <w:marRight w:val="0"/>
          <w:marTop w:val="0"/>
          <w:marBottom w:val="0"/>
          <w:divBdr>
            <w:top w:val="none" w:sz="0" w:space="0" w:color="auto"/>
            <w:left w:val="none" w:sz="0" w:space="0" w:color="auto"/>
            <w:bottom w:val="none" w:sz="0" w:space="0" w:color="auto"/>
            <w:right w:val="none" w:sz="0" w:space="0" w:color="auto"/>
          </w:divBdr>
        </w:div>
        <w:div w:id="439687514">
          <w:marLeft w:val="0"/>
          <w:marRight w:val="0"/>
          <w:marTop w:val="0"/>
          <w:marBottom w:val="0"/>
          <w:divBdr>
            <w:top w:val="none" w:sz="0" w:space="0" w:color="auto"/>
            <w:left w:val="none" w:sz="0" w:space="0" w:color="auto"/>
            <w:bottom w:val="none" w:sz="0" w:space="0" w:color="auto"/>
            <w:right w:val="none" w:sz="0" w:space="0" w:color="auto"/>
          </w:divBdr>
        </w:div>
        <w:div w:id="668489234">
          <w:marLeft w:val="0"/>
          <w:marRight w:val="0"/>
          <w:marTop w:val="0"/>
          <w:marBottom w:val="0"/>
          <w:divBdr>
            <w:top w:val="none" w:sz="0" w:space="0" w:color="auto"/>
            <w:left w:val="none" w:sz="0" w:space="0" w:color="auto"/>
            <w:bottom w:val="none" w:sz="0" w:space="0" w:color="auto"/>
            <w:right w:val="none" w:sz="0" w:space="0" w:color="auto"/>
          </w:divBdr>
        </w:div>
        <w:div w:id="440686766">
          <w:marLeft w:val="0"/>
          <w:marRight w:val="0"/>
          <w:marTop w:val="0"/>
          <w:marBottom w:val="0"/>
          <w:divBdr>
            <w:top w:val="none" w:sz="0" w:space="0" w:color="auto"/>
            <w:left w:val="none" w:sz="0" w:space="0" w:color="auto"/>
            <w:bottom w:val="none" w:sz="0" w:space="0" w:color="auto"/>
            <w:right w:val="none" w:sz="0" w:space="0" w:color="auto"/>
          </w:divBdr>
        </w:div>
        <w:div w:id="939222100">
          <w:marLeft w:val="0"/>
          <w:marRight w:val="0"/>
          <w:marTop w:val="0"/>
          <w:marBottom w:val="0"/>
          <w:divBdr>
            <w:top w:val="none" w:sz="0" w:space="0" w:color="auto"/>
            <w:left w:val="none" w:sz="0" w:space="0" w:color="auto"/>
            <w:bottom w:val="none" w:sz="0" w:space="0" w:color="auto"/>
            <w:right w:val="none" w:sz="0" w:space="0" w:color="auto"/>
          </w:divBdr>
        </w:div>
        <w:div w:id="520897440">
          <w:marLeft w:val="0"/>
          <w:marRight w:val="0"/>
          <w:marTop w:val="0"/>
          <w:marBottom w:val="0"/>
          <w:divBdr>
            <w:top w:val="none" w:sz="0" w:space="0" w:color="auto"/>
            <w:left w:val="none" w:sz="0" w:space="0" w:color="auto"/>
            <w:bottom w:val="none" w:sz="0" w:space="0" w:color="auto"/>
            <w:right w:val="none" w:sz="0" w:space="0" w:color="auto"/>
          </w:divBdr>
        </w:div>
        <w:div w:id="1773628604">
          <w:marLeft w:val="0"/>
          <w:marRight w:val="0"/>
          <w:marTop w:val="0"/>
          <w:marBottom w:val="0"/>
          <w:divBdr>
            <w:top w:val="none" w:sz="0" w:space="0" w:color="auto"/>
            <w:left w:val="none" w:sz="0" w:space="0" w:color="auto"/>
            <w:bottom w:val="none" w:sz="0" w:space="0" w:color="auto"/>
            <w:right w:val="none" w:sz="0" w:space="0" w:color="auto"/>
          </w:divBdr>
        </w:div>
        <w:div w:id="40979345">
          <w:marLeft w:val="0"/>
          <w:marRight w:val="0"/>
          <w:marTop w:val="0"/>
          <w:marBottom w:val="0"/>
          <w:divBdr>
            <w:top w:val="none" w:sz="0" w:space="0" w:color="auto"/>
            <w:left w:val="none" w:sz="0" w:space="0" w:color="auto"/>
            <w:bottom w:val="none" w:sz="0" w:space="0" w:color="auto"/>
            <w:right w:val="none" w:sz="0" w:space="0" w:color="auto"/>
          </w:divBdr>
        </w:div>
        <w:div w:id="562302084">
          <w:marLeft w:val="0"/>
          <w:marRight w:val="0"/>
          <w:marTop w:val="0"/>
          <w:marBottom w:val="0"/>
          <w:divBdr>
            <w:top w:val="none" w:sz="0" w:space="0" w:color="auto"/>
            <w:left w:val="none" w:sz="0" w:space="0" w:color="auto"/>
            <w:bottom w:val="none" w:sz="0" w:space="0" w:color="auto"/>
            <w:right w:val="none" w:sz="0" w:space="0" w:color="auto"/>
          </w:divBdr>
        </w:div>
        <w:div w:id="1003241287">
          <w:marLeft w:val="0"/>
          <w:marRight w:val="0"/>
          <w:marTop w:val="0"/>
          <w:marBottom w:val="0"/>
          <w:divBdr>
            <w:top w:val="none" w:sz="0" w:space="0" w:color="auto"/>
            <w:left w:val="none" w:sz="0" w:space="0" w:color="auto"/>
            <w:bottom w:val="none" w:sz="0" w:space="0" w:color="auto"/>
            <w:right w:val="none" w:sz="0" w:space="0" w:color="auto"/>
          </w:divBdr>
        </w:div>
        <w:div w:id="616134656">
          <w:marLeft w:val="0"/>
          <w:marRight w:val="0"/>
          <w:marTop w:val="0"/>
          <w:marBottom w:val="0"/>
          <w:divBdr>
            <w:top w:val="none" w:sz="0" w:space="0" w:color="auto"/>
            <w:left w:val="none" w:sz="0" w:space="0" w:color="auto"/>
            <w:bottom w:val="none" w:sz="0" w:space="0" w:color="auto"/>
            <w:right w:val="none" w:sz="0" w:space="0" w:color="auto"/>
          </w:divBdr>
        </w:div>
        <w:div w:id="1240021161">
          <w:marLeft w:val="0"/>
          <w:marRight w:val="0"/>
          <w:marTop w:val="0"/>
          <w:marBottom w:val="0"/>
          <w:divBdr>
            <w:top w:val="none" w:sz="0" w:space="0" w:color="auto"/>
            <w:left w:val="none" w:sz="0" w:space="0" w:color="auto"/>
            <w:bottom w:val="none" w:sz="0" w:space="0" w:color="auto"/>
            <w:right w:val="none" w:sz="0" w:space="0" w:color="auto"/>
          </w:divBdr>
        </w:div>
        <w:div w:id="873345331">
          <w:marLeft w:val="0"/>
          <w:marRight w:val="0"/>
          <w:marTop w:val="0"/>
          <w:marBottom w:val="0"/>
          <w:divBdr>
            <w:top w:val="none" w:sz="0" w:space="0" w:color="auto"/>
            <w:left w:val="none" w:sz="0" w:space="0" w:color="auto"/>
            <w:bottom w:val="none" w:sz="0" w:space="0" w:color="auto"/>
            <w:right w:val="none" w:sz="0" w:space="0" w:color="auto"/>
          </w:divBdr>
        </w:div>
        <w:div w:id="272976436">
          <w:marLeft w:val="0"/>
          <w:marRight w:val="0"/>
          <w:marTop w:val="0"/>
          <w:marBottom w:val="0"/>
          <w:divBdr>
            <w:top w:val="none" w:sz="0" w:space="0" w:color="auto"/>
            <w:left w:val="none" w:sz="0" w:space="0" w:color="auto"/>
            <w:bottom w:val="none" w:sz="0" w:space="0" w:color="auto"/>
            <w:right w:val="none" w:sz="0" w:space="0" w:color="auto"/>
          </w:divBdr>
        </w:div>
        <w:div w:id="1566335189">
          <w:marLeft w:val="0"/>
          <w:marRight w:val="0"/>
          <w:marTop w:val="0"/>
          <w:marBottom w:val="0"/>
          <w:divBdr>
            <w:top w:val="none" w:sz="0" w:space="0" w:color="auto"/>
            <w:left w:val="none" w:sz="0" w:space="0" w:color="auto"/>
            <w:bottom w:val="none" w:sz="0" w:space="0" w:color="auto"/>
            <w:right w:val="none" w:sz="0" w:space="0" w:color="auto"/>
          </w:divBdr>
        </w:div>
        <w:div w:id="1586450140">
          <w:marLeft w:val="0"/>
          <w:marRight w:val="0"/>
          <w:marTop w:val="0"/>
          <w:marBottom w:val="0"/>
          <w:divBdr>
            <w:top w:val="none" w:sz="0" w:space="0" w:color="auto"/>
            <w:left w:val="none" w:sz="0" w:space="0" w:color="auto"/>
            <w:bottom w:val="none" w:sz="0" w:space="0" w:color="auto"/>
            <w:right w:val="none" w:sz="0" w:space="0" w:color="auto"/>
          </w:divBdr>
        </w:div>
        <w:div w:id="1719282481">
          <w:marLeft w:val="0"/>
          <w:marRight w:val="0"/>
          <w:marTop w:val="0"/>
          <w:marBottom w:val="0"/>
          <w:divBdr>
            <w:top w:val="none" w:sz="0" w:space="0" w:color="auto"/>
            <w:left w:val="none" w:sz="0" w:space="0" w:color="auto"/>
            <w:bottom w:val="none" w:sz="0" w:space="0" w:color="auto"/>
            <w:right w:val="none" w:sz="0" w:space="0" w:color="auto"/>
          </w:divBdr>
        </w:div>
        <w:div w:id="8266162">
          <w:marLeft w:val="0"/>
          <w:marRight w:val="0"/>
          <w:marTop w:val="0"/>
          <w:marBottom w:val="0"/>
          <w:divBdr>
            <w:top w:val="none" w:sz="0" w:space="0" w:color="auto"/>
            <w:left w:val="none" w:sz="0" w:space="0" w:color="auto"/>
            <w:bottom w:val="none" w:sz="0" w:space="0" w:color="auto"/>
            <w:right w:val="none" w:sz="0" w:space="0" w:color="auto"/>
          </w:divBdr>
        </w:div>
        <w:div w:id="929004182">
          <w:marLeft w:val="0"/>
          <w:marRight w:val="0"/>
          <w:marTop w:val="0"/>
          <w:marBottom w:val="0"/>
          <w:divBdr>
            <w:top w:val="none" w:sz="0" w:space="0" w:color="auto"/>
            <w:left w:val="none" w:sz="0" w:space="0" w:color="auto"/>
            <w:bottom w:val="none" w:sz="0" w:space="0" w:color="auto"/>
            <w:right w:val="none" w:sz="0" w:space="0" w:color="auto"/>
          </w:divBdr>
        </w:div>
        <w:div w:id="1725567966">
          <w:marLeft w:val="0"/>
          <w:marRight w:val="0"/>
          <w:marTop w:val="0"/>
          <w:marBottom w:val="0"/>
          <w:divBdr>
            <w:top w:val="none" w:sz="0" w:space="0" w:color="auto"/>
            <w:left w:val="none" w:sz="0" w:space="0" w:color="auto"/>
            <w:bottom w:val="none" w:sz="0" w:space="0" w:color="auto"/>
            <w:right w:val="none" w:sz="0" w:space="0" w:color="auto"/>
          </w:divBdr>
        </w:div>
        <w:div w:id="945884768">
          <w:marLeft w:val="0"/>
          <w:marRight w:val="0"/>
          <w:marTop w:val="0"/>
          <w:marBottom w:val="0"/>
          <w:divBdr>
            <w:top w:val="none" w:sz="0" w:space="0" w:color="auto"/>
            <w:left w:val="none" w:sz="0" w:space="0" w:color="auto"/>
            <w:bottom w:val="none" w:sz="0" w:space="0" w:color="auto"/>
            <w:right w:val="none" w:sz="0" w:space="0" w:color="auto"/>
          </w:divBdr>
        </w:div>
        <w:div w:id="2110391038">
          <w:marLeft w:val="0"/>
          <w:marRight w:val="0"/>
          <w:marTop w:val="0"/>
          <w:marBottom w:val="0"/>
          <w:divBdr>
            <w:top w:val="none" w:sz="0" w:space="0" w:color="auto"/>
            <w:left w:val="none" w:sz="0" w:space="0" w:color="auto"/>
            <w:bottom w:val="none" w:sz="0" w:space="0" w:color="auto"/>
            <w:right w:val="none" w:sz="0" w:space="0" w:color="auto"/>
          </w:divBdr>
        </w:div>
        <w:div w:id="1129586598">
          <w:marLeft w:val="0"/>
          <w:marRight w:val="0"/>
          <w:marTop w:val="0"/>
          <w:marBottom w:val="0"/>
          <w:divBdr>
            <w:top w:val="none" w:sz="0" w:space="0" w:color="auto"/>
            <w:left w:val="none" w:sz="0" w:space="0" w:color="auto"/>
            <w:bottom w:val="none" w:sz="0" w:space="0" w:color="auto"/>
            <w:right w:val="none" w:sz="0" w:space="0" w:color="auto"/>
          </w:divBdr>
        </w:div>
        <w:div w:id="667486466">
          <w:marLeft w:val="0"/>
          <w:marRight w:val="0"/>
          <w:marTop w:val="0"/>
          <w:marBottom w:val="0"/>
          <w:divBdr>
            <w:top w:val="none" w:sz="0" w:space="0" w:color="auto"/>
            <w:left w:val="none" w:sz="0" w:space="0" w:color="auto"/>
            <w:bottom w:val="none" w:sz="0" w:space="0" w:color="auto"/>
            <w:right w:val="none" w:sz="0" w:space="0" w:color="auto"/>
          </w:divBdr>
        </w:div>
        <w:div w:id="540097040">
          <w:marLeft w:val="0"/>
          <w:marRight w:val="0"/>
          <w:marTop w:val="0"/>
          <w:marBottom w:val="0"/>
          <w:divBdr>
            <w:top w:val="none" w:sz="0" w:space="0" w:color="auto"/>
            <w:left w:val="none" w:sz="0" w:space="0" w:color="auto"/>
            <w:bottom w:val="none" w:sz="0" w:space="0" w:color="auto"/>
            <w:right w:val="none" w:sz="0" w:space="0" w:color="auto"/>
          </w:divBdr>
        </w:div>
        <w:div w:id="78794069">
          <w:marLeft w:val="0"/>
          <w:marRight w:val="0"/>
          <w:marTop w:val="0"/>
          <w:marBottom w:val="0"/>
          <w:divBdr>
            <w:top w:val="none" w:sz="0" w:space="0" w:color="auto"/>
            <w:left w:val="none" w:sz="0" w:space="0" w:color="auto"/>
            <w:bottom w:val="none" w:sz="0" w:space="0" w:color="auto"/>
            <w:right w:val="none" w:sz="0" w:space="0" w:color="auto"/>
          </w:divBdr>
        </w:div>
        <w:div w:id="1602448987">
          <w:marLeft w:val="0"/>
          <w:marRight w:val="0"/>
          <w:marTop w:val="0"/>
          <w:marBottom w:val="0"/>
          <w:divBdr>
            <w:top w:val="none" w:sz="0" w:space="0" w:color="auto"/>
            <w:left w:val="none" w:sz="0" w:space="0" w:color="auto"/>
            <w:bottom w:val="none" w:sz="0" w:space="0" w:color="auto"/>
            <w:right w:val="none" w:sz="0" w:space="0" w:color="auto"/>
          </w:divBdr>
        </w:div>
        <w:div w:id="1193149639">
          <w:marLeft w:val="0"/>
          <w:marRight w:val="0"/>
          <w:marTop w:val="0"/>
          <w:marBottom w:val="0"/>
          <w:divBdr>
            <w:top w:val="none" w:sz="0" w:space="0" w:color="auto"/>
            <w:left w:val="none" w:sz="0" w:space="0" w:color="auto"/>
            <w:bottom w:val="none" w:sz="0" w:space="0" w:color="auto"/>
            <w:right w:val="none" w:sz="0" w:space="0" w:color="auto"/>
          </w:divBdr>
        </w:div>
        <w:div w:id="1222985273">
          <w:marLeft w:val="0"/>
          <w:marRight w:val="0"/>
          <w:marTop w:val="0"/>
          <w:marBottom w:val="0"/>
          <w:divBdr>
            <w:top w:val="none" w:sz="0" w:space="0" w:color="auto"/>
            <w:left w:val="none" w:sz="0" w:space="0" w:color="auto"/>
            <w:bottom w:val="none" w:sz="0" w:space="0" w:color="auto"/>
            <w:right w:val="none" w:sz="0" w:space="0" w:color="auto"/>
          </w:divBdr>
        </w:div>
        <w:div w:id="327557333">
          <w:marLeft w:val="0"/>
          <w:marRight w:val="0"/>
          <w:marTop w:val="0"/>
          <w:marBottom w:val="0"/>
          <w:divBdr>
            <w:top w:val="none" w:sz="0" w:space="0" w:color="auto"/>
            <w:left w:val="none" w:sz="0" w:space="0" w:color="auto"/>
            <w:bottom w:val="none" w:sz="0" w:space="0" w:color="auto"/>
            <w:right w:val="none" w:sz="0" w:space="0" w:color="auto"/>
          </w:divBdr>
        </w:div>
        <w:div w:id="704672081">
          <w:marLeft w:val="0"/>
          <w:marRight w:val="0"/>
          <w:marTop w:val="0"/>
          <w:marBottom w:val="0"/>
          <w:divBdr>
            <w:top w:val="none" w:sz="0" w:space="0" w:color="auto"/>
            <w:left w:val="none" w:sz="0" w:space="0" w:color="auto"/>
            <w:bottom w:val="none" w:sz="0" w:space="0" w:color="auto"/>
            <w:right w:val="none" w:sz="0" w:space="0" w:color="auto"/>
          </w:divBdr>
        </w:div>
        <w:div w:id="1437673061">
          <w:marLeft w:val="0"/>
          <w:marRight w:val="0"/>
          <w:marTop w:val="0"/>
          <w:marBottom w:val="0"/>
          <w:divBdr>
            <w:top w:val="none" w:sz="0" w:space="0" w:color="auto"/>
            <w:left w:val="none" w:sz="0" w:space="0" w:color="auto"/>
            <w:bottom w:val="none" w:sz="0" w:space="0" w:color="auto"/>
            <w:right w:val="none" w:sz="0" w:space="0" w:color="auto"/>
          </w:divBdr>
        </w:div>
        <w:div w:id="1950962292">
          <w:marLeft w:val="0"/>
          <w:marRight w:val="0"/>
          <w:marTop w:val="0"/>
          <w:marBottom w:val="0"/>
          <w:divBdr>
            <w:top w:val="none" w:sz="0" w:space="0" w:color="auto"/>
            <w:left w:val="none" w:sz="0" w:space="0" w:color="auto"/>
            <w:bottom w:val="none" w:sz="0" w:space="0" w:color="auto"/>
            <w:right w:val="none" w:sz="0" w:space="0" w:color="auto"/>
          </w:divBdr>
        </w:div>
        <w:div w:id="1368331033">
          <w:marLeft w:val="0"/>
          <w:marRight w:val="0"/>
          <w:marTop w:val="0"/>
          <w:marBottom w:val="0"/>
          <w:divBdr>
            <w:top w:val="none" w:sz="0" w:space="0" w:color="auto"/>
            <w:left w:val="none" w:sz="0" w:space="0" w:color="auto"/>
            <w:bottom w:val="none" w:sz="0" w:space="0" w:color="auto"/>
            <w:right w:val="none" w:sz="0" w:space="0" w:color="auto"/>
          </w:divBdr>
        </w:div>
        <w:div w:id="939680915">
          <w:marLeft w:val="0"/>
          <w:marRight w:val="0"/>
          <w:marTop w:val="0"/>
          <w:marBottom w:val="0"/>
          <w:divBdr>
            <w:top w:val="none" w:sz="0" w:space="0" w:color="auto"/>
            <w:left w:val="none" w:sz="0" w:space="0" w:color="auto"/>
            <w:bottom w:val="none" w:sz="0" w:space="0" w:color="auto"/>
            <w:right w:val="none" w:sz="0" w:space="0" w:color="auto"/>
          </w:divBdr>
        </w:div>
        <w:div w:id="1911577414">
          <w:marLeft w:val="0"/>
          <w:marRight w:val="0"/>
          <w:marTop w:val="0"/>
          <w:marBottom w:val="0"/>
          <w:divBdr>
            <w:top w:val="none" w:sz="0" w:space="0" w:color="auto"/>
            <w:left w:val="none" w:sz="0" w:space="0" w:color="auto"/>
            <w:bottom w:val="none" w:sz="0" w:space="0" w:color="auto"/>
            <w:right w:val="none" w:sz="0" w:space="0" w:color="auto"/>
          </w:divBdr>
        </w:div>
        <w:div w:id="606036089">
          <w:marLeft w:val="0"/>
          <w:marRight w:val="0"/>
          <w:marTop w:val="0"/>
          <w:marBottom w:val="0"/>
          <w:divBdr>
            <w:top w:val="none" w:sz="0" w:space="0" w:color="auto"/>
            <w:left w:val="none" w:sz="0" w:space="0" w:color="auto"/>
            <w:bottom w:val="none" w:sz="0" w:space="0" w:color="auto"/>
            <w:right w:val="none" w:sz="0" w:space="0" w:color="auto"/>
          </w:divBdr>
        </w:div>
        <w:div w:id="436294657">
          <w:marLeft w:val="0"/>
          <w:marRight w:val="0"/>
          <w:marTop w:val="0"/>
          <w:marBottom w:val="0"/>
          <w:divBdr>
            <w:top w:val="none" w:sz="0" w:space="0" w:color="auto"/>
            <w:left w:val="none" w:sz="0" w:space="0" w:color="auto"/>
            <w:bottom w:val="none" w:sz="0" w:space="0" w:color="auto"/>
            <w:right w:val="none" w:sz="0" w:space="0" w:color="auto"/>
          </w:divBdr>
        </w:div>
        <w:div w:id="963120660">
          <w:marLeft w:val="0"/>
          <w:marRight w:val="0"/>
          <w:marTop w:val="0"/>
          <w:marBottom w:val="0"/>
          <w:divBdr>
            <w:top w:val="none" w:sz="0" w:space="0" w:color="auto"/>
            <w:left w:val="none" w:sz="0" w:space="0" w:color="auto"/>
            <w:bottom w:val="none" w:sz="0" w:space="0" w:color="auto"/>
            <w:right w:val="none" w:sz="0" w:space="0" w:color="auto"/>
          </w:divBdr>
        </w:div>
        <w:div w:id="496388783">
          <w:marLeft w:val="0"/>
          <w:marRight w:val="0"/>
          <w:marTop w:val="0"/>
          <w:marBottom w:val="0"/>
          <w:divBdr>
            <w:top w:val="none" w:sz="0" w:space="0" w:color="auto"/>
            <w:left w:val="none" w:sz="0" w:space="0" w:color="auto"/>
            <w:bottom w:val="none" w:sz="0" w:space="0" w:color="auto"/>
            <w:right w:val="none" w:sz="0" w:space="0" w:color="auto"/>
          </w:divBdr>
        </w:div>
        <w:div w:id="1253901044">
          <w:marLeft w:val="0"/>
          <w:marRight w:val="0"/>
          <w:marTop w:val="0"/>
          <w:marBottom w:val="0"/>
          <w:divBdr>
            <w:top w:val="none" w:sz="0" w:space="0" w:color="auto"/>
            <w:left w:val="none" w:sz="0" w:space="0" w:color="auto"/>
            <w:bottom w:val="none" w:sz="0" w:space="0" w:color="auto"/>
            <w:right w:val="none" w:sz="0" w:space="0" w:color="auto"/>
          </w:divBdr>
        </w:div>
        <w:div w:id="1485731416">
          <w:marLeft w:val="0"/>
          <w:marRight w:val="0"/>
          <w:marTop w:val="0"/>
          <w:marBottom w:val="0"/>
          <w:divBdr>
            <w:top w:val="none" w:sz="0" w:space="0" w:color="auto"/>
            <w:left w:val="none" w:sz="0" w:space="0" w:color="auto"/>
            <w:bottom w:val="none" w:sz="0" w:space="0" w:color="auto"/>
            <w:right w:val="none" w:sz="0" w:space="0" w:color="auto"/>
          </w:divBdr>
        </w:div>
        <w:div w:id="777334448">
          <w:marLeft w:val="0"/>
          <w:marRight w:val="0"/>
          <w:marTop w:val="0"/>
          <w:marBottom w:val="0"/>
          <w:divBdr>
            <w:top w:val="none" w:sz="0" w:space="0" w:color="auto"/>
            <w:left w:val="none" w:sz="0" w:space="0" w:color="auto"/>
            <w:bottom w:val="none" w:sz="0" w:space="0" w:color="auto"/>
            <w:right w:val="none" w:sz="0" w:space="0" w:color="auto"/>
          </w:divBdr>
        </w:div>
        <w:div w:id="442848132">
          <w:marLeft w:val="0"/>
          <w:marRight w:val="0"/>
          <w:marTop w:val="0"/>
          <w:marBottom w:val="0"/>
          <w:divBdr>
            <w:top w:val="none" w:sz="0" w:space="0" w:color="auto"/>
            <w:left w:val="none" w:sz="0" w:space="0" w:color="auto"/>
            <w:bottom w:val="none" w:sz="0" w:space="0" w:color="auto"/>
            <w:right w:val="none" w:sz="0" w:space="0" w:color="auto"/>
          </w:divBdr>
        </w:div>
        <w:div w:id="351419911">
          <w:marLeft w:val="0"/>
          <w:marRight w:val="0"/>
          <w:marTop w:val="0"/>
          <w:marBottom w:val="0"/>
          <w:divBdr>
            <w:top w:val="none" w:sz="0" w:space="0" w:color="auto"/>
            <w:left w:val="none" w:sz="0" w:space="0" w:color="auto"/>
            <w:bottom w:val="none" w:sz="0" w:space="0" w:color="auto"/>
            <w:right w:val="none" w:sz="0" w:space="0" w:color="auto"/>
          </w:divBdr>
        </w:div>
        <w:div w:id="608850642">
          <w:marLeft w:val="0"/>
          <w:marRight w:val="0"/>
          <w:marTop w:val="0"/>
          <w:marBottom w:val="0"/>
          <w:divBdr>
            <w:top w:val="none" w:sz="0" w:space="0" w:color="auto"/>
            <w:left w:val="none" w:sz="0" w:space="0" w:color="auto"/>
            <w:bottom w:val="none" w:sz="0" w:space="0" w:color="auto"/>
            <w:right w:val="none" w:sz="0" w:space="0" w:color="auto"/>
          </w:divBdr>
        </w:div>
        <w:div w:id="1552381318">
          <w:marLeft w:val="0"/>
          <w:marRight w:val="0"/>
          <w:marTop w:val="0"/>
          <w:marBottom w:val="0"/>
          <w:divBdr>
            <w:top w:val="none" w:sz="0" w:space="0" w:color="auto"/>
            <w:left w:val="none" w:sz="0" w:space="0" w:color="auto"/>
            <w:bottom w:val="none" w:sz="0" w:space="0" w:color="auto"/>
            <w:right w:val="none" w:sz="0" w:space="0" w:color="auto"/>
          </w:divBdr>
        </w:div>
        <w:div w:id="1255750345">
          <w:marLeft w:val="0"/>
          <w:marRight w:val="0"/>
          <w:marTop w:val="0"/>
          <w:marBottom w:val="0"/>
          <w:divBdr>
            <w:top w:val="none" w:sz="0" w:space="0" w:color="auto"/>
            <w:left w:val="none" w:sz="0" w:space="0" w:color="auto"/>
            <w:bottom w:val="none" w:sz="0" w:space="0" w:color="auto"/>
            <w:right w:val="none" w:sz="0" w:space="0" w:color="auto"/>
          </w:divBdr>
        </w:div>
        <w:div w:id="1387988826">
          <w:marLeft w:val="0"/>
          <w:marRight w:val="0"/>
          <w:marTop w:val="0"/>
          <w:marBottom w:val="0"/>
          <w:divBdr>
            <w:top w:val="none" w:sz="0" w:space="0" w:color="auto"/>
            <w:left w:val="none" w:sz="0" w:space="0" w:color="auto"/>
            <w:bottom w:val="none" w:sz="0" w:space="0" w:color="auto"/>
            <w:right w:val="none" w:sz="0" w:space="0" w:color="auto"/>
          </w:divBdr>
        </w:div>
        <w:div w:id="29231812">
          <w:marLeft w:val="0"/>
          <w:marRight w:val="0"/>
          <w:marTop w:val="0"/>
          <w:marBottom w:val="0"/>
          <w:divBdr>
            <w:top w:val="none" w:sz="0" w:space="0" w:color="auto"/>
            <w:left w:val="none" w:sz="0" w:space="0" w:color="auto"/>
            <w:bottom w:val="none" w:sz="0" w:space="0" w:color="auto"/>
            <w:right w:val="none" w:sz="0" w:space="0" w:color="auto"/>
          </w:divBdr>
        </w:div>
        <w:div w:id="323704840">
          <w:marLeft w:val="0"/>
          <w:marRight w:val="0"/>
          <w:marTop w:val="0"/>
          <w:marBottom w:val="0"/>
          <w:divBdr>
            <w:top w:val="none" w:sz="0" w:space="0" w:color="auto"/>
            <w:left w:val="none" w:sz="0" w:space="0" w:color="auto"/>
            <w:bottom w:val="none" w:sz="0" w:space="0" w:color="auto"/>
            <w:right w:val="none" w:sz="0" w:space="0" w:color="auto"/>
          </w:divBdr>
        </w:div>
        <w:div w:id="1269000361">
          <w:marLeft w:val="0"/>
          <w:marRight w:val="0"/>
          <w:marTop w:val="0"/>
          <w:marBottom w:val="0"/>
          <w:divBdr>
            <w:top w:val="none" w:sz="0" w:space="0" w:color="auto"/>
            <w:left w:val="none" w:sz="0" w:space="0" w:color="auto"/>
            <w:bottom w:val="none" w:sz="0" w:space="0" w:color="auto"/>
            <w:right w:val="none" w:sz="0" w:space="0" w:color="auto"/>
          </w:divBdr>
        </w:div>
        <w:div w:id="1203396497">
          <w:marLeft w:val="0"/>
          <w:marRight w:val="0"/>
          <w:marTop w:val="0"/>
          <w:marBottom w:val="0"/>
          <w:divBdr>
            <w:top w:val="none" w:sz="0" w:space="0" w:color="auto"/>
            <w:left w:val="none" w:sz="0" w:space="0" w:color="auto"/>
            <w:bottom w:val="none" w:sz="0" w:space="0" w:color="auto"/>
            <w:right w:val="none" w:sz="0" w:space="0" w:color="auto"/>
          </w:divBdr>
        </w:div>
        <w:div w:id="1580096685">
          <w:marLeft w:val="0"/>
          <w:marRight w:val="0"/>
          <w:marTop w:val="0"/>
          <w:marBottom w:val="0"/>
          <w:divBdr>
            <w:top w:val="none" w:sz="0" w:space="0" w:color="auto"/>
            <w:left w:val="none" w:sz="0" w:space="0" w:color="auto"/>
            <w:bottom w:val="none" w:sz="0" w:space="0" w:color="auto"/>
            <w:right w:val="none" w:sz="0" w:space="0" w:color="auto"/>
          </w:divBdr>
        </w:div>
        <w:div w:id="1881822261">
          <w:marLeft w:val="0"/>
          <w:marRight w:val="0"/>
          <w:marTop w:val="0"/>
          <w:marBottom w:val="0"/>
          <w:divBdr>
            <w:top w:val="none" w:sz="0" w:space="0" w:color="auto"/>
            <w:left w:val="none" w:sz="0" w:space="0" w:color="auto"/>
            <w:bottom w:val="none" w:sz="0" w:space="0" w:color="auto"/>
            <w:right w:val="none" w:sz="0" w:space="0" w:color="auto"/>
          </w:divBdr>
        </w:div>
        <w:div w:id="196042771">
          <w:marLeft w:val="0"/>
          <w:marRight w:val="0"/>
          <w:marTop w:val="0"/>
          <w:marBottom w:val="0"/>
          <w:divBdr>
            <w:top w:val="none" w:sz="0" w:space="0" w:color="auto"/>
            <w:left w:val="none" w:sz="0" w:space="0" w:color="auto"/>
            <w:bottom w:val="none" w:sz="0" w:space="0" w:color="auto"/>
            <w:right w:val="none" w:sz="0" w:space="0" w:color="auto"/>
          </w:divBdr>
        </w:div>
        <w:div w:id="1669211487">
          <w:marLeft w:val="0"/>
          <w:marRight w:val="0"/>
          <w:marTop w:val="0"/>
          <w:marBottom w:val="0"/>
          <w:divBdr>
            <w:top w:val="none" w:sz="0" w:space="0" w:color="auto"/>
            <w:left w:val="none" w:sz="0" w:space="0" w:color="auto"/>
            <w:bottom w:val="none" w:sz="0" w:space="0" w:color="auto"/>
            <w:right w:val="none" w:sz="0" w:space="0" w:color="auto"/>
          </w:divBdr>
        </w:div>
        <w:div w:id="975641774">
          <w:marLeft w:val="0"/>
          <w:marRight w:val="0"/>
          <w:marTop w:val="0"/>
          <w:marBottom w:val="0"/>
          <w:divBdr>
            <w:top w:val="none" w:sz="0" w:space="0" w:color="auto"/>
            <w:left w:val="none" w:sz="0" w:space="0" w:color="auto"/>
            <w:bottom w:val="none" w:sz="0" w:space="0" w:color="auto"/>
            <w:right w:val="none" w:sz="0" w:space="0" w:color="auto"/>
          </w:divBdr>
        </w:div>
        <w:div w:id="1356037349">
          <w:marLeft w:val="0"/>
          <w:marRight w:val="0"/>
          <w:marTop w:val="0"/>
          <w:marBottom w:val="0"/>
          <w:divBdr>
            <w:top w:val="none" w:sz="0" w:space="0" w:color="auto"/>
            <w:left w:val="none" w:sz="0" w:space="0" w:color="auto"/>
            <w:bottom w:val="none" w:sz="0" w:space="0" w:color="auto"/>
            <w:right w:val="none" w:sz="0" w:space="0" w:color="auto"/>
          </w:divBdr>
        </w:div>
        <w:div w:id="2058702421">
          <w:marLeft w:val="0"/>
          <w:marRight w:val="0"/>
          <w:marTop w:val="0"/>
          <w:marBottom w:val="0"/>
          <w:divBdr>
            <w:top w:val="none" w:sz="0" w:space="0" w:color="auto"/>
            <w:left w:val="none" w:sz="0" w:space="0" w:color="auto"/>
            <w:bottom w:val="none" w:sz="0" w:space="0" w:color="auto"/>
            <w:right w:val="none" w:sz="0" w:space="0" w:color="auto"/>
          </w:divBdr>
        </w:div>
        <w:div w:id="810442559">
          <w:marLeft w:val="0"/>
          <w:marRight w:val="0"/>
          <w:marTop w:val="0"/>
          <w:marBottom w:val="0"/>
          <w:divBdr>
            <w:top w:val="none" w:sz="0" w:space="0" w:color="auto"/>
            <w:left w:val="none" w:sz="0" w:space="0" w:color="auto"/>
            <w:bottom w:val="none" w:sz="0" w:space="0" w:color="auto"/>
            <w:right w:val="none" w:sz="0" w:space="0" w:color="auto"/>
          </w:divBdr>
        </w:div>
        <w:div w:id="311300255">
          <w:marLeft w:val="0"/>
          <w:marRight w:val="0"/>
          <w:marTop w:val="0"/>
          <w:marBottom w:val="0"/>
          <w:divBdr>
            <w:top w:val="none" w:sz="0" w:space="0" w:color="auto"/>
            <w:left w:val="none" w:sz="0" w:space="0" w:color="auto"/>
            <w:bottom w:val="none" w:sz="0" w:space="0" w:color="auto"/>
            <w:right w:val="none" w:sz="0" w:space="0" w:color="auto"/>
          </w:divBdr>
        </w:div>
        <w:div w:id="1035959557">
          <w:marLeft w:val="0"/>
          <w:marRight w:val="0"/>
          <w:marTop w:val="0"/>
          <w:marBottom w:val="0"/>
          <w:divBdr>
            <w:top w:val="none" w:sz="0" w:space="0" w:color="auto"/>
            <w:left w:val="none" w:sz="0" w:space="0" w:color="auto"/>
            <w:bottom w:val="none" w:sz="0" w:space="0" w:color="auto"/>
            <w:right w:val="none" w:sz="0" w:space="0" w:color="auto"/>
          </w:divBdr>
        </w:div>
        <w:div w:id="1562405745">
          <w:marLeft w:val="0"/>
          <w:marRight w:val="0"/>
          <w:marTop w:val="0"/>
          <w:marBottom w:val="0"/>
          <w:divBdr>
            <w:top w:val="none" w:sz="0" w:space="0" w:color="auto"/>
            <w:left w:val="none" w:sz="0" w:space="0" w:color="auto"/>
            <w:bottom w:val="none" w:sz="0" w:space="0" w:color="auto"/>
            <w:right w:val="none" w:sz="0" w:space="0" w:color="auto"/>
          </w:divBdr>
        </w:div>
        <w:div w:id="2013293367">
          <w:marLeft w:val="0"/>
          <w:marRight w:val="0"/>
          <w:marTop w:val="0"/>
          <w:marBottom w:val="0"/>
          <w:divBdr>
            <w:top w:val="none" w:sz="0" w:space="0" w:color="auto"/>
            <w:left w:val="none" w:sz="0" w:space="0" w:color="auto"/>
            <w:bottom w:val="none" w:sz="0" w:space="0" w:color="auto"/>
            <w:right w:val="none" w:sz="0" w:space="0" w:color="auto"/>
          </w:divBdr>
        </w:div>
        <w:div w:id="1071466538">
          <w:marLeft w:val="0"/>
          <w:marRight w:val="0"/>
          <w:marTop w:val="0"/>
          <w:marBottom w:val="0"/>
          <w:divBdr>
            <w:top w:val="none" w:sz="0" w:space="0" w:color="auto"/>
            <w:left w:val="none" w:sz="0" w:space="0" w:color="auto"/>
            <w:bottom w:val="none" w:sz="0" w:space="0" w:color="auto"/>
            <w:right w:val="none" w:sz="0" w:space="0" w:color="auto"/>
          </w:divBdr>
          <w:divsChild>
            <w:div w:id="949555123">
              <w:marLeft w:val="0"/>
              <w:marRight w:val="0"/>
              <w:marTop w:val="0"/>
              <w:marBottom w:val="0"/>
              <w:divBdr>
                <w:top w:val="none" w:sz="0" w:space="0" w:color="auto"/>
                <w:left w:val="none" w:sz="0" w:space="0" w:color="auto"/>
                <w:bottom w:val="none" w:sz="0" w:space="0" w:color="auto"/>
                <w:right w:val="none" w:sz="0" w:space="0" w:color="auto"/>
              </w:divBdr>
            </w:div>
            <w:div w:id="1652447048">
              <w:marLeft w:val="0"/>
              <w:marRight w:val="0"/>
              <w:marTop w:val="0"/>
              <w:marBottom w:val="0"/>
              <w:divBdr>
                <w:top w:val="none" w:sz="0" w:space="0" w:color="auto"/>
                <w:left w:val="none" w:sz="0" w:space="0" w:color="auto"/>
                <w:bottom w:val="none" w:sz="0" w:space="0" w:color="auto"/>
                <w:right w:val="none" w:sz="0" w:space="0" w:color="auto"/>
              </w:divBdr>
            </w:div>
            <w:div w:id="277223153">
              <w:marLeft w:val="0"/>
              <w:marRight w:val="0"/>
              <w:marTop w:val="0"/>
              <w:marBottom w:val="0"/>
              <w:divBdr>
                <w:top w:val="none" w:sz="0" w:space="0" w:color="auto"/>
                <w:left w:val="none" w:sz="0" w:space="0" w:color="auto"/>
                <w:bottom w:val="none" w:sz="0" w:space="0" w:color="auto"/>
                <w:right w:val="none" w:sz="0" w:space="0" w:color="auto"/>
              </w:divBdr>
            </w:div>
            <w:div w:id="649748268">
              <w:marLeft w:val="0"/>
              <w:marRight w:val="0"/>
              <w:marTop w:val="0"/>
              <w:marBottom w:val="0"/>
              <w:divBdr>
                <w:top w:val="none" w:sz="0" w:space="0" w:color="auto"/>
                <w:left w:val="none" w:sz="0" w:space="0" w:color="auto"/>
                <w:bottom w:val="none" w:sz="0" w:space="0" w:color="auto"/>
                <w:right w:val="none" w:sz="0" w:space="0" w:color="auto"/>
              </w:divBdr>
            </w:div>
            <w:div w:id="1095246160">
              <w:marLeft w:val="0"/>
              <w:marRight w:val="0"/>
              <w:marTop w:val="0"/>
              <w:marBottom w:val="0"/>
              <w:divBdr>
                <w:top w:val="none" w:sz="0" w:space="0" w:color="auto"/>
                <w:left w:val="none" w:sz="0" w:space="0" w:color="auto"/>
                <w:bottom w:val="none" w:sz="0" w:space="0" w:color="auto"/>
                <w:right w:val="none" w:sz="0" w:space="0" w:color="auto"/>
              </w:divBdr>
            </w:div>
            <w:div w:id="401105185">
              <w:marLeft w:val="0"/>
              <w:marRight w:val="0"/>
              <w:marTop w:val="0"/>
              <w:marBottom w:val="0"/>
              <w:divBdr>
                <w:top w:val="none" w:sz="0" w:space="0" w:color="auto"/>
                <w:left w:val="none" w:sz="0" w:space="0" w:color="auto"/>
                <w:bottom w:val="none" w:sz="0" w:space="0" w:color="auto"/>
                <w:right w:val="none" w:sz="0" w:space="0" w:color="auto"/>
              </w:divBdr>
            </w:div>
            <w:div w:id="1583642216">
              <w:marLeft w:val="0"/>
              <w:marRight w:val="0"/>
              <w:marTop w:val="0"/>
              <w:marBottom w:val="0"/>
              <w:divBdr>
                <w:top w:val="none" w:sz="0" w:space="0" w:color="auto"/>
                <w:left w:val="none" w:sz="0" w:space="0" w:color="auto"/>
                <w:bottom w:val="none" w:sz="0" w:space="0" w:color="auto"/>
                <w:right w:val="none" w:sz="0" w:space="0" w:color="auto"/>
              </w:divBdr>
            </w:div>
            <w:div w:id="320622745">
              <w:marLeft w:val="0"/>
              <w:marRight w:val="0"/>
              <w:marTop w:val="0"/>
              <w:marBottom w:val="0"/>
              <w:divBdr>
                <w:top w:val="none" w:sz="0" w:space="0" w:color="auto"/>
                <w:left w:val="none" w:sz="0" w:space="0" w:color="auto"/>
                <w:bottom w:val="none" w:sz="0" w:space="0" w:color="auto"/>
                <w:right w:val="none" w:sz="0" w:space="0" w:color="auto"/>
              </w:divBdr>
            </w:div>
            <w:div w:id="813329585">
              <w:marLeft w:val="0"/>
              <w:marRight w:val="0"/>
              <w:marTop w:val="0"/>
              <w:marBottom w:val="0"/>
              <w:divBdr>
                <w:top w:val="none" w:sz="0" w:space="0" w:color="auto"/>
                <w:left w:val="none" w:sz="0" w:space="0" w:color="auto"/>
                <w:bottom w:val="none" w:sz="0" w:space="0" w:color="auto"/>
                <w:right w:val="none" w:sz="0" w:space="0" w:color="auto"/>
              </w:divBdr>
            </w:div>
            <w:div w:id="1806315501">
              <w:marLeft w:val="0"/>
              <w:marRight w:val="0"/>
              <w:marTop w:val="0"/>
              <w:marBottom w:val="0"/>
              <w:divBdr>
                <w:top w:val="none" w:sz="0" w:space="0" w:color="auto"/>
                <w:left w:val="none" w:sz="0" w:space="0" w:color="auto"/>
                <w:bottom w:val="none" w:sz="0" w:space="0" w:color="auto"/>
                <w:right w:val="none" w:sz="0" w:space="0" w:color="auto"/>
              </w:divBdr>
            </w:div>
            <w:div w:id="832911303">
              <w:marLeft w:val="0"/>
              <w:marRight w:val="0"/>
              <w:marTop w:val="0"/>
              <w:marBottom w:val="0"/>
              <w:divBdr>
                <w:top w:val="none" w:sz="0" w:space="0" w:color="auto"/>
                <w:left w:val="none" w:sz="0" w:space="0" w:color="auto"/>
                <w:bottom w:val="none" w:sz="0" w:space="0" w:color="auto"/>
                <w:right w:val="none" w:sz="0" w:space="0" w:color="auto"/>
              </w:divBdr>
            </w:div>
            <w:div w:id="1612933374">
              <w:marLeft w:val="0"/>
              <w:marRight w:val="0"/>
              <w:marTop w:val="0"/>
              <w:marBottom w:val="0"/>
              <w:divBdr>
                <w:top w:val="none" w:sz="0" w:space="0" w:color="auto"/>
                <w:left w:val="none" w:sz="0" w:space="0" w:color="auto"/>
                <w:bottom w:val="none" w:sz="0" w:space="0" w:color="auto"/>
                <w:right w:val="none" w:sz="0" w:space="0" w:color="auto"/>
              </w:divBdr>
            </w:div>
            <w:div w:id="1969698326">
              <w:marLeft w:val="0"/>
              <w:marRight w:val="0"/>
              <w:marTop w:val="0"/>
              <w:marBottom w:val="0"/>
              <w:divBdr>
                <w:top w:val="none" w:sz="0" w:space="0" w:color="auto"/>
                <w:left w:val="none" w:sz="0" w:space="0" w:color="auto"/>
                <w:bottom w:val="none" w:sz="0" w:space="0" w:color="auto"/>
                <w:right w:val="none" w:sz="0" w:space="0" w:color="auto"/>
              </w:divBdr>
            </w:div>
            <w:div w:id="1888374308">
              <w:marLeft w:val="0"/>
              <w:marRight w:val="0"/>
              <w:marTop w:val="0"/>
              <w:marBottom w:val="0"/>
              <w:divBdr>
                <w:top w:val="none" w:sz="0" w:space="0" w:color="auto"/>
                <w:left w:val="none" w:sz="0" w:space="0" w:color="auto"/>
                <w:bottom w:val="none" w:sz="0" w:space="0" w:color="auto"/>
                <w:right w:val="none" w:sz="0" w:space="0" w:color="auto"/>
              </w:divBdr>
            </w:div>
            <w:div w:id="1625887347">
              <w:marLeft w:val="0"/>
              <w:marRight w:val="0"/>
              <w:marTop w:val="0"/>
              <w:marBottom w:val="0"/>
              <w:divBdr>
                <w:top w:val="none" w:sz="0" w:space="0" w:color="auto"/>
                <w:left w:val="none" w:sz="0" w:space="0" w:color="auto"/>
                <w:bottom w:val="none" w:sz="0" w:space="0" w:color="auto"/>
                <w:right w:val="none" w:sz="0" w:space="0" w:color="auto"/>
              </w:divBdr>
            </w:div>
            <w:div w:id="1529441349">
              <w:marLeft w:val="0"/>
              <w:marRight w:val="0"/>
              <w:marTop w:val="0"/>
              <w:marBottom w:val="0"/>
              <w:divBdr>
                <w:top w:val="none" w:sz="0" w:space="0" w:color="auto"/>
                <w:left w:val="none" w:sz="0" w:space="0" w:color="auto"/>
                <w:bottom w:val="none" w:sz="0" w:space="0" w:color="auto"/>
                <w:right w:val="none" w:sz="0" w:space="0" w:color="auto"/>
              </w:divBdr>
            </w:div>
          </w:divsChild>
        </w:div>
        <w:div w:id="204342196">
          <w:marLeft w:val="0"/>
          <w:marRight w:val="0"/>
          <w:marTop w:val="0"/>
          <w:marBottom w:val="0"/>
          <w:divBdr>
            <w:top w:val="none" w:sz="0" w:space="0" w:color="auto"/>
            <w:left w:val="none" w:sz="0" w:space="0" w:color="auto"/>
            <w:bottom w:val="none" w:sz="0" w:space="0" w:color="auto"/>
            <w:right w:val="none" w:sz="0" w:space="0" w:color="auto"/>
          </w:divBdr>
        </w:div>
        <w:div w:id="154999606">
          <w:marLeft w:val="0"/>
          <w:marRight w:val="0"/>
          <w:marTop w:val="0"/>
          <w:marBottom w:val="0"/>
          <w:divBdr>
            <w:top w:val="none" w:sz="0" w:space="0" w:color="auto"/>
            <w:left w:val="none" w:sz="0" w:space="0" w:color="auto"/>
            <w:bottom w:val="none" w:sz="0" w:space="0" w:color="auto"/>
            <w:right w:val="none" w:sz="0" w:space="0" w:color="auto"/>
          </w:divBdr>
        </w:div>
        <w:div w:id="2026133844">
          <w:marLeft w:val="0"/>
          <w:marRight w:val="0"/>
          <w:marTop w:val="0"/>
          <w:marBottom w:val="0"/>
          <w:divBdr>
            <w:top w:val="none" w:sz="0" w:space="0" w:color="auto"/>
            <w:left w:val="none" w:sz="0" w:space="0" w:color="auto"/>
            <w:bottom w:val="none" w:sz="0" w:space="0" w:color="auto"/>
            <w:right w:val="none" w:sz="0" w:space="0" w:color="auto"/>
          </w:divBdr>
        </w:div>
        <w:div w:id="163933850">
          <w:marLeft w:val="0"/>
          <w:marRight w:val="0"/>
          <w:marTop w:val="0"/>
          <w:marBottom w:val="0"/>
          <w:divBdr>
            <w:top w:val="none" w:sz="0" w:space="0" w:color="auto"/>
            <w:left w:val="none" w:sz="0" w:space="0" w:color="auto"/>
            <w:bottom w:val="none" w:sz="0" w:space="0" w:color="auto"/>
            <w:right w:val="none" w:sz="0" w:space="0" w:color="auto"/>
          </w:divBdr>
        </w:div>
        <w:div w:id="1034115859">
          <w:marLeft w:val="0"/>
          <w:marRight w:val="0"/>
          <w:marTop w:val="0"/>
          <w:marBottom w:val="0"/>
          <w:divBdr>
            <w:top w:val="none" w:sz="0" w:space="0" w:color="auto"/>
            <w:left w:val="none" w:sz="0" w:space="0" w:color="auto"/>
            <w:bottom w:val="none" w:sz="0" w:space="0" w:color="auto"/>
            <w:right w:val="none" w:sz="0" w:space="0" w:color="auto"/>
          </w:divBdr>
        </w:div>
        <w:div w:id="470178205">
          <w:marLeft w:val="0"/>
          <w:marRight w:val="0"/>
          <w:marTop w:val="0"/>
          <w:marBottom w:val="0"/>
          <w:divBdr>
            <w:top w:val="none" w:sz="0" w:space="0" w:color="auto"/>
            <w:left w:val="none" w:sz="0" w:space="0" w:color="auto"/>
            <w:bottom w:val="none" w:sz="0" w:space="0" w:color="auto"/>
            <w:right w:val="none" w:sz="0" w:space="0" w:color="auto"/>
          </w:divBdr>
        </w:div>
        <w:div w:id="1871213482">
          <w:marLeft w:val="0"/>
          <w:marRight w:val="0"/>
          <w:marTop w:val="0"/>
          <w:marBottom w:val="0"/>
          <w:divBdr>
            <w:top w:val="none" w:sz="0" w:space="0" w:color="auto"/>
            <w:left w:val="none" w:sz="0" w:space="0" w:color="auto"/>
            <w:bottom w:val="none" w:sz="0" w:space="0" w:color="auto"/>
            <w:right w:val="none" w:sz="0" w:space="0" w:color="auto"/>
          </w:divBdr>
        </w:div>
        <w:div w:id="1819416371">
          <w:marLeft w:val="0"/>
          <w:marRight w:val="0"/>
          <w:marTop w:val="0"/>
          <w:marBottom w:val="0"/>
          <w:divBdr>
            <w:top w:val="none" w:sz="0" w:space="0" w:color="auto"/>
            <w:left w:val="none" w:sz="0" w:space="0" w:color="auto"/>
            <w:bottom w:val="none" w:sz="0" w:space="0" w:color="auto"/>
            <w:right w:val="none" w:sz="0" w:space="0" w:color="auto"/>
          </w:divBdr>
        </w:div>
        <w:div w:id="237710725">
          <w:marLeft w:val="0"/>
          <w:marRight w:val="0"/>
          <w:marTop w:val="0"/>
          <w:marBottom w:val="0"/>
          <w:divBdr>
            <w:top w:val="none" w:sz="0" w:space="0" w:color="auto"/>
            <w:left w:val="none" w:sz="0" w:space="0" w:color="auto"/>
            <w:bottom w:val="none" w:sz="0" w:space="0" w:color="auto"/>
            <w:right w:val="none" w:sz="0" w:space="0" w:color="auto"/>
          </w:divBdr>
        </w:div>
        <w:div w:id="1400590371">
          <w:marLeft w:val="0"/>
          <w:marRight w:val="0"/>
          <w:marTop w:val="0"/>
          <w:marBottom w:val="0"/>
          <w:divBdr>
            <w:top w:val="none" w:sz="0" w:space="0" w:color="auto"/>
            <w:left w:val="none" w:sz="0" w:space="0" w:color="auto"/>
            <w:bottom w:val="none" w:sz="0" w:space="0" w:color="auto"/>
            <w:right w:val="none" w:sz="0" w:space="0" w:color="auto"/>
          </w:divBdr>
        </w:div>
        <w:div w:id="1593081764">
          <w:marLeft w:val="0"/>
          <w:marRight w:val="0"/>
          <w:marTop w:val="0"/>
          <w:marBottom w:val="0"/>
          <w:divBdr>
            <w:top w:val="none" w:sz="0" w:space="0" w:color="auto"/>
            <w:left w:val="none" w:sz="0" w:space="0" w:color="auto"/>
            <w:bottom w:val="none" w:sz="0" w:space="0" w:color="auto"/>
            <w:right w:val="none" w:sz="0" w:space="0" w:color="auto"/>
          </w:divBdr>
        </w:div>
        <w:div w:id="1756003381">
          <w:marLeft w:val="0"/>
          <w:marRight w:val="0"/>
          <w:marTop w:val="0"/>
          <w:marBottom w:val="0"/>
          <w:divBdr>
            <w:top w:val="none" w:sz="0" w:space="0" w:color="auto"/>
            <w:left w:val="none" w:sz="0" w:space="0" w:color="auto"/>
            <w:bottom w:val="none" w:sz="0" w:space="0" w:color="auto"/>
            <w:right w:val="none" w:sz="0" w:space="0" w:color="auto"/>
          </w:divBdr>
        </w:div>
        <w:div w:id="572618048">
          <w:marLeft w:val="0"/>
          <w:marRight w:val="0"/>
          <w:marTop w:val="0"/>
          <w:marBottom w:val="0"/>
          <w:divBdr>
            <w:top w:val="none" w:sz="0" w:space="0" w:color="auto"/>
            <w:left w:val="none" w:sz="0" w:space="0" w:color="auto"/>
            <w:bottom w:val="none" w:sz="0" w:space="0" w:color="auto"/>
            <w:right w:val="none" w:sz="0" w:space="0" w:color="auto"/>
          </w:divBdr>
        </w:div>
        <w:div w:id="1163279016">
          <w:marLeft w:val="0"/>
          <w:marRight w:val="0"/>
          <w:marTop w:val="0"/>
          <w:marBottom w:val="0"/>
          <w:divBdr>
            <w:top w:val="none" w:sz="0" w:space="0" w:color="auto"/>
            <w:left w:val="none" w:sz="0" w:space="0" w:color="auto"/>
            <w:bottom w:val="none" w:sz="0" w:space="0" w:color="auto"/>
            <w:right w:val="none" w:sz="0" w:space="0" w:color="auto"/>
          </w:divBdr>
        </w:div>
        <w:div w:id="1425766500">
          <w:marLeft w:val="0"/>
          <w:marRight w:val="0"/>
          <w:marTop w:val="0"/>
          <w:marBottom w:val="0"/>
          <w:divBdr>
            <w:top w:val="none" w:sz="0" w:space="0" w:color="auto"/>
            <w:left w:val="none" w:sz="0" w:space="0" w:color="auto"/>
            <w:bottom w:val="none" w:sz="0" w:space="0" w:color="auto"/>
            <w:right w:val="none" w:sz="0" w:space="0" w:color="auto"/>
          </w:divBdr>
        </w:div>
        <w:div w:id="1233271870">
          <w:marLeft w:val="0"/>
          <w:marRight w:val="0"/>
          <w:marTop w:val="0"/>
          <w:marBottom w:val="0"/>
          <w:divBdr>
            <w:top w:val="none" w:sz="0" w:space="0" w:color="auto"/>
            <w:left w:val="none" w:sz="0" w:space="0" w:color="auto"/>
            <w:bottom w:val="none" w:sz="0" w:space="0" w:color="auto"/>
            <w:right w:val="none" w:sz="0" w:space="0" w:color="auto"/>
          </w:divBdr>
        </w:div>
        <w:div w:id="1038969345">
          <w:marLeft w:val="0"/>
          <w:marRight w:val="0"/>
          <w:marTop w:val="0"/>
          <w:marBottom w:val="0"/>
          <w:divBdr>
            <w:top w:val="none" w:sz="0" w:space="0" w:color="auto"/>
            <w:left w:val="none" w:sz="0" w:space="0" w:color="auto"/>
            <w:bottom w:val="none" w:sz="0" w:space="0" w:color="auto"/>
            <w:right w:val="none" w:sz="0" w:space="0" w:color="auto"/>
          </w:divBdr>
        </w:div>
        <w:div w:id="1528332285">
          <w:marLeft w:val="0"/>
          <w:marRight w:val="0"/>
          <w:marTop w:val="0"/>
          <w:marBottom w:val="0"/>
          <w:divBdr>
            <w:top w:val="none" w:sz="0" w:space="0" w:color="auto"/>
            <w:left w:val="none" w:sz="0" w:space="0" w:color="auto"/>
            <w:bottom w:val="none" w:sz="0" w:space="0" w:color="auto"/>
            <w:right w:val="none" w:sz="0" w:space="0" w:color="auto"/>
          </w:divBdr>
        </w:div>
        <w:div w:id="1152991890">
          <w:marLeft w:val="0"/>
          <w:marRight w:val="0"/>
          <w:marTop w:val="0"/>
          <w:marBottom w:val="0"/>
          <w:divBdr>
            <w:top w:val="none" w:sz="0" w:space="0" w:color="auto"/>
            <w:left w:val="none" w:sz="0" w:space="0" w:color="auto"/>
            <w:bottom w:val="none" w:sz="0" w:space="0" w:color="auto"/>
            <w:right w:val="none" w:sz="0" w:space="0" w:color="auto"/>
          </w:divBdr>
        </w:div>
        <w:div w:id="2052876008">
          <w:marLeft w:val="0"/>
          <w:marRight w:val="0"/>
          <w:marTop w:val="0"/>
          <w:marBottom w:val="0"/>
          <w:divBdr>
            <w:top w:val="none" w:sz="0" w:space="0" w:color="auto"/>
            <w:left w:val="none" w:sz="0" w:space="0" w:color="auto"/>
            <w:bottom w:val="none" w:sz="0" w:space="0" w:color="auto"/>
            <w:right w:val="none" w:sz="0" w:space="0" w:color="auto"/>
          </w:divBdr>
        </w:div>
        <w:div w:id="1863781687">
          <w:marLeft w:val="0"/>
          <w:marRight w:val="0"/>
          <w:marTop w:val="0"/>
          <w:marBottom w:val="0"/>
          <w:divBdr>
            <w:top w:val="none" w:sz="0" w:space="0" w:color="auto"/>
            <w:left w:val="none" w:sz="0" w:space="0" w:color="auto"/>
            <w:bottom w:val="none" w:sz="0" w:space="0" w:color="auto"/>
            <w:right w:val="none" w:sz="0" w:space="0" w:color="auto"/>
          </w:divBdr>
        </w:div>
        <w:div w:id="76637345">
          <w:marLeft w:val="0"/>
          <w:marRight w:val="0"/>
          <w:marTop w:val="0"/>
          <w:marBottom w:val="0"/>
          <w:divBdr>
            <w:top w:val="none" w:sz="0" w:space="0" w:color="auto"/>
            <w:left w:val="none" w:sz="0" w:space="0" w:color="auto"/>
            <w:bottom w:val="none" w:sz="0" w:space="0" w:color="auto"/>
            <w:right w:val="none" w:sz="0" w:space="0" w:color="auto"/>
          </w:divBdr>
        </w:div>
        <w:div w:id="523447529">
          <w:marLeft w:val="0"/>
          <w:marRight w:val="0"/>
          <w:marTop w:val="0"/>
          <w:marBottom w:val="0"/>
          <w:divBdr>
            <w:top w:val="none" w:sz="0" w:space="0" w:color="auto"/>
            <w:left w:val="none" w:sz="0" w:space="0" w:color="auto"/>
            <w:bottom w:val="none" w:sz="0" w:space="0" w:color="auto"/>
            <w:right w:val="none" w:sz="0" w:space="0" w:color="auto"/>
          </w:divBdr>
        </w:div>
        <w:div w:id="1817457681">
          <w:marLeft w:val="0"/>
          <w:marRight w:val="0"/>
          <w:marTop w:val="0"/>
          <w:marBottom w:val="0"/>
          <w:divBdr>
            <w:top w:val="none" w:sz="0" w:space="0" w:color="auto"/>
            <w:left w:val="none" w:sz="0" w:space="0" w:color="auto"/>
            <w:bottom w:val="none" w:sz="0" w:space="0" w:color="auto"/>
            <w:right w:val="none" w:sz="0" w:space="0" w:color="auto"/>
          </w:divBdr>
        </w:div>
        <w:div w:id="2101170834">
          <w:marLeft w:val="0"/>
          <w:marRight w:val="0"/>
          <w:marTop w:val="0"/>
          <w:marBottom w:val="0"/>
          <w:divBdr>
            <w:top w:val="none" w:sz="0" w:space="0" w:color="auto"/>
            <w:left w:val="none" w:sz="0" w:space="0" w:color="auto"/>
            <w:bottom w:val="none" w:sz="0" w:space="0" w:color="auto"/>
            <w:right w:val="none" w:sz="0" w:space="0" w:color="auto"/>
          </w:divBdr>
        </w:div>
        <w:div w:id="1173493839">
          <w:marLeft w:val="0"/>
          <w:marRight w:val="0"/>
          <w:marTop w:val="0"/>
          <w:marBottom w:val="0"/>
          <w:divBdr>
            <w:top w:val="none" w:sz="0" w:space="0" w:color="auto"/>
            <w:left w:val="none" w:sz="0" w:space="0" w:color="auto"/>
            <w:bottom w:val="none" w:sz="0" w:space="0" w:color="auto"/>
            <w:right w:val="none" w:sz="0" w:space="0" w:color="auto"/>
          </w:divBdr>
        </w:div>
        <w:div w:id="481389045">
          <w:marLeft w:val="0"/>
          <w:marRight w:val="0"/>
          <w:marTop w:val="0"/>
          <w:marBottom w:val="0"/>
          <w:divBdr>
            <w:top w:val="none" w:sz="0" w:space="0" w:color="auto"/>
            <w:left w:val="none" w:sz="0" w:space="0" w:color="auto"/>
            <w:bottom w:val="none" w:sz="0" w:space="0" w:color="auto"/>
            <w:right w:val="none" w:sz="0" w:space="0" w:color="auto"/>
          </w:divBdr>
        </w:div>
        <w:div w:id="2047677713">
          <w:marLeft w:val="0"/>
          <w:marRight w:val="0"/>
          <w:marTop w:val="0"/>
          <w:marBottom w:val="0"/>
          <w:divBdr>
            <w:top w:val="none" w:sz="0" w:space="0" w:color="auto"/>
            <w:left w:val="none" w:sz="0" w:space="0" w:color="auto"/>
            <w:bottom w:val="none" w:sz="0" w:space="0" w:color="auto"/>
            <w:right w:val="none" w:sz="0" w:space="0" w:color="auto"/>
          </w:divBdr>
        </w:div>
        <w:div w:id="1132406812">
          <w:marLeft w:val="0"/>
          <w:marRight w:val="0"/>
          <w:marTop w:val="0"/>
          <w:marBottom w:val="0"/>
          <w:divBdr>
            <w:top w:val="none" w:sz="0" w:space="0" w:color="auto"/>
            <w:left w:val="none" w:sz="0" w:space="0" w:color="auto"/>
            <w:bottom w:val="none" w:sz="0" w:space="0" w:color="auto"/>
            <w:right w:val="none" w:sz="0" w:space="0" w:color="auto"/>
          </w:divBdr>
        </w:div>
        <w:div w:id="1254165502">
          <w:marLeft w:val="0"/>
          <w:marRight w:val="0"/>
          <w:marTop w:val="0"/>
          <w:marBottom w:val="0"/>
          <w:divBdr>
            <w:top w:val="none" w:sz="0" w:space="0" w:color="auto"/>
            <w:left w:val="none" w:sz="0" w:space="0" w:color="auto"/>
            <w:bottom w:val="none" w:sz="0" w:space="0" w:color="auto"/>
            <w:right w:val="none" w:sz="0" w:space="0" w:color="auto"/>
          </w:divBdr>
        </w:div>
        <w:div w:id="364720835">
          <w:marLeft w:val="0"/>
          <w:marRight w:val="0"/>
          <w:marTop w:val="0"/>
          <w:marBottom w:val="0"/>
          <w:divBdr>
            <w:top w:val="none" w:sz="0" w:space="0" w:color="auto"/>
            <w:left w:val="none" w:sz="0" w:space="0" w:color="auto"/>
            <w:bottom w:val="none" w:sz="0" w:space="0" w:color="auto"/>
            <w:right w:val="none" w:sz="0" w:space="0" w:color="auto"/>
          </w:divBdr>
        </w:div>
        <w:div w:id="1781413887">
          <w:marLeft w:val="0"/>
          <w:marRight w:val="0"/>
          <w:marTop w:val="0"/>
          <w:marBottom w:val="0"/>
          <w:divBdr>
            <w:top w:val="none" w:sz="0" w:space="0" w:color="auto"/>
            <w:left w:val="none" w:sz="0" w:space="0" w:color="auto"/>
            <w:bottom w:val="none" w:sz="0" w:space="0" w:color="auto"/>
            <w:right w:val="none" w:sz="0" w:space="0" w:color="auto"/>
          </w:divBdr>
        </w:div>
        <w:div w:id="1154760479">
          <w:marLeft w:val="0"/>
          <w:marRight w:val="0"/>
          <w:marTop w:val="0"/>
          <w:marBottom w:val="0"/>
          <w:divBdr>
            <w:top w:val="none" w:sz="0" w:space="0" w:color="auto"/>
            <w:left w:val="none" w:sz="0" w:space="0" w:color="auto"/>
            <w:bottom w:val="none" w:sz="0" w:space="0" w:color="auto"/>
            <w:right w:val="none" w:sz="0" w:space="0" w:color="auto"/>
          </w:divBdr>
        </w:div>
        <w:div w:id="835919922">
          <w:marLeft w:val="0"/>
          <w:marRight w:val="0"/>
          <w:marTop w:val="0"/>
          <w:marBottom w:val="0"/>
          <w:divBdr>
            <w:top w:val="none" w:sz="0" w:space="0" w:color="auto"/>
            <w:left w:val="none" w:sz="0" w:space="0" w:color="auto"/>
            <w:bottom w:val="none" w:sz="0" w:space="0" w:color="auto"/>
            <w:right w:val="none" w:sz="0" w:space="0" w:color="auto"/>
          </w:divBdr>
        </w:div>
        <w:div w:id="1052117378">
          <w:marLeft w:val="0"/>
          <w:marRight w:val="0"/>
          <w:marTop w:val="0"/>
          <w:marBottom w:val="0"/>
          <w:divBdr>
            <w:top w:val="none" w:sz="0" w:space="0" w:color="auto"/>
            <w:left w:val="none" w:sz="0" w:space="0" w:color="auto"/>
            <w:bottom w:val="none" w:sz="0" w:space="0" w:color="auto"/>
            <w:right w:val="none" w:sz="0" w:space="0" w:color="auto"/>
          </w:divBdr>
        </w:div>
        <w:div w:id="947351982">
          <w:marLeft w:val="0"/>
          <w:marRight w:val="0"/>
          <w:marTop w:val="0"/>
          <w:marBottom w:val="0"/>
          <w:divBdr>
            <w:top w:val="none" w:sz="0" w:space="0" w:color="auto"/>
            <w:left w:val="none" w:sz="0" w:space="0" w:color="auto"/>
            <w:bottom w:val="none" w:sz="0" w:space="0" w:color="auto"/>
            <w:right w:val="none" w:sz="0" w:space="0" w:color="auto"/>
          </w:divBdr>
        </w:div>
        <w:div w:id="1039628394">
          <w:marLeft w:val="0"/>
          <w:marRight w:val="0"/>
          <w:marTop w:val="0"/>
          <w:marBottom w:val="0"/>
          <w:divBdr>
            <w:top w:val="none" w:sz="0" w:space="0" w:color="auto"/>
            <w:left w:val="none" w:sz="0" w:space="0" w:color="auto"/>
            <w:bottom w:val="none" w:sz="0" w:space="0" w:color="auto"/>
            <w:right w:val="none" w:sz="0" w:space="0" w:color="auto"/>
          </w:divBdr>
        </w:div>
        <w:div w:id="913734289">
          <w:marLeft w:val="0"/>
          <w:marRight w:val="0"/>
          <w:marTop w:val="0"/>
          <w:marBottom w:val="0"/>
          <w:divBdr>
            <w:top w:val="none" w:sz="0" w:space="0" w:color="auto"/>
            <w:left w:val="none" w:sz="0" w:space="0" w:color="auto"/>
            <w:bottom w:val="none" w:sz="0" w:space="0" w:color="auto"/>
            <w:right w:val="none" w:sz="0" w:space="0" w:color="auto"/>
          </w:divBdr>
          <w:divsChild>
            <w:div w:id="172300675">
              <w:marLeft w:val="-75"/>
              <w:marRight w:val="0"/>
              <w:marTop w:val="30"/>
              <w:marBottom w:val="30"/>
              <w:divBdr>
                <w:top w:val="none" w:sz="0" w:space="0" w:color="auto"/>
                <w:left w:val="none" w:sz="0" w:space="0" w:color="auto"/>
                <w:bottom w:val="none" w:sz="0" w:space="0" w:color="auto"/>
                <w:right w:val="none" w:sz="0" w:space="0" w:color="auto"/>
              </w:divBdr>
              <w:divsChild>
                <w:div w:id="450706479">
                  <w:marLeft w:val="0"/>
                  <w:marRight w:val="0"/>
                  <w:marTop w:val="0"/>
                  <w:marBottom w:val="0"/>
                  <w:divBdr>
                    <w:top w:val="none" w:sz="0" w:space="0" w:color="auto"/>
                    <w:left w:val="none" w:sz="0" w:space="0" w:color="auto"/>
                    <w:bottom w:val="none" w:sz="0" w:space="0" w:color="auto"/>
                    <w:right w:val="none" w:sz="0" w:space="0" w:color="auto"/>
                  </w:divBdr>
                  <w:divsChild>
                    <w:div w:id="385104220">
                      <w:marLeft w:val="0"/>
                      <w:marRight w:val="0"/>
                      <w:marTop w:val="0"/>
                      <w:marBottom w:val="0"/>
                      <w:divBdr>
                        <w:top w:val="none" w:sz="0" w:space="0" w:color="auto"/>
                        <w:left w:val="none" w:sz="0" w:space="0" w:color="auto"/>
                        <w:bottom w:val="none" w:sz="0" w:space="0" w:color="auto"/>
                        <w:right w:val="none" w:sz="0" w:space="0" w:color="auto"/>
                      </w:divBdr>
                    </w:div>
                    <w:div w:id="332881060">
                      <w:marLeft w:val="0"/>
                      <w:marRight w:val="0"/>
                      <w:marTop w:val="0"/>
                      <w:marBottom w:val="0"/>
                      <w:divBdr>
                        <w:top w:val="none" w:sz="0" w:space="0" w:color="auto"/>
                        <w:left w:val="none" w:sz="0" w:space="0" w:color="auto"/>
                        <w:bottom w:val="none" w:sz="0" w:space="0" w:color="auto"/>
                        <w:right w:val="none" w:sz="0" w:space="0" w:color="auto"/>
                      </w:divBdr>
                    </w:div>
                    <w:div w:id="814570944">
                      <w:marLeft w:val="0"/>
                      <w:marRight w:val="0"/>
                      <w:marTop w:val="0"/>
                      <w:marBottom w:val="0"/>
                      <w:divBdr>
                        <w:top w:val="none" w:sz="0" w:space="0" w:color="auto"/>
                        <w:left w:val="none" w:sz="0" w:space="0" w:color="auto"/>
                        <w:bottom w:val="none" w:sz="0" w:space="0" w:color="auto"/>
                        <w:right w:val="none" w:sz="0" w:space="0" w:color="auto"/>
                      </w:divBdr>
                    </w:div>
                    <w:div w:id="1007709408">
                      <w:marLeft w:val="0"/>
                      <w:marRight w:val="0"/>
                      <w:marTop w:val="0"/>
                      <w:marBottom w:val="0"/>
                      <w:divBdr>
                        <w:top w:val="none" w:sz="0" w:space="0" w:color="auto"/>
                        <w:left w:val="none" w:sz="0" w:space="0" w:color="auto"/>
                        <w:bottom w:val="none" w:sz="0" w:space="0" w:color="auto"/>
                        <w:right w:val="none" w:sz="0" w:space="0" w:color="auto"/>
                      </w:divBdr>
                    </w:div>
                    <w:div w:id="1925340958">
                      <w:marLeft w:val="0"/>
                      <w:marRight w:val="0"/>
                      <w:marTop w:val="0"/>
                      <w:marBottom w:val="0"/>
                      <w:divBdr>
                        <w:top w:val="none" w:sz="0" w:space="0" w:color="auto"/>
                        <w:left w:val="none" w:sz="0" w:space="0" w:color="auto"/>
                        <w:bottom w:val="none" w:sz="0" w:space="0" w:color="auto"/>
                        <w:right w:val="none" w:sz="0" w:space="0" w:color="auto"/>
                      </w:divBdr>
                    </w:div>
                    <w:div w:id="491718022">
                      <w:marLeft w:val="0"/>
                      <w:marRight w:val="0"/>
                      <w:marTop w:val="0"/>
                      <w:marBottom w:val="0"/>
                      <w:divBdr>
                        <w:top w:val="none" w:sz="0" w:space="0" w:color="auto"/>
                        <w:left w:val="none" w:sz="0" w:space="0" w:color="auto"/>
                        <w:bottom w:val="none" w:sz="0" w:space="0" w:color="auto"/>
                        <w:right w:val="none" w:sz="0" w:space="0" w:color="auto"/>
                      </w:divBdr>
                    </w:div>
                    <w:div w:id="2054502329">
                      <w:marLeft w:val="0"/>
                      <w:marRight w:val="0"/>
                      <w:marTop w:val="0"/>
                      <w:marBottom w:val="0"/>
                      <w:divBdr>
                        <w:top w:val="none" w:sz="0" w:space="0" w:color="auto"/>
                        <w:left w:val="none" w:sz="0" w:space="0" w:color="auto"/>
                        <w:bottom w:val="none" w:sz="0" w:space="0" w:color="auto"/>
                        <w:right w:val="none" w:sz="0" w:space="0" w:color="auto"/>
                      </w:divBdr>
                    </w:div>
                    <w:div w:id="1223101610">
                      <w:marLeft w:val="0"/>
                      <w:marRight w:val="0"/>
                      <w:marTop w:val="0"/>
                      <w:marBottom w:val="0"/>
                      <w:divBdr>
                        <w:top w:val="none" w:sz="0" w:space="0" w:color="auto"/>
                        <w:left w:val="none" w:sz="0" w:space="0" w:color="auto"/>
                        <w:bottom w:val="none" w:sz="0" w:space="0" w:color="auto"/>
                        <w:right w:val="none" w:sz="0" w:space="0" w:color="auto"/>
                      </w:divBdr>
                    </w:div>
                    <w:div w:id="1790470787">
                      <w:marLeft w:val="0"/>
                      <w:marRight w:val="0"/>
                      <w:marTop w:val="0"/>
                      <w:marBottom w:val="0"/>
                      <w:divBdr>
                        <w:top w:val="none" w:sz="0" w:space="0" w:color="auto"/>
                        <w:left w:val="none" w:sz="0" w:space="0" w:color="auto"/>
                        <w:bottom w:val="none" w:sz="0" w:space="0" w:color="auto"/>
                        <w:right w:val="none" w:sz="0" w:space="0" w:color="auto"/>
                      </w:divBdr>
                    </w:div>
                    <w:div w:id="1406369135">
                      <w:marLeft w:val="0"/>
                      <w:marRight w:val="0"/>
                      <w:marTop w:val="0"/>
                      <w:marBottom w:val="0"/>
                      <w:divBdr>
                        <w:top w:val="none" w:sz="0" w:space="0" w:color="auto"/>
                        <w:left w:val="none" w:sz="0" w:space="0" w:color="auto"/>
                        <w:bottom w:val="none" w:sz="0" w:space="0" w:color="auto"/>
                        <w:right w:val="none" w:sz="0" w:space="0" w:color="auto"/>
                      </w:divBdr>
                    </w:div>
                    <w:div w:id="1124925857">
                      <w:marLeft w:val="0"/>
                      <w:marRight w:val="0"/>
                      <w:marTop w:val="0"/>
                      <w:marBottom w:val="0"/>
                      <w:divBdr>
                        <w:top w:val="none" w:sz="0" w:space="0" w:color="auto"/>
                        <w:left w:val="none" w:sz="0" w:space="0" w:color="auto"/>
                        <w:bottom w:val="none" w:sz="0" w:space="0" w:color="auto"/>
                        <w:right w:val="none" w:sz="0" w:space="0" w:color="auto"/>
                      </w:divBdr>
                    </w:div>
                    <w:div w:id="1937052901">
                      <w:marLeft w:val="0"/>
                      <w:marRight w:val="0"/>
                      <w:marTop w:val="0"/>
                      <w:marBottom w:val="0"/>
                      <w:divBdr>
                        <w:top w:val="none" w:sz="0" w:space="0" w:color="auto"/>
                        <w:left w:val="none" w:sz="0" w:space="0" w:color="auto"/>
                        <w:bottom w:val="none" w:sz="0" w:space="0" w:color="auto"/>
                        <w:right w:val="none" w:sz="0" w:space="0" w:color="auto"/>
                      </w:divBdr>
                    </w:div>
                    <w:div w:id="781344506">
                      <w:marLeft w:val="0"/>
                      <w:marRight w:val="0"/>
                      <w:marTop w:val="0"/>
                      <w:marBottom w:val="0"/>
                      <w:divBdr>
                        <w:top w:val="none" w:sz="0" w:space="0" w:color="auto"/>
                        <w:left w:val="none" w:sz="0" w:space="0" w:color="auto"/>
                        <w:bottom w:val="none" w:sz="0" w:space="0" w:color="auto"/>
                        <w:right w:val="none" w:sz="0" w:space="0" w:color="auto"/>
                      </w:divBdr>
                    </w:div>
                    <w:div w:id="981934067">
                      <w:marLeft w:val="0"/>
                      <w:marRight w:val="0"/>
                      <w:marTop w:val="0"/>
                      <w:marBottom w:val="0"/>
                      <w:divBdr>
                        <w:top w:val="none" w:sz="0" w:space="0" w:color="auto"/>
                        <w:left w:val="none" w:sz="0" w:space="0" w:color="auto"/>
                        <w:bottom w:val="none" w:sz="0" w:space="0" w:color="auto"/>
                        <w:right w:val="none" w:sz="0" w:space="0" w:color="auto"/>
                      </w:divBdr>
                    </w:div>
                    <w:div w:id="1163931662">
                      <w:marLeft w:val="0"/>
                      <w:marRight w:val="0"/>
                      <w:marTop w:val="0"/>
                      <w:marBottom w:val="0"/>
                      <w:divBdr>
                        <w:top w:val="none" w:sz="0" w:space="0" w:color="auto"/>
                        <w:left w:val="none" w:sz="0" w:space="0" w:color="auto"/>
                        <w:bottom w:val="none" w:sz="0" w:space="0" w:color="auto"/>
                        <w:right w:val="none" w:sz="0" w:space="0" w:color="auto"/>
                      </w:divBdr>
                    </w:div>
                    <w:div w:id="750931288">
                      <w:marLeft w:val="0"/>
                      <w:marRight w:val="0"/>
                      <w:marTop w:val="0"/>
                      <w:marBottom w:val="0"/>
                      <w:divBdr>
                        <w:top w:val="none" w:sz="0" w:space="0" w:color="auto"/>
                        <w:left w:val="none" w:sz="0" w:space="0" w:color="auto"/>
                        <w:bottom w:val="none" w:sz="0" w:space="0" w:color="auto"/>
                        <w:right w:val="none" w:sz="0" w:space="0" w:color="auto"/>
                      </w:divBdr>
                    </w:div>
                    <w:div w:id="967278366">
                      <w:marLeft w:val="0"/>
                      <w:marRight w:val="0"/>
                      <w:marTop w:val="0"/>
                      <w:marBottom w:val="0"/>
                      <w:divBdr>
                        <w:top w:val="none" w:sz="0" w:space="0" w:color="auto"/>
                        <w:left w:val="none" w:sz="0" w:space="0" w:color="auto"/>
                        <w:bottom w:val="none" w:sz="0" w:space="0" w:color="auto"/>
                        <w:right w:val="none" w:sz="0" w:space="0" w:color="auto"/>
                      </w:divBdr>
                    </w:div>
                    <w:div w:id="1239290193">
                      <w:marLeft w:val="0"/>
                      <w:marRight w:val="0"/>
                      <w:marTop w:val="0"/>
                      <w:marBottom w:val="0"/>
                      <w:divBdr>
                        <w:top w:val="none" w:sz="0" w:space="0" w:color="auto"/>
                        <w:left w:val="none" w:sz="0" w:space="0" w:color="auto"/>
                        <w:bottom w:val="none" w:sz="0" w:space="0" w:color="auto"/>
                        <w:right w:val="none" w:sz="0" w:space="0" w:color="auto"/>
                      </w:divBdr>
                    </w:div>
                    <w:div w:id="1313565683">
                      <w:marLeft w:val="0"/>
                      <w:marRight w:val="0"/>
                      <w:marTop w:val="0"/>
                      <w:marBottom w:val="0"/>
                      <w:divBdr>
                        <w:top w:val="none" w:sz="0" w:space="0" w:color="auto"/>
                        <w:left w:val="none" w:sz="0" w:space="0" w:color="auto"/>
                        <w:bottom w:val="none" w:sz="0" w:space="0" w:color="auto"/>
                        <w:right w:val="none" w:sz="0" w:space="0" w:color="auto"/>
                      </w:divBdr>
                    </w:div>
                    <w:div w:id="1924562495">
                      <w:marLeft w:val="0"/>
                      <w:marRight w:val="0"/>
                      <w:marTop w:val="0"/>
                      <w:marBottom w:val="0"/>
                      <w:divBdr>
                        <w:top w:val="none" w:sz="0" w:space="0" w:color="auto"/>
                        <w:left w:val="none" w:sz="0" w:space="0" w:color="auto"/>
                        <w:bottom w:val="none" w:sz="0" w:space="0" w:color="auto"/>
                        <w:right w:val="none" w:sz="0" w:space="0" w:color="auto"/>
                      </w:divBdr>
                    </w:div>
                    <w:div w:id="1744714987">
                      <w:marLeft w:val="0"/>
                      <w:marRight w:val="0"/>
                      <w:marTop w:val="0"/>
                      <w:marBottom w:val="0"/>
                      <w:divBdr>
                        <w:top w:val="none" w:sz="0" w:space="0" w:color="auto"/>
                        <w:left w:val="none" w:sz="0" w:space="0" w:color="auto"/>
                        <w:bottom w:val="none" w:sz="0" w:space="0" w:color="auto"/>
                        <w:right w:val="none" w:sz="0" w:space="0" w:color="auto"/>
                      </w:divBdr>
                    </w:div>
                  </w:divsChild>
                </w:div>
                <w:div w:id="1172640534">
                  <w:marLeft w:val="0"/>
                  <w:marRight w:val="0"/>
                  <w:marTop w:val="0"/>
                  <w:marBottom w:val="0"/>
                  <w:divBdr>
                    <w:top w:val="none" w:sz="0" w:space="0" w:color="auto"/>
                    <w:left w:val="none" w:sz="0" w:space="0" w:color="auto"/>
                    <w:bottom w:val="none" w:sz="0" w:space="0" w:color="auto"/>
                    <w:right w:val="none" w:sz="0" w:space="0" w:color="auto"/>
                  </w:divBdr>
                  <w:divsChild>
                    <w:div w:id="2147382654">
                      <w:marLeft w:val="0"/>
                      <w:marRight w:val="0"/>
                      <w:marTop w:val="0"/>
                      <w:marBottom w:val="0"/>
                      <w:divBdr>
                        <w:top w:val="none" w:sz="0" w:space="0" w:color="auto"/>
                        <w:left w:val="none" w:sz="0" w:space="0" w:color="auto"/>
                        <w:bottom w:val="none" w:sz="0" w:space="0" w:color="auto"/>
                        <w:right w:val="none" w:sz="0" w:space="0" w:color="auto"/>
                      </w:divBdr>
                    </w:div>
                    <w:div w:id="248119743">
                      <w:marLeft w:val="0"/>
                      <w:marRight w:val="0"/>
                      <w:marTop w:val="0"/>
                      <w:marBottom w:val="0"/>
                      <w:divBdr>
                        <w:top w:val="none" w:sz="0" w:space="0" w:color="auto"/>
                        <w:left w:val="none" w:sz="0" w:space="0" w:color="auto"/>
                        <w:bottom w:val="none" w:sz="0" w:space="0" w:color="auto"/>
                        <w:right w:val="none" w:sz="0" w:space="0" w:color="auto"/>
                      </w:divBdr>
                    </w:div>
                    <w:div w:id="140005906">
                      <w:marLeft w:val="0"/>
                      <w:marRight w:val="0"/>
                      <w:marTop w:val="0"/>
                      <w:marBottom w:val="0"/>
                      <w:divBdr>
                        <w:top w:val="none" w:sz="0" w:space="0" w:color="auto"/>
                        <w:left w:val="none" w:sz="0" w:space="0" w:color="auto"/>
                        <w:bottom w:val="none" w:sz="0" w:space="0" w:color="auto"/>
                        <w:right w:val="none" w:sz="0" w:space="0" w:color="auto"/>
                      </w:divBdr>
                    </w:div>
                    <w:div w:id="451629688">
                      <w:marLeft w:val="0"/>
                      <w:marRight w:val="0"/>
                      <w:marTop w:val="0"/>
                      <w:marBottom w:val="0"/>
                      <w:divBdr>
                        <w:top w:val="none" w:sz="0" w:space="0" w:color="auto"/>
                        <w:left w:val="none" w:sz="0" w:space="0" w:color="auto"/>
                        <w:bottom w:val="none" w:sz="0" w:space="0" w:color="auto"/>
                        <w:right w:val="none" w:sz="0" w:space="0" w:color="auto"/>
                      </w:divBdr>
                    </w:div>
                    <w:div w:id="1668628048">
                      <w:marLeft w:val="0"/>
                      <w:marRight w:val="0"/>
                      <w:marTop w:val="0"/>
                      <w:marBottom w:val="0"/>
                      <w:divBdr>
                        <w:top w:val="none" w:sz="0" w:space="0" w:color="auto"/>
                        <w:left w:val="none" w:sz="0" w:space="0" w:color="auto"/>
                        <w:bottom w:val="none" w:sz="0" w:space="0" w:color="auto"/>
                        <w:right w:val="none" w:sz="0" w:space="0" w:color="auto"/>
                      </w:divBdr>
                    </w:div>
                    <w:div w:id="207570867">
                      <w:marLeft w:val="0"/>
                      <w:marRight w:val="0"/>
                      <w:marTop w:val="0"/>
                      <w:marBottom w:val="0"/>
                      <w:divBdr>
                        <w:top w:val="none" w:sz="0" w:space="0" w:color="auto"/>
                        <w:left w:val="none" w:sz="0" w:space="0" w:color="auto"/>
                        <w:bottom w:val="none" w:sz="0" w:space="0" w:color="auto"/>
                        <w:right w:val="none" w:sz="0" w:space="0" w:color="auto"/>
                      </w:divBdr>
                    </w:div>
                    <w:div w:id="1071855924">
                      <w:marLeft w:val="0"/>
                      <w:marRight w:val="0"/>
                      <w:marTop w:val="0"/>
                      <w:marBottom w:val="0"/>
                      <w:divBdr>
                        <w:top w:val="none" w:sz="0" w:space="0" w:color="auto"/>
                        <w:left w:val="none" w:sz="0" w:space="0" w:color="auto"/>
                        <w:bottom w:val="none" w:sz="0" w:space="0" w:color="auto"/>
                        <w:right w:val="none" w:sz="0" w:space="0" w:color="auto"/>
                      </w:divBdr>
                    </w:div>
                    <w:div w:id="125440516">
                      <w:marLeft w:val="0"/>
                      <w:marRight w:val="0"/>
                      <w:marTop w:val="0"/>
                      <w:marBottom w:val="0"/>
                      <w:divBdr>
                        <w:top w:val="none" w:sz="0" w:space="0" w:color="auto"/>
                        <w:left w:val="none" w:sz="0" w:space="0" w:color="auto"/>
                        <w:bottom w:val="none" w:sz="0" w:space="0" w:color="auto"/>
                        <w:right w:val="none" w:sz="0" w:space="0" w:color="auto"/>
                      </w:divBdr>
                    </w:div>
                    <w:div w:id="497693005">
                      <w:marLeft w:val="0"/>
                      <w:marRight w:val="0"/>
                      <w:marTop w:val="0"/>
                      <w:marBottom w:val="0"/>
                      <w:divBdr>
                        <w:top w:val="none" w:sz="0" w:space="0" w:color="auto"/>
                        <w:left w:val="none" w:sz="0" w:space="0" w:color="auto"/>
                        <w:bottom w:val="none" w:sz="0" w:space="0" w:color="auto"/>
                        <w:right w:val="none" w:sz="0" w:space="0" w:color="auto"/>
                      </w:divBdr>
                    </w:div>
                    <w:div w:id="1545210254">
                      <w:marLeft w:val="0"/>
                      <w:marRight w:val="0"/>
                      <w:marTop w:val="0"/>
                      <w:marBottom w:val="0"/>
                      <w:divBdr>
                        <w:top w:val="none" w:sz="0" w:space="0" w:color="auto"/>
                        <w:left w:val="none" w:sz="0" w:space="0" w:color="auto"/>
                        <w:bottom w:val="none" w:sz="0" w:space="0" w:color="auto"/>
                        <w:right w:val="none" w:sz="0" w:space="0" w:color="auto"/>
                      </w:divBdr>
                    </w:div>
                    <w:div w:id="401946416">
                      <w:marLeft w:val="0"/>
                      <w:marRight w:val="0"/>
                      <w:marTop w:val="0"/>
                      <w:marBottom w:val="0"/>
                      <w:divBdr>
                        <w:top w:val="none" w:sz="0" w:space="0" w:color="auto"/>
                        <w:left w:val="none" w:sz="0" w:space="0" w:color="auto"/>
                        <w:bottom w:val="none" w:sz="0" w:space="0" w:color="auto"/>
                        <w:right w:val="none" w:sz="0" w:space="0" w:color="auto"/>
                      </w:divBdr>
                    </w:div>
                    <w:div w:id="1232958722">
                      <w:marLeft w:val="0"/>
                      <w:marRight w:val="0"/>
                      <w:marTop w:val="0"/>
                      <w:marBottom w:val="0"/>
                      <w:divBdr>
                        <w:top w:val="none" w:sz="0" w:space="0" w:color="auto"/>
                        <w:left w:val="none" w:sz="0" w:space="0" w:color="auto"/>
                        <w:bottom w:val="none" w:sz="0" w:space="0" w:color="auto"/>
                        <w:right w:val="none" w:sz="0" w:space="0" w:color="auto"/>
                      </w:divBdr>
                    </w:div>
                    <w:div w:id="1921210404">
                      <w:marLeft w:val="0"/>
                      <w:marRight w:val="0"/>
                      <w:marTop w:val="0"/>
                      <w:marBottom w:val="0"/>
                      <w:divBdr>
                        <w:top w:val="none" w:sz="0" w:space="0" w:color="auto"/>
                        <w:left w:val="none" w:sz="0" w:space="0" w:color="auto"/>
                        <w:bottom w:val="none" w:sz="0" w:space="0" w:color="auto"/>
                        <w:right w:val="none" w:sz="0" w:space="0" w:color="auto"/>
                      </w:divBdr>
                    </w:div>
                    <w:div w:id="161242631">
                      <w:marLeft w:val="0"/>
                      <w:marRight w:val="0"/>
                      <w:marTop w:val="0"/>
                      <w:marBottom w:val="0"/>
                      <w:divBdr>
                        <w:top w:val="none" w:sz="0" w:space="0" w:color="auto"/>
                        <w:left w:val="none" w:sz="0" w:space="0" w:color="auto"/>
                        <w:bottom w:val="none" w:sz="0" w:space="0" w:color="auto"/>
                        <w:right w:val="none" w:sz="0" w:space="0" w:color="auto"/>
                      </w:divBdr>
                    </w:div>
                    <w:div w:id="17621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58082">
          <w:marLeft w:val="0"/>
          <w:marRight w:val="0"/>
          <w:marTop w:val="0"/>
          <w:marBottom w:val="0"/>
          <w:divBdr>
            <w:top w:val="none" w:sz="0" w:space="0" w:color="auto"/>
            <w:left w:val="none" w:sz="0" w:space="0" w:color="auto"/>
            <w:bottom w:val="none" w:sz="0" w:space="0" w:color="auto"/>
            <w:right w:val="none" w:sz="0" w:space="0" w:color="auto"/>
          </w:divBdr>
        </w:div>
        <w:div w:id="1801266576">
          <w:marLeft w:val="0"/>
          <w:marRight w:val="0"/>
          <w:marTop w:val="0"/>
          <w:marBottom w:val="0"/>
          <w:divBdr>
            <w:top w:val="none" w:sz="0" w:space="0" w:color="auto"/>
            <w:left w:val="none" w:sz="0" w:space="0" w:color="auto"/>
            <w:bottom w:val="none" w:sz="0" w:space="0" w:color="auto"/>
            <w:right w:val="none" w:sz="0" w:space="0" w:color="auto"/>
          </w:divBdr>
        </w:div>
        <w:div w:id="516846008">
          <w:marLeft w:val="0"/>
          <w:marRight w:val="0"/>
          <w:marTop w:val="0"/>
          <w:marBottom w:val="0"/>
          <w:divBdr>
            <w:top w:val="none" w:sz="0" w:space="0" w:color="auto"/>
            <w:left w:val="none" w:sz="0" w:space="0" w:color="auto"/>
            <w:bottom w:val="none" w:sz="0" w:space="0" w:color="auto"/>
            <w:right w:val="none" w:sz="0" w:space="0" w:color="auto"/>
          </w:divBdr>
        </w:div>
        <w:div w:id="1137801820">
          <w:marLeft w:val="0"/>
          <w:marRight w:val="0"/>
          <w:marTop w:val="0"/>
          <w:marBottom w:val="0"/>
          <w:divBdr>
            <w:top w:val="none" w:sz="0" w:space="0" w:color="auto"/>
            <w:left w:val="none" w:sz="0" w:space="0" w:color="auto"/>
            <w:bottom w:val="none" w:sz="0" w:space="0" w:color="auto"/>
            <w:right w:val="none" w:sz="0" w:space="0" w:color="auto"/>
          </w:divBdr>
        </w:div>
        <w:div w:id="1231161210">
          <w:marLeft w:val="0"/>
          <w:marRight w:val="0"/>
          <w:marTop w:val="0"/>
          <w:marBottom w:val="0"/>
          <w:divBdr>
            <w:top w:val="none" w:sz="0" w:space="0" w:color="auto"/>
            <w:left w:val="none" w:sz="0" w:space="0" w:color="auto"/>
            <w:bottom w:val="none" w:sz="0" w:space="0" w:color="auto"/>
            <w:right w:val="none" w:sz="0" w:space="0" w:color="auto"/>
          </w:divBdr>
        </w:div>
        <w:div w:id="1785611056">
          <w:marLeft w:val="0"/>
          <w:marRight w:val="0"/>
          <w:marTop w:val="0"/>
          <w:marBottom w:val="0"/>
          <w:divBdr>
            <w:top w:val="none" w:sz="0" w:space="0" w:color="auto"/>
            <w:left w:val="none" w:sz="0" w:space="0" w:color="auto"/>
            <w:bottom w:val="none" w:sz="0" w:space="0" w:color="auto"/>
            <w:right w:val="none" w:sz="0" w:space="0" w:color="auto"/>
          </w:divBdr>
          <w:divsChild>
            <w:div w:id="729965791">
              <w:marLeft w:val="-75"/>
              <w:marRight w:val="0"/>
              <w:marTop w:val="30"/>
              <w:marBottom w:val="30"/>
              <w:divBdr>
                <w:top w:val="none" w:sz="0" w:space="0" w:color="auto"/>
                <w:left w:val="none" w:sz="0" w:space="0" w:color="auto"/>
                <w:bottom w:val="none" w:sz="0" w:space="0" w:color="auto"/>
                <w:right w:val="none" w:sz="0" w:space="0" w:color="auto"/>
              </w:divBdr>
              <w:divsChild>
                <w:div w:id="1017006103">
                  <w:marLeft w:val="0"/>
                  <w:marRight w:val="0"/>
                  <w:marTop w:val="0"/>
                  <w:marBottom w:val="0"/>
                  <w:divBdr>
                    <w:top w:val="none" w:sz="0" w:space="0" w:color="auto"/>
                    <w:left w:val="none" w:sz="0" w:space="0" w:color="auto"/>
                    <w:bottom w:val="none" w:sz="0" w:space="0" w:color="auto"/>
                    <w:right w:val="none" w:sz="0" w:space="0" w:color="auto"/>
                  </w:divBdr>
                  <w:divsChild>
                    <w:div w:id="1326281604">
                      <w:marLeft w:val="0"/>
                      <w:marRight w:val="0"/>
                      <w:marTop w:val="0"/>
                      <w:marBottom w:val="0"/>
                      <w:divBdr>
                        <w:top w:val="none" w:sz="0" w:space="0" w:color="auto"/>
                        <w:left w:val="none" w:sz="0" w:space="0" w:color="auto"/>
                        <w:bottom w:val="none" w:sz="0" w:space="0" w:color="auto"/>
                        <w:right w:val="none" w:sz="0" w:space="0" w:color="auto"/>
                      </w:divBdr>
                    </w:div>
                  </w:divsChild>
                </w:div>
                <w:div w:id="71515896">
                  <w:marLeft w:val="0"/>
                  <w:marRight w:val="0"/>
                  <w:marTop w:val="0"/>
                  <w:marBottom w:val="0"/>
                  <w:divBdr>
                    <w:top w:val="none" w:sz="0" w:space="0" w:color="auto"/>
                    <w:left w:val="none" w:sz="0" w:space="0" w:color="auto"/>
                    <w:bottom w:val="none" w:sz="0" w:space="0" w:color="auto"/>
                    <w:right w:val="none" w:sz="0" w:space="0" w:color="auto"/>
                  </w:divBdr>
                  <w:divsChild>
                    <w:div w:id="765200078">
                      <w:marLeft w:val="0"/>
                      <w:marRight w:val="0"/>
                      <w:marTop w:val="0"/>
                      <w:marBottom w:val="0"/>
                      <w:divBdr>
                        <w:top w:val="none" w:sz="0" w:space="0" w:color="auto"/>
                        <w:left w:val="none" w:sz="0" w:space="0" w:color="auto"/>
                        <w:bottom w:val="none" w:sz="0" w:space="0" w:color="auto"/>
                        <w:right w:val="none" w:sz="0" w:space="0" w:color="auto"/>
                      </w:divBdr>
                    </w:div>
                  </w:divsChild>
                </w:div>
                <w:div w:id="220795743">
                  <w:marLeft w:val="0"/>
                  <w:marRight w:val="0"/>
                  <w:marTop w:val="0"/>
                  <w:marBottom w:val="0"/>
                  <w:divBdr>
                    <w:top w:val="none" w:sz="0" w:space="0" w:color="auto"/>
                    <w:left w:val="none" w:sz="0" w:space="0" w:color="auto"/>
                    <w:bottom w:val="none" w:sz="0" w:space="0" w:color="auto"/>
                    <w:right w:val="none" w:sz="0" w:space="0" w:color="auto"/>
                  </w:divBdr>
                  <w:divsChild>
                    <w:div w:id="1501657677">
                      <w:marLeft w:val="0"/>
                      <w:marRight w:val="0"/>
                      <w:marTop w:val="0"/>
                      <w:marBottom w:val="0"/>
                      <w:divBdr>
                        <w:top w:val="none" w:sz="0" w:space="0" w:color="auto"/>
                        <w:left w:val="none" w:sz="0" w:space="0" w:color="auto"/>
                        <w:bottom w:val="none" w:sz="0" w:space="0" w:color="auto"/>
                        <w:right w:val="none" w:sz="0" w:space="0" w:color="auto"/>
                      </w:divBdr>
                    </w:div>
                  </w:divsChild>
                </w:div>
                <w:div w:id="2020500849">
                  <w:marLeft w:val="0"/>
                  <w:marRight w:val="0"/>
                  <w:marTop w:val="0"/>
                  <w:marBottom w:val="0"/>
                  <w:divBdr>
                    <w:top w:val="none" w:sz="0" w:space="0" w:color="auto"/>
                    <w:left w:val="none" w:sz="0" w:space="0" w:color="auto"/>
                    <w:bottom w:val="none" w:sz="0" w:space="0" w:color="auto"/>
                    <w:right w:val="none" w:sz="0" w:space="0" w:color="auto"/>
                  </w:divBdr>
                  <w:divsChild>
                    <w:div w:id="1103305598">
                      <w:marLeft w:val="0"/>
                      <w:marRight w:val="0"/>
                      <w:marTop w:val="0"/>
                      <w:marBottom w:val="0"/>
                      <w:divBdr>
                        <w:top w:val="none" w:sz="0" w:space="0" w:color="auto"/>
                        <w:left w:val="none" w:sz="0" w:space="0" w:color="auto"/>
                        <w:bottom w:val="none" w:sz="0" w:space="0" w:color="auto"/>
                        <w:right w:val="none" w:sz="0" w:space="0" w:color="auto"/>
                      </w:divBdr>
                    </w:div>
                    <w:div w:id="1098987510">
                      <w:marLeft w:val="0"/>
                      <w:marRight w:val="0"/>
                      <w:marTop w:val="0"/>
                      <w:marBottom w:val="0"/>
                      <w:divBdr>
                        <w:top w:val="none" w:sz="0" w:space="0" w:color="auto"/>
                        <w:left w:val="none" w:sz="0" w:space="0" w:color="auto"/>
                        <w:bottom w:val="none" w:sz="0" w:space="0" w:color="auto"/>
                        <w:right w:val="none" w:sz="0" w:space="0" w:color="auto"/>
                      </w:divBdr>
                    </w:div>
                  </w:divsChild>
                </w:div>
                <w:div w:id="808591036">
                  <w:marLeft w:val="0"/>
                  <w:marRight w:val="0"/>
                  <w:marTop w:val="0"/>
                  <w:marBottom w:val="0"/>
                  <w:divBdr>
                    <w:top w:val="none" w:sz="0" w:space="0" w:color="auto"/>
                    <w:left w:val="none" w:sz="0" w:space="0" w:color="auto"/>
                    <w:bottom w:val="none" w:sz="0" w:space="0" w:color="auto"/>
                    <w:right w:val="none" w:sz="0" w:space="0" w:color="auto"/>
                  </w:divBdr>
                  <w:divsChild>
                    <w:div w:id="886648593">
                      <w:marLeft w:val="0"/>
                      <w:marRight w:val="0"/>
                      <w:marTop w:val="0"/>
                      <w:marBottom w:val="0"/>
                      <w:divBdr>
                        <w:top w:val="none" w:sz="0" w:space="0" w:color="auto"/>
                        <w:left w:val="none" w:sz="0" w:space="0" w:color="auto"/>
                        <w:bottom w:val="none" w:sz="0" w:space="0" w:color="auto"/>
                        <w:right w:val="none" w:sz="0" w:space="0" w:color="auto"/>
                      </w:divBdr>
                    </w:div>
                  </w:divsChild>
                </w:div>
                <w:div w:id="1306543339">
                  <w:marLeft w:val="0"/>
                  <w:marRight w:val="0"/>
                  <w:marTop w:val="0"/>
                  <w:marBottom w:val="0"/>
                  <w:divBdr>
                    <w:top w:val="none" w:sz="0" w:space="0" w:color="auto"/>
                    <w:left w:val="none" w:sz="0" w:space="0" w:color="auto"/>
                    <w:bottom w:val="none" w:sz="0" w:space="0" w:color="auto"/>
                    <w:right w:val="none" w:sz="0" w:space="0" w:color="auto"/>
                  </w:divBdr>
                  <w:divsChild>
                    <w:div w:id="439422649">
                      <w:marLeft w:val="0"/>
                      <w:marRight w:val="0"/>
                      <w:marTop w:val="0"/>
                      <w:marBottom w:val="0"/>
                      <w:divBdr>
                        <w:top w:val="none" w:sz="0" w:space="0" w:color="auto"/>
                        <w:left w:val="none" w:sz="0" w:space="0" w:color="auto"/>
                        <w:bottom w:val="none" w:sz="0" w:space="0" w:color="auto"/>
                        <w:right w:val="none" w:sz="0" w:space="0" w:color="auto"/>
                      </w:divBdr>
                    </w:div>
                  </w:divsChild>
                </w:div>
                <w:div w:id="2101876989">
                  <w:marLeft w:val="0"/>
                  <w:marRight w:val="0"/>
                  <w:marTop w:val="0"/>
                  <w:marBottom w:val="0"/>
                  <w:divBdr>
                    <w:top w:val="none" w:sz="0" w:space="0" w:color="auto"/>
                    <w:left w:val="none" w:sz="0" w:space="0" w:color="auto"/>
                    <w:bottom w:val="none" w:sz="0" w:space="0" w:color="auto"/>
                    <w:right w:val="none" w:sz="0" w:space="0" w:color="auto"/>
                  </w:divBdr>
                  <w:divsChild>
                    <w:div w:id="286591937">
                      <w:marLeft w:val="0"/>
                      <w:marRight w:val="0"/>
                      <w:marTop w:val="0"/>
                      <w:marBottom w:val="0"/>
                      <w:divBdr>
                        <w:top w:val="none" w:sz="0" w:space="0" w:color="auto"/>
                        <w:left w:val="none" w:sz="0" w:space="0" w:color="auto"/>
                        <w:bottom w:val="none" w:sz="0" w:space="0" w:color="auto"/>
                        <w:right w:val="none" w:sz="0" w:space="0" w:color="auto"/>
                      </w:divBdr>
                    </w:div>
                  </w:divsChild>
                </w:div>
                <w:div w:id="1257398200">
                  <w:marLeft w:val="0"/>
                  <w:marRight w:val="0"/>
                  <w:marTop w:val="0"/>
                  <w:marBottom w:val="0"/>
                  <w:divBdr>
                    <w:top w:val="none" w:sz="0" w:space="0" w:color="auto"/>
                    <w:left w:val="none" w:sz="0" w:space="0" w:color="auto"/>
                    <w:bottom w:val="none" w:sz="0" w:space="0" w:color="auto"/>
                    <w:right w:val="none" w:sz="0" w:space="0" w:color="auto"/>
                  </w:divBdr>
                  <w:divsChild>
                    <w:div w:id="805049060">
                      <w:marLeft w:val="0"/>
                      <w:marRight w:val="0"/>
                      <w:marTop w:val="0"/>
                      <w:marBottom w:val="0"/>
                      <w:divBdr>
                        <w:top w:val="none" w:sz="0" w:space="0" w:color="auto"/>
                        <w:left w:val="none" w:sz="0" w:space="0" w:color="auto"/>
                        <w:bottom w:val="none" w:sz="0" w:space="0" w:color="auto"/>
                        <w:right w:val="none" w:sz="0" w:space="0" w:color="auto"/>
                      </w:divBdr>
                    </w:div>
                  </w:divsChild>
                </w:div>
                <w:div w:id="168519607">
                  <w:marLeft w:val="0"/>
                  <w:marRight w:val="0"/>
                  <w:marTop w:val="0"/>
                  <w:marBottom w:val="0"/>
                  <w:divBdr>
                    <w:top w:val="none" w:sz="0" w:space="0" w:color="auto"/>
                    <w:left w:val="none" w:sz="0" w:space="0" w:color="auto"/>
                    <w:bottom w:val="none" w:sz="0" w:space="0" w:color="auto"/>
                    <w:right w:val="none" w:sz="0" w:space="0" w:color="auto"/>
                  </w:divBdr>
                  <w:divsChild>
                    <w:div w:id="763257957">
                      <w:marLeft w:val="0"/>
                      <w:marRight w:val="0"/>
                      <w:marTop w:val="0"/>
                      <w:marBottom w:val="0"/>
                      <w:divBdr>
                        <w:top w:val="none" w:sz="0" w:space="0" w:color="auto"/>
                        <w:left w:val="none" w:sz="0" w:space="0" w:color="auto"/>
                        <w:bottom w:val="none" w:sz="0" w:space="0" w:color="auto"/>
                        <w:right w:val="none" w:sz="0" w:space="0" w:color="auto"/>
                      </w:divBdr>
                    </w:div>
                  </w:divsChild>
                </w:div>
                <w:div w:id="738209344">
                  <w:marLeft w:val="0"/>
                  <w:marRight w:val="0"/>
                  <w:marTop w:val="0"/>
                  <w:marBottom w:val="0"/>
                  <w:divBdr>
                    <w:top w:val="none" w:sz="0" w:space="0" w:color="auto"/>
                    <w:left w:val="none" w:sz="0" w:space="0" w:color="auto"/>
                    <w:bottom w:val="none" w:sz="0" w:space="0" w:color="auto"/>
                    <w:right w:val="none" w:sz="0" w:space="0" w:color="auto"/>
                  </w:divBdr>
                  <w:divsChild>
                    <w:div w:id="153423424">
                      <w:marLeft w:val="0"/>
                      <w:marRight w:val="0"/>
                      <w:marTop w:val="0"/>
                      <w:marBottom w:val="0"/>
                      <w:divBdr>
                        <w:top w:val="none" w:sz="0" w:space="0" w:color="auto"/>
                        <w:left w:val="none" w:sz="0" w:space="0" w:color="auto"/>
                        <w:bottom w:val="none" w:sz="0" w:space="0" w:color="auto"/>
                        <w:right w:val="none" w:sz="0" w:space="0" w:color="auto"/>
                      </w:divBdr>
                    </w:div>
                  </w:divsChild>
                </w:div>
                <w:div w:id="1138760380">
                  <w:marLeft w:val="0"/>
                  <w:marRight w:val="0"/>
                  <w:marTop w:val="0"/>
                  <w:marBottom w:val="0"/>
                  <w:divBdr>
                    <w:top w:val="none" w:sz="0" w:space="0" w:color="auto"/>
                    <w:left w:val="none" w:sz="0" w:space="0" w:color="auto"/>
                    <w:bottom w:val="none" w:sz="0" w:space="0" w:color="auto"/>
                    <w:right w:val="none" w:sz="0" w:space="0" w:color="auto"/>
                  </w:divBdr>
                  <w:divsChild>
                    <w:div w:id="1849708535">
                      <w:marLeft w:val="0"/>
                      <w:marRight w:val="0"/>
                      <w:marTop w:val="0"/>
                      <w:marBottom w:val="0"/>
                      <w:divBdr>
                        <w:top w:val="none" w:sz="0" w:space="0" w:color="auto"/>
                        <w:left w:val="none" w:sz="0" w:space="0" w:color="auto"/>
                        <w:bottom w:val="none" w:sz="0" w:space="0" w:color="auto"/>
                        <w:right w:val="none" w:sz="0" w:space="0" w:color="auto"/>
                      </w:divBdr>
                    </w:div>
                  </w:divsChild>
                </w:div>
                <w:div w:id="1086876590">
                  <w:marLeft w:val="0"/>
                  <w:marRight w:val="0"/>
                  <w:marTop w:val="0"/>
                  <w:marBottom w:val="0"/>
                  <w:divBdr>
                    <w:top w:val="none" w:sz="0" w:space="0" w:color="auto"/>
                    <w:left w:val="none" w:sz="0" w:space="0" w:color="auto"/>
                    <w:bottom w:val="none" w:sz="0" w:space="0" w:color="auto"/>
                    <w:right w:val="none" w:sz="0" w:space="0" w:color="auto"/>
                  </w:divBdr>
                  <w:divsChild>
                    <w:div w:id="1031300985">
                      <w:marLeft w:val="0"/>
                      <w:marRight w:val="0"/>
                      <w:marTop w:val="0"/>
                      <w:marBottom w:val="0"/>
                      <w:divBdr>
                        <w:top w:val="none" w:sz="0" w:space="0" w:color="auto"/>
                        <w:left w:val="none" w:sz="0" w:space="0" w:color="auto"/>
                        <w:bottom w:val="none" w:sz="0" w:space="0" w:color="auto"/>
                        <w:right w:val="none" w:sz="0" w:space="0" w:color="auto"/>
                      </w:divBdr>
                    </w:div>
                  </w:divsChild>
                </w:div>
                <w:div w:id="691609968">
                  <w:marLeft w:val="0"/>
                  <w:marRight w:val="0"/>
                  <w:marTop w:val="0"/>
                  <w:marBottom w:val="0"/>
                  <w:divBdr>
                    <w:top w:val="none" w:sz="0" w:space="0" w:color="auto"/>
                    <w:left w:val="none" w:sz="0" w:space="0" w:color="auto"/>
                    <w:bottom w:val="none" w:sz="0" w:space="0" w:color="auto"/>
                    <w:right w:val="none" w:sz="0" w:space="0" w:color="auto"/>
                  </w:divBdr>
                  <w:divsChild>
                    <w:div w:id="719285597">
                      <w:marLeft w:val="0"/>
                      <w:marRight w:val="0"/>
                      <w:marTop w:val="0"/>
                      <w:marBottom w:val="0"/>
                      <w:divBdr>
                        <w:top w:val="none" w:sz="0" w:space="0" w:color="auto"/>
                        <w:left w:val="none" w:sz="0" w:space="0" w:color="auto"/>
                        <w:bottom w:val="none" w:sz="0" w:space="0" w:color="auto"/>
                        <w:right w:val="none" w:sz="0" w:space="0" w:color="auto"/>
                      </w:divBdr>
                    </w:div>
                  </w:divsChild>
                </w:div>
                <w:div w:id="1939559625">
                  <w:marLeft w:val="0"/>
                  <w:marRight w:val="0"/>
                  <w:marTop w:val="0"/>
                  <w:marBottom w:val="0"/>
                  <w:divBdr>
                    <w:top w:val="none" w:sz="0" w:space="0" w:color="auto"/>
                    <w:left w:val="none" w:sz="0" w:space="0" w:color="auto"/>
                    <w:bottom w:val="none" w:sz="0" w:space="0" w:color="auto"/>
                    <w:right w:val="none" w:sz="0" w:space="0" w:color="auto"/>
                  </w:divBdr>
                  <w:divsChild>
                    <w:div w:id="1507092156">
                      <w:marLeft w:val="0"/>
                      <w:marRight w:val="0"/>
                      <w:marTop w:val="0"/>
                      <w:marBottom w:val="0"/>
                      <w:divBdr>
                        <w:top w:val="none" w:sz="0" w:space="0" w:color="auto"/>
                        <w:left w:val="none" w:sz="0" w:space="0" w:color="auto"/>
                        <w:bottom w:val="none" w:sz="0" w:space="0" w:color="auto"/>
                        <w:right w:val="none" w:sz="0" w:space="0" w:color="auto"/>
                      </w:divBdr>
                    </w:div>
                  </w:divsChild>
                </w:div>
                <w:div w:id="855920507">
                  <w:marLeft w:val="0"/>
                  <w:marRight w:val="0"/>
                  <w:marTop w:val="0"/>
                  <w:marBottom w:val="0"/>
                  <w:divBdr>
                    <w:top w:val="none" w:sz="0" w:space="0" w:color="auto"/>
                    <w:left w:val="none" w:sz="0" w:space="0" w:color="auto"/>
                    <w:bottom w:val="none" w:sz="0" w:space="0" w:color="auto"/>
                    <w:right w:val="none" w:sz="0" w:space="0" w:color="auto"/>
                  </w:divBdr>
                  <w:divsChild>
                    <w:div w:id="1291977930">
                      <w:marLeft w:val="0"/>
                      <w:marRight w:val="0"/>
                      <w:marTop w:val="0"/>
                      <w:marBottom w:val="0"/>
                      <w:divBdr>
                        <w:top w:val="none" w:sz="0" w:space="0" w:color="auto"/>
                        <w:left w:val="none" w:sz="0" w:space="0" w:color="auto"/>
                        <w:bottom w:val="none" w:sz="0" w:space="0" w:color="auto"/>
                        <w:right w:val="none" w:sz="0" w:space="0" w:color="auto"/>
                      </w:divBdr>
                    </w:div>
                    <w:div w:id="957416266">
                      <w:marLeft w:val="0"/>
                      <w:marRight w:val="0"/>
                      <w:marTop w:val="0"/>
                      <w:marBottom w:val="0"/>
                      <w:divBdr>
                        <w:top w:val="none" w:sz="0" w:space="0" w:color="auto"/>
                        <w:left w:val="none" w:sz="0" w:space="0" w:color="auto"/>
                        <w:bottom w:val="none" w:sz="0" w:space="0" w:color="auto"/>
                        <w:right w:val="none" w:sz="0" w:space="0" w:color="auto"/>
                      </w:divBdr>
                    </w:div>
                  </w:divsChild>
                </w:div>
                <w:div w:id="1102646533">
                  <w:marLeft w:val="0"/>
                  <w:marRight w:val="0"/>
                  <w:marTop w:val="0"/>
                  <w:marBottom w:val="0"/>
                  <w:divBdr>
                    <w:top w:val="none" w:sz="0" w:space="0" w:color="auto"/>
                    <w:left w:val="none" w:sz="0" w:space="0" w:color="auto"/>
                    <w:bottom w:val="none" w:sz="0" w:space="0" w:color="auto"/>
                    <w:right w:val="none" w:sz="0" w:space="0" w:color="auto"/>
                  </w:divBdr>
                  <w:divsChild>
                    <w:div w:id="1195118241">
                      <w:marLeft w:val="0"/>
                      <w:marRight w:val="0"/>
                      <w:marTop w:val="0"/>
                      <w:marBottom w:val="0"/>
                      <w:divBdr>
                        <w:top w:val="none" w:sz="0" w:space="0" w:color="auto"/>
                        <w:left w:val="none" w:sz="0" w:space="0" w:color="auto"/>
                        <w:bottom w:val="none" w:sz="0" w:space="0" w:color="auto"/>
                        <w:right w:val="none" w:sz="0" w:space="0" w:color="auto"/>
                      </w:divBdr>
                    </w:div>
                  </w:divsChild>
                </w:div>
                <w:div w:id="376048259">
                  <w:marLeft w:val="0"/>
                  <w:marRight w:val="0"/>
                  <w:marTop w:val="0"/>
                  <w:marBottom w:val="0"/>
                  <w:divBdr>
                    <w:top w:val="none" w:sz="0" w:space="0" w:color="auto"/>
                    <w:left w:val="none" w:sz="0" w:space="0" w:color="auto"/>
                    <w:bottom w:val="none" w:sz="0" w:space="0" w:color="auto"/>
                    <w:right w:val="none" w:sz="0" w:space="0" w:color="auto"/>
                  </w:divBdr>
                  <w:divsChild>
                    <w:div w:id="361521813">
                      <w:marLeft w:val="0"/>
                      <w:marRight w:val="0"/>
                      <w:marTop w:val="0"/>
                      <w:marBottom w:val="0"/>
                      <w:divBdr>
                        <w:top w:val="none" w:sz="0" w:space="0" w:color="auto"/>
                        <w:left w:val="none" w:sz="0" w:space="0" w:color="auto"/>
                        <w:bottom w:val="none" w:sz="0" w:space="0" w:color="auto"/>
                        <w:right w:val="none" w:sz="0" w:space="0" w:color="auto"/>
                      </w:divBdr>
                    </w:div>
                  </w:divsChild>
                </w:div>
                <w:div w:id="1773865726">
                  <w:marLeft w:val="0"/>
                  <w:marRight w:val="0"/>
                  <w:marTop w:val="0"/>
                  <w:marBottom w:val="0"/>
                  <w:divBdr>
                    <w:top w:val="none" w:sz="0" w:space="0" w:color="auto"/>
                    <w:left w:val="none" w:sz="0" w:space="0" w:color="auto"/>
                    <w:bottom w:val="none" w:sz="0" w:space="0" w:color="auto"/>
                    <w:right w:val="none" w:sz="0" w:space="0" w:color="auto"/>
                  </w:divBdr>
                  <w:divsChild>
                    <w:div w:id="1518888346">
                      <w:marLeft w:val="0"/>
                      <w:marRight w:val="0"/>
                      <w:marTop w:val="0"/>
                      <w:marBottom w:val="0"/>
                      <w:divBdr>
                        <w:top w:val="none" w:sz="0" w:space="0" w:color="auto"/>
                        <w:left w:val="none" w:sz="0" w:space="0" w:color="auto"/>
                        <w:bottom w:val="none" w:sz="0" w:space="0" w:color="auto"/>
                        <w:right w:val="none" w:sz="0" w:space="0" w:color="auto"/>
                      </w:divBdr>
                    </w:div>
                  </w:divsChild>
                </w:div>
                <w:div w:id="992029840">
                  <w:marLeft w:val="0"/>
                  <w:marRight w:val="0"/>
                  <w:marTop w:val="0"/>
                  <w:marBottom w:val="0"/>
                  <w:divBdr>
                    <w:top w:val="none" w:sz="0" w:space="0" w:color="auto"/>
                    <w:left w:val="none" w:sz="0" w:space="0" w:color="auto"/>
                    <w:bottom w:val="none" w:sz="0" w:space="0" w:color="auto"/>
                    <w:right w:val="none" w:sz="0" w:space="0" w:color="auto"/>
                  </w:divBdr>
                  <w:divsChild>
                    <w:div w:id="945120418">
                      <w:marLeft w:val="0"/>
                      <w:marRight w:val="0"/>
                      <w:marTop w:val="0"/>
                      <w:marBottom w:val="0"/>
                      <w:divBdr>
                        <w:top w:val="none" w:sz="0" w:space="0" w:color="auto"/>
                        <w:left w:val="none" w:sz="0" w:space="0" w:color="auto"/>
                        <w:bottom w:val="none" w:sz="0" w:space="0" w:color="auto"/>
                        <w:right w:val="none" w:sz="0" w:space="0" w:color="auto"/>
                      </w:divBdr>
                    </w:div>
                    <w:div w:id="1300383187">
                      <w:marLeft w:val="0"/>
                      <w:marRight w:val="0"/>
                      <w:marTop w:val="0"/>
                      <w:marBottom w:val="0"/>
                      <w:divBdr>
                        <w:top w:val="none" w:sz="0" w:space="0" w:color="auto"/>
                        <w:left w:val="none" w:sz="0" w:space="0" w:color="auto"/>
                        <w:bottom w:val="none" w:sz="0" w:space="0" w:color="auto"/>
                        <w:right w:val="none" w:sz="0" w:space="0" w:color="auto"/>
                      </w:divBdr>
                    </w:div>
                  </w:divsChild>
                </w:div>
                <w:div w:id="1722247646">
                  <w:marLeft w:val="0"/>
                  <w:marRight w:val="0"/>
                  <w:marTop w:val="0"/>
                  <w:marBottom w:val="0"/>
                  <w:divBdr>
                    <w:top w:val="none" w:sz="0" w:space="0" w:color="auto"/>
                    <w:left w:val="none" w:sz="0" w:space="0" w:color="auto"/>
                    <w:bottom w:val="none" w:sz="0" w:space="0" w:color="auto"/>
                    <w:right w:val="none" w:sz="0" w:space="0" w:color="auto"/>
                  </w:divBdr>
                  <w:divsChild>
                    <w:div w:id="3079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21740">
          <w:marLeft w:val="0"/>
          <w:marRight w:val="0"/>
          <w:marTop w:val="0"/>
          <w:marBottom w:val="0"/>
          <w:divBdr>
            <w:top w:val="none" w:sz="0" w:space="0" w:color="auto"/>
            <w:left w:val="none" w:sz="0" w:space="0" w:color="auto"/>
            <w:bottom w:val="none" w:sz="0" w:space="0" w:color="auto"/>
            <w:right w:val="none" w:sz="0" w:space="0" w:color="auto"/>
          </w:divBdr>
        </w:div>
        <w:div w:id="2000035351">
          <w:marLeft w:val="0"/>
          <w:marRight w:val="0"/>
          <w:marTop w:val="0"/>
          <w:marBottom w:val="0"/>
          <w:divBdr>
            <w:top w:val="none" w:sz="0" w:space="0" w:color="auto"/>
            <w:left w:val="none" w:sz="0" w:space="0" w:color="auto"/>
            <w:bottom w:val="none" w:sz="0" w:space="0" w:color="auto"/>
            <w:right w:val="none" w:sz="0" w:space="0" w:color="auto"/>
          </w:divBdr>
        </w:div>
        <w:div w:id="1785540410">
          <w:marLeft w:val="0"/>
          <w:marRight w:val="0"/>
          <w:marTop w:val="0"/>
          <w:marBottom w:val="0"/>
          <w:divBdr>
            <w:top w:val="none" w:sz="0" w:space="0" w:color="auto"/>
            <w:left w:val="none" w:sz="0" w:space="0" w:color="auto"/>
            <w:bottom w:val="none" w:sz="0" w:space="0" w:color="auto"/>
            <w:right w:val="none" w:sz="0" w:space="0" w:color="auto"/>
          </w:divBdr>
        </w:div>
        <w:div w:id="512064854">
          <w:marLeft w:val="0"/>
          <w:marRight w:val="0"/>
          <w:marTop w:val="0"/>
          <w:marBottom w:val="0"/>
          <w:divBdr>
            <w:top w:val="none" w:sz="0" w:space="0" w:color="auto"/>
            <w:left w:val="none" w:sz="0" w:space="0" w:color="auto"/>
            <w:bottom w:val="none" w:sz="0" w:space="0" w:color="auto"/>
            <w:right w:val="none" w:sz="0" w:space="0" w:color="auto"/>
          </w:divBdr>
          <w:divsChild>
            <w:div w:id="1365523100">
              <w:marLeft w:val="-75"/>
              <w:marRight w:val="0"/>
              <w:marTop w:val="30"/>
              <w:marBottom w:val="30"/>
              <w:divBdr>
                <w:top w:val="none" w:sz="0" w:space="0" w:color="auto"/>
                <w:left w:val="none" w:sz="0" w:space="0" w:color="auto"/>
                <w:bottom w:val="none" w:sz="0" w:space="0" w:color="auto"/>
                <w:right w:val="none" w:sz="0" w:space="0" w:color="auto"/>
              </w:divBdr>
              <w:divsChild>
                <w:div w:id="1254126892">
                  <w:marLeft w:val="0"/>
                  <w:marRight w:val="0"/>
                  <w:marTop w:val="0"/>
                  <w:marBottom w:val="0"/>
                  <w:divBdr>
                    <w:top w:val="none" w:sz="0" w:space="0" w:color="auto"/>
                    <w:left w:val="none" w:sz="0" w:space="0" w:color="auto"/>
                    <w:bottom w:val="none" w:sz="0" w:space="0" w:color="auto"/>
                    <w:right w:val="none" w:sz="0" w:space="0" w:color="auto"/>
                  </w:divBdr>
                  <w:divsChild>
                    <w:div w:id="1242328544">
                      <w:marLeft w:val="0"/>
                      <w:marRight w:val="0"/>
                      <w:marTop w:val="0"/>
                      <w:marBottom w:val="0"/>
                      <w:divBdr>
                        <w:top w:val="none" w:sz="0" w:space="0" w:color="auto"/>
                        <w:left w:val="none" w:sz="0" w:space="0" w:color="auto"/>
                        <w:bottom w:val="none" w:sz="0" w:space="0" w:color="auto"/>
                        <w:right w:val="none" w:sz="0" w:space="0" w:color="auto"/>
                      </w:divBdr>
                    </w:div>
                    <w:div w:id="1143472760">
                      <w:marLeft w:val="0"/>
                      <w:marRight w:val="0"/>
                      <w:marTop w:val="0"/>
                      <w:marBottom w:val="0"/>
                      <w:divBdr>
                        <w:top w:val="none" w:sz="0" w:space="0" w:color="auto"/>
                        <w:left w:val="none" w:sz="0" w:space="0" w:color="auto"/>
                        <w:bottom w:val="none" w:sz="0" w:space="0" w:color="auto"/>
                        <w:right w:val="none" w:sz="0" w:space="0" w:color="auto"/>
                      </w:divBdr>
                    </w:div>
                    <w:div w:id="826676822">
                      <w:marLeft w:val="0"/>
                      <w:marRight w:val="0"/>
                      <w:marTop w:val="0"/>
                      <w:marBottom w:val="0"/>
                      <w:divBdr>
                        <w:top w:val="none" w:sz="0" w:space="0" w:color="auto"/>
                        <w:left w:val="none" w:sz="0" w:space="0" w:color="auto"/>
                        <w:bottom w:val="none" w:sz="0" w:space="0" w:color="auto"/>
                        <w:right w:val="none" w:sz="0" w:space="0" w:color="auto"/>
                      </w:divBdr>
                    </w:div>
                    <w:div w:id="2090468472">
                      <w:marLeft w:val="0"/>
                      <w:marRight w:val="0"/>
                      <w:marTop w:val="0"/>
                      <w:marBottom w:val="0"/>
                      <w:divBdr>
                        <w:top w:val="none" w:sz="0" w:space="0" w:color="auto"/>
                        <w:left w:val="none" w:sz="0" w:space="0" w:color="auto"/>
                        <w:bottom w:val="none" w:sz="0" w:space="0" w:color="auto"/>
                        <w:right w:val="none" w:sz="0" w:space="0" w:color="auto"/>
                      </w:divBdr>
                    </w:div>
                    <w:div w:id="1974406321">
                      <w:marLeft w:val="0"/>
                      <w:marRight w:val="0"/>
                      <w:marTop w:val="0"/>
                      <w:marBottom w:val="0"/>
                      <w:divBdr>
                        <w:top w:val="none" w:sz="0" w:space="0" w:color="auto"/>
                        <w:left w:val="none" w:sz="0" w:space="0" w:color="auto"/>
                        <w:bottom w:val="none" w:sz="0" w:space="0" w:color="auto"/>
                        <w:right w:val="none" w:sz="0" w:space="0" w:color="auto"/>
                      </w:divBdr>
                    </w:div>
                    <w:div w:id="1991204859">
                      <w:marLeft w:val="0"/>
                      <w:marRight w:val="0"/>
                      <w:marTop w:val="0"/>
                      <w:marBottom w:val="0"/>
                      <w:divBdr>
                        <w:top w:val="none" w:sz="0" w:space="0" w:color="auto"/>
                        <w:left w:val="none" w:sz="0" w:space="0" w:color="auto"/>
                        <w:bottom w:val="none" w:sz="0" w:space="0" w:color="auto"/>
                        <w:right w:val="none" w:sz="0" w:space="0" w:color="auto"/>
                      </w:divBdr>
                    </w:div>
                    <w:div w:id="1216619104">
                      <w:marLeft w:val="0"/>
                      <w:marRight w:val="0"/>
                      <w:marTop w:val="0"/>
                      <w:marBottom w:val="0"/>
                      <w:divBdr>
                        <w:top w:val="none" w:sz="0" w:space="0" w:color="auto"/>
                        <w:left w:val="none" w:sz="0" w:space="0" w:color="auto"/>
                        <w:bottom w:val="none" w:sz="0" w:space="0" w:color="auto"/>
                        <w:right w:val="none" w:sz="0" w:space="0" w:color="auto"/>
                      </w:divBdr>
                    </w:div>
                    <w:div w:id="1589193780">
                      <w:marLeft w:val="0"/>
                      <w:marRight w:val="0"/>
                      <w:marTop w:val="0"/>
                      <w:marBottom w:val="0"/>
                      <w:divBdr>
                        <w:top w:val="none" w:sz="0" w:space="0" w:color="auto"/>
                        <w:left w:val="none" w:sz="0" w:space="0" w:color="auto"/>
                        <w:bottom w:val="none" w:sz="0" w:space="0" w:color="auto"/>
                        <w:right w:val="none" w:sz="0" w:space="0" w:color="auto"/>
                      </w:divBdr>
                    </w:div>
                    <w:div w:id="1568421617">
                      <w:marLeft w:val="0"/>
                      <w:marRight w:val="0"/>
                      <w:marTop w:val="0"/>
                      <w:marBottom w:val="0"/>
                      <w:divBdr>
                        <w:top w:val="none" w:sz="0" w:space="0" w:color="auto"/>
                        <w:left w:val="none" w:sz="0" w:space="0" w:color="auto"/>
                        <w:bottom w:val="none" w:sz="0" w:space="0" w:color="auto"/>
                        <w:right w:val="none" w:sz="0" w:space="0" w:color="auto"/>
                      </w:divBdr>
                    </w:div>
                  </w:divsChild>
                </w:div>
                <w:div w:id="1769427826">
                  <w:marLeft w:val="0"/>
                  <w:marRight w:val="0"/>
                  <w:marTop w:val="0"/>
                  <w:marBottom w:val="0"/>
                  <w:divBdr>
                    <w:top w:val="none" w:sz="0" w:space="0" w:color="auto"/>
                    <w:left w:val="none" w:sz="0" w:space="0" w:color="auto"/>
                    <w:bottom w:val="none" w:sz="0" w:space="0" w:color="auto"/>
                    <w:right w:val="none" w:sz="0" w:space="0" w:color="auto"/>
                  </w:divBdr>
                  <w:divsChild>
                    <w:div w:id="1044409058">
                      <w:marLeft w:val="0"/>
                      <w:marRight w:val="0"/>
                      <w:marTop w:val="0"/>
                      <w:marBottom w:val="0"/>
                      <w:divBdr>
                        <w:top w:val="none" w:sz="0" w:space="0" w:color="auto"/>
                        <w:left w:val="none" w:sz="0" w:space="0" w:color="auto"/>
                        <w:bottom w:val="none" w:sz="0" w:space="0" w:color="auto"/>
                        <w:right w:val="none" w:sz="0" w:space="0" w:color="auto"/>
                      </w:divBdr>
                    </w:div>
                    <w:div w:id="1975792272">
                      <w:marLeft w:val="0"/>
                      <w:marRight w:val="0"/>
                      <w:marTop w:val="0"/>
                      <w:marBottom w:val="0"/>
                      <w:divBdr>
                        <w:top w:val="none" w:sz="0" w:space="0" w:color="auto"/>
                        <w:left w:val="none" w:sz="0" w:space="0" w:color="auto"/>
                        <w:bottom w:val="none" w:sz="0" w:space="0" w:color="auto"/>
                        <w:right w:val="none" w:sz="0" w:space="0" w:color="auto"/>
                      </w:divBdr>
                    </w:div>
                    <w:div w:id="1111557110">
                      <w:marLeft w:val="0"/>
                      <w:marRight w:val="0"/>
                      <w:marTop w:val="0"/>
                      <w:marBottom w:val="0"/>
                      <w:divBdr>
                        <w:top w:val="none" w:sz="0" w:space="0" w:color="auto"/>
                        <w:left w:val="none" w:sz="0" w:space="0" w:color="auto"/>
                        <w:bottom w:val="none" w:sz="0" w:space="0" w:color="auto"/>
                        <w:right w:val="none" w:sz="0" w:space="0" w:color="auto"/>
                      </w:divBdr>
                    </w:div>
                    <w:div w:id="183522800">
                      <w:marLeft w:val="0"/>
                      <w:marRight w:val="0"/>
                      <w:marTop w:val="0"/>
                      <w:marBottom w:val="0"/>
                      <w:divBdr>
                        <w:top w:val="none" w:sz="0" w:space="0" w:color="auto"/>
                        <w:left w:val="none" w:sz="0" w:space="0" w:color="auto"/>
                        <w:bottom w:val="none" w:sz="0" w:space="0" w:color="auto"/>
                        <w:right w:val="none" w:sz="0" w:space="0" w:color="auto"/>
                      </w:divBdr>
                    </w:div>
                    <w:div w:id="1974092927">
                      <w:marLeft w:val="0"/>
                      <w:marRight w:val="0"/>
                      <w:marTop w:val="0"/>
                      <w:marBottom w:val="0"/>
                      <w:divBdr>
                        <w:top w:val="none" w:sz="0" w:space="0" w:color="auto"/>
                        <w:left w:val="none" w:sz="0" w:space="0" w:color="auto"/>
                        <w:bottom w:val="none" w:sz="0" w:space="0" w:color="auto"/>
                        <w:right w:val="none" w:sz="0" w:space="0" w:color="auto"/>
                      </w:divBdr>
                    </w:div>
                    <w:div w:id="1249920745">
                      <w:marLeft w:val="0"/>
                      <w:marRight w:val="0"/>
                      <w:marTop w:val="0"/>
                      <w:marBottom w:val="0"/>
                      <w:divBdr>
                        <w:top w:val="none" w:sz="0" w:space="0" w:color="auto"/>
                        <w:left w:val="none" w:sz="0" w:space="0" w:color="auto"/>
                        <w:bottom w:val="none" w:sz="0" w:space="0" w:color="auto"/>
                        <w:right w:val="none" w:sz="0" w:space="0" w:color="auto"/>
                      </w:divBdr>
                    </w:div>
                    <w:div w:id="18861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1757">
          <w:marLeft w:val="0"/>
          <w:marRight w:val="0"/>
          <w:marTop w:val="0"/>
          <w:marBottom w:val="0"/>
          <w:divBdr>
            <w:top w:val="none" w:sz="0" w:space="0" w:color="auto"/>
            <w:left w:val="none" w:sz="0" w:space="0" w:color="auto"/>
            <w:bottom w:val="none" w:sz="0" w:space="0" w:color="auto"/>
            <w:right w:val="none" w:sz="0" w:space="0" w:color="auto"/>
          </w:divBdr>
        </w:div>
        <w:div w:id="1665081594">
          <w:marLeft w:val="0"/>
          <w:marRight w:val="0"/>
          <w:marTop w:val="0"/>
          <w:marBottom w:val="0"/>
          <w:divBdr>
            <w:top w:val="none" w:sz="0" w:space="0" w:color="auto"/>
            <w:left w:val="none" w:sz="0" w:space="0" w:color="auto"/>
            <w:bottom w:val="none" w:sz="0" w:space="0" w:color="auto"/>
            <w:right w:val="none" w:sz="0" w:space="0" w:color="auto"/>
          </w:divBdr>
        </w:div>
        <w:div w:id="502282052">
          <w:marLeft w:val="0"/>
          <w:marRight w:val="0"/>
          <w:marTop w:val="0"/>
          <w:marBottom w:val="0"/>
          <w:divBdr>
            <w:top w:val="none" w:sz="0" w:space="0" w:color="auto"/>
            <w:left w:val="none" w:sz="0" w:space="0" w:color="auto"/>
            <w:bottom w:val="none" w:sz="0" w:space="0" w:color="auto"/>
            <w:right w:val="none" w:sz="0" w:space="0" w:color="auto"/>
          </w:divBdr>
        </w:div>
        <w:div w:id="1416123831">
          <w:marLeft w:val="0"/>
          <w:marRight w:val="0"/>
          <w:marTop w:val="0"/>
          <w:marBottom w:val="0"/>
          <w:divBdr>
            <w:top w:val="none" w:sz="0" w:space="0" w:color="auto"/>
            <w:left w:val="none" w:sz="0" w:space="0" w:color="auto"/>
            <w:bottom w:val="none" w:sz="0" w:space="0" w:color="auto"/>
            <w:right w:val="none" w:sz="0" w:space="0" w:color="auto"/>
          </w:divBdr>
        </w:div>
        <w:div w:id="1612009038">
          <w:marLeft w:val="0"/>
          <w:marRight w:val="0"/>
          <w:marTop w:val="0"/>
          <w:marBottom w:val="0"/>
          <w:divBdr>
            <w:top w:val="none" w:sz="0" w:space="0" w:color="auto"/>
            <w:left w:val="none" w:sz="0" w:space="0" w:color="auto"/>
            <w:bottom w:val="none" w:sz="0" w:space="0" w:color="auto"/>
            <w:right w:val="none" w:sz="0" w:space="0" w:color="auto"/>
          </w:divBdr>
        </w:div>
        <w:div w:id="327177836">
          <w:marLeft w:val="0"/>
          <w:marRight w:val="0"/>
          <w:marTop w:val="0"/>
          <w:marBottom w:val="0"/>
          <w:divBdr>
            <w:top w:val="none" w:sz="0" w:space="0" w:color="auto"/>
            <w:left w:val="none" w:sz="0" w:space="0" w:color="auto"/>
            <w:bottom w:val="none" w:sz="0" w:space="0" w:color="auto"/>
            <w:right w:val="none" w:sz="0" w:space="0" w:color="auto"/>
          </w:divBdr>
        </w:div>
        <w:div w:id="346445967">
          <w:marLeft w:val="0"/>
          <w:marRight w:val="0"/>
          <w:marTop w:val="0"/>
          <w:marBottom w:val="0"/>
          <w:divBdr>
            <w:top w:val="none" w:sz="0" w:space="0" w:color="auto"/>
            <w:left w:val="none" w:sz="0" w:space="0" w:color="auto"/>
            <w:bottom w:val="none" w:sz="0" w:space="0" w:color="auto"/>
            <w:right w:val="none" w:sz="0" w:space="0" w:color="auto"/>
          </w:divBdr>
        </w:div>
        <w:div w:id="2134442042">
          <w:marLeft w:val="0"/>
          <w:marRight w:val="0"/>
          <w:marTop w:val="0"/>
          <w:marBottom w:val="0"/>
          <w:divBdr>
            <w:top w:val="none" w:sz="0" w:space="0" w:color="auto"/>
            <w:left w:val="none" w:sz="0" w:space="0" w:color="auto"/>
            <w:bottom w:val="none" w:sz="0" w:space="0" w:color="auto"/>
            <w:right w:val="none" w:sz="0" w:space="0" w:color="auto"/>
          </w:divBdr>
        </w:div>
        <w:div w:id="920023949">
          <w:marLeft w:val="0"/>
          <w:marRight w:val="0"/>
          <w:marTop w:val="0"/>
          <w:marBottom w:val="0"/>
          <w:divBdr>
            <w:top w:val="none" w:sz="0" w:space="0" w:color="auto"/>
            <w:left w:val="none" w:sz="0" w:space="0" w:color="auto"/>
            <w:bottom w:val="none" w:sz="0" w:space="0" w:color="auto"/>
            <w:right w:val="none" w:sz="0" w:space="0" w:color="auto"/>
          </w:divBdr>
        </w:div>
        <w:div w:id="201403254">
          <w:marLeft w:val="0"/>
          <w:marRight w:val="0"/>
          <w:marTop w:val="0"/>
          <w:marBottom w:val="0"/>
          <w:divBdr>
            <w:top w:val="none" w:sz="0" w:space="0" w:color="auto"/>
            <w:left w:val="none" w:sz="0" w:space="0" w:color="auto"/>
            <w:bottom w:val="none" w:sz="0" w:space="0" w:color="auto"/>
            <w:right w:val="none" w:sz="0" w:space="0" w:color="auto"/>
          </w:divBdr>
        </w:div>
        <w:div w:id="1523130032">
          <w:marLeft w:val="0"/>
          <w:marRight w:val="0"/>
          <w:marTop w:val="0"/>
          <w:marBottom w:val="0"/>
          <w:divBdr>
            <w:top w:val="none" w:sz="0" w:space="0" w:color="auto"/>
            <w:left w:val="none" w:sz="0" w:space="0" w:color="auto"/>
            <w:bottom w:val="none" w:sz="0" w:space="0" w:color="auto"/>
            <w:right w:val="none" w:sz="0" w:space="0" w:color="auto"/>
          </w:divBdr>
        </w:div>
        <w:div w:id="1216351996">
          <w:marLeft w:val="0"/>
          <w:marRight w:val="0"/>
          <w:marTop w:val="0"/>
          <w:marBottom w:val="0"/>
          <w:divBdr>
            <w:top w:val="none" w:sz="0" w:space="0" w:color="auto"/>
            <w:left w:val="none" w:sz="0" w:space="0" w:color="auto"/>
            <w:bottom w:val="none" w:sz="0" w:space="0" w:color="auto"/>
            <w:right w:val="none" w:sz="0" w:space="0" w:color="auto"/>
          </w:divBdr>
        </w:div>
        <w:div w:id="1749108913">
          <w:marLeft w:val="0"/>
          <w:marRight w:val="0"/>
          <w:marTop w:val="0"/>
          <w:marBottom w:val="0"/>
          <w:divBdr>
            <w:top w:val="none" w:sz="0" w:space="0" w:color="auto"/>
            <w:left w:val="none" w:sz="0" w:space="0" w:color="auto"/>
            <w:bottom w:val="none" w:sz="0" w:space="0" w:color="auto"/>
            <w:right w:val="none" w:sz="0" w:space="0" w:color="auto"/>
          </w:divBdr>
        </w:div>
        <w:div w:id="1122647595">
          <w:marLeft w:val="0"/>
          <w:marRight w:val="0"/>
          <w:marTop w:val="0"/>
          <w:marBottom w:val="0"/>
          <w:divBdr>
            <w:top w:val="none" w:sz="0" w:space="0" w:color="auto"/>
            <w:left w:val="none" w:sz="0" w:space="0" w:color="auto"/>
            <w:bottom w:val="none" w:sz="0" w:space="0" w:color="auto"/>
            <w:right w:val="none" w:sz="0" w:space="0" w:color="auto"/>
          </w:divBdr>
        </w:div>
        <w:div w:id="51657167">
          <w:marLeft w:val="0"/>
          <w:marRight w:val="0"/>
          <w:marTop w:val="0"/>
          <w:marBottom w:val="0"/>
          <w:divBdr>
            <w:top w:val="none" w:sz="0" w:space="0" w:color="auto"/>
            <w:left w:val="none" w:sz="0" w:space="0" w:color="auto"/>
            <w:bottom w:val="none" w:sz="0" w:space="0" w:color="auto"/>
            <w:right w:val="none" w:sz="0" w:space="0" w:color="auto"/>
          </w:divBdr>
        </w:div>
        <w:div w:id="1288048707">
          <w:marLeft w:val="0"/>
          <w:marRight w:val="0"/>
          <w:marTop w:val="0"/>
          <w:marBottom w:val="0"/>
          <w:divBdr>
            <w:top w:val="none" w:sz="0" w:space="0" w:color="auto"/>
            <w:left w:val="none" w:sz="0" w:space="0" w:color="auto"/>
            <w:bottom w:val="none" w:sz="0" w:space="0" w:color="auto"/>
            <w:right w:val="none" w:sz="0" w:space="0" w:color="auto"/>
          </w:divBdr>
        </w:div>
        <w:div w:id="1454862563">
          <w:marLeft w:val="0"/>
          <w:marRight w:val="0"/>
          <w:marTop w:val="0"/>
          <w:marBottom w:val="0"/>
          <w:divBdr>
            <w:top w:val="none" w:sz="0" w:space="0" w:color="auto"/>
            <w:left w:val="none" w:sz="0" w:space="0" w:color="auto"/>
            <w:bottom w:val="none" w:sz="0" w:space="0" w:color="auto"/>
            <w:right w:val="none" w:sz="0" w:space="0" w:color="auto"/>
          </w:divBdr>
        </w:div>
        <w:div w:id="1271864309">
          <w:marLeft w:val="0"/>
          <w:marRight w:val="0"/>
          <w:marTop w:val="0"/>
          <w:marBottom w:val="0"/>
          <w:divBdr>
            <w:top w:val="none" w:sz="0" w:space="0" w:color="auto"/>
            <w:left w:val="none" w:sz="0" w:space="0" w:color="auto"/>
            <w:bottom w:val="none" w:sz="0" w:space="0" w:color="auto"/>
            <w:right w:val="none" w:sz="0" w:space="0" w:color="auto"/>
          </w:divBdr>
        </w:div>
        <w:div w:id="298076197">
          <w:marLeft w:val="0"/>
          <w:marRight w:val="0"/>
          <w:marTop w:val="0"/>
          <w:marBottom w:val="0"/>
          <w:divBdr>
            <w:top w:val="none" w:sz="0" w:space="0" w:color="auto"/>
            <w:left w:val="none" w:sz="0" w:space="0" w:color="auto"/>
            <w:bottom w:val="none" w:sz="0" w:space="0" w:color="auto"/>
            <w:right w:val="none" w:sz="0" w:space="0" w:color="auto"/>
          </w:divBdr>
        </w:div>
        <w:div w:id="1673147848">
          <w:marLeft w:val="0"/>
          <w:marRight w:val="0"/>
          <w:marTop w:val="0"/>
          <w:marBottom w:val="0"/>
          <w:divBdr>
            <w:top w:val="none" w:sz="0" w:space="0" w:color="auto"/>
            <w:left w:val="none" w:sz="0" w:space="0" w:color="auto"/>
            <w:bottom w:val="none" w:sz="0" w:space="0" w:color="auto"/>
            <w:right w:val="none" w:sz="0" w:space="0" w:color="auto"/>
          </w:divBdr>
        </w:div>
        <w:div w:id="1202787550">
          <w:marLeft w:val="0"/>
          <w:marRight w:val="0"/>
          <w:marTop w:val="0"/>
          <w:marBottom w:val="0"/>
          <w:divBdr>
            <w:top w:val="none" w:sz="0" w:space="0" w:color="auto"/>
            <w:left w:val="none" w:sz="0" w:space="0" w:color="auto"/>
            <w:bottom w:val="none" w:sz="0" w:space="0" w:color="auto"/>
            <w:right w:val="none" w:sz="0" w:space="0" w:color="auto"/>
          </w:divBdr>
        </w:div>
        <w:div w:id="72166473">
          <w:marLeft w:val="0"/>
          <w:marRight w:val="0"/>
          <w:marTop w:val="0"/>
          <w:marBottom w:val="0"/>
          <w:divBdr>
            <w:top w:val="none" w:sz="0" w:space="0" w:color="auto"/>
            <w:left w:val="none" w:sz="0" w:space="0" w:color="auto"/>
            <w:bottom w:val="none" w:sz="0" w:space="0" w:color="auto"/>
            <w:right w:val="none" w:sz="0" w:space="0" w:color="auto"/>
          </w:divBdr>
        </w:div>
        <w:div w:id="1902279980">
          <w:marLeft w:val="0"/>
          <w:marRight w:val="0"/>
          <w:marTop w:val="0"/>
          <w:marBottom w:val="0"/>
          <w:divBdr>
            <w:top w:val="none" w:sz="0" w:space="0" w:color="auto"/>
            <w:left w:val="none" w:sz="0" w:space="0" w:color="auto"/>
            <w:bottom w:val="none" w:sz="0" w:space="0" w:color="auto"/>
            <w:right w:val="none" w:sz="0" w:space="0" w:color="auto"/>
          </w:divBdr>
        </w:div>
        <w:div w:id="761992629">
          <w:marLeft w:val="0"/>
          <w:marRight w:val="0"/>
          <w:marTop w:val="0"/>
          <w:marBottom w:val="0"/>
          <w:divBdr>
            <w:top w:val="none" w:sz="0" w:space="0" w:color="auto"/>
            <w:left w:val="none" w:sz="0" w:space="0" w:color="auto"/>
            <w:bottom w:val="none" w:sz="0" w:space="0" w:color="auto"/>
            <w:right w:val="none" w:sz="0" w:space="0" w:color="auto"/>
          </w:divBdr>
        </w:div>
        <w:div w:id="1101879452">
          <w:marLeft w:val="0"/>
          <w:marRight w:val="0"/>
          <w:marTop w:val="0"/>
          <w:marBottom w:val="0"/>
          <w:divBdr>
            <w:top w:val="none" w:sz="0" w:space="0" w:color="auto"/>
            <w:left w:val="none" w:sz="0" w:space="0" w:color="auto"/>
            <w:bottom w:val="none" w:sz="0" w:space="0" w:color="auto"/>
            <w:right w:val="none" w:sz="0" w:space="0" w:color="auto"/>
          </w:divBdr>
        </w:div>
        <w:div w:id="529953384">
          <w:marLeft w:val="0"/>
          <w:marRight w:val="0"/>
          <w:marTop w:val="0"/>
          <w:marBottom w:val="0"/>
          <w:divBdr>
            <w:top w:val="none" w:sz="0" w:space="0" w:color="auto"/>
            <w:left w:val="none" w:sz="0" w:space="0" w:color="auto"/>
            <w:bottom w:val="none" w:sz="0" w:space="0" w:color="auto"/>
            <w:right w:val="none" w:sz="0" w:space="0" w:color="auto"/>
          </w:divBdr>
          <w:divsChild>
            <w:div w:id="1461220925">
              <w:marLeft w:val="-75"/>
              <w:marRight w:val="0"/>
              <w:marTop w:val="30"/>
              <w:marBottom w:val="30"/>
              <w:divBdr>
                <w:top w:val="none" w:sz="0" w:space="0" w:color="auto"/>
                <w:left w:val="none" w:sz="0" w:space="0" w:color="auto"/>
                <w:bottom w:val="none" w:sz="0" w:space="0" w:color="auto"/>
                <w:right w:val="none" w:sz="0" w:space="0" w:color="auto"/>
              </w:divBdr>
              <w:divsChild>
                <w:div w:id="1779132587">
                  <w:marLeft w:val="0"/>
                  <w:marRight w:val="0"/>
                  <w:marTop w:val="0"/>
                  <w:marBottom w:val="0"/>
                  <w:divBdr>
                    <w:top w:val="none" w:sz="0" w:space="0" w:color="auto"/>
                    <w:left w:val="none" w:sz="0" w:space="0" w:color="auto"/>
                    <w:bottom w:val="none" w:sz="0" w:space="0" w:color="auto"/>
                    <w:right w:val="none" w:sz="0" w:space="0" w:color="auto"/>
                  </w:divBdr>
                  <w:divsChild>
                    <w:div w:id="2001960646">
                      <w:marLeft w:val="0"/>
                      <w:marRight w:val="0"/>
                      <w:marTop w:val="0"/>
                      <w:marBottom w:val="0"/>
                      <w:divBdr>
                        <w:top w:val="none" w:sz="0" w:space="0" w:color="auto"/>
                        <w:left w:val="none" w:sz="0" w:space="0" w:color="auto"/>
                        <w:bottom w:val="none" w:sz="0" w:space="0" w:color="auto"/>
                        <w:right w:val="none" w:sz="0" w:space="0" w:color="auto"/>
                      </w:divBdr>
                    </w:div>
                    <w:div w:id="266013327">
                      <w:marLeft w:val="0"/>
                      <w:marRight w:val="0"/>
                      <w:marTop w:val="0"/>
                      <w:marBottom w:val="0"/>
                      <w:divBdr>
                        <w:top w:val="none" w:sz="0" w:space="0" w:color="auto"/>
                        <w:left w:val="none" w:sz="0" w:space="0" w:color="auto"/>
                        <w:bottom w:val="none" w:sz="0" w:space="0" w:color="auto"/>
                        <w:right w:val="none" w:sz="0" w:space="0" w:color="auto"/>
                      </w:divBdr>
                    </w:div>
                    <w:div w:id="302008398">
                      <w:marLeft w:val="0"/>
                      <w:marRight w:val="0"/>
                      <w:marTop w:val="0"/>
                      <w:marBottom w:val="0"/>
                      <w:divBdr>
                        <w:top w:val="none" w:sz="0" w:space="0" w:color="auto"/>
                        <w:left w:val="none" w:sz="0" w:space="0" w:color="auto"/>
                        <w:bottom w:val="none" w:sz="0" w:space="0" w:color="auto"/>
                        <w:right w:val="none" w:sz="0" w:space="0" w:color="auto"/>
                      </w:divBdr>
                    </w:div>
                    <w:div w:id="124129253">
                      <w:marLeft w:val="0"/>
                      <w:marRight w:val="0"/>
                      <w:marTop w:val="0"/>
                      <w:marBottom w:val="0"/>
                      <w:divBdr>
                        <w:top w:val="none" w:sz="0" w:space="0" w:color="auto"/>
                        <w:left w:val="none" w:sz="0" w:space="0" w:color="auto"/>
                        <w:bottom w:val="none" w:sz="0" w:space="0" w:color="auto"/>
                        <w:right w:val="none" w:sz="0" w:space="0" w:color="auto"/>
                      </w:divBdr>
                    </w:div>
                    <w:div w:id="1429693098">
                      <w:marLeft w:val="0"/>
                      <w:marRight w:val="0"/>
                      <w:marTop w:val="0"/>
                      <w:marBottom w:val="0"/>
                      <w:divBdr>
                        <w:top w:val="none" w:sz="0" w:space="0" w:color="auto"/>
                        <w:left w:val="none" w:sz="0" w:space="0" w:color="auto"/>
                        <w:bottom w:val="none" w:sz="0" w:space="0" w:color="auto"/>
                        <w:right w:val="none" w:sz="0" w:space="0" w:color="auto"/>
                      </w:divBdr>
                    </w:div>
                    <w:div w:id="810900164">
                      <w:marLeft w:val="0"/>
                      <w:marRight w:val="0"/>
                      <w:marTop w:val="0"/>
                      <w:marBottom w:val="0"/>
                      <w:divBdr>
                        <w:top w:val="none" w:sz="0" w:space="0" w:color="auto"/>
                        <w:left w:val="none" w:sz="0" w:space="0" w:color="auto"/>
                        <w:bottom w:val="none" w:sz="0" w:space="0" w:color="auto"/>
                        <w:right w:val="none" w:sz="0" w:space="0" w:color="auto"/>
                      </w:divBdr>
                    </w:div>
                    <w:div w:id="743911027">
                      <w:marLeft w:val="0"/>
                      <w:marRight w:val="0"/>
                      <w:marTop w:val="0"/>
                      <w:marBottom w:val="0"/>
                      <w:divBdr>
                        <w:top w:val="none" w:sz="0" w:space="0" w:color="auto"/>
                        <w:left w:val="none" w:sz="0" w:space="0" w:color="auto"/>
                        <w:bottom w:val="none" w:sz="0" w:space="0" w:color="auto"/>
                        <w:right w:val="none" w:sz="0" w:space="0" w:color="auto"/>
                      </w:divBdr>
                    </w:div>
                    <w:div w:id="308756360">
                      <w:marLeft w:val="0"/>
                      <w:marRight w:val="0"/>
                      <w:marTop w:val="0"/>
                      <w:marBottom w:val="0"/>
                      <w:divBdr>
                        <w:top w:val="none" w:sz="0" w:space="0" w:color="auto"/>
                        <w:left w:val="none" w:sz="0" w:space="0" w:color="auto"/>
                        <w:bottom w:val="none" w:sz="0" w:space="0" w:color="auto"/>
                        <w:right w:val="none" w:sz="0" w:space="0" w:color="auto"/>
                      </w:divBdr>
                    </w:div>
                    <w:div w:id="1315181583">
                      <w:marLeft w:val="0"/>
                      <w:marRight w:val="0"/>
                      <w:marTop w:val="0"/>
                      <w:marBottom w:val="0"/>
                      <w:divBdr>
                        <w:top w:val="none" w:sz="0" w:space="0" w:color="auto"/>
                        <w:left w:val="none" w:sz="0" w:space="0" w:color="auto"/>
                        <w:bottom w:val="none" w:sz="0" w:space="0" w:color="auto"/>
                        <w:right w:val="none" w:sz="0" w:space="0" w:color="auto"/>
                      </w:divBdr>
                    </w:div>
                    <w:div w:id="107047663">
                      <w:marLeft w:val="0"/>
                      <w:marRight w:val="0"/>
                      <w:marTop w:val="0"/>
                      <w:marBottom w:val="0"/>
                      <w:divBdr>
                        <w:top w:val="none" w:sz="0" w:space="0" w:color="auto"/>
                        <w:left w:val="none" w:sz="0" w:space="0" w:color="auto"/>
                        <w:bottom w:val="none" w:sz="0" w:space="0" w:color="auto"/>
                        <w:right w:val="none" w:sz="0" w:space="0" w:color="auto"/>
                      </w:divBdr>
                    </w:div>
                  </w:divsChild>
                </w:div>
                <w:div w:id="1539321360">
                  <w:marLeft w:val="0"/>
                  <w:marRight w:val="0"/>
                  <w:marTop w:val="0"/>
                  <w:marBottom w:val="0"/>
                  <w:divBdr>
                    <w:top w:val="none" w:sz="0" w:space="0" w:color="auto"/>
                    <w:left w:val="none" w:sz="0" w:space="0" w:color="auto"/>
                    <w:bottom w:val="none" w:sz="0" w:space="0" w:color="auto"/>
                    <w:right w:val="none" w:sz="0" w:space="0" w:color="auto"/>
                  </w:divBdr>
                  <w:divsChild>
                    <w:div w:id="212347107">
                      <w:marLeft w:val="0"/>
                      <w:marRight w:val="0"/>
                      <w:marTop w:val="0"/>
                      <w:marBottom w:val="0"/>
                      <w:divBdr>
                        <w:top w:val="none" w:sz="0" w:space="0" w:color="auto"/>
                        <w:left w:val="none" w:sz="0" w:space="0" w:color="auto"/>
                        <w:bottom w:val="none" w:sz="0" w:space="0" w:color="auto"/>
                        <w:right w:val="none" w:sz="0" w:space="0" w:color="auto"/>
                      </w:divBdr>
                    </w:div>
                    <w:div w:id="859242780">
                      <w:marLeft w:val="0"/>
                      <w:marRight w:val="0"/>
                      <w:marTop w:val="0"/>
                      <w:marBottom w:val="0"/>
                      <w:divBdr>
                        <w:top w:val="none" w:sz="0" w:space="0" w:color="auto"/>
                        <w:left w:val="none" w:sz="0" w:space="0" w:color="auto"/>
                        <w:bottom w:val="none" w:sz="0" w:space="0" w:color="auto"/>
                        <w:right w:val="none" w:sz="0" w:space="0" w:color="auto"/>
                      </w:divBdr>
                    </w:div>
                    <w:div w:id="157312001">
                      <w:marLeft w:val="0"/>
                      <w:marRight w:val="0"/>
                      <w:marTop w:val="0"/>
                      <w:marBottom w:val="0"/>
                      <w:divBdr>
                        <w:top w:val="none" w:sz="0" w:space="0" w:color="auto"/>
                        <w:left w:val="none" w:sz="0" w:space="0" w:color="auto"/>
                        <w:bottom w:val="none" w:sz="0" w:space="0" w:color="auto"/>
                        <w:right w:val="none" w:sz="0" w:space="0" w:color="auto"/>
                      </w:divBdr>
                    </w:div>
                    <w:div w:id="452097193">
                      <w:marLeft w:val="0"/>
                      <w:marRight w:val="0"/>
                      <w:marTop w:val="0"/>
                      <w:marBottom w:val="0"/>
                      <w:divBdr>
                        <w:top w:val="none" w:sz="0" w:space="0" w:color="auto"/>
                        <w:left w:val="none" w:sz="0" w:space="0" w:color="auto"/>
                        <w:bottom w:val="none" w:sz="0" w:space="0" w:color="auto"/>
                        <w:right w:val="none" w:sz="0" w:space="0" w:color="auto"/>
                      </w:divBdr>
                    </w:div>
                    <w:div w:id="428430719">
                      <w:marLeft w:val="0"/>
                      <w:marRight w:val="0"/>
                      <w:marTop w:val="0"/>
                      <w:marBottom w:val="0"/>
                      <w:divBdr>
                        <w:top w:val="none" w:sz="0" w:space="0" w:color="auto"/>
                        <w:left w:val="none" w:sz="0" w:space="0" w:color="auto"/>
                        <w:bottom w:val="none" w:sz="0" w:space="0" w:color="auto"/>
                        <w:right w:val="none" w:sz="0" w:space="0" w:color="auto"/>
                      </w:divBdr>
                    </w:div>
                    <w:div w:id="293220882">
                      <w:marLeft w:val="0"/>
                      <w:marRight w:val="0"/>
                      <w:marTop w:val="0"/>
                      <w:marBottom w:val="0"/>
                      <w:divBdr>
                        <w:top w:val="none" w:sz="0" w:space="0" w:color="auto"/>
                        <w:left w:val="none" w:sz="0" w:space="0" w:color="auto"/>
                        <w:bottom w:val="none" w:sz="0" w:space="0" w:color="auto"/>
                        <w:right w:val="none" w:sz="0" w:space="0" w:color="auto"/>
                      </w:divBdr>
                    </w:div>
                    <w:div w:id="2093620001">
                      <w:marLeft w:val="0"/>
                      <w:marRight w:val="0"/>
                      <w:marTop w:val="0"/>
                      <w:marBottom w:val="0"/>
                      <w:divBdr>
                        <w:top w:val="none" w:sz="0" w:space="0" w:color="auto"/>
                        <w:left w:val="none" w:sz="0" w:space="0" w:color="auto"/>
                        <w:bottom w:val="none" w:sz="0" w:space="0" w:color="auto"/>
                        <w:right w:val="none" w:sz="0" w:space="0" w:color="auto"/>
                      </w:divBdr>
                    </w:div>
                    <w:div w:id="1439371736">
                      <w:marLeft w:val="0"/>
                      <w:marRight w:val="0"/>
                      <w:marTop w:val="0"/>
                      <w:marBottom w:val="0"/>
                      <w:divBdr>
                        <w:top w:val="none" w:sz="0" w:space="0" w:color="auto"/>
                        <w:left w:val="none" w:sz="0" w:space="0" w:color="auto"/>
                        <w:bottom w:val="none" w:sz="0" w:space="0" w:color="auto"/>
                        <w:right w:val="none" w:sz="0" w:space="0" w:color="auto"/>
                      </w:divBdr>
                    </w:div>
                    <w:div w:id="5417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7278">
          <w:marLeft w:val="0"/>
          <w:marRight w:val="0"/>
          <w:marTop w:val="0"/>
          <w:marBottom w:val="0"/>
          <w:divBdr>
            <w:top w:val="none" w:sz="0" w:space="0" w:color="auto"/>
            <w:left w:val="none" w:sz="0" w:space="0" w:color="auto"/>
            <w:bottom w:val="none" w:sz="0" w:space="0" w:color="auto"/>
            <w:right w:val="none" w:sz="0" w:space="0" w:color="auto"/>
          </w:divBdr>
        </w:div>
        <w:div w:id="128398794">
          <w:marLeft w:val="0"/>
          <w:marRight w:val="0"/>
          <w:marTop w:val="0"/>
          <w:marBottom w:val="0"/>
          <w:divBdr>
            <w:top w:val="none" w:sz="0" w:space="0" w:color="auto"/>
            <w:left w:val="none" w:sz="0" w:space="0" w:color="auto"/>
            <w:bottom w:val="none" w:sz="0" w:space="0" w:color="auto"/>
            <w:right w:val="none" w:sz="0" w:space="0" w:color="auto"/>
          </w:divBdr>
        </w:div>
      </w:divsChild>
    </w:div>
    <w:div w:id="496724482">
      <w:bodyDiv w:val="1"/>
      <w:marLeft w:val="0"/>
      <w:marRight w:val="0"/>
      <w:marTop w:val="0"/>
      <w:marBottom w:val="0"/>
      <w:divBdr>
        <w:top w:val="none" w:sz="0" w:space="0" w:color="auto"/>
        <w:left w:val="none" w:sz="0" w:space="0" w:color="auto"/>
        <w:bottom w:val="none" w:sz="0" w:space="0" w:color="auto"/>
        <w:right w:val="none" w:sz="0" w:space="0" w:color="auto"/>
      </w:divBdr>
    </w:div>
    <w:div w:id="516969444">
      <w:bodyDiv w:val="1"/>
      <w:marLeft w:val="0"/>
      <w:marRight w:val="0"/>
      <w:marTop w:val="0"/>
      <w:marBottom w:val="0"/>
      <w:divBdr>
        <w:top w:val="none" w:sz="0" w:space="0" w:color="auto"/>
        <w:left w:val="none" w:sz="0" w:space="0" w:color="auto"/>
        <w:bottom w:val="none" w:sz="0" w:space="0" w:color="auto"/>
        <w:right w:val="none" w:sz="0" w:space="0" w:color="auto"/>
      </w:divBdr>
    </w:div>
    <w:div w:id="535043670">
      <w:bodyDiv w:val="1"/>
      <w:marLeft w:val="0"/>
      <w:marRight w:val="0"/>
      <w:marTop w:val="0"/>
      <w:marBottom w:val="0"/>
      <w:divBdr>
        <w:top w:val="none" w:sz="0" w:space="0" w:color="auto"/>
        <w:left w:val="none" w:sz="0" w:space="0" w:color="auto"/>
        <w:bottom w:val="none" w:sz="0" w:space="0" w:color="auto"/>
        <w:right w:val="none" w:sz="0" w:space="0" w:color="auto"/>
      </w:divBdr>
    </w:div>
    <w:div w:id="544568198">
      <w:bodyDiv w:val="1"/>
      <w:marLeft w:val="0"/>
      <w:marRight w:val="0"/>
      <w:marTop w:val="0"/>
      <w:marBottom w:val="0"/>
      <w:divBdr>
        <w:top w:val="none" w:sz="0" w:space="0" w:color="auto"/>
        <w:left w:val="none" w:sz="0" w:space="0" w:color="auto"/>
        <w:bottom w:val="none" w:sz="0" w:space="0" w:color="auto"/>
        <w:right w:val="none" w:sz="0" w:space="0" w:color="auto"/>
      </w:divBdr>
      <w:divsChild>
        <w:div w:id="1290547822">
          <w:marLeft w:val="0"/>
          <w:marRight w:val="0"/>
          <w:marTop w:val="0"/>
          <w:marBottom w:val="0"/>
          <w:divBdr>
            <w:top w:val="none" w:sz="0" w:space="0" w:color="auto"/>
            <w:left w:val="none" w:sz="0" w:space="0" w:color="auto"/>
            <w:bottom w:val="none" w:sz="0" w:space="0" w:color="auto"/>
            <w:right w:val="none" w:sz="0" w:space="0" w:color="auto"/>
          </w:divBdr>
        </w:div>
        <w:div w:id="955716704">
          <w:marLeft w:val="0"/>
          <w:marRight w:val="0"/>
          <w:marTop w:val="0"/>
          <w:marBottom w:val="0"/>
          <w:divBdr>
            <w:top w:val="none" w:sz="0" w:space="0" w:color="auto"/>
            <w:left w:val="none" w:sz="0" w:space="0" w:color="auto"/>
            <w:bottom w:val="none" w:sz="0" w:space="0" w:color="auto"/>
            <w:right w:val="none" w:sz="0" w:space="0" w:color="auto"/>
          </w:divBdr>
        </w:div>
        <w:div w:id="676035862">
          <w:marLeft w:val="0"/>
          <w:marRight w:val="0"/>
          <w:marTop w:val="0"/>
          <w:marBottom w:val="0"/>
          <w:divBdr>
            <w:top w:val="none" w:sz="0" w:space="0" w:color="auto"/>
            <w:left w:val="none" w:sz="0" w:space="0" w:color="auto"/>
            <w:bottom w:val="none" w:sz="0" w:space="0" w:color="auto"/>
            <w:right w:val="none" w:sz="0" w:space="0" w:color="auto"/>
          </w:divBdr>
        </w:div>
        <w:div w:id="1696074090">
          <w:marLeft w:val="0"/>
          <w:marRight w:val="0"/>
          <w:marTop w:val="0"/>
          <w:marBottom w:val="0"/>
          <w:divBdr>
            <w:top w:val="none" w:sz="0" w:space="0" w:color="auto"/>
            <w:left w:val="none" w:sz="0" w:space="0" w:color="auto"/>
            <w:bottom w:val="none" w:sz="0" w:space="0" w:color="auto"/>
            <w:right w:val="none" w:sz="0" w:space="0" w:color="auto"/>
          </w:divBdr>
        </w:div>
        <w:div w:id="843595885">
          <w:marLeft w:val="0"/>
          <w:marRight w:val="0"/>
          <w:marTop w:val="0"/>
          <w:marBottom w:val="0"/>
          <w:divBdr>
            <w:top w:val="none" w:sz="0" w:space="0" w:color="auto"/>
            <w:left w:val="none" w:sz="0" w:space="0" w:color="auto"/>
            <w:bottom w:val="none" w:sz="0" w:space="0" w:color="auto"/>
            <w:right w:val="none" w:sz="0" w:space="0" w:color="auto"/>
          </w:divBdr>
        </w:div>
        <w:div w:id="652682275">
          <w:marLeft w:val="0"/>
          <w:marRight w:val="0"/>
          <w:marTop w:val="0"/>
          <w:marBottom w:val="0"/>
          <w:divBdr>
            <w:top w:val="none" w:sz="0" w:space="0" w:color="auto"/>
            <w:left w:val="none" w:sz="0" w:space="0" w:color="auto"/>
            <w:bottom w:val="none" w:sz="0" w:space="0" w:color="auto"/>
            <w:right w:val="none" w:sz="0" w:space="0" w:color="auto"/>
          </w:divBdr>
        </w:div>
        <w:div w:id="1541553728">
          <w:marLeft w:val="0"/>
          <w:marRight w:val="0"/>
          <w:marTop w:val="0"/>
          <w:marBottom w:val="0"/>
          <w:divBdr>
            <w:top w:val="none" w:sz="0" w:space="0" w:color="auto"/>
            <w:left w:val="none" w:sz="0" w:space="0" w:color="auto"/>
            <w:bottom w:val="none" w:sz="0" w:space="0" w:color="auto"/>
            <w:right w:val="none" w:sz="0" w:space="0" w:color="auto"/>
          </w:divBdr>
        </w:div>
        <w:div w:id="1208687784">
          <w:marLeft w:val="0"/>
          <w:marRight w:val="0"/>
          <w:marTop w:val="0"/>
          <w:marBottom w:val="0"/>
          <w:divBdr>
            <w:top w:val="none" w:sz="0" w:space="0" w:color="auto"/>
            <w:left w:val="none" w:sz="0" w:space="0" w:color="auto"/>
            <w:bottom w:val="none" w:sz="0" w:space="0" w:color="auto"/>
            <w:right w:val="none" w:sz="0" w:space="0" w:color="auto"/>
          </w:divBdr>
        </w:div>
        <w:div w:id="1886213989">
          <w:marLeft w:val="0"/>
          <w:marRight w:val="0"/>
          <w:marTop w:val="0"/>
          <w:marBottom w:val="0"/>
          <w:divBdr>
            <w:top w:val="none" w:sz="0" w:space="0" w:color="auto"/>
            <w:left w:val="none" w:sz="0" w:space="0" w:color="auto"/>
            <w:bottom w:val="none" w:sz="0" w:space="0" w:color="auto"/>
            <w:right w:val="none" w:sz="0" w:space="0" w:color="auto"/>
          </w:divBdr>
        </w:div>
        <w:div w:id="1364212168">
          <w:marLeft w:val="0"/>
          <w:marRight w:val="0"/>
          <w:marTop w:val="0"/>
          <w:marBottom w:val="0"/>
          <w:divBdr>
            <w:top w:val="none" w:sz="0" w:space="0" w:color="auto"/>
            <w:left w:val="none" w:sz="0" w:space="0" w:color="auto"/>
            <w:bottom w:val="none" w:sz="0" w:space="0" w:color="auto"/>
            <w:right w:val="none" w:sz="0" w:space="0" w:color="auto"/>
          </w:divBdr>
        </w:div>
        <w:div w:id="1114516204">
          <w:marLeft w:val="0"/>
          <w:marRight w:val="0"/>
          <w:marTop w:val="0"/>
          <w:marBottom w:val="0"/>
          <w:divBdr>
            <w:top w:val="none" w:sz="0" w:space="0" w:color="auto"/>
            <w:left w:val="none" w:sz="0" w:space="0" w:color="auto"/>
            <w:bottom w:val="none" w:sz="0" w:space="0" w:color="auto"/>
            <w:right w:val="none" w:sz="0" w:space="0" w:color="auto"/>
          </w:divBdr>
        </w:div>
        <w:div w:id="742723395">
          <w:marLeft w:val="0"/>
          <w:marRight w:val="0"/>
          <w:marTop w:val="0"/>
          <w:marBottom w:val="0"/>
          <w:divBdr>
            <w:top w:val="none" w:sz="0" w:space="0" w:color="auto"/>
            <w:left w:val="none" w:sz="0" w:space="0" w:color="auto"/>
            <w:bottom w:val="none" w:sz="0" w:space="0" w:color="auto"/>
            <w:right w:val="none" w:sz="0" w:space="0" w:color="auto"/>
          </w:divBdr>
        </w:div>
        <w:div w:id="2022664179">
          <w:marLeft w:val="0"/>
          <w:marRight w:val="0"/>
          <w:marTop w:val="0"/>
          <w:marBottom w:val="0"/>
          <w:divBdr>
            <w:top w:val="none" w:sz="0" w:space="0" w:color="auto"/>
            <w:left w:val="none" w:sz="0" w:space="0" w:color="auto"/>
            <w:bottom w:val="none" w:sz="0" w:space="0" w:color="auto"/>
            <w:right w:val="none" w:sz="0" w:space="0" w:color="auto"/>
          </w:divBdr>
        </w:div>
        <w:div w:id="95223864">
          <w:marLeft w:val="0"/>
          <w:marRight w:val="0"/>
          <w:marTop w:val="0"/>
          <w:marBottom w:val="0"/>
          <w:divBdr>
            <w:top w:val="none" w:sz="0" w:space="0" w:color="auto"/>
            <w:left w:val="none" w:sz="0" w:space="0" w:color="auto"/>
            <w:bottom w:val="none" w:sz="0" w:space="0" w:color="auto"/>
            <w:right w:val="none" w:sz="0" w:space="0" w:color="auto"/>
          </w:divBdr>
        </w:div>
        <w:div w:id="1995330420">
          <w:marLeft w:val="0"/>
          <w:marRight w:val="0"/>
          <w:marTop w:val="0"/>
          <w:marBottom w:val="0"/>
          <w:divBdr>
            <w:top w:val="none" w:sz="0" w:space="0" w:color="auto"/>
            <w:left w:val="none" w:sz="0" w:space="0" w:color="auto"/>
            <w:bottom w:val="none" w:sz="0" w:space="0" w:color="auto"/>
            <w:right w:val="none" w:sz="0" w:space="0" w:color="auto"/>
          </w:divBdr>
        </w:div>
        <w:div w:id="567151229">
          <w:marLeft w:val="0"/>
          <w:marRight w:val="0"/>
          <w:marTop w:val="0"/>
          <w:marBottom w:val="0"/>
          <w:divBdr>
            <w:top w:val="none" w:sz="0" w:space="0" w:color="auto"/>
            <w:left w:val="none" w:sz="0" w:space="0" w:color="auto"/>
            <w:bottom w:val="none" w:sz="0" w:space="0" w:color="auto"/>
            <w:right w:val="none" w:sz="0" w:space="0" w:color="auto"/>
          </w:divBdr>
        </w:div>
        <w:div w:id="1579558830">
          <w:marLeft w:val="0"/>
          <w:marRight w:val="0"/>
          <w:marTop w:val="0"/>
          <w:marBottom w:val="0"/>
          <w:divBdr>
            <w:top w:val="none" w:sz="0" w:space="0" w:color="auto"/>
            <w:left w:val="none" w:sz="0" w:space="0" w:color="auto"/>
            <w:bottom w:val="none" w:sz="0" w:space="0" w:color="auto"/>
            <w:right w:val="none" w:sz="0" w:space="0" w:color="auto"/>
          </w:divBdr>
        </w:div>
        <w:div w:id="1684622301">
          <w:marLeft w:val="0"/>
          <w:marRight w:val="0"/>
          <w:marTop w:val="0"/>
          <w:marBottom w:val="0"/>
          <w:divBdr>
            <w:top w:val="none" w:sz="0" w:space="0" w:color="auto"/>
            <w:left w:val="none" w:sz="0" w:space="0" w:color="auto"/>
            <w:bottom w:val="none" w:sz="0" w:space="0" w:color="auto"/>
            <w:right w:val="none" w:sz="0" w:space="0" w:color="auto"/>
          </w:divBdr>
        </w:div>
        <w:div w:id="1795244183">
          <w:marLeft w:val="0"/>
          <w:marRight w:val="0"/>
          <w:marTop w:val="0"/>
          <w:marBottom w:val="0"/>
          <w:divBdr>
            <w:top w:val="none" w:sz="0" w:space="0" w:color="auto"/>
            <w:left w:val="none" w:sz="0" w:space="0" w:color="auto"/>
            <w:bottom w:val="none" w:sz="0" w:space="0" w:color="auto"/>
            <w:right w:val="none" w:sz="0" w:space="0" w:color="auto"/>
          </w:divBdr>
        </w:div>
        <w:div w:id="84032227">
          <w:marLeft w:val="0"/>
          <w:marRight w:val="0"/>
          <w:marTop w:val="0"/>
          <w:marBottom w:val="0"/>
          <w:divBdr>
            <w:top w:val="none" w:sz="0" w:space="0" w:color="auto"/>
            <w:left w:val="none" w:sz="0" w:space="0" w:color="auto"/>
            <w:bottom w:val="none" w:sz="0" w:space="0" w:color="auto"/>
            <w:right w:val="none" w:sz="0" w:space="0" w:color="auto"/>
          </w:divBdr>
        </w:div>
        <w:div w:id="797769910">
          <w:marLeft w:val="0"/>
          <w:marRight w:val="0"/>
          <w:marTop w:val="0"/>
          <w:marBottom w:val="0"/>
          <w:divBdr>
            <w:top w:val="none" w:sz="0" w:space="0" w:color="auto"/>
            <w:left w:val="none" w:sz="0" w:space="0" w:color="auto"/>
            <w:bottom w:val="none" w:sz="0" w:space="0" w:color="auto"/>
            <w:right w:val="none" w:sz="0" w:space="0" w:color="auto"/>
          </w:divBdr>
        </w:div>
        <w:div w:id="1188908216">
          <w:marLeft w:val="0"/>
          <w:marRight w:val="0"/>
          <w:marTop w:val="0"/>
          <w:marBottom w:val="0"/>
          <w:divBdr>
            <w:top w:val="none" w:sz="0" w:space="0" w:color="auto"/>
            <w:left w:val="none" w:sz="0" w:space="0" w:color="auto"/>
            <w:bottom w:val="none" w:sz="0" w:space="0" w:color="auto"/>
            <w:right w:val="none" w:sz="0" w:space="0" w:color="auto"/>
          </w:divBdr>
        </w:div>
        <w:div w:id="1422070308">
          <w:marLeft w:val="0"/>
          <w:marRight w:val="0"/>
          <w:marTop w:val="0"/>
          <w:marBottom w:val="0"/>
          <w:divBdr>
            <w:top w:val="none" w:sz="0" w:space="0" w:color="auto"/>
            <w:left w:val="none" w:sz="0" w:space="0" w:color="auto"/>
            <w:bottom w:val="none" w:sz="0" w:space="0" w:color="auto"/>
            <w:right w:val="none" w:sz="0" w:space="0" w:color="auto"/>
          </w:divBdr>
        </w:div>
        <w:div w:id="1930045699">
          <w:marLeft w:val="0"/>
          <w:marRight w:val="0"/>
          <w:marTop w:val="0"/>
          <w:marBottom w:val="0"/>
          <w:divBdr>
            <w:top w:val="none" w:sz="0" w:space="0" w:color="auto"/>
            <w:left w:val="none" w:sz="0" w:space="0" w:color="auto"/>
            <w:bottom w:val="none" w:sz="0" w:space="0" w:color="auto"/>
            <w:right w:val="none" w:sz="0" w:space="0" w:color="auto"/>
          </w:divBdr>
        </w:div>
        <w:div w:id="1698121234">
          <w:marLeft w:val="0"/>
          <w:marRight w:val="0"/>
          <w:marTop w:val="0"/>
          <w:marBottom w:val="0"/>
          <w:divBdr>
            <w:top w:val="none" w:sz="0" w:space="0" w:color="auto"/>
            <w:left w:val="none" w:sz="0" w:space="0" w:color="auto"/>
            <w:bottom w:val="none" w:sz="0" w:space="0" w:color="auto"/>
            <w:right w:val="none" w:sz="0" w:space="0" w:color="auto"/>
          </w:divBdr>
        </w:div>
        <w:div w:id="732658926">
          <w:marLeft w:val="0"/>
          <w:marRight w:val="0"/>
          <w:marTop w:val="0"/>
          <w:marBottom w:val="0"/>
          <w:divBdr>
            <w:top w:val="none" w:sz="0" w:space="0" w:color="auto"/>
            <w:left w:val="none" w:sz="0" w:space="0" w:color="auto"/>
            <w:bottom w:val="none" w:sz="0" w:space="0" w:color="auto"/>
            <w:right w:val="none" w:sz="0" w:space="0" w:color="auto"/>
          </w:divBdr>
        </w:div>
        <w:div w:id="1660956809">
          <w:marLeft w:val="0"/>
          <w:marRight w:val="0"/>
          <w:marTop w:val="0"/>
          <w:marBottom w:val="0"/>
          <w:divBdr>
            <w:top w:val="none" w:sz="0" w:space="0" w:color="auto"/>
            <w:left w:val="none" w:sz="0" w:space="0" w:color="auto"/>
            <w:bottom w:val="none" w:sz="0" w:space="0" w:color="auto"/>
            <w:right w:val="none" w:sz="0" w:space="0" w:color="auto"/>
          </w:divBdr>
        </w:div>
        <w:div w:id="290402930">
          <w:marLeft w:val="0"/>
          <w:marRight w:val="0"/>
          <w:marTop w:val="0"/>
          <w:marBottom w:val="0"/>
          <w:divBdr>
            <w:top w:val="none" w:sz="0" w:space="0" w:color="auto"/>
            <w:left w:val="none" w:sz="0" w:space="0" w:color="auto"/>
            <w:bottom w:val="none" w:sz="0" w:space="0" w:color="auto"/>
            <w:right w:val="none" w:sz="0" w:space="0" w:color="auto"/>
          </w:divBdr>
        </w:div>
        <w:div w:id="1396733154">
          <w:marLeft w:val="0"/>
          <w:marRight w:val="0"/>
          <w:marTop w:val="0"/>
          <w:marBottom w:val="0"/>
          <w:divBdr>
            <w:top w:val="none" w:sz="0" w:space="0" w:color="auto"/>
            <w:left w:val="none" w:sz="0" w:space="0" w:color="auto"/>
            <w:bottom w:val="none" w:sz="0" w:space="0" w:color="auto"/>
            <w:right w:val="none" w:sz="0" w:space="0" w:color="auto"/>
          </w:divBdr>
        </w:div>
        <w:div w:id="592207672">
          <w:marLeft w:val="0"/>
          <w:marRight w:val="0"/>
          <w:marTop w:val="0"/>
          <w:marBottom w:val="0"/>
          <w:divBdr>
            <w:top w:val="none" w:sz="0" w:space="0" w:color="auto"/>
            <w:left w:val="none" w:sz="0" w:space="0" w:color="auto"/>
            <w:bottom w:val="none" w:sz="0" w:space="0" w:color="auto"/>
            <w:right w:val="none" w:sz="0" w:space="0" w:color="auto"/>
          </w:divBdr>
        </w:div>
        <w:div w:id="283464478">
          <w:marLeft w:val="0"/>
          <w:marRight w:val="0"/>
          <w:marTop w:val="0"/>
          <w:marBottom w:val="0"/>
          <w:divBdr>
            <w:top w:val="none" w:sz="0" w:space="0" w:color="auto"/>
            <w:left w:val="none" w:sz="0" w:space="0" w:color="auto"/>
            <w:bottom w:val="none" w:sz="0" w:space="0" w:color="auto"/>
            <w:right w:val="none" w:sz="0" w:space="0" w:color="auto"/>
          </w:divBdr>
        </w:div>
        <w:div w:id="970014450">
          <w:marLeft w:val="0"/>
          <w:marRight w:val="0"/>
          <w:marTop w:val="0"/>
          <w:marBottom w:val="0"/>
          <w:divBdr>
            <w:top w:val="none" w:sz="0" w:space="0" w:color="auto"/>
            <w:left w:val="none" w:sz="0" w:space="0" w:color="auto"/>
            <w:bottom w:val="none" w:sz="0" w:space="0" w:color="auto"/>
            <w:right w:val="none" w:sz="0" w:space="0" w:color="auto"/>
          </w:divBdr>
        </w:div>
        <w:div w:id="1598632089">
          <w:marLeft w:val="0"/>
          <w:marRight w:val="0"/>
          <w:marTop w:val="0"/>
          <w:marBottom w:val="0"/>
          <w:divBdr>
            <w:top w:val="none" w:sz="0" w:space="0" w:color="auto"/>
            <w:left w:val="none" w:sz="0" w:space="0" w:color="auto"/>
            <w:bottom w:val="none" w:sz="0" w:space="0" w:color="auto"/>
            <w:right w:val="none" w:sz="0" w:space="0" w:color="auto"/>
          </w:divBdr>
        </w:div>
        <w:div w:id="72092989">
          <w:marLeft w:val="0"/>
          <w:marRight w:val="0"/>
          <w:marTop w:val="0"/>
          <w:marBottom w:val="0"/>
          <w:divBdr>
            <w:top w:val="none" w:sz="0" w:space="0" w:color="auto"/>
            <w:left w:val="none" w:sz="0" w:space="0" w:color="auto"/>
            <w:bottom w:val="none" w:sz="0" w:space="0" w:color="auto"/>
            <w:right w:val="none" w:sz="0" w:space="0" w:color="auto"/>
          </w:divBdr>
        </w:div>
        <w:div w:id="1997491904">
          <w:marLeft w:val="0"/>
          <w:marRight w:val="0"/>
          <w:marTop w:val="0"/>
          <w:marBottom w:val="0"/>
          <w:divBdr>
            <w:top w:val="none" w:sz="0" w:space="0" w:color="auto"/>
            <w:left w:val="none" w:sz="0" w:space="0" w:color="auto"/>
            <w:bottom w:val="none" w:sz="0" w:space="0" w:color="auto"/>
            <w:right w:val="none" w:sz="0" w:space="0" w:color="auto"/>
          </w:divBdr>
        </w:div>
        <w:div w:id="1132212605">
          <w:marLeft w:val="0"/>
          <w:marRight w:val="0"/>
          <w:marTop w:val="0"/>
          <w:marBottom w:val="0"/>
          <w:divBdr>
            <w:top w:val="none" w:sz="0" w:space="0" w:color="auto"/>
            <w:left w:val="none" w:sz="0" w:space="0" w:color="auto"/>
            <w:bottom w:val="none" w:sz="0" w:space="0" w:color="auto"/>
            <w:right w:val="none" w:sz="0" w:space="0" w:color="auto"/>
          </w:divBdr>
        </w:div>
        <w:div w:id="690692314">
          <w:marLeft w:val="0"/>
          <w:marRight w:val="0"/>
          <w:marTop w:val="0"/>
          <w:marBottom w:val="0"/>
          <w:divBdr>
            <w:top w:val="none" w:sz="0" w:space="0" w:color="auto"/>
            <w:left w:val="none" w:sz="0" w:space="0" w:color="auto"/>
            <w:bottom w:val="none" w:sz="0" w:space="0" w:color="auto"/>
            <w:right w:val="none" w:sz="0" w:space="0" w:color="auto"/>
          </w:divBdr>
        </w:div>
        <w:div w:id="1272012792">
          <w:marLeft w:val="0"/>
          <w:marRight w:val="0"/>
          <w:marTop w:val="0"/>
          <w:marBottom w:val="0"/>
          <w:divBdr>
            <w:top w:val="none" w:sz="0" w:space="0" w:color="auto"/>
            <w:left w:val="none" w:sz="0" w:space="0" w:color="auto"/>
            <w:bottom w:val="none" w:sz="0" w:space="0" w:color="auto"/>
            <w:right w:val="none" w:sz="0" w:space="0" w:color="auto"/>
          </w:divBdr>
        </w:div>
        <w:div w:id="1601569843">
          <w:marLeft w:val="0"/>
          <w:marRight w:val="0"/>
          <w:marTop w:val="0"/>
          <w:marBottom w:val="0"/>
          <w:divBdr>
            <w:top w:val="none" w:sz="0" w:space="0" w:color="auto"/>
            <w:left w:val="none" w:sz="0" w:space="0" w:color="auto"/>
            <w:bottom w:val="none" w:sz="0" w:space="0" w:color="auto"/>
            <w:right w:val="none" w:sz="0" w:space="0" w:color="auto"/>
          </w:divBdr>
        </w:div>
        <w:div w:id="646320749">
          <w:marLeft w:val="0"/>
          <w:marRight w:val="0"/>
          <w:marTop w:val="0"/>
          <w:marBottom w:val="0"/>
          <w:divBdr>
            <w:top w:val="none" w:sz="0" w:space="0" w:color="auto"/>
            <w:left w:val="none" w:sz="0" w:space="0" w:color="auto"/>
            <w:bottom w:val="none" w:sz="0" w:space="0" w:color="auto"/>
            <w:right w:val="none" w:sz="0" w:space="0" w:color="auto"/>
          </w:divBdr>
        </w:div>
        <w:div w:id="1869829798">
          <w:marLeft w:val="0"/>
          <w:marRight w:val="0"/>
          <w:marTop w:val="0"/>
          <w:marBottom w:val="0"/>
          <w:divBdr>
            <w:top w:val="none" w:sz="0" w:space="0" w:color="auto"/>
            <w:left w:val="none" w:sz="0" w:space="0" w:color="auto"/>
            <w:bottom w:val="none" w:sz="0" w:space="0" w:color="auto"/>
            <w:right w:val="none" w:sz="0" w:space="0" w:color="auto"/>
          </w:divBdr>
        </w:div>
        <w:div w:id="1300065460">
          <w:marLeft w:val="0"/>
          <w:marRight w:val="0"/>
          <w:marTop w:val="0"/>
          <w:marBottom w:val="0"/>
          <w:divBdr>
            <w:top w:val="none" w:sz="0" w:space="0" w:color="auto"/>
            <w:left w:val="none" w:sz="0" w:space="0" w:color="auto"/>
            <w:bottom w:val="none" w:sz="0" w:space="0" w:color="auto"/>
            <w:right w:val="none" w:sz="0" w:space="0" w:color="auto"/>
          </w:divBdr>
        </w:div>
        <w:div w:id="1682470001">
          <w:marLeft w:val="0"/>
          <w:marRight w:val="0"/>
          <w:marTop w:val="0"/>
          <w:marBottom w:val="0"/>
          <w:divBdr>
            <w:top w:val="none" w:sz="0" w:space="0" w:color="auto"/>
            <w:left w:val="none" w:sz="0" w:space="0" w:color="auto"/>
            <w:bottom w:val="none" w:sz="0" w:space="0" w:color="auto"/>
            <w:right w:val="none" w:sz="0" w:space="0" w:color="auto"/>
          </w:divBdr>
        </w:div>
        <w:div w:id="1010183691">
          <w:marLeft w:val="0"/>
          <w:marRight w:val="0"/>
          <w:marTop w:val="0"/>
          <w:marBottom w:val="0"/>
          <w:divBdr>
            <w:top w:val="none" w:sz="0" w:space="0" w:color="auto"/>
            <w:left w:val="none" w:sz="0" w:space="0" w:color="auto"/>
            <w:bottom w:val="none" w:sz="0" w:space="0" w:color="auto"/>
            <w:right w:val="none" w:sz="0" w:space="0" w:color="auto"/>
          </w:divBdr>
        </w:div>
        <w:div w:id="2036691327">
          <w:marLeft w:val="0"/>
          <w:marRight w:val="0"/>
          <w:marTop w:val="0"/>
          <w:marBottom w:val="0"/>
          <w:divBdr>
            <w:top w:val="none" w:sz="0" w:space="0" w:color="auto"/>
            <w:left w:val="none" w:sz="0" w:space="0" w:color="auto"/>
            <w:bottom w:val="none" w:sz="0" w:space="0" w:color="auto"/>
            <w:right w:val="none" w:sz="0" w:space="0" w:color="auto"/>
          </w:divBdr>
        </w:div>
        <w:div w:id="867183574">
          <w:marLeft w:val="0"/>
          <w:marRight w:val="0"/>
          <w:marTop w:val="0"/>
          <w:marBottom w:val="0"/>
          <w:divBdr>
            <w:top w:val="none" w:sz="0" w:space="0" w:color="auto"/>
            <w:left w:val="none" w:sz="0" w:space="0" w:color="auto"/>
            <w:bottom w:val="none" w:sz="0" w:space="0" w:color="auto"/>
            <w:right w:val="none" w:sz="0" w:space="0" w:color="auto"/>
          </w:divBdr>
        </w:div>
        <w:div w:id="942492320">
          <w:marLeft w:val="0"/>
          <w:marRight w:val="0"/>
          <w:marTop w:val="0"/>
          <w:marBottom w:val="0"/>
          <w:divBdr>
            <w:top w:val="none" w:sz="0" w:space="0" w:color="auto"/>
            <w:left w:val="none" w:sz="0" w:space="0" w:color="auto"/>
            <w:bottom w:val="none" w:sz="0" w:space="0" w:color="auto"/>
            <w:right w:val="none" w:sz="0" w:space="0" w:color="auto"/>
          </w:divBdr>
        </w:div>
        <w:div w:id="1871600422">
          <w:marLeft w:val="0"/>
          <w:marRight w:val="0"/>
          <w:marTop w:val="0"/>
          <w:marBottom w:val="0"/>
          <w:divBdr>
            <w:top w:val="none" w:sz="0" w:space="0" w:color="auto"/>
            <w:left w:val="none" w:sz="0" w:space="0" w:color="auto"/>
            <w:bottom w:val="none" w:sz="0" w:space="0" w:color="auto"/>
            <w:right w:val="none" w:sz="0" w:space="0" w:color="auto"/>
          </w:divBdr>
        </w:div>
        <w:div w:id="1841579533">
          <w:marLeft w:val="0"/>
          <w:marRight w:val="0"/>
          <w:marTop w:val="0"/>
          <w:marBottom w:val="0"/>
          <w:divBdr>
            <w:top w:val="none" w:sz="0" w:space="0" w:color="auto"/>
            <w:left w:val="none" w:sz="0" w:space="0" w:color="auto"/>
            <w:bottom w:val="none" w:sz="0" w:space="0" w:color="auto"/>
            <w:right w:val="none" w:sz="0" w:space="0" w:color="auto"/>
          </w:divBdr>
        </w:div>
        <w:div w:id="179393925">
          <w:marLeft w:val="0"/>
          <w:marRight w:val="0"/>
          <w:marTop w:val="0"/>
          <w:marBottom w:val="0"/>
          <w:divBdr>
            <w:top w:val="none" w:sz="0" w:space="0" w:color="auto"/>
            <w:left w:val="none" w:sz="0" w:space="0" w:color="auto"/>
            <w:bottom w:val="none" w:sz="0" w:space="0" w:color="auto"/>
            <w:right w:val="none" w:sz="0" w:space="0" w:color="auto"/>
          </w:divBdr>
        </w:div>
        <w:div w:id="1603881396">
          <w:marLeft w:val="0"/>
          <w:marRight w:val="0"/>
          <w:marTop w:val="0"/>
          <w:marBottom w:val="0"/>
          <w:divBdr>
            <w:top w:val="none" w:sz="0" w:space="0" w:color="auto"/>
            <w:left w:val="none" w:sz="0" w:space="0" w:color="auto"/>
            <w:bottom w:val="none" w:sz="0" w:space="0" w:color="auto"/>
            <w:right w:val="none" w:sz="0" w:space="0" w:color="auto"/>
          </w:divBdr>
        </w:div>
        <w:div w:id="194739311">
          <w:marLeft w:val="0"/>
          <w:marRight w:val="0"/>
          <w:marTop w:val="0"/>
          <w:marBottom w:val="0"/>
          <w:divBdr>
            <w:top w:val="none" w:sz="0" w:space="0" w:color="auto"/>
            <w:left w:val="none" w:sz="0" w:space="0" w:color="auto"/>
            <w:bottom w:val="none" w:sz="0" w:space="0" w:color="auto"/>
            <w:right w:val="none" w:sz="0" w:space="0" w:color="auto"/>
          </w:divBdr>
        </w:div>
        <w:div w:id="1414619037">
          <w:marLeft w:val="0"/>
          <w:marRight w:val="0"/>
          <w:marTop w:val="0"/>
          <w:marBottom w:val="0"/>
          <w:divBdr>
            <w:top w:val="none" w:sz="0" w:space="0" w:color="auto"/>
            <w:left w:val="none" w:sz="0" w:space="0" w:color="auto"/>
            <w:bottom w:val="none" w:sz="0" w:space="0" w:color="auto"/>
            <w:right w:val="none" w:sz="0" w:space="0" w:color="auto"/>
          </w:divBdr>
        </w:div>
        <w:div w:id="969283610">
          <w:marLeft w:val="0"/>
          <w:marRight w:val="0"/>
          <w:marTop w:val="0"/>
          <w:marBottom w:val="0"/>
          <w:divBdr>
            <w:top w:val="none" w:sz="0" w:space="0" w:color="auto"/>
            <w:left w:val="none" w:sz="0" w:space="0" w:color="auto"/>
            <w:bottom w:val="none" w:sz="0" w:space="0" w:color="auto"/>
            <w:right w:val="none" w:sz="0" w:space="0" w:color="auto"/>
          </w:divBdr>
        </w:div>
        <w:div w:id="530529537">
          <w:marLeft w:val="0"/>
          <w:marRight w:val="0"/>
          <w:marTop w:val="0"/>
          <w:marBottom w:val="0"/>
          <w:divBdr>
            <w:top w:val="none" w:sz="0" w:space="0" w:color="auto"/>
            <w:left w:val="none" w:sz="0" w:space="0" w:color="auto"/>
            <w:bottom w:val="none" w:sz="0" w:space="0" w:color="auto"/>
            <w:right w:val="none" w:sz="0" w:space="0" w:color="auto"/>
          </w:divBdr>
        </w:div>
        <w:div w:id="1703245820">
          <w:marLeft w:val="0"/>
          <w:marRight w:val="0"/>
          <w:marTop w:val="0"/>
          <w:marBottom w:val="0"/>
          <w:divBdr>
            <w:top w:val="none" w:sz="0" w:space="0" w:color="auto"/>
            <w:left w:val="none" w:sz="0" w:space="0" w:color="auto"/>
            <w:bottom w:val="none" w:sz="0" w:space="0" w:color="auto"/>
            <w:right w:val="none" w:sz="0" w:space="0" w:color="auto"/>
          </w:divBdr>
        </w:div>
        <w:div w:id="1000736355">
          <w:marLeft w:val="0"/>
          <w:marRight w:val="0"/>
          <w:marTop w:val="0"/>
          <w:marBottom w:val="0"/>
          <w:divBdr>
            <w:top w:val="none" w:sz="0" w:space="0" w:color="auto"/>
            <w:left w:val="none" w:sz="0" w:space="0" w:color="auto"/>
            <w:bottom w:val="none" w:sz="0" w:space="0" w:color="auto"/>
            <w:right w:val="none" w:sz="0" w:space="0" w:color="auto"/>
          </w:divBdr>
        </w:div>
        <w:div w:id="504980251">
          <w:marLeft w:val="0"/>
          <w:marRight w:val="0"/>
          <w:marTop w:val="0"/>
          <w:marBottom w:val="0"/>
          <w:divBdr>
            <w:top w:val="none" w:sz="0" w:space="0" w:color="auto"/>
            <w:left w:val="none" w:sz="0" w:space="0" w:color="auto"/>
            <w:bottom w:val="none" w:sz="0" w:space="0" w:color="auto"/>
            <w:right w:val="none" w:sz="0" w:space="0" w:color="auto"/>
          </w:divBdr>
        </w:div>
        <w:div w:id="676812066">
          <w:marLeft w:val="0"/>
          <w:marRight w:val="0"/>
          <w:marTop w:val="0"/>
          <w:marBottom w:val="0"/>
          <w:divBdr>
            <w:top w:val="none" w:sz="0" w:space="0" w:color="auto"/>
            <w:left w:val="none" w:sz="0" w:space="0" w:color="auto"/>
            <w:bottom w:val="none" w:sz="0" w:space="0" w:color="auto"/>
            <w:right w:val="none" w:sz="0" w:space="0" w:color="auto"/>
          </w:divBdr>
        </w:div>
        <w:div w:id="549075229">
          <w:marLeft w:val="0"/>
          <w:marRight w:val="0"/>
          <w:marTop w:val="0"/>
          <w:marBottom w:val="0"/>
          <w:divBdr>
            <w:top w:val="none" w:sz="0" w:space="0" w:color="auto"/>
            <w:left w:val="none" w:sz="0" w:space="0" w:color="auto"/>
            <w:bottom w:val="none" w:sz="0" w:space="0" w:color="auto"/>
            <w:right w:val="none" w:sz="0" w:space="0" w:color="auto"/>
          </w:divBdr>
        </w:div>
        <w:div w:id="584848223">
          <w:marLeft w:val="0"/>
          <w:marRight w:val="0"/>
          <w:marTop w:val="0"/>
          <w:marBottom w:val="0"/>
          <w:divBdr>
            <w:top w:val="none" w:sz="0" w:space="0" w:color="auto"/>
            <w:left w:val="none" w:sz="0" w:space="0" w:color="auto"/>
            <w:bottom w:val="none" w:sz="0" w:space="0" w:color="auto"/>
            <w:right w:val="none" w:sz="0" w:space="0" w:color="auto"/>
          </w:divBdr>
        </w:div>
        <w:div w:id="1094281101">
          <w:marLeft w:val="0"/>
          <w:marRight w:val="0"/>
          <w:marTop w:val="0"/>
          <w:marBottom w:val="0"/>
          <w:divBdr>
            <w:top w:val="none" w:sz="0" w:space="0" w:color="auto"/>
            <w:left w:val="none" w:sz="0" w:space="0" w:color="auto"/>
            <w:bottom w:val="none" w:sz="0" w:space="0" w:color="auto"/>
            <w:right w:val="none" w:sz="0" w:space="0" w:color="auto"/>
          </w:divBdr>
        </w:div>
        <w:div w:id="774520562">
          <w:marLeft w:val="0"/>
          <w:marRight w:val="0"/>
          <w:marTop w:val="0"/>
          <w:marBottom w:val="0"/>
          <w:divBdr>
            <w:top w:val="none" w:sz="0" w:space="0" w:color="auto"/>
            <w:left w:val="none" w:sz="0" w:space="0" w:color="auto"/>
            <w:bottom w:val="none" w:sz="0" w:space="0" w:color="auto"/>
            <w:right w:val="none" w:sz="0" w:space="0" w:color="auto"/>
          </w:divBdr>
        </w:div>
        <w:div w:id="1548296672">
          <w:marLeft w:val="0"/>
          <w:marRight w:val="0"/>
          <w:marTop w:val="0"/>
          <w:marBottom w:val="0"/>
          <w:divBdr>
            <w:top w:val="none" w:sz="0" w:space="0" w:color="auto"/>
            <w:left w:val="none" w:sz="0" w:space="0" w:color="auto"/>
            <w:bottom w:val="none" w:sz="0" w:space="0" w:color="auto"/>
            <w:right w:val="none" w:sz="0" w:space="0" w:color="auto"/>
          </w:divBdr>
        </w:div>
        <w:div w:id="692531430">
          <w:marLeft w:val="0"/>
          <w:marRight w:val="0"/>
          <w:marTop w:val="0"/>
          <w:marBottom w:val="0"/>
          <w:divBdr>
            <w:top w:val="none" w:sz="0" w:space="0" w:color="auto"/>
            <w:left w:val="none" w:sz="0" w:space="0" w:color="auto"/>
            <w:bottom w:val="none" w:sz="0" w:space="0" w:color="auto"/>
            <w:right w:val="none" w:sz="0" w:space="0" w:color="auto"/>
          </w:divBdr>
        </w:div>
        <w:div w:id="1861891751">
          <w:marLeft w:val="0"/>
          <w:marRight w:val="0"/>
          <w:marTop w:val="0"/>
          <w:marBottom w:val="0"/>
          <w:divBdr>
            <w:top w:val="none" w:sz="0" w:space="0" w:color="auto"/>
            <w:left w:val="none" w:sz="0" w:space="0" w:color="auto"/>
            <w:bottom w:val="none" w:sz="0" w:space="0" w:color="auto"/>
            <w:right w:val="none" w:sz="0" w:space="0" w:color="auto"/>
          </w:divBdr>
        </w:div>
        <w:div w:id="1236016144">
          <w:marLeft w:val="0"/>
          <w:marRight w:val="0"/>
          <w:marTop w:val="0"/>
          <w:marBottom w:val="0"/>
          <w:divBdr>
            <w:top w:val="none" w:sz="0" w:space="0" w:color="auto"/>
            <w:left w:val="none" w:sz="0" w:space="0" w:color="auto"/>
            <w:bottom w:val="none" w:sz="0" w:space="0" w:color="auto"/>
            <w:right w:val="none" w:sz="0" w:space="0" w:color="auto"/>
          </w:divBdr>
        </w:div>
        <w:div w:id="507213929">
          <w:marLeft w:val="0"/>
          <w:marRight w:val="0"/>
          <w:marTop w:val="0"/>
          <w:marBottom w:val="0"/>
          <w:divBdr>
            <w:top w:val="none" w:sz="0" w:space="0" w:color="auto"/>
            <w:left w:val="none" w:sz="0" w:space="0" w:color="auto"/>
            <w:bottom w:val="none" w:sz="0" w:space="0" w:color="auto"/>
            <w:right w:val="none" w:sz="0" w:space="0" w:color="auto"/>
          </w:divBdr>
        </w:div>
        <w:div w:id="203906462">
          <w:marLeft w:val="0"/>
          <w:marRight w:val="0"/>
          <w:marTop w:val="0"/>
          <w:marBottom w:val="0"/>
          <w:divBdr>
            <w:top w:val="none" w:sz="0" w:space="0" w:color="auto"/>
            <w:left w:val="none" w:sz="0" w:space="0" w:color="auto"/>
            <w:bottom w:val="none" w:sz="0" w:space="0" w:color="auto"/>
            <w:right w:val="none" w:sz="0" w:space="0" w:color="auto"/>
          </w:divBdr>
        </w:div>
        <w:div w:id="236138536">
          <w:marLeft w:val="0"/>
          <w:marRight w:val="0"/>
          <w:marTop w:val="0"/>
          <w:marBottom w:val="0"/>
          <w:divBdr>
            <w:top w:val="none" w:sz="0" w:space="0" w:color="auto"/>
            <w:left w:val="none" w:sz="0" w:space="0" w:color="auto"/>
            <w:bottom w:val="none" w:sz="0" w:space="0" w:color="auto"/>
            <w:right w:val="none" w:sz="0" w:space="0" w:color="auto"/>
          </w:divBdr>
        </w:div>
        <w:div w:id="179467857">
          <w:marLeft w:val="0"/>
          <w:marRight w:val="0"/>
          <w:marTop w:val="0"/>
          <w:marBottom w:val="0"/>
          <w:divBdr>
            <w:top w:val="none" w:sz="0" w:space="0" w:color="auto"/>
            <w:left w:val="none" w:sz="0" w:space="0" w:color="auto"/>
            <w:bottom w:val="none" w:sz="0" w:space="0" w:color="auto"/>
            <w:right w:val="none" w:sz="0" w:space="0" w:color="auto"/>
          </w:divBdr>
        </w:div>
        <w:div w:id="968244228">
          <w:marLeft w:val="0"/>
          <w:marRight w:val="0"/>
          <w:marTop w:val="0"/>
          <w:marBottom w:val="0"/>
          <w:divBdr>
            <w:top w:val="none" w:sz="0" w:space="0" w:color="auto"/>
            <w:left w:val="none" w:sz="0" w:space="0" w:color="auto"/>
            <w:bottom w:val="none" w:sz="0" w:space="0" w:color="auto"/>
            <w:right w:val="none" w:sz="0" w:space="0" w:color="auto"/>
          </w:divBdr>
        </w:div>
        <w:div w:id="2114812985">
          <w:marLeft w:val="0"/>
          <w:marRight w:val="0"/>
          <w:marTop w:val="0"/>
          <w:marBottom w:val="0"/>
          <w:divBdr>
            <w:top w:val="none" w:sz="0" w:space="0" w:color="auto"/>
            <w:left w:val="none" w:sz="0" w:space="0" w:color="auto"/>
            <w:bottom w:val="none" w:sz="0" w:space="0" w:color="auto"/>
            <w:right w:val="none" w:sz="0" w:space="0" w:color="auto"/>
          </w:divBdr>
        </w:div>
        <w:div w:id="1377311143">
          <w:marLeft w:val="0"/>
          <w:marRight w:val="0"/>
          <w:marTop w:val="0"/>
          <w:marBottom w:val="0"/>
          <w:divBdr>
            <w:top w:val="none" w:sz="0" w:space="0" w:color="auto"/>
            <w:left w:val="none" w:sz="0" w:space="0" w:color="auto"/>
            <w:bottom w:val="none" w:sz="0" w:space="0" w:color="auto"/>
            <w:right w:val="none" w:sz="0" w:space="0" w:color="auto"/>
          </w:divBdr>
        </w:div>
        <w:div w:id="480079858">
          <w:marLeft w:val="0"/>
          <w:marRight w:val="0"/>
          <w:marTop w:val="0"/>
          <w:marBottom w:val="0"/>
          <w:divBdr>
            <w:top w:val="none" w:sz="0" w:space="0" w:color="auto"/>
            <w:left w:val="none" w:sz="0" w:space="0" w:color="auto"/>
            <w:bottom w:val="none" w:sz="0" w:space="0" w:color="auto"/>
            <w:right w:val="none" w:sz="0" w:space="0" w:color="auto"/>
          </w:divBdr>
        </w:div>
        <w:div w:id="1347368037">
          <w:marLeft w:val="0"/>
          <w:marRight w:val="0"/>
          <w:marTop w:val="0"/>
          <w:marBottom w:val="0"/>
          <w:divBdr>
            <w:top w:val="none" w:sz="0" w:space="0" w:color="auto"/>
            <w:left w:val="none" w:sz="0" w:space="0" w:color="auto"/>
            <w:bottom w:val="none" w:sz="0" w:space="0" w:color="auto"/>
            <w:right w:val="none" w:sz="0" w:space="0" w:color="auto"/>
          </w:divBdr>
        </w:div>
        <w:div w:id="198204284">
          <w:marLeft w:val="0"/>
          <w:marRight w:val="0"/>
          <w:marTop w:val="0"/>
          <w:marBottom w:val="0"/>
          <w:divBdr>
            <w:top w:val="none" w:sz="0" w:space="0" w:color="auto"/>
            <w:left w:val="none" w:sz="0" w:space="0" w:color="auto"/>
            <w:bottom w:val="none" w:sz="0" w:space="0" w:color="auto"/>
            <w:right w:val="none" w:sz="0" w:space="0" w:color="auto"/>
          </w:divBdr>
        </w:div>
        <w:div w:id="1374887703">
          <w:marLeft w:val="0"/>
          <w:marRight w:val="0"/>
          <w:marTop w:val="0"/>
          <w:marBottom w:val="0"/>
          <w:divBdr>
            <w:top w:val="none" w:sz="0" w:space="0" w:color="auto"/>
            <w:left w:val="none" w:sz="0" w:space="0" w:color="auto"/>
            <w:bottom w:val="none" w:sz="0" w:space="0" w:color="auto"/>
            <w:right w:val="none" w:sz="0" w:space="0" w:color="auto"/>
          </w:divBdr>
        </w:div>
        <w:div w:id="1233539379">
          <w:marLeft w:val="0"/>
          <w:marRight w:val="0"/>
          <w:marTop w:val="0"/>
          <w:marBottom w:val="0"/>
          <w:divBdr>
            <w:top w:val="none" w:sz="0" w:space="0" w:color="auto"/>
            <w:left w:val="none" w:sz="0" w:space="0" w:color="auto"/>
            <w:bottom w:val="none" w:sz="0" w:space="0" w:color="auto"/>
            <w:right w:val="none" w:sz="0" w:space="0" w:color="auto"/>
          </w:divBdr>
        </w:div>
        <w:div w:id="851338661">
          <w:marLeft w:val="0"/>
          <w:marRight w:val="0"/>
          <w:marTop w:val="0"/>
          <w:marBottom w:val="0"/>
          <w:divBdr>
            <w:top w:val="none" w:sz="0" w:space="0" w:color="auto"/>
            <w:left w:val="none" w:sz="0" w:space="0" w:color="auto"/>
            <w:bottom w:val="none" w:sz="0" w:space="0" w:color="auto"/>
            <w:right w:val="none" w:sz="0" w:space="0" w:color="auto"/>
          </w:divBdr>
        </w:div>
        <w:div w:id="478230875">
          <w:marLeft w:val="0"/>
          <w:marRight w:val="0"/>
          <w:marTop w:val="0"/>
          <w:marBottom w:val="0"/>
          <w:divBdr>
            <w:top w:val="none" w:sz="0" w:space="0" w:color="auto"/>
            <w:left w:val="none" w:sz="0" w:space="0" w:color="auto"/>
            <w:bottom w:val="none" w:sz="0" w:space="0" w:color="auto"/>
            <w:right w:val="none" w:sz="0" w:space="0" w:color="auto"/>
          </w:divBdr>
        </w:div>
        <w:div w:id="1610888920">
          <w:marLeft w:val="0"/>
          <w:marRight w:val="0"/>
          <w:marTop w:val="0"/>
          <w:marBottom w:val="0"/>
          <w:divBdr>
            <w:top w:val="none" w:sz="0" w:space="0" w:color="auto"/>
            <w:left w:val="none" w:sz="0" w:space="0" w:color="auto"/>
            <w:bottom w:val="none" w:sz="0" w:space="0" w:color="auto"/>
            <w:right w:val="none" w:sz="0" w:space="0" w:color="auto"/>
          </w:divBdr>
        </w:div>
        <w:div w:id="142285459">
          <w:marLeft w:val="0"/>
          <w:marRight w:val="0"/>
          <w:marTop w:val="0"/>
          <w:marBottom w:val="0"/>
          <w:divBdr>
            <w:top w:val="none" w:sz="0" w:space="0" w:color="auto"/>
            <w:left w:val="none" w:sz="0" w:space="0" w:color="auto"/>
            <w:bottom w:val="none" w:sz="0" w:space="0" w:color="auto"/>
            <w:right w:val="none" w:sz="0" w:space="0" w:color="auto"/>
          </w:divBdr>
        </w:div>
        <w:div w:id="10038794">
          <w:marLeft w:val="0"/>
          <w:marRight w:val="0"/>
          <w:marTop w:val="0"/>
          <w:marBottom w:val="0"/>
          <w:divBdr>
            <w:top w:val="none" w:sz="0" w:space="0" w:color="auto"/>
            <w:left w:val="none" w:sz="0" w:space="0" w:color="auto"/>
            <w:bottom w:val="none" w:sz="0" w:space="0" w:color="auto"/>
            <w:right w:val="none" w:sz="0" w:space="0" w:color="auto"/>
          </w:divBdr>
        </w:div>
        <w:div w:id="1057047097">
          <w:marLeft w:val="0"/>
          <w:marRight w:val="0"/>
          <w:marTop w:val="0"/>
          <w:marBottom w:val="0"/>
          <w:divBdr>
            <w:top w:val="none" w:sz="0" w:space="0" w:color="auto"/>
            <w:left w:val="none" w:sz="0" w:space="0" w:color="auto"/>
            <w:bottom w:val="none" w:sz="0" w:space="0" w:color="auto"/>
            <w:right w:val="none" w:sz="0" w:space="0" w:color="auto"/>
          </w:divBdr>
        </w:div>
        <w:div w:id="723600080">
          <w:marLeft w:val="0"/>
          <w:marRight w:val="0"/>
          <w:marTop w:val="0"/>
          <w:marBottom w:val="0"/>
          <w:divBdr>
            <w:top w:val="none" w:sz="0" w:space="0" w:color="auto"/>
            <w:left w:val="none" w:sz="0" w:space="0" w:color="auto"/>
            <w:bottom w:val="none" w:sz="0" w:space="0" w:color="auto"/>
            <w:right w:val="none" w:sz="0" w:space="0" w:color="auto"/>
          </w:divBdr>
        </w:div>
        <w:div w:id="820736766">
          <w:marLeft w:val="0"/>
          <w:marRight w:val="0"/>
          <w:marTop w:val="0"/>
          <w:marBottom w:val="0"/>
          <w:divBdr>
            <w:top w:val="none" w:sz="0" w:space="0" w:color="auto"/>
            <w:left w:val="none" w:sz="0" w:space="0" w:color="auto"/>
            <w:bottom w:val="none" w:sz="0" w:space="0" w:color="auto"/>
            <w:right w:val="none" w:sz="0" w:space="0" w:color="auto"/>
          </w:divBdr>
        </w:div>
        <w:div w:id="745032567">
          <w:marLeft w:val="0"/>
          <w:marRight w:val="0"/>
          <w:marTop w:val="0"/>
          <w:marBottom w:val="0"/>
          <w:divBdr>
            <w:top w:val="none" w:sz="0" w:space="0" w:color="auto"/>
            <w:left w:val="none" w:sz="0" w:space="0" w:color="auto"/>
            <w:bottom w:val="none" w:sz="0" w:space="0" w:color="auto"/>
            <w:right w:val="none" w:sz="0" w:space="0" w:color="auto"/>
          </w:divBdr>
        </w:div>
        <w:div w:id="924072943">
          <w:marLeft w:val="0"/>
          <w:marRight w:val="0"/>
          <w:marTop w:val="0"/>
          <w:marBottom w:val="0"/>
          <w:divBdr>
            <w:top w:val="none" w:sz="0" w:space="0" w:color="auto"/>
            <w:left w:val="none" w:sz="0" w:space="0" w:color="auto"/>
            <w:bottom w:val="none" w:sz="0" w:space="0" w:color="auto"/>
            <w:right w:val="none" w:sz="0" w:space="0" w:color="auto"/>
          </w:divBdr>
        </w:div>
        <w:div w:id="1790856716">
          <w:marLeft w:val="0"/>
          <w:marRight w:val="0"/>
          <w:marTop w:val="0"/>
          <w:marBottom w:val="0"/>
          <w:divBdr>
            <w:top w:val="none" w:sz="0" w:space="0" w:color="auto"/>
            <w:left w:val="none" w:sz="0" w:space="0" w:color="auto"/>
            <w:bottom w:val="none" w:sz="0" w:space="0" w:color="auto"/>
            <w:right w:val="none" w:sz="0" w:space="0" w:color="auto"/>
          </w:divBdr>
        </w:div>
        <w:div w:id="1336960938">
          <w:marLeft w:val="0"/>
          <w:marRight w:val="0"/>
          <w:marTop w:val="0"/>
          <w:marBottom w:val="0"/>
          <w:divBdr>
            <w:top w:val="none" w:sz="0" w:space="0" w:color="auto"/>
            <w:left w:val="none" w:sz="0" w:space="0" w:color="auto"/>
            <w:bottom w:val="none" w:sz="0" w:space="0" w:color="auto"/>
            <w:right w:val="none" w:sz="0" w:space="0" w:color="auto"/>
          </w:divBdr>
        </w:div>
        <w:div w:id="132523120">
          <w:marLeft w:val="0"/>
          <w:marRight w:val="0"/>
          <w:marTop w:val="0"/>
          <w:marBottom w:val="0"/>
          <w:divBdr>
            <w:top w:val="none" w:sz="0" w:space="0" w:color="auto"/>
            <w:left w:val="none" w:sz="0" w:space="0" w:color="auto"/>
            <w:bottom w:val="none" w:sz="0" w:space="0" w:color="auto"/>
            <w:right w:val="none" w:sz="0" w:space="0" w:color="auto"/>
          </w:divBdr>
        </w:div>
        <w:div w:id="1779835160">
          <w:marLeft w:val="0"/>
          <w:marRight w:val="0"/>
          <w:marTop w:val="0"/>
          <w:marBottom w:val="0"/>
          <w:divBdr>
            <w:top w:val="none" w:sz="0" w:space="0" w:color="auto"/>
            <w:left w:val="none" w:sz="0" w:space="0" w:color="auto"/>
            <w:bottom w:val="none" w:sz="0" w:space="0" w:color="auto"/>
            <w:right w:val="none" w:sz="0" w:space="0" w:color="auto"/>
          </w:divBdr>
        </w:div>
        <w:div w:id="863057152">
          <w:marLeft w:val="0"/>
          <w:marRight w:val="0"/>
          <w:marTop w:val="0"/>
          <w:marBottom w:val="0"/>
          <w:divBdr>
            <w:top w:val="none" w:sz="0" w:space="0" w:color="auto"/>
            <w:left w:val="none" w:sz="0" w:space="0" w:color="auto"/>
            <w:bottom w:val="none" w:sz="0" w:space="0" w:color="auto"/>
            <w:right w:val="none" w:sz="0" w:space="0" w:color="auto"/>
          </w:divBdr>
        </w:div>
        <w:div w:id="1410426789">
          <w:marLeft w:val="0"/>
          <w:marRight w:val="0"/>
          <w:marTop w:val="0"/>
          <w:marBottom w:val="0"/>
          <w:divBdr>
            <w:top w:val="none" w:sz="0" w:space="0" w:color="auto"/>
            <w:left w:val="none" w:sz="0" w:space="0" w:color="auto"/>
            <w:bottom w:val="none" w:sz="0" w:space="0" w:color="auto"/>
            <w:right w:val="none" w:sz="0" w:space="0" w:color="auto"/>
          </w:divBdr>
        </w:div>
        <w:div w:id="1044019055">
          <w:marLeft w:val="0"/>
          <w:marRight w:val="0"/>
          <w:marTop w:val="0"/>
          <w:marBottom w:val="0"/>
          <w:divBdr>
            <w:top w:val="none" w:sz="0" w:space="0" w:color="auto"/>
            <w:left w:val="none" w:sz="0" w:space="0" w:color="auto"/>
            <w:bottom w:val="none" w:sz="0" w:space="0" w:color="auto"/>
            <w:right w:val="none" w:sz="0" w:space="0" w:color="auto"/>
          </w:divBdr>
        </w:div>
        <w:div w:id="1993168634">
          <w:marLeft w:val="0"/>
          <w:marRight w:val="0"/>
          <w:marTop w:val="0"/>
          <w:marBottom w:val="0"/>
          <w:divBdr>
            <w:top w:val="none" w:sz="0" w:space="0" w:color="auto"/>
            <w:left w:val="none" w:sz="0" w:space="0" w:color="auto"/>
            <w:bottom w:val="none" w:sz="0" w:space="0" w:color="auto"/>
            <w:right w:val="none" w:sz="0" w:space="0" w:color="auto"/>
          </w:divBdr>
        </w:div>
        <w:div w:id="1423333617">
          <w:marLeft w:val="0"/>
          <w:marRight w:val="0"/>
          <w:marTop w:val="0"/>
          <w:marBottom w:val="0"/>
          <w:divBdr>
            <w:top w:val="none" w:sz="0" w:space="0" w:color="auto"/>
            <w:left w:val="none" w:sz="0" w:space="0" w:color="auto"/>
            <w:bottom w:val="none" w:sz="0" w:space="0" w:color="auto"/>
            <w:right w:val="none" w:sz="0" w:space="0" w:color="auto"/>
          </w:divBdr>
        </w:div>
        <w:div w:id="858130275">
          <w:marLeft w:val="0"/>
          <w:marRight w:val="0"/>
          <w:marTop w:val="0"/>
          <w:marBottom w:val="0"/>
          <w:divBdr>
            <w:top w:val="none" w:sz="0" w:space="0" w:color="auto"/>
            <w:left w:val="none" w:sz="0" w:space="0" w:color="auto"/>
            <w:bottom w:val="none" w:sz="0" w:space="0" w:color="auto"/>
            <w:right w:val="none" w:sz="0" w:space="0" w:color="auto"/>
          </w:divBdr>
        </w:div>
        <w:div w:id="1884632402">
          <w:marLeft w:val="0"/>
          <w:marRight w:val="0"/>
          <w:marTop w:val="0"/>
          <w:marBottom w:val="0"/>
          <w:divBdr>
            <w:top w:val="none" w:sz="0" w:space="0" w:color="auto"/>
            <w:left w:val="none" w:sz="0" w:space="0" w:color="auto"/>
            <w:bottom w:val="none" w:sz="0" w:space="0" w:color="auto"/>
            <w:right w:val="none" w:sz="0" w:space="0" w:color="auto"/>
          </w:divBdr>
        </w:div>
        <w:div w:id="327710337">
          <w:marLeft w:val="0"/>
          <w:marRight w:val="0"/>
          <w:marTop w:val="0"/>
          <w:marBottom w:val="0"/>
          <w:divBdr>
            <w:top w:val="none" w:sz="0" w:space="0" w:color="auto"/>
            <w:left w:val="none" w:sz="0" w:space="0" w:color="auto"/>
            <w:bottom w:val="none" w:sz="0" w:space="0" w:color="auto"/>
            <w:right w:val="none" w:sz="0" w:space="0" w:color="auto"/>
          </w:divBdr>
        </w:div>
        <w:div w:id="1626276529">
          <w:marLeft w:val="0"/>
          <w:marRight w:val="0"/>
          <w:marTop w:val="0"/>
          <w:marBottom w:val="0"/>
          <w:divBdr>
            <w:top w:val="none" w:sz="0" w:space="0" w:color="auto"/>
            <w:left w:val="none" w:sz="0" w:space="0" w:color="auto"/>
            <w:bottom w:val="none" w:sz="0" w:space="0" w:color="auto"/>
            <w:right w:val="none" w:sz="0" w:space="0" w:color="auto"/>
          </w:divBdr>
        </w:div>
        <w:div w:id="905646654">
          <w:marLeft w:val="0"/>
          <w:marRight w:val="0"/>
          <w:marTop w:val="0"/>
          <w:marBottom w:val="0"/>
          <w:divBdr>
            <w:top w:val="none" w:sz="0" w:space="0" w:color="auto"/>
            <w:left w:val="none" w:sz="0" w:space="0" w:color="auto"/>
            <w:bottom w:val="none" w:sz="0" w:space="0" w:color="auto"/>
            <w:right w:val="none" w:sz="0" w:space="0" w:color="auto"/>
          </w:divBdr>
        </w:div>
        <w:div w:id="1846087363">
          <w:marLeft w:val="0"/>
          <w:marRight w:val="0"/>
          <w:marTop w:val="0"/>
          <w:marBottom w:val="0"/>
          <w:divBdr>
            <w:top w:val="none" w:sz="0" w:space="0" w:color="auto"/>
            <w:left w:val="none" w:sz="0" w:space="0" w:color="auto"/>
            <w:bottom w:val="none" w:sz="0" w:space="0" w:color="auto"/>
            <w:right w:val="none" w:sz="0" w:space="0" w:color="auto"/>
          </w:divBdr>
        </w:div>
        <w:div w:id="1303848138">
          <w:marLeft w:val="0"/>
          <w:marRight w:val="0"/>
          <w:marTop w:val="0"/>
          <w:marBottom w:val="0"/>
          <w:divBdr>
            <w:top w:val="none" w:sz="0" w:space="0" w:color="auto"/>
            <w:left w:val="none" w:sz="0" w:space="0" w:color="auto"/>
            <w:bottom w:val="none" w:sz="0" w:space="0" w:color="auto"/>
            <w:right w:val="none" w:sz="0" w:space="0" w:color="auto"/>
          </w:divBdr>
        </w:div>
        <w:div w:id="1686860810">
          <w:marLeft w:val="0"/>
          <w:marRight w:val="0"/>
          <w:marTop w:val="0"/>
          <w:marBottom w:val="0"/>
          <w:divBdr>
            <w:top w:val="none" w:sz="0" w:space="0" w:color="auto"/>
            <w:left w:val="none" w:sz="0" w:space="0" w:color="auto"/>
            <w:bottom w:val="none" w:sz="0" w:space="0" w:color="auto"/>
            <w:right w:val="none" w:sz="0" w:space="0" w:color="auto"/>
          </w:divBdr>
        </w:div>
        <w:div w:id="1392734531">
          <w:marLeft w:val="0"/>
          <w:marRight w:val="0"/>
          <w:marTop w:val="0"/>
          <w:marBottom w:val="0"/>
          <w:divBdr>
            <w:top w:val="none" w:sz="0" w:space="0" w:color="auto"/>
            <w:left w:val="none" w:sz="0" w:space="0" w:color="auto"/>
            <w:bottom w:val="none" w:sz="0" w:space="0" w:color="auto"/>
            <w:right w:val="none" w:sz="0" w:space="0" w:color="auto"/>
          </w:divBdr>
        </w:div>
        <w:div w:id="1056858457">
          <w:marLeft w:val="0"/>
          <w:marRight w:val="0"/>
          <w:marTop w:val="0"/>
          <w:marBottom w:val="0"/>
          <w:divBdr>
            <w:top w:val="none" w:sz="0" w:space="0" w:color="auto"/>
            <w:left w:val="none" w:sz="0" w:space="0" w:color="auto"/>
            <w:bottom w:val="none" w:sz="0" w:space="0" w:color="auto"/>
            <w:right w:val="none" w:sz="0" w:space="0" w:color="auto"/>
          </w:divBdr>
        </w:div>
        <w:div w:id="789085108">
          <w:marLeft w:val="0"/>
          <w:marRight w:val="0"/>
          <w:marTop w:val="0"/>
          <w:marBottom w:val="0"/>
          <w:divBdr>
            <w:top w:val="none" w:sz="0" w:space="0" w:color="auto"/>
            <w:left w:val="none" w:sz="0" w:space="0" w:color="auto"/>
            <w:bottom w:val="none" w:sz="0" w:space="0" w:color="auto"/>
            <w:right w:val="none" w:sz="0" w:space="0" w:color="auto"/>
          </w:divBdr>
        </w:div>
        <w:div w:id="1143887822">
          <w:marLeft w:val="0"/>
          <w:marRight w:val="0"/>
          <w:marTop w:val="0"/>
          <w:marBottom w:val="0"/>
          <w:divBdr>
            <w:top w:val="none" w:sz="0" w:space="0" w:color="auto"/>
            <w:left w:val="none" w:sz="0" w:space="0" w:color="auto"/>
            <w:bottom w:val="none" w:sz="0" w:space="0" w:color="auto"/>
            <w:right w:val="none" w:sz="0" w:space="0" w:color="auto"/>
          </w:divBdr>
        </w:div>
        <w:div w:id="770705185">
          <w:marLeft w:val="0"/>
          <w:marRight w:val="0"/>
          <w:marTop w:val="0"/>
          <w:marBottom w:val="0"/>
          <w:divBdr>
            <w:top w:val="none" w:sz="0" w:space="0" w:color="auto"/>
            <w:left w:val="none" w:sz="0" w:space="0" w:color="auto"/>
            <w:bottom w:val="none" w:sz="0" w:space="0" w:color="auto"/>
            <w:right w:val="none" w:sz="0" w:space="0" w:color="auto"/>
          </w:divBdr>
        </w:div>
        <w:div w:id="2019885826">
          <w:marLeft w:val="0"/>
          <w:marRight w:val="0"/>
          <w:marTop w:val="0"/>
          <w:marBottom w:val="0"/>
          <w:divBdr>
            <w:top w:val="none" w:sz="0" w:space="0" w:color="auto"/>
            <w:left w:val="none" w:sz="0" w:space="0" w:color="auto"/>
            <w:bottom w:val="none" w:sz="0" w:space="0" w:color="auto"/>
            <w:right w:val="none" w:sz="0" w:space="0" w:color="auto"/>
          </w:divBdr>
        </w:div>
        <w:div w:id="1637417654">
          <w:marLeft w:val="0"/>
          <w:marRight w:val="0"/>
          <w:marTop w:val="0"/>
          <w:marBottom w:val="0"/>
          <w:divBdr>
            <w:top w:val="none" w:sz="0" w:space="0" w:color="auto"/>
            <w:left w:val="none" w:sz="0" w:space="0" w:color="auto"/>
            <w:bottom w:val="none" w:sz="0" w:space="0" w:color="auto"/>
            <w:right w:val="none" w:sz="0" w:space="0" w:color="auto"/>
          </w:divBdr>
        </w:div>
        <w:div w:id="1991861325">
          <w:marLeft w:val="0"/>
          <w:marRight w:val="0"/>
          <w:marTop w:val="0"/>
          <w:marBottom w:val="0"/>
          <w:divBdr>
            <w:top w:val="none" w:sz="0" w:space="0" w:color="auto"/>
            <w:left w:val="none" w:sz="0" w:space="0" w:color="auto"/>
            <w:bottom w:val="none" w:sz="0" w:space="0" w:color="auto"/>
            <w:right w:val="none" w:sz="0" w:space="0" w:color="auto"/>
          </w:divBdr>
        </w:div>
        <w:div w:id="58410837">
          <w:marLeft w:val="0"/>
          <w:marRight w:val="0"/>
          <w:marTop w:val="0"/>
          <w:marBottom w:val="0"/>
          <w:divBdr>
            <w:top w:val="none" w:sz="0" w:space="0" w:color="auto"/>
            <w:left w:val="none" w:sz="0" w:space="0" w:color="auto"/>
            <w:bottom w:val="none" w:sz="0" w:space="0" w:color="auto"/>
            <w:right w:val="none" w:sz="0" w:space="0" w:color="auto"/>
          </w:divBdr>
        </w:div>
        <w:div w:id="674041632">
          <w:marLeft w:val="0"/>
          <w:marRight w:val="0"/>
          <w:marTop w:val="0"/>
          <w:marBottom w:val="0"/>
          <w:divBdr>
            <w:top w:val="none" w:sz="0" w:space="0" w:color="auto"/>
            <w:left w:val="none" w:sz="0" w:space="0" w:color="auto"/>
            <w:bottom w:val="none" w:sz="0" w:space="0" w:color="auto"/>
            <w:right w:val="none" w:sz="0" w:space="0" w:color="auto"/>
          </w:divBdr>
        </w:div>
        <w:div w:id="1532721573">
          <w:marLeft w:val="0"/>
          <w:marRight w:val="0"/>
          <w:marTop w:val="0"/>
          <w:marBottom w:val="0"/>
          <w:divBdr>
            <w:top w:val="none" w:sz="0" w:space="0" w:color="auto"/>
            <w:left w:val="none" w:sz="0" w:space="0" w:color="auto"/>
            <w:bottom w:val="none" w:sz="0" w:space="0" w:color="auto"/>
            <w:right w:val="none" w:sz="0" w:space="0" w:color="auto"/>
          </w:divBdr>
        </w:div>
        <w:div w:id="1679695234">
          <w:marLeft w:val="0"/>
          <w:marRight w:val="0"/>
          <w:marTop w:val="0"/>
          <w:marBottom w:val="0"/>
          <w:divBdr>
            <w:top w:val="none" w:sz="0" w:space="0" w:color="auto"/>
            <w:left w:val="none" w:sz="0" w:space="0" w:color="auto"/>
            <w:bottom w:val="none" w:sz="0" w:space="0" w:color="auto"/>
            <w:right w:val="none" w:sz="0" w:space="0" w:color="auto"/>
          </w:divBdr>
        </w:div>
        <w:div w:id="535510854">
          <w:marLeft w:val="0"/>
          <w:marRight w:val="0"/>
          <w:marTop w:val="0"/>
          <w:marBottom w:val="0"/>
          <w:divBdr>
            <w:top w:val="none" w:sz="0" w:space="0" w:color="auto"/>
            <w:left w:val="none" w:sz="0" w:space="0" w:color="auto"/>
            <w:bottom w:val="none" w:sz="0" w:space="0" w:color="auto"/>
            <w:right w:val="none" w:sz="0" w:space="0" w:color="auto"/>
          </w:divBdr>
        </w:div>
        <w:div w:id="1937588304">
          <w:marLeft w:val="0"/>
          <w:marRight w:val="0"/>
          <w:marTop w:val="0"/>
          <w:marBottom w:val="0"/>
          <w:divBdr>
            <w:top w:val="none" w:sz="0" w:space="0" w:color="auto"/>
            <w:left w:val="none" w:sz="0" w:space="0" w:color="auto"/>
            <w:bottom w:val="none" w:sz="0" w:space="0" w:color="auto"/>
            <w:right w:val="none" w:sz="0" w:space="0" w:color="auto"/>
          </w:divBdr>
        </w:div>
        <w:div w:id="62604457">
          <w:marLeft w:val="0"/>
          <w:marRight w:val="0"/>
          <w:marTop w:val="0"/>
          <w:marBottom w:val="0"/>
          <w:divBdr>
            <w:top w:val="none" w:sz="0" w:space="0" w:color="auto"/>
            <w:left w:val="none" w:sz="0" w:space="0" w:color="auto"/>
            <w:bottom w:val="none" w:sz="0" w:space="0" w:color="auto"/>
            <w:right w:val="none" w:sz="0" w:space="0" w:color="auto"/>
          </w:divBdr>
          <w:divsChild>
            <w:div w:id="1675306730">
              <w:marLeft w:val="0"/>
              <w:marRight w:val="0"/>
              <w:marTop w:val="0"/>
              <w:marBottom w:val="0"/>
              <w:divBdr>
                <w:top w:val="none" w:sz="0" w:space="0" w:color="auto"/>
                <w:left w:val="none" w:sz="0" w:space="0" w:color="auto"/>
                <w:bottom w:val="none" w:sz="0" w:space="0" w:color="auto"/>
                <w:right w:val="none" w:sz="0" w:space="0" w:color="auto"/>
              </w:divBdr>
            </w:div>
            <w:div w:id="1882280971">
              <w:marLeft w:val="0"/>
              <w:marRight w:val="0"/>
              <w:marTop w:val="0"/>
              <w:marBottom w:val="0"/>
              <w:divBdr>
                <w:top w:val="none" w:sz="0" w:space="0" w:color="auto"/>
                <w:left w:val="none" w:sz="0" w:space="0" w:color="auto"/>
                <w:bottom w:val="none" w:sz="0" w:space="0" w:color="auto"/>
                <w:right w:val="none" w:sz="0" w:space="0" w:color="auto"/>
              </w:divBdr>
            </w:div>
            <w:div w:id="1489054458">
              <w:marLeft w:val="0"/>
              <w:marRight w:val="0"/>
              <w:marTop w:val="0"/>
              <w:marBottom w:val="0"/>
              <w:divBdr>
                <w:top w:val="none" w:sz="0" w:space="0" w:color="auto"/>
                <w:left w:val="none" w:sz="0" w:space="0" w:color="auto"/>
                <w:bottom w:val="none" w:sz="0" w:space="0" w:color="auto"/>
                <w:right w:val="none" w:sz="0" w:space="0" w:color="auto"/>
              </w:divBdr>
            </w:div>
            <w:div w:id="1404066524">
              <w:marLeft w:val="0"/>
              <w:marRight w:val="0"/>
              <w:marTop w:val="0"/>
              <w:marBottom w:val="0"/>
              <w:divBdr>
                <w:top w:val="none" w:sz="0" w:space="0" w:color="auto"/>
                <w:left w:val="none" w:sz="0" w:space="0" w:color="auto"/>
                <w:bottom w:val="none" w:sz="0" w:space="0" w:color="auto"/>
                <w:right w:val="none" w:sz="0" w:space="0" w:color="auto"/>
              </w:divBdr>
            </w:div>
            <w:div w:id="1109474002">
              <w:marLeft w:val="0"/>
              <w:marRight w:val="0"/>
              <w:marTop w:val="0"/>
              <w:marBottom w:val="0"/>
              <w:divBdr>
                <w:top w:val="none" w:sz="0" w:space="0" w:color="auto"/>
                <w:left w:val="none" w:sz="0" w:space="0" w:color="auto"/>
                <w:bottom w:val="none" w:sz="0" w:space="0" w:color="auto"/>
                <w:right w:val="none" w:sz="0" w:space="0" w:color="auto"/>
              </w:divBdr>
            </w:div>
            <w:div w:id="1850440648">
              <w:marLeft w:val="0"/>
              <w:marRight w:val="0"/>
              <w:marTop w:val="0"/>
              <w:marBottom w:val="0"/>
              <w:divBdr>
                <w:top w:val="none" w:sz="0" w:space="0" w:color="auto"/>
                <w:left w:val="none" w:sz="0" w:space="0" w:color="auto"/>
                <w:bottom w:val="none" w:sz="0" w:space="0" w:color="auto"/>
                <w:right w:val="none" w:sz="0" w:space="0" w:color="auto"/>
              </w:divBdr>
            </w:div>
            <w:div w:id="1385906740">
              <w:marLeft w:val="0"/>
              <w:marRight w:val="0"/>
              <w:marTop w:val="0"/>
              <w:marBottom w:val="0"/>
              <w:divBdr>
                <w:top w:val="none" w:sz="0" w:space="0" w:color="auto"/>
                <w:left w:val="none" w:sz="0" w:space="0" w:color="auto"/>
                <w:bottom w:val="none" w:sz="0" w:space="0" w:color="auto"/>
                <w:right w:val="none" w:sz="0" w:space="0" w:color="auto"/>
              </w:divBdr>
            </w:div>
            <w:div w:id="1766926595">
              <w:marLeft w:val="0"/>
              <w:marRight w:val="0"/>
              <w:marTop w:val="0"/>
              <w:marBottom w:val="0"/>
              <w:divBdr>
                <w:top w:val="none" w:sz="0" w:space="0" w:color="auto"/>
                <w:left w:val="none" w:sz="0" w:space="0" w:color="auto"/>
                <w:bottom w:val="none" w:sz="0" w:space="0" w:color="auto"/>
                <w:right w:val="none" w:sz="0" w:space="0" w:color="auto"/>
              </w:divBdr>
            </w:div>
            <w:div w:id="2073691616">
              <w:marLeft w:val="0"/>
              <w:marRight w:val="0"/>
              <w:marTop w:val="0"/>
              <w:marBottom w:val="0"/>
              <w:divBdr>
                <w:top w:val="none" w:sz="0" w:space="0" w:color="auto"/>
                <w:left w:val="none" w:sz="0" w:space="0" w:color="auto"/>
                <w:bottom w:val="none" w:sz="0" w:space="0" w:color="auto"/>
                <w:right w:val="none" w:sz="0" w:space="0" w:color="auto"/>
              </w:divBdr>
            </w:div>
            <w:div w:id="1581599509">
              <w:marLeft w:val="0"/>
              <w:marRight w:val="0"/>
              <w:marTop w:val="0"/>
              <w:marBottom w:val="0"/>
              <w:divBdr>
                <w:top w:val="none" w:sz="0" w:space="0" w:color="auto"/>
                <w:left w:val="none" w:sz="0" w:space="0" w:color="auto"/>
                <w:bottom w:val="none" w:sz="0" w:space="0" w:color="auto"/>
                <w:right w:val="none" w:sz="0" w:space="0" w:color="auto"/>
              </w:divBdr>
            </w:div>
            <w:div w:id="225343643">
              <w:marLeft w:val="0"/>
              <w:marRight w:val="0"/>
              <w:marTop w:val="0"/>
              <w:marBottom w:val="0"/>
              <w:divBdr>
                <w:top w:val="none" w:sz="0" w:space="0" w:color="auto"/>
                <w:left w:val="none" w:sz="0" w:space="0" w:color="auto"/>
                <w:bottom w:val="none" w:sz="0" w:space="0" w:color="auto"/>
                <w:right w:val="none" w:sz="0" w:space="0" w:color="auto"/>
              </w:divBdr>
            </w:div>
            <w:div w:id="30300118">
              <w:marLeft w:val="0"/>
              <w:marRight w:val="0"/>
              <w:marTop w:val="0"/>
              <w:marBottom w:val="0"/>
              <w:divBdr>
                <w:top w:val="none" w:sz="0" w:space="0" w:color="auto"/>
                <w:left w:val="none" w:sz="0" w:space="0" w:color="auto"/>
                <w:bottom w:val="none" w:sz="0" w:space="0" w:color="auto"/>
                <w:right w:val="none" w:sz="0" w:space="0" w:color="auto"/>
              </w:divBdr>
            </w:div>
            <w:div w:id="1018433095">
              <w:marLeft w:val="0"/>
              <w:marRight w:val="0"/>
              <w:marTop w:val="0"/>
              <w:marBottom w:val="0"/>
              <w:divBdr>
                <w:top w:val="none" w:sz="0" w:space="0" w:color="auto"/>
                <w:left w:val="none" w:sz="0" w:space="0" w:color="auto"/>
                <w:bottom w:val="none" w:sz="0" w:space="0" w:color="auto"/>
                <w:right w:val="none" w:sz="0" w:space="0" w:color="auto"/>
              </w:divBdr>
            </w:div>
            <w:div w:id="1337341516">
              <w:marLeft w:val="0"/>
              <w:marRight w:val="0"/>
              <w:marTop w:val="0"/>
              <w:marBottom w:val="0"/>
              <w:divBdr>
                <w:top w:val="none" w:sz="0" w:space="0" w:color="auto"/>
                <w:left w:val="none" w:sz="0" w:space="0" w:color="auto"/>
                <w:bottom w:val="none" w:sz="0" w:space="0" w:color="auto"/>
                <w:right w:val="none" w:sz="0" w:space="0" w:color="auto"/>
              </w:divBdr>
            </w:div>
            <w:div w:id="503478815">
              <w:marLeft w:val="0"/>
              <w:marRight w:val="0"/>
              <w:marTop w:val="0"/>
              <w:marBottom w:val="0"/>
              <w:divBdr>
                <w:top w:val="none" w:sz="0" w:space="0" w:color="auto"/>
                <w:left w:val="none" w:sz="0" w:space="0" w:color="auto"/>
                <w:bottom w:val="none" w:sz="0" w:space="0" w:color="auto"/>
                <w:right w:val="none" w:sz="0" w:space="0" w:color="auto"/>
              </w:divBdr>
            </w:div>
            <w:div w:id="885991473">
              <w:marLeft w:val="0"/>
              <w:marRight w:val="0"/>
              <w:marTop w:val="0"/>
              <w:marBottom w:val="0"/>
              <w:divBdr>
                <w:top w:val="none" w:sz="0" w:space="0" w:color="auto"/>
                <w:left w:val="none" w:sz="0" w:space="0" w:color="auto"/>
                <w:bottom w:val="none" w:sz="0" w:space="0" w:color="auto"/>
                <w:right w:val="none" w:sz="0" w:space="0" w:color="auto"/>
              </w:divBdr>
            </w:div>
          </w:divsChild>
        </w:div>
        <w:div w:id="886912870">
          <w:marLeft w:val="0"/>
          <w:marRight w:val="0"/>
          <w:marTop w:val="0"/>
          <w:marBottom w:val="0"/>
          <w:divBdr>
            <w:top w:val="none" w:sz="0" w:space="0" w:color="auto"/>
            <w:left w:val="none" w:sz="0" w:space="0" w:color="auto"/>
            <w:bottom w:val="none" w:sz="0" w:space="0" w:color="auto"/>
            <w:right w:val="none" w:sz="0" w:space="0" w:color="auto"/>
          </w:divBdr>
        </w:div>
        <w:div w:id="1433041336">
          <w:marLeft w:val="0"/>
          <w:marRight w:val="0"/>
          <w:marTop w:val="0"/>
          <w:marBottom w:val="0"/>
          <w:divBdr>
            <w:top w:val="none" w:sz="0" w:space="0" w:color="auto"/>
            <w:left w:val="none" w:sz="0" w:space="0" w:color="auto"/>
            <w:bottom w:val="none" w:sz="0" w:space="0" w:color="auto"/>
            <w:right w:val="none" w:sz="0" w:space="0" w:color="auto"/>
          </w:divBdr>
        </w:div>
        <w:div w:id="1042513443">
          <w:marLeft w:val="0"/>
          <w:marRight w:val="0"/>
          <w:marTop w:val="0"/>
          <w:marBottom w:val="0"/>
          <w:divBdr>
            <w:top w:val="none" w:sz="0" w:space="0" w:color="auto"/>
            <w:left w:val="none" w:sz="0" w:space="0" w:color="auto"/>
            <w:bottom w:val="none" w:sz="0" w:space="0" w:color="auto"/>
            <w:right w:val="none" w:sz="0" w:space="0" w:color="auto"/>
          </w:divBdr>
        </w:div>
        <w:div w:id="552277700">
          <w:marLeft w:val="0"/>
          <w:marRight w:val="0"/>
          <w:marTop w:val="0"/>
          <w:marBottom w:val="0"/>
          <w:divBdr>
            <w:top w:val="none" w:sz="0" w:space="0" w:color="auto"/>
            <w:left w:val="none" w:sz="0" w:space="0" w:color="auto"/>
            <w:bottom w:val="none" w:sz="0" w:space="0" w:color="auto"/>
            <w:right w:val="none" w:sz="0" w:space="0" w:color="auto"/>
          </w:divBdr>
        </w:div>
        <w:div w:id="1653679746">
          <w:marLeft w:val="0"/>
          <w:marRight w:val="0"/>
          <w:marTop w:val="0"/>
          <w:marBottom w:val="0"/>
          <w:divBdr>
            <w:top w:val="none" w:sz="0" w:space="0" w:color="auto"/>
            <w:left w:val="none" w:sz="0" w:space="0" w:color="auto"/>
            <w:bottom w:val="none" w:sz="0" w:space="0" w:color="auto"/>
            <w:right w:val="none" w:sz="0" w:space="0" w:color="auto"/>
          </w:divBdr>
        </w:div>
        <w:div w:id="1681814360">
          <w:marLeft w:val="0"/>
          <w:marRight w:val="0"/>
          <w:marTop w:val="0"/>
          <w:marBottom w:val="0"/>
          <w:divBdr>
            <w:top w:val="none" w:sz="0" w:space="0" w:color="auto"/>
            <w:left w:val="none" w:sz="0" w:space="0" w:color="auto"/>
            <w:bottom w:val="none" w:sz="0" w:space="0" w:color="auto"/>
            <w:right w:val="none" w:sz="0" w:space="0" w:color="auto"/>
          </w:divBdr>
        </w:div>
        <w:div w:id="574322730">
          <w:marLeft w:val="0"/>
          <w:marRight w:val="0"/>
          <w:marTop w:val="0"/>
          <w:marBottom w:val="0"/>
          <w:divBdr>
            <w:top w:val="none" w:sz="0" w:space="0" w:color="auto"/>
            <w:left w:val="none" w:sz="0" w:space="0" w:color="auto"/>
            <w:bottom w:val="none" w:sz="0" w:space="0" w:color="auto"/>
            <w:right w:val="none" w:sz="0" w:space="0" w:color="auto"/>
          </w:divBdr>
        </w:div>
        <w:div w:id="224337460">
          <w:marLeft w:val="0"/>
          <w:marRight w:val="0"/>
          <w:marTop w:val="0"/>
          <w:marBottom w:val="0"/>
          <w:divBdr>
            <w:top w:val="none" w:sz="0" w:space="0" w:color="auto"/>
            <w:left w:val="none" w:sz="0" w:space="0" w:color="auto"/>
            <w:bottom w:val="none" w:sz="0" w:space="0" w:color="auto"/>
            <w:right w:val="none" w:sz="0" w:space="0" w:color="auto"/>
          </w:divBdr>
        </w:div>
        <w:div w:id="1072506792">
          <w:marLeft w:val="0"/>
          <w:marRight w:val="0"/>
          <w:marTop w:val="0"/>
          <w:marBottom w:val="0"/>
          <w:divBdr>
            <w:top w:val="none" w:sz="0" w:space="0" w:color="auto"/>
            <w:left w:val="none" w:sz="0" w:space="0" w:color="auto"/>
            <w:bottom w:val="none" w:sz="0" w:space="0" w:color="auto"/>
            <w:right w:val="none" w:sz="0" w:space="0" w:color="auto"/>
          </w:divBdr>
        </w:div>
        <w:div w:id="1745368749">
          <w:marLeft w:val="0"/>
          <w:marRight w:val="0"/>
          <w:marTop w:val="0"/>
          <w:marBottom w:val="0"/>
          <w:divBdr>
            <w:top w:val="none" w:sz="0" w:space="0" w:color="auto"/>
            <w:left w:val="none" w:sz="0" w:space="0" w:color="auto"/>
            <w:bottom w:val="none" w:sz="0" w:space="0" w:color="auto"/>
            <w:right w:val="none" w:sz="0" w:space="0" w:color="auto"/>
          </w:divBdr>
        </w:div>
        <w:div w:id="865287927">
          <w:marLeft w:val="0"/>
          <w:marRight w:val="0"/>
          <w:marTop w:val="0"/>
          <w:marBottom w:val="0"/>
          <w:divBdr>
            <w:top w:val="none" w:sz="0" w:space="0" w:color="auto"/>
            <w:left w:val="none" w:sz="0" w:space="0" w:color="auto"/>
            <w:bottom w:val="none" w:sz="0" w:space="0" w:color="auto"/>
            <w:right w:val="none" w:sz="0" w:space="0" w:color="auto"/>
          </w:divBdr>
        </w:div>
        <w:div w:id="655958036">
          <w:marLeft w:val="0"/>
          <w:marRight w:val="0"/>
          <w:marTop w:val="0"/>
          <w:marBottom w:val="0"/>
          <w:divBdr>
            <w:top w:val="none" w:sz="0" w:space="0" w:color="auto"/>
            <w:left w:val="none" w:sz="0" w:space="0" w:color="auto"/>
            <w:bottom w:val="none" w:sz="0" w:space="0" w:color="auto"/>
            <w:right w:val="none" w:sz="0" w:space="0" w:color="auto"/>
          </w:divBdr>
        </w:div>
        <w:div w:id="824129516">
          <w:marLeft w:val="0"/>
          <w:marRight w:val="0"/>
          <w:marTop w:val="0"/>
          <w:marBottom w:val="0"/>
          <w:divBdr>
            <w:top w:val="none" w:sz="0" w:space="0" w:color="auto"/>
            <w:left w:val="none" w:sz="0" w:space="0" w:color="auto"/>
            <w:bottom w:val="none" w:sz="0" w:space="0" w:color="auto"/>
            <w:right w:val="none" w:sz="0" w:space="0" w:color="auto"/>
          </w:divBdr>
        </w:div>
        <w:div w:id="2144423892">
          <w:marLeft w:val="0"/>
          <w:marRight w:val="0"/>
          <w:marTop w:val="0"/>
          <w:marBottom w:val="0"/>
          <w:divBdr>
            <w:top w:val="none" w:sz="0" w:space="0" w:color="auto"/>
            <w:left w:val="none" w:sz="0" w:space="0" w:color="auto"/>
            <w:bottom w:val="none" w:sz="0" w:space="0" w:color="auto"/>
            <w:right w:val="none" w:sz="0" w:space="0" w:color="auto"/>
          </w:divBdr>
        </w:div>
        <w:div w:id="351733152">
          <w:marLeft w:val="0"/>
          <w:marRight w:val="0"/>
          <w:marTop w:val="0"/>
          <w:marBottom w:val="0"/>
          <w:divBdr>
            <w:top w:val="none" w:sz="0" w:space="0" w:color="auto"/>
            <w:left w:val="none" w:sz="0" w:space="0" w:color="auto"/>
            <w:bottom w:val="none" w:sz="0" w:space="0" w:color="auto"/>
            <w:right w:val="none" w:sz="0" w:space="0" w:color="auto"/>
          </w:divBdr>
        </w:div>
        <w:div w:id="1206791206">
          <w:marLeft w:val="0"/>
          <w:marRight w:val="0"/>
          <w:marTop w:val="0"/>
          <w:marBottom w:val="0"/>
          <w:divBdr>
            <w:top w:val="none" w:sz="0" w:space="0" w:color="auto"/>
            <w:left w:val="none" w:sz="0" w:space="0" w:color="auto"/>
            <w:bottom w:val="none" w:sz="0" w:space="0" w:color="auto"/>
            <w:right w:val="none" w:sz="0" w:space="0" w:color="auto"/>
          </w:divBdr>
        </w:div>
        <w:div w:id="901326290">
          <w:marLeft w:val="0"/>
          <w:marRight w:val="0"/>
          <w:marTop w:val="0"/>
          <w:marBottom w:val="0"/>
          <w:divBdr>
            <w:top w:val="none" w:sz="0" w:space="0" w:color="auto"/>
            <w:left w:val="none" w:sz="0" w:space="0" w:color="auto"/>
            <w:bottom w:val="none" w:sz="0" w:space="0" w:color="auto"/>
            <w:right w:val="none" w:sz="0" w:space="0" w:color="auto"/>
          </w:divBdr>
        </w:div>
        <w:div w:id="261189521">
          <w:marLeft w:val="0"/>
          <w:marRight w:val="0"/>
          <w:marTop w:val="0"/>
          <w:marBottom w:val="0"/>
          <w:divBdr>
            <w:top w:val="none" w:sz="0" w:space="0" w:color="auto"/>
            <w:left w:val="none" w:sz="0" w:space="0" w:color="auto"/>
            <w:bottom w:val="none" w:sz="0" w:space="0" w:color="auto"/>
            <w:right w:val="none" w:sz="0" w:space="0" w:color="auto"/>
          </w:divBdr>
        </w:div>
        <w:div w:id="1072505760">
          <w:marLeft w:val="0"/>
          <w:marRight w:val="0"/>
          <w:marTop w:val="0"/>
          <w:marBottom w:val="0"/>
          <w:divBdr>
            <w:top w:val="none" w:sz="0" w:space="0" w:color="auto"/>
            <w:left w:val="none" w:sz="0" w:space="0" w:color="auto"/>
            <w:bottom w:val="none" w:sz="0" w:space="0" w:color="auto"/>
            <w:right w:val="none" w:sz="0" w:space="0" w:color="auto"/>
          </w:divBdr>
        </w:div>
        <w:div w:id="905266732">
          <w:marLeft w:val="0"/>
          <w:marRight w:val="0"/>
          <w:marTop w:val="0"/>
          <w:marBottom w:val="0"/>
          <w:divBdr>
            <w:top w:val="none" w:sz="0" w:space="0" w:color="auto"/>
            <w:left w:val="none" w:sz="0" w:space="0" w:color="auto"/>
            <w:bottom w:val="none" w:sz="0" w:space="0" w:color="auto"/>
            <w:right w:val="none" w:sz="0" w:space="0" w:color="auto"/>
          </w:divBdr>
        </w:div>
        <w:div w:id="489520072">
          <w:marLeft w:val="0"/>
          <w:marRight w:val="0"/>
          <w:marTop w:val="0"/>
          <w:marBottom w:val="0"/>
          <w:divBdr>
            <w:top w:val="none" w:sz="0" w:space="0" w:color="auto"/>
            <w:left w:val="none" w:sz="0" w:space="0" w:color="auto"/>
            <w:bottom w:val="none" w:sz="0" w:space="0" w:color="auto"/>
            <w:right w:val="none" w:sz="0" w:space="0" w:color="auto"/>
          </w:divBdr>
        </w:div>
        <w:div w:id="1524050913">
          <w:marLeft w:val="0"/>
          <w:marRight w:val="0"/>
          <w:marTop w:val="0"/>
          <w:marBottom w:val="0"/>
          <w:divBdr>
            <w:top w:val="none" w:sz="0" w:space="0" w:color="auto"/>
            <w:left w:val="none" w:sz="0" w:space="0" w:color="auto"/>
            <w:bottom w:val="none" w:sz="0" w:space="0" w:color="auto"/>
            <w:right w:val="none" w:sz="0" w:space="0" w:color="auto"/>
          </w:divBdr>
        </w:div>
        <w:div w:id="2100253824">
          <w:marLeft w:val="0"/>
          <w:marRight w:val="0"/>
          <w:marTop w:val="0"/>
          <w:marBottom w:val="0"/>
          <w:divBdr>
            <w:top w:val="none" w:sz="0" w:space="0" w:color="auto"/>
            <w:left w:val="none" w:sz="0" w:space="0" w:color="auto"/>
            <w:bottom w:val="none" w:sz="0" w:space="0" w:color="auto"/>
            <w:right w:val="none" w:sz="0" w:space="0" w:color="auto"/>
          </w:divBdr>
        </w:div>
        <w:div w:id="1229152076">
          <w:marLeft w:val="0"/>
          <w:marRight w:val="0"/>
          <w:marTop w:val="0"/>
          <w:marBottom w:val="0"/>
          <w:divBdr>
            <w:top w:val="none" w:sz="0" w:space="0" w:color="auto"/>
            <w:left w:val="none" w:sz="0" w:space="0" w:color="auto"/>
            <w:bottom w:val="none" w:sz="0" w:space="0" w:color="auto"/>
            <w:right w:val="none" w:sz="0" w:space="0" w:color="auto"/>
          </w:divBdr>
        </w:div>
        <w:div w:id="108553938">
          <w:marLeft w:val="0"/>
          <w:marRight w:val="0"/>
          <w:marTop w:val="0"/>
          <w:marBottom w:val="0"/>
          <w:divBdr>
            <w:top w:val="none" w:sz="0" w:space="0" w:color="auto"/>
            <w:left w:val="none" w:sz="0" w:space="0" w:color="auto"/>
            <w:bottom w:val="none" w:sz="0" w:space="0" w:color="auto"/>
            <w:right w:val="none" w:sz="0" w:space="0" w:color="auto"/>
          </w:divBdr>
        </w:div>
        <w:div w:id="478890590">
          <w:marLeft w:val="0"/>
          <w:marRight w:val="0"/>
          <w:marTop w:val="0"/>
          <w:marBottom w:val="0"/>
          <w:divBdr>
            <w:top w:val="none" w:sz="0" w:space="0" w:color="auto"/>
            <w:left w:val="none" w:sz="0" w:space="0" w:color="auto"/>
            <w:bottom w:val="none" w:sz="0" w:space="0" w:color="auto"/>
            <w:right w:val="none" w:sz="0" w:space="0" w:color="auto"/>
          </w:divBdr>
        </w:div>
        <w:div w:id="501363003">
          <w:marLeft w:val="0"/>
          <w:marRight w:val="0"/>
          <w:marTop w:val="0"/>
          <w:marBottom w:val="0"/>
          <w:divBdr>
            <w:top w:val="none" w:sz="0" w:space="0" w:color="auto"/>
            <w:left w:val="none" w:sz="0" w:space="0" w:color="auto"/>
            <w:bottom w:val="none" w:sz="0" w:space="0" w:color="auto"/>
            <w:right w:val="none" w:sz="0" w:space="0" w:color="auto"/>
          </w:divBdr>
        </w:div>
        <w:div w:id="999189816">
          <w:marLeft w:val="0"/>
          <w:marRight w:val="0"/>
          <w:marTop w:val="0"/>
          <w:marBottom w:val="0"/>
          <w:divBdr>
            <w:top w:val="none" w:sz="0" w:space="0" w:color="auto"/>
            <w:left w:val="none" w:sz="0" w:space="0" w:color="auto"/>
            <w:bottom w:val="none" w:sz="0" w:space="0" w:color="auto"/>
            <w:right w:val="none" w:sz="0" w:space="0" w:color="auto"/>
          </w:divBdr>
        </w:div>
        <w:div w:id="713774278">
          <w:marLeft w:val="0"/>
          <w:marRight w:val="0"/>
          <w:marTop w:val="0"/>
          <w:marBottom w:val="0"/>
          <w:divBdr>
            <w:top w:val="none" w:sz="0" w:space="0" w:color="auto"/>
            <w:left w:val="none" w:sz="0" w:space="0" w:color="auto"/>
            <w:bottom w:val="none" w:sz="0" w:space="0" w:color="auto"/>
            <w:right w:val="none" w:sz="0" w:space="0" w:color="auto"/>
          </w:divBdr>
        </w:div>
        <w:div w:id="1614441136">
          <w:marLeft w:val="0"/>
          <w:marRight w:val="0"/>
          <w:marTop w:val="0"/>
          <w:marBottom w:val="0"/>
          <w:divBdr>
            <w:top w:val="none" w:sz="0" w:space="0" w:color="auto"/>
            <w:left w:val="none" w:sz="0" w:space="0" w:color="auto"/>
            <w:bottom w:val="none" w:sz="0" w:space="0" w:color="auto"/>
            <w:right w:val="none" w:sz="0" w:space="0" w:color="auto"/>
          </w:divBdr>
        </w:div>
        <w:div w:id="422071901">
          <w:marLeft w:val="0"/>
          <w:marRight w:val="0"/>
          <w:marTop w:val="0"/>
          <w:marBottom w:val="0"/>
          <w:divBdr>
            <w:top w:val="none" w:sz="0" w:space="0" w:color="auto"/>
            <w:left w:val="none" w:sz="0" w:space="0" w:color="auto"/>
            <w:bottom w:val="none" w:sz="0" w:space="0" w:color="auto"/>
            <w:right w:val="none" w:sz="0" w:space="0" w:color="auto"/>
          </w:divBdr>
        </w:div>
        <w:div w:id="1885679494">
          <w:marLeft w:val="0"/>
          <w:marRight w:val="0"/>
          <w:marTop w:val="0"/>
          <w:marBottom w:val="0"/>
          <w:divBdr>
            <w:top w:val="none" w:sz="0" w:space="0" w:color="auto"/>
            <w:left w:val="none" w:sz="0" w:space="0" w:color="auto"/>
            <w:bottom w:val="none" w:sz="0" w:space="0" w:color="auto"/>
            <w:right w:val="none" w:sz="0" w:space="0" w:color="auto"/>
          </w:divBdr>
        </w:div>
        <w:div w:id="669334376">
          <w:marLeft w:val="0"/>
          <w:marRight w:val="0"/>
          <w:marTop w:val="0"/>
          <w:marBottom w:val="0"/>
          <w:divBdr>
            <w:top w:val="none" w:sz="0" w:space="0" w:color="auto"/>
            <w:left w:val="none" w:sz="0" w:space="0" w:color="auto"/>
            <w:bottom w:val="none" w:sz="0" w:space="0" w:color="auto"/>
            <w:right w:val="none" w:sz="0" w:space="0" w:color="auto"/>
          </w:divBdr>
          <w:divsChild>
            <w:div w:id="1561213173">
              <w:marLeft w:val="-75"/>
              <w:marRight w:val="0"/>
              <w:marTop w:val="30"/>
              <w:marBottom w:val="30"/>
              <w:divBdr>
                <w:top w:val="none" w:sz="0" w:space="0" w:color="auto"/>
                <w:left w:val="none" w:sz="0" w:space="0" w:color="auto"/>
                <w:bottom w:val="none" w:sz="0" w:space="0" w:color="auto"/>
                <w:right w:val="none" w:sz="0" w:space="0" w:color="auto"/>
              </w:divBdr>
              <w:divsChild>
                <w:div w:id="1623801559">
                  <w:marLeft w:val="0"/>
                  <w:marRight w:val="0"/>
                  <w:marTop w:val="0"/>
                  <w:marBottom w:val="0"/>
                  <w:divBdr>
                    <w:top w:val="none" w:sz="0" w:space="0" w:color="auto"/>
                    <w:left w:val="none" w:sz="0" w:space="0" w:color="auto"/>
                    <w:bottom w:val="none" w:sz="0" w:space="0" w:color="auto"/>
                    <w:right w:val="none" w:sz="0" w:space="0" w:color="auto"/>
                  </w:divBdr>
                  <w:divsChild>
                    <w:div w:id="1208951700">
                      <w:marLeft w:val="0"/>
                      <w:marRight w:val="0"/>
                      <w:marTop w:val="0"/>
                      <w:marBottom w:val="0"/>
                      <w:divBdr>
                        <w:top w:val="none" w:sz="0" w:space="0" w:color="auto"/>
                        <w:left w:val="none" w:sz="0" w:space="0" w:color="auto"/>
                        <w:bottom w:val="none" w:sz="0" w:space="0" w:color="auto"/>
                        <w:right w:val="none" w:sz="0" w:space="0" w:color="auto"/>
                      </w:divBdr>
                    </w:div>
                    <w:div w:id="1897928444">
                      <w:marLeft w:val="0"/>
                      <w:marRight w:val="0"/>
                      <w:marTop w:val="0"/>
                      <w:marBottom w:val="0"/>
                      <w:divBdr>
                        <w:top w:val="none" w:sz="0" w:space="0" w:color="auto"/>
                        <w:left w:val="none" w:sz="0" w:space="0" w:color="auto"/>
                        <w:bottom w:val="none" w:sz="0" w:space="0" w:color="auto"/>
                        <w:right w:val="none" w:sz="0" w:space="0" w:color="auto"/>
                      </w:divBdr>
                    </w:div>
                    <w:div w:id="1548762334">
                      <w:marLeft w:val="0"/>
                      <w:marRight w:val="0"/>
                      <w:marTop w:val="0"/>
                      <w:marBottom w:val="0"/>
                      <w:divBdr>
                        <w:top w:val="none" w:sz="0" w:space="0" w:color="auto"/>
                        <w:left w:val="none" w:sz="0" w:space="0" w:color="auto"/>
                        <w:bottom w:val="none" w:sz="0" w:space="0" w:color="auto"/>
                        <w:right w:val="none" w:sz="0" w:space="0" w:color="auto"/>
                      </w:divBdr>
                    </w:div>
                    <w:div w:id="769860803">
                      <w:marLeft w:val="0"/>
                      <w:marRight w:val="0"/>
                      <w:marTop w:val="0"/>
                      <w:marBottom w:val="0"/>
                      <w:divBdr>
                        <w:top w:val="none" w:sz="0" w:space="0" w:color="auto"/>
                        <w:left w:val="none" w:sz="0" w:space="0" w:color="auto"/>
                        <w:bottom w:val="none" w:sz="0" w:space="0" w:color="auto"/>
                        <w:right w:val="none" w:sz="0" w:space="0" w:color="auto"/>
                      </w:divBdr>
                    </w:div>
                  </w:divsChild>
                </w:div>
                <w:div w:id="1157457844">
                  <w:marLeft w:val="0"/>
                  <w:marRight w:val="0"/>
                  <w:marTop w:val="0"/>
                  <w:marBottom w:val="0"/>
                  <w:divBdr>
                    <w:top w:val="none" w:sz="0" w:space="0" w:color="auto"/>
                    <w:left w:val="none" w:sz="0" w:space="0" w:color="auto"/>
                    <w:bottom w:val="none" w:sz="0" w:space="0" w:color="auto"/>
                    <w:right w:val="none" w:sz="0" w:space="0" w:color="auto"/>
                  </w:divBdr>
                  <w:divsChild>
                    <w:div w:id="1524124881">
                      <w:marLeft w:val="0"/>
                      <w:marRight w:val="0"/>
                      <w:marTop w:val="0"/>
                      <w:marBottom w:val="0"/>
                      <w:divBdr>
                        <w:top w:val="none" w:sz="0" w:space="0" w:color="auto"/>
                        <w:left w:val="none" w:sz="0" w:space="0" w:color="auto"/>
                        <w:bottom w:val="none" w:sz="0" w:space="0" w:color="auto"/>
                        <w:right w:val="none" w:sz="0" w:space="0" w:color="auto"/>
                      </w:divBdr>
                    </w:div>
                    <w:div w:id="2127385964">
                      <w:marLeft w:val="0"/>
                      <w:marRight w:val="0"/>
                      <w:marTop w:val="0"/>
                      <w:marBottom w:val="0"/>
                      <w:divBdr>
                        <w:top w:val="none" w:sz="0" w:space="0" w:color="auto"/>
                        <w:left w:val="none" w:sz="0" w:space="0" w:color="auto"/>
                        <w:bottom w:val="none" w:sz="0" w:space="0" w:color="auto"/>
                        <w:right w:val="none" w:sz="0" w:space="0" w:color="auto"/>
                      </w:divBdr>
                    </w:div>
                    <w:div w:id="813564809">
                      <w:marLeft w:val="0"/>
                      <w:marRight w:val="0"/>
                      <w:marTop w:val="0"/>
                      <w:marBottom w:val="0"/>
                      <w:divBdr>
                        <w:top w:val="none" w:sz="0" w:space="0" w:color="auto"/>
                        <w:left w:val="none" w:sz="0" w:space="0" w:color="auto"/>
                        <w:bottom w:val="none" w:sz="0" w:space="0" w:color="auto"/>
                        <w:right w:val="none" w:sz="0" w:space="0" w:color="auto"/>
                      </w:divBdr>
                    </w:div>
                    <w:div w:id="544876411">
                      <w:marLeft w:val="0"/>
                      <w:marRight w:val="0"/>
                      <w:marTop w:val="0"/>
                      <w:marBottom w:val="0"/>
                      <w:divBdr>
                        <w:top w:val="none" w:sz="0" w:space="0" w:color="auto"/>
                        <w:left w:val="none" w:sz="0" w:space="0" w:color="auto"/>
                        <w:bottom w:val="none" w:sz="0" w:space="0" w:color="auto"/>
                        <w:right w:val="none" w:sz="0" w:space="0" w:color="auto"/>
                      </w:divBdr>
                    </w:div>
                    <w:div w:id="560294648">
                      <w:marLeft w:val="0"/>
                      <w:marRight w:val="0"/>
                      <w:marTop w:val="0"/>
                      <w:marBottom w:val="0"/>
                      <w:divBdr>
                        <w:top w:val="none" w:sz="0" w:space="0" w:color="auto"/>
                        <w:left w:val="none" w:sz="0" w:space="0" w:color="auto"/>
                        <w:bottom w:val="none" w:sz="0" w:space="0" w:color="auto"/>
                        <w:right w:val="none" w:sz="0" w:space="0" w:color="auto"/>
                      </w:divBdr>
                    </w:div>
                    <w:div w:id="1094403039">
                      <w:marLeft w:val="0"/>
                      <w:marRight w:val="0"/>
                      <w:marTop w:val="0"/>
                      <w:marBottom w:val="0"/>
                      <w:divBdr>
                        <w:top w:val="none" w:sz="0" w:space="0" w:color="auto"/>
                        <w:left w:val="none" w:sz="0" w:space="0" w:color="auto"/>
                        <w:bottom w:val="none" w:sz="0" w:space="0" w:color="auto"/>
                        <w:right w:val="none" w:sz="0" w:space="0" w:color="auto"/>
                      </w:divBdr>
                    </w:div>
                    <w:div w:id="16662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9096">
          <w:marLeft w:val="0"/>
          <w:marRight w:val="0"/>
          <w:marTop w:val="0"/>
          <w:marBottom w:val="0"/>
          <w:divBdr>
            <w:top w:val="none" w:sz="0" w:space="0" w:color="auto"/>
            <w:left w:val="none" w:sz="0" w:space="0" w:color="auto"/>
            <w:bottom w:val="none" w:sz="0" w:space="0" w:color="auto"/>
            <w:right w:val="none" w:sz="0" w:space="0" w:color="auto"/>
          </w:divBdr>
        </w:div>
        <w:div w:id="312948874">
          <w:marLeft w:val="0"/>
          <w:marRight w:val="0"/>
          <w:marTop w:val="0"/>
          <w:marBottom w:val="0"/>
          <w:divBdr>
            <w:top w:val="none" w:sz="0" w:space="0" w:color="auto"/>
            <w:left w:val="none" w:sz="0" w:space="0" w:color="auto"/>
            <w:bottom w:val="none" w:sz="0" w:space="0" w:color="auto"/>
            <w:right w:val="none" w:sz="0" w:space="0" w:color="auto"/>
          </w:divBdr>
        </w:div>
        <w:div w:id="363290886">
          <w:marLeft w:val="0"/>
          <w:marRight w:val="0"/>
          <w:marTop w:val="0"/>
          <w:marBottom w:val="0"/>
          <w:divBdr>
            <w:top w:val="none" w:sz="0" w:space="0" w:color="auto"/>
            <w:left w:val="none" w:sz="0" w:space="0" w:color="auto"/>
            <w:bottom w:val="none" w:sz="0" w:space="0" w:color="auto"/>
            <w:right w:val="none" w:sz="0" w:space="0" w:color="auto"/>
          </w:divBdr>
        </w:div>
        <w:div w:id="971710655">
          <w:marLeft w:val="0"/>
          <w:marRight w:val="0"/>
          <w:marTop w:val="0"/>
          <w:marBottom w:val="0"/>
          <w:divBdr>
            <w:top w:val="none" w:sz="0" w:space="0" w:color="auto"/>
            <w:left w:val="none" w:sz="0" w:space="0" w:color="auto"/>
            <w:bottom w:val="none" w:sz="0" w:space="0" w:color="auto"/>
            <w:right w:val="none" w:sz="0" w:space="0" w:color="auto"/>
          </w:divBdr>
        </w:div>
        <w:div w:id="1660308240">
          <w:marLeft w:val="0"/>
          <w:marRight w:val="0"/>
          <w:marTop w:val="0"/>
          <w:marBottom w:val="0"/>
          <w:divBdr>
            <w:top w:val="none" w:sz="0" w:space="0" w:color="auto"/>
            <w:left w:val="none" w:sz="0" w:space="0" w:color="auto"/>
            <w:bottom w:val="none" w:sz="0" w:space="0" w:color="auto"/>
            <w:right w:val="none" w:sz="0" w:space="0" w:color="auto"/>
          </w:divBdr>
        </w:div>
        <w:div w:id="1034498429">
          <w:marLeft w:val="0"/>
          <w:marRight w:val="0"/>
          <w:marTop w:val="0"/>
          <w:marBottom w:val="0"/>
          <w:divBdr>
            <w:top w:val="none" w:sz="0" w:space="0" w:color="auto"/>
            <w:left w:val="none" w:sz="0" w:space="0" w:color="auto"/>
            <w:bottom w:val="none" w:sz="0" w:space="0" w:color="auto"/>
            <w:right w:val="none" w:sz="0" w:space="0" w:color="auto"/>
          </w:divBdr>
        </w:div>
        <w:div w:id="371343323">
          <w:marLeft w:val="0"/>
          <w:marRight w:val="0"/>
          <w:marTop w:val="0"/>
          <w:marBottom w:val="0"/>
          <w:divBdr>
            <w:top w:val="none" w:sz="0" w:space="0" w:color="auto"/>
            <w:left w:val="none" w:sz="0" w:space="0" w:color="auto"/>
            <w:bottom w:val="none" w:sz="0" w:space="0" w:color="auto"/>
            <w:right w:val="none" w:sz="0" w:space="0" w:color="auto"/>
          </w:divBdr>
        </w:div>
        <w:div w:id="1051541611">
          <w:marLeft w:val="0"/>
          <w:marRight w:val="0"/>
          <w:marTop w:val="0"/>
          <w:marBottom w:val="0"/>
          <w:divBdr>
            <w:top w:val="none" w:sz="0" w:space="0" w:color="auto"/>
            <w:left w:val="none" w:sz="0" w:space="0" w:color="auto"/>
            <w:bottom w:val="none" w:sz="0" w:space="0" w:color="auto"/>
            <w:right w:val="none" w:sz="0" w:space="0" w:color="auto"/>
          </w:divBdr>
        </w:div>
        <w:div w:id="1534540682">
          <w:marLeft w:val="0"/>
          <w:marRight w:val="0"/>
          <w:marTop w:val="0"/>
          <w:marBottom w:val="0"/>
          <w:divBdr>
            <w:top w:val="none" w:sz="0" w:space="0" w:color="auto"/>
            <w:left w:val="none" w:sz="0" w:space="0" w:color="auto"/>
            <w:bottom w:val="none" w:sz="0" w:space="0" w:color="auto"/>
            <w:right w:val="none" w:sz="0" w:space="0" w:color="auto"/>
          </w:divBdr>
        </w:div>
        <w:div w:id="737747172">
          <w:marLeft w:val="0"/>
          <w:marRight w:val="0"/>
          <w:marTop w:val="0"/>
          <w:marBottom w:val="0"/>
          <w:divBdr>
            <w:top w:val="none" w:sz="0" w:space="0" w:color="auto"/>
            <w:left w:val="none" w:sz="0" w:space="0" w:color="auto"/>
            <w:bottom w:val="none" w:sz="0" w:space="0" w:color="auto"/>
            <w:right w:val="none" w:sz="0" w:space="0" w:color="auto"/>
          </w:divBdr>
        </w:div>
        <w:div w:id="1591546658">
          <w:marLeft w:val="0"/>
          <w:marRight w:val="0"/>
          <w:marTop w:val="0"/>
          <w:marBottom w:val="0"/>
          <w:divBdr>
            <w:top w:val="none" w:sz="0" w:space="0" w:color="auto"/>
            <w:left w:val="none" w:sz="0" w:space="0" w:color="auto"/>
            <w:bottom w:val="none" w:sz="0" w:space="0" w:color="auto"/>
            <w:right w:val="none" w:sz="0" w:space="0" w:color="auto"/>
          </w:divBdr>
        </w:div>
        <w:div w:id="230623952">
          <w:marLeft w:val="0"/>
          <w:marRight w:val="0"/>
          <w:marTop w:val="0"/>
          <w:marBottom w:val="0"/>
          <w:divBdr>
            <w:top w:val="none" w:sz="0" w:space="0" w:color="auto"/>
            <w:left w:val="none" w:sz="0" w:space="0" w:color="auto"/>
            <w:bottom w:val="none" w:sz="0" w:space="0" w:color="auto"/>
            <w:right w:val="none" w:sz="0" w:space="0" w:color="auto"/>
          </w:divBdr>
        </w:div>
        <w:div w:id="1763452859">
          <w:marLeft w:val="0"/>
          <w:marRight w:val="0"/>
          <w:marTop w:val="0"/>
          <w:marBottom w:val="0"/>
          <w:divBdr>
            <w:top w:val="none" w:sz="0" w:space="0" w:color="auto"/>
            <w:left w:val="none" w:sz="0" w:space="0" w:color="auto"/>
            <w:bottom w:val="none" w:sz="0" w:space="0" w:color="auto"/>
            <w:right w:val="none" w:sz="0" w:space="0" w:color="auto"/>
          </w:divBdr>
          <w:divsChild>
            <w:div w:id="1791165449">
              <w:marLeft w:val="-75"/>
              <w:marRight w:val="0"/>
              <w:marTop w:val="30"/>
              <w:marBottom w:val="30"/>
              <w:divBdr>
                <w:top w:val="none" w:sz="0" w:space="0" w:color="auto"/>
                <w:left w:val="none" w:sz="0" w:space="0" w:color="auto"/>
                <w:bottom w:val="none" w:sz="0" w:space="0" w:color="auto"/>
                <w:right w:val="none" w:sz="0" w:space="0" w:color="auto"/>
              </w:divBdr>
              <w:divsChild>
                <w:div w:id="1816533492">
                  <w:marLeft w:val="0"/>
                  <w:marRight w:val="0"/>
                  <w:marTop w:val="0"/>
                  <w:marBottom w:val="0"/>
                  <w:divBdr>
                    <w:top w:val="none" w:sz="0" w:space="0" w:color="auto"/>
                    <w:left w:val="none" w:sz="0" w:space="0" w:color="auto"/>
                    <w:bottom w:val="none" w:sz="0" w:space="0" w:color="auto"/>
                    <w:right w:val="none" w:sz="0" w:space="0" w:color="auto"/>
                  </w:divBdr>
                  <w:divsChild>
                    <w:div w:id="1778284892">
                      <w:marLeft w:val="0"/>
                      <w:marRight w:val="0"/>
                      <w:marTop w:val="0"/>
                      <w:marBottom w:val="0"/>
                      <w:divBdr>
                        <w:top w:val="none" w:sz="0" w:space="0" w:color="auto"/>
                        <w:left w:val="none" w:sz="0" w:space="0" w:color="auto"/>
                        <w:bottom w:val="none" w:sz="0" w:space="0" w:color="auto"/>
                        <w:right w:val="none" w:sz="0" w:space="0" w:color="auto"/>
                      </w:divBdr>
                    </w:div>
                  </w:divsChild>
                </w:div>
                <w:div w:id="1201013584">
                  <w:marLeft w:val="0"/>
                  <w:marRight w:val="0"/>
                  <w:marTop w:val="0"/>
                  <w:marBottom w:val="0"/>
                  <w:divBdr>
                    <w:top w:val="none" w:sz="0" w:space="0" w:color="auto"/>
                    <w:left w:val="none" w:sz="0" w:space="0" w:color="auto"/>
                    <w:bottom w:val="none" w:sz="0" w:space="0" w:color="auto"/>
                    <w:right w:val="none" w:sz="0" w:space="0" w:color="auto"/>
                  </w:divBdr>
                  <w:divsChild>
                    <w:div w:id="1099523615">
                      <w:marLeft w:val="0"/>
                      <w:marRight w:val="0"/>
                      <w:marTop w:val="0"/>
                      <w:marBottom w:val="0"/>
                      <w:divBdr>
                        <w:top w:val="none" w:sz="0" w:space="0" w:color="auto"/>
                        <w:left w:val="none" w:sz="0" w:space="0" w:color="auto"/>
                        <w:bottom w:val="none" w:sz="0" w:space="0" w:color="auto"/>
                        <w:right w:val="none" w:sz="0" w:space="0" w:color="auto"/>
                      </w:divBdr>
                    </w:div>
                  </w:divsChild>
                </w:div>
                <w:div w:id="1031689283">
                  <w:marLeft w:val="0"/>
                  <w:marRight w:val="0"/>
                  <w:marTop w:val="0"/>
                  <w:marBottom w:val="0"/>
                  <w:divBdr>
                    <w:top w:val="none" w:sz="0" w:space="0" w:color="auto"/>
                    <w:left w:val="none" w:sz="0" w:space="0" w:color="auto"/>
                    <w:bottom w:val="none" w:sz="0" w:space="0" w:color="auto"/>
                    <w:right w:val="none" w:sz="0" w:space="0" w:color="auto"/>
                  </w:divBdr>
                  <w:divsChild>
                    <w:div w:id="605356234">
                      <w:marLeft w:val="0"/>
                      <w:marRight w:val="0"/>
                      <w:marTop w:val="0"/>
                      <w:marBottom w:val="0"/>
                      <w:divBdr>
                        <w:top w:val="none" w:sz="0" w:space="0" w:color="auto"/>
                        <w:left w:val="none" w:sz="0" w:space="0" w:color="auto"/>
                        <w:bottom w:val="none" w:sz="0" w:space="0" w:color="auto"/>
                        <w:right w:val="none" w:sz="0" w:space="0" w:color="auto"/>
                      </w:divBdr>
                    </w:div>
                  </w:divsChild>
                </w:div>
                <w:div w:id="1340935560">
                  <w:marLeft w:val="0"/>
                  <w:marRight w:val="0"/>
                  <w:marTop w:val="0"/>
                  <w:marBottom w:val="0"/>
                  <w:divBdr>
                    <w:top w:val="none" w:sz="0" w:space="0" w:color="auto"/>
                    <w:left w:val="none" w:sz="0" w:space="0" w:color="auto"/>
                    <w:bottom w:val="none" w:sz="0" w:space="0" w:color="auto"/>
                    <w:right w:val="none" w:sz="0" w:space="0" w:color="auto"/>
                  </w:divBdr>
                  <w:divsChild>
                    <w:div w:id="808128184">
                      <w:marLeft w:val="0"/>
                      <w:marRight w:val="0"/>
                      <w:marTop w:val="0"/>
                      <w:marBottom w:val="0"/>
                      <w:divBdr>
                        <w:top w:val="none" w:sz="0" w:space="0" w:color="auto"/>
                        <w:left w:val="none" w:sz="0" w:space="0" w:color="auto"/>
                        <w:bottom w:val="none" w:sz="0" w:space="0" w:color="auto"/>
                        <w:right w:val="none" w:sz="0" w:space="0" w:color="auto"/>
                      </w:divBdr>
                    </w:div>
                    <w:div w:id="784471794">
                      <w:marLeft w:val="0"/>
                      <w:marRight w:val="0"/>
                      <w:marTop w:val="0"/>
                      <w:marBottom w:val="0"/>
                      <w:divBdr>
                        <w:top w:val="none" w:sz="0" w:space="0" w:color="auto"/>
                        <w:left w:val="none" w:sz="0" w:space="0" w:color="auto"/>
                        <w:bottom w:val="none" w:sz="0" w:space="0" w:color="auto"/>
                        <w:right w:val="none" w:sz="0" w:space="0" w:color="auto"/>
                      </w:divBdr>
                    </w:div>
                  </w:divsChild>
                </w:div>
                <w:div w:id="2072732894">
                  <w:marLeft w:val="0"/>
                  <w:marRight w:val="0"/>
                  <w:marTop w:val="0"/>
                  <w:marBottom w:val="0"/>
                  <w:divBdr>
                    <w:top w:val="none" w:sz="0" w:space="0" w:color="auto"/>
                    <w:left w:val="none" w:sz="0" w:space="0" w:color="auto"/>
                    <w:bottom w:val="none" w:sz="0" w:space="0" w:color="auto"/>
                    <w:right w:val="none" w:sz="0" w:space="0" w:color="auto"/>
                  </w:divBdr>
                  <w:divsChild>
                    <w:div w:id="937718438">
                      <w:marLeft w:val="0"/>
                      <w:marRight w:val="0"/>
                      <w:marTop w:val="0"/>
                      <w:marBottom w:val="0"/>
                      <w:divBdr>
                        <w:top w:val="none" w:sz="0" w:space="0" w:color="auto"/>
                        <w:left w:val="none" w:sz="0" w:space="0" w:color="auto"/>
                        <w:bottom w:val="none" w:sz="0" w:space="0" w:color="auto"/>
                        <w:right w:val="none" w:sz="0" w:space="0" w:color="auto"/>
                      </w:divBdr>
                    </w:div>
                  </w:divsChild>
                </w:div>
                <w:div w:id="828908136">
                  <w:marLeft w:val="0"/>
                  <w:marRight w:val="0"/>
                  <w:marTop w:val="0"/>
                  <w:marBottom w:val="0"/>
                  <w:divBdr>
                    <w:top w:val="none" w:sz="0" w:space="0" w:color="auto"/>
                    <w:left w:val="none" w:sz="0" w:space="0" w:color="auto"/>
                    <w:bottom w:val="none" w:sz="0" w:space="0" w:color="auto"/>
                    <w:right w:val="none" w:sz="0" w:space="0" w:color="auto"/>
                  </w:divBdr>
                  <w:divsChild>
                    <w:div w:id="896937488">
                      <w:marLeft w:val="0"/>
                      <w:marRight w:val="0"/>
                      <w:marTop w:val="0"/>
                      <w:marBottom w:val="0"/>
                      <w:divBdr>
                        <w:top w:val="none" w:sz="0" w:space="0" w:color="auto"/>
                        <w:left w:val="none" w:sz="0" w:space="0" w:color="auto"/>
                        <w:bottom w:val="none" w:sz="0" w:space="0" w:color="auto"/>
                        <w:right w:val="none" w:sz="0" w:space="0" w:color="auto"/>
                      </w:divBdr>
                    </w:div>
                  </w:divsChild>
                </w:div>
                <w:div w:id="246574153">
                  <w:marLeft w:val="0"/>
                  <w:marRight w:val="0"/>
                  <w:marTop w:val="0"/>
                  <w:marBottom w:val="0"/>
                  <w:divBdr>
                    <w:top w:val="none" w:sz="0" w:space="0" w:color="auto"/>
                    <w:left w:val="none" w:sz="0" w:space="0" w:color="auto"/>
                    <w:bottom w:val="none" w:sz="0" w:space="0" w:color="auto"/>
                    <w:right w:val="none" w:sz="0" w:space="0" w:color="auto"/>
                  </w:divBdr>
                  <w:divsChild>
                    <w:div w:id="299382515">
                      <w:marLeft w:val="0"/>
                      <w:marRight w:val="0"/>
                      <w:marTop w:val="0"/>
                      <w:marBottom w:val="0"/>
                      <w:divBdr>
                        <w:top w:val="none" w:sz="0" w:space="0" w:color="auto"/>
                        <w:left w:val="none" w:sz="0" w:space="0" w:color="auto"/>
                        <w:bottom w:val="none" w:sz="0" w:space="0" w:color="auto"/>
                        <w:right w:val="none" w:sz="0" w:space="0" w:color="auto"/>
                      </w:divBdr>
                    </w:div>
                  </w:divsChild>
                </w:div>
                <w:div w:id="1688369603">
                  <w:marLeft w:val="0"/>
                  <w:marRight w:val="0"/>
                  <w:marTop w:val="0"/>
                  <w:marBottom w:val="0"/>
                  <w:divBdr>
                    <w:top w:val="none" w:sz="0" w:space="0" w:color="auto"/>
                    <w:left w:val="none" w:sz="0" w:space="0" w:color="auto"/>
                    <w:bottom w:val="none" w:sz="0" w:space="0" w:color="auto"/>
                    <w:right w:val="none" w:sz="0" w:space="0" w:color="auto"/>
                  </w:divBdr>
                  <w:divsChild>
                    <w:div w:id="1306592512">
                      <w:marLeft w:val="0"/>
                      <w:marRight w:val="0"/>
                      <w:marTop w:val="0"/>
                      <w:marBottom w:val="0"/>
                      <w:divBdr>
                        <w:top w:val="none" w:sz="0" w:space="0" w:color="auto"/>
                        <w:left w:val="none" w:sz="0" w:space="0" w:color="auto"/>
                        <w:bottom w:val="none" w:sz="0" w:space="0" w:color="auto"/>
                        <w:right w:val="none" w:sz="0" w:space="0" w:color="auto"/>
                      </w:divBdr>
                    </w:div>
                  </w:divsChild>
                </w:div>
                <w:div w:id="617300700">
                  <w:marLeft w:val="0"/>
                  <w:marRight w:val="0"/>
                  <w:marTop w:val="0"/>
                  <w:marBottom w:val="0"/>
                  <w:divBdr>
                    <w:top w:val="none" w:sz="0" w:space="0" w:color="auto"/>
                    <w:left w:val="none" w:sz="0" w:space="0" w:color="auto"/>
                    <w:bottom w:val="none" w:sz="0" w:space="0" w:color="auto"/>
                    <w:right w:val="none" w:sz="0" w:space="0" w:color="auto"/>
                  </w:divBdr>
                  <w:divsChild>
                    <w:div w:id="1608925006">
                      <w:marLeft w:val="0"/>
                      <w:marRight w:val="0"/>
                      <w:marTop w:val="0"/>
                      <w:marBottom w:val="0"/>
                      <w:divBdr>
                        <w:top w:val="none" w:sz="0" w:space="0" w:color="auto"/>
                        <w:left w:val="none" w:sz="0" w:space="0" w:color="auto"/>
                        <w:bottom w:val="none" w:sz="0" w:space="0" w:color="auto"/>
                        <w:right w:val="none" w:sz="0" w:space="0" w:color="auto"/>
                      </w:divBdr>
                    </w:div>
                  </w:divsChild>
                </w:div>
                <w:div w:id="497815332">
                  <w:marLeft w:val="0"/>
                  <w:marRight w:val="0"/>
                  <w:marTop w:val="0"/>
                  <w:marBottom w:val="0"/>
                  <w:divBdr>
                    <w:top w:val="none" w:sz="0" w:space="0" w:color="auto"/>
                    <w:left w:val="none" w:sz="0" w:space="0" w:color="auto"/>
                    <w:bottom w:val="none" w:sz="0" w:space="0" w:color="auto"/>
                    <w:right w:val="none" w:sz="0" w:space="0" w:color="auto"/>
                  </w:divBdr>
                  <w:divsChild>
                    <w:div w:id="526451499">
                      <w:marLeft w:val="0"/>
                      <w:marRight w:val="0"/>
                      <w:marTop w:val="0"/>
                      <w:marBottom w:val="0"/>
                      <w:divBdr>
                        <w:top w:val="none" w:sz="0" w:space="0" w:color="auto"/>
                        <w:left w:val="none" w:sz="0" w:space="0" w:color="auto"/>
                        <w:bottom w:val="none" w:sz="0" w:space="0" w:color="auto"/>
                        <w:right w:val="none" w:sz="0" w:space="0" w:color="auto"/>
                      </w:divBdr>
                    </w:div>
                  </w:divsChild>
                </w:div>
                <w:div w:id="1289162661">
                  <w:marLeft w:val="0"/>
                  <w:marRight w:val="0"/>
                  <w:marTop w:val="0"/>
                  <w:marBottom w:val="0"/>
                  <w:divBdr>
                    <w:top w:val="none" w:sz="0" w:space="0" w:color="auto"/>
                    <w:left w:val="none" w:sz="0" w:space="0" w:color="auto"/>
                    <w:bottom w:val="none" w:sz="0" w:space="0" w:color="auto"/>
                    <w:right w:val="none" w:sz="0" w:space="0" w:color="auto"/>
                  </w:divBdr>
                  <w:divsChild>
                    <w:div w:id="1429423828">
                      <w:marLeft w:val="0"/>
                      <w:marRight w:val="0"/>
                      <w:marTop w:val="0"/>
                      <w:marBottom w:val="0"/>
                      <w:divBdr>
                        <w:top w:val="none" w:sz="0" w:space="0" w:color="auto"/>
                        <w:left w:val="none" w:sz="0" w:space="0" w:color="auto"/>
                        <w:bottom w:val="none" w:sz="0" w:space="0" w:color="auto"/>
                        <w:right w:val="none" w:sz="0" w:space="0" w:color="auto"/>
                      </w:divBdr>
                    </w:div>
                  </w:divsChild>
                </w:div>
                <w:div w:id="243034431">
                  <w:marLeft w:val="0"/>
                  <w:marRight w:val="0"/>
                  <w:marTop w:val="0"/>
                  <w:marBottom w:val="0"/>
                  <w:divBdr>
                    <w:top w:val="none" w:sz="0" w:space="0" w:color="auto"/>
                    <w:left w:val="none" w:sz="0" w:space="0" w:color="auto"/>
                    <w:bottom w:val="none" w:sz="0" w:space="0" w:color="auto"/>
                    <w:right w:val="none" w:sz="0" w:space="0" w:color="auto"/>
                  </w:divBdr>
                  <w:divsChild>
                    <w:div w:id="798374673">
                      <w:marLeft w:val="0"/>
                      <w:marRight w:val="0"/>
                      <w:marTop w:val="0"/>
                      <w:marBottom w:val="0"/>
                      <w:divBdr>
                        <w:top w:val="none" w:sz="0" w:space="0" w:color="auto"/>
                        <w:left w:val="none" w:sz="0" w:space="0" w:color="auto"/>
                        <w:bottom w:val="none" w:sz="0" w:space="0" w:color="auto"/>
                        <w:right w:val="none" w:sz="0" w:space="0" w:color="auto"/>
                      </w:divBdr>
                    </w:div>
                  </w:divsChild>
                </w:div>
                <w:div w:id="1847942331">
                  <w:marLeft w:val="0"/>
                  <w:marRight w:val="0"/>
                  <w:marTop w:val="0"/>
                  <w:marBottom w:val="0"/>
                  <w:divBdr>
                    <w:top w:val="none" w:sz="0" w:space="0" w:color="auto"/>
                    <w:left w:val="none" w:sz="0" w:space="0" w:color="auto"/>
                    <w:bottom w:val="none" w:sz="0" w:space="0" w:color="auto"/>
                    <w:right w:val="none" w:sz="0" w:space="0" w:color="auto"/>
                  </w:divBdr>
                  <w:divsChild>
                    <w:div w:id="1274171023">
                      <w:marLeft w:val="0"/>
                      <w:marRight w:val="0"/>
                      <w:marTop w:val="0"/>
                      <w:marBottom w:val="0"/>
                      <w:divBdr>
                        <w:top w:val="none" w:sz="0" w:space="0" w:color="auto"/>
                        <w:left w:val="none" w:sz="0" w:space="0" w:color="auto"/>
                        <w:bottom w:val="none" w:sz="0" w:space="0" w:color="auto"/>
                        <w:right w:val="none" w:sz="0" w:space="0" w:color="auto"/>
                      </w:divBdr>
                    </w:div>
                  </w:divsChild>
                </w:div>
                <w:div w:id="1760058876">
                  <w:marLeft w:val="0"/>
                  <w:marRight w:val="0"/>
                  <w:marTop w:val="0"/>
                  <w:marBottom w:val="0"/>
                  <w:divBdr>
                    <w:top w:val="none" w:sz="0" w:space="0" w:color="auto"/>
                    <w:left w:val="none" w:sz="0" w:space="0" w:color="auto"/>
                    <w:bottom w:val="none" w:sz="0" w:space="0" w:color="auto"/>
                    <w:right w:val="none" w:sz="0" w:space="0" w:color="auto"/>
                  </w:divBdr>
                  <w:divsChild>
                    <w:div w:id="403726102">
                      <w:marLeft w:val="0"/>
                      <w:marRight w:val="0"/>
                      <w:marTop w:val="0"/>
                      <w:marBottom w:val="0"/>
                      <w:divBdr>
                        <w:top w:val="none" w:sz="0" w:space="0" w:color="auto"/>
                        <w:left w:val="none" w:sz="0" w:space="0" w:color="auto"/>
                        <w:bottom w:val="none" w:sz="0" w:space="0" w:color="auto"/>
                        <w:right w:val="none" w:sz="0" w:space="0" w:color="auto"/>
                      </w:divBdr>
                    </w:div>
                  </w:divsChild>
                </w:div>
                <w:div w:id="1291741363">
                  <w:marLeft w:val="0"/>
                  <w:marRight w:val="0"/>
                  <w:marTop w:val="0"/>
                  <w:marBottom w:val="0"/>
                  <w:divBdr>
                    <w:top w:val="none" w:sz="0" w:space="0" w:color="auto"/>
                    <w:left w:val="none" w:sz="0" w:space="0" w:color="auto"/>
                    <w:bottom w:val="none" w:sz="0" w:space="0" w:color="auto"/>
                    <w:right w:val="none" w:sz="0" w:space="0" w:color="auto"/>
                  </w:divBdr>
                  <w:divsChild>
                    <w:div w:id="772827288">
                      <w:marLeft w:val="0"/>
                      <w:marRight w:val="0"/>
                      <w:marTop w:val="0"/>
                      <w:marBottom w:val="0"/>
                      <w:divBdr>
                        <w:top w:val="none" w:sz="0" w:space="0" w:color="auto"/>
                        <w:left w:val="none" w:sz="0" w:space="0" w:color="auto"/>
                        <w:bottom w:val="none" w:sz="0" w:space="0" w:color="auto"/>
                        <w:right w:val="none" w:sz="0" w:space="0" w:color="auto"/>
                      </w:divBdr>
                    </w:div>
                    <w:div w:id="936475255">
                      <w:marLeft w:val="0"/>
                      <w:marRight w:val="0"/>
                      <w:marTop w:val="0"/>
                      <w:marBottom w:val="0"/>
                      <w:divBdr>
                        <w:top w:val="none" w:sz="0" w:space="0" w:color="auto"/>
                        <w:left w:val="none" w:sz="0" w:space="0" w:color="auto"/>
                        <w:bottom w:val="none" w:sz="0" w:space="0" w:color="auto"/>
                        <w:right w:val="none" w:sz="0" w:space="0" w:color="auto"/>
                      </w:divBdr>
                    </w:div>
                  </w:divsChild>
                </w:div>
                <w:div w:id="881985525">
                  <w:marLeft w:val="0"/>
                  <w:marRight w:val="0"/>
                  <w:marTop w:val="0"/>
                  <w:marBottom w:val="0"/>
                  <w:divBdr>
                    <w:top w:val="none" w:sz="0" w:space="0" w:color="auto"/>
                    <w:left w:val="none" w:sz="0" w:space="0" w:color="auto"/>
                    <w:bottom w:val="none" w:sz="0" w:space="0" w:color="auto"/>
                    <w:right w:val="none" w:sz="0" w:space="0" w:color="auto"/>
                  </w:divBdr>
                  <w:divsChild>
                    <w:div w:id="11854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1035">
          <w:marLeft w:val="0"/>
          <w:marRight w:val="0"/>
          <w:marTop w:val="0"/>
          <w:marBottom w:val="0"/>
          <w:divBdr>
            <w:top w:val="none" w:sz="0" w:space="0" w:color="auto"/>
            <w:left w:val="none" w:sz="0" w:space="0" w:color="auto"/>
            <w:bottom w:val="none" w:sz="0" w:space="0" w:color="auto"/>
            <w:right w:val="none" w:sz="0" w:space="0" w:color="auto"/>
          </w:divBdr>
        </w:div>
        <w:div w:id="1611232974">
          <w:marLeft w:val="0"/>
          <w:marRight w:val="0"/>
          <w:marTop w:val="0"/>
          <w:marBottom w:val="0"/>
          <w:divBdr>
            <w:top w:val="none" w:sz="0" w:space="0" w:color="auto"/>
            <w:left w:val="none" w:sz="0" w:space="0" w:color="auto"/>
            <w:bottom w:val="none" w:sz="0" w:space="0" w:color="auto"/>
            <w:right w:val="none" w:sz="0" w:space="0" w:color="auto"/>
          </w:divBdr>
        </w:div>
        <w:div w:id="2060978193">
          <w:marLeft w:val="0"/>
          <w:marRight w:val="0"/>
          <w:marTop w:val="0"/>
          <w:marBottom w:val="0"/>
          <w:divBdr>
            <w:top w:val="none" w:sz="0" w:space="0" w:color="auto"/>
            <w:left w:val="none" w:sz="0" w:space="0" w:color="auto"/>
            <w:bottom w:val="none" w:sz="0" w:space="0" w:color="auto"/>
            <w:right w:val="none" w:sz="0" w:space="0" w:color="auto"/>
          </w:divBdr>
        </w:div>
        <w:div w:id="1638412736">
          <w:marLeft w:val="0"/>
          <w:marRight w:val="0"/>
          <w:marTop w:val="0"/>
          <w:marBottom w:val="0"/>
          <w:divBdr>
            <w:top w:val="none" w:sz="0" w:space="0" w:color="auto"/>
            <w:left w:val="none" w:sz="0" w:space="0" w:color="auto"/>
            <w:bottom w:val="none" w:sz="0" w:space="0" w:color="auto"/>
            <w:right w:val="none" w:sz="0" w:space="0" w:color="auto"/>
          </w:divBdr>
          <w:divsChild>
            <w:div w:id="640891106">
              <w:marLeft w:val="-75"/>
              <w:marRight w:val="0"/>
              <w:marTop w:val="30"/>
              <w:marBottom w:val="30"/>
              <w:divBdr>
                <w:top w:val="none" w:sz="0" w:space="0" w:color="auto"/>
                <w:left w:val="none" w:sz="0" w:space="0" w:color="auto"/>
                <w:bottom w:val="none" w:sz="0" w:space="0" w:color="auto"/>
                <w:right w:val="none" w:sz="0" w:space="0" w:color="auto"/>
              </w:divBdr>
              <w:divsChild>
                <w:div w:id="535505065">
                  <w:marLeft w:val="0"/>
                  <w:marRight w:val="0"/>
                  <w:marTop w:val="0"/>
                  <w:marBottom w:val="0"/>
                  <w:divBdr>
                    <w:top w:val="none" w:sz="0" w:space="0" w:color="auto"/>
                    <w:left w:val="none" w:sz="0" w:space="0" w:color="auto"/>
                    <w:bottom w:val="none" w:sz="0" w:space="0" w:color="auto"/>
                    <w:right w:val="none" w:sz="0" w:space="0" w:color="auto"/>
                  </w:divBdr>
                  <w:divsChild>
                    <w:div w:id="66923748">
                      <w:marLeft w:val="0"/>
                      <w:marRight w:val="0"/>
                      <w:marTop w:val="0"/>
                      <w:marBottom w:val="0"/>
                      <w:divBdr>
                        <w:top w:val="none" w:sz="0" w:space="0" w:color="auto"/>
                        <w:left w:val="none" w:sz="0" w:space="0" w:color="auto"/>
                        <w:bottom w:val="none" w:sz="0" w:space="0" w:color="auto"/>
                        <w:right w:val="none" w:sz="0" w:space="0" w:color="auto"/>
                      </w:divBdr>
                    </w:div>
                    <w:div w:id="1291667521">
                      <w:marLeft w:val="0"/>
                      <w:marRight w:val="0"/>
                      <w:marTop w:val="0"/>
                      <w:marBottom w:val="0"/>
                      <w:divBdr>
                        <w:top w:val="none" w:sz="0" w:space="0" w:color="auto"/>
                        <w:left w:val="none" w:sz="0" w:space="0" w:color="auto"/>
                        <w:bottom w:val="none" w:sz="0" w:space="0" w:color="auto"/>
                        <w:right w:val="none" w:sz="0" w:space="0" w:color="auto"/>
                      </w:divBdr>
                    </w:div>
                    <w:div w:id="1910385334">
                      <w:marLeft w:val="0"/>
                      <w:marRight w:val="0"/>
                      <w:marTop w:val="0"/>
                      <w:marBottom w:val="0"/>
                      <w:divBdr>
                        <w:top w:val="none" w:sz="0" w:space="0" w:color="auto"/>
                        <w:left w:val="none" w:sz="0" w:space="0" w:color="auto"/>
                        <w:bottom w:val="none" w:sz="0" w:space="0" w:color="auto"/>
                        <w:right w:val="none" w:sz="0" w:space="0" w:color="auto"/>
                      </w:divBdr>
                    </w:div>
                    <w:div w:id="682129649">
                      <w:marLeft w:val="0"/>
                      <w:marRight w:val="0"/>
                      <w:marTop w:val="0"/>
                      <w:marBottom w:val="0"/>
                      <w:divBdr>
                        <w:top w:val="none" w:sz="0" w:space="0" w:color="auto"/>
                        <w:left w:val="none" w:sz="0" w:space="0" w:color="auto"/>
                        <w:bottom w:val="none" w:sz="0" w:space="0" w:color="auto"/>
                        <w:right w:val="none" w:sz="0" w:space="0" w:color="auto"/>
                      </w:divBdr>
                    </w:div>
                    <w:div w:id="1835603900">
                      <w:marLeft w:val="0"/>
                      <w:marRight w:val="0"/>
                      <w:marTop w:val="0"/>
                      <w:marBottom w:val="0"/>
                      <w:divBdr>
                        <w:top w:val="none" w:sz="0" w:space="0" w:color="auto"/>
                        <w:left w:val="none" w:sz="0" w:space="0" w:color="auto"/>
                        <w:bottom w:val="none" w:sz="0" w:space="0" w:color="auto"/>
                        <w:right w:val="none" w:sz="0" w:space="0" w:color="auto"/>
                      </w:divBdr>
                    </w:div>
                    <w:div w:id="170069038">
                      <w:marLeft w:val="0"/>
                      <w:marRight w:val="0"/>
                      <w:marTop w:val="0"/>
                      <w:marBottom w:val="0"/>
                      <w:divBdr>
                        <w:top w:val="none" w:sz="0" w:space="0" w:color="auto"/>
                        <w:left w:val="none" w:sz="0" w:space="0" w:color="auto"/>
                        <w:bottom w:val="none" w:sz="0" w:space="0" w:color="auto"/>
                        <w:right w:val="none" w:sz="0" w:space="0" w:color="auto"/>
                      </w:divBdr>
                    </w:div>
                    <w:div w:id="1116876596">
                      <w:marLeft w:val="0"/>
                      <w:marRight w:val="0"/>
                      <w:marTop w:val="0"/>
                      <w:marBottom w:val="0"/>
                      <w:divBdr>
                        <w:top w:val="none" w:sz="0" w:space="0" w:color="auto"/>
                        <w:left w:val="none" w:sz="0" w:space="0" w:color="auto"/>
                        <w:bottom w:val="none" w:sz="0" w:space="0" w:color="auto"/>
                        <w:right w:val="none" w:sz="0" w:space="0" w:color="auto"/>
                      </w:divBdr>
                    </w:div>
                    <w:div w:id="1698962737">
                      <w:marLeft w:val="0"/>
                      <w:marRight w:val="0"/>
                      <w:marTop w:val="0"/>
                      <w:marBottom w:val="0"/>
                      <w:divBdr>
                        <w:top w:val="none" w:sz="0" w:space="0" w:color="auto"/>
                        <w:left w:val="none" w:sz="0" w:space="0" w:color="auto"/>
                        <w:bottom w:val="none" w:sz="0" w:space="0" w:color="auto"/>
                        <w:right w:val="none" w:sz="0" w:space="0" w:color="auto"/>
                      </w:divBdr>
                    </w:div>
                    <w:div w:id="1589998081">
                      <w:marLeft w:val="0"/>
                      <w:marRight w:val="0"/>
                      <w:marTop w:val="0"/>
                      <w:marBottom w:val="0"/>
                      <w:divBdr>
                        <w:top w:val="none" w:sz="0" w:space="0" w:color="auto"/>
                        <w:left w:val="none" w:sz="0" w:space="0" w:color="auto"/>
                        <w:bottom w:val="none" w:sz="0" w:space="0" w:color="auto"/>
                        <w:right w:val="none" w:sz="0" w:space="0" w:color="auto"/>
                      </w:divBdr>
                    </w:div>
                    <w:div w:id="1176193748">
                      <w:marLeft w:val="0"/>
                      <w:marRight w:val="0"/>
                      <w:marTop w:val="0"/>
                      <w:marBottom w:val="0"/>
                      <w:divBdr>
                        <w:top w:val="none" w:sz="0" w:space="0" w:color="auto"/>
                        <w:left w:val="none" w:sz="0" w:space="0" w:color="auto"/>
                        <w:bottom w:val="none" w:sz="0" w:space="0" w:color="auto"/>
                        <w:right w:val="none" w:sz="0" w:space="0" w:color="auto"/>
                      </w:divBdr>
                    </w:div>
                    <w:div w:id="1242910420">
                      <w:marLeft w:val="0"/>
                      <w:marRight w:val="0"/>
                      <w:marTop w:val="0"/>
                      <w:marBottom w:val="0"/>
                      <w:divBdr>
                        <w:top w:val="none" w:sz="0" w:space="0" w:color="auto"/>
                        <w:left w:val="none" w:sz="0" w:space="0" w:color="auto"/>
                        <w:bottom w:val="none" w:sz="0" w:space="0" w:color="auto"/>
                        <w:right w:val="none" w:sz="0" w:space="0" w:color="auto"/>
                      </w:divBdr>
                    </w:div>
                    <w:div w:id="752122849">
                      <w:marLeft w:val="0"/>
                      <w:marRight w:val="0"/>
                      <w:marTop w:val="0"/>
                      <w:marBottom w:val="0"/>
                      <w:divBdr>
                        <w:top w:val="none" w:sz="0" w:space="0" w:color="auto"/>
                        <w:left w:val="none" w:sz="0" w:space="0" w:color="auto"/>
                        <w:bottom w:val="none" w:sz="0" w:space="0" w:color="auto"/>
                        <w:right w:val="none" w:sz="0" w:space="0" w:color="auto"/>
                      </w:divBdr>
                    </w:div>
                  </w:divsChild>
                </w:div>
                <w:div w:id="175387134">
                  <w:marLeft w:val="0"/>
                  <w:marRight w:val="0"/>
                  <w:marTop w:val="0"/>
                  <w:marBottom w:val="0"/>
                  <w:divBdr>
                    <w:top w:val="none" w:sz="0" w:space="0" w:color="auto"/>
                    <w:left w:val="none" w:sz="0" w:space="0" w:color="auto"/>
                    <w:bottom w:val="none" w:sz="0" w:space="0" w:color="auto"/>
                    <w:right w:val="none" w:sz="0" w:space="0" w:color="auto"/>
                  </w:divBdr>
                  <w:divsChild>
                    <w:div w:id="1678537122">
                      <w:marLeft w:val="0"/>
                      <w:marRight w:val="0"/>
                      <w:marTop w:val="0"/>
                      <w:marBottom w:val="0"/>
                      <w:divBdr>
                        <w:top w:val="none" w:sz="0" w:space="0" w:color="auto"/>
                        <w:left w:val="none" w:sz="0" w:space="0" w:color="auto"/>
                        <w:bottom w:val="none" w:sz="0" w:space="0" w:color="auto"/>
                        <w:right w:val="none" w:sz="0" w:space="0" w:color="auto"/>
                      </w:divBdr>
                    </w:div>
                    <w:div w:id="186918774">
                      <w:marLeft w:val="0"/>
                      <w:marRight w:val="0"/>
                      <w:marTop w:val="0"/>
                      <w:marBottom w:val="0"/>
                      <w:divBdr>
                        <w:top w:val="none" w:sz="0" w:space="0" w:color="auto"/>
                        <w:left w:val="none" w:sz="0" w:space="0" w:color="auto"/>
                        <w:bottom w:val="none" w:sz="0" w:space="0" w:color="auto"/>
                        <w:right w:val="none" w:sz="0" w:space="0" w:color="auto"/>
                      </w:divBdr>
                    </w:div>
                    <w:div w:id="1609585850">
                      <w:marLeft w:val="0"/>
                      <w:marRight w:val="0"/>
                      <w:marTop w:val="0"/>
                      <w:marBottom w:val="0"/>
                      <w:divBdr>
                        <w:top w:val="none" w:sz="0" w:space="0" w:color="auto"/>
                        <w:left w:val="none" w:sz="0" w:space="0" w:color="auto"/>
                        <w:bottom w:val="none" w:sz="0" w:space="0" w:color="auto"/>
                        <w:right w:val="none" w:sz="0" w:space="0" w:color="auto"/>
                      </w:divBdr>
                    </w:div>
                    <w:div w:id="1932736379">
                      <w:marLeft w:val="0"/>
                      <w:marRight w:val="0"/>
                      <w:marTop w:val="0"/>
                      <w:marBottom w:val="0"/>
                      <w:divBdr>
                        <w:top w:val="none" w:sz="0" w:space="0" w:color="auto"/>
                        <w:left w:val="none" w:sz="0" w:space="0" w:color="auto"/>
                        <w:bottom w:val="none" w:sz="0" w:space="0" w:color="auto"/>
                        <w:right w:val="none" w:sz="0" w:space="0" w:color="auto"/>
                      </w:divBdr>
                    </w:div>
                    <w:div w:id="1968194104">
                      <w:marLeft w:val="0"/>
                      <w:marRight w:val="0"/>
                      <w:marTop w:val="0"/>
                      <w:marBottom w:val="0"/>
                      <w:divBdr>
                        <w:top w:val="none" w:sz="0" w:space="0" w:color="auto"/>
                        <w:left w:val="none" w:sz="0" w:space="0" w:color="auto"/>
                        <w:bottom w:val="none" w:sz="0" w:space="0" w:color="auto"/>
                        <w:right w:val="none" w:sz="0" w:space="0" w:color="auto"/>
                      </w:divBdr>
                    </w:div>
                    <w:div w:id="2032104131">
                      <w:marLeft w:val="0"/>
                      <w:marRight w:val="0"/>
                      <w:marTop w:val="0"/>
                      <w:marBottom w:val="0"/>
                      <w:divBdr>
                        <w:top w:val="none" w:sz="0" w:space="0" w:color="auto"/>
                        <w:left w:val="none" w:sz="0" w:space="0" w:color="auto"/>
                        <w:bottom w:val="none" w:sz="0" w:space="0" w:color="auto"/>
                        <w:right w:val="none" w:sz="0" w:space="0" w:color="auto"/>
                      </w:divBdr>
                    </w:div>
                    <w:div w:id="11463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4976">
          <w:marLeft w:val="0"/>
          <w:marRight w:val="0"/>
          <w:marTop w:val="0"/>
          <w:marBottom w:val="0"/>
          <w:divBdr>
            <w:top w:val="none" w:sz="0" w:space="0" w:color="auto"/>
            <w:left w:val="none" w:sz="0" w:space="0" w:color="auto"/>
            <w:bottom w:val="none" w:sz="0" w:space="0" w:color="auto"/>
            <w:right w:val="none" w:sz="0" w:space="0" w:color="auto"/>
          </w:divBdr>
        </w:div>
        <w:div w:id="1519536819">
          <w:marLeft w:val="0"/>
          <w:marRight w:val="0"/>
          <w:marTop w:val="0"/>
          <w:marBottom w:val="0"/>
          <w:divBdr>
            <w:top w:val="none" w:sz="0" w:space="0" w:color="auto"/>
            <w:left w:val="none" w:sz="0" w:space="0" w:color="auto"/>
            <w:bottom w:val="none" w:sz="0" w:space="0" w:color="auto"/>
            <w:right w:val="none" w:sz="0" w:space="0" w:color="auto"/>
          </w:divBdr>
        </w:div>
        <w:div w:id="1133521970">
          <w:marLeft w:val="0"/>
          <w:marRight w:val="0"/>
          <w:marTop w:val="0"/>
          <w:marBottom w:val="0"/>
          <w:divBdr>
            <w:top w:val="none" w:sz="0" w:space="0" w:color="auto"/>
            <w:left w:val="none" w:sz="0" w:space="0" w:color="auto"/>
            <w:bottom w:val="none" w:sz="0" w:space="0" w:color="auto"/>
            <w:right w:val="none" w:sz="0" w:space="0" w:color="auto"/>
          </w:divBdr>
        </w:div>
        <w:div w:id="114449907">
          <w:marLeft w:val="0"/>
          <w:marRight w:val="0"/>
          <w:marTop w:val="0"/>
          <w:marBottom w:val="0"/>
          <w:divBdr>
            <w:top w:val="none" w:sz="0" w:space="0" w:color="auto"/>
            <w:left w:val="none" w:sz="0" w:space="0" w:color="auto"/>
            <w:bottom w:val="none" w:sz="0" w:space="0" w:color="auto"/>
            <w:right w:val="none" w:sz="0" w:space="0" w:color="auto"/>
          </w:divBdr>
        </w:div>
        <w:div w:id="1309896141">
          <w:marLeft w:val="0"/>
          <w:marRight w:val="0"/>
          <w:marTop w:val="0"/>
          <w:marBottom w:val="0"/>
          <w:divBdr>
            <w:top w:val="none" w:sz="0" w:space="0" w:color="auto"/>
            <w:left w:val="none" w:sz="0" w:space="0" w:color="auto"/>
            <w:bottom w:val="none" w:sz="0" w:space="0" w:color="auto"/>
            <w:right w:val="none" w:sz="0" w:space="0" w:color="auto"/>
          </w:divBdr>
        </w:div>
        <w:div w:id="2023168842">
          <w:marLeft w:val="0"/>
          <w:marRight w:val="0"/>
          <w:marTop w:val="0"/>
          <w:marBottom w:val="0"/>
          <w:divBdr>
            <w:top w:val="none" w:sz="0" w:space="0" w:color="auto"/>
            <w:left w:val="none" w:sz="0" w:space="0" w:color="auto"/>
            <w:bottom w:val="none" w:sz="0" w:space="0" w:color="auto"/>
            <w:right w:val="none" w:sz="0" w:space="0" w:color="auto"/>
          </w:divBdr>
        </w:div>
        <w:div w:id="1955091348">
          <w:marLeft w:val="0"/>
          <w:marRight w:val="0"/>
          <w:marTop w:val="0"/>
          <w:marBottom w:val="0"/>
          <w:divBdr>
            <w:top w:val="none" w:sz="0" w:space="0" w:color="auto"/>
            <w:left w:val="none" w:sz="0" w:space="0" w:color="auto"/>
            <w:bottom w:val="none" w:sz="0" w:space="0" w:color="auto"/>
            <w:right w:val="none" w:sz="0" w:space="0" w:color="auto"/>
          </w:divBdr>
        </w:div>
        <w:div w:id="1778132512">
          <w:marLeft w:val="0"/>
          <w:marRight w:val="0"/>
          <w:marTop w:val="0"/>
          <w:marBottom w:val="0"/>
          <w:divBdr>
            <w:top w:val="none" w:sz="0" w:space="0" w:color="auto"/>
            <w:left w:val="none" w:sz="0" w:space="0" w:color="auto"/>
            <w:bottom w:val="none" w:sz="0" w:space="0" w:color="auto"/>
            <w:right w:val="none" w:sz="0" w:space="0" w:color="auto"/>
          </w:divBdr>
        </w:div>
        <w:div w:id="864714455">
          <w:marLeft w:val="0"/>
          <w:marRight w:val="0"/>
          <w:marTop w:val="0"/>
          <w:marBottom w:val="0"/>
          <w:divBdr>
            <w:top w:val="none" w:sz="0" w:space="0" w:color="auto"/>
            <w:left w:val="none" w:sz="0" w:space="0" w:color="auto"/>
            <w:bottom w:val="none" w:sz="0" w:space="0" w:color="auto"/>
            <w:right w:val="none" w:sz="0" w:space="0" w:color="auto"/>
          </w:divBdr>
        </w:div>
        <w:div w:id="762069379">
          <w:marLeft w:val="0"/>
          <w:marRight w:val="0"/>
          <w:marTop w:val="0"/>
          <w:marBottom w:val="0"/>
          <w:divBdr>
            <w:top w:val="none" w:sz="0" w:space="0" w:color="auto"/>
            <w:left w:val="none" w:sz="0" w:space="0" w:color="auto"/>
            <w:bottom w:val="none" w:sz="0" w:space="0" w:color="auto"/>
            <w:right w:val="none" w:sz="0" w:space="0" w:color="auto"/>
          </w:divBdr>
        </w:div>
        <w:div w:id="1690180686">
          <w:marLeft w:val="0"/>
          <w:marRight w:val="0"/>
          <w:marTop w:val="0"/>
          <w:marBottom w:val="0"/>
          <w:divBdr>
            <w:top w:val="none" w:sz="0" w:space="0" w:color="auto"/>
            <w:left w:val="none" w:sz="0" w:space="0" w:color="auto"/>
            <w:bottom w:val="none" w:sz="0" w:space="0" w:color="auto"/>
            <w:right w:val="none" w:sz="0" w:space="0" w:color="auto"/>
          </w:divBdr>
        </w:div>
        <w:div w:id="1751468293">
          <w:marLeft w:val="0"/>
          <w:marRight w:val="0"/>
          <w:marTop w:val="0"/>
          <w:marBottom w:val="0"/>
          <w:divBdr>
            <w:top w:val="none" w:sz="0" w:space="0" w:color="auto"/>
            <w:left w:val="none" w:sz="0" w:space="0" w:color="auto"/>
            <w:bottom w:val="none" w:sz="0" w:space="0" w:color="auto"/>
            <w:right w:val="none" w:sz="0" w:space="0" w:color="auto"/>
          </w:divBdr>
        </w:div>
        <w:div w:id="1821312806">
          <w:marLeft w:val="0"/>
          <w:marRight w:val="0"/>
          <w:marTop w:val="0"/>
          <w:marBottom w:val="0"/>
          <w:divBdr>
            <w:top w:val="none" w:sz="0" w:space="0" w:color="auto"/>
            <w:left w:val="none" w:sz="0" w:space="0" w:color="auto"/>
            <w:bottom w:val="none" w:sz="0" w:space="0" w:color="auto"/>
            <w:right w:val="none" w:sz="0" w:space="0" w:color="auto"/>
          </w:divBdr>
        </w:div>
        <w:div w:id="1475870945">
          <w:marLeft w:val="0"/>
          <w:marRight w:val="0"/>
          <w:marTop w:val="0"/>
          <w:marBottom w:val="0"/>
          <w:divBdr>
            <w:top w:val="none" w:sz="0" w:space="0" w:color="auto"/>
            <w:left w:val="none" w:sz="0" w:space="0" w:color="auto"/>
            <w:bottom w:val="none" w:sz="0" w:space="0" w:color="auto"/>
            <w:right w:val="none" w:sz="0" w:space="0" w:color="auto"/>
          </w:divBdr>
        </w:div>
        <w:div w:id="1283539651">
          <w:marLeft w:val="0"/>
          <w:marRight w:val="0"/>
          <w:marTop w:val="0"/>
          <w:marBottom w:val="0"/>
          <w:divBdr>
            <w:top w:val="none" w:sz="0" w:space="0" w:color="auto"/>
            <w:left w:val="none" w:sz="0" w:space="0" w:color="auto"/>
            <w:bottom w:val="none" w:sz="0" w:space="0" w:color="auto"/>
            <w:right w:val="none" w:sz="0" w:space="0" w:color="auto"/>
          </w:divBdr>
        </w:div>
        <w:div w:id="1159812781">
          <w:marLeft w:val="0"/>
          <w:marRight w:val="0"/>
          <w:marTop w:val="0"/>
          <w:marBottom w:val="0"/>
          <w:divBdr>
            <w:top w:val="none" w:sz="0" w:space="0" w:color="auto"/>
            <w:left w:val="none" w:sz="0" w:space="0" w:color="auto"/>
            <w:bottom w:val="none" w:sz="0" w:space="0" w:color="auto"/>
            <w:right w:val="none" w:sz="0" w:space="0" w:color="auto"/>
          </w:divBdr>
        </w:div>
        <w:div w:id="1556970984">
          <w:marLeft w:val="0"/>
          <w:marRight w:val="0"/>
          <w:marTop w:val="0"/>
          <w:marBottom w:val="0"/>
          <w:divBdr>
            <w:top w:val="none" w:sz="0" w:space="0" w:color="auto"/>
            <w:left w:val="none" w:sz="0" w:space="0" w:color="auto"/>
            <w:bottom w:val="none" w:sz="0" w:space="0" w:color="auto"/>
            <w:right w:val="none" w:sz="0" w:space="0" w:color="auto"/>
          </w:divBdr>
        </w:div>
        <w:div w:id="1323315054">
          <w:marLeft w:val="0"/>
          <w:marRight w:val="0"/>
          <w:marTop w:val="0"/>
          <w:marBottom w:val="0"/>
          <w:divBdr>
            <w:top w:val="none" w:sz="0" w:space="0" w:color="auto"/>
            <w:left w:val="none" w:sz="0" w:space="0" w:color="auto"/>
            <w:bottom w:val="none" w:sz="0" w:space="0" w:color="auto"/>
            <w:right w:val="none" w:sz="0" w:space="0" w:color="auto"/>
          </w:divBdr>
        </w:div>
        <w:div w:id="815219680">
          <w:marLeft w:val="0"/>
          <w:marRight w:val="0"/>
          <w:marTop w:val="0"/>
          <w:marBottom w:val="0"/>
          <w:divBdr>
            <w:top w:val="none" w:sz="0" w:space="0" w:color="auto"/>
            <w:left w:val="none" w:sz="0" w:space="0" w:color="auto"/>
            <w:bottom w:val="none" w:sz="0" w:space="0" w:color="auto"/>
            <w:right w:val="none" w:sz="0" w:space="0" w:color="auto"/>
          </w:divBdr>
        </w:div>
        <w:div w:id="111100832">
          <w:marLeft w:val="0"/>
          <w:marRight w:val="0"/>
          <w:marTop w:val="0"/>
          <w:marBottom w:val="0"/>
          <w:divBdr>
            <w:top w:val="none" w:sz="0" w:space="0" w:color="auto"/>
            <w:left w:val="none" w:sz="0" w:space="0" w:color="auto"/>
            <w:bottom w:val="none" w:sz="0" w:space="0" w:color="auto"/>
            <w:right w:val="none" w:sz="0" w:space="0" w:color="auto"/>
          </w:divBdr>
        </w:div>
        <w:div w:id="1736006455">
          <w:marLeft w:val="0"/>
          <w:marRight w:val="0"/>
          <w:marTop w:val="0"/>
          <w:marBottom w:val="0"/>
          <w:divBdr>
            <w:top w:val="none" w:sz="0" w:space="0" w:color="auto"/>
            <w:left w:val="none" w:sz="0" w:space="0" w:color="auto"/>
            <w:bottom w:val="none" w:sz="0" w:space="0" w:color="auto"/>
            <w:right w:val="none" w:sz="0" w:space="0" w:color="auto"/>
          </w:divBdr>
        </w:div>
        <w:div w:id="1766147705">
          <w:marLeft w:val="0"/>
          <w:marRight w:val="0"/>
          <w:marTop w:val="0"/>
          <w:marBottom w:val="0"/>
          <w:divBdr>
            <w:top w:val="none" w:sz="0" w:space="0" w:color="auto"/>
            <w:left w:val="none" w:sz="0" w:space="0" w:color="auto"/>
            <w:bottom w:val="none" w:sz="0" w:space="0" w:color="auto"/>
            <w:right w:val="none" w:sz="0" w:space="0" w:color="auto"/>
          </w:divBdr>
        </w:div>
        <w:div w:id="539317329">
          <w:marLeft w:val="0"/>
          <w:marRight w:val="0"/>
          <w:marTop w:val="0"/>
          <w:marBottom w:val="0"/>
          <w:divBdr>
            <w:top w:val="none" w:sz="0" w:space="0" w:color="auto"/>
            <w:left w:val="none" w:sz="0" w:space="0" w:color="auto"/>
            <w:bottom w:val="none" w:sz="0" w:space="0" w:color="auto"/>
            <w:right w:val="none" w:sz="0" w:space="0" w:color="auto"/>
          </w:divBdr>
        </w:div>
        <w:div w:id="1185291828">
          <w:marLeft w:val="0"/>
          <w:marRight w:val="0"/>
          <w:marTop w:val="0"/>
          <w:marBottom w:val="0"/>
          <w:divBdr>
            <w:top w:val="none" w:sz="0" w:space="0" w:color="auto"/>
            <w:left w:val="none" w:sz="0" w:space="0" w:color="auto"/>
            <w:bottom w:val="none" w:sz="0" w:space="0" w:color="auto"/>
            <w:right w:val="none" w:sz="0" w:space="0" w:color="auto"/>
          </w:divBdr>
        </w:div>
        <w:div w:id="1111361582">
          <w:marLeft w:val="0"/>
          <w:marRight w:val="0"/>
          <w:marTop w:val="0"/>
          <w:marBottom w:val="0"/>
          <w:divBdr>
            <w:top w:val="none" w:sz="0" w:space="0" w:color="auto"/>
            <w:left w:val="none" w:sz="0" w:space="0" w:color="auto"/>
            <w:bottom w:val="none" w:sz="0" w:space="0" w:color="auto"/>
            <w:right w:val="none" w:sz="0" w:space="0" w:color="auto"/>
          </w:divBdr>
        </w:div>
        <w:div w:id="1777676859">
          <w:marLeft w:val="0"/>
          <w:marRight w:val="0"/>
          <w:marTop w:val="0"/>
          <w:marBottom w:val="0"/>
          <w:divBdr>
            <w:top w:val="none" w:sz="0" w:space="0" w:color="auto"/>
            <w:left w:val="none" w:sz="0" w:space="0" w:color="auto"/>
            <w:bottom w:val="none" w:sz="0" w:space="0" w:color="auto"/>
            <w:right w:val="none" w:sz="0" w:space="0" w:color="auto"/>
          </w:divBdr>
        </w:div>
        <w:div w:id="681317769">
          <w:marLeft w:val="0"/>
          <w:marRight w:val="0"/>
          <w:marTop w:val="0"/>
          <w:marBottom w:val="0"/>
          <w:divBdr>
            <w:top w:val="none" w:sz="0" w:space="0" w:color="auto"/>
            <w:left w:val="none" w:sz="0" w:space="0" w:color="auto"/>
            <w:bottom w:val="none" w:sz="0" w:space="0" w:color="auto"/>
            <w:right w:val="none" w:sz="0" w:space="0" w:color="auto"/>
          </w:divBdr>
        </w:div>
        <w:div w:id="781925480">
          <w:marLeft w:val="0"/>
          <w:marRight w:val="0"/>
          <w:marTop w:val="0"/>
          <w:marBottom w:val="0"/>
          <w:divBdr>
            <w:top w:val="none" w:sz="0" w:space="0" w:color="auto"/>
            <w:left w:val="none" w:sz="0" w:space="0" w:color="auto"/>
            <w:bottom w:val="none" w:sz="0" w:space="0" w:color="auto"/>
            <w:right w:val="none" w:sz="0" w:space="0" w:color="auto"/>
          </w:divBdr>
        </w:div>
        <w:div w:id="50931603">
          <w:marLeft w:val="0"/>
          <w:marRight w:val="0"/>
          <w:marTop w:val="0"/>
          <w:marBottom w:val="0"/>
          <w:divBdr>
            <w:top w:val="none" w:sz="0" w:space="0" w:color="auto"/>
            <w:left w:val="none" w:sz="0" w:space="0" w:color="auto"/>
            <w:bottom w:val="none" w:sz="0" w:space="0" w:color="auto"/>
            <w:right w:val="none" w:sz="0" w:space="0" w:color="auto"/>
          </w:divBdr>
        </w:div>
        <w:div w:id="1354842364">
          <w:marLeft w:val="0"/>
          <w:marRight w:val="0"/>
          <w:marTop w:val="0"/>
          <w:marBottom w:val="0"/>
          <w:divBdr>
            <w:top w:val="none" w:sz="0" w:space="0" w:color="auto"/>
            <w:left w:val="none" w:sz="0" w:space="0" w:color="auto"/>
            <w:bottom w:val="none" w:sz="0" w:space="0" w:color="auto"/>
            <w:right w:val="none" w:sz="0" w:space="0" w:color="auto"/>
          </w:divBdr>
        </w:div>
        <w:div w:id="339700403">
          <w:marLeft w:val="0"/>
          <w:marRight w:val="0"/>
          <w:marTop w:val="0"/>
          <w:marBottom w:val="0"/>
          <w:divBdr>
            <w:top w:val="none" w:sz="0" w:space="0" w:color="auto"/>
            <w:left w:val="none" w:sz="0" w:space="0" w:color="auto"/>
            <w:bottom w:val="none" w:sz="0" w:space="0" w:color="auto"/>
            <w:right w:val="none" w:sz="0" w:space="0" w:color="auto"/>
          </w:divBdr>
        </w:div>
        <w:div w:id="84501025">
          <w:marLeft w:val="0"/>
          <w:marRight w:val="0"/>
          <w:marTop w:val="0"/>
          <w:marBottom w:val="0"/>
          <w:divBdr>
            <w:top w:val="none" w:sz="0" w:space="0" w:color="auto"/>
            <w:left w:val="none" w:sz="0" w:space="0" w:color="auto"/>
            <w:bottom w:val="none" w:sz="0" w:space="0" w:color="auto"/>
            <w:right w:val="none" w:sz="0" w:space="0" w:color="auto"/>
          </w:divBdr>
        </w:div>
        <w:div w:id="881399488">
          <w:marLeft w:val="0"/>
          <w:marRight w:val="0"/>
          <w:marTop w:val="0"/>
          <w:marBottom w:val="0"/>
          <w:divBdr>
            <w:top w:val="none" w:sz="0" w:space="0" w:color="auto"/>
            <w:left w:val="none" w:sz="0" w:space="0" w:color="auto"/>
            <w:bottom w:val="none" w:sz="0" w:space="0" w:color="auto"/>
            <w:right w:val="none" w:sz="0" w:space="0" w:color="auto"/>
          </w:divBdr>
        </w:div>
        <w:div w:id="1160779834">
          <w:marLeft w:val="0"/>
          <w:marRight w:val="0"/>
          <w:marTop w:val="0"/>
          <w:marBottom w:val="0"/>
          <w:divBdr>
            <w:top w:val="none" w:sz="0" w:space="0" w:color="auto"/>
            <w:left w:val="none" w:sz="0" w:space="0" w:color="auto"/>
            <w:bottom w:val="none" w:sz="0" w:space="0" w:color="auto"/>
            <w:right w:val="none" w:sz="0" w:space="0" w:color="auto"/>
          </w:divBdr>
        </w:div>
        <w:div w:id="2101676862">
          <w:marLeft w:val="0"/>
          <w:marRight w:val="0"/>
          <w:marTop w:val="0"/>
          <w:marBottom w:val="0"/>
          <w:divBdr>
            <w:top w:val="none" w:sz="0" w:space="0" w:color="auto"/>
            <w:left w:val="none" w:sz="0" w:space="0" w:color="auto"/>
            <w:bottom w:val="none" w:sz="0" w:space="0" w:color="auto"/>
            <w:right w:val="none" w:sz="0" w:space="0" w:color="auto"/>
          </w:divBdr>
        </w:div>
        <w:div w:id="1103957716">
          <w:marLeft w:val="0"/>
          <w:marRight w:val="0"/>
          <w:marTop w:val="0"/>
          <w:marBottom w:val="0"/>
          <w:divBdr>
            <w:top w:val="none" w:sz="0" w:space="0" w:color="auto"/>
            <w:left w:val="none" w:sz="0" w:space="0" w:color="auto"/>
            <w:bottom w:val="none" w:sz="0" w:space="0" w:color="auto"/>
            <w:right w:val="none" w:sz="0" w:space="0" w:color="auto"/>
          </w:divBdr>
        </w:div>
        <w:div w:id="113520264">
          <w:marLeft w:val="0"/>
          <w:marRight w:val="0"/>
          <w:marTop w:val="0"/>
          <w:marBottom w:val="0"/>
          <w:divBdr>
            <w:top w:val="none" w:sz="0" w:space="0" w:color="auto"/>
            <w:left w:val="none" w:sz="0" w:space="0" w:color="auto"/>
            <w:bottom w:val="none" w:sz="0" w:space="0" w:color="auto"/>
            <w:right w:val="none" w:sz="0" w:space="0" w:color="auto"/>
          </w:divBdr>
          <w:divsChild>
            <w:div w:id="1584948595">
              <w:marLeft w:val="-75"/>
              <w:marRight w:val="0"/>
              <w:marTop w:val="30"/>
              <w:marBottom w:val="30"/>
              <w:divBdr>
                <w:top w:val="none" w:sz="0" w:space="0" w:color="auto"/>
                <w:left w:val="none" w:sz="0" w:space="0" w:color="auto"/>
                <w:bottom w:val="none" w:sz="0" w:space="0" w:color="auto"/>
                <w:right w:val="none" w:sz="0" w:space="0" w:color="auto"/>
              </w:divBdr>
              <w:divsChild>
                <w:div w:id="1100030380">
                  <w:marLeft w:val="0"/>
                  <w:marRight w:val="0"/>
                  <w:marTop w:val="0"/>
                  <w:marBottom w:val="0"/>
                  <w:divBdr>
                    <w:top w:val="none" w:sz="0" w:space="0" w:color="auto"/>
                    <w:left w:val="none" w:sz="0" w:space="0" w:color="auto"/>
                    <w:bottom w:val="none" w:sz="0" w:space="0" w:color="auto"/>
                    <w:right w:val="none" w:sz="0" w:space="0" w:color="auto"/>
                  </w:divBdr>
                  <w:divsChild>
                    <w:div w:id="2019194680">
                      <w:marLeft w:val="0"/>
                      <w:marRight w:val="0"/>
                      <w:marTop w:val="0"/>
                      <w:marBottom w:val="0"/>
                      <w:divBdr>
                        <w:top w:val="none" w:sz="0" w:space="0" w:color="auto"/>
                        <w:left w:val="none" w:sz="0" w:space="0" w:color="auto"/>
                        <w:bottom w:val="none" w:sz="0" w:space="0" w:color="auto"/>
                        <w:right w:val="none" w:sz="0" w:space="0" w:color="auto"/>
                      </w:divBdr>
                    </w:div>
                    <w:div w:id="1262832557">
                      <w:marLeft w:val="0"/>
                      <w:marRight w:val="0"/>
                      <w:marTop w:val="0"/>
                      <w:marBottom w:val="0"/>
                      <w:divBdr>
                        <w:top w:val="none" w:sz="0" w:space="0" w:color="auto"/>
                        <w:left w:val="none" w:sz="0" w:space="0" w:color="auto"/>
                        <w:bottom w:val="none" w:sz="0" w:space="0" w:color="auto"/>
                        <w:right w:val="none" w:sz="0" w:space="0" w:color="auto"/>
                      </w:divBdr>
                    </w:div>
                    <w:div w:id="943926411">
                      <w:marLeft w:val="0"/>
                      <w:marRight w:val="0"/>
                      <w:marTop w:val="0"/>
                      <w:marBottom w:val="0"/>
                      <w:divBdr>
                        <w:top w:val="none" w:sz="0" w:space="0" w:color="auto"/>
                        <w:left w:val="none" w:sz="0" w:space="0" w:color="auto"/>
                        <w:bottom w:val="none" w:sz="0" w:space="0" w:color="auto"/>
                        <w:right w:val="none" w:sz="0" w:space="0" w:color="auto"/>
                      </w:divBdr>
                    </w:div>
                    <w:div w:id="1431657065">
                      <w:marLeft w:val="0"/>
                      <w:marRight w:val="0"/>
                      <w:marTop w:val="0"/>
                      <w:marBottom w:val="0"/>
                      <w:divBdr>
                        <w:top w:val="none" w:sz="0" w:space="0" w:color="auto"/>
                        <w:left w:val="none" w:sz="0" w:space="0" w:color="auto"/>
                        <w:bottom w:val="none" w:sz="0" w:space="0" w:color="auto"/>
                        <w:right w:val="none" w:sz="0" w:space="0" w:color="auto"/>
                      </w:divBdr>
                    </w:div>
                    <w:div w:id="293869806">
                      <w:marLeft w:val="0"/>
                      <w:marRight w:val="0"/>
                      <w:marTop w:val="0"/>
                      <w:marBottom w:val="0"/>
                      <w:divBdr>
                        <w:top w:val="none" w:sz="0" w:space="0" w:color="auto"/>
                        <w:left w:val="none" w:sz="0" w:space="0" w:color="auto"/>
                        <w:bottom w:val="none" w:sz="0" w:space="0" w:color="auto"/>
                        <w:right w:val="none" w:sz="0" w:space="0" w:color="auto"/>
                      </w:divBdr>
                    </w:div>
                    <w:div w:id="2083982395">
                      <w:marLeft w:val="0"/>
                      <w:marRight w:val="0"/>
                      <w:marTop w:val="0"/>
                      <w:marBottom w:val="0"/>
                      <w:divBdr>
                        <w:top w:val="none" w:sz="0" w:space="0" w:color="auto"/>
                        <w:left w:val="none" w:sz="0" w:space="0" w:color="auto"/>
                        <w:bottom w:val="none" w:sz="0" w:space="0" w:color="auto"/>
                        <w:right w:val="none" w:sz="0" w:space="0" w:color="auto"/>
                      </w:divBdr>
                    </w:div>
                    <w:div w:id="1158880970">
                      <w:marLeft w:val="0"/>
                      <w:marRight w:val="0"/>
                      <w:marTop w:val="0"/>
                      <w:marBottom w:val="0"/>
                      <w:divBdr>
                        <w:top w:val="none" w:sz="0" w:space="0" w:color="auto"/>
                        <w:left w:val="none" w:sz="0" w:space="0" w:color="auto"/>
                        <w:bottom w:val="none" w:sz="0" w:space="0" w:color="auto"/>
                        <w:right w:val="none" w:sz="0" w:space="0" w:color="auto"/>
                      </w:divBdr>
                    </w:div>
                  </w:divsChild>
                </w:div>
                <w:div w:id="1624579384">
                  <w:marLeft w:val="0"/>
                  <w:marRight w:val="0"/>
                  <w:marTop w:val="0"/>
                  <w:marBottom w:val="0"/>
                  <w:divBdr>
                    <w:top w:val="none" w:sz="0" w:space="0" w:color="auto"/>
                    <w:left w:val="none" w:sz="0" w:space="0" w:color="auto"/>
                    <w:bottom w:val="none" w:sz="0" w:space="0" w:color="auto"/>
                    <w:right w:val="none" w:sz="0" w:space="0" w:color="auto"/>
                  </w:divBdr>
                  <w:divsChild>
                    <w:div w:id="1161888052">
                      <w:marLeft w:val="0"/>
                      <w:marRight w:val="0"/>
                      <w:marTop w:val="0"/>
                      <w:marBottom w:val="0"/>
                      <w:divBdr>
                        <w:top w:val="none" w:sz="0" w:space="0" w:color="auto"/>
                        <w:left w:val="none" w:sz="0" w:space="0" w:color="auto"/>
                        <w:bottom w:val="none" w:sz="0" w:space="0" w:color="auto"/>
                        <w:right w:val="none" w:sz="0" w:space="0" w:color="auto"/>
                      </w:divBdr>
                    </w:div>
                    <w:div w:id="605385354">
                      <w:marLeft w:val="0"/>
                      <w:marRight w:val="0"/>
                      <w:marTop w:val="0"/>
                      <w:marBottom w:val="0"/>
                      <w:divBdr>
                        <w:top w:val="none" w:sz="0" w:space="0" w:color="auto"/>
                        <w:left w:val="none" w:sz="0" w:space="0" w:color="auto"/>
                        <w:bottom w:val="none" w:sz="0" w:space="0" w:color="auto"/>
                        <w:right w:val="none" w:sz="0" w:space="0" w:color="auto"/>
                      </w:divBdr>
                    </w:div>
                    <w:div w:id="1104807018">
                      <w:marLeft w:val="0"/>
                      <w:marRight w:val="0"/>
                      <w:marTop w:val="0"/>
                      <w:marBottom w:val="0"/>
                      <w:divBdr>
                        <w:top w:val="none" w:sz="0" w:space="0" w:color="auto"/>
                        <w:left w:val="none" w:sz="0" w:space="0" w:color="auto"/>
                        <w:bottom w:val="none" w:sz="0" w:space="0" w:color="auto"/>
                        <w:right w:val="none" w:sz="0" w:space="0" w:color="auto"/>
                      </w:divBdr>
                    </w:div>
                    <w:div w:id="1790078949">
                      <w:marLeft w:val="0"/>
                      <w:marRight w:val="0"/>
                      <w:marTop w:val="0"/>
                      <w:marBottom w:val="0"/>
                      <w:divBdr>
                        <w:top w:val="none" w:sz="0" w:space="0" w:color="auto"/>
                        <w:left w:val="none" w:sz="0" w:space="0" w:color="auto"/>
                        <w:bottom w:val="none" w:sz="0" w:space="0" w:color="auto"/>
                        <w:right w:val="none" w:sz="0" w:space="0" w:color="auto"/>
                      </w:divBdr>
                    </w:div>
                    <w:div w:id="1443184048">
                      <w:marLeft w:val="0"/>
                      <w:marRight w:val="0"/>
                      <w:marTop w:val="0"/>
                      <w:marBottom w:val="0"/>
                      <w:divBdr>
                        <w:top w:val="none" w:sz="0" w:space="0" w:color="auto"/>
                        <w:left w:val="none" w:sz="0" w:space="0" w:color="auto"/>
                        <w:bottom w:val="none" w:sz="0" w:space="0" w:color="auto"/>
                        <w:right w:val="none" w:sz="0" w:space="0" w:color="auto"/>
                      </w:divBdr>
                    </w:div>
                    <w:div w:id="315912176">
                      <w:marLeft w:val="0"/>
                      <w:marRight w:val="0"/>
                      <w:marTop w:val="0"/>
                      <w:marBottom w:val="0"/>
                      <w:divBdr>
                        <w:top w:val="none" w:sz="0" w:space="0" w:color="auto"/>
                        <w:left w:val="none" w:sz="0" w:space="0" w:color="auto"/>
                        <w:bottom w:val="none" w:sz="0" w:space="0" w:color="auto"/>
                        <w:right w:val="none" w:sz="0" w:space="0" w:color="auto"/>
                      </w:divBdr>
                    </w:div>
                    <w:div w:id="1872918282">
                      <w:marLeft w:val="0"/>
                      <w:marRight w:val="0"/>
                      <w:marTop w:val="0"/>
                      <w:marBottom w:val="0"/>
                      <w:divBdr>
                        <w:top w:val="none" w:sz="0" w:space="0" w:color="auto"/>
                        <w:left w:val="none" w:sz="0" w:space="0" w:color="auto"/>
                        <w:bottom w:val="none" w:sz="0" w:space="0" w:color="auto"/>
                        <w:right w:val="none" w:sz="0" w:space="0" w:color="auto"/>
                      </w:divBdr>
                    </w:div>
                    <w:div w:id="15268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5893">
          <w:marLeft w:val="0"/>
          <w:marRight w:val="0"/>
          <w:marTop w:val="0"/>
          <w:marBottom w:val="0"/>
          <w:divBdr>
            <w:top w:val="none" w:sz="0" w:space="0" w:color="auto"/>
            <w:left w:val="none" w:sz="0" w:space="0" w:color="auto"/>
            <w:bottom w:val="none" w:sz="0" w:space="0" w:color="auto"/>
            <w:right w:val="none" w:sz="0" w:space="0" w:color="auto"/>
          </w:divBdr>
        </w:div>
      </w:divsChild>
    </w:div>
    <w:div w:id="564491359">
      <w:bodyDiv w:val="1"/>
      <w:marLeft w:val="0"/>
      <w:marRight w:val="0"/>
      <w:marTop w:val="0"/>
      <w:marBottom w:val="0"/>
      <w:divBdr>
        <w:top w:val="none" w:sz="0" w:space="0" w:color="auto"/>
        <w:left w:val="none" w:sz="0" w:space="0" w:color="auto"/>
        <w:bottom w:val="none" w:sz="0" w:space="0" w:color="auto"/>
        <w:right w:val="none" w:sz="0" w:space="0" w:color="auto"/>
      </w:divBdr>
    </w:div>
    <w:div w:id="568074914">
      <w:bodyDiv w:val="1"/>
      <w:marLeft w:val="0"/>
      <w:marRight w:val="0"/>
      <w:marTop w:val="0"/>
      <w:marBottom w:val="0"/>
      <w:divBdr>
        <w:top w:val="none" w:sz="0" w:space="0" w:color="auto"/>
        <w:left w:val="none" w:sz="0" w:space="0" w:color="auto"/>
        <w:bottom w:val="none" w:sz="0" w:space="0" w:color="auto"/>
        <w:right w:val="none" w:sz="0" w:space="0" w:color="auto"/>
      </w:divBdr>
    </w:div>
    <w:div w:id="716784990">
      <w:bodyDiv w:val="1"/>
      <w:marLeft w:val="0"/>
      <w:marRight w:val="0"/>
      <w:marTop w:val="0"/>
      <w:marBottom w:val="0"/>
      <w:divBdr>
        <w:top w:val="none" w:sz="0" w:space="0" w:color="auto"/>
        <w:left w:val="none" w:sz="0" w:space="0" w:color="auto"/>
        <w:bottom w:val="none" w:sz="0" w:space="0" w:color="auto"/>
        <w:right w:val="none" w:sz="0" w:space="0" w:color="auto"/>
      </w:divBdr>
    </w:div>
    <w:div w:id="729768512">
      <w:bodyDiv w:val="1"/>
      <w:marLeft w:val="0"/>
      <w:marRight w:val="0"/>
      <w:marTop w:val="0"/>
      <w:marBottom w:val="0"/>
      <w:divBdr>
        <w:top w:val="none" w:sz="0" w:space="0" w:color="auto"/>
        <w:left w:val="none" w:sz="0" w:space="0" w:color="auto"/>
        <w:bottom w:val="none" w:sz="0" w:space="0" w:color="auto"/>
        <w:right w:val="none" w:sz="0" w:space="0" w:color="auto"/>
      </w:divBdr>
    </w:div>
    <w:div w:id="743334940">
      <w:bodyDiv w:val="1"/>
      <w:marLeft w:val="0"/>
      <w:marRight w:val="0"/>
      <w:marTop w:val="0"/>
      <w:marBottom w:val="0"/>
      <w:divBdr>
        <w:top w:val="none" w:sz="0" w:space="0" w:color="auto"/>
        <w:left w:val="none" w:sz="0" w:space="0" w:color="auto"/>
        <w:bottom w:val="none" w:sz="0" w:space="0" w:color="auto"/>
        <w:right w:val="none" w:sz="0" w:space="0" w:color="auto"/>
      </w:divBdr>
    </w:div>
    <w:div w:id="754593018">
      <w:bodyDiv w:val="1"/>
      <w:marLeft w:val="0"/>
      <w:marRight w:val="0"/>
      <w:marTop w:val="0"/>
      <w:marBottom w:val="0"/>
      <w:divBdr>
        <w:top w:val="none" w:sz="0" w:space="0" w:color="auto"/>
        <w:left w:val="none" w:sz="0" w:space="0" w:color="auto"/>
        <w:bottom w:val="none" w:sz="0" w:space="0" w:color="auto"/>
        <w:right w:val="none" w:sz="0" w:space="0" w:color="auto"/>
      </w:divBdr>
    </w:div>
    <w:div w:id="769619363">
      <w:bodyDiv w:val="1"/>
      <w:marLeft w:val="0"/>
      <w:marRight w:val="0"/>
      <w:marTop w:val="0"/>
      <w:marBottom w:val="0"/>
      <w:divBdr>
        <w:top w:val="none" w:sz="0" w:space="0" w:color="auto"/>
        <w:left w:val="none" w:sz="0" w:space="0" w:color="auto"/>
        <w:bottom w:val="none" w:sz="0" w:space="0" w:color="auto"/>
        <w:right w:val="none" w:sz="0" w:space="0" w:color="auto"/>
      </w:divBdr>
    </w:div>
    <w:div w:id="773866315">
      <w:bodyDiv w:val="1"/>
      <w:marLeft w:val="0"/>
      <w:marRight w:val="0"/>
      <w:marTop w:val="0"/>
      <w:marBottom w:val="0"/>
      <w:divBdr>
        <w:top w:val="none" w:sz="0" w:space="0" w:color="auto"/>
        <w:left w:val="none" w:sz="0" w:space="0" w:color="auto"/>
        <w:bottom w:val="none" w:sz="0" w:space="0" w:color="auto"/>
        <w:right w:val="none" w:sz="0" w:space="0" w:color="auto"/>
      </w:divBdr>
    </w:div>
    <w:div w:id="776755101">
      <w:bodyDiv w:val="1"/>
      <w:marLeft w:val="0"/>
      <w:marRight w:val="0"/>
      <w:marTop w:val="0"/>
      <w:marBottom w:val="0"/>
      <w:divBdr>
        <w:top w:val="none" w:sz="0" w:space="0" w:color="auto"/>
        <w:left w:val="none" w:sz="0" w:space="0" w:color="auto"/>
        <w:bottom w:val="none" w:sz="0" w:space="0" w:color="auto"/>
        <w:right w:val="none" w:sz="0" w:space="0" w:color="auto"/>
      </w:divBdr>
    </w:div>
    <w:div w:id="806361317">
      <w:bodyDiv w:val="1"/>
      <w:marLeft w:val="0"/>
      <w:marRight w:val="0"/>
      <w:marTop w:val="0"/>
      <w:marBottom w:val="0"/>
      <w:divBdr>
        <w:top w:val="none" w:sz="0" w:space="0" w:color="auto"/>
        <w:left w:val="none" w:sz="0" w:space="0" w:color="auto"/>
        <w:bottom w:val="none" w:sz="0" w:space="0" w:color="auto"/>
        <w:right w:val="none" w:sz="0" w:space="0" w:color="auto"/>
      </w:divBdr>
      <w:divsChild>
        <w:div w:id="195435560">
          <w:marLeft w:val="0"/>
          <w:marRight w:val="0"/>
          <w:marTop w:val="0"/>
          <w:marBottom w:val="0"/>
          <w:divBdr>
            <w:top w:val="none" w:sz="0" w:space="0" w:color="auto"/>
            <w:left w:val="none" w:sz="0" w:space="0" w:color="auto"/>
            <w:bottom w:val="none" w:sz="0" w:space="0" w:color="auto"/>
            <w:right w:val="none" w:sz="0" w:space="0" w:color="auto"/>
          </w:divBdr>
        </w:div>
        <w:div w:id="437796577">
          <w:marLeft w:val="0"/>
          <w:marRight w:val="0"/>
          <w:marTop w:val="0"/>
          <w:marBottom w:val="0"/>
          <w:divBdr>
            <w:top w:val="none" w:sz="0" w:space="0" w:color="auto"/>
            <w:left w:val="none" w:sz="0" w:space="0" w:color="auto"/>
            <w:bottom w:val="none" w:sz="0" w:space="0" w:color="auto"/>
            <w:right w:val="none" w:sz="0" w:space="0" w:color="auto"/>
          </w:divBdr>
        </w:div>
        <w:div w:id="462236995">
          <w:marLeft w:val="0"/>
          <w:marRight w:val="0"/>
          <w:marTop w:val="0"/>
          <w:marBottom w:val="0"/>
          <w:divBdr>
            <w:top w:val="none" w:sz="0" w:space="0" w:color="auto"/>
            <w:left w:val="none" w:sz="0" w:space="0" w:color="auto"/>
            <w:bottom w:val="none" w:sz="0" w:space="0" w:color="auto"/>
            <w:right w:val="none" w:sz="0" w:space="0" w:color="auto"/>
          </w:divBdr>
        </w:div>
        <w:div w:id="1583906462">
          <w:marLeft w:val="0"/>
          <w:marRight w:val="0"/>
          <w:marTop w:val="0"/>
          <w:marBottom w:val="0"/>
          <w:divBdr>
            <w:top w:val="none" w:sz="0" w:space="0" w:color="auto"/>
            <w:left w:val="none" w:sz="0" w:space="0" w:color="auto"/>
            <w:bottom w:val="none" w:sz="0" w:space="0" w:color="auto"/>
            <w:right w:val="none" w:sz="0" w:space="0" w:color="auto"/>
          </w:divBdr>
        </w:div>
      </w:divsChild>
    </w:div>
    <w:div w:id="831137641">
      <w:bodyDiv w:val="1"/>
      <w:marLeft w:val="0"/>
      <w:marRight w:val="0"/>
      <w:marTop w:val="0"/>
      <w:marBottom w:val="0"/>
      <w:divBdr>
        <w:top w:val="none" w:sz="0" w:space="0" w:color="auto"/>
        <w:left w:val="none" w:sz="0" w:space="0" w:color="auto"/>
        <w:bottom w:val="none" w:sz="0" w:space="0" w:color="auto"/>
        <w:right w:val="none" w:sz="0" w:space="0" w:color="auto"/>
      </w:divBdr>
    </w:div>
    <w:div w:id="856308472">
      <w:bodyDiv w:val="1"/>
      <w:marLeft w:val="0"/>
      <w:marRight w:val="0"/>
      <w:marTop w:val="0"/>
      <w:marBottom w:val="0"/>
      <w:divBdr>
        <w:top w:val="none" w:sz="0" w:space="0" w:color="auto"/>
        <w:left w:val="none" w:sz="0" w:space="0" w:color="auto"/>
        <w:bottom w:val="none" w:sz="0" w:space="0" w:color="auto"/>
        <w:right w:val="none" w:sz="0" w:space="0" w:color="auto"/>
      </w:divBdr>
    </w:div>
    <w:div w:id="866287137">
      <w:marLeft w:val="0"/>
      <w:marRight w:val="0"/>
      <w:marTop w:val="0"/>
      <w:marBottom w:val="0"/>
      <w:divBdr>
        <w:top w:val="none" w:sz="0" w:space="0" w:color="auto"/>
        <w:left w:val="none" w:sz="0" w:space="0" w:color="auto"/>
        <w:bottom w:val="none" w:sz="0" w:space="0" w:color="auto"/>
        <w:right w:val="none" w:sz="0" w:space="0" w:color="auto"/>
      </w:divBdr>
    </w:div>
    <w:div w:id="866287138">
      <w:marLeft w:val="0"/>
      <w:marRight w:val="0"/>
      <w:marTop w:val="0"/>
      <w:marBottom w:val="0"/>
      <w:divBdr>
        <w:top w:val="none" w:sz="0" w:space="0" w:color="auto"/>
        <w:left w:val="none" w:sz="0" w:space="0" w:color="auto"/>
        <w:bottom w:val="none" w:sz="0" w:space="0" w:color="auto"/>
        <w:right w:val="none" w:sz="0" w:space="0" w:color="auto"/>
      </w:divBdr>
    </w:div>
    <w:div w:id="866287139">
      <w:marLeft w:val="0"/>
      <w:marRight w:val="0"/>
      <w:marTop w:val="0"/>
      <w:marBottom w:val="0"/>
      <w:divBdr>
        <w:top w:val="none" w:sz="0" w:space="0" w:color="auto"/>
        <w:left w:val="none" w:sz="0" w:space="0" w:color="auto"/>
        <w:bottom w:val="none" w:sz="0" w:space="0" w:color="auto"/>
        <w:right w:val="none" w:sz="0" w:space="0" w:color="auto"/>
      </w:divBdr>
    </w:div>
    <w:div w:id="920675908">
      <w:bodyDiv w:val="1"/>
      <w:marLeft w:val="0"/>
      <w:marRight w:val="0"/>
      <w:marTop w:val="0"/>
      <w:marBottom w:val="0"/>
      <w:divBdr>
        <w:top w:val="none" w:sz="0" w:space="0" w:color="auto"/>
        <w:left w:val="none" w:sz="0" w:space="0" w:color="auto"/>
        <w:bottom w:val="none" w:sz="0" w:space="0" w:color="auto"/>
        <w:right w:val="none" w:sz="0" w:space="0" w:color="auto"/>
      </w:divBdr>
    </w:div>
    <w:div w:id="989166967">
      <w:bodyDiv w:val="1"/>
      <w:marLeft w:val="0"/>
      <w:marRight w:val="0"/>
      <w:marTop w:val="0"/>
      <w:marBottom w:val="0"/>
      <w:divBdr>
        <w:top w:val="none" w:sz="0" w:space="0" w:color="auto"/>
        <w:left w:val="none" w:sz="0" w:space="0" w:color="auto"/>
        <w:bottom w:val="none" w:sz="0" w:space="0" w:color="auto"/>
        <w:right w:val="none" w:sz="0" w:space="0" w:color="auto"/>
      </w:divBdr>
      <w:divsChild>
        <w:div w:id="2130707416">
          <w:marLeft w:val="0"/>
          <w:marRight w:val="0"/>
          <w:marTop w:val="0"/>
          <w:marBottom w:val="0"/>
          <w:divBdr>
            <w:top w:val="none" w:sz="0" w:space="0" w:color="auto"/>
            <w:left w:val="none" w:sz="0" w:space="0" w:color="auto"/>
            <w:bottom w:val="none" w:sz="0" w:space="0" w:color="auto"/>
            <w:right w:val="none" w:sz="0" w:space="0" w:color="auto"/>
          </w:divBdr>
          <w:divsChild>
            <w:div w:id="518353215">
              <w:marLeft w:val="0"/>
              <w:marRight w:val="0"/>
              <w:marTop w:val="0"/>
              <w:marBottom w:val="0"/>
              <w:divBdr>
                <w:top w:val="none" w:sz="0" w:space="0" w:color="auto"/>
                <w:left w:val="none" w:sz="0" w:space="0" w:color="auto"/>
                <w:bottom w:val="none" w:sz="0" w:space="0" w:color="auto"/>
                <w:right w:val="none" w:sz="0" w:space="0" w:color="auto"/>
              </w:divBdr>
            </w:div>
            <w:div w:id="808404176">
              <w:marLeft w:val="0"/>
              <w:marRight w:val="0"/>
              <w:marTop w:val="0"/>
              <w:marBottom w:val="0"/>
              <w:divBdr>
                <w:top w:val="none" w:sz="0" w:space="0" w:color="auto"/>
                <w:left w:val="none" w:sz="0" w:space="0" w:color="auto"/>
                <w:bottom w:val="none" w:sz="0" w:space="0" w:color="auto"/>
                <w:right w:val="none" w:sz="0" w:space="0" w:color="auto"/>
              </w:divBdr>
            </w:div>
          </w:divsChild>
        </w:div>
        <w:div w:id="957178916">
          <w:marLeft w:val="0"/>
          <w:marRight w:val="0"/>
          <w:marTop w:val="0"/>
          <w:marBottom w:val="0"/>
          <w:divBdr>
            <w:top w:val="none" w:sz="0" w:space="0" w:color="auto"/>
            <w:left w:val="none" w:sz="0" w:space="0" w:color="auto"/>
            <w:bottom w:val="none" w:sz="0" w:space="0" w:color="auto"/>
            <w:right w:val="none" w:sz="0" w:space="0" w:color="auto"/>
          </w:divBdr>
          <w:divsChild>
            <w:div w:id="1977374040">
              <w:marLeft w:val="0"/>
              <w:marRight w:val="0"/>
              <w:marTop w:val="0"/>
              <w:marBottom w:val="0"/>
              <w:divBdr>
                <w:top w:val="none" w:sz="0" w:space="0" w:color="auto"/>
                <w:left w:val="none" w:sz="0" w:space="0" w:color="auto"/>
                <w:bottom w:val="none" w:sz="0" w:space="0" w:color="auto"/>
                <w:right w:val="none" w:sz="0" w:space="0" w:color="auto"/>
              </w:divBdr>
            </w:div>
          </w:divsChild>
        </w:div>
        <w:div w:id="1366101547">
          <w:marLeft w:val="0"/>
          <w:marRight w:val="0"/>
          <w:marTop w:val="0"/>
          <w:marBottom w:val="0"/>
          <w:divBdr>
            <w:top w:val="none" w:sz="0" w:space="0" w:color="auto"/>
            <w:left w:val="none" w:sz="0" w:space="0" w:color="auto"/>
            <w:bottom w:val="none" w:sz="0" w:space="0" w:color="auto"/>
            <w:right w:val="none" w:sz="0" w:space="0" w:color="auto"/>
          </w:divBdr>
          <w:divsChild>
            <w:div w:id="1856261775">
              <w:marLeft w:val="0"/>
              <w:marRight w:val="0"/>
              <w:marTop w:val="0"/>
              <w:marBottom w:val="0"/>
              <w:divBdr>
                <w:top w:val="none" w:sz="0" w:space="0" w:color="auto"/>
                <w:left w:val="none" w:sz="0" w:space="0" w:color="auto"/>
                <w:bottom w:val="none" w:sz="0" w:space="0" w:color="auto"/>
                <w:right w:val="none" w:sz="0" w:space="0" w:color="auto"/>
              </w:divBdr>
            </w:div>
          </w:divsChild>
        </w:div>
        <w:div w:id="1933471853">
          <w:marLeft w:val="0"/>
          <w:marRight w:val="0"/>
          <w:marTop w:val="0"/>
          <w:marBottom w:val="0"/>
          <w:divBdr>
            <w:top w:val="none" w:sz="0" w:space="0" w:color="auto"/>
            <w:left w:val="none" w:sz="0" w:space="0" w:color="auto"/>
            <w:bottom w:val="none" w:sz="0" w:space="0" w:color="auto"/>
            <w:right w:val="none" w:sz="0" w:space="0" w:color="auto"/>
          </w:divBdr>
          <w:divsChild>
            <w:div w:id="107823608">
              <w:marLeft w:val="0"/>
              <w:marRight w:val="0"/>
              <w:marTop w:val="0"/>
              <w:marBottom w:val="0"/>
              <w:divBdr>
                <w:top w:val="none" w:sz="0" w:space="0" w:color="auto"/>
                <w:left w:val="none" w:sz="0" w:space="0" w:color="auto"/>
                <w:bottom w:val="none" w:sz="0" w:space="0" w:color="auto"/>
                <w:right w:val="none" w:sz="0" w:space="0" w:color="auto"/>
              </w:divBdr>
            </w:div>
          </w:divsChild>
        </w:div>
        <w:div w:id="387266049">
          <w:marLeft w:val="0"/>
          <w:marRight w:val="0"/>
          <w:marTop w:val="0"/>
          <w:marBottom w:val="0"/>
          <w:divBdr>
            <w:top w:val="none" w:sz="0" w:space="0" w:color="auto"/>
            <w:left w:val="none" w:sz="0" w:space="0" w:color="auto"/>
            <w:bottom w:val="none" w:sz="0" w:space="0" w:color="auto"/>
            <w:right w:val="none" w:sz="0" w:space="0" w:color="auto"/>
          </w:divBdr>
          <w:divsChild>
            <w:div w:id="791436030">
              <w:marLeft w:val="0"/>
              <w:marRight w:val="0"/>
              <w:marTop w:val="0"/>
              <w:marBottom w:val="0"/>
              <w:divBdr>
                <w:top w:val="none" w:sz="0" w:space="0" w:color="auto"/>
                <w:left w:val="none" w:sz="0" w:space="0" w:color="auto"/>
                <w:bottom w:val="none" w:sz="0" w:space="0" w:color="auto"/>
                <w:right w:val="none" w:sz="0" w:space="0" w:color="auto"/>
              </w:divBdr>
            </w:div>
            <w:div w:id="1835758474">
              <w:marLeft w:val="0"/>
              <w:marRight w:val="0"/>
              <w:marTop w:val="0"/>
              <w:marBottom w:val="0"/>
              <w:divBdr>
                <w:top w:val="none" w:sz="0" w:space="0" w:color="auto"/>
                <w:left w:val="none" w:sz="0" w:space="0" w:color="auto"/>
                <w:bottom w:val="none" w:sz="0" w:space="0" w:color="auto"/>
                <w:right w:val="none" w:sz="0" w:space="0" w:color="auto"/>
              </w:divBdr>
            </w:div>
          </w:divsChild>
        </w:div>
        <w:div w:id="1408310562">
          <w:marLeft w:val="0"/>
          <w:marRight w:val="0"/>
          <w:marTop w:val="0"/>
          <w:marBottom w:val="0"/>
          <w:divBdr>
            <w:top w:val="none" w:sz="0" w:space="0" w:color="auto"/>
            <w:left w:val="none" w:sz="0" w:space="0" w:color="auto"/>
            <w:bottom w:val="none" w:sz="0" w:space="0" w:color="auto"/>
            <w:right w:val="none" w:sz="0" w:space="0" w:color="auto"/>
          </w:divBdr>
          <w:divsChild>
            <w:div w:id="1646470149">
              <w:marLeft w:val="0"/>
              <w:marRight w:val="0"/>
              <w:marTop w:val="0"/>
              <w:marBottom w:val="0"/>
              <w:divBdr>
                <w:top w:val="none" w:sz="0" w:space="0" w:color="auto"/>
                <w:left w:val="none" w:sz="0" w:space="0" w:color="auto"/>
                <w:bottom w:val="none" w:sz="0" w:space="0" w:color="auto"/>
                <w:right w:val="none" w:sz="0" w:space="0" w:color="auto"/>
              </w:divBdr>
            </w:div>
          </w:divsChild>
        </w:div>
        <w:div w:id="38747280">
          <w:marLeft w:val="0"/>
          <w:marRight w:val="0"/>
          <w:marTop w:val="0"/>
          <w:marBottom w:val="0"/>
          <w:divBdr>
            <w:top w:val="none" w:sz="0" w:space="0" w:color="auto"/>
            <w:left w:val="none" w:sz="0" w:space="0" w:color="auto"/>
            <w:bottom w:val="none" w:sz="0" w:space="0" w:color="auto"/>
            <w:right w:val="none" w:sz="0" w:space="0" w:color="auto"/>
          </w:divBdr>
          <w:divsChild>
            <w:div w:id="855848944">
              <w:marLeft w:val="0"/>
              <w:marRight w:val="0"/>
              <w:marTop w:val="0"/>
              <w:marBottom w:val="0"/>
              <w:divBdr>
                <w:top w:val="none" w:sz="0" w:space="0" w:color="auto"/>
                <w:left w:val="none" w:sz="0" w:space="0" w:color="auto"/>
                <w:bottom w:val="none" w:sz="0" w:space="0" w:color="auto"/>
                <w:right w:val="none" w:sz="0" w:space="0" w:color="auto"/>
              </w:divBdr>
            </w:div>
          </w:divsChild>
        </w:div>
        <w:div w:id="1071387688">
          <w:marLeft w:val="0"/>
          <w:marRight w:val="0"/>
          <w:marTop w:val="0"/>
          <w:marBottom w:val="0"/>
          <w:divBdr>
            <w:top w:val="none" w:sz="0" w:space="0" w:color="auto"/>
            <w:left w:val="none" w:sz="0" w:space="0" w:color="auto"/>
            <w:bottom w:val="none" w:sz="0" w:space="0" w:color="auto"/>
            <w:right w:val="none" w:sz="0" w:space="0" w:color="auto"/>
          </w:divBdr>
          <w:divsChild>
            <w:div w:id="125781625">
              <w:marLeft w:val="0"/>
              <w:marRight w:val="0"/>
              <w:marTop w:val="0"/>
              <w:marBottom w:val="0"/>
              <w:divBdr>
                <w:top w:val="none" w:sz="0" w:space="0" w:color="auto"/>
                <w:left w:val="none" w:sz="0" w:space="0" w:color="auto"/>
                <w:bottom w:val="none" w:sz="0" w:space="0" w:color="auto"/>
                <w:right w:val="none" w:sz="0" w:space="0" w:color="auto"/>
              </w:divBdr>
            </w:div>
          </w:divsChild>
        </w:div>
        <w:div w:id="1442725390">
          <w:marLeft w:val="0"/>
          <w:marRight w:val="0"/>
          <w:marTop w:val="0"/>
          <w:marBottom w:val="0"/>
          <w:divBdr>
            <w:top w:val="none" w:sz="0" w:space="0" w:color="auto"/>
            <w:left w:val="none" w:sz="0" w:space="0" w:color="auto"/>
            <w:bottom w:val="none" w:sz="0" w:space="0" w:color="auto"/>
            <w:right w:val="none" w:sz="0" w:space="0" w:color="auto"/>
          </w:divBdr>
          <w:divsChild>
            <w:div w:id="1339575487">
              <w:marLeft w:val="0"/>
              <w:marRight w:val="0"/>
              <w:marTop w:val="0"/>
              <w:marBottom w:val="0"/>
              <w:divBdr>
                <w:top w:val="none" w:sz="0" w:space="0" w:color="auto"/>
                <w:left w:val="none" w:sz="0" w:space="0" w:color="auto"/>
                <w:bottom w:val="none" w:sz="0" w:space="0" w:color="auto"/>
                <w:right w:val="none" w:sz="0" w:space="0" w:color="auto"/>
              </w:divBdr>
            </w:div>
          </w:divsChild>
        </w:div>
        <w:div w:id="984240304">
          <w:marLeft w:val="0"/>
          <w:marRight w:val="0"/>
          <w:marTop w:val="0"/>
          <w:marBottom w:val="0"/>
          <w:divBdr>
            <w:top w:val="none" w:sz="0" w:space="0" w:color="auto"/>
            <w:left w:val="none" w:sz="0" w:space="0" w:color="auto"/>
            <w:bottom w:val="none" w:sz="0" w:space="0" w:color="auto"/>
            <w:right w:val="none" w:sz="0" w:space="0" w:color="auto"/>
          </w:divBdr>
          <w:divsChild>
            <w:div w:id="1225605036">
              <w:marLeft w:val="0"/>
              <w:marRight w:val="0"/>
              <w:marTop w:val="0"/>
              <w:marBottom w:val="0"/>
              <w:divBdr>
                <w:top w:val="none" w:sz="0" w:space="0" w:color="auto"/>
                <w:left w:val="none" w:sz="0" w:space="0" w:color="auto"/>
                <w:bottom w:val="none" w:sz="0" w:space="0" w:color="auto"/>
                <w:right w:val="none" w:sz="0" w:space="0" w:color="auto"/>
              </w:divBdr>
            </w:div>
          </w:divsChild>
        </w:div>
        <w:div w:id="1569850808">
          <w:marLeft w:val="0"/>
          <w:marRight w:val="0"/>
          <w:marTop w:val="0"/>
          <w:marBottom w:val="0"/>
          <w:divBdr>
            <w:top w:val="none" w:sz="0" w:space="0" w:color="auto"/>
            <w:left w:val="none" w:sz="0" w:space="0" w:color="auto"/>
            <w:bottom w:val="none" w:sz="0" w:space="0" w:color="auto"/>
            <w:right w:val="none" w:sz="0" w:space="0" w:color="auto"/>
          </w:divBdr>
          <w:divsChild>
            <w:div w:id="228656818">
              <w:marLeft w:val="0"/>
              <w:marRight w:val="0"/>
              <w:marTop w:val="0"/>
              <w:marBottom w:val="0"/>
              <w:divBdr>
                <w:top w:val="none" w:sz="0" w:space="0" w:color="auto"/>
                <w:left w:val="none" w:sz="0" w:space="0" w:color="auto"/>
                <w:bottom w:val="none" w:sz="0" w:space="0" w:color="auto"/>
                <w:right w:val="none" w:sz="0" w:space="0" w:color="auto"/>
              </w:divBdr>
            </w:div>
            <w:div w:id="1668050126">
              <w:marLeft w:val="0"/>
              <w:marRight w:val="0"/>
              <w:marTop w:val="0"/>
              <w:marBottom w:val="0"/>
              <w:divBdr>
                <w:top w:val="none" w:sz="0" w:space="0" w:color="auto"/>
                <w:left w:val="none" w:sz="0" w:space="0" w:color="auto"/>
                <w:bottom w:val="none" w:sz="0" w:space="0" w:color="auto"/>
                <w:right w:val="none" w:sz="0" w:space="0" w:color="auto"/>
              </w:divBdr>
            </w:div>
            <w:div w:id="1380857789">
              <w:marLeft w:val="0"/>
              <w:marRight w:val="0"/>
              <w:marTop w:val="0"/>
              <w:marBottom w:val="0"/>
              <w:divBdr>
                <w:top w:val="none" w:sz="0" w:space="0" w:color="auto"/>
                <w:left w:val="none" w:sz="0" w:space="0" w:color="auto"/>
                <w:bottom w:val="none" w:sz="0" w:space="0" w:color="auto"/>
                <w:right w:val="none" w:sz="0" w:space="0" w:color="auto"/>
              </w:divBdr>
            </w:div>
            <w:div w:id="1403940463">
              <w:marLeft w:val="0"/>
              <w:marRight w:val="0"/>
              <w:marTop w:val="0"/>
              <w:marBottom w:val="0"/>
              <w:divBdr>
                <w:top w:val="none" w:sz="0" w:space="0" w:color="auto"/>
                <w:left w:val="none" w:sz="0" w:space="0" w:color="auto"/>
                <w:bottom w:val="none" w:sz="0" w:space="0" w:color="auto"/>
                <w:right w:val="none" w:sz="0" w:space="0" w:color="auto"/>
              </w:divBdr>
            </w:div>
            <w:div w:id="1096246521">
              <w:marLeft w:val="0"/>
              <w:marRight w:val="0"/>
              <w:marTop w:val="0"/>
              <w:marBottom w:val="0"/>
              <w:divBdr>
                <w:top w:val="none" w:sz="0" w:space="0" w:color="auto"/>
                <w:left w:val="none" w:sz="0" w:space="0" w:color="auto"/>
                <w:bottom w:val="none" w:sz="0" w:space="0" w:color="auto"/>
                <w:right w:val="none" w:sz="0" w:space="0" w:color="auto"/>
              </w:divBdr>
            </w:div>
            <w:div w:id="1365133272">
              <w:marLeft w:val="0"/>
              <w:marRight w:val="0"/>
              <w:marTop w:val="0"/>
              <w:marBottom w:val="0"/>
              <w:divBdr>
                <w:top w:val="none" w:sz="0" w:space="0" w:color="auto"/>
                <w:left w:val="none" w:sz="0" w:space="0" w:color="auto"/>
                <w:bottom w:val="none" w:sz="0" w:space="0" w:color="auto"/>
                <w:right w:val="none" w:sz="0" w:space="0" w:color="auto"/>
              </w:divBdr>
            </w:div>
            <w:div w:id="1222641530">
              <w:marLeft w:val="0"/>
              <w:marRight w:val="0"/>
              <w:marTop w:val="0"/>
              <w:marBottom w:val="0"/>
              <w:divBdr>
                <w:top w:val="none" w:sz="0" w:space="0" w:color="auto"/>
                <w:left w:val="none" w:sz="0" w:space="0" w:color="auto"/>
                <w:bottom w:val="none" w:sz="0" w:space="0" w:color="auto"/>
                <w:right w:val="none" w:sz="0" w:space="0" w:color="auto"/>
              </w:divBdr>
            </w:div>
            <w:div w:id="1340892007">
              <w:marLeft w:val="0"/>
              <w:marRight w:val="0"/>
              <w:marTop w:val="0"/>
              <w:marBottom w:val="0"/>
              <w:divBdr>
                <w:top w:val="none" w:sz="0" w:space="0" w:color="auto"/>
                <w:left w:val="none" w:sz="0" w:space="0" w:color="auto"/>
                <w:bottom w:val="none" w:sz="0" w:space="0" w:color="auto"/>
                <w:right w:val="none" w:sz="0" w:space="0" w:color="auto"/>
              </w:divBdr>
            </w:div>
            <w:div w:id="262151049">
              <w:marLeft w:val="0"/>
              <w:marRight w:val="0"/>
              <w:marTop w:val="0"/>
              <w:marBottom w:val="0"/>
              <w:divBdr>
                <w:top w:val="none" w:sz="0" w:space="0" w:color="auto"/>
                <w:left w:val="none" w:sz="0" w:space="0" w:color="auto"/>
                <w:bottom w:val="none" w:sz="0" w:space="0" w:color="auto"/>
                <w:right w:val="none" w:sz="0" w:space="0" w:color="auto"/>
              </w:divBdr>
            </w:div>
            <w:div w:id="1658458196">
              <w:marLeft w:val="0"/>
              <w:marRight w:val="0"/>
              <w:marTop w:val="0"/>
              <w:marBottom w:val="0"/>
              <w:divBdr>
                <w:top w:val="none" w:sz="0" w:space="0" w:color="auto"/>
                <w:left w:val="none" w:sz="0" w:space="0" w:color="auto"/>
                <w:bottom w:val="none" w:sz="0" w:space="0" w:color="auto"/>
                <w:right w:val="none" w:sz="0" w:space="0" w:color="auto"/>
              </w:divBdr>
            </w:div>
            <w:div w:id="83310232">
              <w:marLeft w:val="0"/>
              <w:marRight w:val="0"/>
              <w:marTop w:val="0"/>
              <w:marBottom w:val="0"/>
              <w:divBdr>
                <w:top w:val="none" w:sz="0" w:space="0" w:color="auto"/>
                <w:left w:val="none" w:sz="0" w:space="0" w:color="auto"/>
                <w:bottom w:val="none" w:sz="0" w:space="0" w:color="auto"/>
                <w:right w:val="none" w:sz="0" w:space="0" w:color="auto"/>
              </w:divBdr>
            </w:div>
            <w:div w:id="1997954932">
              <w:marLeft w:val="0"/>
              <w:marRight w:val="0"/>
              <w:marTop w:val="0"/>
              <w:marBottom w:val="0"/>
              <w:divBdr>
                <w:top w:val="none" w:sz="0" w:space="0" w:color="auto"/>
                <w:left w:val="none" w:sz="0" w:space="0" w:color="auto"/>
                <w:bottom w:val="none" w:sz="0" w:space="0" w:color="auto"/>
                <w:right w:val="none" w:sz="0" w:space="0" w:color="auto"/>
              </w:divBdr>
            </w:div>
            <w:div w:id="2015456290">
              <w:marLeft w:val="0"/>
              <w:marRight w:val="0"/>
              <w:marTop w:val="0"/>
              <w:marBottom w:val="0"/>
              <w:divBdr>
                <w:top w:val="none" w:sz="0" w:space="0" w:color="auto"/>
                <w:left w:val="none" w:sz="0" w:space="0" w:color="auto"/>
                <w:bottom w:val="none" w:sz="0" w:space="0" w:color="auto"/>
                <w:right w:val="none" w:sz="0" w:space="0" w:color="auto"/>
              </w:divBdr>
            </w:div>
            <w:div w:id="119617265">
              <w:marLeft w:val="0"/>
              <w:marRight w:val="0"/>
              <w:marTop w:val="0"/>
              <w:marBottom w:val="0"/>
              <w:divBdr>
                <w:top w:val="none" w:sz="0" w:space="0" w:color="auto"/>
                <w:left w:val="none" w:sz="0" w:space="0" w:color="auto"/>
                <w:bottom w:val="none" w:sz="0" w:space="0" w:color="auto"/>
                <w:right w:val="none" w:sz="0" w:space="0" w:color="auto"/>
              </w:divBdr>
            </w:div>
            <w:div w:id="1470439085">
              <w:marLeft w:val="0"/>
              <w:marRight w:val="0"/>
              <w:marTop w:val="0"/>
              <w:marBottom w:val="0"/>
              <w:divBdr>
                <w:top w:val="none" w:sz="0" w:space="0" w:color="auto"/>
                <w:left w:val="none" w:sz="0" w:space="0" w:color="auto"/>
                <w:bottom w:val="none" w:sz="0" w:space="0" w:color="auto"/>
                <w:right w:val="none" w:sz="0" w:space="0" w:color="auto"/>
              </w:divBdr>
            </w:div>
            <w:div w:id="1391227152">
              <w:marLeft w:val="0"/>
              <w:marRight w:val="0"/>
              <w:marTop w:val="0"/>
              <w:marBottom w:val="0"/>
              <w:divBdr>
                <w:top w:val="none" w:sz="0" w:space="0" w:color="auto"/>
                <w:left w:val="none" w:sz="0" w:space="0" w:color="auto"/>
                <w:bottom w:val="none" w:sz="0" w:space="0" w:color="auto"/>
                <w:right w:val="none" w:sz="0" w:space="0" w:color="auto"/>
              </w:divBdr>
            </w:div>
            <w:div w:id="637615083">
              <w:marLeft w:val="0"/>
              <w:marRight w:val="0"/>
              <w:marTop w:val="0"/>
              <w:marBottom w:val="0"/>
              <w:divBdr>
                <w:top w:val="none" w:sz="0" w:space="0" w:color="auto"/>
                <w:left w:val="none" w:sz="0" w:space="0" w:color="auto"/>
                <w:bottom w:val="none" w:sz="0" w:space="0" w:color="auto"/>
                <w:right w:val="none" w:sz="0" w:space="0" w:color="auto"/>
              </w:divBdr>
            </w:div>
            <w:div w:id="1152333494">
              <w:marLeft w:val="0"/>
              <w:marRight w:val="0"/>
              <w:marTop w:val="0"/>
              <w:marBottom w:val="0"/>
              <w:divBdr>
                <w:top w:val="none" w:sz="0" w:space="0" w:color="auto"/>
                <w:left w:val="none" w:sz="0" w:space="0" w:color="auto"/>
                <w:bottom w:val="none" w:sz="0" w:space="0" w:color="auto"/>
                <w:right w:val="none" w:sz="0" w:space="0" w:color="auto"/>
              </w:divBdr>
            </w:div>
            <w:div w:id="2106681993">
              <w:marLeft w:val="0"/>
              <w:marRight w:val="0"/>
              <w:marTop w:val="0"/>
              <w:marBottom w:val="0"/>
              <w:divBdr>
                <w:top w:val="none" w:sz="0" w:space="0" w:color="auto"/>
                <w:left w:val="none" w:sz="0" w:space="0" w:color="auto"/>
                <w:bottom w:val="none" w:sz="0" w:space="0" w:color="auto"/>
                <w:right w:val="none" w:sz="0" w:space="0" w:color="auto"/>
              </w:divBdr>
            </w:div>
            <w:div w:id="1052074944">
              <w:marLeft w:val="0"/>
              <w:marRight w:val="0"/>
              <w:marTop w:val="0"/>
              <w:marBottom w:val="0"/>
              <w:divBdr>
                <w:top w:val="none" w:sz="0" w:space="0" w:color="auto"/>
                <w:left w:val="none" w:sz="0" w:space="0" w:color="auto"/>
                <w:bottom w:val="none" w:sz="0" w:space="0" w:color="auto"/>
                <w:right w:val="none" w:sz="0" w:space="0" w:color="auto"/>
              </w:divBdr>
            </w:div>
            <w:div w:id="1389181109">
              <w:marLeft w:val="0"/>
              <w:marRight w:val="0"/>
              <w:marTop w:val="0"/>
              <w:marBottom w:val="0"/>
              <w:divBdr>
                <w:top w:val="none" w:sz="0" w:space="0" w:color="auto"/>
                <w:left w:val="none" w:sz="0" w:space="0" w:color="auto"/>
                <w:bottom w:val="none" w:sz="0" w:space="0" w:color="auto"/>
                <w:right w:val="none" w:sz="0" w:space="0" w:color="auto"/>
              </w:divBdr>
            </w:div>
            <w:div w:id="581765897">
              <w:marLeft w:val="0"/>
              <w:marRight w:val="0"/>
              <w:marTop w:val="0"/>
              <w:marBottom w:val="0"/>
              <w:divBdr>
                <w:top w:val="none" w:sz="0" w:space="0" w:color="auto"/>
                <w:left w:val="none" w:sz="0" w:space="0" w:color="auto"/>
                <w:bottom w:val="none" w:sz="0" w:space="0" w:color="auto"/>
                <w:right w:val="none" w:sz="0" w:space="0" w:color="auto"/>
              </w:divBdr>
            </w:div>
            <w:div w:id="1640721620">
              <w:marLeft w:val="0"/>
              <w:marRight w:val="0"/>
              <w:marTop w:val="0"/>
              <w:marBottom w:val="0"/>
              <w:divBdr>
                <w:top w:val="none" w:sz="0" w:space="0" w:color="auto"/>
                <w:left w:val="none" w:sz="0" w:space="0" w:color="auto"/>
                <w:bottom w:val="none" w:sz="0" w:space="0" w:color="auto"/>
                <w:right w:val="none" w:sz="0" w:space="0" w:color="auto"/>
              </w:divBdr>
            </w:div>
            <w:div w:id="829829283">
              <w:marLeft w:val="0"/>
              <w:marRight w:val="0"/>
              <w:marTop w:val="0"/>
              <w:marBottom w:val="0"/>
              <w:divBdr>
                <w:top w:val="none" w:sz="0" w:space="0" w:color="auto"/>
                <w:left w:val="none" w:sz="0" w:space="0" w:color="auto"/>
                <w:bottom w:val="none" w:sz="0" w:space="0" w:color="auto"/>
                <w:right w:val="none" w:sz="0" w:space="0" w:color="auto"/>
              </w:divBdr>
            </w:div>
            <w:div w:id="2133286188">
              <w:marLeft w:val="0"/>
              <w:marRight w:val="0"/>
              <w:marTop w:val="0"/>
              <w:marBottom w:val="0"/>
              <w:divBdr>
                <w:top w:val="none" w:sz="0" w:space="0" w:color="auto"/>
                <w:left w:val="none" w:sz="0" w:space="0" w:color="auto"/>
                <w:bottom w:val="none" w:sz="0" w:space="0" w:color="auto"/>
                <w:right w:val="none" w:sz="0" w:space="0" w:color="auto"/>
              </w:divBdr>
            </w:div>
            <w:div w:id="329797272">
              <w:marLeft w:val="0"/>
              <w:marRight w:val="0"/>
              <w:marTop w:val="0"/>
              <w:marBottom w:val="0"/>
              <w:divBdr>
                <w:top w:val="none" w:sz="0" w:space="0" w:color="auto"/>
                <w:left w:val="none" w:sz="0" w:space="0" w:color="auto"/>
                <w:bottom w:val="none" w:sz="0" w:space="0" w:color="auto"/>
                <w:right w:val="none" w:sz="0" w:space="0" w:color="auto"/>
              </w:divBdr>
            </w:div>
            <w:div w:id="848445092">
              <w:marLeft w:val="0"/>
              <w:marRight w:val="0"/>
              <w:marTop w:val="0"/>
              <w:marBottom w:val="0"/>
              <w:divBdr>
                <w:top w:val="none" w:sz="0" w:space="0" w:color="auto"/>
                <w:left w:val="none" w:sz="0" w:space="0" w:color="auto"/>
                <w:bottom w:val="none" w:sz="0" w:space="0" w:color="auto"/>
                <w:right w:val="none" w:sz="0" w:space="0" w:color="auto"/>
              </w:divBdr>
            </w:div>
            <w:div w:id="1034430655">
              <w:marLeft w:val="0"/>
              <w:marRight w:val="0"/>
              <w:marTop w:val="0"/>
              <w:marBottom w:val="0"/>
              <w:divBdr>
                <w:top w:val="none" w:sz="0" w:space="0" w:color="auto"/>
                <w:left w:val="none" w:sz="0" w:space="0" w:color="auto"/>
                <w:bottom w:val="none" w:sz="0" w:space="0" w:color="auto"/>
                <w:right w:val="none" w:sz="0" w:space="0" w:color="auto"/>
              </w:divBdr>
            </w:div>
            <w:div w:id="846480607">
              <w:marLeft w:val="0"/>
              <w:marRight w:val="0"/>
              <w:marTop w:val="0"/>
              <w:marBottom w:val="0"/>
              <w:divBdr>
                <w:top w:val="none" w:sz="0" w:space="0" w:color="auto"/>
                <w:left w:val="none" w:sz="0" w:space="0" w:color="auto"/>
                <w:bottom w:val="none" w:sz="0" w:space="0" w:color="auto"/>
                <w:right w:val="none" w:sz="0" w:space="0" w:color="auto"/>
              </w:divBdr>
            </w:div>
            <w:div w:id="1006518826">
              <w:marLeft w:val="0"/>
              <w:marRight w:val="0"/>
              <w:marTop w:val="0"/>
              <w:marBottom w:val="0"/>
              <w:divBdr>
                <w:top w:val="none" w:sz="0" w:space="0" w:color="auto"/>
                <w:left w:val="none" w:sz="0" w:space="0" w:color="auto"/>
                <w:bottom w:val="none" w:sz="0" w:space="0" w:color="auto"/>
                <w:right w:val="none" w:sz="0" w:space="0" w:color="auto"/>
              </w:divBdr>
            </w:div>
          </w:divsChild>
        </w:div>
        <w:div w:id="1343360615">
          <w:marLeft w:val="0"/>
          <w:marRight w:val="0"/>
          <w:marTop w:val="0"/>
          <w:marBottom w:val="0"/>
          <w:divBdr>
            <w:top w:val="none" w:sz="0" w:space="0" w:color="auto"/>
            <w:left w:val="none" w:sz="0" w:space="0" w:color="auto"/>
            <w:bottom w:val="none" w:sz="0" w:space="0" w:color="auto"/>
            <w:right w:val="none" w:sz="0" w:space="0" w:color="auto"/>
          </w:divBdr>
          <w:divsChild>
            <w:div w:id="1567648781">
              <w:marLeft w:val="0"/>
              <w:marRight w:val="0"/>
              <w:marTop w:val="0"/>
              <w:marBottom w:val="0"/>
              <w:divBdr>
                <w:top w:val="none" w:sz="0" w:space="0" w:color="auto"/>
                <w:left w:val="none" w:sz="0" w:space="0" w:color="auto"/>
                <w:bottom w:val="none" w:sz="0" w:space="0" w:color="auto"/>
                <w:right w:val="none" w:sz="0" w:space="0" w:color="auto"/>
              </w:divBdr>
            </w:div>
          </w:divsChild>
        </w:div>
        <w:div w:id="1450516535">
          <w:marLeft w:val="0"/>
          <w:marRight w:val="0"/>
          <w:marTop w:val="0"/>
          <w:marBottom w:val="0"/>
          <w:divBdr>
            <w:top w:val="none" w:sz="0" w:space="0" w:color="auto"/>
            <w:left w:val="none" w:sz="0" w:space="0" w:color="auto"/>
            <w:bottom w:val="none" w:sz="0" w:space="0" w:color="auto"/>
            <w:right w:val="none" w:sz="0" w:space="0" w:color="auto"/>
          </w:divBdr>
          <w:divsChild>
            <w:div w:id="2121102410">
              <w:marLeft w:val="0"/>
              <w:marRight w:val="0"/>
              <w:marTop w:val="0"/>
              <w:marBottom w:val="0"/>
              <w:divBdr>
                <w:top w:val="none" w:sz="0" w:space="0" w:color="auto"/>
                <w:left w:val="none" w:sz="0" w:space="0" w:color="auto"/>
                <w:bottom w:val="none" w:sz="0" w:space="0" w:color="auto"/>
                <w:right w:val="none" w:sz="0" w:space="0" w:color="auto"/>
              </w:divBdr>
            </w:div>
          </w:divsChild>
        </w:div>
        <w:div w:id="1047606162">
          <w:marLeft w:val="0"/>
          <w:marRight w:val="0"/>
          <w:marTop w:val="0"/>
          <w:marBottom w:val="0"/>
          <w:divBdr>
            <w:top w:val="none" w:sz="0" w:space="0" w:color="auto"/>
            <w:left w:val="none" w:sz="0" w:space="0" w:color="auto"/>
            <w:bottom w:val="none" w:sz="0" w:space="0" w:color="auto"/>
            <w:right w:val="none" w:sz="0" w:space="0" w:color="auto"/>
          </w:divBdr>
          <w:divsChild>
            <w:div w:id="1554734775">
              <w:marLeft w:val="0"/>
              <w:marRight w:val="0"/>
              <w:marTop w:val="0"/>
              <w:marBottom w:val="0"/>
              <w:divBdr>
                <w:top w:val="none" w:sz="0" w:space="0" w:color="auto"/>
                <w:left w:val="none" w:sz="0" w:space="0" w:color="auto"/>
                <w:bottom w:val="none" w:sz="0" w:space="0" w:color="auto"/>
                <w:right w:val="none" w:sz="0" w:space="0" w:color="auto"/>
              </w:divBdr>
            </w:div>
          </w:divsChild>
        </w:div>
        <w:div w:id="447041360">
          <w:marLeft w:val="0"/>
          <w:marRight w:val="0"/>
          <w:marTop w:val="0"/>
          <w:marBottom w:val="0"/>
          <w:divBdr>
            <w:top w:val="none" w:sz="0" w:space="0" w:color="auto"/>
            <w:left w:val="none" w:sz="0" w:space="0" w:color="auto"/>
            <w:bottom w:val="none" w:sz="0" w:space="0" w:color="auto"/>
            <w:right w:val="none" w:sz="0" w:space="0" w:color="auto"/>
          </w:divBdr>
          <w:divsChild>
            <w:div w:id="2075932129">
              <w:marLeft w:val="0"/>
              <w:marRight w:val="0"/>
              <w:marTop w:val="0"/>
              <w:marBottom w:val="0"/>
              <w:divBdr>
                <w:top w:val="none" w:sz="0" w:space="0" w:color="auto"/>
                <w:left w:val="none" w:sz="0" w:space="0" w:color="auto"/>
                <w:bottom w:val="none" w:sz="0" w:space="0" w:color="auto"/>
                <w:right w:val="none" w:sz="0" w:space="0" w:color="auto"/>
              </w:divBdr>
            </w:div>
          </w:divsChild>
        </w:div>
        <w:div w:id="120196051">
          <w:marLeft w:val="0"/>
          <w:marRight w:val="0"/>
          <w:marTop w:val="0"/>
          <w:marBottom w:val="0"/>
          <w:divBdr>
            <w:top w:val="none" w:sz="0" w:space="0" w:color="auto"/>
            <w:left w:val="none" w:sz="0" w:space="0" w:color="auto"/>
            <w:bottom w:val="none" w:sz="0" w:space="0" w:color="auto"/>
            <w:right w:val="none" w:sz="0" w:space="0" w:color="auto"/>
          </w:divBdr>
          <w:divsChild>
            <w:div w:id="1335298169">
              <w:marLeft w:val="0"/>
              <w:marRight w:val="0"/>
              <w:marTop w:val="0"/>
              <w:marBottom w:val="0"/>
              <w:divBdr>
                <w:top w:val="none" w:sz="0" w:space="0" w:color="auto"/>
                <w:left w:val="none" w:sz="0" w:space="0" w:color="auto"/>
                <w:bottom w:val="none" w:sz="0" w:space="0" w:color="auto"/>
                <w:right w:val="none" w:sz="0" w:space="0" w:color="auto"/>
              </w:divBdr>
            </w:div>
          </w:divsChild>
        </w:div>
        <w:div w:id="1989554746">
          <w:marLeft w:val="0"/>
          <w:marRight w:val="0"/>
          <w:marTop w:val="0"/>
          <w:marBottom w:val="0"/>
          <w:divBdr>
            <w:top w:val="none" w:sz="0" w:space="0" w:color="auto"/>
            <w:left w:val="none" w:sz="0" w:space="0" w:color="auto"/>
            <w:bottom w:val="none" w:sz="0" w:space="0" w:color="auto"/>
            <w:right w:val="none" w:sz="0" w:space="0" w:color="auto"/>
          </w:divBdr>
          <w:divsChild>
            <w:div w:id="645085215">
              <w:marLeft w:val="0"/>
              <w:marRight w:val="0"/>
              <w:marTop w:val="0"/>
              <w:marBottom w:val="0"/>
              <w:divBdr>
                <w:top w:val="none" w:sz="0" w:space="0" w:color="auto"/>
                <w:left w:val="none" w:sz="0" w:space="0" w:color="auto"/>
                <w:bottom w:val="none" w:sz="0" w:space="0" w:color="auto"/>
                <w:right w:val="none" w:sz="0" w:space="0" w:color="auto"/>
              </w:divBdr>
            </w:div>
            <w:div w:id="131796026">
              <w:marLeft w:val="0"/>
              <w:marRight w:val="0"/>
              <w:marTop w:val="0"/>
              <w:marBottom w:val="0"/>
              <w:divBdr>
                <w:top w:val="none" w:sz="0" w:space="0" w:color="auto"/>
                <w:left w:val="none" w:sz="0" w:space="0" w:color="auto"/>
                <w:bottom w:val="none" w:sz="0" w:space="0" w:color="auto"/>
                <w:right w:val="none" w:sz="0" w:space="0" w:color="auto"/>
              </w:divBdr>
            </w:div>
            <w:div w:id="224920128">
              <w:marLeft w:val="0"/>
              <w:marRight w:val="0"/>
              <w:marTop w:val="0"/>
              <w:marBottom w:val="0"/>
              <w:divBdr>
                <w:top w:val="none" w:sz="0" w:space="0" w:color="auto"/>
                <w:left w:val="none" w:sz="0" w:space="0" w:color="auto"/>
                <w:bottom w:val="none" w:sz="0" w:space="0" w:color="auto"/>
                <w:right w:val="none" w:sz="0" w:space="0" w:color="auto"/>
              </w:divBdr>
            </w:div>
            <w:div w:id="1396273158">
              <w:marLeft w:val="0"/>
              <w:marRight w:val="0"/>
              <w:marTop w:val="0"/>
              <w:marBottom w:val="0"/>
              <w:divBdr>
                <w:top w:val="none" w:sz="0" w:space="0" w:color="auto"/>
                <w:left w:val="none" w:sz="0" w:space="0" w:color="auto"/>
                <w:bottom w:val="none" w:sz="0" w:space="0" w:color="auto"/>
                <w:right w:val="none" w:sz="0" w:space="0" w:color="auto"/>
              </w:divBdr>
            </w:div>
            <w:div w:id="1093742453">
              <w:marLeft w:val="0"/>
              <w:marRight w:val="0"/>
              <w:marTop w:val="0"/>
              <w:marBottom w:val="0"/>
              <w:divBdr>
                <w:top w:val="none" w:sz="0" w:space="0" w:color="auto"/>
                <w:left w:val="none" w:sz="0" w:space="0" w:color="auto"/>
                <w:bottom w:val="none" w:sz="0" w:space="0" w:color="auto"/>
                <w:right w:val="none" w:sz="0" w:space="0" w:color="auto"/>
              </w:divBdr>
            </w:div>
            <w:div w:id="689381395">
              <w:marLeft w:val="0"/>
              <w:marRight w:val="0"/>
              <w:marTop w:val="0"/>
              <w:marBottom w:val="0"/>
              <w:divBdr>
                <w:top w:val="none" w:sz="0" w:space="0" w:color="auto"/>
                <w:left w:val="none" w:sz="0" w:space="0" w:color="auto"/>
                <w:bottom w:val="none" w:sz="0" w:space="0" w:color="auto"/>
                <w:right w:val="none" w:sz="0" w:space="0" w:color="auto"/>
              </w:divBdr>
            </w:div>
            <w:div w:id="134683302">
              <w:marLeft w:val="0"/>
              <w:marRight w:val="0"/>
              <w:marTop w:val="0"/>
              <w:marBottom w:val="0"/>
              <w:divBdr>
                <w:top w:val="none" w:sz="0" w:space="0" w:color="auto"/>
                <w:left w:val="none" w:sz="0" w:space="0" w:color="auto"/>
                <w:bottom w:val="none" w:sz="0" w:space="0" w:color="auto"/>
                <w:right w:val="none" w:sz="0" w:space="0" w:color="auto"/>
              </w:divBdr>
            </w:div>
            <w:div w:id="1805156253">
              <w:marLeft w:val="0"/>
              <w:marRight w:val="0"/>
              <w:marTop w:val="0"/>
              <w:marBottom w:val="0"/>
              <w:divBdr>
                <w:top w:val="none" w:sz="0" w:space="0" w:color="auto"/>
                <w:left w:val="none" w:sz="0" w:space="0" w:color="auto"/>
                <w:bottom w:val="none" w:sz="0" w:space="0" w:color="auto"/>
                <w:right w:val="none" w:sz="0" w:space="0" w:color="auto"/>
              </w:divBdr>
            </w:div>
            <w:div w:id="1388650207">
              <w:marLeft w:val="0"/>
              <w:marRight w:val="0"/>
              <w:marTop w:val="0"/>
              <w:marBottom w:val="0"/>
              <w:divBdr>
                <w:top w:val="none" w:sz="0" w:space="0" w:color="auto"/>
                <w:left w:val="none" w:sz="0" w:space="0" w:color="auto"/>
                <w:bottom w:val="none" w:sz="0" w:space="0" w:color="auto"/>
                <w:right w:val="none" w:sz="0" w:space="0" w:color="auto"/>
              </w:divBdr>
            </w:div>
            <w:div w:id="1716811876">
              <w:marLeft w:val="0"/>
              <w:marRight w:val="0"/>
              <w:marTop w:val="0"/>
              <w:marBottom w:val="0"/>
              <w:divBdr>
                <w:top w:val="none" w:sz="0" w:space="0" w:color="auto"/>
                <w:left w:val="none" w:sz="0" w:space="0" w:color="auto"/>
                <w:bottom w:val="none" w:sz="0" w:space="0" w:color="auto"/>
                <w:right w:val="none" w:sz="0" w:space="0" w:color="auto"/>
              </w:divBdr>
            </w:div>
            <w:div w:id="1240409397">
              <w:marLeft w:val="0"/>
              <w:marRight w:val="0"/>
              <w:marTop w:val="0"/>
              <w:marBottom w:val="0"/>
              <w:divBdr>
                <w:top w:val="none" w:sz="0" w:space="0" w:color="auto"/>
                <w:left w:val="none" w:sz="0" w:space="0" w:color="auto"/>
                <w:bottom w:val="none" w:sz="0" w:space="0" w:color="auto"/>
                <w:right w:val="none" w:sz="0" w:space="0" w:color="auto"/>
              </w:divBdr>
            </w:div>
            <w:div w:id="1824084340">
              <w:marLeft w:val="0"/>
              <w:marRight w:val="0"/>
              <w:marTop w:val="0"/>
              <w:marBottom w:val="0"/>
              <w:divBdr>
                <w:top w:val="none" w:sz="0" w:space="0" w:color="auto"/>
                <w:left w:val="none" w:sz="0" w:space="0" w:color="auto"/>
                <w:bottom w:val="none" w:sz="0" w:space="0" w:color="auto"/>
                <w:right w:val="none" w:sz="0" w:space="0" w:color="auto"/>
              </w:divBdr>
            </w:div>
            <w:div w:id="1559365692">
              <w:marLeft w:val="0"/>
              <w:marRight w:val="0"/>
              <w:marTop w:val="0"/>
              <w:marBottom w:val="0"/>
              <w:divBdr>
                <w:top w:val="none" w:sz="0" w:space="0" w:color="auto"/>
                <w:left w:val="none" w:sz="0" w:space="0" w:color="auto"/>
                <w:bottom w:val="none" w:sz="0" w:space="0" w:color="auto"/>
                <w:right w:val="none" w:sz="0" w:space="0" w:color="auto"/>
              </w:divBdr>
            </w:div>
            <w:div w:id="1811827490">
              <w:marLeft w:val="0"/>
              <w:marRight w:val="0"/>
              <w:marTop w:val="0"/>
              <w:marBottom w:val="0"/>
              <w:divBdr>
                <w:top w:val="none" w:sz="0" w:space="0" w:color="auto"/>
                <w:left w:val="none" w:sz="0" w:space="0" w:color="auto"/>
                <w:bottom w:val="none" w:sz="0" w:space="0" w:color="auto"/>
                <w:right w:val="none" w:sz="0" w:space="0" w:color="auto"/>
              </w:divBdr>
            </w:div>
            <w:div w:id="2103406787">
              <w:marLeft w:val="0"/>
              <w:marRight w:val="0"/>
              <w:marTop w:val="0"/>
              <w:marBottom w:val="0"/>
              <w:divBdr>
                <w:top w:val="none" w:sz="0" w:space="0" w:color="auto"/>
                <w:left w:val="none" w:sz="0" w:space="0" w:color="auto"/>
                <w:bottom w:val="none" w:sz="0" w:space="0" w:color="auto"/>
                <w:right w:val="none" w:sz="0" w:space="0" w:color="auto"/>
              </w:divBdr>
            </w:div>
            <w:div w:id="611937404">
              <w:marLeft w:val="0"/>
              <w:marRight w:val="0"/>
              <w:marTop w:val="0"/>
              <w:marBottom w:val="0"/>
              <w:divBdr>
                <w:top w:val="none" w:sz="0" w:space="0" w:color="auto"/>
                <w:left w:val="none" w:sz="0" w:space="0" w:color="auto"/>
                <w:bottom w:val="none" w:sz="0" w:space="0" w:color="auto"/>
                <w:right w:val="none" w:sz="0" w:space="0" w:color="auto"/>
              </w:divBdr>
            </w:div>
            <w:div w:id="2038772340">
              <w:marLeft w:val="0"/>
              <w:marRight w:val="0"/>
              <w:marTop w:val="0"/>
              <w:marBottom w:val="0"/>
              <w:divBdr>
                <w:top w:val="none" w:sz="0" w:space="0" w:color="auto"/>
                <w:left w:val="none" w:sz="0" w:space="0" w:color="auto"/>
                <w:bottom w:val="none" w:sz="0" w:space="0" w:color="auto"/>
                <w:right w:val="none" w:sz="0" w:space="0" w:color="auto"/>
              </w:divBdr>
            </w:div>
            <w:div w:id="898904544">
              <w:marLeft w:val="0"/>
              <w:marRight w:val="0"/>
              <w:marTop w:val="0"/>
              <w:marBottom w:val="0"/>
              <w:divBdr>
                <w:top w:val="none" w:sz="0" w:space="0" w:color="auto"/>
                <w:left w:val="none" w:sz="0" w:space="0" w:color="auto"/>
                <w:bottom w:val="none" w:sz="0" w:space="0" w:color="auto"/>
                <w:right w:val="none" w:sz="0" w:space="0" w:color="auto"/>
              </w:divBdr>
            </w:div>
            <w:div w:id="2017727000">
              <w:marLeft w:val="0"/>
              <w:marRight w:val="0"/>
              <w:marTop w:val="0"/>
              <w:marBottom w:val="0"/>
              <w:divBdr>
                <w:top w:val="none" w:sz="0" w:space="0" w:color="auto"/>
                <w:left w:val="none" w:sz="0" w:space="0" w:color="auto"/>
                <w:bottom w:val="none" w:sz="0" w:space="0" w:color="auto"/>
                <w:right w:val="none" w:sz="0" w:space="0" w:color="auto"/>
              </w:divBdr>
            </w:div>
            <w:div w:id="971055588">
              <w:marLeft w:val="0"/>
              <w:marRight w:val="0"/>
              <w:marTop w:val="0"/>
              <w:marBottom w:val="0"/>
              <w:divBdr>
                <w:top w:val="none" w:sz="0" w:space="0" w:color="auto"/>
                <w:left w:val="none" w:sz="0" w:space="0" w:color="auto"/>
                <w:bottom w:val="none" w:sz="0" w:space="0" w:color="auto"/>
                <w:right w:val="none" w:sz="0" w:space="0" w:color="auto"/>
              </w:divBdr>
            </w:div>
            <w:div w:id="1141263282">
              <w:marLeft w:val="0"/>
              <w:marRight w:val="0"/>
              <w:marTop w:val="0"/>
              <w:marBottom w:val="0"/>
              <w:divBdr>
                <w:top w:val="none" w:sz="0" w:space="0" w:color="auto"/>
                <w:left w:val="none" w:sz="0" w:space="0" w:color="auto"/>
                <w:bottom w:val="none" w:sz="0" w:space="0" w:color="auto"/>
                <w:right w:val="none" w:sz="0" w:space="0" w:color="auto"/>
              </w:divBdr>
            </w:div>
            <w:div w:id="199830826">
              <w:marLeft w:val="0"/>
              <w:marRight w:val="0"/>
              <w:marTop w:val="0"/>
              <w:marBottom w:val="0"/>
              <w:divBdr>
                <w:top w:val="none" w:sz="0" w:space="0" w:color="auto"/>
                <w:left w:val="none" w:sz="0" w:space="0" w:color="auto"/>
                <w:bottom w:val="none" w:sz="0" w:space="0" w:color="auto"/>
                <w:right w:val="none" w:sz="0" w:space="0" w:color="auto"/>
              </w:divBdr>
            </w:div>
            <w:div w:id="1202599093">
              <w:marLeft w:val="0"/>
              <w:marRight w:val="0"/>
              <w:marTop w:val="0"/>
              <w:marBottom w:val="0"/>
              <w:divBdr>
                <w:top w:val="none" w:sz="0" w:space="0" w:color="auto"/>
                <w:left w:val="none" w:sz="0" w:space="0" w:color="auto"/>
                <w:bottom w:val="none" w:sz="0" w:space="0" w:color="auto"/>
                <w:right w:val="none" w:sz="0" w:space="0" w:color="auto"/>
              </w:divBdr>
            </w:div>
            <w:div w:id="439841100">
              <w:marLeft w:val="0"/>
              <w:marRight w:val="0"/>
              <w:marTop w:val="0"/>
              <w:marBottom w:val="0"/>
              <w:divBdr>
                <w:top w:val="none" w:sz="0" w:space="0" w:color="auto"/>
                <w:left w:val="none" w:sz="0" w:space="0" w:color="auto"/>
                <w:bottom w:val="none" w:sz="0" w:space="0" w:color="auto"/>
                <w:right w:val="none" w:sz="0" w:space="0" w:color="auto"/>
              </w:divBdr>
            </w:div>
            <w:div w:id="476000034">
              <w:marLeft w:val="0"/>
              <w:marRight w:val="0"/>
              <w:marTop w:val="0"/>
              <w:marBottom w:val="0"/>
              <w:divBdr>
                <w:top w:val="none" w:sz="0" w:space="0" w:color="auto"/>
                <w:left w:val="none" w:sz="0" w:space="0" w:color="auto"/>
                <w:bottom w:val="none" w:sz="0" w:space="0" w:color="auto"/>
                <w:right w:val="none" w:sz="0" w:space="0" w:color="auto"/>
              </w:divBdr>
            </w:div>
            <w:div w:id="1242182709">
              <w:marLeft w:val="0"/>
              <w:marRight w:val="0"/>
              <w:marTop w:val="0"/>
              <w:marBottom w:val="0"/>
              <w:divBdr>
                <w:top w:val="none" w:sz="0" w:space="0" w:color="auto"/>
                <w:left w:val="none" w:sz="0" w:space="0" w:color="auto"/>
                <w:bottom w:val="none" w:sz="0" w:space="0" w:color="auto"/>
                <w:right w:val="none" w:sz="0" w:space="0" w:color="auto"/>
              </w:divBdr>
            </w:div>
            <w:div w:id="1619069558">
              <w:marLeft w:val="0"/>
              <w:marRight w:val="0"/>
              <w:marTop w:val="0"/>
              <w:marBottom w:val="0"/>
              <w:divBdr>
                <w:top w:val="none" w:sz="0" w:space="0" w:color="auto"/>
                <w:left w:val="none" w:sz="0" w:space="0" w:color="auto"/>
                <w:bottom w:val="none" w:sz="0" w:space="0" w:color="auto"/>
                <w:right w:val="none" w:sz="0" w:space="0" w:color="auto"/>
              </w:divBdr>
            </w:div>
            <w:div w:id="1652785053">
              <w:marLeft w:val="0"/>
              <w:marRight w:val="0"/>
              <w:marTop w:val="0"/>
              <w:marBottom w:val="0"/>
              <w:divBdr>
                <w:top w:val="none" w:sz="0" w:space="0" w:color="auto"/>
                <w:left w:val="none" w:sz="0" w:space="0" w:color="auto"/>
                <w:bottom w:val="none" w:sz="0" w:space="0" w:color="auto"/>
                <w:right w:val="none" w:sz="0" w:space="0" w:color="auto"/>
              </w:divBdr>
            </w:div>
            <w:div w:id="1700352071">
              <w:marLeft w:val="0"/>
              <w:marRight w:val="0"/>
              <w:marTop w:val="0"/>
              <w:marBottom w:val="0"/>
              <w:divBdr>
                <w:top w:val="none" w:sz="0" w:space="0" w:color="auto"/>
                <w:left w:val="none" w:sz="0" w:space="0" w:color="auto"/>
                <w:bottom w:val="none" w:sz="0" w:space="0" w:color="auto"/>
                <w:right w:val="none" w:sz="0" w:space="0" w:color="auto"/>
              </w:divBdr>
            </w:div>
            <w:div w:id="1437481198">
              <w:marLeft w:val="0"/>
              <w:marRight w:val="0"/>
              <w:marTop w:val="0"/>
              <w:marBottom w:val="0"/>
              <w:divBdr>
                <w:top w:val="none" w:sz="0" w:space="0" w:color="auto"/>
                <w:left w:val="none" w:sz="0" w:space="0" w:color="auto"/>
                <w:bottom w:val="none" w:sz="0" w:space="0" w:color="auto"/>
                <w:right w:val="none" w:sz="0" w:space="0" w:color="auto"/>
              </w:divBdr>
            </w:div>
            <w:div w:id="734088621">
              <w:marLeft w:val="0"/>
              <w:marRight w:val="0"/>
              <w:marTop w:val="0"/>
              <w:marBottom w:val="0"/>
              <w:divBdr>
                <w:top w:val="none" w:sz="0" w:space="0" w:color="auto"/>
                <w:left w:val="none" w:sz="0" w:space="0" w:color="auto"/>
                <w:bottom w:val="none" w:sz="0" w:space="0" w:color="auto"/>
                <w:right w:val="none" w:sz="0" w:space="0" w:color="auto"/>
              </w:divBdr>
            </w:div>
          </w:divsChild>
        </w:div>
        <w:div w:id="1352031512">
          <w:marLeft w:val="0"/>
          <w:marRight w:val="0"/>
          <w:marTop w:val="0"/>
          <w:marBottom w:val="0"/>
          <w:divBdr>
            <w:top w:val="none" w:sz="0" w:space="0" w:color="auto"/>
            <w:left w:val="none" w:sz="0" w:space="0" w:color="auto"/>
            <w:bottom w:val="none" w:sz="0" w:space="0" w:color="auto"/>
            <w:right w:val="none" w:sz="0" w:space="0" w:color="auto"/>
          </w:divBdr>
          <w:divsChild>
            <w:div w:id="2010863387">
              <w:marLeft w:val="0"/>
              <w:marRight w:val="0"/>
              <w:marTop w:val="0"/>
              <w:marBottom w:val="0"/>
              <w:divBdr>
                <w:top w:val="none" w:sz="0" w:space="0" w:color="auto"/>
                <w:left w:val="none" w:sz="0" w:space="0" w:color="auto"/>
                <w:bottom w:val="none" w:sz="0" w:space="0" w:color="auto"/>
                <w:right w:val="none" w:sz="0" w:space="0" w:color="auto"/>
              </w:divBdr>
            </w:div>
          </w:divsChild>
        </w:div>
        <w:div w:id="836263441">
          <w:marLeft w:val="0"/>
          <w:marRight w:val="0"/>
          <w:marTop w:val="0"/>
          <w:marBottom w:val="0"/>
          <w:divBdr>
            <w:top w:val="none" w:sz="0" w:space="0" w:color="auto"/>
            <w:left w:val="none" w:sz="0" w:space="0" w:color="auto"/>
            <w:bottom w:val="none" w:sz="0" w:space="0" w:color="auto"/>
            <w:right w:val="none" w:sz="0" w:space="0" w:color="auto"/>
          </w:divBdr>
          <w:divsChild>
            <w:div w:id="17394403">
              <w:marLeft w:val="0"/>
              <w:marRight w:val="0"/>
              <w:marTop w:val="0"/>
              <w:marBottom w:val="0"/>
              <w:divBdr>
                <w:top w:val="none" w:sz="0" w:space="0" w:color="auto"/>
                <w:left w:val="none" w:sz="0" w:space="0" w:color="auto"/>
                <w:bottom w:val="none" w:sz="0" w:space="0" w:color="auto"/>
                <w:right w:val="none" w:sz="0" w:space="0" w:color="auto"/>
              </w:divBdr>
            </w:div>
          </w:divsChild>
        </w:div>
        <w:div w:id="1707297092">
          <w:marLeft w:val="0"/>
          <w:marRight w:val="0"/>
          <w:marTop w:val="0"/>
          <w:marBottom w:val="0"/>
          <w:divBdr>
            <w:top w:val="none" w:sz="0" w:space="0" w:color="auto"/>
            <w:left w:val="none" w:sz="0" w:space="0" w:color="auto"/>
            <w:bottom w:val="none" w:sz="0" w:space="0" w:color="auto"/>
            <w:right w:val="none" w:sz="0" w:space="0" w:color="auto"/>
          </w:divBdr>
          <w:divsChild>
            <w:div w:id="1577743054">
              <w:marLeft w:val="0"/>
              <w:marRight w:val="0"/>
              <w:marTop w:val="0"/>
              <w:marBottom w:val="0"/>
              <w:divBdr>
                <w:top w:val="none" w:sz="0" w:space="0" w:color="auto"/>
                <w:left w:val="none" w:sz="0" w:space="0" w:color="auto"/>
                <w:bottom w:val="none" w:sz="0" w:space="0" w:color="auto"/>
                <w:right w:val="none" w:sz="0" w:space="0" w:color="auto"/>
              </w:divBdr>
            </w:div>
          </w:divsChild>
        </w:div>
        <w:div w:id="1150706119">
          <w:marLeft w:val="0"/>
          <w:marRight w:val="0"/>
          <w:marTop w:val="0"/>
          <w:marBottom w:val="0"/>
          <w:divBdr>
            <w:top w:val="none" w:sz="0" w:space="0" w:color="auto"/>
            <w:left w:val="none" w:sz="0" w:space="0" w:color="auto"/>
            <w:bottom w:val="none" w:sz="0" w:space="0" w:color="auto"/>
            <w:right w:val="none" w:sz="0" w:space="0" w:color="auto"/>
          </w:divBdr>
          <w:divsChild>
            <w:div w:id="1473449266">
              <w:marLeft w:val="0"/>
              <w:marRight w:val="0"/>
              <w:marTop w:val="0"/>
              <w:marBottom w:val="0"/>
              <w:divBdr>
                <w:top w:val="none" w:sz="0" w:space="0" w:color="auto"/>
                <w:left w:val="none" w:sz="0" w:space="0" w:color="auto"/>
                <w:bottom w:val="none" w:sz="0" w:space="0" w:color="auto"/>
                <w:right w:val="none" w:sz="0" w:space="0" w:color="auto"/>
              </w:divBdr>
            </w:div>
          </w:divsChild>
        </w:div>
        <w:div w:id="788161388">
          <w:marLeft w:val="0"/>
          <w:marRight w:val="0"/>
          <w:marTop w:val="0"/>
          <w:marBottom w:val="0"/>
          <w:divBdr>
            <w:top w:val="none" w:sz="0" w:space="0" w:color="auto"/>
            <w:left w:val="none" w:sz="0" w:space="0" w:color="auto"/>
            <w:bottom w:val="none" w:sz="0" w:space="0" w:color="auto"/>
            <w:right w:val="none" w:sz="0" w:space="0" w:color="auto"/>
          </w:divBdr>
          <w:divsChild>
            <w:div w:id="642933144">
              <w:marLeft w:val="0"/>
              <w:marRight w:val="0"/>
              <w:marTop w:val="0"/>
              <w:marBottom w:val="0"/>
              <w:divBdr>
                <w:top w:val="none" w:sz="0" w:space="0" w:color="auto"/>
                <w:left w:val="none" w:sz="0" w:space="0" w:color="auto"/>
                <w:bottom w:val="none" w:sz="0" w:space="0" w:color="auto"/>
                <w:right w:val="none" w:sz="0" w:space="0" w:color="auto"/>
              </w:divBdr>
            </w:div>
          </w:divsChild>
        </w:div>
        <w:div w:id="1885411841">
          <w:marLeft w:val="0"/>
          <w:marRight w:val="0"/>
          <w:marTop w:val="0"/>
          <w:marBottom w:val="0"/>
          <w:divBdr>
            <w:top w:val="none" w:sz="0" w:space="0" w:color="auto"/>
            <w:left w:val="none" w:sz="0" w:space="0" w:color="auto"/>
            <w:bottom w:val="none" w:sz="0" w:space="0" w:color="auto"/>
            <w:right w:val="none" w:sz="0" w:space="0" w:color="auto"/>
          </w:divBdr>
          <w:divsChild>
            <w:div w:id="1108891948">
              <w:marLeft w:val="0"/>
              <w:marRight w:val="0"/>
              <w:marTop w:val="0"/>
              <w:marBottom w:val="0"/>
              <w:divBdr>
                <w:top w:val="none" w:sz="0" w:space="0" w:color="auto"/>
                <w:left w:val="none" w:sz="0" w:space="0" w:color="auto"/>
                <w:bottom w:val="none" w:sz="0" w:space="0" w:color="auto"/>
                <w:right w:val="none" w:sz="0" w:space="0" w:color="auto"/>
              </w:divBdr>
            </w:div>
            <w:div w:id="137460320">
              <w:marLeft w:val="0"/>
              <w:marRight w:val="0"/>
              <w:marTop w:val="0"/>
              <w:marBottom w:val="0"/>
              <w:divBdr>
                <w:top w:val="none" w:sz="0" w:space="0" w:color="auto"/>
                <w:left w:val="none" w:sz="0" w:space="0" w:color="auto"/>
                <w:bottom w:val="none" w:sz="0" w:space="0" w:color="auto"/>
                <w:right w:val="none" w:sz="0" w:space="0" w:color="auto"/>
              </w:divBdr>
            </w:div>
            <w:div w:id="1681813481">
              <w:marLeft w:val="0"/>
              <w:marRight w:val="0"/>
              <w:marTop w:val="0"/>
              <w:marBottom w:val="0"/>
              <w:divBdr>
                <w:top w:val="none" w:sz="0" w:space="0" w:color="auto"/>
                <w:left w:val="none" w:sz="0" w:space="0" w:color="auto"/>
                <w:bottom w:val="none" w:sz="0" w:space="0" w:color="auto"/>
                <w:right w:val="none" w:sz="0" w:space="0" w:color="auto"/>
              </w:divBdr>
            </w:div>
            <w:div w:id="1740400077">
              <w:marLeft w:val="0"/>
              <w:marRight w:val="0"/>
              <w:marTop w:val="0"/>
              <w:marBottom w:val="0"/>
              <w:divBdr>
                <w:top w:val="none" w:sz="0" w:space="0" w:color="auto"/>
                <w:left w:val="none" w:sz="0" w:space="0" w:color="auto"/>
                <w:bottom w:val="none" w:sz="0" w:space="0" w:color="auto"/>
                <w:right w:val="none" w:sz="0" w:space="0" w:color="auto"/>
              </w:divBdr>
            </w:div>
            <w:div w:id="2121338000">
              <w:marLeft w:val="0"/>
              <w:marRight w:val="0"/>
              <w:marTop w:val="0"/>
              <w:marBottom w:val="0"/>
              <w:divBdr>
                <w:top w:val="none" w:sz="0" w:space="0" w:color="auto"/>
                <w:left w:val="none" w:sz="0" w:space="0" w:color="auto"/>
                <w:bottom w:val="none" w:sz="0" w:space="0" w:color="auto"/>
                <w:right w:val="none" w:sz="0" w:space="0" w:color="auto"/>
              </w:divBdr>
            </w:div>
            <w:div w:id="1947106513">
              <w:marLeft w:val="0"/>
              <w:marRight w:val="0"/>
              <w:marTop w:val="0"/>
              <w:marBottom w:val="0"/>
              <w:divBdr>
                <w:top w:val="none" w:sz="0" w:space="0" w:color="auto"/>
                <w:left w:val="none" w:sz="0" w:space="0" w:color="auto"/>
                <w:bottom w:val="none" w:sz="0" w:space="0" w:color="auto"/>
                <w:right w:val="none" w:sz="0" w:space="0" w:color="auto"/>
              </w:divBdr>
            </w:div>
            <w:div w:id="349797466">
              <w:marLeft w:val="0"/>
              <w:marRight w:val="0"/>
              <w:marTop w:val="0"/>
              <w:marBottom w:val="0"/>
              <w:divBdr>
                <w:top w:val="none" w:sz="0" w:space="0" w:color="auto"/>
                <w:left w:val="none" w:sz="0" w:space="0" w:color="auto"/>
                <w:bottom w:val="none" w:sz="0" w:space="0" w:color="auto"/>
                <w:right w:val="none" w:sz="0" w:space="0" w:color="auto"/>
              </w:divBdr>
            </w:div>
            <w:div w:id="622659520">
              <w:marLeft w:val="0"/>
              <w:marRight w:val="0"/>
              <w:marTop w:val="0"/>
              <w:marBottom w:val="0"/>
              <w:divBdr>
                <w:top w:val="none" w:sz="0" w:space="0" w:color="auto"/>
                <w:left w:val="none" w:sz="0" w:space="0" w:color="auto"/>
                <w:bottom w:val="none" w:sz="0" w:space="0" w:color="auto"/>
                <w:right w:val="none" w:sz="0" w:space="0" w:color="auto"/>
              </w:divBdr>
            </w:div>
            <w:div w:id="1524130751">
              <w:marLeft w:val="0"/>
              <w:marRight w:val="0"/>
              <w:marTop w:val="0"/>
              <w:marBottom w:val="0"/>
              <w:divBdr>
                <w:top w:val="none" w:sz="0" w:space="0" w:color="auto"/>
                <w:left w:val="none" w:sz="0" w:space="0" w:color="auto"/>
                <w:bottom w:val="none" w:sz="0" w:space="0" w:color="auto"/>
                <w:right w:val="none" w:sz="0" w:space="0" w:color="auto"/>
              </w:divBdr>
            </w:div>
            <w:div w:id="1314456628">
              <w:marLeft w:val="0"/>
              <w:marRight w:val="0"/>
              <w:marTop w:val="0"/>
              <w:marBottom w:val="0"/>
              <w:divBdr>
                <w:top w:val="none" w:sz="0" w:space="0" w:color="auto"/>
                <w:left w:val="none" w:sz="0" w:space="0" w:color="auto"/>
                <w:bottom w:val="none" w:sz="0" w:space="0" w:color="auto"/>
                <w:right w:val="none" w:sz="0" w:space="0" w:color="auto"/>
              </w:divBdr>
            </w:div>
            <w:div w:id="1290210479">
              <w:marLeft w:val="0"/>
              <w:marRight w:val="0"/>
              <w:marTop w:val="0"/>
              <w:marBottom w:val="0"/>
              <w:divBdr>
                <w:top w:val="none" w:sz="0" w:space="0" w:color="auto"/>
                <w:left w:val="none" w:sz="0" w:space="0" w:color="auto"/>
                <w:bottom w:val="none" w:sz="0" w:space="0" w:color="auto"/>
                <w:right w:val="none" w:sz="0" w:space="0" w:color="auto"/>
              </w:divBdr>
            </w:div>
            <w:div w:id="238910734">
              <w:marLeft w:val="0"/>
              <w:marRight w:val="0"/>
              <w:marTop w:val="0"/>
              <w:marBottom w:val="0"/>
              <w:divBdr>
                <w:top w:val="none" w:sz="0" w:space="0" w:color="auto"/>
                <w:left w:val="none" w:sz="0" w:space="0" w:color="auto"/>
                <w:bottom w:val="none" w:sz="0" w:space="0" w:color="auto"/>
                <w:right w:val="none" w:sz="0" w:space="0" w:color="auto"/>
              </w:divBdr>
            </w:div>
            <w:div w:id="573781425">
              <w:marLeft w:val="0"/>
              <w:marRight w:val="0"/>
              <w:marTop w:val="0"/>
              <w:marBottom w:val="0"/>
              <w:divBdr>
                <w:top w:val="none" w:sz="0" w:space="0" w:color="auto"/>
                <w:left w:val="none" w:sz="0" w:space="0" w:color="auto"/>
                <w:bottom w:val="none" w:sz="0" w:space="0" w:color="auto"/>
                <w:right w:val="none" w:sz="0" w:space="0" w:color="auto"/>
              </w:divBdr>
            </w:div>
            <w:div w:id="1382097360">
              <w:marLeft w:val="0"/>
              <w:marRight w:val="0"/>
              <w:marTop w:val="0"/>
              <w:marBottom w:val="0"/>
              <w:divBdr>
                <w:top w:val="none" w:sz="0" w:space="0" w:color="auto"/>
                <w:left w:val="none" w:sz="0" w:space="0" w:color="auto"/>
                <w:bottom w:val="none" w:sz="0" w:space="0" w:color="auto"/>
                <w:right w:val="none" w:sz="0" w:space="0" w:color="auto"/>
              </w:divBdr>
            </w:div>
            <w:div w:id="821972492">
              <w:marLeft w:val="0"/>
              <w:marRight w:val="0"/>
              <w:marTop w:val="0"/>
              <w:marBottom w:val="0"/>
              <w:divBdr>
                <w:top w:val="none" w:sz="0" w:space="0" w:color="auto"/>
                <w:left w:val="none" w:sz="0" w:space="0" w:color="auto"/>
                <w:bottom w:val="none" w:sz="0" w:space="0" w:color="auto"/>
                <w:right w:val="none" w:sz="0" w:space="0" w:color="auto"/>
              </w:divBdr>
            </w:div>
            <w:div w:id="1368410302">
              <w:marLeft w:val="0"/>
              <w:marRight w:val="0"/>
              <w:marTop w:val="0"/>
              <w:marBottom w:val="0"/>
              <w:divBdr>
                <w:top w:val="none" w:sz="0" w:space="0" w:color="auto"/>
                <w:left w:val="none" w:sz="0" w:space="0" w:color="auto"/>
                <w:bottom w:val="none" w:sz="0" w:space="0" w:color="auto"/>
                <w:right w:val="none" w:sz="0" w:space="0" w:color="auto"/>
              </w:divBdr>
            </w:div>
            <w:div w:id="1221094393">
              <w:marLeft w:val="0"/>
              <w:marRight w:val="0"/>
              <w:marTop w:val="0"/>
              <w:marBottom w:val="0"/>
              <w:divBdr>
                <w:top w:val="none" w:sz="0" w:space="0" w:color="auto"/>
                <w:left w:val="none" w:sz="0" w:space="0" w:color="auto"/>
                <w:bottom w:val="none" w:sz="0" w:space="0" w:color="auto"/>
                <w:right w:val="none" w:sz="0" w:space="0" w:color="auto"/>
              </w:divBdr>
            </w:div>
            <w:div w:id="1670595366">
              <w:marLeft w:val="0"/>
              <w:marRight w:val="0"/>
              <w:marTop w:val="0"/>
              <w:marBottom w:val="0"/>
              <w:divBdr>
                <w:top w:val="none" w:sz="0" w:space="0" w:color="auto"/>
                <w:left w:val="none" w:sz="0" w:space="0" w:color="auto"/>
                <w:bottom w:val="none" w:sz="0" w:space="0" w:color="auto"/>
                <w:right w:val="none" w:sz="0" w:space="0" w:color="auto"/>
              </w:divBdr>
            </w:div>
            <w:div w:id="376704036">
              <w:marLeft w:val="0"/>
              <w:marRight w:val="0"/>
              <w:marTop w:val="0"/>
              <w:marBottom w:val="0"/>
              <w:divBdr>
                <w:top w:val="none" w:sz="0" w:space="0" w:color="auto"/>
                <w:left w:val="none" w:sz="0" w:space="0" w:color="auto"/>
                <w:bottom w:val="none" w:sz="0" w:space="0" w:color="auto"/>
                <w:right w:val="none" w:sz="0" w:space="0" w:color="auto"/>
              </w:divBdr>
            </w:div>
            <w:div w:id="1458910844">
              <w:marLeft w:val="0"/>
              <w:marRight w:val="0"/>
              <w:marTop w:val="0"/>
              <w:marBottom w:val="0"/>
              <w:divBdr>
                <w:top w:val="none" w:sz="0" w:space="0" w:color="auto"/>
                <w:left w:val="none" w:sz="0" w:space="0" w:color="auto"/>
                <w:bottom w:val="none" w:sz="0" w:space="0" w:color="auto"/>
                <w:right w:val="none" w:sz="0" w:space="0" w:color="auto"/>
              </w:divBdr>
            </w:div>
            <w:div w:id="1295215329">
              <w:marLeft w:val="0"/>
              <w:marRight w:val="0"/>
              <w:marTop w:val="0"/>
              <w:marBottom w:val="0"/>
              <w:divBdr>
                <w:top w:val="none" w:sz="0" w:space="0" w:color="auto"/>
                <w:left w:val="none" w:sz="0" w:space="0" w:color="auto"/>
                <w:bottom w:val="none" w:sz="0" w:space="0" w:color="auto"/>
                <w:right w:val="none" w:sz="0" w:space="0" w:color="auto"/>
              </w:divBdr>
            </w:div>
            <w:div w:id="1392727007">
              <w:marLeft w:val="0"/>
              <w:marRight w:val="0"/>
              <w:marTop w:val="0"/>
              <w:marBottom w:val="0"/>
              <w:divBdr>
                <w:top w:val="none" w:sz="0" w:space="0" w:color="auto"/>
                <w:left w:val="none" w:sz="0" w:space="0" w:color="auto"/>
                <w:bottom w:val="none" w:sz="0" w:space="0" w:color="auto"/>
                <w:right w:val="none" w:sz="0" w:space="0" w:color="auto"/>
              </w:divBdr>
            </w:div>
            <w:div w:id="712967364">
              <w:marLeft w:val="0"/>
              <w:marRight w:val="0"/>
              <w:marTop w:val="0"/>
              <w:marBottom w:val="0"/>
              <w:divBdr>
                <w:top w:val="none" w:sz="0" w:space="0" w:color="auto"/>
                <w:left w:val="none" w:sz="0" w:space="0" w:color="auto"/>
                <w:bottom w:val="none" w:sz="0" w:space="0" w:color="auto"/>
                <w:right w:val="none" w:sz="0" w:space="0" w:color="auto"/>
              </w:divBdr>
            </w:div>
            <w:div w:id="1396704438">
              <w:marLeft w:val="0"/>
              <w:marRight w:val="0"/>
              <w:marTop w:val="0"/>
              <w:marBottom w:val="0"/>
              <w:divBdr>
                <w:top w:val="none" w:sz="0" w:space="0" w:color="auto"/>
                <w:left w:val="none" w:sz="0" w:space="0" w:color="auto"/>
                <w:bottom w:val="none" w:sz="0" w:space="0" w:color="auto"/>
                <w:right w:val="none" w:sz="0" w:space="0" w:color="auto"/>
              </w:divBdr>
            </w:div>
            <w:div w:id="1004432397">
              <w:marLeft w:val="0"/>
              <w:marRight w:val="0"/>
              <w:marTop w:val="0"/>
              <w:marBottom w:val="0"/>
              <w:divBdr>
                <w:top w:val="none" w:sz="0" w:space="0" w:color="auto"/>
                <w:left w:val="none" w:sz="0" w:space="0" w:color="auto"/>
                <w:bottom w:val="none" w:sz="0" w:space="0" w:color="auto"/>
                <w:right w:val="none" w:sz="0" w:space="0" w:color="auto"/>
              </w:divBdr>
            </w:div>
            <w:div w:id="1359309490">
              <w:marLeft w:val="0"/>
              <w:marRight w:val="0"/>
              <w:marTop w:val="0"/>
              <w:marBottom w:val="0"/>
              <w:divBdr>
                <w:top w:val="none" w:sz="0" w:space="0" w:color="auto"/>
                <w:left w:val="none" w:sz="0" w:space="0" w:color="auto"/>
                <w:bottom w:val="none" w:sz="0" w:space="0" w:color="auto"/>
                <w:right w:val="none" w:sz="0" w:space="0" w:color="auto"/>
              </w:divBdr>
            </w:div>
            <w:div w:id="1686900132">
              <w:marLeft w:val="0"/>
              <w:marRight w:val="0"/>
              <w:marTop w:val="0"/>
              <w:marBottom w:val="0"/>
              <w:divBdr>
                <w:top w:val="none" w:sz="0" w:space="0" w:color="auto"/>
                <w:left w:val="none" w:sz="0" w:space="0" w:color="auto"/>
                <w:bottom w:val="none" w:sz="0" w:space="0" w:color="auto"/>
                <w:right w:val="none" w:sz="0" w:space="0" w:color="auto"/>
              </w:divBdr>
            </w:div>
            <w:div w:id="1267813427">
              <w:marLeft w:val="0"/>
              <w:marRight w:val="0"/>
              <w:marTop w:val="0"/>
              <w:marBottom w:val="0"/>
              <w:divBdr>
                <w:top w:val="none" w:sz="0" w:space="0" w:color="auto"/>
                <w:left w:val="none" w:sz="0" w:space="0" w:color="auto"/>
                <w:bottom w:val="none" w:sz="0" w:space="0" w:color="auto"/>
                <w:right w:val="none" w:sz="0" w:space="0" w:color="auto"/>
              </w:divBdr>
            </w:div>
          </w:divsChild>
        </w:div>
        <w:div w:id="1370646698">
          <w:marLeft w:val="0"/>
          <w:marRight w:val="0"/>
          <w:marTop w:val="0"/>
          <w:marBottom w:val="0"/>
          <w:divBdr>
            <w:top w:val="none" w:sz="0" w:space="0" w:color="auto"/>
            <w:left w:val="none" w:sz="0" w:space="0" w:color="auto"/>
            <w:bottom w:val="none" w:sz="0" w:space="0" w:color="auto"/>
            <w:right w:val="none" w:sz="0" w:space="0" w:color="auto"/>
          </w:divBdr>
          <w:divsChild>
            <w:div w:id="975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72623">
      <w:bodyDiv w:val="1"/>
      <w:marLeft w:val="0"/>
      <w:marRight w:val="0"/>
      <w:marTop w:val="0"/>
      <w:marBottom w:val="0"/>
      <w:divBdr>
        <w:top w:val="none" w:sz="0" w:space="0" w:color="auto"/>
        <w:left w:val="none" w:sz="0" w:space="0" w:color="auto"/>
        <w:bottom w:val="none" w:sz="0" w:space="0" w:color="auto"/>
        <w:right w:val="none" w:sz="0" w:space="0" w:color="auto"/>
      </w:divBdr>
    </w:div>
    <w:div w:id="1027366657">
      <w:bodyDiv w:val="1"/>
      <w:marLeft w:val="0"/>
      <w:marRight w:val="0"/>
      <w:marTop w:val="0"/>
      <w:marBottom w:val="0"/>
      <w:divBdr>
        <w:top w:val="none" w:sz="0" w:space="0" w:color="auto"/>
        <w:left w:val="none" w:sz="0" w:space="0" w:color="auto"/>
        <w:bottom w:val="none" w:sz="0" w:space="0" w:color="auto"/>
        <w:right w:val="none" w:sz="0" w:space="0" w:color="auto"/>
      </w:divBdr>
    </w:div>
    <w:div w:id="1036470322">
      <w:bodyDiv w:val="1"/>
      <w:marLeft w:val="0"/>
      <w:marRight w:val="0"/>
      <w:marTop w:val="0"/>
      <w:marBottom w:val="0"/>
      <w:divBdr>
        <w:top w:val="none" w:sz="0" w:space="0" w:color="auto"/>
        <w:left w:val="none" w:sz="0" w:space="0" w:color="auto"/>
        <w:bottom w:val="none" w:sz="0" w:space="0" w:color="auto"/>
        <w:right w:val="none" w:sz="0" w:space="0" w:color="auto"/>
      </w:divBdr>
    </w:div>
    <w:div w:id="1058281301">
      <w:bodyDiv w:val="1"/>
      <w:marLeft w:val="0"/>
      <w:marRight w:val="0"/>
      <w:marTop w:val="0"/>
      <w:marBottom w:val="0"/>
      <w:divBdr>
        <w:top w:val="none" w:sz="0" w:space="0" w:color="auto"/>
        <w:left w:val="none" w:sz="0" w:space="0" w:color="auto"/>
        <w:bottom w:val="none" w:sz="0" w:space="0" w:color="auto"/>
        <w:right w:val="none" w:sz="0" w:space="0" w:color="auto"/>
      </w:divBdr>
    </w:div>
    <w:div w:id="1074087871">
      <w:bodyDiv w:val="1"/>
      <w:marLeft w:val="0"/>
      <w:marRight w:val="0"/>
      <w:marTop w:val="0"/>
      <w:marBottom w:val="0"/>
      <w:divBdr>
        <w:top w:val="none" w:sz="0" w:space="0" w:color="auto"/>
        <w:left w:val="none" w:sz="0" w:space="0" w:color="auto"/>
        <w:bottom w:val="none" w:sz="0" w:space="0" w:color="auto"/>
        <w:right w:val="none" w:sz="0" w:space="0" w:color="auto"/>
      </w:divBdr>
    </w:div>
    <w:div w:id="1095514767">
      <w:bodyDiv w:val="1"/>
      <w:marLeft w:val="0"/>
      <w:marRight w:val="0"/>
      <w:marTop w:val="0"/>
      <w:marBottom w:val="0"/>
      <w:divBdr>
        <w:top w:val="none" w:sz="0" w:space="0" w:color="auto"/>
        <w:left w:val="none" w:sz="0" w:space="0" w:color="auto"/>
        <w:bottom w:val="none" w:sz="0" w:space="0" w:color="auto"/>
        <w:right w:val="none" w:sz="0" w:space="0" w:color="auto"/>
      </w:divBdr>
    </w:div>
    <w:div w:id="1154956107">
      <w:bodyDiv w:val="1"/>
      <w:marLeft w:val="0"/>
      <w:marRight w:val="0"/>
      <w:marTop w:val="0"/>
      <w:marBottom w:val="0"/>
      <w:divBdr>
        <w:top w:val="none" w:sz="0" w:space="0" w:color="auto"/>
        <w:left w:val="none" w:sz="0" w:space="0" w:color="auto"/>
        <w:bottom w:val="none" w:sz="0" w:space="0" w:color="auto"/>
        <w:right w:val="none" w:sz="0" w:space="0" w:color="auto"/>
      </w:divBdr>
    </w:div>
    <w:div w:id="1159542596">
      <w:bodyDiv w:val="1"/>
      <w:marLeft w:val="0"/>
      <w:marRight w:val="0"/>
      <w:marTop w:val="0"/>
      <w:marBottom w:val="0"/>
      <w:divBdr>
        <w:top w:val="none" w:sz="0" w:space="0" w:color="auto"/>
        <w:left w:val="none" w:sz="0" w:space="0" w:color="auto"/>
        <w:bottom w:val="none" w:sz="0" w:space="0" w:color="auto"/>
        <w:right w:val="none" w:sz="0" w:space="0" w:color="auto"/>
      </w:divBdr>
    </w:div>
    <w:div w:id="1233854988">
      <w:bodyDiv w:val="1"/>
      <w:marLeft w:val="0"/>
      <w:marRight w:val="0"/>
      <w:marTop w:val="0"/>
      <w:marBottom w:val="0"/>
      <w:divBdr>
        <w:top w:val="none" w:sz="0" w:space="0" w:color="auto"/>
        <w:left w:val="none" w:sz="0" w:space="0" w:color="auto"/>
        <w:bottom w:val="none" w:sz="0" w:space="0" w:color="auto"/>
        <w:right w:val="none" w:sz="0" w:space="0" w:color="auto"/>
      </w:divBdr>
    </w:div>
    <w:div w:id="1257906641">
      <w:bodyDiv w:val="1"/>
      <w:marLeft w:val="0"/>
      <w:marRight w:val="0"/>
      <w:marTop w:val="0"/>
      <w:marBottom w:val="0"/>
      <w:divBdr>
        <w:top w:val="none" w:sz="0" w:space="0" w:color="auto"/>
        <w:left w:val="none" w:sz="0" w:space="0" w:color="auto"/>
        <w:bottom w:val="none" w:sz="0" w:space="0" w:color="auto"/>
        <w:right w:val="none" w:sz="0" w:space="0" w:color="auto"/>
      </w:divBdr>
    </w:div>
    <w:div w:id="1296570547">
      <w:bodyDiv w:val="1"/>
      <w:marLeft w:val="0"/>
      <w:marRight w:val="0"/>
      <w:marTop w:val="0"/>
      <w:marBottom w:val="0"/>
      <w:divBdr>
        <w:top w:val="none" w:sz="0" w:space="0" w:color="auto"/>
        <w:left w:val="none" w:sz="0" w:space="0" w:color="auto"/>
        <w:bottom w:val="none" w:sz="0" w:space="0" w:color="auto"/>
        <w:right w:val="none" w:sz="0" w:space="0" w:color="auto"/>
      </w:divBdr>
    </w:div>
    <w:div w:id="1305888260">
      <w:bodyDiv w:val="1"/>
      <w:marLeft w:val="0"/>
      <w:marRight w:val="0"/>
      <w:marTop w:val="0"/>
      <w:marBottom w:val="0"/>
      <w:divBdr>
        <w:top w:val="none" w:sz="0" w:space="0" w:color="auto"/>
        <w:left w:val="none" w:sz="0" w:space="0" w:color="auto"/>
        <w:bottom w:val="none" w:sz="0" w:space="0" w:color="auto"/>
        <w:right w:val="none" w:sz="0" w:space="0" w:color="auto"/>
      </w:divBdr>
    </w:div>
    <w:div w:id="1370570395">
      <w:bodyDiv w:val="1"/>
      <w:marLeft w:val="0"/>
      <w:marRight w:val="0"/>
      <w:marTop w:val="0"/>
      <w:marBottom w:val="0"/>
      <w:divBdr>
        <w:top w:val="none" w:sz="0" w:space="0" w:color="auto"/>
        <w:left w:val="none" w:sz="0" w:space="0" w:color="auto"/>
        <w:bottom w:val="none" w:sz="0" w:space="0" w:color="auto"/>
        <w:right w:val="none" w:sz="0" w:space="0" w:color="auto"/>
      </w:divBdr>
    </w:div>
    <w:div w:id="1377194942">
      <w:bodyDiv w:val="1"/>
      <w:marLeft w:val="0"/>
      <w:marRight w:val="0"/>
      <w:marTop w:val="0"/>
      <w:marBottom w:val="0"/>
      <w:divBdr>
        <w:top w:val="none" w:sz="0" w:space="0" w:color="auto"/>
        <w:left w:val="none" w:sz="0" w:space="0" w:color="auto"/>
        <w:bottom w:val="none" w:sz="0" w:space="0" w:color="auto"/>
        <w:right w:val="none" w:sz="0" w:space="0" w:color="auto"/>
      </w:divBdr>
    </w:div>
    <w:div w:id="1417626227">
      <w:bodyDiv w:val="1"/>
      <w:marLeft w:val="0"/>
      <w:marRight w:val="0"/>
      <w:marTop w:val="0"/>
      <w:marBottom w:val="0"/>
      <w:divBdr>
        <w:top w:val="none" w:sz="0" w:space="0" w:color="auto"/>
        <w:left w:val="none" w:sz="0" w:space="0" w:color="auto"/>
        <w:bottom w:val="none" w:sz="0" w:space="0" w:color="auto"/>
        <w:right w:val="none" w:sz="0" w:space="0" w:color="auto"/>
      </w:divBdr>
    </w:div>
    <w:div w:id="1457872883">
      <w:bodyDiv w:val="1"/>
      <w:marLeft w:val="0"/>
      <w:marRight w:val="0"/>
      <w:marTop w:val="0"/>
      <w:marBottom w:val="0"/>
      <w:divBdr>
        <w:top w:val="none" w:sz="0" w:space="0" w:color="auto"/>
        <w:left w:val="none" w:sz="0" w:space="0" w:color="auto"/>
        <w:bottom w:val="none" w:sz="0" w:space="0" w:color="auto"/>
        <w:right w:val="none" w:sz="0" w:space="0" w:color="auto"/>
      </w:divBdr>
    </w:div>
    <w:div w:id="1498299211">
      <w:bodyDiv w:val="1"/>
      <w:marLeft w:val="0"/>
      <w:marRight w:val="0"/>
      <w:marTop w:val="0"/>
      <w:marBottom w:val="0"/>
      <w:divBdr>
        <w:top w:val="none" w:sz="0" w:space="0" w:color="auto"/>
        <w:left w:val="none" w:sz="0" w:space="0" w:color="auto"/>
        <w:bottom w:val="none" w:sz="0" w:space="0" w:color="auto"/>
        <w:right w:val="none" w:sz="0" w:space="0" w:color="auto"/>
      </w:divBdr>
      <w:divsChild>
        <w:div w:id="172501321">
          <w:marLeft w:val="0"/>
          <w:marRight w:val="0"/>
          <w:marTop w:val="225"/>
          <w:marBottom w:val="0"/>
          <w:divBdr>
            <w:top w:val="none" w:sz="0" w:space="0" w:color="auto"/>
            <w:left w:val="none" w:sz="0" w:space="0" w:color="auto"/>
            <w:bottom w:val="none" w:sz="0" w:space="0" w:color="auto"/>
            <w:right w:val="none" w:sz="0" w:space="0" w:color="auto"/>
          </w:divBdr>
          <w:divsChild>
            <w:div w:id="1888952856">
              <w:marLeft w:val="0"/>
              <w:marRight w:val="0"/>
              <w:marTop w:val="0"/>
              <w:marBottom w:val="0"/>
              <w:divBdr>
                <w:top w:val="single" w:sz="6" w:space="0" w:color="EBEFF4"/>
                <w:left w:val="single" w:sz="6" w:space="0" w:color="EBEFF4"/>
                <w:bottom w:val="single" w:sz="6" w:space="0" w:color="EBEFF4"/>
                <w:right w:val="single" w:sz="6" w:space="0" w:color="EBEFF4"/>
              </w:divBdr>
              <w:divsChild>
                <w:div w:id="152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1775">
          <w:marLeft w:val="0"/>
          <w:marRight w:val="0"/>
          <w:marTop w:val="225"/>
          <w:marBottom w:val="0"/>
          <w:divBdr>
            <w:top w:val="none" w:sz="0" w:space="0" w:color="auto"/>
            <w:left w:val="none" w:sz="0" w:space="0" w:color="auto"/>
            <w:bottom w:val="none" w:sz="0" w:space="0" w:color="auto"/>
            <w:right w:val="none" w:sz="0" w:space="0" w:color="auto"/>
          </w:divBdr>
          <w:divsChild>
            <w:div w:id="2063362293">
              <w:marLeft w:val="0"/>
              <w:marRight w:val="0"/>
              <w:marTop w:val="0"/>
              <w:marBottom w:val="0"/>
              <w:divBdr>
                <w:top w:val="single" w:sz="6" w:space="0" w:color="EBEFF4"/>
                <w:left w:val="single" w:sz="6" w:space="0" w:color="EBEFF4"/>
                <w:bottom w:val="single" w:sz="6" w:space="0" w:color="EBEFF4"/>
                <w:right w:val="single" w:sz="6" w:space="0" w:color="EBEFF4"/>
              </w:divBdr>
              <w:divsChild>
                <w:div w:id="7363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7270">
          <w:marLeft w:val="0"/>
          <w:marRight w:val="0"/>
          <w:marTop w:val="225"/>
          <w:marBottom w:val="0"/>
          <w:divBdr>
            <w:top w:val="none" w:sz="0" w:space="0" w:color="auto"/>
            <w:left w:val="none" w:sz="0" w:space="0" w:color="auto"/>
            <w:bottom w:val="none" w:sz="0" w:space="0" w:color="auto"/>
            <w:right w:val="none" w:sz="0" w:space="0" w:color="auto"/>
          </w:divBdr>
          <w:divsChild>
            <w:div w:id="1822037599">
              <w:marLeft w:val="0"/>
              <w:marRight w:val="0"/>
              <w:marTop w:val="0"/>
              <w:marBottom w:val="0"/>
              <w:divBdr>
                <w:top w:val="single" w:sz="6" w:space="0" w:color="EBEFF4"/>
                <w:left w:val="single" w:sz="6" w:space="0" w:color="EBEFF4"/>
                <w:bottom w:val="single" w:sz="6" w:space="0" w:color="EBEFF4"/>
                <w:right w:val="single" w:sz="6" w:space="0" w:color="EBEFF4"/>
              </w:divBdr>
              <w:divsChild>
                <w:div w:id="5013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8315">
          <w:marLeft w:val="0"/>
          <w:marRight w:val="0"/>
          <w:marTop w:val="225"/>
          <w:marBottom w:val="0"/>
          <w:divBdr>
            <w:top w:val="none" w:sz="0" w:space="0" w:color="auto"/>
            <w:left w:val="none" w:sz="0" w:space="0" w:color="auto"/>
            <w:bottom w:val="none" w:sz="0" w:space="0" w:color="auto"/>
            <w:right w:val="none" w:sz="0" w:space="0" w:color="auto"/>
          </w:divBdr>
          <w:divsChild>
            <w:div w:id="1296762359">
              <w:marLeft w:val="0"/>
              <w:marRight w:val="0"/>
              <w:marTop w:val="0"/>
              <w:marBottom w:val="0"/>
              <w:divBdr>
                <w:top w:val="single" w:sz="6" w:space="0" w:color="EBEFF4"/>
                <w:left w:val="single" w:sz="6" w:space="0" w:color="EBEFF4"/>
                <w:bottom w:val="single" w:sz="6" w:space="0" w:color="EBEFF4"/>
                <w:right w:val="single" w:sz="6" w:space="0" w:color="EBEFF4"/>
              </w:divBdr>
              <w:divsChild>
                <w:div w:id="14964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2000">
          <w:marLeft w:val="0"/>
          <w:marRight w:val="0"/>
          <w:marTop w:val="225"/>
          <w:marBottom w:val="0"/>
          <w:divBdr>
            <w:top w:val="none" w:sz="0" w:space="0" w:color="auto"/>
            <w:left w:val="none" w:sz="0" w:space="0" w:color="auto"/>
            <w:bottom w:val="none" w:sz="0" w:space="0" w:color="auto"/>
            <w:right w:val="none" w:sz="0" w:space="0" w:color="auto"/>
          </w:divBdr>
          <w:divsChild>
            <w:div w:id="1628462026">
              <w:marLeft w:val="0"/>
              <w:marRight w:val="0"/>
              <w:marTop w:val="0"/>
              <w:marBottom w:val="0"/>
              <w:divBdr>
                <w:top w:val="single" w:sz="6" w:space="0" w:color="EBEFF4"/>
                <w:left w:val="single" w:sz="6" w:space="0" w:color="EBEFF4"/>
                <w:bottom w:val="single" w:sz="6" w:space="0" w:color="EBEFF4"/>
                <w:right w:val="single" w:sz="6" w:space="0" w:color="EBEFF4"/>
              </w:divBdr>
              <w:divsChild>
                <w:div w:id="17814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12469">
      <w:bodyDiv w:val="1"/>
      <w:marLeft w:val="0"/>
      <w:marRight w:val="0"/>
      <w:marTop w:val="0"/>
      <w:marBottom w:val="0"/>
      <w:divBdr>
        <w:top w:val="none" w:sz="0" w:space="0" w:color="auto"/>
        <w:left w:val="none" w:sz="0" w:space="0" w:color="auto"/>
        <w:bottom w:val="none" w:sz="0" w:space="0" w:color="auto"/>
        <w:right w:val="none" w:sz="0" w:space="0" w:color="auto"/>
      </w:divBdr>
      <w:divsChild>
        <w:div w:id="469055325">
          <w:marLeft w:val="0"/>
          <w:marRight w:val="0"/>
          <w:marTop w:val="0"/>
          <w:marBottom w:val="0"/>
          <w:divBdr>
            <w:top w:val="none" w:sz="0" w:space="0" w:color="auto"/>
            <w:left w:val="none" w:sz="0" w:space="0" w:color="auto"/>
            <w:bottom w:val="none" w:sz="0" w:space="0" w:color="auto"/>
            <w:right w:val="none" w:sz="0" w:space="0" w:color="auto"/>
          </w:divBdr>
          <w:divsChild>
            <w:div w:id="860319065">
              <w:marLeft w:val="0"/>
              <w:marRight w:val="0"/>
              <w:marTop w:val="0"/>
              <w:marBottom w:val="0"/>
              <w:divBdr>
                <w:top w:val="single" w:sz="6" w:space="0" w:color="EBEFF4"/>
                <w:left w:val="single" w:sz="6" w:space="0" w:color="EBEFF4"/>
                <w:bottom w:val="single" w:sz="6" w:space="0" w:color="EBEFF4"/>
                <w:right w:val="single" w:sz="6" w:space="0" w:color="EBEFF4"/>
              </w:divBdr>
              <w:divsChild>
                <w:div w:id="17449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1733">
          <w:marLeft w:val="0"/>
          <w:marRight w:val="0"/>
          <w:marTop w:val="225"/>
          <w:marBottom w:val="0"/>
          <w:divBdr>
            <w:top w:val="none" w:sz="0" w:space="0" w:color="auto"/>
            <w:left w:val="none" w:sz="0" w:space="0" w:color="auto"/>
            <w:bottom w:val="none" w:sz="0" w:space="0" w:color="auto"/>
            <w:right w:val="none" w:sz="0" w:space="0" w:color="auto"/>
          </w:divBdr>
          <w:divsChild>
            <w:div w:id="2119061387">
              <w:marLeft w:val="0"/>
              <w:marRight w:val="0"/>
              <w:marTop w:val="0"/>
              <w:marBottom w:val="0"/>
              <w:divBdr>
                <w:top w:val="single" w:sz="6" w:space="0" w:color="EBEFF4"/>
                <w:left w:val="single" w:sz="6" w:space="0" w:color="EBEFF4"/>
                <w:bottom w:val="single" w:sz="6" w:space="0" w:color="EBEFF4"/>
                <w:right w:val="single" w:sz="6" w:space="0" w:color="EBEFF4"/>
              </w:divBdr>
              <w:divsChild>
                <w:div w:id="11859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2622">
          <w:marLeft w:val="0"/>
          <w:marRight w:val="0"/>
          <w:marTop w:val="225"/>
          <w:marBottom w:val="0"/>
          <w:divBdr>
            <w:top w:val="none" w:sz="0" w:space="0" w:color="auto"/>
            <w:left w:val="none" w:sz="0" w:space="0" w:color="auto"/>
            <w:bottom w:val="none" w:sz="0" w:space="0" w:color="auto"/>
            <w:right w:val="none" w:sz="0" w:space="0" w:color="auto"/>
          </w:divBdr>
          <w:divsChild>
            <w:div w:id="1153525555">
              <w:marLeft w:val="0"/>
              <w:marRight w:val="0"/>
              <w:marTop w:val="0"/>
              <w:marBottom w:val="0"/>
              <w:divBdr>
                <w:top w:val="single" w:sz="6" w:space="0" w:color="EBEFF4"/>
                <w:left w:val="single" w:sz="6" w:space="0" w:color="EBEFF4"/>
                <w:bottom w:val="single" w:sz="6" w:space="0" w:color="EBEFF4"/>
                <w:right w:val="single" w:sz="6" w:space="0" w:color="EBEFF4"/>
              </w:divBdr>
              <w:divsChild>
                <w:div w:id="20723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2020">
          <w:marLeft w:val="0"/>
          <w:marRight w:val="0"/>
          <w:marTop w:val="225"/>
          <w:marBottom w:val="0"/>
          <w:divBdr>
            <w:top w:val="none" w:sz="0" w:space="0" w:color="auto"/>
            <w:left w:val="none" w:sz="0" w:space="0" w:color="auto"/>
            <w:bottom w:val="none" w:sz="0" w:space="0" w:color="auto"/>
            <w:right w:val="none" w:sz="0" w:space="0" w:color="auto"/>
          </w:divBdr>
          <w:divsChild>
            <w:div w:id="1614749671">
              <w:marLeft w:val="0"/>
              <w:marRight w:val="0"/>
              <w:marTop w:val="0"/>
              <w:marBottom w:val="0"/>
              <w:divBdr>
                <w:top w:val="single" w:sz="6" w:space="0" w:color="EBEFF4"/>
                <w:left w:val="single" w:sz="6" w:space="0" w:color="EBEFF4"/>
                <w:bottom w:val="single" w:sz="6" w:space="0" w:color="EBEFF4"/>
                <w:right w:val="single" w:sz="6" w:space="0" w:color="EBEFF4"/>
              </w:divBdr>
              <w:divsChild>
                <w:div w:id="8806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1331">
      <w:bodyDiv w:val="1"/>
      <w:marLeft w:val="0"/>
      <w:marRight w:val="0"/>
      <w:marTop w:val="0"/>
      <w:marBottom w:val="0"/>
      <w:divBdr>
        <w:top w:val="none" w:sz="0" w:space="0" w:color="auto"/>
        <w:left w:val="none" w:sz="0" w:space="0" w:color="auto"/>
        <w:bottom w:val="none" w:sz="0" w:space="0" w:color="auto"/>
        <w:right w:val="none" w:sz="0" w:space="0" w:color="auto"/>
      </w:divBdr>
    </w:div>
    <w:div w:id="1628464144">
      <w:bodyDiv w:val="1"/>
      <w:marLeft w:val="0"/>
      <w:marRight w:val="0"/>
      <w:marTop w:val="0"/>
      <w:marBottom w:val="0"/>
      <w:divBdr>
        <w:top w:val="none" w:sz="0" w:space="0" w:color="auto"/>
        <w:left w:val="none" w:sz="0" w:space="0" w:color="auto"/>
        <w:bottom w:val="none" w:sz="0" w:space="0" w:color="auto"/>
        <w:right w:val="none" w:sz="0" w:space="0" w:color="auto"/>
      </w:divBdr>
      <w:divsChild>
        <w:div w:id="1500923823">
          <w:marLeft w:val="0"/>
          <w:marRight w:val="0"/>
          <w:marTop w:val="0"/>
          <w:marBottom w:val="0"/>
          <w:divBdr>
            <w:top w:val="none" w:sz="0" w:space="0" w:color="auto"/>
            <w:left w:val="none" w:sz="0" w:space="0" w:color="auto"/>
            <w:bottom w:val="none" w:sz="0" w:space="0" w:color="auto"/>
            <w:right w:val="none" w:sz="0" w:space="0" w:color="auto"/>
          </w:divBdr>
        </w:div>
        <w:div w:id="809439035">
          <w:marLeft w:val="0"/>
          <w:marRight w:val="0"/>
          <w:marTop w:val="0"/>
          <w:marBottom w:val="0"/>
          <w:divBdr>
            <w:top w:val="none" w:sz="0" w:space="0" w:color="auto"/>
            <w:left w:val="none" w:sz="0" w:space="0" w:color="auto"/>
            <w:bottom w:val="none" w:sz="0" w:space="0" w:color="auto"/>
            <w:right w:val="none" w:sz="0" w:space="0" w:color="auto"/>
          </w:divBdr>
        </w:div>
      </w:divsChild>
    </w:div>
    <w:div w:id="1642231120">
      <w:bodyDiv w:val="1"/>
      <w:marLeft w:val="0"/>
      <w:marRight w:val="0"/>
      <w:marTop w:val="0"/>
      <w:marBottom w:val="0"/>
      <w:divBdr>
        <w:top w:val="none" w:sz="0" w:space="0" w:color="auto"/>
        <w:left w:val="none" w:sz="0" w:space="0" w:color="auto"/>
        <w:bottom w:val="none" w:sz="0" w:space="0" w:color="auto"/>
        <w:right w:val="none" w:sz="0" w:space="0" w:color="auto"/>
      </w:divBdr>
    </w:div>
    <w:div w:id="1642926400">
      <w:bodyDiv w:val="1"/>
      <w:marLeft w:val="0"/>
      <w:marRight w:val="0"/>
      <w:marTop w:val="0"/>
      <w:marBottom w:val="0"/>
      <w:divBdr>
        <w:top w:val="none" w:sz="0" w:space="0" w:color="auto"/>
        <w:left w:val="none" w:sz="0" w:space="0" w:color="auto"/>
        <w:bottom w:val="none" w:sz="0" w:space="0" w:color="auto"/>
        <w:right w:val="none" w:sz="0" w:space="0" w:color="auto"/>
      </w:divBdr>
      <w:divsChild>
        <w:div w:id="1673222271">
          <w:marLeft w:val="0"/>
          <w:marRight w:val="0"/>
          <w:marTop w:val="0"/>
          <w:marBottom w:val="0"/>
          <w:divBdr>
            <w:top w:val="none" w:sz="0" w:space="0" w:color="auto"/>
            <w:left w:val="none" w:sz="0" w:space="0" w:color="auto"/>
            <w:bottom w:val="none" w:sz="0" w:space="0" w:color="auto"/>
            <w:right w:val="none" w:sz="0" w:space="0" w:color="auto"/>
          </w:divBdr>
        </w:div>
        <w:div w:id="305203587">
          <w:marLeft w:val="0"/>
          <w:marRight w:val="0"/>
          <w:marTop w:val="0"/>
          <w:marBottom w:val="0"/>
          <w:divBdr>
            <w:top w:val="none" w:sz="0" w:space="0" w:color="auto"/>
            <w:left w:val="none" w:sz="0" w:space="0" w:color="auto"/>
            <w:bottom w:val="none" w:sz="0" w:space="0" w:color="auto"/>
            <w:right w:val="none" w:sz="0" w:space="0" w:color="auto"/>
          </w:divBdr>
        </w:div>
        <w:div w:id="1699113133">
          <w:marLeft w:val="0"/>
          <w:marRight w:val="0"/>
          <w:marTop w:val="0"/>
          <w:marBottom w:val="0"/>
          <w:divBdr>
            <w:top w:val="none" w:sz="0" w:space="0" w:color="auto"/>
            <w:left w:val="none" w:sz="0" w:space="0" w:color="auto"/>
            <w:bottom w:val="none" w:sz="0" w:space="0" w:color="auto"/>
            <w:right w:val="none" w:sz="0" w:space="0" w:color="auto"/>
          </w:divBdr>
        </w:div>
        <w:div w:id="1589725884">
          <w:marLeft w:val="0"/>
          <w:marRight w:val="0"/>
          <w:marTop w:val="0"/>
          <w:marBottom w:val="0"/>
          <w:divBdr>
            <w:top w:val="none" w:sz="0" w:space="0" w:color="auto"/>
            <w:left w:val="none" w:sz="0" w:space="0" w:color="auto"/>
            <w:bottom w:val="none" w:sz="0" w:space="0" w:color="auto"/>
            <w:right w:val="none" w:sz="0" w:space="0" w:color="auto"/>
          </w:divBdr>
        </w:div>
        <w:div w:id="740179796">
          <w:marLeft w:val="0"/>
          <w:marRight w:val="0"/>
          <w:marTop w:val="0"/>
          <w:marBottom w:val="0"/>
          <w:divBdr>
            <w:top w:val="none" w:sz="0" w:space="0" w:color="auto"/>
            <w:left w:val="none" w:sz="0" w:space="0" w:color="auto"/>
            <w:bottom w:val="none" w:sz="0" w:space="0" w:color="auto"/>
            <w:right w:val="none" w:sz="0" w:space="0" w:color="auto"/>
          </w:divBdr>
        </w:div>
        <w:div w:id="36509470">
          <w:marLeft w:val="0"/>
          <w:marRight w:val="0"/>
          <w:marTop w:val="0"/>
          <w:marBottom w:val="0"/>
          <w:divBdr>
            <w:top w:val="none" w:sz="0" w:space="0" w:color="auto"/>
            <w:left w:val="none" w:sz="0" w:space="0" w:color="auto"/>
            <w:bottom w:val="none" w:sz="0" w:space="0" w:color="auto"/>
            <w:right w:val="none" w:sz="0" w:space="0" w:color="auto"/>
          </w:divBdr>
        </w:div>
        <w:div w:id="1757088544">
          <w:marLeft w:val="0"/>
          <w:marRight w:val="0"/>
          <w:marTop w:val="0"/>
          <w:marBottom w:val="0"/>
          <w:divBdr>
            <w:top w:val="none" w:sz="0" w:space="0" w:color="auto"/>
            <w:left w:val="none" w:sz="0" w:space="0" w:color="auto"/>
            <w:bottom w:val="none" w:sz="0" w:space="0" w:color="auto"/>
            <w:right w:val="none" w:sz="0" w:space="0" w:color="auto"/>
          </w:divBdr>
        </w:div>
        <w:div w:id="1757288090">
          <w:marLeft w:val="0"/>
          <w:marRight w:val="0"/>
          <w:marTop w:val="0"/>
          <w:marBottom w:val="0"/>
          <w:divBdr>
            <w:top w:val="none" w:sz="0" w:space="0" w:color="auto"/>
            <w:left w:val="none" w:sz="0" w:space="0" w:color="auto"/>
            <w:bottom w:val="none" w:sz="0" w:space="0" w:color="auto"/>
            <w:right w:val="none" w:sz="0" w:space="0" w:color="auto"/>
          </w:divBdr>
        </w:div>
        <w:div w:id="721639394">
          <w:marLeft w:val="0"/>
          <w:marRight w:val="0"/>
          <w:marTop w:val="0"/>
          <w:marBottom w:val="0"/>
          <w:divBdr>
            <w:top w:val="none" w:sz="0" w:space="0" w:color="auto"/>
            <w:left w:val="none" w:sz="0" w:space="0" w:color="auto"/>
            <w:bottom w:val="none" w:sz="0" w:space="0" w:color="auto"/>
            <w:right w:val="none" w:sz="0" w:space="0" w:color="auto"/>
          </w:divBdr>
        </w:div>
        <w:div w:id="415632137">
          <w:marLeft w:val="0"/>
          <w:marRight w:val="0"/>
          <w:marTop w:val="0"/>
          <w:marBottom w:val="0"/>
          <w:divBdr>
            <w:top w:val="none" w:sz="0" w:space="0" w:color="auto"/>
            <w:left w:val="none" w:sz="0" w:space="0" w:color="auto"/>
            <w:bottom w:val="none" w:sz="0" w:space="0" w:color="auto"/>
            <w:right w:val="none" w:sz="0" w:space="0" w:color="auto"/>
          </w:divBdr>
        </w:div>
        <w:div w:id="1672832836">
          <w:marLeft w:val="0"/>
          <w:marRight w:val="0"/>
          <w:marTop w:val="0"/>
          <w:marBottom w:val="0"/>
          <w:divBdr>
            <w:top w:val="none" w:sz="0" w:space="0" w:color="auto"/>
            <w:left w:val="none" w:sz="0" w:space="0" w:color="auto"/>
            <w:bottom w:val="none" w:sz="0" w:space="0" w:color="auto"/>
            <w:right w:val="none" w:sz="0" w:space="0" w:color="auto"/>
          </w:divBdr>
        </w:div>
        <w:div w:id="1006053111">
          <w:marLeft w:val="0"/>
          <w:marRight w:val="0"/>
          <w:marTop w:val="0"/>
          <w:marBottom w:val="0"/>
          <w:divBdr>
            <w:top w:val="none" w:sz="0" w:space="0" w:color="auto"/>
            <w:left w:val="none" w:sz="0" w:space="0" w:color="auto"/>
            <w:bottom w:val="none" w:sz="0" w:space="0" w:color="auto"/>
            <w:right w:val="none" w:sz="0" w:space="0" w:color="auto"/>
          </w:divBdr>
        </w:div>
        <w:div w:id="1745910785">
          <w:marLeft w:val="0"/>
          <w:marRight w:val="0"/>
          <w:marTop w:val="0"/>
          <w:marBottom w:val="0"/>
          <w:divBdr>
            <w:top w:val="none" w:sz="0" w:space="0" w:color="auto"/>
            <w:left w:val="none" w:sz="0" w:space="0" w:color="auto"/>
            <w:bottom w:val="none" w:sz="0" w:space="0" w:color="auto"/>
            <w:right w:val="none" w:sz="0" w:space="0" w:color="auto"/>
          </w:divBdr>
        </w:div>
        <w:div w:id="1903246820">
          <w:marLeft w:val="0"/>
          <w:marRight w:val="0"/>
          <w:marTop w:val="0"/>
          <w:marBottom w:val="0"/>
          <w:divBdr>
            <w:top w:val="none" w:sz="0" w:space="0" w:color="auto"/>
            <w:left w:val="none" w:sz="0" w:space="0" w:color="auto"/>
            <w:bottom w:val="none" w:sz="0" w:space="0" w:color="auto"/>
            <w:right w:val="none" w:sz="0" w:space="0" w:color="auto"/>
          </w:divBdr>
        </w:div>
        <w:div w:id="2109809262">
          <w:marLeft w:val="0"/>
          <w:marRight w:val="0"/>
          <w:marTop w:val="0"/>
          <w:marBottom w:val="0"/>
          <w:divBdr>
            <w:top w:val="none" w:sz="0" w:space="0" w:color="auto"/>
            <w:left w:val="none" w:sz="0" w:space="0" w:color="auto"/>
            <w:bottom w:val="none" w:sz="0" w:space="0" w:color="auto"/>
            <w:right w:val="none" w:sz="0" w:space="0" w:color="auto"/>
          </w:divBdr>
        </w:div>
        <w:div w:id="1742292498">
          <w:marLeft w:val="0"/>
          <w:marRight w:val="0"/>
          <w:marTop w:val="0"/>
          <w:marBottom w:val="0"/>
          <w:divBdr>
            <w:top w:val="none" w:sz="0" w:space="0" w:color="auto"/>
            <w:left w:val="none" w:sz="0" w:space="0" w:color="auto"/>
            <w:bottom w:val="none" w:sz="0" w:space="0" w:color="auto"/>
            <w:right w:val="none" w:sz="0" w:space="0" w:color="auto"/>
          </w:divBdr>
        </w:div>
        <w:div w:id="764811324">
          <w:marLeft w:val="0"/>
          <w:marRight w:val="0"/>
          <w:marTop w:val="0"/>
          <w:marBottom w:val="0"/>
          <w:divBdr>
            <w:top w:val="none" w:sz="0" w:space="0" w:color="auto"/>
            <w:left w:val="none" w:sz="0" w:space="0" w:color="auto"/>
            <w:bottom w:val="none" w:sz="0" w:space="0" w:color="auto"/>
            <w:right w:val="none" w:sz="0" w:space="0" w:color="auto"/>
          </w:divBdr>
        </w:div>
        <w:div w:id="1150639205">
          <w:marLeft w:val="0"/>
          <w:marRight w:val="0"/>
          <w:marTop w:val="0"/>
          <w:marBottom w:val="0"/>
          <w:divBdr>
            <w:top w:val="none" w:sz="0" w:space="0" w:color="auto"/>
            <w:left w:val="none" w:sz="0" w:space="0" w:color="auto"/>
            <w:bottom w:val="none" w:sz="0" w:space="0" w:color="auto"/>
            <w:right w:val="none" w:sz="0" w:space="0" w:color="auto"/>
          </w:divBdr>
        </w:div>
        <w:div w:id="1127553662">
          <w:marLeft w:val="0"/>
          <w:marRight w:val="0"/>
          <w:marTop w:val="0"/>
          <w:marBottom w:val="0"/>
          <w:divBdr>
            <w:top w:val="none" w:sz="0" w:space="0" w:color="auto"/>
            <w:left w:val="none" w:sz="0" w:space="0" w:color="auto"/>
            <w:bottom w:val="none" w:sz="0" w:space="0" w:color="auto"/>
            <w:right w:val="none" w:sz="0" w:space="0" w:color="auto"/>
          </w:divBdr>
        </w:div>
        <w:div w:id="1934236780">
          <w:marLeft w:val="0"/>
          <w:marRight w:val="0"/>
          <w:marTop w:val="0"/>
          <w:marBottom w:val="0"/>
          <w:divBdr>
            <w:top w:val="none" w:sz="0" w:space="0" w:color="auto"/>
            <w:left w:val="none" w:sz="0" w:space="0" w:color="auto"/>
            <w:bottom w:val="none" w:sz="0" w:space="0" w:color="auto"/>
            <w:right w:val="none" w:sz="0" w:space="0" w:color="auto"/>
          </w:divBdr>
        </w:div>
        <w:div w:id="1793672296">
          <w:marLeft w:val="0"/>
          <w:marRight w:val="0"/>
          <w:marTop w:val="0"/>
          <w:marBottom w:val="0"/>
          <w:divBdr>
            <w:top w:val="none" w:sz="0" w:space="0" w:color="auto"/>
            <w:left w:val="none" w:sz="0" w:space="0" w:color="auto"/>
            <w:bottom w:val="none" w:sz="0" w:space="0" w:color="auto"/>
            <w:right w:val="none" w:sz="0" w:space="0" w:color="auto"/>
          </w:divBdr>
        </w:div>
        <w:div w:id="1678649575">
          <w:marLeft w:val="0"/>
          <w:marRight w:val="0"/>
          <w:marTop w:val="0"/>
          <w:marBottom w:val="0"/>
          <w:divBdr>
            <w:top w:val="none" w:sz="0" w:space="0" w:color="auto"/>
            <w:left w:val="none" w:sz="0" w:space="0" w:color="auto"/>
            <w:bottom w:val="none" w:sz="0" w:space="0" w:color="auto"/>
            <w:right w:val="none" w:sz="0" w:space="0" w:color="auto"/>
          </w:divBdr>
        </w:div>
        <w:div w:id="1161890828">
          <w:marLeft w:val="0"/>
          <w:marRight w:val="0"/>
          <w:marTop w:val="0"/>
          <w:marBottom w:val="0"/>
          <w:divBdr>
            <w:top w:val="none" w:sz="0" w:space="0" w:color="auto"/>
            <w:left w:val="none" w:sz="0" w:space="0" w:color="auto"/>
            <w:bottom w:val="none" w:sz="0" w:space="0" w:color="auto"/>
            <w:right w:val="none" w:sz="0" w:space="0" w:color="auto"/>
          </w:divBdr>
        </w:div>
        <w:div w:id="1065958782">
          <w:marLeft w:val="0"/>
          <w:marRight w:val="0"/>
          <w:marTop w:val="0"/>
          <w:marBottom w:val="0"/>
          <w:divBdr>
            <w:top w:val="none" w:sz="0" w:space="0" w:color="auto"/>
            <w:left w:val="none" w:sz="0" w:space="0" w:color="auto"/>
            <w:bottom w:val="none" w:sz="0" w:space="0" w:color="auto"/>
            <w:right w:val="none" w:sz="0" w:space="0" w:color="auto"/>
          </w:divBdr>
        </w:div>
        <w:div w:id="824706793">
          <w:marLeft w:val="0"/>
          <w:marRight w:val="0"/>
          <w:marTop w:val="0"/>
          <w:marBottom w:val="0"/>
          <w:divBdr>
            <w:top w:val="none" w:sz="0" w:space="0" w:color="auto"/>
            <w:left w:val="none" w:sz="0" w:space="0" w:color="auto"/>
            <w:bottom w:val="none" w:sz="0" w:space="0" w:color="auto"/>
            <w:right w:val="none" w:sz="0" w:space="0" w:color="auto"/>
          </w:divBdr>
        </w:div>
        <w:div w:id="735978794">
          <w:marLeft w:val="0"/>
          <w:marRight w:val="0"/>
          <w:marTop w:val="0"/>
          <w:marBottom w:val="0"/>
          <w:divBdr>
            <w:top w:val="none" w:sz="0" w:space="0" w:color="auto"/>
            <w:left w:val="none" w:sz="0" w:space="0" w:color="auto"/>
            <w:bottom w:val="none" w:sz="0" w:space="0" w:color="auto"/>
            <w:right w:val="none" w:sz="0" w:space="0" w:color="auto"/>
          </w:divBdr>
        </w:div>
      </w:divsChild>
    </w:div>
    <w:div w:id="1647314023">
      <w:bodyDiv w:val="1"/>
      <w:marLeft w:val="0"/>
      <w:marRight w:val="0"/>
      <w:marTop w:val="0"/>
      <w:marBottom w:val="0"/>
      <w:divBdr>
        <w:top w:val="none" w:sz="0" w:space="0" w:color="auto"/>
        <w:left w:val="none" w:sz="0" w:space="0" w:color="auto"/>
        <w:bottom w:val="none" w:sz="0" w:space="0" w:color="auto"/>
        <w:right w:val="none" w:sz="0" w:space="0" w:color="auto"/>
      </w:divBdr>
    </w:div>
    <w:div w:id="1682273974">
      <w:bodyDiv w:val="1"/>
      <w:marLeft w:val="0"/>
      <w:marRight w:val="0"/>
      <w:marTop w:val="0"/>
      <w:marBottom w:val="0"/>
      <w:divBdr>
        <w:top w:val="none" w:sz="0" w:space="0" w:color="auto"/>
        <w:left w:val="none" w:sz="0" w:space="0" w:color="auto"/>
        <w:bottom w:val="none" w:sz="0" w:space="0" w:color="auto"/>
        <w:right w:val="none" w:sz="0" w:space="0" w:color="auto"/>
      </w:divBdr>
    </w:div>
    <w:div w:id="1718045812">
      <w:bodyDiv w:val="1"/>
      <w:marLeft w:val="0"/>
      <w:marRight w:val="0"/>
      <w:marTop w:val="0"/>
      <w:marBottom w:val="0"/>
      <w:divBdr>
        <w:top w:val="none" w:sz="0" w:space="0" w:color="auto"/>
        <w:left w:val="none" w:sz="0" w:space="0" w:color="auto"/>
        <w:bottom w:val="none" w:sz="0" w:space="0" w:color="auto"/>
        <w:right w:val="none" w:sz="0" w:space="0" w:color="auto"/>
      </w:divBdr>
    </w:div>
    <w:div w:id="1726636489">
      <w:bodyDiv w:val="1"/>
      <w:marLeft w:val="0"/>
      <w:marRight w:val="0"/>
      <w:marTop w:val="0"/>
      <w:marBottom w:val="0"/>
      <w:divBdr>
        <w:top w:val="none" w:sz="0" w:space="0" w:color="auto"/>
        <w:left w:val="none" w:sz="0" w:space="0" w:color="auto"/>
        <w:bottom w:val="none" w:sz="0" w:space="0" w:color="auto"/>
        <w:right w:val="none" w:sz="0" w:space="0" w:color="auto"/>
      </w:divBdr>
    </w:div>
    <w:div w:id="1733767933">
      <w:bodyDiv w:val="1"/>
      <w:marLeft w:val="0"/>
      <w:marRight w:val="0"/>
      <w:marTop w:val="0"/>
      <w:marBottom w:val="0"/>
      <w:divBdr>
        <w:top w:val="none" w:sz="0" w:space="0" w:color="auto"/>
        <w:left w:val="none" w:sz="0" w:space="0" w:color="auto"/>
        <w:bottom w:val="none" w:sz="0" w:space="0" w:color="auto"/>
        <w:right w:val="none" w:sz="0" w:space="0" w:color="auto"/>
      </w:divBdr>
    </w:div>
    <w:div w:id="1770925250">
      <w:bodyDiv w:val="1"/>
      <w:marLeft w:val="0"/>
      <w:marRight w:val="0"/>
      <w:marTop w:val="0"/>
      <w:marBottom w:val="0"/>
      <w:divBdr>
        <w:top w:val="none" w:sz="0" w:space="0" w:color="auto"/>
        <w:left w:val="none" w:sz="0" w:space="0" w:color="auto"/>
        <w:bottom w:val="none" w:sz="0" w:space="0" w:color="auto"/>
        <w:right w:val="none" w:sz="0" w:space="0" w:color="auto"/>
      </w:divBdr>
    </w:div>
    <w:div w:id="1772360003">
      <w:bodyDiv w:val="1"/>
      <w:marLeft w:val="0"/>
      <w:marRight w:val="0"/>
      <w:marTop w:val="0"/>
      <w:marBottom w:val="0"/>
      <w:divBdr>
        <w:top w:val="none" w:sz="0" w:space="0" w:color="auto"/>
        <w:left w:val="none" w:sz="0" w:space="0" w:color="auto"/>
        <w:bottom w:val="none" w:sz="0" w:space="0" w:color="auto"/>
        <w:right w:val="none" w:sz="0" w:space="0" w:color="auto"/>
      </w:divBdr>
    </w:div>
    <w:div w:id="1796099939">
      <w:bodyDiv w:val="1"/>
      <w:marLeft w:val="0"/>
      <w:marRight w:val="0"/>
      <w:marTop w:val="0"/>
      <w:marBottom w:val="0"/>
      <w:divBdr>
        <w:top w:val="none" w:sz="0" w:space="0" w:color="auto"/>
        <w:left w:val="none" w:sz="0" w:space="0" w:color="auto"/>
        <w:bottom w:val="none" w:sz="0" w:space="0" w:color="auto"/>
        <w:right w:val="none" w:sz="0" w:space="0" w:color="auto"/>
      </w:divBdr>
    </w:div>
    <w:div w:id="1822379423">
      <w:bodyDiv w:val="1"/>
      <w:marLeft w:val="0"/>
      <w:marRight w:val="0"/>
      <w:marTop w:val="0"/>
      <w:marBottom w:val="0"/>
      <w:divBdr>
        <w:top w:val="none" w:sz="0" w:space="0" w:color="auto"/>
        <w:left w:val="none" w:sz="0" w:space="0" w:color="auto"/>
        <w:bottom w:val="none" w:sz="0" w:space="0" w:color="auto"/>
        <w:right w:val="none" w:sz="0" w:space="0" w:color="auto"/>
      </w:divBdr>
      <w:divsChild>
        <w:div w:id="1612279273">
          <w:marLeft w:val="0"/>
          <w:marRight w:val="0"/>
          <w:marTop w:val="0"/>
          <w:marBottom w:val="0"/>
          <w:divBdr>
            <w:top w:val="none" w:sz="0" w:space="0" w:color="auto"/>
            <w:left w:val="none" w:sz="0" w:space="0" w:color="auto"/>
            <w:bottom w:val="none" w:sz="0" w:space="0" w:color="auto"/>
            <w:right w:val="none" w:sz="0" w:space="0" w:color="auto"/>
          </w:divBdr>
          <w:divsChild>
            <w:div w:id="1806237809">
              <w:marLeft w:val="0"/>
              <w:marRight w:val="0"/>
              <w:marTop w:val="0"/>
              <w:marBottom w:val="0"/>
              <w:divBdr>
                <w:top w:val="none" w:sz="0" w:space="0" w:color="auto"/>
                <w:left w:val="none" w:sz="0" w:space="0" w:color="auto"/>
                <w:bottom w:val="none" w:sz="0" w:space="0" w:color="auto"/>
                <w:right w:val="none" w:sz="0" w:space="0" w:color="auto"/>
              </w:divBdr>
            </w:div>
            <w:div w:id="1965768697">
              <w:marLeft w:val="0"/>
              <w:marRight w:val="0"/>
              <w:marTop w:val="0"/>
              <w:marBottom w:val="0"/>
              <w:divBdr>
                <w:top w:val="none" w:sz="0" w:space="0" w:color="auto"/>
                <w:left w:val="none" w:sz="0" w:space="0" w:color="auto"/>
                <w:bottom w:val="none" w:sz="0" w:space="0" w:color="auto"/>
                <w:right w:val="none" w:sz="0" w:space="0" w:color="auto"/>
              </w:divBdr>
            </w:div>
          </w:divsChild>
        </w:div>
        <w:div w:id="273558187">
          <w:marLeft w:val="0"/>
          <w:marRight w:val="0"/>
          <w:marTop w:val="0"/>
          <w:marBottom w:val="0"/>
          <w:divBdr>
            <w:top w:val="none" w:sz="0" w:space="0" w:color="auto"/>
            <w:left w:val="none" w:sz="0" w:space="0" w:color="auto"/>
            <w:bottom w:val="none" w:sz="0" w:space="0" w:color="auto"/>
            <w:right w:val="none" w:sz="0" w:space="0" w:color="auto"/>
          </w:divBdr>
          <w:divsChild>
            <w:div w:id="596331279">
              <w:marLeft w:val="0"/>
              <w:marRight w:val="0"/>
              <w:marTop w:val="0"/>
              <w:marBottom w:val="0"/>
              <w:divBdr>
                <w:top w:val="none" w:sz="0" w:space="0" w:color="auto"/>
                <w:left w:val="none" w:sz="0" w:space="0" w:color="auto"/>
                <w:bottom w:val="none" w:sz="0" w:space="0" w:color="auto"/>
                <w:right w:val="none" w:sz="0" w:space="0" w:color="auto"/>
              </w:divBdr>
            </w:div>
          </w:divsChild>
        </w:div>
        <w:div w:id="773213146">
          <w:marLeft w:val="0"/>
          <w:marRight w:val="0"/>
          <w:marTop w:val="0"/>
          <w:marBottom w:val="0"/>
          <w:divBdr>
            <w:top w:val="none" w:sz="0" w:space="0" w:color="auto"/>
            <w:left w:val="none" w:sz="0" w:space="0" w:color="auto"/>
            <w:bottom w:val="none" w:sz="0" w:space="0" w:color="auto"/>
            <w:right w:val="none" w:sz="0" w:space="0" w:color="auto"/>
          </w:divBdr>
          <w:divsChild>
            <w:div w:id="1966934061">
              <w:marLeft w:val="0"/>
              <w:marRight w:val="0"/>
              <w:marTop w:val="0"/>
              <w:marBottom w:val="0"/>
              <w:divBdr>
                <w:top w:val="none" w:sz="0" w:space="0" w:color="auto"/>
                <w:left w:val="none" w:sz="0" w:space="0" w:color="auto"/>
                <w:bottom w:val="none" w:sz="0" w:space="0" w:color="auto"/>
                <w:right w:val="none" w:sz="0" w:space="0" w:color="auto"/>
              </w:divBdr>
            </w:div>
          </w:divsChild>
        </w:div>
        <w:div w:id="386340855">
          <w:marLeft w:val="0"/>
          <w:marRight w:val="0"/>
          <w:marTop w:val="0"/>
          <w:marBottom w:val="0"/>
          <w:divBdr>
            <w:top w:val="none" w:sz="0" w:space="0" w:color="auto"/>
            <w:left w:val="none" w:sz="0" w:space="0" w:color="auto"/>
            <w:bottom w:val="none" w:sz="0" w:space="0" w:color="auto"/>
            <w:right w:val="none" w:sz="0" w:space="0" w:color="auto"/>
          </w:divBdr>
          <w:divsChild>
            <w:div w:id="138039542">
              <w:marLeft w:val="0"/>
              <w:marRight w:val="0"/>
              <w:marTop w:val="0"/>
              <w:marBottom w:val="0"/>
              <w:divBdr>
                <w:top w:val="none" w:sz="0" w:space="0" w:color="auto"/>
                <w:left w:val="none" w:sz="0" w:space="0" w:color="auto"/>
                <w:bottom w:val="none" w:sz="0" w:space="0" w:color="auto"/>
                <w:right w:val="none" w:sz="0" w:space="0" w:color="auto"/>
              </w:divBdr>
            </w:div>
          </w:divsChild>
        </w:div>
        <w:div w:id="1695498343">
          <w:marLeft w:val="0"/>
          <w:marRight w:val="0"/>
          <w:marTop w:val="0"/>
          <w:marBottom w:val="0"/>
          <w:divBdr>
            <w:top w:val="none" w:sz="0" w:space="0" w:color="auto"/>
            <w:left w:val="none" w:sz="0" w:space="0" w:color="auto"/>
            <w:bottom w:val="none" w:sz="0" w:space="0" w:color="auto"/>
            <w:right w:val="none" w:sz="0" w:space="0" w:color="auto"/>
          </w:divBdr>
          <w:divsChild>
            <w:div w:id="10767293">
              <w:marLeft w:val="0"/>
              <w:marRight w:val="0"/>
              <w:marTop w:val="0"/>
              <w:marBottom w:val="0"/>
              <w:divBdr>
                <w:top w:val="none" w:sz="0" w:space="0" w:color="auto"/>
                <w:left w:val="none" w:sz="0" w:space="0" w:color="auto"/>
                <w:bottom w:val="none" w:sz="0" w:space="0" w:color="auto"/>
                <w:right w:val="none" w:sz="0" w:space="0" w:color="auto"/>
              </w:divBdr>
            </w:div>
            <w:div w:id="721442001">
              <w:marLeft w:val="0"/>
              <w:marRight w:val="0"/>
              <w:marTop w:val="0"/>
              <w:marBottom w:val="0"/>
              <w:divBdr>
                <w:top w:val="none" w:sz="0" w:space="0" w:color="auto"/>
                <w:left w:val="none" w:sz="0" w:space="0" w:color="auto"/>
                <w:bottom w:val="none" w:sz="0" w:space="0" w:color="auto"/>
                <w:right w:val="none" w:sz="0" w:space="0" w:color="auto"/>
              </w:divBdr>
            </w:div>
          </w:divsChild>
        </w:div>
        <w:div w:id="425729970">
          <w:marLeft w:val="0"/>
          <w:marRight w:val="0"/>
          <w:marTop w:val="0"/>
          <w:marBottom w:val="0"/>
          <w:divBdr>
            <w:top w:val="none" w:sz="0" w:space="0" w:color="auto"/>
            <w:left w:val="none" w:sz="0" w:space="0" w:color="auto"/>
            <w:bottom w:val="none" w:sz="0" w:space="0" w:color="auto"/>
            <w:right w:val="none" w:sz="0" w:space="0" w:color="auto"/>
          </w:divBdr>
          <w:divsChild>
            <w:div w:id="1004473512">
              <w:marLeft w:val="0"/>
              <w:marRight w:val="0"/>
              <w:marTop w:val="0"/>
              <w:marBottom w:val="0"/>
              <w:divBdr>
                <w:top w:val="none" w:sz="0" w:space="0" w:color="auto"/>
                <w:left w:val="none" w:sz="0" w:space="0" w:color="auto"/>
                <w:bottom w:val="none" w:sz="0" w:space="0" w:color="auto"/>
                <w:right w:val="none" w:sz="0" w:space="0" w:color="auto"/>
              </w:divBdr>
            </w:div>
          </w:divsChild>
        </w:div>
        <w:div w:id="1221557454">
          <w:marLeft w:val="0"/>
          <w:marRight w:val="0"/>
          <w:marTop w:val="0"/>
          <w:marBottom w:val="0"/>
          <w:divBdr>
            <w:top w:val="none" w:sz="0" w:space="0" w:color="auto"/>
            <w:left w:val="none" w:sz="0" w:space="0" w:color="auto"/>
            <w:bottom w:val="none" w:sz="0" w:space="0" w:color="auto"/>
            <w:right w:val="none" w:sz="0" w:space="0" w:color="auto"/>
          </w:divBdr>
          <w:divsChild>
            <w:div w:id="93866221">
              <w:marLeft w:val="0"/>
              <w:marRight w:val="0"/>
              <w:marTop w:val="0"/>
              <w:marBottom w:val="0"/>
              <w:divBdr>
                <w:top w:val="none" w:sz="0" w:space="0" w:color="auto"/>
                <w:left w:val="none" w:sz="0" w:space="0" w:color="auto"/>
                <w:bottom w:val="none" w:sz="0" w:space="0" w:color="auto"/>
                <w:right w:val="none" w:sz="0" w:space="0" w:color="auto"/>
              </w:divBdr>
            </w:div>
          </w:divsChild>
        </w:div>
        <w:div w:id="2110198671">
          <w:marLeft w:val="0"/>
          <w:marRight w:val="0"/>
          <w:marTop w:val="0"/>
          <w:marBottom w:val="0"/>
          <w:divBdr>
            <w:top w:val="none" w:sz="0" w:space="0" w:color="auto"/>
            <w:left w:val="none" w:sz="0" w:space="0" w:color="auto"/>
            <w:bottom w:val="none" w:sz="0" w:space="0" w:color="auto"/>
            <w:right w:val="none" w:sz="0" w:space="0" w:color="auto"/>
          </w:divBdr>
          <w:divsChild>
            <w:div w:id="147285578">
              <w:marLeft w:val="0"/>
              <w:marRight w:val="0"/>
              <w:marTop w:val="0"/>
              <w:marBottom w:val="0"/>
              <w:divBdr>
                <w:top w:val="none" w:sz="0" w:space="0" w:color="auto"/>
                <w:left w:val="none" w:sz="0" w:space="0" w:color="auto"/>
                <w:bottom w:val="none" w:sz="0" w:space="0" w:color="auto"/>
                <w:right w:val="none" w:sz="0" w:space="0" w:color="auto"/>
              </w:divBdr>
            </w:div>
            <w:div w:id="1548488661">
              <w:marLeft w:val="0"/>
              <w:marRight w:val="0"/>
              <w:marTop w:val="0"/>
              <w:marBottom w:val="0"/>
              <w:divBdr>
                <w:top w:val="none" w:sz="0" w:space="0" w:color="auto"/>
                <w:left w:val="none" w:sz="0" w:space="0" w:color="auto"/>
                <w:bottom w:val="none" w:sz="0" w:space="0" w:color="auto"/>
                <w:right w:val="none" w:sz="0" w:space="0" w:color="auto"/>
              </w:divBdr>
            </w:div>
          </w:divsChild>
        </w:div>
        <w:div w:id="1923298957">
          <w:marLeft w:val="0"/>
          <w:marRight w:val="0"/>
          <w:marTop w:val="0"/>
          <w:marBottom w:val="0"/>
          <w:divBdr>
            <w:top w:val="none" w:sz="0" w:space="0" w:color="auto"/>
            <w:left w:val="none" w:sz="0" w:space="0" w:color="auto"/>
            <w:bottom w:val="none" w:sz="0" w:space="0" w:color="auto"/>
            <w:right w:val="none" w:sz="0" w:space="0" w:color="auto"/>
          </w:divBdr>
          <w:divsChild>
            <w:div w:id="1364792534">
              <w:marLeft w:val="0"/>
              <w:marRight w:val="0"/>
              <w:marTop w:val="0"/>
              <w:marBottom w:val="0"/>
              <w:divBdr>
                <w:top w:val="none" w:sz="0" w:space="0" w:color="auto"/>
                <w:left w:val="none" w:sz="0" w:space="0" w:color="auto"/>
                <w:bottom w:val="none" w:sz="0" w:space="0" w:color="auto"/>
                <w:right w:val="none" w:sz="0" w:space="0" w:color="auto"/>
              </w:divBdr>
            </w:div>
          </w:divsChild>
        </w:div>
        <w:div w:id="929781173">
          <w:marLeft w:val="0"/>
          <w:marRight w:val="0"/>
          <w:marTop w:val="0"/>
          <w:marBottom w:val="0"/>
          <w:divBdr>
            <w:top w:val="none" w:sz="0" w:space="0" w:color="auto"/>
            <w:left w:val="none" w:sz="0" w:space="0" w:color="auto"/>
            <w:bottom w:val="none" w:sz="0" w:space="0" w:color="auto"/>
            <w:right w:val="none" w:sz="0" w:space="0" w:color="auto"/>
          </w:divBdr>
          <w:divsChild>
            <w:div w:id="1270510555">
              <w:marLeft w:val="0"/>
              <w:marRight w:val="0"/>
              <w:marTop w:val="0"/>
              <w:marBottom w:val="0"/>
              <w:divBdr>
                <w:top w:val="none" w:sz="0" w:space="0" w:color="auto"/>
                <w:left w:val="none" w:sz="0" w:space="0" w:color="auto"/>
                <w:bottom w:val="none" w:sz="0" w:space="0" w:color="auto"/>
                <w:right w:val="none" w:sz="0" w:space="0" w:color="auto"/>
              </w:divBdr>
            </w:div>
          </w:divsChild>
        </w:div>
        <w:div w:id="8719598">
          <w:marLeft w:val="0"/>
          <w:marRight w:val="0"/>
          <w:marTop w:val="0"/>
          <w:marBottom w:val="0"/>
          <w:divBdr>
            <w:top w:val="none" w:sz="0" w:space="0" w:color="auto"/>
            <w:left w:val="none" w:sz="0" w:space="0" w:color="auto"/>
            <w:bottom w:val="none" w:sz="0" w:space="0" w:color="auto"/>
            <w:right w:val="none" w:sz="0" w:space="0" w:color="auto"/>
          </w:divBdr>
          <w:divsChild>
            <w:div w:id="822241174">
              <w:marLeft w:val="0"/>
              <w:marRight w:val="0"/>
              <w:marTop w:val="0"/>
              <w:marBottom w:val="0"/>
              <w:divBdr>
                <w:top w:val="none" w:sz="0" w:space="0" w:color="auto"/>
                <w:left w:val="none" w:sz="0" w:space="0" w:color="auto"/>
                <w:bottom w:val="none" w:sz="0" w:space="0" w:color="auto"/>
                <w:right w:val="none" w:sz="0" w:space="0" w:color="auto"/>
              </w:divBdr>
            </w:div>
          </w:divsChild>
        </w:div>
        <w:div w:id="1629970864">
          <w:marLeft w:val="0"/>
          <w:marRight w:val="0"/>
          <w:marTop w:val="0"/>
          <w:marBottom w:val="0"/>
          <w:divBdr>
            <w:top w:val="none" w:sz="0" w:space="0" w:color="auto"/>
            <w:left w:val="none" w:sz="0" w:space="0" w:color="auto"/>
            <w:bottom w:val="none" w:sz="0" w:space="0" w:color="auto"/>
            <w:right w:val="none" w:sz="0" w:space="0" w:color="auto"/>
          </w:divBdr>
          <w:divsChild>
            <w:div w:id="519471049">
              <w:marLeft w:val="0"/>
              <w:marRight w:val="0"/>
              <w:marTop w:val="0"/>
              <w:marBottom w:val="0"/>
              <w:divBdr>
                <w:top w:val="none" w:sz="0" w:space="0" w:color="auto"/>
                <w:left w:val="none" w:sz="0" w:space="0" w:color="auto"/>
                <w:bottom w:val="none" w:sz="0" w:space="0" w:color="auto"/>
                <w:right w:val="none" w:sz="0" w:space="0" w:color="auto"/>
              </w:divBdr>
            </w:div>
          </w:divsChild>
        </w:div>
        <w:div w:id="568928765">
          <w:marLeft w:val="0"/>
          <w:marRight w:val="0"/>
          <w:marTop w:val="0"/>
          <w:marBottom w:val="0"/>
          <w:divBdr>
            <w:top w:val="none" w:sz="0" w:space="0" w:color="auto"/>
            <w:left w:val="none" w:sz="0" w:space="0" w:color="auto"/>
            <w:bottom w:val="none" w:sz="0" w:space="0" w:color="auto"/>
            <w:right w:val="none" w:sz="0" w:space="0" w:color="auto"/>
          </w:divBdr>
          <w:divsChild>
            <w:div w:id="1202979330">
              <w:marLeft w:val="0"/>
              <w:marRight w:val="0"/>
              <w:marTop w:val="0"/>
              <w:marBottom w:val="0"/>
              <w:divBdr>
                <w:top w:val="none" w:sz="0" w:space="0" w:color="auto"/>
                <w:left w:val="none" w:sz="0" w:space="0" w:color="auto"/>
                <w:bottom w:val="none" w:sz="0" w:space="0" w:color="auto"/>
                <w:right w:val="none" w:sz="0" w:space="0" w:color="auto"/>
              </w:divBdr>
            </w:div>
          </w:divsChild>
        </w:div>
        <w:div w:id="1059942961">
          <w:marLeft w:val="0"/>
          <w:marRight w:val="0"/>
          <w:marTop w:val="0"/>
          <w:marBottom w:val="0"/>
          <w:divBdr>
            <w:top w:val="none" w:sz="0" w:space="0" w:color="auto"/>
            <w:left w:val="none" w:sz="0" w:space="0" w:color="auto"/>
            <w:bottom w:val="none" w:sz="0" w:space="0" w:color="auto"/>
            <w:right w:val="none" w:sz="0" w:space="0" w:color="auto"/>
          </w:divBdr>
          <w:divsChild>
            <w:div w:id="1479226196">
              <w:marLeft w:val="0"/>
              <w:marRight w:val="0"/>
              <w:marTop w:val="0"/>
              <w:marBottom w:val="0"/>
              <w:divBdr>
                <w:top w:val="none" w:sz="0" w:space="0" w:color="auto"/>
                <w:left w:val="none" w:sz="0" w:space="0" w:color="auto"/>
                <w:bottom w:val="none" w:sz="0" w:space="0" w:color="auto"/>
                <w:right w:val="none" w:sz="0" w:space="0" w:color="auto"/>
              </w:divBdr>
            </w:div>
          </w:divsChild>
        </w:div>
        <w:div w:id="1662467663">
          <w:marLeft w:val="0"/>
          <w:marRight w:val="0"/>
          <w:marTop w:val="0"/>
          <w:marBottom w:val="0"/>
          <w:divBdr>
            <w:top w:val="none" w:sz="0" w:space="0" w:color="auto"/>
            <w:left w:val="none" w:sz="0" w:space="0" w:color="auto"/>
            <w:bottom w:val="none" w:sz="0" w:space="0" w:color="auto"/>
            <w:right w:val="none" w:sz="0" w:space="0" w:color="auto"/>
          </w:divBdr>
          <w:divsChild>
            <w:div w:id="1756321557">
              <w:marLeft w:val="0"/>
              <w:marRight w:val="0"/>
              <w:marTop w:val="0"/>
              <w:marBottom w:val="0"/>
              <w:divBdr>
                <w:top w:val="none" w:sz="0" w:space="0" w:color="auto"/>
                <w:left w:val="none" w:sz="0" w:space="0" w:color="auto"/>
                <w:bottom w:val="none" w:sz="0" w:space="0" w:color="auto"/>
                <w:right w:val="none" w:sz="0" w:space="0" w:color="auto"/>
              </w:divBdr>
            </w:div>
          </w:divsChild>
        </w:div>
        <w:div w:id="1514954231">
          <w:marLeft w:val="0"/>
          <w:marRight w:val="0"/>
          <w:marTop w:val="0"/>
          <w:marBottom w:val="0"/>
          <w:divBdr>
            <w:top w:val="none" w:sz="0" w:space="0" w:color="auto"/>
            <w:left w:val="none" w:sz="0" w:space="0" w:color="auto"/>
            <w:bottom w:val="none" w:sz="0" w:space="0" w:color="auto"/>
            <w:right w:val="none" w:sz="0" w:space="0" w:color="auto"/>
          </w:divBdr>
          <w:divsChild>
            <w:div w:id="2118210571">
              <w:marLeft w:val="0"/>
              <w:marRight w:val="0"/>
              <w:marTop w:val="0"/>
              <w:marBottom w:val="0"/>
              <w:divBdr>
                <w:top w:val="none" w:sz="0" w:space="0" w:color="auto"/>
                <w:left w:val="none" w:sz="0" w:space="0" w:color="auto"/>
                <w:bottom w:val="none" w:sz="0" w:space="0" w:color="auto"/>
                <w:right w:val="none" w:sz="0" w:space="0" w:color="auto"/>
              </w:divBdr>
            </w:div>
          </w:divsChild>
        </w:div>
        <w:div w:id="366220249">
          <w:marLeft w:val="0"/>
          <w:marRight w:val="0"/>
          <w:marTop w:val="0"/>
          <w:marBottom w:val="0"/>
          <w:divBdr>
            <w:top w:val="none" w:sz="0" w:space="0" w:color="auto"/>
            <w:left w:val="none" w:sz="0" w:space="0" w:color="auto"/>
            <w:bottom w:val="none" w:sz="0" w:space="0" w:color="auto"/>
            <w:right w:val="none" w:sz="0" w:space="0" w:color="auto"/>
          </w:divBdr>
          <w:divsChild>
            <w:div w:id="1683238355">
              <w:marLeft w:val="0"/>
              <w:marRight w:val="0"/>
              <w:marTop w:val="0"/>
              <w:marBottom w:val="0"/>
              <w:divBdr>
                <w:top w:val="none" w:sz="0" w:space="0" w:color="auto"/>
                <w:left w:val="none" w:sz="0" w:space="0" w:color="auto"/>
                <w:bottom w:val="none" w:sz="0" w:space="0" w:color="auto"/>
                <w:right w:val="none" w:sz="0" w:space="0" w:color="auto"/>
              </w:divBdr>
            </w:div>
          </w:divsChild>
        </w:div>
        <w:div w:id="1902475334">
          <w:marLeft w:val="0"/>
          <w:marRight w:val="0"/>
          <w:marTop w:val="0"/>
          <w:marBottom w:val="0"/>
          <w:divBdr>
            <w:top w:val="none" w:sz="0" w:space="0" w:color="auto"/>
            <w:left w:val="none" w:sz="0" w:space="0" w:color="auto"/>
            <w:bottom w:val="none" w:sz="0" w:space="0" w:color="auto"/>
            <w:right w:val="none" w:sz="0" w:space="0" w:color="auto"/>
          </w:divBdr>
          <w:divsChild>
            <w:div w:id="1762022916">
              <w:marLeft w:val="0"/>
              <w:marRight w:val="0"/>
              <w:marTop w:val="0"/>
              <w:marBottom w:val="0"/>
              <w:divBdr>
                <w:top w:val="none" w:sz="0" w:space="0" w:color="auto"/>
                <w:left w:val="none" w:sz="0" w:space="0" w:color="auto"/>
                <w:bottom w:val="none" w:sz="0" w:space="0" w:color="auto"/>
                <w:right w:val="none" w:sz="0" w:space="0" w:color="auto"/>
              </w:divBdr>
            </w:div>
          </w:divsChild>
        </w:div>
        <w:div w:id="1310094098">
          <w:marLeft w:val="0"/>
          <w:marRight w:val="0"/>
          <w:marTop w:val="0"/>
          <w:marBottom w:val="0"/>
          <w:divBdr>
            <w:top w:val="none" w:sz="0" w:space="0" w:color="auto"/>
            <w:left w:val="none" w:sz="0" w:space="0" w:color="auto"/>
            <w:bottom w:val="none" w:sz="0" w:space="0" w:color="auto"/>
            <w:right w:val="none" w:sz="0" w:space="0" w:color="auto"/>
          </w:divBdr>
          <w:divsChild>
            <w:div w:id="1133210156">
              <w:marLeft w:val="0"/>
              <w:marRight w:val="0"/>
              <w:marTop w:val="0"/>
              <w:marBottom w:val="0"/>
              <w:divBdr>
                <w:top w:val="none" w:sz="0" w:space="0" w:color="auto"/>
                <w:left w:val="none" w:sz="0" w:space="0" w:color="auto"/>
                <w:bottom w:val="none" w:sz="0" w:space="0" w:color="auto"/>
                <w:right w:val="none" w:sz="0" w:space="0" w:color="auto"/>
              </w:divBdr>
            </w:div>
          </w:divsChild>
        </w:div>
        <w:div w:id="1356615993">
          <w:marLeft w:val="0"/>
          <w:marRight w:val="0"/>
          <w:marTop w:val="0"/>
          <w:marBottom w:val="0"/>
          <w:divBdr>
            <w:top w:val="none" w:sz="0" w:space="0" w:color="auto"/>
            <w:left w:val="none" w:sz="0" w:space="0" w:color="auto"/>
            <w:bottom w:val="none" w:sz="0" w:space="0" w:color="auto"/>
            <w:right w:val="none" w:sz="0" w:space="0" w:color="auto"/>
          </w:divBdr>
          <w:divsChild>
            <w:div w:id="344871352">
              <w:marLeft w:val="0"/>
              <w:marRight w:val="0"/>
              <w:marTop w:val="0"/>
              <w:marBottom w:val="0"/>
              <w:divBdr>
                <w:top w:val="none" w:sz="0" w:space="0" w:color="auto"/>
                <w:left w:val="none" w:sz="0" w:space="0" w:color="auto"/>
                <w:bottom w:val="none" w:sz="0" w:space="0" w:color="auto"/>
                <w:right w:val="none" w:sz="0" w:space="0" w:color="auto"/>
              </w:divBdr>
            </w:div>
            <w:div w:id="826675153">
              <w:marLeft w:val="0"/>
              <w:marRight w:val="0"/>
              <w:marTop w:val="0"/>
              <w:marBottom w:val="0"/>
              <w:divBdr>
                <w:top w:val="none" w:sz="0" w:space="0" w:color="auto"/>
                <w:left w:val="none" w:sz="0" w:space="0" w:color="auto"/>
                <w:bottom w:val="none" w:sz="0" w:space="0" w:color="auto"/>
                <w:right w:val="none" w:sz="0" w:space="0" w:color="auto"/>
              </w:divBdr>
            </w:div>
          </w:divsChild>
        </w:div>
        <w:div w:id="944575306">
          <w:marLeft w:val="0"/>
          <w:marRight w:val="0"/>
          <w:marTop w:val="0"/>
          <w:marBottom w:val="0"/>
          <w:divBdr>
            <w:top w:val="none" w:sz="0" w:space="0" w:color="auto"/>
            <w:left w:val="none" w:sz="0" w:space="0" w:color="auto"/>
            <w:bottom w:val="none" w:sz="0" w:space="0" w:color="auto"/>
            <w:right w:val="none" w:sz="0" w:space="0" w:color="auto"/>
          </w:divBdr>
          <w:divsChild>
            <w:div w:id="320430161">
              <w:marLeft w:val="0"/>
              <w:marRight w:val="0"/>
              <w:marTop w:val="0"/>
              <w:marBottom w:val="0"/>
              <w:divBdr>
                <w:top w:val="none" w:sz="0" w:space="0" w:color="auto"/>
                <w:left w:val="none" w:sz="0" w:space="0" w:color="auto"/>
                <w:bottom w:val="none" w:sz="0" w:space="0" w:color="auto"/>
                <w:right w:val="none" w:sz="0" w:space="0" w:color="auto"/>
              </w:divBdr>
            </w:div>
          </w:divsChild>
        </w:div>
        <w:div w:id="1805198281">
          <w:marLeft w:val="0"/>
          <w:marRight w:val="0"/>
          <w:marTop w:val="0"/>
          <w:marBottom w:val="0"/>
          <w:divBdr>
            <w:top w:val="none" w:sz="0" w:space="0" w:color="auto"/>
            <w:left w:val="none" w:sz="0" w:space="0" w:color="auto"/>
            <w:bottom w:val="none" w:sz="0" w:space="0" w:color="auto"/>
            <w:right w:val="none" w:sz="0" w:space="0" w:color="auto"/>
          </w:divBdr>
          <w:divsChild>
            <w:div w:id="52168594">
              <w:marLeft w:val="0"/>
              <w:marRight w:val="0"/>
              <w:marTop w:val="0"/>
              <w:marBottom w:val="0"/>
              <w:divBdr>
                <w:top w:val="none" w:sz="0" w:space="0" w:color="auto"/>
                <w:left w:val="none" w:sz="0" w:space="0" w:color="auto"/>
                <w:bottom w:val="none" w:sz="0" w:space="0" w:color="auto"/>
                <w:right w:val="none" w:sz="0" w:space="0" w:color="auto"/>
              </w:divBdr>
            </w:div>
          </w:divsChild>
        </w:div>
        <w:div w:id="1819419935">
          <w:marLeft w:val="0"/>
          <w:marRight w:val="0"/>
          <w:marTop w:val="0"/>
          <w:marBottom w:val="0"/>
          <w:divBdr>
            <w:top w:val="none" w:sz="0" w:space="0" w:color="auto"/>
            <w:left w:val="none" w:sz="0" w:space="0" w:color="auto"/>
            <w:bottom w:val="none" w:sz="0" w:space="0" w:color="auto"/>
            <w:right w:val="none" w:sz="0" w:space="0" w:color="auto"/>
          </w:divBdr>
          <w:divsChild>
            <w:div w:id="1527867092">
              <w:marLeft w:val="0"/>
              <w:marRight w:val="0"/>
              <w:marTop w:val="0"/>
              <w:marBottom w:val="0"/>
              <w:divBdr>
                <w:top w:val="none" w:sz="0" w:space="0" w:color="auto"/>
                <w:left w:val="none" w:sz="0" w:space="0" w:color="auto"/>
                <w:bottom w:val="none" w:sz="0" w:space="0" w:color="auto"/>
                <w:right w:val="none" w:sz="0" w:space="0" w:color="auto"/>
              </w:divBdr>
            </w:div>
          </w:divsChild>
        </w:div>
        <w:div w:id="1208684896">
          <w:marLeft w:val="0"/>
          <w:marRight w:val="0"/>
          <w:marTop w:val="0"/>
          <w:marBottom w:val="0"/>
          <w:divBdr>
            <w:top w:val="none" w:sz="0" w:space="0" w:color="auto"/>
            <w:left w:val="none" w:sz="0" w:space="0" w:color="auto"/>
            <w:bottom w:val="none" w:sz="0" w:space="0" w:color="auto"/>
            <w:right w:val="none" w:sz="0" w:space="0" w:color="auto"/>
          </w:divBdr>
          <w:divsChild>
            <w:div w:id="892888533">
              <w:marLeft w:val="0"/>
              <w:marRight w:val="0"/>
              <w:marTop w:val="0"/>
              <w:marBottom w:val="0"/>
              <w:divBdr>
                <w:top w:val="none" w:sz="0" w:space="0" w:color="auto"/>
                <w:left w:val="none" w:sz="0" w:space="0" w:color="auto"/>
                <w:bottom w:val="none" w:sz="0" w:space="0" w:color="auto"/>
                <w:right w:val="none" w:sz="0" w:space="0" w:color="auto"/>
              </w:divBdr>
            </w:div>
          </w:divsChild>
        </w:div>
        <w:div w:id="1432697351">
          <w:marLeft w:val="0"/>
          <w:marRight w:val="0"/>
          <w:marTop w:val="0"/>
          <w:marBottom w:val="0"/>
          <w:divBdr>
            <w:top w:val="none" w:sz="0" w:space="0" w:color="auto"/>
            <w:left w:val="none" w:sz="0" w:space="0" w:color="auto"/>
            <w:bottom w:val="none" w:sz="0" w:space="0" w:color="auto"/>
            <w:right w:val="none" w:sz="0" w:space="0" w:color="auto"/>
          </w:divBdr>
          <w:divsChild>
            <w:div w:id="327902341">
              <w:marLeft w:val="0"/>
              <w:marRight w:val="0"/>
              <w:marTop w:val="0"/>
              <w:marBottom w:val="0"/>
              <w:divBdr>
                <w:top w:val="none" w:sz="0" w:space="0" w:color="auto"/>
                <w:left w:val="none" w:sz="0" w:space="0" w:color="auto"/>
                <w:bottom w:val="none" w:sz="0" w:space="0" w:color="auto"/>
                <w:right w:val="none" w:sz="0" w:space="0" w:color="auto"/>
              </w:divBdr>
            </w:div>
          </w:divsChild>
        </w:div>
        <w:div w:id="483083933">
          <w:marLeft w:val="0"/>
          <w:marRight w:val="0"/>
          <w:marTop w:val="0"/>
          <w:marBottom w:val="0"/>
          <w:divBdr>
            <w:top w:val="none" w:sz="0" w:space="0" w:color="auto"/>
            <w:left w:val="none" w:sz="0" w:space="0" w:color="auto"/>
            <w:bottom w:val="none" w:sz="0" w:space="0" w:color="auto"/>
            <w:right w:val="none" w:sz="0" w:space="0" w:color="auto"/>
          </w:divBdr>
          <w:divsChild>
            <w:div w:id="896552663">
              <w:marLeft w:val="0"/>
              <w:marRight w:val="0"/>
              <w:marTop w:val="0"/>
              <w:marBottom w:val="0"/>
              <w:divBdr>
                <w:top w:val="none" w:sz="0" w:space="0" w:color="auto"/>
                <w:left w:val="none" w:sz="0" w:space="0" w:color="auto"/>
                <w:bottom w:val="none" w:sz="0" w:space="0" w:color="auto"/>
                <w:right w:val="none" w:sz="0" w:space="0" w:color="auto"/>
              </w:divBdr>
            </w:div>
          </w:divsChild>
        </w:div>
        <w:div w:id="182785849">
          <w:marLeft w:val="0"/>
          <w:marRight w:val="0"/>
          <w:marTop w:val="0"/>
          <w:marBottom w:val="0"/>
          <w:divBdr>
            <w:top w:val="none" w:sz="0" w:space="0" w:color="auto"/>
            <w:left w:val="none" w:sz="0" w:space="0" w:color="auto"/>
            <w:bottom w:val="none" w:sz="0" w:space="0" w:color="auto"/>
            <w:right w:val="none" w:sz="0" w:space="0" w:color="auto"/>
          </w:divBdr>
          <w:divsChild>
            <w:div w:id="106706678">
              <w:marLeft w:val="0"/>
              <w:marRight w:val="0"/>
              <w:marTop w:val="0"/>
              <w:marBottom w:val="0"/>
              <w:divBdr>
                <w:top w:val="none" w:sz="0" w:space="0" w:color="auto"/>
                <w:left w:val="none" w:sz="0" w:space="0" w:color="auto"/>
                <w:bottom w:val="none" w:sz="0" w:space="0" w:color="auto"/>
                <w:right w:val="none" w:sz="0" w:space="0" w:color="auto"/>
              </w:divBdr>
            </w:div>
          </w:divsChild>
        </w:div>
        <w:div w:id="2095662735">
          <w:marLeft w:val="0"/>
          <w:marRight w:val="0"/>
          <w:marTop w:val="0"/>
          <w:marBottom w:val="0"/>
          <w:divBdr>
            <w:top w:val="none" w:sz="0" w:space="0" w:color="auto"/>
            <w:left w:val="none" w:sz="0" w:space="0" w:color="auto"/>
            <w:bottom w:val="none" w:sz="0" w:space="0" w:color="auto"/>
            <w:right w:val="none" w:sz="0" w:space="0" w:color="auto"/>
          </w:divBdr>
          <w:divsChild>
            <w:div w:id="1931697085">
              <w:marLeft w:val="0"/>
              <w:marRight w:val="0"/>
              <w:marTop w:val="0"/>
              <w:marBottom w:val="0"/>
              <w:divBdr>
                <w:top w:val="none" w:sz="0" w:space="0" w:color="auto"/>
                <w:left w:val="none" w:sz="0" w:space="0" w:color="auto"/>
                <w:bottom w:val="none" w:sz="0" w:space="0" w:color="auto"/>
                <w:right w:val="none" w:sz="0" w:space="0" w:color="auto"/>
              </w:divBdr>
            </w:div>
          </w:divsChild>
        </w:div>
        <w:div w:id="1763791832">
          <w:marLeft w:val="0"/>
          <w:marRight w:val="0"/>
          <w:marTop w:val="0"/>
          <w:marBottom w:val="0"/>
          <w:divBdr>
            <w:top w:val="none" w:sz="0" w:space="0" w:color="auto"/>
            <w:left w:val="none" w:sz="0" w:space="0" w:color="auto"/>
            <w:bottom w:val="none" w:sz="0" w:space="0" w:color="auto"/>
            <w:right w:val="none" w:sz="0" w:space="0" w:color="auto"/>
          </w:divBdr>
          <w:divsChild>
            <w:div w:id="2130709030">
              <w:marLeft w:val="0"/>
              <w:marRight w:val="0"/>
              <w:marTop w:val="0"/>
              <w:marBottom w:val="0"/>
              <w:divBdr>
                <w:top w:val="none" w:sz="0" w:space="0" w:color="auto"/>
                <w:left w:val="none" w:sz="0" w:space="0" w:color="auto"/>
                <w:bottom w:val="none" w:sz="0" w:space="0" w:color="auto"/>
                <w:right w:val="none" w:sz="0" w:space="0" w:color="auto"/>
              </w:divBdr>
            </w:div>
          </w:divsChild>
        </w:div>
        <w:div w:id="948391282">
          <w:marLeft w:val="0"/>
          <w:marRight w:val="0"/>
          <w:marTop w:val="0"/>
          <w:marBottom w:val="0"/>
          <w:divBdr>
            <w:top w:val="none" w:sz="0" w:space="0" w:color="auto"/>
            <w:left w:val="none" w:sz="0" w:space="0" w:color="auto"/>
            <w:bottom w:val="none" w:sz="0" w:space="0" w:color="auto"/>
            <w:right w:val="none" w:sz="0" w:space="0" w:color="auto"/>
          </w:divBdr>
          <w:divsChild>
            <w:div w:id="803695098">
              <w:marLeft w:val="0"/>
              <w:marRight w:val="0"/>
              <w:marTop w:val="0"/>
              <w:marBottom w:val="0"/>
              <w:divBdr>
                <w:top w:val="none" w:sz="0" w:space="0" w:color="auto"/>
                <w:left w:val="none" w:sz="0" w:space="0" w:color="auto"/>
                <w:bottom w:val="none" w:sz="0" w:space="0" w:color="auto"/>
                <w:right w:val="none" w:sz="0" w:space="0" w:color="auto"/>
              </w:divBdr>
            </w:div>
          </w:divsChild>
        </w:div>
        <w:div w:id="641740397">
          <w:marLeft w:val="0"/>
          <w:marRight w:val="0"/>
          <w:marTop w:val="0"/>
          <w:marBottom w:val="0"/>
          <w:divBdr>
            <w:top w:val="none" w:sz="0" w:space="0" w:color="auto"/>
            <w:left w:val="none" w:sz="0" w:space="0" w:color="auto"/>
            <w:bottom w:val="none" w:sz="0" w:space="0" w:color="auto"/>
            <w:right w:val="none" w:sz="0" w:space="0" w:color="auto"/>
          </w:divBdr>
          <w:divsChild>
            <w:div w:id="618611838">
              <w:marLeft w:val="0"/>
              <w:marRight w:val="0"/>
              <w:marTop w:val="0"/>
              <w:marBottom w:val="0"/>
              <w:divBdr>
                <w:top w:val="none" w:sz="0" w:space="0" w:color="auto"/>
                <w:left w:val="none" w:sz="0" w:space="0" w:color="auto"/>
                <w:bottom w:val="none" w:sz="0" w:space="0" w:color="auto"/>
                <w:right w:val="none" w:sz="0" w:space="0" w:color="auto"/>
              </w:divBdr>
            </w:div>
          </w:divsChild>
        </w:div>
        <w:div w:id="1053847086">
          <w:marLeft w:val="0"/>
          <w:marRight w:val="0"/>
          <w:marTop w:val="0"/>
          <w:marBottom w:val="0"/>
          <w:divBdr>
            <w:top w:val="none" w:sz="0" w:space="0" w:color="auto"/>
            <w:left w:val="none" w:sz="0" w:space="0" w:color="auto"/>
            <w:bottom w:val="none" w:sz="0" w:space="0" w:color="auto"/>
            <w:right w:val="none" w:sz="0" w:space="0" w:color="auto"/>
          </w:divBdr>
          <w:divsChild>
            <w:div w:id="524177315">
              <w:marLeft w:val="0"/>
              <w:marRight w:val="0"/>
              <w:marTop w:val="0"/>
              <w:marBottom w:val="0"/>
              <w:divBdr>
                <w:top w:val="none" w:sz="0" w:space="0" w:color="auto"/>
                <w:left w:val="none" w:sz="0" w:space="0" w:color="auto"/>
                <w:bottom w:val="none" w:sz="0" w:space="0" w:color="auto"/>
                <w:right w:val="none" w:sz="0" w:space="0" w:color="auto"/>
              </w:divBdr>
            </w:div>
          </w:divsChild>
        </w:div>
        <w:div w:id="2007512911">
          <w:marLeft w:val="0"/>
          <w:marRight w:val="0"/>
          <w:marTop w:val="0"/>
          <w:marBottom w:val="0"/>
          <w:divBdr>
            <w:top w:val="none" w:sz="0" w:space="0" w:color="auto"/>
            <w:left w:val="none" w:sz="0" w:space="0" w:color="auto"/>
            <w:bottom w:val="none" w:sz="0" w:space="0" w:color="auto"/>
            <w:right w:val="none" w:sz="0" w:space="0" w:color="auto"/>
          </w:divBdr>
          <w:divsChild>
            <w:div w:id="84961227">
              <w:marLeft w:val="0"/>
              <w:marRight w:val="0"/>
              <w:marTop w:val="0"/>
              <w:marBottom w:val="0"/>
              <w:divBdr>
                <w:top w:val="none" w:sz="0" w:space="0" w:color="auto"/>
                <w:left w:val="none" w:sz="0" w:space="0" w:color="auto"/>
                <w:bottom w:val="none" w:sz="0" w:space="0" w:color="auto"/>
                <w:right w:val="none" w:sz="0" w:space="0" w:color="auto"/>
              </w:divBdr>
            </w:div>
          </w:divsChild>
        </w:div>
        <w:div w:id="32578433">
          <w:marLeft w:val="0"/>
          <w:marRight w:val="0"/>
          <w:marTop w:val="0"/>
          <w:marBottom w:val="0"/>
          <w:divBdr>
            <w:top w:val="none" w:sz="0" w:space="0" w:color="auto"/>
            <w:left w:val="none" w:sz="0" w:space="0" w:color="auto"/>
            <w:bottom w:val="none" w:sz="0" w:space="0" w:color="auto"/>
            <w:right w:val="none" w:sz="0" w:space="0" w:color="auto"/>
          </w:divBdr>
          <w:divsChild>
            <w:div w:id="1596131732">
              <w:marLeft w:val="0"/>
              <w:marRight w:val="0"/>
              <w:marTop w:val="0"/>
              <w:marBottom w:val="0"/>
              <w:divBdr>
                <w:top w:val="none" w:sz="0" w:space="0" w:color="auto"/>
                <w:left w:val="none" w:sz="0" w:space="0" w:color="auto"/>
                <w:bottom w:val="none" w:sz="0" w:space="0" w:color="auto"/>
                <w:right w:val="none" w:sz="0" w:space="0" w:color="auto"/>
              </w:divBdr>
            </w:div>
          </w:divsChild>
        </w:div>
        <w:div w:id="1580825060">
          <w:marLeft w:val="0"/>
          <w:marRight w:val="0"/>
          <w:marTop w:val="0"/>
          <w:marBottom w:val="0"/>
          <w:divBdr>
            <w:top w:val="none" w:sz="0" w:space="0" w:color="auto"/>
            <w:left w:val="none" w:sz="0" w:space="0" w:color="auto"/>
            <w:bottom w:val="none" w:sz="0" w:space="0" w:color="auto"/>
            <w:right w:val="none" w:sz="0" w:space="0" w:color="auto"/>
          </w:divBdr>
          <w:divsChild>
            <w:div w:id="1134712694">
              <w:marLeft w:val="0"/>
              <w:marRight w:val="0"/>
              <w:marTop w:val="0"/>
              <w:marBottom w:val="0"/>
              <w:divBdr>
                <w:top w:val="none" w:sz="0" w:space="0" w:color="auto"/>
                <w:left w:val="none" w:sz="0" w:space="0" w:color="auto"/>
                <w:bottom w:val="none" w:sz="0" w:space="0" w:color="auto"/>
                <w:right w:val="none" w:sz="0" w:space="0" w:color="auto"/>
              </w:divBdr>
            </w:div>
          </w:divsChild>
        </w:div>
        <w:div w:id="1976906115">
          <w:marLeft w:val="0"/>
          <w:marRight w:val="0"/>
          <w:marTop w:val="0"/>
          <w:marBottom w:val="0"/>
          <w:divBdr>
            <w:top w:val="none" w:sz="0" w:space="0" w:color="auto"/>
            <w:left w:val="none" w:sz="0" w:space="0" w:color="auto"/>
            <w:bottom w:val="none" w:sz="0" w:space="0" w:color="auto"/>
            <w:right w:val="none" w:sz="0" w:space="0" w:color="auto"/>
          </w:divBdr>
          <w:divsChild>
            <w:div w:id="1160459884">
              <w:marLeft w:val="0"/>
              <w:marRight w:val="0"/>
              <w:marTop w:val="0"/>
              <w:marBottom w:val="0"/>
              <w:divBdr>
                <w:top w:val="none" w:sz="0" w:space="0" w:color="auto"/>
                <w:left w:val="none" w:sz="0" w:space="0" w:color="auto"/>
                <w:bottom w:val="none" w:sz="0" w:space="0" w:color="auto"/>
                <w:right w:val="none" w:sz="0" w:space="0" w:color="auto"/>
              </w:divBdr>
            </w:div>
          </w:divsChild>
        </w:div>
        <w:div w:id="1480077963">
          <w:marLeft w:val="0"/>
          <w:marRight w:val="0"/>
          <w:marTop w:val="0"/>
          <w:marBottom w:val="0"/>
          <w:divBdr>
            <w:top w:val="none" w:sz="0" w:space="0" w:color="auto"/>
            <w:left w:val="none" w:sz="0" w:space="0" w:color="auto"/>
            <w:bottom w:val="none" w:sz="0" w:space="0" w:color="auto"/>
            <w:right w:val="none" w:sz="0" w:space="0" w:color="auto"/>
          </w:divBdr>
          <w:divsChild>
            <w:div w:id="2047103000">
              <w:marLeft w:val="0"/>
              <w:marRight w:val="0"/>
              <w:marTop w:val="0"/>
              <w:marBottom w:val="0"/>
              <w:divBdr>
                <w:top w:val="none" w:sz="0" w:space="0" w:color="auto"/>
                <w:left w:val="none" w:sz="0" w:space="0" w:color="auto"/>
                <w:bottom w:val="none" w:sz="0" w:space="0" w:color="auto"/>
                <w:right w:val="none" w:sz="0" w:space="0" w:color="auto"/>
              </w:divBdr>
            </w:div>
          </w:divsChild>
        </w:div>
        <w:div w:id="1651515487">
          <w:marLeft w:val="0"/>
          <w:marRight w:val="0"/>
          <w:marTop w:val="0"/>
          <w:marBottom w:val="0"/>
          <w:divBdr>
            <w:top w:val="none" w:sz="0" w:space="0" w:color="auto"/>
            <w:left w:val="none" w:sz="0" w:space="0" w:color="auto"/>
            <w:bottom w:val="none" w:sz="0" w:space="0" w:color="auto"/>
            <w:right w:val="none" w:sz="0" w:space="0" w:color="auto"/>
          </w:divBdr>
          <w:divsChild>
            <w:div w:id="664282036">
              <w:marLeft w:val="0"/>
              <w:marRight w:val="0"/>
              <w:marTop w:val="0"/>
              <w:marBottom w:val="0"/>
              <w:divBdr>
                <w:top w:val="none" w:sz="0" w:space="0" w:color="auto"/>
                <w:left w:val="none" w:sz="0" w:space="0" w:color="auto"/>
                <w:bottom w:val="none" w:sz="0" w:space="0" w:color="auto"/>
                <w:right w:val="none" w:sz="0" w:space="0" w:color="auto"/>
              </w:divBdr>
            </w:div>
            <w:div w:id="1056126919">
              <w:marLeft w:val="0"/>
              <w:marRight w:val="0"/>
              <w:marTop w:val="0"/>
              <w:marBottom w:val="0"/>
              <w:divBdr>
                <w:top w:val="none" w:sz="0" w:space="0" w:color="auto"/>
                <w:left w:val="none" w:sz="0" w:space="0" w:color="auto"/>
                <w:bottom w:val="none" w:sz="0" w:space="0" w:color="auto"/>
                <w:right w:val="none" w:sz="0" w:space="0" w:color="auto"/>
              </w:divBdr>
            </w:div>
          </w:divsChild>
        </w:div>
        <w:div w:id="1561748292">
          <w:marLeft w:val="0"/>
          <w:marRight w:val="0"/>
          <w:marTop w:val="0"/>
          <w:marBottom w:val="0"/>
          <w:divBdr>
            <w:top w:val="none" w:sz="0" w:space="0" w:color="auto"/>
            <w:left w:val="none" w:sz="0" w:space="0" w:color="auto"/>
            <w:bottom w:val="none" w:sz="0" w:space="0" w:color="auto"/>
            <w:right w:val="none" w:sz="0" w:space="0" w:color="auto"/>
          </w:divBdr>
          <w:divsChild>
            <w:div w:id="2012028692">
              <w:marLeft w:val="0"/>
              <w:marRight w:val="0"/>
              <w:marTop w:val="0"/>
              <w:marBottom w:val="0"/>
              <w:divBdr>
                <w:top w:val="none" w:sz="0" w:space="0" w:color="auto"/>
                <w:left w:val="none" w:sz="0" w:space="0" w:color="auto"/>
                <w:bottom w:val="none" w:sz="0" w:space="0" w:color="auto"/>
                <w:right w:val="none" w:sz="0" w:space="0" w:color="auto"/>
              </w:divBdr>
            </w:div>
          </w:divsChild>
        </w:div>
        <w:div w:id="907233163">
          <w:marLeft w:val="0"/>
          <w:marRight w:val="0"/>
          <w:marTop w:val="0"/>
          <w:marBottom w:val="0"/>
          <w:divBdr>
            <w:top w:val="none" w:sz="0" w:space="0" w:color="auto"/>
            <w:left w:val="none" w:sz="0" w:space="0" w:color="auto"/>
            <w:bottom w:val="none" w:sz="0" w:space="0" w:color="auto"/>
            <w:right w:val="none" w:sz="0" w:space="0" w:color="auto"/>
          </w:divBdr>
          <w:divsChild>
            <w:div w:id="1533037658">
              <w:marLeft w:val="0"/>
              <w:marRight w:val="0"/>
              <w:marTop w:val="0"/>
              <w:marBottom w:val="0"/>
              <w:divBdr>
                <w:top w:val="none" w:sz="0" w:space="0" w:color="auto"/>
                <w:left w:val="none" w:sz="0" w:space="0" w:color="auto"/>
                <w:bottom w:val="none" w:sz="0" w:space="0" w:color="auto"/>
                <w:right w:val="none" w:sz="0" w:space="0" w:color="auto"/>
              </w:divBdr>
            </w:div>
          </w:divsChild>
        </w:div>
        <w:div w:id="1834252508">
          <w:marLeft w:val="0"/>
          <w:marRight w:val="0"/>
          <w:marTop w:val="0"/>
          <w:marBottom w:val="0"/>
          <w:divBdr>
            <w:top w:val="none" w:sz="0" w:space="0" w:color="auto"/>
            <w:left w:val="none" w:sz="0" w:space="0" w:color="auto"/>
            <w:bottom w:val="none" w:sz="0" w:space="0" w:color="auto"/>
            <w:right w:val="none" w:sz="0" w:space="0" w:color="auto"/>
          </w:divBdr>
          <w:divsChild>
            <w:div w:id="1309481638">
              <w:marLeft w:val="0"/>
              <w:marRight w:val="0"/>
              <w:marTop w:val="0"/>
              <w:marBottom w:val="0"/>
              <w:divBdr>
                <w:top w:val="none" w:sz="0" w:space="0" w:color="auto"/>
                <w:left w:val="none" w:sz="0" w:space="0" w:color="auto"/>
                <w:bottom w:val="none" w:sz="0" w:space="0" w:color="auto"/>
                <w:right w:val="none" w:sz="0" w:space="0" w:color="auto"/>
              </w:divBdr>
            </w:div>
          </w:divsChild>
        </w:div>
        <w:div w:id="1412773707">
          <w:marLeft w:val="0"/>
          <w:marRight w:val="0"/>
          <w:marTop w:val="0"/>
          <w:marBottom w:val="0"/>
          <w:divBdr>
            <w:top w:val="none" w:sz="0" w:space="0" w:color="auto"/>
            <w:left w:val="none" w:sz="0" w:space="0" w:color="auto"/>
            <w:bottom w:val="none" w:sz="0" w:space="0" w:color="auto"/>
            <w:right w:val="none" w:sz="0" w:space="0" w:color="auto"/>
          </w:divBdr>
          <w:divsChild>
            <w:div w:id="793060053">
              <w:marLeft w:val="0"/>
              <w:marRight w:val="0"/>
              <w:marTop w:val="0"/>
              <w:marBottom w:val="0"/>
              <w:divBdr>
                <w:top w:val="none" w:sz="0" w:space="0" w:color="auto"/>
                <w:left w:val="none" w:sz="0" w:space="0" w:color="auto"/>
                <w:bottom w:val="none" w:sz="0" w:space="0" w:color="auto"/>
                <w:right w:val="none" w:sz="0" w:space="0" w:color="auto"/>
              </w:divBdr>
            </w:div>
          </w:divsChild>
        </w:div>
        <w:div w:id="695929213">
          <w:marLeft w:val="0"/>
          <w:marRight w:val="0"/>
          <w:marTop w:val="0"/>
          <w:marBottom w:val="0"/>
          <w:divBdr>
            <w:top w:val="none" w:sz="0" w:space="0" w:color="auto"/>
            <w:left w:val="none" w:sz="0" w:space="0" w:color="auto"/>
            <w:bottom w:val="none" w:sz="0" w:space="0" w:color="auto"/>
            <w:right w:val="none" w:sz="0" w:space="0" w:color="auto"/>
          </w:divBdr>
          <w:divsChild>
            <w:div w:id="1154880701">
              <w:marLeft w:val="0"/>
              <w:marRight w:val="0"/>
              <w:marTop w:val="0"/>
              <w:marBottom w:val="0"/>
              <w:divBdr>
                <w:top w:val="none" w:sz="0" w:space="0" w:color="auto"/>
                <w:left w:val="none" w:sz="0" w:space="0" w:color="auto"/>
                <w:bottom w:val="none" w:sz="0" w:space="0" w:color="auto"/>
                <w:right w:val="none" w:sz="0" w:space="0" w:color="auto"/>
              </w:divBdr>
            </w:div>
          </w:divsChild>
        </w:div>
        <w:div w:id="756094217">
          <w:marLeft w:val="0"/>
          <w:marRight w:val="0"/>
          <w:marTop w:val="0"/>
          <w:marBottom w:val="0"/>
          <w:divBdr>
            <w:top w:val="none" w:sz="0" w:space="0" w:color="auto"/>
            <w:left w:val="none" w:sz="0" w:space="0" w:color="auto"/>
            <w:bottom w:val="none" w:sz="0" w:space="0" w:color="auto"/>
            <w:right w:val="none" w:sz="0" w:space="0" w:color="auto"/>
          </w:divBdr>
          <w:divsChild>
            <w:div w:id="271744373">
              <w:marLeft w:val="0"/>
              <w:marRight w:val="0"/>
              <w:marTop w:val="0"/>
              <w:marBottom w:val="0"/>
              <w:divBdr>
                <w:top w:val="none" w:sz="0" w:space="0" w:color="auto"/>
                <w:left w:val="none" w:sz="0" w:space="0" w:color="auto"/>
                <w:bottom w:val="none" w:sz="0" w:space="0" w:color="auto"/>
                <w:right w:val="none" w:sz="0" w:space="0" w:color="auto"/>
              </w:divBdr>
            </w:div>
          </w:divsChild>
        </w:div>
        <w:div w:id="2138451396">
          <w:marLeft w:val="0"/>
          <w:marRight w:val="0"/>
          <w:marTop w:val="0"/>
          <w:marBottom w:val="0"/>
          <w:divBdr>
            <w:top w:val="none" w:sz="0" w:space="0" w:color="auto"/>
            <w:left w:val="none" w:sz="0" w:space="0" w:color="auto"/>
            <w:bottom w:val="none" w:sz="0" w:space="0" w:color="auto"/>
            <w:right w:val="none" w:sz="0" w:space="0" w:color="auto"/>
          </w:divBdr>
          <w:divsChild>
            <w:div w:id="2082481972">
              <w:marLeft w:val="0"/>
              <w:marRight w:val="0"/>
              <w:marTop w:val="0"/>
              <w:marBottom w:val="0"/>
              <w:divBdr>
                <w:top w:val="none" w:sz="0" w:space="0" w:color="auto"/>
                <w:left w:val="none" w:sz="0" w:space="0" w:color="auto"/>
                <w:bottom w:val="none" w:sz="0" w:space="0" w:color="auto"/>
                <w:right w:val="none" w:sz="0" w:space="0" w:color="auto"/>
              </w:divBdr>
            </w:div>
          </w:divsChild>
        </w:div>
        <w:div w:id="447244222">
          <w:marLeft w:val="0"/>
          <w:marRight w:val="0"/>
          <w:marTop w:val="0"/>
          <w:marBottom w:val="0"/>
          <w:divBdr>
            <w:top w:val="none" w:sz="0" w:space="0" w:color="auto"/>
            <w:left w:val="none" w:sz="0" w:space="0" w:color="auto"/>
            <w:bottom w:val="none" w:sz="0" w:space="0" w:color="auto"/>
            <w:right w:val="none" w:sz="0" w:space="0" w:color="auto"/>
          </w:divBdr>
          <w:divsChild>
            <w:div w:id="1251541700">
              <w:marLeft w:val="0"/>
              <w:marRight w:val="0"/>
              <w:marTop w:val="0"/>
              <w:marBottom w:val="0"/>
              <w:divBdr>
                <w:top w:val="none" w:sz="0" w:space="0" w:color="auto"/>
                <w:left w:val="none" w:sz="0" w:space="0" w:color="auto"/>
                <w:bottom w:val="none" w:sz="0" w:space="0" w:color="auto"/>
                <w:right w:val="none" w:sz="0" w:space="0" w:color="auto"/>
              </w:divBdr>
            </w:div>
          </w:divsChild>
        </w:div>
        <w:div w:id="583532996">
          <w:marLeft w:val="0"/>
          <w:marRight w:val="0"/>
          <w:marTop w:val="0"/>
          <w:marBottom w:val="0"/>
          <w:divBdr>
            <w:top w:val="none" w:sz="0" w:space="0" w:color="auto"/>
            <w:left w:val="none" w:sz="0" w:space="0" w:color="auto"/>
            <w:bottom w:val="none" w:sz="0" w:space="0" w:color="auto"/>
            <w:right w:val="none" w:sz="0" w:space="0" w:color="auto"/>
          </w:divBdr>
          <w:divsChild>
            <w:div w:id="470903496">
              <w:marLeft w:val="0"/>
              <w:marRight w:val="0"/>
              <w:marTop w:val="0"/>
              <w:marBottom w:val="0"/>
              <w:divBdr>
                <w:top w:val="none" w:sz="0" w:space="0" w:color="auto"/>
                <w:left w:val="none" w:sz="0" w:space="0" w:color="auto"/>
                <w:bottom w:val="none" w:sz="0" w:space="0" w:color="auto"/>
                <w:right w:val="none" w:sz="0" w:space="0" w:color="auto"/>
              </w:divBdr>
            </w:div>
          </w:divsChild>
        </w:div>
        <w:div w:id="1272585379">
          <w:marLeft w:val="0"/>
          <w:marRight w:val="0"/>
          <w:marTop w:val="0"/>
          <w:marBottom w:val="0"/>
          <w:divBdr>
            <w:top w:val="none" w:sz="0" w:space="0" w:color="auto"/>
            <w:left w:val="none" w:sz="0" w:space="0" w:color="auto"/>
            <w:bottom w:val="none" w:sz="0" w:space="0" w:color="auto"/>
            <w:right w:val="none" w:sz="0" w:space="0" w:color="auto"/>
          </w:divBdr>
          <w:divsChild>
            <w:div w:id="1257326565">
              <w:marLeft w:val="0"/>
              <w:marRight w:val="0"/>
              <w:marTop w:val="0"/>
              <w:marBottom w:val="0"/>
              <w:divBdr>
                <w:top w:val="none" w:sz="0" w:space="0" w:color="auto"/>
                <w:left w:val="none" w:sz="0" w:space="0" w:color="auto"/>
                <w:bottom w:val="none" w:sz="0" w:space="0" w:color="auto"/>
                <w:right w:val="none" w:sz="0" w:space="0" w:color="auto"/>
              </w:divBdr>
            </w:div>
          </w:divsChild>
        </w:div>
        <w:div w:id="765269774">
          <w:marLeft w:val="0"/>
          <w:marRight w:val="0"/>
          <w:marTop w:val="0"/>
          <w:marBottom w:val="0"/>
          <w:divBdr>
            <w:top w:val="none" w:sz="0" w:space="0" w:color="auto"/>
            <w:left w:val="none" w:sz="0" w:space="0" w:color="auto"/>
            <w:bottom w:val="none" w:sz="0" w:space="0" w:color="auto"/>
            <w:right w:val="none" w:sz="0" w:space="0" w:color="auto"/>
          </w:divBdr>
          <w:divsChild>
            <w:div w:id="1011488153">
              <w:marLeft w:val="0"/>
              <w:marRight w:val="0"/>
              <w:marTop w:val="0"/>
              <w:marBottom w:val="0"/>
              <w:divBdr>
                <w:top w:val="none" w:sz="0" w:space="0" w:color="auto"/>
                <w:left w:val="none" w:sz="0" w:space="0" w:color="auto"/>
                <w:bottom w:val="none" w:sz="0" w:space="0" w:color="auto"/>
                <w:right w:val="none" w:sz="0" w:space="0" w:color="auto"/>
              </w:divBdr>
            </w:div>
          </w:divsChild>
        </w:div>
        <w:div w:id="384254031">
          <w:marLeft w:val="0"/>
          <w:marRight w:val="0"/>
          <w:marTop w:val="0"/>
          <w:marBottom w:val="0"/>
          <w:divBdr>
            <w:top w:val="none" w:sz="0" w:space="0" w:color="auto"/>
            <w:left w:val="none" w:sz="0" w:space="0" w:color="auto"/>
            <w:bottom w:val="none" w:sz="0" w:space="0" w:color="auto"/>
            <w:right w:val="none" w:sz="0" w:space="0" w:color="auto"/>
          </w:divBdr>
          <w:divsChild>
            <w:div w:id="295988930">
              <w:marLeft w:val="0"/>
              <w:marRight w:val="0"/>
              <w:marTop w:val="0"/>
              <w:marBottom w:val="0"/>
              <w:divBdr>
                <w:top w:val="none" w:sz="0" w:space="0" w:color="auto"/>
                <w:left w:val="none" w:sz="0" w:space="0" w:color="auto"/>
                <w:bottom w:val="none" w:sz="0" w:space="0" w:color="auto"/>
                <w:right w:val="none" w:sz="0" w:space="0" w:color="auto"/>
              </w:divBdr>
            </w:div>
            <w:div w:id="1007368840">
              <w:marLeft w:val="0"/>
              <w:marRight w:val="0"/>
              <w:marTop w:val="0"/>
              <w:marBottom w:val="0"/>
              <w:divBdr>
                <w:top w:val="none" w:sz="0" w:space="0" w:color="auto"/>
                <w:left w:val="none" w:sz="0" w:space="0" w:color="auto"/>
                <w:bottom w:val="none" w:sz="0" w:space="0" w:color="auto"/>
                <w:right w:val="none" w:sz="0" w:space="0" w:color="auto"/>
              </w:divBdr>
            </w:div>
          </w:divsChild>
        </w:div>
        <w:div w:id="1076828614">
          <w:marLeft w:val="0"/>
          <w:marRight w:val="0"/>
          <w:marTop w:val="0"/>
          <w:marBottom w:val="0"/>
          <w:divBdr>
            <w:top w:val="none" w:sz="0" w:space="0" w:color="auto"/>
            <w:left w:val="none" w:sz="0" w:space="0" w:color="auto"/>
            <w:bottom w:val="none" w:sz="0" w:space="0" w:color="auto"/>
            <w:right w:val="none" w:sz="0" w:space="0" w:color="auto"/>
          </w:divBdr>
          <w:divsChild>
            <w:div w:id="651755778">
              <w:marLeft w:val="0"/>
              <w:marRight w:val="0"/>
              <w:marTop w:val="0"/>
              <w:marBottom w:val="0"/>
              <w:divBdr>
                <w:top w:val="none" w:sz="0" w:space="0" w:color="auto"/>
                <w:left w:val="none" w:sz="0" w:space="0" w:color="auto"/>
                <w:bottom w:val="none" w:sz="0" w:space="0" w:color="auto"/>
                <w:right w:val="none" w:sz="0" w:space="0" w:color="auto"/>
              </w:divBdr>
            </w:div>
          </w:divsChild>
        </w:div>
        <w:div w:id="1165361476">
          <w:marLeft w:val="0"/>
          <w:marRight w:val="0"/>
          <w:marTop w:val="0"/>
          <w:marBottom w:val="0"/>
          <w:divBdr>
            <w:top w:val="none" w:sz="0" w:space="0" w:color="auto"/>
            <w:left w:val="none" w:sz="0" w:space="0" w:color="auto"/>
            <w:bottom w:val="none" w:sz="0" w:space="0" w:color="auto"/>
            <w:right w:val="none" w:sz="0" w:space="0" w:color="auto"/>
          </w:divBdr>
          <w:divsChild>
            <w:div w:id="1340230770">
              <w:marLeft w:val="0"/>
              <w:marRight w:val="0"/>
              <w:marTop w:val="0"/>
              <w:marBottom w:val="0"/>
              <w:divBdr>
                <w:top w:val="none" w:sz="0" w:space="0" w:color="auto"/>
                <w:left w:val="none" w:sz="0" w:space="0" w:color="auto"/>
                <w:bottom w:val="none" w:sz="0" w:space="0" w:color="auto"/>
                <w:right w:val="none" w:sz="0" w:space="0" w:color="auto"/>
              </w:divBdr>
            </w:div>
          </w:divsChild>
        </w:div>
        <w:div w:id="1672682458">
          <w:marLeft w:val="0"/>
          <w:marRight w:val="0"/>
          <w:marTop w:val="0"/>
          <w:marBottom w:val="0"/>
          <w:divBdr>
            <w:top w:val="none" w:sz="0" w:space="0" w:color="auto"/>
            <w:left w:val="none" w:sz="0" w:space="0" w:color="auto"/>
            <w:bottom w:val="none" w:sz="0" w:space="0" w:color="auto"/>
            <w:right w:val="none" w:sz="0" w:space="0" w:color="auto"/>
          </w:divBdr>
          <w:divsChild>
            <w:div w:id="424499746">
              <w:marLeft w:val="0"/>
              <w:marRight w:val="0"/>
              <w:marTop w:val="0"/>
              <w:marBottom w:val="0"/>
              <w:divBdr>
                <w:top w:val="none" w:sz="0" w:space="0" w:color="auto"/>
                <w:left w:val="none" w:sz="0" w:space="0" w:color="auto"/>
                <w:bottom w:val="none" w:sz="0" w:space="0" w:color="auto"/>
                <w:right w:val="none" w:sz="0" w:space="0" w:color="auto"/>
              </w:divBdr>
            </w:div>
          </w:divsChild>
        </w:div>
        <w:div w:id="96566183">
          <w:marLeft w:val="0"/>
          <w:marRight w:val="0"/>
          <w:marTop w:val="0"/>
          <w:marBottom w:val="0"/>
          <w:divBdr>
            <w:top w:val="none" w:sz="0" w:space="0" w:color="auto"/>
            <w:left w:val="none" w:sz="0" w:space="0" w:color="auto"/>
            <w:bottom w:val="none" w:sz="0" w:space="0" w:color="auto"/>
            <w:right w:val="none" w:sz="0" w:space="0" w:color="auto"/>
          </w:divBdr>
          <w:divsChild>
            <w:div w:id="31612398">
              <w:marLeft w:val="0"/>
              <w:marRight w:val="0"/>
              <w:marTop w:val="0"/>
              <w:marBottom w:val="0"/>
              <w:divBdr>
                <w:top w:val="none" w:sz="0" w:space="0" w:color="auto"/>
                <w:left w:val="none" w:sz="0" w:space="0" w:color="auto"/>
                <w:bottom w:val="none" w:sz="0" w:space="0" w:color="auto"/>
                <w:right w:val="none" w:sz="0" w:space="0" w:color="auto"/>
              </w:divBdr>
            </w:div>
          </w:divsChild>
        </w:div>
        <w:div w:id="794641890">
          <w:marLeft w:val="0"/>
          <w:marRight w:val="0"/>
          <w:marTop w:val="0"/>
          <w:marBottom w:val="0"/>
          <w:divBdr>
            <w:top w:val="none" w:sz="0" w:space="0" w:color="auto"/>
            <w:left w:val="none" w:sz="0" w:space="0" w:color="auto"/>
            <w:bottom w:val="none" w:sz="0" w:space="0" w:color="auto"/>
            <w:right w:val="none" w:sz="0" w:space="0" w:color="auto"/>
          </w:divBdr>
          <w:divsChild>
            <w:div w:id="1539274608">
              <w:marLeft w:val="0"/>
              <w:marRight w:val="0"/>
              <w:marTop w:val="0"/>
              <w:marBottom w:val="0"/>
              <w:divBdr>
                <w:top w:val="none" w:sz="0" w:space="0" w:color="auto"/>
                <w:left w:val="none" w:sz="0" w:space="0" w:color="auto"/>
                <w:bottom w:val="none" w:sz="0" w:space="0" w:color="auto"/>
                <w:right w:val="none" w:sz="0" w:space="0" w:color="auto"/>
              </w:divBdr>
            </w:div>
          </w:divsChild>
        </w:div>
        <w:div w:id="348335253">
          <w:marLeft w:val="0"/>
          <w:marRight w:val="0"/>
          <w:marTop w:val="0"/>
          <w:marBottom w:val="0"/>
          <w:divBdr>
            <w:top w:val="none" w:sz="0" w:space="0" w:color="auto"/>
            <w:left w:val="none" w:sz="0" w:space="0" w:color="auto"/>
            <w:bottom w:val="none" w:sz="0" w:space="0" w:color="auto"/>
            <w:right w:val="none" w:sz="0" w:space="0" w:color="auto"/>
          </w:divBdr>
          <w:divsChild>
            <w:div w:id="235092140">
              <w:marLeft w:val="0"/>
              <w:marRight w:val="0"/>
              <w:marTop w:val="0"/>
              <w:marBottom w:val="0"/>
              <w:divBdr>
                <w:top w:val="none" w:sz="0" w:space="0" w:color="auto"/>
                <w:left w:val="none" w:sz="0" w:space="0" w:color="auto"/>
                <w:bottom w:val="none" w:sz="0" w:space="0" w:color="auto"/>
                <w:right w:val="none" w:sz="0" w:space="0" w:color="auto"/>
              </w:divBdr>
            </w:div>
            <w:div w:id="985082850">
              <w:marLeft w:val="0"/>
              <w:marRight w:val="0"/>
              <w:marTop w:val="0"/>
              <w:marBottom w:val="0"/>
              <w:divBdr>
                <w:top w:val="none" w:sz="0" w:space="0" w:color="auto"/>
                <w:left w:val="none" w:sz="0" w:space="0" w:color="auto"/>
                <w:bottom w:val="none" w:sz="0" w:space="0" w:color="auto"/>
                <w:right w:val="none" w:sz="0" w:space="0" w:color="auto"/>
              </w:divBdr>
            </w:div>
          </w:divsChild>
        </w:div>
        <w:div w:id="1684016769">
          <w:marLeft w:val="0"/>
          <w:marRight w:val="0"/>
          <w:marTop w:val="0"/>
          <w:marBottom w:val="0"/>
          <w:divBdr>
            <w:top w:val="none" w:sz="0" w:space="0" w:color="auto"/>
            <w:left w:val="none" w:sz="0" w:space="0" w:color="auto"/>
            <w:bottom w:val="none" w:sz="0" w:space="0" w:color="auto"/>
            <w:right w:val="none" w:sz="0" w:space="0" w:color="auto"/>
          </w:divBdr>
          <w:divsChild>
            <w:div w:id="1779371772">
              <w:marLeft w:val="0"/>
              <w:marRight w:val="0"/>
              <w:marTop w:val="0"/>
              <w:marBottom w:val="0"/>
              <w:divBdr>
                <w:top w:val="none" w:sz="0" w:space="0" w:color="auto"/>
                <w:left w:val="none" w:sz="0" w:space="0" w:color="auto"/>
                <w:bottom w:val="none" w:sz="0" w:space="0" w:color="auto"/>
                <w:right w:val="none" w:sz="0" w:space="0" w:color="auto"/>
              </w:divBdr>
            </w:div>
          </w:divsChild>
        </w:div>
        <w:div w:id="1678770347">
          <w:marLeft w:val="0"/>
          <w:marRight w:val="0"/>
          <w:marTop w:val="0"/>
          <w:marBottom w:val="0"/>
          <w:divBdr>
            <w:top w:val="none" w:sz="0" w:space="0" w:color="auto"/>
            <w:left w:val="none" w:sz="0" w:space="0" w:color="auto"/>
            <w:bottom w:val="none" w:sz="0" w:space="0" w:color="auto"/>
            <w:right w:val="none" w:sz="0" w:space="0" w:color="auto"/>
          </w:divBdr>
          <w:divsChild>
            <w:div w:id="1970549419">
              <w:marLeft w:val="0"/>
              <w:marRight w:val="0"/>
              <w:marTop w:val="0"/>
              <w:marBottom w:val="0"/>
              <w:divBdr>
                <w:top w:val="none" w:sz="0" w:space="0" w:color="auto"/>
                <w:left w:val="none" w:sz="0" w:space="0" w:color="auto"/>
                <w:bottom w:val="none" w:sz="0" w:space="0" w:color="auto"/>
                <w:right w:val="none" w:sz="0" w:space="0" w:color="auto"/>
              </w:divBdr>
            </w:div>
          </w:divsChild>
        </w:div>
        <w:div w:id="1005401424">
          <w:marLeft w:val="0"/>
          <w:marRight w:val="0"/>
          <w:marTop w:val="0"/>
          <w:marBottom w:val="0"/>
          <w:divBdr>
            <w:top w:val="none" w:sz="0" w:space="0" w:color="auto"/>
            <w:left w:val="none" w:sz="0" w:space="0" w:color="auto"/>
            <w:bottom w:val="none" w:sz="0" w:space="0" w:color="auto"/>
            <w:right w:val="none" w:sz="0" w:space="0" w:color="auto"/>
          </w:divBdr>
          <w:divsChild>
            <w:div w:id="879903643">
              <w:marLeft w:val="0"/>
              <w:marRight w:val="0"/>
              <w:marTop w:val="0"/>
              <w:marBottom w:val="0"/>
              <w:divBdr>
                <w:top w:val="none" w:sz="0" w:space="0" w:color="auto"/>
                <w:left w:val="none" w:sz="0" w:space="0" w:color="auto"/>
                <w:bottom w:val="none" w:sz="0" w:space="0" w:color="auto"/>
                <w:right w:val="none" w:sz="0" w:space="0" w:color="auto"/>
              </w:divBdr>
            </w:div>
          </w:divsChild>
        </w:div>
        <w:div w:id="1637905571">
          <w:marLeft w:val="0"/>
          <w:marRight w:val="0"/>
          <w:marTop w:val="0"/>
          <w:marBottom w:val="0"/>
          <w:divBdr>
            <w:top w:val="none" w:sz="0" w:space="0" w:color="auto"/>
            <w:left w:val="none" w:sz="0" w:space="0" w:color="auto"/>
            <w:bottom w:val="none" w:sz="0" w:space="0" w:color="auto"/>
            <w:right w:val="none" w:sz="0" w:space="0" w:color="auto"/>
          </w:divBdr>
          <w:divsChild>
            <w:div w:id="1219707414">
              <w:marLeft w:val="0"/>
              <w:marRight w:val="0"/>
              <w:marTop w:val="0"/>
              <w:marBottom w:val="0"/>
              <w:divBdr>
                <w:top w:val="none" w:sz="0" w:space="0" w:color="auto"/>
                <w:left w:val="none" w:sz="0" w:space="0" w:color="auto"/>
                <w:bottom w:val="none" w:sz="0" w:space="0" w:color="auto"/>
                <w:right w:val="none" w:sz="0" w:space="0" w:color="auto"/>
              </w:divBdr>
            </w:div>
          </w:divsChild>
        </w:div>
        <w:div w:id="2054033650">
          <w:marLeft w:val="0"/>
          <w:marRight w:val="0"/>
          <w:marTop w:val="0"/>
          <w:marBottom w:val="0"/>
          <w:divBdr>
            <w:top w:val="none" w:sz="0" w:space="0" w:color="auto"/>
            <w:left w:val="none" w:sz="0" w:space="0" w:color="auto"/>
            <w:bottom w:val="none" w:sz="0" w:space="0" w:color="auto"/>
            <w:right w:val="none" w:sz="0" w:space="0" w:color="auto"/>
          </w:divBdr>
          <w:divsChild>
            <w:div w:id="993029818">
              <w:marLeft w:val="0"/>
              <w:marRight w:val="0"/>
              <w:marTop w:val="0"/>
              <w:marBottom w:val="0"/>
              <w:divBdr>
                <w:top w:val="none" w:sz="0" w:space="0" w:color="auto"/>
                <w:left w:val="none" w:sz="0" w:space="0" w:color="auto"/>
                <w:bottom w:val="none" w:sz="0" w:space="0" w:color="auto"/>
                <w:right w:val="none" w:sz="0" w:space="0" w:color="auto"/>
              </w:divBdr>
            </w:div>
          </w:divsChild>
        </w:div>
        <w:div w:id="1761222116">
          <w:marLeft w:val="0"/>
          <w:marRight w:val="0"/>
          <w:marTop w:val="0"/>
          <w:marBottom w:val="0"/>
          <w:divBdr>
            <w:top w:val="none" w:sz="0" w:space="0" w:color="auto"/>
            <w:left w:val="none" w:sz="0" w:space="0" w:color="auto"/>
            <w:bottom w:val="none" w:sz="0" w:space="0" w:color="auto"/>
            <w:right w:val="none" w:sz="0" w:space="0" w:color="auto"/>
          </w:divBdr>
          <w:divsChild>
            <w:div w:id="284044564">
              <w:marLeft w:val="0"/>
              <w:marRight w:val="0"/>
              <w:marTop w:val="0"/>
              <w:marBottom w:val="0"/>
              <w:divBdr>
                <w:top w:val="none" w:sz="0" w:space="0" w:color="auto"/>
                <w:left w:val="none" w:sz="0" w:space="0" w:color="auto"/>
                <w:bottom w:val="none" w:sz="0" w:space="0" w:color="auto"/>
                <w:right w:val="none" w:sz="0" w:space="0" w:color="auto"/>
              </w:divBdr>
            </w:div>
          </w:divsChild>
        </w:div>
        <w:div w:id="1795325734">
          <w:marLeft w:val="0"/>
          <w:marRight w:val="0"/>
          <w:marTop w:val="0"/>
          <w:marBottom w:val="0"/>
          <w:divBdr>
            <w:top w:val="none" w:sz="0" w:space="0" w:color="auto"/>
            <w:left w:val="none" w:sz="0" w:space="0" w:color="auto"/>
            <w:bottom w:val="none" w:sz="0" w:space="0" w:color="auto"/>
            <w:right w:val="none" w:sz="0" w:space="0" w:color="auto"/>
          </w:divBdr>
          <w:divsChild>
            <w:div w:id="1331178612">
              <w:marLeft w:val="0"/>
              <w:marRight w:val="0"/>
              <w:marTop w:val="0"/>
              <w:marBottom w:val="0"/>
              <w:divBdr>
                <w:top w:val="none" w:sz="0" w:space="0" w:color="auto"/>
                <w:left w:val="none" w:sz="0" w:space="0" w:color="auto"/>
                <w:bottom w:val="none" w:sz="0" w:space="0" w:color="auto"/>
                <w:right w:val="none" w:sz="0" w:space="0" w:color="auto"/>
              </w:divBdr>
            </w:div>
          </w:divsChild>
        </w:div>
        <w:div w:id="566457948">
          <w:marLeft w:val="0"/>
          <w:marRight w:val="0"/>
          <w:marTop w:val="0"/>
          <w:marBottom w:val="0"/>
          <w:divBdr>
            <w:top w:val="none" w:sz="0" w:space="0" w:color="auto"/>
            <w:left w:val="none" w:sz="0" w:space="0" w:color="auto"/>
            <w:bottom w:val="none" w:sz="0" w:space="0" w:color="auto"/>
            <w:right w:val="none" w:sz="0" w:space="0" w:color="auto"/>
          </w:divBdr>
          <w:divsChild>
            <w:div w:id="2144039915">
              <w:marLeft w:val="0"/>
              <w:marRight w:val="0"/>
              <w:marTop w:val="0"/>
              <w:marBottom w:val="0"/>
              <w:divBdr>
                <w:top w:val="none" w:sz="0" w:space="0" w:color="auto"/>
                <w:left w:val="none" w:sz="0" w:space="0" w:color="auto"/>
                <w:bottom w:val="none" w:sz="0" w:space="0" w:color="auto"/>
                <w:right w:val="none" w:sz="0" w:space="0" w:color="auto"/>
              </w:divBdr>
            </w:div>
          </w:divsChild>
        </w:div>
        <w:div w:id="2111588102">
          <w:marLeft w:val="0"/>
          <w:marRight w:val="0"/>
          <w:marTop w:val="0"/>
          <w:marBottom w:val="0"/>
          <w:divBdr>
            <w:top w:val="none" w:sz="0" w:space="0" w:color="auto"/>
            <w:left w:val="none" w:sz="0" w:space="0" w:color="auto"/>
            <w:bottom w:val="none" w:sz="0" w:space="0" w:color="auto"/>
            <w:right w:val="none" w:sz="0" w:space="0" w:color="auto"/>
          </w:divBdr>
          <w:divsChild>
            <w:div w:id="1068462291">
              <w:marLeft w:val="0"/>
              <w:marRight w:val="0"/>
              <w:marTop w:val="0"/>
              <w:marBottom w:val="0"/>
              <w:divBdr>
                <w:top w:val="none" w:sz="0" w:space="0" w:color="auto"/>
                <w:left w:val="none" w:sz="0" w:space="0" w:color="auto"/>
                <w:bottom w:val="none" w:sz="0" w:space="0" w:color="auto"/>
                <w:right w:val="none" w:sz="0" w:space="0" w:color="auto"/>
              </w:divBdr>
            </w:div>
          </w:divsChild>
        </w:div>
        <w:div w:id="1566646530">
          <w:marLeft w:val="0"/>
          <w:marRight w:val="0"/>
          <w:marTop w:val="0"/>
          <w:marBottom w:val="0"/>
          <w:divBdr>
            <w:top w:val="none" w:sz="0" w:space="0" w:color="auto"/>
            <w:left w:val="none" w:sz="0" w:space="0" w:color="auto"/>
            <w:bottom w:val="none" w:sz="0" w:space="0" w:color="auto"/>
            <w:right w:val="none" w:sz="0" w:space="0" w:color="auto"/>
          </w:divBdr>
          <w:divsChild>
            <w:div w:id="1102607030">
              <w:marLeft w:val="0"/>
              <w:marRight w:val="0"/>
              <w:marTop w:val="0"/>
              <w:marBottom w:val="0"/>
              <w:divBdr>
                <w:top w:val="none" w:sz="0" w:space="0" w:color="auto"/>
                <w:left w:val="none" w:sz="0" w:space="0" w:color="auto"/>
                <w:bottom w:val="none" w:sz="0" w:space="0" w:color="auto"/>
                <w:right w:val="none" w:sz="0" w:space="0" w:color="auto"/>
              </w:divBdr>
            </w:div>
          </w:divsChild>
        </w:div>
        <w:div w:id="520584926">
          <w:marLeft w:val="0"/>
          <w:marRight w:val="0"/>
          <w:marTop w:val="0"/>
          <w:marBottom w:val="0"/>
          <w:divBdr>
            <w:top w:val="none" w:sz="0" w:space="0" w:color="auto"/>
            <w:left w:val="none" w:sz="0" w:space="0" w:color="auto"/>
            <w:bottom w:val="none" w:sz="0" w:space="0" w:color="auto"/>
            <w:right w:val="none" w:sz="0" w:space="0" w:color="auto"/>
          </w:divBdr>
          <w:divsChild>
            <w:div w:id="1334331401">
              <w:marLeft w:val="0"/>
              <w:marRight w:val="0"/>
              <w:marTop w:val="0"/>
              <w:marBottom w:val="0"/>
              <w:divBdr>
                <w:top w:val="none" w:sz="0" w:space="0" w:color="auto"/>
                <w:left w:val="none" w:sz="0" w:space="0" w:color="auto"/>
                <w:bottom w:val="none" w:sz="0" w:space="0" w:color="auto"/>
                <w:right w:val="none" w:sz="0" w:space="0" w:color="auto"/>
              </w:divBdr>
            </w:div>
          </w:divsChild>
        </w:div>
        <w:div w:id="1754354757">
          <w:marLeft w:val="0"/>
          <w:marRight w:val="0"/>
          <w:marTop w:val="0"/>
          <w:marBottom w:val="0"/>
          <w:divBdr>
            <w:top w:val="none" w:sz="0" w:space="0" w:color="auto"/>
            <w:left w:val="none" w:sz="0" w:space="0" w:color="auto"/>
            <w:bottom w:val="none" w:sz="0" w:space="0" w:color="auto"/>
            <w:right w:val="none" w:sz="0" w:space="0" w:color="auto"/>
          </w:divBdr>
          <w:divsChild>
            <w:div w:id="768238331">
              <w:marLeft w:val="0"/>
              <w:marRight w:val="0"/>
              <w:marTop w:val="0"/>
              <w:marBottom w:val="0"/>
              <w:divBdr>
                <w:top w:val="none" w:sz="0" w:space="0" w:color="auto"/>
                <w:left w:val="none" w:sz="0" w:space="0" w:color="auto"/>
                <w:bottom w:val="none" w:sz="0" w:space="0" w:color="auto"/>
                <w:right w:val="none" w:sz="0" w:space="0" w:color="auto"/>
              </w:divBdr>
            </w:div>
          </w:divsChild>
        </w:div>
        <w:div w:id="1576433840">
          <w:marLeft w:val="0"/>
          <w:marRight w:val="0"/>
          <w:marTop w:val="0"/>
          <w:marBottom w:val="0"/>
          <w:divBdr>
            <w:top w:val="none" w:sz="0" w:space="0" w:color="auto"/>
            <w:left w:val="none" w:sz="0" w:space="0" w:color="auto"/>
            <w:bottom w:val="none" w:sz="0" w:space="0" w:color="auto"/>
            <w:right w:val="none" w:sz="0" w:space="0" w:color="auto"/>
          </w:divBdr>
          <w:divsChild>
            <w:div w:id="1832791092">
              <w:marLeft w:val="0"/>
              <w:marRight w:val="0"/>
              <w:marTop w:val="0"/>
              <w:marBottom w:val="0"/>
              <w:divBdr>
                <w:top w:val="none" w:sz="0" w:space="0" w:color="auto"/>
                <w:left w:val="none" w:sz="0" w:space="0" w:color="auto"/>
                <w:bottom w:val="none" w:sz="0" w:space="0" w:color="auto"/>
                <w:right w:val="none" w:sz="0" w:space="0" w:color="auto"/>
              </w:divBdr>
            </w:div>
          </w:divsChild>
        </w:div>
        <w:div w:id="1814255546">
          <w:marLeft w:val="0"/>
          <w:marRight w:val="0"/>
          <w:marTop w:val="0"/>
          <w:marBottom w:val="0"/>
          <w:divBdr>
            <w:top w:val="none" w:sz="0" w:space="0" w:color="auto"/>
            <w:left w:val="none" w:sz="0" w:space="0" w:color="auto"/>
            <w:bottom w:val="none" w:sz="0" w:space="0" w:color="auto"/>
            <w:right w:val="none" w:sz="0" w:space="0" w:color="auto"/>
          </w:divBdr>
          <w:divsChild>
            <w:div w:id="585922001">
              <w:marLeft w:val="0"/>
              <w:marRight w:val="0"/>
              <w:marTop w:val="0"/>
              <w:marBottom w:val="0"/>
              <w:divBdr>
                <w:top w:val="none" w:sz="0" w:space="0" w:color="auto"/>
                <w:left w:val="none" w:sz="0" w:space="0" w:color="auto"/>
                <w:bottom w:val="none" w:sz="0" w:space="0" w:color="auto"/>
                <w:right w:val="none" w:sz="0" w:space="0" w:color="auto"/>
              </w:divBdr>
            </w:div>
          </w:divsChild>
        </w:div>
        <w:div w:id="2069918246">
          <w:marLeft w:val="0"/>
          <w:marRight w:val="0"/>
          <w:marTop w:val="0"/>
          <w:marBottom w:val="0"/>
          <w:divBdr>
            <w:top w:val="none" w:sz="0" w:space="0" w:color="auto"/>
            <w:left w:val="none" w:sz="0" w:space="0" w:color="auto"/>
            <w:bottom w:val="none" w:sz="0" w:space="0" w:color="auto"/>
            <w:right w:val="none" w:sz="0" w:space="0" w:color="auto"/>
          </w:divBdr>
          <w:divsChild>
            <w:div w:id="339552839">
              <w:marLeft w:val="0"/>
              <w:marRight w:val="0"/>
              <w:marTop w:val="0"/>
              <w:marBottom w:val="0"/>
              <w:divBdr>
                <w:top w:val="none" w:sz="0" w:space="0" w:color="auto"/>
                <w:left w:val="none" w:sz="0" w:space="0" w:color="auto"/>
                <w:bottom w:val="none" w:sz="0" w:space="0" w:color="auto"/>
                <w:right w:val="none" w:sz="0" w:space="0" w:color="auto"/>
              </w:divBdr>
            </w:div>
          </w:divsChild>
        </w:div>
        <w:div w:id="1488865052">
          <w:marLeft w:val="0"/>
          <w:marRight w:val="0"/>
          <w:marTop w:val="0"/>
          <w:marBottom w:val="0"/>
          <w:divBdr>
            <w:top w:val="none" w:sz="0" w:space="0" w:color="auto"/>
            <w:left w:val="none" w:sz="0" w:space="0" w:color="auto"/>
            <w:bottom w:val="none" w:sz="0" w:space="0" w:color="auto"/>
            <w:right w:val="none" w:sz="0" w:space="0" w:color="auto"/>
          </w:divBdr>
          <w:divsChild>
            <w:div w:id="1333340725">
              <w:marLeft w:val="0"/>
              <w:marRight w:val="0"/>
              <w:marTop w:val="0"/>
              <w:marBottom w:val="0"/>
              <w:divBdr>
                <w:top w:val="none" w:sz="0" w:space="0" w:color="auto"/>
                <w:left w:val="none" w:sz="0" w:space="0" w:color="auto"/>
                <w:bottom w:val="none" w:sz="0" w:space="0" w:color="auto"/>
                <w:right w:val="none" w:sz="0" w:space="0" w:color="auto"/>
              </w:divBdr>
            </w:div>
          </w:divsChild>
        </w:div>
        <w:div w:id="1134249055">
          <w:marLeft w:val="0"/>
          <w:marRight w:val="0"/>
          <w:marTop w:val="0"/>
          <w:marBottom w:val="0"/>
          <w:divBdr>
            <w:top w:val="none" w:sz="0" w:space="0" w:color="auto"/>
            <w:left w:val="none" w:sz="0" w:space="0" w:color="auto"/>
            <w:bottom w:val="none" w:sz="0" w:space="0" w:color="auto"/>
            <w:right w:val="none" w:sz="0" w:space="0" w:color="auto"/>
          </w:divBdr>
          <w:divsChild>
            <w:div w:id="227694246">
              <w:marLeft w:val="0"/>
              <w:marRight w:val="0"/>
              <w:marTop w:val="0"/>
              <w:marBottom w:val="0"/>
              <w:divBdr>
                <w:top w:val="none" w:sz="0" w:space="0" w:color="auto"/>
                <w:left w:val="none" w:sz="0" w:space="0" w:color="auto"/>
                <w:bottom w:val="none" w:sz="0" w:space="0" w:color="auto"/>
                <w:right w:val="none" w:sz="0" w:space="0" w:color="auto"/>
              </w:divBdr>
            </w:div>
          </w:divsChild>
        </w:div>
        <w:div w:id="2005354374">
          <w:marLeft w:val="0"/>
          <w:marRight w:val="0"/>
          <w:marTop w:val="0"/>
          <w:marBottom w:val="0"/>
          <w:divBdr>
            <w:top w:val="none" w:sz="0" w:space="0" w:color="auto"/>
            <w:left w:val="none" w:sz="0" w:space="0" w:color="auto"/>
            <w:bottom w:val="none" w:sz="0" w:space="0" w:color="auto"/>
            <w:right w:val="none" w:sz="0" w:space="0" w:color="auto"/>
          </w:divBdr>
          <w:divsChild>
            <w:div w:id="2113476819">
              <w:marLeft w:val="0"/>
              <w:marRight w:val="0"/>
              <w:marTop w:val="0"/>
              <w:marBottom w:val="0"/>
              <w:divBdr>
                <w:top w:val="none" w:sz="0" w:space="0" w:color="auto"/>
                <w:left w:val="none" w:sz="0" w:space="0" w:color="auto"/>
                <w:bottom w:val="none" w:sz="0" w:space="0" w:color="auto"/>
                <w:right w:val="none" w:sz="0" w:space="0" w:color="auto"/>
              </w:divBdr>
            </w:div>
          </w:divsChild>
        </w:div>
        <w:div w:id="580334574">
          <w:marLeft w:val="0"/>
          <w:marRight w:val="0"/>
          <w:marTop w:val="0"/>
          <w:marBottom w:val="0"/>
          <w:divBdr>
            <w:top w:val="none" w:sz="0" w:space="0" w:color="auto"/>
            <w:left w:val="none" w:sz="0" w:space="0" w:color="auto"/>
            <w:bottom w:val="none" w:sz="0" w:space="0" w:color="auto"/>
            <w:right w:val="none" w:sz="0" w:space="0" w:color="auto"/>
          </w:divBdr>
          <w:divsChild>
            <w:div w:id="43526735">
              <w:marLeft w:val="0"/>
              <w:marRight w:val="0"/>
              <w:marTop w:val="0"/>
              <w:marBottom w:val="0"/>
              <w:divBdr>
                <w:top w:val="none" w:sz="0" w:space="0" w:color="auto"/>
                <w:left w:val="none" w:sz="0" w:space="0" w:color="auto"/>
                <w:bottom w:val="none" w:sz="0" w:space="0" w:color="auto"/>
                <w:right w:val="none" w:sz="0" w:space="0" w:color="auto"/>
              </w:divBdr>
            </w:div>
          </w:divsChild>
        </w:div>
        <w:div w:id="1412041271">
          <w:marLeft w:val="0"/>
          <w:marRight w:val="0"/>
          <w:marTop w:val="0"/>
          <w:marBottom w:val="0"/>
          <w:divBdr>
            <w:top w:val="none" w:sz="0" w:space="0" w:color="auto"/>
            <w:left w:val="none" w:sz="0" w:space="0" w:color="auto"/>
            <w:bottom w:val="none" w:sz="0" w:space="0" w:color="auto"/>
            <w:right w:val="none" w:sz="0" w:space="0" w:color="auto"/>
          </w:divBdr>
          <w:divsChild>
            <w:div w:id="1540625024">
              <w:marLeft w:val="0"/>
              <w:marRight w:val="0"/>
              <w:marTop w:val="0"/>
              <w:marBottom w:val="0"/>
              <w:divBdr>
                <w:top w:val="none" w:sz="0" w:space="0" w:color="auto"/>
                <w:left w:val="none" w:sz="0" w:space="0" w:color="auto"/>
                <w:bottom w:val="none" w:sz="0" w:space="0" w:color="auto"/>
                <w:right w:val="none" w:sz="0" w:space="0" w:color="auto"/>
              </w:divBdr>
            </w:div>
          </w:divsChild>
        </w:div>
        <w:div w:id="272707671">
          <w:marLeft w:val="0"/>
          <w:marRight w:val="0"/>
          <w:marTop w:val="0"/>
          <w:marBottom w:val="0"/>
          <w:divBdr>
            <w:top w:val="none" w:sz="0" w:space="0" w:color="auto"/>
            <w:left w:val="none" w:sz="0" w:space="0" w:color="auto"/>
            <w:bottom w:val="none" w:sz="0" w:space="0" w:color="auto"/>
            <w:right w:val="none" w:sz="0" w:space="0" w:color="auto"/>
          </w:divBdr>
          <w:divsChild>
            <w:div w:id="1788112444">
              <w:marLeft w:val="0"/>
              <w:marRight w:val="0"/>
              <w:marTop w:val="0"/>
              <w:marBottom w:val="0"/>
              <w:divBdr>
                <w:top w:val="none" w:sz="0" w:space="0" w:color="auto"/>
                <w:left w:val="none" w:sz="0" w:space="0" w:color="auto"/>
                <w:bottom w:val="none" w:sz="0" w:space="0" w:color="auto"/>
                <w:right w:val="none" w:sz="0" w:space="0" w:color="auto"/>
              </w:divBdr>
            </w:div>
          </w:divsChild>
        </w:div>
        <w:div w:id="1777820681">
          <w:marLeft w:val="0"/>
          <w:marRight w:val="0"/>
          <w:marTop w:val="0"/>
          <w:marBottom w:val="0"/>
          <w:divBdr>
            <w:top w:val="none" w:sz="0" w:space="0" w:color="auto"/>
            <w:left w:val="none" w:sz="0" w:space="0" w:color="auto"/>
            <w:bottom w:val="none" w:sz="0" w:space="0" w:color="auto"/>
            <w:right w:val="none" w:sz="0" w:space="0" w:color="auto"/>
          </w:divBdr>
          <w:divsChild>
            <w:div w:id="207687630">
              <w:marLeft w:val="0"/>
              <w:marRight w:val="0"/>
              <w:marTop w:val="0"/>
              <w:marBottom w:val="0"/>
              <w:divBdr>
                <w:top w:val="none" w:sz="0" w:space="0" w:color="auto"/>
                <w:left w:val="none" w:sz="0" w:space="0" w:color="auto"/>
                <w:bottom w:val="none" w:sz="0" w:space="0" w:color="auto"/>
                <w:right w:val="none" w:sz="0" w:space="0" w:color="auto"/>
              </w:divBdr>
            </w:div>
          </w:divsChild>
        </w:div>
        <w:div w:id="1230461630">
          <w:marLeft w:val="0"/>
          <w:marRight w:val="0"/>
          <w:marTop w:val="0"/>
          <w:marBottom w:val="0"/>
          <w:divBdr>
            <w:top w:val="none" w:sz="0" w:space="0" w:color="auto"/>
            <w:left w:val="none" w:sz="0" w:space="0" w:color="auto"/>
            <w:bottom w:val="none" w:sz="0" w:space="0" w:color="auto"/>
            <w:right w:val="none" w:sz="0" w:space="0" w:color="auto"/>
          </w:divBdr>
          <w:divsChild>
            <w:div w:id="1587305937">
              <w:marLeft w:val="0"/>
              <w:marRight w:val="0"/>
              <w:marTop w:val="0"/>
              <w:marBottom w:val="0"/>
              <w:divBdr>
                <w:top w:val="none" w:sz="0" w:space="0" w:color="auto"/>
                <w:left w:val="none" w:sz="0" w:space="0" w:color="auto"/>
                <w:bottom w:val="none" w:sz="0" w:space="0" w:color="auto"/>
                <w:right w:val="none" w:sz="0" w:space="0" w:color="auto"/>
              </w:divBdr>
            </w:div>
          </w:divsChild>
        </w:div>
        <w:div w:id="650794612">
          <w:marLeft w:val="0"/>
          <w:marRight w:val="0"/>
          <w:marTop w:val="0"/>
          <w:marBottom w:val="0"/>
          <w:divBdr>
            <w:top w:val="none" w:sz="0" w:space="0" w:color="auto"/>
            <w:left w:val="none" w:sz="0" w:space="0" w:color="auto"/>
            <w:bottom w:val="none" w:sz="0" w:space="0" w:color="auto"/>
            <w:right w:val="none" w:sz="0" w:space="0" w:color="auto"/>
          </w:divBdr>
          <w:divsChild>
            <w:div w:id="1510675439">
              <w:marLeft w:val="0"/>
              <w:marRight w:val="0"/>
              <w:marTop w:val="0"/>
              <w:marBottom w:val="0"/>
              <w:divBdr>
                <w:top w:val="none" w:sz="0" w:space="0" w:color="auto"/>
                <w:left w:val="none" w:sz="0" w:space="0" w:color="auto"/>
                <w:bottom w:val="none" w:sz="0" w:space="0" w:color="auto"/>
                <w:right w:val="none" w:sz="0" w:space="0" w:color="auto"/>
              </w:divBdr>
            </w:div>
            <w:div w:id="1049455958">
              <w:marLeft w:val="0"/>
              <w:marRight w:val="0"/>
              <w:marTop w:val="0"/>
              <w:marBottom w:val="0"/>
              <w:divBdr>
                <w:top w:val="none" w:sz="0" w:space="0" w:color="auto"/>
                <w:left w:val="none" w:sz="0" w:space="0" w:color="auto"/>
                <w:bottom w:val="none" w:sz="0" w:space="0" w:color="auto"/>
                <w:right w:val="none" w:sz="0" w:space="0" w:color="auto"/>
              </w:divBdr>
            </w:div>
          </w:divsChild>
        </w:div>
        <w:div w:id="1187452444">
          <w:marLeft w:val="0"/>
          <w:marRight w:val="0"/>
          <w:marTop w:val="0"/>
          <w:marBottom w:val="0"/>
          <w:divBdr>
            <w:top w:val="none" w:sz="0" w:space="0" w:color="auto"/>
            <w:left w:val="none" w:sz="0" w:space="0" w:color="auto"/>
            <w:bottom w:val="none" w:sz="0" w:space="0" w:color="auto"/>
            <w:right w:val="none" w:sz="0" w:space="0" w:color="auto"/>
          </w:divBdr>
          <w:divsChild>
            <w:div w:id="938026162">
              <w:marLeft w:val="0"/>
              <w:marRight w:val="0"/>
              <w:marTop w:val="0"/>
              <w:marBottom w:val="0"/>
              <w:divBdr>
                <w:top w:val="none" w:sz="0" w:space="0" w:color="auto"/>
                <w:left w:val="none" w:sz="0" w:space="0" w:color="auto"/>
                <w:bottom w:val="none" w:sz="0" w:space="0" w:color="auto"/>
                <w:right w:val="none" w:sz="0" w:space="0" w:color="auto"/>
              </w:divBdr>
            </w:div>
          </w:divsChild>
        </w:div>
        <w:div w:id="641468862">
          <w:marLeft w:val="0"/>
          <w:marRight w:val="0"/>
          <w:marTop w:val="0"/>
          <w:marBottom w:val="0"/>
          <w:divBdr>
            <w:top w:val="none" w:sz="0" w:space="0" w:color="auto"/>
            <w:left w:val="none" w:sz="0" w:space="0" w:color="auto"/>
            <w:bottom w:val="none" w:sz="0" w:space="0" w:color="auto"/>
            <w:right w:val="none" w:sz="0" w:space="0" w:color="auto"/>
          </w:divBdr>
          <w:divsChild>
            <w:div w:id="1055350121">
              <w:marLeft w:val="0"/>
              <w:marRight w:val="0"/>
              <w:marTop w:val="0"/>
              <w:marBottom w:val="0"/>
              <w:divBdr>
                <w:top w:val="none" w:sz="0" w:space="0" w:color="auto"/>
                <w:left w:val="none" w:sz="0" w:space="0" w:color="auto"/>
                <w:bottom w:val="none" w:sz="0" w:space="0" w:color="auto"/>
                <w:right w:val="none" w:sz="0" w:space="0" w:color="auto"/>
              </w:divBdr>
            </w:div>
          </w:divsChild>
        </w:div>
        <w:div w:id="1155033178">
          <w:marLeft w:val="0"/>
          <w:marRight w:val="0"/>
          <w:marTop w:val="0"/>
          <w:marBottom w:val="0"/>
          <w:divBdr>
            <w:top w:val="none" w:sz="0" w:space="0" w:color="auto"/>
            <w:left w:val="none" w:sz="0" w:space="0" w:color="auto"/>
            <w:bottom w:val="none" w:sz="0" w:space="0" w:color="auto"/>
            <w:right w:val="none" w:sz="0" w:space="0" w:color="auto"/>
          </w:divBdr>
          <w:divsChild>
            <w:div w:id="1191379890">
              <w:marLeft w:val="0"/>
              <w:marRight w:val="0"/>
              <w:marTop w:val="0"/>
              <w:marBottom w:val="0"/>
              <w:divBdr>
                <w:top w:val="none" w:sz="0" w:space="0" w:color="auto"/>
                <w:left w:val="none" w:sz="0" w:space="0" w:color="auto"/>
                <w:bottom w:val="none" w:sz="0" w:space="0" w:color="auto"/>
                <w:right w:val="none" w:sz="0" w:space="0" w:color="auto"/>
              </w:divBdr>
            </w:div>
          </w:divsChild>
        </w:div>
        <w:div w:id="359940555">
          <w:marLeft w:val="0"/>
          <w:marRight w:val="0"/>
          <w:marTop w:val="0"/>
          <w:marBottom w:val="0"/>
          <w:divBdr>
            <w:top w:val="none" w:sz="0" w:space="0" w:color="auto"/>
            <w:left w:val="none" w:sz="0" w:space="0" w:color="auto"/>
            <w:bottom w:val="none" w:sz="0" w:space="0" w:color="auto"/>
            <w:right w:val="none" w:sz="0" w:space="0" w:color="auto"/>
          </w:divBdr>
          <w:divsChild>
            <w:div w:id="1997495400">
              <w:marLeft w:val="0"/>
              <w:marRight w:val="0"/>
              <w:marTop w:val="0"/>
              <w:marBottom w:val="0"/>
              <w:divBdr>
                <w:top w:val="none" w:sz="0" w:space="0" w:color="auto"/>
                <w:left w:val="none" w:sz="0" w:space="0" w:color="auto"/>
                <w:bottom w:val="none" w:sz="0" w:space="0" w:color="auto"/>
                <w:right w:val="none" w:sz="0" w:space="0" w:color="auto"/>
              </w:divBdr>
            </w:div>
          </w:divsChild>
        </w:div>
        <w:div w:id="721710008">
          <w:marLeft w:val="0"/>
          <w:marRight w:val="0"/>
          <w:marTop w:val="0"/>
          <w:marBottom w:val="0"/>
          <w:divBdr>
            <w:top w:val="none" w:sz="0" w:space="0" w:color="auto"/>
            <w:left w:val="none" w:sz="0" w:space="0" w:color="auto"/>
            <w:bottom w:val="none" w:sz="0" w:space="0" w:color="auto"/>
            <w:right w:val="none" w:sz="0" w:space="0" w:color="auto"/>
          </w:divBdr>
          <w:divsChild>
            <w:div w:id="707533470">
              <w:marLeft w:val="0"/>
              <w:marRight w:val="0"/>
              <w:marTop w:val="0"/>
              <w:marBottom w:val="0"/>
              <w:divBdr>
                <w:top w:val="none" w:sz="0" w:space="0" w:color="auto"/>
                <w:left w:val="none" w:sz="0" w:space="0" w:color="auto"/>
                <w:bottom w:val="none" w:sz="0" w:space="0" w:color="auto"/>
                <w:right w:val="none" w:sz="0" w:space="0" w:color="auto"/>
              </w:divBdr>
            </w:div>
          </w:divsChild>
        </w:div>
        <w:div w:id="1812870717">
          <w:marLeft w:val="0"/>
          <w:marRight w:val="0"/>
          <w:marTop w:val="0"/>
          <w:marBottom w:val="0"/>
          <w:divBdr>
            <w:top w:val="none" w:sz="0" w:space="0" w:color="auto"/>
            <w:left w:val="none" w:sz="0" w:space="0" w:color="auto"/>
            <w:bottom w:val="none" w:sz="0" w:space="0" w:color="auto"/>
            <w:right w:val="none" w:sz="0" w:space="0" w:color="auto"/>
          </w:divBdr>
          <w:divsChild>
            <w:div w:id="332728694">
              <w:marLeft w:val="0"/>
              <w:marRight w:val="0"/>
              <w:marTop w:val="0"/>
              <w:marBottom w:val="0"/>
              <w:divBdr>
                <w:top w:val="none" w:sz="0" w:space="0" w:color="auto"/>
                <w:left w:val="none" w:sz="0" w:space="0" w:color="auto"/>
                <w:bottom w:val="none" w:sz="0" w:space="0" w:color="auto"/>
                <w:right w:val="none" w:sz="0" w:space="0" w:color="auto"/>
              </w:divBdr>
            </w:div>
            <w:div w:id="240214970">
              <w:marLeft w:val="0"/>
              <w:marRight w:val="0"/>
              <w:marTop w:val="0"/>
              <w:marBottom w:val="0"/>
              <w:divBdr>
                <w:top w:val="none" w:sz="0" w:space="0" w:color="auto"/>
                <w:left w:val="none" w:sz="0" w:space="0" w:color="auto"/>
                <w:bottom w:val="none" w:sz="0" w:space="0" w:color="auto"/>
                <w:right w:val="none" w:sz="0" w:space="0" w:color="auto"/>
              </w:divBdr>
            </w:div>
          </w:divsChild>
        </w:div>
        <w:div w:id="1684551624">
          <w:marLeft w:val="0"/>
          <w:marRight w:val="0"/>
          <w:marTop w:val="0"/>
          <w:marBottom w:val="0"/>
          <w:divBdr>
            <w:top w:val="none" w:sz="0" w:space="0" w:color="auto"/>
            <w:left w:val="none" w:sz="0" w:space="0" w:color="auto"/>
            <w:bottom w:val="none" w:sz="0" w:space="0" w:color="auto"/>
            <w:right w:val="none" w:sz="0" w:space="0" w:color="auto"/>
          </w:divBdr>
          <w:divsChild>
            <w:div w:id="1484811327">
              <w:marLeft w:val="0"/>
              <w:marRight w:val="0"/>
              <w:marTop w:val="0"/>
              <w:marBottom w:val="0"/>
              <w:divBdr>
                <w:top w:val="none" w:sz="0" w:space="0" w:color="auto"/>
                <w:left w:val="none" w:sz="0" w:space="0" w:color="auto"/>
                <w:bottom w:val="none" w:sz="0" w:space="0" w:color="auto"/>
                <w:right w:val="none" w:sz="0" w:space="0" w:color="auto"/>
              </w:divBdr>
            </w:div>
          </w:divsChild>
        </w:div>
        <w:div w:id="2139452355">
          <w:marLeft w:val="0"/>
          <w:marRight w:val="0"/>
          <w:marTop w:val="0"/>
          <w:marBottom w:val="0"/>
          <w:divBdr>
            <w:top w:val="none" w:sz="0" w:space="0" w:color="auto"/>
            <w:left w:val="none" w:sz="0" w:space="0" w:color="auto"/>
            <w:bottom w:val="none" w:sz="0" w:space="0" w:color="auto"/>
            <w:right w:val="none" w:sz="0" w:space="0" w:color="auto"/>
          </w:divBdr>
          <w:divsChild>
            <w:div w:id="2083402659">
              <w:marLeft w:val="0"/>
              <w:marRight w:val="0"/>
              <w:marTop w:val="0"/>
              <w:marBottom w:val="0"/>
              <w:divBdr>
                <w:top w:val="none" w:sz="0" w:space="0" w:color="auto"/>
                <w:left w:val="none" w:sz="0" w:space="0" w:color="auto"/>
                <w:bottom w:val="none" w:sz="0" w:space="0" w:color="auto"/>
                <w:right w:val="none" w:sz="0" w:space="0" w:color="auto"/>
              </w:divBdr>
            </w:div>
          </w:divsChild>
        </w:div>
        <w:div w:id="475220778">
          <w:marLeft w:val="0"/>
          <w:marRight w:val="0"/>
          <w:marTop w:val="0"/>
          <w:marBottom w:val="0"/>
          <w:divBdr>
            <w:top w:val="none" w:sz="0" w:space="0" w:color="auto"/>
            <w:left w:val="none" w:sz="0" w:space="0" w:color="auto"/>
            <w:bottom w:val="none" w:sz="0" w:space="0" w:color="auto"/>
            <w:right w:val="none" w:sz="0" w:space="0" w:color="auto"/>
          </w:divBdr>
          <w:divsChild>
            <w:div w:id="1022510446">
              <w:marLeft w:val="0"/>
              <w:marRight w:val="0"/>
              <w:marTop w:val="0"/>
              <w:marBottom w:val="0"/>
              <w:divBdr>
                <w:top w:val="none" w:sz="0" w:space="0" w:color="auto"/>
                <w:left w:val="none" w:sz="0" w:space="0" w:color="auto"/>
                <w:bottom w:val="none" w:sz="0" w:space="0" w:color="auto"/>
                <w:right w:val="none" w:sz="0" w:space="0" w:color="auto"/>
              </w:divBdr>
            </w:div>
          </w:divsChild>
        </w:div>
        <w:div w:id="1900434903">
          <w:marLeft w:val="0"/>
          <w:marRight w:val="0"/>
          <w:marTop w:val="0"/>
          <w:marBottom w:val="0"/>
          <w:divBdr>
            <w:top w:val="none" w:sz="0" w:space="0" w:color="auto"/>
            <w:left w:val="none" w:sz="0" w:space="0" w:color="auto"/>
            <w:bottom w:val="none" w:sz="0" w:space="0" w:color="auto"/>
            <w:right w:val="none" w:sz="0" w:space="0" w:color="auto"/>
          </w:divBdr>
          <w:divsChild>
            <w:div w:id="959142391">
              <w:marLeft w:val="0"/>
              <w:marRight w:val="0"/>
              <w:marTop w:val="0"/>
              <w:marBottom w:val="0"/>
              <w:divBdr>
                <w:top w:val="none" w:sz="0" w:space="0" w:color="auto"/>
                <w:left w:val="none" w:sz="0" w:space="0" w:color="auto"/>
                <w:bottom w:val="none" w:sz="0" w:space="0" w:color="auto"/>
                <w:right w:val="none" w:sz="0" w:space="0" w:color="auto"/>
              </w:divBdr>
            </w:div>
          </w:divsChild>
        </w:div>
        <w:div w:id="280040635">
          <w:marLeft w:val="0"/>
          <w:marRight w:val="0"/>
          <w:marTop w:val="0"/>
          <w:marBottom w:val="0"/>
          <w:divBdr>
            <w:top w:val="none" w:sz="0" w:space="0" w:color="auto"/>
            <w:left w:val="none" w:sz="0" w:space="0" w:color="auto"/>
            <w:bottom w:val="none" w:sz="0" w:space="0" w:color="auto"/>
            <w:right w:val="none" w:sz="0" w:space="0" w:color="auto"/>
          </w:divBdr>
          <w:divsChild>
            <w:div w:id="1294018877">
              <w:marLeft w:val="0"/>
              <w:marRight w:val="0"/>
              <w:marTop w:val="0"/>
              <w:marBottom w:val="0"/>
              <w:divBdr>
                <w:top w:val="none" w:sz="0" w:space="0" w:color="auto"/>
                <w:left w:val="none" w:sz="0" w:space="0" w:color="auto"/>
                <w:bottom w:val="none" w:sz="0" w:space="0" w:color="auto"/>
                <w:right w:val="none" w:sz="0" w:space="0" w:color="auto"/>
              </w:divBdr>
            </w:div>
          </w:divsChild>
        </w:div>
        <w:div w:id="489299444">
          <w:marLeft w:val="0"/>
          <w:marRight w:val="0"/>
          <w:marTop w:val="0"/>
          <w:marBottom w:val="0"/>
          <w:divBdr>
            <w:top w:val="none" w:sz="0" w:space="0" w:color="auto"/>
            <w:left w:val="none" w:sz="0" w:space="0" w:color="auto"/>
            <w:bottom w:val="none" w:sz="0" w:space="0" w:color="auto"/>
            <w:right w:val="none" w:sz="0" w:space="0" w:color="auto"/>
          </w:divBdr>
          <w:divsChild>
            <w:div w:id="1256406485">
              <w:marLeft w:val="0"/>
              <w:marRight w:val="0"/>
              <w:marTop w:val="0"/>
              <w:marBottom w:val="0"/>
              <w:divBdr>
                <w:top w:val="none" w:sz="0" w:space="0" w:color="auto"/>
                <w:left w:val="none" w:sz="0" w:space="0" w:color="auto"/>
                <w:bottom w:val="none" w:sz="0" w:space="0" w:color="auto"/>
                <w:right w:val="none" w:sz="0" w:space="0" w:color="auto"/>
              </w:divBdr>
            </w:div>
          </w:divsChild>
        </w:div>
        <w:div w:id="2144543507">
          <w:marLeft w:val="0"/>
          <w:marRight w:val="0"/>
          <w:marTop w:val="0"/>
          <w:marBottom w:val="0"/>
          <w:divBdr>
            <w:top w:val="none" w:sz="0" w:space="0" w:color="auto"/>
            <w:left w:val="none" w:sz="0" w:space="0" w:color="auto"/>
            <w:bottom w:val="none" w:sz="0" w:space="0" w:color="auto"/>
            <w:right w:val="none" w:sz="0" w:space="0" w:color="auto"/>
          </w:divBdr>
          <w:divsChild>
            <w:div w:id="413205124">
              <w:marLeft w:val="0"/>
              <w:marRight w:val="0"/>
              <w:marTop w:val="0"/>
              <w:marBottom w:val="0"/>
              <w:divBdr>
                <w:top w:val="none" w:sz="0" w:space="0" w:color="auto"/>
                <w:left w:val="none" w:sz="0" w:space="0" w:color="auto"/>
                <w:bottom w:val="none" w:sz="0" w:space="0" w:color="auto"/>
                <w:right w:val="none" w:sz="0" w:space="0" w:color="auto"/>
              </w:divBdr>
            </w:div>
          </w:divsChild>
        </w:div>
        <w:div w:id="1700005282">
          <w:marLeft w:val="0"/>
          <w:marRight w:val="0"/>
          <w:marTop w:val="0"/>
          <w:marBottom w:val="0"/>
          <w:divBdr>
            <w:top w:val="none" w:sz="0" w:space="0" w:color="auto"/>
            <w:left w:val="none" w:sz="0" w:space="0" w:color="auto"/>
            <w:bottom w:val="none" w:sz="0" w:space="0" w:color="auto"/>
            <w:right w:val="none" w:sz="0" w:space="0" w:color="auto"/>
          </w:divBdr>
          <w:divsChild>
            <w:div w:id="805467717">
              <w:marLeft w:val="0"/>
              <w:marRight w:val="0"/>
              <w:marTop w:val="0"/>
              <w:marBottom w:val="0"/>
              <w:divBdr>
                <w:top w:val="none" w:sz="0" w:space="0" w:color="auto"/>
                <w:left w:val="none" w:sz="0" w:space="0" w:color="auto"/>
                <w:bottom w:val="none" w:sz="0" w:space="0" w:color="auto"/>
                <w:right w:val="none" w:sz="0" w:space="0" w:color="auto"/>
              </w:divBdr>
            </w:div>
          </w:divsChild>
        </w:div>
        <w:div w:id="634070512">
          <w:marLeft w:val="0"/>
          <w:marRight w:val="0"/>
          <w:marTop w:val="0"/>
          <w:marBottom w:val="0"/>
          <w:divBdr>
            <w:top w:val="none" w:sz="0" w:space="0" w:color="auto"/>
            <w:left w:val="none" w:sz="0" w:space="0" w:color="auto"/>
            <w:bottom w:val="none" w:sz="0" w:space="0" w:color="auto"/>
            <w:right w:val="none" w:sz="0" w:space="0" w:color="auto"/>
          </w:divBdr>
          <w:divsChild>
            <w:div w:id="455637181">
              <w:marLeft w:val="0"/>
              <w:marRight w:val="0"/>
              <w:marTop w:val="0"/>
              <w:marBottom w:val="0"/>
              <w:divBdr>
                <w:top w:val="none" w:sz="0" w:space="0" w:color="auto"/>
                <w:left w:val="none" w:sz="0" w:space="0" w:color="auto"/>
                <w:bottom w:val="none" w:sz="0" w:space="0" w:color="auto"/>
                <w:right w:val="none" w:sz="0" w:space="0" w:color="auto"/>
              </w:divBdr>
            </w:div>
          </w:divsChild>
        </w:div>
        <w:div w:id="429863130">
          <w:marLeft w:val="0"/>
          <w:marRight w:val="0"/>
          <w:marTop w:val="0"/>
          <w:marBottom w:val="0"/>
          <w:divBdr>
            <w:top w:val="none" w:sz="0" w:space="0" w:color="auto"/>
            <w:left w:val="none" w:sz="0" w:space="0" w:color="auto"/>
            <w:bottom w:val="none" w:sz="0" w:space="0" w:color="auto"/>
            <w:right w:val="none" w:sz="0" w:space="0" w:color="auto"/>
          </w:divBdr>
          <w:divsChild>
            <w:div w:id="1759322538">
              <w:marLeft w:val="0"/>
              <w:marRight w:val="0"/>
              <w:marTop w:val="0"/>
              <w:marBottom w:val="0"/>
              <w:divBdr>
                <w:top w:val="none" w:sz="0" w:space="0" w:color="auto"/>
                <w:left w:val="none" w:sz="0" w:space="0" w:color="auto"/>
                <w:bottom w:val="none" w:sz="0" w:space="0" w:color="auto"/>
                <w:right w:val="none" w:sz="0" w:space="0" w:color="auto"/>
              </w:divBdr>
            </w:div>
          </w:divsChild>
        </w:div>
        <w:div w:id="913467938">
          <w:marLeft w:val="0"/>
          <w:marRight w:val="0"/>
          <w:marTop w:val="0"/>
          <w:marBottom w:val="0"/>
          <w:divBdr>
            <w:top w:val="none" w:sz="0" w:space="0" w:color="auto"/>
            <w:left w:val="none" w:sz="0" w:space="0" w:color="auto"/>
            <w:bottom w:val="none" w:sz="0" w:space="0" w:color="auto"/>
            <w:right w:val="none" w:sz="0" w:space="0" w:color="auto"/>
          </w:divBdr>
          <w:divsChild>
            <w:div w:id="569581828">
              <w:marLeft w:val="0"/>
              <w:marRight w:val="0"/>
              <w:marTop w:val="0"/>
              <w:marBottom w:val="0"/>
              <w:divBdr>
                <w:top w:val="none" w:sz="0" w:space="0" w:color="auto"/>
                <w:left w:val="none" w:sz="0" w:space="0" w:color="auto"/>
                <w:bottom w:val="none" w:sz="0" w:space="0" w:color="auto"/>
                <w:right w:val="none" w:sz="0" w:space="0" w:color="auto"/>
              </w:divBdr>
            </w:div>
          </w:divsChild>
        </w:div>
        <w:div w:id="2074112635">
          <w:marLeft w:val="0"/>
          <w:marRight w:val="0"/>
          <w:marTop w:val="0"/>
          <w:marBottom w:val="0"/>
          <w:divBdr>
            <w:top w:val="none" w:sz="0" w:space="0" w:color="auto"/>
            <w:left w:val="none" w:sz="0" w:space="0" w:color="auto"/>
            <w:bottom w:val="none" w:sz="0" w:space="0" w:color="auto"/>
            <w:right w:val="none" w:sz="0" w:space="0" w:color="auto"/>
          </w:divBdr>
          <w:divsChild>
            <w:div w:id="1126896726">
              <w:marLeft w:val="0"/>
              <w:marRight w:val="0"/>
              <w:marTop w:val="0"/>
              <w:marBottom w:val="0"/>
              <w:divBdr>
                <w:top w:val="none" w:sz="0" w:space="0" w:color="auto"/>
                <w:left w:val="none" w:sz="0" w:space="0" w:color="auto"/>
                <w:bottom w:val="none" w:sz="0" w:space="0" w:color="auto"/>
                <w:right w:val="none" w:sz="0" w:space="0" w:color="auto"/>
              </w:divBdr>
            </w:div>
            <w:div w:id="1202864025">
              <w:marLeft w:val="0"/>
              <w:marRight w:val="0"/>
              <w:marTop w:val="0"/>
              <w:marBottom w:val="0"/>
              <w:divBdr>
                <w:top w:val="none" w:sz="0" w:space="0" w:color="auto"/>
                <w:left w:val="none" w:sz="0" w:space="0" w:color="auto"/>
                <w:bottom w:val="none" w:sz="0" w:space="0" w:color="auto"/>
                <w:right w:val="none" w:sz="0" w:space="0" w:color="auto"/>
              </w:divBdr>
            </w:div>
          </w:divsChild>
        </w:div>
        <w:div w:id="751239905">
          <w:marLeft w:val="0"/>
          <w:marRight w:val="0"/>
          <w:marTop w:val="0"/>
          <w:marBottom w:val="0"/>
          <w:divBdr>
            <w:top w:val="none" w:sz="0" w:space="0" w:color="auto"/>
            <w:left w:val="none" w:sz="0" w:space="0" w:color="auto"/>
            <w:bottom w:val="none" w:sz="0" w:space="0" w:color="auto"/>
            <w:right w:val="none" w:sz="0" w:space="0" w:color="auto"/>
          </w:divBdr>
          <w:divsChild>
            <w:div w:id="1896430654">
              <w:marLeft w:val="0"/>
              <w:marRight w:val="0"/>
              <w:marTop w:val="0"/>
              <w:marBottom w:val="0"/>
              <w:divBdr>
                <w:top w:val="none" w:sz="0" w:space="0" w:color="auto"/>
                <w:left w:val="none" w:sz="0" w:space="0" w:color="auto"/>
                <w:bottom w:val="none" w:sz="0" w:space="0" w:color="auto"/>
                <w:right w:val="none" w:sz="0" w:space="0" w:color="auto"/>
              </w:divBdr>
            </w:div>
          </w:divsChild>
        </w:div>
        <w:div w:id="156193498">
          <w:marLeft w:val="0"/>
          <w:marRight w:val="0"/>
          <w:marTop w:val="0"/>
          <w:marBottom w:val="0"/>
          <w:divBdr>
            <w:top w:val="none" w:sz="0" w:space="0" w:color="auto"/>
            <w:left w:val="none" w:sz="0" w:space="0" w:color="auto"/>
            <w:bottom w:val="none" w:sz="0" w:space="0" w:color="auto"/>
            <w:right w:val="none" w:sz="0" w:space="0" w:color="auto"/>
          </w:divBdr>
          <w:divsChild>
            <w:div w:id="1870558516">
              <w:marLeft w:val="0"/>
              <w:marRight w:val="0"/>
              <w:marTop w:val="0"/>
              <w:marBottom w:val="0"/>
              <w:divBdr>
                <w:top w:val="none" w:sz="0" w:space="0" w:color="auto"/>
                <w:left w:val="none" w:sz="0" w:space="0" w:color="auto"/>
                <w:bottom w:val="none" w:sz="0" w:space="0" w:color="auto"/>
                <w:right w:val="none" w:sz="0" w:space="0" w:color="auto"/>
              </w:divBdr>
            </w:div>
          </w:divsChild>
        </w:div>
        <w:div w:id="1119688574">
          <w:marLeft w:val="0"/>
          <w:marRight w:val="0"/>
          <w:marTop w:val="0"/>
          <w:marBottom w:val="0"/>
          <w:divBdr>
            <w:top w:val="none" w:sz="0" w:space="0" w:color="auto"/>
            <w:left w:val="none" w:sz="0" w:space="0" w:color="auto"/>
            <w:bottom w:val="none" w:sz="0" w:space="0" w:color="auto"/>
            <w:right w:val="none" w:sz="0" w:space="0" w:color="auto"/>
          </w:divBdr>
          <w:divsChild>
            <w:div w:id="460466097">
              <w:marLeft w:val="0"/>
              <w:marRight w:val="0"/>
              <w:marTop w:val="0"/>
              <w:marBottom w:val="0"/>
              <w:divBdr>
                <w:top w:val="none" w:sz="0" w:space="0" w:color="auto"/>
                <w:left w:val="none" w:sz="0" w:space="0" w:color="auto"/>
                <w:bottom w:val="none" w:sz="0" w:space="0" w:color="auto"/>
                <w:right w:val="none" w:sz="0" w:space="0" w:color="auto"/>
              </w:divBdr>
            </w:div>
          </w:divsChild>
        </w:div>
        <w:div w:id="1878080329">
          <w:marLeft w:val="0"/>
          <w:marRight w:val="0"/>
          <w:marTop w:val="0"/>
          <w:marBottom w:val="0"/>
          <w:divBdr>
            <w:top w:val="none" w:sz="0" w:space="0" w:color="auto"/>
            <w:left w:val="none" w:sz="0" w:space="0" w:color="auto"/>
            <w:bottom w:val="none" w:sz="0" w:space="0" w:color="auto"/>
            <w:right w:val="none" w:sz="0" w:space="0" w:color="auto"/>
          </w:divBdr>
          <w:divsChild>
            <w:div w:id="998921565">
              <w:marLeft w:val="0"/>
              <w:marRight w:val="0"/>
              <w:marTop w:val="0"/>
              <w:marBottom w:val="0"/>
              <w:divBdr>
                <w:top w:val="none" w:sz="0" w:space="0" w:color="auto"/>
                <w:left w:val="none" w:sz="0" w:space="0" w:color="auto"/>
                <w:bottom w:val="none" w:sz="0" w:space="0" w:color="auto"/>
                <w:right w:val="none" w:sz="0" w:space="0" w:color="auto"/>
              </w:divBdr>
            </w:div>
          </w:divsChild>
        </w:div>
        <w:div w:id="1597327003">
          <w:marLeft w:val="0"/>
          <w:marRight w:val="0"/>
          <w:marTop w:val="0"/>
          <w:marBottom w:val="0"/>
          <w:divBdr>
            <w:top w:val="none" w:sz="0" w:space="0" w:color="auto"/>
            <w:left w:val="none" w:sz="0" w:space="0" w:color="auto"/>
            <w:bottom w:val="none" w:sz="0" w:space="0" w:color="auto"/>
            <w:right w:val="none" w:sz="0" w:space="0" w:color="auto"/>
          </w:divBdr>
          <w:divsChild>
            <w:div w:id="2102329777">
              <w:marLeft w:val="0"/>
              <w:marRight w:val="0"/>
              <w:marTop w:val="0"/>
              <w:marBottom w:val="0"/>
              <w:divBdr>
                <w:top w:val="none" w:sz="0" w:space="0" w:color="auto"/>
                <w:left w:val="none" w:sz="0" w:space="0" w:color="auto"/>
                <w:bottom w:val="none" w:sz="0" w:space="0" w:color="auto"/>
                <w:right w:val="none" w:sz="0" w:space="0" w:color="auto"/>
              </w:divBdr>
            </w:div>
          </w:divsChild>
        </w:div>
        <w:div w:id="1060056167">
          <w:marLeft w:val="0"/>
          <w:marRight w:val="0"/>
          <w:marTop w:val="0"/>
          <w:marBottom w:val="0"/>
          <w:divBdr>
            <w:top w:val="none" w:sz="0" w:space="0" w:color="auto"/>
            <w:left w:val="none" w:sz="0" w:space="0" w:color="auto"/>
            <w:bottom w:val="none" w:sz="0" w:space="0" w:color="auto"/>
            <w:right w:val="none" w:sz="0" w:space="0" w:color="auto"/>
          </w:divBdr>
          <w:divsChild>
            <w:div w:id="1442459459">
              <w:marLeft w:val="0"/>
              <w:marRight w:val="0"/>
              <w:marTop w:val="0"/>
              <w:marBottom w:val="0"/>
              <w:divBdr>
                <w:top w:val="none" w:sz="0" w:space="0" w:color="auto"/>
                <w:left w:val="none" w:sz="0" w:space="0" w:color="auto"/>
                <w:bottom w:val="none" w:sz="0" w:space="0" w:color="auto"/>
                <w:right w:val="none" w:sz="0" w:space="0" w:color="auto"/>
              </w:divBdr>
            </w:div>
          </w:divsChild>
        </w:div>
        <w:div w:id="595751093">
          <w:marLeft w:val="0"/>
          <w:marRight w:val="0"/>
          <w:marTop w:val="0"/>
          <w:marBottom w:val="0"/>
          <w:divBdr>
            <w:top w:val="none" w:sz="0" w:space="0" w:color="auto"/>
            <w:left w:val="none" w:sz="0" w:space="0" w:color="auto"/>
            <w:bottom w:val="none" w:sz="0" w:space="0" w:color="auto"/>
            <w:right w:val="none" w:sz="0" w:space="0" w:color="auto"/>
          </w:divBdr>
          <w:divsChild>
            <w:div w:id="2027436120">
              <w:marLeft w:val="0"/>
              <w:marRight w:val="0"/>
              <w:marTop w:val="0"/>
              <w:marBottom w:val="0"/>
              <w:divBdr>
                <w:top w:val="none" w:sz="0" w:space="0" w:color="auto"/>
                <w:left w:val="none" w:sz="0" w:space="0" w:color="auto"/>
                <w:bottom w:val="none" w:sz="0" w:space="0" w:color="auto"/>
                <w:right w:val="none" w:sz="0" w:space="0" w:color="auto"/>
              </w:divBdr>
            </w:div>
          </w:divsChild>
        </w:div>
        <w:div w:id="358165747">
          <w:marLeft w:val="0"/>
          <w:marRight w:val="0"/>
          <w:marTop w:val="0"/>
          <w:marBottom w:val="0"/>
          <w:divBdr>
            <w:top w:val="none" w:sz="0" w:space="0" w:color="auto"/>
            <w:left w:val="none" w:sz="0" w:space="0" w:color="auto"/>
            <w:bottom w:val="none" w:sz="0" w:space="0" w:color="auto"/>
            <w:right w:val="none" w:sz="0" w:space="0" w:color="auto"/>
          </w:divBdr>
          <w:divsChild>
            <w:div w:id="139542206">
              <w:marLeft w:val="0"/>
              <w:marRight w:val="0"/>
              <w:marTop w:val="0"/>
              <w:marBottom w:val="0"/>
              <w:divBdr>
                <w:top w:val="none" w:sz="0" w:space="0" w:color="auto"/>
                <w:left w:val="none" w:sz="0" w:space="0" w:color="auto"/>
                <w:bottom w:val="none" w:sz="0" w:space="0" w:color="auto"/>
                <w:right w:val="none" w:sz="0" w:space="0" w:color="auto"/>
              </w:divBdr>
            </w:div>
          </w:divsChild>
        </w:div>
        <w:div w:id="211230960">
          <w:marLeft w:val="0"/>
          <w:marRight w:val="0"/>
          <w:marTop w:val="0"/>
          <w:marBottom w:val="0"/>
          <w:divBdr>
            <w:top w:val="none" w:sz="0" w:space="0" w:color="auto"/>
            <w:left w:val="none" w:sz="0" w:space="0" w:color="auto"/>
            <w:bottom w:val="none" w:sz="0" w:space="0" w:color="auto"/>
            <w:right w:val="none" w:sz="0" w:space="0" w:color="auto"/>
          </w:divBdr>
          <w:divsChild>
            <w:div w:id="181239016">
              <w:marLeft w:val="0"/>
              <w:marRight w:val="0"/>
              <w:marTop w:val="0"/>
              <w:marBottom w:val="0"/>
              <w:divBdr>
                <w:top w:val="none" w:sz="0" w:space="0" w:color="auto"/>
                <w:left w:val="none" w:sz="0" w:space="0" w:color="auto"/>
                <w:bottom w:val="none" w:sz="0" w:space="0" w:color="auto"/>
                <w:right w:val="none" w:sz="0" w:space="0" w:color="auto"/>
              </w:divBdr>
            </w:div>
          </w:divsChild>
        </w:div>
        <w:div w:id="1957180076">
          <w:marLeft w:val="0"/>
          <w:marRight w:val="0"/>
          <w:marTop w:val="0"/>
          <w:marBottom w:val="0"/>
          <w:divBdr>
            <w:top w:val="none" w:sz="0" w:space="0" w:color="auto"/>
            <w:left w:val="none" w:sz="0" w:space="0" w:color="auto"/>
            <w:bottom w:val="none" w:sz="0" w:space="0" w:color="auto"/>
            <w:right w:val="none" w:sz="0" w:space="0" w:color="auto"/>
          </w:divBdr>
          <w:divsChild>
            <w:div w:id="815418486">
              <w:marLeft w:val="0"/>
              <w:marRight w:val="0"/>
              <w:marTop w:val="0"/>
              <w:marBottom w:val="0"/>
              <w:divBdr>
                <w:top w:val="none" w:sz="0" w:space="0" w:color="auto"/>
                <w:left w:val="none" w:sz="0" w:space="0" w:color="auto"/>
                <w:bottom w:val="none" w:sz="0" w:space="0" w:color="auto"/>
                <w:right w:val="none" w:sz="0" w:space="0" w:color="auto"/>
              </w:divBdr>
            </w:div>
          </w:divsChild>
        </w:div>
        <w:div w:id="680739993">
          <w:marLeft w:val="0"/>
          <w:marRight w:val="0"/>
          <w:marTop w:val="0"/>
          <w:marBottom w:val="0"/>
          <w:divBdr>
            <w:top w:val="none" w:sz="0" w:space="0" w:color="auto"/>
            <w:left w:val="none" w:sz="0" w:space="0" w:color="auto"/>
            <w:bottom w:val="none" w:sz="0" w:space="0" w:color="auto"/>
            <w:right w:val="none" w:sz="0" w:space="0" w:color="auto"/>
          </w:divBdr>
          <w:divsChild>
            <w:div w:id="2103911644">
              <w:marLeft w:val="0"/>
              <w:marRight w:val="0"/>
              <w:marTop w:val="0"/>
              <w:marBottom w:val="0"/>
              <w:divBdr>
                <w:top w:val="none" w:sz="0" w:space="0" w:color="auto"/>
                <w:left w:val="none" w:sz="0" w:space="0" w:color="auto"/>
                <w:bottom w:val="none" w:sz="0" w:space="0" w:color="auto"/>
                <w:right w:val="none" w:sz="0" w:space="0" w:color="auto"/>
              </w:divBdr>
            </w:div>
          </w:divsChild>
        </w:div>
        <w:div w:id="700740160">
          <w:marLeft w:val="0"/>
          <w:marRight w:val="0"/>
          <w:marTop w:val="0"/>
          <w:marBottom w:val="0"/>
          <w:divBdr>
            <w:top w:val="none" w:sz="0" w:space="0" w:color="auto"/>
            <w:left w:val="none" w:sz="0" w:space="0" w:color="auto"/>
            <w:bottom w:val="none" w:sz="0" w:space="0" w:color="auto"/>
            <w:right w:val="none" w:sz="0" w:space="0" w:color="auto"/>
          </w:divBdr>
          <w:divsChild>
            <w:div w:id="1196429317">
              <w:marLeft w:val="0"/>
              <w:marRight w:val="0"/>
              <w:marTop w:val="0"/>
              <w:marBottom w:val="0"/>
              <w:divBdr>
                <w:top w:val="none" w:sz="0" w:space="0" w:color="auto"/>
                <w:left w:val="none" w:sz="0" w:space="0" w:color="auto"/>
                <w:bottom w:val="none" w:sz="0" w:space="0" w:color="auto"/>
                <w:right w:val="none" w:sz="0" w:space="0" w:color="auto"/>
              </w:divBdr>
            </w:div>
          </w:divsChild>
        </w:div>
        <w:div w:id="2037651136">
          <w:marLeft w:val="0"/>
          <w:marRight w:val="0"/>
          <w:marTop w:val="0"/>
          <w:marBottom w:val="0"/>
          <w:divBdr>
            <w:top w:val="none" w:sz="0" w:space="0" w:color="auto"/>
            <w:left w:val="none" w:sz="0" w:space="0" w:color="auto"/>
            <w:bottom w:val="none" w:sz="0" w:space="0" w:color="auto"/>
            <w:right w:val="none" w:sz="0" w:space="0" w:color="auto"/>
          </w:divBdr>
          <w:divsChild>
            <w:div w:id="789398142">
              <w:marLeft w:val="0"/>
              <w:marRight w:val="0"/>
              <w:marTop w:val="0"/>
              <w:marBottom w:val="0"/>
              <w:divBdr>
                <w:top w:val="none" w:sz="0" w:space="0" w:color="auto"/>
                <w:left w:val="none" w:sz="0" w:space="0" w:color="auto"/>
                <w:bottom w:val="none" w:sz="0" w:space="0" w:color="auto"/>
                <w:right w:val="none" w:sz="0" w:space="0" w:color="auto"/>
              </w:divBdr>
            </w:div>
          </w:divsChild>
        </w:div>
        <w:div w:id="1881043050">
          <w:marLeft w:val="0"/>
          <w:marRight w:val="0"/>
          <w:marTop w:val="0"/>
          <w:marBottom w:val="0"/>
          <w:divBdr>
            <w:top w:val="none" w:sz="0" w:space="0" w:color="auto"/>
            <w:left w:val="none" w:sz="0" w:space="0" w:color="auto"/>
            <w:bottom w:val="none" w:sz="0" w:space="0" w:color="auto"/>
            <w:right w:val="none" w:sz="0" w:space="0" w:color="auto"/>
          </w:divBdr>
          <w:divsChild>
            <w:div w:id="1106659346">
              <w:marLeft w:val="0"/>
              <w:marRight w:val="0"/>
              <w:marTop w:val="0"/>
              <w:marBottom w:val="0"/>
              <w:divBdr>
                <w:top w:val="none" w:sz="0" w:space="0" w:color="auto"/>
                <w:left w:val="none" w:sz="0" w:space="0" w:color="auto"/>
                <w:bottom w:val="none" w:sz="0" w:space="0" w:color="auto"/>
                <w:right w:val="none" w:sz="0" w:space="0" w:color="auto"/>
              </w:divBdr>
            </w:div>
          </w:divsChild>
        </w:div>
        <w:div w:id="502473950">
          <w:marLeft w:val="0"/>
          <w:marRight w:val="0"/>
          <w:marTop w:val="0"/>
          <w:marBottom w:val="0"/>
          <w:divBdr>
            <w:top w:val="none" w:sz="0" w:space="0" w:color="auto"/>
            <w:left w:val="none" w:sz="0" w:space="0" w:color="auto"/>
            <w:bottom w:val="none" w:sz="0" w:space="0" w:color="auto"/>
            <w:right w:val="none" w:sz="0" w:space="0" w:color="auto"/>
          </w:divBdr>
          <w:divsChild>
            <w:div w:id="926309079">
              <w:marLeft w:val="0"/>
              <w:marRight w:val="0"/>
              <w:marTop w:val="0"/>
              <w:marBottom w:val="0"/>
              <w:divBdr>
                <w:top w:val="none" w:sz="0" w:space="0" w:color="auto"/>
                <w:left w:val="none" w:sz="0" w:space="0" w:color="auto"/>
                <w:bottom w:val="none" w:sz="0" w:space="0" w:color="auto"/>
                <w:right w:val="none" w:sz="0" w:space="0" w:color="auto"/>
              </w:divBdr>
            </w:div>
          </w:divsChild>
        </w:div>
        <w:div w:id="2111005739">
          <w:marLeft w:val="0"/>
          <w:marRight w:val="0"/>
          <w:marTop w:val="0"/>
          <w:marBottom w:val="0"/>
          <w:divBdr>
            <w:top w:val="none" w:sz="0" w:space="0" w:color="auto"/>
            <w:left w:val="none" w:sz="0" w:space="0" w:color="auto"/>
            <w:bottom w:val="none" w:sz="0" w:space="0" w:color="auto"/>
            <w:right w:val="none" w:sz="0" w:space="0" w:color="auto"/>
          </w:divBdr>
          <w:divsChild>
            <w:div w:id="1832672863">
              <w:marLeft w:val="0"/>
              <w:marRight w:val="0"/>
              <w:marTop w:val="0"/>
              <w:marBottom w:val="0"/>
              <w:divBdr>
                <w:top w:val="none" w:sz="0" w:space="0" w:color="auto"/>
                <w:left w:val="none" w:sz="0" w:space="0" w:color="auto"/>
                <w:bottom w:val="none" w:sz="0" w:space="0" w:color="auto"/>
                <w:right w:val="none" w:sz="0" w:space="0" w:color="auto"/>
              </w:divBdr>
            </w:div>
          </w:divsChild>
        </w:div>
        <w:div w:id="1139810983">
          <w:marLeft w:val="0"/>
          <w:marRight w:val="0"/>
          <w:marTop w:val="0"/>
          <w:marBottom w:val="0"/>
          <w:divBdr>
            <w:top w:val="none" w:sz="0" w:space="0" w:color="auto"/>
            <w:left w:val="none" w:sz="0" w:space="0" w:color="auto"/>
            <w:bottom w:val="none" w:sz="0" w:space="0" w:color="auto"/>
            <w:right w:val="none" w:sz="0" w:space="0" w:color="auto"/>
          </w:divBdr>
          <w:divsChild>
            <w:div w:id="1960188094">
              <w:marLeft w:val="0"/>
              <w:marRight w:val="0"/>
              <w:marTop w:val="0"/>
              <w:marBottom w:val="0"/>
              <w:divBdr>
                <w:top w:val="none" w:sz="0" w:space="0" w:color="auto"/>
                <w:left w:val="none" w:sz="0" w:space="0" w:color="auto"/>
                <w:bottom w:val="none" w:sz="0" w:space="0" w:color="auto"/>
                <w:right w:val="none" w:sz="0" w:space="0" w:color="auto"/>
              </w:divBdr>
            </w:div>
          </w:divsChild>
        </w:div>
        <w:div w:id="370302575">
          <w:marLeft w:val="0"/>
          <w:marRight w:val="0"/>
          <w:marTop w:val="0"/>
          <w:marBottom w:val="0"/>
          <w:divBdr>
            <w:top w:val="none" w:sz="0" w:space="0" w:color="auto"/>
            <w:left w:val="none" w:sz="0" w:space="0" w:color="auto"/>
            <w:bottom w:val="none" w:sz="0" w:space="0" w:color="auto"/>
            <w:right w:val="none" w:sz="0" w:space="0" w:color="auto"/>
          </w:divBdr>
          <w:divsChild>
            <w:div w:id="1932738020">
              <w:marLeft w:val="0"/>
              <w:marRight w:val="0"/>
              <w:marTop w:val="0"/>
              <w:marBottom w:val="0"/>
              <w:divBdr>
                <w:top w:val="none" w:sz="0" w:space="0" w:color="auto"/>
                <w:left w:val="none" w:sz="0" w:space="0" w:color="auto"/>
                <w:bottom w:val="none" w:sz="0" w:space="0" w:color="auto"/>
                <w:right w:val="none" w:sz="0" w:space="0" w:color="auto"/>
              </w:divBdr>
            </w:div>
            <w:div w:id="1712195288">
              <w:marLeft w:val="0"/>
              <w:marRight w:val="0"/>
              <w:marTop w:val="0"/>
              <w:marBottom w:val="0"/>
              <w:divBdr>
                <w:top w:val="none" w:sz="0" w:space="0" w:color="auto"/>
                <w:left w:val="none" w:sz="0" w:space="0" w:color="auto"/>
                <w:bottom w:val="none" w:sz="0" w:space="0" w:color="auto"/>
                <w:right w:val="none" w:sz="0" w:space="0" w:color="auto"/>
              </w:divBdr>
            </w:div>
          </w:divsChild>
        </w:div>
        <w:div w:id="878207129">
          <w:marLeft w:val="0"/>
          <w:marRight w:val="0"/>
          <w:marTop w:val="0"/>
          <w:marBottom w:val="0"/>
          <w:divBdr>
            <w:top w:val="none" w:sz="0" w:space="0" w:color="auto"/>
            <w:left w:val="none" w:sz="0" w:space="0" w:color="auto"/>
            <w:bottom w:val="none" w:sz="0" w:space="0" w:color="auto"/>
            <w:right w:val="none" w:sz="0" w:space="0" w:color="auto"/>
          </w:divBdr>
          <w:divsChild>
            <w:div w:id="2012180039">
              <w:marLeft w:val="0"/>
              <w:marRight w:val="0"/>
              <w:marTop w:val="0"/>
              <w:marBottom w:val="0"/>
              <w:divBdr>
                <w:top w:val="none" w:sz="0" w:space="0" w:color="auto"/>
                <w:left w:val="none" w:sz="0" w:space="0" w:color="auto"/>
                <w:bottom w:val="none" w:sz="0" w:space="0" w:color="auto"/>
                <w:right w:val="none" w:sz="0" w:space="0" w:color="auto"/>
              </w:divBdr>
            </w:div>
          </w:divsChild>
        </w:div>
        <w:div w:id="1474446623">
          <w:marLeft w:val="0"/>
          <w:marRight w:val="0"/>
          <w:marTop w:val="0"/>
          <w:marBottom w:val="0"/>
          <w:divBdr>
            <w:top w:val="none" w:sz="0" w:space="0" w:color="auto"/>
            <w:left w:val="none" w:sz="0" w:space="0" w:color="auto"/>
            <w:bottom w:val="none" w:sz="0" w:space="0" w:color="auto"/>
            <w:right w:val="none" w:sz="0" w:space="0" w:color="auto"/>
          </w:divBdr>
          <w:divsChild>
            <w:div w:id="1954897188">
              <w:marLeft w:val="0"/>
              <w:marRight w:val="0"/>
              <w:marTop w:val="0"/>
              <w:marBottom w:val="0"/>
              <w:divBdr>
                <w:top w:val="none" w:sz="0" w:space="0" w:color="auto"/>
                <w:left w:val="none" w:sz="0" w:space="0" w:color="auto"/>
                <w:bottom w:val="none" w:sz="0" w:space="0" w:color="auto"/>
                <w:right w:val="none" w:sz="0" w:space="0" w:color="auto"/>
              </w:divBdr>
            </w:div>
          </w:divsChild>
        </w:div>
        <w:div w:id="1914125392">
          <w:marLeft w:val="0"/>
          <w:marRight w:val="0"/>
          <w:marTop w:val="0"/>
          <w:marBottom w:val="0"/>
          <w:divBdr>
            <w:top w:val="none" w:sz="0" w:space="0" w:color="auto"/>
            <w:left w:val="none" w:sz="0" w:space="0" w:color="auto"/>
            <w:bottom w:val="none" w:sz="0" w:space="0" w:color="auto"/>
            <w:right w:val="none" w:sz="0" w:space="0" w:color="auto"/>
          </w:divBdr>
          <w:divsChild>
            <w:div w:id="1412696034">
              <w:marLeft w:val="0"/>
              <w:marRight w:val="0"/>
              <w:marTop w:val="0"/>
              <w:marBottom w:val="0"/>
              <w:divBdr>
                <w:top w:val="none" w:sz="0" w:space="0" w:color="auto"/>
                <w:left w:val="none" w:sz="0" w:space="0" w:color="auto"/>
                <w:bottom w:val="none" w:sz="0" w:space="0" w:color="auto"/>
                <w:right w:val="none" w:sz="0" w:space="0" w:color="auto"/>
              </w:divBdr>
            </w:div>
          </w:divsChild>
        </w:div>
        <w:div w:id="1928998771">
          <w:marLeft w:val="0"/>
          <w:marRight w:val="0"/>
          <w:marTop w:val="0"/>
          <w:marBottom w:val="0"/>
          <w:divBdr>
            <w:top w:val="none" w:sz="0" w:space="0" w:color="auto"/>
            <w:left w:val="none" w:sz="0" w:space="0" w:color="auto"/>
            <w:bottom w:val="none" w:sz="0" w:space="0" w:color="auto"/>
            <w:right w:val="none" w:sz="0" w:space="0" w:color="auto"/>
          </w:divBdr>
          <w:divsChild>
            <w:div w:id="1528372322">
              <w:marLeft w:val="0"/>
              <w:marRight w:val="0"/>
              <w:marTop w:val="0"/>
              <w:marBottom w:val="0"/>
              <w:divBdr>
                <w:top w:val="none" w:sz="0" w:space="0" w:color="auto"/>
                <w:left w:val="none" w:sz="0" w:space="0" w:color="auto"/>
                <w:bottom w:val="none" w:sz="0" w:space="0" w:color="auto"/>
                <w:right w:val="none" w:sz="0" w:space="0" w:color="auto"/>
              </w:divBdr>
            </w:div>
          </w:divsChild>
        </w:div>
        <w:div w:id="254361655">
          <w:marLeft w:val="0"/>
          <w:marRight w:val="0"/>
          <w:marTop w:val="0"/>
          <w:marBottom w:val="0"/>
          <w:divBdr>
            <w:top w:val="none" w:sz="0" w:space="0" w:color="auto"/>
            <w:left w:val="none" w:sz="0" w:space="0" w:color="auto"/>
            <w:bottom w:val="none" w:sz="0" w:space="0" w:color="auto"/>
            <w:right w:val="none" w:sz="0" w:space="0" w:color="auto"/>
          </w:divBdr>
          <w:divsChild>
            <w:div w:id="1906646819">
              <w:marLeft w:val="0"/>
              <w:marRight w:val="0"/>
              <w:marTop w:val="0"/>
              <w:marBottom w:val="0"/>
              <w:divBdr>
                <w:top w:val="none" w:sz="0" w:space="0" w:color="auto"/>
                <w:left w:val="none" w:sz="0" w:space="0" w:color="auto"/>
                <w:bottom w:val="none" w:sz="0" w:space="0" w:color="auto"/>
                <w:right w:val="none" w:sz="0" w:space="0" w:color="auto"/>
              </w:divBdr>
            </w:div>
          </w:divsChild>
        </w:div>
        <w:div w:id="1126122133">
          <w:marLeft w:val="0"/>
          <w:marRight w:val="0"/>
          <w:marTop w:val="0"/>
          <w:marBottom w:val="0"/>
          <w:divBdr>
            <w:top w:val="none" w:sz="0" w:space="0" w:color="auto"/>
            <w:left w:val="none" w:sz="0" w:space="0" w:color="auto"/>
            <w:bottom w:val="none" w:sz="0" w:space="0" w:color="auto"/>
            <w:right w:val="none" w:sz="0" w:space="0" w:color="auto"/>
          </w:divBdr>
          <w:divsChild>
            <w:div w:id="199557922">
              <w:marLeft w:val="0"/>
              <w:marRight w:val="0"/>
              <w:marTop w:val="0"/>
              <w:marBottom w:val="0"/>
              <w:divBdr>
                <w:top w:val="none" w:sz="0" w:space="0" w:color="auto"/>
                <w:left w:val="none" w:sz="0" w:space="0" w:color="auto"/>
                <w:bottom w:val="none" w:sz="0" w:space="0" w:color="auto"/>
                <w:right w:val="none" w:sz="0" w:space="0" w:color="auto"/>
              </w:divBdr>
            </w:div>
          </w:divsChild>
        </w:div>
        <w:div w:id="366489851">
          <w:marLeft w:val="0"/>
          <w:marRight w:val="0"/>
          <w:marTop w:val="0"/>
          <w:marBottom w:val="0"/>
          <w:divBdr>
            <w:top w:val="none" w:sz="0" w:space="0" w:color="auto"/>
            <w:left w:val="none" w:sz="0" w:space="0" w:color="auto"/>
            <w:bottom w:val="none" w:sz="0" w:space="0" w:color="auto"/>
            <w:right w:val="none" w:sz="0" w:space="0" w:color="auto"/>
          </w:divBdr>
          <w:divsChild>
            <w:div w:id="2035763616">
              <w:marLeft w:val="0"/>
              <w:marRight w:val="0"/>
              <w:marTop w:val="0"/>
              <w:marBottom w:val="0"/>
              <w:divBdr>
                <w:top w:val="none" w:sz="0" w:space="0" w:color="auto"/>
                <w:left w:val="none" w:sz="0" w:space="0" w:color="auto"/>
                <w:bottom w:val="none" w:sz="0" w:space="0" w:color="auto"/>
                <w:right w:val="none" w:sz="0" w:space="0" w:color="auto"/>
              </w:divBdr>
            </w:div>
          </w:divsChild>
        </w:div>
        <w:div w:id="1124084407">
          <w:marLeft w:val="0"/>
          <w:marRight w:val="0"/>
          <w:marTop w:val="0"/>
          <w:marBottom w:val="0"/>
          <w:divBdr>
            <w:top w:val="none" w:sz="0" w:space="0" w:color="auto"/>
            <w:left w:val="none" w:sz="0" w:space="0" w:color="auto"/>
            <w:bottom w:val="none" w:sz="0" w:space="0" w:color="auto"/>
            <w:right w:val="none" w:sz="0" w:space="0" w:color="auto"/>
          </w:divBdr>
          <w:divsChild>
            <w:div w:id="823740506">
              <w:marLeft w:val="0"/>
              <w:marRight w:val="0"/>
              <w:marTop w:val="0"/>
              <w:marBottom w:val="0"/>
              <w:divBdr>
                <w:top w:val="none" w:sz="0" w:space="0" w:color="auto"/>
                <w:left w:val="none" w:sz="0" w:space="0" w:color="auto"/>
                <w:bottom w:val="none" w:sz="0" w:space="0" w:color="auto"/>
                <w:right w:val="none" w:sz="0" w:space="0" w:color="auto"/>
              </w:divBdr>
            </w:div>
          </w:divsChild>
        </w:div>
        <w:div w:id="1044136286">
          <w:marLeft w:val="0"/>
          <w:marRight w:val="0"/>
          <w:marTop w:val="0"/>
          <w:marBottom w:val="0"/>
          <w:divBdr>
            <w:top w:val="none" w:sz="0" w:space="0" w:color="auto"/>
            <w:left w:val="none" w:sz="0" w:space="0" w:color="auto"/>
            <w:bottom w:val="none" w:sz="0" w:space="0" w:color="auto"/>
            <w:right w:val="none" w:sz="0" w:space="0" w:color="auto"/>
          </w:divBdr>
          <w:divsChild>
            <w:div w:id="1432704271">
              <w:marLeft w:val="0"/>
              <w:marRight w:val="0"/>
              <w:marTop w:val="0"/>
              <w:marBottom w:val="0"/>
              <w:divBdr>
                <w:top w:val="none" w:sz="0" w:space="0" w:color="auto"/>
                <w:left w:val="none" w:sz="0" w:space="0" w:color="auto"/>
                <w:bottom w:val="none" w:sz="0" w:space="0" w:color="auto"/>
                <w:right w:val="none" w:sz="0" w:space="0" w:color="auto"/>
              </w:divBdr>
            </w:div>
          </w:divsChild>
        </w:div>
        <w:div w:id="1954745911">
          <w:marLeft w:val="0"/>
          <w:marRight w:val="0"/>
          <w:marTop w:val="0"/>
          <w:marBottom w:val="0"/>
          <w:divBdr>
            <w:top w:val="none" w:sz="0" w:space="0" w:color="auto"/>
            <w:left w:val="none" w:sz="0" w:space="0" w:color="auto"/>
            <w:bottom w:val="none" w:sz="0" w:space="0" w:color="auto"/>
            <w:right w:val="none" w:sz="0" w:space="0" w:color="auto"/>
          </w:divBdr>
          <w:divsChild>
            <w:div w:id="1545561472">
              <w:marLeft w:val="0"/>
              <w:marRight w:val="0"/>
              <w:marTop w:val="0"/>
              <w:marBottom w:val="0"/>
              <w:divBdr>
                <w:top w:val="none" w:sz="0" w:space="0" w:color="auto"/>
                <w:left w:val="none" w:sz="0" w:space="0" w:color="auto"/>
                <w:bottom w:val="none" w:sz="0" w:space="0" w:color="auto"/>
                <w:right w:val="none" w:sz="0" w:space="0" w:color="auto"/>
              </w:divBdr>
            </w:div>
          </w:divsChild>
        </w:div>
        <w:div w:id="1906066257">
          <w:marLeft w:val="0"/>
          <w:marRight w:val="0"/>
          <w:marTop w:val="0"/>
          <w:marBottom w:val="0"/>
          <w:divBdr>
            <w:top w:val="none" w:sz="0" w:space="0" w:color="auto"/>
            <w:left w:val="none" w:sz="0" w:space="0" w:color="auto"/>
            <w:bottom w:val="none" w:sz="0" w:space="0" w:color="auto"/>
            <w:right w:val="none" w:sz="0" w:space="0" w:color="auto"/>
          </w:divBdr>
          <w:divsChild>
            <w:div w:id="1831362082">
              <w:marLeft w:val="0"/>
              <w:marRight w:val="0"/>
              <w:marTop w:val="0"/>
              <w:marBottom w:val="0"/>
              <w:divBdr>
                <w:top w:val="none" w:sz="0" w:space="0" w:color="auto"/>
                <w:left w:val="none" w:sz="0" w:space="0" w:color="auto"/>
                <w:bottom w:val="none" w:sz="0" w:space="0" w:color="auto"/>
                <w:right w:val="none" w:sz="0" w:space="0" w:color="auto"/>
              </w:divBdr>
            </w:div>
          </w:divsChild>
        </w:div>
        <w:div w:id="1540245836">
          <w:marLeft w:val="0"/>
          <w:marRight w:val="0"/>
          <w:marTop w:val="0"/>
          <w:marBottom w:val="0"/>
          <w:divBdr>
            <w:top w:val="none" w:sz="0" w:space="0" w:color="auto"/>
            <w:left w:val="none" w:sz="0" w:space="0" w:color="auto"/>
            <w:bottom w:val="none" w:sz="0" w:space="0" w:color="auto"/>
            <w:right w:val="none" w:sz="0" w:space="0" w:color="auto"/>
          </w:divBdr>
          <w:divsChild>
            <w:div w:id="349837099">
              <w:marLeft w:val="0"/>
              <w:marRight w:val="0"/>
              <w:marTop w:val="0"/>
              <w:marBottom w:val="0"/>
              <w:divBdr>
                <w:top w:val="none" w:sz="0" w:space="0" w:color="auto"/>
                <w:left w:val="none" w:sz="0" w:space="0" w:color="auto"/>
                <w:bottom w:val="none" w:sz="0" w:space="0" w:color="auto"/>
                <w:right w:val="none" w:sz="0" w:space="0" w:color="auto"/>
              </w:divBdr>
            </w:div>
          </w:divsChild>
        </w:div>
        <w:div w:id="715549254">
          <w:marLeft w:val="0"/>
          <w:marRight w:val="0"/>
          <w:marTop w:val="0"/>
          <w:marBottom w:val="0"/>
          <w:divBdr>
            <w:top w:val="none" w:sz="0" w:space="0" w:color="auto"/>
            <w:left w:val="none" w:sz="0" w:space="0" w:color="auto"/>
            <w:bottom w:val="none" w:sz="0" w:space="0" w:color="auto"/>
            <w:right w:val="none" w:sz="0" w:space="0" w:color="auto"/>
          </w:divBdr>
          <w:divsChild>
            <w:div w:id="408115978">
              <w:marLeft w:val="0"/>
              <w:marRight w:val="0"/>
              <w:marTop w:val="0"/>
              <w:marBottom w:val="0"/>
              <w:divBdr>
                <w:top w:val="none" w:sz="0" w:space="0" w:color="auto"/>
                <w:left w:val="none" w:sz="0" w:space="0" w:color="auto"/>
                <w:bottom w:val="none" w:sz="0" w:space="0" w:color="auto"/>
                <w:right w:val="none" w:sz="0" w:space="0" w:color="auto"/>
              </w:divBdr>
            </w:div>
          </w:divsChild>
        </w:div>
        <w:div w:id="544484314">
          <w:marLeft w:val="0"/>
          <w:marRight w:val="0"/>
          <w:marTop w:val="0"/>
          <w:marBottom w:val="0"/>
          <w:divBdr>
            <w:top w:val="none" w:sz="0" w:space="0" w:color="auto"/>
            <w:left w:val="none" w:sz="0" w:space="0" w:color="auto"/>
            <w:bottom w:val="none" w:sz="0" w:space="0" w:color="auto"/>
            <w:right w:val="none" w:sz="0" w:space="0" w:color="auto"/>
          </w:divBdr>
          <w:divsChild>
            <w:div w:id="457841917">
              <w:marLeft w:val="0"/>
              <w:marRight w:val="0"/>
              <w:marTop w:val="0"/>
              <w:marBottom w:val="0"/>
              <w:divBdr>
                <w:top w:val="none" w:sz="0" w:space="0" w:color="auto"/>
                <w:left w:val="none" w:sz="0" w:space="0" w:color="auto"/>
                <w:bottom w:val="none" w:sz="0" w:space="0" w:color="auto"/>
                <w:right w:val="none" w:sz="0" w:space="0" w:color="auto"/>
              </w:divBdr>
            </w:div>
          </w:divsChild>
        </w:div>
        <w:div w:id="30111659">
          <w:marLeft w:val="0"/>
          <w:marRight w:val="0"/>
          <w:marTop w:val="0"/>
          <w:marBottom w:val="0"/>
          <w:divBdr>
            <w:top w:val="none" w:sz="0" w:space="0" w:color="auto"/>
            <w:left w:val="none" w:sz="0" w:space="0" w:color="auto"/>
            <w:bottom w:val="none" w:sz="0" w:space="0" w:color="auto"/>
            <w:right w:val="none" w:sz="0" w:space="0" w:color="auto"/>
          </w:divBdr>
          <w:divsChild>
            <w:div w:id="1865556260">
              <w:marLeft w:val="0"/>
              <w:marRight w:val="0"/>
              <w:marTop w:val="0"/>
              <w:marBottom w:val="0"/>
              <w:divBdr>
                <w:top w:val="none" w:sz="0" w:space="0" w:color="auto"/>
                <w:left w:val="none" w:sz="0" w:space="0" w:color="auto"/>
                <w:bottom w:val="none" w:sz="0" w:space="0" w:color="auto"/>
                <w:right w:val="none" w:sz="0" w:space="0" w:color="auto"/>
              </w:divBdr>
            </w:div>
          </w:divsChild>
        </w:div>
        <w:div w:id="632250296">
          <w:marLeft w:val="0"/>
          <w:marRight w:val="0"/>
          <w:marTop w:val="0"/>
          <w:marBottom w:val="0"/>
          <w:divBdr>
            <w:top w:val="none" w:sz="0" w:space="0" w:color="auto"/>
            <w:left w:val="none" w:sz="0" w:space="0" w:color="auto"/>
            <w:bottom w:val="none" w:sz="0" w:space="0" w:color="auto"/>
            <w:right w:val="none" w:sz="0" w:space="0" w:color="auto"/>
          </w:divBdr>
          <w:divsChild>
            <w:div w:id="79916050">
              <w:marLeft w:val="0"/>
              <w:marRight w:val="0"/>
              <w:marTop w:val="0"/>
              <w:marBottom w:val="0"/>
              <w:divBdr>
                <w:top w:val="none" w:sz="0" w:space="0" w:color="auto"/>
                <w:left w:val="none" w:sz="0" w:space="0" w:color="auto"/>
                <w:bottom w:val="none" w:sz="0" w:space="0" w:color="auto"/>
                <w:right w:val="none" w:sz="0" w:space="0" w:color="auto"/>
              </w:divBdr>
            </w:div>
          </w:divsChild>
        </w:div>
        <w:div w:id="715353606">
          <w:marLeft w:val="0"/>
          <w:marRight w:val="0"/>
          <w:marTop w:val="0"/>
          <w:marBottom w:val="0"/>
          <w:divBdr>
            <w:top w:val="none" w:sz="0" w:space="0" w:color="auto"/>
            <w:left w:val="none" w:sz="0" w:space="0" w:color="auto"/>
            <w:bottom w:val="none" w:sz="0" w:space="0" w:color="auto"/>
            <w:right w:val="none" w:sz="0" w:space="0" w:color="auto"/>
          </w:divBdr>
          <w:divsChild>
            <w:div w:id="952976093">
              <w:marLeft w:val="0"/>
              <w:marRight w:val="0"/>
              <w:marTop w:val="0"/>
              <w:marBottom w:val="0"/>
              <w:divBdr>
                <w:top w:val="none" w:sz="0" w:space="0" w:color="auto"/>
                <w:left w:val="none" w:sz="0" w:space="0" w:color="auto"/>
                <w:bottom w:val="none" w:sz="0" w:space="0" w:color="auto"/>
                <w:right w:val="none" w:sz="0" w:space="0" w:color="auto"/>
              </w:divBdr>
            </w:div>
          </w:divsChild>
        </w:div>
        <w:div w:id="1010910293">
          <w:marLeft w:val="0"/>
          <w:marRight w:val="0"/>
          <w:marTop w:val="0"/>
          <w:marBottom w:val="0"/>
          <w:divBdr>
            <w:top w:val="none" w:sz="0" w:space="0" w:color="auto"/>
            <w:left w:val="none" w:sz="0" w:space="0" w:color="auto"/>
            <w:bottom w:val="none" w:sz="0" w:space="0" w:color="auto"/>
            <w:right w:val="none" w:sz="0" w:space="0" w:color="auto"/>
          </w:divBdr>
          <w:divsChild>
            <w:div w:id="2110150794">
              <w:marLeft w:val="0"/>
              <w:marRight w:val="0"/>
              <w:marTop w:val="0"/>
              <w:marBottom w:val="0"/>
              <w:divBdr>
                <w:top w:val="none" w:sz="0" w:space="0" w:color="auto"/>
                <w:left w:val="none" w:sz="0" w:space="0" w:color="auto"/>
                <w:bottom w:val="none" w:sz="0" w:space="0" w:color="auto"/>
                <w:right w:val="none" w:sz="0" w:space="0" w:color="auto"/>
              </w:divBdr>
            </w:div>
          </w:divsChild>
        </w:div>
        <w:div w:id="2121685564">
          <w:marLeft w:val="0"/>
          <w:marRight w:val="0"/>
          <w:marTop w:val="0"/>
          <w:marBottom w:val="0"/>
          <w:divBdr>
            <w:top w:val="none" w:sz="0" w:space="0" w:color="auto"/>
            <w:left w:val="none" w:sz="0" w:space="0" w:color="auto"/>
            <w:bottom w:val="none" w:sz="0" w:space="0" w:color="auto"/>
            <w:right w:val="none" w:sz="0" w:space="0" w:color="auto"/>
          </w:divBdr>
          <w:divsChild>
            <w:div w:id="132062123">
              <w:marLeft w:val="0"/>
              <w:marRight w:val="0"/>
              <w:marTop w:val="0"/>
              <w:marBottom w:val="0"/>
              <w:divBdr>
                <w:top w:val="none" w:sz="0" w:space="0" w:color="auto"/>
                <w:left w:val="none" w:sz="0" w:space="0" w:color="auto"/>
                <w:bottom w:val="none" w:sz="0" w:space="0" w:color="auto"/>
                <w:right w:val="none" w:sz="0" w:space="0" w:color="auto"/>
              </w:divBdr>
            </w:div>
          </w:divsChild>
        </w:div>
        <w:div w:id="2146849095">
          <w:marLeft w:val="0"/>
          <w:marRight w:val="0"/>
          <w:marTop w:val="0"/>
          <w:marBottom w:val="0"/>
          <w:divBdr>
            <w:top w:val="none" w:sz="0" w:space="0" w:color="auto"/>
            <w:left w:val="none" w:sz="0" w:space="0" w:color="auto"/>
            <w:bottom w:val="none" w:sz="0" w:space="0" w:color="auto"/>
            <w:right w:val="none" w:sz="0" w:space="0" w:color="auto"/>
          </w:divBdr>
          <w:divsChild>
            <w:div w:id="1129058268">
              <w:marLeft w:val="0"/>
              <w:marRight w:val="0"/>
              <w:marTop w:val="0"/>
              <w:marBottom w:val="0"/>
              <w:divBdr>
                <w:top w:val="none" w:sz="0" w:space="0" w:color="auto"/>
                <w:left w:val="none" w:sz="0" w:space="0" w:color="auto"/>
                <w:bottom w:val="none" w:sz="0" w:space="0" w:color="auto"/>
                <w:right w:val="none" w:sz="0" w:space="0" w:color="auto"/>
              </w:divBdr>
            </w:div>
          </w:divsChild>
        </w:div>
        <w:div w:id="838928366">
          <w:marLeft w:val="0"/>
          <w:marRight w:val="0"/>
          <w:marTop w:val="0"/>
          <w:marBottom w:val="0"/>
          <w:divBdr>
            <w:top w:val="none" w:sz="0" w:space="0" w:color="auto"/>
            <w:left w:val="none" w:sz="0" w:space="0" w:color="auto"/>
            <w:bottom w:val="none" w:sz="0" w:space="0" w:color="auto"/>
            <w:right w:val="none" w:sz="0" w:space="0" w:color="auto"/>
          </w:divBdr>
          <w:divsChild>
            <w:div w:id="572397197">
              <w:marLeft w:val="0"/>
              <w:marRight w:val="0"/>
              <w:marTop w:val="0"/>
              <w:marBottom w:val="0"/>
              <w:divBdr>
                <w:top w:val="none" w:sz="0" w:space="0" w:color="auto"/>
                <w:left w:val="none" w:sz="0" w:space="0" w:color="auto"/>
                <w:bottom w:val="none" w:sz="0" w:space="0" w:color="auto"/>
                <w:right w:val="none" w:sz="0" w:space="0" w:color="auto"/>
              </w:divBdr>
            </w:div>
          </w:divsChild>
        </w:div>
        <w:div w:id="222177578">
          <w:marLeft w:val="0"/>
          <w:marRight w:val="0"/>
          <w:marTop w:val="0"/>
          <w:marBottom w:val="0"/>
          <w:divBdr>
            <w:top w:val="none" w:sz="0" w:space="0" w:color="auto"/>
            <w:left w:val="none" w:sz="0" w:space="0" w:color="auto"/>
            <w:bottom w:val="none" w:sz="0" w:space="0" w:color="auto"/>
            <w:right w:val="none" w:sz="0" w:space="0" w:color="auto"/>
          </w:divBdr>
          <w:divsChild>
            <w:div w:id="1358431036">
              <w:marLeft w:val="0"/>
              <w:marRight w:val="0"/>
              <w:marTop w:val="0"/>
              <w:marBottom w:val="0"/>
              <w:divBdr>
                <w:top w:val="none" w:sz="0" w:space="0" w:color="auto"/>
                <w:left w:val="none" w:sz="0" w:space="0" w:color="auto"/>
                <w:bottom w:val="none" w:sz="0" w:space="0" w:color="auto"/>
                <w:right w:val="none" w:sz="0" w:space="0" w:color="auto"/>
              </w:divBdr>
            </w:div>
          </w:divsChild>
        </w:div>
        <w:div w:id="2128233970">
          <w:marLeft w:val="0"/>
          <w:marRight w:val="0"/>
          <w:marTop w:val="0"/>
          <w:marBottom w:val="0"/>
          <w:divBdr>
            <w:top w:val="none" w:sz="0" w:space="0" w:color="auto"/>
            <w:left w:val="none" w:sz="0" w:space="0" w:color="auto"/>
            <w:bottom w:val="none" w:sz="0" w:space="0" w:color="auto"/>
            <w:right w:val="none" w:sz="0" w:space="0" w:color="auto"/>
          </w:divBdr>
          <w:divsChild>
            <w:div w:id="1249852533">
              <w:marLeft w:val="0"/>
              <w:marRight w:val="0"/>
              <w:marTop w:val="0"/>
              <w:marBottom w:val="0"/>
              <w:divBdr>
                <w:top w:val="none" w:sz="0" w:space="0" w:color="auto"/>
                <w:left w:val="none" w:sz="0" w:space="0" w:color="auto"/>
                <w:bottom w:val="none" w:sz="0" w:space="0" w:color="auto"/>
                <w:right w:val="none" w:sz="0" w:space="0" w:color="auto"/>
              </w:divBdr>
            </w:div>
          </w:divsChild>
        </w:div>
        <w:div w:id="1790314213">
          <w:marLeft w:val="0"/>
          <w:marRight w:val="0"/>
          <w:marTop w:val="0"/>
          <w:marBottom w:val="0"/>
          <w:divBdr>
            <w:top w:val="none" w:sz="0" w:space="0" w:color="auto"/>
            <w:left w:val="none" w:sz="0" w:space="0" w:color="auto"/>
            <w:bottom w:val="none" w:sz="0" w:space="0" w:color="auto"/>
            <w:right w:val="none" w:sz="0" w:space="0" w:color="auto"/>
          </w:divBdr>
          <w:divsChild>
            <w:div w:id="1971275814">
              <w:marLeft w:val="0"/>
              <w:marRight w:val="0"/>
              <w:marTop w:val="0"/>
              <w:marBottom w:val="0"/>
              <w:divBdr>
                <w:top w:val="none" w:sz="0" w:space="0" w:color="auto"/>
                <w:left w:val="none" w:sz="0" w:space="0" w:color="auto"/>
                <w:bottom w:val="none" w:sz="0" w:space="0" w:color="auto"/>
                <w:right w:val="none" w:sz="0" w:space="0" w:color="auto"/>
              </w:divBdr>
            </w:div>
          </w:divsChild>
        </w:div>
        <w:div w:id="1373529739">
          <w:marLeft w:val="0"/>
          <w:marRight w:val="0"/>
          <w:marTop w:val="0"/>
          <w:marBottom w:val="0"/>
          <w:divBdr>
            <w:top w:val="none" w:sz="0" w:space="0" w:color="auto"/>
            <w:left w:val="none" w:sz="0" w:space="0" w:color="auto"/>
            <w:bottom w:val="none" w:sz="0" w:space="0" w:color="auto"/>
            <w:right w:val="none" w:sz="0" w:space="0" w:color="auto"/>
          </w:divBdr>
          <w:divsChild>
            <w:div w:id="385764616">
              <w:marLeft w:val="0"/>
              <w:marRight w:val="0"/>
              <w:marTop w:val="0"/>
              <w:marBottom w:val="0"/>
              <w:divBdr>
                <w:top w:val="none" w:sz="0" w:space="0" w:color="auto"/>
                <w:left w:val="none" w:sz="0" w:space="0" w:color="auto"/>
                <w:bottom w:val="none" w:sz="0" w:space="0" w:color="auto"/>
                <w:right w:val="none" w:sz="0" w:space="0" w:color="auto"/>
              </w:divBdr>
            </w:div>
          </w:divsChild>
        </w:div>
        <w:div w:id="1290697184">
          <w:marLeft w:val="0"/>
          <w:marRight w:val="0"/>
          <w:marTop w:val="0"/>
          <w:marBottom w:val="0"/>
          <w:divBdr>
            <w:top w:val="none" w:sz="0" w:space="0" w:color="auto"/>
            <w:left w:val="none" w:sz="0" w:space="0" w:color="auto"/>
            <w:bottom w:val="none" w:sz="0" w:space="0" w:color="auto"/>
            <w:right w:val="none" w:sz="0" w:space="0" w:color="auto"/>
          </w:divBdr>
          <w:divsChild>
            <w:div w:id="438377589">
              <w:marLeft w:val="0"/>
              <w:marRight w:val="0"/>
              <w:marTop w:val="0"/>
              <w:marBottom w:val="0"/>
              <w:divBdr>
                <w:top w:val="none" w:sz="0" w:space="0" w:color="auto"/>
                <w:left w:val="none" w:sz="0" w:space="0" w:color="auto"/>
                <w:bottom w:val="none" w:sz="0" w:space="0" w:color="auto"/>
                <w:right w:val="none" w:sz="0" w:space="0" w:color="auto"/>
              </w:divBdr>
            </w:div>
          </w:divsChild>
        </w:div>
        <w:div w:id="173539502">
          <w:marLeft w:val="0"/>
          <w:marRight w:val="0"/>
          <w:marTop w:val="0"/>
          <w:marBottom w:val="0"/>
          <w:divBdr>
            <w:top w:val="none" w:sz="0" w:space="0" w:color="auto"/>
            <w:left w:val="none" w:sz="0" w:space="0" w:color="auto"/>
            <w:bottom w:val="none" w:sz="0" w:space="0" w:color="auto"/>
            <w:right w:val="none" w:sz="0" w:space="0" w:color="auto"/>
          </w:divBdr>
          <w:divsChild>
            <w:div w:id="1130634119">
              <w:marLeft w:val="0"/>
              <w:marRight w:val="0"/>
              <w:marTop w:val="0"/>
              <w:marBottom w:val="0"/>
              <w:divBdr>
                <w:top w:val="none" w:sz="0" w:space="0" w:color="auto"/>
                <w:left w:val="none" w:sz="0" w:space="0" w:color="auto"/>
                <w:bottom w:val="none" w:sz="0" w:space="0" w:color="auto"/>
                <w:right w:val="none" w:sz="0" w:space="0" w:color="auto"/>
              </w:divBdr>
            </w:div>
          </w:divsChild>
        </w:div>
        <w:div w:id="1474834415">
          <w:marLeft w:val="0"/>
          <w:marRight w:val="0"/>
          <w:marTop w:val="0"/>
          <w:marBottom w:val="0"/>
          <w:divBdr>
            <w:top w:val="none" w:sz="0" w:space="0" w:color="auto"/>
            <w:left w:val="none" w:sz="0" w:space="0" w:color="auto"/>
            <w:bottom w:val="none" w:sz="0" w:space="0" w:color="auto"/>
            <w:right w:val="none" w:sz="0" w:space="0" w:color="auto"/>
          </w:divBdr>
          <w:divsChild>
            <w:div w:id="595479873">
              <w:marLeft w:val="0"/>
              <w:marRight w:val="0"/>
              <w:marTop w:val="0"/>
              <w:marBottom w:val="0"/>
              <w:divBdr>
                <w:top w:val="none" w:sz="0" w:space="0" w:color="auto"/>
                <w:left w:val="none" w:sz="0" w:space="0" w:color="auto"/>
                <w:bottom w:val="none" w:sz="0" w:space="0" w:color="auto"/>
                <w:right w:val="none" w:sz="0" w:space="0" w:color="auto"/>
              </w:divBdr>
            </w:div>
          </w:divsChild>
        </w:div>
        <w:div w:id="1433210832">
          <w:marLeft w:val="0"/>
          <w:marRight w:val="0"/>
          <w:marTop w:val="0"/>
          <w:marBottom w:val="0"/>
          <w:divBdr>
            <w:top w:val="none" w:sz="0" w:space="0" w:color="auto"/>
            <w:left w:val="none" w:sz="0" w:space="0" w:color="auto"/>
            <w:bottom w:val="none" w:sz="0" w:space="0" w:color="auto"/>
            <w:right w:val="none" w:sz="0" w:space="0" w:color="auto"/>
          </w:divBdr>
          <w:divsChild>
            <w:div w:id="140778063">
              <w:marLeft w:val="0"/>
              <w:marRight w:val="0"/>
              <w:marTop w:val="0"/>
              <w:marBottom w:val="0"/>
              <w:divBdr>
                <w:top w:val="none" w:sz="0" w:space="0" w:color="auto"/>
                <w:left w:val="none" w:sz="0" w:space="0" w:color="auto"/>
                <w:bottom w:val="none" w:sz="0" w:space="0" w:color="auto"/>
                <w:right w:val="none" w:sz="0" w:space="0" w:color="auto"/>
              </w:divBdr>
            </w:div>
          </w:divsChild>
        </w:div>
        <w:div w:id="1673331711">
          <w:marLeft w:val="0"/>
          <w:marRight w:val="0"/>
          <w:marTop w:val="0"/>
          <w:marBottom w:val="0"/>
          <w:divBdr>
            <w:top w:val="none" w:sz="0" w:space="0" w:color="auto"/>
            <w:left w:val="none" w:sz="0" w:space="0" w:color="auto"/>
            <w:bottom w:val="none" w:sz="0" w:space="0" w:color="auto"/>
            <w:right w:val="none" w:sz="0" w:space="0" w:color="auto"/>
          </w:divBdr>
          <w:divsChild>
            <w:div w:id="671107833">
              <w:marLeft w:val="0"/>
              <w:marRight w:val="0"/>
              <w:marTop w:val="0"/>
              <w:marBottom w:val="0"/>
              <w:divBdr>
                <w:top w:val="none" w:sz="0" w:space="0" w:color="auto"/>
                <w:left w:val="none" w:sz="0" w:space="0" w:color="auto"/>
                <w:bottom w:val="none" w:sz="0" w:space="0" w:color="auto"/>
                <w:right w:val="none" w:sz="0" w:space="0" w:color="auto"/>
              </w:divBdr>
            </w:div>
          </w:divsChild>
        </w:div>
        <w:div w:id="151138436">
          <w:marLeft w:val="0"/>
          <w:marRight w:val="0"/>
          <w:marTop w:val="0"/>
          <w:marBottom w:val="0"/>
          <w:divBdr>
            <w:top w:val="none" w:sz="0" w:space="0" w:color="auto"/>
            <w:left w:val="none" w:sz="0" w:space="0" w:color="auto"/>
            <w:bottom w:val="none" w:sz="0" w:space="0" w:color="auto"/>
            <w:right w:val="none" w:sz="0" w:space="0" w:color="auto"/>
          </w:divBdr>
          <w:divsChild>
            <w:div w:id="1476994431">
              <w:marLeft w:val="0"/>
              <w:marRight w:val="0"/>
              <w:marTop w:val="0"/>
              <w:marBottom w:val="0"/>
              <w:divBdr>
                <w:top w:val="none" w:sz="0" w:space="0" w:color="auto"/>
                <w:left w:val="none" w:sz="0" w:space="0" w:color="auto"/>
                <w:bottom w:val="none" w:sz="0" w:space="0" w:color="auto"/>
                <w:right w:val="none" w:sz="0" w:space="0" w:color="auto"/>
              </w:divBdr>
            </w:div>
          </w:divsChild>
        </w:div>
        <w:div w:id="2038652143">
          <w:marLeft w:val="0"/>
          <w:marRight w:val="0"/>
          <w:marTop w:val="0"/>
          <w:marBottom w:val="0"/>
          <w:divBdr>
            <w:top w:val="none" w:sz="0" w:space="0" w:color="auto"/>
            <w:left w:val="none" w:sz="0" w:space="0" w:color="auto"/>
            <w:bottom w:val="none" w:sz="0" w:space="0" w:color="auto"/>
            <w:right w:val="none" w:sz="0" w:space="0" w:color="auto"/>
          </w:divBdr>
          <w:divsChild>
            <w:div w:id="1227304463">
              <w:marLeft w:val="0"/>
              <w:marRight w:val="0"/>
              <w:marTop w:val="0"/>
              <w:marBottom w:val="0"/>
              <w:divBdr>
                <w:top w:val="none" w:sz="0" w:space="0" w:color="auto"/>
                <w:left w:val="none" w:sz="0" w:space="0" w:color="auto"/>
                <w:bottom w:val="none" w:sz="0" w:space="0" w:color="auto"/>
                <w:right w:val="none" w:sz="0" w:space="0" w:color="auto"/>
              </w:divBdr>
            </w:div>
          </w:divsChild>
        </w:div>
        <w:div w:id="1670912364">
          <w:marLeft w:val="0"/>
          <w:marRight w:val="0"/>
          <w:marTop w:val="0"/>
          <w:marBottom w:val="0"/>
          <w:divBdr>
            <w:top w:val="none" w:sz="0" w:space="0" w:color="auto"/>
            <w:left w:val="none" w:sz="0" w:space="0" w:color="auto"/>
            <w:bottom w:val="none" w:sz="0" w:space="0" w:color="auto"/>
            <w:right w:val="none" w:sz="0" w:space="0" w:color="auto"/>
          </w:divBdr>
          <w:divsChild>
            <w:div w:id="1569219403">
              <w:marLeft w:val="0"/>
              <w:marRight w:val="0"/>
              <w:marTop w:val="0"/>
              <w:marBottom w:val="0"/>
              <w:divBdr>
                <w:top w:val="none" w:sz="0" w:space="0" w:color="auto"/>
                <w:left w:val="none" w:sz="0" w:space="0" w:color="auto"/>
                <w:bottom w:val="none" w:sz="0" w:space="0" w:color="auto"/>
                <w:right w:val="none" w:sz="0" w:space="0" w:color="auto"/>
              </w:divBdr>
            </w:div>
          </w:divsChild>
        </w:div>
        <w:div w:id="2138914530">
          <w:marLeft w:val="0"/>
          <w:marRight w:val="0"/>
          <w:marTop w:val="0"/>
          <w:marBottom w:val="0"/>
          <w:divBdr>
            <w:top w:val="none" w:sz="0" w:space="0" w:color="auto"/>
            <w:left w:val="none" w:sz="0" w:space="0" w:color="auto"/>
            <w:bottom w:val="none" w:sz="0" w:space="0" w:color="auto"/>
            <w:right w:val="none" w:sz="0" w:space="0" w:color="auto"/>
          </w:divBdr>
          <w:divsChild>
            <w:div w:id="1408723769">
              <w:marLeft w:val="0"/>
              <w:marRight w:val="0"/>
              <w:marTop w:val="0"/>
              <w:marBottom w:val="0"/>
              <w:divBdr>
                <w:top w:val="none" w:sz="0" w:space="0" w:color="auto"/>
                <w:left w:val="none" w:sz="0" w:space="0" w:color="auto"/>
                <w:bottom w:val="none" w:sz="0" w:space="0" w:color="auto"/>
                <w:right w:val="none" w:sz="0" w:space="0" w:color="auto"/>
              </w:divBdr>
            </w:div>
          </w:divsChild>
        </w:div>
        <w:div w:id="570819997">
          <w:marLeft w:val="0"/>
          <w:marRight w:val="0"/>
          <w:marTop w:val="0"/>
          <w:marBottom w:val="0"/>
          <w:divBdr>
            <w:top w:val="none" w:sz="0" w:space="0" w:color="auto"/>
            <w:left w:val="none" w:sz="0" w:space="0" w:color="auto"/>
            <w:bottom w:val="none" w:sz="0" w:space="0" w:color="auto"/>
            <w:right w:val="none" w:sz="0" w:space="0" w:color="auto"/>
          </w:divBdr>
          <w:divsChild>
            <w:div w:id="1880625140">
              <w:marLeft w:val="0"/>
              <w:marRight w:val="0"/>
              <w:marTop w:val="0"/>
              <w:marBottom w:val="0"/>
              <w:divBdr>
                <w:top w:val="none" w:sz="0" w:space="0" w:color="auto"/>
                <w:left w:val="none" w:sz="0" w:space="0" w:color="auto"/>
                <w:bottom w:val="none" w:sz="0" w:space="0" w:color="auto"/>
                <w:right w:val="none" w:sz="0" w:space="0" w:color="auto"/>
              </w:divBdr>
            </w:div>
          </w:divsChild>
        </w:div>
        <w:div w:id="1823351575">
          <w:marLeft w:val="0"/>
          <w:marRight w:val="0"/>
          <w:marTop w:val="0"/>
          <w:marBottom w:val="0"/>
          <w:divBdr>
            <w:top w:val="none" w:sz="0" w:space="0" w:color="auto"/>
            <w:left w:val="none" w:sz="0" w:space="0" w:color="auto"/>
            <w:bottom w:val="none" w:sz="0" w:space="0" w:color="auto"/>
            <w:right w:val="none" w:sz="0" w:space="0" w:color="auto"/>
          </w:divBdr>
          <w:divsChild>
            <w:div w:id="1886990923">
              <w:marLeft w:val="0"/>
              <w:marRight w:val="0"/>
              <w:marTop w:val="0"/>
              <w:marBottom w:val="0"/>
              <w:divBdr>
                <w:top w:val="none" w:sz="0" w:space="0" w:color="auto"/>
                <w:left w:val="none" w:sz="0" w:space="0" w:color="auto"/>
                <w:bottom w:val="none" w:sz="0" w:space="0" w:color="auto"/>
                <w:right w:val="none" w:sz="0" w:space="0" w:color="auto"/>
              </w:divBdr>
            </w:div>
          </w:divsChild>
        </w:div>
        <w:div w:id="639002096">
          <w:marLeft w:val="0"/>
          <w:marRight w:val="0"/>
          <w:marTop w:val="0"/>
          <w:marBottom w:val="0"/>
          <w:divBdr>
            <w:top w:val="none" w:sz="0" w:space="0" w:color="auto"/>
            <w:left w:val="none" w:sz="0" w:space="0" w:color="auto"/>
            <w:bottom w:val="none" w:sz="0" w:space="0" w:color="auto"/>
            <w:right w:val="none" w:sz="0" w:space="0" w:color="auto"/>
          </w:divBdr>
          <w:divsChild>
            <w:div w:id="963732381">
              <w:marLeft w:val="0"/>
              <w:marRight w:val="0"/>
              <w:marTop w:val="0"/>
              <w:marBottom w:val="0"/>
              <w:divBdr>
                <w:top w:val="none" w:sz="0" w:space="0" w:color="auto"/>
                <w:left w:val="none" w:sz="0" w:space="0" w:color="auto"/>
                <w:bottom w:val="none" w:sz="0" w:space="0" w:color="auto"/>
                <w:right w:val="none" w:sz="0" w:space="0" w:color="auto"/>
              </w:divBdr>
            </w:div>
          </w:divsChild>
        </w:div>
        <w:div w:id="1330058485">
          <w:marLeft w:val="0"/>
          <w:marRight w:val="0"/>
          <w:marTop w:val="0"/>
          <w:marBottom w:val="0"/>
          <w:divBdr>
            <w:top w:val="none" w:sz="0" w:space="0" w:color="auto"/>
            <w:left w:val="none" w:sz="0" w:space="0" w:color="auto"/>
            <w:bottom w:val="none" w:sz="0" w:space="0" w:color="auto"/>
            <w:right w:val="none" w:sz="0" w:space="0" w:color="auto"/>
          </w:divBdr>
          <w:divsChild>
            <w:div w:id="1482384953">
              <w:marLeft w:val="0"/>
              <w:marRight w:val="0"/>
              <w:marTop w:val="0"/>
              <w:marBottom w:val="0"/>
              <w:divBdr>
                <w:top w:val="none" w:sz="0" w:space="0" w:color="auto"/>
                <w:left w:val="none" w:sz="0" w:space="0" w:color="auto"/>
                <w:bottom w:val="none" w:sz="0" w:space="0" w:color="auto"/>
                <w:right w:val="none" w:sz="0" w:space="0" w:color="auto"/>
              </w:divBdr>
            </w:div>
          </w:divsChild>
        </w:div>
        <w:div w:id="1244292953">
          <w:marLeft w:val="0"/>
          <w:marRight w:val="0"/>
          <w:marTop w:val="0"/>
          <w:marBottom w:val="0"/>
          <w:divBdr>
            <w:top w:val="none" w:sz="0" w:space="0" w:color="auto"/>
            <w:left w:val="none" w:sz="0" w:space="0" w:color="auto"/>
            <w:bottom w:val="none" w:sz="0" w:space="0" w:color="auto"/>
            <w:right w:val="none" w:sz="0" w:space="0" w:color="auto"/>
          </w:divBdr>
          <w:divsChild>
            <w:div w:id="464008291">
              <w:marLeft w:val="0"/>
              <w:marRight w:val="0"/>
              <w:marTop w:val="0"/>
              <w:marBottom w:val="0"/>
              <w:divBdr>
                <w:top w:val="none" w:sz="0" w:space="0" w:color="auto"/>
                <w:left w:val="none" w:sz="0" w:space="0" w:color="auto"/>
                <w:bottom w:val="none" w:sz="0" w:space="0" w:color="auto"/>
                <w:right w:val="none" w:sz="0" w:space="0" w:color="auto"/>
              </w:divBdr>
            </w:div>
          </w:divsChild>
        </w:div>
        <w:div w:id="1895382746">
          <w:marLeft w:val="0"/>
          <w:marRight w:val="0"/>
          <w:marTop w:val="0"/>
          <w:marBottom w:val="0"/>
          <w:divBdr>
            <w:top w:val="none" w:sz="0" w:space="0" w:color="auto"/>
            <w:left w:val="none" w:sz="0" w:space="0" w:color="auto"/>
            <w:bottom w:val="none" w:sz="0" w:space="0" w:color="auto"/>
            <w:right w:val="none" w:sz="0" w:space="0" w:color="auto"/>
          </w:divBdr>
          <w:divsChild>
            <w:div w:id="1730956733">
              <w:marLeft w:val="0"/>
              <w:marRight w:val="0"/>
              <w:marTop w:val="0"/>
              <w:marBottom w:val="0"/>
              <w:divBdr>
                <w:top w:val="none" w:sz="0" w:space="0" w:color="auto"/>
                <w:left w:val="none" w:sz="0" w:space="0" w:color="auto"/>
                <w:bottom w:val="none" w:sz="0" w:space="0" w:color="auto"/>
                <w:right w:val="none" w:sz="0" w:space="0" w:color="auto"/>
              </w:divBdr>
            </w:div>
          </w:divsChild>
        </w:div>
        <w:div w:id="531841603">
          <w:marLeft w:val="0"/>
          <w:marRight w:val="0"/>
          <w:marTop w:val="0"/>
          <w:marBottom w:val="0"/>
          <w:divBdr>
            <w:top w:val="none" w:sz="0" w:space="0" w:color="auto"/>
            <w:left w:val="none" w:sz="0" w:space="0" w:color="auto"/>
            <w:bottom w:val="none" w:sz="0" w:space="0" w:color="auto"/>
            <w:right w:val="none" w:sz="0" w:space="0" w:color="auto"/>
          </w:divBdr>
          <w:divsChild>
            <w:div w:id="1010835686">
              <w:marLeft w:val="0"/>
              <w:marRight w:val="0"/>
              <w:marTop w:val="0"/>
              <w:marBottom w:val="0"/>
              <w:divBdr>
                <w:top w:val="none" w:sz="0" w:space="0" w:color="auto"/>
                <w:left w:val="none" w:sz="0" w:space="0" w:color="auto"/>
                <w:bottom w:val="none" w:sz="0" w:space="0" w:color="auto"/>
                <w:right w:val="none" w:sz="0" w:space="0" w:color="auto"/>
              </w:divBdr>
            </w:div>
          </w:divsChild>
        </w:div>
        <w:div w:id="189998649">
          <w:marLeft w:val="0"/>
          <w:marRight w:val="0"/>
          <w:marTop w:val="0"/>
          <w:marBottom w:val="0"/>
          <w:divBdr>
            <w:top w:val="none" w:sz="0" w:space="0" w:color="auto"/>
            <w:left w:val="none" w:sz="0" w:space="0" w:color="auto"/>
            <w:bottom w:val="none" w:sz="0" w:space="0" w:color="auto"/>
            <w:right w:val="none" w:sz="0" w:space="0" w:color="auto"/>
          </w:divBdr>
          <w:divsChild>
            <w:div w:id="466824926">
              <w:marLeft w:val="0"/>
              <w:marRight w:val="0"/>
              <w:marTop w:val="0"/>
              <w:marBottom w:val="0"/>
              <w:divBdr>
                <w:top w:val="none" w:sz="0" w:space="0" w:color="auto"/>
                <w:left w:val="none" w:sz="0" w:space="0" w:color="auto"/>
                <w:bottom w:val="none" w:sz="0" w:space="0" w:color="auto"/>
                <w:right w:val="none" w:sz="0" w:space="0" w:color="auto"/>
              </w:divBdr>
            </w:div>
          </w:divsChild>
        </w:div>
        <w:div w:id="88277417">
          <w:marLeft w:val="0"/>
          <w:marRight w:val="0"/>
          <w:marTop w:val="0"/>
          <w:marBottom w:val="0"/>
          <w:divBdr>
            <w:top w:val="none" w:sz="0" w:space="0" w:color="auto"/>
            <w:left w:val="none" w:sz="0" w:space="0" w:color="auto"/>
            <w:bottom w:val="none" w:sz="0" w:space="0" w:color="auto"/>
            <w:right w:val="none" w:sz="0" w:space="0" w:color="auto"/>
          </w:divBdr>
          <w:divsChild>
            <w:div w:id="1521048576">
              <w:marLeft w:val="0"/>
              <w:marRight w:val="0"/>
              <w:marTop w:val="0"/>
              <w:marBottom w:val="0"/>
              <w:divBdr>
                <w:top w:val="none" w:sz="0" w:space="0" w:color="auto"/>
                <w:left w:val="none" w:sz="0" w:space="0" w:color="auto"/>
                <w:bottom w:val="none" w:sz="0" w:space="0" w:color="auto"/>
                <w:right w:val="none" w:sz="0" w:space="0" w:color="auto"/>
              </w:divBdr>
            </w:div>
          </w:divsChild>
        </w:div>
        <w:div w:id="238180286">
          <w:marLeft w:val="0"/>
          <w:marRight w:val="0"/>
          <w:marTop w:val="0"/>
          <w:marBottom w:val="0"/>
          <w:divBdr>
            <w:top w:val="none" w:sz="0" w:space="0" w:color="auto"/>
            <w:left w:val="none" w:sz="0" w:space="0" w:color="auto"/>
            <w:bottom w:val="none" w:sz="0" w:space="0" w:color="auto"/>
            <w:right w:val="none" w:sz="0" w:space="0" w:color="auto"/>
          </w:divBdr>
          <w:divsChild>
            <w:div w:id="1176729332">
              <w:marLeft w:val="0"/>
              <w:marRight w:val="0"/>
              <w:marTop w:val="0"/>
              <w:marBottom w:val="0"/>
              <w:divBdr>
                <w:top w:val="none" w:sz="0" w:space="0" w:color="auto"/>
                <w:left w:val="none" w:sz="0" w:space="0" w:color="auto"/>
                <w:bottom w:val="none" w:sz="0" w:space="0" w:color="auto"/>
                <w:right w:val="none" w:sz="0" w:space="0" w:color="auto"/>
              </w:divBdr>
            </w:div>
          </w:divsChild>
        </w:div>
        <w:div w:id="226038354">
          <w:marLeft w:val="0"/>
          <w:marRight w:val="0"/>
          <w:marTop w:val="0"/>
          <w:marBottom w:val="0"/>
          <w:divBdr>
            <w:top w:val="none" w:sz="0" w:space="0" w:color="auto"/>
            <w:left w:val="none" w:sz="0" w:space="0" w:color="auto"/>
            <w:bottom w:val="none" w:sz="0" w:space="0" w:color="auto"/>
            <w:right w:val="none" w:sz="0" w:space="0" w:color="auto"/>
          </w:divBdr>
          <w:divsChild>
            <w:div w:id="1010109174">
              <w:marLeft w:val="0"/>
              <w:marRight w:val="0"/>
              <w:marTop w:val="0"/>
              <w:marBottom w:val="0"/>
              <w:divBdr>
                <w:top w:val="none" w:sz="0" w:space="0" w:color="auto"/>
                <w:left w:val="none" w:sz="0" w:space="0" w:color="auto"/>
                <w:bottom w:val="none" w:sz="0" w:space="0" w:color="auto"/>
                <w:right w:val="none" w:sz="0" w:space="0" w:color="auto"/>
              </w:divBdr>
            </w:div>
          </w:divsChild>
        </w:div>
        <w:div w:id="1090540223">
          <w:marLeft w:val="0"/>
          <w:marRight w:val="0"/>
          <w:marTop w:val="0"/>
          <w:marBottom w:val="0"/>
          <w:divBdr>
            <w:top w:val="none" w:sz="0" w:space="0" w:color="auto"/>
            <w:left w:val="none" w:sz="0" w:space="0" w:color="auto"/>
            <w:bottom w:val="none" w:sz="0" w:space="0" w:color="auto"/>
            <w:right w:val="none" w:sz="0" w:space="0" w:color="auto"/>
          </w:divBdr>
          <w:divsChild>
            <w:div w:id="1320617365">
              <w:marLeft w:val="0"/>
              <w:marRight w:val="0"/>
              <w:marTop w:val="0"/>
              <w:marBottom w:val="0"/>
              <w:divBdr>
                <w:top w:val="none" w:sz="0" w:space="0" w:color="auto"/>
                <w:left w:val="none" w:sz="0" w:space="0" w:color="auto"/>
                <w:bottom w:val="none" w:sz="0" w:space="0" w:color="auto"/>
                <w:right w:val="none" w:sz="0" w:space="0" w:color="auto"/>
              </w:divBdr>
            </w:div>
          </w:divsChild>
        </w:div>
        <w:div w:id="2101219833">
          <w:marLeft w:val="0"/>
          <w:marRight w:val="0"/>
          <w:marTop w:val="0"/>
          <w:marBottom w:val="0"/>
          <w:divBdr>
            <w:top w:val="none" w:sz="0" w:space="0" w:color="auto"/>
            <w:left w:val="none" w:sz="0" w:space="0" w:color="auto"/>
            <w:bottom w:val="none" w:sz="0" w:space="0" w:color="auto"/>
            <w:right w:val="none" w:sz="0" w:space="0" w:color="auto"/>
          </w:divBdr>
          <w:divsChild>
            <w:div w:id="285359819">
              <w:marLeft w:val="0"/>
              <w:marRight w:val="0"/>
              <w:marTop w:val="0"/>
              <w:marBottom w:val="0"/>
              <w:divBdr>
                <w:top w:val="none" w:sz="0" w:space="0" w:color="auto"/>
                <w:left w:val="none" w:sz="0" w:space="0" w:color="auto"/>
                <w:bottom w:val="none" w:sz="0" w:space="0" w:color="auto"/>
                <w:right w:val="none" w:sz="0" w:space="0" w:color="auto"/>
              </w:divBdr>
            </w:div>
          </w:divsChild>
        </w:div>
        <w:div w:id="64189490">
          <w:marLeft w:val="0"/>
          <w:marRight w:val="0"/>
          <w:marTop w:val="0"/>
          <w:marBottom w:val="0"/>
          <w:divBdr>
            <w:top w:val="none" w:sz="0" w:space="0" w:color="auto"/>
            <w:left w:val="none" w:sz="0" w:space="0" w:color="auto"/>
            <w:bottom w:val="none" w:sz="0" w:space="0" w:color="auto"/>
            <w:right w:val="none" w:sz="0" w:space="0" w:color="auto"/>
          </w:divBdr>
          <w:divsChild>
            <w:div w:id="5059473">
              <w:marLeft w:val="0"/>
              <w:marRight w:val="0"/>
              <w:marTop w:val="0"/>
              <w:marBottom w:val="0"/>
              <w:divBdr>
                <w:top w:val="none" w:sz="0" w:space="0" w:color="auto"/>
                <w:left w:val="none" w:sz="0" w:space="0" w:color="auto"/>
                <w:bottom w:val="none" w:sz="0" w:space="0" w:color="auto"/>
                <w:right w:val="none" w:sz="0" w:space="0" w:color="auto"/>
              </w:divBdr>
            </w:div>
            <w:div w:id="1202742482">
              <w:marLeft w:val="0"/>
              <w:marRight w:val="0"/>
              <w:marTop w:val="0"/>
              <w:marBottom w:val="0"/>
              <w:divBdr>
                <w:top w:val="none" w:sz="0" w:space="0" w:color="auto"/>
                <w:left w:val="none" w:sz="0" w:space="0" w:color="auto"/>
                <w:bottom w:val="none" w:sz="0" w:space="0" w:color="auto"/>
                <w:right w:val="none" w:sz="0" w:space="0" w:color="auto"/>
              </w:divBdr>
            </w:div>
          </w:divsChild>
        </w:div>
        <w:div w:id="1173835545">
          <w:marLeft w:val="0"/>
          <w:marRight w:val="0"/>
          <w:marTop w:val="0"/>
          <w:marBottom w:val="0"/>
          <w:divBdr>
            <w:top w:val="none" w:sz="0" w:space="0" w:color="auto"/>
            <w:left w:val="none" w:sz="0" w:space="0" w:color="auto"/>
            <w:bottom w:val="none" w:sz="0" w:space="0" w:color="auto"/>
            <w:right w:val="none" w:sz="0" w:space="0" w:color="auto"/>
          </w:divBdr>
          <w:divsChild>
            <w:div w:id="1064448002">
              <w:marLeft w:val="0"/>
              <w:marRight w:val="0"/>
              <w:marTop w:val="0"/>
              <w:marBottom w:val="0"/>
              <w:divBdr>
                <w:top w:val="none" w:sz="0" w:space="0" w:color="auto"/>
                <w:left w:val="none" w:sz="0" w:space="0" w:color="auto"/>
                <w:bottom w:val="none" w:sz="0" w:space="0" w:color="auto"/>
                <w:right w:val="none" w:sz="0" w:space="0" w:color="auto"/>
              </w:divBdr>
            </w:div>
          </w:divsChild>
        </w:div>
        <w:div w:id="2047831030">
          <w:marLeft w:val="0"/>
          <w:marRight w:val="0"/>
          <w:marTop w:val="0"/>
          <w:marBottom w:val="0"/>
          <w:divBdr>
            <w:top w:val="none" w:sz="0" w:space="0" w:color="auto"/>
            <w:left w:val="none" w:sz="0" w:space="0" w:color="auto"/>
            <w:bottom w:val="none" w:sz="0" w:space="0" w:color="auto"/>
            <w:right w:val="none" w:sz="0" w:space="0" w:color="auto"/>
          </w:divBdr>
          <w:divsChild>
            <w:div w:id="617689255">
              <w:marLeft w:val="0"/>
              <w:marRight w:val="0"/>
              <w:marTop w:val="0"/>
              <w:marBottom w:val="0"/>
              <w:divBdr>
                <w:top w:val="none" w:sz="0" w:space="0" w:color="auto"/>
                <w:left w:val="none" w:sz="0" w:space="0" w:color="auto"/>
                <w:bottom w:val="none" w:sz="0" w:space="0" w:color="auto"/>
                <w:right w:val="none" w:sz="0" w:space="0" w:color="auto"/>
              </w:divBdr>
            </w:div>
          </w:divsChild>
        </w:div>
        <w:div w:id="316883696">
          <w:marLeft w:val="0"/>
          <w:marRight w:val="0"/>
          <w:marTop w:val="0"/>
          <w:marBottom w:val="0"/>
          <w:divBdr>
            <w:top w:val="none" w:sz="0" w:space="0" w:color="auto"/>
            <w:left w:val="none" w:sz="0" w:space="0" w:color="auto"/>
            <w:bottom w:val="none" w:sz="0" w:space="0" w:color="auto"/>
            <w:right w:val="none" w:sz="0" w:space="0" w:color="auto"/>
          </w:divBdr>
          <w:divsChild>
            <w:div w:id="1779526787">
              <w:marLeft w:val="0"/>
              <w:marRight w:val="0"/>
              <w:marTop w:val="0"/>
              <w:marBottom w:val="0"/>
              <w:divBdr>
                <w:top w:val="none" w:sz="0" w:space="0" w:color="auto"/>
                <w:left w:val="none" w:sz="0" w:space="0" w:color="auto"/>
                <w:bottom w:val="none" w:sz="0" w:space="0" w:color="auto"/>
                <w:right w:val="none" w:sz="0" w:space="0" w:color="auto"/>
              </w:divBdr>
            </w:div>
          </w:divsChild>
        </w:div>
        <w:div w:id="440731530">
          <w:marLeft w:val="0"/>
          <w:marRight w:val="0"/>
          <w:marTop w:val="0"/>
          <w:marBottom w:val="0"/>
          <w:divBdr>
            <w:top w:val="none" w:sz="0" w:space="0" w:color="auto"/>
            <w:left w:val="none" w:sz="0" w:space="0" w:color="auto"/>
            <w:bottom w:val="none" w:sz="0" w:space="0" w:color="auto"/>
            <w:right w:val="none" w:sz="0" w:space="0" w:color="auto"/>
          </w:divBdr>
          <w:divsChild>
            <w:div w:id="2116052242">
              <w:marLeft w:val="0"/>
              <w:marRight w:val="0"/>
              <w:marTop w:val="0"/>
              <w:marBottom w:val="0"/>
              <w:divBdr>
                <w:top w:val="none" w:sz="0" w:space="0" w:color="auto"/>
                <w:left w:val="none" w:sz="0" w:space="0" w:color="auto"/>
                <w:bottom w:val="none" w:sz="0" w:space="0" w:color="auto"/>
                <w:right w:val="none" w:sz="0" w:space="0" w:color="auto"/>
              </w:divBdr>
            </w:div>
          </w:divsChild>
        </w:div>
        <w:div w:id="956176860">
          <w:marLeft w:val="0"/>
          <w:marRight w:val="0"/>
          <w:marTop w:val="0"/>
          <w:marBottom w:val="0"/>
          <w:divBdr>
            <w:top w:val="none" w:sz="0" w:space="0" w:color="auto"/>
            <w:left w:val="none" w:sz="0" w:space="0" w:color="auto"/>
            <w:bottom w:val="none" w:sz="0" w:space="0" w:color="auto"/>
            <w:right w:val="none" w:sz="0" w:space="0" w:color="auto"/>
          </w:divBdr>
          <w:divsChild>
            <w:div w:id="1326324883">
              <w:marLeft w:val="0"/>
              <w:marRight w:val="0"/>
              <w:marTop w:val="0"/>
              <w:marBottom w:val="0"/>
              <w:divBdr>
                <w:top w:val="none" w:sz="0" w:space="0" w:color="auto"/>
                <w:left w:val="none" w:sz="0" w:space="0" w:color="auto"/>
                <w:bottom w:val="none" w:sz="0" w:space="0" w:color="auto"/>
                <w:right w:val="none" w:sz="0" w:space="0" w:color="auto"/>
              </w:divBdr>
            </w:div>
          </w:divsChild>
        </w:div>
        <w:div w:id="1938099204">
          <w:marLeft w:val="0"/>
          <w:marRight w:val="0"/>
          <w:marTop w:val="0"/>
          <w:marBottom w:val="0"/>
          <w:divBdr>
            <w:top w:val="none" w:sz="0" w:space="0" w:color="auto"/>
            <w:left w:val="none" w:sz="0" w:space="0" w:color="auto"/>
            <w:bottom w:val="none" w:sz="0" w:space="0" w:color="auto"/>
            <w:right w:val="none" w:sz="0" w:space="0" w:color="auto"/>
          </w:divBdr>
          <w:divsChild>
            <w:div w:id="649556826">
              <w:marLeft w:val="0"/>
              <w:marRight w:val="0"/>
              <w:marTop w:val="0"/>
              <w:marBottom w:val="0"/>
              <w:divBdr>
                <w:top w:val="none" w:sz="0" w:space="0" w:color="auto"/>
                <w:left w:val="none" w:sz="0" w:space="0" w:color="auto"/>
                <w:bottom w:val="none" w:sz="0" w:space="0" w:color="auto"/>
                <w:right w:val="none" w:sz="0" w:space="0" w:color="auto"/>
              </w:divBdr>
            </w:div>
          </w:divsChild>
        </w:div>
        <w:div w:id="1148129880">
          <w:marLeft w:val="0"/>
          <w:marRight w:val="0"/>
          <w:marTop w:val="0"/>
          <w:marBottom w:val="0"/>
          <w:divBdr>
            <w:top w:val="none" w:sz="0" w:space="0" w:color="auto"/>
            <w:left w:val="none" w:sz="0" w:space="0" w:color="auto"/>
            <w:bottom w:val="none" w:sz="0" w:space="0" w:color="auto"/>
            <w:right w:val="none" w:sz="0" w:space="0" w:color="auto"/>
          </w:divBdr>
          <w:divsChild>
            <w:div w:id="1997299263">
              <w:marLeft w:val="0"/>
              <w:marRight w:val="0"/>
              <w:marTop w:val="0"/>
              <w:marBottom w:val="0"/>
              <w:divBdr>
                <w:top w:val="none" w:sz="0" w:space="0" w:color="auto"/>
                <w:left w:val="none" w:sz="0" w:space="0" w:color="auto"/>
                <w:bottom w:val="none" w:sz="0" w:space="0" w:color="auto"/>
                <w:right w:val="none" w:sz="0" w:space="0" w:color="auto"/>
              </w:divBdr>
            </w:div>
          </w:divsChild>
        </w:div>
        <w:div w:id="1047874366">
          <w:marLeft w:val="0"/>
          <w:marRight w:val="0"/>
          <w:marTop w:val="0"/>
          <w:marBottom w:val="0"/>
          <w:divBdr>
            <w:top w:val="none" w:sz="0" w:space="0" w:color="auto"/>
            <w:left w:val="none" w:sz="0" w:space="0" w:color="auto"/>
            <w:bottom w:val="none" w:sz="0" w:space="0" w:color="auto"/>
            <w:right w:val="none" w:sz="0" w:space="0" w:color="auto"/>
          </w:divBdr>
          <w:divsChild>
            <w:div w:id="1131510067">
              <w:marLeft w:val="0"/>
              <w:marRight w:val="0"/>
              <w:marTop w:val="0"/>
              <w:marBottom w:val="0"/>
              <w:divBdr>
                <w:top w:val="none" w:sz="0" w:space="0" w:color="auto"/>
                <w:left w:val="none" w:sz="0" w:space="0" w:color="auto"/>
                <w:bottom w:val="none" w:sz="0" w:space="0" w:color="auto"/>
                <w:right w:val="none" w:sz="0" w:space="0" w:color="auto"/>
              </w:divBdr>
            </w:div>
          </w:divsChild>
        </w:div>
        <w:div w:id="2007779131">
          <w:marLeft w:val="0"/>
          <w:marRight w:val="0"/>
          <w:marTop w:val="0"/>
          <w:marBottom w:val="0"/>
          <w:divBdr>
            <w:top w:val="none" w:sz="0" w:space="0" w:color="auto"/>
            <w:left w:val="none" w:sz="0" w:space="0" w:color="auto"/>
            <w:bottom w:val="none" w:sz="0" w:space="0" w:color="auto"/>
            <w:right w:val="none" w:sz="0" w:space="0" w:color="auto"/>
          </w:divBdr>
          <w:divsChild>
            <w:div w:id="971012905">
              <w:marLeft w:val="0"/>
              <w:marRight w:val="0"/>
              <w:marTop w:val="0"/>
              <w:marBottom w:val="0"/>
              <w:divBdr>
                <w:top w:val="none" w:sz="0" w:space="0" w:color="auto"/>
                <w:left w:val="none" w:sz="0" w:space="0" w:color="auto"/>
                <w:bottom w:val="none" w:sz="0" w:space="0" w:color="auto"/>
                <w:right w:val="none" w:sz="0" w:space="0" w:color="auto"/>
              </w:divBdr>
            </w:div>
          </w:divsChild>
        </w:div>
        <w:div w:id="1768843355">
          <w:marLeft w:val="0"/>
          <w:marRight w:val="0"/>
          <w:marTop w:val="0"/>
          <w:marBottom w:val="0"/>
          <w:divBdr>
            <w:top w:val="none" w:sz="0" w:space="0" w:color="auto"/>
            <w:left w:val="none" w:sz="0" w:space="0" w:color="auto"/>
            <w:bottom w:val="none" w:sz="0" w:space="0" w:color="auto"/>
            <w:right w:val="none" w:sz="0" w:space="0" w:color="auto"/>
          </w:divBdr>
          <w:divsChild>
            <w:div w:id="1155991021">
              <w:marLeft w:val="0"/>
              <w:marRight w:val="0"/>
              <w:marTop w:val="0"/>
              <w:marBottom w:val="0"/>
              <w:divBdr>
                <w:top w:val="none" w:sz="0" w:space="0" w:color="auto"/>
                <w:left w:val="none" w:sz="0" w:space="0" w:color="auto"/>
                <w:bottom w:val="none" w:sz="0" w:space="0" w:color="auto"/>
                <w:right w:val="none" w:sz="0" w:space="0" w:color="auto"/>
              </w:divBdr>
            </w:div>
          </w:divsChild>
        </w:div>
        <w:div w:id="2016836139">
          <w:marLeft w:val="0"/>
          <w:marRight w:val="0"/>
          <w:marTop w:val="0"/>
          <w:marBottom w:val="0"/>
          <w:divBdr>
            <w:top w:val="none" w:sz="0" w:space="0" w:color="auto"/>
            <w:left w:val="none" w:sz="0" w:space="0" w:color="auto"/>
            <w:bottom w:val="none" w:sz="0" w:space="0" w:color="auto"/>
            <w:right w:val="none" w:sz="0" w:space="0" w:color="auto"/>
          </w:divBdr>
          <w:divsChild>
            <w:div w:id="153837351">
              <w:marLeft w:val="0"/>
              <w:marRight w:val="0"/>
              <w:marTop w:val="0"/>
              <w:marBottom w:val="0"/>
              <w:divBdr>
                <w:top w:val="none" w:sz="0" w:space="0" w:color="auto"/>
                <w:left w:val="none" w:sz="0" w:space="0" w:color="auto"/>
                <w:bottom w:val="none" w:sz="0" w:space="0" w:color="auto"/>
                <w:right w:val="none" w:sz="0" w:space="0" w:color="auto"/>
              </w:divBdr>
            </w:div>
          </w:divsChild>
        </w:div>
        <w:div w:id="545220760">
          <w:marLeft w:val="0"/>
          <w:marRight w:val="0"/>
          <w:marTop w:val="0"/>
          <w:marBottom w:val="0"/>
          <w:divBdr>
            <w:top w:val="none" w:sz="0" w:space="0" w:color="auto"/>
            <w:left w:val="none" w:sz="0" w:space="0" w:color="auto"/>
            <w:bottom w:val="none" w:sz="0" w:space="0" w:color="auto"/>
            <w:right w:val="none" w:sz="0" w:space="0" w:color="auto"/>
          </w:divBdr>
          <w:divsChild>
            <w:div w:id="1889534380">
              <w:marLeft w:val="0"/>
              <w:marRight w:val="0"/>
              <w:marTop w:val="0"/>
              <w:marBottom w:val="0"/>
              <w:divBdr>
                <w:top w:val="none" w:sz="0" w:space="0" w:color="auto"/>
                <w:left w:val="none" w:sz="0" w:space="0" w:color="auto"/>
                <w:bottom w:val="none" w:sz="0" w:space="0" w:color="auto"/>
                <w:right w:val="none" w:sz="0" w:space="0" w:color="auto"/>
              </w:divBdr>
            </w:div>
          </w:divsChild>
        </w:div>
        <w:div w:id="1976375991">
          <w:marLeft w:val="0"/>
          <w:marRight w:val="0"/>
          <w:marTop w:val="0"/>
          <w:marBottom w:val="0"/>
          <w:divBdr>
            <w:top w:val="none" w:sz="0" w:space="0" w:color="auto"/>
            <w:left w:val="none" w:sz="0" w:space="0" w:color="auto"/>
            <w:bottom w:val="none" w:sz="0" w:space="0" w:color="auto"/>
            <w:right w:val="none" w:sz="0" w:space="0" w:color="auto"/>
          </w:divBdr>
          <w:divsChild>
            <w:div w:id="602299428">
              <w:marLeft w:val="0"/>
              <w:marRight w:val="0"/>
              <w:marTop w:val="0"/>
              <w:marBottom w:val="0"/>
              <w:divBdr>
                <w:top w:val="none" w:sz="0" w:space="0" w:color="auto"/>
                <w:left w:val="none" w:sz="0" w:space="0" w:color="auto"/>
                <w:bottom w:val="none" w:sz="0" w:space="0" w:color="auto"/>
                <w:right w:val="none" w:sz="0" w:space="0" w:color="auto"/>
              </w:divBdr>
            </w:div>
          </w:divsChild>
        </w:div>
        <w:div w:id="708729381">
          <w:marLeft w:val="0"/>
          <w:marRight w:val="0"/>
          <w:marTop w:val="0"/>
          <w:marBottom w:val="0"/>
          <w:divBdr>
            <w:top w:val="none" w:sz="0" w:space="0" w:color="auto"/>
            <w:left w:val="none" w:sz="0" w:space="0" w:color="auto"/>
            <w:bottom w:val="none" w:sz="0" w:space="0" w:color="auto"/>
            <w:right w:val="none" w:sz="0" w:space="0" w:color="auto"/>
          </w:divBdr>
          <w:divsChild>
            <w:div w:id="2048870666">
              <w:marLeft w:val="0"/>
              <w:marRight w:val="0"/>
              <w:marTop w:val="0"/>
              <w:marBottom w:val="0"/>
              <w:divBdr>
                <w:top w:val="none" w:sz="0" w:space="0" w:color="auto"/>
                <w:left w:val="none" w:sz="0" w:space="0" w:color="auto"/>
                <w:bottom w:val="none" w:sz="0" w:space="0" w:color="auto"/>
                <w:right w:val="none" w:sz="0" w:space="0" w:color="auto"/>
              </w:divBdr>
            </w:div>
          </w:divsChild>
        </w:div>
        <w:div w:id="134379165">
          <w:marLeft w:val="0"/>
          <w:marRight w:val="0"/>
          <w:marTop w:val="0"/>
          <w:marBottom w:val="0"/>
          <w:divBdr>
            <w:top w:val="none" w:sz="0" w:space="0" w:color="auto"/>
            <w:left w:val="none" w:sz="0" w:space="0" w:color="auto"/>
            <w:bottom w:val="none" w:sz="0" w:space="0" w:color="auto"/>
            <w:right w:val="none" w:sz="0" w:space="0" w:color="auto"/>
          </w:divBdr>
          <w:divsChild>
            <w:div w:id="1788544234">
              <w:marLeft w:val="0"/>
              <w:marRight w:val="0"/>
              <w:marTop w:val="0"/>
              <w:marBottom w:val="0"/>
              <w:divBdr>
                <w:top w:val="none" w:sz="0" w:space="0" w:color="auto"/>
                <w:left w:val="none" w:sz="0" w:space="0" w:color="auto"/>
                <w:bottom w:val="none" w:sz="0" w:space="0" w:color="auto"/>
                <w:right w:val="none" w:sz="0" w:space="0" w:color="auto"/>
              </w:divBdr>
            </w:div>
          </w:divsChild>
        </w:div>
        <w:div w:id="1720006453">
          <w:marLeft w:val="0"/>
          <w:marRight w:val="0"/>
          <w:marTop w:val="0"/>
          <w:marBottom w:val="0"/>
          <w:divBdr>
            <w:top w:val="none" w:sz="0" w:space="0" w:color="auto"/>
            <w:left w:val="none" w:sz="0" w:space="0" w:color="auto"/>
            <w:bottom w:val="none" w:sz="0" w:space="0" w:color="auto"/>
            <w:right w:val="none" w:sz="0" w:space="0" w:color="auto"/>
          </w:divBdr>
          <w:divsChild>
            <w:div w:id="528301833">
              <w:marLeft w:val="0"/>
              <w:marRight w:val="0"/>
              <w:marTop w:val="0"/>
              <w:marBottom w:val="0"/>
              <w:divBdr>
                <w:top w:val="none" w:sz="0" w:space="0" w:color="auto"/>
                <w:left w:val="none" w:sz="0" w:space="0" w:color="auto"/>
                <w:bottom w:val="none" w:sz="0" w:space="0" w:color="auto"/>
                <w:right w:val="none" w:sz="0" w:space="0" w:color="auto"/>
              </w:divBdr>
            </w:div>
          </w:divsChild>
        </w:div>
        <w:div w:id="1668248667">
          <w:marLeft w:val="0"/>
          <w:marRight w:val="0"/>
          <w:marTop w:val="0"/>
          <w:marBottom w:val="0"/>
          <w:divBdr>
            <w:top w:val="none" w:sz="0" w:space="0" w:color="auto"/>
            <w:left w:val="none" w:sz="0" w:space="0" w:color="auto"/>
            <w:bottom w:val="none" w:sz="0" w:space="0" w:color="auto"/>
            <w:right w:val="none" w:sz="0" w:space="0" w:color="auto"/>
          </w:divBdr>
          <w:divsChild>
            <w:div w:id="256137301">
              <w:marLeft w:val="0"/>
              <w:marRight w:val="0"/>
              <w:marTop w:val="0"/>
              <w:marBottom w:val="0"/>
              <w:divBdr>
                <w:top w:val="none" w:sz="0" w:space="0" w:color="auto"/>
                <w:left w:val="none" w:sz="0" w:space="0" w:color="auto"/>
                <w:bottom w:val="none" w:sz="0" w:space="0" w:color="auto"/>
                <w:right w:val="none" w:sz="0" w:space="0" w:color="auto"/>
              </w:divBdr>
            </w:div>
          </w:divsChild>
        </w:div>
        <w:div w:id="299310860">
          <w:marLeft w:val="0"/>
          <w:marRight w:val="0"/>
          <w:marTop w:val="0"/>
          <w:marBottom w:val="0"/>
          <w:divBdr>
            <w:top w:val="none" w:sz="0" w:space="0" w:color="auto"/>
            <w:left w:val="none" w:sz="0" w:space="0" w:color="auto"/>
            <w:bottom w:val="none" w:sz="0" w:space="0" w:color="auto"/>
            <w:right w:val="none" w:sz="0" w:space="0" w:color="auto"/>
          </w:divBdr>
          <w:divsChild>
            <w:div w:id="1784112776">
              <w:marLeft w:val="0"/>
              <w:marRight w:val="0"/>
              <w:marTop w:val="0"/>
              <w:marBottom w:val="0"/>
              <w:divBdr>
                <w:top w:val="none" w:sz="0" w:space="0" w:color="auto"/>
                <w:left w:val="none" w:sz="0" w:space="0" w:color="auto"/>
                <w:bottom w:val="none" w:sz="0" w:space="0" w:color="auto"/>
                <w:right w:val="none" w:sz="0" w:space="0" w:color="auto"/>
              </w:divBdr>
            </w:div>
          </w:divsChild>
        </w:div>
        <w:div w:id="369307044">
          <w:marLeft w:val="0"/>
          <w:marRight w:val="0"/>
          <w:marTop w:val="0"/>
          <w:marBottom w:val="0"/>
          <w:divBdr>
            <w:top w:val="none" w:sz="0" w:space="0" w:color="auto"/>
            <w:left w:val="none" w:sz="0" w:space="0" w:color="auto"/>
            <w:bottom w:val="none" w:sz="0" w:space="0" w:color="auto"/>
            <w:right w:val="none" w:sz="0" w:space="0" w:color="auto"/>
          </w:divBdr>
          <w:divsChild>
            <w:div w:id="529340768">
              <w:marLeft w:val="0"/>
              <w:marRight w:val="0"/>
              <w:marTop w:val="0"/>
              <w:marBottom w:val="0"/>
              <w:divBdr>
                <w:top w:val="none" w:sz="0" w:space="0" w:color="auto"/>
                <w:left w:val="none" w:sz="0" w:space="0" w:color="auto"/>
                <w:bottom w:val="none" w:sz="0" w:space="0" w:color="auto"/>
                <w:right w:val="none" w:sz="0" w:space="0" w:color="auto"/>
              </w:divBdr>
            </w:div>
          </w:divsChild>
        </w:div>
        <w:div w:id="1653951706">
          <w:marLeft w:val="0"/>
          <w:marRight w:val="0"/>
          <w:marTop w:val="0"/>
          <w:marBottom w:val="0"/>
          <w:divBdr>
            <w:top w:val="none" w:sz="0" w:space="0" w:color="auto"/>
            <w:left w:val="none" w:sz="0" w:space="0" w:color="auto"/>
            <w:bottom w:val="none" w:sz="0" w:space="0" w:color="auto"/>
            <w:right w:val="none" w:sz="0" w:space="0" w:color="auto"/>
          </w:divBdr>
          <w:divsChild>
            <w:div w:id="2078742552">
              <w:marLeft w:val="0"/>
              <w:marRight w:val="0"/>
              <w:marTop w:val="0"/>
              <w:marBottom w:val="0"/>
              <w:divBdr>
                <w:top w:val="none" w:sz="0" w:space="0" w:color="auto"/>
                <w:left w:val="none" w:sz="0" w:space="0" w:color="auto"/>
                <w:bottom w:val="none" w:sz="0" w:space="0" w:color="auto"/>
                <w:right w:val="none" w:sz="0" w:space="0" w:color="auto"/>
              </w:divBdr>
            </w:div>
          </w:divsChild>
        </w:div>
        <w:div w:id="1444227864">
          <w:marLeft w:val="0"/>
          <w:marRight w:val="0"/>
          <w:marTop w:val="0"/>
          <w:marBottom w:val="0"/>
          <w:divBdr>
            <w:top w:val="none" w:sz="0" w:space="0" w:color="auto"/>
            <w:left w:val="none" w:sz="0" w:space="0" w:color="auto"/>
            <w:bottom w:val="none" w:sz="0" w:space="0" w:color="auto"/>
            <w:right w:val="none" w:sz="0" w:space="0" w:color="auto"/>
          </w:divBdr>
          <w:divsChild>
            <w:div w:id="1396781148">
              <w:marLeft w:val="0"/>
              <w:marRight w:val="0"/>
              <w:marTop w:val="0"/>
              <w:marBottom w:val="0"/>
              <w:divBdr>
                <w:top w:val="none" w:sz="0" w:space="0" w:color="auto"/>
                <w:left w:val="none" w:sz="0" w:space="0" w:color="auto"/>
                <w:bottom w:val="none" w:sz="0" w:space="0" w:color="auto"/>
                <w:right w:val="none" w:sz="0" w:space="0" w:color="auto"/>
              </w:divBdr>
            </w:div>
          </w:divsChild>
        </w:div>
        <w:div w:id="1519461676">
          <w:marLeft w:val="0"/>
          <w:marRight w:val="0"/>
          <w:marTop w:val="0"/>
          <w:marBottom w:val="0"/>
          <w:divBdr>
            <w:top w:val="none" w:sz="0" w:space="0" w:color="auto"/>
            <w:left w:val="none" w:sz="0" w:space="0" w:color="auto"/>
            <w:bottom w:val="none" w:sz="0" w:space="0" w:color="auto"/>
            <w:right w:val="none" w:sz="0" w:space="0" w:color="auto"/>
          </w:divBdr>
          <w:divsChild>
            <w:div w:id="1069838703">
              <w:marLeft w:val="0"/>
              <w:marRight w:val="0"/>
              <w:marTop w:val="0"/>
              <w:marBottom w:val="0"/>
              <w:divBdr>
                <w:top w:val="none" w:sz="0" w:space="0" w:color="auto"/>
                <w:left w:val="none" w:sz="0" w:space="0" w:color="auto"/>
                <w:bottom w:val="none" w:sz="0" w:space="0" w:color="auto"/>
                <w:right w:val="none" w:sz="0" w:space="0" w:color="auto"/>
              </w:divBdr>
            </w:div>
          </w:divsChild>
        </w:div>
        <w:div w:id="943221315">
          <w:marLeft w:val="0"/>
          <w:marRight w:val="0"/>
          <w:marTop w:val="0"/>
          <w:marBottom w:val="0"/>
          <w:divBdr>
            <w:top w:val="none" w:sz="0" w:space="0" w:color="auto"/>
            <w:left w:val="none" w:sz="0" w:space="0" w:color="auto"/>
            <w:bottom w:val="none" w:sz="0" w:space="0" w:color="auto"/>
            <w:right w:val="none" w:sz="0" w:space="0" w:color="auto"/>
          </w:divBdr>
          <w:divsChild>
            <w:div w:id="307131979">
              <w:marLeft w:val="0"/>
              <w:marRight w:val="0"/>
              <w:marTop w:val="0"/>
              <w:marBottom w:val="0"/>
              <w:divBdr>
                <w:top w:val="none" w:sz="0" w:space="0" w:color="auto"/>
                <w:left w:val="none" w:sz="0" w:space="0" w:color="auto"/>
                <w:bottom w:val="none" w:sz="0" w:space="0" w:color="auto"/>
                <w:right w:val="none" w:sz="0" w:space="0" w:color="auto"/>
              </w:divBdr>
            </w:div>
          </w:divsChild>
        </w:div>
        <w:div w:id="632636393">
          <w:marLeft w:val="0"/>
          <w:marRight w:val="0"/>
          <w:marTop w:val="0"/>
          <w:marBottom w:val="0"/>
          <w:divBdr>
            <w:top w:val="none" w:sz="0" w:space="0" w:color="auto"/>
            <w:left w:val="none" w:sz="0" w:space="0" w:color="auto"/>
            <w:bottom w:val="none" w:sz="0" w:space="0" w:color="auto"/>
            <w:right w:val="none" w:sz="0" w:space="0" w:color="auto"/>
          </w:divBdr>
          <w:divsChild>
            <w:div w:id="628242977">
              <w:marLeft w:val="0"/>
              <w:marRight w:val="0"/>
              <w:marTop w:val="0"/>
              <w:marBottom w:val="0"/>
              <w:divBdr>
                <w:top w:val="none" w:sz="0" w:space="0" w:color="auto"/>
                <w:left w:val="none" w:sz="0" w:space="0" w:color="auto"/>
                <w:bottom w:val="none" w:sz="0" w:space="0" w:color="auto"/>
                <w:right w:val="none" w:sz="0" w:space="0" w:color="auto"/>
              </w:divBdr>
            </w:div>
          </w:divsChild>
        </w:div>
        <w:div w:id="850921915">
          <w:marLeft w:val="0"/>
          <w:marRight w:val="0"/>
          <w:marTop w:val="0"/>
          <w:marBottom w:val="0"/>
          <w:divBdr>
            <w:top w:val="none" w:sz="0" w:space="0" w:color="auto"/>
            <w:left w:val="none" w:sz="0" w:space="0" w:color="auto"/>
            <w:bottom w:val="none" w:sz="0" w:space="0" w:color="auto"/>
            <w:right w:val="none" w:sz="0" w:space="0" w:color="auto"/>
          </w:divBdr>
          <w:divsChild>
            <w:div w:id="1638338442">
              <w:marLeft w:val="0"/>
              <w:marRight w:val="0"/>
              <w:marTop w:val="0"/>
              <w:marBottom w:val="0"/>
              <w:divBdr>
                <w:top w:val="none" w:sz="0" w:space="0" w:color="auto"/>
                <w:left w:val="none" w:sz="0" w:space="0" w:color="auto"/>
                <w:bottom w:val="none" w:sz="0" w:space="0" w:color="auto"/>
                <w:right w:val="none" w:sz="0" w:space="0" w:color="auto"/>
              </w:divBdr>
            </w:div>
          </w:divsChild>
        </w:div>
        <w:div w:id="970555049">
          <w:marLeft w:val="0"/>
          <w:marRight w:val="0"/>
          <w:marTop w:val="0"/>
          <w:marBottom w:val="0"/>
          <w:divBdr>
            <w:top w:val="none" w:sz="0" w:space="0" w:color="auto"/>
            <w:left w:val="none" w:sz="0" w:space="0" w:color="auto"/>
            <w:bottom w:val="none" w:sz="0" w:space="0" w:color="auto"/>
            <w:right w:val="none" w:sz="0" w:space="0" w:color="auto"/>
          </w:divBdr>
          <w:divsChild>
            <w:div w:id="1603103626">
              <w:marLeft w:val="0"/>
              <w:marRight w:val="0"/>
              <w:marTop w:val="0"/>
              <w:marBottom w:val="0"/>
              <w:divBdr>
                <w:top w:val="none" w:sz="0" w:space="0" w:color="auto"/>
                <w:left w:val="none" w:sz="0" w:space="0" w:color="auto"/>
                <w:bottom w:val="none" w:sz="0" w:space="0" w:color="auto"/>
                <w:right w:val="none" w:sz="0" w:space="0" w:color="auto"/>
              </w:divBdr>
            </w:div>
          </w:divsChild>
        </w:div>
        <w:div w:id="429201774">
          <w:marLeft w:val="0"/>
          <w:marRight w:val="0"/>
          <w:marTop w:val="0"/>
          <w:marBottom w:val="0"/>
          <w:divBdr>
            <w:top w:val="none" w:sz="0" w:space="0" w:color="auto"/>
            <w:left w:val="none" w:sz="0" w:space="0" w:color="auto"/>
            <w:bottom w:val="none" w:sz="0" w:space="0" w:color="auto"/>
            <w:right w:val="none" w:sz="0" w:space="0" w:color="auto"/>
          </w:divBdr>
          <w:divsChild>
            <w:div w:id="1302924343">
              <w:marLeft w:val="0"/>
              <w:marRight w:val="0"/>
              <w:marTop w:val="0"/>
              <w:marBottom w:val="0"/>
              <w:divBdr>
                <w:top w:val="none" w:sz="0" w:space="0" w:color="auto"/>
                <w:left w:val="none" w:sz="0" w:space="0" w:color="auto"/>
                <w:bottom w:val="none" w:sz="0" w:space="0" w:color="auto"/>
                <w:right w:val="none" w:sz="0" w:space="0" w:color="auto"/>
              </w:divBdr>
            </w:div>
          </w:divsChild>
        </w:div>
        <w:div w:id="1841655434">
          <w:marLeft w:val="0"/>
          <w:marRight w:val="0"/>
          <w:marTop w:val="0"/>
          <w:marBottom w:val="0"/>
          <w:divBdr>
            <w:top w:val="none" w:sz="0" w:space="0" w:color="auto"/>
            <w:left w:val="none" w:sz="0" w:space="0" w:color="auto"/>
            <w:bottom w:val="none" w:sz="0" w:space="0" w:color="auto"/>
            <w:right w:val="none" w:sz="0" w:space="0" w:color="auto"/>
          </w:divBdr>
          <w:divsChild>
            <w:div w:id="320696421">
              <w:marLeft w:val="0"/>
              <w:marRight w:val="0"/>
              <w:marTop w:val="0"/>
              <w:marBottom w:val="0"/>
              <w:divBdr>
                <w:top w:val="none" w:sz="0" w:space="0" w:color="auto"/>
                <w:left w:val="none" w:sz="0" w:space="0" w:color="auto"/>
                <w:bottom w:val="none" w:sz="0" w:space="0" w:color="auto"/>
                <w:right w:val="none" w:sz="0" w:space="0" w:color="auto"/>
              </w:divBdr>
            </w:div>
          </w:divsChild>
        </w:div>
        <w:div w:id="1406949344">
          <w:marLeft w:val="0"/>
          <w:marRight w:val="0"/>
          <w:marTop w:val="0"/>
          <w:marBottom w:val="0"/>
          <w:divBdr>
            <w:top w:val="none" w:sz="0" w:space="0" w:color="auto"/>
            <w:left w:val="none" w:sz="0" w:space="0" w:color="auto"/>
            <w:bottom w:val="none" w:sz="0" w:space="0" w:color="auto"/>
            <w:right w:val="none" w:sz="0" w:space="0" w:color="auto"/>
          </w:divBdr>
          <w:divsChild>
            <w:div w:id="1559048484">
              <w:marLeft w:val="0"/>
              <w:marRight w:val="0"/>
              <w:marTop w:val="0"/>
              <w:marBottom w:val="0"/>
              <w:divBdr>
                <w:top w:val="none" w:sz="0" w:space="0" w:color="auto"/>
                <w:left w:val="none" w:sz="0" w:space="0" w:color="auto"/>
                <w:bottom w:val="none" w:sz="0" w:space="0" w:color="auto"/>
                <w:right w:val="none" w:sz="0" w:space="0" w:color="auto"/>
              </w:divBdr>
            </w:div>
          </w:divsChild>
        </w:div>
        <w:div w:id="1452745712">
          <w:marLeft w:val="0"/>
          <w:marRight w:val="0"/>
          <w:marTop w:val="0"/>
          <w:marBottom w:val="0"/>
          <w:divBdr>
            <w:top w:val="none" w:sz="0" w:space="0" w:color="auto"/>
            <w:left w:val="none" w:sz="0" w:space="0" w:color="auto"/>
            <w:bottom w:val="none" w:sz="0" w:space="0" w:color="auto"/>
            <w:right w:val="none" w:sz="0" w:space="0" w:color="auto"/>
          </w:divBdr>
          <w:divsChild>
            <w:div w:id="1521703341">
              <w:marLeft w:val="0"/>
              <w:marRight w:val="0"/>
              <w:marTop w:val="0"/>
              <w:marBottom w:val="0"/>
              <w:divBdr>
                <w:top w:val="none" w:sz="0" w:space="0" w:color="auto"/>
                <w:left w:val="none" w:sz="0" w:space="0" w:color="auto"/>
                <w:bottom w:val="none" w:sz="0" w:space="0" w:color="auto"/>
                <w:right w:val="none" w:sz="0" w:space="0" w:color="auto"/>
              </w:divBdr>
            </w:div>
          </w:divsChild>
        </w:div>
        <w:div w:id="651568267">
          <w:marLeft w:val="0"/>
          <w:marRight w:val="0"/>
          <w:marTop w:val="0"/>
          <w:marBottom w:val="0"/>
          <w:divBdr>
            <w:top w:val="none" w:sz="0" w:space="0" w:color="auto"/>
            <w:left w:val="none" w:sz="0" w:space="0" w:color="auto"/>
            <w:bottom w:val="none" w:sz="0" w:space="0" w:color="auto"/>
            <w:right w:val="none" w:sz="0" w:space="0" w:color="auto"/>
          </w:divBdr>
          <w:divsChild>
            <w:div w:id="1118837082">
              <w:marLeft w:val="0"/>
              <w:marRight w:val="0"/>
              <w:marTop w:val="0"/>
              <w:marBottom w:val="0"/>
              <w:divBdr>
                <w:top w:val="none" w:sz="0" w:space="0" w:color="auto"/>
                <w:left w:val="none" w:sz="0" w:space="0" w:color="auto"/>
                <w:bottom w:val="none" w:sz="0" w:space="0" w:color="auto"/>
                <w:right w:val="none" w:sz="0" w:space="0" w:color="auto"/>
              </w:divBdr>
            </w:div>
          </w:divsChild>
        </w:div>
        <w:div w:id="396905192">
          <w:marLeft w:val="0"/>
          <w:marRight w:val="0"/>
          <w:marTop w:val="0"/>
          <w:marBottom w:val="0"/>
          <w:divBdr>
            <w:top w:val="none" w:sz="0" w:space="0" w:color="auto"/>
            <w:left w:val="none" w:sz="0" w:space="0" w:color="auto"/>
            <w:bottom w:val="none" w:sz="0" w:space="0" w:color="auto"/>
            <w:right w:val="none" w:sz="0" w:space="0" w:color="auto"/>
          </w:divBdr>
          <w:divsChild>
            <w:div w:id="1750274683">
              <w:marLeft w:val="0"/>
              <w:marRight w:val="0"/>
              <w:marTop w:val="0"/>
              <w:marBottom w:val="0"/>
              <w:divBdr>
                <w:top w:val="none" w:sz="0" w:space="0" w:color="auto"/>
                <w:left w:val="none" w:sz="0" w:space="0" w:color="auto"/>
                <w:bottom w:val="none" w:sz="0" w:space="0" w:color="auto"/>
                <w:right w:val="none" w:sz="0" w:space="0" w:color="auto"/>
              </w:divBdr>
            </w:div>
          </w:divsChild>
        </w:div>
        <w:div w:id="1001616022">
          <w:marLeft w:val="0"/>
          <w:marRight w:val="0"/>
          <w:marTop w:val="0"/>
          <w:marBottom w:val="0"/>
          <w:divBdr>
            <w:top w:val="none" w:sz="0" w:space="0" w:color="auto"/>
            <w:left w:val="none" w:sz="0" w:space="0" w:color="auto"/>
            <w:bottom w:val="none" w:sz="0" w:space="0" w:color="auto"/>
            <w:right w:val="none" w:sz="0" w:space="0" w:color="auto"/>
          </w:divBdr>
          <w:divsChild>
            <w:div w:id="1447963596">
              <w:marLeft w:val="0"/>
              <w:marRight w:val="0"/>
              <w:marTop w:val="0"/>
              <w:marBottom w:val="0"/>
              <w:divBdr>
                <w:top w:val="none" w:sz="0" w:space="0" w:color="auto"/>
                <w:left w:val="none" w:sz="0" w:space="0" w:color="auto"/>
                <w:bottom w:val="none" w:sz="0" w:space="0" w:color="auto"/>
                <w:right w:val="none" w:sz="0" w:space="0" w:color="auto"/>
              </w:divBdr>
            </w:div>
          </w:divsChild>
        </w:div>
        <w:div w:id="264965870">
          <w:marLeft w:val="0"/>
          <w:marRight w:val="0"/>
          <w:marTop w:val="0"/>
          <w:marBottom w:val="0"/>
          <w:divBdr>
            <w:top w:val="none" w:sz="0" w:space="0" w:color="auto"/>
            <w:left w:val="none" w:sz="0" w:space="0" w:color="auto"/>
            <w:bottom w:val="none" w:sz="0" w:space="0" w:color="auto"/>
            <w:right w:val="none" w:sz="0" w:space="0" w:color="auto"/>
          </w:divBdr>
          <w:divsChild>
            <w:div w:id="65998779">
              <w:marLeft w:val="0"/>
              <w:marRight w:val="0"/>
              <w:marTop w:val="0"/>
              <w:marBottom w:val="0"/>
              <w:divBdr>
                <w:top w:val="none" w:sz="0" w:space="0" w:color="auto"/>
                <w:left w:val="none" w:sz="0" w:space="0" w:color="auto"/>
                <w:bottom w:val="none" w:sz="0" w:space="0" w:color="auto"/>
                <w:right w:val="none" w:sz="0" w:space="0" w:color="auto"/>
              </w:divBdr>
            </w:div>
          </w:divsChild>
        </w:div>
        <w:div w:id="187721831">
          <w:marLeft w:val="0"/>
          <w:marRight w:val="0"/>
          <w:marTop w:val="0"/>
          <w:marBottom w:val="0"/>
          <w:divBdr>
            <w:top w:val="none" w:sz="0" w:space="0" w:color="auto"/>
            <w:left w:val="none" w:sz="0" w:space="0" w:color="auto"/>
            <w:bottom w:val="none" w:sz="0" w:space="0" w:color="auto"/>
            <w:right w:val="none" w:sz="0" w:space="0" w:color="auto"/>
          </w:divBdr>
          <w:divsChild>
            <w:div w:id="1072002170">
              <w:marLeft w:val="0"/>
              <w:marRight w:val="0"/>
              <w:marTop w:val="0"/>
              <w:marBottom w:val="0"/>
              <w:divBdr>
                <w:top w:val="none" w:sz="0" w:space="0" w:color="auto"/>
                <w:left w:val="none" w:sz="0" w:space="0" w:color="auto"/>
                <w:bottom w:val="none" w:sz="0" w:space="0" w:color="auto"/>
                <w:right w:val="none" w:sz="0" w:space="0" w:color="auto"/>
              </w:divBdr>
            </w:div>
          </w:divsChild>
        </w:div>
        <w:div w:id="2139256623">
          <w:marLeft w:val="0"/>
          <w:marRight w:val="0"/>
          <w:marTop w:val="0"/>
          <w:marBottom w:val="0"/>
          <w:divBdr>
            <w:top w:val="none" w:sz="0" w:space="0" w:color="auto"/>
            <w:left w:val="none" w:sz="0" w:space="0" w:color="auto"/>
            <w:bottom w:val="none" w:sz="0" w:space="0" w:color="auto"/>
            <w:right w:val="none" w:sz="0" w:space="0" w:color="auto"/>
          </w:divBdr>
          <w:divsChild>
            <w:div w:id="1473718722">
              <w:marLeft w:val="0"/>
              <w:marRight w:val="0"/>
              <w:marTop w:val="0"/>
              <w:marBottom w:val="0"/>
              <w:divBdr>
                <w:top w:val="none" w:sz="0" w:space="0" w:color="auto"/>
                <w:left w:val="none" w:sz="0" w:space="0" w:color="auto"/>
                <w:bottom w:val="none" w:sz="0" w:space="0" w:color="auto"/>
                <w:right w:val="none" w:sz="0" w:space="0" w:color="auto"/>
              </w:divBdr>
            </w:div>
            <w:div w:id="512109628">
              <w:marLeft w:val="0"/>
              <w:marRight w:val="0"/>
              <w:marTop w:val="0"/>
              <w:marBottom w:val="0"/>
              <w:divBdr>
                <w:top w:val="none" w:sz="0" w:space="0" w:color="auto"/>
                <w:left w:val="none" w:sz="0" w:space="0" w:color="auto"/>
                <w:bottom w:val="none" w:sz="0" w:space="0" w:color="auto"/>
                <w:right w:val="none" w:sz="0" w:space="0" w:color="auto"/>
              </w:divBdr>
            </w:div>
          </w:divsChild>
        </w:div>
        <w:div w:id="385497659">
          <w:marLeft w:val="0"/>
          <w:marRight w:val="0"/>
          <w:marTop w:val="0"/>
          <w:marBottom w:val="0"/>
          <w:divBdr>
            <w:top w:val="none" w:sz="0" w:space="0" w:color="auto"/>
            <w:left w:val="none" w:sz="0" w:space="0" w:color="auto"/>
            <w:bottom w:val="none" w:sz="0" w:space="0" w:color="auto"/>
            <w:right w:val="none" w:sz="0" w:space="0" w:color="auto"/>
          </w:divBdr>
          <w:divsChild>
            <w:div w:id="1671326875">
              <w:marLeft w:val="0"/>
              <w:marRight w:val="0"/>
              <w:marTop w:val="0"/>
              <w:marBottom w:val="0"/>
              <w:divBdr>
                <w:top w:val="none" w:sz="0" w:space="0" w:color="auto"/>
                <w:left w:val="none" w:sz="0" w:space="0" w:color="auto"/>
                <w:bottom w:val="none" w:sz="0" w:space="0" w:color="auto"/>
                <w:right w:val="none" w:sz="0" w:space="0" w:color="auto"/>
              </w:divBdr>
            </w:div>
          </w:divsChild>
        </w:div>
        <w:div w:id="1723140232">
          <w:marLeft w:val="0"/>
          <w:marRight w:val="0"/>
          <w:marTop w:val="0"/>
          <w:marBottom w:val="0"/>
          <w:divBdr>
            <w:top w:val="none" w:sz="0" w:space="0" w:color="auto"/>
            <w:left w:val="none" w:sz="0" w:space="0" w:color="auto"/>
            <w:bottom w:val="none" w:sz="0" w:space="0" w:color="auto"/>
            <w:right w:val="none" w:sz="0" w:space="0" w:color="auto"/>
          </w:divBdr>
          <w:divsChild>
            <w:div w:id="1965771617">
              <w:marLeft w:val="0"/>
              <w:marRight w:val="0"/>
              <w:marTop w:val="0"/>
              <w:marBottom w:val="0"/>
              <w:divBdr>
                <w:top w:val="none" w:sz="0" w:space="0" w:color="auto"/>
                <w:left w:val="none" w:sz="0" w:space="0" w:color="auto"/>
                <w:bottom w:val="none" w:sz="0" w:space="0" w:color="auto"/>
                <w:right w:val="none" w:sz="0" w:space="0" w:color="auto"/>
              </w:divBdr>
            </w:div>
          </w:divsChild>
        </w:div>
        <w:div w:id="1545212262">
          <w:marLeft w:val="0"/>
          <w:marRight w:val="0"/>
          <w:marTop w:val="0"/>
          <w:marBottom w:val="0"/>
          <w:divBdr>
            <w:top w:val="none" w:sz="0" w:space="0" w:color="auto"/>
            <w:left w:val="none" w:sz="0" w:space="0" w:color="auto"/>
            <w:bottom w:val="none" w:sz="0" w:space="0" w:color="auto"/>
            <w:right w:val="none" w:sz="0" w:space="0" w:color="auto"/>
          </w:divBdr>
          <w:divsChild>
            <w:div w:id="1524395151">
              <w:marLeft w:val="0"/>
              <w:marRight w:val="0"/>
              <w:marTop w:val="0"/>
              <w:marBottom w:val="0"/>
              <w:divBdr>
                <w:top w:val="none" w:sz="0" w:space="0" w:color="auto"/>
                <w:left w:val="none" w:sz="0" w:space="0" w:color="auto"/>
                <w:bottom w:val="none" w:sz="0" w:space="0" w:color="auto"/>
                <w:right w:val="none" w:sz="0" w:space="0" w:color="auto"/>
              </w:divBdr>
            </w:div>
          </w:divsChild>
        </w:div>
        <w:div w:id="920720050">
          <w:marLeft w:val="0"/>
          <w:marRight w:val="0"/>
          <w:marTop w:val="0"/>
          <w:marBottom w:val="0"/>
          <w:divBdr>
            <w:top w:val="none" w:sz="0" w:space="0" w:color="auto"/>
            <w:left w:val="none" w:sz="0" w:space="0" w:color="auto"/>
            <w:bottom w:val="none" w:sz="0" w:space="0" w:color="auto"/>
            <w:right w:val="none" w:sz="0" w:space="0" w:color="auto"/>
          </w:divBdr>
          <w:divsChild>
            <w:div w:id="1898055258">
              <w:marLeft w:val="0"/>
              <w:marRight w:val="0"/>
              <w:marTop w:val="0"/>
              <w:marBottom w:val="0"/>
              <w:divBdr>
                <w:top w:val="none" w:sz="0" w:space="0" w:color="auto"/>
                <w:left w:val="none" w:sz="0" w:space="0" w:color="auto"/>
                <w:bottom w:val="none" w:sz="0" w:space="0" w:color="auto"/>
                <w:right w:val="none" w:sz="0" w:space="0" w:color="auto"/>
              </w:divBdr>
            </w:div>
          </w:divsChild>
        </w:div>
        <w:div w:id="653920778">
          <w:marLeft w:val="0"/>
          <w:marRight w:val="0"/>
          <w:marTop w:val="0"/>
          <w:marBottom w:val="0"/>
          <w:divBdr>
            <w:top w:val="none" w:sz="0" w:space="0" w:color="auto"/>
            <w:left w:val="none" w:sz="0" w:space="0" w:color="auto"/>
            <w:bottom w:val="none" w:sz="0" w:space="0" w:color="auto"/>
            <w:right w:val="none" w:sz="0" w:space="0" w:color="auto"/>
          </w:divBdr>
          <w:divsChild>
            <w:div w:id="1194339696">
              <w:marLeft w:val="0"/>
              <w:marRight w:val="0"/>
              <w:marTop w:val="0"/>
              <w:marBottom w:val="0"/>
              <w:divBdr>
                <w:top w:val="none" w:sz="0" w:space="0" w:color="auto"/>
                <w:left w:val="none" w:sz="0" w:space="0" w:color="auto"/>
                <w:bottom w:val="none" w:sz="0" w:space="0" w:color="auto"/>
                <w:right w:val="none" w:sz="0" w:space="0" w:color="auto"/>
              </w:divBdr>
            </w:div>
          </w:divsChild>
        </w:div>
        <w:div w:id="303196961">
          <w:marLeft w:val="0"/>
          <w:marRight w:val="0"/>
          <w:marTop w:val="0"/>
          <w:marBottom w:val="0"/>
          <w:divBdr>
            <w:top w:val="none" w:sz="0" w:space="0" w:color="auto"/>
            <w:left w:val="none" w:sz="0" w:space="0" w:color="auto"/>
            <w:bottom w:val="none" w:sz="0" w:space="0" w:color="auto"/>
            <w:right w:val="none" w:sz="0" w:space="0" w:color="auto"/>
          </w:divBdr>
          <w:divsChild>
            <w:div w:id="526212767">
              <w:marLeft w:val="0"/>
              <w:marRight w:val="0"/>
              <w:marTop w:val="0"/>
              <w:marBottom w:val="0"/>
              <w:divBdr>
                <w:top w:val="none" w:sz="0" w:space="0" w:color="auto"/>
                <w:left w:val="none" w:sz="0" w:space="0" w:color="auto"/>
                <w:bottom w:val="none" w:sz="0" w:space="0" w:color="auto"/>
                <w:right w:val="none" w:sz="0" w:space="0" w:color="auto"/>
              </w:divBdr>
            </w:div>
          </w:divsChild>
        </w:div>
        <w:div w:id="653949779">
          <w:marLeft w:val="0"/>
          <w:marRight w:val="0"/>
          <w:marTop w:val="0"/>
          <w:marBottom w:val="0"/>
          <w:divBdr>
            <w:top w:val="none" w:sz="0" w:space="0" w:color="auto"/>
            <w:left w:val="none" w:sz="0" w:space="0" w:color="auto"/>
            <w:bottom w:val="none" w:sz="0" w:space="0" w:color="auto"/>
            <w:right w:val="none" w:sz="0" w:space="0" w:color="auto"/>
          </w:divBdr>
          <w:divsChild>
            <w:div w:id="1736932121">
              <w:marLeft w:val="0"/>
              <w:marRight w:val="0"/>
              <w:marTop w:val="0"/>
              <w:marBottom w:val="0"/>
              <w:divBdr>
                <w:top w:val="none" w:sz="0" w:space="0" w:color="auto"/>
                <w:left w:val="none" w:sz="0" w:space="0" w:color="auto"/>
                <w:bottom w:val="none" w:sz="0" w:space="0" w:color="auto"/>
                <w:right w:val="none" w:sz="0" w:space="0" w:color="auto"/>
              </w:divBdr>
            </w:div>
          </w:divsChild>
        </w:div>
        <w:div w:id="801580841">
          <w:marLeft w:val="0"/>
          <w:marRight w:val="0"/>
          <w:marTop w:val="0"/>
          <w:marBottom w:val="0"/>
          <w:divBdr>
            <w:top w:val="none" w:sz="0" w:space="0" w:color="auto"/>
            <w:left w:val="none" w:sz="0" w:space="0" w:color="auto"/>
            <w:bottom w:val="none" w:sz="0" w:space="0" w:color="auto"/>
            <w:right w:val="none" w:sz="0" w:space="0" w:color="auto"/>
          </w:divBdr>
          <w:divsChild>
            <w:div w:id="1072040742">
              <w:marLeft w:val="0"/>
              <w:marRight w:val="0"/>
              <w:marTop w:val="0"/>
              <w:marBottom w:val="0"/>
              <w:divBdr>
                <w:top w:val="none" w:sz="0" w:space="0" w:color="auto"/>
                <w:left w:val="none" w:sz="0" w:space="0" w:color="auto"/>
                <w:bottom w:val="none" w:sz="0" w:space="0" w:color="auto"/>
                <w:right w:val="none" w:sz="0" w:space="0" w:color="auto"/>
              </w:divBdr>
            </w:div>
          </w:divsChild>
        </w:div>
        <w:div w:id="553468351">
          <w:marLeft w:val="0"/>
          <w:marRight w:val="0"/>
          <w:marTop w:val="0"/>
          <w:marBottom w:val="0"/>
          <w:divBdr>
            <w:top w:val="none" w:sz="0" w:space="0" w:color="auto"/>
            <w:left w:val="none" w:sz="0" w:space="0" w:color="auto"/>
            <w:bottom w:val="none" w:sz="0" w:space="0" w:color="auto"/>
            <w:right w:val="none" w:sz="0" w:space="0" w:color="auto"/>
          </w:divBdr>
          <w:divsChild>
            <w:div w:id="1759326449">
              <w:marLeft w:val="0"/>
              <w:marRight w:val="0"/>
              <w:marTop w:val="0"/>
              <w:marBottom w:val="0"/>
              <w:divBdr>
                <w:top w:val="none" w:sz="0" w:space="0" w:color="auto"/>
                <w:left w:val="none" w:sz="0" w:space="0" w:color="auto"/>
                <w:bottom w:val="none" w:sz="0" w:space="0" w:color="auto"/>
                <w:right w:val="none" w:sz="0" w:space="0" w:color="auto"/>
              </w:divBdr>
            </w:div>
          </w:divsChild>
        </w:div>
        <w:div w:id="508449600">
          <w:marLeft w:val="0"/>
          <w:marRight w:val="0"/>
          <w:marTop w:val="0"/>
          <w:marBottom w:val="0"/>
          <w:divBdr>
            <w:top w:val="none" w:sz="0" w:space="0" w:color="auto"/>
            <w:left w:val="none" w:sz="0" w:space="0" w:color="auto"/>
            <w:bottom w:val="none" w:sz="0" w:space="0" w:color="auto"/>
            <w:right w:val="none" w:sz="0" w:space="0" w:color="auto"/>
          </w:divBdr>
          <w:divsChild>
            <w:div w:id="1729260148">
              <w:marLeft w:val="0"/>
              <w:marRight w:val="0"/>
              <w:marTop w:val="0"/>
              <w:marBottom w:val="0"/>
              <w:divBdr>
                <w:top w:val="none" w:sz="0" w:space="0" w:color="auto"/>
                <w:left w:val="none" w:sz="0" w:space="0" w:color="auto"/>
                <w:bottom w:val="none" w:sz="0" w:space="0" w:color="auto"/>
                <w:right w:val="none" w:sz="0" w:space="0" w:color="auto"/>
              </w:divBdr>
            </w:div>
          </w:divsChild>
        </w:div>
        <w:div w:id="1940869942">
          <w:marLeft w:val="0"/>
          <w:marRight w:val="0"/>
          <w:marTop w:val="0"/>
          <w:marBottom w:val="0"/>
          <w:divBdr>
            <w:top w:val="none" w:sz="0" w:space="0" w:color="auto"/>
            <w:left w:val="none" w:sz="0" w:space="0" w:color="auto"/>
            <w:bottom w:val="none" w:sz="0" w:space="0" w:color="auto"/>
            <w:right w:val="none" w:sz="0" w:space="0" w:color="auto"/>
          </w:divBdr>
          <w:divsChild>
            <w:div w:id="1602182417">
              <w:marLeft w:val="0"/>
              <w:marRight w:val="0"/>
              <w:marTop w:val="0"/>
              <w:marBottom w:val="0"/>
              <w:divBdr>
                <w:top w:val="none" w:sz="0" w:space="0" w:color="auto"/>
                <w:left w:val="none" w:sz="0" w:space="0" w:color="auto"/>
                <w:bottom w:val="none" w:sz="0" w:space="0" w:color="auto"/>
                <w:right w:val="none" w:sz="0" w:space="0" w:color="auto"/>
              </w:divBdr>
            </w:div>
          </w:divsChild>
        </w:div>
        <w:div w:id="1121338667">
          <w:marLeft w:val="0"/>
          <w:marRight w:val="0"/>
          <w:marTop w:val="0"/>
          <w:marBottom w:val="0"/>
          <w:divBdr>
            <w:top w:val="none" w:sz="0" w:space="0" w:color="auto"/>
            <w:left w:val="none" w:sz="0" w:space="0" w:color="auto"/>
            <w:bottom w:val="none" w:sz="0" w:space="0" w:color="auto"/>
            <w:right w:val="none" w:sz="0" w:space="0" w:color="auto"/>
          </w:divBdr>
          <w:divsChild>
            <w:div w:id="1331298556">
              <w:marLeft w:val="0"/>
              <w:marRight w:val="0"/>
              <w:marTop w:val="0"/>
              <w:marBottom w:val="0"/>
              <w:divBdr>
                <w:top w:val="none" w:sz="0" w:space="0" w:color="auto"/>
                <w:left w:val="none" w:sz="0" w:space="0" w:color="auto"/>
                <w:bottom w:val="none" w:sz="0" w:space="0" w:color="auto"/>
                <w:right w:val="none" w:sz="0" w:space="0" w:color="auto"/>
              </w:divBdr>
            </w:div>
          </w:divsChild>
        </w:div>
        <w:div w:id="952978427">
          <w:marLeft w:val="0"/>
          <w:marRight w:val="0"/>
          <w:marTop w:val="0"/>
          <w:marBottom w:val="0"/>
          <w:divBdr>
            <w:top w:val="none" w:sz="0" w:space="0" w:color="auto"/>
            <w:left w:val="none" w:sz="0" w:space="0" w:color="auto"/>
            <w:bottom w:val="none" w:sz="0" w:space="0" w:color="auto"/>
            <w:right w:val="none" w:sz="0" w:space="0" w:color="auto"/>
          </w:divBdr>
          <w:divsChild>
            <w:div w:id="751971469">
              <w:marLeft w:val="0"/>
              <w:marRight w:val="0"/>
              <w:marTop w:val="0"/>
              <w:marBottom w:val="0"/>
              <w:divBdr>
                <w:top w:val="none" w:sz="0" w:space="0" w:color="auto"/>
                <w:left w:val="none" w:sz="0" w:space="0" w:color="auto"/>
                <w:bottom w:val="none" w:sz="0" w:space="0" w:color="auto"/>
                <w:right w:val="none" w:sz="0" w:space="0" w:color="auto"/>
              </w:divBdr>
            </w:div>
          </w:divsChild>
        </w:div>
        <w:div w:id="1475294695">
          <w:marLeft w:val="0"/>
          <w:marRight w:val="0"/>
          <w:marTop w:val="0"/>
          <w:marBottom w:val="0"/>
          <w:divBdr>
            <w:top w:val="none" w:sz="0" w:space="0" w:color="auto"/>
            <w:left w:val="none" w:sz="0" w:space="0" w:color="auto"/>
            <w:bottom w:val="none" w:sz="0" w:space="0" w:color="auto"/>
            <w:right w:val="none" w:sz="0" w:space="0" w:color="auto"/>
          </w:divBdr>
          <w:divsChild>
            <w:div w:id="2012099036">
              <w:marLeft w:val="0"/>
              <w:marRight w:val="0"/>
              <w:marTop w:val="0"/>
              <w:marBottom w:val="0"/>
              <w:divBdr>
                <w:top w:val="none" w:sz="0" w:space="0" w:color="auto"/>
                <w:left w:val="none" w:sz="0" w:space="0" w:color="auto"/>
                <w:bottom w:val="none" w:sz="0" w:space="0" w:color="auto"/>
                <w:right w:val="none" w:sz="0" w:space="0" w:color="auto"/>
              </w:divBdr>
            </w:div>
          </w:divsChild>
        </w:div>
        <w:div w:id="1186791690">
          <w:marLeft w:val="0"/>
          <w:marRight w:val="0"/>
          <w:marTop w:val="0"/>
          <w:marBottom w:val="0"/>
          <w:divBdr>
            <w:top w:val="none" w:sz="0" w:space="0" w:color="auto"/>
            <w:left w:val="none" w:sz="0" w:space="0" w:color="auto"/>
            <w:bottom w:val="none" w:sz="0" w:space="0" w:color="auto"/>
            <w:right w:val="none" w:sz="0" w:space="0" w:color="auto"/>
          </w:divBdr>
          <w:divsChild>
            <w:div w:id="1946767808">
              <w:marLeft w:val="0"/>
              <w:marRight w:val="0"/>
              <w:marTop w:val="0"/>
              <w:marBottom w:val="0"/>
              <w:divBdr>
                <w:top w:val="none" w:sz="0" w:space="0" w:color="auto"/>
                <w:left w:val="none" w:sz="0" w:space="0" w:color="auto"/>
                <w:bottom w:val="none" w:sz="0" w:space="0" w:color="auto"/>
                <w:right w:val="none" w:sz="0" w:space="0" w:color="auto"/>
              </w:divBdr>
            </w:div>
          </w:divsChild>
        </w:div>
        <w:div w:id="1286734917">
          <w:marLeft w:val="0"/>
          <w:marRight w:val="0"/>
          <w:marTop w:val="0"/>
          <w:marBottom w:val="0"/>
          <w:divBdr>
            <w:top w:val="none" w:sz="0" w:space="0" w:color="auto"/>
            <w:left w:val="none" w:sz="0" w:space="0" w:color="auto"/>
            <w:bottom w:val="none" w:sz="0" w:space="0" w:color="auto"/>
            <w:right w:val="none" w:sz="0" w:space="0" w:color="auto"/>
          </w:divBdr>
          <w:divsChild>
            <w:div w:id="1385636972">
              <w:marLeft w:val="0"/>
              <w:marRight w:val="0"/>
              <w:marTop w:val="0"/>
              <w:marBottom w:val="0"/>
              <w:divBdr>
                <w:top w:val="none" w:sz="0" w:space="0" w:color="auto"/>
                <w:left w:val="none" w:sz="0" w:space="0" w:color="auto"/>
                <w:bottom w:val="none" w:sz="0" w:space="0" w:color="auto"/>
                <w:right w:val="none" w:sz="0" w:space="0" w:color="auto"/>
              </w:divBdr>
            </w:div>
          </w:divsChild>
        </w:div>
        <w:div w:id="1099642671">
          <w:marLeft w:val="0"/>
          <w:marRight w:val="0"/>
          <w:marTop w:val="0"/>
          <w:marBottom w:val="0"/>
          <w:divBdr>
            <w:top w:val="none" w:sz="0" w:space="0" w:color="auto"/>
            <w:left w:val="none" w:sz="0" w:space="0" w:color="auto"/>
            <w:bottom w:val="none" w:sz="0" w:space="0" w:color="auto"/>
            <w:right w:val="none" w:sz="0" w:space="0" w:color="auto"/>
          </w:divBdr>
          <w:divsChild>
            <w:div w:id="1185628039">
              <w:marLeft w:val="0"/>
              <w:marRight w:val="0"/>
              <w:marTop w:val="0"/>
              <w:marBottom w:val="0"/>
              <w:divBdr>
                <w:top w:val="none" w:sz="0" w:space="0" w:color="auto"/>
                <w:left w:val="none" w:sz="0" w:space="0" w:color="auto"/>
                <w:bottom w:val="none" w:sz="0" w:space="0" w:color="auto"/>
                <w:right w:val="none" w:sz="0" w:space="0" w:color="auto"/>
              </w:divBdr>
            </w:div>
          </w:divsChild>
        </w:div>
        <w:div w:id="1643850757">
          <w:marLeft w:val="0"/>
          <w:marRight w:val="0"/>
          <w:marTop w:val="0"/>
          <w:marBottom w:val="0"/>
          <w:divBdr>
            <w:top w:val="none" w:sz="0" w:space="0" w:color="auto"/>
            <w:left w:val="none" w:sz="0" w:space="0" w:color="auto"/>
            <w:bottom w:val="none" w:sz="0" w:space="0" w:color="auto"/>
            <w:right w:val="none" w:sz="0" w:space="0" w:color="auto"/>
          </w:divBdr>
          <w:divsChild>
            <w:div w:id="389572264">
              <w:marLeft w:val="0"/>
              <w:marRight w:val="0"/>
              <w:marTop w:val="0"/>
              <w:marBottom w:val="0"/>
              <w:divBdr>
                <w:top w:val="none" w:sz="0" w:space="0" w:color="auto"/>
                <w:left w:val="none" w:sz="0" w:space="0" w:color="auto"/>
                <w:bottom w:val="none" w:sz="0" w:space="0" w:color="auto"/>
                <w:right w:val="none" w:sz="0" w:space="0" w:color="auto"/>
              </w:divBdr>
            </w:div>
          </w:divsChild>
        </w:div>
        <w:div w:id="298652611">
          <w:marLeft w:val="0"/>
          <w:marRight w:val="0"/>
          <w:marTop w:val="0"/>
          <w:marBottom w:val="0"/>
          <w:divBdr>
            <w:top w:val="none" w:sz="0" w:space="0" w:color="auto"/>
            <w:left w:val="none" w:sz="0" w:space="0" w:color="auto"/>
            <w:bottom w:val="none" w:sz="0" w:space="0" w:color="auto"/>
            <w:right w:val="none" w:sz="0" w:space="0" w:color="auto"/>
          </w:divBdr>
          <w:divsChild>
            <w:div w:id="1226528738">
              <w:marLeft w:val="0"/>
              <w:marRight w:val="0"/>
              <w:marTop w:val="0"/>
              <w:marBottom w:val="0"/>
              <w:divBdr>
                <w:top w:val="none" w:sz="0" w:space="0" w:color="auto"/>
                <w:left w:val="none" w:sz="0" w:space="0" w:color="auto"/>
                <w:bottom w:val="none" w:sz="0" w:space="0" w:color="auto"/>
                <w:right w:val="none" w:sz="0" w:space="0" w:color="auto"/>
              </w:divBdr>
            </w:div>
          </w:divsChild>
        </w:div>
        <w:div w:id="391196869">
          <w:marLeft w:val="0"/>
          <w:marRight w:val="0"/>
          <w:marTop w:val="0"/>
          <w:marBottom w:val="0"/>
          <w:divBdr>
            <w:top w:val="none" w:sz="0" w:space="0" w:color="auto"/>
            <w:left w:val="none" w:sz="0" w:space="0" w:color="auto"/>
            <w:bottom w:val="none" w:sz="0" w:space="0" w:color="auto"/>
            <w:right w:val="none" w:sz="0" w:space="0" w:color="auto"/>
          </w:divBdr>
          <w:divsChild>
            <w:div w:id="454837040">
              <w:marLeft w:val="0"/>
              <w:marRight w:val="0"/>
              <w:marTop w:val="0"/>
              <w:marBottom w:val="0"/>
              <w:divBdr>
                <w:top w:val="none" w:sz="0" w:space="0" w:color="auto"/>
                <w:left w:val="none" w:sz="0" w:space="0" w:color="auto"/>
                <w:bottom w:val="none" w:sz="0" w:space="0" w:color="auto"/>
                <w:right w:val="none" w:sz="0" w:space="0" w:color="auto"/>
              </w:divBdr>
            </w:div>
          </w:divsChild>
        </w:div>
        <w:div w:id="1096290887">
          <w:marLeft w:val="0"/>
          <w:marRight w:val="0"/>
          <w:marTop w:val="0"/>
          <w:marBottom w:val="0"/>
          <w:divBdr>
            <w:top w:val="none" w:sz="0" w:space="0" w:color="auto"/>
            <w:left w:val="none" w:sz="0" w:space="0" w:color="auto"/>
            <w:bottom w:val="none" w:sz="0" w:space="0" w:color="auto"/>
            <w:right w:val="none" w:sz="0" w:space="0" w:color="auto"/>
          </w:divBdr>
          <w:divsChild>
            <w:div w:id="47993253">
              <w:marLeft w:val="0"/>
              <w:marRight w:val="0"/>
              <w:marTop w:val="0"/>
              <w:marBottom w:val="0"/>
              <w:divBdr>
                <w:top w:val="none" w:sz="0" w:space="0" w:color="auto"/>
                <w:left w:val="none" w:sz="0" w:space="0" w:color="auto"/>
                <w:bottom w:val="none" w:sz="0" w:space="0" w:color="auto"/>
                <w:right w:val="none" w:sz="0" w:space="0" w:color="auto"/>
              </w:divBdr>
            </w:div>
          </w:divsChild>
        </w:div>
        <w:div w:id="1618105091">
          <w:marLeft w:val="0"/>
          <w:marRight w:val="0"/>
          <w:marTop w:val="0"/>
          <w:marBottom w:val="0"/>
          <w:divBdr>
            <w:top w:val="none" w:sz="0" w:space="0" w:color="auto"/>
            <w:left w:val="none" w:sz="0" w:space="0" w:color="auto"/>
            <w:bottom w:val="none" w:sz="0" w:space="0" w:color="auto"/>
            <w:right w:val="none" w:sz="0" w:space="0" w:color="auto"/>
          </w:divBdr>
          <w:divsChild>
            <w:div w:id="1023677754">
              <w:marLeft w:val="0"/>
              <w:marRight w:val="0"/>
              <w:marTop w:val="0"/>
              <w:marBottom w:val="0"/>
              <w:divBdr>
                <w:top w:val="none" w:sz="0" w:space="0" w:color="auto"/>
                <w:left w:val="none" w:sz="0" w:space="0" w:color="auto"/>
                <w:bottom w:val="none" w:sz="0" w:space="0" w:color="auto"/>
                <w:right w:val="none" w:sz="0" w:space="0" w:color="auto"/>
              </w:divBdr>
            </w:div>
          </w:divsChild>
        </w:div>
        <w:div w:id="993949252">
          <w:marLeft w:val="0"/>
          <w:marRight w:val="0"/>
          <w:marTop w:val="0"/>
          <w:marBottom w:val="0"/>
          <w:divBdr>
            <w:top w:val="none" w:sz="0" w:space="0" w:color="auto"/>
            <w:left w:val="none" w:sz="0" w:space="0" w:color="auto"/>
            <w:bottom w:val="none" w:sz="0" w:space="0" w:color="auto"/>
            <w:right w:val="none" w:sz="0" w:space="0" w:color="auto"/>
          </w:divBdr>
          <w:divsChild>
            <w:div w:id="1196313273">
              <w:marLeft w:val="0"/>
              <w:marRight w:val="0"/>
              <w:marTop w:val="0"/>
              <w:marBottom w:val="0"/>
              <w:divBdr>
                <w:top w:val="none" w:sz="0" w:space="0" w:color="auto"/>
                <w:left w:val="none" w:sz="0" w:space="0" w:color="auto"/>
                <w:bottom w:val="none" w:sz="0" w:space="0" w:color="auto"/>
                <w:right w:val="none" w:sz="0" w:space="0" w:color="auto"/>
              </w:divBdr>
            </w:div>
          </w:divsChild>
        </w:div>
        <w:div w:id="1206600577">
          <w:marLeft w:val="0"/>
          <w:marRight w:val="0"/>
          <w:marTop w:val="0"/>
          <w:marBottom w:val="0"/>
          <w:divBdr>
            <w:top w:val="none" w:sz="0" w:space="0" w:color="auto"/>
            <w:left w:val="none" w:sz="0" w:space="0" w:color="auto"/>
            <w:bottom w:val="none" w:sz="0" w:space="0" w:color="auto"/>
            <w:right w:val="none" w:sz="0" w:space="0" w:color="auto"/>
          </w:divBdr>
          <w:divsChild>
            <w:div w:id="846597206">
              <w:marLeft w:val="0"/>
              <w:marRight w:val="0"/>
              <w:marTop w:val="0"/>
              <w:marBottom w:val="0"/>
              <w:divBdr>
                <w:top w:val="none" w:sz="0" w:space="0" w:color="auto"/>
                <w:left w:val="none" w:sz="0" w:space="0" w:color="auto"/>
                <w:bottom w:val="none" w:sz="0" w:space="0" w:color="auto"/>
                <w:right w:val="none" w:sz="0" w:space="0" w:color="auto"/>
              </w:divBdr>
            </w:div>
          </w:divsChild>
        </w:div>
        <w:div w:id="1065226009">
          <w:marLeft w:val="0"/>
          <w:marRight w:val="0"/>
          <w:marTop w:val="0"/>
          <w:marBottom w:val="0"/>
          <w:divBdr>
            <w:top w:val="none" w:sz="0" w:space="0" w:color="auto"/>
            <w:left w:val="none" w:sz="0" w:space="0" w:color="auto"/>
            <w:bottom w:val="none" w:sz="0" w:space="0" w:color="auto"/>
            <w:right w:val="none" w:sz="0" w:space="0" w:color="auto"/>
          </w:divBdr>
          <w:divsChild>
            <w:div w:id="1419130638">
              <w:marLeft w:val="0"/>
              <w:marRight w:val="0"/>
              <w:marTop w:val="0"/>
              <w:marBottom w:val="0"/>
              <w:divBdr>
                <w:top w:val="none" w:sz="0" w:space="0" w:color="auto"/>
                <w:left w:val="none" w:sz="0" w:space="0" w:color="auto"/>
                <w:bottom w:val="none" w:sz="0" w:space="0" w:color="auto"/>
                <w:right w:val="none" w:sz="0" w:space="0" w:color="auto"/>
              </w:divBdr>
            </w:div>
          </w:divsChild>
        </w:div>
        <w:div w:id="1846045589">
          <w:marLeft w:val="0"/>
          <w:marRight w:val="0"/>
          <w:marTop w:val="0"/>
          <w:marBottom w:val="0"/>
          <w:divBdr>
            <w:top w:val="none" w:sz="0" w:space="0" w:color="auto"/>
            <w:left w:val="none" w:sz="0" w:space="0" w:color="auto"/>
            <w:bottom w:val="none" w:sz="0" w:space="0" w:color="auto"/>
            <w:right w:val="none" w:sz="0" w:space="0" w:color="auto"/>
          </w:divBdr>
          <w:divsChild>
            <w:div w:id="1048576126">
              <w:marLeft w:val="0"/>
              <w:marRight w:val="0"/>
              <w:marTop w:val="0"/>
              <w:marBottom w:val="0"/>
              <w:divBdr>
                <w:top w:val="none" w:sz="0" w:space="0" w:color="auto"/>
                <w:left w:val="none" w:sz="0" w:space="0" w:color="auto"/>
                <w:bottom w:val="none" w:sz="0" w:space="0" w:color="auto"/>
                <w:right w:val="none" w:sz="0" w:space="0" w:color="auto"/>
              </w:divBdr>
            </w:div>
          </w:divsChild>
        </w:div>
        <w:div w:id="1720976282">
          <w:marLeft w:val="0"/>
          <w:marRight w:val="0"/>
          <w:marTop w:val="0"/>
          <w:marBottom w:val="0"/>
          <w:divBdr>
            <w:top w:val="none" w:sz="0" w:space="0" w:color="auto"/>
            <w:left w:val="none" w:sz="0" w:space="0" w:color="auto"/>
            <w:bottom w:val="none" w:sz="0" w:space="0" w:color="auto"/>
            <w:right w:val="none" w:sz="0" w:space="0" w:color="auto"/>
          </w:divBdr>
          <w:divsChild>
            <w:div w:id="1665090734">
              <w:marLeft w:val="0"/>
              <w:marRight w:val="0"/>
              <w:marTop w:val="0"/>
              <w:marBottom w:val="0"/>
              <w:divBdr>
                <w:top w:val="none" w:sz="0" w:space="0" w:color="auto"/>
                <w:left w:val="none" w:sz="0" w:space="0" w:color="auto"/>
                <w:bottom w:val="none" w:sz="0" w:space="0" w:color="auto"/>
                <w:right w:val="none" w:sz="0" w:space="0" w:color="auto"/>
              </w:divBdr>
            </w:div>
          </w:divsChild>
        </w:div>
        <w:div w:id="958487971">
          <w:marLeft w:val="0"/>
          <w:marRight w:val="0"/>
          <w:marTop w:val="0"/>
          <w:marBottom w:val="0"/>
          <w:divBdr>
            <w:top w:val="none" w:sz="0" w:space="0" w:color="auto"/>
            <w:left w:val="none" w:sz="0" w:space="0" w:color="auto"/>
            <w:bottom w:val="none" w:sz="0" w:space="0" w:color="auto"/>
            <w:right w:val="none" w:sz="0" w:space="0" w:color="auto"/>
          </w:divBdr>
          <w:divsChild>
            <w:div w:id="690490607">
              <w:marLeft w:val="0"/>
              <w:marRight w:val="0"/>
              <w:marTop w:val="0"/>
              <w:marBottom w:val="0"/>
              <w:divBdr>
                <w:top w:val="none" w:sz="0" w:space="0" w:color="auto"/>
                <w:left w:val="none" w:sz="0" w:space="0" w:color="auto"/>
                <w:bottom w:val="none" w:sz="0" w:space="0" w:color="auto"/>
                <w:right w:val="none" w:sz="0" w:space="0" w:color="auto"/>
              </w:divBdr>
            </w:div>
          </w:divsChild>
        </w:div>
        <w:div w:id="1891838651">
          <w:marLeft w:val="0"/>
          <w:marRight w:val="0"/>
          <w:marTop w:val="0"/>
          <w:marBottom w:val="0"/>
          <w:divBdr>
            <w:top w:val="none" w:sz="0" w:space="0" w:color="auto"/>
            <w:left w:val="none" w:sz="0" w:space="0" w:color="auto"/>
            <w:bottom w:val="none" w:sz="0" w:space="0" w:color="auto"/>
            <w:right w:val="none" w:sz="0" w:space="0" w:color="auto"/>
          </w:divBdr>
          <w:divsChild>
            <w:div w:id="1606961327">
              <w:marLeft w:val="0"/>
              <w:marRight w:val="0"/>
              <w:marTop w:val="0"/>
              <w:marBottom w:val="0"/>
              <w:divBdr>
                <w:top w:val="none" w:sz="0" w:space="0" w:color="auto"/>
                <w:left w:val="none" w:sz="0" w:space="0" w:color="auto"/>
                <w:bottom w:val="none" w:sz="0" w:space="0" w:color="auto"/>
                <w:right w:val="none" w:sz="0" w:space="0" w:color="auto"/>
              </w:divBdr>
            </w:div>
          </w:divsChild>
        </w:div>
        <w:div w:id="1572807282">
          <w:marLeft w:val="0"/>
          <w:marRight w:val="0"/>
          <w:marTop w:val="0"/>
          <w:marBottom w:val="0"/>
          <w:divBdr>
            <w:top w:val="none" w:sz="0" w:space="0" w:color="auto"/>
            <w:left w:val="none" w:sz="0" w:space="0" w:color="auto"/>
            <w:bottom w:val="none" w:sz="0" w:space="0" w:color="auto"/>
            <w:right w:val="none" w:sz="0" w:space="0" w:color="auto"/>
          </w:divBdr>
          <w:divsChild>
            <w:div w:id="1395658842">
              <w:marLeft w:val="0"/>
              <w:marRight w:val="0"/>
              <w:marTop w:val="0"/>
              <w:marBottom w:val="0"/>
              <w:divBdr>
                <w:top w:val="none" w:sz="0" w:space="0" w:color="auto"/>
                <w:left w:val="none" w:sz="0" w:space="0" w:color="auto"/>
                <w:bottom w:val="none" w:sz="0" w:space="0" w:color="auto"/>
                <w:right w:val="none" w:sz="0" w:space="0" w:color="auto"/>
              </w:divBdr>
            </w:div>
          </w:divsChild>
        </w:div>
        <w:div w:id="240065789">
          <w:marLeft w:val="0"/>
          <w:marRight w:val="0"/>
          <w:marTop w:val="0"/>
          <w:marBottom w:val="0"/>
          <w:divBdr>
            <w:top w:val="none" w:sz="0" w:space="0" w:color="auto"/>
            <w:left w:val="none" w:sz="0" w:space="0" w:color="auto"/>
            <w:bottom w:val="none" w:sz="0" w:space="0" w:color="auto"/>
            <w:right w:val="none" w:sz="0" w:space="0" w:color="auto"/>
          </w:divBdr>
          <w:divsChild>
            <w:div w:id="185753637">
              <w:marLeft w:val="0"/>
              <w:marRight w:val="0"/>
              <w:marTop w:val="0"/>
              <w:marBottom w:val="0"/>
              <w:divBdr>
                <w:top w:val="none" w:sz="0" w:space="0" w:color="auto"/>
                <w:left w:val="none" w:sz="0" w:space="0" w:color="auto"/>
                <w:bottom w:val="none" w:sz="0" w:space="0" w:color="auto"/>
                <w:right w:val="none" w:sz="0" w:space="0" w:color="auto"/>
              </w:divBdr>
            </w:div>
          </w:divsChild>
        </w:div>
        <w:div w:id="1999847998">
          <w:marLeft w:val="0"/>
          <w:marRight w:val="0"/>
          <w:marTop w:val="0"/>
          <w:marBottom w:val="0"/>
          <w:divBdr>
            <w:top w:val="none" w:sz="0" w:space="0" w:color="auto"/>
            <w:left w:val="none" w:sz="0" w:space="0" w:color="auto"/>
            <w:bottom w:val="none" w:sz="0" w:space="0" w:color="auto"/>
            <w:right w:val="none" w:sz="0" w:space="0" w:color="auto"/>
          </w:divBdr>
          <w:divsChild>
            <w:div w:id="622351889">
              <w:marLeft w:val="0"/>
              <w:marRight w:val="0"/>
              <w:marTop w:val="0"/>
              <w:marBottom w:val="0"/>
              <w:divBdr>
                <w:top w:val="none" w:sz="0" w:space="0" w:color="auto"/>
                <w:left w:val="none" w:sz="0" w:space="0" w:color="auto"/>
                <w:bottom w:val="none" w:sz="0" w:space="0" w:color="auto"/>
                <w:right w:val="none" w:sz="0" w:space="0" w:color="auto"/>
              </w:divBdr>
            </w:div>
          </w:divsChild>
        </w:div>
        <w:div w:id="1080642985">
          <w:marLeft w:val="0"/>
          <w:marRight w:val="0"/>
          <w:marTop w:val="0"/>
          <w:marBottom w:val="0"/>
          <w:divBdr>
            <w:top w:val="none" w:sz="0" w:space="0" w:color="auto"/>
            <w:left w:val="none" w:sz="0" w:space="0" w:color="auto"/>
            <w:bottom w:val="none" w:sz="0" w:space="0" w:color="auto"/>
            <w:right w:val="none" w:sz="0" w:space="0" w:color="auto"/>
          </w:divBdr>
          <w:divsChild>
            <w:div w:id="1818456604">
              <w:marLeft w:val="0"/>
              <w:marRight w:val="0"/>
              <w:marTop w:val="0"/>
              <w:marBottom w:val="0"/>
              <w:divBdr>
                <w:top w:val="none" w:sz="0" w:space="0" w:color="auto"/>
                <w:left w:val="none" w:sz="0" w:space="0" w:color="auto"/>
                <w:bottom w:val="none" w:sz="0" w:space="0" w:color="auto"/>
                <w:right w:val="none" w:sz="0" w:space="0" w:color="auto"/>
              </w:divBdr>
            </w:div>
          </w:divsChild>
        </w:div>
        <w:div w:id="824273232">
          <w:marLeft w:val="0"/>
          <w:marRight w:val="0"/>
          <w:marTop w:val="0"/>
          <w:marBottom w:val="0"/>
          <w:divBdr>
            <w:top w:val="none" w:sz="0" w:space="0" w:color="auto"/>
            <w:left w:val="none" w:sz="0" w:space="0" w:color="auto"/>
            <w:bottom w:val="none" w:sz="0" w:space="0" w:color="auto"/>
            <w:right w:val="none" w:sz="0" w:space="0" w:color="auto"/>
          </w:divBdr>
          <w:divsChild>
            <w:div w:id="1813860402">
              <w:marLeft w:val="0"/>
              <w:marRight w:val="0"/>
              <w:marTop w:val="0"/>
              <w:marBottom w:val="0"/>
              <w:divBdr>
                <w:top w:val="none" w:sz="0" w:space="0" w:color="auto"/>
                <w:left w:val="none" w:sz="0" w:space="0" w:color="auto"/>
                <w:bottom w:val="none" w:sz="0" w:space="0" w:color="auto"/>
                <w:right w:val="none" w:sz="0" w:space="0" w:color="auto"/>
              </w:divBdr>
            </w:div>
          </w:divsChild>
        </w:div>
        <w:div w:id="179394340">
          <w:marLeft w:val="0"/>
          <w:marRight w:val="0"/>
          <w:marTop w:val="0"/>
          <w:marBottom w:val="0"/>
          <w:divBdr>
            <w:top w:val="none" w:sz="0" w:space="0" w:color="auto"/>
            <w:left w:val="none" w:sz="0" w:space="0" w:color="auto"/>
            <w:bottom w:val="none" w:sz="0" w:space="0" w:color="auto"/>
            <w:right w:val="none" w:sz="0" w:space="0" w:color="auto"/>
          </w:divBdr>
          <w:divsChild>
            <w:div w:id="1224220544">
              <w:marLeft w:val="0"/>
              <w:marRight w:val="0"/>
              <w:marTop w:val="0"/>
              <w:marBottom w:val="0"/>
              <w:divBdr>
                <w:top w:val="none" w:sz="0" w:space="0" w:color="auto"/>
                <w:left w:val="none" w:sz="0" w:space="0" w:color="auto"/>
                <w:bottom w:val="none" w:sz="0" w:space="0" w:color="auto"/>
                <w:right w:val="none" w:sz="0" w:space="0" w:color="auto"/>
              </w:divBdr>
            </w:div>
          </w:divsChild>
        </w:div>
        <w:div w:id="1637221996">
          <w:marLeft w:val="0"/>
          <w:marRight w:val="0"/>
          <w:marTop w:val="0"/>
          <w:marBottom w:val="0"/>
          <w:divBdr>
            <w:top w:val="none" w:sz="0" w:space="0" w:color="auto"/>
            <w:left w:val="none" w:sz="0" w:space="0" w:color="auto"/>
            <w:bottom w:val="none" w:sz="0" w:space="0" w:color="auto"/>
            <w:right w:val="none" w:sz="0" w:space="0" w:color="auto"/>
          </w:divBdr>
          <w:divsChild>
            <w:div w:id="484903919">
              <w:marLeft w:val="0"/>
              <w:marRight w:val="0"/>
              <w:marTop w:val="0"/>
              <w:marBottom w:val="0"/>
              <w:divBdr>
                <w:top w:val="none" w:sz="0" w:space="0" w:color="auto"/>
                <w:left w:val="none" w:sz="0" w:space="0" w:color="auto"/>
                <w:bottom w:val="none" w:sz="0" w:space="0" w:color="auto"/>
                <w:right w:val="none" w:sz="0" w:space="0" w:color="auto"/>
              </w:divBdr>
            </w:div>
          </w:divsChild>
        </w:div>
        <w:div w:id="215313608">
          <w:marLeft w:val="0"/>
          <w:marRight w:val="0"/>
          <w:marTop w:val="0"/>
          <w:marBottom w:val="0"/>
          <w:divBdr>
            <w:top w:val="none" w:sz="0" w:space="0" w:color="auto"/>
            <w:left w:val="none" w:sz="0" w:space="0" w:color="auto"/>
            <w:bottom w:val="none" w:sz="0" w:space="0" w:color="auto"/>
            <w:right w:val="none" w:sz="0" w:space="0" w:color="auto"/>
          </w:divBdr>
          <w:divsChild>
            <w:div w:id="1983002124">
              <w:marLeft w:val="0"/>
              <w:marRight w:val="0"/>
              <w:marTop w:val="0"/>
              <w:marBottom w:val="0"/>
              <w:divBdr>
                <w:top w:val="none" w:sz="0" w:space="0" w:color="auto"/>
                <w:left w:val="none" w:sz="0" w:space="0" w:color="auto"/>
                <w:bottom w:val="none" w:sz="0" w:space="0" w:color="auto"/>
                <w:right w:val="none" w:sz="0" w:space="0" w:color="auto"/>
              </w:divBdr>
            </w:div>
          </w:divsChild>
        </w:div>
        <w:div w:id="1713265943">
          <w:marLeft w:val="0"/>
          <w:marRight w:val="0"/>
          <w:marTop w:val="0"/>
          <w:marBottom w:val="0"/>
          <w:divBdr>
            <w:top w:val="none" w:sz="0" w:space="0" w:color="auto"/>
            <w:left w:val="none" w:sz="0" w:space="0" w:color="auto"/>
            <w:bottom w:val="none" w:sz="0" w:space="0" w:color="auto"/>
            <w:right w:val="none" w:sz="0" w:space="0" w:color="auto"/>
          </w:divBdr>
          <w:divsChild>
            <w:div w:id="1501969091">
              <w:marLeft w:val="0"/>
              <w:marRight w:val="0"/>
              <w:marTop w:val="0"/>
              <w:marBottom w:val="0"/>
              <w:divBdr>
                <w:top w:val="none" w:sz="0" w:space="0" w:color="auto"/>
                <w:left w:val="none" w:sz="0" w:space="0" w:color="auto"/>
                <w:bottom w:val="none" w:sz="0" w:space="0" w:color="auto"/>
                <w:right w:val="none" w:sz="0" w:space="0" w:color="auto"/>
              </w:divBdr>
            </w:div>
          </w:divsChild>
        </w:div>
        <w:div w:id="1290745919">
          <w:marLeft w:val="0"/>
          <w:marRight w:val="0"/>
          <w:marTop w:val="0"/>
          <w:marBottom w:val="0"/>
          <w:divBdr>
            <w:top w:val="none" w:sz="0" w:space="0" w:color="auto"/>
            <w:left w:val="none" w:sz="0" w:space="0" w:color="auto"/>
            <w:bottom w:val="none" w:sz="0" w:space="0" w:color="auto"/>
            <w:right w:val="none" w:sz="0" w:space="0" w:color="auto"/>
          </w:divBdr>
          <w:divsChild>
            <w:div w:id="1764521934">
              <w:marLeft w:val="0"/>
              <w:marRight w:val="0"/>
              <w:marTop w:val="0"/>
              <w:marBottom w:val="0"/>
              <w:divBdr>
                <w:top w:val="none" w:sz="0" w:space="0" w:color="auto"/>
                <w:left w:val="none" w:sz="0" w:space="0" w:color="auto"/>
                <w:bottom w:val="none" w:sz="0" w:space="0" w:color="auto"/>
                <w:right w:val="none" w:sz="0" w:space="0" w:color="auto"/>
              </w:divBdr>
            </w:div>
          </w:divsChild>
        </w:div>
        <w:div w:id="315182197">
          <w:marLeft w:val="0"/>
          <w:marRight w:val="0"/>
          <w:marTop w:val="0"/>
          <w:marBottom w:val="0"/>
          <w:divBdr>
            <w:top w:val="none" w:sz="0" w:space="0" w:color="auto"/>
            <w:left w:val="none" w:sz="0" w:space="0" w:color="auto"/>
            <w:bottom w:val="none" w:sz="0" w:space="0" w:color="auto"/>
            <w:right w:val="none" w:sz="0" w:space="0" w:color="auto"/>
          </w:divBdr>
          <w:divsChild>
            <w:div w:id="1730958929">
              <w:marLeft w:val="0"/>
              <w:marRight w:val="0"/>
              <w:marTop w:val="0"/>
              <w:marBottom w:val="0"/>
              <w:divBdr>
                <w:top w:val="none" w:sz="0" w:space="0" w:color="auto"/>
                <w:left w:val="none" w:sz="0" w:space="0" w:color="auto"/>
                <w:bottom w:val="none" w:sz="0" w:space="0" w:color="auto"/>
                <w:right w:val="none" w:sz="0" w:space="0" w:color="auto"/>
              </w:divBdr>
            </w:div>
          </w:divsChild>
        </w:div>
        <w:div w:id="443884904">
          <w:marLeft w:val="0"/>
          <w:marRight w:val="0"/>
          <w:marTop w:val="0"/>
          <w:marBottom w:val="0"/>
          <w:divBdr>
            <w:top w:val="none" w:sz="0" w:space="0" w:color="auto"/>
            <w:left w:val="none" w:sz="0" w:space="0" w:color="auto"/>
            <w:bottom w:val="none" w:sz="0" w:space="0" w:color="auto"/>
            <w:right w:val="none" w:sz="0" w:space="0" w:color="auto"/>
          </w:divBdr>
          <w:divsChild>
            <w:div w:id="1356620084">
              <w:marLeft w:val="0"/>
              <w:marRight w:val="0"/>
              <w:marTop w:val="0"/>
              <w:marBottom w:val="0"/>
              <w:divBdr>
                <w:top w:val="none" w:sz="0" w:space="0" w:color="auto"/>
                <w:left w:val="none" w:sz="0" w:space="0" w:color="auto"/>
                <w:bottom w:val="none" w:sz="0" w:space="0" w:color="auto"/>
                <w:right w:val="none" w:sz="0" w:space="0" w:color="auto"/>
              </w:divBdr>
            </w:div>
          </w:divsChild>
        </w:div>
        <w:div w:id="872112500">
          <w:marLeft w:val="0"/>
          <w:marRight w:val="0"/>
          <w:marTop w:val="0"/>
          <w:marBottom w:val="0"/>
          <w:divBdr>
            <w:top w:val="none" w:sz="0" w:space="0" w:color="auto"/>
            <w:left w:val="none" w:sz="0" w:space="0" w:color="auto"/>
            <w:bottom w:val="none" w:sz="0" w:space="0" w:color="auto"/>
            <w:right w:val="none" w:sz="0" w:space="0" w:color="auto"/>
          </w:divBdr>
          <w:divsChild>
            <w:div w:id="333656749">
              <w:marLeft w:val="0"/>
              <w:marRight w:val="0"/>
              <w:marTop w:val="0"/>
              <w:marBottom w:val="0"/>
              <w:divBdr>
                <w:top w:val="none" w:sz="0" w:space="0" w:color="auto"/>
                <w:left w:val="none" w:sz="0" w:space="0" w:color="auto"/>
                <w:bottom w:val="none" w:sz="0" w:space="0" w:color="auto"/>
                <w:right w:val="none" w:sz="0" w:space="0" w:color="auto"/>
              </w:divBdr>
            </w:div>
          </w:divsChild>
        </w:div>
        <w:div w:id="1514487827">
          <w:marLeft w:val="0"/>
          <w:marRight w:val="0"/>
          <w:marTop w:val="0"/>
          <w:marBottom w:val="0"/>
          <w:divBdr>
            <w:top w:val="none" w:sz="0" w:space="0" w:color="auto"/>
            <w:left w:val="none" w:sz="0" w:space="0" w:color="auto"/>
            <w:bottom w:val="none" w:sz="0" w:space="0" w:color="auto"/>
            <w:right w:val="none" w:sz="0" w:space="0" w:color="auto"/>
          </w:divBdr>
          <w:divsChild>
            <w:div w:id="1293369758">
              <w:marLeft w:val="0"/>
              <w:marRight w:val="0"/>
              <w:marTop w:val="0"/>
              <w:marBottom w:val="0"/>
              <w:divBdr>
                <w:top w:val="none" w:sz="0" w:space="0" w:color="auto"/>
                <w:left w:val="none" w:sz="0" w:space="0" w:color="auto"/>
                <w:bottom w:val="none" w:sz="0" w:space="0" w:color="auto"/>
                <w:right w:val="none" w:sz="0" w:space="0" w:color="auto"/>
              </w:divBdr>
            </w:div>
          </w:divsChild>
        </w:div>
        <w:div w:id="527258008">
          <w:marLeft w:val="0"/>
          <w:marRight w:val="0"/>
          <w:marTop w:val="0"/>
          <w:marBottom w:val="0"/>
          <w:divBdr>
            <w:top w:val="none" w:sz="0" w:space="0" w:color="auto"/>
            <w:left w:val="none" w:sz="0" w:space="0" w:color="auto"/>
            <w:bottom w:val="none" w:sz="0" w:space="0" w:color="auto"/>
            <w:right w:val="none" w:sz="0" w:space="0" w:color="auto"/>
          </w:divBdr>
          <w:divsChild>
            <w:div w:id="890070621">
              <w:marLeft w:val="0"/>
              <w:marRight w:val="0"/>
              <w:marTop w:val="0"/>
              <w:marBottom w:val="0"/>
              <w:divBdr>
                <w:top w:val="none" w:sz="0" w:space="0" w:color="auto"/>
                <w:left w:val="none" w:sz="0" w:space="0" w:color="auto"/>
                <w:bottom w:val="none" w:sz="0" w:space="0" w:color="auto"/>
                <w:right w:val="none" w:sz="0" w:space="0" w:color="auto"/>
              </w:divBdr>
            </w:div>
          </w:divsChild>
        </w:div>
        <w:div w:id="1894460292">
          <w:marLeft w:val="0"/>
          <w:marRight w:val="0"/>
          <w:marTop w:val="0"/>
          <w:marBottom w:val="0"/>
          <w:divBdr>
            <w:top w:val="none" w:sz="0" w:space="0" w:color="auto"/>
            <w:left w:val="none" w:sz="0" w:space="0" w:color="auto"/>
            <w:bottom w:val="none" w:sz="0" w:space="0" w:color="auto"/>
            <w:right w:val="none" w:sz="0" w:space="0" w:color="auto"/>
          </w:divBdr>
          <w:divsChild>
            <w:div w:id="1256861145">
              <w:marLeft w:val="0"/>
              <w:marRight w:val="0"/>
              <w:marTop w:val="0"/>
              <w:marBottom w:val="0"/>
              <w:divBdr>
                <w:top w:val="none" w:sz="0" w:space="0" w:color="auto"/>
                <w:left w:val="none" w:sz="0" w:space="0" w:color="auto"/>
                <w:bottom w:val="none" w:sz="0" w:space="0" w:color="auto"/>
                <w:right w:val="none" w:sz="0" w:space="0" w:color="auto"/>
              </w:divBdr>
            </w:div>
          </w:divsChild>
        </w:div>
        <w:div w:id="1639219192">
          <w:marLeft w:val="0"/>
          <w:marRight w:val="0"/>
          <w:marTop w:val="0"/>
          <w:marBottom w:val="0"/>
          <w:divBdr>
            <w:top w:val="none" w:sz="0" w:space="0" w:color="auto"/>
            <w:left w:val="none" w:sz="0" w:space="0" w:color="auto"/>
            <w:bottom w:val="none" w:sz="0" w:space="0" w:color="auto"/>
            <w:right w:val="none" w:sz="0" w:space="0" w:color="auto"/>
          </w:divBdr>
          <w:divsChild>
            <w:div w:id="21446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3005">
      <w:bodyDiv w:val="1"/>
      <w:marLeft w:val="0"/>
      <w:marRight w:val="0"/>
      <w:marTop w:val="0"/>
      <w:marBottom w:val="0"/>
      <w:divBdr>
        <w:top w:val="none" w:sz="0" w:space="0" w:color="auto"/>
        <w:left w:val="none" w:sz="0" w:space="0" w:color="auto"/>
        <w:bottom w:val="none" w:sz="0" w:space="0" w:color="auto"/>
        <w:right w:val="none" w:sz="0" w:space="0" w:color="auto"/>
      </w:divBdr>
    </w:div>
    <w:div w:id="1887259220">
      <w:bodyDiv w:val="1"/>
      <w:marLeft w:val="0"/>
      <w:marRight w:val="0"/>
      <w:marTop w:val="0"/>
      <w:marBottom w:val="0"/>
      <w:divBdr>
        <w:top w:val="none" w:sz="0" w:space="0" w:color="auto"/>
        <w:left w:val="none" w:sz="0" w:space="0" w:color="auto"/>
        <w:bottom w:val="none" w:sz="0" w:space="0" w:color="auto"/>
        <w:right w:val="none" w:sz="0" w:space="0" w:color="auto"/>
      </w:divBdr>
    </w:div>
    <w:div w:id="1902598928">
      <w:bodyDiv w:val="1"/>
      <w:marLeft w:val="0"/>
      <w:marRight w:val="0"/>
      <w:marTop w:val="0"/>
      <w:marBottom w:val="0"/>
      <w:divBdr>
        <w:top w:val="none" w:sz="0" w:space="0" w:color="auto"/>
        <w:left w:val="none" w:sz="0" w:space="0" w:color="auto"/>
        <w:bottom w:val="none" w:sz="0" w:space="0" w:color="auto"/>
        <w:right w:val="none" w:sz="0" w:space="0" w:color="auto"/>
      </w:divBdr>
    </w:div>
    <w:div w:id="1914729292">
      <w:bodyDiv w:val="1"/>
      <w:marLeft w:val="0"/>
      <w:marRight w:val="0"/>
      <w:marTop w:val="0"/>
      <w:marBottom w:val="0"/>
      <w:divBdr>
        <w:top w:val="none" w:sz="0" w:space="0" w:color="auto"/>
        <w:left w:val="none" w:sz="0" w:space="0" w:color="auto"/>
        <w:bottom w:val="none" w:sz="0" w:space="0" w:color="auto"/>
        <w:right w:val="none" w:sz="0" w:space="0" w:color="auto"/>
      </w:divBdr>
    </w:div>
    <w:div w:id="1941444878">
      <w:bodyDiv w:val="1"/>
      <w:marLeft w:val="0"/>
      <w:marRight w:val="0"/>
      <w:marTop w:val="0"/>
      <w:marBottom w:val="0"/>
      <w:divBdr>
        <w:top w:val="none" w:sz="0" w:space="0" w:color="auto"/>
        <w:left w:val="none" w:sz="0" w:space="0" w:color="auto"/>
        <w:bottom w:val="none" w:sz="0" w:space="0" w:color="auto"/>
        <w:right w:val="none" w:sz="0" w:space="0" w:color="auto"/>
      </w:divBdr>
    </w:div>
    <w:div w:id="1949581512">
      <w:bodyDiv w:val="1"/>
      <w:marLeft w:val="0"/>
      <w:marRight w:val="0"/>
      <w:marTop w:val="0"/>
      <w:marBottom w:val="0"/>
      <w:divBdr>
        <w:top w:val="none" w:sz="0" w:space="0" w:color="auto"/>
        <w:left w:val="none" w:sz="0" w:space="0" w:color="auto"/>
        <w:bottom w:val="none" w:sz="0" w:space="0" w:color="auto"/>
        <w:right w:val="none" w:sz="0" w:space="0" w:color="auto"/>
      </w:divBdr>
    </w:div>
    <w:div w:id="1958872930">
      <w:bodyDiv w:val="1"/>
      <w:marLeft w:val="0"/>
      <w:marRight w:val="0"/>
      <w:marTop w:val="0"/>
      <w:marBottom w:val="0"/>
      <w:divBdr>
        <w:top w:val="none" w:sz="0" w:space="0" w:color="auto"/>
        <w:left w:val="none" w:sz="0" w:space="0" w:color="auto"/>
        <w:bottom w:val="none" w:sz="0" w:space="0" w:color="auto"/>
        <w:right w:val="none" w:sz="0" w:space="0" w:color="auto"/>
      </w:divBdr>
    </w:div>
    <w:div w:id="1968007164">
      <w:bodyDiv w:val="1"/>
      <w:marLeft w:val="0"/>
      <w:marRight w:val="0"/>
      <w:marTop w:val="0"/>
      <w:marBottom w:val="0"/>
      <w:divBdr>
        <w:top w:val="none" w:sz="0" w:space="0" w:color="auto"/>
        <w:left w:val="none" w:sz="0" w:space="0" w:color="auto"/>
        <w:bottom w:val="none" w:sz="0" w:space="0" w:color="auto"/>
        <w:right w:val="none" w:sz="0" w:space="0" w:color="auto"/>
      </w:divBdr>
    </w:div>
    <w:div w:id="1992171145">
      <w:bodyDiv w:val="1"/>
      <w:marLeft w:val="0"/>
      <w:marRight w:val="0"/>
      <w:marTop w:val="0"/>
      <w:marBottom w:val="0"/>
      <w:divBdr>
        <w:top w:val="none" w:sz="0" w:space="0" w:color="auto"/>
        <w:left w:val="none" w:sz="0" w:space="0" w:color="auto"/>
        <w:bottom w:val="none" w:sz="0" w:space="0" w:color="auto"/>
        <w:right w:val="none" w:sz="0" w:space="0" w:color="auto"/>
      </w:divBdr>
    </w:div>
    <w:div w:id="1996645523">
      <w:bodyDiv w:val="1"/>
      <w:marLeft w:val="0"/>
      <w:marRight w:val="0"/>
      <w:marTop w:val="0"/>
      <w:marBottom w:val="0"/>
      <w:divBdr>
        <w:top w:val="none" w:sz="0" w:space="0" w:color="auto"/>
        <w:left w:val="none" w:sz="0" w:space="0" w:color="auto"/>
        <w:bottom w:val="none" w:sz="0" w:space="0" w:color="auto"/>
        <w:right w:val="none" w:sz="0" w:space="0" w:color="auto"/>
      </w:divBdr>
    </w:div>
    <w:div w:id="2055302746">
      <w:bodyDiv w:val="1"/>
      <w:marLeft w:val="0"/>
      <w:marRight w:val="0"/>
      <w:marTop w:val="0"/>
      <w:marBottom w:val="0"/>
      <w:divBdr>
        <w:top w:val="none" w:sz="0" w:space="0" w:color="auto"/>
        <w:left w:val="none" w:sz="0" w:space="0" w:color="auto"/>
        <w:bottom w:val="none" w:sz="0" w:space="0" w:color="auto"/>
        <w:right w:val="none" w:sz="0" w:space="0" w:color="auto"/>
      </w:divBdr>
    </w:div>
    <w:div w:id="2084066528">
      <w:bodyDiv w:val="1"/>
      <w:marLeft w:val="0"/>
      <w:marRight w:val="0"/>
      <w:marTop w:val="0"/>
      <w:marBottom w:val="0"/>
      <w:divBdr>
        <w:top w:val="none" w:sz="0" w:space="0" w:color="auto"/>
        <w:left w:val="none" w:sz="0" w:space="0" w:color="auto"/>
        <w:bottom w:val="none" w:sz="0" w:space="0" w:color="auto"/>
        <w:right w:val="none" w:sz="0" w:space="0" w:color="auto"/>
      </w:divBdr>
    </w:div>
    <w:div w:id="21356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vytiah.mvs.gov.ua/app/landing" TargetMode="External"/><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cabinet.tax.gov.ua/logi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corruptinfo.nazk.gov.ua/"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image" Target="media/image4.png"/><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image" Target="media/image3.png"/><Relationship Id="rId52"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vytiah.mvs.gov.ua/app/landing" TargetMode="External"/><Relationship Id="rId43" Type="http://schemas.openxmlformats.org/officeDocument/2006/relationships/image" Target="media/image2.png"/><Relationship Id="rId48"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vytiah.mvs.gov.ua/app/landing" TargetMode="External"/><Relationship Id="rId38" Type="http://schemas.openxmlformats.org/officeDocument/2006/relationships/hyperlink" Target="https://zakon.rada.gov.ua/laws/show/1178-2022-%D0%BF" TargetMode="External"/><Relationship Id="rId46" Type="http://schemas.openxmlformats.org/officeDocument/2006/relationships/image" Target="media/image5.png"/><Relationship Id="rId20" Type="http://schemas.openxmlformats.org/officeDocument/2006/relationships/hyperlink" Target="https://zakon.rada.gov.ua/laws/show/922-19" TargetMode="External"/><Relationship Id="rId41" Type="http://schemas.openxmlformats.org/officeDocument/2006/relationships/header" Target="header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5D2B8C5CC917B4B945AEBBDC6B21E2A" ma:contentTypeVersion="12" ma:contentTypeDescription="Створення нового документа." ma:contentTypeScope="" ma:versionID="4fc0ea78a236c29d680077a910608a2d">
  <xsd:schema xmlns:xsd="http://www.w3.org/2001/XMLSchema" xmlns:xs="http://www.w3.org/2001/XMLSchema" xmlns:p="http://schemas.microsoft.com/office/2006/metadata/properties" xmlns:ns2="ac7d0ff4-b2b7-48b9-929c-7853cb50f87c" xmlns:ns3="faa58ddd-2760-4d72-989f-92aaf4370587" targetNamespace="http://schemas.microsoft.com/office/2006/metadata/properties" ma:root="true" ma:fieldsID="3dd14c45ffe2d76d0c97a22f50a8878e" ns2:_="" ns3:_="">
    <xsd:import namespace="ac7d0ff4-b2b7-48b9-929c-7853cb50f87c"/>
    <xsd:import namespace="faa58ddd-2760-4d72-989f-92aaf43705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d0ff4-b2b7-48b9-929c-7853cb50f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a2c588cf-d290-4994-9a1d-07c3b1d03ed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a58ddd-2760-4d72-989f-92aaf437058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f120818-9ccf-4b05-bbea-80f88103f253}" ma:internalName="TaxCatchAll" ma:showField="CatchAllData" ma:web="faa58ddd-2760-4d72-989f-92aaf437058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64FF-0EB5-4D21-971E-C04C406ED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d0ff4-b2b7-48b9-929c-7853cb50f87c"/>
    <ds:schemaRef ds:uri="faa58ddd-2760-4d72-989f-92aaf4370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70964-5DF0-47C0-A1B5-3DC9D3A6E156}">
  <ds:schemaRefs>
    <ds:schemaRef ds:uri="http://schemas.microsoft.com/sharepoint/v3/contenttype/forms"/>
  </ds:schemaRefs>
</ds:datastoreItem>
</file>

<file path=customXml/itemProps3.xml><?xml version="1.0" encoding="utf-8"?>
<ds:datastoreItem xmlns:ds="http://schemas.openxmlformats.org/officeDocument/2006/customXml" ds:itemID="{F6DC6327-8B04-493F-95C6-FA5989B9E369}">
  <ds:schemaRefs>
    <ds:schemaRef ds:uri="http://schemas.openxmlformats.org/officeDocument/2006/bibliography"/>
  </ds:schemaRefs>
</ds:datastoreItem>
</file>

<file path=docMetadata/LabelInfo.xml><?xml version="1.0" encoding="utf-8"?>
<clbl:labelList xmlns:clbl="http://schemas.microsoft.com/office/2020/mipLabelMetadata">
  <clbl:label id="{defa4170-0d19-0005-0004-bc88714345d2}" enabled="1" method="Standard" siteId="{430feac2-3812-4946-be83-a9ff788c4e23}"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51</Pages>
  <Words>71716</Words>
  <Characters>40879</Characters>
  <Application>Microsoft Office Word</Application>
  <DocSecurity>0</DocSecurity>
  <Lines>340</Lines>
  <Paragraphs>224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SPecialiST RePack</Company>
  <LinksUpToDate>false</LinksUpToDate>
  <CharactersWithSpaces>112371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lantuhovana1060</dc:creator>
  <cp:keywords/>
  <cp:lastModifiedBy>Єгунько Василь</cp:lastModifiedBy>
  <cp:revision>2</cp:revision>
  <cp:lastPrinted>2024-02-13T10:30:00Z</cp:lastPrinted>
  <dcterms:created xsi:type="dcterms:W3CDTF">2024-04-14T14:58:00Z</dcterms:created>
  <dcterms:modified xsi:type="dcterms:W3CDTF">2024-04-14T14:58:00Z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2024-01-29T07:27:28Z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430feac2-3812-4946-be83-a9ff788c4e23</vt:lpwstr>
  </property>
  <property fmtid="{D5CDD505-2E9C-101B-9397-08002B2CF9AE}" pid="7" name="MSIP_Label_defa4170-0d19-0005-0004-bc88714345d2_ActionId">
    <vt:lpwstr>8fd19b56-053b-4d56-854b-164be48d7cdb</vt:lpwstr>
  </property>
  <property fmtid="{D5CDD505-2E9C-101B-9397-08002B2CF9AE}" pid="8" name="MSIP_Label_defa4170-0d19-0005-0004-bc88714345d2_ContentBits">
    <vt:lpwstr>0</vt:lpwstr>
  </property>
</Properties>
</file>