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3D2B5" w14:textId="77777777" w:rsidR="00750A84" w:rsidRPr="00A46D30" w:rsidRDefault="00E5514B" w:rsidP="0015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sz w:val="22"/>
          <w:szCs w:val="22"/>
          <w:lang w:val="uk-UA" w:eastAsia="ru-RU"/>
        </w:rPr>
      </w:pPr>
      <w:bookmarkStart w:id="0" w:name="16"/>
      <w:bookmarkEnd w:id="0"/>
      <w:r w:rsidRPr="00A46D30">
        <w:rPr>
          <w:rFonts w:eastAsia="Times New Roman"/>
          <w:b/>
          <w:bCs/>
          <w:sz w:val="22"/>
          <w:szCs w:val="22"/>
          <w:lang w:val="uk-UA" w:eastAsia="ru-RU"/>
        </w:rPr>
        <w:t xml:space="preserve"> </w:t>
      </w:r>
      <w:r w:rsidR="003F203C" w:rsidRPr="00A46D30">
        <w:rPr>
          <w:rFonts w:eastAsia="Times New Roman"/>
          <w:b/>
          <w:bCs/>
          <w:sz w:val="22"/>
          <w:szCs w:val="22"/>
          <w:lang w:val="uk-UA" w:eastAsia="ru-RU"/>
        </w:rPr>
        <w:t xml:space="preserve"> </w:t>
      </w:r>
      <w:r w:rsidR="00750A84" w:rsidRPr="00A46D30">
        <w:rPr>
          <w:rFonts w:eastAsia="Times New Roman"/>
          <w:b/>
          <w:bCs/>
          <w:sz w:val="22"/>
          <w:szCs w:val="22"/>
          <w:lang w:val="uk-UA" w:eastAsia="ru-RU"/>
        </w:rPr>
        <w:t xml:space="preserve">ДОГОВІР </w:t>
      </w:r>
      <w:r w:rsidR="0005759A" w:rsidRPr="00A46D30">
        <w:rPr>
          <w:rFonts w:eastAsia="Times New Roman"/>
          <w:b/>
          <w:bCs/>
          <w:sz w:val="22"/>
          <w:szCs w:val="22"/>
          <w:lang w:val="uk-UA" w:eastAsia="ru-RU"/>
        </w:rPr>
        <w:t>№</w:t>
      </w:r>
      <w:r w:rsidR="00750A84" w:rsidRPr="00A46D30">
        <w:rPr>
          <w:rFonts w:eastAsia="Times New Roman"/>
          <w:b/>
          <w:bCs/>
          <w:sz w:val="22"/>
          <w:szCs w:val="22"/>
          <w:lang w:val="uk-UA" w:eastAsia="ru-RU"/>
        </w:rPr>
        <w:br/>
      </w:r>
      <w:r w:rsidR="00C10DE1" w:rsidRPr="00A46D30">
        <w:rPr>
          <w:rFonts w:eastAsia="Times New Roman"/>
          <w:b/>
          <w:bCs/>
          <w:sz w:val="22"/>
          <w:szCs w:val="22"/>
          <w:lang w:val="uk-UA" w:eastAsia="ru-RU"/>
        </w:rPr>
        <w:t xml:space="preserve"> </w:t>
      </w:r>
      <w:r w:rsidR="00F90B7E" w:rsidRPr="00A46D30">
        <w:rPr>
          <w:rFonts w:eastAsia="Times New Roman"/>
          <w:b/>
          <w:bCs/>
          <w:sz w:val="22"/>
          <w:szCs w:val="22"/>
          <w:lang w:val="uk-UA" w:eastAsia="ru-RU"/>
        </w:rPr>
        <w:t>поставки</w:t>
      </w:r>
      <w:r w:rsidR="00CA5FAD" w:rsidRPr="00A46D30">
        <w:rPr>
          <w:rFonts w:eastAsia="Times New Roman"/>
          <w:b/>
          <w:bCs/>
          <w:sz w:val="22"/>
          <w:szCs w:val="22"/>
          <w:lang w:val="uk-UA" w:eastAsia="ru-RU"/>
        </w:rPr>
        <w:t xml:space="preserve"> </w:t>
      </w:r>
      <w:r w:rsidR="00750A84" w:rsidRPr="00A46D30">
        <w:rPr>
          <w:rFonts w:eastAsia="Times New Roman"/>
          <w:b/>
          <w:bCs/>
          <w:sz w:val="22"/>
          <w:szCs w:val="22"/>
          <w:lang w:val="uk-UA" w:eastAsia="ru-RU"/>
        </w:rPr>
        <w:br/>
      </w:r>
    </w:p>
    <w:tbl>
      <w:tblPr>
        <w:tblW w:w="9589" w:type="dxa"/>
        <w:jc w:val="center"/>
        <w:tblLayout w:type="fixed"/>
        <w:tblLook w:val="0000" w:firstRow="0" w:lastRow="0" w:firstColumn="0" w:lastColumn="0" w:noHBand="0" w:noVBand="0"/>
      </w:tblPr>
      <w:tblGrid>
        <w:gridCol w:w="4485"/>
        <w:gridCol w:w="5104"/>
      </w:tblGrid>
      <w:tr w:rsidR="00DB4C7A" w:rsidRPr="00A46D30" w14:paraId="236530DE" w14:textId="77777777" w:rsidTr="006F2710">
        <w:trPr>
          <w:jc w:val="center"/>
        </w:trPr>
        <w:tc>
          <w:tcPr>
            <w:tcW w:w="4485" w:type="dxa"/>
          </w:tcPr>
          <w:p w14:paraId="3FD75218" w14:textId="77777777" w:rsidR="00DB4C7A" w:rsidRPr="00A46D30" w:rsidRDefault="00DB4C7A" w:rsidP="00157081">
            <w:pPr>
              <w:widowControl w:val="0"/>
              <w:spacing w:line="240" w:lineRule="auto"/>
              <w:rPr>
                <w:snapToGrid w:val="0"/>
                <w:color w:val="000000"/>
                <w:sz w:val="22"/>
                <w:szCs w:val="22"/>
                <w:lang w:val="uk-UA"/>
              </w:rPr>
            </w:pPr>
          </w:p>
        </w:tc>
        <w:tc>
          <w:tcPr>
            <w:tcW w:w="5104" w:type="dxa"/>
          </w:tcPr>
          <w:p w14:paraId="427526FB" w14:textId="34C6F94B" w:rsidR="00DB4C7A" w:rsidRPr="00A46D30" w:rsidRDefault="00DB4C7A" w:rsidP="00625ABB">
            <w:pPr>
              <w:widowControl w:val="0"/>
              <w:spacing w:line="240" w:lineRule="auto"/>
              <w:jc w:val="right"/>
              <w:rPr>
                <w:snapToGrid w:val="0"/>
                <w:color w:val="000000"/>
                <w:sz w:val="22"/>
                <w:szCs w:val="22"/>
                <w:lang w:val="uk-UA"/>
              </w:rPr>
            </w:pPr>
            <w:r w:rsidRPr="00A46D30">
              <w:rPr>
                <w:color w:val="000000"/>
                <w:sz w:val="22"/>
                <w:szCs w:val="22"/>
                <w:lang w:val="uk-UA"/>
              </w:rPr>
              <w:t xml:space="preserve"> "___" ______________ 20</w:t>
            </w:r>
            <w:r w:rsidR="009C3963" w:rsidRPr="00A46D30">
              <w:rPr>
                <w:color w:val="000000"/>
                <w:sz w:val="22"/>
                <w:szCs w:val="22"/>
                <w:lang w:val="en-US"/>
              </w:rPr>
              <w:t>2</w:t>
            </w:r>
            <w:r w:rsidR="001163C8">
              <w:rPr>
                <w:color w:val="000000"/>
                <w:sz w:val="22"/>
                <w:szCs w:val="22"/>
                <w:lang w:val="uk-UA"/>
              </w:rPr>
              <w:t xml:space="preserve">4 </w:t>
            </w:r>
            <w:bookmarkStart w:id="1" w:name="_GoBack"/>
            <w:bookmarkEnd w:id="1"/>
            <w:r w:rsidRPr="00A46D30">
              <w:rPr>
                <w:color w:val="000000"/>
                <w:sz w:val="22"/>
                <w:szCs w:val="22"/>
                <w:lang w:val="uk-UA"/>
              </w:rPr>
              <w:t>р.</w:t>
            </w:r>
          </w:p>
        </w:tc>
      </w:tr>
    </w:tbl>
    <w:p w14:paraId="7C108BA3" w14:textId="77777777" w:rsidR="0020269A" w:rsidRPr="00A46D30" w:rsidRDefault="0020269A" w:rsidP="00157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2"/>
          <w:szCs w:val="22"/>
          <w:lang w:val="uk-UA" w:eastAsia="ru-RU"/>
        </w:rPr>
      </w:pPr>
      <w:bookmarkStart w:id="2" w:name="17"/>
      <w:bookmarkEnd w:id="2"/>
    </w:p>
    <w:p w14:paraId="21C9E800" w14:textId="77777777" w:rsidR="002C3421" w:rsidRPr="00A46D30" w:rsidRDefault="00C033FB" w:rsidP="004C152B">
      <w:pPr>
        <w:pStyle w:val="a8"/>
        <w:ind w:firstLine="426"/>
        <w:jc w:val="both"/>
        <w:outlineLvl w:val="0"/>
        <w:rPr>
          <w:snapToGrid w:val="0"/>
          <w:color w:val="000000"/>
          <w:sz w:val="22"/>
          <w:szCs w:val="22"/>
          <w:lang w:val="uk-UA"/>
        </w:rPr>
      </w:pPr>
      <w:bookmarkStart w:id="3" w:name="24"/>
      <w:bookmarkEnd w:id="3"/>
      <w:r>
        <w:rPr>
          <w:b/>
          <w:snapToGrid w:val="0"/>
          <w:color w:val="000000"/>
          <w:sz w:val="22"/>
          <w:szCs w:val="22"/>
          <w:lang w:val="uk-UA"/>
        </w:rPr>
        <w:t>____________________________________________________________</w:t>
      </w:r>
      <w:r w:rsidR="00E01DCF" w:rsidRPr="00A46D30">
        <w:rPr>
          <w:sz w:val="22"/>
          <w:szCs w:val="22"/>
          <w:lang w:val="uk-UA"/>
        </w:rPr>
        <w:t xml:space="preserve">, </w:t>
      </w:r>
      <w:r>
        <w:rPr>
          <w:snapToGrid w:val="0"/>
          <w:color w:val="000000"/>
          <w:sz w:val="22"/>
          <w:szCs w:val="22"/>
          <w:lang w:val="uk-UA"/>
        </w:rPr>
        <w:t>надалі Постачальник, в особі ___________________________________________________________________</w:t>
      </w:r>
      <w:r w:rsidR="00A46D30" w:rsidRPr="00A46D30">
        <w:rPr>
          <w:sz w:val="22"/>
          <w:szCs w:val="22"/>
          <w:lang w:val="uk-UA"/>
        </w:rPr>
        <w:t xml:space="preserve">, </w:t>
      </w:r>
      <w:r>
        <w:rPr>
          <w:sz w:val="22"/>
          <w:szCs w:val="22"/>
          <w:lang w:val="uk-UA"/>
        </w:rPr>
        <w:t>що діє на підставі ________________________</w:t>
      </w:r>
      <w:r w:rsidR="00F40D1E" w:rsidRPr="00A46D30">
        <w:rPr>
          <w:sz w:val="22"/>
          <w:szCs w:val="22"/>
          <w:lang w:val="uk-UA"/>
        </w:rPr>
        <w:t xml:space="preserve">, </w:t>
      </w:r>
      <w:r w:rsidR="00F40D1E" w:rsidRPr="00A46D30">
        <w:rPr>
          <w:snapToGrid w:val="0"/>
          <w:color w:val="000000"/>
          <w:sz w:val="22"/>
          <w:szCs w:val="22"/>
          <w:lang w:val="uk-UA"/>
        </w:rPr>
        <w:t>з однієї сторони, та</w:t>
      </w:r>
      <w:r>
        <w:rPr>
          <w:snapToGrid w:val="0"/>
          <w:color w:val="000000"/>
          <w:sz w:val="22"/>
          <w:szCs w:val="22"/>
          <w:lang w:val="uk-UA"/>
        </w:rPr>
        <w:t xml:space="preserve"> </w:t>
      </w:r>
      <w:r w:rsidRPr="004E1BDE">
        <w:rPr>
          <w:b/>
          <w:snapToGrid w:val="0"/>
          <w:color w:val="000000"/>
          <w:sz w:val="22"/>
          <w:szCs w:val="22"/>
          <w:lang w:val="uk-UA"/>
        </w:rPr>
        <w:t xml:space="preserve">Комунальне некомерційне підприємство «Деснянський центр первинної медико-санітарної допомоги» Деснянської селищної ради </w:t>
      </w:r>
      <w:r w:rsidR="00BD7E2C" w:rsidRPr="00A46D30">
        <w:rPr>
          <w:snapToGrid w:val="0"/>
          <w:color w:val="000000"/>
          <w:sz w:val="22"/>
          <w:szCs w:val="22"/>
          <w:lang w:val="uk-UA"/>
        </w:rPr>
        <w:t xml:space="preserve"> </w:t>
      </w:r>
      <w:r w:rsidR="00F40D1E" w:rsidRPr="00A46D30">
        <w:rPr>
          <w:snapToGrid w:val="0"/>
          <w:color w:val="000000"/>
          <w:sz w:val="22"/>
          <w:szCs w:val="22"/>
          <w:lang w:val="uk-UA"/>
        </w:rPr>
        <w:t xml:space="preserve">, </w:t>
      </w:r>
      <w:r w:rsidR="002C3421" w:rsidRPr="00A46D30">
        <w:rPr>
          <w:snapToGrid w:val="0"/>
          <w:color w:val="000000"/>
          <w:sz w:val="22"/>
          <w:szCs w:val="22"/>
          <w:lang w:val="uk-UA"/>
        </w:rPr>
        <w:t>надалі іменоване Замов</w:t>
      </w:r>
      <w:r w:rsidR="0005759A" w:rsidRPr="00A46D30">
        <w:rPr>
          <w:snapToGrid w:val="0"/>
          <w:color w:val="000000"/>
          <w:sz w:val="22"/>
          <w:szCs w:val="22"/>
          <w:lang w:val="uk-UA"/>
        </w:rPr>
        <w:t>ник, в особі</w:t>
      </w:r>
      <w:r w:rsidR="003F281B" w:rsidRPr="00A46D30">
        <w:rPr>
          <w:b/>
          <w:sz w:val="22"/>
          <w:szCs w:val="22"/>
          <w:lang w:val="uk-UA"/>
        </w:rPr>
        <w:t xml:space="preserve"> </w:t>
      </w:r>
      <w:r>
        <w:rPr>
          <w:sz w:val="22"/>
          <w:szCs w:val="22"/>
          <w:lang w:val="uk-UA"/>
        </w:rPr>
        <w:t>головного лікаря Шинкаренко Олександра Миколайовича</w:t>
      </w:r>
      <w:r w:rsidR="002C3421" w:rsidRPr="00A46D30">
        <w:rPr>
          <w:snapToGrid w:val="0"/>
          <w:color w:val="000000"/>
          <w:sz w:val="22"/>
          <w:szCs w:val="22"/>
          <w:lang w:val="uk-UA"/>
        </w:rPr>
        <w:t>, що діє на під</w:t>
      </w:r>
      <w:r w:rsidR="0005759A" w:rsidRPr="00A46D30">
        <w:rPr>
          <w:snapToGrid w:val="0"/>
          <w:color w:val="000000"/>
          <w:sz w:val="22"/>
          <w:szCs w:val="22"/>
          <w:lang w:val="uk-UA"/>
        </w:rPr>
        <w:t>ставі</w:t>
      </w:r>
      <w:r>
        <w:rPr>
          <w:b/>
          <w:sz w:val="22"/>
          <w:szCs w:val="22"/>
          <w:lang w:val="uk-UA"/>
        </w:rPr>
        <w:t xml:space="preserve"> </w:t>
      </w:r>
      <w:r w:rsidRPr="004E1BDE">
        <w:rPr>
          <w:sz w:val="22"/>
          <w:szCs w:val="22"/>
          <w:lang w:val="uk-UA"/>
        </w:rPr>
        <w:t>статуту</w:t>
      </w:r>
      <w:r w:rsidR="00BD7E2C" w:rsidRPr="00A46D30">
        <w:rPr>
          <w:b/>
          <w:sz w:val="22"/>
          <w:szCs w:val="22"/>
          <w:lang w:val="uk-UA"/>
        </w:rPr>
        <w:t xml:space="preserve"> </w:t>
      </w:r>
      <w:r w:rsidR="002C3421" w:rsidRPr="00A46D30">
        <w:rPr>
          <w:snapToGrid w:val="0"/>
          <w:color w:val="000000"/>
          <w:sz w:val="22"/>
          <w:szCs w:val="22"/>
          <w:lang w:val="uk-UA"/>
        </w:rPr>
        <w:t>, надалі іменовані "Сторони", уклали цей договір про нижченаведене:</w:t>
      </w:r>
    </w:p>
    <w:p w14:paraId="59D5FE2C" w14:textId="77777777" w:rsidR="00750A84" w:rsidRPr="00A46D30" w:rsidRDefault="00F179BB"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 w:val="22"/>
          <w:szCs w:val="22"/>
          <w:lang w:val="uk-UA" w:eastAsia="ru-RU"/>
        </w:rPr>
      </w:pPr>
      <w:r w:rsidRPr="00A46D30">
        <w:rPr>
          <w:rFonts w:eastAsia="Times New Roman"/>
          <w:b/>
          <w:sz w:val="22"/>
          <w:szCs w:val="22"/>
          <w:lang w:val="uk-UA" w:eastAsia="ru-RU"/>
        </w:rPr>
        <w:t xml:space="preserve">ПРЕДМЕТ ДОГОВОРУ </w:t>
      </w:r>
    </w:p>
    <w:p w14:paraId="0184C457" w14:textId="1BF60F18" w:rsidR="0020269A" w:rsidRPr="00A46D30" w:rsidRDefault="00C033FB" w:rsidP="004C152B">
      <w:pPr>
        <w:widowControl w:val="0"/>
        <w:numPr>
          <w:ilvl w:val="1"/>
          <w:numId w:val="14"/>
        </w:numPr>
        <w:spacing w:line="240" w:lineRule="auto"/>
        <w:ind w:left="426" w:hanging="426"/>
        <w:rPr>
          <w:snapToGrid w:val="0"/>
          <w:sz w:val="22"/>
          <w:szCs w:val="22"/>
          <w:lang w:val="uk-UA"/>
        </w:rPr>
      </w:pPr>
      <w:bookmarkStart w:id="4" w:name="25"/>
      <w:bookmarkEnd w:id="4"/>
      <w:r>
        <w:rPr>
          <w:snapToGrid w:val="0"/>
          <w:sz w:val="22"/>
          <w:szCs w:val="22"/>
          <w:lang w:val="uk-UA"/>
        </w:rPr>
        <w:t xml:space="preserve">Постачальник </w:t>
      </w:r>
      <w:r w:rsidR="0020269A" w:rsidRPr="00A46D30">
        <w:rPr>
          <w:snapToGrid w:val="0"/>
          <w:sz w:val="22"/>
          <w:szCs w:val="22"/>
          <w:lang w:val="uk-UA"/>
        </w:rPr>
        <w:t xml:space="preserve">приймає на себе зобов’язання передати </w:t>
      </w:r>
      <w:r w:rsidR="00AD36DB" w:rsidRPr="00A46D30">
        <w:rPr>
          <w:snapToGrid w:val="0"/>
          <w:sz w:val="22"/>
          <w:szCs w:val="22"/>
          <w:lang w:val="uk-UA"/>
        </w:rPr>
        <w:t>Замовнику</w:t>
      </w:r>
      <w:r w:rsidR="0020269A" w:rsidRPr="00A46D30">
        <w:rPr>
          <w:snapToGrid w:val="0"/>
          <w:sz w:val="22"/>
          <w:szCs w:val="22"/>
          <w:lang w:val="uk-UA"/>
        </w:rPr>
        <w:t xml:space="preserve"> у власність </w:t>
      </w:r>
      <w:r>
        <w:rPr>
          <w:snapToGrid w:val="0"/>
          <w:sz w:val="22"/>
          <w:szCs w:val="22"/>
          <w:lang w:val="uk-UA"/>
        </w:rPr>
        <w:t>: ___________________________________________________________________________________________________________________________________________________________________</w:t>
      </w:r>
      <w:r w:rsidR="00766791" w:rsidRPr="00A46D30">
        <w:rPr>
          <w:snapToGrid w:val="0"/>
          <w:sz w:val="22"/>
          <w:szCs w:val="22"/>
          <w:lang w:val="uk-UA"/>
        </w:rPr>
        <w:t xml:space="preserve">надалі - </w:t>
      </w:r>
      <w:r w:rsidR="0025118E">
        <w:rPr>
          <w:snapToGrid w:val="0"/>
          <w:sz w:val="22"/>
          <w:szCs w:val="22"/>
          <w:lang w:val="uk-UA"/>
        </w:rPr>
        <w:t>Картки</w:t>
      </w:r>
      <w:r w:rsidR="0020269A" w:rsidRPr="00A46D30">
        <w:rPr>
          <w:snapToGrid w:val="0"/>
          <w:sz w:val="22"/>
          <w:szCs w:val="22"/>
          <w:lang w:val="uk-UA"/>
        </w:rPr>
        <w:t xml:space="preserve">, а </w:t>
      </w:r>
      <w:r w:rsidR="00AD36DB" w:rsidRPr="00A46D30">
        <w:rPr>
          <w:snapToGrid w:val="0"/>
          <w:sz w:val="22"/>
          <w:szCs w:val="22"/>
          <w:lang w:val="uk-UA"/>
        </w:rPr>
        <w:t>Замовник</w:t>
      </w:r>
      <w:r w:rsidR="0020269A" w:rsidRPr="00A46D30">
        <w:rPr>
          <w:snapToGrid w:val="0"/>
          <w:sz w:val="22"/>
          <w:szCs w:val="22"/>
          <w:lang w:val="uk-UA"/>
        </w:rPr>
        <w:t xml:space="preserve"> зобов'язується спла</w:t>
      </w:r>
      <w:r w:rsidR="0096480D" w:rsidRPr="00A46D30">
        <w:rPr>
          <w:snapToGrid w:val="0"/>
          <w:sz w:val="22"/>
          <w:szCs w:val="22"/>
          <w:lang w:val="uk-UA"/>
        </w:rPr>
        <w:t>тити і прийняти Товар в асортименті, кількості та за цінами, що зазначені у Специфікації (Додаток №1), та є невід’ємною частиною даного Договору</w:t>
      </w:r>
      <w:r w:rsidR="00176F10">
        <w:rPr>
          <w:snapToGrid w:val="0"/>
          <w:sz w:val="22"/>
          <w:szCs w:val="22"/>
          <w:lang w:val="uk-UA"/>
        </w:rPr>
        <w:t>.</w:t>
      </w:r>
    </w:p>
    <w:p w14:paraId="2C66D1FD" w14:textId="19329FB8" w:rsidR="00176F10" w:rsidRDefault="00176F10" w:rsidP="004C152B">
      <w:pPr>
        <w:widowControl w:val="0"/>
        <w:numPr>
          <w:ilvl w:val="1"/>
          <w:numId w:val="14"/>
        </w:numPr>
        <w:spacing w:line="240" w:lineRule="auto"/>
        <w:ind w:left="426" w:hanging="426"/>
        <w:rPr>
          <w:snapToGrid w:val="0"/>
          <w:sz w:val="22"/>
          <w:szCs w:val="22"/>
          <w:lang w:val="uk-UA"/>
        </w:rPr>
      </w:pPr>
      <w:r w:rsidRPr="00176F10">
        <w:rPr>
          <w:b/>
          <w:bCs/>
          <w:snapToGrid w:val="0"/>
          <w:sz w:val="22"/>
          <w:szCs w:val="22"/>
        </w:rPr>
        <w:t xml:space="preserve">АЗС на </w:t>
      </w:r>
      <w:proofErr w:type="spellStart"/>
      <w:r w:rsidRPr="00176F10">
        <w:rPr>
          <w:b/>
          <w:bCs/>
          <w:snapToGrid w:val="0"/>
          <w:sz w:val="22"/>
          <w:szCs w:val="22"/>
        </w:rPr>
        <w:t>яких</w:t>
      </w:r>
      <w:proofErr w:type="spellEnd"/>
      <w:r w:rsidRPr="00176F10">
        <w:rPr>
          <w:b/>
          <w:bCs/>
          <w:snapToGrid w:val="0"/>
          <w:sz w:val="22"/>
          <w:szCs w:val="22"/>
        </w:rPr>
        <w:t xml:space="preserve"> буде </w:t>
      </w:r>
      <w:proofErr w:type="spellStart"/>
      <w:r w:rsidRPr="00176F10">
        <w:rPr>
          <w:b/>
          <w:bCs/>
          <w:snapToGrid w:val="0"/>
          <w:sz w:val="22"/>
          <w:szCs w:val="22"/>
        </w:rPr>
        <w:t>здійснюватися</w:t>
      </w:r>
      <w:proofErr w:type="spellEnd"/>
      <w:r w:rsidRPr="00176F10">
        <w:rPr>
          <w:b/>
          <w:bCs/>
          <w:snapToGrid w:val="0"/>
          <w:sz w:val="22"/>
          <w:szCs w:val="22"/>
        </w:rPr>
        <w:t xml:space="preserve"> заправка за </w:t>
      </w:r>
      <w:proofErr w:type="spellStart"/>
      <w:r w:rsidRPr="00176F10">
        <w:rPr>
          <w:b/>
          <w:bCs/>
          <w:snapToGrid w:val="0"/>
          <w:sz w:val="22"/>
          <w:szCs w:val="22"/>
        </w:rPr>
        <w:t>картками</w:t>
      </w:r>
      <w:proofErr w:type="spellEnd"/>
      <w:r w:rsidRPr="00176F10">
        <w:rPr>
          <w:b/>
          <w:bCs/>
          <w:snapToGrid w:val="0"/>
          <w:sz w:val="22"/>
          <w:szCs w:val="22"/>
        </w:rPr>
        <w:t xml:space="preserve"> </w:t>
      </w:r>
      <w:proofErr w:type="spellStart"/>
      <w:r w:rsidRPr="00176F10">
        <w:rPr>
          <w:b/>
          <w:bCs/>
          <w:snapToGrid w:val="0"/>
          <w:sz w:val="22"/>
          <w:szCs w:val="22"/>
        </w:rPr>
        <w:t>повинні</w:t>
      </w:r>
      <w:proofErr w:type="spellEnd"/>
      <w:r w:rsidRPr="00176F10">
        <w:rPr>
          <w:b/>
          <w:bCs/>
          <w:snapToGrid w:val="0"/>
          <w:sz w:val="22"/>
          <w:szCs w:val="22"/>
        </w:rPr>
        <w:t xml:space="preserve"> (</w:t>
      </w:r>
      <w:proofErr w:type="spellStart"/>
      <w:r w:rsidRPr="00176F10">
        <w:rPr>
          <w:b/>
          <w:bCs/>
          <w:snapToGrid w:val="0"/>
          <w:sz w:val="22"/>
          <w:szCs w:val="22"/>
        </w:rPr>
        <w:t>обов'язково</w:t>
      </w:r>
      <w:proofErr w:type="spellEnd"/>
      <w:r w:rsidRPr="00176F10">
        <w:rPr>
          <w:b/>
          <w:bCs/>
          <w:snapToGrid w:val="0"/>
          <w:sz w:val="22"/>
          <w:szCs w:val="22"/>
        </w:rPr>
        <w:t xml:space="preserve">) </w:t>
      </w:r>
      <w:proofErr w:type="spellStart"/>
      <w:r w:rsidRPr="00176F10">
        <w:rPr>
          <w:b/>
          <w:bCs/>
          <w:snapToGrid w:val="0"/>
          <w:sz w:val="22"/>
          <w:szCs w:val="22"/>
        </w:rPr>
        <w:t>знаходитись</w:t>
      </w:r>
      <w:proofErr w:type="spellEnd"/>
      <w:r w:rsidRPr="00176F10">
        <w:rPr>
          <w:b/>
          <w:bCs/>
          <w:snapToGrid w:val="0"/>
          <w:sz w:val="22"/>
          <w:szCs w:val="22"/>
        </w:rPr>
        <w:t xml:space="preserve"> в </w:t>
      </w:r>
      <w:proofErr w:type="spellStart"/>
      <w:r w:rsidRPr="00176F10">
        <w:rPr>
          <w:b/>
          <w:bCs/>
          <w:snapToGrid w:val="0"/>
          <w:sz w:val="22"/>
          <w:szCs w:val="22"/>
        </w:rPr>
        <w:t>радіусі</w:t>
      </w:r>
      <w:proofErr w:type="spellEnd"/>
      <w:r w:rsidRPr="00176F10">
        <w:rPr>
          <w:b/>
          <w:bCs/>
          <w:snapToGrid w:val="0"/>
          <w:sz w:val="22"/>
          <w:szCs w:val="22"/>
        </w:rPr>
        <w:t xml:space="preserve"> не </w:t>
      </w:r>
      <w:proofErr w:type="spellStart"/>
      <w:r w:rsidRPr="00176F10">
        <w:rPr>
          <w:b/>
          <w:bCs/>
          <w:snapToGrid w:val="0"/>
          <w:sz w:val="22"/>
          <w:szCs w:val="22"/>
        </w:rPr>
        <w:t>більше</w:t>
      </w:r>
      <w:proofErr w:type="spellEnd"/>
      <w:r w:rsidRPr="00176F10">
        <w:rPr>
          <w:b/>
          <w:bCs/>
          <w:snapToGrid w:val="0"/>
          <w:sz w:val="22"/>
          <w:szCs w:val="22"/>
        </w:rPr>
        <w:t xml:space="preserve"> 15 км. </w:t>
      </w:r>
      <w:proofErr w:type="spellStart"/>
      <w:r w:rsidRPr="00176F10">
        <w:rPr>
          <w:b/>
          <w:bCs/>
          <w:snapToGrid w:val="0"/>
          <w:sz w:val="22"/>
          <w:szCs w:val="22"/>
        </w:rPr>
        <w:t>від</w:t>
      </w:r>
      <w:proofErr w:type="spellEnd"/>
      <w:r w:rsidRPr="00176F10">
        <w:rPr>
          <w:b/>
          <w:bCs/>
          <w:snapToGrid w:val="0"/>
          <w:sz w:val="22"/>
          <w:szCs w:val="22"/>
        </w:rPr>
        <w:t xml:space="preserve"> </w:t>
      </w:r>
      <w:proofErr w:type="spellStart"/>
      <w:r w:rsidRPr="00176F10">
        <w:rPr>
          <w:b/>
          <w:bCs/>
          <w:snapToGrid w:val="0"/>
          <w:sz w:val="22"/>
          <w:szCs w:val="22"/>
        </w:rPr>
        <w:t>смт</w:t>
      </w:r>
      <w:proofErr w:type="spellEnd"/>
      <w:r w:rsidRPr="00176F10">
        <w:rPr>
          <w:b/>
          <w:bCs/>
          <w:snapToGrid w:val="0"/>
          <w:sz w:val="22"/>
          <w:szCs w:val="22"/>
        </w:rPr>
        <w:t xml:space="preserve">. Десна, </w:t>
      </w:r>
      <w:proofErr w:type="spellStart"/>
      <w:r w:rsidRPr="00176F10">
        <w:rPr>
          <w:b/>
          <w:bCs/>
          <w:snapToGrid w:val="0"/>
          <w:sz w:val="22"/>
          <w:szCs w:val="22"/>
        </w:rPr>
        <w:t>Чернігівської</w:t>
      </w:r>
      <w:proofErr w:type="spellEnd"/>
      <w:r w:rsidRPr="00176F10">
        <w:rPr>
          <w:b/>
          <w:bCs/>
          <w:snapToGrid w:val="0"/>
          <w:sz w:val="22"/>
          <w:szCs w:val="22"/>
        </w:rPr>
        <w:t xml:space="preserve"> </w:t>
      </w:r>
      <w:proofErr w:type="spellStart"/>
      <w:r w:rsidRPr="00176F10">
        <w:rPr>
          <w:b/>
          <w:bCs/>
          <w:snapToGrid w:val="0"/>
          <w:sz w:val="22"/>
          <w:szCs w:val="22"/>
        </w:rPr>
        <w:t>області</w:t>
      </w:r>
      <w:proofErr w:type="spellEnd"/>
      <w:r w:rsidRPr="00176F10">
        <w:rPr>
          <w:b/>
          <w:bCs/>
          <w:snapToGrid w:val="0"/>
          <w:sz w:val="22"/>
          <w:szCs w:val="22"/>
        </w:rPr>
        <w:t xml:space="preserve">, </w:t>
      </w:r>
      <w:proofErr w:type="spellStart"/>
      <w:r w:rsidRPr="00176F10">
        <w:rPr>
          <w:b/>
          <w:bCs/>
          <w:snapToGrid w:val="0"/>
          <w:sz w:val="22"/>
          <w:szCs w:val="22"/>
        </w:rPr>
        <w:t>Чернігівського</w:t>
      </w:r>
      <w:proofErr w:type="spellEnd"/>
      <w:r w:rsidRPr="00176F10">
        <w:rPr>
          <w:b/>
          <w:bCs/>
          <w:snapToGrid w:val="0"/>
          <w:sz w:val="22"/>
          <w:szCs w:val="22"/>
        </w:rPr>
        <w:t xml:space="preserve"> району.</w:t>
      </w:r>
    </w:p>
    <w:p w14:paraId="5D6CF5BA" w14:textId="49ADD23A" w:rsidR="0020269A" w:rsidRPr="00A46D30" w:rsidRDefault="0020269A"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 xml:space="preserve">Відпуск Товару з АЗС здійснюється за </w:t>
      </w:r>
      <w:r w:rsidR="0025118E">
        <w:rPr>
          <w:snapToGrid w:val="0"/>
          <w:sz w:val="22"/>
          <w:szCs w:val="22"/>
          <w:lang w:val="uk-UA"/>
        </w:rPr>
        <w:t>Картками</w:t>
      </w:r>
      <w:r w:rsidR="0096480D" w:rsidRPr="00A46D30">
        <w:rPr>
          <w:snapToGrid w:val="0"/>
          <w:sz w:val="22"/>
          <w:szCs w:val="22"/>
          <w:lang w:val="uk-UA"/>
        </w:rPr>
        <w:t xml:space="preserve"> на момент їх подання через АЗС Постачальника.</w:t>
      </w:r>
    </w:p>
    <w:p w14:paraId="381BBC49" w14:textId="77777777" w:rsidR="001945DE" w:rsidRPr="00A46D30" w:rsidRDefault="00750A84" w:rsidP="004C152B">
      <w:pPr>
        <w:widowControl w:val="0"/>
        <w:numPr>
          <w:ilvl w:val="1"/>
          <w:numId w:val="14"/>
        </w:numPr>
        <w:spacing w:line="240" w:lineRule="auto"/>
        <w:ind w:left="426" w:hanging="426"/>
        <w:rPr>
          <w:snapToGrid w:val="0"/>
          <w:sz w:val="22"/>
          <w:szCs w:val="22"/>
          <w:lang w:val="uk-UA"/>
        </w:rPr>
      </w:pPr>
      <w:bookmarkStart w:id="5" w:name="34"/>
      <w:bookmarkEnd w:id="5"/>
      <w:r w:rsidRPr="00A46D30">
        <w:rPr>
          <w:snapToGrid w:val="0"/>
          <w:sz w:val="22"/>
          <w:szCs w:val="22"/>
          <w:lang w:val="uk-UA"/>
        </w:rPr>
        <w:t>Обсяги закупівлі товарів можуть</w:t>
      </w:r>
      <w:r w:rsidR="00C10DE1" w:rsidRPr="00A46D30">
        <w:rPr>
          <w:snapToGrid w:val="0"/>
          <w:sz w:val="22"/>
          <w:szCs w:val="22"/>
          <w:lang w:val="uk-UA"/>
        </w:rPr>
        <w:t xml:space="preserve"> </w:t>
      </w:r>
      <w:r w:rsidRPr="00A46D30">
        <w:rPr>
          <w:snapToGrid w:val="0"/>
          <w:sz w:val="22"/>
          <w:szCs w:val="22"/>
          <w:lang w:val="uk-UA"/>
        </w:rPr>
        <w:t>бути зменшені залежно від реального фінансування видатків.</w:t>
      </w:r>
    </w:p>
    <w:p w14:paraId="1B13080D" w14:textId="77777777" w:rsidR="00C74C33" w:rsidRPr="00A46D30" w:rsidRDefault="00F179BB"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 w:val="22"/>
          <w:szCs w:val="22"/>
          <w:lang w:val="uk-UA" w:eastAsia="ru-RU"/>
        </w:rPr>
      </w:pPr>
      <w:bookmarkStart w:id="6" w:name="35"/>
      <w:bookmarkEnd w:id="6"/>
      <w:r w:rsidRPr="00A46D30">
        <w:rPr>
          <w:rFonts w:eastAsia="Times New Roman"/>
          <w:b/>
          <w:sz w:val="22"/>
          <w:szCs w:val="22"/>
          <w:lang w:val="uk-UA" w:eastAsia="ru-RU"/>
        </w:rPr>
        <w:t>ЯКІСТЬ ТОВАРІВ</w:t>
      </w:r>
    </w:p>
    <w:p w14:paraId="442891CC" w14:textId="77777777" w:rsidR="00766791" w:rsidRPr="00A46D30" w:rsidRDefault="00C033FB" w:rsidP="004C152B">
      <w:pPr>
        <w:widowControl w:val="0"/>
        <w:numPr>
          <w:ilvl w:val="1"/>
          <w:numId w:val="14"/>
        </w:numPr>
        <w:spacing w:line="240" w:lineRule="auto"/>
        <w:ind w:left="426" w:hanging="426"/>
        <w:rPr>
          <w:snapToGrid w:val="0"/>
          <w:sz w:val="22"/>
          <w:szCs w:val="22"/>
          <w:lang w:val="uk-UA"/>
        </w:rPr>
      </w:pPr>
      <w:bookmarkStart w:id="7" w:name="36"/>
      <w:bookmarkStart w:id="8" w:name="38"/>
      <w:bookmarkEnd w:id="7"/>
      <w:bookmarkEnd w:id="8"/>
      <w:r>
        <w:rPr>
          <w:snapToGrid w:val="0"/>
          <w:sz w:val="22"/>
          <w:szCs w:val="22"/>
          <w:lang w:val="uk-UA"/>
        </w:rPr>
        <w:t>Товар вважається переданим Постачальником</w:t>
      </w:r>
      <w:r w:rsidR="00766791" w:rsidRPr="00A46D30">
        <w:rPr>
          <w:snapToGrid w:val="0"/>
          <w:sz w:val="22"/>
          <w:szCs w:val="22"/>
          <w:lang w:val="uk-UA"/>
        </w:rPr>
        <w:t xml:space="preserve"> і прийнятим </w:t>
      </w:r>
      <w:r w:rsidR="00AD36DB" w:rsidRPr="00A46D30">
        <w:rPr>
          <w:snapToGrid w:val="0"/>
          <w:sz w:val="22"/>
          <w:szCs w:val="22"/>
          <w:lang w:val="uk-UA"/>
        </w:rPr>
        <w:t>Замовником</w:t>
      </w:r>
      <w:r w:rsidR="00766791" w:rsidRPr="00A46D30">
        <w:rPr>
          <w:snapToGrid w:val="0"/>
          <w:sz w:val="22"/>
          <w:szCs w:val="22"/>
          <w:lang w:val="uk-UA"/>
        </w:rPr>
        <w:t xml:space="preserve"> по кількості і якості з моменту отримання Товару згідно умов Договору.</w:t>
      </w:r>
    </w:p>
    <w:p w14:paraId="636E05FD" w14:textId="77777777" w:rsidR="00766791" w:rsidRPr="00A46D30" w:rsidRDefault="00766791"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Якість Товару повинна відповідати дійснім на дату отримання Товару ДСТУ.</w:t>
      </w:r>
    </w:p>
    <w:p w14:paraId="0EE8B4AC" w14:textId="77777777" w:rsidR="00750A84" w:rsidRPr="00A46D30" w:rsidRDefault="00F179BB"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r w:rsidRPr="00A46D30">
        <w:rPr>
          <w:rFonts w:eastAsia="Times New Roman"/>
          <w:b/>
          <w:sz w:val="22"/>
          <w:szCs w:val="22"/>
          <w:lang w:val="uk-UA" w:eastAsia="ru-RU"/>
        </w:rPr>
        <w:t>ЦІНА ДОГОВОРУ</w:t>
      </w:r>
    </w:p>
    <w:p w14:paraId="1067E455" w14:textId="77777777" w:rsidR="00673729" w:rsidRPr="00C033FB" w:rsidRDefault="00750A84" w:rsidP="00873416">
      <w:pPr>
        <w:widowControl w:val="0"/>
        <w:numPr>
          <w:ilvl w:val="1"/>
          <w:numId w:val="14"/>
        </w:numPr>
        <w:spacing w:line="240" w:lineRule="auto"/>
        <w:ind w:left="426"/>
        <w:rPr>
          <w:b/>
          <w:snapToGrid w:val="0"/>
          <w:sz w:val="22"/>
          <w:szCs w:val="22"/>
          <w:lang w:val="uk-UA"/>
        </w:rPr>
      </w:pPr>
      <w:bookmarkStart w:id="9" w:name="39"/>
      <w:bookmarkEnd w:id="9"/>
      <w:r w:rsidRPr="00A46D30">
        <w:rPr>
          <w:snapToGrid w:val="0"/>
          <w:sz w:val="22"/>
          <w:szCs w:val="22"/>
          <w:lang w:val="uk-UA"/>
        </w:rPr>
        <w:t>Ціна цього Договору становить</w:t>
      </w:r>
      <w:r w:rsidR="00AD36DB" w:rsidRPr="00A46D30">
        <w:rPr>
          <w:snapToGrid w:val="0"/>
          <w:sz w:val="22"/>
          <w:szCs w:val="22"/>
          <w:lang w:val="uk-UA"/>
        </w:rPr>
        <w:t>:</w:t>
      </w:r>
      <w:bookmarkStart w:id="10" w:name="41"/>
      <w:bookmarkEnd w:id="10"/>
      <w:r w:rsidR="00873416" w:rsidRPr="00A46D30">
        <w:rPr>
          <w:b/>
          <w:sz w:val="22"/>
          <w:szCs w:val="22"/>
          <w:lang w:val="uk-UA"/>
        </w:rPr>
        <w:t xml:space="preserve"> </w:t>
      </w:r>
      <w:r w:rsidR="00C033FB">
        <w:rPr>
          <w:b/>
          <w:sz w:val="22"/>
          <w:szCs w:val="22"/>
          <w:lang w:val="uk-UA"/>
        </w:rPr>
        <w:t>__________________________________________________________</w:t>
      </w:r>
    </w:p>
    <w:p w14:paraId="7CAF4D0B" w14:textId="77777777" w:rsidR="00C033FB" w:rsidRPr="00A46D30" w:rsidRDefault="00C033FB" w:rsidP="00C033FB">
      <w:pPr>
        <w:widowControl w:val="0"/>
        <w:spacing w:line="240" w:lineRule="auto"/>
        <w:ind w:left="426"/>
        <w:rPr>
          <w:b/>
          <w:snapToGrid w:val="0"/>
          <w:sz w:val="22"/>
          <w:szCs w:val="22"/>
          <w:lang w:val="uk-UA"/>
        </w:rPr>
      </w:pPr>
      <w:r>
        <w:rPr>
          <w:b/>
          <w:sz w:val="22"/>
          <w:szCs w:val="22"/>
          <w:lang w:val="uk-UA"/>
        </w:rPr>
        <w:t>_______________________________________________________________________________.</w:t>
      </w:r>
    </w:p>
    <w:p w14:paraId="6C2B99BA" w14:textId="77777777" w:rsidR="00750A84" w:rsidRPr="00A46D30" w:rsidRDefault="00750A84"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Ціна цього</w:t>
      </w:r>
      <w:r w:rsidR="00C10DE1" w:rsidRPr="00A46D30">
        <w:rPr>
          <w:snapToGrid w:val="0"/>
          <w:sz w:val="22"/>
          <w:szCs w:val="22"/>
          <w:lang w:val="uk-UA"/>
        </w:rPr>
        <w:t xml:space="preserve"> </w:t>
      </w:r>
      <w:r w:rsidRPr="00A46D30">
        <w:rPr>
          <w:snapToGrid w:val="0"/>
          <w:sz w:val="22"/>
          <w:szCs w:val="22"/>
          <w:lang w:val="uk-UA"/>
        </w:rPr>
        <w:t>Договору</w:t>
      </w:r>
      <w:r w:rsidR="00C10DE1" w:rsidRPr="00A46D30">
        <w:rPr>
          <w:snapToGrid w:val="0"/>
          <w:sz w:val="22"/>
          <w:szCs w:val="22"/>
          <w:lang w:val="uk-UA"/>
        </w:rPr>
        <w:t xml:space="preserve"> </w:t>
      </w:r>
      <w:r w:rsidRPr="00A46D30">
        <w:rPr>
          <w:snapToGrid w:val="0"/>
          <w:sz w:val="22"/>
          <w:szCs w:val="22"/>
          <w:lang w:val="uk-UA"/>
        </w:rPr>
        <w:t>може</w:t>
      </w:r>
      <w:r w:rsidR="00C10DE1" w:rsidRPr="00A46D30">
        <w:rPr>
          <w:snapToGrid w:val="0"/>
          <w:sz w:val="22"/>
          <w:szCs w:val="22"/>
          <w:lang w:val="uk-UA"/>
        </w:rPr>
        <w:t xml:space="preserve"> </w:t>
      </w:r>
      <w:r w:rsidRPr="00A46D30">
        <w:rPr>
          <w:snapToGrid w:val="0"/>
          <w:sz w:val="22"/>
          <w:szCs w:val="22"/>
          <w:lang w:val="uk-UA"/>
        </w:rPr>
        <w:t>бути</w:t>
      </w:r>
      <w:r w:rsidR="00C10DE1" w:rsidRPr="00A46D30">
        <w:rPr>
          <w:snapToGrid w:val="0"/>
          <w:sz w:val="22"/>
          <w:szCs w:val="22"/>
          <w:lang w:val="uk-UA"/>
        </w:rPr>
        <w:t xml:space="preserve"> </w:t>
      </w:r>
      <w:r w:rsidRPr="00A46D30">
        <w:rPr>
          <w:snapToGrid w:val="0"/>
          <w:sz w:val="22"/>
          <w:szCs w:val="22"/>
          <w:lang w:val="uk-UA"/>
        </w:rPr>
        <w:t>зменшена</w:t>
      </w:r>
      <w:r w:rsidR="00C10DE1" w:rsidRPr="00A46D30">
        <w:rPr>
          <w:snapToGrid w:val="0"/>
          <w:sz w:val="22"/>
          <w:szCs w:val="22"/>
          <w:lang w:val="uk-UA"/>
        </w:rPr>
        <w:t xml:space="preserve"> </w:t>
      </w:r>
      <w:r w:rsidRPr="00A46D30">
        <w:rPr>
          <w:snapToGrid w:val="0"/>
          <w:sz w:val="22"/>
          <w:szCs w:val="22"/>
          <w:lang w:val="uk-UA"/>
        </w:rPr>
        <w:t>за</w:t>
      </w:r>
      <w:r w:rsidR="00C10DE1" w:rsidRPr="00A46D30">
        <w:rPr>
          <w:snapToGrid w:val="0"/>
          <w:sz w:val="22"/>
          <w:szCs w:val="22"/>
          <w:lang w:val="uk-UA"/>
        </w:rPr>
        <w:t xml:space="preserve"> </w:t>
      </w:r>
      <w:r w:rsidRPr="00A46D30">
        <w:rPr>
          <w:snapToGrid w:val="0"/>
          <w:sz w:val="22"/>
          <w:szCs w:val="22"/>
          <w:lang w:val="uk-UA"/>
        </w:rPr>
        <w:t>взаємною згодою Сторін.</w:t>
      </w:r>
    </w:p>
    <w:p w14:paraId="5FB562CA" w14:textId="77777777" w:rsidR="00866B1C" w:rsidRPr="00A46D30" w:rsidRDefault="00866B1C" w:rsidP="004C152B">
      <w:pPr>
        <w:spacing w:line="240" w:lineRule="auto"/>
        <w:rPr>
          <w:sz w:val="22"/>
          <w:szCs w:val="22"/>
          <w:lang w:val="uk-UA"/>
        </w:rPr>
      </w:pPr>
      <w:bookmarkStart w:id="11" w:name="44"/>
      <w:bookmarkEnd w:id="11"/>
      <w:r w:rsidRPr="00A46D30">
        <w:rPr>
          <w:sz w:val="22"/>
          <w:szCs w:val="22"/>
          <w:lang w:val="uk-UA"/>
        </w:rPr>
        <w:t xml:space="preserve">3.3. Ціна за одиницю товару може бути змінена: </w:t>
      </w:r>
    </w:p>
    <w:p w14:paraId="4C9BC0B7" w14:textId="77777777" w:rsidR="00866B1C" w:rsidRPr="00A46D30" w:rsidRDefault="00866B1C" w:rsidP="004C152B">
      <w:pPr>
        <w:spacing w:line="240" w:lineRule="auto"/>
        <w:rPr>
          <w:sz w:val="22"/>
          <w:szCs w:val="22"/>
          <w:lang w:val="uk-UA"/>
        </w:rPr>
      </w:pPr>
      <w:r w:rsidRPr="00A46D30">
        <w:rPr>
          <w:sz w:val="22"/>
          <w:szCs w:val="22"/>
          <w:lang w:val="uk-UA"/>
        </w:rPr>
        <w:t>- у разі коливання ціни такого товару на ринку, не більше ніж на 10 відсотків, шляхом змінення кількості Товару, при умові, що сума Договору залишиться незмінною;</w:t>
      </w:r>
    </w:p>
    <w:p w14:paraId="0E3D0473" w14:textId="77777777" w:rsidR="00866B1C" w:rsidRPr="00A46D30" w:rsidRDefault="00866B1C" w:rsidP="004C152B">
      <w:pPr>
        <w:spacing w:line="240" w:lineRule="auto"/>
        <w:rPr>
          <w:sz w:val="22"/>
          <w:szCs w:val="22"/>
          <w:lang w:val="uk-UA"/>
        </w:rPr>
      </w:pPr>
      <w:r w:rsidRPr="00A46D30">
        <w:rPr>
          <w:sz w:val="22"/>
          <w:szCs w:val="22"/>
          <w:lang w:val="uk-UA"/>
        </w:rPr>
        <w:t xml:space="preserve">- у зв’язку із зміною ставок податків і зборів </w:t>
      </w:r>
      <w:proofErr w:type="spellStart"/>
      <w:r w:rsidRPr="00A46D30">
        <w:rPr>
          <w:sz w:val="22"/>
          <w:szCs w:val="22"/>
          <w:lang w:val="uk-UA"/>
        </w:rPr>
        <w:t>пропорційно</w:t>
      </w:r>
      <w:proofErr w:type="spellEnd"/>
      <w:r w:rsidRPr="00A46D30">
        <w:rPr>
          <w:sz w:val="22"/>
          <w:szCs w:val="22"/>
          <w:lang w:val="uk-UA"/>
        </w:rPr>
        <w:t xml:space="preserve"> до змін таких ставок;</w:t>
      </w:r>
    </w:p>
    <w:p w14:paraId="55E06CB1" w14:textId="77777777" w:rsidR="00750A84" w:rsidRPr="00A46D30" w:rsidRDefault="00866B1C"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r w:rsidRPr="00A46D30">
        <w:rPr>
          <w:rFonts w:eastAsia="Times New Roman"/>
          <w:b/>
          <w:sz w:val="22"/>
          <w:szCs w:val="22"/>
          <w:lang w:val="uk-UA" w:eastAsia="ru-RU"/>
        </w:rPr>
        <w:t>ПОРЯДОК ЗДІЙСНЕННЯ ОПЛАТИ</w:t>
      </w:r>
    </w:p>
    <w:p w14:paraId="1DB6B5FE" w14:textId="77777777" w:rsidR="00E53FCD" w:rsidRPr="00A46D30" w:rsidRDefault="00766791" w:rsidP="004C152B">
      <w:pPr>
        <w:widowControl w:val="0"/>
        <w:numPr>
          <w:ilvl w:val="1"/>
          <w:numId w:val="14"/>
        </w:numPr>
        <w:spacing w:line="240" w:lineRule="auto"/>
        <w:ind w:left="426" w:hanging="426"/>
        <w:rPr>
          <w:snapToGrid w:val="0"/>
          <w:sz w:val="22"/>
          <w:szCs w:val="22"/>
          <w:lang w:val="uk-UA"/>
        </w:rPr>
      </w:pPr>
      <w:bookmarkStart w:id="12" w:name="45"/>
      <w:bookmarkEnd w:id="12"/>
      <w:r w:rsidRPr="00A46D30">
        <w:rPr>
          <w:snapToGrid w:val="0"/>
          <w:sz w:val="22"/>
          <w:szCs w:val="22"/>
          <w:lang w:val="uk-UA"/>
        </w:rPr>
        <w:t xml:space="preserve">Оплата Товару здійснюється </w:t>
      </w:r>
      <w:r w:rsidR="00AD36DB" w:rsidRPr="00A46D30">
        <w:rPr>
          <w:snapToGrid w:val="0"/>
          <w:sz w:val="22"/>
          <w:szCs w:val="22"/>
          <w:lang w:val="uk-UA"/>
        </w:rPr>
        <w:t>Замовником</w:t>
      </w:r>
      <w:r w:rsidRPr="00A46D30">
        <w:rPr>
          <w:snapToGrid w:val="0"/>
          <w:sz w:val="22"/>
          <w:szCs w:val="22"/>
          <w:lang w:val="uk-UA"/>
        </w:rPr>
        <w:t xml:space="preserve"> в національній валюті України в </w:t>
      </w:r>
      <w:r w:rsidR="000A5C97" w:rsidRPr="00A46D30">
        <w:rPr>
          <w:snapToGrid w:val="0"/>
          <w:sz w:val="22"/>
          <w:szCs w:val="22"/>
          <w:lang w:val="uk-UA"/>
        </w:rPr>
        <w:t>безготівковій формі</w:t>
      </w:r>
      <w:r w:rsidRPr="00A46D30">
        <w:rPr>
          <w:snapToGrid w:val="0"/>
          <w:sz w:val="22"/>
          <w:szCs w:val="22"/>
          <w:lang w:val="uk-UA"/>
        </w:rPr>
        <w:t xml:space="preserve">, шляхом </w:t>
      </w:r>
      <w:r w:rsidR="00C033FB">
        <w:rPr>
          <w:snapToGrid w:val="0"/>
          <w:sz w:val="22"/>
          <w:szCs w:val="22"/>
          <w:lang w:val="uk-UA"/>
        </w:rPr>
        <w:t>перерахування коштів на рахунок Постачальника згідно видаткової накладної.</w:t>
      </w:r>
    </w:p>
    <w:p w14:paraId="05709623" w14:textId="77777777" w:rsidR="00766791" w:rsidRPr="00A46D30" w:rsidRDefault="00514E04" w:rsidP="00E01DCF">
      <w:pPr>
        <w:spacing w:line="240" w:lineRule="auto"/>
        <w:ind w:left="567"/>
        <w:rPr>
          <w:b/>
          <w:snapToGrid w:val="0"/>
          <w:sz w:val="22"/>
          <w:szCs w:val="22"/>
          <w:lang w:val="uk-UA"/>
        </w:rPr>
      </w:pPr>
      <w:r>
        <w:rPr>
          <w:b/>
          <w:sz w:val="22"/>
          <w:szCs w:val="22"/>
          <w:lang w:val="uk-UA"/>
        </w:rPr>
        <w:t>Постачальник</w:t>
      </w:r>
      <w:r w:rsidR="00E53FCD" w:rsidRPr="00A46D30">
        <w:rPr>
          <w:b/>
          <w:sz w:val="22"/>
          <w:szCs w:val="22"/>
          <w:lang w:val="uk-UA"/>
        </w:rPr>
        <w:t xml:space="preserve"> звільняється від своїх обов’язків стосовно партії товару оплата якої здійснена на інший рахунок.  </w:t>
      </w:r>
    </w:p>
    <w:p w14:paraId="4B3C6D6B" w14:textId="77777777" w:rsidR="00371EB6" w:rsidRPr="00A46D30" w:rsidRDefault="00371EB6" w:rsidP="004C152B">
      <w:pPr>
        <w:widowControl w:val="0"/>
        <w:spacing w:line="240" w:lineRule="auto"/>
        <w:ind w:firstLine="284"/>
        <w:rPr>
          <w:snapToGrid w:val="0"/>
          <w:sz w:val="22"/>
          <w:szCs w:val="22"/>
          <w:lang w:val="uk-UA"/>
        </w:rPr>
      </w:pPr>
      <w:r w:rsidRPr="00A46D30">
        <w:rPr>
          <w:snapToGrid w:val="0"/>
          <w:sz w:val="22"/>
          <w:szCs w:val="22"/>
          <w:lang w:val="uk-UA"/>
        </w:rPr>
        <w:t>4.1</w:t>
      </w:r>
      <w:r w:rsidR="006E5522" w:rsidRPr="00A46D30">
        <w:rPr>
          <w:snapToGrid w:val="0"/>
          <w:sz w:val="22"/>
          <w:szCs w:val="22"/>
          <w:lang w:val="uk-UA"/>
        </w:rPr>
        <w:t xml:space="preserve">. </w:t>
      </w:r>
      <w:r w:rsidR="00AD36DB" w:rsidRPr="00A46D30">
        <w:rPr>
          <w:snapToGrid w:val="0"/>
          <w:sz w:val="22"/>
          <w:szCs w:val="22"/>
          <w:lang w:val="uk-UA"/>
        </w:rPr>
        <w:t>Замовник</w:t>
      </w:r>
      <w:r w:rsidR="00766791" w:rsidRPr="00A46D30">
        <w:rPr>
          <w:snapToGrid w:val="0"/>
          <w:sz w:val="22"/>
          <w:szCs w:val="22"/>
          <w:lang w:val="uk-UA"/>
        </w:rPr>
        <w:t xml:space="preserve"> зобов'</w:t>
      </w:r>
      <w:r w:rsidRPr="00A46D30">
        <w:rPr>
          <w:snapToGrid w:val="0"/>
          <w:sz w:val="22"/>
          <w:szCs w:val="22"/>
          <w:lang w:val="uk-UA"/>
        </w:rPr>
        <w:t>язаний сплатити вартість Товару, виз</w:t>
      </w:r>
      <w:r w:rsidR="00C033FB">
        <w:rPr>
          <w:snapToGrid w:val="0"/>
          <w:sz w:val="22"/>
          <w:szCs w:val="22"/>
          <w:lang w:val="uk-UA"/>
        </w:rPr>
        <w:t>наченої у</w:t>
      </w:r>
      <w:r w:rsidR="004C152B" w:rsidRPr="00A46D30">
        <w:rPr>
          <w:snapToGrid w:val="0"/>
          <w:sz w:val="22"/>
          <w:szCs w:val="22"/>
          <w:lang w:val="uk-UA"/>
        </w:rPr>
        <w:t xml:space="preserve"> </w:t>
      </w:r>
      <w:r w:rsidRPr="00A46D30">
        <w:rPr>
          <w:snapToGrid w:val="0"/>
          <w:sz w:val="22"/>
          <w:szCs w:val="22"/>
          <w:lang w:val="uk-UA"/>
        </w:rPr>
        <w:t>видатковій накладній (акті прийому-передач) на пото</w:t>
      </w:r>
      <w:r w:rsidR="004C152B" w:rsidRPr="00A46D30">
        <w:rPr>
          <w:snapToGrid w:val="0"/>
          <w:sz w:val="22"/>
          <w:szCs w:val="22"/>
          <w:lang w:val="uk-UA"/>
        </w:rPr>
        <w:t xml:space="preserve">чний рахунок Постачальника на </w:t>
      </w:r>
      <w:r w:rsidRPr="00A46D30">
        <w:rPr>
          <w:snapToGrid w:val="0"/>
          <w:sz w:val="22"/>
          <w:szCs w:val="22"/>
          <w:lang w:val="uk-UA"/>
        </w:rPr>
        <w:t xml:space="preserve">підставі статті 49 Бюджетного Кодексу України протягом </w:t>
      </w:r>
      <w:r w:rsidR="00F27CE4" w:rsidRPr="00A46D30">
        <w:rPr>
          <w:snapToGrid w:val="0"/>
          <w:sz w:val="22"/>
          <w:szCs w:val="22"/>
          <w:lang w:val="uk-UA"/>
        </w:rPr>
        <w:t>5</w:t>
      </w:r>
      <w:r w:rsidR="004C152B" w:rsidRPr="00A46D30">
        <w:rPr>
          <w:snapToGrid w:val="0"/>
          <w:sz w:val="22"/>
          <w:szCs w:val="22"/>
          <w:lang w:val="uk-UA"/>
        </w:rPr>
        <w:t xml:space="preserve">-ти днів з моменту поставки. </w:t>
      </w:r>
      <w:r w:rsidRPr="00A46D30">
        <w:rPr>
          <w:snapToGrid w:val="0"/>
          <w:sz w:val="22"/>
          <w:szCs w:val="22"/>
          <w:lang w:val="uk-UA"/>
        </w:rPr>
        <w:t>У разі затримки бюджетного фінансування розрахунок за поставлений тов</w:t>
      </w:r>
      <w:r w:rsidR="004C152B" w:rsidRPr="00A46D30">
        <w:rPr>
          <w:snapToGrid w:val="0"/>
          <w:sz w:val="22"/>
          <w:szCs w:val="22"/>
          <w:lang w:val="uk-UA"/>
        </w:rPr>
        <w:t xml:space="preserve">ар здійснюється </w:t>
      </w:r>
      <w:r w:rsidRPr="00A46D30">
        <w:rPr>
          <w:snapToGrid w:val="0"/>
          <w:sz w:val="22"/>
          <w:szCs w:val="22"/>
          <w:lang w:val="uk-UA"/>
        </w:rPr>
        <w:t xml:space="preserve">протягом </w:t>
      </w:r>
      <w:r w:rsidR="00F27CE4" w:rsidRPr="00A46D30">
        <w:rPr>
          <w:snapToGrid w:val="0"/>
          <w:sz w:val="22"/>
          <w:szCs w:val="22"/>
          <w:lang w:val="uk-UA"/>
        </w:rPr>
        <w:t>5</w:t>
      </w:r>
      <w:r w:rsidRPr="00A46D30">
        <w:rPr>
          <w:snapToGrid w:val="0"/>
          <w:sz w:val="22"/>
          <w:szCs w:val="22"/>
          <w:lang w:val="uk-UA"/>
        </w:rPr>
        <w:t>-ти банківських днів з дати отримання Зам</w:t>
      </w:r>
      <w:r w:rsidR="004C152B" w:rsidRPr="00A46D30">
        <w:rPr>
          <w:snapToGrid w:val="0"/>
          <w:sz w:val="22"/>
          <w:szCs w:val="22"/>
          <w:lang w:val="uk-UA"/>
        </w:rPr>
        <w:t xml:space="preserve">овником бюджетного призначення </w:t>
      </w:r>
      <w:r w:rsidRPr="00A46D30">
        <w:rPr>
          <w:snapToGrid w:val="0"/>
          <w:sz w:val="22"/>
          <w:szCs w:val="22"/>
          <w:lang w:val="uk-UA"/>
        </w:rPr>
        <w:t>на фінансування закупівлі на свій реєстраційний рахунок.</w:t>
      </w:r>
    </w:p>
    <w:p w14:paraId="683E7E41" w14:textId="77777777" w:rsidR="00962F20" w:rsidRPr="00A46D30" w:rsidRDefault="00962F20" w:rsidP="004C152B">
      <w:pPr>
        <w:widowControl w:val="0"/>
        <w:numPr>
          <w:ilvl w:val="1"/>
          <w:numId w:val="14"/>
        </w:numPr>
        <w:spacing w:line="240" w:lineRule="auto"/>
        <w:ind w:left="0" w:firstLine="284"/>
        <w:rPr>
          <w:snapToGrid w:val="0"/>
          <w:sz w:val="22"/>
          <w:szCs w:val="22"/>
          <w:lang w:val="uk-UA"/>
        </w:rPr>
      </w:pPr>
      <w:r w:rsidRPr="00A46D30">
        <w:rPr>
          <w:snapToGrid w:val="0"/>
          <w:sz w:val="22"/>
          <w:szCs w:val="22"/>
          <w:lang w:val="uk-UA"/>
        </w:rPr>
        <w:t>Сторони розуміють банківський день, відповідно до Постанови від 17.03.2004 N 110 Національного банку України "Про затвердження Інструкції про міжбанківський переказ грошей в Україні в національній валюті": банківській день - позначений календарною датою проміжок часу, протягом якого виконуються технологічні операції, пов'язані з проведенням міжбанківських електронних розрахункових документів через систему електронних міжбанківських переказів Національного банку, за умови, що підсумки розрахунків за цими документами відображаються на кореспондентських рахунках банків (філій) у територіальному управлінні на ту саму дату.</w:t>
      </w:r>
    </w:p>
    <w:p w14:paraId="407E8264" w14:textId="77777777" w:rsidR="00766791" w:rsidRPr="00A46D30" w:rsidRDefault="00766791" w:rsidP="004C152B">
      <w:pPr>
        <w:widowControl w:val="0"/>
        <w:numPr>
          <w:ilvl w:val="1"/>
          <w:numId w:val="14"/>
        </w:numPr>
        <w:spacing w:line="240" w:lineRule="auto"/>
        <w:ind w:left="0" w:firstLine="284"/>
        <w:rPr>
          <w:snapToGrid w:val="0"/>
          <w:sz w:val="22"/>
          <w:szCs w:val="22"/>
          <w:lang w:val="uk-UA"/>
        </w:rPr>
      </w:pPr>
      <w:r w:rsidRPr="00A46D30">
        <w:rPr>
          <w:snapToGrid w:val="0"/>
          <w:sz w:val="22"/>
          <w:szCs w:val="22"/>
          <w:lang w:val="uk-UA"/>
        </w:rPr>
        <w:t xml:space="preserve">У разі відмови </w:t>
      </w:r>
      <w:r w:rsidR="00AD36DB" w:rsidRPr="00A46D30">
        <w:rPr>
          <w:snapToGrid w:val="0"/>
          <w:sz w:val="22"/>
          <w:szCs w:val="22"/>
          <w:lang w:val="uk-UA"/>
        </w:rPr>
        <w:t>Замовника</w:t>
      </w:r>
      <w:r w:rsidRPr="00A46D30">
        <w:rPr>
          <w:snapToGrid w:val="0"/>
          <w:sz w:val="22"/>
          <w:szCs w:val="22"/>
          <w:lang w:val="uk-UA"/>
        </w:rPr>
        <w:t xml:space="preserve"> від оплати Товару згідно умов, перед</w:t>
      </w:r>
      <w:r w:rsidR="00C033FB">
        <w:rPr>
          <w:snapToGrid w:val="0"/>
          <w:sz w:val="22"/>
          <w:szCs w:val="22"/>
          <w:lang w:val="uk-UA"/>
        </w:rPr>
        <w:t>бачених Договором, зобов’язання Постачальника</w:t>
      </w:r>
      <w:r w:rsidRPr="00A46D30">
        <w:rPr>
          <w:snapToGrid w:val="0"/>
          <w:sz w:val="22"/>
          <w:szCs w:val="22"/>
          <w:lang w:val="uk-UA"/>
        </w:rPr>
        <w:t xml:space="preserve"> припиняються</w:t>
      </w:r>
      <w:r w:rsidR="00C10DE1" w:rsidRPr="00A46D30">
        <w:rPr>
          <w:snapToGrid w:val="0"/>
          <w:sz w:val="22"/>
          <w:szCs w:val="22"/>
          <w:lang w:val="uk-UA"/>
        </w:rPr>
        <w:t xml:space="preserve"> </w:t>
      </w:r>
      <w:r w:rsidRPr="00A46D30">
        <w:rPr>
          <w:snapToGrid w:val="0"/>
          <w:sz w:val="22"/>
          <w:szCs w:val="22"/>
          <w:lang w:val="uk-UA"/>
        </w:rPr>
        <w:t>у частині несплаченого Товару.</w:t>
      </w:r>
    </w:p>
    <w:p w14:paraId="505D1D0E" w14:textId="77777777" w:rsidR="00766791" w:rsidRPr="00A46D30" w:rsidRDefault="00766791" w:rsidP="004C152B">
      <w:pPr>
        <w:widowControl w:val="0"/>
        <w:numPr>
          <w:ilvl w:val="1"/>
          <w:numId w:val="14"/>
        </w:numPr>
        <w:spacing w:line="240" w:lineRule="auto"/>
        <w:ind w:left="0" w:firstLine="284"/>
        <w:rPr>
          <w:snapToGrid w:val="0"/>
          <w:sz w:val="22"/>
          <w:szCs w:val="22"/>
          <w:lang w:val="uk-UA"/>
        </w:rPr>
      </w:pPr>
      <w:r w:rsidRPr="00A46D30">
        <w:rPr>
          <w:snapToGrid w:val="0"/>
          <w:sz w:val="22"/>
          <w:szCs w:val="22"/>
          <w:lang w:val="uk-UA"/>
        </w:rPr>
        <w:t>Умови догово</w:t>
      </w:r>
      <w:r w:rsidR="006E5522" w:rsidRPr="00A46D30">
        <w:rPr>
          <w:snapToGrid w:val="0"/>
          <w:sz w:val="22"/>
          <w:szCs w:val="22"/>
          <w:lang w:val="uk-UA"/>
        </w:rPr>
        <w:t xml:space="preserve">ру відповідають умовам </w:t>
      </w:r>
      <w:r w:rsidRPr="00A46D30">
        <w:rPr>
          <w:snapToGrid w:val="0"/>
          <w:sz w:val="22"/>
          <w:szCs w:val="22"/>
          <w:lang w:val="uk-UA"/>
        </w:rPr>
        <w:t xml:space="preserve"> пропозиції.</w:t>
      </w:r>
    </w:p>
    <w:p w14:paraId="1F307D0D" w14:textId="77777777" w:rsidR="00650547" w:rsidRPr="00A46D30" w:rsidRDefault="00650547" w:rsidP="00650547">
      <w:pPr>
        <w:widowControl w:val="0"/>
        <w:numPr>
          <w:ilvl w:val="1"/>
          <w:numId w:val="17"/>
        </w:numPr>
        <w:spacing w:line="240" w:lineRule="auto"/>
        <w:ind w:left="0" w:firstLine="283"/>
        <w:rPr>
          <w:snapToGrid w:val="0"/>
          <w:sz w:val="22"/>
          <w:szCs w:val="22"/>
          <w:u w:val="single"/>
          <w:lang w:val="uk-UA"/>
        </w:rPr>
      </w:pPr>
      <w:r w:rsidRPr="00A46D30">
        <w:rPr>
          <w:snapToGrid w:val="0"/>
          <w:sz w:val="22"/>
          <w:szCs w:val="22"/>
          <w:u w:val="single"/>
          <w:lang w:val="uk-UA"/>
        </w:rPr>
        <w:t xml:space="preserve">Отримання </w:t>
      </w:r>
      <w:proofErr w:type="spellStart"/>
      <w:r w:rsidRPr="00A46D30">
        <w:rPr>
          <w:snapToGrid w:val="0"/>
          <w:sz w:val="22"/>
          <w:szCs w:val="22"/>
          <w:u w:val="single"/>
          <w:lang w:val="uk-UA"/>
        </w:rPr>
        <w:t>скретч</w:t>
      </w:r>
      <w:proofErr w:type="spellEnd"/>
      <w:r w:rsidRPr="00A46D30">
        <w:rPr>
          <w:snapToGrid w:val="0"/>
          <w:sz w:val="22"/>
          <w:szCs w:val="22"/>
          <w:u w:val="single"/>
          <w:lang w:val="uk-UA"/>
        </w:rPr>
        <w:t>-карток:</w:t>
      </w:r>
    </w:p>
    <w:p w14:paraId="223A22D5" w14:textId="77777777" w:rsidR="00650547" w:rsidRPr="00A46D30" w:rsidRDefault="00650547" w:rsidP="00650547">
      <w:pPr>
        <w:widowControl w:val="0"/>
        <w:numPr>
          <w:ilvl w:val="2"/>
          <w:numId w:val="18"/>
        </w:numPr>
        <w:spacing w:line="240" w:lineRule="auto"/>
        <w:ind w:left="0" w:firstLine="283"/>
        <w:rPr>
          <w:snapToGrid w:val="0"/>
          <w:sz w:val="22"/>
          <w:szCs w:val="22"/>
          <w:lang w:val="uk-UA"/>
        </w:rPr>
      </w:pPr>
      <w:r w:rsidRPr="00A46D30">
        <w:rPr>
          <w:snapToGrid w:val="0"/>
          <w:sz w:val="22"/>
          <w:szCs w:val="22"/>
          <w:lang w:val="uk-UA"/>
        </w:rPr>
        <w:t>Постачальник зобов’язується видати довірч</w:t>
      </w:r>
      <w:r w:rsidR="00C033FB">
        <w:rPr>
          <w:snapToGrid w:val="0"/>
          <w:sz w:val="22"/>
          <w:szCs w:val="22"/>
          <w:lang w:val="uk-UA"/>
        </w:rPr>
        <w:t>і документи представнику Постачальника</w:t>
      </w:r>
      <w:r w:rsidRPr="00A46D30">
        <w:rPr>
          <w:snapToGrid w:val="0"/>
          <w:sz w:val="22"/>
          <w:szCs w:val="22"/>
          <w:lang w:val="uk-UA"/>
        </w:rPr>
        <w:t>, за умови:</w:t>
      </w:r>
    </w:p>
    <w:p w14:paraId="2B570751" w14:textId="77777777" w:rsidR="00650547" w:rsidRPr="00A46D30" w:rsidRDefault="00650547" w:rsidP="00650547">
      <w:pPr>
        <w:widowControl w:val="0"/>
        <w:numPr>
          <w:ilvl w:val="1"/>
          <w:numId w:val="19"/>
        </w:numPr>
        <w:spacing w:line="240" w:lineRule="auto"/>
        <w:ind w:left="0" w:firstLine="283"/>
        <w:rPr>
          <w:snapToGrid w:val="0"/>
          <w:sz w:val="22"/>
          <w:szCs w:val="22"/>
          <w:lang w:val="uk-UA"/>
        </w:rPr>
      </w:pPr>
      <w:r w:rsidRPr="00A46D30">
        <w:rPr>
          <w:snapToGrid w:val="0"/>
          <w:sz w:val="22"/>
          <w:szCs w:val="22"/>
          <w:lang w:val="uk-UA"/>
        </w:rPr>
        <w:t>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w:t>
      </w:r>
      <w:r w:rsidR="00C033FB">
        <w:rPr>
          <w:snapToGrid w:val="0"/>
          <w:sz w:val="22"/>
          <w:szCs w:val="22"/>
          <w:lang w:val="uk-UA"/>
        </w:rPr>
        <w:t>плена підписом керівника Замовника</w:t>
      </w:r>
      <w:r w:rsidRPr="00A46D30">
        <w:rPr>
          <w:snapToGrid w:val="0"/>
          <w:sz w:val="22"/>
          <w:szCs w:val="22"/>
          <w:lang w:val="uk-UA"/>
        </w:rPr>
        <w:t xml:space="preserve"> та печаткою (за умови</w:t>
      </w:r>
      <w:r w:rsidR="00C033FB">
        <w:rPr>
          <w:snapToGrid w:val="0"/>
          <w:sz w:val="22"/>
          <w:szCs w:val="22"/>
          <w:lang w:val="uk-UA"/>
        </w:rPr>
        <w:t xml:space="preserve"> </w:t>
      </w:r>
      <w:proofErr w:type="spellStart"/>
      <w:r w:rsidR="00C033FB">
        <w:rPr>
          <w:snapToGrid w:val="0"/>
          <w:sz w:val="22"/>
          <w:szCs w:val="22"/>
          <w:lang w:val="uk-UA"/>
        </w:rPr>
        <w:t>ії</w:t>
      </w:r>
      <w:proofErr w:type="spellEnd"/>
      <w:r w:rsidR="00C033FB">
        <w:rPr>
          <w:snapToGrid w:val="0"/>
          <w:sz w:val="22"/>
          <w:szCs w:val="22"/>
          <w:lang w:val="uk-UA"/>
        </w:rPr>
        <w:t xml:space="preserve"> наявності у сторони).</w:t>
      </w:r>
    </w:p>
    <w:p w14:paraId="44C08245" w14:textId="77777777" w:rsidR="00650547" w:rsidRPr="00A46D30" w:rsidRDefault="00650547" w:rsidP="00650547">
      <w:pPr>
        <w:widowControl w:val="0"/>
        <w:spacing w:line="240" w:lineRule="auto"/>
        <w:ind w:left="284"/>
        <w:rPr>
          <w:snapToGrid w:val="0"/>
          <w:sz w:val="22"/>
          <w:szCs w:val="22"/>
          <w:lang w:val="uk-UA"/>
        </w:rPr>
      </w:pPr>
    </w:p>
    <w:p w14:paraId="285274B9" w14:textId="77777777" w:rsidR="005F113C" w:rsidRPr="00A46D30" w:rsidRDefault="00F179BB"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bookmarkStart w:id="13" w:name="55"/>
      <w:bookmarkEnd w:id="13"/>
      <w:r w:rsidRPr="00A46D30">
        <w:rPr>
          <w:rFonts w:eastAsia="Times New Roman"/>
          <w:b/>
          <w:sz w:val="22"/>
          <w:szCs w:val="22"/>
          <w:lang w:val="uk-UA" w:eastAsia="ru-RU"/>
        </w:rPr>
        <w:t>ПОСТАВКА ТОВАРІВ</w:t>
      </w:r>
      <w:bookmarkStart w:id="14" w:name="56"/>
      <w:bookmarkEnd w:id="14"/>
    </w:p>
    <w:p w14:paraId="7E54A702" w14:textId="77777777" w:rsidR="00C74C33" w:rsidRPr="00A46D30" w:rsidRDefault="00750A84"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Строк поставки</w:t>
      </w:r>
      <w:r w:rsidR="00C10DE1" w:rsidRPr="00A46D30">
        <w:rPr>
          <w:snapToGrid w:val="0"/>
          <w:sz w:val="22"/>
          <w:szCs w:val="22"/>
          <w:lang w:val="uk-UA"/>
        </w:rPr>
        <w:t xml:space="preserve"> </w:t>
      </w:r>
      <w:r w:rsidRPr="00A46D30">
        <w:rPr>
          <w:snapToGrid w:val="0"/>
          <w:sz w:val="22"/>
          <w:szCs w:val="22"/>
          <w:lang w:val="uk-UA"/>
        </w:rPr>
        <w:t>товарів</w:t>
      </w:r>
      <w:r w:rsidR="00AD36DB" w:rsidRPr="00A46D30">
        <w:rPr>
          <w:snapToGrid w:val="0"/>
          <w:sz w:val="22"/>
          <w:szCs w:val="22"/>
          <w:lang w:val="uk-UA"/>
        </w:rPr>
        <w:t xml:space="preserve"> -</w:t>
      </w:r>
      <w:r w:rsidR="007C3153" w:rsidRPr="00A46D30">
        <w:rPr>
          <w:snapToGrid w:val="0"/>
          <w:sz w:val="22"/>
          <w:szCs w:val="22"/>
          <w:lang w:val="uk-UA"/>
        </w:rPr>
        <w:t xml:space="preserve"> </w:t>
      </w:r>
      <w:bookmarkStart w:id="15" w:name="57"/>
      <w:bookmarkEnd w:id="15"/>
      <w:r w:rsidR="000A5C97" w:rsidRPr="00A46D30">
        <w:rPr>
          <w:snapToGrid w:val="0"/>
          <w:sz w:val="22"/>
          <w:szCs w:val="22"/>
          <w:lang w:val="uk-UA"/>
        </w:rPr>
        <w:t>до закінчення терміну дії довірчого документу</w:t>
      </w:r>
      <w:r w:rsidR="00BD3207" w:rsidRPr="00A46D30">
        <w:rPr>
          <w:snapToGrid w:val="0"/>
          <w:sz w:val="22"/>
          <w:szCs w:val="22"/>
          <w:lang w:val="uk-UA"/>
        </w:rPr>
        <w:t>.</w:t>
      </w:r>
    </w:p>
    <w:p w14:paraId="1097F4B6" w14:textId="77777777" w:rsidR="00F179BB" w:rsidRPr="00A46D30" w:rsidRDefault="00750A84" w:rsidP="004C152B">
      <w:pPr>
        <w:widowControl w:val="0"/>
        <w:numPr>
          <w:ilvl w:val="1"/>
          <w:numId w:val="14"/>
        </w:numPr>
        <w:spacing w:line="240" w:lineRule="auto"/>
        <w:ind w:left="426" w:hanging="426"/>
        <w:rPr>
          <w:snapToGrid w:val="0"/>
          <w:sz w:val="22"/>
          <w:szCs w:val="22"/>
          <w:lang w:val="uk-UA"/>
        </w:rPr>
      </w:pPr>
      <w:bookmarkStart w:id="16" w:name="58"/>
      <w:bookmarkEnd w:id="16"/>
      <w:r w:rsidRPr="00A46D30">
        <w:rPr>
          <w:snapToGrid w:val="0"/>
          <w:sz w:val="22"/>
          <w:szCs w:val="22"/>
          <w:lang w:val="uk-UA"/>
        </w:rPr>
        <w:lastRenderedPageBreak/>
        <w:t>Місце</w:t>
      </w:r>
      <w:r w:rsidR="00C10DE1" w:rsidRPr="00A46D30">
        <w:rPr>
          <w:snapToGrid w:val="0"/>
          <w:sz w:val="22"/>
          <w:szCs w:val="22"/>
          <w:lang w:val="uk-UA"/>
        </w:rPr>
        <w:t xml:space="preserve"> </w:t>
      </w:r>
      <w:r w:rsidRPr="00A46D30">
        <w:rPr>
          <w:snapToGrid w:val="0"/>
          <w:sz w:val="22"/>
          <w:szCs w:val="22"/>
          <w:lang w:val="uk-UA"/>
        </w:rPr>
        <w:t>поставки</w:t>
      </w:r>
      <w:r w:rsidR="00C10DE1" w:rsidRPr="00A46D30">
        <w:rPr>
          <w:snapToGrid w:val="0"/>
          <w:sz w:val="22"/>
          <w:szCs w:val="22"/>
          <w:lang w:val="uk-UA"/>
        </w:rPr>
        <w:t xml:space="preserve"> </w:t>
      </w:r>
      <w:r w:rsidRPr="00A46D30">
        <w:rPr>
          <w:snapToGrid w:val="0"/>
          <w:sz w:val="22"/>
          <w:szCs w:val="22"/>
          <w:lang w:val="uk-UA"/>
        </w:rPr>
        <w:t>(передачі) товарів</w:t>
      </w:r>
      <w:r w:rsidR="00F06E45" w:rsidRPr="00A46D30">
        <w:rPr>
          <w:snapToGrid w:val="0"/>
          <w:sz w:val="22"/>
          <w:szCs w:val="22"/>
          <w:lang w:val="uk-UA"/>
        </w:rPr>
        <w:t>:</w:t>
      </w:r>
      <w:r w:rsidR="00C033FB">
        <w:rPr>
          <w:snapToGrid w:val="0"/>
          <w:sz w:val="22"/>
          <w:szCs w:val="22"/>
          <w:lang w:val="uk-UA"/>
        </w:rPr>
        <w:t>____________________________________________________.</w:t>
      </w:r>
    </w:p>
    <w:p w14:paraId="30939CB2" w14:textId="77777777" w:rsidR="00F06E45" w:rsidRPr="00A46D30" w:rsidRDefault="00AD02D6" w:rsidP="004C152B">
      <w:pPr>
        <w:widowControl w:val="0"/>
        <w:numPr>
          <w:ilvl w:val="2"/>
          <w:numId w:val="16"/>
        </w:numPr>
        <w:spacing w:line="240" w:lineRule="auto"/>
        <w:ind w:left="567" w:hanging="425"/>
        <w:rPr>
          <w:snapToGrid w:val="0"/>
          <w:sz w:val="22"/>
          <w:szCs w:val="22"/>
          <w:lang w:val="uk-UA"/>
        </w:rPr>
      </w:pPr>
      <w:r w:rsidRPr="00A46D30">
        <w:rPr>
          <w:snapToGrid w:val="0"/>
          <w:sz w:val="22"/>
          <w:szCs w:val="22"/>
          <w:lang w:val="uk-UA"/>
        </w:rPr>
        <w:t xml:space="preserve">Передача </w:t>
      </w:r>
      <w:r w:rsidR="00AD36DB" w:rsidRPr="00A46D30">
        <w:rPr>
          <w:snapToGrid w:val="0"/>
          <w:sz w:val="22"/>
          <w:szCs w:val="22"/>
          <w:lang w:val="uk-UA"/>
        </w:rPr>
        <w:t>З</w:t>
      </w:r>
      <w:r w:rsidR="00C033FB">
        <w:rPr>
          <w:snapToGrid w:val="0"/>
          <w:sz w:val="22"/>
          <w:szCs w:val="22"/>
          <w:lang w:val="uk-UA"/>
        </w:rPr>
        <w:t>амовнику товару за ци</w:t>
      </w:r>
      <w:r w:rsidRPr="00A46D30">
        <w:rPr>
          <w:snapToGrid w:val="0"/>
          <w:sz w:val="22"/>
          <w:szCs w:val="22"/>
          <w:lang w:val="uk-UA"/>
        </w:rPr>
        <w:t xml:space="preserve">м </w:t>
      </w:r>
      <w:r w:rsidR="00C033FB">
        <w:rPr>
          <w:snapToGrid w:val="0"/>
          <w:sz w:val="22"/>
          <w:szCs w:val="22"/>
          <w:lang w:val="uk-UA"/>
        </w:rPr>
        <w:t>Договором здійснюється Постачальником</w:t>
      </w:r>
      <w:r w:rsidRPr="00A46D30">
        <w:rPr>
          <w:snapToGrid w:val="0"/>
          <w:sz w:val="22"/>
          <w:szCs w:val="22"/>
          <w:lang w:val="uk-UA"/>
        </w:rPr>
        <w:t xml:space="preserve"> </w:t>
      </w:r>
      <w:r w:rsidR="00AD36DB" w:rsidRPr="00A46D30">
        <w:rPr>
          <w:snapToGrid w:val="0"/>
          <w:sz w:val="22"/>
          <w:szCs w:val="22"/>
          <w:lang w:val="uk-UA"/>
        </w:rPr>
        <w:t>на</w:t>
      </w:r>
      <w:r w:rsidR="00CA5FAD" w:rsidRPr="00A46D30">
        <w:rPr>
          <w:snapToGrid w:val="0"/>
          <w:sz w:val="22"/>
          <w:szCs w:val="22"/>
          <w:lang w:val="uk-UA"/>
        </w:rPr>
        <w:t xml:space="preserve"> АЗ</w:t>
      </w:r>
      <w:r w:rsidR="00AD36DB" w:rsidRPr="00A46D30">
        <w:rPr>
          <w:snapToGrid w:val="0"/>
          <w:sz w:val="22"/>
          <w:szCs w:val="22"/>
          <w:lang w:val="uk-UA"/>
        </w:rPr>
        <w:t>С</w:t>
      </w:r>
      <w:r w:rsidRPr="00A46D30">
        <w:rPr>
          <w:snapToGrid w:val="0"/>
          <w:sz w:val="22"/>
          <w:szCs w:val="22"/>
          <w:lang w:val="uk-UA"/>
        </w:rPr>
        <w:t xml:space="preserve"> шляхом заправки автомобілів Замовника при пред’явленні дов</w:t>
      </w:r>
      <w:r w:rsidR="00D23FDE" w:rsidRPr="00A46D30">
        <w:rPr>
          <w:snapToGrid w:val="0"/>
          <w:sz w:val="22"/>
          <w:szCs w:val="22"/>
          <w:lang w:val="uk-UA"/>
        </w:rPr>
        <w:t>і</w:t>
      </w:r>
      <w:r w:rsidRPr="00A46D30">
        <w:rPr>
          <w:snapToGrid w:val="0"/>
          <w:sz w:val="22"/>
          <w:szCs w:val="22"/>
          <w:lang w:val="uk-UA"/>
        </w:rPr>
        <w:t>рени</w:t>
      </w:r>
      <w:r w:rsidR="0025118E">
        <w:rPr>
          <w:snapToGrid w:val="0"/>
          <w:sz w:val="22"/>
          <w:szCs w:val="22"/>
          <w:lang w:val="uk-UA"/>
        </w:rPr>
        <w:t>ми особами Замовника  Картки</w:t>
      </w:r>
      <w:r w:rsidRPr="00A46D30">
        <w:rPr>
          <w:snapToGrid w:val="0"/>
          <w:sz w:val="22"/>
          <w:szCs w:val="22"/>
          <w:lang w:val="uk-UA"/>
        </w:rPr>
        <w:t>.</w:t>
      </w:r>
    </w:p>
    <w:p w14:paraId="29EF2372" w14:textId="77777777" w:rsidR="00E41356" w:rsidRPr="00A46D30" w:rsidRDefault="0025118E" w:rsidP="004C152B">
      <w:pPr>
        <w:widowControl w:val="0"/>
        <w:numPr>
          <w:ilvl w:val="2"/>
          <w:numId w:val="16"/>
        </w:numPr>
        <w:spacing w:line="240" w:lineRule="auto"/>
        <w:ind w:left="567" w:hanging="425"/>
        <w:rPr>
          <w:snapToGrid w:val="0"/>
          <w:sz w:val="22"/>
          <w:szCs w:val="22"/>
          <w:lang w:val="uk-UA"/>
        </w:rPr>
      </w:pPr>
      <w:bookmarkStart w:id="17" w:name="61"/>
      <w:bookmarkEnd w:id="17"/>
      <w:r>
        <w:rPr>
          <w:snapToGrid w:val="0"/>
          <w:sz w:val="22"/>
          <w:szCs w:val="22"/>
          <w:lang w:val="uk-UA"/>
        </w:rPr>
        <w:t>Картка</w:t>
      </w:r>
      <w:r w:rsidR="00E41356" w:rsidRPr="00A46D30">
        <w:rPr>
          <w:snapToGrid w:val="0"/>
          <w:sz w:val="22"/>
          <w:szCs w:val="22"/>
          <w:lang w:val="uk-UA"/>
        </w:rPr>
        <w:t xml:space="preserve"> є підставою для видачі (заправки) з АЗС вказаного у карті об’єму і марки товару, після чого всі обов’язки с</w:t>
      </w:r>
      <w:r>
        <w:rPr>
          <w:snapToGrid w:val="0"/>
          <w:sz w:val="22"/>
          <w:szCs w:val="22"/>
          <w:lang w:val="uk-UA"/>
        </w:rPr>
        <w:t>торін по погашених Карток</w:t>
      </w:r>
      <w:r w:rsidR="00E41356" w:rsidRPr="00A46D30">
        <w:rPr>
          <w:snapToGrid w:val="0"/>
          <w:sz w:val="22"/>
          <w:szCs w:val="22"/>
          <w:lang w:val="uk-UA"/>
        </w:rPr>
        <w:t xml:space="preserve"> вважаються виконаними, при цьому Поста</w:t>
      </w:r>
      <w:r w:rsidR="00C033FB">
        <w:rPr>
          <w:snapToGrid w:val="0"/>
          <w:sz w:val="22"/>
          <w:szCs w:val="22"/>
          <w:lang w:val="uk-UA"/>
        </w:rPr>
        <w:t>чальник не може передати Замовнику</w:t>
      </w:r>
      <w:r w:rsidR="00E41356" w:rsidRPr="00A46D30">
        <w:rPr>
          <w:snapToGrid w:val="0"/>
          <w:sz w:val="22"/>
          <w:szCs w:val="22"/>
          <w:lang w:val="uk-UA"/>
        </w:rPr>
        <w:t xml:space="preserve"> товар іншої марки чи в кількості меншій, ніж</w:t>
      </w:r>
      <w:r>
        <w:rPr>
          <w:snapToGrid w:val="0"/>
          <w:sz w:val="22"/>
          <w:szCs w:val="22"/>
          <w:lang w:val="uk-UA"/>
        </w:rPr>
        <w:t xml:space="preserve"> зазначено в Картці</w:t>
      </w:r>
      <w:r w:rsidR="00E41356" w:rsidRPr="00A46D30">
        <w:rPr>
          <w:snapToGrid w:val="0"/>
          <w:sz w:val="22"/>
          <w:szCs w:val="22"/>
          <w:lang w:val="uk-UA"/>
        </w:rPr>
        <w:t>.</w:t>
      </w:r>
    </w:p>
    <w:p w14:paraId="562F8A87" w14:textId="77777777" w:rsidR="00E41356" w:rsidRPr="00A46D30" w:rsidRDefault="00E41356"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 xml:space="preserve">Умови постачання Товару – </w:t>
      </w:r>
      <w:proofErr w:type="spellStart"/>
      <w:r w:rsidRPr="00A46D30">
        <w:rPr>
          <w:snapToGrid w:val="0"/>
          <w:sz w:val="22"/>
          <w:szCs w:val="22"/>
          <w:lang w:val="uk-UA"/>
        </w:rPr>
        <w:t>само</w:t>
      </w:r>
      <w:r w:rsidR="00C033FB">
        <w:rPr>
          <w:snapToGrid w:val="0"/>
          <w:sz w:val="22"/>
          <w:szCs w:val="22"/>
          <w:lang w:val="uk-UA"/>
        </w:rPr>
        <w:t>вивезення</w:t>
      </w:r>
      <w:proofErr w:type="spellEnd"/>
      <w:r w:rsidR="00C033FB">
        <w:rPr>
          <w:snapToGrid w:val="0"/>
          <w:sz w:val="22"/>
          <w:szCs w:val="22"/>
          <w:lang w:val="uk-UA"/>
        </w:rPr>
        <w:t xml:space="preserve">. Замовник </w:t>
      </w:r>
      <w:r w:rsidRPr="00A46D30">
        <w:rPr>
          <w:snapToGrid w:val="0"/>
          <w:sz w:val="22"/>
          <w:szCs w:val="22"/>
          <w:lang w:val="uk-UA"/>
        </w:rPr>
        <w:t>зобов’язується отримати Товар на АЗС до закінчення терміну дії довірчого документу який зазначений на довірчому документі.</w:t>
      </w:r>
    </w:p>
    <w:p w14:paraId="78E24D22" w14:textId="77777777" w:rsidR="00750A84" w:rsidRPr="00A46D30" w:rsidRDefault="00F179BB" w:rsidP="00AC78C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r w:rsidRPr="00A46D30">
        <w:rPr>
          <w:rFonts w:eastAsia="Times New Roman"/>
          <w:b/>
          <w:sz w:val="22"/>
          <w:szCs w:val="22"/>
          <w:lang w:val="uk-UA" w:eastAsia="ru-RU"/>
        </w:rPr>
        <w:t xml:space="preserve">ПРАВА ТА ОБОВ'ЯЗКИ СТОРІН </w:t>
      </w:r>
    </w:p>
    <w:p w14:paraId="1CB6075E" w14:textId="77777777" w:rsidR="00750A84" w:rsidRPr="00A46D30" w:rsidRDefault="00750A84" w:rsidP="00AC78C5">
      <w:pPr>
        <w:widowControl w:val="0"/>
        <w:numPr>
          <w:ilvl w:val="1"/>
          <w:numId w:val="14"/>
        </w:numPr>
        <w:tabs>
          <w:tab w:val="left" w:pos="10632"/>
        </w:tabs>
        <w:spacing w:line="240" w:lineRule="auto"/>
        <w:ind w:left="426" w:hanging="426"/>
        <w:rPr>
          <w:snapToGrid w:val="0"/>
          <w:sz w:val="22"/>
          <w:szCs w:val="22"/>
          <w:lang w:val="uk-UA"/>
        </w:rPr>
      </w:pPr>
      <w:bookmarkStart w:id="18" w:name="62"/>
      <w:bookmarkEnd w:id="18"/>
      <w:r w:rsidRPr="00A46D30">
        <w:rPr>
          <w:snapToGrid w:val="0"/>
          <w:sz w:val="22"/>
          <w:szCs w:val="22"/>
          <w:lang w:val="uk-UA"/>
        </w:rPr>
        <w:t>Замовник зобов'язаний:</w:t>
      </w:r>
    </w:p>
    <w:p w14:paraId="0E4557ED" w14:textId="77777777"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19" w:name="63"/>
      <w:bookmarkEnd w:id="19"/>
      <w:r w:rsidRPr="00A46D30">
        <w:rPr>
          <w:snapToGrid w:val="0"/>
          <w:sz w:val="22"/>
          <w:szCs w:val="22"/>
          <w:lang w:val="uk-UA"/>
        </w:rPr>
        <w:t>Своєчасно та в повному обсязі сплачувати</w:t>
      </w:r>
      <w:r w:rsidR="006A6FC1" w:rsidRPr="00A46D30">
        <w:rPr>
          <w:snapToGrid w:val="0"/>
          <w:sz w:val="22"/>
          <w:szCs w:val="22"/>
          <w:lang w:val="uk-UA"/>
        </w:rPr>
        <w:t xml:space="preserve"> кошти</w:t>
      </w:r>
      <w:r w:rsidRPr="00A46D30">
        <w:rPr>
          <w:snapToGrid w:val="0"/>
          <w:sz w:val="22"/>
          <w:szCs w:val="22"/>
          <w:lang w:val="uk-UA"/>
        </w:rPr>
        <w:t xml:space="preserve"> за поставлені товари;</w:t>
      </w:r>
    </w:p>
    <w:p w14:paraId="154ACA1C" w14:textId="77777777"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20" w:name="64"/>
      <w:bookmarkEnd w:id="20"/>
      <w:r w:rsidRPr="00A46D30">
        <w:rPr>
          <w:snapToGrid w:val="0"/>
          <w:sz w:val="22"/>
          <w:szCs w:val="22"/>
          <w:lang w:val="uk-UA"/>
        </w:rPr>
        <w:t>Приймати</w:t>
      </w:r>
      <w:r w:rsidR="00C10DE1" w:rsidRPr="00A46D30">
        <w:rPr>
          <w:snapToGrid w:val="0"/>
          <w:sz w:val="22"/>
          <w:szCs w:val="22"/>
          <w:lang w:val="uk-UA"/>
        </w:rPr>
        <w:t xml:space="preserve"> </w:t>
      </w:r>
      <w:r w:rsidRPr="00A46D30">
        <w:rPr>
          <w:snapToGrid w:val="0"/>
          <w:sz w:val="22"/>
          <w:szCs w:val="22"/>
          <w:lang w:val="uk-UA"/>
        </w:rPr>
        <w:t>поставлені</w:t>
      </w:r>
      <w:r w:rsidR="00C10DE1" w:rsidRPr="00A46D30">
        <w:rPr>
          <w:snapToGrid w:val="0"/>
          <w:sz w:val="22"/>
          <w:szCs w:val="22"/>
          <w:lang w:val="uk-UA"/>
        </w:rPr>
        <w:t xml:space="preserve"> </w:t>
      </w:r>
      <w:r w:rsidRPr="00A46D30">
        <w:rPr>
          <w:snapToGrid w:val="0"/>
          <w:sz w:val="22"/>
          <w:szCs w:val="22"/>
          <w:lang w:val="uk-UA"/>
        </w:rPr>
        <w:t>товари</w:t>
      </w:r>
      <w:r w:rsidR="00C10DE1" w:rsidRPr="00A46D30">
        <w:rPr>
          <w:snapToGrid w:val="0"/>
          <w:sz w:val="22"/>
          <w:szCs w:val="22"/>
          <w:lang w:val="uk-UA"/>
        </w:rPr>
        <w:t xml:space="preserve"> </w:t>
      </w:r>
      <w:r w:rsidRPr="00A46D30">
        <w:rPr>
          <w:snapToGrid w:val="0"/>
          <w:sz w:val="22"/>
          <w:szCs w:val="22"/>
          <w:lang w:val="uk-UA"/>
        </w:rPr>
        <w:t xml:space="preserve">згідно </w:t>
      </w:r>
      <w:r w:rsidR="00427DD4" w:rsidRPr="00A46D30">
        <w:rPr>
          <w:snapToGrid w:val="0"/>
          <w:sz w:val="22"/>
          <w:szCs w:val="22"/>
          <w:lang w:val="uk-UA"/>
        </w:rPr>
        <w:t>накладної на</w:t>
      </w:r>
      <w:r w:rsidR="00CB3ADF" w:rsidRPr="00A46D30">
        <w:rPr>
          <w:snapToGrid w:val="0"/>
          <w:sz w:val="22"/>
          <w:szCs w:val="22"/>
          <w:lang w:val="uk-UA"/>
        </w:rPr>
        <w:t xml:space="preserve"> товар.</w:t>
      </w:r>
    </w:p>
    <w:p w14:paraId="713851AF" w14:textId="77777777" w:rsidR="00750A84" w:rsidRPr="00A46D30" w:rsidRDefault="00750A84" w:rsidP="00AC78C5">
      <w:pPr>
        <w:widowControl w:val="0"/>
        <w:numPr>
          <w:ilvl w:val="1"/>
          <w:numId w:val="14"/>
        </w:numPr>
        <w:tabs>
          <w:tab w:val="left" w:pos="10632"/>
        </w:tabs>
        <w:spacing w:line="240" w:lineRule="auto"/>
        <w:ind w:left="426" w:hanging="426"/>
        <w:rPr>
          <w:snapToGrid w:val="0"/>
          <w:sz w:val="22"/>
          <w:szCs w:val="22"/>
          <w:lang w:val="uk-UA"/>
        </w:rPr>
      </w:pPr>
      <w:bookmarkStart w:id="21" w:name="65"/>
      <w:bookmarkStart w:id="22" w:name="66"/>
      <w:bookmarkEnd w:id="21"/>
      <w:bookmarkEnd w:id="22"/>
      <w:r w:rsidRPr="00A46D30">
        <w:rPr>
          <w:snapToGrid w:val="0"/>
          <w:sz w:val="22"/>
          <w:szCs w:val="22"/>
          <w:lang w:val="uk-UA"/>
        </w:rPr>
        <w:t>Замовник має право:</w:t>
      </w:r>
    </w:p>
    <w:p w14:paraId="18A2ABA6" w14:textId="77777777"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23" w:name="67"/>
      <w:bookmarkEnd w:id="23"/>
      <w:r w:rsidRPr="00A46D30">
        <w:rPr>
          <w:snapToGrid w:val="0"/>
          <w:sz w:val="22"/>
          <w:szCs w:val="22"/>
          <w:lang w:val="uk-UA"/>
        </w:rPr>
        <w:t>Достроково розірвати цей Договір у разі н</w:t>
      </w:r>
      <w:r w:rsidR="00C033FB">
        <w:rPr>
          <w:snapToGrid w:val="0"/>
          <w:sz w:val="22"/>
          <w:szCs w:val="22"/>
          <w:lang w:val="uk-UA"/>
        </w:rPr>
        <w:t>евиконання Постачальником</w:t>
      </w:r>
      <w:r w:rsidR="006A6FC1" w:rsidRPr="00A46D30">
        <w:rPr>
          <w:snapToGrid w:val="0"/>
          <w:sz w:val="22"/>
          <w:szCs w:val="22"/>
          <w:lang w:val="uk-UA"/>
        </w:rPr>
        <w:t xml:space="preserve"> своїх зобов'язань за договором</w:t>
      </w:r>
      <w:r w:rsidRPr="00A46D30">
        <w:rPr>
          <w:snapToGrid w:val="0"/>
          <w:sz w:val="22"/>
          <w:szCs w:val="22"/>
          <w:lang w:val="uk-UA"/>
        </w:rPr>
        <w:t xml:space="preserve">, </w:t>
      </w:r>
      <w:r w:rsidR="00F06E45" w:rsidRPr="00A46D30">
        <w:rPr>
          <w:snapToGrid w:val="0"/>
          <w:sz w:val="22"/>
          <w:szCs w:val="22"/>
          <w:lang w:val="uk-UA"/>
        </w:rPr>
        <w:t xml:space="preserve">повідомивши про це його </w:t>
      </w:r>
      <w:r w:rsidR="006A6FC1" w:rsidRPr="00A46D30">
        <w:rPr>
          <w:snapToGrid w:val="0"/>
          <w:sz w:val="22"/>
          <w:szCs w:val="22"/>
          <w:lang w:val="uk-UA"/>
        </w:rPr>
        <w:t>за 5 календарних днів до його розірвання;</w:t>
      </w:r>
    </w:p>
    <w:p w14:paraId="339FC98F" w14:textId="77777777"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24" w:name="68"/>
      <w:bookmarkEnd w:id="24"/>
      <w:r w:rsidRPr="00A46D30">
        <w:rPr>
          <w:snapToGrid w:val="0"/>
          <w:sz w:val="22"/>
          <w:szCs w:val="22"/>
          <w:lang w:val="uk-UA"/>
        </w:rPr>
        <w:t>Контролювати поставку</w:t>
      </w:r>
      <w:r w:rsidR="00C10DE1" w:rsidRPr="00A46D30">
        <w:rPr>
          <w:snapToGrid w:val="0"/>
          <w:sz w:val="22"/>
          <w:szCs w:val="22"/>
          <w:lang w:val="uk-UA"/>
        </w:rPr>
        <w:t xml:space="preserve"> </w:t>
      </w:r>
      <w:r w:rsidRPr="00A46D30">
        <w:rPr>
          <w:snapToGrid w:val="0"/>
          <w:sz w:val="22"/>
          <w:szCs w:val="22"/>
          <w:lang w:val="uk-UA"/>
        </w:rPr>
        <w:t>товарів</w:t>
      </w:r>
      <w:r w:rsidR="00C10DE1" w:rsidRPr="00A46D30">
        <w:rPr>
          <w:snapToGrid w:val="0"/>
          <w:sz w:val="22"/>
          <w:szCs w:val="22"/>
          <w:lang w:val="uk-UA"/>
        </w:rPr>
        <w:t xml:space="preserve"> </w:t>
      </w:r>
      <w:r w:rsidRPr="00A46D30">
        <w:rPr>
          <w:snapToGrid w:val="0"/>
          <w:sz w:val="22"/>
          <w:szCs w:val="22"/>
          <w:lang w:val="uk-UA"/>
        </w:rPr>
        <w:t>у строки, встановлені цим Договором;</w:t>
      </w:r>
    </w:p>
    <w:p w14:paraId="14044D04" w14:textId="77777777"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25" w:name="69"/>
      <w:bookmarkEnd w:id="25"/>
      <w:r w:rsidRPr="00A46D30">
        <w:rPr>
          <w:snapToGrid w:val="0"/>
          <w:sz w:val="22"/>
          <w:szCs w:val="22"/>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0B52AC" w14:textId="77777777" w:rsidR="00750A84" w:rsidRPr="00A46D30" w:rsidRDefault="00C033FB" w:rsidP="00AC78C5">
      <w:pPr>
        <w:widowControl w:val="0"/>
        <w:numPr>
          <w:ilvl w:val="1"/>
          <w:numId w:val="14"/>
        </w:numPr>
        <w:tabs>
          <w:tab w:val="left" w:pos="10632"/>
        </w:tabs>
        <w:spacing w:line="240" w:lineRule="auto"/>
        <w:ind w:left="426" w:hanging="426"/>
        <w:rPr>
          <w:snapToGrid w:val="0"/>
          <w:sz w:val="22"/>
          <w:szCs w:val="22"/>
          <w:lang w:val="uk-UA"/>
        </w:rPr>
      </w:pPr>
      <w:bookmarkStart w:id="26" w:name="70"/>
      <w:bookmarkStart w:id="27" w:name="71"/>
      <w:bookmarkStart w:id="28" w:name="72"/>
      <w:bookmarkEnd w:id="26"/>
      <w:bookmarkEnd w:id="27"/>
      <w:bookmarkEnd w:id="28"/>
      <w:r>
        <w:rPr>
          <w:snapToGrid w:val="0"/>
          <w:sz w:val="22"/>
          <w:szCs w:val="22"/>
          <w:lang w:val="uk-UA"/>
        </w:rPr>
        <w:t xml:space="preserve">Постачальник </w:t>
      </w:r>
      <w:r w:rsidR="00750A84" w:rsidRPr="00A46D30">
        <w:rPr>
          <w:snapToGrid w:val="0"/>
          <w:sz w:val="22"/>
          <w:szCs w:val="22"/>
          <w:lang w:val="uk-UA"/>
        </w:rPr>
        <w:t>зобов'язаний:</w:t>
      </w:r>
    </w:p>
    <w:p w14:paraId="416F3726" w14:textId="77777777"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29" w:name="73"/>
      <w:bookmarkEnd w:id="29"/>
      <w:r w:rsidRPr="00A46D30">
        <w:rPr>
          <w:snapToGrid w:val="0"/>
          <w:sz w:val="22"/>
          <w:szCs w:val="22"/>
          <w:lang w:val="uk-UA"/>
        </w:rPr>
        <w:t>Забезпечити поставку товарів у строки, встановлені цим Договором;</w:t>
      </w:r>
    </w:p>
    <w:p w14:paraId="62A37C27" w14:textId="77777777"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30" w:name="74"/>
      <w:bookmarkEnd w:id="30"/>
      <w:r w:rsidRPr="00A46D30">
        <w:rPr>
          <w:snapToGrid w:val="0"/>
          <w:sz w:val="22"/>
          <w:szCs w:val="22"/>
          <w:lang w:val="uk-UA"/>
        </w:rPr>
        <w:t xml:space="preserve">Забезпечити поставку товарів, якість яких відповідає умовам, установленим розділом </w:t>
      </w:r>
      <w:r w:rsidR="00C10DE1" w:rsidRPr="00A46D30">
        <w:rPr>
          <w:snapToGrid w:val="0"/>
          <w:sz w:val="22"/>
          <w:szCs w:val="22"/>
          <w:lang w:val="uk-UA"/>
        </w:rPr>
        <w:t>2</w:t>
      </w:r>
      <w:r w:rsidRPr="00A46D30">
        <w:rPr>
          <w:snapToGrid w:val="0"/>
          <w:sz w:val="22"/>
          <w:szCs w:val="22"/>
          <w:lang w:val="uk-UA"/>
        </w:rPr>
        <w:t xml:space="preserve"> цього Договору;</w:t>
      </w:r>
    </w:p>
    <w:p w14:paraId="34DECBB8" w14:textId="77777777" w:rsidR="00750A84" w:rsidRPr="00A46D30" w:rsidRDefault="00C033FB" w:rsidP="00AC78C5">
      <w:pPr>
        <w:widowControl w:val="0"/>
        <w:numPr>
          <w:ilvl w:val="1"/>
          <w:numId w:val="14"/>
        </w:numPr>
        <w:tabs>
          <w:tab w:val="left" w:pos="10632"/>
        </w:tabs>
        <w:spacing w:line="240" w:lineRule="auto"/>
        <w:ind w:left="426" w:hanging="426"/>
        <w:rPr>
          <w:snapToGrid w:val="0"/>
          <w:sz w:val="22"/>
          <w:szCs w:val="22"/>
          <w:lang w:val="uk-UA"/>
        </w:rPr>
      </w:pPr>
      <w:bookmarkStart w:id="31" w:name="75"/>
      <w:bookmarkStart w:id="32" w:name="76"/>
      <w:bookmarkEnd w:id="31"/>
      <w:bookmarkEnd w:id="32"/>
      <w:r>
        <w:rPr>
          <w:snapToGrid w:val="0"/>
          <w:sz w:val="22"/>
          <w:szCs w:val="22"/>
          <w:lang w:val="uk-UA"/>
        </w:rPr>
        <w:t>Постачальник</w:t>
      </w:r>
      <w:r w:rsidR="00750A84" w:rsidRPr="00A46D30">
        <w:rPr>
          <w:snapToGrid w:val="0"/>
          <w:sz w:val="22"/>
          <w:szCs w:val="22"/>
          <w:lang w:val="uk-UA"/>
        </w:rPr>
        <w:t xml:space="preserve"> має право:</w:t>
      </w:r>
    </w:p>
    <w:p w14:paraId="623A2CBB" w14:textId="77777777"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33" w:name="77"/>
      <w:bookmarkEnd w:id="33"/>
      <w:r w:rsidRPr="00A46D30">
        <w:rPr>
          <w:snapToGrid w:val="0"/>
          <w:sz w:val="22"/>
          <w:szCs w:val="22"/>
          <w:lang w:val="uk-UA"/>
        </w:rPr>
        <w:t>Своєчасно та в повному обсязі отримувати плату за поставлені товари;</w:t>
      </w:r>
    </w:p>
    <w:p w14:paraId="6CD2E86F" w14:textId="77777777"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34" w:name="78"/>
      <w:bookmarkEnd w:id="34"/>
      <w:r w:rsidRPr="00A46D30">
        <w:rPr>
          <w:snapToGrid w:val="0"/>
          <w:sz w:val="22"/>
          <w:szCs w:val="22"/>
          <w:lang w:val="uk-UA"/>
        </w:rPr>
        <w:t>На дострокову поставку товарів за письмовим погодженням Замовника;</w:t>
      </w:r>
    </w:p>
    <w:p w14:paraId="722BD6BE" w14:textId="77777777" w:rsidR="00750A84" w:rsidRPr="00A46D30" w:rsidRDefault="00750A84" w:rsidP="00AC78C5">
      <w:pPr>
        <w:widowControl w:val="0"/>
        <w:numPr>
          <w:ilvl w:val="2"/>
          <w:numId w:val="16"/>
        </w:numPr>
        <w:tabs>
          <w:tab w:val="left" w:pos="10632"/>
        </w:tabs>
        <w:spacing w:line="240" w:lineRule="auto"/>
        <w:ind w:left="567" w:hanging="425"/>
        <w:rPr>
          <w:snapToGrid w:val="0"/>
          <w:sz w:val="22"/>
          <w:szCs w:val="22"/>
          <w:lang w:val="uk-UA"/>
        </w:rPr>
      </w:pPr>
      <w:bookmarkStart w:id="35" w:name="79"/>
      <w:bookmarkEnd w:id="35"/>
      <w:r w:rsidRPr="00A46D30">
        <w:rPr>
          <w:snapToGrid w:val="0"/>
          <w:sz w:val="22"/>
          <w:szCs w:val="22"/>
          <w:lang w:val="uk-UA"/>
        </w:rPr>
        <w:t>У разі невиконання зобов'язань Замовником Учасник має право достроково розірвати цей Договір, повідомивши про це</w:t>
      </w:r>
      <w:r w:rsidR="00C10DE1" w:rsidRPr="00A46D30">
        <w:rPr>
          <w:snapToGrid w:val="0"/>
          <w:sz w:val="22"/>
          <w:szCs w:val="22"/>
          <w:lang w:val="uk-UA"/>
        </w:rPr>
        <w:t xml:space="preserve"> </w:t>
      </w:r>
      <w:r w:rsidRPr="00A46D30">
        <w:rPr>
          <w:snapToGrid w:val="0"/>
          <w:sz w:val="22"/>
          <w:szCs w:val="22"/>
          <w:lang w:val="uk-UA"/>
        </w:rPr>
        <w:t xml:space="preserve">Замовника </w:t>
      </w:r>
      <w:r w:rsidR="006A6FC1" w:rsidRPr="00A46D30">
        <w:rPr>
          <w:snapToGrid w:val="0"/>
          <w:sz w:val="22"/>
          <w:szCs w:val="22"/>
          <w:lang w:val="uk-UA"/>
        </w:rPr>
        <w:t>за 5 календарних днів до його розірвання</w:t>
      </w:r>
      <w:r w:rsidR="00C10DE1" w:rsidRPr="00A46D30">
        <w:rPr>
          <w:snapToGrid w:val="0"/>
          <w:sz w:val="22"/>
          <w:szCs w:val="22"/>
          <w:lang w:val="uk-UA"/>
        </w:rPr>
        <w:t>.</w:t>
      </w:r>
      <w:r w:rsidR="00EF5761" w:rsidRPr="00A46D30">
        <w:rPr>
          <w:snapToGrid w:val="0"/>
          <w:sz w:val="22"/>
          <w:szCs w:val="22"/>
          <w:lang w:val="uk-UA"/>
        </w:rPr>
        <w:t xml:space="preserve"> </w:t>
      </w:r>
    </w:p>
    <w:p w14:paraId="16DA30EF" w14:textId="77777777" w:rsidR="00750A84" w:rsidRPr="00A46D30" w:rsidRDefault="00B51F44" w:rsidP="00AC78C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bookmarkStart w:id="36" w:name="80"/>
      <w:bookmarkStart w:id="37" w:name="81"/>
      <w:bookmarkEnd w:id="36"/>
      <w:bookmarkEnd w:id="37"/>
      <w:r w:rsidRPr="00A46D30">
        <w:rPr>
          <w:rFonts w:eastAsia="Times New Roman"/>
          <w:b/>
          <w:sz w:val="22"/>
          <w:szCs w:val="22"/>
          <w:lang w:val="uk-UA" w:eastAsia="ru-RU"/>
        </w:rPr>
        <w:t>ВІДПОВІДАЛЬНІСТЬ СТОРІН</w:t>
      </w:r>
    </w:p>
    <w:p w14:paraId="4B9408AE" w14:textId="77777777" w:rsidR="00906D62" w:rsidRPr="00A46D30" w:rsidRDefault="00750A84" w:rsidP="00AC78C5">
      <w:pPr>
        <w:widowControl w:val="0"/>
        <w:numPr>
          <w:ilvl w:val="1"/>
          <w:numId w:val="14"/>
        </w:numPr>
        <w:tabs>
          <w:tab w:val="left" w:pos="10632"/>
        </w:tabs>
        <w:spacing w:line="240" w:lineRule="auto"/>
        <w:ind w:left="426" w:hanging="426"/>
        <w:rPr>
          <w:snapToGrid w:val="0"/>
          <w:sz w:val="22"/>
          <w:szCs w:val="22"/>
          <w:lang w:val="uk-UA"/>
        </w:rPr>
      </w:pPr>
      <w:bookmarkStart w:id="38" w:name="82"/>
      <w:bookmarkEnd w:id="38"/>
      <w:r w:rsidRPr="00A46D30">
        <w:rPr>
          <w:snapToGrid w:val="0"/>
          <w:sz w:val="22"/>
          <w:szCs w:val="22"/>
          <w:lang w:val="uk-UA"/>
        </w:rPr>
        <w:t>У</w:t>
      </w:r>
      <w:r w:rsidR="00C10DE1" w:rsidRPr="00A46D30">
        <w:rPr>
          <w:snapToGrid w:val="0"/>
          <w:sz w:val="22"/>
          <w:szCs w:val="22"/>
          <w:lang w:val="uk-UA"/>
        </w:rPr>
        <w:t xml:space="preserve"> </w:t>
      </w:r>
      <w:r w:rsidRPr="00A46D30">
        <w:rPr>
          <w:snapToGrid w:val="0"/>
          <w:sz w:val="22"/>
          <w:szCs w:val="22"/>
          <w:lang w:val="uk-UA"/>
        </w:rPr>
        <w:t>разі</w:t>
      </w:r>
      <w:r w:rsidR="00C10DE1" w:rsidRPr="00A46D30">
        <w:rPr>
          <w:snapToGrid w:val="0"/>
          <w:sz w:val="22"/>
          <w:szCs w:val="22"/>
          <w:lang w:val="uk-UA"/>
        </w:rPr>
        <w:t xml:space="preserve"> </w:t>
      </w:r>
      <w:r w:rsidRPr="00A46D30">
        <w:rPr>
          <w:snapToGrid w:val="0"/>
          <w:sz w:val="22"/>
          <w:szCs w:val="22"/>
          <w:lang w:val="uk-UA"/>
        </w:rPr>
        <w:t>невиконання</w:t>
      </w:r>
      <w:r w:rsidR="00C10DE1" w:rsidRPr="00A46D30">
        <w:rPr>
          <w:snapToGrid w:val="0"/>
          <w:sz w:val="22"/>
          <w:szCs w:val="22"/>
          <w:lang w:val="uk-UA"/>
        </w:rPr>
        <w:t xml:space="preserve"> </w:t>
      </w:r>
      <w:r w:rsidRPr="00A46D30">
        <w:rPr>
          <w:snapToGrid w:val="0"/>
          <w:sz w:val="22"/>
          <w:szCs w:val="22"/>
          <w:lang w:val="uk-UA"/>
        </w:rPr>
        <w:t>або</w:t>
      </w:r>
      <w:r w:rsidR="00C10DE1" w:rsidRPr="00A46D30">
        <w:rPr>
          <w:snapToGrid w:val="0"/>
          <w:sz w:val="22"/>
          <w:szCs w:val="22"/>
          <w:lang w:val="uk-UA"/>
        </w:rPr>
        <w:t xml:space="preserve"> </w:t>
      </w:r>
      <w:r w:rsidRPr="00A46D30">
        <w:rPr>
          <w:snapToGrid w:val="0"/>
          <w:sz w:val="22"/>
          <w:szCs w:val="22"/>
          <w:lang w:val="uk-UA"/>
        </w:rPr>
        <w:t>неналежного</w:t>
      </w:r>
      <w:r w:rsidR="00C10DE1" w:rsidRPr="00A46D30">
        <w:rPr>
          <w:snapToGrid w:val="0"/>
          <w:sz w:val="22"/>
          <w:szCs w:val="22"/>
          <w:lang w:val="uk-UA"/>
        </w:rPr>
        <w:t xml:space="preserve"> </w:t>
      </w:r>
      <w:r w:rsidRPr="00A46D30">
        <w:rPr>
          <w:snapToGrid w:val="0"/>
          <w:sz w:val="22"/>
          <w:szCs w:val="22"/>
          <w:lang w:val="uk-UA"/>
        </w:rPr>
        <w:t>виконання</w:t>
      </w:r>
      <w:r w:rsidR="00C10DE1" w:rsidRPr="00A46D30">
        <w:rPr>
          <w:snapToGrid w:val="0"/>
          <w:sz w:val="22"/>
          <w:szCs w:val="22"/>
          <w:lang w:val="uk-UA"/>
        </w:rPr>
        <w:t xml:space="preserve"> </w:t>
      </w:r>
      <w:r w:rsidRPr="00A46D30">
        <w:rPr>
          <w:snapToGrid w:val="0"/>
          <w:sz w:val="22"/>
          <w:szCs w:val="22"/>
          <w:lang w:val="uk-UA"/>
        </w:rPr>
        <w:t>своїх зобов'язань</w:t>
      </w:r>
      <w:r w:rsidR="00C10DE1" w:rsidRPr="00A46D30">
        <w:rPr>
          <w:snapToGrid w:val="0"/>
          <w:sz w:val="22"/>
          <w:szCs w:val="22"/>
          <w:lang w:val="uk-UA"/>
        </w:rPr>
        <w:t xml:space="preserve"> </w:t>
      </w:r>
      <w:r w:rsidRPr="00A46D30">
        <w:rPr>
          <w:snapToGrid w:val="0"/>
          <w:sz w:val="22"/>
          <w:szCs w:val="22"/>
          <w:lang w:val="uk-UA"/>
        </w:rPr>
        <w:t>за</w:t>
      </w:r>
      <w:r w:rsidR="00C10DE1" w:rsidRPr="00A46D30">
        <w:rPr>
          <w:snapToGrid w:val="0"/>
          <w:sz w:val="22"/>
          <w:szCs w:val="22"/>
          <w:lang w:val="uk-UA"/>
        </w:rPr>
        <w:t xml:space="preserve"> </w:t>
      </w:r>
      <w:r w:rsidRPr="00A46D30">
        <w:rPr>
          <w:snapToGrid w:val="0"/>
          <w:sz w:val="22"/>
          <w:szCs w:val="22"/>
          <w:lang w:val="uk-UA"/>
        </w:rPr>
        <w:t>Договором</w:t>
      </w:r>
      <w:r w:rsidR="00C10DE1" w:rsidRPr="00A46D30">
        <w:rPr>
          <w:snapToGrid w:val="0"/>
          <w:sz w:val="22"/>
          <w:szCs w:val="22"/>
          <w:lang w:val="uk-UA"/>
        </w:rPr>
        <w:t xml:space="preserve"> </w:t>
      </w:r>
      <w:r w:rsidRPr="00A46D30">
        <w:rPr>
          <w:snapToGrid w:val="0"/>
          <w:sz w:val="22"/>
          <w:szCs w:val="22"/>
          <w:lang w:val="uk-UA"/>
        </w:rPr>
        <w:t>Сторони</w:t>
      </w:r>
      <w:r w:rsidR="00C10DE1" w:rsidRPr="00A46D30">
        <w:rPr>
          <w:snapToGrid w:val="0"/>
          <w:sz w:val="22"/>
          <w:szCs w:val="22"/>
          <w:lang w:val="uk-UA"/>
        </w:rPr>
        <w:t xml:space="preserve"> </w:t>
      </w:r>
      <w:r w:rsidRPr="00A46D30">
        <w:rPr>
          <w:snapToGrid w:val="0"/>
          <w:sz w:val="22"/>
          <w:szCs w:val="22"/>
          <w:lang w:val="uk-UA"/>
        </w:rPr>
        <w:t>несуть</w:t>
      </w:r>
      <w:r w:rsidR="00C10DE1" w:rsidRPr="00A46D30">
        <w:rPr>
          <w:snapToGrid w:val="0"/>
          <w:sz w:val="22"/>
          <w:szCs w:val="22"/>
          <w:lang w:val="uk-UA"/>
        </w:rPr>
        <w:t xml:space="preserve"> </w:t>
      </w:r>
      <w:r w:rsidRPr="00A46D30">
        <w:rPr>
          <w:snapToGrid w:val="0"/>
          <w:sz w:val="22"/>
          <w:szCs w:val="22"/>
          <w:lang w:val="uk-UA"/>
        </w:rPr>
        <w:t xml:space="preserve">відповідальність, передбачену законами та цим Договором. </w:t>
      </w:r>
    </w:p>
    <w:p w14:paraId="091DDC79" w14:textId="77777777" w:rsidR="008234F1" w:rsidRPr="00A46D30" w:rsidRDefault="00750A84" w:rsidP="00AC78C5">
      <w:pPr>
        <w:widowControl w:val="0"/>
        <w:numPr>
          <w:ilvl w:val="1"/>
          <w:numId w:val="14"/>
        </w:numPr>
        <w:tabs>
          <w:tab w:val="left" w:pos="10632"/>
        </w:tabs>
        <w:spacing w:line="240" w:lineRule="auto"/>
        <w:ind w:left="426" w:hanging="426"/>
        <w:rPr>
          <w:snapToGrid w:val="0"/>
          <w:sz w:val="22"/>
          <w:szCs w:val="22"/>
          <w:lang w:val="uk-UA"/>
        </w:rPr>
      </w:pPr>
      <w:bookmarkStart w:id="39" w:name="83"/>
      <w:bookmarkEnd w:id="39"/>
      <w:r w:rsidRPr="00A46D30">
        <w:rPr>
          <w:snapToGrid w:val="0"/>
          <w:sz w:val="22"/>
          <w:szCs w:val="22"/>
          <w:lang w:val="uk-UA"/>
        </w:rPr>
        <w:t>У</w:t>
      </w:r>
      <w:r w:rsidR="00C10DE1" w:rsidRPr="00A46D30">
        <w:rPr>
          <w:snapToGrid w:val="0"/>
          <w:sz w:val="22"/>
          <w:szCs w:val="22"/>
          <w:lang w:val="uk-UA"/>
        </w:rPr>
        <w:t xml:space="preserve"> </w:t>
      </w:r>
      <w:r w:rsidRPr="00A46D30">
        <w:rPr>
          <w:snapToGrid w:val="0"/>
          <w:sz w:val="22"/>
          <w:szCs w:val="22"/>
          <w:lang w:val="uk-UA"/>
        </w:rPr>
        <w:t>разі</w:t>
      </w:r>
      <w:r w:rsidR="00C10DE1" w:rsidRPr="00A46D30">
        <w:rPr>
          <w:snapToGrid w:val="0"/>
          <w:sz w:val="22"/>
          <w:szCs w:val="22"/>
          <w:lang w:val="uk-UA"/>
        </w:rPr>
        <w:t xml:space="preserve"> </w:t>
      </w:r>
      <w:r w:rsidRPr="00A46D30">
        <w:rPr>
          <w:snapToGrid w:val="0"/>
          <w:sz w:val="22"/>
          <w:szCs w:val="22"/>
          <w:lang w:val="uk-UA"/>
        </w:rPr>
        <w:t>невиконання</w:t>
      </w:r>
      <w:r w:rsidR="00C10DE1" w:rsidRPr="00A46D30">
        <w:rPr>
          <w:snapToGrid w:val="0"/>
          <w:sz w:val="22"/>
          <w:szCs w:val="22"/>
          <w:lang w:val="uk-UA"/>
        </w:rPr>
        <w:t xml:space="preserve"> </w:t>
      </w:r>
      <w:r w:rsidRPr="00A46D30">
        <w:rPr>
          <w:snapToGrid w:val="0"/>
          <w:sz w:val="22"/>
          <w:szCs w:val="22"/>
          <w:lang w:val="uk-UA"/>
        </w:rPr>
        <w:t>або</w:t>
      </w:r>
      <w:r w:rsidR="00C10DE1" w:rsidRPr="00A46D30">
        <w:rPr>
          <w:snapToGrid w:val="0"/>
          <w:sz w:val="22"/>
          <w:szCs w:val="22"/>
          <w:lang w:val="uk-UA"/>
        </w:rPr>
        <w:t xml:space="preserve"> </w:t>
      </w:r>
      <w:r w:rsidRPr="00A46D30">
        <w:rPr>
          <w:snapToGrid w:val="0"/>
          <w:sz w:val="22"/>
          <w:szCs w:val="22"/>
          <w:lang w:val="uk-UA"/>
        </w:rPr>
        <w:t>несвоєчасного</w:t>
      </w:r>
      <w:r w:rsidR="00C10DE1" w:rsidRPr="00A46D30">
        <w:rPr>
          <w:snapToGrid w:val="0"/>
          <w:sz w:val="22"/>
          <w:szCs w:val="22"/>
          <w:lang w:val="uk-UA"/>
        </w:rPr>
        <w:t xml:space="preserve"> </w:t>
      </w:r>
      <w:r w:rsidRPr="00A46D30">
        <w:rPr>
          <w:snapToGrid w:val="0"/>
          <w:sz w:val="22"/>
          <w:szCs w:val="22"/>
          <w:lang w:val="uk-UA"/>
        </w:rPr>
        <w:t>виконання зобов'язань при закупівлі товарів за</w:t>
      </w:r>
      <w:r w:rsidR="00C10DE1" w:rsidRPr="00A46D30">
        <w:rPr>
          <w:snapToGrid w:val="0"/>
          <w:sz w:val="22"/>
          <w:szCs w:val="22"/>
          <w:lang w:val="uk-UA"/>
        </w:rPr>
        <w:t xml:space="preserve"> </w:t>
      </w:r>
      <w:r w:rsidR="009C062F">
        <w:rPr>
          <w:snapToGrid w:val="0"/>
          <w:sz w:val="22"/>
          <w:szCs w:val="22"/>
          <w:lang w:val="uk-UA"/>
        </w:rPr>
        <w:t>бюджетні кошти Постачальник</w:t>
      </w:r>
      <w:r w:rsidRPr="00A46D30">
        <w:rPr>
          <w:snapToGrid w:val="0"/>
          <w:sz w:val="22"/>
          <w:szCs w:val="22"/>
          <w:lang w:val="uk-UA"/>
        </w:rPr>
        <w:t xml:space="preserve"> сплачує Замовнику штрафні санкції (не</w:t>
      </w:r>
      <w:r w:rsidR="002A7E3A" w:rsidRPr="00A46D30">
        <w:rPr>
          <w:snapToGrid w:val="0"/>
          <w:sz w:val="22"/>
          <w:szCs w:val="22"/>
          <w:lang w:val="uk-UA"/>
        </w:rPr>
        <w:t xml:space="preserve">устойка, штраф, пеня) у розмірі, визначеному відповідно до </w:t>
      </w:r>
      <w:proofErr w:type="spellStart"/>
      <w:r w:rsidR="002A7E3A" w:rsidRPr="00A46D30">
        <w:rPr>
          <w:snapToGrid w:val="0"/>
          <w:sz w:val="22"/>
          <w:szCs w:val="22"/>
          <w:lang w:val="uk-UA"/>
        </w:rPr>
        <w:t>п.п</w:t>
      </w:r>
      <w:proofErr w:type="spellEnd"/>
      <w:r w:rsidR="002A7E3A" w:rsidRPr="00A46D30">
        <w:rPr>
          <w:snapToGrid w:val="0"/>
          <w:sz w:val="22"/>
          <w:szCs w:val="22"/>
          <w:lang w:val="uk-UA"/>
        </w:rPr>
        <w:t>. 7.3.1, 7.3.2 цього Договору, а у разі здійснення</w:t>
      </w:r>
      <w:r w:rsidR="00C10DE1" w:rsidRPr="00A46D30">
        <w:rPr>
          <w:snapToGrid w:val="0"/>
          <w:sz w:val="22"/>
          <w:szCs w:val="22"/>
          <w:lang w:val="uk-UA"/>
        </w:rPr>
        <w:t xml:space="preserve"> </w:t>
      </w:r>
      <w:r w:rsidR="009C062F">
        <w:rPr>
          <w:snapToGrid w:val="0"/>
          <w:sz w:val="22"/>
          <w:szCs w:val="22"/>
          <w:lang w:val="uk-UA"/>
        </w:rPr>
        <w:t>попередньої оплати Постачальник</w:t>
      </w:r>
      <w:r w:rsidR="002A7E3A" w:rsidRPr="00A46D30">
        <w:rPr>
          <w:snapToGrid w:val="0"/>
          <w:sz w:val="22"/>
          <w:szCs w:val="22"/>
          <w:lang w:val="uk-UA"/>
        </w:rPr>
        <w:t>, крім сплати зазначених штрафних санкцій, повертає Замовнику кошти з урахуванням індексу інфляції.</w:t>
      </w:r>
    </w:p>
    <w:p w14:paraId="599FB897" w14:textId="77777777" w:rsidR="002A7E3A" w:rsidRPr="00A46D30" w:rsidRDefault="002C240B"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Види порушень та санкції за них, установлені Договором:</w:t>
      </w:r>
    </w:p>
    <w:p w14:paraId="5F796041" w14:textId="77777777" w:rsidR="008234F1" w:rsidRPr="00A46D30" w:rsidRDefault="002C240B" w:rsidP="00AC78C5">
      <w:pPr>
        <w:widowControl w:val="0"/>
        <w:numPr>
          <w:ilvl w:val="2"/>
          <w:numId w:val="16"/>
        </w:numPr>
        <w:tabs>
          <w:tab w:val="left" w:pos="10632"/>
        </w:tabs>
        <w:spacing w:line="240" w:lineRule="auto"/>
        <w:ind w:left="567" w:hanging="425"/>
        <w:rPr>
          <w:snapToGrid w:val="0"/>
          <w:sz w:val="22"/>
          <w:szCs w:val="22"/>
          <w:lang w:val="uk-UA"/>
        </w:rPr>
      </w:pPr>
      <w:r w:rsidRPr="00A46D30">
        <w:rPr>
          <w:snapToGrid w:val="0"/>
          <w:sz w:val="22"/>
          <w:szCs w:val="22"/>
          <w:lang w:val="uk-UA"/>
        </w:rPr>
        <w:t xml:space="preserve">У разі </w:t>
      </w:r>
      <w:r w:rsidR="008234F1" w:rsidRPr="00A46D30">
        <w:rPr>
          <w:snapToGrid w:val="0"/>
          <w:sz w:val="22"/>
          <w:szCs w:val="22"/>
          <w:lang w:val="uk-UA"/>
        </w:rPr>
        <w:t xml:space="preserve">порушення умов </w:t>
      </w:r>
      <w:r w:rsidR="00A07133" w:rsidRPr="00A46D30">
        <w:rPr>
          <w:snapToGrid w:val="0"/>
          <w:sz w:val="22"/>
          <w:szCs w:val="22"/>
          <w:lang w:val="uk-UA"/>
        </w:rPr>
        <w:t>зобов’язання</w:t>
      </w:r>
      <w:r w:rsidR="008234F1" w:rsidRPr="00A46D30">
        <w:rPr>
          <w:snapToGrid w:val="0"/>
          <w:sz w:val="22"/>
          <w:szCs w:val="22"/>
          <w:lang w:val="uk-UA"/>
        </w:rPr>
        <w:t xml:space="preserve"> щодо якості</w:t>
      </w:r>
      <w:r w:rsidR="00C10DE1" w:rsidRPr="00A46D30">
        <w:rPr>
          <w:snapToGrid w:val="0"/>
          <w:sz w:val="22"/>
          <w:szCs w:val="22"/>
          <w:lang w:val="uk-UA"/>
        </w:rPr>
        <w:t xml:space="preserve"> </w:t>
      </w:r>
      <w:r w:rsidR="008234F1" w:rsidRPr="00A46D30">
        <w:rPr>
          <w:snapToGrid w:val="0"/>
          <w:sz w:val="22"/>
          <w:szCs w:val="22"/>
          <w:lang w:val="uk-UA"/>
        </w:rPr>
        <w:t>товарів</w:t>
      </w:r>
      <w:r w:rsidR="009C062F">
        <w:rPr>
          <w:snapToGrid w:val="0"/>
          <w:sz w:val="22"/>
          <w:szCs w:val="22"/>
          <w:lang w:val="uk-UA"/>
        </w:rPr>
        <w:t xml:space="preserve"> Постачальник </w:t>
      </w:r>
      <w:r w:rsidR="00CA4618" w:rsidRPr="00A46D30">
        <w:rPr>
          <w:snapToGrid w:val="0"/>
          <w:sz w:val="22"/>
          <w:szCs w:val="22"/>
          <w:lang w:val="uk-UA"/>
        </w:rPr>
        <w:t xml:space="preserve"> несе відповідальність передбачену законодавством України</w:t>
      </w:r>
      <w:r w:rsidR="008234F1" w:rsidRPr="00A46D30">
        <w:rPr>
          <w:snapToGrid w:val="0"/>
          <w:sz w:val="22"/>
          <w:szCs w:val="22"/>
          <w:lang w:val="uk-UA"/>
        </w:rPr>
        <w:t>;</w:t>
      </w:r>
    </w:p>
    <w:p w14:paraId="4E6E90ED" w14:textId="77777777" w:rsidR="00750A84" w:rsidRPr="00A46D30" w:rsidRDefault="002C240B" w:rsidP="00AC78C5">
      <w:pPr>
        <w:widowControl w:val="0"/>
        <w:numPr>
          <w:ilvl w:val="2"/>
          <w:numId w:val="16"/>
        </w:numPr>
        <w:tabs>
          <w:tab w:val="left" w:pos="10632"/>
        </w:tabs>
        <w:spacing w:line="240" w:lineRule="auto"/>
        <w:ind w:left="567" w:hanging="425"/>
        <w:rPr>
          <w:snapToGrid w:val="0"/>
          <w:sz w:val="22"/>
          <w:szCs w:val="22"/>
          <w:lang w:val="uk-UA"/>
        </w:rPr>
      </w:pPr>
      <w:r w:rsidRPr="00A46D30">
        <w:rPr>
          <w:snapToGrid w:val="0"/>
          <w:sz w:val="22"/>
          <w:szCs w:val="22"/>
          <w:lang w:val="uk-UA"/>
        </w:rPr>
        <w:t>У разі</w:t>
      </w:r>
      <w:r w:rsidR="00C10DE1" w:rsidRPr="00A46D30">
        <w:rPr>
          <w:snapToGrid w:val="0"/>
          <w:sz w:val="22"/>
          <w:szCs w:val="22"/>
          <w:lang w:val="uk-UA"/>
        </w:rPr>
        <w:t xml:space="preserve"> </w:t>
      </w:r>
      <w:r w:rsidR="008234F1" w:rsidRPr="00A46D30">
        <w:rPr>
          <w:snapToGrid w:val="0"/>
          <w:sz w:val="22"/>
          <w:szCs w:val="22"/>
          <w:lang w:val="uk-UA"/>
        </w:rPr>
        <w:t xml:space="preserve">порушення строків виконання </w:t>
      </w:r>
      <w:r w:rsidR="00A07133" w:rsidRPr="00A46D30">
        <w:rPr>
          <w:snapToGrid w:val="0"/>
          <w:sz w:val="22"/>
          <w:szCs w:val="22"/>
          <w:lang w:val="uk-UA"/>
        </w:rPr>
        <w:t>зобов’язання</w:t>
      </w:r>
      <w:r w:rsidR="008234F1" w:rsidRPr="00A46D30">
        <w:rPr>
          <w:snapToGrid w:val="0"/>
          <w:sz w:val="22"/>
          <w:szCs w:val="22"/>
          <w:lang w:val="uk-UA"/>
        </w:rPr>
        <w:t xml:space="preserve"> стягується пеня у розмірі </w:t>
      </w:r>
      <w:r w:rsidR="00A07365" w:rsidRPr="00A46D30">
        <w:rPr>
          <w:snapToGrid w:val="0"/>
          <w:sz w:val="22"/>
          <w:szCs w:val="22"/>
          <w:lang w:val="uk-UA"/>
        </w:rPr>
        <w:t xml:space="preserve">подвійної облікової ставки НБУ від суми </w:t>
      </w:r>
      <w:r w:rsidR="008234F1" w:rsidRPr="00A46D30">
        <w:rPr>
          <w:snapToGrid w:val="0"/>
          <w:sz w:val="22"/>
          <w:szCs w:val="22"/>
          <w:lang w:val="uk-UA"/>
        </w:rPr>
        <w:t xml:space="preserve">вартості товарів, з яких допущено </w:t>
      </w:r>
      <w:r w:rsidR="00A07133" w:rsidRPr="00A46D30">
        <w:rPr>
          <w:snapToGrid w:val="0"/>
          <w:sz w:val="22"/>
          <w:szCs w:val="22"/>
          <w:lang w:val="uk-UA"/>
        </w:rPr>
        <w:t>прострочення</w:t>
      </w:r>
      <w:r w:rsidR="008234F1" w:rsidRPr="00A46D30">
        <w:rPr>
          <w:snapToGrid w:val="0"/>
          <w:sz w:val="22"/>
          <w:szCs w:val="22"/>
          <w:lang w:val="uk-UA"/>
        </w:rPr>
        <w:t xml:space="preserve"> виконання за кожен день </w:t>
      </w:r>
      <w:r w:rsidR="00A07133" w:rsidRPr="00A46D30">
        <w:rPr>
          <w:snapToGrid w:val="0"/>
          <w:sz w:val="22"/>
          <w:szCs w:val="22"/>
          <w:lang w:val="uk-UA"/>
        </w:rPr>
        <w:t>прострочення</w:t>
      </w:r>
      <w:r w:rsidR="00E71FC7" w:rsidRPr="00A46D30">
        <w:rPr>
          <w:snapToGrid w:val="0"/>
          <w:sz w:val="22"/>
          <w:szCs w:val="22"/>
          <w:lang w:val="uk-UA"/>
        </w:rPr>
        <w:t>.</w:t>
      </w:r>
    </w:p>
    <w:p w14:paraId="02BAC2D9" w14:textId="77777777" w:rsidR="00750A84" w:rsidRPr="00A46D30" w:rsidRDefault="00B51F44" w:rsidP="00AC78C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632"/>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bookmarkStart w:id="40" w:name="84"/>
      <w:bookmarkStart w:id="41" w:name="86"/>
      <w:bookmarkEnd w:id="40"/>
      <w:bookmarkEnd w:id="41"/>
      <w:r w:rsidRPr="00A46D30">
        <w:rPr>
          <w:rFonts w:eastAsia="Times New Roman"/>
          <w:b/>
          <w:sz w:val="22"/>
          <w:szCs w:val="22"/>
          <w:lang w:val="uk-UA" w:eastAsia="ru-RU"/>
        </w:rPr>
        <w:t xml:space="preserve">ОБСТАВИНИ НЕПЕРЕБОРНОЇ СИЛИ </w:t>
      </w:r>
    </w:p>
    <w:p w14:paraId="51D19DC7" w14:textId="77777777"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bookmarkStart w:id="42" w:name="87"/>
      <w:bookmarkStart w:id="43" w:name="92"/>
      <w:bookmarkEnd w:id="42"/>
      <w:bookmarkEnd w:id="43"/>
      <w:r w:rsidRPr="00A46D30">
        <w:rPr>
          <w:snapToGrid w:val="0"/>
          <w:sz w:val="22"/>
          <w:szCs w:val="22"/>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719EB5CE" w14:textId="77777777"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 xml:space="preserve">Під форс-мажорними обставинами у цьому Договорі розуміються непереборна сила та випадок. </w:t>
      </w:r>
    </w:p>
    <w:p w14:paraId="70B1A0DC" w14:textId="77777777"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9751008" w14:textId="77777777"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 xml:space="preserve">Настання непереборної сили має бути засвідчено компетентним органом, що визначений чинним законодавством України. </w:t>
      </w:r>
    </w:p>
    <w:p w14:paraId="4AF4E357" w14:textId="77777777"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 xml:space="preserve">Сторона, </w:t>
      </w:r>
      <w:r w:rsidR="000041A0" w:rsidRPr="00A46D30">
        <w:rPr>
          <w:snapToGrid w:val="0"/>
          <w:sz w:val="22"/>
          <w:szCs w:val="22"/>
          <w:lang w:val="uk-UA"/>
        </w:rPr>
        <w:t xml:space="preserve">що не може виконувати зобов'язання за цим Договором унаслідок дії форс-мажорних </w:t>
      </w:r>
      <w:r w:rsidR="000041A0" w:rsidRPr="00A46D30">
        <w:rPr>
          <w:snapToGrid w:val="0"/>
          <w:sz w:val="22"/>
          <w:szCs w:val="22"/>
          <w:lang w:val="uk-UA"/>
        </w:rPr>
        <w:lastRenderedPageBreak/>
        <w:t>обставин</w:t>
      </w:r>
      <w:r w:rsidRPr="00A46D30">
        <w:rPr>
          <w:snapToGrid w:val="0"/>
          <w:sz w:val="22"/>
          <w:szCs w:val="22"/>
          <w:lang w:val="uk-UA"/>
        </w:rPr>
        <w:t>, зобов'язана невідкладно із урахуванням можливостей технічних засобів миттєвого зв'язку та характеру існуючих перешкод</w:t>
      </w:r>
      <w:r w:rsidR="000041A0" w:rsidRPr="00A46D30">
        <w:rPr>
          <w:snapToGrid w:val="0"/>
          <w:sz w:val="22"/>
          <w:szCs w:val="22"/>
          <w:lang w:val="uk-UA"/>
        </w:rPr>
        <w:t>, але не пізніше ніж протягом 10 днів з моменту їх виникнення</w:t>
      </w:r>
      <w:r w:rsidRPr="00A46D30">
        <w:rPr>
          <w:snapToGrid w:val="0"/>
          <w:sz w:val="22"/>
          <w:szCs w:val="22"/>
          <w:lang w:val="uk-UA"/>
        </w:rPr>
        <w:t xml:space="preserve"> повідомити іншу Сторону про наявність форс-мажорних обставин та їх вплив на виконання цього Договору.</w:t>
      </w:r>
    </w:p>
    <w:p w14:paraId="2FC251AE" w14:textId="77777777" w:rsidR="00555628" w:rsidRPr="00A46D30" w:rsidRDefault="00555628"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CC44837" w14:textId="77777777" w:rsidR="00555628" w:rsidRPr="00A46D30" w:rsidRDefault="000041A0" w:rsidP="00AC78C5">
      <w:pPr>
        <w:widowControl w:val="0"/>
        <w:numPr>
          <w:ilvl w:val="1"/>
          <w:numId w:val="14"/>
        </w:numPr>
        <w:tabs>
          <w:tab w:val="left" w:pos="10632"/>
        </w:tabs>
        <w:spacing w:line="240" w:lineRule="auto"/>
        <w:ind w:left="426" w:hanging="426"/>
        <w:rPr>
          <w:snapToGrid w:val="0"/>
          <w:sz w:val="22"/>
          <w:szCs w:val="22"/>
          <w:lang w:val="uk-UA"/>
        </w:rPr>
      </w:pPr>
      <w:r w:rsidRPr="00A46D30">
        <w:rPr>
          <w:snapToGrid w:val="0"/>
          <w:sz w:val="22"/>
          <w:szCs w:val="22"/>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2113552D" w14:textId="77777777" w:rsidR="00750A84" w:rsidRPr="00A46D30" w:rsidRDefault="00B51F44"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r w:rsidRPr="00A46D30">
        <w:rPr>
          <w:rFonts w:eastAsia="Times New Roman"/>
          <w:b/>
          <w:sz w:val="22"/>
          <w:szCs w:val="22"/>
          <w:lang w:val="uk-UA" w:eastAsia="ru-RU"/>
        </w:rPr>
        <w:t xml:space="preserve">ВИРІШЕННЯ СПОРІВ </w:t>
      </w:r>
    </w:p>
    <w:p w14:paraId="7DB76819" w14:textId="77777777" w:rsidR="00555628" w:rsidRPr="00A46D30" w:rsidRDefault="00555628" w:rsidP="004C152B">
      <w:pPr>
        <w:widowControl w:val="0"/>
        <w:numPr>
          <w:ilvl w:val="1"/>
          <w:numId w:val="14"/>
        </w:numPr>
        <w:spacing w:line="240" w:lineRule="auto"/>
        <w:ind w:left="426" w:hanging="426"/>
        <w:rPr>
          <w:snapToGrid w:val="0"/>
          <w:sz w:val="22"/>
          <w:szCs w:val="22"/>
          <w:lang w:val="uk-UA"/>
        </w:rPr>
      </w:pPr>
      <w:bookmarkStart w:id="44" w:name="93"/>
      <w:bookmarkStart w:id="45" w:name="95"/>
      <w:bookmarkStart w:id="46" w:name="98"/>
      <w:bookmarkEnd w:id="44"/>
      <w:bookmarkEnd w:id="45"/>
      <w:bookmarkEnd w:id="46"/>
      <w:r w:rsidRPr="00A46D30">
        <w:rPr>
          <w:snapToGrid w:val="0"/>
          <w:sz w:val="22"/>
          <w:szCs w:val="22"/>
          <w:lang w:val="uk-UA"/>
        </w:rPr>
        <w:t>Усі спори, що виникають з цього Договору або пов'язані із ним, вирішуються шляхом переговорів між Сторонами.</w:t>
      </w:r>
    </w:p>
    <w:p w14:paraId="0021959A" w14:textId="77777777" w:rsidR="00555628" w:rsidRPr="00A46D30" w:rsidRDefault="00555628"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2374D4A4" w14:textId="77777777" w:rsidR="00750A84" w:rsidRPr="00A46D30" w:rsidRDefault="00B51F44"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r w:rsidRPr="00A46D30">
        <w:rPr>
          <w:rFonts w:eastAsia="Times New Roman"/>
          <w:b/>
          <w:sz w:val="22"/>
          <w:szCs w:val="22"/>
          <w:lang w:val="uk-UA" w:eastAsia="ru-RU"/>
        </w:rPr>
        <w:t>СТРОК ДІЇ ДОГОВОРУ</w:t>
      </w:r>
    </w:p>
    <w:p w14:paraId="540E6B0C" w14:textId="77777777" w:rsidR="00904696" w:rsidRPr="00A46D30" w:rsidRDefault="00904696" w:rsidP="004C152B">
      <w:pPr>
        <w:widowControl w:val="0"/>
        <w:numPr>
          <w:ilvl w:val="1"/>
          <w:numId w:val="14"/>
        </w:numPr>
        <w:spacing w:line="240" w:lineRule="auto"/>
        <w:ind w:left="426" w:hanging="426"/>
        <w:rPr>
          <w:snapToGrid w:val="0"/>
          <w:sz w:val="22"/>
          <w:szCs w:val="22"/>
          <w:lang w:val="uk-UA"/>
        </w:rPr>
      </w:pPr>
      <w:bookmarkStart w:id="47" w:name="99"/>
      <w:bookmarkStart w:id="48" w:name="101"/>
      <w:bookmarkEnd w:id="47"/>
      <w:bookmarkEnd w:id="48"/>
      <w:r w:rsidRPr="00A46D30">
        <w:rPr>
          <w:snapToGrid w:val="0"/>
          <w:sz w:val="22"/>
          <w:szCs w:val="22"/>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482DA0EC" w14:textId="0B5F8C06" w:rsidR="00904696" w:rsidRPr="00A46D30" w:rsidRDefault="00904696"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Строк цього Договору починає свій перебіг у момент, визначений у п. 10.1 цього Договору та діє до 31 грудня 20</w:t>
      </w:r>
      <w:r w:rsidR="00525463" w:rsidRPr="00A46D30">
        <w:rPr>
          <w:snapToGrid w:val="0"/>
          <w:sz w:val="22"/>
          <w:szCs w:val="22"/>
          <w:lang w:val="uk-UA"/>
        </w:rPr>
        <w:t>2</w:t>
      </w:r>
      <w:r w:rsidR="001163C8">
        <w:rPr>
          <w:snapToGrid w:val="0"/>
          <w:sz w:val="22"/>
          <w:szCs w:val="22"/>
          <w:lang w:val="uk-UA"/>
        </w:rPr>
        <w:t xml:space="preserve">4 </w:t>
      </w:r>
      <w:r w:rsidR="00D3627E" w:rsidRPr="00A46D30">
        <w:rPr>
          <w:snapToGrid w:val="0"/>
          <w:sz w:val="22"/>
          <w:szCs w:val="22"/>
          <w:lang w:val="uk-UA"/>
        </w:rPr>
        <w:t>року, але в будь-якому випадку до повного виконання Сторонами своїх зобов’язань.</w:t>
      </w:r>
    </w:p>
    <w:p w14:paraId="1983575A" w14:textId="77777777" w:rsidR="00750A84" w:rsidRPr="00A46D30" w:rsidRDefault="00B51F44" w:rsidP="004C152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bookmarkStart w:id="49" w:name="102"/>
      <w:bookmarkStart w:id="50" w:name="106"/>
      <w:bookmarkEnd w:id="49"/>
      <w:bookmarkEnd w:id="50"/>
      <w:r w:rsidRPr="00A46D30">
        <w:rPr>
          <w:rFonts w:eastAsia="Times New Roman"/>
          <w:b/>
          <w:sz w:val="22"/>
          <w:szCs w:val="22"/>
          <w:lang w:val="uk-UA" w:eastAsia="ru-RU"/>
        </w:rPr>
        <w:t>ІНШІ УМОВИ</w:t>
      </w:r>
    </w:p>
    <w:p w14:paraId="5EBAD476" w14:textId="77777777" w:rsidR="0068422C" w:rsidRPr="00A46D30" w:rsidRDefault="0068422C" w:rsidP="004C152B">
      <w:pPr>
        <w:widowControl w:val="0"/>
        <w:numPr>
          <w:ilvl w:val="1"/>
          <w:numId w:val="14"/>
        </w:numPr>
        <w:spacing w:line="240" w:lineRule="auto"/>
        <w:ind w:left="426" w:hanging="426"/>
        <w:rPr>
          <w:snapToGrid w:val="0"/>
          <w:sz w:val="22"/>
          <w:szCs w:val="22"/>
          <w:lang w:val="uk-UA"/>
        </w:rPr>
      </w:pPr>
      <w:bookmarkStart w:id="51" w:name="107"/>
      <w:bookmarkStart w:id="52" w:name="108"/>
      <w:bookmarkStart w:id="53" w:name="111"/>
      <w:bookmarkEnd w:id="51"/>
      <w:bookmarkEnd w:id="52"/>
      <w:bookmarkEnd w:id="53"/>
      <w:r w:rsidRPr="00A46D30">
        <w:rPr>
          <w:snapToGrid w:val="0"/>
          <w:sz w:val="22"/>
          <w:szCs w:val="22"/>
          <w:lang w:val="uk-UA"/>
        </w:rPr>
        <w:t>Договір складено у двох примірниках, кожний із яких має однакову юридичну силу, по одному для кожної із сторін.</w:t>
      </w:r>
    </w:p>
    <w:p w14:paraId="4075989F" w14:textId="77777777" w:rsidR="0068422C" w:rsidRPr="00A46D30" w:rsidRDefault="009C062F" w:rsidP="004C152B">
      <w:pPr>
        <w:widowControl w:val="0"/>
        <w:numPr>
          <w:ilvl w:val="1"/>
          <w:numId w:val="14"/>
        </w:numPr>
        <w:spacing w:line="240" w:lineRule="auto"/>
        <w:ind w:left="426" w:hanging="426"/>
        <w:rPr>
          <w:snapToGrid w:val="0"/>
          <w:sz w:val="22"/>
          <w:szCs w:val="22"/>
          <w:lang w:val="uk-UA"/>
        </w:rPr>
      </w:pPr>
      <w:r>
        <w:rPr>
          <w:snapToGrid w:val="0"/>
          <w:sz w:val="22"/>
          <w:szCs w:val="22"/>
          <w:lang w:val="uk-UA"/>
        </w:rPr>
        <w:t>Постачальник</w:t>
      </w:r>
      <w:r w:rsidR="0068422C" w:rsidRPr="00A46D30">
        <w:rPr>
          <w:snapToGrid w:val="0"/>
          <w:sz w:val="22"/>
          <w:szCs w:val="22"/>
          <w:lang w:val="uk-UA"/>
        </w:rPr>
        <w:t xml:space="preserve"> має право ініціювати обмін бланків довірчих документів, попередивши Замовника шляхом розміщення об’яви п</w:t>
      </w:r>
      <w:r w:rsidR="00514E04">
        <w:rPr>
          <w:snapToGrid w:val="0"/>
          <w:sz w:val="22"/>
          <w:szCs w:val="22"/>
          <w:lang w:val="uk-UA"/>
        </w:rPr>
        <w:t xml:space="preserve">ро умови такого обміну на </w:t>
      </w:r>
      <w:proofErr w:type="spellStart"/>
      <w:r w:rsidR="00514E04">
        <w:rPr>
          <w:snapToGrid w:val="0"/>
          <w:sz w:val="22"/>
          <w:szCs w:val="22"/>
          <w:lang w:val="uk-UA"/>
        </w:rPr>
        <w:t>сайті_______________</w:t>
      </w:r>
      <w:r w:rsidR="002F09DE" w:rsidRPr="00A46D30">
        <w:rPr>
          <w:snapToGrid w:val="0"/>
          <w:sz w:val="22"/>
          <w:szCs w:val="22"/>
          <w:lang w:val="uk-UA"/>
        </w:rPr>
        <w:t>не</w:t>
      </w:r>
      <w:proofErr w:type="spellEnd"/>
      <w:r w:rsidR="002F09DE" w:rsidRPr="00A46D30">
        <w:rPr>
          <w:snapToGrid w:val="0"/>
          <w:sz w:val="22"/>
          <w:szCs w:val="22"/>
          <w:lang w:val="uk-UA"/>
        </w:rPr>
        <w:t xml:space="preserve"> пізніше ніж за один календарний місяць </w:t>
      </w:r>
      <w:r w:rsidR="0068422C" w:rsidRPr="00A46D30">
        <w:rPr>
          <w:snapToGrid w:val="0"/>
          <w:sz w:val="22"/>
          <w:szCs w:val="22"/>
          <w:lang w:val="uk-UA"/>
        </w:rPr>
        <w:t>до його початку.</w:t>
      </w:r>
    </w:p>
    <w:p w14:paraId="7A6CD8DC" w14:textId="77777777" w:rsidR="0068422C" w:rsidRPr="00A46D30" w:rsidRDefault="0068422C"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 xml:space="preserve"> Термін обміну бланків довірчих документів не може бути менш</w:t>
      </w:r>
      <w:r w:rsidR="002F09DE" w:rsidRPr="00A46D30">
        <w:rPr>
          <w:snapToGrid w:val="0"/>
          <w:sz w:val="22"/>
          <w:szCs w:val="22"/>
          <w:lang w:val="uk-UA"/>
        </w:rPr>
        <w:t>им</w:t>
      </w:r>
      <w:r w:rsidRPr="00A46D30">
        <w:rPr>
          <w:snapToGrid w:val="0"/>
          <w:sz w:val="22"/>
          <w:szCs w:val="22"/>
          <w:lang w:val="uk-UA"/>
        </w:rPr>
        <w:t xml:space="preserve"> ніж календарній місяць.</w:t>
      </w:r>
    </w:p>
    <w:p w14:paraId="3CC86C9A" w14:textId="77777777" w:rsidR="0068422C" w:rsidRPr="00A46D30" w:rsidRDefault="009C062F" w:rsidP="004C152B">
      <w:pPr>
        <w:widowControl w:val="0"/>
        <w:numPr>
          <w:ilvl w:val="1"/>
          <w:numId w:val="14"/>
        </w:numPr>
        <w:spacing w:line="240" w:lineRule="auto"/>
        <w:ind w:left="426" w:hanging="426"/>
        <w:rPr>
          <w:snapToGrid w:val="0"/>
          <w:sz w:val="22"/>
          <w:szCs w:val="22"/>
          <w:lang w:val="uk-UA"/>
        </w:rPr>
      </w:pPr>
      <w:r>
        <w:rPr>
          <w:snapToGrid w:val="0"/>
          <w:sz w:val="22"/>
          <w:szCs w:val="22"/>
          <w:lang w:val="uk-UA"/>
        </w:rPr>
        <w:t>Постачальник</w:t>
      </w:r>
      <w:r w:rsidR="0068422C" w:rsidRPr="00A46D30">
        <w:rPr>
          <w:snapToGrid w:val="0"/>
          <w:sz w:val="22"/>
          <w:szCs w:val="22"/>
          <w:lang w:val="uk-UA"/>
        </w:rPr>
        <w:t xml:space="preserve"> не несе ніякої відповідальності у разі не звернення Замовника у термін встановлений в об’яві, означеної в п.11.2. Договору, недодержання Замовником умов означеної об’яви та не буде мати жодних зобов'язань за довірчими документами, які не були обміняні.  </w:t>
      </w:r>
    </w:p>
    <w:p w14:paraId="6FFB335F" w14:textId="77777777" w:rsidR="0068422C" w:rsidRPr="00A46D30" w:rsidRDefault="0068422C"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Умови даного Договору можуть бути змінені за взаємною згодою сторін з обов’язковим складання</w:t>
      </w:r>
      <w:r w:rsidR="002F09DE" w:rsidRPr="00A46D30">
        <w:rPr>
          <w:snapToGrid w:val="0"/>
          <w:sz w:val="22"/>
          <w:szCs w:val="22"/>
          <w:lang w:val="uk-UA"/>
        </w:rPr>
        <w:t>м</w:t>
      </w:r>
      <w:r w:rsidRPr="00A46D30">
        <w:rPr>
          <w:snapToGrid w:val="0"/>
          <w:sz w:val="22"/>
          <w:szCs w:val="22"/>
          <w:lang w:val="uk-UA"/>
        </w:rPr>
        <w:t xml:space="preserve"> </w:t>
      </w:r>
      <w:r w:rsidR="002F09DE" w:rsidRPr="00A46D30">
        <w:rPr>
          <w:snapToGrid w:val="0"/>
          <w:sz w:val="22"/>
          <w:szCs w:val="22"/>
          <w:lang w:val="uk-UA"/>
        </w:rPr>
        <w:t>відповідної додаткової угоди до цього Договору.</w:t>
      </w:r>
    </w:p>
    <w:p w14:paraId="12EEC524" w14:textId="77777777" w:rsidR="00E53FCD" w:rsidRPr="00A46D30" w:rsidRDefault="00E53FCD"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14:paraId="6D0DB2D8" w14:textId="77777777" w:rsidR="00E53FCD" w:rsidRPr="00A46D30" w:rsidRDefault="00E53FCD"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У випадку отримання письмового повідомлення про розірвання договору укладання додаткової угоди про розірвання не потребується.</w:t>
      </w:r>
    </w:p>
    <w:p w14:paraId="4192EE39" w14:textId="77777777" w:rsidR="00DB2711" w:rsidRPr="00A46D30" w:rsidRDefault="0041567F"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Учасник</w:t>
      </w:r>
      <w:r w:rsidR="00DB2711" w:rsidRPr="00A46D30">
        <w:rPr>
          <w:snapToGrid w:val="0"/>
          <w:sz w:val="22"/>
          <w:szCs w:val="22"/>
          <w:lang w:val="uk-UA"/>
        </w:rPr>
        <w:t xml:space="preserve"> є платником податку на прибуток на загальних умовах згідно чинного законодавства України.</w:t>
      </w:r>
    </w:p>
    <w:p w14:paraId="3CC9CDF5" w14:textId="77777777" w:rsidR="0068422C" w:rsidRPr="00A46D30" w:rsidRDefault="0068422C" w:rsidP="004C152B">
      <w:pPr>
        <w:widowControl w:val="0"/>
        <w:numPr>
          <w:ilvl w:val="1"/>
          <w:numId w:val="14"/>
        </w:numPr>
        <w:spacing w:line="240" w:lineRule="auto"/>
        <w:ind w:left="426" w:hanging="426"/>
        <w:rPr>
          <w:snapToGrid w:val="0"/>
          <w:sz w:val="22"/>
          <w:szCs w:val="22"/>
          <w:lang w:val="uk-UA"/>
        </w:rPr>
      </w:pPr>
      <w:r w:rsidRPr="00A46D30">
        <w:rPr>
          <w:snapToGrid w:val="0"/>
          <w:sz w:val="22"/>
          <w:szCs w:val="22"/>
          <w:lang w:val="uk-UA"/>
        </w:rPr>
        <w:t xml:space="preserve">У випадках, не передбачених Даним Договором, Сторони керуються чинним </w:t>
      </w:r>
      <w:r w:rsidR="002F09DE" w:rsidRPr="00A46D30">
        <w:rPr>
          <w:snapToGrid w:val="0"/>
          <w:sz w:val="22"/>
          <w:szCs w:val="22"/>
          <w:lang w:val="uk-UA"/>
        </w:rPr>
        <w:t>законодавством України.</w:t>
      </w:r>
    </w:p>
    <w:p w14:paraId="24EF1443" w14:textId="77777777" w:rsidR="00750A84" w:rsidRPr="00A46D30" w:rsidRDefault="00B51F44" w:rsidP="0015708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57" w:hanging="357"/>
        <w:jc w:val="center"/>
        <w:rPr>
          <w:rFonts w:eastAsia="Times New Roman"/>
          <w:b/>
          <w:sz w:val="22"/>
          <w:szCs w:val="22"/>
          <w:lang w:val="uk-UA" w:eastAsia="ru-RU"/>
        </w:rPr>
      </w:pPr>
      <w:r w:rsidRPr="00A46D30">
        <w:rPr>
          <w:rFonts w:eastAsia="Times New Roman"/>
          <w:b/>
          <w:sz w:val="22"/>
          <w:szCs w:val="22"/>
          <w:lang w:val="uk-UA" w:eastAsia="ru-RU"/>
        </w:rPr>
        <w:t xml:space="preserve">МІСЦЕЗНАХОДЖЕННЯ </w:t>
      </w:r>
      <w:r w:rsidR="009C28D6" w:rsidRPr="00A46D30">
        <w:rPr>
          <w:rFonts w:eastAsia="Times New Roman"/>
          <w:b/>
          <w:sz w:val="22"/>
          <w:szCs w:val="22"/>
          <w:lang w:val="uk-UA" w:eastAsia="ru-RU"/>
        </w:rPr>
        <w:t>ТА БАНКІВСЬКІ РЕКВІЗИТИ СТОРІН</w:t>
      </w:r>
    </w:p>
    <w:p w14:paraId="02E9032B" w14:textId="77777777" w:rsidR="005A351B" w:rsidRDefault="005A351B"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tbl>
      <w:tblPr>
        <w:tblW w:w="1038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gridCol w:w="5475"/>
      </w:tblGrid>
      <w:tr w:rsidR="009C062F" w14:paraId="702F4C9F" w14:textId="77777777" w:rsidTr="009C062F">
        <w:trPr>
          <w:trHeight w:val="960"/>
        </w:trPr>
        <w:tc>
          <w:tcPr>
            <w:tcW w:w="4905" w:type="dxa"/>
          </w:tcPr>
          <w:p w14:paraId="402B3E45" w14:textId="77777777" w:rsidR="009C062F" w:rsidRPr="009C062F" w:rsidRDefault="009C062F" w:rsidP="009C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6"/>
              <w:jc w:val="center"/>
              <w:rPr>
                <w:b/>
                <w:sz w:val="22"/>
                <w:szCs w:val="22"/>
                <w:lang w:val="uk-UA" w:eastAsia="ru-RU"/>
              </w:rPr>
            </w:pPr>
            <w:r w:rsidRPr="009C062F">
              <w:rPr>
                <w:b/>
                <w:sz w:val="22"/>
                <w:szCs w:val="22"/>
                <w:lang w:val="uk-UA" w:eastAsia="ru-RU"/>
              </w:rPr>
              <w:t>ПОСТАЧАЛЬНИК</w:t>
            </w:r>
          </w:p>
          <w:p w14:paraId="5600B901" w14:textId="77777777" w:rsidR="009C062F" w:rsidRDefault="009C062F" w:rsidP="009C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6"/>
              <w:rPr>
                <w:sz w:val="22"/>
                <w:szCs w:val="22"/>
                <w:lang w:val="uk-UA" w:eastAsia="ru-RU"/>
              </w:rPr>
            </w:pPr>
          </w:p>
          <w:p w14:paraId="74C64755" w14:textId="77777777" w:rsidR="009C062F" w:rsidRDefault="009C062F" w:rsidP="009C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6"/>
              <w:rPr>
                <w:sz w:val="22"/>
                <w:szCs w:val="22"/>
                <w:lang w:val="uk-UA" w:eastAsia="ru-RU"/>
              </w:rPr>
            </w:pPr>
          </w:p>
          <w:p w14:paraId="75AB7E43" w14:textId="77777777" w:rsidR="009C062F" w:rsidRDefault="009C062F" w:rsidP="009C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6"/>
              <w:rPr>
                <w:sz w:val="22"/>
                <w:szCs w:val="22"/>
                <w:lang w:val="uk-UA" w:eastAsia="ru-RU"/>
              </w:rPr>
            </w:pPr>
          </w:p>
        </w:tc>
        <w:tc>
          <w:tcPr>
            <w:tcW w:w="5475" w:type="dxa"/>
          </w:tcPr>
          <w:p w14:paraId="4F17D03E" w14:textId="77777777" w:rsidR="009C062F" w:rsidRDefault="009C062F" w:rsidP="009C062F">
            <w:pPr>
              <w:spacing w:line="240" w:lineRule="auto"/>
              <w:jc w:val="center"/>
              <w:rPr>
                <w:b/>
                <w:sz w:val="22"/>
                <w:szCs w:val="22"/>
                <w:lang w:val="uk-UA" w:eastAsia="ru-RU"/>
              </w:rPr>
            </w:pPr>
            <w:r w:rsidRPr="009C062F">
              <w:rPr>
                <w:b/>
                <w:sz w:val="22"/>
                <w:szCs w:val="22"/>
                <w:lang w:val="uk-UA" w:eastAsia="ru-RU"/>
              </w:rPr>
              <w:t>ЗАМОВНИК</w:t>
            </w:r>
          </w:p>
          <w:p w14:paraId="5F9CB6C2" w14:textId="77777777" w:rsidR="009C062F" w:rsidRDefault="009C062F" w:rsidP="009C062F">
            <w:pPr>
              <w:spacing w:line="240" w:lineRule="auto"/>
              <w:jc w:val="center"/>
              <w:rPr>
                <w:b/>
                <w:sz w:val="22"/>
                <w:szCs w:val="22"/>
                <w:lang w:val="uk-UA" w:eastAsia="ru-RU"/>
              </w:rPr>
            </w:pPr>
            <w:r>
              <w:rPr>
                <w:b/>
                <w:sz w:val="22"/>
                <w:szCs w:val="22"/>
                <w:lang w:val="uk-UA" w:eastAsia="ru-RU"/>
              </w:rPr>
              <w:t>КНП «Деснянський ЦПМСД»</w:t>
            </w:r>
          </w:p>
          <w:p w14:paraId="1A1C2152" w14:textId="77777777" w:rsidR="009C062F" w:rsidRDefault="009C062F" w:rsidP="009C062F">
            <w:pPr>
              <w:spacing w:line="240" w:lineRule="auto"/>
              <w:rPr>
                <w:sz w:val="22"/>
                <w:szCs w:val="22"/>
                <w:lang w:val="uk-UA" w:eastAsia="ru-RU"/>
              </w:rPr>
            </w:pPr>
            <w:r>
              <w:rPr>
                <w:sz w:val="22"/>
                <w:szCs w:val="22"/>
                <w:lang w:val="uk-UA" w:eastAsia="ru-RU"/>
              </w:rPr>
              <w:t>17024, Чернігівська область, Чернігівський район,   смт. Десна, вул. Рибалка,6</w:t>
            </w:r>
          </w:p>
          <w:p w14:paraId="44370F65" w14:textId="77777777" w:rsidR="009C062F" w:rsidRPr="00514E04" w:rsidRDefault="009C062F" w:rsidP="009C062F">
            <w:pPr>
              <w:spacing w:line="240" w:lineRule="auto"/>
              <w:rPr>
                <w:sz w:val="22"/>
                <w:szCs w:val="22"/>
                <w:lang w:eastAsia="ru-RU"/>
              </w:rPr>
            </w:pPr>
            <w:r>
              <w:rPr>
                <w:sz w:val="22"/>
                <w:szCs w:val="22"/>
                <w:lang w:val="uk-UA" w:eastAsia="ru-RU"/>
              </w:rPr>
              <w:t xml:space="preserve">Р/р </w:t>
            </w:r>
            <w:r>
              <w:rPr>
                <w:sz w:val="22"/>
                <w:szCs w:val="22"/>
                <w:lang w:val="en-US" w:eastAsia="ru-RU"/>
              </w:rPr>
              <w:t>UA</w:t>
            </w:r>
            <w:r w:rsidRPr="00514E04">
              <w:rPr>
                <w:sz w:val="22"/>
                <w:szCs w:val="22"/>
                <w:lang w:eastAsia="ru-RU"/>
              </w:rPr>
              <w:t>______________________________________</w:t>
            </w:r>
          </w:p>
          <w:p w14:paraId="0F566FE9" w14:textId="77777777" w:rsidR="009C062F" w:rsidRPr="009C062F" w:rsidRDefault="009C062F" w:rsidP="009C062F">
            <w:pPr>
              <w:spacing w:line="240" w:lineRule="auto"/>
              <w:rPr>
                <w:sz w:val="22"/>
                <w:szCs w:val="22"/>
                <w:lang w:val="uk-UA" w:eastAsia="ru-RU"/>
              </w:rPr>
            </w:pPr>
            <w:r w:rsidRPr="00514E04">
              <w:rPr>
                <w:sz w:val="22"/>
                <w:szCs w:val="22"/>
                <w:lang w:eastAsia="ru-RU"/>
              </w:rPr>
              <w:t>____________________________________________</w:t>
            </w:r>
            <w:r>
              <w:rPr>
                <w:sz w:val="22"/>
                <w:szCs w:val="22"/>
                <w:lang w:val="uk-UA" w:eastAsia="ru-RU"/>
              </w:rPr>
              <w:t xml:space="preserve"> </w:t>
            </w:r>
          </w:p>
          <w:p w14:paraId="020FE570" w14:textId="77777777" w:rsidR="009C062F" w:rsidRDefault="009C062F">
            <w:pPr>
              <w:spacing w:line="240" w:lineRule="auto"/>
              <w:jc w:val="left"/>
              <w:rPr>
                <w:sz w:val="22"/>
                <w:szCs w:val="22"/>
                <w:lang w:val="uk-UA" w:eastAsia="ru-RU"/>
              </w:rPr>
            </w:pPr>
            <w:r>
              <w:rPr>
                <w:sz w:val="22"/>
                <w:szCs w:val="22"/>
                <w:lang w:val="uk-UA" w:eastAsia="ru-RU"/>
              </w:rPr>
              <w:t>МФО___________________________________________</w:t>
            </w:r>
          </w:p>
          <w:p w14:paraId="36E1981C" w14:textId="77777777" w:rsidR="009C062F" w:rsidRDefault="009C062F">
            <w:pPr>
              <w:spacing w:line="240" w:lineRule="auto"/>
              <w:jc w:val="left"/>
              <w:rPr>
                <w:sz w:val="22"/>
                <w:szCs w:val="22"/>
                <w:lang w:val="uk-UA" w:eastAsia="ru-RU"/>
              </w:rPr>
            </w:pPr>
            <w:r>
              <w:rPr>
                <w:sz w:val="22"/>
                <w:szCs w:val="22"/>
                <w:lang w:val="uk-UA" w:eastAsia="ru-RU"/>
              </w:rPr>
              <w:t>ЄДРПОУ 40893412</w:t>
            </w:r>
          </w:p>
          <w:p w14:paraId="07953A47" w14:textId="77777777" w:rsidR="009C062F" w:rsidRDefault="009C062F">
            <w:pPr>
              <w:spacing w:line="240" w:lineRule="auto"/>
              <w:jc w:val="left"/>
              <w:rPr>
                <w:sz w:val="22"/>
                <w:szCs w:val="22"/>
                <w:lang w:val="uk-UA" w:eastAsia="ru-RU"/>
              </w:rPr>
            </w:pPr>
            <w:r>
              <w:rPr>
                <w:sz w:val="22"/>
                <w:szCs w:val="22"/>
                <w:lang w:val="uk-UA" w:eastAsia="ru-RU"/>
              </w:rPr>
              <w:t>ІПН 408934125081</w:t>
            </w:r>
          </w:p>
          <w:p w14:paraId="02E96095" w14:textId="77777777" w:rsidR="009C062F" w:rsidRDefault="009C062F">
            <w:pPr>
              <w:spacing w:line="240" w:lineRule="auto"/>
              <w:jc w:val="left"/>
              <w:rPr>
                <w:sz w:val="22"/>
                <w:szCs w:val="22"/>
                <w:lang w:val="uk-UA" w:eastAsia="ru-RU"/>
              </w:rPr>
            </w:pPr>
            <w:r>
              <w:rPr>
                <w:sz w:val="22"/>
                <w:szCs w:val="22"/>
                <w:lang w:val="uk-UA" w:eastAsia="ru-RU"/>
              </w:rPr>
              <w:t>№ 1925084500032</w:t>
            </w:r>
          </w:p>
          <w:p w14:paraId="4E2ADCBD" w14:textId="77777777" w:rsidR="009C062F" w:rsidRPr="00514E04" w:rsidRDefault="007550CB">
            <w:pPr>
              <w:spacing w:line="240" w:lineRule="auto"/>
              <w:jc w:val="left"/>
              <w:rPr>
                <w:sz w:val="22"/>
                <w:szCs w:val="22"/>
                <w:lang w:eastAsia="ru-RU"/>
              </w:rPr>
            </w:pPr>
            <w:hyperlink r:id="rId7" w:history="1">
              <w:r w:rsidR="009C062F" w:rsidRPr="00951767">
                <w:rPr>
                  <w:rStyle w:val="a3"/>
                  <w:sz w:val="22"/>
                  <w:szCs w:val="22"/>
                  <w:lang w:val="en-US" w:eastAsia="ru-RU"/>
                </w:rPr>
                <w:t>Desna</w:t>
              </w:r>
              <w:r w:rsidR="009C062F" w:rsidRPr="00514E04">
                <w:rPr>
                  <w:rStyle w:val="a3"/>
                  <w:sz w:val="22"/>
                  <w:szCs w:val="22"/>
                  <w:lang w:eastAsia="ru-RU"/>
                </w:rPr>
                <w:t>_</w:t>
              </w:r>
              <w:r w:rsidR="009C062F" w:rsidRPr="00951767">
                <w:rPr>
                  <w:rStyle w:val="a3"/>
                  <w:sz w:val="22"/>
                  <w:szCs w:val="22"/>
                  <w:lang w:val="en-US" w:eastAsia="ru-RU"/>
                </w:rPr>
                <w:t>cpmsd</w:t>
              </w:r>
              <w:r w:rsidR="009C062F" w:rsidRPr="00514E04">
                <w:rPr>
                  <w:rStyle w:val="a3"/>
                  <w:sz w:val="22"/>
                  <w:szCs w:val="22"/>
                  <w:lang w:eastAsia="ru-RU"/>
                </w:rPr>
                <w:t>@</w:t>
              </w:r>
              <w:r w:rsidR="009C062F" w:rsidRPr="00951767">
                <w:rPr>
                  <w:rStyle w:val="a3"/>
                  <w:sz w:val="22"/>
                  <w:szCs w:val="22"/>
                  <w:lang w:val="en-US" w:eastAsia="ru-RU"/>
                </w:rPr>
                <w:t>ukr</w:t>
              </w:r>
              <w:r w:rsidR="009C062F" w:rsidRPr="00514E04">
                <w:rPr>
                  <w:rStyle w:val="a3"/>
                  <w:sz w:val="22"/>
                  <w:szCs w:val="22"/>
                  <w:lang w:eastAsia="ru-RU"/>
                </w:rPr>
                <w:t>.</w:t>
              </w:r>
              <w:r w:rsidR="009C062F" w:rsidRPr="00951767">
                <w:rPr>
                  <w:rStyle w:val="a3"/>
                  <w:sz w:val="22"/>
                  <w:szCs w:val="22"/>
                  <w:lang w:val="en-US" w:eastAsia="ru-RU"/>
                </w:rPr>
                <w:t>net</w:t>
              </w:r>
            </w:hyperlink>
          </w:p>
          <w:p w14:paraId="5D6329BC" w14:textId="77777777" w:rsidR="009C062F" w:rsidRPr="00514E04" w:rsidRDefault="009C062F">
            <w:pPr>
              <w:spacing w:line="240" w:lineRule="auto"/>
              <w:jc w:val="left"/>
              <w:rPr>
                <w:sz w:val="22"/>
                <w:szCs w:val="22"/>
                <w:lang w:eastAsia="ru-RU"/>
              </w:rPr>
            </w:pPr>
          </w:p>
          <w:p w14:paraId="4044F16E" w14:textId="77777777" w:rsidR="009C062F" w:rsidRPr="00514E04" w:rsidRDefault="009C062F">
            <w:pPr>
              <w:spacing w:line="240" w:lineRule="auto"/>
              <w:jc w:val="left"/>
              <w:rPr>
                <w:sz w:val="22"/>
                <w:szCs w:val="22"/>
                <w:lang w:eastAsia="ru-RU"/>
              </w:rPr>
            </w:pPr>
          </w:p>
          <w:p w14:paraId="2FEEE486" w14:textId="77777777" w:rsidR="009C062F" w:rsidRDefault="009C062F">
            <w:pPr>
              <w:spacing w:line="240" w:lineRule="auto"/>
              <w:jc w:val="left"/>
              <w:rPr>
                <w:sz w:val="22"/>
                <w:szCs w:val="22"/>
                <w:lang w:val="uk-UA" w:eastAsia="ru-RU"/>
              </w:rPr>
            </w:pPr>
            <w:proofErr w:type="spellStart"/>
            <w:r>
              <w:rPr>
                <w:sz w:val="22"/>
                <w:szCs w:val="22"/>
                <w:lang w:eastAsia="ru-RU"/>
              </w:rPr>
              <w:t>Головний</w:t>
            </w:r>
            <w:proofErr w:type="spellEnd"/>
            <w:r>
              <w:rPr>
                <w:sz w:val="22"/>
                <w:szCs w:val="22"/>
                <w:lang w:eastAsia="ru-RU"/>
              </w:rPr>
              <w:t xml:space="preserve"> л</w:t>
            </w:r>
            <w:proofErr w:type="spellStart"/>
            <w:r>
              <w:rPr>
                <w:sz w:val="22"/>
                <w:szCs w:val="22"/>
                <w:lang w:val="uk-UA" w:eastAsia="ru-RU"/>
              </w:rPr>
              <w:t>ікар</w:t>
            </w:r>
            <w:proofErr w:type="spellEnd"/>
          </w:p>
          <w:p w14:paraId="7AC1C12B" w14:textId="77777777" w:rsidR="009C062F" w:rsidRDefault="009C062F">
            <w:pPr>
              <w:spacing w:line="240" w:lineRule="auto"/>
              <w:jc w:val="left"/>
              <w:rPr>
                <w:sz w:val="22"/>
                <w:szCs w:val="22"/>
                <w:lang w:val="uk-UA" w:eastAsia="ru-RU"/>
              </w:rPr>
            </w:pPr>
          </w:p>
          <w:p w14:paraId="761C7C50" w14:textId="77777777" w:rsidR="009C062F" w:rsidRPr="009C062F" w:rsidRDefault="009C062F">
            <w:pPr>
              <w:spacing w:line="240" w:lineRule="auto"/>
              <w:jc w:val="left"/>
              <w:rPr>
                <w:sz w:val="22"/>
                <w:szCs w:val="22"/>
                <w:lang w:val="uk-UA" w:eastAsia="ru-RU"/>
              </w:rPr>
            </w:pPr>
            <w:r>
              <w:rPr>
                <w:sz w:val="22"/>
                <w:szCs w:val="22"/>
                <w:lang w:val="uk-UA" w:eastAsia="ru-RU"/>
              </w:rPr>
              <w:t xml:space="preserve">                                    Олександр ШИНКАРЕНКО </w:t>
            </w:r>
          </w:p>
          <w:p w14:paraId="3DDA0645" w14:textId="77777777" w:rsidR="009C062F" w:rsidRDefault="009C062F" w:rsidP="009C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tc>
      </w:tr>
    </w:tbl>
    <w:p w14:paraId="619B5B82" w14:textId="77777777" w:rsidR="009C062F" w:rsidRDefault="009C062F"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14:paraId="20126BDC" w14:textId="77777777" w:rsidR="009C062F" w:rsidRDefault="009C062F"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14:paraId="7DC0A465" w14:textId="77777777" w:rsidR="009C062F" w:rsidRDefault="009C062F"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14:paraId="626FAFD9" w14:textId="77777777" w:rsidR="009C062F" w:rsidRDefault="009C062F"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14:paraId="71BA0D18" w14:textId="77777777" w:rsidR="009C062F" w:rsidRDefault="009C062F"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14:paraId="099535D4" w14:textId="77777777" w:rsidR="0096480D" w:rsidRPr="00A46D30" w:rsidRDefault="0096480D"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14:paraId="3C3EACE7" w14:textId="77777777" w:rsidR="0096480D" w:rsidRPr="00A46D30" w:rsidRDefault="0096480D"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14:paraId="4B7BFE2C" w14:textId="77777777" w:rsidR="0096480D" w:rsidRPr="00A46D30" w:rsidRDefault="0096480D" w:rsidP="00866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
    <w:p w14:paraId="6ED2B92B" w14:textId="77777777" w:rsidR="0096480D" w:rsidRPr="00A46D30" w:rsidRDefault="0096480D"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r w:rsidRPr="00A46D30">
        <w:rPr>
          <w:sz w:val="22"/>
          <w:szCs w:val="22"/>
          <w:lang w:val="uk-UA" w:eastAsia="ru-RU"/>
        </w:rPr>
        <w:t xml:space="preserve">               </w:t>
      </w:r>
      <w:r w:rsidRPr="00A46D30">
        <w:rPr>
          <w:sz w:val="22"/>
          <w:szCs w:val="22"/>
          <w:lang w:val="uk-UA" w:eastAsia="ru-RU"/>
        </w:rPr>
        <w:tab/>
      </w:r>
      <w:r w:rsidRPr="00A46D30">
        <w:rPr>
          <w:sz w:val="22"/>
          <w:szCs w:val="22"/>
          <w:lang w:val="uk-UA" w:eastAsia="ru-RU"/>
        </w:rPr>
        <w:tab/>
      </w:r>
      <w:r w:rsidRPr="00A46D30">
        <w:rPr>
          <w:sz w:val="22"/>
          <w:szCs w:val="22"/>
          <w:lang w:val="uk-UA" w:eastAsia="ru-RU"/>
        </w:rPr>
        <w:tab/>
        <w:t xml:space="preserve">                                      </w:t>
      </w:r>
      <w:r w:rsidR="009C062F">
        <w:rPr>
          <w:sz w:val="22"/>
          <w:szCs w:val="22"/>
          <w:lang w:val="uk-UA" w:eastAsia="ru-RU"/>
        </w:rPr>
        <w:t xml:space="preserve">                       </w:t>
      </w:r>
      <w:r w:rsidRPr="00A46D30">
        <w:rPr>
          <w:sz w:val="22"/>
          <w:szCs w:val="22"/>
          <w:lang w:val="uk-UA" w:eastAsia="ru-RU"/>
        </w:rPr>
        <w:t xml:space="preserve"> Додаток №1 до Договору </w:t>
      </w:r>
    </w:p>
    <w:p w14:paraId="2516A900" w14:textId="5AC8A40A" w:rsidR="0096480D" w:rsidRPr="00A46D30" w:rsidRDefault="0096480D" w:rsidP="00873416">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r w:rsidRPr="00A46D30">
        <w:rPr>
          <w:sz w:val="22"/>
          <w:szCs w:val="22"/>
          <w:lang w:val="uk-UA" w:eastAsia="ru-RU"/>
        </w:rPr>
        <w:t xml:space="preserve">                                                                                               №___від «__»__________20</w:t>
      </w:r>
      <w:r w:rsidR="009C3963" w:rsidRPr="00A46D30">
        <w:rPr>
          <w:sz w:val="22"/>
          <w:szCs w:val="22"/>
          <w:lang w:eastAsia="ru-RU"/>
        </w:rPr>
        <w:t>2</w:t>
      </w:r>
      <w:r w:rsidR="001163C8">
        <w:rPr>
          <w:sz w:val="22"/>
          <w:szCs w:val="22"/>
          <w:lang w:val="uk-UA" w:eastAsia="ru-RU"/>
        </w:rPr>
        <w:t>4</w:t>
      </w:r>
      <w:r w:rsidR="000C7186">
        <w:rPr>
          <w:sz w:val="22"/>
          <w:szCs w:val="22"/>
          <w:lang w:val="uk-UA" w:eastAsia="ru-RU"/>
        </w:rPr>
        <w:t xml:space="preserve"> </w:t>
      </w:r>
      <w:r w:rsidRPr="00A46D30">
        <w:rPr>
          <w:sz w:val="22"/>
          <w:szCs w:val="22"/>
          <w:lang w:val="uk-UA" w:eastAsia="ru-RU"/>
        </w:rPr>
        <w:t>року</w:t>
      </w:r>
    </w:p>
    <w:p w14:paraId="715E1A92" w14:textId="77777777" w:rsidR="0096480D" w:rsidRPr="00A46D30" w:rsidRDefault="0096480D" w:rsidP="0096480D">
      <w:pPr>
        <w:rPr>
          <w:sz w:val="22"/>
          <w:szCs w:val="22"/>
          <w:lang w:val="uk-UA" w:eastAsia="ru-RU"/>
        </w:rPr>
      </w:pPr>
    </w:p>
    <w:p w14:paraId="422E4E5F" w14:textId="77777777" w:rsidR="0096480D" w:rsidRPr="00A46D30" w:rsidRDefault="0096480D" w:rsidP="0096480D">
      <w:pPr>
        <w:rPr>
          <w:sz w:val="22"/>
          <w:szCs w:val="22"/>
          <w:lang w:val="uk-UA" w:eastAsia="ru-RU"/>
        </w:rPr>
      </w:pPr>
    </w:p>
    <w:p w14:paraId="05816BC1" w14:textId="77777777" w:rsidR="0096480D" w:rsidRPr="00A46D30" w:rsidRDefault="0096480D" w:rsidP="0096480D">
      <w:pPr>
        <w:rPr>
          <w:sz w:val="22"/>
          <w:szCs w:val="22"/>
          <w:lang w:val="uk-UA" w:eastAsia="ru-RU"/>
        </w:rPr>
      </w:pPr>
    </w:p>
    <w:p w14:paraId="510F8B67" w14:textId="77777777" w:rsidR="0096480D" w:rsidRPr="00A46D30" w:rsidRDefault="0096480D" w:rsidP="0096480D">
      <w:pPr>
        <w:rPr>
          <w:sz w:val="22"/>
          <w:szCs w:val="22"/>
          <w:lang w:val="uk-UA" w:eastAsia="ru-RU"/>
        </w:rPr>
      </w:pPr>
    </w:p>
    <w:p w14:paraId="5C63C269" w14:textId="77777777" w:rsidR="0096480D" w:rsidRPr="00A46D30" w:rsidRDefault="0096480D" w:rsidP="007E05C7">
      <w:pPr>
        <w:tabs>
          <w:tab w:val="left" w:pos="2700"/>
        </w:tabs>
        <w:jc w:val="center"/>
        <w:rPr>
          <w:sz w:val="22"/>
          <w:szCs w:val="22"/>
          <w:lang w:val="uk-UA" w:eastAsia="ru-RU"/>
        </w:rPr>
      </w:pPr>
      <w:r w:rsidRPr="00A46D30">
        <w:rPr>
          <w:sz w:val="22"/>
          <w:szCs w:val="22"/>
          <w:lang w:val="uk-UA" w:eastAsia="ru-RU"/>
        </w:rPr>
        <w:t>СПЕЦИФІКАЦІЯ</w:t>
      </w:r>
    </w:p>
    <w:p w14:paraId="7A2627BC" w14:textId="77777777" w:rsidR="0096480D" w:rsidRPr="00A46D30" w:rsidRDefault="0096480D" w:rsidP="0096480D">
      <w:pPr>
        <w:rPr>
          <w:sz w:val="22"/>
          <w:szCs w:val="22"/>
          <w:lang w:val="uk-UA" w:eastAsia="ru-RU"/>
        </w:rPr>
      </w:pPr>
    </w:p>
    <w:tbl>
      <w:tblPr>
        <w:tblpPr w:leftFromText="180" w:rightFromText="180" w:vertAnchor="text" w:horzAnchor="margin" w:tblpY="-14"/>
        <w:tblOverlap w:val="neve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452"/>
        <w:gridCol w:w="1701"/>
        <w:gridCol w:w="1843"/>
        <w:gridCol w:w="2268"/>
        <w:gridCol w:w="1658"/>
      </w:tblGrid>
      <w:tr w:rsidR="00E403D1" w:rsidRPr="00A46D30" w14:paraId="1630BFFA" w14:textId="77777777" w:rsidTr="00E403D1">
        <w:trPr>
          <w:trHeight w:val="423"/>
        </w:trPr>
        <w:tc>
          <w:tcPr>
            <w:tcW w:w="491" w:type="dxa"/>
            <w:shd w:val="clear" w:color="auto" w:fill="auto"/>
          </w:tcPr>
          <w:p w14:paraId="24CF3F39" w14:textId="77777777" w:rsidR="001A5DE7" w:rsidRPr="00A46D30" w:rsidRDefault="001A5DE7" w:rsidP="001A5DE7">
            <w:pPr>
              <w:tabs>
                <w:tab w:val="left" w:pos="3915"/>
              </w:tabs>
              <w:rPr>
                <w:sz w:val="22"/>
                <w:szCs w:val="22"/>
                <w:lang w:val="uk-UA"/>
              </w:rPr>
            </w:pPr>
            <w:r w:rsidRPr="00A46D30">
              <w:rPr>
                <w:sz w:val="22"/>
                <w:szCs w:val="22"/>
                <w:lang w:val="uk-UA"/>
              </w:rPr>
              <w:t>№</w:t>
            </w:r>
          </w:p>
        </w:tc>
        <w:tc>
          <w:tcPr>
            <w:tcW w:w="2452" w:type="dxa"/>
            <w:shd w:val="clear" w:color="auto" w:fill="auto"/>
          </w:tcPr>
          <w:p w14:paraId="3DB94526" w14:textId="77777777" w:rsidR="001A5DE7" w:rsidRPr="00A46D30" w:rsidRDefault="001A5DE7" w:rsidP="001A5DE7">
            <w:pPr>
              <w:tabs>
                <w:tab w:val="left" w:pos="3915"/>
              </w:tabs>
              <w:jc w:val="center"/>
              <w:rPr>
                <w:sz w:val="22"/>
                <w:szCs w:val="22"/>
                <w:lang w:val="uk-UA"/>
              </w:rPr>
            </w:pPr>
            <w:r w:rsidRPr="00A46D30">
              <w:rPr>
                <w:sz w:val="22"/>
                <w:szCs w:val="22"/>
                <w:lang w:val="uk-UA"/>
              </w:rPr>
              <w:t>Найменування товару</w:t>
            </w:r>
          </w:p>
        </w:tc>
        <w:tc>
          <w:tcPr>
            <w:tcW w:w="1701" w:type="dxa"/>
            <w:shd w:val="clear" w:color="auto" w:fill="auto"/>
          </w:tcPr>
          <w:p w14:paraId="079E9BAC" w14:textId="77777777" w:rsidR="001A5DE7" w:rsidRPr="00A46D30" w:rsidRDefault="001A5DE7" w:rsidP="001A5DE7">
            <w:pPr>
              <w:tabs>
                <w:tab w:val="left" w:pos="3915"/>
              </w:tabs>
              <w:jc w:val="center"/>
              <w:rPr>
                <w:sz w:val="22"/>
                <w:szCs w:val="22"/>
                <w:lang w:val="uk-UA"/>
              </w:rPr>
            </w:pPr>
            <w:r w:rsidRPr="00A46D30">
              <w:rPr>
                <w:sz w:val="22"/>
                <w:szCs w:val="22"/>
                <w:lang w:val="uk-UA"/>
              </w:rPr>
              <w:t>Одиниця</w:t>
            </w:r>
          </w:p>
          <w:p w14:paraId="6AC6D94B" w14:textId="77777777" w:rsidR="001A5DE7" w:rsidRPr="00A46D30" w:rsidRDefault="001A5DE7" w:rsidP="001A5DE7">
            <w:pPr>
              <w:tabs>
                <w:tab w:val="left" w:pos="3915"/>
              </w:tabs>
              <w:jc w:val="center"/>
              <w:rPr>
                <w:sz w:val="22"/>
                <w:szCs w:val="22"/>
                <w:lang w:val="uk-UA"/>
              </w:rPr>
            </w:pPr>
            <w:r w:rsidRPr="00A46D30">
              <w:rPr>
                <w:sz w:val="22"/>
                <w:szCs w:val="22"/>
                <w:lang w:val="uk-UA"/>
              </w:rPr>
              <w:t>виміру</w:t>
            </w:r>
          </w:p>
        </w:tc>
        <w:tc>
          <w:tcPr>
            <w:tcW w:w="1843" w:type="dxa"/>
            <w:shd w:val="clear" w:color="auto" w:fill="auto"/>
          </w:tcPr>
          <w:p w14:paraId="698AFAD8" w14:textId="77777777" w:rsidR="001A5DE7" w:rsidRPr="00A46D30" w:rsidRDefault="001A5DE7" w:rsidP="001A5DE7">
            <w:pPr>
              <w:tabs>
                <w:tab w:val="left" w:pos="3915"/>
              </w:tabs>
              <w:jc w:val="center"/>
              <w:rPr>
                <w:sz w:val="22"/>
                <w:szCs w:val="22"/>
                <w:lang w:val="uk-UA"/>
              </w:rPr>
            </w:pPr>
            <w:r w:rsidRPr="00A46D30">
              <w:rPr>
                <w:sz w:val="22"/>
                <w:szCs w:val="22"/>
                <w:lang w:val="uk-UA"/>
              </w:rPr>
              <w:t xml:space="preserve">Кількість </w:t>
            </w:r>
          </w:p>
        </w:tc>
        <w:tc>
          <w:tcPr>
            <w:tcW w:w="2268" w:type="dxa"/>
            <w:shd w:val="clear" w:color="auto" w:fill="auto"/>
          </w:tcPr>
          <w:p w14:paraId="13C62031" w14:textId="77777777" w:rsidR="001A5DE7" w:rsidRPr="00A46D30" w:rsidRDefault="001A5DE7" w:rsidP="001A5DE7">
            <w:pPr>
              <w:tabs>
                <w:tab w:val="left" w:pos="3915"/>
              </w:tabs>
              <w:jc w:val="center"/>
              <w:rPr>
                <w:sz w:val="22"/>
                <w:szCs w:val="22"/>
                <w:lang w:val="uk-UA"/>
              </w:rPr>
            </w:pPr>
            <w:r w:rsidRPr="00A46D30">
              <w:rPr>
                <w:sz w:val="22"/>
                <w:szCs w:val="22"/>
                <w:lang w:val="uk-UA"/>
              </w:rPr>
              <w:t>Ціна за 1 літр з ПДВ і АП</w:t>
            </w:r>
          </w:p>
        </w:tc>
        <w:tc>
          <w:tcPr>
            <w:tcW w:w="1658" w:type="dxa"/>
            <w:shd w:val="clear" w:color="auto" w:fill="auto"/>
          </w:tcPr>
          <w:p w14:paraId="32CDA49C" w14:textId="77777777" w:rsidR="001A5DE7" w:rsidRPr="00A46D30" w:rsidRDefault="001A5DE7" w:rsidP="001A5DE7">
            <w:pPr>
              <w:tabs>
                <w:tab w:val="left" w:pos="3915"/>
              </w:tabs>
              <w:jc w:val="center"/>
              <w:rPr>
                <w:sz w:val="22"/>
                <w:szCs w:val="22"/>
                <w:lang w:val="uk-UA"/>
              </w:rPr>
            </w:pPr>
            <w:r w:rsidRPr="00A46D30">
              <w:rPr>
                <w:sz w:val="22"/>
                <w:szCs w:val="22"/>
                <w:lang w:val="uk-UA"/>
              </w:rPr>
              <w:t>Сума, грн.</w:t>
            </w:r>
          </w:p>
        </w:tc>
      </w:tr>
      <w:tr w:rsidR="00450BEF" w:rsidRPr="00A46D30" w14:paraId="164A8013" w14:textId="77777777" w:rsidTr="003901B0">
        <w:trPr>
          <w:trHeight w:val="70"/>
        </w:trPr>
        <w:tc>
          <w:tcPr>
            <w:tcW w:w="491" w:type="dxa"/>
            <w:shd w:val="clear" w:color="auto" w:fill="auto"/>
          </w:tcPr>
          <w:p w14:paraId="6741A259" w14:textId="77777777" w:rsidR="00450BEF" w:rsidRPr="00A46D30" w:rsidRDefault="00450BEF" w:rsidP="00450BEF">
            <w:pPr>
              <w:tabs>
                <w:tab w:val="left" w:pos="3915"/>
              </w:tabs>
              <w:rPr>
                <w:sz w:val="22"/>
                <w:szCs w:val="22"/>
                <w:lang w:val="uk-UA"/>
              </w:rPr>
            </w:pPr>
            <w:r w:rsidRPr="00A46D30">
              <w:rPr>
                <w:sz w:val="22"/>
                <w:szCs w:val="22"/>
                <w:lang w:val="uk-UA"/>
              </w:rPr>
              <w:t>1</w:t>
            </w:r>
          </w:p>
        </w:tc>
        <w:tc>
          <w:tcPr>
            <w:tcW w:w="2452" w:type="dxa"/>
            <w:shd w:val="clear" w:color="auto" w:fill="auto"/>
          </w:tcPr>
          <w:p w14:paraId="5BFE29F0" w14:textId="77777777" w:rsidR="00450BEF" w:rsidRPr="00A46D30" w:rsidRDefault="00450BEF" w:rsidP="009C062F">
            <w:pPr>
              <w:tabs>
                <w:tab w:val="left" w:pos="3915"/>
              </w:tabs>
              <w:rPr>
                <w:sz w:val="22"/>
                <w:szCs w:val="22"/>
                <w:lang w:val="uk-UA"/>
              </w:rPr>
            </w:pPr>
          </w:p>
        </w:tc>
        <w:tc>
          <w:tcPr>
            <w:tcW w:w="1701" w:type="dxa"/>
            <w:shd w:val="clear" w:color="auto" w:fill="auto"/>
          </w:tcPr>
          <w:p w14:paraId="409BD4D3" w14:textId="77777777" w:rsidR="00450BEF" w:rsidRPr="00A46D30" w:rsidRDefault="00450BEF" w:rsidP="00450BEF">
            <w:pPr>
              <w:tabs>
                <w:tab w:val="left" w:pos="3915"/>
              </w:tabs>
              <w:jc w:val="center"/>
              <w:rPr>
                <w:sz w:val="22"/>
                <w:szCs w:val="22"/>
                <w:lang w:val="uk-UA"/>
              </w:rPr>
            </w:pPr>
          </w:p>
        </w:tc>
        <w:tc>
          <w:tcPr>
            <w:tcW w:w="1843" w:type="dxa"/>
            <w:shd w:val="clear" w:color="auto" w:fill="auto"/>
            <w:vAlign w:val="bottom"/>
          </w:tcPr>
          <w:p w14:paraId="35406710" w14:textId="77777777" w:rsidR="00450BEF" w:rsidRPr="00BB33D8" w:rsidRDefault="00450BEF" w:rsidP="009C062F">
            <w:pPr>
              <w:rPr>
                <w:color w:val="000000"/>
                <w:sz w:val="22"/>
                <w:szCs w:val="22"/>
                <w:lang w:val="uk-UA"/>
              </w:rPr>
            </w:pPr>
          </w:p>
        </w:tc>
        <w:tc>
          <w:tcPr>
            <w:tcW w:w="2268" w:type="dxa"/>
            <w:shd w:val="clear" w:color="auto" w:fill="auto"/>
            <w:vAlign w:val="bottom"/>
          </w:tcPr>
          <w:p w14:paraId="02BEA470" w14:textId="77777777" w:rsidR="00450BEF" w:rsidRPr="00625ABB" w:rsidRDefault="00450BEF" w:rsidP="00450BEF">
            <w:pPr>
              <w:jc w:val="center"/>
              <w:rPr>
                <w:color w:val="000000"/>
                <w:sz w:val="22"/>
                <w:szCs w:val="22"/>
                <w:lang w:val="uk-UA"/>
              </w:rPr>
            </w:pPr>
          </w:p>
        </w:tc>
        <w:tc>
          <w:tcPr>
            <w:tcW w:w="1658" w:type="dxa"/>
            <w:shd w:val="clear" w:color="auto" w:fill="auto"/>
            <w:vAlign w:val="bottom"/>
          </w:tcPr>
          <w:p w14:paraId="66B70512" w14:textId="77777777" w:rsidR="00450BEF" w:rsidRPr="00625ABB" w:rsidRDefault="00450BEF" w:rsidP="009C062F">
            <w:pPr>
              <w:rPr>
                <w:color w:val="000000"/>
                <w:sz w:val="22"/>
                <w:szCs w:val="22"/>
                <w:lang w:val="uk-UA"/>
              </w:rPr>
            </w:pPr>
          </w:p>
        </w:tc>
      </w:tr>
      <w:tr w:rsidR="00E403D1" w:rsidRPr="00A46D30" w14:paraId="16FDE0D0" w14:textId="77777777" w:rsidTr="00176783">
        <w:tblPrEx>
          <w:tblLook w:val="0000" w:firstRow="0" w:lastRow="0" w:firstColumn="0" w:lastColumn="0" w:noHBand="0" w:noVBand="0"/>
        </w:tblPrEx>
        <w:trPr>
          <w:gridBefore w:val="4"/>
          <w:wBefore w:w="6487" w:type="dxa"/>
          <w:trHeight w:val="101"/>
        </w:trPr>
        <w:tc>
          <w:tcPr>
            <w:tcW w:w="2268" w:type="dxa"/>
            <w:shd w:val="clear" w:color="auto" w:fill="auto"/>
          </w:tcPr>
          <w:p w14:paraId="43201F09" w14:textId="77777777" w:rsidR="000A679D" w:rsidRPr="009C062F" w:rsidRDefault="009C062F" w:rsidP="009D4EBC">
            <w:pPr>
              <w:tabs>
                <w:tab w:val="left" w:pos="3915"/>
              </w:tabs>
              <w:jc w:val="center"/>
              <w:rPr>
                <w:sz w:val="22"/>
                <w:szCs w:val="22"/>
                <w:lang w:val="uk-UA"/>
              </w:rPr>
            </w:pPr>
            <w:r>
              <w:rPr>
                <w:sz w:val="22"/>
                <w:szCs w:val="22"/>
                <w:lang w:val="uk-UA"/>
              </w:rPr>
              <w:t>ПДВ</w:t>
            </w:r>
          </w:p>
        </w:tc>
        <w:tc>
          <w:tcPr>
            <w:tcW w:w="1658" w:type="dxa"/>
            <w:shd w:val="clear" w:color="auto" w:fill="auto"/>
          </w:tcPr>
          <w:p w14:paraId="425376B5" w14:textId="77777777" w:rsidR="000A679D" w:rsidRPr="00625ABB" w:rsidRDefault="000A679D" w:rsidP="00450BEF">
            <w:pPr>
              <w:tabs>
                <w:tab w:val="left" w:pos="3915"/>
              </w:tabs>
              <w:jc w:val="center"/>
              <w:rPr>
                <w:sz w:val="22"/>
                <w:szCs w:val="22"/>
                <w:lang w:val="uk-UA"/>
              </w:rPr>
            </w:pPr>
          </w:p>
        </w:tc>
      </w:tr>
      <w:tr w:rsidR="00E403D1" w:rsidRPr="00A46D30" w14:paraId="0183BA83" w14:textId="77777777" w:rsidTr="00176783">
        <w:tblPrEx>
          <w:tblLook w:val="0000" w:firstRow="0" w:lastRow="0" w:firstColumn="0" w:lastColumn="0" w:noHBand="0" w:noVBand="0"/>
        </w:tblPrEx>
        <w:trPr>
          <w:gridBefore w:val="4"/>
          <w:wBefore w:w="6487" w:type="dxa"/>
          <w:trHeight w:val="70"/>
        </w:trPr>
        <w:tc>
          <w:tcPr>
            <w:tcW w:w="2268" w:type="dxa"/>
            <w:shd w:val="clear" w:color="auto" w:fill="auto"/>
          </w:tcPr>
          <w:p w14:paraId="24A643FC" w14:textId="77777777" w:rsidR="000A679D" w:rsidRPr="00A46D30" w:rsidRDefault="000A679D" w:rsidP="00502225">
            <w:pPr>
              <w:tabs>
                <w:tab w:val="left" w:pos="3915"/>
              </w:tabs>
              <w:jc w:val="center"/>
              <w:rPr>
                <w:b/>
                <w:sz w:val="22"/>
                <w:szCs w:val="22"/>
                <w:lang w:val="uk-UA"/>
              </w:rPr>
            </w:pPr>
            <w:r w:rsidRPr="00A46D30">
              <w:rPr>
                <w:b/>
                <w:sz w:val="22"/>
                <w:szCs w:val="22"/>
                <w:lang w:val="uk-UA"/>
              </w:rPr>
              <w:t>Разом до оплати:</w:t>
            </w:r>
          </w:p>
        </w:tc>
        <w:tc>
          <w:tcPr>
            <w:tcW w:w="1658" w:type="dxa"/>
            <w:shd w:val="clear" w:color="auto" w:fill="auto"/>
          </w:tcPr>
          <w:p w14:paraId="198AEBC6" w14:textId="77777777" w:rsidR="000A679D" w:rsidRPr="00A46D30" w:rsidRDefault="000A679D" w:rsidP="00450BEF">
            <w:pPr>
              <w:tabs>
                <w:tab w:val="left" w:pos="3915"/>
              </w:tabs>
              <w:jc w:val="center"/>
              <w:rPr>
                <w:b/>
                <w:sz w:val="22"/>
                <w:szCs w:val="22"/>
                <w:lang w:val="uk-UA"/>
              </w:rPr>
            </w:pPr>
          </w:p>
        </w:tc>
      </w:tr>
    </w:tbl>
    <w:p w14:paraId="3596F42E" w14:textId="77777777" w:rsidR="003F203C" w:rsidRPr="00A46D30" w:rsidRDefault="003F203C" w:rsidP="00ED1ED7">
      <w:pPr>
        <w:widowControl w:val="0"/>
        <w:spacing w:line="240" w:lineRule="auto"/>
        <w:rPr>
          <w:sz w:val="22"/>
          <w:szCs w:val="22"/>
          <w:lang w:val="uk-UA" w:eastAsia="ru-RU"/>
        </w:rPr>
      </w:pPr>
      <w:r w:rsidRPr="00A46D30">
        <w:rPr>
          <w:sz w:val="22"/>
          <w:szCs w:val="22"/>
          <w:lang w:val="uk-UA" w:eastAsia="ru-RU"/>
        </w:rPr>
        <w:br w:type="textWrapping" w:clear="all"/>
      </w:r>
      <w:r w:rsidR="00ED1ED7" w:rsidRPr="00A46D30">
        <w:rPr>
          <w:b/>
          <w:sz w:val="22"/>
          <w:szCs w:val="22"/>
          <w:lang w:val="uk-UA" w:eastAsia="ru-RU"/>
        </w:rPr>
        <w:t>Загальна вартість:</w:t>
      </w:r>
      <w:r w:rsidR="00873416" w:rsidRPr="00A46D30">
        <w:rPr>
          <w:b/>
          <w:sz w:val="22"/>
          <w:szCs w:val="22"/>
          <w:lang w:val="uk-UA"/>
        </w:rPr>
        <w:t xml:space="preserve"> </w:t>
      </w:r>
      <w:r w:rsidR="009C062F">
        <w:rPr>
          <w:b/>
          <w:sz w:val="22"/>
          <w:szCs w:val="22"/>
          <w:lang w:val="uk-UA"/>
        </w:rPr>
        <w:t>____________________________________________________________________</w:t>
      </w:r>
    </w:p>
    <w:p w14:paraId="7B225237" w14:textId="77777777" w:rsidR="003F203C" w:rsidRPr="00A46D30" w:rsidRDefault="003F203C" w:rsidP="003F203C">
      <w:pPr>
        <w:rPr>
          <w:sz w:val="22"/>
          <w:szCs w:val="22"/>
          <w:lang w:val="uk-UA" w:eastAsia="ru-RU"/>
        </w:rPr>
      </w:pPr>
    </w:p>
    <w:p w14:paraId="6EB8F48D" w14:textId="77777777" w:rsidR="003F203C" w:rsidRPr="00A46D30" w:rsidRDefault="003F203C" w:rsidP="003F203C">
      <w:pPr>
        <w:rPr>
          <w:sz w:val="22"/>
          <w:szCs w:val="22"/>
          <w:lang w:val="uk-UA" w:eastAsia="ru-RU"/>
        </w:rPr>
      </w:pPr>
    </w:p>
    <w:p w14:paraId="488AA6B4" w14:textId="77777777" w:rsidR="003F203C" w:rsidRPr="00A46D30" w:rsidRDefault="003F203C" w:rsidP="003F203C">
      <w:pPr>
        <w:rPr>
          <w:sz w:val="22"/>
          <w:szCs w:val="22"/>
          <w:lang w:val="uk-UA" w:eastAsia="ru-RU"/>
        </w:rPr>
      </w:pPr>
    </w:p>
    <w:tbl>
      <w:tblPr>
        <w:tblW w:w="10511" w:type="dxa"/>
        <w:tblLayout w:type="fixed"/>
        <w:tblLook w:val="0000" w:firstRow="0" w:lastRow="0" w:firstColumn="0" w:lastColumn="0" w:noHBand="0" w:noVBand="0"/>
      </w:tblPr>
      <w:tblGrid>
        <w:gridCol w:w="5637"/>
        <w:gridCol w:w="4874"/>
      </w:tblGrid>
      <w:tr w:rsidR="003F203C" w:rsidRPr="00A46D30" w14:paraId="3C9F9FD2" w14:textId="77777777" w:rsidTr="00157081">
        <w:tc>
          <w:tcPr>
            <w:tcW w:w="5637" w:type="dxa"/>
          </w:tcPr>
          <w:p w14:paraId="0A2A2D5F" w14:textId="77777777" w:rsidR="00214B9C" w:rsidRPr="00A46D30" w:rsidRDefault="009C062F" w:rsidP="009C0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2"/>
                <w:szCs w:val="22"/>
                <w:lang w:val="uk-UA" w:eastAsia="ru-RU"/>
              </w:rPr>
            </w:pPr>
            <w:r>
              <w:rPr>
                <w:b/>
                <w:sz w:val="22"/>
                <w:szCs w:val="22"/>
                <w:lang w:val="uk-UA" w:eastAsia="ru-RU"/>
              </w:rPr>
              <w:t>ПОСТАЧАЛЬНИК</w:t>
            </w:r>
          </w:p>
          <w:p w14:paraId="0F1B5128" w14:textId="77777777" w:rsidR="00214B9C" w:rsidRPr="00A46D30" w:rsidRDefault="00214B9C"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14:paraId="2605357D" w14:textId="77777777" w:rsidR="00725C78" w:rsidRPr="00A46D30" w:rsidRDefault="00725C78"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14:paraId="30E1BA9A" w14:textId="77777777" w:rsidR="00725C78" w:rsidRPr="00A46D30" w:rsidRDefault="00725C78"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eastAsia="ru-RU"/>
              </w:rPr>
            </w:pPr>
          </w:p>
          <w:p w14:paraId="5EC076A4" w14:textId="77777777" w:rsidR="00725C78" w:rsidRPr="009C062F" w:rsidRDefault="00725C78"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r w:rsidRPr="00A46D30">
              <w:rPr>
                <w:sz w:val="22"/>
                <w:szCs w:val="22"/>
                <w:lang w:val="uk-UA" w:eastAsia="ru-RU"/>
              </w:rPr>
              <w:t>_______</w:t>
            </w:r>
            <w:r w:rsidR="00FD1C29" w:rsidRPr="00A46D30">
              <w:rPr>
                <w:sz w:val="22"/>
                <w:szCs w:val="22"/>
                <w:lang w:val="uk-UA" w:eastAsia="ru-RU"/>
              </w:rPr>
              <w:t xml:space="preserve">__________________ </w:t>
            </w:r>
          </w:p>
          <w:p w14:paraId="18946379" w14:textId="77777777" w:rsidR="003F203C" w:rsidRPr="00A46D30" w:rsidRDefault="00725C78" w:rsidP="00725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roofErr w:type="spellStart"/>
            <w:r w:rsidRPr="00A46D30">
              <w:rPr>
                <w:sz w:val="22"/>
                <w:szCs w:val="22"/>
                <w:lang w:val="uk-UA" w:eastAsia="ru-RU"/>
              </w:rPr>
              <w:t>мп</w:t>
            </w:r>
            <w:proofErr w:type="spellEnd"/>
          </w:p>
        </w:tc>
        <w:tc>
          <w:tcPr>
            <w:tcW w:w="4874" w:type="dxa"/>
          </w:tcPr>
          <w:p w14:paraId="0FB8D008" w14:textId="77777777" w:rsidR="003F203C" w:rsidRPr="00A46D30" w:rsidRDefault="003F203C" w:rsidP="0031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2"/>
                <w:szCs w:val="22"/>
                <w:lang w:val="uk-UA" w:eastAsia="ru-RU"/>
              </w:rPr>
            </w:pPr>
            <w:r w:rsidRPr="00A46D30">
              <w:rPr>
                <w:b/>
                <w:sz w:val="22"/>
                <w:szCs w:val="22"/>
                <w:lang w:val="uk-UA" w:eastAsia="ru-RU"/>
              </w:rPr>
              <w:t>ЗАМОВНИК</w:t>
            </w:r>
          </w:p>
          <w:p w14:paraId="401189CA" w14:textId="77777777" w:rsidR="005C340E" w:rsidRPr="00514E04" w:rsidRDefault="005C340E" w:rsidP="0031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eastAsia="uk-UA"/>
              </w:rPr>
            </w:pPr>
          </w:p>
          <w:p w14:paraId="7BDFDDC6" w14:textId="77777777" w:rsidR="003F281B" w:rsidRPr="00A46D30" w:rsidRDefault="009C062F"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rPr>
            </w:pPr>
            <w:r>
              <w:rPr>
                <w:b/>
                <w:sz w:val="22"/>
                <w:szCs w:val="22"/>
                <w:lang w:val="uk-UA"/>
              </w:rPr>
              <w:t>Головний лікар</w:t>
            </w:r>
            <w:r w:rsidR="003F281B" w:rsidRPr="00A46D30">
              <w:rPr>
                <w:b/>
                <w:sz w:val="22"/>
                <w:szCs w:val="22"/>
                <w:lang w:val="uk-UA"/>
              </w:rPr>
              <w:t xml:space="preserve"> </w:t>
            </w:r>
          </w:p>
          <w:p w14:paraId="564BFB80" w14:textId="77777777" w:rsidR="003F281B" w:rsidRPr="00A46D30" w:rsidRDefault="003F281B"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sz w:val="22"/>
                <w:szCs w:val="22"/>
                <w:lang w:val="uk-UA"/>
              </w:rPr>
            </w:pPr>
          </w:p>
          <w:p w14:paraId="3BFC4008" w14:textId="77777777" w:rsidR="003F281B" w:rsidRPr="00514E04" w:rsidRDefault="009C062F"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r>
              <w:rPr>
                <w:bCs/>
                <w:iCs/>
                <w:sz w:val="22"/>
                <w:szCs w:val="22"/>
                <w:lang w:val="uk-UA" w:eastAsia="ru-RU"/>
              </w:rPr>
              <w:t>_________________Олександр ШИНКАРЕНКО</w:t>
            </w:r>
          </w:p>
          <w:p w14:paraId="57314746" w14:textId="77777777" w:rsidR="00BD7E2C" w:rsidRPr="00514E04" w:rsidRDefault="00BD7E2C"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Cs/>
                <w:iCs/>
                <w:sz w:val="22"/>
                <w:szCs w:val="22"/>
                <w:lang w:eastAsia="ru-RU"/>
              </w:rPr>
            </w:pPr>
          </w:p>
          <w:p w14:paraId="18883681" w14:textId="77777777" w:rsidR="003F203C" w:rsidRPr="00A46D30" w:rsidRDefault="003F281B" w:rsidP="003F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lang w:val="uk-UA" w:eastAsia="ru-RU"/>
              </w:rPr>
            </w:pPr>
            <w:proofErr w:type="spellStart"/>
            <w:r w:rsidRPr="00A46D30">
              <w:rPr>
                <w:sz w:val="22"/>
                <w:szCs w:val="22"/>
                <w:lang w:val="uk-UA" w:eastAsia="ru-RU"/>
              </w:rPr>
              <w:t>мп</w:t>
            </w:r>
            <w:proofErr w:type="spellEnd"/>
          </w:p>
        </w:tc>
      </w:tr>
    </w:tbl>
    <w:p w14:paraId="52C31487" w14:textId="77777777" w:rsidR="0096480D" w:rsidRPr="00A46D30" w:rsidRDefault="0096480D" w:rsidP="003F203C">
      <w:pPr>
        <w:rPr>
          <w:sz w:val="22"/>
          <w:szCs w:val="22"/>
          <w:lang w:val="uk-UA" w:eastAsia="ru-RU"/>
        </w:rPr>
      </w:pPr>
    </w:p>
    <w:p w14:paraId="20F765B2" w14:textId="77777777" w:rsidR="00B41F83" w:rsidRPr="00A46D30" w:rsidRDefault="00B41F83" w:rsidP="003F203C">
      <w:pPr>
        <w:rPr>
          <w:sz w:val="22"/>
          <w:szCs w:val="22"/>
          <w:lang w:val="uk-UA" w:eastAsia="ru-RU"/>
        </w:rPr>
      </w:pPr>
    </w:p>
    <w:p w14:paraId="4E0531A8" w14:textId="77777777" w:rsidR="00B41F83" w:rsidRPr="00A46D30" w:rsidRDefault="00B41F83" w:rsidP="003F203C">
      <w:pPr>
        <w:rPr>
          <w:sz w:val="22"/>
          <w:szCs w:val="22"/>
          <w:lang w:val="uk-UA" w:eastAsia="ru-RU"/>
        </w:rPr>
      </w:pPr>
    </w:p>
    <w:p w14:paraId="384EEBA0" w14:textId="77777777" w:rsidR="00B41F83" w:rsidRPr="00A46D30" w:rsidRDefault="00B41F83" w:rsidP="003F203C">
      <w:pPr>
        <w:rPr>
          <w:sz w:val="22"/>
          <w:szCs w:val="22"/>
          <w:lang w:val="uk-UA" w:eastAsia="ru-RU"/>
        </w:rPr>
      </w:pPr>
    </w:p>
    <w:p w14:paraId="46B21AB0" w14:textId="77777777" w:rsidR="00B41F83" w:rsidRPr="00A46D30" w:rsidRDefault="00B41F83" w:rsidP="003F203C">
      <w:pPr>
        <w:rPr>
          <w:sz w:val="22"/>
          <w:szCs w:val="22"/>
          <w:lang w:val="uk-UA" w:eastAsia="ru-RU"/>
        </w:rPr>
      </w:pPr>
    </w:p>
    <w:p w14:paraId="39B6A94E" w14:textId="77777777" w:rsidR="00B41F83" w:rsidRPr="00A46D30" w:rsidRDefault="00B41F83" w:rsidP="003F203C">
      <w:pPr>
        <w:rPr>
          <w:sz w:val="22"/>
          <w:szCs w:val="22"/>
          <w:lang w:val="uk-UA" w:eastAsia="ru-RU"/>
        </w:rPr>
      </w:pPr>
    </w:p>
    <w:p w14:paraId="2F89E73C" w14:textId="77777777" w:rsidR="00B41F83" w:rsidRPr="00A46D30" w:rsidRDefault="00B41F83" w:rsidP="003F203C">
      <w:pPr>
        <w:rPr>
          <w:sz w:val="22"/>
          <w:szCs w:val="22"/>
          <w:lang w:val="uk-UA" w:eastAsia="ru-RU"/>
        </w:rPr>
      </w:pPr>
    </w:p>
    <w:p w14:paraId="5878B0BA" w14:textId="77777777" w:rsidR="00B41F83" w:rsidRPr="00A46D30" w:rsidRDefault="00B41F83" w:rsidP="003F203C">
      <w:pPr>
        <w:rPr>
          <w:sz w:val="22"/>
          <w:szCs w:val="22"/>
          <w:lang w:val="uk-UA" w:eastAsia="ru-RU"/>
        </w:rPr>
      </w:pPr>
    </w:p>
    <w:p w14:paraId="2920B7CC" w14:textId="77777777" w:rsidR="00B41F83" w:rsidRPr="00A46D30" w:rsidRDefault="00B41F83" w:rsidP="003F203C">
      <w:pPr>
        <w:rPr>
          <w:sz w:val="22"/>
          <w:szCs w:val="22"/>
          <w:lang w:val="uk-UA" w:eastAsia="ru-RU"/>
        </w:rPr>
      </w:pPr>
    </w:p>
    <w:p w14:paraId="6737D9FC" w14:textId="77777777" w:rsidR="00B41F83" w:rsidRPr="00A46D30" w:rsidRDefault="00B41F83" w:rsidP="003F203C">
      <w:pPr>
        <w:rPr>
          <w:sz w:val="22"/>
          <w:szCs w:val="22"/>
          <w:lang w:val="uk-UA" w:eastAsia="ru-RU"/>
        </w:rPr>
      </w:pPr>
    </w:p>
    <w:p w14:paraId="64B28052" w14:textId="77777777" w:rsidR="00B41F83" w:rsidRPr="00A46D30" w:rsidRDefault="00B41F83" w:rsidP="003F203C">
      <w:pPr>
        <w:rPr>
          <w:sz w:val="22"/>
          <w:szCs w:val="22"/>
          <w:lang w:val="uk-UA" w:eastAsia="ru-RU"/>
        </w:rPr>
      </w:pPr>
    </w:p>
    <w:p w14:paraId="2EF1B995" w14:textId="77777777" w:rsidR="00B41F83" w:rsidRPr="00A46D30" w:rsidRDefault="00B41F83" w:rsidP="003F203C">
      <w:pPr>
        <w:rPr>
          <w:sz w:val="22"/>
          <w:szCs w:val="22"/>
          <w:lang w:val="uk-UA" w:eastAsia="ru-RU"/>
        </w:rPr>
      </w:pPr>
    </w:p>
    <w:p w14:paraId="0A696345" w14:textId="77777777" w:rsidR="00B41F83" w:rsidRPr="00A46D30" w:rsidRDefault="00B41F83" w:rsidP="003F203C">
      <w:pPr>
        <w:rPr>
          <w:sz w:val="22"/>
          <w:szCs w:val="22"/>
          <w:lang w:val="uk-UA" w:eastAsia="ru-RU"/>
        </w:rPr>
      </w:pPr>
    </w:p>
    <w:p w14:paraId="08121541" w14:textId="77777777" w:rsidR="00B41F83" w:rsidRPr="00A46D30" w:rsidRDefault="00B41F83" w:rsidP="003F203C">
      <w:pPr>
        <w:rPr>
          <w:sz w:val="22"/>
          <w:szCs w:val="22"/>
          <w:lang w:val="uk-UA" w:eastAsia="ru-RU"/>
        </w:rPr>
      </w:pPr>
    </w:p>
    <w:p w14:paraId="38C60128" w14:textId="77777777" w:rsidR="00B41F83" w:rsidRPr="00A46D30" w:rsidRDefault="00B41F83" w:rsidP="003F203C">
      <w:pPr>
        <w:rPr>
          <w:sz w:val="22"/>
          <w:szCs w:val="22"/>
          <w:lang w:val="uk-UA" w:eastAsia="ru-RU"/>
        </w:rPr>
      </w:pPr>
    </w:p>
    <w:p w14:paraId="1F272B42" w14:textId="77777777" w:rsidR="00B41F83" w:rsidRPr="00A46D30" w:rsidRDefault="00B41F83" w:rsidP="003F203C">
      <w:pPr>
        <w:rPr>
          <w:sz w:val="22"/>
          <w:szCs w:val="22"/>
          <w:lang w:val="uk-UA" w:eastAsia="ru-RU"/>
        </w:rPr>
      </w:pPr>
    </w:p>
    <w:p w14:paraId="3CB340A5" w14:textId="77777777" w:rsidR="00B41F83" w:rsidRPr="00A46D30" w:rsidRDefault="00B41F83" w:rsidP="003F203C">
      <w:pPr>
        <w:rPr>
          <w:sz w:val="22"/>
          <w:szCs w:val="22"/>
          <w:lang w:val="uk-UA" w:eastAsia="ru-RU"/>
        </w:rPr>
      </w:pPr>
    </w:p>
    <w:p w14:paraId="43C3C039" w14:textId="77777777" w:rsidR="00B41F83" w:rsidRPr="00A46D30" w:rsidRDefault="00B41F83" w:rsidP="003F203C">
      <w:pPr>
        <w:rPr>
          <w:sz w:val="22"/>
          <w:szCs w:val="22"/>
          <w:lang w:val="uk-UA" w:eastAsia="ru-RU"/>
        </w:rPr>
      </w:pPr>
    </w:p>
    <w:p w14:paraId="47B23315" w14:textId="77777777" w:rsidR="00B41F83" w:rsidRPr="00A46D30" w:rsidRDefault="00B41F83" w:rsidP="003F203C">
      <w:pPr>
        <w:rPr>
          <w:sz w:val="22"/>
          <w:szCs w:val="22"/>
          <w:lang w:val="uk-UA" w:eastAsia="ru-RU"/>
        </w:rPr>
      </w:pPr>
    </w:p>
    <w:p w14:paraId="1A5E8772" w14:textId="77777777" w:rsidR="00B41F83" w:rsidRPr="00A46D30" w:rsidRDefault="00B41F83" w:rsidP="003F203C">
      <w:pPr>
        <w:rPr>
          <w:sz w:val="22"/>
          <w:szCs w:val="22"/>
          <w:lang w:val="uk-UA" w:eastAsia="ru-RU"/>
        </w:rPr>
      </w:pPr>
    </w:p>
    <w:p w14:paraId="377ED996" w14:textId="77777777" w:rsidR="00B41F83" w:rsidRPr="00A46D30" w:rsidRDefault="00B41F83" w:rsidP="003F203C">
      <w:pPr>
        <w:rPr>
          <w:sz w:val="22"/>
          <w:szCs w:val="22"/>
          <w:lang w:val="uk-UA" w:eastAsia="ru-RU"/>
        </w:rPr>
      </w:pPr>
    </w:p>
    <w:p w14:paraId="186E19AD" w14:textId="77777777" w:rsidR="00B41F83" w:rsidRPr="00A46D30" w:rsidRDefault="00B41F83" w:rsidP="003F203C">
      <w:pPr>
        <w:rPr>
          <w:sz w:val="22"/>
          <w:szCs w:val="22"/>
          <w:lang w:val="uk-UA" w:eastAsia="ru-RU"/>
        </w:rPr>
      </w:pPr>
    </w:p>
    <w:p w14:paraId="52DBAE94" w14:textId="77777777" w:rsidR="00B41F83" w:rsidRPr="00A46D30" w:rsidRDefault="00B41F83" w:rsidP="003F203C">
      <w:pPr>
        <w:rPr>
          <w:sz w:val="22"/>
          <w:szCs w:val="22"/>
          <w:lang w:val="uk-UA" w:eastAsia="ru-RU"/>
        </w:rPr>
      </w:pPr>
    </w:p>
    <w:p w14:paraId="50C54E76" w14:textId="77777777" w:rsidR="00B41F83" w:rsidRPr="00A46D30" w:rsidRDefault="00B41F83" w:rsidP="003F203C">
      <w:pPr>
        <w:rPr>
          <w:sz w:val="22"/>
          <w:szCs w:val="22"/>
          <w:lang w:val="uk-UA" w:eastAsia="ru-RU"/>
        </w:rPr>
      </w:pPr>
    </w:p>
    <w:p w14:paraId="3C5FF7E2" w14:textId="77777777" w:rsidR="000C7186" w:rsidRDefault="000C7186" w:rsidP="00B41F83">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14:paraId="77A39DD5" w14:textId="77777777" w:rsidR="00CE4C46" w:rsidRDefault="00CE4C46" w:rsidP="00B41F83">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14:paraId="574F2993" w14:textId="77777777" w:rsidR="00CE4C46" w:rsidRDefault="00CE4C46" w:rsidP="00B41F83">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14:paraId="5DB77C3A" w14:textId="77777777" w:rsidR="00CE4C46" w:rsidRDefault="00CE4C46" w:rsidP="00B41F83">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p>
    <w:p w14:paraId="48B56BF9" w14:textId="29CAA20C" w:rsidR="00B41F83" w:rsidRPr="00A46D30" w:rsidRDefault="00B41F83" w:rsidP="00B41F83">
      <w:pPr>
        <w:tabs>
          <w:tab w:val="left" w:pos="916"/>
          <w:tab w:val="left" w:pos="1416"/>
          <w:tab w:val="left" w:pos="2124"/>
          <w:tab w:val="left" w:pos="2832"/>
          <w:tab w:val="left" w:pos="3540"/>
          <w:tab w:val="left" w:pos="4248"/>
          <w:tab w:val="left" w:pos="4956"/>
          <w:tab w:val="left" w:pos="5664"/>
          <w:tab w:val="left" w:pos="6372"/>
        </w:tabs>
        <w:spacing w:line="240" w:lineRule="auto"/>
        <w:jc w:val="right"/>
        <w:rPr>
          <w:sz w:val="22"/>
          <w:szCs w:val="22"/>
          <w:lang w:val="uk-UA" w:eastAsia="ru-RU"/>
        </w:rPr>
      </w:pPr>
      <w:r w:rsidRPr="00A46D30">
        <w:rPr>
          <w:sz w:val="22"/>
          <w:szCs w:val="22"/>
          <w:lang w:val="uk-UA" w:eastAsia="ru-RU"/>
        </w:rPr>
        <w:t xml:space="preserve">Додаток №2 до Договору </w:t>
      </w:r>
    </w:p>
    <w:p w14:paraId="72FC053F" w14:textId="35371597" w:rsidR="00B41F83" w:rsidRPr="00A46D30" w:rsidRDefault="00B41F83" w:rsidP="00B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sz w:val="22"/>
          <w:szCs w:val="22"/>
          <w:lang w:val="uk-UA" w:eastAsia="ru-RU"/>
        </w:rPr>
      </w:pPr>
      <w:r w:rsidRPr="00A46D30">
        <w:rPr>
          <w:sz w:val="22"/>
          <w:szCs w:val="22"/>
          <w:lang w:val="uk-UA" w:eastAsia="ru-RU"/>
        </w:rPr>
        <w:t xml:space="preserve">                                                                                               №___від «__»__________20</w:t>
      </w:r>
      <w:r w:rsidR="009C3963" w:rsidRPr="00A46D30">
        <w:rPr>
          <w:sz w:val="22"/>
          <w:szCs w:val="22"/>
          <w:lang w:eastAsia="ru-RU"/>
        </w:rPr>
        <w:t>2</w:t>
      </w:r>
      <w:r w:rsidR="001163C8">
        <w:rPr>
          <w:sz w:val="22"/>
          <w:szCs w:val="22"/>
          <w:lang w:eastAsia="ru-RU"/>
        </w:rPr>
        <w:t>4</w:t>
      </w:r>
      <w:r w:rsidR="000C7186">
        <w:rPr>
          <w:sz w:val="22"/>
          <w:szCs w:val="22"/>
          <w:lang w:eastAsia="ru-RU"/>
        </w:rPr>
        <w:t xml:space="preserve"> </w:t>
      </w:r>
      <w:r w:rsidRPr="00A46D30">
        <w:rPr>
          <w:sz w:val="22"/>
          <w:szCs w:val="22"/>
          <w:lang w:val="uk-UA" w:eastAsia="ru-RU"/>
        </w:rPr>
        <w:t>року</w:t>
      </w:r>
    </w:p>
    <w:p w14:paraId="49624144" w14:textId="77777777" w:rsidR="00B41F83" w:rsidRPr="00A46D30" w:rsidRDefault="00B41F83" w:rsidP="00B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sz w:val="22"/>
          <w:szCs w:val="22"/>
          <w:lang w:val="uk-UA" w:eastAsia="ru-RU"/>
        </w:rPr>
      </w:pPr>
    </w:p>
    <w:p w14:paraId="596E9F73" w14:textId="77777777" w:rsidR="00B41F83" w:rsidRPr="00A46D30" w:rsidRDefault="00B41F83" w:rsidP="00B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sz w:val="22"/>
          <w:szCs w:val="22"/>
          <w:lang w:val="uk-UA" w:eastAsia="ru-RU"/>
        </w:rPr>
      </w:pPr>
    </w:p>
    <w:p w14:paraId="03E7DF24" w14:textId="77777777" w:rsidR="00B41F83" w:rsidRPr="00A46D30" w:rsidRDefault="00B41F83" w:rsidP="00B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lang w:val="uk-UA" w:eastAsia="ru-RU"/>
        </w:rPr>
      </w:pPr>
      <w:r w:rsidRPr="00A46D30">
        <w:rPr>
          <w:sz w:val="22"/>
          <w:szCs w:val="22"/>
          <w:lang w:val="uk-UA" w:eastAsia="ru-RU"/>
        </w:rPr>
        <w:t xml:space="preserve">Перелік представників Покупця, які мають право </w:t>
      </w:r>
    </w:p>
    <w:p w14:paraId="71680BD1" w14:textId="77777777" w:rsidR="00B41F83" w:rsidRPr="00A46D30" w:rsidRDefault="00B41F83" w:rsidP="00B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lang w:val="uk-UA" w:eastAsia="ru-RU"/>
        </w:rPr>
      </w:pPr>
      <w:r w:rsidRPr="00A46D30">
        <w:rPr>
          <w:sz w:val="22"/>
          <w:szCs w:val="22"/>
          <w:lang w:val="uk-UA" w:eastAsia="ru-RU"/>
        </w:rPr>
        <w:t>на  отримання довірчих документів згідно п. 4.</w:t>
      </w:r>
      <w:r w:rsidR="00650547" w:rsidRPr="00A46D30">
        <w:rPr>
          <w:sz w:val="22"/>
          <w:szCs w:val="22"/>
          <w:lang w:val="uk-UA" w:eastAsia="ru-RU"/>
        </w:rPr>
        <w:t>5</w:t>
      </w:r>
      <w:r w:rsidRPr="00A46D30">
        <w:rPr>
          <w:sz w:val="22"/>
          <w:szCs w:val="22"/>
          <w:lang w:val="uk-UA" w:eastAsia="ru-RU"/>
        </w:rPr>
        <w:t xml:space="preserve">. Договору </w:t>
      </w:r>
    </w:p>
    <w:p w14:paraId="3F9A436B" w14:textId="77777777" w:rsidR="00B41F83" w:rsidRPr="00A46D30" w:rsidRDefault="00B41F83" w:rsidP="00B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lang w:val="uk-UA" w:eastAsia="ru-RU"/>
        </w:rPr>
      </w:pPr>
    </w:p>
    <w:p w14:paraId="1C192854" w14:textId="77777777" w:rsidR="00B41F83" w:rsidRPr="00A46D30" w:rsidRDefault="00B41F83" w:rsidP="00B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lang w:val="uk-UA" w:eastAsia="ru-RU"/>
        </w:rPr>
      </w:pPr>
    </w:p>
    <w:tbl>
      <w:tblPr>
        <w:tblStyle w:val="ae"/>
        <w:tblW w:w="0" w:type="auto"/>
        <w:tblLook w:val="04A0" w:firstRow="1" w:lastRow="0" w:firstColumn="1" w:lastColumn="0" w:noHBand="0" w:noVBand="1"/>
      </w:tblPr>
      <w:tblGrid>
        <w:gridCol w:w="562"/>
        <w:gridCol w:w="2540"/>
        <w:gridCol w:w="1559"/>
        <w:gridCol w:w="2552"/>
        <w:gridCol w:w="1134"/>
        <w:gridCol w:w="1524"/>
      </w:tblGrid>
      <w:tr w:rsidR="00B41F83" w:rsidRPr="00A46D30" w14:paraId="6B9C5D2C" w14:textId="77777777" w:rsidTr="00EC2F72">
        <w:tc>
          <w:tcPr>
            <w:tcW w:w="545" w:type="dxa"/>
            <w:vAlign w:val="center"/>
          </w:tcPr>
          <w:p w14:paraId="0C2CEACC"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r w:rsidRPr="00A46D30">
              <w:rPr>
                <w:sz w:val="22"/>
                <w:szCs w:val="22"/>
                <w:lang w:val="uk-UA" w:eastAsia="ru-RU"/>
              </w:rPr>
              <w:t xml:space="preserve">№ </w:t>
            </w:r>
            <w:proofErr w:type="spellStart"/>
            <w:r w:rsidRPr="00A46D30">
              <w:rPr>
                <w:sz w:val="22"/>
                <w:szCs w:val="22"/>
                <w:lang w:val="uk-UA" w:eastAsia="ru-RU"/>
              </w:rPr>
              <w:t>п.п</w:t>
            </w:r>
            <w:proofErr w:type="spellEnd"/>
            <w:r w:rsidRPr="00A46D30">
              <w:rPr>
                <w:sz w:val="22"/>
                <w:szCs w:val="22"/>
                <w:lang w:val="uk-UA" w:eastAsia="ru-RU"/>
              </w:rPr>
              <w:t>.</w:t>
            </w:r>
          </w:p>
        </w:tc>
        <w:tc>
          <w:tcPr>
            <w:tcW w:w="2540" w:type="dxa"/>
            <w:vAlign w:val="center"/>
          </w:tcPr>
          <w:p w14:paraId="32384424"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r w:rsidRPr="00A46D30">
              <w:rPr>
                <w:sz w:val="22"/>
                <w:szCs w:val="22"/>
                <w:lang w:val="uk-UA" w:eastAsia="ru-RU"/>
              </w:rPr>
              <w:t xml:space="preserve">ПІБ </w:t>
            </w:r>
            <w:r w:rsidRPr="00A46D30">
              <w:rPr>
                <w:i/>
                <w:sz w:val="22"/>
                <w:szCs w:val="22"/>
                <w:lang w:val="uk-UA" w:eastAsia="ru-RU"/>
              </w:rPr>
              <w:t>(повністю)</w:t>
            </w:r>
          </w:p>
        </w:tc>
        <w:tc>
          <w:tcPr>
            <w:tcW w:w="1559" w:type="dxa"/>
            <w:vAlign w:val="center"/>
          </w:tcPr>
          <w:p w14:paraId="339ADD1D"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r w:rsidRPr="00A46D30">
              <w:rPr>
                <w:sz w:val="22"/>
                <w:szCs w:val="22"/>
                <w:lang w:val="uk-UA" w:eastAsia="ru-RU"/>
              </w:rPr>
              <w:t>Серія та номер паспорту</w:t>
            </w:r>
          </w:p>
        </w:tc>
        <w:tc>
          <w:tcPr>
            <w:tcW w:w="2552" w:type="dxa"/>
            <w:vAlign w:val="center"/>
          </w:tcPr>
          <w:p w14:paraId="572178AD"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r w:rsidRPr="00A46D30">
              <w:rPr>
                <w:sz w:val="22"/>
                <w:szCs w:val="22"/>
                <w:lang w:val="uk-UA" w:eastAsia="ru-RU"/>
              </w:rPr>
              <w:t>Ким виданий паспорт</w:t>
            </w:r>
          </w:p>
        </w:tc>
        <w:tc>
          <w:tcPr>
            <w:tcW w:w="1134" w:type="dxa"/>
            <w:vAlign w:val="center"/>
          </w:tcPr>
          <w:p w14:paraId="3A1F6834"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r w:rsidRPr="00A46D30">
              <w:rPr>
                <w:sz w:val="22"/>
                <w:szCs w:val="22"/>
                <w:lang w:val="uk-UA" w:eastAsia="ru-RU"/>
              </w:rPr>
              <w:t>Дата видачи паспорту</w:t>
            </w:r>
          </w:p>
        </w:tc>
        <w:tc>
          <w:tcPr>
            <w:tcW w:w="1524" w:type="dxa"/>
            <w:vAlign w:val="center"/>
          </w:tcPr>
          <w:p w14:paraId="61ED672F"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r w:rsidRPr="00A46D30">
              <w:rPr>
                <w:sz w:val="22"/>
                <w:szCs w:val="22"/>
                <w:lang w:val="uk-UA" w:eastAsia="ru-RU"/>
              </w:rPr>
              <w:t>Зразок підпису</w:t>
            </w:r>
          </w:p>
        </w:tc>
      </w:tr>
      <w:tr w:rsidR="00B41F83" w:rsidRPr="00A46D30" w14:paraId="07A8C3E7" w14:textId="77777777" w:rsidTr="00B41F83">
        <w:trPr>
          <w:trHeight w:val="70"/>
        </w:trPr>
        <w:tc>
          <w:tcPr>
            <w:tcW w:w="545" w:type="dxa"/>
            <w:vAlign w:val="center"/>
          </w:tcPr>
          <w:p w14:paraId="68AF5EC9"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2540" w:type="dxa"/>
            <w:vAlign w:val="center"/>
          </w:tcPr>
          <w:p w14:paraId="2AD44453"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1559" w:type="dxa"/>
            <w:vAlign w:val="center"/>
          </w:tcPr>
          <w:p w14:paraId="2C4DEEEF"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2552" w:type="dxa"/>
            <w:vAlign w:val="center"/>
          </w:tcPr>
          <w:p w14:paraId="44D404F1"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1134" w:type="dxa"/>
            <w:vAlign w:val="center"/>
          </w:tcPr>
          <w:p w14:paraId="14CE5B48"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1524" w:type="dxa"/>
            <w:vAlign w:val="center"/>
          </w:tcPr>
          <w:p w14:paraId="4B90A8CE"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r>
      <w:tr w:rsidR="00B41F83" w:rsidRPr="00A46D30" w14:paraId="355F6A4B" w14:textId="77777777" w:rsidTr="00B41F83">
        <w:trPr>
          <w:trHeight w:val="70"/>
        </w:trPr>
        <w:tc>
          <w:tcPr>
            <w:tcW w:w="545" w:type="dxa"/>
            <w:vAlign w:val="center"/>
          </w:tcPr>
          <w:p w14:paraId="707018F5"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2540" w:type="dxa"/>
            <w:vAlign w:val="center"/>
          </w:tcPr>
          <w:p w14:paraId="177A5702"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1559" w:type="dxa"/>
            <w:vAlign w:val="center"/>
          </w:tcPr>
          <w:p w14:paraId="4B689FB3"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2552" w:type="dxa"/>
            <w:vAlign w:val="center"/>
          </w:tcPr>
          <w:p w14:paraId="07C363CF"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1134" w:type="dxa"/>
            <w:vAlign w:val="center"/>
          </w:tcPr>
          <w:p w14:paraId="6DD89E24"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1524" w:type="dxa"/>
            <w:vAlign w:val="center"/>
          </w:tcPr>
          <w:p w14:paraId="2A37AFC9"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r>
      <w:tr w:rsidR="00B41F83" w:rsidRPr="00A46D30" w14:paraId="0580ECE8" w14:textId="77777777" w:rsidTr="00B41F83">
        <w:trPr>
          <w:trHeight w:val="70"/>
        </w:trPr>
        <w:tc>
          <w:tcPr>
            <w:tcW w:w="545" w:type="dxa"/>
            <w:vAlign w:val="center"/>
          </w:tcPr>
          <w:p w14:paraId="287D8289"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2540" w:type="dxa"/>
            <w:vAlign w:val="center"/>
          </w:tcPr>
          <w:p w14:paraId="72057997"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1559" w:type="dxa"/>
            <w:vAlign w:val="center"/>
          </w:tcPr>
          <w:p w14:paraId="57167C0E"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2552" w:type="dxa"/>
            <w:vAlign w:val="center"/>
          </w:tcPr>
          <w:p w14:paraId="14A21C00"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1134" w:type="dxa"/>
            <w:vAlign w:val="center"/>
          </w:tcPr>
          <w:p w14:paraId="2A18E998"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c>
          <w:tcPr>
            <w:tcW w:w="1524" w:type="dxa"/>
            <w:vAlign w:val="center"/>
          </w:tcPr>
          <w:p w14:paraId="18C62B89" w14:textId="77777777" w:rsidR="00B41F83" w:rsidRPr="00A46D30" w:rsidRDefault="00B41F83" w:rsidP="00EC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eastAsia="ru-RU"/>
              </w:rPr>
            </w:pPr>
          </w:p>
        </w:tc>
      </w:tr>
    </w:tbl>
    <w:p w14:paraId="3E0D345B" w14:textId="77777777" w:rsidR="00B41F83" w:rsidRPr="00A46D30" w:rsidRDefault="00B41F83" w:rsidP="00B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lang w:val="uk-UA" w:eastAsia="ru-RU"/>
        </w:rPr>
      </w:pPr>
    </w:p>
    <w:p w14:paraId="1B9E6A1E" w14:textId="77777777" w:rsidR="00B41F83" w:rsidRPr="00A46D30" w:rsidRDefault="00B41F83" w:rsidP="00B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lang w:val="uk-UA" w:eastAsia="ru-RU"/>
        </w:rPr>
      </w:pPr>
    </w:p>
    <w:p w14:paraId="2759B952" w14:textId="77777777" w:rsidR="00B41F83" w:rsidRPr="00A46D30" w:rsidRDefault="00B41F83" w:rsidP="00B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lang w:val="uk-UA" w:eastAsia="ru-RU"/>
        </w:rPr>
      </w:pPr>
    </w:p>
    <w:p w14:paraId="38275003" w14:textId="77777777" w:rsidR="00B41F83" w:rsidRPr="00A46D30" w:rsidRDefault="00B41F83" w:rsidP="00B4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lang w:val="uk-UA" w:eastAsia="ru-RU"/>
        </w:rPr>
      </w:pPr>
    </w:p>
    <w:tbl>
      <w:tblPr>
        <w:tblW w:w="10511" w:type="dxa"/>
        <w:tblLayout w:type="fixed"/>
        <w:tblLook w:val="0000" w:firstRow="0" w:lastRow="0" w:firstColumn="0" w:lastColumn="0" w:noHBand="0" w:noVBand="0"/>
      </w:tblPr>
      <w:tblGrid>
        <w:gridCol w:w="5637"/>
        <w:gridCol w:w="4874"/>
      </w:tblGrid>
      <w:tr w:rsidR="004E1BDE" w:rsidRPr="004E1BDE" w14:paraId="7CB1DCC6" w14:textId="77777777" w:rsidTr="00645034">
        <w:tc>
          <w:tcPr>
            <w:tcW w:w="5637" w:type="dxa"/>
          </w:tcPr>
          <w:p w14:paraId="57355908" w14:textId="77777777" w:rsidR="004E1BDE" w:rsidRPr="004E1BDE" w:rsidRDefault="004E1BDE" w:rsidP="004E1BDE">
            <w:pPr>
              <w:rPr>
                <w:b/>
                <w:sz w:val="22"/>
                <w:szCs w:val="22"/>
                <w:lang w:val="uk-UA" w:eastAsia="ru-RU"/>
              </w:rPr>
            </w:pPr>
            <w:r w:rsidRPr="004E1BDE">
              <w:rPr>
                <w:b/>
                <w:sz w:val="22"/>
                <w:szCs w:val="22"/>
                <w:lang w:val="uk-UA" w:eastAsia="ru-RU"/>
              </w:rPr>
              <w:t>ПОСТАЧАЛЬНИК</w:t>
            </w:r>
          </w:p>
          <w:p w14:paraId="34A56EDC" w14:textId="77777777" w:rsidR="004E1BDE" w:rsidRPr="004E1BDE" w:rsidRDefault="004E1BDE" w:rsidP="004E1BDE">
            <w:pPr>
              <w:rPr>
                <w:b/>
                <w:sz w:val="22"/>
                <w:szCs w:val="22"/>
                <w:lang w:val="uk-UA" w:eastAsia="ru-RU"/>
              </w:rPr>
            </w:pPr>
          </w:p>
          <w:p w14:paraId="499AB76D" w14:textId="77777777" w:rsidR="004E1BDE" w:rsidRPr="004E1BDE" w:rsidRDefault="004E1BDE" w:rsidP="004E1BDE">
            <w:pPr>
              <w:rPr>
                <w:b/>
                <w:sz w:val="22"/>
                <w:szCs w:val="22"/>
                <w:lang w:val="uk-UA" w:eastAsia="ru-RU"/>
              </w:rPr>
            </w:pPr>
          </w:p>
          <w:p w14:paraId="4F7BB1B4" w14:textId="77777777" w:rsidR="004E1BDE" w:rsidRPr="004E1BDE" w:rsidRDefault="004E1BDE" w:rsidP="004E1BDE">
            <w:pPr>
              <w:rPr>
                <w:b/>
                <w:sz w:val="22"/>
                <w:szCs w:val="22"/>
                <w:lang w:val="uk-UA" w:eastAsia="ru-RU"/>
              </w:rPr>
            </w:pPr>
          </w:p>
          <w:p w14:paraId="575D2FD0" w14:textId="77777777" w:rsidR="004E1BDE" w:rsidRPr="004E1BDE" w:rsidRDefault="004E1BDE" w:rsidP="004E1BDE">
            <w:pPr>
              <w:rPr>
                <w:sz w:val="22"/>
                <w:szCs w:val="22"/>
                <w:lang w:val="uk-UA" w:eastAsia="ru-RU"/>
              </w:rPr>
            </w:pPr>
            <w:r w:rsidRPr="004E1BDE">
              <w:rPr>
                <w:sz w:val="22"/>
                <w:szCs w:val="22"/>
                <w:lang w:val="uk-UA" w:eastAsia="ru-RU"/>
              </w:rPr>
              <w:t xml:space="preserve">_________________________ </w:t>
            </w:r>
          </w:p>
          <w:p w14:paraId="2D002E35" w14:textId="77777777" w:rsidR="004E1BDE" w:rsidRPr="004E1BDE" w:rsidRDefault="004E1BDE" w:rsidP="004E1BDE">
            <w:pPr>
              <w:rPr>
                <w:sz w:val="22"/>
                <w:szCs w:val="22"/>
                <w:lang w:val="uk-UA" w:eastAsia="ru-RU"/>
              </w:rPr>
            </w:pPr>
            <w:proofErr w:type="spellStart"/>
            <w:r w:rsidRPr="004E1BDE">
              <w:rPr>
                <w:sz w:val="22"/>
                <w:szCs w:val="22"/>
                <w:lang w:val="uk-UA" w:eastAsia="ru-RU"/>
              </w:rPr>
              <w:t>мп</w:t>
            </w:r>
            <w:proofErr w:type="spellEnd"/>
          </w:p>
        </w:tc>
        <w:tc>
          <w:tcPr>
            <w:tcW w:w="4874" w:type="dxa"/>
          </w:tcPr>
          <w:p w14:paraId="7AF97374" w14:textId="77777777" w:rsidR="004E1BDE" w:rsidRPr="004E1BDE" w:rsidRDefault="004E1BDE" w:rsidP="004E1BDE">
            <w:pPr>
              <w:rPr>
                <w:b/>
                <w:sz w:val="22"/>
                <w:szCs w:val="22"/>
                <w:lang w:val="uk-UA" w:eastAsia="ru-RU"/>
              </w:rPr>
            </w:pPr>
            <w:r w:rsidRPr="004E1BDE">
              <w:rPr>
                <w:b/>
                <w:sz w:val="22"/>
                <w:szCs w:val="22"/>
                <w:lang w:val="uk-UA" w:eastAsia="ru-RU"/>
              </w:rPr>
              <w:t>ЗАМОВНИК</w:t>
            </w:r>
          </w:p>
          <w:p w14:paraId="4ECF1EED" w14:textId="77777777" w:rsidR="004E1BDE" w:rsidRPr="00514E04" w:rsidRDefault="004E1BDE" w:rsidP="004E1BDE">
            <w:pPr>
              <w:rPr>
                <w:b/>
                <w:sz w:val="22"/>
                <w:szCs w:val="22"/>
                <w:lang w:eastAsia="ru-RU"/>
              </w:rPr>
            </w:pPr>
          </w:p>
          <w:p w14:paraId="7AE2589D" w14:textId="77777777" w:rsidR="004E1BDE" w:rsidRPr="004E1BDE" w:rsidRDefault="004E1BDE" w:rsidP="004E1BDE">
            <w:pPr>
              <w:rPr>
                <w:b/>
                <w:sz w:val="22"/>
                <w:szCs w:val="22"/>
                <w:lang w:val="uk-UA" w:eastAsia="ru-RU"/>
              </w:rPr>
            </w:pPr>
            <w:r w:rsidRPr="004E1BDE">
              <w:rPr>
                <w:b/>
                <w:sz w:val="22"/>
                <w:szCs w:val="22"/>
                <w:lang w:val="uk-UA" w:eastAsia="ru-RU"/>
              </w:rPr>
              <w:t xml:space="preserve">Головний лікар </w:t>
            </w:r>
          </w:p>
          <w:p w14:paraId="586E7C2A" w14:textId="77777777" w:rsidR="004E1BDE" w:rsidRPr="004E1BDE" w:rsidRDefault="004E1BDE" w:rsidP="004E1BDE">
            <w:pPr>
              <w:rPr>
                <w:b/>
                <w:sz w:val="22"/>
                <w:szCs w:val="22"/>
                <w:lang w:val="uk-UA" w:eastAsia="ru-RU"/>
              </w:rPr>
            </w:pPr>
          </w:p>
          <w:p w14:paraId="219E3E49" w14:textId="77777777" w:rsidR="004E1BDE" w:rsidRPr="00514E04" w:rsidRDefault="004E1BDE" w:rsidP="004E1BDE">
            <w:pPr>
              <w:rPr>
                <w:sz w:val="22"/>
                <w:szCs w:val="22"/>
                <w:lang w:eastAsia="ru-RU"/>
              </w:rPr>
            </w:pPr>
            <w:r w:rsidRPr="004E1BDE">
              <w:rPr>
                <w:bCs/>
                <w:iCs/>
                <w:sz w:val="22"/>
                <w:szCs w:val="22"/>
                <w:lang w:val="uk-UA" w:eastAsia="ru-RU"/>
              </w:rPr>
              <w:t>_________________Олександр ШИНКАРЕНКО</w:t>
            </w:r>
          </w:p>
          <w:p w14:paraId="4EC846FE" w14:textId="77777777" w:rsidR="004E1BDE" w:rsidRPr="00514E04" w:rsidRDefault="004E1BDE" w:rsidP="004E1BDE">
            <w:pPr>
              <w:rPr>
                <w:bCs/>
                <w:iCs/>
                <w:sz w:val="22"/>
                <w:szCs w:val="22"/>
                <w:lang w:eastAsia="ru-RU"/>
              </w:rPr>
            </w:pPr>
          </w:p>
          <w:p w14:paraId="74585B42" w14:textId="77777777" w:rsidR="004E1BDE" w:rsidRPr="004E1BDE" w:rsidRDefault="004E1BDE" w:rsidP="004E1BDE">
            <w:pPr>
              <w:rPr>
                <w:sz w:val="22"/>
                <w:szCs w:val="22"/>
                <w:lang w:val="uk-UA" w:eastAsia="ru-RU"/>
              </w:rPr>
            </w:pPr>
            <w:proofErr w:type="spellStart"/>
            <w:r w:rsidRPr="004E1BDE">
              <w:rPr>
                <w:sz w:val="22"/>
                <w:szCs w:val="22"/>
                <w:lang w:val="uk-UA" w:eastAsia="ru-RU"/>
              </w:rPr>
              <w:t>мп</w:t>
            </w:r>
            <w:proofErr w:type="spellEnd"/>
          </w:p>
        </w:tc>
      </w:tr>
    </w:tbl>
    <w:p w14:paraId="4E6F840D" w14:textId="77777777" w:rsidR="00B41F83" w:rsidRPr="00A46D30" w:rsidRDefault="00B41F83" w:rsidP="003F203C">
      <w:pPr>
        <w:rPr>
          <w:sz w:val="22"/>
          <w:szCs w:val="22"/>
          <w:lang w:val="uk-UA" w:eastAsia="ru-RU"/>
        </w:rPr>
      </w:pPr>
    </w:p>
    <w:p w14:paraId="2729C4C2" w14:textId="77777777" w:rsidR="00450BEF" w:rsidRPr="00A46D30" w:rsidRDefault="00450BEF" w:rsidP="003F203C">
      <w:pPr>
        <w:rPr>
          <w:sz w:val="22"/>
          <w:szCs w:val="22"/>
          <w:lang w:val="uk-UA" w:eastAsia="ru-RU"/>
        </w:rPr>
      </w:pPr>
    </w:p>
    <w:p w14:paraId="086E1EBF" w14:textId="77777777" w:rsidR="00450BEF" w:rsidRPr="00A46D30" w:rsidRDefault="00450BEF" w:rsidP="003F203C">
      <w:pPr>
        <w:rPr>
          <w:sz w:val="22"/>
          <w:szCs w:val="22"/>
          <w:lang w:val="uk-UA" w:eastAsia="ru-RU"/>
        </w:rPr>
      </w:pPr>
    </w:p>
    <w:p w14:paraId="039E37D1" w14:textId="77777777" w:rsidR="00450BEF" w:rsidRPr="00A46D30" w:rsidRDefault="00450BEF" w:rsidP="003F203C">
      <w:pPr>
        <w:rPr>
          <w:sz w:val="22"/>
          <w:szCs w:val="22"/>
          <w:lang w:val="uk-UA" w:eastAsia="ru-RU"/>
        </w:rPr>
      </w:pPr>
    </w:p>
    <w:p w14:paraId="67D009C4" w14:textId="77777777" w:rsidR="00450BEF" w:rsidRPr="00A46D30" w:rsidRDefault="00450BEF" w:rsidP="003F203C">
      <w:pPr>
        <w:rPr>
          <w:sz w:val="22"/>
          <w:szCs w:val="22"/>
          <w:lang w:val="uk-UA" w:eastAsia="ru-RU"/>
        </w:rPr>
      </w:pPr>
    </w:p>
    <w:p w14:paraId="331390ED" w14:textId="77777777" w:rsidR="00450BEF" w:rsidRPr="00A46D30" w:rsidRDefault="00450BEF" w:rsidP="003F203C">
      <w:pPr>
        <w:rPr>
          <w:sz w:val="22"/>
          <w:szCs w:val="22"/>
          <w:lang w:val="uk-UA" w:eastAsia="ru-RU"/>
        </w:rPr>
      </w:pPr>
    </w:p>
    <w:p w14:paraId="10AB9D15" w14:textId="77777777" w:rsidR="00450BEF" w:rsidRPr="00A46D30" w:rsidRDefault="00450BEF" w:rsidP="003F203C">
      <w:pPr>
        <w:rPr>
          <w:sz w:val="22"/>
          <w:szCs w:val="22"/>
          <w:lang w:val="uk-UA" w:eastAsia="ru-RU"/>
        </w:rPr>
      </w:pPr>
    </w:p>
    <w:p w14:paraId="22B5DEF6" w14:textId="77777777" w:rsidR="00450BEF" w:rsidRPr="00A46D30" w:rsidRDefault="00450BEF" w:rsidP="003F203C">
      <w:pPr>
        <w:rPr>
          <w:sz w:val="22"/>
          <w:szCs w:val="22"/>
          <w:lang w:val="uk-UA" w:eastAsia="ru-RU"/>
        </w:rPr>
      </w:pPr>
    </w:p>
    <w:p w14:paraId="36373CEA" w14:textId="77777777" w:rsidR="00450BEF" w:rsidRPr="00A46D30" w:rsidRDefault="00450BEF" w:rsidP="003F203C">
      <w:pPr>
        <w:rPr>
          <w:sz w:val="22"/>
          <w:szCs w:val="22"/>
          <w:lang w:val="uk-UA" w:eastAsia="ru-RU"/>
        </w:rPr>
      </w:pPr>
    </w:p>
    <w:p w14:paraId="0028A3AB" w14:textId="77777777" w:rsidR="00450BEF" w:rsidRPr="00A46D30" w:rsidRDefault="00450BEF" w:rsidP="003F203C">
      <w:pPr>
        <w:rPr>
          <w:sz w:val="22"/>
          <w:szCs w:val="22"/>
          <w:lang w:val="uk-UA" w:eastAsia="ru-RU"/>
        </w:rPr>
      </w:pPr>
    </w:p>
    <w:p w14:paraId="321B959D" w14:textId="77777777" w:rsidR="00450BEF" w:rsidRPr="00A46D30" w:rsidRDefault="00450BEF" w:rsidP="003F203C">
      <w:pPr>
        <w:rPr>
          <w:sz w:val="22"/>
          <w:szCs w:val="22"/>
          <w:lang w:val="uk-UA" w:eastAsia="ru-RU"/>
        </w:rPr>
      </w:pPr>
    </w:p>
    <w:p w14:paraId="67476E3E" w14:textId="77777777" w:rsidR="00450BEF" w:rsidRPr="00A46D30" w:rsidRDefault="00450BEF" w:rsidP="003F203C">
      <w:pPr>
        <w:rPr>
          <w:sz w:val="22"/>
          <w:szCs w:val="22"/>
          <w:lang w:val="uk-UA" w:eastAsia="ru-RU"/>
        </w:rPr>
      </w:pPr>
    </w:p>
    <w:p w14:paraId="3A5D3051" w14:textId="77777777" w:rsidR="00450BEF" w:rsidRPr="00A46D30" w:rsidRDefault="00450BEF" w:rsidP="003F203C">
      <w:pPr>
        <w:rPr>
          <w:sz w:val="22"/>
          <w:szCs w:val="22"/>
          <w:lang w:val="uk-UA" w:eastAsia="ru-RU"/>
        </w:rPr>
      </w:pPr>
    </w:p>
    <w:p w14:paraId="24136D91" w14:textId="77777777" w:rsidR="00450BEF" w:rsidRPr="00A46D30" w:rsidRDefault="00450BEF" w:rsidP="003F203C">
      <w:pPr>
        <w:rPr>
          <w:sz w:val="22"/>
          <w:szCs w:val="22"/>
          <w:lang w:val="uk-UA" w:eastAsia="ru-RU"/>
        </w:rPr>
      </w:pPr>
    </w:p>
    <w:p w14:paraId="185F1ADC" w14:textId="77777777" w:rsidR="00450BEF" w:rsidRPr="00A46D30" w:rsidRDefault="00450BEF" w:rsidP="003F203C">
      <w:pPr>
        <w:rPr>
          <w:sz w:val="22"/>
          <w:szCs w:val="22"/>
          <w:lang w:val="uk-UA" w:eastAsia="ru-RU"/>
        </w:rPr>
      </w:pPr>
    </w:p>
    <w:p w14:paraId="139632D5" w14:textId="77777777" w:rsidR="00450BEF" w:rsidRPr="00A46D30" w:rsidRDefault="00450BEF" w:rsidP="003F203C">
      <w:pPr>
        <w:rPr>
          <w:sz w:val="22"/>
          <w:szCs w:val="22"/>
          <w:lang w:val="uk-UA" w:eastAsia="ru-RU"/>
        </w:rPr>
      </w:pPr>
    </w:p>
    <w:p w14:paraId="0428BEBE" w14:textId="77777777" w:rsidR="00450BEF" w:rsidRPr="00A46D30" w:rsidRDefault="00450BEF" w:rsidP="003F203C">
      <w:pPr>
        <w:rPr>
          <w:sz w:val="22"/>
          <w:szCs w:val="22"/>
          <w:lang w:val="uk-UA" w:eastAsia="ru-RU"/>
        </w:rPr>
      </w:pPr>
    </w:p>
    <w:p w14:paraId="2A2A3CB1" w14:textId="77777777" w:rsidR="00450BEF" w:rsidRPr="00A46D30" w:rsidRDefault="00450BEF" w:rsidP="003F203C">
      <w:pPr>
        <w:rPr>
          <w:sz w:val="22"/>
          <w:szCs w:val="22"/>
          <w:lang w:val="uk-UA" w:eastAsia="ru-RU"/>
        </w:rPr>
      </w:pPr>
    </w:p>
    <w:p w14:paraId="31671896" w14:textId="77777777" w:rsidR="00450BEF" w:rsidRPr="00A46D30" w:rsidRDefault="00450BEF" w:rsidP="003F203C">
      <w:pPr>
        <w:rPr>
          <w:sz w:val="22"/>
          <w:szCs w:val="22"/>
          <w:lang w:val="uk-UA" w:eastAsia="ru-RU"/>
        </w:rPr>
      </w:pPr>
    </w:p>
    <w:p w14:paraId="5B26F481" w14:textId="77777777" w:rsidR="00450BEF" w:rsidRPr="00A46D30" w:rsidRDefault="00450BEF" w:rsidP="003F203C">
      <w:pPr>
        <w:rPr>
          <w:sz w:val="22"/>
          <w:szCs w:val="22"/>
          <w:lang w:val="uk-UA" w:eastAsia="ru-RU"/>
        </w:rPr>
      </w:pPr>
    </w:p>
    <w:p w14:paraId="007ED3AE" w14:textId="77777777" w:rsidR="00450BEF" w:rsidRPr="00A46D30" w:rsidRDefault="00450BEF" w:rsidP="003F203C">
      <w:pPr>
        <w:rPr>
          <w:sz w:val="22"/>
          <w:szCs w:val="22"/>
          <w:lang w:val="uk-UA" w:eastAsia="ru-RU"/>
        </w:rPr>
      </w:pPr>
    </w:p>
    <w:p w14:paraId="1C8B7362" w14:textId="77777777" w:rsidR="00450BEF" w:rsidRPr="00A46D30" w:rsidRDefault="00450BEF" w:rsidP="003F203C">
      <w:pPr>
        <w:rPr>
          <w:sz w:val="22"/>
          <w:szCs w:val="22"/>
          <w:lang w:val="uk-UA" w:eastAsia="ru-RU"/>
        </w:rPr>
      </w:pPr>
    </w:p>
    <w:p w14:paraId="2CD640C9" w14:textId="77777777" w:rsidR="00450BEF" w:rsidRPr="00A46D30" w:rsidRDefault="00450BEF" w:rsidP="003F203C">
      <w:pPr>
        <w:rPr>
          <w:sz w:val="22"/>
          <w:szCs w:val="22"/>
          <w:lang w:val="uk-UA" w:eastAsia="ru-RU"/>
        </w:rPr>
      </w:pPr>
    </w:p>
    <w:p w14:paraId="32801741" w14:textId="77777777" w:rsidR="00450BEF" w:rsidRPr="00A46D30" w:rsidRDefault="00450BEF" w:rsidP="003F203C">
      <w:pPr>
        <w:rPr>
          <w:sz w:val="22"/>
          <w:szCs w:val="22"/>
          <w:lang w:val="uk-UA" w:eastAsia="ru-RU"/>
        </w:rPr>
      </w:pPr>
    </w:p>
    <w:p w14:paraId="7708EB98" w14:textId="77777777" w:rsidR="00450BEF" w:rsidRPr="00A46D30" w:rsidRDefault="00450BEF" w:rsidP="003F203C">
      <w:pPr>
        <w:rPr>
          <w:sz w:val="22"/>
          <w:szCs w:val="22"/>
          <w:lang w:val="uk-UA" w:eastAsia="ru-RU"/>
        </w:rPr>
      </w:pPr>
    </w:p>
    <w:p w14:paraId="2C4319A6" w14:textId="77777777" w:rsidR="00450BEF" w:rsidRPr="00A46D30" w:rsidRDefault="00450BEF" w:rsidP="003F203C">
      <w:pPr>
        <w:rPr>
          <w:sz w:val="22"/>
          <w:szCs w:val="22"/>
          <w:lang w:val="uk-UA" w:eastAsia="ru-RU"/>
        </w:rPr>
      </w:pPr>
    </w:p>
    <w:sectPr w:rsidR="00450BEF" w:rsidRPr="00A46D30" w:rsidSect="00176783">
      <w:footerReference w:type="even" r:id="rId8"/>
      <w:footerReference w:type="default" r:id="rId9"/>
      <w:pgSz w:w="11906" w:h="16838" w:code="9"/>
      <w:pgMar w:top="397" w:right="849" w:bottom="397" w:left="1134" w:header="397"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5E64" w14:textId="77777777" w:rsidR="007550CB" w:rsidRPr="00B51F44" w:rsidRDefault="007550CB">
      <w:pPr>
        <w:rPr>
          <w:sz w:val="19"/>
          <w:szCs w:val="19"/>
        </w:rPr>
      </w:pPr>
      <w:r w:rsidRPr="00B51F44">
        <w:rPr>
          <w:sz w:val="19"/>
          <w:szCs w:val="19"/>
        </w:rPr>
        <w:separator/>
      </w:r>
    </w:p>
  </w:endnote>
  <w:endnote w:type="continuationSeparator" w:id="0">
    <w:p w14:paraId="0D06FBC9" w14:textId="77777777" w:rsidR="007550CB" w:rsidRPr="00B51F44" w:rsidRDefault="007550CB">
      <w:pPr>
        <w:rPr>
          <w:sz w:val="19"/>
          <w:szCs w:val="19"/>
        </w:rPr>
      </w:pPr>
      <w:r w:rsidRPr="00B51F4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A2C7" w14:textId="77777777" w:rsidR="00F179BB" w:rsidRPr="00B51F44" w:rsidRDefault="00F179BB" w:rsidP="009267F9">
    <w:pPr>
      <w:pStyle w:val="aa"/>
      <w:framePr w:wrap="around" w:vAnchor="text" w:hAnchor="margin" w:xAlign="center" w:y="1"/>
      <w:rPr>
        <w:rStyle w:val="ab"/>
        <w:sz w:val="19"/>
        <w:szCs w:val="19"/>
      </w:rPr>
    </w:pPr>
    <w:r w:rsidRPr="00B51F44">
      <w:rPr>
        <w:rStyle w:val="ab"/>
        <w:sz w:val="19"/>
        <w:szCs w:val="19"/>
      </w:rPr>
      <w:fldChar w:fldCharType="begin"/>
    </w:r>
    <w:r w:rsidRPr="00B51F44">
      <w:rPr>
        <w:rStyle w:val="ab"/>
        <w:sz w:val="19"/>
        <w:szCs w:val="19"/>
      </w:rPr>
      <w:instrText xml:space="preserve">PAGE  </w:instrText>
    </w:r>
    <w:r w:rsidRPr="00B51F44">
      <w:rPr>
        <w:rStyle w:val="ab"/>
        <w:sz w:val="19"/>
        <w:szCs w:val="19"/>
      </w:rPr>
      <w:fldChar w:fldCharType="end"/>
    </w:r>
  </w:p>
  <w:p w14:paraId="51D68D53" w14:textId="77777777" w:rsidR="00F179BB" w:rsidRPr="00B51F44" w:rsidRDefault="00F179BB">
    <w:pPr>
      <w:pStyle w:val="aa"/>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AD13" w14:textId="58FD2DD2" w:rsidR="00F179BB" w:rsidRPr="00B51F44" w:rsidRDefault="00F179BB" w:rsidP="00EF5761">
    <w:pPr>
      <w:pStyle w:val="aa"/>
      <w:jc w:val="center"/>
      <w:rPr>
        <w:rFonts w:ascii="Arial" w:hAnsi="Arial" w:cs="Arial"/>
        <w:i/>
        <w:sz w:val="12"/>
        <w:szCs w:val="12"/>
      </w:rPr>
    </w:pPr>
    <w:r w:rsidRPr="00B51F44">
      <w:rPr>
        <w:rFonts w:ascii="Arial" w:hAnsi="Arial" w:cs="Arial"/>
        <w:i/>
        <w:sz w:val="12"/>
        <w:szCs w:val="12"/>
      </w:rPr>
      <w:t xml:space="preserve">стр. </w:t>
    </w:r>
    <w:r w:rsidRPr="00B51F44">
      <w:rPr>
        <w:rFonts w:ascii="Arial" w:hAnsi="Arial" w:cs="Arial"/>
        <w:i/>
        <w:sz w:val="12"/>
        <w:szCs w:val="12"/>
      </w:rPr>
      <w:fldChar w:fldCharType="begin"/>
    </w:r>
    <w:r w:rsidRPr="00B51F44">
      <w:rPr>
        <w:rFonts w:ascii="Arial" w:hAnsi="Arial" w:cs="Arial"/>
        <w:i/>
        <w:sz w:val="12"/>
        <w:szCs w:val="12"/>
      </w:rPr>
      <w:instrText xml:space="preserve"> PAGE </w:instrText>
    </w:r>
    <w:r w:rsidRPr="00B51F44">
      <w:rPr>
        <w:rFonts w:ascii="Arial" w:hAnsi="Arial" w:cs="Arial"/>
        <w:i/>
        <w:sz w:val="12"/>
        <w:szCs w:val="12"/>
      </w:rPr>
      <w:fldChar w:fldCharType="separate"/>
    </w:r>
    <w:r w:rsidR="001163C8">
      <w:rPr>
        <w:rFonts w:ascii="Arial" w:hAnsi="Arial" w:cs="Arial"/>
        <w:i/>
        <w:noProof/>
        <w:sz w:val="12"/>
        <w:szCs w:val="12"/>
      </w:rPr>
      <w:t>5</w:t>
    </w:r>
    <w:r w:rsidRPr="00B51F44">
      <w:rPr>
        <w:rFonts w:ascii="Arial" w:hAnsi="Arial" w:cs="Arial"/>
        <w:i/>
        <w:sz w:val="12"/>
        <w:szCs w:val="12"/>
      </w:rPr>
      <w:fldChar w:fldCharType="end"/>
    </w:r>
    <w:r w:rsidRPr="00B51F44">
      <w:rPr>
        <w:rFonts w:ascii="Arial" w:hAnsi="Arial" w:cs="Arial"/>
        <w:i/>
        <w:sz w:val="12"/>
        <w:szCs w:val="12"/>
      </w:rPr>
      <w:t xml:space="preserve"> из </w:t>
    </w:r>
    <w:r w:rsidRPr="00B51F44">
      <w:rPr>
        <w:rFonts w:ascii="Arial" w:hAnsi="Arial" w:cs="Arial"/>
        <w:i/>
        <w:sz w:val="12"/>
        <w:szCs w:val="12"/>
      </w:rPr>
      <w:fldChar w:fldCharType="begin"/>
    </w:r>
    <w:r w:rsidRPr="00B51F44">
      <w:rPr>
        <w:rFonts w:ascii="Arial" w:hAnsi="Arial" w:cs="Arial"/>
        <w:i/>
        <w:sz w:val="12"/>
        <w:szCs w:val="12"/>
      </w:rPr>
      <w:instrText xml:space="preserve"> NUMPAGES </w:instrText>
    </w:r>
    <w:r w:rsidRPr="00B51F44">
      <w:rPr>
        <w:rFonts w:ascii="Arial" w:hAnsi="Arial" w:cs="Arial"/>
        <w:i/>
        <w:sz w:val="12"/>
        <w:szCs w:val="12"/>
      </w:rPr>
      <w:fldChar w:fldCharType="separate"/>
    </w:r>
    <w:r w:rsidR="001163C8">
      <w:rPr>
        <w:rFonts w:ascii="Arial" w:hAnsi="Arial" w:cs="Arial"/>
        <w:i/>
        <w:noProof/>
        <w:sz w:val="12"/>
        <w:szCs w:val="12"/>
      </w:rPr>
      <w:t>5</w:t>
    </w:r>
    <w:r w:rsidRPr="00B51F44">
      <w:rPr>
        <w:rFonts w:ascii="Arial" w:hAnsi="Arial" w:cs="Arial"/>
        <w:i/>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87A2A" w14:textId="77777777" w:rsidR="007550CB" w:rsidRPr="00B51F44" w:rsidRDefault="007550CB">
      <w:pPr>
        <w:rPr>
          <w:sz w:val="19"/>
          <w:szCs w:val="19"/>
        </w:rPr>
      </w:pPr>
      <w:r w:rsidRPr="00B51F44">
        <w:rPr>
          <w:sz w:val="19"/>
          <w:szCs w:val="19"/>
        </w:rPr>
        <w:separator/>
      </w:r>
    </w:p>
  </w:footnote>
  <w:footnote w:type="continuationSeparator" w:id="0">
    <w:p w14:paraId="2504471A" w14:textId="77777777" w:rsidR="007550CB" w:rsidRPr="00B51F44" w:rsidRDefault="007550CB">
      <w:pPr>
        <w:rPr>
          <w:sz w:val="19"/>
          <w:szCs w:val="19"/>
        </w:rPr>
      </w:pPr>
      <w:r w:rsidRPr="00B51F44">
        <w:rPr>
          <w:sz w:val="19"/>
          <w:szCs w:val="19"/>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FE4"/>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482DDB"/>
    <w:multiLevelType w:val="multilevel"/>
    <w:tmpl w:val="A75AA9BC"/>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30552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095C40"/>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79531B1"/>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0CA62D2"/>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2EC3A43"/>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510684E"/>
    <w:multiLevelType w:val="hybridMultilevel"/>
    <w:tmpl w:val="3C0641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6919A6"/>
    <w:multiLevelType w:val="multilevel"/>
    <w:tmpl w:val="9BC660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3F4203D7"/>
    <w:multiLevelType w:val="multilevel"/>
    <w:tmpl w:val="48F660C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8A940B3"/>
    <w:multiLevelType w:val="multilevel"/>
    <w:tmpl w:val="76DEB472"/>
    <w:lvl w:ilvl="0">
      <w:start w:val="1"/>
      <w:numFmt w:val="decimal"/>
      <w:suff w:val="space"/>
      <w:lvlText w:val="%1."/>
      <w:lvlJc w:val="center"/>
      <w:pPr>
        <w:ind w:left="360" w:hanging="72"/>
      </w:pPr>
      <w:rPr>
        <w:rFonts w:hint="default"/>
      </w:rPr>
    </w:lvl>
    <w:lvl w:ilvl="1">
      <w:start w:val="1"/>
      <w:numFmt w:val="decimal"/>
      <w:suff w:val="space"/>
      <w:lvlText w:val="%1.%2."/>
      <w:lvlJc w:val="left"/>
      <w:pPr>
        <w:ind w:left="887" w:hanging="88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8E03F93"/>
    <w:multiLevelType w:val="multilevel"/>
    <w:tmpl w:val="56740FAC"/>
    <w:lvl w:ilvl="0">
      <w:start w:val="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81234FC"/>
    <w:multiLevelType w:val="multilevel"/>
    <w:tmpl w:val="1B2A5D7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177290B"/>
    <w:multiLevelType w:val="multilevel"/>
    <w:tmpl w:val="752A35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20E4EE8"/>
    <w:multiLevelType w:val="multilevel"/>
    <w:tmpl w:val="FE70D432"/>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76D7640B"/>
    <w:multiLevelType w:val="hybridMultilevel"/>
    <w:tmpl w:val="9CB2F75E"/>
    <w:lvl w:ilvl="0" w:tplc="BBFEB1C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5"/>
  </w:num>
  <w:num w:numId="4">
    <w:abstractNumId w:val="14"/>
  </w:num>
  <w:num w:numId="5">
    <w:abstractNumId w:val="6"/>
  </w:num>
  <w:num w:numId="6">
    <w:abstractNumId w:val="5"/>
  </w:num>
  <w:num w:numId="7">
    <w:abstractNumId w:val="2"/>
  </w:num>
  <w:num w:numId="8">
    <w:abstractNumId w:val="4"/>
  </w:num>
  <w:num w:numId="9">
    <w:abstractNumId w:val="8"/>
  </w:num>
  <w:num w:numId="10">
    <w:abstractNumId w:val="0"/>
  </w:num>
  <w:num w:numId="11">
    <w:abstractNumId w:val="12"/>
  </w:num>
  <w:num w:numId="12">
    <w:abstractNumId w:val="13"/>
  </w:num>
  <w:num w:numId="13">
    <w:abstractNumId w:val="3"/>
  </w:num>
  <w:num w:numId="14">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5">
    <w:abstractNumId w:val="11"/>
  </w:num>
  <w:num w:numId="16">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8">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B9"/>
    <w:rsid w:val="000041A0"/>
    <w:rsid w:val="00005780"/>
    <w:rsid w:val="00006427"/>
    <w:rsid w:val="00007CC8"/>
    <w:rsid w:val="00017B27"/>
    <w:rsid w:val="00023A51"/>
    <w:rsid w:val="00025EB5"/>
    <w:rsid w:val="000406D5"/>
    <w:rsid w:val="00042408"/>
    <w:rsid w:val="00045851"/>
    <w:rsid w:val="00052DD0"/>
    <w:rsid w:val="0005654F"/>
    <w:rsid w:val="0005678A"/>
    <w:rsid w:val="0005759A"/>
    <w:rsid w:val="00057807"/>
    <w:rsid w:val="00062DDB"/>
    <w:rsid w:val="0007239F"/>
    <w:rsid w:val="000759C0"/>
    <w:rsid w:val="00080AFE"/>
    <w:rsid w:val="000A220F"/>
    <w:rsid w:val="000A5C97"/>
    <w:rsid w:val="000A679D"/>
    <w:rsid w:val="000B6A54"/>
    <w:rsid w:val="000B6B83"/>
    <w:rsid w:val="000C304D"/>
    <w:rsid w:val="000C6152"/>
    <w:rsid w:val="000C6842"/>
    <w:rsid w:val="000C7186"/>
    <w:rsid w:val="000D0899"/>
    <w:rsid w:val="000E6494"/>
    <w:rsid w:val="000F1A24"/>
    <w:rsid w:val="00112738"/>
    <w:rsid w:val="0011511D"/>
    <w:rsid w:val="001163C8"/>
    <w:rsid w:val="00121812"/>
    <w:rsid w:val="00122F0D"/>
    <w:rsid w:val="00136871"/>
    <w:rsid w:val="0014048C"/>
    <w:rsid w:val="00155C6A"/>
    <w:rsid w:val="00157081"/>
    <w:rsid w:val="001634C5"/>
    <w:rsid w:val="00176783"/>
    <w:rsid w:val="00176F10"/>
    <w:rsid w:val="00177F5B"/>
    <w:rsid w:val="00180BAF"/>
    <w:rsid w:val="00182D58"/>
    <w:rsid w:val="001945DE"/>
    <w:rsid w:val="001A5DE7"/>
    <w:rsid w:val="001A6367"/>
    <w:rsid w:val="001B14A2"/>
    <w:rsid w:val="001B1DFA"/>
    <w:rsid w:val="001C110F"/>
    <w:rsid w:val="001C465E"/>
    <w:rsid w:val="001C676D"/>
    <w:rsid w:val="001E69BC"/>
    <w:rsid w:val="0020269A"/>
    <w:rsid w:val="0020351B"/>
    <w:rsid w:val="00213714"/>
    <w:rsid w:val="00214B9C"/>
    <w:rsid w:val="002344EB"/>
    <w:rsid w:val="00240EB8"/>
    <w:rsid w:val="002431A4"/>
    <w:rsid w:val="002439EE"/>
    <w:rsid w:val="00250500"/>
    <w:rsid w:val="0025118E"/>
    <w:rsid w:val="00251475"/>
    <w:rsid w:val="00257C5C"/>
    <w:rsid w:val="002712FD"/>
    <w:rsid w:val="00273B59"/>
    <w:rsid w:val="00276649"/>
    <w:rsid w:val="0028222F"/>
    <w:rsid w:val="00283484"/>
    <w:rsid w:val="002920BD"/>
    <w:rsid w:val="002A3A18"/>
    <w:rsid w:val="002A7E3A"/>
    <w:rsid w:val="002B58C8"/>
    <w:rsid w:val="002C240B"/>
    <w:rsid w:val="002C3421"/>
    <w:rsid w:val="002C6A07"/>
    <w:rsid w:val="002D0C89"/>
    <w:rsid w:val="002D4EFF"/>
    <w:rsid w:val="002E3FAA"/>
    <w:rsid w:val="002E7D52"/>
    <w:rsid w:val="002F09DE"/>
    <w:rsid w:val="00305535"/>
    <w:rsid w:val="00305818"/>
    <w:rsid w:val="003177DB"/>
    <w:rsid w:val="00353E80"/>
    <w:rsid w:val="00365166"/>
    <w:rsid w:val="00371EB6"/>
    <w:rsid w:val="0037686A"/>
    <w:rsid w:val="003A097C"/>
    <w:rsid w:val="003A3FD4"/>
    <w:rsid w:val="003A42B9"/>
    <w:rsid w:val="003B1D00"/>
    <w:rsid w:val="003B41E6"/>
    <w:rsid w:val="003D6CFD"/>
    <w:rsid w:val="003E0A56"/>
    <w:rsid w:val="003E613E"/>
    <w:rsid w:val="003E64C7"/>
    <w:rsid w:val="003F203C"/>
    <w:rsid w:val="003F281B"/>
    <w:rsid w:val="003F4DD8"/>
    <w:rsid w:val="003F60F3"/>
    <w:rsid w:val="004007C9"/>
    <w:rsid w:val="00412FEF"/>
    <w:rsid w:val="00414575"/>
    <w:rsid w:val="0041567F"/>
    <w:rsid w:val="00416A3D"/>
    <w:rsid w:val="00427DD4"/>
    <w:rsid w:val="00432675"/>
    <w:rsid w:val="00450BEF"/>
    <w:rsid w:val="0045290B"/>
    <w:rsid w:val="004615D8"/>
    <w:rsid w:val="004628CC"/>
    <w:rsid w:val="00464C2C"/>
    <w:rsid w:val="00465549"/>
    <w:rsid w:val="00493C6D"/>
    <w:rsid w:val="00495B00"/>
    <w:rsid w:val="004A3B54"/>
    <w:rsid w:val="004C152B"/>
    <w:rsid w:val="004C30E1"/>
    <w:rsid w:val="004C3A97"/>
    <w:rsid w:val="004D2488"/>
    <w:rsid w:val="004D4B3A"/>
    <w:rsid w:val="004E1BDE"/>
    <w:rsid w:val="004E1F2F"/>
    <w:rsid w:val="004E5E14"/>
    <w:rsid w:val="00502225"/>
    <w:rsid w:val="00514E04"/>
    <w:rsid w:val="00516ECB"/>
    <w:rsid w:val="00521ADC"/>
    <w:rsid w:val="00525463"/>
    <w:rsid w:val="005425F3"/>
    <w:rsid w:val="005471DC"/>
    <w:rsid w:val="00551F93"/>
    <w:rsid w:val="00555628"/>
    <w:rsid w:val="00561414"/>
    <w:rsid w:val="00595750"/>
    <w:rsid w:val="005A351B"/>
    <w:rsid w:val="005A6402"/>
    <w:rsid w:val="005B0484"/>
    <w:rsid w:val="005C1E97"/>
    <w:rsid w:val="005C340E"/>
    <w:rsid w:val="005C6784"/>
    <w:rsid w:val="005D44CC"/>
    <w:rsid w:val="005D7C0D"/>
    <w:rsid w:val="005E18DC"/>
    <w:rsid w:val="005E1C6E"/>
    <w:rsid w:val="005E7D56"/>
    <w:rsid w:val="005E7FBB"/>
    <w:rsid w:val="005F113C"/>
    <w:rsid w:val="00607438"/>
    <w:rsid w:val="00625ABB"/>
    <w:rsid w:val="00635248"/>
    <w:rsid w:val="00641E45"/>
    <w:rsid w:val="0064223A"/>
    <w:rsid w:val="006438D1"/>
    <w:rsid w:val="006470D5"/>
    <w:rsid w:val="006478FE"/>
    <w:rsid w:val="00650547"/>
    <w:rsid w:val="0065187B"/>
    <w:rsid w:val="0066743C"/>
    <w:rsid w:val="006735B3"/>
    <w:rsid w:val="00673729"/>
    <w:rsid w:val="00677F83"/>
    <w:rsid w:val="00681C07"/>
    <w:rsid w:val="0068422C"/>
    <w:rsid w:val="00692FA6"/>
    <w:rsid w:val="00694263"/>
    <w:rsid w:val="00695222"/>
    <w:rsid w:val="006A6FC1"/>
    <w:rsid w:val="006B2B28"/>
    <w:rsid w:val="006D005C"/>
    <w:rsid w:val="006D7BB5"/>
    <w:rsid w:val="006E0D12"/>
    <w:rsid w:val="006E5522"/>
    <w:rsid w:val="006E5704"/>
    <w:rsid w:val="00701584"/>
    <w:rsid w:val="00705AFB"/>
    <w:rsid w:val="0071480F"/>
    <w:rsid w:val="007202F5"/>
    <w:rsid w:val="0072244E"/>
    <w:rsid w:val="00725846"/>
    <w:rsid w:val="00725C78"/>
    <w:rsid w:val="00726235"/>
    <w:rsid w:val="007474B3"/>
    <w:rsid w:val="00747CF9"/>
    <w:rsid w:val="00750A84"/>
    <w:rsid w:val="00751C87"/>
    <w:rsid w:val="007550CB"/>
    <w:rsid w:val="00757B6E"/>
    <w:rsid w:val="00757C13"/>
    <w:rsid w:val="00766791"/>
    <w:rsid w:val="007746DC"/>
    <w:rsid w:val="00780F10"/>
    <w:rsid w:val="0078130C"/>
    <w:rsid w:val="00797DE4"/>
    <w:rsid w:val="007B6A0C"/>
    <w:rsid w:val="007B7396"/>
    <w:rsid w:val="007C1D25"/>
    <w:rsid w:val="007C3153"/>
    <w:rsid w:val="007C4976"/>
    <w:rsid w:val="007D666D"/>
    <w:rsid w:val="007E05C7"/>
    <w:rsid w:val="007E1915"/>
    <w:rsid w:val="007F459E"/>
    <w:rsid w:val="007F4816"/>
    <w:rsid w:val="00801E85"/>
    <w:rsid w:val="008234F1"/>
    <w:rsid w:val="00830898"/>
    <w:rsid w:val="008407A6"/>
    <w:rsid w:val="00843F87"/>
    <w:rsid w:val="00845577"/>
    <w:rsid w:val="00846A45"/>
    <w:rsid w:val="00862FD3"/>
    <w:rsid w:val="00866B1C"/>
    <w:rsid w:val="00873416"/>
    <w:rsid w:val="008760BC"/>
    <w:rsid w:val="0088025E"/>
    <w:rsid w:val="008A3901"/>
    <w:rsid w:val="008A3AC8"/>
    <w:rsid w:val="008A7890"/>
    <w:rsid w:val="008C1B79"/>
    <w:rsid w:val="008E2F48"/>
    <w:rsid w:val="008F6776"/>
    <w:rsid w:val="00904167"/>
    <w:rsid w:val="00904696"/>
    <w:rsid w:val="00906D62"/>
    <w:rsid w:val="009159EB"/>
    <w:rsid w:val="00916C2B"/>
    <w:rsid w:val="009267F9"/>
    <w:rsid w:val="00933EBD"/>
    <w:rsid w:val="00935DF3"/>
    <w:rsid w:val="00940086"/>
    <w:rsid w:val="009441B5"/>
    <w:rsid w:val="00953E30"/>
    <w:rsid w:val="00962F20"/>
    <w:rsid w:val="0096480D"/>
    <w:rsid w:val="00966661"/>
    <w:rsid w:val="00974D4F"/>
    <w:rsid w:val="00982E5A"/>
    <w:rsid w:val="009B555C"/>
    <w:rsid w:val="009C062F"/>
    <w:rsid w:val="009C28D6"/>
    <w:rsid w:val="009C2A9C"/>
    <w:rsid w:val="009C3963"/>
    <w:rsid w:val="009C58F2"/>
    <w:rsid w:val="009D21AA"/>
    <w:rsid w:val="009D4EBC"/>
    <w:rsid w:val="009D7C34"/>
    <w:rsid w:val="009F0303"/>
    <w:rsid w:val="00A07133"/>
    <w:rsid w:val="00A07365"/>
    <w:rsid w:val="00A11532"/>
    <w:rsid w:val="00A2219F"/>
    <w:rsid w:val="00A24594"/>
    <w:rsid w:val="00A26B94"/>
    <w:rsid w:val="00A27E88"/>
    <w:rsid w:val="00A305C7"/>
    <w:rsid w:val="00A34574"/>
    <w:rsid w:val="00A4403F"/>
    <w:rsid w:val="00A46D30"/>
    <w:rsid w:val="00A532F8"/>
    <w:rsid w:val="00A562BC"/>
    <w:rsid w:val="00A75114"/>
    <w:rsid w:val="00A80B8F"/>
    <w:rsid w:val="00A91E85"/>
    <w:rsid w:val="00A95241"/>
    <w:rsid w:val="00AA0496"/>
    <w:rsid w:val="00AA5FD1"/>
    <w:rsid w:val="00AB32C1"/>
    <w:rsid w:val="00AB6E2C"/>
    <w:rsid w:val="00AC78C5"/>
    <w:rsid w:val="00AD02D6"/>
    <w:rsid w:val="00AD36DB"/>
    <w:rsid w:val="00AD49BB"/>
    <w:rsid w:val="00AE1DA8"/>
    <w:rsid w:val="00AE3656"/>
    <w:rsid w:val="00AE7A83"/>
    <w:rsid w:val="00B12D44"/>
    <w:rsid w:val="00B13190"/>
    <w:rsid w:val="00B144A9"/>
    <w:rsid w:val="00B1567F"/>
    <w:rsid w:val="00B3121F"/>
    <w:rsid w:val="00B32C14"/>
    <w:rsid w:val="00B34E0E"/>
    <w:rsid w:val="00B41F83"/>
    <w:rsid w:val="00B507A2"/>
    <w:rsid w:val="00B51F44"/>
    <w:rsid w:val="00B57984"/>
    <w:rsid w:val="00B64FE2"/>
    <w:rsid w:val="00B66303"/>
    <w:rsid w:val="00B71664"/>
    <w:rsid w:val="00B92203"/>
    <w:rsid w:val="00B948FD"/>
    <w:rsid w:val="00B94C2A"/>
    <w:rsid w:val="00BA5770"/>
    <w:rsid w:val="00BA5A6D"/>
    <w:rsid w:val="00BB1D9B"/>
    <w:rsid w:val="00BB33D8"/>
    <w:rsid w:val="00BB3D30"/>
    <w:rsid w:val="00BC2D6C"/>
    <w:rsid w:val="00BD2195"/>
    <w:rsid w:val="00BD3207"/>
    <w:rsid w:val="00BD69B6"/>
    <w:rsid w:val="00BD7E2C"/>
    <w:rsid w:val="00BE1892"/>
    <w:rsid w:val="00BE2327"/>
    <w:rsid w:val="00BF08D8"/>
    <w:rsid w:val="00C033FB"/>
    <w:rsid w:val="00C03AED"/>
    <w:rsid w:val="00C10DE1"/>
    <w:rsid w:val="00C3135B"/>
    <w:rsid w:val="00C33C18"/>
    <w:rsid w:val="00C74C33"/>
    <w:rsid w:val="00C836E2"/>
    <w:rsid w:val="00C843E0"/>
    <w:rsid w:val="00CA4618"/>
    <w:rsid w:val="00CA5FAD"/>
    <w:rsid w:val="00CA7B8E"/>
    <w:rsid w:val="00CA7C4D"/>
    <w:rsid w:val="00CB3ADF"/>
    <w:rsid w:val="00CB67AF"/>
    <w:rsid w:val="00CB766B"/>
    <w:rsid w:val="00CC517E"/>
    <w:rsid w:val="00CD2E3C"/>
    <w:rsid w:val="00CD55B9"/>
    <w:rsid w:val="00CD637D"/>
    <w:rsid w:val="00CE4C46"/>
    <w:rsid w:val="00D0282C"/>
    <w:rsid w:val="00D126EA"/>
    <w:rsid w:val="00D22338"/>
    <w:rsid w:val="00D23FDE"/>
    <w:rsid w:val="00D24BED"/>
    <w:rsid w:val="00D25F89"/>
    <w:rsid w:val="00D27120"/>
    <w:rsid w:val="00D3627E"/>
    <w:rsid w:val="00D44EA9"/>
    <w:rsid w:val="00D52427"/>
    <w:rsid w:val="00D57F23"/>
    <w:rsid w:val="00D60AB9"/>
    <w:rsid w:val="00D6519B"/>
    <w:rsid w:val="00D72B0C"/>
    <w:rsid w:val="00D730A5"/>
    <w:rsid w:val="00D75373"/>
    <w:rsid w:val="00D949C9"/>
    <w:rsid w:val="00DB2711"/>
    <w:rsid w:val="00DB4C7A"/>
    <w:rsid w:val="00DC40AD"/>
    <w:rsid w:val="00DD029A"/>
    <w:rsid w:val="00DD0689"/>
    <w:rsid w:val="00DD6858"/>
    <w:rsid w:val="00DF0071"/>
    <w:rsid w:val="00E01DCF"/>
    <w:rsid w:val="00E05629"/>
    <w:rsid w:val="00E335BA"/>
    <w:rsid w:val="00E35408"/>
    <w:rsid w:val="00E403D1"/>
    <w:rsid w:val="00E41356"/>
    <w:rsid w:val="00E53FCD"/>
    <w:rsid w:val="00E54156"/>
    <w:rsid w:val="00E5514B"/>
    <w:rsid w:val="00E71FC7"/>
    <w:rsid w:val="00E742C2"/>
    <w:rsid w:val="00E74CD1"/>
    <w:rsid w:val="00E835D9"/>
    <w:rsid w:val="00E977F7"/>
    <w:rsid w:val="00EA37D4"/>
    <w:rsid w:val="00EB12BA"/>
    <w:rsid w:val="00EB47E9"/>
    <w:rsid w:val="00EC6CF8"/>
    <w:rsid w:val="00EC76B0"/>
    <w:rsid w:val="00EC7A91"/>
    <w:rsid w:val="00ED1ED7"/>
    <w:rsid w:val="00ED61D4"/>
    <w:rsid w:val="00ED6F7E"/>
    <w:rsid w:val="00EE470A"/>
    <w:rsid w:val="00EF06D1"/>
    <w:rsid w:val="00EF06DB"/>
    <w:rsid w:val="00EF103F"/>
    <w:rsid w:val="00EF12D2"/>
    <w:rsid w:val="00EF5761"/>
    <w:rsid w:val="00F06E45"/>
    <w:rsid w:val="00F179BB"/>
    <w:rsid w:val="00F25C50"/>
    <w:rsid w:val="00F26B27"/>
    <w:rsid w:val="00F27CE4"/>
    <w:rsid w:val="00F40D1E"/>
    <w:rsid w:val="00F434BA"/>
    <w:rsid w:val="00F43587"/>
    <w:rsid w:val="00F517C3"/>
    <w:rsid w:val="00F5753E"/>
    <w:rsid w:val="00F57AFD"/>
    <w:rsid w:val="00F630C1"/>
    <w:rsid w:val="00F71770"/>
    <w:rsid w:val="00F802E5"/>
    <w:rsid w:val="00F8033C"/>
    <w:rsid w:val="00F84DE3"/>
    <w:rsid w:val="00F90AAC"/>
    <w:rsid w:val="00F90B7E"/>
    <w:rsid w:val="00F9316D"/>
    <w:rsid w:val="00FA56E8"/>
    <w:rsid w:val="00FB3284"/>
    <w:rsid w:val="00FB7806"/>
    <w:rsid w:val="00FC52A6"/>
    <w:rsid w:val="00FD013E"/>
    <w:rsid w:val="00FD1C29"/>
    <w:rsid w:val="00FD3967"/>
    <w:rsid w:val="00FD4BE6"/>
    <w:rsid w:val="00FE1F63"/>
    <w:rsid w:val="00FF1527"/>
    <w:rsid w:val="00FF2E5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B043"/>
  <w15:docId w15:val="{3A293E3C-AE8C-44CC-9F6C-40B98833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8D1"/>
    <w:pPr>
      <w:spacing w:line="276" w:lineRule="auto"/>
      <w:jc w:val="both"/>
    </w:pPr>
    <w:rPr>
      <w:sz w:val="24"/>
      <w:szCs w:val="24"/>
      <w:lang w:eastAsia="en-US"/>
    </w:rPr>
  </w:style>
  <w:style w:type="paragraph" w:styleId="1">
    <w:name w:val="heading 1"/>
    <w:basedOn w:val="a"/>
    <w:next w:val="a"/>
    <w:qFormat/>
    <w:rsid w:val="00A07133"/>
    <w:pPr>
      <w:keepNext/>
      <w:spacing w:line="240" w:lineRule="auto"/>
      <w:outlineLvl w:val="0"/>
    </w:pPr>
    <w:rPr>
      <w:rFonts w:eastAsia="Times New Roman"/>
      <w:b/>
      <w:szCs w:val="20"/>
      <w:lang w:val="uk-UA" w:eastAsia="ru-RU"/>
    </w:rPr>
  </w:style>
  <w:style w:type="paragraph" w:styleId="2">
    <w:name w:val="heading 2"/>
    <w:basedOn w:val="a"/>
    <w:next w:val="a"/>
    <w:link w:val="20"/>
    <w:qFormat/>
    <w:rsid w:val="003B41E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B41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50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A84"/>
    <w:rPr>
      <w:rFonts w:ascii="Courier New" w:eastAsia="Times New Roman" w:hAnsi="Courier New" w:cs="Courier New"/>
      <w:sz w:val="20"/>
      <w:szCs w:val="20"/>
      <w:lang w:eastAsia="ru-RU"/>
    </w:rPr>
  </w:style>
  <w:style w:type="character" w:styleId="a3">
    <w:name w:val="Hyperlink"/>
    <w:basedOn w:val="a0"/>
    <w:uiPriority w:val="99"/>
    <w:unhideWhenUsed/>
    <w:rsid w:val="00750A84"/>
    <w:rPr>
      <w:color w:val="0000FF"/>
      <w:u w:val="single"/>
    </w:rPr>
  </w:style>
  <w:style w:type="paragraph" w:styleId="a4">
    <w:name w:val="Balloon Text"/>
    <w:basedOn w:val="a"/>
    <w:link w:val="a5"/>
    <w:uiPriority w:val="99"/>
    <w:semiHidden/>
    <w:unhideWhenUsed/>
    <w:rsid w:val="00750A8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0A84"/>
    <w:rPr>
      <w:rFonts w:ascii="Tahoma" w:hAnsi="Tahoma" w:cs="Tahoma"/>
      <w:sz w:val="16"/>
      <w:szCs w:val="16"/>
    </w:rPr>
  </w:style>
  <w:style w:type="paragraph" w:customStyle="1" w:styleId="a6">
    <w:name w:val="Öåíòð"/>
    <w:basedOn w:val="a"/>
    <w:rsid w:val="00432675"/>
    <w:pPr>
      <w:widowControl w:val="0"/>
      <w:spacing w:line="210" w:lineRule="atLeast"/>
      <w:jc w:val="center"/>
    </w:pPr>
    <w:rPr>
      <w:rFonts w:eastAsia="Times New Roman"/>
      <w:sz w:val="20"/>
      <w:szCs w:val="20"/>
      <w:lang w:val="en-US" w:eastAsia="ru-RU"/>
    </w:rPr>
  </w:style>
  <w:style w:type="paragraph" w:customStyle="1" w:styleId="a7">
    <w:name w:val="Òåêñò"/>
    <w:rsid w:val="005F113C"/>
    <w:pPr>
      <w:widowControl w:val="0"/>
      <w:spacing w:line="210" w:lineRule="atLeast"/>
      <w:ind w:firstLine="454"/>
      <w:jc w:val="both"/>
    </w:pPr>
    <w:rPr>
      <w:rFonts w:eastAsia="Times New Roman"/>
      <w:color w:val="000000"/>
      <w:lang w:val="en-US"/>
    </w:rPr>
  </w:style>
  <w:style w:type="paragraph" w:styleId="21">
    <w:name w:val="Body Text 2"/>
    <w:basedOn w:val="a"/>
    <w:rsid w:val="00A07133"/>
    <w:pPr>
      <w:spacing w:line="240" w:lineRule="auto"/>
    </w:pPr>
    <w:rPr>
      <w:rFonts w:ascii="Peterburg" w:eastAsia="Times New Roman" w:hAnsi="Peterburg"/>
      <w:szCs w:val="20"/>
      <w:lang w:val="uk-UA" w:eastAsia="ru-RU"/>
    </w:rPr>
  </w:style>
  <w:style w:type="paragraph" w:styleId="a8">
    <w:name w:val="Title"/>
    <w:basedOn w:val="a"/>
    <w:link w:val="a9"/>
    <w:qFormat/>
    <w:rsid w:val="0020269A"/>
    <w:pPr>
      <w:spacing w:line="240" w:lineRule="auto"/>
      <w:jc w:val="center"/>
    </w:pPr>
    <w:rPr>
      <w:rFonts w:eastAsia="Times New Roman"/>
      <w:szCs w:val="20"/>
      <w:lang w:eastAsia="ru-RU"/>
    </w:rPr>
  </w:style>
  <w:style w:type="paragraph" w:styleId="aa">
    <w:name w:val="footer"/>
    <w:basedOn w:val="a"/>
    <w:rsid w:val="00EF5761"/>
    <w:pPr>
      <w:tabs>
        <w:tab w:val="center" w:pos="4677"/>
        <w:tab w:val="right" w:pos="9355"/>
      </w:tabs>
    </w:pPr>
  </w:style>
  <w:style w:type="character" w:styleId="ab">
    <w:name w:val="page number"/>
    <w:basedOn w:val="a0"/>
    <w:rsid w:val="00EF5761"/>
  </w:style>
  <w:style w:type="paragraph" w:styleId="ac">
    <w:name w:val="header"/>
    <w:basedOn w:val="a"/>
    <w:rsid w:val="00EF5761"/>
    <w:pPr>
      <w:tabs>
        <w:tab w:val="center" w:pos="4677"/>
        <w:tab w:val="right" w:pos="9355"/>
      </w:tabs>
    </w:pPr>
  </w:style>
  <w:style w:type="paragraph" w:styleId="ad">
    <w:name w:val="List Paragraph"/>
    <w:basedOn w:val="a"/>
    <w:uiPriority w:val="34"/>
    <w:qFormat/>
    <w:rsid w:val="00962F20"/>
    <w:pPr>
      <w:ind w:left="720"/>
      <w:contextualSpacing/>
    </w:pPr>
  </w:style>
  <w:style w:type="character" w:customStyle="1" w:styleId="30">
    <w:name w:val="Заголовок 3 Знак"/>
    <w:basedOn w:val="a0"/>
    <w:link w:val="3"/>
    <w:rsid w:val="00B51F44"/>
    <w:rPr>
      <w:rFonts w:ascii="Arial" w:hAnsi="Arial" w:cs="Arial"/>
      <w:b/>
      <w:bCs/>
      <w:sz w:val="26"/>
      <w:szCs w:val="26"/>
      <w:lang w:eastAsia="en-US"/>
    </w:rPr>
  </w:style>
  <w:style w:type="character" w:customStyle="1" w:styleId="20">
    <w:name w:val="Заголовок 2 Знак"/>
    <w:basedOn w:val="a0"/>
    <w:link w:val="2"/>
    <w:rsid w:val="00B51F44"/>
    <w:rPr>
      <w:rFonts w:ascii="Arial" w:hAnsi="Arial" w:cs="Arial"/>
      <w:b/>
      <w:bCs/>
      <w:i/>
      <w:iCs/>
      <w:sz w:val="28"/>
      <w:szCs w:val="28"/>
      <w:lang w:eastAsia="en-US"/>
    </w:rPr>
  </w:style>
  <w:style w:type="character" w:customStyle="1" w:styleId="a9">
    <w:name w:val="Заголовок Знак"/>
    <w:basedOn w:val="a0"/>
    <w:link w:val="a8"/>
    <w:rsid w:val="00B51F44"/>
    <w:rPr>
      <w:rFonts w:eastAsia="Times New Roman"/>
      <w:sz w:val="24"/>
    </w:rPr>
  </w:style>
  <w:style w:type="table" w:styleId="ae">
    <w:name w:val="Table Grid"/>
    <w:basedOn w:val="a1"/>
    <w:uiPriority w:val="59"/>
    <w:rsid w:val="0096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3764873521622402423xfm26183434">
    <w:name w:val="m_-3764873521622402423xfm_26183434"/>
    <w:basedOn w:val="a0"/>
    <w:rsid w:val="007F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4934">
      <w:bodyDiv w:val="1"/>
      <w:marLeft w:val="0"/>
      <w:marRight w:val="0"/>
      <w:marTop w:val="0"/>
      <w:marBottom w:val="0"/>
      <w:divBdr>
        <w:top w:val="none" w:sz="0" w:space="0" w:color="auto"/>
        <w:left w:val="none" w:sz="0" w:space="0" w:color="auto"/>
        <w:bottom w:val="none" w:sz="0" w:space="0" w:color="auto"/>
        <w:right w:val="none" w:sz="0" w:space="0" w:color="auto"/>
      </w:divBdr>
    </w:div>
    <w:div w:id="209846833">
      <w:bodyDiv w:val="1"/>
      <w:marLeft w:val="0"/>
      <w:marRight w:val="0"/>
      <w:marTop w:val="0"/>
      <w:marBottom w:val="0"/>
      <w:divBdr>
        <w:top w:val="none" w:sz="0" w:space="0" w:color="auto"/>
        <w:left w:val="none" w:sz="0" w:space="0" w:color="auto"/>
        <w:bottom w:val="none" w:sz="0" w:space="0" w:color="auto"/>
        <w:right w:val="none" w:sz="0" w:space="0" w:color="auto"/>
      </w:divBdr>
    </w:div>
    <w:div w:id="367680111">
      <w:bodyDiv w:val="1"/>
      <w:marLeft w:val="0"/>
      <w:marRight w:val="0"/>
      <w:marTop w:val="0"/>
      <w:marBottom w:val="0"/>
      <w:divBdr>
        <w:top w:val="none" w:sz="0" w:space="0" w:color="auto"/>
        <w:left w:val="none" w:sz="0" w:space="0" w:color="auto"/>
        <w:bottom w:val="none" w:sz="0" w:space="0" w:color="auto"/>
        <w:right w:val="none" w:sz="0" w:space="0" w:color="auto"/>
      </w:divBdr>
    </w:div>
    <w:div w:id="1106197759">
      <w:bodyDiv w:val="1"/>
      <w:marLeft w:val="0"/>
      <w:marRight w:val="0"/>
      <w:marTop w:val="0"/>
      <w:marBottom w:val="0"/>
      <w:divBdr>
        <w:top w:val="none" w:sz="0" w:space="0" w:color="auto"/>
        <w:left w:val="none" w:sz="0" w:space="0" w:color="auto"/>
        <w:bottom w:val="none" w:sz="0" w:space="0" w:color="auto"/>
        <w:right w:val="none" w:sz="0" w:space="0" w:color="auto"/>
      </w:divBdr>
    </w:div>
    <w:div w:id="194499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sna_cpms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10\AppData\Local\Microsoft\Windows\Temporary%20Internet%20Files\Content.Outlook\J2A527AJ\&#1064;&#1072;&#1073;&#1083;&#1086;&#1085;%20&#1076;&#1086;&#1075;&#1086;&#1074;&#1086;&#1088;&#1072;%20&#1057;&#1050;_&#1090;&#1077;&#1085;&#1076;&#1077;&#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договора СК_тендер</Template>
  <TotalTime>5</TotalTime>
  <Pages>5</Pages>
  <Words>8380</Words>
  <Characters>4778</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Reanimator Extreme Edition</Company>
  <LinksUpToDate>false</LinksUpToDate>
  <CharactersWithSpaces>13132</CharactersWithSpaces>
  <SharedDoc>false</SharedDoc>
  <HLinks>
    <vt:vector size="6" baseType="variant">
      <vt:variant>
        <vt:i4>262217</vt:i4>
      </vt:variant>
      <vt:variant>
        <vt:i4>0</vt:i4>
      </vt:variant>
      <vt:variant>
        <vt:i4>0</vt:i4>
      </vt:variant>
      <vt:variant>
        <vt:i4>5</vt:i4>
      </vt:variant>
      <vt:variant>
        <vt:lpwstr>http://www.avias.com.ua/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law10</dc:creator>
  <cp:lastModifiedBy>ПК</cp:lastModifiedBy>
  <cp:revision>5</cp:revision>
  <cp:lastPrinted>2019-02-05T08:15:00Z</cp:lastPrinted>
  <dcterms:created xsi:type="dcterms:W3CDTF">2023-12-07T09:39:00Z</dcterms:created>
  <dcterms:modified xsi:type="dcterms:W3CDTF">2024-02-22T09:02:00Z</dcterms:modified>
</cp:coreProperties>
</file>