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4A" w:rsidRPr="00803F1A" w:rsidRDefault="002A42E1" w:rsidP="00A249A8">
      <w:pPr>
        <w:spacing w:after="0" w:line="240" w:lineRule="auto"/>
        <w:outlineLvl w:val="0"/>
        <w:rPr>
          <w:rFonts w:ascii="Times New Roman" w:hAnsi="Times New Roman"/>
          <w:sz w:val="28"/>
          <w:szCs w:val="28"/>
        </w:rPr>
      </w:pPr>
      <w:r>
        <w:rPr>
          <w:rFonts w:ascii="Times New Roman" w:hAnsi="Times New Roman"/>
          <w:sz w:val="28"/>
          <w:szCs w:val="28"/>
        </w:rPr>
        <w:t>УПРАВЛІННЯ ДЕРЖАВНОЇ МІГРАЦІЙНОЇ СЛУЖБИ УКРАЇНИ В ЧЕРНІГІВСЬКІЙ ОБЛАСТІ</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Pr="00A831DE" w:rsidRDefault="00E04C4A" w:rsidP="00A02D6B">
      <w:pPr>
        <w:spacing w:after="0" w:line="240" w:lineRule="auto"/>
        <w:jc w:val="left"/>
        <w:rPr>
          <w:rFonts w:ascii="Times New Roman" w:hAnsi="Times New Roman"/>
          <w:b w:val="0"/>
          <w:u w:val="single"/>
          <w:lang w:val="ru-RU"/>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797493">
        <w:rPr>
          <w:rFonts w:ascii="Times New Roman" w:hAnsi="Times New Roman"/>
          <w:b w:val="0"/>
          <w:u w:val="single"/>
        </w:rPr>
        <w:t xml:space="preserve">від </w:t>
      </w:r>
      <w:r w:rsidR="00CA3491">
        <w:rPr>
          <w:rFonts w:ascii="Times New Roman" w:hAnsi="Times New Roman"/>
          <w:b w:val="0"/>
          <w:u w:val="single"/>
        </w:rPr>
        <w:t>02</w:t>
      </w:r>
      <w:r w:rsidR="00E0698D" w:rsidRPr="00797493">
        <w:rPr>
          <w:rFonts w:ascii="Times New Roman" w:hAnsi="Times New Roman"/>
          <w:b w:val="0"/>
          <w:u w:val="single"/>
        </w:rPr>
        <w:t>.</w:t>
      </w:r>
      <w:r w:rsidR="00CA3491">
        <w:rPr>
          <w:rFonts w:ascii="Times New Roman" w:hAnsi="Times New Roman"/>
          <w:b w:val="0"/>
          <w:u w:val="single"/>
        </w:rPr>
        <w:t>04</w:t>
      </w:r>
      <w:r w:rsidR="00010994" w:rsidRPr="00797493">
        <w:rPr>
          <w:rFonts w:ascii="Times New Roman" w:hAnsi="Times New Roman"/>
          <w:b w:val="0"/>
          <w:u w:val="single"/>
        </w:rPr>
        <w:t>.202</w:t>
      </w:r>
      <w:r w:rsidR="00FB72B2">
        <w:rPr>
          <w:rFonts w:ascii="Times New Roman" w:hAnsi="Times New Roman"/>
          <w:b w:val="0"/>
          <w:u w:val="single"/>
        </w:rPr>
        <w:t>4</w:t>
      </w:r>
      <w:r w:rsidR="00A831DE" w:rsidRPr="00A831DE">
        <w:rPr>
          <w:rFonts w:ascii="Times New Roman" w:hAnsi="Times New Roman"/>
          <w:b w:val="0"/>
          <w:u w:val="single"/>
          <w:lang w:val="ru-RU"/>
        </w:rPr>
        <w:t xml:space="preserve"> р. </w:t>
      </w:r>
      <w:r w:rsidRPr="00797493">
        <w:rPr>
          <w:rFonts w:ascii="Times New Roman" w:hAnsi="Times New Roman"/>
          <w:b w:val="0"/>
          <w:u w:val="single"/>
        </w:rPr>
        <w:t>протокол №</w:t>
      </w:r>
      <w:r w:rsidR="00AC5D76">
        <w:rPr>
          <w:rFonts w:ascii="Times New Roman" w:hAnsi="Times New Roman"/>
          <w:b w:val="0"/>
          <w:u w:val="single"/>
          <w:lang w:val="ru-RU"/>
        </w:rPr>
        <w:t xml:space="preserve"> 32</w:t>
      </w:r>
      <w:r w:rsidR="00CA3491">
        <w:rPr>
          <w:rFonts w:ascii="Times New Roman" w:hAnsi="Times New Roman"/>
          <w:b w:val="0"/>
          <w:u w:val="single"/>
          <w:lang w:val="ru-RU"/>
        </w:rPr>
        <w:t>___</w:t>
      </w:r>
    </w:p>
    <w:p w:rsidR="00D928CD" w:rsidRDefault="00D928CD" w:rsidP="00D72B76">
      <w:pPr>
        <w:tabs>
          <w:tab w:val="left" w:pos="5670"/>
        </w:tabs>
        <w:spacing w:after="0" w:line="240" w:lineRule="auto"/>
        <w:jc w:val="both"/>
        <w:outlineLvl w:val="0"/>
        <w:rPr>
          <w:rFonts w:ascii="Times New Roman" w:hAnsi="Times New Roman"/>
          <w:b w:val="0"/>
          <w:u w:val="single"/>
        </w:rPr>
      </w:pPr>
    </w:p>
    <w:p w:rsidR="00F86E20" w:rsidRPr="002A42E1" w:rsidRDefault="00F86E20" w:rsidP="002A42E1">
      <w:pPr>
        <w:tabs>
          <w:tab w:val="left" w:pos="5670"/>
        </w:tabs>
        <w:spacing w:after="0" w:line="240" w:lineRule="auto"/>
        <w:jc w:val="both"/>
        <w:outlineLvl w:val="0"/>
        <w:rPr>
          <w:rFonts w:ascii="Times New Roman" w:hAnsi="Times New Roman"/>
          <w:b w:val="0"/>
          <w:u w:val="single"/>
        </w:rPr>
      </w:pP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FB72B2">
        <w:rPr>
          <w:rFonts w:ascii="Times New Roman" w:hAnsi="Times New Roman"/>
        </w:rPr>
        <w:t>Мороз Я</w:t>
      </w:r>
      <w:r w:rsidR="002A42E1">
        <w:rPr>
          <w:rFonts w:ascii="Times New Roman" w:hAnsi="Times New Roman"/>
        </w:rPr>
        <w:t>.</w:t>
      </w:r>
      <w:r w:rsidR="00FB72B2">
        <w:rPr>
          <w:rFonts w:ascii="Times New Roman" w:hAnsi="Times New Roman"/>
        </w:rPr>
        <w:t>С.</w:t>
      </w:r>
    </w:p>
    <w:p w:rsidR="00A02D6B" w:rsidRDefault="00A02D6B" w:rsidP="00A249A8">
      <w:pPr>
        <w:spacing w:after="0" w:line="240" w:lineRule="auto"/>
        <w:jc w:val="left"/>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E04C4A" w:rsidP="00F86E20">
      <w:pPr>
        <w:tabs>
          <w:tab w:val="left" w:pos="5670"/>
        </w:tabs>
        <w:spacing w:after="0" w:line="240" w:lineRule="auto"/>
        <w:jc w:val="both"/>
        <w:outlineLvl w:val="0"/>
        <w:rPr>
          <w:rFonts w:ascii="Times New Roman" w:hAnsi="Times New Roman"/>
        </w:rPr>
      </w:pP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FB72B2" w:rsidRDefault="00FB72B2" w:rsidP="00A249A8">
      <w:pPr>
        <w:spacing w:after="0" w:line="240" w:lineRule="auto"/>
        <w:outlineLvl w:val="0"/>
        <w:rPr>
          <w:rFonts w:ascii="Times New Roman" w:hAnsi="Times New Roman"/>
          <w:sz w:val="28"/>
          <w:szCs w:val="28"/>
        </w:rPr>
      </w:pPr>
    </w:p>
    <w:p w:rsidR="00C77631" w:rsidRDefault="00C77631" w:rsidP="00A249A8">
      <w:pPr>
        <w:spacing w:after="0" w:line="240" w:lineRule="auto"/>
        <w:outlineLvl w:val="0"/>
        <w:rPr>
          <w:rFonts w:ascii="Times New Roman" w:hAnsi="Times New Roman"/>
          <w:sz w:val="28"/>
          <w:szCs w:val="28"/>
        </w:rPr>
      </w:pPr>
      <w:r w:rsidRPr="00C77631">
        <w:rPr>
          <w:rFonts w:ascii="Times New Roman" w:hAnsi="Times New Roman"/>
          <w:b w:val="0"/>
          <w:sz w:val="28"/>
          <w:szCs w:val="28"/>
        </w:rPr>
        <w:t>по процедурі</w:t>
      </w:r>
      <w:r>
        <w:rPr>
          <w:rFonts w:ascii="Times New Roman" w:hAnsi="Times New Roman"/>
          <w:sz w:val="28"/>
          <w:szCs w:val="28"/>
        </w:rPr>
        <w:t xml:space="preserve"> ВІДКРИТІ ТОРГИ</w:t>
      </w:r>
      <w:r w:rsidRPr="00993B8B">
        <w:rPr>
          <w:rFonts w:ascii="Times New Roman" w:hAnsi="Times New Roman"/>
          <w:sz w:val="28"/>
          <w:szCs w:val="28"/>
        </w:rPr>
        <w:t xml:space="preserve"> </w:t>
      </w:r>
      <w:r w:rsidRPr="00C77631">
        <w:rPr>
          <w:rFonts w:ascii="Times New Roman" w:hAnsi="Times New Roman"/>
          <w:b w:val="0"/>
          <w:sz w:val="28"/>
          <w:szCs w:val="28"/>
        </w:rPr>
        <w:t>(з особливостями)</w:t>
      </w:r>
    </w:p>
    <w:p w:rsidR="00E04C4A" w:rsidRPr="00C77631" w:rsidRDefault="00E04C4A" w:rsidP="00A249A8">
      <w:pPr>
        <w:spacing w:after="0" w:line="240" w:lineRule="auto"/>
        <w:rPr>
          <w:rFonts w:ascii="Times New Roman" w:hAnsi="Times New Roman"/>
          <w:b w:val="0"/>
          <w:sz w:val="28"/>
          <w:szCs w:val="28"/>
        </w:rPr>
      </w:pPr>
      <w:r w:rsidRPr="00C77631">
        <w:rPr>
          <w:rFonts w:ascii="Times New Roman" w:hAnsi="Times New Roman"/>
          <w:b w:val="0"/>
          <w:sz w:val="28"/>
          <w:szCs w:val="28"/>
        </w:rPr>
        <w:t>на закупівлю</w:t>
      </w:r>
      <w:r w:rsidR="00C77631" w:rsidRPr="00C77631">
        <w:rPr>
          <w:rFonts w:ascii="Times New Roman" w:hAnsi="Times New Roman"/>
          <w:b w:val="0"/>
          <w:sz w:val="28"/>
          <w:szCs w:val="28"/>
        </w:rPr>
        <w:t xml:space="preserve"> Послуг</w:t>
      </w:r>
      <w:r w:rsidRPr="00C77631">
        <w:rPr>
          <w:rFonts w:ascii="Times New Roman" w:hAnsi="Times New Roman"/>
          <w:b w:val="0"/>
          <w:sz w:val="28"/>
          <w:szCs w:val="28"/>
        </w:rPr>
        <w:t>:</w:t>
      </w:r>
    </w:p>
    <w:p w:rsidR="00E04C4A" w:rsidRDefault="00E04C4A" w:rsidP="00A249A8">
      <w:pPr>
        <w:spacing w:after="0" w:line="240" w:lineRule="auto"/>
        <w:rPr>
          <w:rFonts w:ascii="Times New Roman" w:hAnsi="Times New Roman"/>
          <w:sz w:val="32"/>
          <w:szCs w:val="32"/>
        </w:rPr>
      </w:pPr>
    </w:p>
    <w:p w:rsidR="00C77631" w:rsidRDefault="00C77631" w:rsidP="00A249A8">
      <w:pPr>
        <w:spacing w:after="0" w:line="240" w:lineRule="auto"/>
        <w:rPr>
          <w:rFonts w:ascii="Times New Roman" w:hAnsi="Times New Roman"/>
          <w:color w:val="000000"/>
          <w:sz w:val="28"/>
          <w:szCs w:val="28"/>
          <w:lang w:eastAsia="ru-RU"/>
        </w:rPr>
      </w:pPr>
    </w:p>
    <w:p w:rsidR="00545DC8" w:rsidRPr="00545DC8" w:rsidRDefault="00C77631" w:rsidP="00A249A8">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за кодом </w:t>
      </w:r>
      <w:proofErr w:type="spellStart"/>
      <w:r>
        <w:rPr>
          <w:rFonts w:ascii="Times New Roman" w:hAnsi="Times New Roman"/>
          <w:color w:val="000000"/>
          <w:sz w:val="28"/>
          <w:szCs w:val="28"/>
          <w:lang w:eastAsia="ru-RU"/>
        </w:rPr>
        <w:t>ДК</w:t>
      </w:r>
      <w:proofErr w:type="spellEnd"/>
      <w:r>
        <w:rPr>
          <w:rFonts w:ascii="Times New Roman" w:hAnsi="Times New Roman"/>
          <w:color w:val="000000"/>
          <w:sz w:val="28"/>
          <w:szCs w:val="28"/>
          <w:lang w:eastAsia="ru-RU"/>
        </w:rPr>
        <w:t xml:space="preserve"> 021:2015 </w:t>
      </w:r>
      <w:r w:rsidRPr="00545DC8">
        <w:rPr>
          <w:rFonts w:ascii="Times New Roman" w:hAnsi="Times New Roman"/>
          <w:color w:val="000000"/>
          <w:sz w:val="28"/>
          <w:szCs w:val="28"/>
          <w:lang w:eastAsia="ru-RU"/>
        </w:rPr>
        <w:t>50310000-1</w:t>
      </w:r>
      <w:r w:rsidR="00FB72B2">
        <w:rPr>
          <w:rFonts w:ascii="Times New Roman" w:hAnsi="Times New Roman"/>
          <w:color w:val="000000"/>
          <w:sz w:val="28"/>
          <w:szCs w:val="28"/>
          <w:lang w:eastAsia="ru-RU"/>
        </w:rPr>
        <w:t xml:space="preserve"> – Технічне обслуговування і ремонт офісної техніки</w:t>
      </w:r>
      <w:r>
        <w:rPr>
          <w:rFonts w:ascii="Times New Roman" w:hAnsi="Times New Roman"/>
          <w:color w:val="000000"/>
          <w:sz w:val="28"/>
          <w:szCs w:val="28"/>
          <w:lang w:eastAsia="ru-RU"/>
        </w:rPr>
        <w:t xml:space="preserve"> </w:t>
      </w:r>
      <w:r w:rsidR="00FB72B2">
        <w:rPr>
          <w:rFonts w:ascii="Times New Roman" w:hAnsi="Times New Roman"/>
          <w:color w:val="000000"/>
          <w:sz w:val="28"/>
          <w:szCs w:val="28"/>
          <w:lang w:eastAsia="ru-RU"/>
        </w:rPr>
        <w:t>(</w:t>
      </w:r>
      <w:r w:rsidR="00545DC8" w:rsidRPr="00545DC8">
        <w:rPr>
          <w:rFonts w:ascii="Times New Roman" w:hAnsi="Times New Roman"/>
          <w:color w:val="000000"/>
          <w:sz w:val="28"/>
          <w:szCs w:val="28"/>
          <w:lang w:eastAsia="ru-RU"/>
        </w:rPr>
        <w:t>Послуги із заправки та відновлення картриджів до друковано-розмножувальної техніки</w:t>
      </w:r>
      <w:r w:rsidR="00FB72B2">
        <w:rPr>
          <w:rFonts w:ascii="Times New Roman" w:hAnsi="Times New Roman"/>
          <w:color w:val="000000"/>
          <w:sz w:val="28"/>
          <w:szCs w:val="28"/>
          <w:lang w:eastAsia="ru-RU"/>
        </w:rPr>
        <w:t>)</w:t>
      </w: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FB72B2" w:rsidRDefault="00FB72B2" w:rsidP="00C77631">
      <w:pPr>
        <w:tabs>
          <w:tab w:val="left" w:pos="7020"/>
        </w:tabs>
        <w:spacing w:after="0" w:line="240" w:lineRule="auto"/>
        <w:jc w:val="left"/>
        <w:rPr>
          <w:rFonts w:ascii="Times New Roman" w:hAnsi="Times New Roman"/>
          <w:sz w:val="28"/>
          <w:szCs w:val="28"/>
        </w:rPr>
      </w:pPr>
    </w:p>
    <w:p w:rsidR="00E04C4A" w:rsidRPr="00C77631" w:rsidRDefault="00C77631" w:rsidP="00C77631">
      <w:pPr>
        <w:tabs>
          <w:tab w:val="left" w:pos="7020"/>
        </w:tabs>
        <w:spacing w:after="0" w:line="240" w:lineRule="auto"/>
        <w:jc w:val="left"/>
      </w:pPr>
      <w:r w:rsidRPr="00C77631">
        <w:tab/>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E04C4A" w:rsidRDefault="00E04C4A" w:rsidP="00A249A8">
      <w:pPr>
        <w:spacing w:after="0" w:line="240" w:lineRule="auto"/>
        <w:rPr>
          <w:highlight w:val="yellow"/>
        </w:rPr>
      </w:pPr>
    </w:p>
    <w:p w:rsidR="00993B8B" w:rsidRDefault="00993B8B" w:rsidP="00A249A8">
      <w:pPr>
        <w:spacing w:after="0" w:line="240" w:lineRule="auto"/>
        <w:rPr>
          <w:highlight w:val="yellow"/>
        </w:rPr>
      </w:pP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м. Чернігів</w:t>
      </w:r>
    </w:p>
    <w:p w:rsidR="00E04C4A" w:rsidRDefault="0021272D" w:rsidP="00A249A8">
      <w:pPr>
        <w:spacing w:after="0" w:line="240" w:lineRule="auto"/>
        <w:rPr>
          <w:rFonts w:ascii="Times New Roman" w:hAnsi="Times New Roman"/>
          <w:sz w:val="28"/>
          <w:szCs w:val="28"/>
        </w:rPr>
      </w:pPr>
      <w:r>
        <w:rPr>
          <w:rFonts w:ascii="Times New Roman" w:hAnsi="Times New Roman"/>
          <w:sz w:val="28"/>
          <w:szCs w:val="28"/>
        </w:rPr>
        <w:t>20</w:t>
      </w:r>
      <w:r w:rsidR="00ED5DDB">
        <w:rPr>
          <w:rFonts w:ascii="Times New Roman" w:hAnsi="Times New Roman"/>
          <w:sz w:val="28"/>
          <w:szCs w:val="28"/>
        </w:rPr>
        <w:t>2</w:t>
      </w:r>
      <w:r w:rsidR="00993B8B">
        <w:rPr>
          <w:rFonts w:ascii="Times New Roman" w:hAnsi="Times New Roman"/>
          <w:sz w:val="28"/>
          <w:szCs w:val="28"/>
        </w:rPr>
        <w:t>4</w:t>
      </w:r>
      <w:r w:rsidR="00FB72B2">
        <w:rPr>
          <w:rFonts w:ascii="Times New Roman" w:hAnsi="Times New Roman"/>
          <w:sz w:val="28"/>
          <w:szCs w:val="28"/>
        </w:rPr>
        <w:t xml:space="preserve"> </w:t>
      </w:r>
    </w:p>
    <w:p w:rsidR="001521A6" w:rsidRDefault="001521A6" w:rsidP="00A249A8">
      <w:pPr>
        <w:spacing w:after="0" w:line="240" w:lineRule="auto"/>
        <w:rPr>
          <w:rFonts w:ascii="Times New Roman" w:hAnsi="Times New Roman"/>
          <w:sz w:val="28"/>
          <w:szCs w:val="28"/>
        </w:rPr>
      </w:pPr>
    </w:p>
    <w:p w:rsidR="00E04C4A" w:rsidRDefault="00E04C4A" w:rsidP="00A249A8">
      <w:pPr>
        <w:spacing w:after="0" w:line="240" w:lineRule="auto"/>
        <w:jc w:val="both"/>
      </w:pPr>
    </w:p>
    <w:tbl>
      <w:tblPr>
        <w:tblStyle w:val="a9"/>
        <w:tblW w:w="0" w:type="auto"/>
        <w:tblInd w:w="-743" w:type="dxa"/>
        <w:tblLook w:val="04A0"/>
      </w:tblPr>
      <w:tblGrid>
        <w:gridCol w:w="516"/>
        <w:gridCol w:w="3101"/>
        <w:gridCol w:w="6697"/>
      </w:tblGrid>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lastRenderedPageBreak/>
              <w:t>№</w:t>
            </w:r>
          </w:p>
        </w:tc>
        <w:tc>
          <w:tcPr>
            <w:tcW w:w="0" w:type="auto"/>
            <w:gridSpan w:val="2"/>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1</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 xml:space="preserve">Загальні положення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t>3</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Терміни, які вживаються в тендерній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D928CD"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lang w:eastAsia="ar-SA"/>
              </w:rPr>
              <w:t>Тендерна д</w:t>
            </w:r>
            <w:r w:rsidR="00E04C4A" w:rsidRPr="00E17E8B">
              <w:rPr>
                <w:rFonts w:ascii="Times New Roman" w:hAnsi="Times New Roman"/>
                <w:b w:val="0"/>
                <w:sz w:val="24"/>
                <w:szCs w:val="24"/>
                <w:lang w:eastAsia="ar-SA"/>
              </w:rPr>
              <w:t>окументація розроблена на виконання статті 22 вимог Закону України «Про публічні закупівлі» (далі по тексту - Закон)</w:t>
            </w:r>
            <w:r w:rsidR="00517B2E" w:rsidRPr="00E17E8B">
              <w:rPr>
                <w:rFonts w:ascii="Times New Roman" w:hAnsi="Times New Roman"/>
                <w:b w:val="0"/>
                <w:sz w:val="24"/>
                <w:szCs w:val="24"/>
                <w:lang w:eastAsia="ar-SA"/>
              </w:rPr>
              <w:t xml:space="preserve"> та </w:t>
            </w:r>
            <w:r w:rsidR="00517B2E" w:rsidRPr="00E17E8B">
              <w:rPr>
                <w:rFonts w:ascii="Times New Roman" w:hAnsi="Times New Roman"/>
                <w:b w:val="0"/>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E17E8B">
              <w:rPr>
                <w:rFonts w:ascii="Times New Roman" w:hAnsi="Times New Roman"/>
                <w:b w:val="0"/>
                <w:sz w:val="24"/>
                <w:szCs w:val="24"/>
                <w:lang w:eastAsia="ar-SA"/>
              </w:rPr>
              <w:t xml:space="preserve">. Терміни, які використовуються в цій </w:t>
            </w:r>
            <w:r w:rsidR="00981B4E" w:rsidRPr="00E17E8B">
              <w:rPr>
                <w:rFonts w:ascii="Times New Roman" w:hAnsi="Times New Roman"/>
                <w:b w:val="0"/>
                <w:sz w:val="24"/>
                <w:szCs w:val="24"/>
                <w:lang w:eastAsia="ar-SA"/>
              </w:rPr>
              <w:t xml:space="preserve">тендерній </w:t>
            </w:r>
            <w:r w:rsidR="00E04C4A" w:rsidRPr="00E17E8B">
              <w:rPr>
                <w:rFonts w:ascii="Times New Roman" w:hAnsi="Times New Roman"/>
                <w:b w:val="0"/>
                <w:sz w:val="24"/>
                <w:szCs w:val="24"/>
                <w:lang w:eastAsia="ar-SA"/>
              </w:rPr>
              <w:t>доку</w:t>
            </w:r>
            <w:r w:rsidR="00C77631" w:rsidRPr="00E17E8B">
              <w:rPr>
                <w:rFonts w:ascii="Times New Roman" w:hAnsi="Times New Roman"/>
                <w:b w:val="0"/>
                <w:sz w:val="24"/>
                <w:szCs w:val="24"/>
                <w:lang w:eastAsia="ar-SA"/>
              </w:rPr>
              <w:t>ментації, вживаються в значенні, наведеному в Законі та Особливостях</w:t>
            </w:r>
            <w:r w:rsidR="00E04C4A" w:rsidRPr="00E17E8B">
              <w:rPr>
                <w:rFonts w:ascii="Times New Roman" w:hAnsi="Times New Roman"/>
                <w:b w:val="0"/>
                <w:sz w:val="24"/>
                <w:szCs w:val="24"/>
                <w:lang w:eastAsia="ar-SA"/>
              </w:rPr>
              <w:t>.</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замовника торгів</w:t>
            </w:r>
          </w:p>
        </w:tc>
        <w:tc>
          <w:tcPr>
            <w:tcW w:w="0" w:type="auto"/>
            <w:tcBorders>
              <w:top w:val="single" w:sz="4" w:space="0" w:color="auto"/>
              <w:left w:val="single" w:sz="4" w:space="0" w:color="auto"/>
              <w:bottom w:val="single" w:sz="4" w:space="0" w:color="auto"/>
              <w:right w:val="single" w:sz="4" w:space="0" w:color="auto"/>
            </w:tcBorders>
          </w:tcPr>
          <w:p w:rsidR="00E04C4A" w:rsidRPr="00E17E8B" w:rsidRDefault="00E04C4A" w:rsidP="00E17E8B">
            <w:pPr>
              <w:spacing w:after="0" w:line="240" w:lineRule="auto"/>
              <w:rPr>
                <w:rFonts w:ascii="Times New Roman" w:hAnsi="Times New Roman"/>
                <w:b w:val="0"/>
                <w:sz w:val="24"/>
                <w:szCs w:val="24"/>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Повне найменування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 xml:space="preserve">Управління </w:t>
            </w:r>
            <w:r w:rsidR="00C77631" w:rsidRPr="00E17E8B">
              <w:rPr>
                <w:rFonts w:ascii="Times New Roman" w:hAnsi="Times New Roman"/>
                <w:b w:val="0"/>
                <w:sz w:val="24"/>
                <w:szCs w:val="24"/>
              </w:rPr>
              <w:t>Д</w:t>
            </w:r>
            <w:r w:rsidR="002A42E1" w:rsidRPr="00E17E8B">
              <w:rPr>
                <w:rFonts w:ascii="Times New Roman" w:hAnsi="Times New Roman"/>
                <w:b w:val="0"/>
                <w:sz w:val="24"/>
                <w:szCs w:val="24"/>
              </w:rPr>
              <w:t>ержавної міграційної служби України в Чернігівській області</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Місцезнаходження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lang w:eastAsia="ar-SA"/>
              </w:rPr>
              <w:t xml:space="preserve">вул. </w:t>
            </w:r>
            <w:r w:rsidR="00F5147B" w:rsidRPr="00E17E8B">
              <w:rPr>
                <w:rFonts w:ascii="Times New Roman" w:hAnsi="Times New Roman"/>
                <w:b w:val="0"/>
                <w:sz w:val="24"/>
                <w:szCs w:val="24"/>
                <w:lang w:eastAsia="ar-SA"/>
              </w:rPr>
              <w:t>Шевченка,51 а</w:t>
            </w:r>
            <w:r w:rsidRPr="00E17E8B">
              <w:rPr>
                <w:rFonts w:ascii="Times New Roman" w:hAnsi="Times New Roman"/>
                <w:b w:val="0"/>
                <w:sz w:val="24"/>
                <w:szCs w:val="24"/>
                <w:lang w:eastAsia="ar-SA"/>
              </w:rPr>
              <w:t xml:space="preserve"> , м. Чернігів, 1401</w:t>
            </w:r>
            <w:r w:rsidR="00C77631" w:rsidRPr="00E17E8B">
              <w:rPr>
                <w:rFonts w:ascii="Times New Roman" w:hAnsi="Times New Roman"/>
                <w:b w:val="0"/>
                <w:sz w:val="24"/>
                <w:szCs w:val="24"/>
                <w:lang w:eastAsia="ar-SA"/>
              </w:rPr>
              <w:t>3</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Посадова особа замовника, уповноважена здійснювати зв'язок з учасниками</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C77631" w:rsidP="00E17E8B">
            <w:pPr>
              <w:spacing w:after="0" w:line="240" w:lineRule="auto"/>
              <w:jc w:val="both"/>
              <w:rPr>
                <w:rFonts w:ascii="Times New Roman" w:hAnsi="Times New Roman"/>
                <w:b w:val="0"/>
                <w:sz w:val="24"/>
                <w:szCs w:val="24"/>
                <w:lang w:val="ru-RU"/>
              </w:rPr>
            </w:pPr>
            <w:r w:rsidRPr="00E17E8B">
              <w:rPr>
                <w:rFonts w:ascii="Times New Roman" w:hAnsi="Times New Roman"/>
                <w:b w:val="0"/>
                <w:sz w:val="24"/>
                <w:szCs w:val="24"/>
              </w:rPr>
              <w:t>Мороз Ярослава Сергіївна –  головний спеціаліст сектору</w:t>
            </w:r>
            <w:r w:rsidR="001521A6" w:rsidRPr="00E17E8B">
              <w:rPr>
                <w:rFonts w:ascii="Times New Roman" w:hAnsi="Times New Roman"/>
                <w:b w:val="0"/>
                <w:sz w:val="24"/>
                <w:szCs w:val="24"/>
              </w:rPr>
              <w:t xml:space="preserve"> </w:t>
            </w:r>
            <w:r w:rsidR="00F5147B" w:rsidRPr="00E17E8B">
              <w:rPr>
                <w:rFonts w:ascii="Times New Roman" w:hAnsi="Times New Roman"/>
                <w:b w:val="0"/>
                <w:sz w:val="24"/>
                <w:szCs w:val="24"/>
              </w:rPr>
              <w:t>ресурсно-господарського забезпечення</w:t>
            </w:r>
            <w:r w:rsidR="001521A6" w:rsidRPr="00E17E8B">
              <w:rPr>
                <w:rFonts w:ascii="Times New Roman" w:hAnsi="Times New Roman"/>
                <w:b w:val="0"/>
                <w:sz w:val="24"/>
                <w:szCs w:val="24"/>
              </w:rPr>
              <w:t>, уповноважена особа</w:t>
            </w:r>
            <w:r w:rsidR="00E04C4A" w:rsidRPr="00E17E8B">
              <w:rPr>
                <w:rFonts w:ascii="Times New Roman" w:hAnsi="Times New Roman"/>
                <w:b w:val="0"/>
                <w:sz w:val="24"/>
                <w:szCs w:val="24"/>
              </w:rPr>
              <w:t>, тел. (0462)</w:t>
            </w:r>
            <w:r w:rsidR="00797493" w:rsidRPr="00E17E8B">
              <w:rPr>
                <w:rFonts w:ascii="Times New Roman" w:hAnsi="Times New Roman"/>
                <w:b w:val="0"/>
                <w:sz w:val="24"/>
                <w:szCs w:val="24"/>
                <w:lang w:val="ru-RU"/>
              </w:rPr>
              <w:t>666</w:t>
            </w:r>
            <w:r w:rsidRPr="00E17E8B">
              <w:rPr>
                <w:rFonts w:ascii="Times New Roman" w:hAnsi="Times New Roman"/>
                <w:b w:val="0"/>
                <w:sz w:val="24"/>
                <w:szCs w:val="24"/>
                <w:lang w:val="ru-RU"/>
              </w:rPr>
              <w:t>-</w:t>
            </w:r>
            <w:r w:rsidR="00797493" w:rsidRPr="00E17E8B">
              <w:rPr>
                <w:rFonts w:ascii="Times New Roman" w:hAnsi="Times New Roman"/>
                <w:b w:val="0"/>
                <w:sz w:val="24"/>
                <w:szCs w:val="24"/>
                <w:lang w:val="ru-RU"/>
              </w:rPr>
              <w:t>131</w:t>
            </w:r>
            <w:r w:rsidRPr="00E17E8B">
              <w:rPr>
                <w:rFonts w:ascii="Times New Roman" w:hAnsi="Times New Roman"/>
                <w:b w:val="0"/>
                <w:sz w:val="24"/>
                <w:szCs w:val="24"/>
                <w:lang w:val="ru-RU"/>
              </w:rPr>
              <w:t>,</w:t>
            </w:r>
            <w:r w:rsidRPr="00E17E8B">
              <w:rPr>
                <w:rFonts w:ascii="Times New Roman" w:hAnsi="Times New Roman"/>
                <w:sz w:val="24"/>
                <w:szCs w:val="24"/>
              </w:rPr>
              <w:t xml:space="preserve"> </w:t>
            </w:r>
            <w:proofErr w:type="spellStart"/>
            <w:r w:rsidRPr="00E17E8B">
              <w:rPr>
                <w:rFonts w:ascii="Times New Roman" w:hAnsi="Times New Roman"/>
                <w:b w:val="0"/>
                <w:sz w:val="24"/>
                <w:szCs w:val="24"/>
                <w:lang w:val="ru-RU"/>
              </w:rPr>
              <w:t>e-mail</w:t>
            </w:r>
            <w:proofErr w:type="spellEnd"/>
            <w:r w:rsidRPr="00E17E8B">
              <w:rPr>
                <w:rFonts w:ascii="Times New Roman" w:hAnsi="Times New Roman"/>
                <w:b w:val="0"/>
                <w:sz w:val="24"/>
                <w:szCs w:val="24"/>
                <w:lang w:val="ru-RU"/>
              </w:rPr>
              <w:t xml:space="preserve">: </w:t>
            </w:r>
            <w:proofErr w:type="spellStart"/>
            <w:r w:rsidR="00797493" w:rsidRPr="00E17E8B">
              <w:rPr>
                <w:rFonts w:ascii="Times New Roman" w:hAnsi="Times New Roman"/>
                <w:b w:val="0"/>
                <w:sz w:val="24"/>
                <w:szCs w:val="24"/>
                <w:lang w:val="en-US"/>
              </w:rPr>
              <w:t>cn</w:t>
            </w:r>
            <w:proofErr w:type="spellEnd"/>
            <w:r w:rsidR="00797493" w:rsidRPr="00E17E8B">
              <w:rPr>
                <w:rFonts w:ascii="Times New Roman" w:hAnsi="Times New Roman"/>
                <w:b w:val="0"/>
                <w:sz w:val="24"/>
                <w:szCs w:val="24"/>
                <w:lang w:val="ru-RU"/>
              </w:rPr>
              <w:t>_</w:t>
            </w:r>
            <w:proofErr w:type="spellStart"/>
            <w:r w:rsidR="00797493" w:rsidRPr="00E17E8B">
              <w:rPr>
                <w:rFonts w:ascii="Times New Roman" w:hAnsi="Times New Roman"/>
                <w:b w:val="0"/>
                <w:sz w:val="24"/>
                <w:szCs w:val="24"/>
                <w:lang w:val="en-US"/>
              </w:rPr>
              <w:t>rgz</w:t>
            </w:r>
            <w:proofErr w:type="spellEnd"/>
            <w:r w:rsidR="00797493" w:rsidRPr="00E17E8B">
              <w:rPr>
                <w:rFonts w:ascii="Times New Roman" w:hAnsi="Times New Roman"/>
                <w:b w:val="0"/>
                <w:sz w:val="24"/>
                <w:szCs w:val="24"/>
                <w:lang w:val="ru-RU"/>
              </w:rPr>
              <w:t>@</w:t>
            </w:r>
            <w:proofErr w:type="spellStart"/>
            <w:r w:rsidR="00797493" w:rsidRPr="00E17E8B">
              <w:rPr>
                <w:rFonts w:ascii="Times New Roman" w:hAnsi="Times New Roman"/>
                <w:b w:val="0"/>
                <w:sz w:val="24"/>
                <w:szCs w:val="24"/>
                <w:lang w:val="en-US"/>
              </w:rPr>
              <w:t>dmsu</w:t>
            </w:r>
            <w:proofErr w:type="spellEnd"/>
            <w:r w:rsidR="00797493" w:rsidRPr="00E17E8B">
              <w:rPr>
                <w:rFonts w:ascii="Times New Roman" w:hAnsi="Times New Roman"/>
                <w:b w:val="0"/>
                <w:sz w:val="24"/>
                <w:szCs w:val="24"/>
                <w:lang w:val="ru-RU"/>
              </w:rPr>
              <w:t>.</w:t>
            </w:r>
            <w:proofErr w:type="spellStart"/>
            <w:r w:rsidR="00797493" w:rsidRPr="00E17E8B">
              <w:rPr>
                <w:rFonts w:ascii="Times New Roman" w:hAnsi="Times New Roman"/>
                <w:b w:val="0"/>
                <w:sz w:val="24"/>
                <w:szCs w:val="24"/>
                <w:lang w:val="en-US"/>
              </w:rPr>
              <w:t>gov</w:t>
            </w:r>
            <w:proofErr w:type="spellEnd"/>
            <w:r w:rsidR="00797493" w:rsidRPr="00E17E8B">
              <w:rPr>
                <w:rFonts w:ascii="Times New Roman" w:hAnsi="Times New Roman"/>
                <w:b w:val="0"/>
                <w:sz w:val="24"/>
                <w:szCs w:val="24"/>
                <w:lang w:val="ru-RU"/>
              </w:rPr>
              <w:t>.</w:t>
            </w:r>
            <w:proofErr w:type="spellStart"/>
            <w:r w:rsidR="00797493" w:rsidRPr="00E17E8B">
              <w:rPr>
                <w:rFonts w:ascii="Times New Roman" w:hAnsi="Times New Roman"/>
                <w:b w:val="0"/>
                <w:sz w:val="24"/>
                <w:szCs w:val="24"/>
                <w:lang w:val="en-US"/>
              </w:rPr>
              <w:t>ua</w:t>
            </w:r>
            <w:proofErr w:type="spellEnd"/>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Процедура закупівлі</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відкриті торги</w:t>
            </w:r>
            <w:r w:rsidR="00835736" w:rsidRPr="00E17E8B">
              <w:rPr>
                <w:rFonts w:ascii="Times New Roman" w:hAnsi="Times New Roman"/>
                <w:b w:val="0"/>
                <w:sz w:val="24"/>
                <w:szCs w:val="24"/>
              </w:rPr>
              <w:t xml:space="preserve"> (з особливостями)</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предмет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E17E8B" w:rsidRDefault="00E04C4A" w:rsidP="00E17E8B">
            <w:pPr>
              <w:spacing w:after="0" w:line="240" w:lineRule="auto"/>
              <w:jc w:val="left"/>
              <w:rPr>
                <w:rFonts w:ascii="Times New Roman" w:hAnsi="Times New Roman"/>
                <w:b w:val="0"/>
                <w:sz w:val="24"/>
                <w:szCs w:val="24"/>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Назва предмета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E17E8B" w:rsidRDefault="000D7190" w:rsidP="00E17E8B">
            <w:pPr>
              <w:spacing w:after="0" w:line="240" w:lineRule="auto"/>
              <w:jc w:val="left"/>
              <w:rPr>
                <w:rFonts w:ascii="Times New Roman" w:hAnsi="Times New Roman"/>
                <w:b w:val="0"/>
                <w:sz w:val="24"/>
                <w:szCs w:val="24"/>
              </w:rPr>
            </w:pPr>
            <w:r w:rsidRPr="00E17E8B">
              <w:rPr>
                <w:rFonts w:ascii="Times New Roman" w:hAnsi="Times New Roman"/>
                <w:b w:val="0"/>
                <w:color w:val="000000"/>
                <w:sz w:val="24"/>
                <w:szCs w:val="24"/>
                <w:lang w:eastAsia="ru-RU"/>
              </w:rPr>
              <w:t>Послуги із заправки та відновлення картриджів до друковано-розмножувальної техніки</w:t>
            </w:r>
            <w:r w:rsidR="00C77631" w:rsidRPr="00E17E8B">
              <w:rPr>
                <w:rFonts w:ascii="Times New Roman" w:hAnsi="Times New Roman"/>
                <w:b w:val="0"/>
                <w:color w:val="000000"/>
                <w:sz w:val="24"/>
                <w:szCs w:val="24"/>
                <w:lang w:eastAsia="ru-RU"/>
              </w:rPr>
              <w:t xml:space="preserve"> </w:t>
            </w:r>
            <w:r w:rsidRPr="00E17E8B">
              <w:rPr>
                <w:rFonts w:ascii="Times New Roman" w:hAnsi="Times New Roman"/>
                <w:b w:val="0"/>
                <w:color w:val="000000"/>
                <w:sz w:val="24"/>
                <w:szCs w:val="24"/>
                <w:lang w:eastAsia="ru-RU"/>
              </w:rPr>
              <w:t xml:space="preserve">за кодом </w:t>
            </w:r>
            <w:proofErr w:type="spellStart"/>
            <w:r w:rsidR="00FB72B2" w:rsidRPr="00E17E8B">
              <w:rPr>
                <w:rFonts w:ascii="Times New Roman" w:hAnsi="Times New Roman"/>
                <w:b w:val="0"/>
                <w:color w:val="000000"/>
                <w:sz w:val="24"/>
                <w:szCs w:val="24"/>
                <w:lang w:eastAsia="ru-RU"/>
              </w:rPr>
              <w:t>ДК</w:t>
            </w:r>
            <w:proofErr w:type="spellEnd"/>
            <w:r w:rsidR="00FB72B2" w:rsidRPr="00E17E8B">
              <w:rPr>
                <w:rFonts w:ascii="Times New Roman" w:hAnsi="Times New Roman"/>
                <w:b w:val="0"/>
                <w:color w:val="000000"/>
                <w:sz w:val="24"/>
                <w:szCs w:val="24"/>
                <w:lang w:eastAsia="ru-RU"/>
              </w:rPr>
              <w:t xml:space="preserve"> 021:2015 </w:t>
            </w:r>
            <w:r w:rsidRPr="00E17E8B">
              <w:rPr>
                <w:rFonts w:ascii="Times New Roman" w:hAnsi="Times New Roman"/>
                <w:b w:val="0"/>
                <w:color w:val="000000"/>
                <w:sz w:val="24"/>
                <w:szCs w:val="24"/>
                <w:lang w:eastAsia="ru-RU"/>
              </w:rPr>
              <w:t>– 50310000-1</w:t>
            </w:r>
            <w:r w:rsidR="00FB72B2" w:rsidRPr="00E17E8B">
              <w:rPr>
                <w:rFonts w:ascii="Times New Roman" w:hAnsi="Times New Roman"/>
                <w:b w:val="0"/>
                <w:color w:val="000000"/>
                <w:sz w:val="24"/>
                <w:szCs w:val="24"/>
                <w:lang w:eastAsia="ru-RU"/>
              </w:rPr>
              <w:t xml:space="preserve"> –  Технічне обслуговування і ремонт офісної техніки</w:t>
            </w:r>
          </w:p>
        </w:tc>
      </w:tr>
      <w:tr w:rsidR="00E04C4A" w:rsidRPr="00E17E8B" w:rsidTr="00E17E8B">
        <w:trPr>
          <w:trHeight w:val="1575"/>
        </w:trPr>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Опис окремої частини (частин) предмета закупівлі (лота), щодо якої можуть</w:t>
            </w:r>
            <w:r w:rsidR="0021272D" w:rsidRPr="00E17E8B">
              <w:rPr>
                <w:rFonts w:ascii="Times New Roman" w:hAnsi="Times New Roman"/>
                <w:b w:val="0"/>
                <w:sz w:val="24"/>
                <w:szCs w:val="24"/>
              </w:rPr>
              <w:t xml:space="preserve"> бути подані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Учасники подають свої пропозиції стосовно предмету закупівлі в цілому. Здійснення закупівлі за лотами не передбачається.</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Місце, кількість, обсяг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3626B3" w:rsidP="00E17E8B">
            <w:pPr>
              <w:spacing w:after="0" w:line="240" w:lineRule="auto"/>
              <w:jc w:val="left"/>
              <w:rPr>
                <w:rFonts w:ascii="Times New Roman" w:hAnsi="Times New Roman"/>
                <w:b w:val="0"/>
                <w:sz w:val="24"/>
                <w:szCs w:val="24"/>
                <w:lang w:val="ru-RU"/>
              </w:rPr>
            </w:pPr>
            <w:proofErr w:type="spellStart"/>
            <w:r w:rsidRPr="00E17E8B">
              <w:rPr>
                <w:rFonts w:ascii="Times New Roman" w:hAnsi="Times New Roman"/>
                <w:b w:val="0"/>
                <w:sz w:val="24"/>
                <w:szCs w:val="24"/>
                <w:lang w:val="ru-RU"/>
              </w:rPr>
              <w:t>Планові</w:t>
            </w:r>
            <w:proofErr w:type="spellEnd"/>
            <w:r w:rsidR="00764A97" w:rsidRPr="00E17E8B">
              <w:rPr>
                <w:rFonts w:ascii="Times New Roman" w:hAnsi="Times New Roman"/>
                <w:b w:val="0"/>
                <w:sz w:val="24"/>
                <w:szCs w:val="24"/>
                <w:lang w:val="ru-RU"/>
              </w:rPr>
              <w:t xml:space="preserve">  </w:t>
            </w:r>
            <w:proofErr w:type="spellStart"/>
            <w:r w:rsidRPr="00E17E8B">
              <w:rPr>
                <w:rFonts w:ascii="Times New Roman" w:hAnsi="Times New Roman"/>
                <w:b w:val="0"/>
                <w:sz w:val="24"/>
                <w:szCs w:val="24"/>
                <w:lang w:val="ru-RU"/>
              </w:rPr>
              <w:t>показники</w:t>
            </w:r>
            <w:proofErr w:type="spellEnd"/>
            <w:r w:rsidRPr="00E17E8B">
              <w:rPr>
                <w:rFonts w:ascii="Times New Roman" w:hAnsi="Times New Roman"/>
                <w:b w:val="0"/>
                <w:sz w:val="24"/>
                <w:szCs w:val="24"/>
                <w:lang w:val="ru-RU"/>
              </w:rPr>
              <w:t xml:space="preserve"> потреби в </w:t>
            </w:r>
            <w:proofErr w:type="spellStart"/>
            <w:r w:rsidRPr="00E17E8B">
              <w:rPr>
                <w:rFonts w:ascii="Times New Roman" w:hAnsi="Times New Roman"/>
                <w:b w:val="0"/>
                <w:sz w:val="24"/>
                <w:szCs w:val="24"/>
                <w:lang w:val="ru-RU"/>
              </w:rPr>
              <w:t>послугах</w:t>
            </w:r>
            <w:proofErr w:type="spellEnd"/>
            <w:r w:rsidR="00764A97" w:rsidRPr="00E17E8B">
              <w:rPr>
                <w:rFonts w:ascii="Times New Roman" w:hAnsi="Times New Roman"/>
                <w:b w:val="0"/>
                <w:sz w:val="24"/>
                <w:szCs w:val="24"/>
                <w:lang w:val="ru-RU"/>
              </w:rPr>
              <w:t xml:space="preserve">  </w:t>
            </w:r>
            <w:r w:rsidRPr="00E17E8B">
              <w:rPr>
                <w:rFonts w:ascii="Times New Roman" w:hAnsi="Times New Roman"/>
                <w:b w:val="0"/>
                <w:sz w:val="24"/>
                <w:szCs w:val="24"/>
              </w:rPr>
              <w:t>і</w:t>
            </w:r>
            <w:proofErr w:type="spellStart"/>
            <w:r w:rsidRPr="00E17E8B">
              <w:rPr>
                <w:rFonts w:ascii="Times New Roman" w:hAnsi="Times New Roman"/>
                <w:b w:val="0"/>
                <w:sz w:val="24"/>
                <w:szCs w:val="24"/>
                <w:lang w:val="ru-RU"/>
              </w:rPr>
              <w:t>з</w:t>
            </w:r>
            <w:proofErr w:type="spellEnd"/>
            <w:r w:rsidRPr="00E17E8B">
              <w:rPr>
                <w:rFonts w:ascii="Times New Roman" w:hAnsi="Times New Roman"/>
                <w:b w:val="0"/>
                <w:sz w:val="24"/>
                <w:szCs w:val="24"/>
                <w:lang w:val="ru-RU"/>
              </w:rPr>
              <w:t xml:space="preserve"> заправки та </w:t>
            </w:r>
            <w:proofErr w:type="spellStart"/>
            <w:r w:rsidRPr="00E17E8B">
              <w:rPr>
                <w:rFonts w:ascii="Times New Roman" w:hAnsi="Times New Roman"/>
                <w:b w:val="0"/>
                <w:sz w:val="24"/>
                <w:szCs w:val="24"/>
                <w:lang w:val="ru-RU"/>
              </w:rPr>
              <w:t>відновлення</w:t>
            </w:r>
            <w:proofErr w:type="spellEnd"/>
            <w:r w:rsidR="00764A97" w:rsidRPr="00E17E8B">
              <w:rPr>
                <w:rFonts w:ascii="Times New Roman" w:hAnsi="Times New Roman"/>
                <w:b w:val="0"/>
                <w:sz w:val="24"/>
                <w:szCs w:val="24"/>
                <w:lang w:val="ru-RU"/>
              </w:rPr>
              <w:t xml:space="preserve">  </w:t>
            </w:r>
            <w:proofErr w:type="spellStart"/>
            <w:r w:rsidRPr="00E17E8B">
              <w:rPr>
                <w:rFonts w:ascii="Times New Roman" w:hAnsi="Times New Roman"/>
                <w:b w:val="0"/>
                <w:sz w:val="24"/>
                <w:szCs w:val="24"/>
                <w:lang w:val="ru-RU"/>
              </w:rPr>
              <w:t>картриджі</w:t>
            </w:r>
            <w:proofErr w:type="gramStart"/>
            <w:r w:rsidRPr="00E17E8B">
              <w:rPr>
                <w:rFonts w:ascii="Times New Roman" w:hAnsi="Times New Roman"/>
                <w:b w:val="0"/>
                <w:sz w:val="24"/>
                <w:szCs w:val="24"/>
                <w:lang w:val="ru-RU"/>
              </w:rPr>
              <w:t>в</w:t>
            </w:r>
            <w:proofErr w:type="spellEnd"/>
            <w:proofErr w:type="gramEnd"/>
            <w:r w:rsidRPr="00E17E8B">
              <w:rPr>
                <w:rFonts w:ascii="Times New Roman" w:hAnsi="Times New Roman"/>
                <w:b w:val="0"/>
                <w:sz w:val="24"/>
                <w:szCs w:val="24"/>
                <w:lang w:val="ru-RU"/>
              </w:rPr>
              <w:t xml:space="preserve"> до </w:t>
            </w:r>
            <w:proofErr w:type="spellStart"/>
            <w:r w:rsidRPr="00E17E8B">
              <w:rPr>
                <w:rFonts w:ascii="Times New Roman" w:hAnsi="Times New Roman"/>
                <w:b w:val="0"/>
                <w:sz w:val="24"/>
                <w:szCs w:val="24"/>
                <w:lang w:val="ru-RU"/>
              </w:rPr>
              <w:t>друковано-розмножувальної</w:t>
            </w:r>
            <w:proofErr w:type="spellEnd"/>
            <w:r w:rsidR="00764A97" w:rsidRPr="00E17E8B">
              <w:rPr>
                <w:rFonts w:ascii="Times New Roman" w:hAnsi="Times New Roman"/>
                <w:b w:val="0"/>
                <w:sz w:val="24"/>
                <w:szCs w:val="24"/>
                <w:lang w:val="ru-RU"/>
              </w:rPr>
              <w:t xml:space="preserve">  </w:t>
            </w:r>
            <w:proofErr w:type="spellStart"/>
            <w:r w:rsidRPr="00E17E8B">
              <w:rPr>
                <w:rFonts w:ascii="Times New Roman" w:hAnsi="Times New Roman"/>
                <w:b w:val="0"/>
                <w:sz w:val="24"/>
                <w:szCs w:val="24"/>
                <w:lang w:val="ru-RU"/>
              </w:rPr>
              <w:t>техніки</w:t>
            </w:r>
            <w:proofErr w:type="spellEnd"/>
            <w:r w:rsidRPr="00E17E8B">
              <w:rPr>
                <w:rFonts w:ascii="Times New Roman" w:hAnsi="Times New Roman"/>
                <w:b w:val="0"/>
                <w:sz w:val="24"/>
                <w:szCs w:val="24"/>
                <w:lang w:val="ru-RU"/>
              </w:rPr>
              <w:t xml:space="preserve">: </w:t>
            </w:r>
            <w:r w:rsidR="00081D0B">
              <w:rPr>
                <w:rFonts w:ascii="Times New Roman" w:hAnsi="Times New Roman"/>
                <w:sz w:val="24"/>
                <w:szCs w:val="24"/>
                <w:lang w:val="ru-RU"/>
              </w:rPr>
              <w:t>569</w:t>
            </w:r>
            <w:r w:rsidRPr="00E17E8B">
              <w:rPr>
                <w:rFonts w:ascii="Times New Roman" w:hAnsi="Times New Roman"/>
                <w:sz w:val="24"/>
                <w:szCs w:val="24"/>
                <w:lang w:val="ru-RU"/>
              </w:rPr>
              <w:t xml:space="preserve"> </w:t>
            </w:r>
            <w:proofErr w:type="spellStart"/>
            <w:r w:rsidRPr="00E17E8B">
              <w:rPr>
                <w:rFonts w:ascii="Times New Roman" w:hAnsi="Times New Roman"/>
                <w:sz w:val="24"/>
                <w:szCs w:val="24"/>
                <w:lang w:val="ru-RU"/>
              </w:rPr>
              <w:t>послуг</w:t>
            </w:r>
            <w:proofErr w:type="spellEnd"/>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4.4</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Строк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3626B3" w:rsidP="00E17E8B">
            <w:pPr>
              <w:spacing w:after="0" w:line="240" w:lineRule="auto"/>
              <w:jc w:val="left"/>
              <w:rPr>
                <w:rFonts w:ascii="Times New Roman" w:hAnsi="Times New Roman"/>
                <w:b w:val="0"/>
                <w:sz w:val="24"/>
                <w:szCs w:val="24"/>
                <w:highlight w:val="yellow"/>
              </w:rPr>
            </w:pPr>
            <w:r w:rsidRPr="00E17E8B">
              <w:rPr>
                <w:rFonts w:ascii="Times New Roman" w:hAnsi="Times New Roman"/>
                <w:b w:val="0"/>
                <w:sz w:val="24"/>
                <w:szCs w:val="24"/>
              </w:rPr>
              <w:t>Послуги надаються згідно заявок Замовника. Замовник надає Виконавцю письмову чи усну заявку щодо переліку</w:t>
            </w:r>
            <w:r w:rsidR="000123A4" w:rsidRPr="00E17E8B">
              <w:rPr>
                <w:rFonts w:ascii="Times New Roman" w:hAnsi="Times New Roman"/>
                <w:b w:val="0"/>
                <w:sz w:val="24"/>
                <w:szCs w:val="24"/>
              </w:rPr>
              <w:t xml:space="preserve"> П</w:t>
            </w:r>
            <w:r w:rsidRPr="00E17E8B">
              <w:rPr>
                <w:rFonts w:ascii="Times New Roman" w:hAnsi="Times New Roman"/>
                <w:b w:val="0"/>
                <w:sz w:val="24"/>
                <w:szCs w:val="24"/>
              </w:rPr>
              <w:t>ослуг</w:t>
            </w:r>
            <w:r w:rsidR="000123A4" w:rsidRPr="00E17E8B">
              <w:rPr>
                <w:rFonts w:ascii="Times New Roman" w:hAnsi="Times New Roman"/>
                <w:b w:val="0"/>
                <w:sz w:val="24"/>
                <w:szCs w:val="24"/>
              </w:rPr>
              <w:t xml:space="preserve">. Виконавець </w:t>
            </w:r>
            <w:proofErr w:type="spellStart"/>
            <w:r w:rsidR="000123A4" w:rsidRPr="00E17E8B">
              <w:rPr>
                <w:rFonts w:ascii="Times New Roman" w:hAnsi="Times New Roman"/>
                <w:b w:val="0"/>
                <w:sz w:val="24"/>
                <w:szCs w:val="24"/>
              </w:rPr>
              <w:t>зобов</w:t>
            </w:r>
            <w:proofErr w:type="spellEnd"/>
            <w:r w:rsidR="00FB72B2" w:rsidRPr="00E17E8B">
              <w:rPr>
                <w:rFonts w:ascii="Times New Roman" w:hAnsi="Times New Roman"/>
                <w:b w:val="0"/>
                <w:sz w:val="24"/>
                <w:szCs w:val="24"/>
                <w:lang w:val="ru-RU"/>
              </w:rPr>
              <w:t>’</w:t>
            </w:r>
            <w:proofErr w:type="spellStart"/>
            <w:r w:rsidR="000123A4" w:rsidRPr="00E17E8B">
              <w:rPr>
                <w:rFonts w:ascii="Times New Roman" w:hAnsi="Times New Roman"/>
                <w:b w:val="0"/>
                <w:sz w:val="24"/>
                <w:szCs w:val="24"/>
                <w:lang w:val="ru-RU"/>
              </w:rPr>
              <w:t>язаний</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w:t>
            </w:r>
            <w:proofErr w:type="spellEnd"/>
            <w:r w:rsidR="000123A4" w:rsidRPr="00E17E8B">
              <w:rPr>
                <w:rFonts w:ascii="Times New Roman" w:hAnsi="Times New Roman"/>
                <w:b w:val="0"/>
                <w:sz w:val="24"/>
                <w:szCs w:val="24"/>
                <w:lang w:val="ru-RU"/>
              </w:rPr>
              <w:t xml:space="preserve"> моменту </w:t>
            </w:r>
            <w:proofErr w:type="spellStart"/>
            <w:r w:rsidR="000123A4" w:rsidRPr="00E17E8B">
              <w:rPr>
                <w:rFonts w:ascii="Times New Roman" w:hAnsi="Times New Roman"/>
                <w:b w:val="0"/>
                <w:sz w:val="24"/>
                <w:szCs w:val="24"/>
                <w:lang w:val="ru-RU"/>
              </w:rPr>
              <w:t>отримання</w:t>
            </w:r>
            <w:proofErr w:type="spellEnd"/>
            <w:r w:rsidR="000123A4" w:rsidRPr="00E17E8B">
              <w:rPr>
                <w:rFonts w:ascii="Times New Roman" w:hAnsi="Times New Roman"/>
                <w:b w:val="0"/>
                <w:sz w:val="24"/>
                <w:szCs w:val="24"/>
                <w:lang w:val="ru-RU"/>
              </w:rPr>
              <w:t xml:space="preserve"> заявки </w:t>
            </w:r>
            <w:proofErr w:type="spellStart"/>
            <w:r w:rsidR="000123A4" w:rsidRPr="00E17E8B">
              <w:rPr>
                <w:rFonts w:ascii="Times New Roman" w:hAnsi="Times New Roman"/>
                <w:b w:val="0"/>
                <w:sz w:val="24"/>
                <w:szCs w:val="24"/>
                <w:lang w:val="ru-RU"/>
              </w:rPr>
              <w:t>організувати</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виїзд</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фахівця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протягом</w:t>
            </w:r>
            <w:proofErr w:type="spellEnd"/>
            <w:r w:rsidR="000123A4" w:rsidRPr="00E17E8B">
              <w:rPr>
                <w:rFonts w:ascii="Times New Roman" w:hAnsi="Times New Roman"/>
                <w:b w:val="0"/>
                <w:sz w:val="24"/>
                <w:szCs w:val="24"/>
                <w:lang w:val="ru-RU"/>
              </w:rPr>
              <w:t xml:space="preserve"> 3 (</w:t>
            </w:r>
            <w:proofErr w:type="spellStart"/>
            <w:r w:rsidR="000123A4" w:rsidRPr="00E17E8B">
              <w:rPr>
                <w:rFonts w:ascii="Times New Roman" w:hAnsi="Times New Roman"/>
                <w:b w:val="0"/>
                <w:sz w:val="24"/>
                <w:szCs w:val="24"/>
                <w:lang w:val="ru-RU"/>
              </w:rPr>
              <w:t>трьох</w:t>
            </w:r>
            <w:proofErr w:type="spellEnd"/>
            <w:r w:rsidR="000123A4" w:rsidRPr="00E17E8B">
              <w:rPr>
                <w:rFonts w:ascii="Times New Roman" w:hAnsi="Times New Roman"/>
                <w:b w:val="0"/>
                <w:sz w:val="24"/>
                <w:szCs w:val="24"/>
                <w:lang w:val="ru-RU"/>
              </w:rPr>
              <w:t>) годин. Терм</w:t>
            </w:r>
            <w:r w:rsidR="000123A4" w:rsidRPr="00E17E8B">
              <w:rPr>
                <w:rFonts w:ascii="Times New Roman" w:hAnsi="Times New Roman"/>
                <w:b w:val="0"/>
                <w:sz w:val="24"/>
                <w:szCs w:val="24"/>
              </w:rPr>
              <w:t>і</w:t>
            </w:r>
            <w:proofErr w:type="spellStart"/>
            <w:r w:rsidR="000123A4" w:rsidRPr="00E17E8B">
              <w:rPr>
                <w:rFonts w:ascii="Times New Roman" w:hAnsi="Times New Roman"/>
                <w:b w:val="0"/>
                <w:sz w:val="24"/>
                <w:szCs w:val="24"/>
                <w:lang w:val="ru-RU"/>
              </w:rPr>
              <w:t>н</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виконання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Послуги</w:t>
            </w:r>
            <w:proofErr w:type="spellEnd"/>
            <w:r w:rsidR="000123A4" w:rsidRPr="00E17E8B">
              <w:rPr>
                <w:rFonts w:ascii="Times New Roman" w:hAnsi="Times New Roman"/>
                <w:b w:val="0"/>
                <w:sz w:val="24"/>
                <w:szCs w:val="24"/>
                <w:lang w:val="ru-RU"/>
              </w:rPr>
              <w:t xml:space="preserve"> не повинен </w:t>
            </w:r>
            <w:proofErr w:type="spellStart"/>
            <w:r w:rsidR="000123A4" w:rsidRPr="00E17E8B">
              <w:rPr>
                <w:rFonts w:ascii="Times New Roman" w:hAnsi="Times New Roman"/>
                <w:b w:val="0"/>
                <w:sz w:val="24"/>
                <w:szCs w:val="24"/>
                <w:lang w:val="ru-RU"/>
              </w:rPr>
              <w:t>перевищуати</w:t>
            </w:r>
            <w:proofErr w:type="spellEnd"/>
            <w:r w:rsidR="000123A4" w:rsidRPr="00E17E8B">
              <w:rPr>
                <w:rFonts w:ascii="Times New Roman" w:hAnsi="Times New Roman"/>
                <w:b w:val="0"/>
                <w:sz w:val="24"/>
                <w:szCs w:val="24"/>
                <w:lang w:val="ru-RU"/>
              </w:rPr>
              <w:t xml:space="preserve"> 1 (</w:t>
            </w:r>
            <w:proofErr w:type="spellStart"/>
            <w:r w:rsidR="000123A4" w:rsidRPr="00E17E8B">
              <w:rPr>
                <w:rFonts w:ascii="Times New Roman" w:hAnsi="Times New Roman"/>
                <w:b w:val="0"/>
                <w:sz w:val="24"/>
                <w:szCs w:val="24"/>
                <w:lang w:val="ru-RU"/>
              </w:rPr>
              <w:t>однієї</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доби</w:t>
            </w:r>
            <w:proofErr w:type="spellEnd"/>
            <w:r w:rsidR="00764A97" w:rsidRPr="00E17E8B">
              <w:rPr>
                <w:rFonts w:ascii="Times New Roman" w:hAnsi="Times New Roman"/>
                <w:b w:val="0"/>
                <w:sz w:val="24"/>
                <w:szCs w:val="24"/>
                <w:lang w:val="ru-RU"/>
              </w:rPr>
              <w:t xml:space="preserve">  </w:t>
            </w:r>
            <w:proofErr w:type="spellStart"/>
            <w:proofErr w:type="gramStart"/>
            <w:r w:rsidR="000123A4" w:rsidRPr="00E17E8B">
              <w:rPr>
                <w:rFonts w:ascii="Times New Roman" w:hAnsi="Times New Roman"/>
                <w:b w:val="0"/>
                <w:sz w:val="24"/>
                <w:szCs w:val="24"/>
                <w:lang w:val="ru-RU"/>
              </w:rPr>
              <w:t>п</w:t>
            </w:r>
            <w:proofErr w:type="gramEnd"/>
            <w:r w:rsidR="000123A4" w:rsidRPr="00E17E8B">
              <w:rPr>
                <w:rFonts w:ascii="Times New Roman" w:hAnsi="Times New Roman"/>
                <w:b w:val="0"/>
                <w:sz w:val="24"/>
                <w:szCs w:val="24"/>
                <w:lang w:val="ru-RU"/>
              </w:rPr>
              <w:t>ісля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надходження</w:t>
            </w:r>
            <w:proofErr w:type="spellEnd"/>
            <w:r w:rsidR="000123A4" w:rsidRPr="00E17E8B">
              <w:rPr>
                <w:rFonts w:ascii="Times New Roman" w:hAnsi="Times New Roman"/>
                <w:b w:val="0"/>
                <w:sz w:val="24"/>
                <w:szCs w:val="24"/>
                <w:lang w:val="ru-RU"/>
              </w:rPr>
              <w:t xml:space="preserve"> заявки </w:t>
            </w:r>
            <w:proofErr w:type="spellStart"/>
            <w:r w:rsidR="000123A4" w:rsidRPr="00E17E8B">
              <w:rPr>
                <w:rFonts w:ascii="Times New Roman" w:hAnsi="Times New Roman"/>
                <w:b w:val="0"/>
                <w:sz w:val="24"/>
                <w:szCs w:val="24"/>
                <w:lang w:val="ru-RU"/>
              </w:rPr>
              <w:t>від</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Замовника</w:t>
            </w:r>
            <w:proofErr w:type="spellEnd"/>
            <w:r w:rsidR="000123A4" w:rsidRPr="00E17E8B">
              <w:rPr>
                <w:rFonts w:ascii="Times New Roman" w:hAnsi="Times New Roman"/>
                <w:b w:val="0"/>
                <w:sz w:val="24"/>
                <w:szCs w:val="24"/>
                <w:lang w:val="ru-RU"/>
              </w:rPr>
              <w:t xml:space="preserve">. Час </w:t>
            </w:r>
            <w:proofErr w:type="spellStart"/>
            <w:r w:rsidR="000123A4" w:rsidRPr="00E17E8B">
              <w:rPr>
                <w:rFonts w:ascii="Times New Roman" w:hAnsi="Times New Roman"/>
                <w:b w:val="0"/>
                <w:sz w:val="24"/>
                <w:szCs w:val="24"/>
                <w:lang w:val="ru-RU"/>
              </w:rPr>
              <w:t>подання</w:t>
            </w:r>
            <w:proofErr w:type="spellEnd"/>
            <w:r w:rsidR="000123A4" w:rsidRPr="00E17E8B">
              <w:rPr>
                <w:rFonts w:ascii="Times New Roman" w:hAnsi="Times New Roman"/>
                <w:b w:val="0"/>
                <w:sz w:val="24"/>
                <w:szCs w:val="24"/>
                <w:lang w:val="ru-RU"/>
              </w:rPr>
              <w:t xml:space="preserve"> заявки</w:t>
            </w:r>
            <w:r w:rsidR="00764A97" w:rsidRPr="00E17E8B">
              <w:rPr>
                <w:rFonts w:ascii="Times New Roman" w:hAnsi="Times New Roman"/>
                <w:b w:val="0"/>
                <w:sz w:val="24"/>
                <w:szCs w:val="24"/>
                <w:lang w:val="ru-RU"/>
              </w:rPr>
              <w:t xml:space="preserve">  </w:t>
            </w:r>
            <w:r w:rsidR="000123A4" w:rsidRPr="00E17E8B">
              <w:rPr>
                <w:rFonts w:ascii="Times New Roman" w:hAnsi="Times New Roman"/>
                <w:b w:val="0"/>
                <w:sz w:val="24"/>
                <w:szCs w:val="24"/>
                <w:lang w:val="ru-RU"/>
              </w:rPr>
              <w:t xml:space="preserve"> </w:t>
            </w:r>
            <w:proofErr w:type="spellStart"/>
            <w:proofErr w:type="gramStart"/>
            <w:r w:rsidR="000123A4" w:rsidRPr="00E17E8B">
              <w:rPr>
                <w:rFonts w:ascii="Times New Roman" w:hAnsi="Times New Roman"/>
                <w:b w:val="0"/>
                <w:sz w:val="24"/>
                <w:szCs w:val="24"/>
                <w:lang w:val="ru-RU"/>
              </w:rPr>
              <w:t>починається</w:t>
            </w:r>
            <w:proofErr w:type="spellEnd"/>
            <w:proofErr w:type="gram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w:t>
            </w:r>
            <w:proofErr w:type="spellEnd"/>
            <w:r w:rsidR="000123A4" w:rsidRPr="00E17E8B">
              <w:rPr>
                <w:rFonts w:ascii="Times New Roman" w:hAnsi="Times New Roman"/>
                <w:b w:val="0"/>
                <w:sz w:val="24"/>
                <w:szCs w:val="24"/>
                <w:lang w:val="ru-RU"/>
              </w:rPr>
              <w:t xml:space="preserve"> моменту </w:t>
            </w:r>
            <w:proofErr w:type="spellStart"/>
            <w:r w:rsidR="000123A4" w:rsidRPr="00E17E8B">
              <w:rPr>
                <w:rFonts w:ascii="Times New Roman" w:hAnsi="Times New Roman"/>
                <w:b w:val="0"/>
                <w:sz w:val="24"/>
                <w:szCs w:val="24"/>
                <w:lang w:val="ru-RU"/>
              </w:rPr>
              <w:t>дзвінка</w:t>
            </w:r>
            <w:proofErr w:type="spellEnd"/>
            <w:r w:rsidR="000123A4" w:rsidRPr="00E17E8B">
              <w:rPr>
                <w:rFonts w:ascii="Times New Roman" w:hAnsi="Times New Roman"/>
                <w:b w:val="0"/>
                <w:sz w:val="24"/>
                <w:szCs w:val="24"/>
                <w:lang w:val="ru-RU"/>
              </w:rPr>
              <w:t xml:space="preserve"> та/</w:t>
            </w:r>
            <w:proofErr w:type="spellStart"/>
            <w:r w:rsidR="000123A4" w:rsidRPr="00E17E8B">
              <w:rPr>
                <w:rFonts w:ascii="Times New Roman" w:hAnsi="Times New Roman"/>
                <w:b w:val="0"/>
                <w:sz w:val="24"/>
                <w:szCs w:val="24"/>
                <w:lang w:val="ru-RU"/>
              </w:rPr>
              <w:t>або</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відправлення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електронного</w:t>
            </w:r>
            <w:proofErr w:type="spellEnd"/>
            <w:r w:rsidR="000123A4" w:rsidRPr="00E17E8B">
              <w:rPr>
                <w:rFonts w:ascii="Times New Roman" w:hAnsi="Times New Roman"/>
                <w:b w:val="0"/>
                <w:sz w:val="24"/>
                <w:szCs w:val="24"/>
                <w:lang w:val="ru-RU"/>
              </w:rPr>
              <w:t xml:space="preserve"> листа </w:t>
            </w:r>
            <w:proofErr w:type="spellStart"/>
            <w:r w:rsidR="000123A4" w:rsidRPr="00E17E8B">
              <w:rPr>
                <w:rFonts w:ascii="Times New Roman" w:hAnsi="Times New Roman"/>
                <w:b w:val="0"/>
                <w:sz w:val="24"/>
                <w:szCs w:val="24"/>
                <w:lang w:val="ru-RU"/>
              </w:rPr>
              <w:t>Замовником</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Період</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надання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послуги</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дати</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укладання</w:t>
            </w:r>
            <w:proofErr w:type="spellEnd"/>
            <w:r w:rsidR="000123A4" w:rsidRPr="00E17E8B">
              <w:rPr>
                <w:rFonts w:ascii="Times New Roman" w:hAnsi="Times New Roman"/>
                <w:b w:val="0"/>
                <w:sz w:val="24"/>
                <w:szCs w:val="24"/>
                <w:lang w:val="ru-RU"/>
              </w:rPr>
              <w:t xml:space="preserve"> договору до  </w:t>
            </w:r>
            <w:r w:rsidR="00F5147B" w:rsidRPr="00E17E8B">
              <w:rPr>
                <w:rFonts w:ascii="Times New Roman" w:hAnsi="Times New Roman"/>
                <w:b w:val="0"/>
                <w:sz w:val="24"/>
                <w:szCs w:val="24"/>
              </w:rPr>
              <w:t>31 грудня</w:t>
            </w:r>
            <w:r w:rsidR="00081D0B">
              <w:rPr>
                <w:rFonts w:ascii="Times New Roman" w:hAnsi="Times New Roman"/>
                <w:b w:val="0"/>
                <w:sz w:val="24"/>
                <w:szCs w:val="24"/>
              </w:rPr>
              <w:t xml:space="preserve"> </w:t>
            </w:r>
            <w:r w:rsidR="00DE5532" w:rsidRPr="00E17E8B">
              <w:rPr>
                <w:rFonts w:ascii="Times New Roman" w:hAnsi="Times New Roman"/>
                <w:b w:val="0"/>
                <w:sz w:val="24"/>
                <w:szCs w:val="24"/>
              </w:rPr>
              <w:t>202</w:t>
            </w:r>
            <w:r w:rsidR="00993B8B" w:rsidRPr="00E17E8B">
              <w:rPr>
                <w:rFonts w:ascii="Times New Roman" w:hAnsi="Times New Roman"/>
                <w:b w:val="0"/>
                <w:sz w:val="24"/>
                <w:szCs w:val="24"/>
              </w:rPr>
              <w:t>4</w:t>
            </w:r>
            <w:r w:rsidR="00E04C4A" w:rsidRPr="00E17E8B">
              <w:rPr>
                <w:rFonts w:ascii="Times New Roman" w:hAnsi="Times New Roman"/>
                <w:b w:val="0"/>
                <w:sz w:val="24"/>
                <w:szCs w:val="24"/>
              </w:rPr>
              <w:t xml:space="preserve"> року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Недискримінація учасників</w:t>
            </w:r>
          </w:p>
        </w:tc>
        <w:tc>
          <w:tcPr>
            <w:tcW w:w="0" w:type="auto"/>
            <w:tcBorders>
              <w:top w:val="single" w:sz="4" w:space="0" w:color="auto"/>
              <w:left w:val="single" w:sz="4" w:space="0" w:color="auto"/>
              <w:bottom w:val="single" w:sz="4" w:space="0" w:color="auto"/>
              <w:right w:val="single" w:sz="4" w:space="0" w:color="auto"/>
            </w:tcBorders>
            <w:hideMark/>
          </w:tcPr>
          <w:p w:rsidR="004F6B8C" w:rsidRPr="00E17E8B" w:rsidRDefault="004F6B8C" w:rsidP="00E17E8B">
            <w:pPr>
              <w:spacing w:after="0" w:line="240" w:lineRule="auto"/>
              <w:jc w:val="both"/>
              <w:rPr>
                <w:rFonts w:ascii="Times New Roman" w:hAnsi="Times New Roman"/>
                <w:b w:val="0"/>
                <w:sz w:val="24"/>
                <w:szCs w:val="24"/>
              </w:rPr>
            </w:pPr>
            <w:r w:rsidRPr="00E17E8B">
              <w:rPr>
                <w:rFonts w:ascii="Times New Roman" w:hAnsi="Times New Roman"/>
                <w:b w:val="0"/>
                <w:color w:val="000000"/>
                <w:sz w:val="24"/>
                <w:szCs w:val="24"/>
                <w:shd w:val="solid" w:color="FFFFFF" w:fill="FFFFFF"/>
              </w:rPr>
              <w:t xml:space="preserve">Під час проведення відкритих торгів </w:t>
            </w:r>
            <w:r w:rsidR="004D236B" w:rsidRPr="00E17E8B">
              <w:rPr>
                <w:rFonts w:ascii="Times New Roman" w:hAnsi="Times New Roman"/>
                <w:b w:val="0"/>
                <w:sz w:val="24"/>
                <w:szCs w:val="24"/>
              </w:rPr>
              <w:t xml:space="preserve"> (з особливостями) </w:t>
            </w:r>
            <w:r w:rsidRPr="00E17E8B">
              <w:rPr>
                <w:rFonts w:ascii="Times New Roman" w:hAnsi="Times New Roman"/>
                <w:b w:val="0"/>
                <w:color w:val="000000"/>
                <w:sz w:val="24"/>
                <w:szCs w:val="24"/>
                <w:shd w:val="solid" w:color="FFFFFF" w:fill="FFFFFF"/>
              </w:rPr>
              <w:t>тендерні пропозиції мають право подавати всі заінтересовані особи</w:t>
            </w:r>
            <w:r w:rsidRPr="00E17E8B">
              <w:rPr>
                <w:rFonts w:ascii="Times New Roman" w:hAnsi="Times New Roman"/>
                <w:b w:val="0"/>
                <w:sz w:val="24"/>
                <w:szCs w:val="24"/>
              </w:rPr>
              <w:t>.</w:t>
            </w:r>
          </w:p>
          <w:p w:rsidR="00E04C4A" w:rsidRPr="00E17E8B" w:rsidRDefault="00981B4E"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Учасники (резиденти та нерезиденти) всіх форм власності та організаційно-правових форм беруть участь у процедурі закупівлі</w:t>
            </w:r>
            <w:r w:rsidR="00FC4BF2" w:rsidRPr="00E17E8B">
              <w:rPr>
                <w:rFonts w:ascii="Times New Roman" w:hAnsi="Times New Roman"/>
                <w:b w:val="0"/>
                <w:sz w:val="24"/>
                <w:szCs w:val="24"/>
              </w:rPr>
              <w:t xml:space="preserve"> на рівних умовах.</w:t>
            </w:r>
          </w:p>
          <w:p w:rsidR="00FC4BF2" w:rsidRPr="00E17E8B" w:rsidRDefault="00FC4BF2"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Замовник забезпечує вільний доступ усіх учасників до </w:t>
            </w:r>
            <w:r w:rsidRPr="00E17E8B">
              <w:rPr>
                <w:rFonts w:ascii="Times New Roman" w:hAnsi="Times New Roman"/>
                <w:b w:val="0"/>
                <w:sz w:val="24"/>
                <w:szCs w:val="24"/>
              </w:rPr>
              <w:lastRenderedPageBreak/>
              <w:t>інформації про закупівлю, передбаченої Законом.</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валюту, у якій повинно бути розраховано та визначено ціну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FB72B2"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Валютою тендерної пропозиції є гривня.</w:t>
            </w:r>
            <w:r w:rsidR="00FB72B2" w:rsidRPr="00E17E8B">
              <w:rPr>
                <w:rFonts w:ascii="Times New Roman" w:hAnsi="Times New Roman"/>
                <w:sz w:val="24"/>
                <w:szCs w:val="24"/>
              </w:rPr>
              <w:t xml:space="preserve"> У разі якщо учасником процедури закупівлі є нерезидент</w:t>
            </w:r>
            <w:r w:rsidR="00FB72B2" w:rsidRPr="00E17E8B">
              <w:rPr>
                <w:rFonts w:ascii="Times New Roman" w:hAnsi="Times New Roman"/>
                <w:b w:val="0"/>
                <w:sz w:val="24"/>
                <w:szCs w:val="24"/>
              </w:rPr>
              <w:t>,  такий учасник зазначає ціну пропозиції в електронній системі закупівель у валюті – гривня.</w:t>
            </w:r>
          </w:p>
          <w:p w:rsidR="00E04C4A" w:rsidRPr="00E17E8B" w:rsidRDefault="00FB72B2"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Розрахунки за надані послуги здійснюватимуться у національній валюті України – гривні, згідно з Договором.</w:t>
            </w:r>
          </w:p>
        </w:tc>
      </w:tr>
      <w:tr w:rsidR="00E04C4A" w:rsidRPr="00E17E8B" w:rsidTr="00E17E8B">
        <w:trPr>
          <w:trHeight w:val="416"/>
        </w:trPr>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мову (мови), якою (якими) повинно бути складено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 </w:t>
            </w:r>
            <w:r w:rsidR="00544988" w:rsidRPr="00E17E8B">
              <w:rPr>
                <w:rFonts w:ascii="Times New Roman" w:hAnsi="Times New Roman"/>
                <w:b w:val="0"/>
                <w:sz w:val="24"/>
                <w:szCs w:val="24"/>
              </w:rPr>
              <w:t>Мова тендерної пропозиції – українська.</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7E8B">
              <w:rPr>
                <w:rFonts w:ascii="Times New Roman" w:hAnsi="Times New Roman"/>
                <w:b w:val="0"/>
                <w:sz w:val="24"/>
                <w:szCs w:val="24"/>
              </w:rPr>
              <w:t>іншою мовою</w:t>
            </w:r>
            <w:r w:rsidRPr="00E17E8B">
              <w:rPr>
                <w:rFonts w:ascii="Times New Roman" w:hAnsi="Times New Roman"/>
                <w:b w:val="0"/>
                <w:color w:val="000000"/>
                <w:sz w:val="24"/>
                <w:szCs w:val="24"/>
              </w:rPr>
              <w:t>. Визначальним є текст, викладений українською мовою.</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7E8B">
              <w:rPr>
                <w:rFonts w:ascii="Times New Roman" w:hAnsi="Times New Roman"/>
                <w:b w:val="0"/>
                <w:sz w:val="24"/>
                <w:szCs w:val="24"/>
              </w:rPr>
              <w:t>І</w:t>
            </w:r>
            <w:r w:rsidRPr="00E17E8B">
              <w:rPr>
                <w:rFonts w:ascii="Times New Roman" w:hAnsi="Times New Roman"/>
                <w:b w:val="0"/>
                <w:color w:val="000000"/>
                <w:sz w:val="24"/>
                <w:szCs w:val="24"/>
              </w:rPr>
              <w:t>нтернет, адреси електронної пошти, торговельної марки (знак</w:t>
            </w:r>
            <w:r w:rsidRPr="00E17E8B">
              <w:rPr>
                <w:rFonts w:ascii="Times New Roman" w:hAnsi="Times New Roman"/>
                <w:b w:val="0"/>
                <w:sz w:val="24"/>
                <w:szCs w:val="24"/>
              </w:rPr>
              <w:t>а</w:t>
            </w:r>
            <w:r w:rsidRPr="00E17E8B">
              <w:rPr>
                <w:rFonts w:ascii="Times New Roman" w:hAnsi="Times New Roman"/>
                <w:b w:val="0"/>
                <w:color w:val="000000"/>
                <w:sz w:val="24"/>
                <w:szCs w:val="24"/>
              </w:rPr>
              <w:t xml:space="preserve"> для товарів та послуг), загальноприйняті міжнародні терміни). Тендерна пропозиція та </w:t>
            </w:r>
            <w:r w:rsidRPr="00E17E8B">
              <w:rPr>
                <w:rFonts w:ascii="Times New Roman" w:hAnsi="Times New Roman"/>
                <w:b w:val="0"/>
                <w:sz w:val="24"/>
                <w:szCs w:val="24"/>
              </w:rPr>
              <w:t>в</w:t>
            </w:r>
            <w:r w:rsidRPr="00E17E8B">
              <w:rPr>
                <w:rFonts w:ascii="Times New Roman" w:hAnsi="Times New Roman"/>
                <w:b w:val="0"/>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7E8B">
              <w:rPr>
                <w:rFonts w:ascii="Times New Roman" w:hAnsi="Times New Roman"/>
                <w:b w:val="0"/>
                <w:sz w:val="24"/>
                <w:szCs w:val="24"/>
              </w:rPr>
              <w:t>українською мовою</w:t>
            </w:r>
            <w:r w:rsidRPr="00E17E8B">
              <w:rPr>
                <w:rFonts w:ascii="Times New Roman" w:hAnsi="Times New Roman"/>
                <w:b w:val="0"/>
                <w:color w:val="000000"/>
                <w:sz w:val="24"/>
                <w:szCs w:val="24"/>
              </w:rPr>
              <w:t xml:space="preserve">. </w:t>
            </w:r>
          </w:p>
          <w:p w:rsidR="00544988" w:rsidRPr="00E17E8B" w:rsidRDefault="00544988" w:rsidP="00E17E8B">
            <w:pPr>
              <w:spacing w:after="0" w:line="240" w:lineRule="auto"/>
              <w:jc w:val="both"/>
              <w:rPr>
                <w:rFonts w:ascii="Times New Roman" w:hAnsi="Times New Roman"/>
                <w:color w:val="000000"/>
                <w:sz w:val="24"/>
                <w:szCs w:val="24"/>
              </w:rPr>
            </w:pPr>
            <w:r w:rsidRPr="00E17E8B">
              <w:rPr>
                <w:rFonts w:ascii="Times New Roman" w:hAnsi="Times New Roman"/>
                <w:color w:val="000000"/>
                <w:sz w:val="24"/>
                <w:szCs w:val="24"/>
              </w:rPr>
              <w:t>Виключення:</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7E8B">
              <w:rPr>
                <w:rFonts w:ascii="Times New Roman" w:hAnsi="Times New Roman"/>
                <w:b w:val="0"/>
                <w:sz w:val="24"/>
                <w:szCs w:val="24"/>
              </w:rPr>
              <w:t>у</w:t>
            </w:r>
            <w:r w:rsidRPr="00E17E8B">
              <w:rPr>
                <w:rFonts w:ascii="Times New Roman" w:hAnsi="Times New Roman"/>
                <w:b w:val="0"/>
                <w:color w:val="000000"/>
                <w:sz w:val="24"/>
                <w:szCs w:val="24"/>
              </w:rPr>
              <w:t xml:space="preserve"> тому числі якщо такі документи надані іноземною мовою без перекладу. </w:t>
            </w:r>
          </w:p>
          <w:p w:rsidR="00E04C4A" w:rsidRPr="00E17E8B" w:rsidRDefault="00544988" w:rsidP="00E17E8B">
            <w:pPr>
              <w:spacing w:after="0" w:line="240" w:lineRule="auto"/>
              <w:jc w:val="both"/>
              <w:rPr>
                <w:rFonts w:ascii="Times New Roman" w:hAnsi="Times New Roman"/>
                <w:b w:val="0"/>
                <w:sz w:val="24"/>
                <w:szCs w:val="24"/>
              </w:rPr>
            </w:pPr>
            <w:r w:rsidRPr="00E17E8B">
              <w:rPr>
                <w:rFonts w:ascii="Times New Roman" w:hAnsi="Times New Roman"/>
                <w:b w:val="0"/>
                <w:color w:val="000000"/>
                <w:sz w:val="24"/>
                <w:szCs w:val="24"/>
              </w:rPr>
              <w:t xml:space="preserve">2.  </w:t>
            </w:r>
            <w:r w:rsidRPr="00E17E8B">
              <w:rPr>
                <w:rFonts w:ascii="Times New Roman" w:hAnsi="Times New Roman"/>
                <w:b w:val="0"/>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2</w:t>
            </w:r>
            <w:r w:rsidR="00E04C4A" w:rsidRPr="00E17E8B">
              <w:rPr>
                <w:rFonts w:ascii="Times New Roman" w:hAnsi="Times New Roman"/>
                <w:sz w:val="24"/>
                <w:szCs w:val="24"/>
              </w:rPr>
              <w:t>. Порядок внесення змін та надання роз’яснень до тендерної документації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Процедура надання роз’яснень щодо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E17E8B" w:rsidRDefault="004F6B8C" w:rsidP="00E17E8B">
            <w:pPr>
              <w:spacing w:after="0" w:line="240" w:lineRule="auto"/>
              <w:ind w:firstLine="567"/>
              <w:jc w:val="both"/>
              <w:rPr>
                <w:rFonts w:ascii="Times New Roman" w:hAnsi="Times New Roman"/>
                <w:b w:val="0"/>
                <w:strike/>
                <w:color w:val="000000"/>
                <w:sz w:val="24"/>
                <w:szCs w:val="24"/>
                <w:shd w:val="solid" w:color="FFFFFF" w:fill="FFFFFF"/>
              </w:rPr>
            </w:pPr>
            <w:r w:rsidRPr="00E17E8B">
              <w:rPr>
                <w:rFonts w:ascii="Times New Roman" w:hAnsi="Times New Roman"/>
                <w:b w:val="0"/>
                <w:color w:val="000000"/>
                <w:sz w:val="24"/>
                <w:szCs w:val="24"/>
                <w:shd w:val="solid" w:color="FFFFFF" w:fill="FFFFFF"/>
              </w:rPr>
              <w:t xml:space="preserve">Фізична/юридична особа має право </w:t>
            </w:r>
            <w:r w:rsidRPr="00E17E8B">
              <w:rPr>
                <w:rFonts w:ascii="Times New Roman" w:hAnsi="Times New Roman"/>
                <w:color w:val="000000"/>
                <w:sz w:val="24"/>
                <w:szCs w:val="24"/>
                <w:shd w:val="solid" w:color="FFFFFF" w:fill="FFFFFF"/>
              </w:rPr>
              <w:t>не пізніше ніж за три дні</w:t>
            </w:r>
            <w:r w:rsidRPr="00E17E8B">
              <w:rPr>
                <w:rFonts w:ascii="Times New Roman" w:hAnsi="Times New Roman"/>
                <w:b w:val="0"/>
                <w:color w:val="000000"/>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E17E8B">
              <w:rPr>
                <w:rFonts w:ascii="Times New Roman" w:hAnsi="Times New Roman"/>
                <w:b w:val="0"/>
                <w:color w:val="000000"/>
                <w:sz w:val="24"/>
                <w:szCs w:val="24"/>
                <w:shd w:val="solid" w:color="FFFFFF" w:fill="FFFFFF"/>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E8B">
              <w:rPr>
                <w:rFonts w:ascii="Times New Roman" w:hAnsi="Times New Roman"/>
                <w:color w:val="000000"/>
                <w:sz w:val="24"/>
                <w:szCs w:val="24"/>
                <w:shd w:val="solid" w:color="FFFFFF" w:fill="FFFFFF"/>
              </w:rPr>
              <w:t>протягом трьох днів</w:t>
            </w:r>
            <w:r w:rsidRPr="00E17E8B">
              <w:rPr>
                <w:rFonts w:ascii="Times New Roman" w:hAnsi="Times New Roman"/>
                <w:b w:val="0"/>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1D0B">
              <w:rPr>
                <w:rFonts w:ascii="Times New Roman" w:hAnsi="Times New Roman"/>
                <w:color w:val="000000"/>
                <w:sz w:val="24"/>
                <w:szCs w:val="24"/>
                <w:shd w:val="solid" w:color="FFFFFF" w:fill="FFFFFF"/>
              </w:rPr>
              <w:t>не менш як на чотири дні.</w:t>
            </w:r>
          </w:p>
        </w:tc>
      </w:tr>
      <w:tr w:rsidR="00B713EB" w:rsidRPr="00E17E8B" w:rsidTr="00E17E8B">
        <w:tc>
          <w:tcPr>
            <w:tcW w:w="0" w:type="auto"/>
            <w:tcBorders>
              <w:top w:val="single" w:sz="4" w:space="0" w:color="auto"/>
              <w:left w:val="single" w:sz="4" w:space="0" w:color="auto"/>
              <w:bottom w:val="single" w:sz="4" w:space="0" w:color="auto"/>
              <w:right w:val="single" w:sz="4" w:space="0" w:color="auto"/>
            </w:tcBorders>
            <w:hideMark/>
          </w:tcPr>
          <w:p w:rsidR="00B713EB" w:rsidRPr="00E17E8B" w:rsidRDefault="00B713EB"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B713EB" w:rsidRPr="00E17E8B" w:rsidRDefault="004739A0" w:rsidP="00E17E8B">
            <w:pPr>
              <w:spacing w:after="0" w:line="240" w:lineRule="auto"/>
              <w:jc w:val="left"/>
              <w:rPr>
                <w:rFonts w:ascii="Times New Roman" w:hAnsi="Times New Roman"/>
                <w:sz w:val="24"/>
                <w:szCs w:val="24"/>
              </w:rPr>
            </w:pPr>
            <w:r>
              <w:rPr>
                <w:rFonts w:ascii="Times New Roman" w:hAnsi="Times New Roman"/>
                <w:sz w:val="24"/>
                <w:szCs w:val="24"/>
              </w:rPr>
              <w:t>В</w:t>
            </w:r>
            <w:r w:rsidR="00B713EB" w:rsidRPr="00E17E8B">
              <w:rPr>
                <w:rFonts w:ascii="Times New Roman" w:hAnsi="Times New Roman"/>
                <w:sz w:val="24"/>
                <w:szCs w:val="24"/>
              </w:rPr>
              <w:t>несення змін 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7E8B">
              <w:rPr>
                <w:rFonts w:ascii="Times New Roman" w:hAnsi="Times New Roman"/>
                <w:b w:val="0"/>
                <w:color w:val="000000"/>
                <w:sz w:val="24"/>
                <w:szCs w:val="24"/>
                <w:shd w:val="solid" w:color="FFFFFF" w:fill="FFFFFF"/>
              </w:rPr>
              <w:t>машинозчитувальному</w:t>
            </w:r>
            <w:proofErr w:type="spellEnd"/>
            <w:r w:rsidRPr="00E17E8B">
              <w:rPr>
                <w:rFonts w:ascii="Times New Roman" w:hAnsi="Times New Roman"/>
                <w:b w:val="0"/>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3</w:t>
            </w:r>
            <w:r w:rsidR="00E04C4A" w:rsidRPr="00E17E8B">
              <w:rPr>
                <w:rFonts w:ascii="Times New Roman" w:hAnsi="Times New Roman"/>
                <w:sz w:val="24"/>
                <w:szCs w:val="24"/>
              </w:rPr>
              <w:t>. Інструкція з підготовки тендерної пропозиції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Зміст і спосіб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i/>
                <w:color w:val="000000"/>
                <w:sz w:val="24"/>
                <w:szCs w:val="24"/>
              </w:rPr>
            </w:pPr>
            <w:r w:rsidRPr="00E17E8B">
              <w:rPr>
                <w:rFonts w:ascii="Times New Roman" w:hAnsi="Times New Roman"/>
                <w:b w:val="0"/>
                <w:i/>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739A0" w:rsidRDefault="00544988" w:rsidP="004739A0">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w:t>
            </w:r>
            <w:r w:rsidRPr="00E17E8B">
              <w:rPr>
                <w:rFonts w:ascii="Times New Roman" w:hAnsi="Times New Roman"/>
                <w:b w:val="0"/>
                <w:color w:val="000000"/>
                <w:sz w:val="24"/>
                <w:szCs w:val="24"/>
              </w:rPr>
              <w:tab/>
              <w:t xml:space="preserve">Тендерна пропозиція повинна відповідати  </w:t>
            </w:r>
            <w:r w:rsidRPr="002B2A01">
              <w:rPr>
                <w:rFonts w:ascii="Times New Roman" w:hAnsi="Times New Roman"/>
                <w:i/>
                <w:color w:val="000000"/>
                <w:sz w:val="24"/>
                <w:szCs w:val="24"/>
              </w:rPr>
              <w:t>Додатку 1</w:t>
            </w:r>
            <w:r w:rsidR="004739A0">
              <w:rPr>
                <w:rFonts w:ascii="Times New Roman" w:hAnsi="Times New Roman"/>
                <w:b w:val="0"/>
                <w:color w:val="000000"/>
                <w:sz w:val="24"/>
                <w:szCs w:val="24"/>
              </w:rPr>
              <w:t xml:space="preserve"> документації</w:t>
            </w:r>
          </w:p>
          <w:p w:rsidR="002B2A01" w:rsidRDefault="002B2A01" w:rsidP="002B2A01">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Pr>
                <w:rFonts w:ascii="Times New Roman" w:hAnsi="Times New Roman"/>
                <w:b w:val="0"/>
                <w:color w:val="000000"/>
                <w:sz w:val="24"/>
                <w:szCs w:val="24"/>
              </w:rPr>
              <w:t xml:space="preserve">   інформація</w:t>
            </w:r>
            <w:r w:rsidR="004739A0" w:rsidRPr="004739A0">
              <w:rPr>
                <w:rFonts w:ascii="Times New Roman" w:hAnsi="Times New Roman"/>
                <w:b w:val="0"/>
                <w:color w:val="000000"/>
                <w:sz w:val="24"/>
                <w:szCs w:val="24"/>
              </w:rPr>
              <w:t>, що підтверджує відповідність учасника кваліфікаційним (кваліфікаційному)</w:t>
            </w:r>
            <w:r w:rsidR="004739A0">
              <w:rPr>
                <w:rFonts w:ascii="Times New Roman" w:hAnsi="Times New Roman"/>
                <w:b w:val="0"/>
                <w:color w:val="000000"/>
                <w:sz w:val="24"/>
                <w:szCs w:val="24"/>
              </w:rPr>
              <w:t xml:space="preserve"> критеріям – згідно з </w:t>
            </w:r>
            <w:r w:rsidR="004739A0" w:rsidRPr="004739A0">
              <w:rPr>
                <w:rFonts w:ascii="Times New Roman" w:hAnsi="Times New Roman"/>
                <w:i/>
                <w:color w:val="000000"/>
                <w:sz w:val="24"/>
                <w:szCs w:val="24"/>
              </w:rPr>
              <w:t>Додатком 4</w:t>
            </w:r>
            <w:r w:rsidR="004739A0" w:rsidRPr="004739A0">
              <w:rPr>
                <w:rFonts w:ascii="Times New Roman" w:hAnsi="Times New Roman"/>
                <w:b w:val="0"/>
                <w:color w:val="000000"/>
                <w:sz w:val="24"/>
                <w:szCs w:val="24"/>
              </w:rPr>
              <w:t xml:space="preserve"> до цієї тендерної 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Копія установчого документу (установчий акт, статут, засновницький договір,  положення, або ін.) (за наявності).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Витяг з Єдиного державного реєстру юридичної та фізичних осіб – підприємств із зазначенням відповідних відомостей.</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Витяг з реєстру  платника податку.</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Копія довідки про присвоєння ідентифікаційного коду(для  учасників  фізичних осіб-підприємців)</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Копія паспорту (для учасників фізичних осіб-підприємців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 тощо);</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 xml:space="preserve">Інформацією щодо відсутності підстав, установлених в пункті 47 Особливостей  наведено в </w:t>
            </w:r>
            <w:r w:rsidRPr="002B2A01">
              <w:rPr>
                <w:rFonts w:ascii="Times New Roman" w:hAnsi="Times New Roman"/>
                <w:i/>
                <w:color w:val="000000"/>
                <w:sz w:val="24"/>
                <w:szCs w:val="24"/>
              </w:rPr>
              <w:t>Додатку 4</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Документальне підтвердження відповідності учасника</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кваліфікаційним критеріям, сформоване відповідно до </w:t>
            </w:r>
            <w:r w:rsidRPr="002B2A01">
              <w:rPr>
                <w:rFonts w:ascii="Times New Roman" w:hAnsi="Times New Roman"/>
                <w:i/>
                <w:color w:val="000000"/>
                <w:sz w:val="24"/>
                <w:szCs w:val="24"/>
              </w:rPr>
              <w:t>Додатку 2</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Документальне підтвердження відповідності учасника</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технічному завданню, сформоване відповідно до </w:t>
            </w:r>
            <w:r w:rsidRPr="002B2A01">
              <w:rPr>
                <w:rFonts w:ascii="Times New Roman" w:hAnsi="Times New Roman"/>
                <w:i/>
                <w:color w:val="000000"/>
                <w:sz w:val="24"/>
                <w:szCs w:val="24"/>
              </w:rPr>
              <w:t>Додатку 3</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Гарантійний лист про дотримання вимог санітарних норм та охорони навколишнього природного середовища (захисту довкілля).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Гарантійний лист, довільної форми, за підписом керівника або особи уповноваженої учасником  про  виконання даних послуг  у терміни відповідно до вимог замовника та протягом строку договору  з дотриманням вимог до  якості послуг. Вказати номери телефонів за якими буде здійснюватися підтримка та прийматися заявки.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Лист-згода на обробку, використання, поширення та доступ до персональних даних Учасника для забезпечення участі у закупівлі, цивільно-правових та господарських відносинах</w:t>
            </w:r>
            <w:r w:rsidR="00194FC1">
              <w:rPr>
                <w:rFonts w:ascii="Times New Roman" w:hAnsi="Times New Roman"/>
                <w:b w:val="0"/>
                <w:color w:val="000000"/>
                <w:sz w:val="24"/>
                <w:szCs w:val="24"/>
              </w:rPr>
              <w:t xml:space="preserve"> згідно </w:t>
            </w:r>
            <w:r w:rsidR="00194FC1" w:rsidRPr="002B2A01">
              <w:rPr>
                <w:rFonts w:ascii="Times New Roman" w:hAnsi="Times New Roman"/>
                <w:i/>
                <w:color w:val="000000"/>
                <w:sz w:val="24"/>
                <w:szCs w:val="24"/>
              </w:rPr>
              <w:t>Додатку 5</w:t>
            </w:r>
            <w:r w:rsidRPr="00E17E8B">
              <w:rPr>
                <w:rFonts w:ascii="Times New Roman" w:hAnsi="Times New Roman"/>
                <w:b w:val="0"/>
                <w:color w:val="000000"/>
                <w:sz w:val="24"/>
                <w:szCs w:val="24"/>
              </w:rPr>
              <w:t>.</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Проект Договору завірений учасником</w:t>
            </w:r>
            <w:r w:rsidR="00194FC1">
              <w:rPr>
                <w:rFonts w:ascii="Times New Roman" w:hAnsi="Times New Roman"/>
                <w:b w:val="0"/>
                <w:color w:val="000000"/>
                <w:sz w:val="24"/>
                <w:szCs w:val="24"/>
              </w:rPr>
              <w:t xml:space="preserve">, який наведений у </w:t>
            </w:r>
            <w:r w:rsidR="00194FC1" w:rsidRPr="002B2A01">
              <w:rPr>
                <w:rFonts w:ascii="Times New Roman" w:hAnsi="Times New Roman"/>
                <w:i/>
                <w:color w:val="000000"/>
                <w:sz w:val="24"/>
                <w:szCs w:val="24"/>
              </w:rPr>
              <w:t>Додатку 6</w:t>
            </w:r>
            <w:r w:rsidRPr="00E17E8B">
              <w:rPr>
                <w:rFonts w:ascii="Times New Roman" w:hAnsi="Times New Roman"/>
                <w:b w:val="0"/>
                <w:color w:val="000000"/>
                <w:sz w:val="24"/>
                <w:szCs w:val="24"/>
              </w:rPr>
              <w:t xml:space="preserve"> документації.</w:t>
            </w:r>
          </w:p>
          <w:p w:rsidR="00544988" w:rsidRPr="00E17E8B" w:rsidRDefault="00544988" w:rsidP="00194FC1">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У разі відсутності будь-яких зазначених документів в тендерній пропозиції, учасник надає письмове роз’яснення щодо їх відсутності з обґрунтуванням  причини та/або посиланням на нормативні акти;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w:t>
            </w:r>
            <w:r w:rsidR="00194FC1">
              <w:rPr>
                <w:rFonts w:ascii="Times New Roman" w:hAnsi="Times New Roman"/>
                <w:b w:val="0"/>
                <w:color w:val="000000"/>
                <w:sz w:val="24"/>
                <w:szCs w:val="24"/>
              </w:rPr>
              <w:t>авам, визначеним 47 Особливостей.</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Рекомендується</w:t>
            </w:r>
            <w:r w:rsidR="00194FC1">
              <w:rPr>
                <w:rFonts w:ascii="Times New Roman" w:hAnsi="Times New Roman"/>
                <w:b w:val="0"/>
                <w:color w:val="000000"/>
                <w:sz w:val="24"/>
                <w:szCs w:val="24"/>
              </w:rPr>
              <w:t xml:space="preserve"> документи у складі пропозиції </w:t>
            </w:r>
            <w:r w:rsidRPr="00E17E8B">
              <w:rPr>
                <w:rFonts w:ascii="Times New Roman" w:hAnsi="Times New Roman"/>
                <w:b w:val="0"/>
                <w:color w:val="000000"/>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4988" w:rsidRPr="004739A0" w:rsidRDefault="00544988" w:rsidP="00E17E8B">
            <w:pPr>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B2A01">
              <w:rPr>
                <w:rFonts w:ascii="Times New Roman" w:hAnsi="Times New Roman"/>
                <w:color w:val="000000"/>
                <w:sz w:val="24"/>
                <w:szCs w:val="24"/>
              </w:rPr>
              <w:t xml:space="preserve">Переможець процедури закупівлі </w:t>
            </w:r>
            <w:r w:rsidRPr="002B2A01">
              <w:rPr>
                <w:rFonts w:ascii="Times New Roman" w:hAnsi="Times New Roman"/>
                <w:color w:val="000000"/>
                <w:sz w:val="24"/>
                <w:szCs w:val="24"/>
                <w:u w:val="single"/>
              </w:rPr>
              <w:t xml:space="preserve">у строк, що не перевищує чотири дні </w:t>
            </w:r>
            <w:r w:rsidRPr="002B2A01">
              <w:rPr>
                <w:rFonts w:ascii="Times New Roman" w:hAnsi="Times New Roman"/>
                <w:color w:val="000000"/>
                <w:sz w:val="24"/>
                <w:szCs w:val="24"/>
              </w:rPr>
              <w:t xml:space="preserve">з дати оприлюднення в електронній системі закупівель повідомлення про намір укласти договір про закупівлю, </w:t>
            </w:r>
            <w:r w:rsidRPr="004739A0">
              <w:rPr>
                <w:rFonts w:ascii="Times New Roman" w:hAnsi="Times New Roman"/>
                <w:color w:val="000000"/>
                <w:sz w:val="24"/>
                <w:szCs w:val="24"/>
              </w:rPr>
              <w:t>повинен надати замовнику шляхом оприлюднення в електронній системі закупівель документи, встановлені в Додатку 4 (для переможця).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Опис та приклади формальних несуттєвих помилок.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Опис формальних помилок: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w:t>
            </w:r>
            <w:r w:rsidRPr="00E17E8B">
              <w:rPr>
                <w:rFonts w:ascii="Times New Roman" w:hAnsi="Times New Roman"/>
                <w:b w:val="0"/>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уживання великої літери;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уживання розділових знаків та відмінювання слів у реченні;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використання слова або мовного звороту, запозичених з іншої мови;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застосування правил переносу частини слова з рядка в рядок;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написання слів разом та/або окремо, та/або через дефіс;</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2.</w:t>
            </w:r>
            <w:r w:rsidRPr="00E17E8B">
              <w:rPr>
                <w:rFonts w:ascii="Times New Roman" w:hAnsi="Times New Roman"/>
                <w:b w:val="0"/>
                <w:color w:val="000000"/>
                <w:sz w:val="24"/>
                <w:szCs w:val="24"/>
              </w:rPr>
              <w:tab/>
              <w:t xml:space="preserve">Помилка, зроблена учасником процедури закупівлі під </w:t>
            </w:r>
            <w:r w:rsidRPr="00E17E8B">
              <w:rPr>
                <w:rFonts w:ascii="Times New Roman" w:hAnsi="Times New Roman"/>
                <w:b w:val="0"/>
                <w:color w:val="000000"/>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3.</w:t>
            </w:r>
            <w:r w:rsidRPr="00E17E8B">
              <w:rPr>
                <w:rFonts w:ascii="Times New Roman" w:hAnsi="Times New Roman"/>
                <w:b w:val="0"/>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4.</w:t>
            </w:r>
            <w:r w:rsidRPr="00E17E8B">
              <w:rPr>
                <w:rFonts w:ascii="Times New Roman" w:hAnsi="Times New Roman"/>
                <w:b w:val="0"/>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5.</w:t>
            </w:r>
            <w:r w:rsidRPr="00E17E8B">
              <w:rPr>
                <w:rFonts w:ascii="Times New Roman" w:hAnsi="Times New Roman"/>
                <w:b w:val="0"/>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6.</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7.</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8.</w:t>
            </w:r>
            <w:r w:rsidRPr="00E17E8B">
              <w:rPr>
                <w:rFonts w:ascii="Times New Roman" w:hAnsi="Times New Roman"/>
                <w:b w:val="0"/>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9.</w:t>
            </w:r>
            <w:r w:rsidRPr="00E17E8B">
              <w:rPr>
                <w:rFonts w:ascii="Times New Roman" w:hAnsi="Times New Roman"/>
                <w:b w:val="0"/>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10.</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11.</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12.</w:t>
            </w:r>
            <w:r w:rsidRPr="00E17E8B">
              <w:rPr>
                <w:rFonts w:ascii="Times New Roman" w:hAnsi="Times New Roman"/>
                <w:b w:val="0"/>
                <w:color w:val="000000"/>
                <w:sz w:val="24"/>
                <w:szCs w:val="24"/>
              </w:rPr>
              <w:tab/>
              <w:t xml:space="preserve">Подання документа (документів) учасником процедури закупівлі у складі тендерної пропозиції в форматі, що </w:t>
            </w:r>
            <w:r w:rsidRPr="00E17E8B">
              <w:rPr>
                <w:rFonts w:ascii="Times New Roman" w:hAnsi="Times New Roman"/>
                <w:b w:val="0"/>
                <w:color w:val="000000"/>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Приклади формальних помилок: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w:t>
            </w:r>
            <w:proofErr w:type="spellStart"/>
            <w:r w:rsidRPr="00E17E8B">
              <w:rPr>
                <w:rFonts w:ascii="Times New Roman" w:hAnsi="Times New Roman"/>
                <w:b w:val="0"/>
                <w:color w:val="000000"/>
                <w:sz w:val="24"/>
                <w:szCs w:val="24"/>
              </w:rPr>
              <w:t>м.київ</w:t>
            </w:r>
            <w:proofErr w:type="spellEnd"/>
            <w:r w:rsidRPr="00E17E8B">
              <w:rPr>
                <w:rFonts w:ascii="Times New Roman" w:hAnsi="Times New Roman"/>
                <w:b w:val="0"/>
                <w:color w:val="000000"/>
                <w:sz w:val="24"/>
                <w:szCs w:val="24"/>
              </w:rPr>
              <w:t>» замість «</w:t>
            </w:r>
            <w:proofErr w:type="spellStart"/>
            <w:r w:rsidRPr="00E17E8B">
              <w:rPr>
                <w:rFonts w:ascii="Times New Roman" w:hAnsi="Times New Roman"/>
                <w:b w:val="0"/>
                <w:color w:val="000000"/>
                <w:sz w:val="24"/>
                <w:szCs w:val="24"/>
              </w:rPr>
              <w:t>м.Київ</w:t>
            </w:r>
            <w:proofErr w:type="spellEnd"/>
            <w:r w:rsidRPr="00E17E8B">
              <w:rPr>
                <w:rFonts w:ascii="Times New Roman" w:hAnsi="Times New Roman"/>
                <w:b w:val="0"/>
                <w:color w:val="000000"/>
                <w:sz w:val="24"/>
                <w:szCs w:val="24"/>
              </w:rPr>
              <w:t>»;</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«поряд -</w:t>
            </w:r>
            <w:proofErr w:type="spellStart"/>
            <w:r w:rsidRPr="00E17E8B">
              <w:rPr>
                <w:rFonts w:ascii="Times New Roman" w:hAnsi="Times New Roman"/>
                <w:b w:val="0"/>
                <w:color w:val="000000"/>
                <w:sz w:val="24"/>
                <w:szCs w:val="24"/>
              </w:rPr>
              <w:t>ок</w:t>
            </w:r>
            <w:proofErr w:type="spellEnd"/>
            <w:r w:rsidRPr="00E17E8B">
              <w:rPr>
                <w:rFonts w:ascii="Times New Roman" w:hAnsi="Times New Roman"/>
                <w:b w:val="0"/>
                <w:color w:val="000000"/>
                <w:sz w:val="24"/>
                <w:szCs w:val="24"/>
              </w:rPr>
              <w:t>» замість «</w:t>
            </w:r>
            <w:proofErr w:type="spellStart"/>
            <w:r w:rsidRPr="00E17E8B">
              <w:rPr>
                <w:rFonts w:ascii="Times New Roman" w:hAnsi="Times New Roman"/>
                <w:b w:val="0"/>
                <w:color w:val="000000"/>
                <w:sz w:val="24"/>
                <w:szCs w:val="24"/>
              </w:rPr>
              <w:t>поря</w:t>
            </w:r>
            <w:proofErr w:type="spellEnd"/>
            <w:r w:rsidRPr="00E17E8B">
              <w:rPr>
                <w:rFonts w:ascii="Times New Roman" w:hAnsi="Times New Roman"/>
                <w:b w:val="0"/>
                <w:color w:val="000000"/>
                <w:sz w:val="24"/>
                <w:szCs w:val="24"/>
              </w:rPr>
              <w:t xml:space="preserve"> – док»;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w:t>
            </w:r>
            <w:proofErr w:type="spellStart"/>
            <w:r w:rsidRPr="00E17E8B">
              <w:rPr>
                <w:rFonts w:ascii="Times New Roman" w:hAnsi="Times New Roman"/>
                <w:b w:val="0"/>
                <w:color w:val="000000"/>
                <w:sz w:val="24"/>
                <w:szCs w:val="24"/>
              </w:rPr>
              <w:t>ненадається</w:t>
            </w:r>
            <w:proofErr w:type="spellEnd"/>
            <w:r w:rsidRPr="00E17E8B">
              <w:rPr>
                <w:rFonts w:ascii="Times New Roman" w:hAnsi="Times New Roman"/>
                <w:b w:val="0"/>
                <w:color w:val="000000"/>
                <w:sz w:val="24"/>
                <w:szCs w:val="24"/>
              </w:rPr>
              <w:t>» замість «не надається»»;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«______________№_____________» замість «14.08.2020 №320/13/14-01»</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учасник розмістив (завантажив) документ у форматі «JPG» замість  документа у форматі «</w:t>
            </w:r>
            <w:proofErr w:type="spellStart"/>
            <w:r w:rsidRPr="00E17E8B">
              <w:rPr>
                <w:rFonts w:ascii="Times New Roman" w:hAnsi="Times New Roman"/>
                <w:b w:val="0"/>
                <w:color w:val="000000"/>
                <w:sz w:val="24"/>
                <w:szCs w:val="24"/>
              </w:rPr>
              <w:t>pdf</w:t>
            </w:r>
            <w:proofErr w:type="spellEnd"/>
            <w:r w:rsidRPr="00E17E8B">
              <w:rPr>
                <w:rFonts w:ascii="Times New Roman" w:hAnsi="Times New Roman"/>
                <w:b w:val="0"/>
                <w:color w:val="000000"/>
                <w:sz w:val="24"/>
                <w:szCs w:val="24"/>
              </w:rPr>
              <w:t>» (</w:t>
            </w:r>
            <w:proofErr w:type="spellStart"/>
            <w:r w:rsidRPr="00E17E8B">
              <w:rPr>
                <w:rFonts w:ascii="Times New Roman" w:hAnsi="Times New Roman"/>
                <w:b w:val="0"/>
                <w:color w:val="000000"/>
                <w:sz w:val="24"/>
                <w:szCs w:val="24"/>
              </w:rPr>
              <w:t>PortableDocumentFormat</w:t>
            </w:r>
            <w:proofErr w:type="spellEnd"/>
            <w:r w:rsidRPr="00E17E8B">
              <w:rPr>
                <w:rFonts w:ascii="Times New Roman" w:hAnsi="Times New Roman"/>
                <w:b w:val="0"/>
                <w:color w:val="000000"/>
                <w:sz w:val="24"/>
                <w:szCs w:val="24"/>
              </w:rPr>
              <w:t xml:space="preserve">)».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color w:val="000000"/>
                <w:sz w:val="24"/>
                <w:szCs w:val="24"/>
              </w:rPr>
            </w:pPr>
            <w:r w:rsidRPr="00E17E8B">
              <w:rPr>
                <w:rFonts w:ascii="Times New Roman" w:hAnsi="Times New Roman"/>
                <w:color w:val="000000"/>
                <w:sz w:val="24"/>
                <w:szCs w:val="24"/>
              </w:rPr>
              <w:t>УВАГА!!!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7E8B">
              <w:rPr>
                <w:rFonts w:ascii="Times New Roman" w:hAnsi="Times New Roman"/>
                <w:b w:val="0"/>
                <w:color w:val="000000"/>
                <w:sz w:val="24"/>
                <w:szCs w:val="24"/>
              </w:rPr>
              <w:t>скан-копій</w:t>
            </w:r>
            <w:proofErr w:type="spellEnd"/>
            <w:r w:rsidRPr="00E17E8B">
              <w:rPr>
                <w:rFonts w:ascii="Times New Roman" w:hAnsi="Times New Roman"/>
                <w:b w:val="0"/>
                <w:color w:val="000000"/>
                <w:sz w:val="24"/>
                <w:szCs w:val="24"/>
              </w:rPr>
              <w:t xml:space="preserve"> через електронну систему закупівель. Тендерна пропозиція учасника має відповідати ряду вимог: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 документи мають бути чіткими та розбірливими для читання;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Винятки: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Pr="00E17E8B">
              <w:rPr>
                <w:rFonts w:ascii="Times New Roman" w:hAnsi="Times New Roman"/>
                <w:b w:val="0"/>
                <w:color w:val="000000"/>
                <w:sz w:val="24"/>
                <w:szCs w:val="24"/>
              </w:rPr>
              <w:lastRenderedPageBreak/>
              <w:t xml:space="preserve">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D2AD7">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Замовник перевіряє КЕП/УЕП учасника на сайті центрального </w:t>
            </w:r>
            <w:proofErr w:type="spellStart"/>
            <w:r w:rsidRPr="00E17E8B">
              <w:rPr>
                <w:rFonts w:ascii="Times New Roman" w:hAnsi="Times New Roman"/>
                <w:b w:val="0"/>
                <w:color w:val="000000"/>
                <w:sz w:val="24"/>
                <w:szCs w:val="24"/>
              </w:rPr>
              <w:t>засвідчувального</w:t>
            </w:r>
            <w:proofErr w:type="spellEnd"/>
            <w:r w:rsidRPr="00E17E8B">
              <w:rPr>
                <w:rFonts w:ascii="Times New Roman" w:hAnsi="Times New Roman"/>
                <w:b w:val="0"/>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Тендерні пропозиції мають право подавати всі заінтересовані особи. </w:t>
            </w:r>
          </w:p>
          <w:p w:rsidR="00E04C4A" w:rsidRPr="00E17E8B" w:rsidRDefault="00544988" w:rsidP="00E17E8B">
            <w:pPr>
              <w:spacing w:after="0" w:line="240" w:lineRule="auto"/>
              <w:jc w:val="left"/>
              <w:rPr>
                <w:rFonts w:ascii="Times New Roman" w:hAnsi="Times New Roman"/>
                <w:b w:val="0"/>
                <w:sz w:val="24"/>
                <w:szCs w:val="24"/>
              </w:rPr>
            </w:pPr>
            <w:r w:rsidRPr="00E17E8B">
              <w:rPr>
                <w:rFonts w:ascii="Times New Roman" w:hAnsi="Times New Roman"/>
                <w:b w:val="0"/>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(у разі здійснення закупівлі за лотами).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Забезпечення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C156A4" w:rsidRPr="00E17E8B" w:rsidRDefault="00544988" w:rsidP="00E17E8B">
            <w:pPr>
              <w:pStyle w:val="a7"/>
              <w:jc w:val="both"/>
              <w:rPr>
                <w:rFonts w:ascii="Times New Roman" w:hAnsi="Times New Roman"/>
                <w:sz w:val="24"/>
                <w:szCs w:val="24"/>
                <w:lang w:val="uk-UA"/>
              </w:rPr>
            </w:pPr>
            <w:r w:rsidRPr="00E17E8B">
              <w:rPr>
                <w:rFonts w:ascii="Times New Roman" w:hAnsi="Times New Roman"/>
                <w:sz w:val="24"/>
                <w:szCs w:val="24"/>
                <w:lang w:val="uk-UA" w:eastAsia="uk-UA"/>
              </w:rPr>
              <w:t>Забезпечення тендерної пропозиції н</w:t>
            </w:r>
            <w:r w:rsidR="00E3143E" w:rsidRPr="00E17E8B">
              <w:rPr>
                <w:rFonts w:ascii="Times New Roman" w:hAnsi="Times New Roman"/>
                <w:sz w:val="24"/>
                <w:szCs w:val="24"/>
                <w:lang w:val="uk-UA" w:eastAsia="uk-UA"/>
              </w:rPr>
              <w:t>е вимагається</w:t>
            </w:r>
          </w:p>
          <w:p w:rsidR="00C156A4" w:rsidRPr="00E17E8B" w:rsidRDefault="00C156A4" w:rsidP="00E17E8B">
            <w:pPr>
              <w:spacing w:after="0" w:line="240" w:lineRule="auto"/>
              <w:jc w:val="both"/>
              <w:rPr>
                <w:rFonts w:ascii="Times New Roman" w:hAnsi="Times New Roman"/>
                <w:b w:val="0"/>
                <w:sz w:val="24"/>
                <w:szCs w:val="24"/>
                <w:lang w:val="ru-RU"/>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Умови повернення чи неповернення забезпечення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3143E" w:rsidRPr="00E17E8B" w:rsidRDefault="00544988" w:rsidP="00E17E8B">
            <w:pPr>
              <w:spacing w:after="0" w:line="240" w:lineRule="auto"/>
              <w:ind w:left="34" w:right="113"/>
              <w:contextualSpacing/>
              <w:jc w:val="both"/>
              <w:rPr>
                <w:rFonts w:ascii="Times New Roman" w:hAnsi="Times New Roman"/>
                <w:b w:val="0"/>
                <w:sz w:val="24"/>
                <w:szCs w:val="24"/>
              </w:rPr>
            </w:pPr>
            <w:r w:rsidRPr="00E17E8B">
              <w:rPr>
                <w:rFonts w:ascii="Times New Roman" w:hAnsi="Times New Roman"/>
                <w:b w:val="0"/>
                <w:sz w:val="24"/>
                <w:szCs w:val="24"/>
                <w:lang w:eastAsia="uk-UA"/>
              </w:rPr>
              <w:t>Не передбачається</w:t>
            </w:r>
          </w:p>
          <w:p w:rsidR="00E04C4A" w:rsidRPr="00E17E8B" w:rsidRDefault="00E04C4A" w:rsidP="00E17E8B">
            <w:pPr>
              <w:spacing w:after="0" w:line="240" w:lineRule="auto"/>
              <w:jc w:val="both"/>
              <w:rPr>
                <w:rFonts w:ascii="Times New Roman" w:hAnsi="Times New Roman"/>
                <w:b w:val="0"/>
                <w:sz w:val="24"/>
                <w:szCs w:val="24"/>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Строк, протягом якого тендерні пропозиції є дійсними</w:t>
            </w:r>
          </w:p>
        </w:tc>
        <w:tc>
          <w:tcPr>
            <w:tcW w:w="0" w:type="auto"/>
            <w:tcBorders>
              <w:top w:val="single" w:sz="4" w:space="0" w:color="auto"/>
              <w:left w:val="single" w:sz="4" w:space="0" w:color="auto"/>
              <w:bottom w:val="single" w:sz="4" w:space="0" w:color="auto"/>
              <w:right w:val="single" w:sz="4" w:space="0" w:color="auto"/>
            </w:tcBorders>
            <w:hideMark/>
          </w:tcPr>
          <w:p w:rsidR="00E3143E"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sz w:val="24"/>
                <w:szCs w:val="24"/>
              </w:rPr>
              <w:t>Тендерні пропозиції</w:t>
            </w:r>
            <w:r w:rsidR="002B2A01">
              <w:rPr>
                <w:rFonts w:ascii="Times New Roman" w:hAnsi="Times New Roman"/>
                <w:sz w:val="24"/>
                <w:szCs w:val="24"/>
              </w:rPr>
              <w:t xml:space="preserve"> вважаються дійсними протягом 120</w:t>
            </w:r>
            <w:r w:rsidRPr="00E17E8B">
              <w:rPr>
                <w:rFonts w:ascii="Times New Roman" w:hAnsi="Times New Roman"/>
                <w:sz w:val="24"/>
                <w:szCs w:val="24"/>
              </w:rPr>
              <w:t xml:space="preserve"> днів з дати </w:t>
            </w:r>
            <w:r w:rsidR="00A870EB" w:rsidRPr="00E17E8B">
              <w:rPr>
                <w:rFonts w:ascii="Times New Roman" w:hAnsi="Times New Roman"/>
                <w:sz w:val="24"/>
                <w:szCs w:val="24"/>
              </w:rPr>
              <w:t>кінцевого строку подання тендерних пропозицій</w:t>
            </w:r>
            <w:r w:rsidR="00E3143E" w:rsidRPr="00E17E8B">
              <w:rPr>
                <w:rFonts w:ascii="Times New Roman" w:hAnsi="Times New Roman"/>
                <w:b w:val="0"/>
                <w:sz w:val="24"/>
                <w:szCs w:val="24"/>
              </w:rPr>
              <w:t>.</w:t>
            </w:r>
          </w:p>
          <w:p w:rsidR="00E3143E"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До</w:t>
            </w:r>
            <w:r w:rsidR="00BA1BE2" w:rsidRPr="00E17E8B">
              <w:rPr>
                <w:rFonts w:ascii="Times New Roman" w:hAnsi="Times New Roman"/>
                <w:b w:val="0"/>
                <w:color w:val="000000"/>
                <w:sz w:val="24"/>
                <w:szCs w:val="24"/>
                <w:shd w:val="solid" w:color="FFFFFF" w:fill="FFFFFF"/>
              </w:rPr>
              <w:t xml:space="preserve"> закінчення зазначеного строку З</w:t>
            </w:r>
            <w:r w:rsidRPr="00E17E8B">
              <w:rPr>
                <w:rFonts w:ascii="Times New Roman" w:hAnsi="Times New Roman"/>
                <w:b w:val="0"/>
                <w:color w:val="000000"/>
                <w:sz w:val="24"/>
                <w:szCs w:val="24"/>
                <w:shd w:val="solid" w:color="FFFFFF" w:fill="FFFFFF"/>
              </w:rPr>
              <w:t>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E3143E"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04C4A"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7C3685" w:rsidP="00E17E8B">
            <w:pPr>
              <w:spacing w:after="0" w:line="240" w:lineRule="auto"/>
              <w:jc w:val="left"/>
              <w:rPr>
                <w:rFonts w:ascii="Times New Roman" w:hAnsi="Times New Roman"/>
                <w:sz w:val="24"/>
                <w:szCs w:val="24"/>
              </w:rPr>
            </w:pPr>
            <w:r w:rsidRPr="00E17E8B">
              <w:rPr>
                <w:rFonts w:ascii="Times New Roman" w:hAnsi="Times New Roman"/>
                <w:color w:val="000000"/>
                <w:sz w:val="24"/>
                <w:szCs w:val="24"/>
              </w:rPr>
              <w:t>Кваліфікаційні критерії до учасників та вимоги</w:t>
            </w:r>
            <w:r w:rsidRPr="00E17E8B">
              <w:rPr>
                <w:rFonts w:ascii="Times New Roman" w:hAnsi="Times New Roman"/>
                <w:sz w:val="24"/>
                <w:szCs w:val="24"/>
              </w:rPr>
              <w:t xml:space="preserve">, згідно  з пунктом 28  та </w:t>
            </w:r>
            <w:r w:rsidRPr="00E17E8B">
              <w:rPr>
                <w:rFonts w:ascii="Times New Roman" w:hAnsi="Times New Roman"/>
                <w:sz w:val="24"/>
                <w:szCs w:val="24"/>
              </w:rPr>
              <w:lastRenderedPageBreak/>
              <w:t xml:space="preserve">пунктом </w:t>
            </w:r>
            <w:r w:rsidRPr="00E17E8B">
              <w:rPr>
                <w:rFonts w:ascii="Times New Roman" w:hAnsi="Times New Roman"/>
                <w:sz w:val="24"/>
                <w:szCs w:val="24"/>
                <w:highlight w:val="white"/>
              </w:rPr>
              <w:t xml:space="preserve">47 </w:t>
            </w:r>
            <w:r w:rsidRPr="00E17E8B">
              <w:rPr>
                <w:rFonts w:ascii="Times New Roman" w:hAnsi="Times New Roman"/>
                <w:sz w:val="24"/>
                <w:szCs w:val="24"/>
              </w:rPr>
              <w:t>Особливостей</w:t>
            </w:r>
          </w:p>
        </w:tc>
        <w:tc>
          <w:tcPr>
            <w:tcW w:w="0" w:type="auto"/>
            <w:tcBorders>
              <w:top w:val="single" w:sz="4" w:space="0" w:color="auto"/>
              <w:left w:val="single" w:sz="4" w:space="0" w:color="auto"/>
              <w:bottom w:val="single" w:sz="4" w:space="0" w:color="auto"/>
              <w:right w:val="single" w:sz="4" w:space="0" w:color="auto"/>
            </w:tcBorders>
          </w:tcPr>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Pr="00E17E8B">
              <w:rPr>
                <w:rFonts w:ascii="Times New Roman" w:hAnsi="Times New Roman"/>
                <w:b w:val="0"/>
                <w:color w:val="000000"/>
                <w:sz w:val="24"/>
                <w:szCs w:val="24"/>
              </w:rPr>
              <w:lastRenderedPageBreak/>
              <w:t xml:space="preserve">перелік документів, що підтверджують інформацію учасників про відповідність їх таким критеріям, зазначені </w:t>
            </w:r>
            <w:r w:rsidRPr="00A12232">
              <w:rPr>
                <w:rFonts w:ascii="Times New Roman" w:hAnsi="Times New Roman"/>
                <w:b w:val="0"/>
                <w:i/>
                <w:color w:val="000000"/>
                <w:sz w:val="24"/>
                <w:szCs w:val="24"/>
              </w:rPr>
              <w:t xml:space="preserve">в </w:t>
            </w:r>
            <w:r w:rsidRPr="002B2A01">
              <w:rPr>
                <w:rFonts w:ascii="Times New Roman" w:hAnsi="Times New Roman"/>
                <w:i/>
                <w:color w:val="000000"/>
                <w:sz w:val="24"/>
                <w:szCs w:val="24"/>
              </w:rPr>
              <w:t>Додатку 2</w:t>
            </w:r>
            <w:r w:rsidR="000D2AD7">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до цієї тендерної документації. </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Спосіб  підтвердження відповідності учасника критеріям і вимогам згідно із законодавством наведено в</w:t>
            </w:r>
            <w:r w:rsidR="000D2AD7">
              <w:rPr>
                <w:rFonts w:ascii="Times New Roman" w:hAnsi="Times New Roman"/>
                <w:b w:val="0"/>
                <w:color w:val="000000"/>
                <w:sz w:val="24"/>
                <w:szCs w:val="24"/>
              </w:rPr>
              <w:t xml:space="preserve"> </w:t>
            </w:r>
            <w:r w:rsidRPr="002B2A01">
              <w:rPr>
                <w:rFonts w:ascii="Times New Roman" w:hAnsi="Times New Roman"/>
                <w:i/>
                <w:color w:val="000000"/>
                <w:sz w:val="24"/>
                <w:szCs w:val="24"/>
              </w:rPr>
              <w:t>Додатку 4</w:t>
            </w:r>
            <w:r w:rsidRPr="00E17E8B">
              <w:rPr>
                <w:rFonts w:ascii="Times New Roman" w:hAnsi="Times New Roman"/>
                <w:b w:val="0"/>
                <w:color w:val="000000"/>
                <w:sz w:val="24"/>
                <w:szCs w:val="24"/>
              </w:rPr>
              <w:t xml:space="preserve"> до цієї тендерної документації. </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sidRPr="00E17E8B">
              <w:rPr>
                <w:rFonts w:ascii="Times New Roman" w:hAnsi="Times New Roman"/>
                <w:color w:val="000000"/>
                <w:sz w:val="24"/>
                <w:szCs w:val="24"/>
              </w:rPr>
              <w:t>Підстави, визначені пунктом 47 Особливостей.</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17E8B">
              <w:rPr>
                <w:rFonts w:ascii="Times New Roman" w:hAnsi="Times New Roman"/>
                <w:b w:val="0"/>
                <w:color w:val="000000"/>
                <w:sz w:val="24"/>
                <w:szCs w:val="24"/>
              </w:rPr>
              <w:t>“Про</w:t>
            </w:r>
            <w:proofErr w:type="spellEnd"/>
            <w:r w:rsidRPr="00E17E8B">
              <w:rPr>
                <w:rFonts w:ascii="Times New Roman" w:hAnsi="Times New Roman"/>
                <w:b w:val="0"/>
                <w:color w:val="000000"/>
                <w:sz w:val="24"/>
                <w:szCs w:val="24"/>
              </w:rPr>
              <w:t xml:space="preserve"> захист економічної </w:t>
            </w:r>
            <w:proofErr w:type="spellStart"/>
            <w:r w:rsidRPr="00E17E8B">
              <w:rPr>
                <w:rFonts w:ascii="Times New Roman" w:hAnsi="Times New Roman"/>
                <w:b w:val="0"/>
                <w:color w:val="000000"/>
                <w:sz w:val="24"/>
                <w:szCs w:val="24"/>
              </w:rPr>
              <w:t>конкуренції”</w:t>
            </w:r>
            <w:proofErr w:type="spellEnd"/>
            <w:r w:rsidRPr="00E17E8B">
              <w:rPr>
                <w:rFonts w:ascii="Times New Roman" w:hAnsi="Times New Roman"/>
                <w:b w:val="0"/>
                <w:color w:val="000000"/>
                <w:sz w:val="24"/>
                <w:szCs w:val="24"/>
              </w:rPr>
              <w:t xml:space="preserve">, у вигляді вчинення </w:t>
            </w:r>
            <w:proofErr w:type="spellStart"/>
            <w:r w:rsidRPr="00E17E8B">
              <w:rPr>
                <w:rFonts w:ascii="Times New Roman" w:hAnsi="Times New Roman"/>
                <w:b w:val="0"/>
                <w:color w:val="000000"/>
                <w:sz w:val="24"/>
                <w:szCs w:val="24"/>
              </w:rPr>
              <w:t>антиконкурентних</w:t>
            </w:r>
            <w:proofErr w:type="spellEnd"/>
            <w:r w:rsidRPr="00E17E8B">
              <w:rPr>
                <w:rFonts w:ascii="Times New Roman" w:hAnsi="Times New Roman"/>
                <w:b w:val="0"/>
                <w:color w:val="000000"/>
                <w:sz w:val="24"/>
                <w:szCs w:val="24"/>
              </w:rPr>
              <w:t xml:space="preserve"> узгоджених дій, що стосуються спотворення результатів тендерів;</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9) у Єдиному державному реєстрі юридичних осіб, фізичних </w:t>
            </w:r>
            <w:r w:rsidRPr="00E17E8B">
              <w:rPr>
                <w:rFonts w:ascii="Times New Roman" w:hAnsi="Times New Roman"/>
                <w:b w:val="0"/>
                <w:color w:val="000000"/>
                <w:sz w:val="24"/>
                <w:szCs w:val="24"/>
              </w:rPr>
              <w:lastRenderedPageBreak/>
              <w:t xml:space="preserve">осіб — підприємців та громадських формувань відсутня інформація, передбачена пунктом 9 частини другої статті 9 Закону України </w:t>
            </w:r>
            <w:proofErr w:type="spellStart"/>
            <w:r w:rsidRPr="00E17E8B">
              <w:rPr>
                <w:rFonts w:ascii="Times New Roman" w:hAnsi="Times New Roman"/>
                <w:b w:val="0"/>
                <w:color w:val="000000"/>
                <w:sz w:val="24"/>
                <w:szCs w:val="24"/>
              </w:rPr>
              <w:t>“Про</w:t>
            </w:r>
            <w:proofErr w:type="spellEnd"/>
            <w:r w:rsidRPr="00E17E8B">
              <w:rPr>
                <w:rFonts w:ascii="Times New Roman" w:hAnsi="Times New Roman"/>
                <w:b w:val="0"/>
                <w:color w:val="000000"/>
                <w:sz w:val="24"/>
                <w:szCs w:val="24"/>
              </w:rPr>
              <w:t xml:space="preserve"> державну реєстрацію юридичних осіб, фізичних осіб — підприємців та громадських </w:t>
            </w:r>
            <w:proofErr w:type="spellStart"/>
            <w:r w:rsidRPr="00E17E8B">
              <w:rPr>
                <w:rFonts w:ascii="Times New Roman" w:hAnsi="Times New Roman"/>
                <w:b w:val="0"/>
                <w:color w:val="000000"/>
                <w:sz w:val="24"/>
                <w:szCs w:val="24"/>
              </w:rPr>
              <w:t>формувань”</w:t>
            </w:r>
            <w:proofErr w:type="spellEnd"/>
            <w:r w:rsidRPr="00E17E8B">
              <w:rPr>
                <w:rFonts w:ascii="Times New Roman" w:hAnsi="Times New Roman"/>
                <w:b w:val="0"/>
                <w:color w:val="000000"/>
                <w:sz w:val="24"/>
                <w:szCs w:val="24"/>
              </w:rPr>
              <w:t xml:space="preserve"> (крім нерезидентів);</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11) учасник процедури закупівлі або кінцевий </w:t>
            </w:r>
            <w:proofErr w:type="spellStart"/>
            <w:r w:rsidRPr="00E17E8B">
              <w:rPr>
                <w:rFonts w:ascii="Times New Roman" w:hAnsi="Times New Roman"/>
                <w:b w:val="0"/>
                <w:color w:val="000000"/>
                <w:sz w:val="24"/>
                <w:szCs w:val="24"/>
              </w:rPr>
              <w:t>бенефіціарний</w:t>
            </w:r>
            <w:proofErr w:type="spellEnd"/>
            <w:r w:rsidRPr="00E17E8B">
              <w:rPr>
                <w:rFonts w:ascii="Times New Roman" w:hAnsi="Times New Roman"/>
                <w:b w:val="0"/>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17E8B">
              <w:rPr>
                <w:rFonts w:ascii="Times New Roman" w:hAnsi="Times New Roman"/>
                <w:b w:val="0"/>
                <w:color w:val="000000"/>
                <w:sz w:val="24"/>
                <w:szCs w:val="24"/>
              </w:rPr>
              <w:t>“Про</w:t>
            </w:r>
            <w:proofErr w:type="spellEnd"/>
            <w:r w:rsidRPr="00E17E8B">
              <w:rPr>
                <w:rFonts w:ascii="Times New Roman" w:hAnsi="Times New Roman"/>
                <w:b w:val="0"/>
                <w:color w:val="000000"/>
                <w:sz w:val="24"/>
                <w:szCs w:val="24"/>
              </w:rPr>
              <w:t xml:space="preserve"> </w:t>
            </w:r>
            <w:proofErr w:type="spellStart"/>
            <w:r w:rsidRPr="00E17E8B">
              <w:rPr>
                <w:rFonts w:ascii="Times New Roman" w:hAnsi="Times New Roman"/>
                <w:b w:val="0"/>
                <w:color w:val="000000"/>
                <w:sz w:val="24"/>
                <w:szCs w:val="24"/>
              </w:rPr>
              <w:t>санкції”</w:t>
            </w:r>
            <w:proofErr w:type="spellEnd"/>
            <w:r w:rsidRPr="00E17E8B">
              <w:rPr>
                <w:rFonts w:ascii="Times New Roman" w:hAnsi="Times New Roman"/>
                <w:b w:val="0"/>
                <w:color w:val="000000"/>
                <w:sz w:val="24"/>
                <w:szCs w:val="24"/>
              </w:rPr>
              <w:t>, крім випадку, коли активи такої особи в установленому законодавством порядку передані в управління АРМА;</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4602" w:rsidRPr="00E17E8B" w:rsidRDefault="007C3685" w:rsidP="00E17E8B">
            <w:pPr>
              <w:pStyle w:val="rvps2"/>
              <w:shd w:val="clear" w:color="auto" w:fill="FFFFFF"/>
              <w:spacing w:before="0" w:beforeAutospacing="0" w:after="0" w:afterAutospacing="0"/>
              <w:jc w:val="both"/>
              <w:textAlignment w:val="baseline"/>
              <w:rPr>
                <w:b/>
                <w:sz w:val="24"/>
                <w:szCs w:val="24"/>
                <w:lang w:val="uk-UA"/>
              </w:rPr>
            </w:pPr>
            <w:r w:rsidRPr="00E17E8B">
              <w:rPr>
                <w:color w:val="000000"/>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E17E8B">
              <w:rPr>
                <w:color w:val="000000"/>
                <w:sz w:val="24"/>
                <w:szCs w:val="24"/>
                <w:lang w:val="uk-UA"/>
              </w:rPr>
              <w:lastRenderedPageBreak/>
              <w:t>обміну інформацією з іншими державними системами та реєстрами.</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технічні, якісні та кількісні характеристики предмета закупівлі</w:t>
            </w:r>
          </w:p>
        </w:tc>
        <w:tc>
          <w:tcPr>
            <w:tcW w:w="0" w:type="auto"/>
            <w:tcBorders>
              <w:top w:val="single" w:sz="4" w:space="0" w:color="auto"/>
              <w:left w:val="single" w:sz="4" w:space="0" w:color="auto"/>
              <w:bottom w:val="single" w:sz="4" w:space="0" w:color="auto"/>
              <w:right w:val="single" w:sz="4" w:space="0" w:color="auto"/>
            </w:tcBorders>
            <w:hideMark/>
          </w:tcPr>
          <w:p w:rsidR="001C57F4" w:rsidRPr="00E17E8B" w:rsidRDefault="007C3685" w:rsidP="00E17E8B">
            <w:pPr>
              <w:keepLines/>
              <w:spacing w:after="0" w:line="240" w:lineRule="auto"/>
              <w:jc w:val="both"/>
              <w:rPr>
                <w:rFonts w:ascii="Times New Roman" w:hAnsi="Times New Roman"/>
                <w:b w:val="0"/>
                <w:iCs/>
                <w:sz w:val="24"/>
                <w:szCs w:val="24"/>
              </w:rPr>
            </w:pPr>
            <w:r w:rsidRPr="00E17E8B">
              <w:rPr>
                <w:rFonts w:ascii="Times New Roman" w:hAnsi="Times New Roman"/>
                <w:b w:val="0"/>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17E8B">
              <w:rPr>
                <w:rFonts w:ascii="Times New Roman" w:hAnsi="Times New Roman"/>
                <w:i/>
                <w:sz w:val="24"/>
                <w:szCs w:val="24"/>
              </w:rPr>
              <w:t xml:space="preserve">Додатку </w:t>
            </w:r>
            <w:r w:rsidR="00A12232" w:rsidRPr="00A12232">
              <w:rPr>
                <w:rFonts w:ascii="Times New Roman" w:hAnsi="Times New Roman"/>
                <w:i/>
                <w:sz w:val="24"/>
                <w:szCs w:val="24"/>
                <w:lang w:val="ru-RU"/>
              </w:rPr>
              <w:t>3</w:t>
            </w:r>
            <w:r w:rsidRPr="00E17E8B">
              <w:rPr>
                <w:rFonts w:ascii="Times New Roman" w:hAnsi="Times New Roman"/>
                <w:b w:val="0"/>
                <w:sz w:val="24"/>
                <w:szCs w:val="24"/>
              </w:rPr>
              <w:t xml:space="preserve"> до цієї тендерної документації.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7C3685"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субпідрядника /співвиконавця (у випадку закупівлі робіт чи послуг)</w:t>
            </w:r>
          </w:p>
        </w:tc>
        <w:tc>
          <w:tcPr>
            <w:tcW w:w="0" w:type="auto"/>
            <w:tcBorders>
              <w:top w:val="single" w:sz="4" w:space="0" w:color="auto"/>
              <w:left w:val="single" w:sz="4" w:space="0" w:color="auto"/>
              <w:bottom w:val="single" w:sz="4" w:space="0" w:color="auto"/>
              <w:right w:val="single" w:sz="4" w:space="0" w:color="auto"/>
            </w:tcBorders>
            <w:hideMark/>
          </w:tcPr>
          <w:p w:rsidR="00E04C4A" w:rsidRPr="009D5500" w:rsidRDefault="00253518" w:rsidP="00E17E8B">
            <w:pPr>
              <w:spacing w:after="0" w:line="240" w:lineRule="auto"/>
              <w:jc w:val="both"/>
              <w:rPr>
                <w:rFonts w:ascii="Times New Roman" w:hAnsi="Times New Roman"/>
                <w:b w:val="0"/>
                <w:color w:val="000000"/>
                <w:sz w:val="24"/>
                <w:szCs w:val="24"/>
              </w:rPr>
            </w:pPr>
            <w:r w:rsidRPr="00253518">
              <w:rPr>
                <w:rFonts w:ascii="Times New Roman" w:hAnsi="Times New Roman"/>
                <w:b w:val="0"/>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Унесення змін або відкликання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481235" w:rsidP="00E17E8B">
            <w:pPr>
              <w:spacing w:after="0" w:line="240" w:lineRule="auto"/>
              <w:jc w:val="both"/>
              <w:rPr>
                <w:rFonts w:ascii="Times New Roman" w:hAnsi="Times New Roman"/>
                <w:b w:val="0"/>
                <w:sz w:val="24"/>
                <w:szCs w:val="24"/>
              </w:rPr>
            </w:pPr>
            <w:r w:rsidRPr="00E17E8B">
              <w:rPr>
                <w:rFonts w:ascii="Times New Roman" w:hAnsi="Times New Roman"/>
                <w:b w:val="0"/>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4</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Подання та розкриття тендерних пропозицій</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Кінцевий строк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tcPr>
          <w:p w:rsidR="006A4BDB" w:rsidRPr="00E17E8B" w:rsidRDefault="006A4BDB" w:rsidP="00E17E8B">
            <w:pPr>
              <w:spacing w:after="0" w:line="240" w:lineRule="auto"/>
              <w:jc w:val="both"/>
              <w:rPr>
                <w:rFonts w:ascii="Times New Roman" w:hAnsi="Times New Roman"/>
                <w:i/>
                <w:sz w:val="24"/>
                <w:szCs w:val="24"/>
              </w:rPr>
            </w:pPr>
            <w:r w:rsidRPr="00E17E8B">
              <w:rPr>
                <w:rFonts w:ascii="Times New Roman" w:hAnsi="Times New Roman"/>
                <w:i/>
                <w:sz w:val="24"/>
                <w:szCs w:val="24"/>
              </w:rPr>
              <w:t>Кінцевий строк подання тендерних пропозицій</w:t>
            </w:r>
            <w:r w:rsidR="0015600B">
              <w:rPr>
                <w:rFonts w:ascii="Times New Roman" w:hAnsi="Times New Roman"/>
                <w:i/>
                <w:sz w:val="24"/>
                <w:szCs w:val="24"/>
              </w:rPr>
              <w:t xml:space="preserve"> – 11.04.2024 року, 11</w:t>
            </w:r>
            <w:r w:rsidR="00253518">
              <w:rPr>
                <w:rFonts w:ascii="Times New Roman" w:hAnsi="Times New Roman"/>
                <w:i/>
                <w:sz w:val="24"/>
                <w:szCs w:val="24"/>
              </w:rPr>
              <w:t>:00 год</w:t>
            </w:r>
            <w:r w:rsidRPr="00E17E8B">
              <w:rPr>
                <w:rFonts w:ascii="Times New Roman" w:hAnsi="Times New Roman"/>
                <w:i/>
                <w:sz w:val="24"/>
                <w:szCs w:val="24"/>
              </w:rPr>
              <w:t>.</w:t>
            </w:r>
          </w:p>
          <w:p w:rsidR="00E04C4A"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Отримана тендерна пропозиція автоматично вноситься до реєстру</w:t>
            </w:r>
            <w:r w:rsidR="007676BF" w:rsidRPr="00E17E8B">
              <w:rPr>
                <w:rFonts w:ascii="Times New Roman" w:hAnsi="Times New Roman"/>
                <w:b w:val="0"/>
                <w:sz w:val="24"/>
                <w:szCs w:val="24"/>
              </w:rPr>
              <w:t xml:space="preserve"> отриманих тендерних пропозицій</w:t>
            </w:r>
            <w:r w:rsidRPr="00E17E8B">
              <w:rPr>
                <w:rFonts w:ascii="Times New Roman" w:hAnsi="Times New Roman"/>
                <w:b w:val="0"/>
                <w:sz w:val="24"/>
                <w:szCs w:val="24"/>
              </w:rPr>
              <w:t>.</w:t>
            </w:r>
          </w:p>
          <w:p w:rsidR="00E04C4A"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Електронна система закупівель автоматично формує та надсилає повідомлення учаснику про отримання його </w:t>
            </w:r>
            <w:r w:rsidR="00EB55D5" w:rsidRPr="00E17E8B">
              <w:rPr>
                <w:rFonts w:ascii="Times New Roman" w:hAnsi="Times New Roman"/>
                <w:b w:val="0"/>
                <w:sz w:val="24"/>
                <w:szCs w:val="24"/>
              </w:rPr>
              <w:t xml:space="preserve">тендерної </w:t>
            </w:r>
            <w:r w:rsidRPr="00E17E8B">
              <w:rPr>
                <w:rFonts w:ascii="Times New Roman" w:hAnsi="Times New Roman"/>
                <w:b w:val="0"/>
                <w:sz w:val="24"/>
                <w:szCs w:val="24"/>
              </w:rPr>
              <w:t>пропозиції із зазначенням дати та часу.</w:t>
            </w:r>
          </w:p>
          <w:p w:rsidR="00E04C4A" w:rsidRPr="00E17E8B" w:rsidRDefault="007676BF"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Тендерні пропозиції </w:t>
            </w:r>
            <w:r w:rsidR="00E04C4A" w:rsidRPr="00E17E8B">
              <w:rPr>
                <w:rFonts w:ascii="Times New Roman" w:hAnsi="Times New Roman"/>
                <w:b w:val="0"/>
                <w:sz w:val="24"/>
                <w:szCs w:val="24"/>
              </w:rPr>
              <w:t>після закінчення</w:t>
            </w:r>
            <w:r w:rsidRPr="00E17E8B">
              <w:rPr>
                <w:rFonts w:ascii="Times New Roman" w:hAnsi="Times New Roman"/>
                <w:b w:val="0"/>
                <w:sz w:val="24"/>
                <w:szCs w:val="24"/>
              </w:rPr>
              <w:t xml:space="preserve"> кінцевого</w:t>
            </w:r>
            <w:r w:rsidR="00E04C4A" w:rsidRPr="00E17E8B">
              <w:rPr>
                <w:rFonts w:ascii="Times New Roman" w:hAnsi="Times New Roman"/>
                <w:b w:val="0"/>
                <w:sz w:val="24"/>
                <w:szCs w:val="24"/>
              </w:rPr>
              <w:t xml:space="preserve"> строку </w:t>
            </w:r>
            <w:r w:rsidRPr="00E17E8B">
              <w:rPr>
                <w:rFonts w:ascii="Times New Roman" w:hAnsi="Times New Roman"/>
                <w:b w:val="0"/>
                <w:sz w:val="24"/>
                <w:szCs w:val="24"/>
              </w:rPr>
              <w:t xml:space="preserve">їх </w:t>
            </w:r>
            <w:r w:rsidR="00E04C4A" w:rsidRPr="00E17E8B">
              <w:rPr>
                <w:rFonts w:ascii="Times New Roman" w:hAnsi="Times New Roman"/>
                <w:b w:val="0"/>
                <w:sz w:val="24"/>
                <w:szCs w:val="24"/>
              </w:rPr>
              <w:t xml:space="preserve">поданняне приймаються </w:t>
            </w:r>
            <w:r w:rsidRPr="00E17E8B">
              <w:rPr>
                <w:rFonts w:ascii="Times New Roman" w:hAnsi="Times New Roman"/>
                <w:b w:val="0"/>
                <w:sz w:val="24"/>
                <w:szCs w:val="24"/>
              </w:rPr>
              <w:t>електронною системою закупівель</w:t>
            </w:r>
            <w:r w:rsidR="00E04C4A" w:rsidRPr="00E17E8B">
              <w:rPr>
                <w:rFonts w:ascii="Times New Roman" w:hAnsi="Times New Roman"/>
                <w:b w:val="0"/>
                <w:sz w:val="24"/>
                <w:szCs w:val="24"/>
              </w:rPr>
              <w:t xml:space="preserve">.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Дата та час розкриття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6A4BDB" w:rsidRPr="00E17E8B" w:rsidRDefault="006A4BDB" w:rsidP="00E17E8B">
            <w:pPr>
              <w:spacing w:after="0" w:line="240" w:lineRule="auto"/>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4BDB" w:rsidRPr="00E17E8B" w:rsidRDefault="006A4BDB" w:rsidP="00E17E8B">
            <w:pPr>
              <w:spacing w:after="0" w:line="240" w:lineRule="auto"/>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4C4A" w:rsidRPr="00E17E8B" w:rsidRDefault="006A4BDB" w:rsidP="00E17E8B">
            <w:pPr>
              <w:spacing w:after="0" w:line="240" w:lineRule="auto"/>
              <w:jc w:val="both"/>
              <w:rPr>
                <w:rFonts w:ascii="Times New Roman" w:hAnsi="Times New Roman"/>
                <w:sz w:val="24"/>
                <w:szCs w:val="24"/>
              </w:rPr>
            </w:pPr>
            <w:r w:rsidRPr="00E17E8B">
              <w:rPr>
                <w:rFonts w:ascii="Times New Roman" w:hAnsi="Times New Roman"/>
                <w:b w:val="0"/>
                <w:color w:val="000000"/>
                <w:sz w:val="24"/>
                <w:szCs w:val="24"/>
                <w:shd w:val="solid" w:color="FFFFFF"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5</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Оцінка тендерної пропозиції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 xml:space="preserve">Перелік критеріїв та методика оцінки тендерної пропозиції із </w:t>
            </w:r>
            <w:r w:rsidRPr="00E17E8B">
              <w:rPr>
                <w:rFonts w:ascii="Times New Roman" w:hAnsi="Times New Roman"/>
                <w:sz w:val="24"/>
                <w:szCs w:val="24"/>
              </w:rPr>
              <w:lastRenderedPageBreak/>
              <w:t>зазначенням питомої ваги критерію</w:t>
            </w:r>
          </w:p>
        </w:tc>
        <w:tc>
          <w:tcPr>
            <w:tcW w:w="0" w:type="auto"/>
            <w:tcBorders>
              <w:top w:val="single" w:sz="4" w:space="0" w:color="auto"/>
              <w:left w:val="single" w:sz="4" w:space="0" w:color="auto"/>
              <w:bottom w:val="single" w:sz="4" w:space="0" w:color="auto"/>
              <w:right w:val="single" w:sz="4" w:space="0" w:color="auto"/>
            </w:tcBorders>
          </w:tcPr>
          <w:p w:rsidR="006A4BDB" w:rsidRPr="006A4BDB" w:rsidRDefault="006A4BDB" w:rsidP="00E17E8B">
            <w:pPr>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6A4BDB">
                <w:rPr>
                  <w:rFonts w:ascii="Times New Roman" w:hAnsi="Times New Roman"/>
                  <w:b w:val="0"/>
                  <w:bCs w:val="0"/>
                  <w:sz w:val="24"/>
                  <w:szCs w:val="24"/>
                  <w:highlight w:val="white"/>
                  <w:lang w:eastAsia="uk-UA" w:bidi="ar-SA"/>
                </w:rPr>
                <w:t>шістнадцятої</w:t>
              </w:r>
            </w:hyperlink>
            <w:r w:rsidRPr="006A4BDB">
              <w:rPr>
                <w:rFonts w:ascii="Times New Roman" w:hAnsi="Times New Roman"/>
                <w:b w:val="0"/>
                <w:bCs w:val="0"/>
                <w:sz w:val="24"/>
                <w:szCs w:val="24"/>
                <w:highlight w:val="white"/>
                <w:lang w:eastAsia="uk-UA" w:bidi="ar-SA"/>
              </w:rPr>
              <w:t xml:space="preserve">, абзаців другого і третього частини </w:t>
            </w:r>
            <w:r w:rsidRPr="006A4BDB">
              <w:rPr>
                <w:rFonts w:ascii="Times New Roman" w:hAnsi="Times New Roman"/>
                <w:b w:val="0"/>
                <w:bCs w:val="0"/>
                <w:sz w:val="24"/>
                <w:szCs w:val="24"/>
                <w:highlight w:val="white"/>
                <w:lang w:eastAsia="uk-UA" w:bidi="ar-SA"/>
              </w:rPr>
              <w:lastRenderedPageBreak/>
              <w:t>п’ятнадцятої статті 29 Закону не застосовуються) з урахуванням положень пункту 43 Особливостей.</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Критерії та методика оцінки визначаються відповідно до статті 29 Закону.</w:t>
            </w:r>
          </w:p>
          <w:p w:rsidR="006A4BDB" w:rsidRPr="006A4BDB" w:rsidRDefault="006A4BDB" w:rsidP="00E17E8B">
            <w:pPr>
              <w:autoSpaceDE/>
              <w:autoSpaceDN/>
              <w:adjustRightInd/>
              <w:spacing w:after="0" w:line="240" w:lineRule="auto"/>
              <w:jc w:val="both"/>
              <w:rPr>
                <w:rFonts w:ascii="Times New Roman" w:hAnsi="Times New Roman"/>
                <w:bCs w:val="0"/>
                <w:sz w:val="24"/>
                <w:szCs w:val="24"/>
                <w:highlight w:val="white"/>
                <w:lang w:eastAsia="uk-UA" w:bidi="ar-SA"/>
              </w:rPr>
            </w:pPr>
            <w:r w:rsidRPr="006A4BDB">
              <w:rPr>
                <w:rFonts w:ascii="Times New Roman" w:hAnsi="Times New Roman"/>
                <w:bCs w:val="0"/>
                <w:sz w:val="24"/>
                <w:szCs w:val="24"/>
                <w:highlight w:val="white"/>
                <w:lang w:eastAsia="uk-UA" w:bidi="ar-SA"/>
              </w:rPr>
              <w:t>Перелік критеріїв та методика оцінки тендерної пропозиції із зазначенням питомої ваги критерію:</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4BDB" w:rsidRPr="006A4BDB" w:rsidRDefault="006A4BDB" w:rsidP="00E17E8B">
            <w:pPr>
              <w:autoSpaceDE/>
              <w:autoSpaceDN/>
              <w:adjustRightInd/>
              <w:spacing w:after="0" w:line="240" w:lineRule="auto"/>
              <w:jc w:val="both"/>
              <w:rPr>
                <w:rFonts w:ascii="Times New Roman" w:hAnsi="Times New Roman"/>
                <w:b w:val="0"/>
                <w:bCs w:val="0"/>
                <w:i/>
                <w:sz w:val="24"/>
                <w:szCs w:val="24"/>
                <w:highlight w:val="white"/>
                <w:lang w:eastAsia="uk-UA" w:bidi="ar-SA"/>
              </w:rPr>
            </w:pPr>
            <w:r w:rsidRPr="006A4BDB">
              <w:rPr>
                <w:rFonts w:ascii="Times New Roman" w:hAnsi="Times New Roman"/>
                <w:b w:val="0"/>
                <w:bCs w:val="0"/>
                <w:i/>
                <w:sz w:val="24"/>
                <w:szCs w:val="24"/>
                <w:highlight w:val="white"/>
                <w:lang w:eastAsia="uk-UA" w:bidi="ar-SA"/>
              </w:rPr>
              <w:t>(у разі якщо подано дві і більше тендерних пропозицій).</w:t>
            </w:r>
          </w:p>
          <w:p w:rsidR="006A4BDB" w:rsidRPr="006A4BDB" w:rsidRDefault="006A4BDB" w:rsidP="00E17E8B">
            <w:pPr>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4BDB" w:rsidRPr="006A4BDB" w:rsidRDefault="006A4BDB" w:rsidP="00E17E8B">
            <w:pPr>
              <w:autoSpaceDE/>
              <w:autoSpaceDN/>
              <w:adjustRightInd/>
              <w:spacing w:after="0" w:line="240" w:lineRule="auto"/>
              <w:jc w:val="both"/>
              <w:rPr>
                <w:rFonts w:ascii="Times New Roman" w:hAnsi="Times New Roman"/>
                <w:b w:val="0"/>
                <w:bCs w:val="0"/>
                <w:i/>
                <w:sz w:val="24"/>
                <w:szCs w:val="24"/>
                <w:highlight w:val="yellow"/>
                <w:lang w:eastAsia="uk-UA" w:bidi="ar-SA"/>
              </w:rPr>
            </w:pPr>
            <w:r w:rsidRPr="006A4BDB">
              <w:rPr>
                <w:rFonts w:ascii="Times New Roman" w:hAnsi="Times New Roman"/>
                <w:b w:val="0"/>
                <w:bCs w:val="0"/>
                <w:sz w:val="24"/>
                <w:szCs w:val="24"/>
                <w:highlight w:val="white"/>
                <w:lang w:eastAsia="uk-UA"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4BDB" w:rsidRPr="006A4BDB" w:rsidRDefault="006A4BDB" w:rsidP="00E17E8B">
            <w:pPr>
              <w:autoSpaceDE/>
              <w:autoSpaceDN/>
              <w:adjustRightInd/>
              <w:spacing w:after="0" w:line="240" w:lineRule="auto"/>
              <w:jc w:val="both"/>
              <w:rPr>
                <w:rFonts w:ascii="Times New Roman" w:hAnsi="Times New Roman"/>
                <w:bCs w:val="0"/>
                <w:sz w:val="24"/>
                <w:szCs w:val="24"/>
                <w:u w:val="single"/>
                <w:lang w:eastAsia="uk-UA" w:bidi="ar-SA"/>
              </w:rPr>
            </w:pPr>
            <w:r w:rsidRPr="006A4BDB">
              <w:rPr>
                <w:rFonts w:ascii="Times New Roman" w:hAnsi="Times New Roman"/>
                <w:bCs w:val="0"/>
                <w:sz w:val="24"/>
                <w:szCs w:val="24"/>
                <w:u w:val="single"/>
                <w:lang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4BDB" w:rsidRPr="006A4BDB" w:rsidRDefault="006A4BDB" w:rsidP="00E17E8B">
            <w:pPr>
              <w:autoSpaceDE/>
              <w:autoSpaceDN/>
              <w:adjustRightInd/>
              <w:spacing w:after="0" w:line="240" w:lineRule="auto"/>
              <w:jc w:val="both"/>
              <w:rPr>
                <w:rFonts w:ascii="Times New Roman" w:hAnsi="Times New Roman"/>
                <w:bCs w:val="0"/>
                <w:color w:val="4A86E8"/>
                <w:sz w:val="24"/>
                <w:szCs w:val="24"/>
                <w:lang w:eastAsia="uk-UA" w:bidi="ar-SA"/>
              </w:rPr>
            </w:pPr>
            <w:r w:rsidRPr="006A4BDB">
              <w:rPr>
                <w:rFonts w:ascii="Times New Roman" w:hAnsi="Times New Roman"/>
                <w:b w:val="0"/>
                <w:bCs w:val="0"/>
                <w:sz w:val="24"/>
                <w:szCs w:val="24"/>
                <w:lang w:eastAsia="uk-UA" w:bidi="ar-SA"/>
              </w:rPr>
              <w:t xml:space="preserve">До розгляду </w:t>
            </w:r>
            <w:r w:rsidRPr="006A4BDB">
              <w:rPr>
                <w:rFonts w:ascii="Times New Roman" w:hAnsi="Times New Roman"/>
                <w:b w:val="0"/>
                <w:bCs w:val="0"/>
                <w:sz w:val="24"/>
                <w:szCs w:val="24"/>
                <w:u w:val="single"/>
                <w:lang w:eastAsia="uk-UA" w:bidi="ar-SA"/>
              </w:rPr>
              <w:t xml:space="preserve">не приймається </w:t>
            </w:r>
            <w:r w:rsidRPr="006A4BDB">
              <w:rPr>
                <w:rFonts w:ascii="Times New Roman" w:hAnsi="Times New Roman"/>
                <w:b w:val="0"/>
                <w:bCs w:val="0"/>
                <w:sz w:val="24"/>
                <w:szCs w:val="24"/>
                <w:lang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u w:val="single"/>
                <w:lang w:eastAsia="uk-UA" w:bidi="ar-SA"/>
              </w:rPr>
            </w:pPr>
            <w:r w:rsidRPr="006A4BDB">
              <w:rPr>
                <w:rFonts w:ascii="Times New Roman" w:hAnsi="Times New Roman"/>
                <w:b w:val="0"/>
                <w:bCs w:val="0"/>
                <w:sz w:val="24"/>
                <w:szCs w:val="24"/>
                <w:lang w:eastAsia="uk-UA" w:bidi="ar-SA"/>
              </w:rPr>
              <w:t xml:space="preserve">Оцінка тендерних пропозицій здійснюється на основі критерію </w:t>
            </w:r>
            <w:proofErr w:type="spellStart"/>
            <w:r w:rsidRPr="006A4BDB">
              <w:rPr>
                <w:rFonts w:ascii="Times New Roman" w:hAnsi="Times New Roman"/>
                <w:b w:val="0"/>
                <w:bCs w:val="0"/>
                <w:sz w:val="24"/>
                <w:szCs w:val="24"/>
                <w:u w:val="single"/>
                <w:lang w:eastAsia="uk-UA" w:bidi="ar-SA"/>
              </w:rPr>
              <w:t>„Ціна”</w:t>
            </w:r>
            <w:proofErr w:type="spellEnd"/>
            <w:r w:rsidRPr="006A4BDB">
              <w:rPr>
                <w:rFonts w:ascii="Times New Roman" w:hAnsi="Times New Roman"/>
                <w:b w:val="0"/>
                <w:bCs w:val="0"/>
                <w:sz w:val="24"/>
                <w:szCs w:val="24"/>
                <w:u w:val="single"/>
                <w:lang w:eastAsia="uk-UA" w:bidi="ar-SA"/>
              </w:rPr>
              <w:t>. Питома вага – 100 %.</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Оцінка здійснюється щодо предмета закупівлі в цілому.</w:t>
            </w:r>
          </w:p>
          <w:p w:rsidR="006A4BDB" w:rsidRPr="006A4BDB" w:rsidRDefault="006A4BDB" w:rsidP="00E17E8B">
            <w:pPr>
              <w:widowControl/>
              <w:autoSpaceDE/>
              <w:autoSpaceDN/>
              <w:adjustRightInd/>
              <w:spacing w:after="0" w:line="240" w:lineRule="auto"/>
              <w:ind w:left="20" w:right="20" w:firstLine="700"/>
              <w:jc w:val="both"/>
              <w:rPr>
                <w:rFonts w:ascii="Times New Roman" w:eastAsia="Segoe UI" w:hAnsi="Times New Roman"/>
                <w:bCs w:val="0"/>
                <w:color w:val="000000"/>
                <w:sz w:val="24"/>
                <w:szCs w:val="24"/>
                <w:lang w:eastAsia="uk-UA" w:bidi="uk-UA"/>
              </w:rPr>
            </w:pPr>
            <w:r w:rsidRPr="006A4BDB">
              <w:rPr>
                <w:rFonts w:ascii="Times New Roman" w:eastAsia="Calibri" w:hAnsi="Times New Roman"/>
                <w:b w:val="0"/>
                <w:bCs w:val="0"/>
                <w:color w:val="000000"/>
                <w:sz w:val="24"/>
                <w:szCs w:val="24"/>
                <w:lang w:eastAsia="uk-UA" w:bidi="ar-SA"/>
              </w:rPr>
              <w:t xml:space="preserve">Учасник торгів визначає загальну ціну пропозиції конкурсних торгів з урахуванням вартості послуг/товару, який він пропонує поставити відповідно до умов цієї документації. </w:t>
            </w:r>
          </w:p>
          <w:p w:rsidR="006A4BDB" w:rsidRPr="006A4BDB" w:rsidRDefault="006A4BDB" w:rsidP="00E17E8B">
            <w:pPr>
              <w:widowControl/>
              <w:autoSpaceDE/>
              <w:autoSpaceDN/>
              <w:adjustRightInd/>
              <w:spacing w:after="0" w:line="240" w:lineRule="auto"/>
              <w:ind w:left="20" w:right="20" w:firstLine="700"/>
              <w:jc w:val="left"/>
              <w:rPr>
                <w:rFonts w:ascii="Times New Roman" w:eastAsia="Segoe UI" w:hAnsi="Times New Roman"/>
                <w:bCs w:val="0"/>
                <w:color w:val="000000"/>
                <w:sz w:val="24"/>
                <w:szCs w:val="24"/>
                <w:lang w:val="ru-RU" w:eastAsia="uk-UA" w:bidi="uk-UA"/>
              </w:rPr>
            </w:pPr>
            <w:r w:rsidRPr="006A4BDB">
              <w:rPr>
                <w:rFonts w:ascii="Times New Roman" w:eastAsia="Calibri" w:hAnsi="Times New Roman"/>
                <w:color w:val="000000"/>
                <w:sz w:val="24"/>
                <w:szCs w:val="24"/>
                <w:lang w:eastAsia="uk-UA" w:bidi="ar-SA"/>
              </w:rPr>
              <w:t>Ціни  пропозиції повинна бути чітко визначена та включати всі витрати на отримання дозволів, ліцензій, сертифікатів та іншого.</w:t>
            </w:r>
          </w:p>
          <w:p w:rsidR="006A4BDB" w:rsidRPr="006A4BDB" w:rsidRDefault="006A4BDB" w:rsidP="00E17E8B">
            <w:pPr>
              <w:widowControl/>
              <w:autoSpaceDE/>
              <w:autoSpaceDN/>
              <w:adjustRightInd/>
              <w:spacing w:after="0" w:line="240" w:lineRule="auto"/>
              <w:ind w:left="20" w:right="20"/>
              <w:jc w:val="left"/>
              <w:rPr>
                <w:rFonts w:ascii="Times New Roman" w:eastAsia="Segoe UI" w:hAnsi="Times New Roman"/>
                <w:b w:val="0"/>
                <w:bCs w:val="0"/>
                <w:color w:val="000000"/>
                <w:sz w:val="24"/>
                <w:szCs w:val="24"/>
                <w:lang w:eastAsia="uk-UA" w:bidi="uk-UA"/>
              </w:rPr>
            </w:pPr>
            <w:r w:rsidRPr="006A4BDB">
              <w:rPr>
                <w:rFonts w:ascii="Times New Roman" w:eastAsia="Calibri" w:hAnsi="Times New Roman"/>
                <w:b w:val="0"/>
                <w:bCs w:val="0"/>
                <w:color w:val="000000"/>
                <w:sz w:val="24"/>
                <w:szCs w:val="24"/>
                <w:u w:val="single"/>
                <w:lang w:eastAsia="uk-UA" w:bidi="ar-SA"/>
              </w:rPr>
              <w:t xml:space="preserve">Не врахована учасником вартість окремих витрат не сплачується Замовником окремо, а витрати на їх виконання вважаються врахованими у загальній ціні </w:t>
            </w:r>
            <w:proofErr w:type="spellStart"/>
            <w:r w:rsidRPr="006A4BDB">
              <w:rPr>
                <w:rFonts w:ascii="Times New Roman" w:eastAsia="Calibri" w:hAnsi="Times New Roman"/>
                <w:b w:val="0"/>
                <w:bCs w:val="0"/>
                <w:color w:val="000000"/>
                <w:sz w:val="24"/>
                <w:szCs w:val="24"/>
                <w:u w:val="single"/>
                <w:lang w:eastAsia="uk-UA" w:bidi="ar-SA"/>
              </w:rPr>
              <w:t>тендерноїпропозиції</w:t>
            </w:r>
            <w:proofErr w:type="spellEnd"/>
            <w:r w:rsidRPr="006A4BDB">
              <w:rPr>
                <w:rFonts w:ascii="Times New Roman" w:eastAsia="Calibri" w:hAnsi="Times New Roman"/>
                <w:b w:val="0"/>
                <w:bCs w:val="0"/>
                <w:color w:val="000000"/>
                <w:sz w:val="24"/>
                <w:szCs w:val="24"/>
                <w:u w:val="single"/>
                <w:lang w:eastAsia="uk-UA" w:bidi="ar-SA"/>
              </w:rPr>
              <w:t xml:space="preserve"> учасника.</w:t>
            </w:r>
          </w:p>
          <w:p w:rsidR="006A4BDB" w:rsidRPr="006A4BDB" w:rsidRDefault="006A4BDB" w:rsidP="00E17E8B">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Cs w:val="0"/>
                <w:i/>
                <w:sz w:val="24"/>
                <w:szCs w:val="24"/>
                <w:lang w:eastAsia="uk-UA" w:bidi="ar-SA"/>
              </w:rPr>
            </w:pPr>
            <w:r w:rsidRPr="006A4BDB">
              <w:rPr>
                <w:rFonts w:ascii="Times New Roman" w:hAnsi="Times New Roman"/>
                <w:bCs w:val="0"/>
                <w:i/>
                <w:sz w:val="24"/>
                <w:szCs w:val="24"/>
                <w:lang w:eastAsia="uk-UA" w:bidi="ar-SA"/>
              </w:rPr>
              <w:t xml:space="preserve">Аномально низька ціна тендерної пропозиції </w:t>
            </w:r>
          </w:p>
          <w:p w:rsidR="006A4BDB" w:rsidRPr="006A4BDB" w:rsidRDefault="006A4BDB" w:rsidP="00E17E8B">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 xml:space="preserve">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w:t>
            </w:r>
            <w:r w:rsidRPr="006A4BDB">
              <w:rPr>
                <w:rFonts w:ascii="Times New Roman" w:hAnsi="Times New Roman"/>
                <w:b w:val="0"/>
                <w:bCs w:val="0"/>
                <w:sz w:val="24"/>
                <w:szCs w:val="24"/>
                <w:lang w:eastAsia="uk-UA" w:bidi="ar-SA"/>
              </w:rPr>
              <w:tab/>
            </w:r>
            <w:r w:rsidRPr="006A4BDB">
              <w:rPr>
                <w:rFonts w:ascii="Times New Roman" w:hAnsi="Times New Roman"/>
                <w:b w:val="0"/>
                <w:bCs w:val="0"/>
                <w:sz w:val="24"/>
                <w:szCs w:val="24"/>
                <w:lang w:eastAsia="uk-UA" w:bidi="ar-SA"/>
              </w:rPr>
              <w:tab/>
              <w:t>значення</w:t>
            </w:r>
            <w:r w:rsidRPr="006A4BDB">
              <w:rPr>
                <w:rFonts w:ascii="Times New Roman" w:hAnsi="Times New Roman"/>
                <w:b w:val="0"/>
                <w:bCs w:val="0"/>
                <w:sz w:val="24"/>
                <w:szCs w:val="24"/>
                <w:lang w:eastAsia="uk-UA" w:bidi="ar-SA"/>
              </w:rPr>
              <w:tab/>
              <w:t>ціни/приведеної</w:t>
            </w:r>
            <w:r w:rsidRPr="006A4BDB">
              <w:rPr>
                <w:rFonts w:ascii="Times New Roman" w:hAnsi="Times New Roman"/>
                <w:b w:val="0"/>
                <w:bCs w:val="0"/>
                <w:sz w:val="24"/>
                <w:szCs w:val="24"/>
                <w:lang w:eastAsia="uk-UA" w:bidi="ar-SA"/>
              </w:rPr>
              <w:tab/>
              <w:t>ціни</w:t>
            </w:r>
            <w:r w:rsidRPr="006A4BDB">
              <w:rPr>
                <w:rFonts w:ascii="Times New Roman" w:hAnsi="Times New Roman"/>
                <w:b w:val="0"/>
                <w:bCs w:val="0"/>
                <w:sz w:val="24"/>
                <w:szCs w:val="24"/>
                <w:lang w:eastAsia="uk-UA" w:bidi="ar-SA"/>
              </w:rPr>
              <w:tab/>
            </w:r>
            <w:r w:rsidRPr="006A4BDB">
              <w:rPr>
                <w:rFonts w:ascii="Times New Roman" w:hAnsi="Times New Roman"/>
                <w:b w:val="0"/>
                <w:bCs w:val="0"/>
                <w:spacing w:val="-1"/>
                <w:sz w:val="24"/>
                <w:szCs w:val="24"/>
                <w:lang w:eastAsia="uk-UA" w:bidi="ar-SA"/>
              </w:rPr>
              <w:t xml:space="preserve">тендерних </w:t>
            </w:r>
            <w:r w:rsidRPr="006A4BDB">
              <w:rPr>
                <w:rFonts w:ascii="Times New Roman" w:hAnsi="Times New Roman"/>
                <w:b w:val="0"/>
                <w:bCs w:val="0"/>
                <w:sz w:val="24"/>
                <w:szCs w:val="24"/>
                <w:lang w:eastAsia="uk-UA" w:bidi="ar-SA"/>
              </w:rPr>
              <w:t>пропозицій інших учасників на початковому етапі аукціону, та/або є меншою на 30 або більше відсотків від наступної ціни/приведеної ціни тендерної</w:t>
            </w:r>
            <w:r w:rsidRPr="006A4BDB">
              <w:rPr>
                <w:rFonts w:ascii="Times New Roman" w:hAnsi="Times New Roman"/>
                <w:b w:val="0"/>
                <w:bCs w:val="0"/>
                <w:sz w:val="24"/>
                <w:szCs w:val="24"/>
                <w:lang w:eastAsia="uk-UA" w:bidi="ar-SA"/>
              </w:rPr>
              <w:tab/>
              <w:t>пропозиції</w:t>
            </w:r>
            <w:r w:rsidRPr="006A4BDB">
              <w:rPr>
                <w:rFonts w:ascii="Times New Roman" w:hAnsi="Times New Roman"/>
                <w:b w:val="0"/>
                <w:bCs w:val="0"/>
                <w:sz w:val="24"/>
                <w:szCs w:val="24"/>
                <w:lang w:eastAsia="uk-UA" w:bidi="ar-SA"/>
              </w:rPr>
              <w:tab/>
              <w:t>за</w:t>
            </w:r>
            <w:r w:rsidRPr="006A4BDB">
              <w:rPr>
                <w:rFonts w:ascii="Times New Roman" w:hAnsi="Times New Roman"/>
                <w:b w:val="0"/>
                <w:bCs w:val="0"/>
                <w:sz w:val="24"/>
                <w:szCs w:val="24"/>
                <w:lang w:eastAsia="uk-UA" w:bidi="ar-SA"/>
              </w:rPr>
              <w:tab/>
              <w:t>результатами</w:t>
            </w:r>
            <w:r w:rsidRPr="006A4BDB">
              <w:rPr>
                <w:rFonts w:ascii="Times New Roman" w:hAnsi="Times New Roman"/>
                <w:b w:val="0"/>
                <w:bCs w:val="0"/>
                <w:sz w:val="24"/>
                <w:szCs w:val="24"/>
                <w:lang w:eastAsia="uk-UA" w:bidi="ar-SA"/>
              </w:rPr>
              <w:tab/>
              <w:t>проведеного</w:t>
            </w:r>
            <w:r w:rsidRPr="006A4BDB">
              <w:rPr>
                <w:rFonts w:ascii="Times New Roman" w:hAnsi="Times New Roman"/>
                <w:b w:val="0"/>
                <w:bCs w:val="0"/>
                <w:sz w:val="24"/>
                <w:szCs w:val="24"/>
                <w:lang w:eastAsia="uk-UA" w:bidi="ar-SA"/>
              </w:rPr>
              <w:tab/>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w:t>
            </w:r>
            <w:r w:rsidR="009D5500">
              <w:rPr>
                <w:rFonts w:ascii="Times New Roman" w:hAnsi="Times New Roman"/>
                <w:b w:val="0"/>
                <w:bCs w:val="0"/>
                <w:sz w:val="24"/>
                <w:szCs w:val="24"/>
                <w:lang w:eastAsia="uk-UA" w:bidi="ar-SA"/>
              </w:rPr>
              <w:t xml:space="preserve"> </w:t>
            </w:r>
            <w:r w:rsidRPr="006A4BDB">
              <w:rPr>
                <w:rFonts w:ascii="Times New Roman" w:hAnsi="Times New Roman"/>
                <w:b w:val="0"/>
                <w:bCs w:val="0"/>
                <w:sz w:val="24"/>
                <w:szCs w:val="24"/>
                <w:lang w:eastAsia="uk-UA" w:bidi="ar-SA"/>
              </w:rPr>
              <w:t>лотам.</w:t>
            </w:r>
          </w:p>
          <w:p w:rsidR="006A4BDB" w:rsidRPr="006A4BDB" w:rsidRDefault="006A4BDB" w:rsidP="00E17E8B">
            <w:pPr>
              <w:adjustRightInd/>
              <w:spacing w:after="0" w:line="240" w:lineRule="auto"/>
              <w:ind w:left="14" w:right="5"/>
              <w:jc w:val="both"/>
              <w:rPr>
                <w:rFonts w:ascii="Times New Roman" w:hAnsi="Times New Roman"/>
                <w:bCs w:val="0"/>
                <w:i/>
                <w:sz w:val="24"/>
                <w:szCs w:val="24"/>
                <w:lang w:eastAsia="uk-UA" w:bidi="ar-SA"/>
              </w:rPr>
            </w:pPr>
            <w:r w:rsidRPr="006A4BDB">
              <w:rPr>
                <w:rFonts w:ascii="Times New Roman" w:hAnsi="Times New Roman"/>
                <w:b w:val="0"/>
                <w:bCs w:val="0"/>
                <w:sz w:val="24"/>
                <w:szCs w:val="24"/>
                <w:lang w:eastAsia="uk-UA" w:bidi="ar-SA"/>
              </w:rPr>
              <w:t xml:space="preserve">Учасник, який надав найбільш економічно вигідну тендерну пропозицію, що є аномально низькою, </w:t>
            </w:r>
            <w:r w:rsidRPr="006A4BDB">
              <w:rPr>
                <w:rFonts w:ascii="Times New Roman" w:hAnsi="Times New Roman"/>
                <w:bCs w:val="0"/>
                <w:i/>
                <w:sz w:val="24"/>
                <w:szCs w:val="24"/>
                <w:lang w:eastAsia="uk-UA"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A4BDB" w:rsidRPr="006A4BDB" w:rsidRDefault="006A4BDB" w:rsidP="00E17E8B">
            <w:pPr>
              <w:adjustRightInd/>
              <w:spacing w:after="0" w:line="240" w:lineRule="auto"/>
              <w:ind w:left="14" w:right="6"/>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w:t>
            </w:r>
            <w:r w:rsidR="009D5500">
              <w:rPr>
                <w:rFonts w:ascii="Times New Roman" w:hAnsi="Times New Roman"/>
                <w:b w:val="0"/>
                <w:bCs w:val="0"/>
                <w:sz w:val="24"/>
                <w:szCs w:val="24"/>
                <w:lang w:eastAsia="uk-UA" w:bidi="ar-SA"/>
              </w:rPr>
              <w:t xml:space="preserve"> </w:t>
            </w:r>
            <w:r w:rsidRPr="006A4BDB">
              <w:rPr>
                <w:rFonts w:ascii="Times New Roman" w:hAnsi="Times New Roman"/>
                <w:b w:val="0"/>
                <w:bCs w:val="0"/>
                <w:sz w:val="24"/>
                <w:szCs w:val="24"/>
                <w:lang w:eastAsia="uk-UA" w:bidi="ar-SA"/>
              </w:rPr>
              <w:t>частини.</w:t>
            </w:r>
          </w:p>
          <w:p w:rsidR="006A4BDB" w:rsidRPr="009D5500" w:rsidRDefault="006A4BDB" w:rsidP="009D5500">
            <w:pPr>
              <w:widowControl/>
              <w:autoSpaceDE/>
              <w:autoSpaceDN/>
              <w:adjustRightInd/>
              <w:spacing w:after="0" w:line="240" w:lineRule="auto"/>
              <w:ind w:left="128"/>
              <w:jc w:val="both"/>
              <w:rPr>
                <w:rFonts w:ascii="Times New Roman" w:hAnsi="Times New Roman"/>
                <w:bCs w:val="0"/>
                <w:i/>
                <w:sz w:val="24"/>
                <w:szCs w:val="24"/>
                <w:lang w:eastAsia="uk-UA" w:bidi="ar-SA"/>
              </w:rPr>
            </w:pPr>
            <w:r w:rsidRPr="006A4BDB">
              <w:rPr>
                <w:rFonts w:ascii="Times New Roman" w:hAnsi="Times New Roman"/>
                <w:bCs w:val="0"/>
                <w:i/>
                <w:sz w:val="24"/>
                <w:szCs w:val="24"/>
                <w:lang w:eastAsia="uk-UA" w:bidi="ar-SA"/>
              </w:rPr>
              <w:t>Обґрунтування аномально низької тендерної пропозиції може</w:t>
            </w:r>
            <w:r w:rsidR="009D5500">
              <w:rPr>
                <w:rFonts w:ascii="Times New Roman" w:hAnsi="Times New Roman"/>
                <w:bCs w:val="0"/>
                <w:i/>
                <w:sz w:val="24"/>
                <w:szCs w:val="24"/>
                <w:lang w:eastAsia="uk-UA" w:bidi="ar-SA"/>
              </w:rPr>
              <w:t xml:space="preserve"> </w:t>
            </w:r>
            <w:proofErr w:type="spellStart"/>
            <w:r w:rsidR="009D5500">
              <w:rPr>
                <w:rFonts w:ascii="Times New Roman" w:hAnsi="Times New Roman"/>
                <w:bCs w:val="0"/>
                <w:i/>
                <w:sz w:val="24"/>
                <w:szCs w:val="24"/>
                <w:lang w:val="ru-RU" w:eastAsia="uk-UA" w:bidi="ar-SA"/>
              </w:rPr>
              <w:t>м</w:t>
            </w:r>
            <w:r w:rsidRPr="009D5500">
              <w:rPr>
                <w:rFonts w:ascii="Times New Roman" w:hAnsi="Times New Roman"/>
                <w:bCs w:val="0"/>
                <w:i/>
                <w:sz w:val="24"/>
                <w:szCs w:val="24"/>
                <w:lang w:val="ru-RU" w:eastAsia="uk-UA" w:bidi="ar-SA"/>
              </w:rPr>
              <w:t>істити</w:t>
            </w:r>
            <w:proofErr w:type="spellEnd"/>
            <w:r w:rsidR="009D5500">
              <w:rPr>
                <w:rFonts w:ascii="Times New Roman" w:hAnsi="Times New Roman"/>
                <w:bCs w:val="0"/>
                <w:i/>
                <w:sz w:val="24"/>
                <w:szCs w:val="24"/>
                <w:lang w:eastAsia="uk-UA" w:bidi="ar-SA"/>
              </w:rPr>
              <w:t xml:space="preserve"> </w:t>
            </w:r>
            <w:proofErr w:type="spellStart"/>
            <w:r w:rsidRPr="009D5500">
              <w:rPr>
                <w:rFonts w:ascii="Times New Roman" w:hAnsi="Times New Roman"/>
                <w:bCs w:val="0"/>
                <w:i/>
                <w:sz w:val="24"/>
                <w:szCs w:val="24"/>
                <w:lang w:val="ru-RU" w:eastAsia="uk-UA" w:bidi="ar-SA"/>
              </w:rPr>
              <w:t>інформацію</w:t>
            </w:r>
            <w:proofErr w:type="spellEnd"/>
            <w:r w:rsidR="009D5500">
              <w:rPr>
                <w:rFonts w:ascii="Times New Roman" w:hAnsi="Times New Roman"/>
                <w:bCs w:val="0"/>
                <w:i/>
                <w:sz w:val="24"/>
                <w:szCs w:val="24"/>
                <w:lang w:eastAsia="uk-UA" w:bidi="ar-SA"/>
              </w:rPr>
              <w:t xml:space="preserve"> </w:t>
            </w:r>
            <w:r w:rsidRPr="009D5500">
              <w:rPr>
                <w:rFonts w:ascii="Times New Roman" w:hAnsi="Times New Roman"/>
                <w:bCs w:val="0"/>
                <w:i/>
                <w:sz w:val="24"/>
                <w:szCs w:val="24"/>
                <w:lang w:val="ru-RU" w:eastAsia="uk-UA" w:bidi="ar-SA"/>
              </w:rPr>
              <w:t>про:</w:t>
            </w:r>
          </w:p>
          <w:p w:rsidR="006A4BDB" w:rsidRPr="006A4BDB" w:rsidRDefault="006A4BDB" w:rsidP="00E17E8B">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досягнення економії завдяки застосованому технологічному процесу виробництва товарів, порядку надання послуг чи технології</w:t>
            </w:r>
            <w:r w:rsidR="009D5500">
              <w:rPr>
                <w:rFonts w:ascii="Times New Roman" w:hAnsi="Times New Roman"/>
                <w:b w:val="0"/>
                <w:bCs w:val="0"/>
                <w:sz w:val="24"/>
                <w:szCs w:val="24"/>
                <w:lang w:eastAsia="uk-UA" w:bidi="ar-SA"/>
              </w:rPr>
              <w:t xml:space="preserve"> </w:t>
            </w:r>
            <w:r w:rsidRPr="006A4BDB">
              <w:rPr>
                <w:rFonts w:ascii="Times New Roman" w:hAnsi="Times New Roman"/>
                <w:b w:val="0"/>
                <w:bCs w:val="0"/>
                <w:sz w:val="24"/>
                <w:szCs w:val="24"/>
                <w:lang w:eastAsia="uk-UA" w:bidi="ar-SA"/>
              </w:rPr>
              <w:t>будівництва;</w:t>
            </w:r>
          </w:p>
          <w:p w:rsidR="006A4BDB" w:rsidRPr="006A4BDB" w:rsidRDefault="006A4BDB" w:rsidP="00E17E8B">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A4BDB" w:rsidRPr="006A4BDB" w:rsidRDefault="006A4BDB" w:rsidP="00E17E8B">
            <w:pPr>
              <w:widowControl/>
              <w:numPr>
                <w:ilvl w:val="0"/>
                <w:numId w:val="9"/>
              </w:numPr>
              <w:tabs>
                <w:tab w:val="left" w:pos="723"/>
              </w:tabs>
              <w:autoSpaceDE/>
              <w:autoSpaceDN/>
              <w:adjustRightInd/>
              <w:spacing w:after="0" w:line="240" w:lineRule="auto"/>
              <w:ind w:left="731" w:right="9" w:hanging="357"/>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 xml:space="preserve">отримання учасником державної допомоги згідно із </w:t>
            </w:r>
            <w:r w:rsidRPr="006A4BDB">
              <w:rPr>
                <w:rFonts w:ascii="Times New Roman" w:hAnsi="Times New Roman"/>
                <w:b w:val="0"/>
                <w:bCs w:val="0"/>
                <w:sz w:val="24"/>
                <w:szCs w:val="24"/>
                <w:lang w:eastAsia="uk-UA" w:bidi="ar-SA"/>
              </w:rPr>
              <w:lastRenderedPageBreak/>
              <w:t>законодавством.</w:t>
            </w:r>
          </w:p>
          <w:p w:rsidR="006A4BDB" w:rsidRPr="006A4BDB" w:rsidRDefault="006A4BDB" w:rsidP="00E17E8B">
            <w:pPr>
              <w:widowControl/>
              <w:tabs>
                <w:tab w:val="left" w:pos="2160"/>
                <w:tab w:val="left" w:pos="3600"/>
              </w:tabs>
              <w:autoSpaceDE/>
              <w:autoSpaceDN/>
              <w:adjustRightInd/>
              <w:spacing w:after="0" w:line="240" w:lineRule="auto"/>
              <w:ind w:left="128"/>
              <w:jc w:val="both"/>
              <w:rPr>
                <w:rFonts w:ascii="Times New Roman" w:eastAsia="Calibri" w:hAnsi="Times New Roman"/>
                <w:b w:val="0"/>
                <w:bCs w:val="0"/>
                <w:color w:val="000000"/>
                <w:sz w:val="24"/>
                <w:szCs w:val="24"/>
                <w:lang w:eastAsia="uk-UA" w:bidi="ar-SA"/>
              </w:rPr>
            </w:pPr>
            <w:r w:rsidRPr="006A4BDB">
              <w:rPr>
                <w:rFonts w:ascii="Times New Roman" w:eastAsia="Calibri" w:hAnsi="Times New Roman"/>
                <w:b w:val="0"/>
                <w:bCs w:val="0"/>
                <w:color w:val="000000"/>
                <w:sz w:val="24"/>
                <w:szCs w:val="24"/>
                <w:lang w:eastAsia="uk-UA" w:bidi="ar-SA"/>
              </w:rPr>
              <w:t>Учасник відповідає за одержання всіх необхідних дозволів, ліцензій, сертифікатів та самостійно несе всі витрати на їх отримання.</w:t>
            </w:r>
          </w:p>
          <w:p w:rsidR="006A4BDB" w:rsidRPr="006A4BDB" w:rsidRDefault="006A4BDB" w:rsidP="00E17E8B">
            <w:pPr>
              <w:widowControl/>
              <w:autoSpaceDE/>
              <w:autoSpaceDN/>
              <w:adjustRightInd/>
              <w:spacing w:after="0" w:line="240" w:lineRule="auto"/>
              <w:ind w:left="128" w:right="130"/>
              <w:jc w:val="both"/>
              <w:rPr>
                <w:rFonts w:ascii="Times New Roman" w:eastAsia="Calibri" w:hAnsi="Times New Roman"/>
                <w:b w:val="0"/>
                <w:bCs w:val="0"/>
                <w:color w:val="000000"/>
                <w:sz w:val="24"/>
                <w:szCs w:val="24"/>
                <w:lang w:eastAsia="ru-RU" w:bidi="ar-SA"/>
              </w:rPr>
            </w:pPr>
            <w:r w:rsidRPr="006A4BDB">
              <w:rPr>
                <w:rFonts w:ascii="Times New Roman" w:eastAsia="Calibri" w:hAnsi="Times New Roman"/>
                <w:b w:val="0"/>
                <w:bCs w:val="0"/>
                <w:color w:val="000000"/>
                <w:sz w:val="24"/>
                <w:szCs w:val="24"/>
                <w:lang w:eastAsia="ru-RU" w:bidi="ar-SA"/>
              </w:rPr>
              <w:t>інші критерії оцінки для визначення найбільш економічно вигідної тендерної пропозиції крім ціни не застосовуються.</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Розмір мінімального кроку пониження ціни під час електронного аукціону – 1 % .</w:t>
            </w:r>
          </w:p>
          <w:p w:rsidR="006A4BDB" w:rsidRPr="006A4BDB" w:rsidRDefault="006A4BDB" w:rsidP="00E17E8B">
            <w:pPr>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BDB" w:rsidRPr="006A4BDB" w:rsidRDefault="006A4BDB" w:rsidP="00E17E8B">
            <w:pPr>
              <w:keepNext/>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BDB" w:rsidRPr="006A4BDB" w:rsidRDefault="006A4BDB" w:rsidP="00E17E8B">
            <w:pPr>
              <w:keepNext/>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4BDB" w:rsidRPr="006A4BDB" w:rsidRDefault="006A4BDB" w:rsidP="00E17E8B">
            <w:pPr>
              <w:widowControl/>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BDB" w:rsidRPr="006A4BDB" w:rsidRDefault="006A4BDB" w:rsidP="00E17E8B">
            <w:pPr>
              <w:widowControl/>
              <w:autoSpaceDE/>
              <w:autoSpaceDN/>
              <w:adjustRightInd/>
              <w:spacing w:after="0" w:line="240" w:lineRule="auto"/>
              <w:jc w:val="both"/>
              <w:rPr>
                <w:rFonts w:ascii="Times New Roman" w:hAnsi="Times New Roman"/>
                <w:b w:val="0"/>
                <w:bCs w:val="0"/>
                <w:strike/>
                <w:sz w:val="24"/>
                <w:szCs w:val="24"/>
                <w:highlight w:val="white"/>
                <w:lang w:eastAsia="uk-UA" w:bidi="ar-SA"/>
              </w:rPr>
            </w:pPr>
            <w:r w:rsidRPr="006A4BDB">
              <w:rPr>
                <w:rFonts w:ascii="Times New Roman" w:hAnsi="Times New Roman"/>
                <w:b w:val="0"/>
                <w:bCs w:val="0"/>
                <w:sz w:val="24"/>
                <w:szCs w:val="24"/>
                <w:highlight w:val="white"/>
                <w:lang w:eastAsia="uk-U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A4BDB">
              <w:rPr>
                <w:rFonts w:ascii="Times New Roman" w:hAnsi="Times New Roman"/>
                <w:b w:val="0"/>
                <w:bCs w:val="0"/>
                <w:sz w:val="24"/>
                <w:szCs w:val="24"/>
                <w:highlight w:val="white"/>
                <w:lang w:eastAsia="uk-UA" w:bidi="ar-SA"/>
              </w:rPr>
              <w:lastRenderedPageBreak/>
              <w:t>оскарження.</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lang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D5500">
              <w:rPr>
                <w:rFonts w:ascii="Times New Roman" w:hAnsi="Times New Roman"/>
                <w:b w:val="0"/>
                <w:bCs w:val="0"/>
                <w:sz w:val="24"/>
                <w:szCs w:val="24"/>
                <w:lang w:eastAsia="uk-UA" w:bidi="ar-SA"/>
              </w:rPr>
              <w:t xml:space="preserve"> </w:t>
            </w:r>
            <w:r w:rsidRPr="006A4BDB">
              <w:rPr>
                <w:rFonts w:ascii="Times New Roman" w:hAnsi="Times New Roman"/>
                <w:bCs w:val="0"/>
                <w:i/>
                <w:sz w:val="24"/>
                <w:szCs w:val="24"/>
                <w:lang w:eastAsia="uk-UA" w:bidi="ar-SA"/>
              </w:rPr>
              <w:t>протягом 24 годин</w:t>
            </w:r>
            <w:r w:rsidRPr="006A4BDB">
              <w:rPr>
                <w:rFonts w:ascii="Times New Roman" w:hAnsi="Times New Roman"/>
                <w:b w:val="0"/>
                <w:bCs w:val="0"/>
                <w:sz w:val="24"/>
                <w:szCs w:val="24"/>
                <w:lang w:eastAsia="uk-UA"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A4BDB">
              <w:rPr>
                <w:rFonts w:ascii="Times New Roman" w:hAnsi="Times New Roman"/>
                <w:b w:val="0"/>
                <w:bCs w:val="0"/>
                <w:sz w:val="24"/>
                <w:szCs w:val="24"/>
                <w:lang w:eastAsia="uk-UA" w:bidi="ar-SA"/>
              </w:rPr>
              <w:t>невиправлення</w:t>
            </w:r>
            <w:proofErr w:type="spellEnd"/>
            <w:r w:rsidRPr="006A4BDB">
              <w:rPr>
                <w:rFonts w:ascii="Times New Roman" w:hAnsi="Times New Roman"/>
                <w:b w:val="0"/>
                <w:bCs w:val="0"/>
                <w:sz w:val="24"/>
                <w:szCs w:val="24"/>
                <w:lang w:eastAsia="uk-UA" w:bidi="ar-SA"/>
              </w:rPr>
              <w:t xml:space="preserve"> учасниками вияв</w:t>
            </w:r>
            <w:r w:rsidRPr="006A4BDB">
              <w:rPr>
                <w:rFonts w:ascii="Times New Roman" w:hAnsi="Times New Roman"/>
                <w:b w:val="0"/>
                <w:bCs w:val="0"/>
                <w:sz w:val="24"/>
                <w:szCs w:val="24"/>
                <w:highlight w:val="white"/>
                <w:lang w:eastAsia="uk-UA" w:bidi="ar-SA"/>
              </w:rPr>
              <w:t>лених невідповідностей.</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047D" w:rsidRPr="00E17E8B" w:rsidRDefault="006A4BDB"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bCs w:val="0"/>
                <w:sz w:val="24"/>
                <w:szCs w:val="24"/>
                <w:highlight w:val="white"/>
                <w:lang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 xml:space="preserve">Інша інформація </w:t>
            </w:r>
          </w:p>
        </w:tc>
        <w:tc>
          <w:tcPr>
            <w:tcW w:w="0" w:type="auto"/>
            <w:tcBorders>
              <w:top w:val="single" w:sz="4" w:space="0" w:color="auto"/>
              <w:left w:val="single" w:sz="4" w:space="0" w:color="auto"/>
              <w:bottom w:val="single" w:sz="4" w:space="0" w:color="auto"/>
              <w:right w:val="single" w:sz="4" w:space="0" w:color="auto"/>
            </w:tcBorders>
            <w:hideMark/>
          </w:tcPr>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Вартість тендерної пропозиції та всі інші ціни повинні бути чітко визначені.</w:t>
            </w:r>
          </w:p>
          <w:p w:rsidR="00A7596D" w:rsidRPr="00A7596D" w:rsidRDefault="00A7596D" w:rsidP="00E17E8B">
            <w:pPr>
              <w:autoSpaceDE/>
              <w:autoSpaceDN/>
              <w:adjustRightInd/>
              <w:spacing w:after="0" w:line="240" w:lineRule="auto"/>
              <w:ind w:right="120"/>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7596D">
              <w:rPr>
                <w:rFonts w:ascii="Times New Roman" w:hAnsi="Times New Roman"/>
                <w:b w:val="0"/>
                <w:bCs w:val="0"/>
                <w:sz w:val="24"/>
                <w:szCs w:val="24"/>
                <w:lang w:eastAsia="uk-UA" w:bidi="ar-SA"/>
              </w:rPr>
              <w:t xml:space="preserve">витрати, пов'язані із оформленням забезпечення тендерної пропозиції </w:t>
            </w:r>
            <w:r w:rsidRPr="00A7596D">
              <w:rPr>
                <w:rFonts w:ascii="Times New Roman" w:hAnsi="Times New Roman"/>
                <w:b w:val="0"/>
                <w:bCs w:val="0"/>
                <w:i/>
                <w:sz w:val="24"/>
                <w:szCs w:val="24"/>
                <w:lang w:eastAsia="uk-UA" w:bidi="ar-SA"/>
              </w:rPr>
              <w:t>(у разі встановлення такої вимоги)</w:t>
            </w: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color w:val="000000"/>
                <w:sz w:val="24"/>
                <w:szCs w:val="24"/>
                <w:lang w:eastAsia="uk-UA" w:bidi="ar-S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 xml:space="preserve">За підроблення документів, печаток, штампів та бланків чи </w:t>
            </w:r>
            <w:r w:rsidRPr="00A7596D">
              <w:rPr>
                <w:rFonts w:ascii="Times New Roman" w:hAnsi="Times New Roman"/>
                <w:b w:val="0"/>
                <w:bCs w:val="0"/>
                <w:color w:val="000000"/>
                <w:sz w:val="24"/>
                <w:szCs w:val="24"/>
                <w:lang w:eastAsia="uk-UA" w:bidi="ar-SA"/>
              </w:rPr>
              <w:lastRenderedPageBreak/>
              <w:t>використання підроблених документів, печаток, штампів, учасник торгів несе кримінальну відповідальність згідно зі статт</w:t>
            </w:r>
            <w:r w:rsidRPr="00A7596D">
              <w:rPr>
                <w:rFonts w:ascii="Times New Roman" w:hAnsi="Times New Roman"/>
                <w:b w:val="0"/>
                <w:bCs w:val="0"/>
                <w:sz w:val="24"/>
                <w:szCs w:val="24"/>
                <w:lang w:eastAsia="uk-UA" w:bidi="ar-SA"/>
              </w:rPr>
              <w:t>ею</w:t>
            </w:r>
            <w:r w:rsidRPr="00A7596D">
              <w:rPr>
                <w:rFonts w:ascii="Times New Roman" w:hAnsi="Times New Roman"/>
                <w:b w:val="0"/>
                <w:bCs w:val="0"/>
                <w:color w:val="000000"/>
                <w:sz w:val="24"/>
                <w:szCs w:val="24"/>
                <w:lang w:eastAsia="uk-UA" w:bidi="ar-SA"/>
              </w:rPr>
              <w:t xml:space="preserve"> 358 Кримінального </w:t>
            </w:r>
            <w:r w:rsidRPr="00A7596D">
              <w:rPr>
                <w:rFonts w:ascii="Times New Roman" w:hAnsi="Times New Roman"/>
                <w:b w:val="0"/>
                <w:bCs w:val="0"/>
                <w:sz w:val="24"/>
                <w:szCs w:val="24"/>
                <w:lang w:eastAsia="uk-UA" w:bidi="ar-SA"/>
              </w:rPr>
              <w:t>к</w:t>
            </w:r>
            <w:r w:rsidRPr="00A7596D">
              <w:rPr>
                <w:rFonts w:ascii="Times New Roman" w:hAnsi="Times New Roman"/>
                <w:b w:val="0"/>
                <w:bCs w:val="0"/>
                <w:color w:val="000000"/>
                <w:sz w:val="24"/>
                <w:szCs w:val="24"/>
                <w:lang w:eastAsia="uk-UA" w:bidi="ar-SA"/>
              </w:rPr>
              <w:t>одексу України.</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Cs w:val="0"/>
                <w:i/>
                <w:color w:val="000000"/>
                <w:sz w:val="24"/>
                <w:szCs w:val="24"/>
                <w:u w:val="single"/>
                <w:lang w:eastAsia="uk-UA" w:bidi="ar-SA"/>
              </w:rPr>
              <w:t>Інші умови тендерної документації:</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1. Учасники відповідають за зміст своїх тендерних пропозицій та повинні дотримуватись норм чинного законодавства України.</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7596D">
              <w:rPr>
                <w:rFonts w:ascii="Times New Roman" w:hAnsi="Times New Roman"/>
                <w:b w:val="0"/>
                <w:bCs w:val="0"/>
                <w:sz w:val="24"/>
                <w:szCs w:val="24"/>
                <w:lang w:eastAsia="uk-UA" w:bidi="ar-S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7596D">
              <w:rPr>
                <w:rFonts w:ascii="Times New Roman" w:hAnsi="Times New Roman"/>
                <w:b w:val="0"/>
                <w:bCs w:val="0"/>
                <w:sz w:val="24"/>
                <w:szCs w:val="24"/>
                <w:lang w:eastAsia="uk-UA" w:bidi="ar-SA"/>
              </w:rPr>
              <w:t>ненакладення</w:t>
            </w:r>
            <w:proofErr w:type="spellEnd"/>
            <w:r w:rsidRPr="00A7596D">
              <w:rPr>
                <w:rFonts w:ascii="Times New Roman" w:hAnsi="Times New Roman"/>
                <w:b w:val="0"/>
                <w:bCs w:val="0"/>
                <w:sz w:val="24"/>
                <w:szCs w:val="24"/>
                <w:lang w:eastAsia="uk-UA" w:bidi="ar-SA"/>
              </w:rPr>
              <w:t xml:space="preserve"> електронного підпису; або надає копію/ї роз'яснення/</w:t>
            </w:r>
            <w:proofErr w:type="spellStart"/>
            <w:r w:rsidRPr="00A7596D">
              <w:rPr>
                <w:rFonts w:ascii="Times New Roman" w:hAnsi="Times New Roman"/>
                <w:b w:val="0"/>
                <w:bCs w:val="0"/>
                <w:sz w:val="24"/>
                <w:szCs w:val="24"/>
                <w:lang w:eastAsia="uk-UA" w:bidi="ar-SA"/>
              </w:rPr>
              <w:t>нь</w:t>
            </w:r>
            <w:proofErr w:type="spellEnd"/>
            <w:r w:rsidRPr="00A7596D">
              <w:rPr>
                <w:rFonts w:ascii="Times New Roman" w:hAnsi="Times New Roman"/>
                <w:b w:val="0"/>
                <w:bCs w:val="0"/>
                <w:sz w:val="24"/>
                <w:szCs w:val="24"/>
                <w:lang w:eastAsia="uk-UA" w:bidi="ar-SA"/>
              </w:rPr>
              <w:t xml:space="preserve"> державних органів щодо цього.</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 xml:space="preserve">3.    Документи, що не передбачені законодавством для учасників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юридичних, фізичних осіб, у тому числі фізичних осіб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підприємців, не подаються ними у складі тендерної пропозиції.</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 xml:space="preserve">4.  Відсутність документів, що не передбачені законодавством для учасників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юридичних, фізичних осіб, у тому числі фізичних осіб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підприємців, у складі тендерної пропозиції не може бути підставою для її відхилення замовником.</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 xml:space="preserve">6.  Факт подання тендерної пропозиції учасником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фізичною особою чи фізичною особою</w:t>
            </w:r>
            <w:r w:rsidRPr="00A7596D">
              <w:rPr>
                <w:rFonts w:ascii="Times New Roman" w:hAnsi="Times New Roman"/>
                <w:b w:val="0"/>
                <w:bCs w:val="0"/>
                <w:sz w:val="24"/>
                <w:szCs w:val="24"/>
                <w:lang w:eastAsia="uk-UA" w:bidi="ar-SA"/>
              </w:rPr>
              <w:t xml:space="preserve"> — </w:t>
            </w:r>
            <w:r w:rsidRPr="00A7596D">
              <w:rPr>
                <w:rFonts w:ascii="Times New Roman" w:hAnsi="Times New Roman"/>
                <w:b w:val="0"/>
                <w:bCs w:val="0"/>
                <w:color w:val="000000"/>
                <w:sz w:val="24"/>
                <w:szCs w:val="24"/>
                <w:lang w:eastAsia="uk-UA" w:bidi="ar-S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7596D">
              <w:rPr>
                <w:rFonts w:ascii="Times New Roman" w:hAnsi="Times New Roman"/>
                <w:b w:val="0"/>
                <w:bCs w:val="0"/>
                <w:sz w:val="24"/>
                <w:szCs w:val="24"/>
                <w:lang w:eastAsia="uk-UA" w:bidi="ar-SA"/>
              </w:rPr>
              <w:t>, жодних окремих підтверджень не потрібно подавати в складі тендерної пропозиції.</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7596D">
              <w:rPr>
                <w:rFonts w:ascii="Times New Roman" w:hAnsi="Times New Roman"/>
                <w:b w:val="0"/>
                <w:bCs w:val="0"/>
                <w:sz w:val="24"/>
                <w:szCs w:val="24"/>
                <w:lang w:eastAsia="uk-UA" w:bidi="ar-SA"/>
              </w:rPr>
              <w:t>, жодних окремих підтверджень не потрібно подавати в складі тендерної пропозиції.</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7. Документи, видані державними органами, повинні відповідати вимогам нормативних актів, відповідно до яких такі документи видані.</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lastRenderedPageBreak/>
              <w:t xml:space="preserve">8. Учасник, який подав тендерну пропозицію, вважається таким, що згодний з </w:t>
            </w:r>
            <w:proofErr w:type="spellStart"/>
            <w:r w:rsidRPr="00A7596D">
              <w:rPr>
                <w:rFonts w:ascii="Times New Roman" w:hAnsi="Times New Roman"/>
                <w:b w:val="0"/>
                <w:bCs w:val="0"/>
                <w:sz w:val="24"/>
                <w:szCs w:val="24"/>
                <w:lang w:eastAsia="uk-UA" w:bidi="ar-SA"/>
              </w:rPr>
              <w:t>проєктом</w:t>
            </w:r>
            <w:proofErr w:type="spellEnd"/>
            <w:r w:rsidRPr="00A7596D">
              <w:rPr>
                <w:rFonts w:ascii="Times New Roman" w:hAnsi="Times New Roman"/>
                <w:b w:val="0"/>
                <w:bCs w:val="0"/>
                <w:sz w:val="24"/>
                <w:szCs w:val="24"/>
                <w:lang w:eastAsia="uk-UA" w:bidi="ar-SA"/>
              </w:rPr>
              <w:t xml:space="preserve"> договору про закупівлю, викладеним у </w:t>
            </w:r>
            <w:r w:rsidRPr="00A7596D">
              <w:rPr>
                <w:rFonts w:ascii="Times New Roman" w:hAnsi="Times New Roman"/>
                <w:bCs w:val="0"/>
                <w:i/>
                <w:sz w:val="24"/>
                <w:szCs w:val="24"/>
                <w:lang w:eastAsia="uk-UA" w:bidi="ar-SA"/>
              </w:rPr>
              <w:t xml:space="preserve">Додатку </w:t>
            </w:r>
            <w:r w:rsidR="009D5500">
              <w:rPr>
                <w:rFonts w:ascii="Times New Roman" w:hAnsi="Times New Roman"/>
                <w:bCs w:val="0"/>
                <w:i/>
                <w:sz w:val="24"/>
                <w:szCs w:val="24"/>
                <w:lang w:eastAsia="uk-UA" w:bidi="ar-SA"/>
              </w:rPr>
              <w:t>6</w:t>
            </w:r>
            <w:r w:rsidRPr="00A7596D">
              <w:rPr>
                <w:rFonts w:ascii="Times New Roman" w:hAnsi="Times New Roman"/>
                <w:b w:val="0"/>
                <w:bCs w:val="0"/>
                <w:sz w:val="24"/>
                <w:szCs w:val="24"/>
                <w:lang w:eastAsia="uk-UA" w:bidi="ar-SA"/>
              </w:rPr>
              <w:t xml:space="preserve"> до цієї тендерної документації, та буде дотримуватися умов своєї тендерної пропозиції протягом строку, встановленого </w:t>
            </w:r>
            <w:r w:rsidRPr="00A7596D">
              <w:rPr>
                <w:rFonts w:ascii="Times New Roman" w:hAnsi="Times New Roman"/>
                <w:bCs w:val="0"/>
                <w:i/>
                <w:sz w:val="24"/>
                <w:szCs w:val="24"/>
                <w:lang w:eastAsia="uk-UA" w:bidi="ar-SA"/>
              </w:rPr>
              <w:t>в п. 4 Розділу 3</w:t>
            </w:r>
            <w:r w:rsidRPr="00A7596D">
              <w:rPr>
                <w:rFonts w:ascii="Times New Roman" w:hAnsi="Times New Roman"/>
                <w:b w:val="0"/>
                <w:bCs w:val="0"/>
                <w:sz w:val="24"/>
                <w:szCs w:val="24"/>
                <w:lang w:eastAsia="uk-UA" w:bidi="ar-SA"/>
              </w:rPr>
              <w:t xml:space="preserve"> до цієї тендерної документації.</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sz w:val="24"/>
                <w:szCs w:val="24"/>
                <w:lang w:eastAsia="uk-UA" w:bidi="ar-S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7596D">
              <w:rPr>
                <w:rFonts w:ascii="Times New Roman" w:hAnsi="Times New Roman"/>
                <w:b w:val="0"/>
                <w:bCs w:val="0"/>
                <w:color w:val="000000"/>
                <w:sz w:val="24"/>
                <w:szCs w:val="24"/>
                <w:lang w:eastAsia="uk-UA" w:bidi="ar-S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 xml:space="preserve">11. </w:t>
            </w:r>
            <w:r w:rsidRPr="00A7596D">
              <w:rPr>
                <w:rFonts w:ascii="Times New Roman" w:hAnsi="Times New Roman"/>
                <w:b w:val="0"/>
                <w:bCs w:val="0"/>
                <w:sz w:val="24"/>
                <w:szCs w:val="24"/>
                <w:lang w:eastAsia="uk-UA" w:bidi="ar-SA"/>
              </w:rPr>
              <w:t>Тендерна п</w:t>
            </w:r>
            <w:r w:rsidRPr="00A7596D">
              <w:rPr>
                <w:rFonts w:ascii="Times New Roman" w:hAnsi="Times New Roman"/>
                <w:b w:val="0"/>
                <w:bCs w:val="0"/>
                <w:color w:val="000000"/>
                <w:sz w:val="24"/>
                <w:szCs w:val="24"/>
                <w:lang w:eastAsia="uk-UA" w:bidi="ar-SA"/>
              </w:rPr>
              <w:t>ропозиція учасника може містити документи з водяними знаками.</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sz w:val="24"/>
                <w:szCs w:val="24"/>
                <w:lang w:eastAsia="uk-UA"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sz w:val="24"/>
                <w:szCs w:val="24"/>
                <w:lang w:eastAsia="uk-UA"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i/>
                <w:sz w:val="24"/>
                <w:szCs w:val="24"/>
                <w:lang w:eastAsia="uk-UA" w:bidi="ar-SA"/>
              </w:rPr>
            </w:pP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sz w:val="24"/>
                <w:szCs w:val="24"/>
                <w:lang w:eastAsia="uk-UA" w:bidi="ar-SA"/>
              </w:rPr>
              <w:tab/>
              <w:t>Закону України «Про забезпечення прав і свобод громадян та правовий режим на тимчасово окупованій території України» від 15.04.2014 № 1207-VII.</w:t>
            </w:r>
          </w:p>
          <w:p w:rsidR="00E04C4A" w:rsidRPr="005E29AE" w:rsidRDefault="005E29AE" w:rsidP="005E29AE">
            <w:pPr>
              <w:spacing w:after="0" w:line="240" w:lineRule="auto"/>
              <w:jc w:val="both"/>
              <w:rPr>
                <w:rFonts w:ascii="Times New Roman" w:hAnsi="Times New Roman"/>
                <w:b w:val="0"/>
                <w:bCs w:val="0"/>
                <w:sz w:val="24"/>
                <w:szCs w:val="24"/>
                <w:lang w:eastAsia="uk-UA" w:bidi="ar-SA"/>
              </w:rPr>
            </w:pPr>
            <w:r w:rsidRPr="005E29AE">
              <w:rPr>
                <w:rFonts w:ascii="Times New Roman" w:hAnsi="Times New Roman"/>
                <w:b w:val="0"/>
                <w:bCs w:val="0"/>
                <w:sz w:val="24"/>
                <w:szCs w:val="24"/>
                <w:lang w:eastAsia="uk-UA" w:bidi="ar-S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E29AE">
              <w:rPr>
                <w:rFonts w:ascii="Times New Roman" w:hAnsi="Times New Roman"/>
                <w:b w:val="0"/>
                <w:bCs w:val="0"/>
                <w:sz w:val="24"/>
                <w:szCs w:val="24"/>
                <w:lang w:eastAsia="uk-UA" w:bidi="ar-SA"/>
              </w:rPr>
              <w:t>бенефіціарним</w:t>
            </w:r>
            <w:proofErr w:type="spellEnd"/>
            <w:r w:rsidRPr="005E29AE">
              <w:rPr>
                <w:rFonts w:ascii="Times New Roman" w:hAnsi="Times New Roman"/>
                <w:b w:val="0"/>
                <w:bCs w:val="0"/>
                <w:sz w:val="24"/>
                <w:szCs w:val="24"/>
                <w:lang w:eastAsia="uk-UA" w:bidi="ar-SA"/>
              </w:rPr>
              <w:t xml:space="preserve"> власником, членом або учасником (акціонером), що має частку в статутному капіталі 10 і</w:t>
            </w:r>
            <w:r>
              <w:rPr>
                <w:rFonts w:ascii="Times New Roman" w:hAnsi="Times New Roman"/>
                <w:b w:val="0"/>
                <w:bCs w:val="0"/>
                <w:sz w:val="24"/>
                <w:szCs w:val="24"/>
                <w:lang w:eastAsia="uk-UA" w:bidi="ar-SA"/>
              </w:rPr>
              <w:t xml:space="preserve"> </w:t>
            </w:r>
            <w:r w:rsidRPr="005E29AE">
              <w:rPr>
                <w:rFonts w:ascii="Times New Roman" w:hAnsi="Times New Roman"/>
                <w:b w:val="0"/>
                <w:bCs w:val="0"/>
                <w:sz w:val="24"/>
                <w:szCs w:val="24"/>
                <w:lang w:eastAsia="uk-UA" w:bidi="ar-SA"/>
              </w:rPr>
              <w:t xml:space="preserve">більше відсотків (далі — активи), якої є Російська Федерація/ Республіка Білорусь/ Ісламська Республіка Іран, громадянин </w:t>
            </w:r>
            <w:r w:rsidRPr="005E29AE">
              <w:rPr>
                <w:rFonts w:ascii="Times New Roman" w:hAnsi="Times New Roman"/>
                <w:b w:val="0"/>
                <w:bCs w:val="0"/>
                <w:sz w:val="24"/>
                <w:szCs w:val="24"/>
                <w:lang w:eastAsia="uk-UA" w:bidi="ar-SA"/>
              </w:rPr>
              <w:lastRenderedPageBreak/>
              <w:t>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A79FB" w:rsidRPr="00E17E8B" w:rsidTr="00E17E8B">
        <w:tc>
          <w:tcPr>
            <w:tcW w:w="0" w:type="auto"/>
            <w:tcBorders>
              <w:top w:val="single" w:sz="4" w:space="0" w:color="auto"/>
              <w:left w:val="single" w:sz="4" w:space="0" w:color="auto"/>
              <w:bottom w:val="single" w:sz="4" w:space="0" w:color="auto"/>
              <w:right w:val="single" w:sz="4" w:space="0" w:color="auto"/>
            </w:tcBorders>
            <w:hideMark/>
          </w:tcPr>
          <w:p w:rsidR="007A79FB" w:rsidRPr="00E17E8B" w:rsidRDefault="007A79FB"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7A79FB" w:rsidRPr="00E17E8B" w:rsidRDefault="007A79FB" w:rsidP="00E17E8B">
            <w:pPr>
              <w:spacing w:after="0" w:line="240" w:lineRule="auto"/>
              <w:jc w:val="left"/>
              <w:rPr>
                <w:rFonts w:ascii="Times New Roman" w:hAnsi="Times New Roman"/>
                <w:sz w:val="24"/>
                <w:szCs w:val="24"/>
              </w:rPr>
            </w:pPr>
            <w:r w:rsidRPr="00E17E8B">
              <w:rPr>
                <w:rFonts w:ascii="Times New Roman" w:hAnsi="Times New Roman"/>
                <w:sz w:val="24"/>
                <w:szCs w:val="24"/>
              </w:rPr>
              <w:t xml:space="preserve">Відхилення тендерних пропозицій </w:t>
            </w:r>
          </w:p>
        </w:tc>
        <w:tc>
          <w:tcPr>
            <w:tcW w:w="0" w:type="auto"/>
            <w:tcBorders>
              <w:top w:val="single" w:sz="4" w:space="0" w:color="auto"/>
              <w:left w:val="single" w:sz="4" w:space="0" w:color="auto"/>
              <w:bottom w:val="single" w:sz="4" w:space="0" w:color="auto"/>
              <w:right w:val="single" w:sz="4" w:space="0" w:color="auto"/>
            </w:tcBorders>
          </w:tcPr>
          <w:p w:rsidR="00A7596D" w:rsidRPr="00A7596D" w:rsidRDefault="00A7596D" w:rsidP="00E17E8B">
            <w:pPr>
              <w:widowControl/>
              <w:autoSpaceDE/>
              <w:autoSpaceDN/>
              <w:adjustRightInd/>
              <w:spacing w:after="0" w:line="240" w:lineRule="auto"/>
              <w:jc w:val="both"/>
              <w:rPr>
                <w:rFonts w:ascii="Times New Roman" w:hAnsi="Times New Roman"/>
                <w:bCs w:val="0"/>
                <w:i/>
                <w:sz w:val="24"/>
                <w:szCs w:val="24"/>
                <w:highlight w:val="white"/>
                <w:lang w:eastAsia="uk-UA" w:bidi="ar-SA"/>
              </w:rPr>
            </w:pPr>
            <w:r w:rsidRPr="00A7596D">
              <w:rPr>
                <w:rFonts w:ascii="Times New Roman" w:hAnsi="Times New Roman"/>
                <w:bCs w:val="0"/>
                <w:i/>
                <w:sz w:val="24"/>
                <w:szCs w:val="24"/>
                <w:highlight w:val="white"/>
                <w:lang w:eastAsia="uk-UA" w:bidi="ar-SA"/>
              </w:rPr>
              <w:t>Замовник відхиляє тендерну пропозицію із зазначенням аргументації в електронній системі закупівель у разі, коли:</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1) учасник процедури закупівлі:</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підпадає під підстави, встановлені пунктом 47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забезпечення тендерної пропозиції, якщо таке забезпечення вимагалося замовником;</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визначив конфіденційною інформацію, що не може бути визначена як конфіденційна відповідно до вимог пункту 40 цих особливостей;</w:t>
            </w:r>
          </w:p>
          <w:p w:rsidR="00A7596D" w:rsidRPr="00FC0171" w:rsidRDefault="005E29AE" w:rsidP="00FC0171">
            <w:pPr>
              <w:widowControl/>
              <w:shd w:val="clear" w:color="auto" w:fill="FFFFFF"/>
              <w:autoSpaceDE/>
              <w:autoSpaceDN/>
              <w:adjustRightInd/>
              <w:spacing w:after="0" w:line="240" w:lineRule="auto"/>
              <w:ind w:firstLine="567"/>
              <w:jc w:val="both"/>
              <w:rPr>
                <w:rFonts w:ascii="Times New Roman" w:hAnsi="Times New Roman"/>
                <w:b w:val="0"/>
                <w:bCs w:val="0"/>
                <w:sz w:val="24"/>
                <w:szCs w:val="24"/>
                <w:lang w:eastAsia="uk-UA" w:bidi="ar-SA"/>
              </w:rPr>
            </w:pPr>
            <w:r w:rsidRPr="005E29AE">
              <w:rPr>
                <w:rFonts w:ascii="Times New Roman" w:hAnsi="Times New Roman"/>
                <w:b w:val="0"/>
                <w:bCs w:val="0"/>
                <w:sz w:val="24"/>
                <w:szCs w:val="24"/>
                <w:lang w:eastAsia="uk-UA" w:bidi="ar-SA"/>
              </w:rPr>
              <w:t>є громадянином Російської Федерації / Республіки</w:t>
            </w:r>
            <w:r w:rsidR="00FC0171">
              <w:rPr>
                <w:rFonts w:ascii="Times New Roman" w:hAnsi="Times New Roman"/>
                <w:b w:val="0"/>
                <w:bCs w:val="0"/>
                <w:sz w:val="24"/>
                <w:szCs w:val="24"/>
                <w:lang w:eastAsia="uk-UA" w:bidi="ar-SA"/>
              </w:rPr>
              <w:t xml:space="preserve"> </w:t>
            </w:r>
            <w:r w:rsidRPr="005E29AE">
              <w:rPr>
                <w:rFonts w:ascii="Times New Roman" w:hAnsi="Times New Roman"/>
                <w:b w:val="0"/>
                <w:bCs w:val="0"/>
                <w:sz w:val="24"/>
                <w:szCs w:val="24"/>
                <w:lang w:eastAsia="uk-UA" w:bidi="ar-SA"/>
              </w:rPr>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E29AE">
              <w:rPr>
                <w:rFonts w:ascii="Times New Roman" w:hAnsi="Times New Roman"/>
                <w:b w:val="0"/>
                <w:bCs w:val="0"/>
                <w:sz w:val="24"/>
                <w:szCs w:val="24"/>
                <w:lang w:eastAsia="uk-UA" w:bidi="ar-SA"/>
              </w:rPr>
              <w:t>бенефіціарним</w:t>
            </w:r>
            <w:proofErr w:type="spellEnd"/>
            <w:r w:rsidRPr="005E29AE">
              <w:rPr>
                <w:rFonts w:ascii="Times New Roman" w:hAnsi="Times New Roman"/>
                <w:b w:val="0"/>
                <w:bCs w:val="0"/>
                <w:sz w:val="24"/>
                <w:szCs w:val="24"/>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5E29AE">
              <w:rPr>
                <w:rFonts w:ascii="Times New Roman" w:hAnsi="Times New Roman"/>
                <w:b w:val="0"/>
                <w:bCs w:val="0"/>
                <w:sz w:val="24"/>
                <w:szCs w:val="24"/>
                <w:lang w:eastAsia="uk-UA" w:bidi="ar-SA"/>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b w:val="0"/>
                <w:bCs w:val="0"/>
                <w:sz w:val="24"/>
                <w:szCs w:val="24"/>
                <w:lang w:eastAsia="uk-UA" w:bidi="ar-SA"/>
              </w:rPr>
              <w:t>раїни, 2022 р., № 84, ст. 5176)</w:t>
            </w:r>
            <w:r w:rsidR="00A7596D" w:rsidRPr="00A7596D">
              <w:rPr>
                <w:rFonts w:ascii="Times New Roman" w:hAnsi="Times New Roman"/>
                <w:b w:val="0"/>
                <w:bCs w:val="0"/>
                <w:sz w:val="24"/>
                <w:szCs w:val="24"/>
                <w:highlight w:val="white"/>
                <w:lang w:eastAsia="uk-UA" w:bidi="ar-SA"/>
              </w:rPr>
              <w:t>;</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2) тендерна пропозиція:</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A7596D">
                <w:rPr>
                  <w:rFonts w:ascii="Times New Roman" w:hAnsi="Times New Roman"/>
                  <w:b w:val="0"/>
                  <w:bCs w:val="0"/>
                  <w:sz w:val="24"/>
                  <w:szCs w:val="24"/>
                  <w:highlight w:val="white"/>
                  <w:lang w:eastAsia="uk-UA" w:bidi="ar-SA"/>
                </w:rPr>
                <w:t>пункту 4</w:t>
              </w:r>
            </w:hyperlink>
            <w:r w:rsidRPr="00A7596D">
              <w:rPr>
                <w:rFonts w:ascii="Times New Roman" w:hAnsi="Times New Roman"/>
                <w:b w:val="0"/>
                <w:bCs w:val="0"/>
                <w:sz w:val="24"/>
                <w:szCs w:val="24"/>
                <w:highlight w:val="white"/>
                <w:lang w:eastAsia="uk-UA" w:bidi="ar-SA"/>
              </w:rPr>
              <w:t>3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є такою, строк дії якої закінчився;</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відповідає вимогам, установленим у тендерній документації відповідно до абзацу першого частини третьої статті 22 Закону;</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3) переможець процедури закупівлі:</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забезпечення виконання договору про закупівлю, якщо таке забезпечення вимагалося замовником;</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Pr="00A7596D">
              <w:rPr>
                <w:rFonts w:ascii="Times New Roman" w:hAnsi="Times New Roman"/>
                <w:b w:val="0"/>
                <w:bCs w:val="0"/>
                <w:sz w:val="24"/>
                <w:szCs w:val="24"/>
                <w:highlight w:val="white"/>
                <w:lang w:eastAsia="uk-UA" w:bidi="ar-SA"/>
              </w:rPr>
              <w:lastRenderedPageBreak/>
              <w:t>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Cs w:val="0"/>
                <w:i/>
                <w:sz w:val="24"/>
                <w:szCs w:val="24"/>
                <w:highlight w:val="white"/>
                <w:lang w:eastAsia="uk-UA" w:bidi="ar-SA"/>
              </w:rPr>
            </w:pPr>
            <w:r w:rsidRPr="00A7596D">
              <w:rPr>
                <w:rFonts w:ascii="Times New Roman" w:hAnsi="Times New Roman"/>
                <w:bCs w:val="0"/>
                <w:i/>
                <w:sz w:val="24"/>
                <w:szCs w:val="24"/>
                <w:highlight w:val="white"/>
                <w:lang w:eastAsia="uk-UA" w:bidi="ar-SA"/>
              </w:rPr>
              <w:t>Замовник може відхилити тендерну пропозицію із зазначенням аргументації в електронній системі закупівель у разі, коли:</w:t>
            </w:r>
          </w:p>
          <w:p w:rsidR="00A7596D" w:rsidRPr="00A7596D" w:rsidRDefault="00A7596D" w:rsidP="00E17E8B">
            <w:pPr>
              <w:widowControl/>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596D" w:rsidRPr="00A7596D" w:rsidRDefault="00A7596D" w:rsidP="00E17E8B">
            <w:pPr>
              <w:widowControl/>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596D" w:rsidRPr="00A7596D" w:rsidRDefault="00A7596D" w:rsidP="00E17E8B">
            <w:pPr>
              <w:widowControl/>
              <w:autoSpaceDE/>
              <w:autoSpaceDN/>
              <w:adjustRightInd/>
              <w:spacing w:after="0" w:line="240" w:lineRule="auto"/>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79FB" w:rsidRPr="00E17E8B" w:rsidRDefault="00A7596D" w:rsidP="00E17E8B">
            <w:pPr>
              <w:pBdr>
                <w:top w:val="nil"/>
                <w:left w:val="nil"/>
                <w:bottom w:val="nil"/>
                <w:right w:val="nil"/>
                <w:between w:val="nil"/>
              </w:pBdr>
              <w:spacing w:after="0" w:line="240" w:lineRule="auto"/>
              <w:jc w:val="both"/>
              <w:rPr>
                <w:rFonts w:ascii="Times New Roman" w:hAnsi="Times New Roman"/>
                <w:b w:val="0"/>
                <w:sz w:val="24"/>
                <w:szCs w:val="24"/>
              </w:rPr>
            </w:pPr>
            <w:r w:rsidRPr="00E17E8B">
              <w:rPr>
                <w:rFonts w:ascii="Times New Roman" w:hAnsi="Times New Roman"/>
                <w:b w:val="0"/>
                <w:bCs w:val="0"/>
                <w:sz w:val="24"/>
                <w:szCs w:val="24"/>
                <w:highlight w:val="white"/>
                <w:lang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A7596D" w:rsidP="00E17E8B">
            <w:pPr>
              <w:spacing w:after="0" w:line="240" w:lineRule="auto"/>
              <w:rPr>
                <w:rFonts w:ascii="Times New Roman" w:hAnsi="Times New Roman"/>
                <w:sz w:val="24"/>
                <w:szCs w:val="24"/>
              </w:rPr>
            </w:pPr>
            <w:r w:rsidRPr="00E17E8B">
              <w:rPr>
                <w:rFonts w:ascii="Times New Roman" w:hAnsi="Times New Roman"/>
                <w:sz w:val="24"/>
                <w:szCs w:val="24"/>
              </w:rPr>
              <w:lastRenderedPageBreak/>
              <w:t>Розділ 6</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Результати т</w:t>
            </w:r>
            <w:r w:rsidR="006F4C00" w:rsidRPr="00E17E8B">
              <w:rPr>
                <w:rFonts w:ascii="Times New Roman" w:hAnsi="Times New Roman"/>
                <w:sz w:val="24"/>
                <w:szCs w:val="24"/>
              </w:rPr>
              <w:t>ендеру</w:t>
            </w:r>
            <w:r w:rsidR="00E04C4A" w:rsidRPr="00E17E8B">
              <w:rPr>
                <w:rFonts w:ascii="Times New Roman" w:hAnsi="Times New Roman"/>
                <w:sz w:val="24"/>
                <w:szCs w:val="24"/>
              </w:rPr>
              <w:t xml:space="preserve"> та укладання договору про закупівлю</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Відміна замовником тендеру чи визнання тендеру таким, що не відбувся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A7596D" w:rsidRPr="00E17E8B" w:rsidRDefault="00A7596D" w:rsidP="00E17E8B">
            <w:pPr>
              <w:spacing w:after="0" w:line="240" w:lineRule="auto"/>
              <w:jc w:val="both"/>
              <w:rPr>
                <w:rFonts w:ascii="Times New Roman" w:hAnsi="Times New Roman"/>
                <w:i/>
                <w:sz w:val="24"/>
                <w:szCs w:val="24"/>
                <w:highlight w:val="white"/>
              </w:rPr>
            </w:pPr>
            <w:r w:rsidRPr="00E17E8B">
              <w:rPr>
                <w:rFonts w:ascii="Times New Roman" w:hAnsi="Times New Roman"/>
                <w:i/>
                <w:sz w:val="24"/>
                <w:szCs w:val="24"/>
                <w:highlight w:val="white"/>
              </w:rPr>
              <w:t>Замовник відміняє відкриті торги у разі:</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1) відсутності подальшої потреби в закупівлі товарів, робіт чи послуг;</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3) скорочення обсягу видатків на здійснення закупівлі товарів, робіт чи послуг;</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4) коли здійснення закупівлі стало неможливим внаслідок дії обставин непереборної сили.</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 xml:space="preserve">У разі відміни відкритих торгів замовник </w:t>
            </w:r>
            <w:r w:rsidRPr="00E17E8B">
              <w:rPr>
                <w:rFonts w:ascii="Times New Roman" w:hAnsi="Times New Roman"/>
                <w:b w:val="0"/>
                <w:i/>
                <w:sz w:val="24"/>
                <w:szCs w:val="24"/>
                <w:highlight w:val="white"/>
              </w:rPr>
              <w:t>протягом одного робочого дня</w:t>
            </w:r>
            <w:r w:rsidRPr="00E17E8B">
              <w:rPr>
                <w:rFonts w:ascii="Times New Roman" w:hAnsi="Times New Roman"/>
                <w:b w:val="0"/>
                <w:sz w:val="24"/>
                <w:szCs w:val="24"/>
                <w:highlight w:val="white"/>
              </w:rPr>
              <w:t xml:space="preserve"> з дати прийняття відповідного рішення зазначає </w:t>
            </w:r>
            <w:r w:rsidRPr="00E17E8B">
              <w:rPr>
                <w:rFonts w:ascii="Times New Roman" w:hAnsi="Times New Roman"/>
                <w:b w:val="0"/>
                <w:sz w:val="24"/>
                <w:szCs w:val="24"/>
                <w:highlight w:val="white"/>
              </w:rPr>
              <w:lastRenderedPageBreak/>
              <w:t>в електронній системі закупівель підстави прийняття такого рішення.</w:t>
            </w:r>
          </w:p>
          <w:p w:rsidR="00A7596D" w:rsidRPr="00E17E8B" w:rsidRDefault="00A7596D" w:rsidP="00E17E8B">
            <w:pPr>
              <w:spacing w:after="0" w:line="240" w:lineRule="auto"/>
              <w:jc w:val="both"/>
              <w:rPr>
                <w:rFonts w:ascii="Times New Roman" w:hAnsi="Times New Roman"/>
                <w:i/>
                <w:sz w:val="24"/>
                <w:szCs w:val="24"/>
                <w:highlight w:val="white"/>
              </w:rPr>
            </w:pPr>
            <w:r w:rsidRPr="00E17E8B">
              <w:rPr>
                <w:rFonts w:ascii="Times New Roman" w:hAnsi="Times New Roman"/>
                <w:i/>
                <w:sz w:val="24"/>
                <w:szCs w:val="24"/>
                <w:highlight w:val="white"/>
              </w:rPr>
              <w:t>Відкриті торги автоматично відміняються електронною системою закупівель у разі:</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Відкриті торги можуть бути відмінені частково (за лотом).</w:t>
            </w:r>
          </w:p>
          <w:p w:rsidR="00A7596D" w:rsidRPr="00E17E8B" w:rsidRDefault="00A7596D" w:rsidP="00E17E8B">
            <w:pPr>
              <w:spacing w:after="0" w:line="240" w:lineRule="auto"/>
              <w:jc w:val="both"/>
              <w:rPr>
                <w:rFonts w:ascii="Times New Roman" w:hAnsi="Times New Roman"/>
                <w:sz w:val="24"/>
                <w:szCs w:val="24"/>
                <w:highlight w:val="white"/>
              </w:rPr>
            </w:pPr>
            <w:r w:rsidRPr="00E17E8B">
              <w:rPr>
                <w:rFonts w:ascii="Times New Roman" w:hAnsi="Times New Roman"/>
                <w:b w:val="0"/>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17E8B">
              <w:rPr>
                <w:rFonts w:ascii="Times New Roman" w:hAnsi="Times New Roman"/>
                <w:b w:val="0"/>
                <w:color w:val="4A86E8"/>
                <w:sz w:val="24"/>
                <w:szCs w:val="24"/>
                <w:highlight w:val="white"/>
              </w:rPr>
              <w:t>.</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Строки укладання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4F0FA7" w:rsidRPr="004F0FA7" w:rsidRDefault="004F0FA7"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0FA7">
              <w:rPr>
                <w:rFonts w:ascii="Times New Roman" w:hAnsi="Times New Roman"/>
                <w:bCs w:val="0"/>
                <w:i/>
                <w:sz w:val="24"/>
                <w:szCs w:val="24"/>
                <w:highlight w:val="white"/>
                <w:lang w:eastAsia="uk-UA" w:bidi="ar-SA"/>
              </w:rPr>
              <w:t>не пізніше ніж через 15 днів</w:t>
            </w:r>
            <w:r w:rsidRPr="004F0FA7">
              <w:rPr>
                <w:rFonts w:ascii="Times New Roman" w:hAnsi="Times New Roman"/>
                <w:b w:val="0"/>
                <w:bCs w:val="0"/>
                <w:sz w:val="24"/>
                <w:szCs w:val="24"/>
                <w:highlight w:val="white"/>
                <w:lang w:eastAsia="uk-UA"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0FA7">
              <w:rPr>
                <w:rFonts w:ascii="Times New Roman" w:hAnsi="Times New Roman"/>
                <w:bCs w:val="0"/>
                <w:i/>
                <w:sz w:val="24"/>
                <w:szCs w:val="24"/>
                <w:highlight w:val="white"/>
                <w:lang w:eastAsia="uk-UA" w:bidi="ar-SA"/>
              </w:rPr>
              <w:t>може бути продовжений до 60 днів</w:t>
            </w:r>
            <w:r w:rsidRPr="004F0FA7">
              <w:rPr>
                <w:rFonts w:ascii="Times New Roman" w:hAnsi="Times New Roman"/>
                <w:b w:val="0"/>
                <w:bCs w:val="0"/>
                <w:sz w:val="24"/>
                <w:szCs w:val="24"/>
                <w:highlight w:val="white"/>
                <w:lang w:eastAsia="uk-UA" w:bidi="ar-SA"/>
              </w:rPr>
              <w:t xml:space="preserve">. </w:t>
            </w:r>
          </w:p>
          <w:p w:rsidR="004F0FA7" w:rsidRPr="004F0FA7" w:rsidRDefault="004F0FA7"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596D" w:rsidRPr="00E17E8B" w:rsidRDefault="004F0FA7" w:rsidP="00E17E8B">
            <w:pPr>
              <w:spacing w:after="0" w:line="240" w:lineRule="auto"/>
              <w:jc w:val="both"/>
              <w:rPr>
                <w:rFonts w:ascii="Times New Roman" w:hAnsi="Times New Roman"/>
                <w:sz w:val="24"/>
                <w:szCs w:val="24"/>
              </w:rPr>
            </w:pPr>
            <w:r w:rsidRPr="00E17E8B">
              <w:rPr>
                <w:rFonts w:ascii="Times New Roman" w:hAnsi="Times New Roman"/>
                <w:b w:val="0"/>
                <w:bCs w:val="0"/>
                <w:sz w:val="24"/>
                <w:szCs w:val="24"/>
                <w:highlight w:val="white"/>
                <w:lang w:eastAsia="uk-UA" w:bidi="ar-SA"/>
              </w:rPr>
              <w:t xml:space="preserve">З метою забезпечення права на оскарження рішень замовника до органу оскарження договір про закупівлю </w:t>
            </w:r>
            <w:r w:rsidRPr="00E17E8B">
              <w:rPr>
                <w:rFonts w:ascii="Times New Roman" w:hAnsi="Times New Roman"/>
                <w:bCs w:val="0"/>
                <w:i/>
                <w:sz w:val="24"/>
                <w:szCs w:val="24"/>
                <w:highlight w:val="white"/>
                <w:lang w:eastAsia="uk-UA" w:bidi="ar-SA"/>
              </w:rPr>
              <w:t xml:space="preserve">не може бути укладено раніше ніж через п’ять </w:t>
            </w:r>
            <w:proofErr w:type="spellStart"/>
            <w:r w:rsidRPr="00E17E8B">
              <w:rPr>
                <w:rFonts w:ascii="Times New Roman" w:hAnsi="Times New Roman"/>
                <w:bCs w:val="0"/>
                <w:i/>
                <w:sz w:val="24"/>
                <w:szCs w:val="24"/>
                <w:highlight w:val="white"/>
                <w:lang w:eastAsia="uk-UA" w:bidi="ar-SA"/>
              </w:rPr>
              <w:t>днів</w:t>
            </w:r>
            <w:r w:rsidRPr="00E17E8B">
              <w:rPr>
                <w:rFonts w:ascii="Times New Roman" w:hAnsi="Times New Roman"/>
                <w:b w:val="0"/>
                <w:bCs w:val="0"/>
                <w:sz w:val="24"/>
                <w:szCs w:val="24"/>
                <w:highlight w:val="white"/>
                <w:lang w:eastAsia="uk-UA" w:bidi="ar-SA"/>
              </w:rPr>
              <w:t>з</w:t>
            </w:r>
            <w:proofErr w:type="spellEnd"/>
            <w:r w:rsidRPr="00E17E8B">
              <w:rPr>
                <w:rFonts w:ascii="Times New Roman" w:hAnsi="Times New Roman"/>
                <w:b w:val="0"/>
                <w:bCs w:val="0"/>
                <w:sz w:val="24"/>
                <w:szCs w:val="24"/>
                <w:highlight w:val="white"/>
                <w:lang w:eastAsia="uk-UA" w:bidi="ar-SA"/>
              </w:rPr>
              <w:t xml:space="preserve"> дати оприлюднення в електронній системі закупівель повідомлення про намір укласти договір про закупівлю.</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Проект договору про закупівлю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4F0FA7" w:rsidRPr="004F0FA7" w:rsidRDefault="004F0FA7" w:rsidP="00E17E8B">
            <w:pPr>
              <w:autoSpaceDE/>
              <w:autoSpaceDN/>
              <w:adjustRightInd/>
              <w:spacing w:after="0" w:line="240" w:lineRule="auto"/>
              <w:ind w:right="120"/>
              <w:jc w:val="both"/>
              <w:rPr>
                <w:rFonts w:ascii="Times New Roman" w:hAnsi="Times New Roman"/>
                <w:b w:val="0"/>
                <w:bCs w:val="0"/>
                <w:sz w:val="24"/>
                <w:szCs w:val="24"/>
                <w:lang w:eastAsia="uk-UA" w:bidi="ar-SA"/>
              </w:rPr>
            </w:pPr>
            <w:proofErr w:type="spellStart"/>
            <w:r w:rsidRPr="004F0FA7">
              <w:rPr>
                <w:rFonts w:ascii="Times New Roman" w:hAnsi="Times New Roman"/>
                <w:b w:val="0"/>
                <w:bCs w:val="0"/>
                <w:sz w:val="24"/>
                <w:szCs w:val="24"/>
                <w:lang w:eastAsia="uk-UA" w:bidi="ar-SA"/>
              </w:rPr>
              <w:t>Проєкт</w:t>
            </w:r>
            <w:proofErr w:type="spellEnd"/>
            <w:r w:rsidRPr="004F0FA7">
              <w:rPr>
                <w:rFonts w:ascii="Times New Roman" w:hAnsi="Times New Roman"/>
                <w:b w:val="0"/>
                <w:bCs w:val="0"/>
                <w:sz w:val="24"/>
                <w:szCs w:val="24"/>
                <w:lang w:eastAsia="uk-UA" w:bidi="ar-SA"/>
              </w:rPr>
              <w:t xml:space="preserve"> договору про закупівлю викладено в </w:t>
            </w:r>
            <w:r w:rsidRPr="004F0FA7">
              <w:rPr>
                <w:rFonts w:ascii="Times New Roman" w:hAnsi="Times New Roman"/>
                <w:bCs w:val="0"/>
                <w:i/>
                <w:sz w:val="24"/>
                <w:szCs w:val="24"/>
                <w:lang w:eastAsia="uk-UA" w:bidi="ar-SA"/>
              </w:rPr>
              <w:t xml:space="preserve">Додатку </w:t>
            </w:r>
            <w:r w:rsidR="009D5500">
              <w:rPr>
                <w:rFonts w:ascii="Times New Roman" w:hAnsi="Times New Roman"/>
                <w:bCs w:val="0"/>
                <w:i/>
                <w:sz w:val="24"/>
                <w:szCs w:val="24"/>
                <w:lang w:eastAsia="uk-UA" w:bidi="ar-SA"/>
              </w:rPr>
              <w:t>6</w:t>
            </w:r>
            <w:r w:rsidRPr="004F0FA7">
              <w:rPr>
                <w:rFonts w:ascii="Times New Roman" w:hAnsi="Times New Roman"/>
                <w:b w:val="0"/>
                <w:bCs w:val="0"/>
                <w:sz w:val="24"/>
                <w:szCs w:val="24"/>
                <w:lang w:eastAsia="uk-UA" w:bidi="ar-SA"/>
              </w:rPr>
              <w:t xml:space="preserve"> до цієї тендерної документації.</w:t>
            </w:r>
          </w:p>
          <w:p w:rsidR="004F0FA7" w:rsidRPr="004F0FA7" w:rsidRDefault="004F0FA7" w:rsidP="00E17E8B">
            <w:pPr>
              <w:autoSpaceDE/>
              <w:autoSpaceDN/>
              <w:adjustRightInd/>
              <w:spacing w:after="0" w:line="240" w:lineRule="auto"/>
              <w:ind w:right="120"/>
              <w:jc w:val="both"/>
              <w:rPr>
                <w:rFonts w:ascii="Times New Roman" w:hAnsi="Times New Roman"/>
                <w:b w:val="0"/>
                <w:bCs w:val="0"/>
                <w:i/>
                <w:sz w:val="24"/>
                <w:szCs w:val="24"/>
                <w:lang w:eastAsia="ru-RU" w:bidi="ar-SA"/>
              </w:rPr>
            </w:pPr>
            <w:r w:rsidRPr="004F0FA7">
              <w:rPr>
                <w:rFonts w:ascii="Times New Roman" w:hAnsi="Times New Roman"/>
                <w:b w:val="0"/>
                <w:bCs w:val="0"/>
                <w:sz w:val="24"/>
                <w:szCs w:val="24"/>
                <w:lang w:eastAsia="uk-UA"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з урахуванням</w:t>
            </w:r>
            <w:r w:rsidRPr="004F0FA7">
              <w:rPr>
                <w:rFonts w:ascii="Times New Roman" w:hAnsi="Times New Roman"/>
                <w:b w:val="0"/>
                <w:bCs w:val="0"/>
                <w:i/>
                <w:sz w:val="24"/>
                <w:szCs w:val="24"/>
                <w:lang w:eastAsia="ru-RU" w:bidi="ar-SA"/>
              </w:rPr>
              <w:t xml:space="preserve"> положень </w:t>
            </w:r>
            <w:hyperlink r:id="rId8" w:tgtFrame="_blank" w:history="1">
              <w:r w:rsidRPr="004F0FA7">
                <w:rPr>
                  <w:rFonts w:ascii="Times New Roman" w:eastAsia="Calibri" w:hAnsi="Times New Roman"/>
                  <w:b w:val="0"/>
                  <w:bCs w:val="0"/>
                  <w:i/>
                  <w:sz w:val="24"/>
                  <w:szCs w:val="24"/>
                  <w:lang w:eastAsia="uk-UA" w:bidi="ar-SA"/>
                </w:rPr>
                <w:t>Цивільного кодексу України</w:t>
              </w:r>
            </w:hyperlink>
            <w:r w:rsidRPr="004F0FA7">
              <w:rPr>
                <w:rFonts w:ascii="Times New Roman" w:eastAsia="Calibri" w:hAnsi="Times New Roman"/>
                <w:b w:val="0"/>
                <w:bCs w:val="0"/>
                <w:i/>
                <w:sz w:val="24"/>
                <w:szCs w:val="24"/>
                <w:lang w:eastAsia="uk-UA" w:bidi="ar-SA"/>
              </w:rPr>
              <w:t>,</w:t>
            </w:r>
            <w:hyperlink r:id="rId9" w:tgtFrame="_blank" w:history="1">
              <w:r w:rsidRPr="004F0FA7">
                <w:rPr>
                  <w:rFonts w:ascii="Times New Roman" w:eastAsia="Calibri" w:hAnsi="Times New Roman"/>
                  <w:b w:val="0"/>
                  <w:bCs w:val="0"/>
                  <w:i/>
                  <w:sz w:val="24"/>
                  <w:szCs w:val="24"/>
                  <w:lang w:eastAsia="uk-UA" w:bidi="ar-SA"/>
                </w:rPr>
                <w:t>Господарського кодексу України</w:t>
              </w:r>
            </w:hyperlink>
            <w:r w:rsidRPr="004F0FA7">
              <w:rPr>
                <w:rFonts w:ascii="Times New Roman" w:eastAsia="Calibri" w:hAnsi="Times New Roman"/>
                <w:b w:val="0"/>
                <w:bCs w:val="0"/>
                <w:i/>
                <w:sz w:val="24"/>
                <w:szCs w:val="24"/>
                <w:lang w:eastAsia="uk-UA" w:bidi="ar-SA"/>
              </w:rPr>
              <w:t xml:space="preserve">, </w:t>
            </w:r>
            <w:r w:rsidRPr="004F0FA7">
              <w:rPr>
                <w:rFonts w:ascii="Times New Roman" w:hAnsi="Times New Roman"/>
                <w:b w:val="0"/>
                <w:bCs w:val="0"/>
                <w:i/>
                <w:sz w:val="24"/>
                <w:szCs w:val="24"/>
                <w:lang w:eastAsia="ru-RU" w:bidi="ar-SA"/>
              </w:rPr>
              <w:t xml:space="preserve"> особливостей, визначених Законом України «Про публічні закупівлі» та Постанови  1178 від 12.10.2021 р. «Про затвердження Особливостей ..» і з урахуванням законодавчих  актів відповідно до предмету закупівлі. </w:t>
            </w:r>
          </w:p>
          <w:p w:rsidR="004F0FA7" w:rsidRPr="004F0FA7" w:rsidRDefault="004F0FA7" w:rsidP="00E17E8B">
            <w:pPr>
              <w:widowControl/>
              <w:autoSpaceDE/>
              <w:autoSpaceDN/>
              <w:adjustRightInd/>
              <w:spacing w:after="0" w:line="240" w:lineRule="auto"/>
              <w:ind w:right="130" w:hanging="13"/>
              <w:jc w:val="both"/>
              <w:rPr>
                <w:rFonts w:ascii="Times New Roman" w:hAnsi="Times New Roman"/>
                <w:b w:val="0"/>
                <w:bCs w:val="0"/>
                <w:i/>
                <w:sz w:val="24"/>
                <w:szCs w:val="24"/>
                <w:lang w:eastAsia="ru-RU" w:bidi="ar-SA"/>
              </w:rPr>
            </w:pPr>
            <w:r w:rsidRPr="004F0FA7">
              <w:rPr>
                <w:rFonts w:ascii="Times New Roman" w:hAnsi="Times New Roman"/>
                <w:b w:val="0"/>
                <w:bCs w:val="0"/>
                <w:sz w:val="24"/>
                <w:szCs w:val="24"/>
                <w:lang w:eastAsia="ru-RU" w:bidi="ar-SA"/>
              </w:rPr>
              <w:t>До договору обов’язково надається специфікація, як додаток і є його невід’ємною частиною.</w:t>
            </w:r>
          </w:p>
          <w:p w:rsidR="004F0FA7" w:rsidRPr="004F0FA7" w:rsidRDefault="004F0FA7" w:rsidP="005E29AE">
            <w:pPr>
              <w:widowControl/>
              <w:autoSpaceDE/>
              <w:autoSpaceDN/>
              <w:adjustRightInd/>
              <w:spacing w:after="0" w:line="240" w:lineRule="auto"/>
              <w:ind w:left="212" w:hanging="212"/>
              <w:jc w:val="both"/>
              <w:rPr>
                <w:rFonts w:ascii="Times New Roman" w:hAnsi="Times New Roman"/>
                <w:b w:val="0"/>
                <w:bCs w:val="0"/>
                <w:sz w:val="24"/>
                <w:szCs w:val="24"/>
                <w:lang w:eastAsia="zh-CN" w:bidi="ar-SA"/>
              </w:rPr>
            </w:pPr>
            <w:r w:rsidRPr="004F0FA7">
              <w:rPr>
                <w:rFonts w:ascii="Times New Roman" w:hAnsi="Times New Roman"/>
                <w:b w:val="0"/>
                <w:bCs w:val="0"/>
                <w:sz w:val="24"/>
                <w:szCs w:val="24"/>
                <w:lang w:eastAsia="zh-CN" w:bidi="ar-SA"/>
              </w:rPr>
              <w:t>При укладанні договору з пер</w:t>
            </w:r>
            <w:r w:rsidR="005E29AE">
              <w:rPr>
                <w:rFonts w:ascii="Times New Roman" w:hAnsi="Times New Roman"/>
                <w:b w:val="0"/>
                <w:bCs w:val="0"/>
                <w:sz w:val="24"/>
                <w:szCs w:val="24"/>
                <w:lang w:eastAsia="zh-CN" w:bidi="ar-SA"/>
              </w:rPr>
              <w:t xml:space="preserve">еможцем торгів перелік додатків </w:t>
            </w:r>
            <w:r w:rsidRPr="004F0FA7">
              <w:rPr>
                <w:rFonts w:ascii="Times New Roman" w:hAnsi="Times New Roman"/>
                <w:b w:val="0"/>
                <w:bCs w:val="0"/>
                <w:sz w:val="24"/>
                <w:szCs w:val="24"/>
                <w:lang w:eastAsia="zh-CN" w:bidi="ar-SA"/>
              </w:rPr>
              <w:t>до договору, їх нумерація та зміст можуть бути уточнені та/або змінено за згодою сторін договору, окрім найменування, характеристик, обсягу та ціни  які вказані в пропозиції учасника.</w:t>
            </w:r>
          </w:p>
          <w:p w:rsidR="004F0FA7" w:rsidRPr="004F0FA7" w:rsidRDefault="004F0FA7" w:rsidP="00A2190E">
            <w:pPr>
              <w:widowControl/>
              <w:autoSpaceDE/>
              <w:autoSpaceDN/>
              <w:adjustRightInd/>
              <w:spacing w:after="0" w:line="240" w:lineRule="auto"/>
              <w:ind w:left="128"/>
              <w:jc w:val="both"/>
              <w:rPr>
                <w:rFonts w:ascii="Times New Roman" w:eastAsia="Calibri" w:hAnsi="Times New Roman"/>
                <w:b w:val="0"/>
                <w:bCs w:val="0"/>
                <w:sz w:val="24"/>
                <w:szCs w:val="24"/>
                <w:lang w:eastAsia="uk-UA" w:bidi="ar-SA"/>
              </w:rPr>
            </w:pPr>
            <w:r w:rsidRPr="004F0FA7">
              <w:rPr>
                <w:rFonts w:ascii="Times New Roman" w:eastAsia="Calibri" w:hAnsi="Times New Roman"/>
                <w:b w:val="0"/>
                <w:bCs w:val="0"/>
                <w:sz w:val="24"/>
                <w:szCs w:val="24"/>
                <w:lang w:eastAsia="uk-UA" w:bidi="ar-SA"/>
              </w:rPr>
              <w:lastRenderedPageBreak/>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4F0FA7" w:rsidRPr="004F0FA7" w:rsidRDefault="004F0FA7" w:rsidP="00E17E8B">
            <w:pPr>
              <w:widowControl/>
              <w:shd w:val="clear" w:color="auto" w:fill="FFFFFF"/>
              <w:suppressAutoHyphens/>
              <w:autoSpaceDE/>
              <w:autoSpaceDN/>
              <w:adjustRightInd/>
              <w:spacing w:after="0" w:line="240" w:lineRule="auto"/>
              <w:ind w:left="132" w:right="130"/>
              <w:jc w:val="both"/>
              <w:textAlignment w:val="baseline"/>
              <w:rPr>
                <w:rFonts w:ascii="Times New Roman" w:hAnsi="Times New Roman"/>
                <w:b w:val="0"/>
                <w:bCs w:val="0"/>
                <w:sz w:val="24"/>
                <w:szCs w:val="24"/>
                <w:lang w:eastAsia="zh-CN" w:bidi="ar-SA"/>
              </w:rPr>
            </w:pPr>
            <w:r w:rsidRPr="004F0FA7">
              <w:rPr>
                <w:rFonts w:ascii="Times New Roman" w:hAnsi="Times New Roman"/>
                <w:b w:val="0"/>
                <w:bCs w:val="0"/>
                <w:sz w:val="24"/>
                <w:szCs w:val="24"/>
                <w:lang w:eastAsia="zh-CN" w:bidi="ar-SA"/>
              </w:rPr>
              <w:t>Договір про закупівлю є нікчемним у разі:</w:t>
            </w:r>
          </w:p>
          <w:p w:rsidR="004F0FA7" w:rsidRPr="004F0FA7" w:rsidRDefault="004F0FA7" w:rsidP="00E17E8B">
            <w:pPr>
              <w:widowControl/>
              <w:shd w:val="clear" w:color="auto" w:fill="FFFFFF"/>
              <w:suppressAutoHyphens/>
              <w:autoSpaceDE/>
              <w:autoSpaceDN/>
              <w:adjustRightInd/>
              <w:spacing w:after="0" w:line="240" w:lineRule="auto"/>
              <w:ind w:right="130"/>
              <w:jc w:val="both"/>
              <w:textAlignment w:val="baseline"/>
              <w:rPr>
                <w:rFonts w:ascii="Times New Roman" w:eastAsia="Calibri" w:hAnsi="Times New Roman"/>
                <w:b w:val="0"/>
                <w:bCs w:val="0"/>
                <w:color w:val="333333"/>
                <w:sz w:val="24"/>
                <w:szCs w:val="24"/>
                <w:shd w:val="clear" w:color="auto" w:fill="FFFFFF"/>
                <w:lang w:eastAsia="uk-UA" w:bidi="ar-SA"/>
              </w:rPr>
            </w:pPr>
            <w:r w:rsidRPr="004F0FA7">
              <w:rPr>
                <w:rFonts w:ascii="Times New Roman" w:hAnsi="Times New Roman"/>
                <w:b w:val="0"/>
                <w:bCs w:val="0"/>
                <w:sz w:val="24"/>
                <w:szCs w:val="24"/>
                <w:lang w:eastAsia="uk-UA" w:bidi="ar-SA"/>
              </w:rPr>
              <w:t>---  його укладення з порушенням вимог </w:t>
            </w:r>
            <w:hyperlink r:id="rId10" w:anchor="n579" w:history="1">
              <w:r w:rsidRPr="004F0FA7">
                <w:rPr>
                  <w:rFonts w:ascii="Times New Roman" w:hAnsi="Times New Roman"/>
                  <w:b w:val="0"/>
                  <w:bCs w:val="0"/>
                  <w:sz w:val="24"/>
                  <w:szCs w:val="24"/>
                  <w:bdr w:val="none" w:sz="0" w:space="0" w:color="auto" w:frame="1"/>
                  <w:lang w:eastAsia="uk-UA" w:bidi="ar-SA"/>
                </w:rPr>
                <w:t>частини четвертої</w:t>
              </w:r>
            </w:hyperlink>
            <w:r w:rsidRPr="004F0FA7">
              <w:rPr>
                <w:rFonts w:ascii="Times New Roman" w:hAnsi="Times New Roman"/>
                <w:b w:val="0"/>
                <w:bCs w:val="0"/>
                <w:sz w:val="24"/>
                <w:szCs w:val="24"/>
                <w:lang w:eastAsia="uk-UA" w:bidi="ar-SA"/>
              </w:rPr>
              <w:t> статті 41 Закону;</w:t>
            </w:r>
            <w:r w:rsidRPr="004F0FA7">
              <w:rPr>
                <w:rFonts w:ascii="Times New Roman" w:eastAsia="Calibri" w:hAnsi="Times New Roman"/>
                <w:b w:val="0"/>
                <w:bCs w:val="0"/>
                <w:color w:val="333333"/>
                <w:sz w:val="24"/>
                <w:szCs w:val="24"/>
                <w:shd w:val="clear" w:color="auto" w:fill="FFFFFF"/>
                <w:lang w:eastAsia="uk-UA" w:bidi="ar-SA"/>
              </w:rPr>
              <w:t xml:space="preserve"> та  визначених </w:t>
            </w:r>
            <w:hyperlink r:id="rId11" w:anchor="n444" w:history="1">
              <w:r w:rsidRPr="004F0FA7">
                <w:rPr>
                  <w:rFonts w:ascii="Times New Roman" w:eastAsia="Calibri" w:hAnsi="Times New Roman"/>
                  <w:b w:val="0"/>
                  <w:bCs w:val="0"/>
                  <w:color w:val="006600"/>
                  <w:sz w:val="24"/>
                  <w:szCs w:val="24"/>
                  <w:u w:val="single"/>
                  <w:shd w:val="clear" w:color="auto" w:fill="FFFFFF"/>
                  <w:lang w:eastAsia="uk-UA" w:bidi="ar-SA"/>
                </w:rPr>
                <w:t>пунктом 5</w:t>
              </w:r>
            </w:hyperlink>
            <w:r w:rsidRPr="004F0FA7">
              <w:rPr>
                <w:rFonts w:ascii="Times New Roman" w:eastAsia="Calibri" w:hAnsi="Times New Roman"/>
                <w:b w:val="0"/>
                <w:bCs w:val="0"/>
                <w:color w:val="333333"/>
                <w:sz w:val="24"/>
                <w:szCs w:val="24"/>
                <w:shd w:val="clear" w:color="auto" w:fill="FFFFFF"/>
                <w:lang w:eastAsia="uk-UA" w:bidi="ar-SA"/>
              </w:rPr>
              <w:t xml:space="preserve"> особливостей;</w:t>
            </w:r>
          </w:p>
          <w:p w:rsidR="004F0FA7" w:rsidRPr="004F0FA7" w:rsidRDefault="004F0FA7" w:rsidP="00E17E8B">
            <w:pPr>
              <w:widowControl/>
              <w:shd w:val="clear" w:color="auto" w:fill="FFFFFF"/>
              <w:suppressAutoHyphens/>
              <w:autoSpaceDE/>
              <w:autoSpaceDN/>
              <w:adjustRightInd/>
              <w:spacing w:after="0" w:line="240" w:lineRule="auto"/>
              <w:ind w:right="130"/>
              <w:jc w:val="both"/>
              <w:textAlignment w:val="baseline"/>
              <w:rPr>
                <w:rFonts w:ascii="Times New Roman" w:hAnsi="Times New Roman"/>
                <w:b w:val="0"/>
                <w:bCs w:val="0"/>
                <w:sz w:val="24"/>
                <w:szCs w:val="24"/>
                <w:lang w:eastAsia="uk-UA" w:bidi="ar-SA"/>
              </w:rPr>
            </w:pPr>
            <w:r w:rsidRPr="004F0FA7">
              <w:rPr>
                <w:rFonts w:ascii="Times New Roman" w:eastAsia="Calibri" w:hAnsi="Times New Roman"/>
                <w:b w:val="0"/>
                <w:bCs w:val="0"/>
                <w:color w:val="333333"/>
                <w:sz w:val="24"/>
                <w:szCs w:val="24"/>
                <w:shd w:val="clear" w:color="auto" w:fill="FFFFFF"/>
                <w:lang w:eastAsia="uk-UA" w:bidi="ar-SA"/>
              </w:rPr>
              <w:t>укладення договору про закупівлю з порушенням вимог </w:t>
            </w:r>
            <w:hyperlink r:id="rId12" w:anchor="n505" w:history="1">
              <w:r w:rsidRPr="004F0FA7">
                <w:rPr>
                  <w:rFonts w:ascii="Times New Roman" w:eastAsia="Calibri" w:hAnsi="Times New Roman"/>
                  <w:b w:val="0"/>
                  <w:bCs w:val="0"/>
                  <w:color w:val="006600"/>
                  <w:sz w:val="24"/>
                  <w:szCs w:val="24"/>
                  <w:u w:val="single"/>
                  <w:shd w:val="clear" w:color="auto" w:fill="FFFFFF"/>
                  <w:lang w:eastAsia="uk-UA" w:bidi="ar-SA"/>
                </w:rPr>
                <w:t>пункту 18</w:t>
              </w:r>
            </w:hyperlink>
            <w:r w:rsidRPr="004F0FA7">
              <w:rPr>
                <w:rFonts w:ascii="Times New Roman" w:eastAsia="Calibri" w:hAnsi="Times New Roman"/>
                <w:b w:val="0"/>
                <w:bCs w:val="0"/>
                <w:color w:val="333333"/>
                <w:sz w:val="24"/>
                <w:szCs w:val="24"/>
                <w:shd w:val="clear" w:color="auto" w:fill="FFFFFF"/>
                <w:lang w:eastAsia="uk-UA" w:bidi="ar-SA"/>
              </w:rPr>
              <w:t> цих особливостей;</w:t>
            </w:r>
          </w:p>
          <w:p w:rsidR="004F0FA7" w:rsidRPr="004F0FA7" w:rsidRDefault="004F0FA7" w:rsidP="00E17E8B">
            <w:pPr>
              <w:widowControl/>
              <w:shd w:val="clear" w:color="auto" w:fill="FFFFFF"/>
              <w:autoSpaceDE/>
              <w:autoSpaceDN/>
              <w:adjustRightInd/>
              <w:spacing w:after="0" w:line="240" w:lineRule="auto"/>
              <w:ind w:right="130"/>
              <w:jc w:val="both"/>
              <w:textAlignment w:val="baseline"/>
              <w:rPr>
                <w:rFonts w:ascii="Times New Roman" w:hAnsi="Times New Roman"/>
                <w:b w:val="0"/>
                <w:bCs w:val="0"/>
                <w:sz w:val="24"/>
                <w:szCs w:val="24"/>
                <w:lang w:eastAsia="uk-UA" w:bidi="ar-SA"/>
              </w:rPr>
            </w:pPr>
            <w:bookmarkStart w:id="0" w:name="n592"/>
            <w:bookmarkEnd w:id="0"/>
            <w:r w:rsidRPr="004F0FA7">
              <w:rPr>
                <w:rFonts w:ascii="Times New Roman" w:hAnsi="Times New Roman"/>
                <w:b w:val="0"/>
                <w:bCs w:val="0"/>
                <w:sz w:val="24"/>
                <w:szCs w:val="24"/>
                <w:lang w:eastAsia="uk-UA" w:bidi="ar-SA"/>
              </w:rPr>
              <w:t>---   його укладення в період оскарження процедури закупівлі відповідно до </w:t>
            </w:r>
            <w:hyperlink r:id="rId13" w:anchor="n311" w:history="1">
              <w:r w:rsidRPr="004F0FA7">
                <w:rPr>
                  <w:rFonts w:ascii="Times New Roman" w:hAnsi="Times New Roman"/>
                  <w:b w:val="0"/>
                  <w:bCs w:val="0"/>
                  <w:sz w:val="24"/>
                  <w:szCs w:val="24"/>
                  <w:bdr w:val="none" w:sz="0" w:space="0" w:color="auto" w:frame="1"/>
                  <w:lang w:eastAsia="uk-UA" w:bidi="ar-SA"/>
                </w:rPr>
                <w:t>статті 18</w:t>
              </w:r>
            </w:hyperlink>
            <w:r w:rsidRPr="004F0FA7">
              <w:rPr>
                <w:rFonts w:ascii="Times New Roman" w:hAnsi="Times New Roman"/>
                <w:b w:val="0"/>
                <w:bCs w:val="0"/>
                <w:sz w:val="24"/>
                <w:szCs w:val="24"/>
                <w:lang w:eastAsia="uk-UA" w:bidi="ar-SA"/>
              </w:rPr>
              <w:t xml:space="preserve"> Закону;</w:t>
            </w:r>
          </w:p>
          <w:p w:rsidR="004F0FA7" w:rsidRPr="004F0FA7" w:rsidRDefault="004F0FA7" w:rsidP="00E17E8B">
            <w:pPr>
              <w:widowControl/>
              <w:shd w:val="clear" w:color="auto" w:fill="FFFFFF"/>
              <w:autoSpaceDE/>
              <w:autoSpaceDN/>
              <w:adjustRightInd/>
              <w:spacing w:after="0" w:line="240" w:lineRule="auto"/>
              <w:ind w:right="130"/>
              <w:jc w:val="both"/>
              <w:textAlignment w:val="baseline"/>
              <w:rPr>
                <w:rFonts w:ascii="Times New Roman" w:hAnsi="Times New Roman"/>
                <w:b w:val="0"/>
                <w:bCs w:val="0"/>
                <w:sz w:val="24"/>
                <w:szCs w:val="24"/>
                <w:lang w:eastAsia="uk-UA" w:bidi="ar-SA"/>
              </w:rPr>
            </w:pPr>
            <w:bookmarkStart w:id="1" w:name="n593"/>
            <w:bookmarkEnd w:id="1"/>
            <w:r w:rsidRPr="004F0FA7">
              <w:rPr>
                <w:rFonts w:ascii="Times New Roman" w:hAnsi="Times New Roman"/>
                <w:b w:val="0"/>
                <w:bCs w:val="0"/>
                <w:sz w:val="24"/>
                <w:szCs w:val="24"/>
                <w:lang w:eastAsia="uk-UA" w:bidi="ar-SA"/>
              </w:rPr>
              <w:t xml:space="preserve">--- </w:t>
            </w:r>
            <w:r w:rsidRPr="004F0FA7">
              <w:rPr>
                <w:rFonts w:ascii="Times New Roman" w:eastAsia="Calibri" w:hAnsi="Times New Roman"/>
                <w:b w:val="0"/>
                <w:bCs w:val="0"/>
                <w:color w:val="333333"/>
                <w:sz w:val="24"/>
                <w:szCs w:val="24"/>
                <w:shd w:val="clear" w:color="auto" w:fill="FFFFFF"/>
                <w:lang w:eastAsia="uk-UA" w:bidi="ar-SA"/>
              </w:rPr>
              <w:t>укладення договору з порушенням строків, передбачених </w:t>
            </w:r>
            <w:hyperlink r:id="rId14" w:anchor="n638" w:history="1">
              <w:r w:rsidRPr="004F0FA7">
                <w:rPr>
                  <w:rFonts w:ascii="Times New Roman" w:eastAsia="Calibri" w:hAnsi="Times New Roman"/>
                  <w:b w:val="0"/>
                  <w:bCs w:val="0"/>
                  <w:color w:val="006600"/>
                  <w:sz w:val="24"/>
                  <w:szCs w:val="24"/>
                  <w:u w:val="single"/>
                  <w:shd w:val="clear" w:color="auto" w:fill="FFFFFF"/>
                  <w:lang w:eastAsia="uk-UA" w:bidi="ar-SA"/>
                </w:rPr>
                <w:t>абзацами третім</w:t>
              </w:r>
            </w:hyperlink>
            <w:r w:rsidRPr="004F0FA7">
              <w:rPr>
                <w:rFonts w:ascii="Times New Roman" w:eastAsia="Calibri" w:hAnsi="Times New Roman"/>
                <w:b w:val="0"/>
                <w:bCs w:val="0"/>
                <w:color w:val="333333"/>
                <w:sz w:val="24"/>
                <w:szCs w:val="24"/>
                <w:shd w:val="clear" w:color="auto" w:fill="FFFFFF"/>
                <w:lang w:eastAsia="uk-UA" w:bidi="ar-SA"/>
              </w:rPr>
              <w:t> та </w:t>
            </w:r>
            <w:hyperlink r:id="rId15" w:anchor="n639" w:history="1">
              <w:r w:rsidRPr="004F0FA7">
                <w:rPr>
                  <w:rFonts w:ascii="Times New Roman" w:eastAsia="Calibri" w:hAnsi="Times New Roman"/>
                  <w:b w:val="0"/>
                  <w:bCs w:val="0"/>
                  <w:color w:val="006600"/>
                  <w:sz w:val="24"/>
                  <w:szCs w:val="24"/>
                  <w:u w:val="single"/>
                  <w:shd w:val="clear" w:color="auto" w:fill="FFFFFF"/>
                  <w:lang w:eastAsia="uk-UA" w:bidi="ar-SA"/>
                </w:rPr>
                <w:t>четвертим</w:t>
              </w:r>
            </w:hyperlink>
            <w:r w:rsidRPr="004F0FA7">
              <w:rPr>
                <w:rFonts w:ascii="Times New Roman" w:eastAsia="Calibri" w:hAnsi="Times New Roman"/>
                <w:b w:val="0"/>
                <w:bCs w:val="0"/>
                <w:color w:val="333333"/>
                <w:sz w:val="24"/>
                <w:szCs w:val="24"/>
                <w:shd w:val="clear" w:color="auto" w:fill="FFFFFF"/>
                <w:lang w:eastAsia="uk-UA" w:bidi="ar-SA"/>
              </w:rPr>
              <w:t> пункту 49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4F0FA7">
                <w:rPr>
                  <w:rFonts w:ascii="Times New Roman" w:eastAsia="Calibri" w:hAnsi="Times New Roman"/>
                  <w:b w:val="0"/>
                  <w:bCs w:val="0"/>
                  <w:color w:val="000099"/>
                  <w:sz w:val="24"/>
                  <w:szCs w:val="24"/>
                  <w:u w:val="single"/>
                  <w:shd w:val="clear" w:color="auto" w:fill="FFFFFF"/>
                  <w:lang w:eastAsia="uk-UA" w:bidi="ar-SA"/>
                </w:rPr>
                <w:t>статті 18</w:t>
              </w:r>
            </w:hyperlink>
            <w:r w:rsidRPr="004F0FA7">
              <w:rPr>
                <w:rFonts w:ascii="Times New Roman" w:eastAsia="Calibri" w:hAnsi="Times New Roman"/>
                <w:b w:val="0"/>
                <w:bCs w:val="0"/>
                <w:color w:val="333333"/>
                <w:sz w:val="24"/>
                <w:szCs w:val="24"/>
                <w:shd w:val="clear" w:color="auto" w:fill="FFFFFF"/>
                <w:lang w:eastAsia="uk-UA" w:bidi="ar-SA"/>
              </w:rPr>
              <w:t> Закону з урахуванням цих особливостей;</w:t>
            </w:r>
          </w:p>
          <w:p w:rsidR="004F0FA7" w:rsidRPr="004F0FA7" w:rsidRDefault="004F0FA7" w:rsidP="00E17E8B">
            <w:pPr>
              <w:autoSpaceDE/>
              <w:autoSpaceDN/>
              <w:adjustRightInd/>
              <w:spacing w:after="0" w:line="240" w:lineRule="auto"/>
              <w:ind w:right="120"/>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Переможець процедури закупівлі під час укладення договору про закупівлю повинен надати:</w:t>
            </w:r>
          </w:p>
          <w:p w:rsidR="004F0FA7" w:rsidRPr="004F0FA7" w:rsidRDefault="004F0FA7" w:rsidP="00E17E8B">
            <w:pPr>
              <w:autoSpaceDE/>
              <w:autoSpaceDN/>
              <w:adjustRightInd/>
              <w:spacing w:after="0" w:line="240" w:lineRule="auto"/>
              <w:ind w:left="629" w:right="120" w:hanging="284"/>
              <w:jc w:val="both"/>
              <w:rPr>
                <w:rFonts w:ascii="Times New Roman" w:hAnsi="Times New Roman"/>
                <w:b w:val="0"/>
                <w:bCs w:val="0"/>
                <w:sz w:val="24"/>
                <w:szCs w:val="24"/>
                <w:highlight w:val="white"/>
                <w:lang w:eastAsia="uk-UA" w:bidi="ar-SA"/>
              </w:rPr>
            </w:pPr>
            <w:proofErr w:type="spellStart"/>
            <w:r w:rsidRPr="004F0FA7">
              <w:rPr>
                <w:rFonts w:ascii="Times New Roman" w:hAnsi="Times New Roman"/>
                <w:b w:val="0"/>
                <w:bCs w:val="0"/>
                <w:sz w:val="24"/>
                <w:szCs w:val="24"/>
                <w:highlight w:val="white"/>
                <w:lang w:eastAsia="uk-UA" w:bidi="ar-SA"/>
              </w:rPr>
              <w:t>-відповідну</w:t>
            </w:r>
            <w:proofErr w:type="spellEnd"/>
            <w:r w:rsidRPr="004F0FA7">
              <w:rPr>
                <w:rFonts w:ascii="Times New Roman" w:hAnsi="Times New Roman"/>
                <w:b w:val="0"/>
                <w:bCs w:val="0"/>
                <w:sz w:val="24"/>
                <w:szCs w:val="24"/>
                <w:highlight w:val="white"/>
                <w:lang w:eastAsia="uk-UA" w:bidi="ar-SA"/>
              </w:rPr>
              <w:t xml:space="preserve"> інформацію про право підписання договору про закупівлю.</w:t>
            </w:r>
          </w:p>
          <w:p w:rsidR="004F0FA7" w:rsidRPr="004F0FA7" w:rsidRDefault="004F0FA7" w:rsidP="00E17E8B">
            <w:pPr>
              <w:widowControl/>
              <w:numPr>
                <w:ilvl w:val="0"/>
                <w:numId w:val="10"/>
              </w:numPr>
              <w:autoSpaceDE/>
              <w:autoSpaceDN/>
              <w:adjustRightInd/>
              <w:spacing w:after="0" w:line="240" w:lineRule="auto"/>
              <w:ind w:right="120"/>
              <w:contextualSpacing/>
              <w:jc w:val="both"/>
              <w:rPr>
                <w:rFonts w:ascii="Times New Roman" w:hAnsi="Times New Roman"/>
                <w:b w:val="0"/>
                <w:bCs w:val="0"/>
                <w:i/>
                <w:sz w:val="24"/>
                <w:szCs w:val="24"/>
                <w:highlight w:val="white"/>
                <w:lang w:eastAsia="uk-UA" w:bidi="ar-SA"/>
              </w:rPr>
            </w:pPr>
            <w:r w:rsidRPr="004F0FA7">
              <w:rPr>
                <w:rFonts w:ascii="Times New Roman" w:eastAsia="Calibri" w:hAnsi="Times New Roman"/>
                <w:b w:val="0"/>
                <w:bCs w:val="0"/>
                <w:sz w:val="24"/>
                <w:szCs w:val="24"/>
                <w:lang w:eastAsia="uk-UA" w:bidi="ar-S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7596D" w:rsidRPr="00E17E8B" w:rsidRDefault="004F0FA7" w:rsidP="00E17E8B">
            <w:pPr>
              <w:spacing w:after="0" w:line="240" w:lineRule="auto"/>
              <w:ind w:right="120"/>
              <w:jc w:val="both"/>
              <w:rPr>
                <w:rFonts w:ascii="Times New Roman" w:hAnsi="Times New Roman"/>
                <w:i/>
                <w:sz w:val="24"/>
                <w:szCs w:val="24"/>
                <w:highlight w:val="white"/>
              </w:rPr>
            </w:pPr>
            <w:r w:rsidRPr="00E17E8B">
              <w:rPr>
                <w:rFonts w:ascii="Times New Roman" w:eastAsia="Calibri" w:hAnsi="Times New Roman"/>
                <w:bCs w:val="0"/>
                <w:sz w:val="24"/>
                <w:szCs w:val="24"/>
                <w:lang w:eastAsia="uk-UA" w:bidi="ar-SA"/>
              </w:rPr>
              <w:t>У</w:t>
            </w:r>
            <w:r w:rsidR="00FC0171">
              <w:rPr>
                <w:rFonts w:ascii="Times New Roman" w:eastAsia="Calibri" w:hAnsi="Times New Roman"/>
                <w:bCs w:val="0"/>
                <w:sz w:val="24"/>
                <w:szCs w:val="24"/>
                <w:lang w:eastAsia="uk-UA" w:bidi="ar-SA"/>
              </w:rPr>
              <w:t xml:space="preserve"> </w:t>
            </w:r>
            <w:r w:rsidRPr="00E17E8B">
              <w:rPr>
                <w:rFonts w:ascii="Times New Roman" w:eastAsia="Calibri" w:hAnsi="Times New Roman"/>
                <w:bCs w:val="0"/>
                <w:sz w:val="24"/>
                <w:szCs w:val="24"/>
                <w:lang w:eastAsia="uk-UA" w:bidi="ar-SA"/>
              </w:rPr>
              <w:t>разі  погодження з проектом договору про закупівлю учасник надає лист про згоду з проектом договору або  його підписаний зі своєї сторони у складі тендерної пропозиції.</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4F0FA7" w:rsidP="00E17E8B">
            <w:pPr>
              <w:spacing w:after="0" w:line="240" w:lineRule="auto"/>
              <w:jc w:val="left"/>
              <w:rPr>
                <w:rFonts w:ascii="Times New Roman" w:hAnsi="Times New Roman"/>
                <w:sz w:val="24"/>
                <w:szCs w:val="24"/>
              </w:rPr>
            </w:pPr>
            <w:r w:rsidRPr="00E17E8B">
              <w:rPr>
                <w:rFonts w:ascii="Times New Roman" w:hAnsi="Times New Roman"/>
                <w:sz w:val="24"/>
                <w:szCs w:val="24"/>
              </w:rPr>
              <w:t>У</w:t>
            </w:r>
            <w:r w:rsidR="00A7596D" w:rsidRPr="00E17E8B">
              <w:rPr>
                <w:rFonts w:ascii="Times New Roman" w:hAnsi="Times New Roman"/>
                <w:sz w:val="24"/>
                <w:szCs w:val="24"/>
              </w:rPr>
              <w:t>мови договору</w:t>
            </w:r>
            <w:r w:rsidRPr="00E17E8B">
              <w:rPr>
                <w:rFonts w:ascii="Times New Roman" w:hAnsi="Times New Roman"/>
                <w:sz w:val="24"/>
                <w:szCs w:val="24"/>
              </w:rPr>
              <w:t xml:space="preserve"> про закупівлю</w:t>
            </w:r>
          </w:p>
        </w:tc>
        <w:tc>
          <w:tcPr>
            <w:tcW w:w="0" w:type="auto"/>
            <w:tcBorders>
              <w:top w:val="single" w:sz="4" w:space="0" w:color="auto"/>
              <w:left w:val="single" w:sz="4" w:space="0" w:color="auto"/>
              <w:bottom w:val="single" w:sz="4" w:space="0" w:color="auto"/>
              <w:right w:val="single" w:sz="4" w:space="0" w:color="auto"/>
            </w:tcBorders>
          </w:tcPr>
          <w:p w:rsidR="004F0FA7" w:rsidRPr="004F0FA7" w:rsidRDefault="004F0FA7"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0FA7" w:rsidRPr="004F0FA7" w:rsidRDefault="004F0FA7" w:rsidP="00E17E8B">
            <w:pPr>
              <w:autoSpaceDE/>
              <w:autoSpaceDN/>
              <w:adjustRightInd/>
              <w:spacing w:after="0" w:line="240" w:lineRule="auto"/>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FA7" w:rsidRPr="004F0FA7" w:rsidRDefault="004F0FA7" w:rsidP="00E17E8B">
            <w:pPr>
              <w:widowControl/>
              <w:shd w:val="clear" w:color="auto" w:fill="FFFFFF"/>
              <w:autoSpaceDE/>
              <w:autoSpaceDN/>
              <w:adjustRightInd/>
              <w:spacing w:after="0" w:line="240" w:lineRule="auto"/>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 xml:space="preserve">Умови договору про закупівлю не повинні відрізнятися від змісту тендерної пропозиції переможця процедури закупівлі, </w:t>
            </w:r>
            <w:r w:rsidRPr="004F0FA7">
              <w:rPr>
                <w:rFonts w:ascii="Times New Roman" w:hAnsi="Times New Roman"/>
                <w:b w:val="0"/>
                <w:bCs w:val="0"/>
                <w:sz w:val="24"/>
                <w:szCs w:val="24"/>
                <w:highlight w:val="white"/>
                <w:lang w:eastAsia="uk-UA" w:bidi="ar-SA"/>
              </w:rPr>
              <w:t>у тому числі за результатами електронного аукціону, кр</w:t>
            </w:r>
            <w:r w:rsidRPr="004F0FA7">
              <w:rPr>
                <w:rFonts w:ascii="Times New Roman" w:hAnsi="Times New Roman"/>
                <w:b w:val="0"/>
                <w:bCs w:val="0"/>
                <w:sz w:val="24"/>
                <w:szCs w:val="24"/>
                <w:lang w:eastAsia="uk-UA" w:bidi="ar-SA"/>
              </w:rPr>
              <w:t>ім випадків:</w:t>
            </w:r>
          </w:p>
          <w:p w:rsidR="004F0FA7" w:rsidRPr="004F0FA7" w:rsidRDefault="004F0FA7" w:rsidP="00E17E8B">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визначення грошового еквівалента зобов’язання в іноземній валюті;</w:t>
            </w:r>
          </w:p>
          <w:p w:rsidR="004F0FA7" w:rsidRPr="004F0FA7" w:rsidRDefault="004F0FA7" w:rsidP="00E17E8B">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перерахунку ціни в бік зменшення ціни тендерної пропозиції переможця без зменшення обсягів закупівлі.</w:t>
            </w:r>
          </w:p>
          <w:p w:rsidR="004F0FA7" w:rsidRPr="004F0FA7" w:rsidRDefault="004F0FA7" w:rsidP="00E17E8B">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 xml:space="preserve">перерахунку ціни та обсягів товарів в бік зменшення за умови необхідності приведення обсягів товарів до кратності упаковки </w:t>
            </w:r>
            <w:r w:rsidRPr="004F0FA7">
              <w:rPr>
                <w:rFonts w:ascii="Times New Roman" w:hAnsi="Times New Roman"/>
                <w:b w:val="0"/>
                <w:bCs w:val="0"/>
                <w:i/>
                <w:sz w:val="24"/>
                <w:szCs w:val="24"/>
                <w:lang w:eastAsia="uk-UA" w:bidi="ar-SA"/>
              </w:rPr>
              <w:t>(залишити у разі закупівлі товару)</w:t>
            </w:r>
            <w:r w:rsidRPr="004F0FA7">
              <w:rPr>
                <w:rFonts w:ascii="Times New Roman" w:hAnsi="Times New Roman"/>
                <w:b w:val="0"/>
                <w:bCs w:val="0"/>
                <w:sz w:val="24"/>
                <w:szCs w:val="24"/>
                <w:lang w:eastAsia="uk-UA" w:bidi="ar-SA"/>
              </w:rPr>
              <w:t>.</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r w:rsidRPr="004F0FA7">
              <w:rPr>
                <w:rFonts w:ascii="Times New Roman" w:hAnsi="Times New Roman"/>
                <w:b w:val="0"/>
                <w:bCs w:val="0"/>
                <w:color w:val="333333"/>
                <w:sz w:val="24"/>
                <w:szCs w:val="24"/>
                <w:lang w:eastAsia="uk-UA" w:bidi="ar-SA"/>
              </w:rPr>
              <w:t xml:space="preserve">Істотні умови договору про закупівлю, укладеного </w:t>
            </w:r>
            <w:r w:rsidRPr="004F0FA7">
              <w:rPr>
                <w:rFonts w:ascii="Times New Roman" w:hAnsi="Times New Roman"/>
                <w:b w:val="0"/>
                <w:bCs w:val="0"/>
                <w:color w:val="333333"/>
                <w:sz w:val="24"/>
                <w:szCs w:val="24"/>
                <w:lang w:eastAsia="uk-UA" w:bidi="ar-SA"/>
              </w:rPr>
              <w:lastRenderedPageBreak/>
              <w:t>відповідно до </w:t>
            </w:r>
            <w:hyperlink r:id="rId17" w:anchor="n454" w:history="1">
              <w:r w:rsidRPr="00E17E8B">
                <w:rPr>
                  <w:rFonts w:ascii="Times New Roman" w:hAnsi="Times New Roman"/>
                  <w:b w:val="0"/>
                  <w:bCs w:val="0"/>
                  <w:color w:val="006600"/>
                  <w:sz w:val="24"/>
                  <w:szCs w:val="24"/>
                  <w:u w:val="single"/>
                  <w:lang w:eastAsia="uk-UA" w:bidi="ar-SA"/>
                </w:rPr>
                <w:t>пунктів 10</w:t>
              </w:r>
            </w:hyperlink>
            <w:r w:rsidRPr="004F0FA7">
              <w:rPr>
                <w:rFonts w:ascii="Times New Roman" w:hAnsi="Times New Roman"/>
                <w:b w:val="0"/>
                <w:bCs w:val="0"/>
                <w:color w:val="333333"/>
                <w:sz w:val="24"/>
                <w:szCs w:val="24"/>
                <w:lang w:eastAsia="uk-UA" w:bidi="ar-SA"/>
              </w:rPr>
              <w:t> і </w:t>
            </w:r>
            <w:hyperlink r:id="rId18" w:anchor="n466" w:history="1">
              <w:r w:rsidRPr="00E17E8B">
                <w:rPr>
                  <w:rFonts w:ascii="Times New Roman" w:hAnsi="Times New Roman"/>
                  <w:b w:val="0"/>
                  <w:bCs w:val="0"/>
                  <w:color w:val="006600"/>
                  <w:sz w:val="24"/>
                  <w:szCs w:val="24"/>
                  <w:u w:val="single"/>
                  <w:lang w:eastAsia="uk-UA" w:bidi="ar-SA"/>
                </w:rPr>
                <w:t>13</w:t>
              </w:r>
            </w:hyperlink>
            <w:r w:rsidRPr="004F0FA7">
              <w:rPr>
                <w:rFonts w:ascii="Times New Roman" w:hAnsi="Times New Roman"/>
                <w:b w:val="0"/>
                <w:bCs w:val="0"/>
                <w:color w:val="333333"/>
                <w:sz w:val="24"/>
                <w:szCs w:val="24"/>
                <w:lang w:eastAsia="uk-UA" w:bidi="ar-SA"/>
              </w:rPr>
              <w:t> (крім </w:t>
            </w:r>
            <w:hyperlink r:id="rId19" w:anchor="n488" w:history="1">
              <w:r w:rsidRPr="00E17E8B">
                <w:rPr>
                  <w:rFonts w:ascii="Times New Roman" w:hAnsi="Times New Roman"/>
                  <w:b w:val="0"/>
                  <w:bCs w:val="0"/>
                  <w:color w:val="006600"/>
                  <w:sz w:val="24"/>
                  <w:szCs w:val="24"/>
                  <w:u w:val="single"/>
                  <w:lang w:eastAsia="uk-UA" w:bidi="ar-SA"/>
                </w:rPr>
                <w:t>підпункту 13</w:t>
              </w:r>
            </w:hyperlink>
            <w:r w:rsidRPr="004F0FA7">
              <w:rPr>
                <w:rFonts w:ascii="Times New Roman" w:hAnsi="Times New Roman"/>
                <w:b w:val="0"/>
                <w:bCs w:val="0"/>
                <w:color w:val="333333"/>
                <w:sz w:val="24"/>
                <w:szCs w:val="24"/>
                <w:lang w:eastAsia="uk-UA" w:bidi="ar-S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2" w:name="n510"/>
            <w:bookmarkEnd w:id="2"/>
            <w:r w:rsidRPr="004F0FA7">
              <w:rPr>
                <w:rFonts w:ascii="Times New Roman" w:hAnsi="Times New Roman"/>
                <w:b w:val="0"/>
                <w:bCs w:val="0"/>
                <w:color w:val="333333"/>
                <w:sz w:val="24"/>
                <w:szCs w:val="24"/>
                <w:lang w:eastAsia="uk-UA" w:bidi="ar-SA"/>
              </w:rPr>
              <w:t>1) зменшення обсягів закупівлі, зокрема з урахуванням фактичного обсягу видатків замовника;</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3" w:name="n511"/>
            <w:bookmarkEnd w:id="3"/>
            <w:r w:rsidRPr="004F0FA7">
              <w:rPr>
                <w:rFonts w:ascii="Times New Roman" w:hAnsi="Times New Roman"/>
                <w:b w:val="0"/>
                <w:bCs w:val="0"/>
                <w:color w:val="333333"/>
                <w:sz w:val="24"/>
                <w:szCs w:val="24"/>
                <w:lang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4" w:name="n512"/>
            <w:bookmarkEnd w:id="4"/>
            <w:r w:rsidRPr="004F0FA7">
              <w:rPr>
                <w:rFonts w:ascii="Times New Roman" w:hAnsi="Times New Roman"/>
                <w:b w:val="0"/>
                <w:bCs w:val="0"/>
                <w:color w:val="333333"/>
                <w:sz w:val="24"/>
                <w:szCs w:val="24"/>
                <w:lang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5" w:name="n513"/>
            <w:bookmarkEnd w:id="5"/>
            <w:r w:rsidRPr="004F0FA7">
              <w:rPr>
                <w:rFonts w:ascii="Times New Roman" w:hAnsi="Times New Roman"/>
                <w:b w:val="0"/>
                <w:bCs w:val="0"/>
                <w:color w:val="333333"/>
                <w:sz w:val="24"/>
                <w:szCs w:val="24"/>
                <w:lang w:eastAsia="uk-UA"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6" w:name="n514"/>
            <w:bookmarkEnd w:id="6"/>
            <w:r w:rsidRPr="004F0FA7">
              <w:rPr>
                <w:rFonts w:ascii="Times New Roman" w:hAnsi="Times New Roman"/>
                <w:b w:val="0"/>
                <w:bCs w:val="0"/>
                <w:color w:val="333333"/>
                <w:sz w:val="24"/>
                <w:szCs w:val="24"/>
                <w:lang w:eastAsia="uk-UA" w:bidi="ar-SA"/>
              </w:rPr>
              <w:t>5) погодження зміни ціни в договорі про закупівлю в бік зменшення (без зміни кількості (обсягу) та якості товарів, робіт і послуг);</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7" w:name="n515"/>
            <w:bookmarkEnd w:id="7"/>
            <w:r w:rsidRPr="004F0FA7">
              <w:rPr>
                <w:rFonts w:ascii="Times New Roman" w:hAnsi="Times New Roman"/>
                <w:b w:val="0"/>
                <w:bCs w:val="0"/>
                <w:color w:val="333333"/>
                <w:sz w:val="24"/>
                <w:szCs w:val="24"/>
                <w:lang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8" w:name="n516"/>
            <w:bookmarkEnd w:id="8"/>
            <w:r w:rsidRPr="004F0FA7">
              <w:rPr>
                <w:rFonts w:ascii="Times New Roman" w:hAnsi="Times New Roman"/>
                <w:b w:val="0"/>
                <w:bCs w:val="0"/>
                <w:color w:val="333333"/>
                <w:sz w:val="24"/>
                <w:szCs w:val="24"/>
                <w:lang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0FA7">
              <w:rPr>
                <w:rFonts w:ascii="Times New Roman" w:hAnsi="Times New Roman"/>
                <w:b w:val="0"/>
                <w:bCs w:val="0"/>
                <w:color w:val="333333"/>
                <w:sz w:val="24"/>
                <w:szCs w:val="24"/>
                <w:lang w:eastAsia="uk-UA" w:bidi="ar-SA"/>
              </w:rPr>
              <w:t>Platts</w:t>
            </w:r>
            <w:proofErr w:type="spellEnd"/>
            <w:r w:rsidRPr="004F0FA7">
              <w:rPr>
                <w:rFonts w:ascii="Times New Roman" w:hAnsi="Times New Roman"/>
                <w:b w:val="0"/>
                <w:bCs w:val="0"/>
                <w:color w:val="333333"/>
                <w:sz w:val="24"/>
                <w:szCs w:val="24"/>
                <w:lang w:eastAsia="uk-UA" w:bidi="ar-SA"/>
              </w:rPr>
              <w:t xml:space="preserve">, ARGUS, регульованих цін (тарифів), нормативів, середньозважених цін на електроенергію на ринку </w:t>
            </w:r>
            <w:proofErr w:type="spellStart"/>
            <w:r w:rsidRPr="004F0FA7">
              <w:rPr>
                <w:rFonts w:ascii="Times New Roman" w:hAnsi="Times New Roman"/>
                <w:b w:val="0"/>
                <w:bCs w:val="0"/>
                <w:color w:val="333333"/>
                <w:sz w:val="24"/>
                <w:szCs w:val="24"/>
                <w:lang w:eastAsia="uk-UA" w:bidi="ar-SA"/>
              </w:rPr>
              <w:t>“на</w:t>
            </w:r>
            <w:proofErr w:type="spellEnd"/>
            <w:r w:rsidRPr="004F0FA7">
              <w:rPr>
                <w:rFonts w:ascii="Times New Roman" w:hAnsi="Times New Roman"/>
                <w:b w:val="0"/>
                <w:bCs w:val="0"/>
                <w:color w:val="333333"/>
                <w:sz w:val="24"/>
                <w:szCs w:val="24"/>
                <w:lang w:eastAsia="uk-UA" w:bidi="ar-SA"/>
              </w:rPr>
              <w:t xml:space="preserve"> добу </w:t>
            </w:r>
            <w:proofErr w:type="spellStart"/>
            <w:r w:rsidRPr="004F0FA7">
              <w:rPr>
                <w:rFonts w:ascii="Times New Roman" w:hAnsi="Times New Roman"/>
                <w:b w:val="0"/>
                <w:bCs w:val="0"/>
                <w:color w:val="333333"/>
                <w:sz w:val="24"/>
                <w:szCs w:val="24"/>
                <w:lang w:eastAsia="uk-UA" w:bidi="ar-SA"/>
              </w:rPr>
              <w:t>наперед”</w:t>
            </w:r>
            <w:proofErr w:type="spellEnd"/>
            <w:r w:rsidRPr="004F0FA7">
              <w:rPr>
                <w:rFonts w:ascii="Times New Roman" w:hAnsi="Times New Roman"/>
                <w:b w:val="0"/>
                <w:bCs w:val="0"/>
                <w:color w:val="333333"/>
                <w:sz w:val="24"/>
                <w:szCs w:val="24"/>
                <w:lang w:eastAsia="uk-UA" w:bidi="ar-SA"/>
              </w:rPr>
              <w:t>, що застосовуються в договорі про закупівлю, у разі встановлення в договорі про закупівлю порядку зміни ціни;</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9" w:name="n517"/>
            <w:bookmarkEnd w:id="9"/>
            <w:r w:rsidRPr="004F0FA7">
              <w:rPr>
                <w:rFonts w:ascii="Times New Roman" w:hAnsi="Times New Roman"/>
                <w:b w:val="0"/>
                <w:bCs w:val="0"/>
                <w:color w:val="333333"/>
                <w:sz w:val="24"/>
                <w:szCs w:val="24"/>
                <w:lang w:eastAsia="uk-UA" w:bidi="ar-SA"/>
              </w:rPr>
              <w:t>8) зміни умов у зв’язку із застосуванням положень </w:t>
            </w:r>
            <w:hyperlink r:id="rId20" w:anchor="n1778" w:tgtFrame="_blank" w:history="1">
              <w:r w:rsidRPr="00E17E8B">
                <w:rPr>
                  <w:rFonts w:ascii="Times New Roman" w:hAnsi="Times New Roman"/>
                  <w:b w:val="0"/>
                  <w:bCs w:val="0"/>
                  <w:color w:val="000099"/>
                  <w:sz w:val="24"/>
                  <w:szCs w:val="24"/>
                  <w:u w:val="single"/>
                  <w:lang w:eastAsia="uk-UA" w:bidi="ar-SA"/>
                </w:rPr>
                <w:t>частини шостої</w:t>
              </w:r>
            </w:hyperlink>
            <w:r w:rsidRPr="004F0FA7">
              <w:rPr>
                <w:rFonts w:ascii="Times New Roman" w:hAnsi="Times New Roman"/>
                <w:b w:val="0"/>
                <w:bCs w:val="0"/>
                <w:color w:val="333333"/>
                <w:sz w:val="24"/>
                <w:szCs w:val="24"/>
                <w:lang w:eastAsia="uk-UA" w:bidi="ar-SA"/>
              </w:rPr>
              <w:t> статті 41 Закону;</w:t>
            </w:r>
          </w:p>
          <w:p w:rsidR="004F0FA7" w:rsidRPr="004F0FA7" w:rsidRDefault="004F0FA7" w:rsidP="00D34501">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10" w:name="n753"/>
            <w:bookmarkEnd w:id="10"/>
            <w:r w:rsidRPr="004F0FA7">
              <w:rPr>
                <w:rFonts w:ascii="Times New Roman" w:hAnsi="Times New Roman"/>
                <w:b w:val="0"/>
                <w:bCs w:val="0"/>
                <w:color w:val="333333"/>
                <w:sz w:val="24"/>
                <w:szCs w:val="24"/>
                <w:lang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E17E8B">
                <w:rPr>
                  <w:rFonts w:ascii="Times New Roman" w:hAnsi="Times New Roman"/>
                  <w:b w:val="0"/>
                  <w:bCs w:val="0"/>
                  <w:color w:val="000099"/>
                  <w:sz w:val="24"/>
                  <w:szCs w:val="24"/>
                  <w:u w:val="single"/>
                  <w:lang w:eastAsia="uk-UA" w:bidi="ar-SA"/>
                </w:rPr>
                <w:t>№ 382</w:t>
              </w:r>
            </w:hyperlink>
            <w:r w:rsidRPr="004F0FA7">
              <w:rPr>
                <w:rFonts w:ascii="Times New Roman" w:hAnsi="Times New Roman"/>
                <w:b w:val="0"/>
                <w:bCs w:val="0"/>
                <w:color w:val="333333"/>
                <w:sz w:val="24"/>
                <w:szCs w:val="24"/>
                <w:lang w:eastAsia="uk-UA" w:bidi="ar-SA"/>
              </w:rPr>
              <w:t> </w:t>
            </w:r>
            <w:proofErr w:type="spellStart"/>
            <w:r w:rsidRPr="004F0FA7">
              <w:rPr>
                <w:rFonts w:ascii="Times New Roman" w:hAnsi="Times New Roman"/>
                <w:b w:val="0"/>
                <w:bCs w:val="0"/>
                <w:color w:val="333333"/>
                <w:sz w:val="24"/>
                <w:szCs w:val="24"/>
                <w:lang w:eastAsia="uk-UA" w:bidi="ar-SA"/>
              </w:rPr>
              <w:t>“Про</w:t>
            </w:r>
            <w:proofErr w:type="spellEnd"/>
            <w:r w:rsidRPr="004F0FA7">
              <w:rPr>
                <w:rFonts w:ascii="Times New Roman" w:hAnsi="Times New Roman"/>
                <w:b w:val="0"/>
                <w:bCs w:val="0"/>
                <w:color w:val="333333"/>
                <w:sz w:val="24"/>
                <w:szCs w:val="24"/>
                <w:lang w:eastAsia="uk-UA" w:bidi="ar-SA"/>
              </w:rPr>
              <w:t xml:space="preserve"> реалізацію експериментального проекту щодо відновлення населених </w:t>
            </w:r>
            <w:r w:rsidRPr="004F0FA7">
              <w:rPr>
                <w:rFonts w:ascii="Times New Roman" w:hAnsi="Times New Roman"/>
                <w:b w:val="0"/>
                <w:bCs w:val="0"/>
                <w:color w:val="333333"/>
                <w:sz w:val="24"/>
                <w:szCs w:val="24"/>
                <w:lang w:eastAsia="uk-UA" w:bidi="ar-SA"/>
              </w:rPr>
              <w:lastRenderedPageBreak/>
              <w:t xml:space="preserve">пунктів, які постраждали внаслідок збройної агресії Російської </w:t>
            </w:r>
            <w:proofErr w:type="spellStart"/>
            <w:r w:rsidRPr="004F0FA7">
              <w:rPr>
                <w:rFonts w:ascii="Times New Roman" w:hAnsi="Times New Roman"/>
                <w:b w:val="0"/>
                <w:bCs w:val="0"/>
                <w:color w:val="333333"/>
                <w:sz w:val="24"/>
                <w:szCs w:val="24"/>
                <w:lang w:eastAsia="uk-UA" w:bidi="ar-SA"/>
              </w:rPr>
              <w:t>Федерації”</w:t>
            </w:r>
            <w:proofErr w:type="spellEnd"/>
            <w:r w:rsidRPr="004F0FA7">
              <w:rPr>
                <w:rFonts w:ascii="Times New Roman" w:hAnsi="Times New Roman"/>
                <w:b w:val="0"/>
                <w:bCs w:val="0"/>
                <w:color w:val="333333"/>
                <w:sz w:val="24"/>
                <w:szCs w:val="24"/>
                <w:lang w:eastAsia="uk-UA"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F0FA7" w:rsidRPr="004F0FA7" w:rsidRDefault="004F0FA7" w:rsidP="00E17E8B">
            <w:pPr>
              <w:widowControl/>
              <w:shd w:val="clear" w:color="auto" w:fill="FFFFFF"/>
              <w:autoSpaceDE/>
              <w:autoSpaceDN/>
              <w:adjustRightInd/>
              <w:spacing w:after="0" w:line="240" w:lineRule="auto"/>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ru-RU" w:bidi="ar-SA"/>
              </w:rPr>
              <w:t xml:space="preserve">Ціна за послугу </w:t>
            </w:r>
            <w:r w:rsidRPr="004F0FA7">
              <w:rPr>
                <w:rFonts w:ascii="Times New Roman" w:hAnsi="Times New Roman"/>
                <w:b w:val="0"/>
                <w:bCs w:val="0"/>
                <w:sz w:val="24"/>
                <w:szCs w:val="24"/>
                <w:lang w:eastAsia="uk-UA" w:bidi="ar-SA"/>
              </w:rPr>
              <w:t>визначатиметься у Додатку № 1 до Договору – Специфікації. Яка є невід</w:t>
            </w:r>
            <w:r w:rsidRPr="004F0FA7">
              <w:rPr>
                <w:rFonts w:ascii="Times New Roman" w:hAnsi="Times New Roman"/>
                <w:b w:val="0"/>
                <w:bCs w:val="0"/>
                <w:sz w:val="24"/>
                <w:szCs w:val="24"/>
                <w:lang w:val="ru-RU" w:eastAsia="uk-UA" w:bidi="ar-SA"/>
              </w:rPr>
              <w:t>’</w:t>
            </w:r>
            <w:r w:rsidRPr="004F0FA7">
              <w:rPr>
                <w:rFonts w:ascii="Times New Roman" w:hAnsi="Times New Roman"/>
                <w:b w:val="0"/>
                <w:bCs w:val="0"/>
                <w:sz w:val="24"/>
                <w:szCs w:val="24"/>
                <w:lang w:eastAsia="uk-UA" w:bidi="ar-SA"/>
              </w:rPr>
              <w:t>ємною частиною договору;</w:t>
            </w:r>
          </w:p>
          <w:p w:rsidR="00A7596D" w:rsidRPr="00E17E8B" w:rsidRDefault="004F0FA7" w:rsidP="00E17E8B">
            <w:pPr>
              <w:widowControl/>
              <w:shd w:val="clear" w:color="auto" w:fill="FFFFFF"/>
              <w:autoSpaceDE/>
              <w:autoSpaceDN/>
              <w:adjustRightInd/>
              <w:spacing w:after="0" w:line="240" w:lineRule="auto"/>
              <w:jc w:val="both"/>
              <w:rPr>
                <w:rFonts w:ascii="Times New Roman" w:eastAsia="Calibri" w:hAnsi="Times New Roman"/>
                <w:b w:val="0"/>
                <w:bCs w:val="0"/>
                <w:color w:val="000000"/>
                <w:sz w:val="24"/>
                <w:szCs w:val="24"/>
                <w:lang w:eastAsia="uk-UA" w:bidi="ar-SA"/>
              </w:rPr>
            </w:pPr>
            <w:r w:rsidRPr="004F0FA7">
              <w:rPr>
                <w:rFonts w:ascii="Times New Roman" w:eastAsia="Calibri" w:hAnsi="Times New Roman"/>
                <w:b w:val="0"/>
                <w:bCs w:val="0"/>
                <w:color w:val="000000"/>
                <w:sz w:val="24"/>
                <w:szCs w:val="24"/>
                <w:lang w:eastAsia="uk-UA" w:bidi="ar-SA"/>
              </w:rPr>
              <w:t>-</w:t>
            </w:r>
            <w:r w:rsidR="00E17E8B" w:rsidRPr="00E17E8B">
              <w:rPr>
                <w:rFonts w:ascii="Times New Roman" w:eastAsia="Calibri" w:hAnsi="Times New Roman"/>
                <w:b w:val="0"/>
                <w:bCs w:val="0"/>
                <w:color w:val="000000"/>
                <w:sz w:val="24"/>
                <w:szCs w:val="24"/>
                <w:lang w:eastAsia="uk-UA" w:bidi="ar-SA"/>
              </w:rPr>
              <w:t xml:space="preserve">- Строк дії договору </w:t>
            </w:r>
            <w:r w:rsidRPr="004F0FA7">
              <w:rPr>
                <w:rFonts w:ascii="Times New Roman" w:eastAsia="Calibri" w:hAnsi="Times New Roman"/>
                <w:b w:val="0"/>
                <w:bCs w:val="0"/>
                <w:color w:val="000000"/>
                <w:sz w:val="24"/>
                <w:szCs w:val="24"/>
                <w:lang w:eastAsia="uk-UA" w:bidi="ar-SA"/>
              </w:rPr>
              <w:t xml:space="preserve"> до 31 грудня 202</w:t>
            </w:r>
            <w:r w:rsidRPr="004F0FA7">
              <w:rPr>
                <w:rFonts w:ascii="Times New Roman" w:eastAsia="Calibri" w:hAnsi="Times New Roman"/>
                <w:b w:val="0"/>
                <w:bCs w:val="0"/>
                <w:color w:val="000000"/>
                <w:sz w:val="24"/>
                <w:szCs w:val="24"/>
                <w:lang w:val="ru-RU" w:eastAsia="uk-UA" w:bidi="ar-SA"/>
              </w:rPr>
              <w:t>4</w:t>
            </w:r>
            <w:r w:rsidRPr="004F0FA7">
              <w:rPr>
                <w:rFonts w:ascii="Times New Roman" w:eastAsia="Calibri" w:hAnsi="Times New Roman"/>
                <w:b w:val="0"/>
                <w:bCs w:val="0"/>
                <w:color w:val="000000"/>
                <w:sz w:val="24"/>
                <w:szCs w:val="24"/>
                <w:lang w:eastAsia="uk-UA" w:bidi="ar-SA"/>
              </w:rPr>
              <w:t>року.</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Дії замовника при відмові переможця торгів підписати договір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E17E8B" w:rsidRPr="00E17E8B" w:rsidRDefault="00E17E8B" w:rsidP="00E17E8B">
            <w:pPr>
              <w:widowControl/>
              <w:tabs>
                <w:tab w:val="left" w:pos="2160"/>
                <w:tab w:val="left" w:pos="3600"/>
              </w:tabs>
              <w:autoSpaceDE/>
              <w:autoSpaceDN/>
              <w:adjustRightInd/>
              <w:spacing w:after="0" w:line="240" w:lineRule="auto"/>
              <w:ind w:left="132" w:right="130"/>
              <w:jc w:val="both"/>
              <w:rPr>
                <w:rFonts w:ascii="Times New Roman" w:eastAsia="Calibri" w:hAnsi="Times New Roman"/>
                <w:b w:val="0"/>
                <w:bCs w:val="0"/>
                <w:sz w:val="24"/>
                <w:szCs w:val="24"/>
                <w:lang w:eastAsia="uk-UA" w:bidi="ar-SA"/>
              </w:rPr>
            </w:pPr>
            <w:r w:rsidRPr="00E17E8B">
              <w:rPr>
                <w:rFonts w:ascii="Times New Roman" w:eastAsia="Calibri" w:hAnsi="Times New Roman"/>
                <w:b w:val="0"/>
                <w:bCs w:val="0"/>
                <w:sz w:val="24"/>
                <w:szCs w:val="24"/>
                <w:lang w:eastAsia="uk-UA" w:bidi="ar-S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E17E8B">
              <w:rPr>
                <w:rFonts w:ascii="Times New Roman" w:eastAsia="Calibri" w:hAnsi="Times New Roman"/>
                <w:b w:val="0"/>
                <w:bCs w:val="0"/>
                <w:sz w:val="24"/>
                <w:szCs w:val="24"/>
                <w:lang w:eastAsia="uk-UA" w:bidi="ar-SA"/>
              </w:rPr>
              <w:t>неукладення</w:t>
            </w:r>
            <w:proofErr w:type="spellEnd"/>
            <w:r w:rsidRPr="00E17E8B">
              <w:rPr>
                <w:rFonts w:ascii="Times New Roman" w:eastAsia="Calibri" w:hAnsi="Times New Roman"/>
                <w:b w:val="0"/>
                <w:bCs w:val="0"/>
                <w:sz w:val="24"/>
                <w:szCs w:val="24"/>
                <w:lang w:eastAsia="uk-UA" w:bidi="ar-SA"/>
              </w:rPr>
              <w:t xml:space="preserve">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розділом 17; 47 Особливостей,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A7596D" w:rsidRPr="00E17E8B" w:rsidRDefault="00E17E8B" w:rsidP="00E17E8B">
            <w:pPr>
              <w:pBdr>
                <w:top w:val="nil"/>
                <w:left w:val="nil"/>
                <w:bottom w:val="nil"/>
                <w:right w:val="nil"/>
                <w:between w:val="nil"/>
              </w:pBdr>
              <w:spacing w:after="0" w:line="240" w:lineRule="auto"/>
              <w:ind w:firstLine="566"/>
              <w:jc w:val="both"/>
              <w:rPr>
                <w:rFonts w:ascii="Times New Roman" w:hAnsi="Times New Roman"/>
                <w:color w:val="000000"/>
                <w:sz w:val="24"/>
                <w:szCs w:val="24"/>
              </w:rPr>
            </w:pPr>
            <w:r w:rsidRPr="00E17E8B">
              <w:rPr>
                <w:rFonts w:ascii="Times New Roman" w:eastAsia="Calibri" w:hAnsi="Times New Roman"/>
                <w:bCs w:val="0"/>
                <w:color w:val="000000"/>
                <w:sz w:val="24"/>
                <w:szCs w:val="24"/>
                <w:lang w:eastAsia="uk-UA" w:bidi="ar-SA"/>
              </w:rPr>
              <w:t>Відмова від укладання  договору учасником повинна бути  обґрунтована та письмово підтверджена листом на електронну адресу замовника.</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Забезпечення виконання договору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pStyle w:val="a8"/>
              <w:spacing w:before="0"/>
              <w:ind w:firstLine="0"/>
              <w:rPr>
                <w:rFonts w:ascii="Times New Roman" w:hAnsi="Times New Roman"/>
                <w:sz w:val="24"/>
                <w:szCs w:val="24"/>
              </w:rPr>
            </w:pPr>
            <w:r w:rsidRPr="00E17E8B">
              <w:rPr>
                <w:rFonts w:ascii="Times New Roman" w:hAnsi="Times New Roman"/>
                <w:sz w:val="24"/>
                <w:szCs w:val="24"/>
              </w:rPr>
              <w:t>Не вимагається</w:t>
            </w:r>
          </w:p>
        </w:tc>
      </w:tr>
    </w:tbl>
    <w:p w:rsidR="001E1666" w:rsidRDefault="001E1666" w:rsidP="00B72F12">
      <w:pPr>
        <w:spacing w:after="0" w:line="240" w:lineRule="auto"/>
        <w:jc w:val="both"/>
        <w:rPr>
          <w:lang w:val="en-US"/>
        </w:rPr>
      </w:pPr>
    </w:p>
    <w:p w:rsidR="0074367C" w:rsidRPr="0074367C" w:rsidRDefault="0074367C" w:rsidP="0074367C">
      <w:pPr>
        <w:autoSpaceDE/>
        <w:autoSpaceDN/>
        <w:adjustRightInd/>
        <w:spacing w:after="0" w:line="240" w:lineRule="auto"/>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Додатки до тендерної  документації : </w:t>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p>
    <w:p w:rsidR="0074367C" w:rsidRPr="0074367C"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1 </w:t>
      </w:r>
    </w:p>
    <w:p w:rsidR="0074367C" w:rsidRPr="0074367C" w:rsidRDefault="00D34501" w:rsidP="00D34501">
      <w:pPr>
        <w:widowControl/>
        <w:numPr>
          <w:ilvl w:val="0"/>
          <w:numId w:val="11"/>
        </w:numPr>
        <w:autoSpaceDE/>
        <w:autoSpaceDN/>
        <w:adjustRightInd/>
        <w:spacing w:after="0" w:line="240" w:lineRule="auto"/>
        <w:contextualSpacing/>
        <w:jc w:val="left"/>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 2</w:t>
      </w:r>
      <w:r>
        <w:rPr>
          <w:rFonts w:ascii="Times New Roman" w:hAnsi="Times New Roman"/>
          <w:b w:val="0"/>
          <w:bCs w:val="0"/>
          <w:lang w:eastAsia="uk-UA" w:bidi="ar-SA"/>
        </w:rPr>
        <w:t xml:space="preserve"> </w:t>
      </w:r>
    </w:p>
    <w:p w:rsidR="006037D4"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3 </w:t>
      </w:r>
    </w:p>
    <w:p w:rsidR="00623A90"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4 </w:t>
      </w:r>
    </w:p>
    <w:p w:rsidR="0074367C"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5 </w:t>
      </w:r>
    </w:p>
    <w:p w:rsidR="00D34501" w:rsidRPr="00623A90" w:rsidRDefault="00D34501"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w:t>
      </w:r>
      <w:r w:rsidR="00CC5373">
        <w:rPr>
          <w:rFonts w:ascii="Times New Roman" w:hAnsi="Times New Roman"/>
          <w:b w:val="0"/>
          <w:bCs w:val="0"/>
          <w:highlight w:val="white"/>
          <w:lang w:eastAsia="uk-UA" w:bidi="ar-SA"/>
        </w:rPr>
        <w:t xml:space="preserve"> </w:t>
      </w:r>
      <w:r>
        <w:rPr>
          <w:rFonts w:ascii="Times New Roman" w:hAnsi="Times New Roman"/>
          <w:b w:val="0"/>
          <w:bCs w:val="0"/>
          <w:highlight w:val="white"/>
          <w:lang w:eastAsia="uk-UA" w:bidi="ar-SA"/>
        </w:rPr>
        <w:t>6</w:t>
      </w:r>
    </w:p>
    <w:sectPr w:rsidR="00D34501" w:rsidRPr="00623A90" w:rsidSect="002C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F26AA"/>
    <w:multiLevelType w:val="hybridMultilevel"/>
    <w:tmpl w:val="E7C06990"/>
    <w:lvl w:ilvl="0" w:tplc="231C5E60">
      <w:start w:val="1"/>
      <w:numFmt w:val="decimal"/>
      <w:lvlText w:val="%1)"/>
      <w:lvlJc w:val="left"/>
      <w:pPr>
        <w:ind w:left="734" w:hanging="348"/>
      </w:pPr>
      <w:rPr>
        <w:rFonts w:ascii="Times New Roman" w:eastAsia="Times New Roman" w:hAnsi="Times New Roman" w:cs="Times New Roman" w:hint="default"/>
        <w:spacing w:val="-8"/>
        <w:w w:val="99"/>
        <w:sz w:val="24"/>
        <w:szCs w:val="24"/>
        <w:lang w:val="uk-UA" w:eastAsia="en-US" w:bidi="ar-SA"/>
      </w:rPr>
    </w:lvl>
    <w:lvl w:ilvl="1" w:tplc="FAFC408A">
      <w:numFmt w:val="bullet"/>
      <w:lvlText w:val="•"/>
      <w:lvlJc w:val="left"/>
      <w:pPr>
        <w:ind w:left="1414" w:hanging="348"/>
      </w:pPr>
      <w:rPr>
        <w:lang w:val="uk-UA" w:eastAsia="en-US" w:bidi="ar-SA"/>
      </w:rPr>
    </w:lvl>
    <w:lvl w:ilvl="2" w:tplc="6676254E">
      <w:numFmt w:val="bullet"/>
      <w:lvlText w:val="•"/>
      <w:lvlJc w:val="left"/>
      <w:pPr>
        <w:ind w:left="2088" w:hanging="348"/>
      </w:pPr>
      <w:rPr>
        <w:lang w:val="uk-UA" w:eastAsia="en-US" w:bidi="ar-SA"/>
      </w:rPr>
    </w:lvl>
    <w:lvl w:ilvl="3" w:tplc="682CF7C8">
      <w:numFmt w:val="bullet"/>
      <w:lvlText w:val="•"/>
      <w:lvlJc w:val="left"/>
      <w:pPr>
        <w:ind w:left="2763" w:hanging="348"/>
      </w:pPr>
      <w:rPr>
        <w:lang w:val="uk-UA" w:eastAsia="en-US" w:bidi="ar-SA"/>
      </w:rPr>
    </w:lvl>
    <w:lvl w:ilvl="4" w:tplc="3CDAD744">
      <w:numFmt w:val="bullet"/>
      <w:lvlText w:val="•"/>
      <w:lvlJc w:val="left"/>
      <w:pPr>
        <w:ind w:left="3437" w:hanging="348"/>
      </w:pPr>
      <w:rPr>
        <w:lang w:val="uk-UA" w:eastAsia="en-US" w:bidi="ar-SA"/>
      </w:rPr>
    </w:lvl>
    <w:lvl w:ilvl="5" w:tplc="F38E11F2">
      <w:numFmt w:val="bullet"/>
      <w:lvlText w:val="•"/>
      <w:lvlJc w:val="left"/>
      <w:pPr>
        <w:ind w:left="4112" w:hanging="348"/>
      </w:pPr>
      <w:rPr>
        <w:lang w:val="uk-UA" w:eastAsia="en-US" w:bidi="ar-SA"/>
      </w:rPr>
    </w:lvl>
    <w:lvl w:ilvl="6" w:tplc="F4642384">
      <w:numFmt w:val="bullet"/>
      <w:lvlText w:val="•"/>
      <w:lvlJc w:val="left"/>
      <w:pPr>
        <w:ind w:left="4786" w:hanging="348"/>
      </w:pPr>
      <w:rPr>
        <w:lang w:val="uk-UA" w:eastAsia="en-US" w:bidi="ar-SA"/>
      </w:rPr>
    </w:lvl>
    <w:lvl w:ilvl="7" w:tplc="E4B23E9E">
      <w:numFmt w:val="bullet"/>
      <w:lvlText w:val="•"/>
      <w:lvlJc w:val="left"/>
      <w:pPr>
        <w:ind w:left="5460" w:hanging="348"/>
      </w:pPr>
      <w:rPr>
        <w:lang w:val="uk-UA" w:eastAsia="en-US" w:bidi="ar-SA"/>
      </w:rPr>
    </w:lvl>
    <w:lvl w:ilvl="8" w:tplc="B168555A">
      <w:numFmt w:val="bullet"/>
      <w:lvlText w:val="•"/>
      <w:lvlJc w:val="left"/>
      <w:pPr>
        <w:ind w:left="6135" w:hanging="348"/>
      </w:pPr>
      <w:rPr>
        <w:lang w:val="uk-UA" w:eastAsia="en-US" w:bidi="ar-SA"/>
      </w:rPr>
    </w:lvl>
  </w:abstractNum>
  <w:abstractNum w:abstractNumId="5">
    <w:nsid w:val="33FB5AF1"/>
    <w:multiLevelType w:val="hybridMultilevel"/>
    <w:tmpl w:val="67D4A9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39616DC"/>
    <w:multiLevelType w:val="hybridMultilevel"/>
    <w:tmpl w:val="394EB376"/>
    <w:lvl w:ilvl="0" w:tplc="2B62B4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C6D27"/>
    <w:multiLevelType w:val="hybridMultilevel"/>
    <w:tmpl w:val="C7161618"/>
    <w:lvl w:ilvl="0" w:tplc="D19016B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412BB8"/>
    <w:multiLevelType w:val="hybridMultilevel"/>
    <w:tmpl w:val="0DF836EA"/>
    <w:lvl w:ilvl="0" w:tplc="78DC18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C4A"/>
    <w:rsid w:val="0000610E"/>
    <w:rsid w:val="00010994"/>
    <w:rsid w:val="000123A4"/>
    <w:rsid w:val="0001694A"/>
    <w:rsid w:val="00047CC1"/>
    <w:rsid w:val="000511FC"/>
    <w:rsid w:val="00066FB9"/>
    <w:rsid w:val="00081D0B"/>
    <w:rsid w:val="000C0D91"/>
    <w:rsid w:val="000C414A"/>
    <w:rsid w:val="000D0247"/>
    <w:rsid w:val="000D2AD7"/>
    <w:rsid w:val="000D7190"/>
    <w:rsid w:val="000E1723"/>
    <w:rsid w:val="00122F19"/>
    <w:rsid w:val="00133566"/>
    <w:rsid w:val="001521A6"/>
    <w:rsid w:val="001523BF"/>
    <w:rsid w:val="0015600B"/>
    <w:rsid w:val="00184C13"/>
    <w:rsid w:val="00194FC1"/>
    <w:rsid w:val="00195B62"/>
    <w:rsid w:val="001A2806"/>
    <w:rsid w:val="001A6C50"/>
    <w:rsid w:val="001B60AD"/>
    <w:rsid w:val="001C3054"/>
    <w:rsid w:val="001C57F4"/>
    <w:rsid w:val="001E0CB6"/>
    <w:rsid w:val="001E1666"/>
    <w:rsid w:val="0020118C"/>
    <w:rsid w:val="0021272D"/>
    <w:rsid w:val="002205C4"/>
    <w:rsid w:val="00222353"/>
    <w:rsid w:val="00223830"/>
    <w:rsid w:val="00253518"/>
    <w:rsid w:val="0027002C"/>
    <w:rsid w:val="00273951"/>
    <w:rsid w:val="00282D9D"/>
    <w:rsid w:val="002A33EE"/>
    <w:rsid w:val="002A42E1"/>
    <w:rsid w:val="002B2A01"/>
    <w:rsid w:val="002C4602"/>
    <w:rsid w:val="002D1826"/>
    <w:rsid w:val="002D5790"/>
    <w:rsid w:val="002F25FB"/>
    <w:rsid w:val="003075D9"/>
    <w:rsid w:val="003339E1"/>
    <w:rsid w:val="003407E8"/>
    <w:rsid w:val="00346660"/>
    <w:rsid w:val="0035575E"/>
    <w:rsid w:val="00355B7F"/>
    <w:rsid w:val="003626B3"/>
    <w:rsid w:val="003B1F17"/>
    <w:rsid w:val="003D3C39"/>
    <w:rsid w:val="003E3A88"/>
    <w:rsid w:val="00407DE5"/>
    <w:rsid w:val="004118BF"/>
    <w:rsid w:val="00425F17"/>
    <w:rsid w:val="004739A0"/>
    <w:rsid w:val="00481235"/>
    <w:rsid w:val="004D236B"/>
    <w:rsid w:val="004D619D"/>
    <w:rsid w:val="004D62CA"/>
    <w:rsid w:val="004F0FA7"/>
    <w:rsid w:val="004F6B8C"/>
    <w:rsid w:val="005011CC"/>
    <w:rsid w:val="00510AD2"/>
    <w:rsid w:val="005159BF"/>
    <w:rsid w:val="00517B2E"/>
    <w:rsid w:val="005426EF"/>
    <w:rsid w:val="00542C93"/>
    <w:rsid w:val="005430B5"/>
    <w:rsid w:val="00544722"/>
    <w:rsid w:val="00544988"/>
    <w:rsid w:val="00545747"/>
    <w:rsid w:val="00545DC8"/>
    <w:rsid w:val="00547469"/>
    <w:rsid w:val="005662D2"/>
    <w:rsid w:val="005B0331"/>
    <w:rsid w:val="005B3A15"/>
    <w:rsid w:val="005B42B9"/>
    <w:rsid w:val="005B4E1D"/>
    <w:rsid w:val="005C2CC4"/>
    <w:rsid w:val="005D52C6"/>
    <w:rsid w:val="005E29AE"/>
    <w:rsid w:val="005F3EDB"/>
    <w:rsid w:val="006037D4"/>
    <w:rsid w:val="00623A90"/>
    <w:rsid w:val="00635420"/>
    <w:rsid w:val="0066040E"/>
    <w:rsid w:val="006607B7"/>
    <w:rsid w:val="0068251C"/>
    <w:rsid w:val="00697B46"/>
    <w:rsid w:val="006A4BDB"/>
    <w:rsid w:val="006C5B34"/>
    <w:rsid w:val="006C7D00"/>
    <w:rsid w:val="006E2E91"/>
    <w:rsid w:val="006F4C00"/>
    <w:rsid w:val="006F5DF3"/>
    <w:rsid w:val="006F6BC9"/>
    <w:rsid w:val="00702D47"/>
    <w:rsid w:val="0072047D"/>
    <w:rsid w:val="007228FC"/>
    <w:rsid w:val="0072539C"/>
    <w:rsid w:val="007428FA"/>
    <w:rsid w:val="0074367C"/>
    <w:rsid w:val="00746399"/>
    <w:rsid w:val="00750352"/>
    <w:rsid w:val="00764A97"/>
    <w:rsid w:val="00767523"/>
    <w:rsid w:val="007676BF"/>
    <w:rsid w:val="00777CD4"/>
    <w:rsid w:val="007830A7"/>
    <w:rsid w:val="00791B9A"/>
    <w:rsid w:val="00797493"/>
    <w:rsid w:val="007A4F65"/>
    <w:rsid w:val="007A79FB"/>
    <w:rsid w:val="007B04C6"/>
    <w:rsid w:val="007B3D14"/>
    <w:rsid w:val="007B63E4"/>
    <w:rsid w:val="007C0F7D"/>
    <w:rsid w:val="007C3685"/>
    <w:rsid w:val="007C730D"/>
    <w:rsid w:val="007D3532"/>
    <w:rsid w:val="007F1623"/>
    <w:rsid w:val="00806163"/>
    <w:rsid w:val="00816A22"/>
    <w:rsid w:val="00835736"/>
    <w:rsid w:val="0084517C"/>
    <w:rsid w:val="00867E63"/>
    <w:rsid w:val="0088335A"/>
    <w:rsid w:val="00883A33"/>
    <w:rsid w:val="00890151"/>
    <w:rsid w:val="00893C2C"/>
    <w:rsid w:val="00896406"/>
    <w:rsid w:val="008A2F06"/>
    <w:rsid w:val="008B6273"/>
    <w:rsid w:val="008B64B3"/>
    <w:rsid w:val="00911B51"/>
    <w:rsid w:val="00916F54"/>
    <w:rsid w:val="009500F2"/>
    <w:rsid w:val="009624C9"/>
    <w:rsid w:val="00963152"/>
    <w:rsid w:val="009713E5"/>
    <w:rsid w:val="00974705"/>
    <w:rsid w:val="00981B4E"/>
    <w:rsid w:val="00990A62"/>
    <w:rsid w:val="00991D90"/>
    <w:rsid w:val="00993B8B"/>
    <w:rsid w:val="009A536F"/>
    <w:rsid w:val="009A7DAA"/>
    <w:rsid w:val="009D5500"/>
    <w:rsid w:val="009E42C1"/>
    <w:rsid w:val="009E4CB5"/>
    <w:rsid w:val="00A02D6B"/>
    <w:rsid w:val="00A12232"/>
    <w:rsid w:val="00A144FD"/>
    <w:rsid w:val="00A16AA5"/>
    <w:rsid w:val="00A2190E"/>
    <w:rsid w:val="00A242C8"/>
    <w:rsid w:val="00A249A8"/>
    <w:rsid w:val="00A32E32"/>
    <w:rsid w:val="00A41065"/>
    <w:rsid w:val="00A51113"/>
    <w:rsid w:val="00A6513C"/>
    <w:rsid w:val="00A7596D"/>
    <w:rsid w:val="00A831DE"/>
    <w:rsid w:val="00A83450"/>
    <w:rsid w:val="00A86496"/>
    <w:rsid w:val="00A870EB"/>
    <w:rsid w:val="00A94A08"/>
    <w:rsid w:val="00AA3634"/>
    <w:rsid w:val="00AA7945"/>
    <w:rsid w:val="00AB6DA9"/>
    <w:rsid w:val="00AB71D6"/>
    <w:rsid w:val="00AC581D"/>
    <w:rsid w:val="00AC5D76"/>
    <w:rsid w:val="00AE0A53"/>
    <w:rsid w:val="00AF1B12"/>
    <w:rsid w:val="00B07122"/>
    <w:rsid w:val="00B275DB"/>
    <w:rsid w:val="00B275E7"/>
    <w:rsid w:val="00B339DB"/>
    <w:rsid w:val="00B4502A"/>
    <w:rsid w:val="00B4529F"/>
    <w:rsid w:val="00B67331"/>
    <w:rsid w:val="00B67829"/>
    <w:rsid w:val="00B713EB"/>
    <w:rsid w:val="00B72F12"/>
    <w:rsid w:val="00B766C9"/>
    <w:rsid w:val="00B87B42"/>
    <w:rsid w:val="00BA1BE2"/>
    <w:rsid w:val="00BA2EC2"/>
    <w:rsid w:val="00BB7F99"/>
    <w:rsid w:val="00BC02E2"/>
    <w:rsid w:val="00BC3DE3"/>
    <w:rsid w:val="00BC5F14"/>
    <w:rsid w:val="00BC6D92"/>
    <w:rsid w:val="00BE3503"/>
    <w:rsid w:val="00C156A4"/>
    <w:rsid w:val="00C25888"/>
    <w:rsid w:val="00C27648"/>
    <w:rsid w:val="00C371A1"/>
    <w:rsid w:val="00C55EA1"/>
    <w:rsid w:val="00C77631"/>
    <w:rsid w:val="00CA3491"/>
    <w:rsid w:val="00CC02A9"/>
    <w:rsid w:val="00CC5373"/>
    <w:rsid w:val="00CD3005"/>
    <w:rsid w:val="00CE4AFB"/>
    <w:rsid w:val="00CE66E8"/>
    <w:rsid w:val="00CF524A"/>
    <w:rsid w:val="00D12897"/>
    <w:rsid w:val="00D17FBF"/>
    <w:rsid w:val="00D34501"/>
    <w:rsid w:val="00D72B76"/>
    <w:rsid w:val="00D928CD"/>
    <w:rsid w:val="00D943E6"/>
    <w:rsid w:val="00DB467B"/>
    <w:rsid w:val="00DC1956"/>
    <w:rsid w:val="00DC381F"/>
    <w:rsid w:val="00DD259C"/>
    <w:rsid w:val="00DD285F"/>
    <w:rsid w:val="00DE5532"/>
    <w:rsid w:val="00DF1AFF"/>
    <w:rsid w:val="00DF7661"/>
    <w:rsid w:val="00E00E51"/>
    <w:rsid w:val="00E04C4A"/>
    <w:rsid w:val="00E0698D"/>
    <w:rsid w:val="00E06EA9"/>
    <w:rsid w:val="00E152CF"/>
    <w:rsid w:val="00E15C46"/>
    <w:rsid w:val="00E17E8B"/>
    <w:rsid w:val="00E3143E"/>
    <w:rsid w:val="00E555D4"/>
    <w:rsid w:val="00E61318"/>
    <w:rsid w:val="00E6577F"/>
    <w:rsid w:val="00EB55D5"/>
    <w:rsid w:val="00ED5DDB"/>
    <w:rsid w:val="00EE1E6F"/>
    <w:rsid w:val="00EF35E5"/>
    <w:rsid w:val="00F05386"/>
    <w:rsid w:val="00F11BD7"/>
    <w:rsid w:val="00F30911"/>
    <w:rsid w:val="00F32D6C"/>
    <w:rsid w:val="00F5147B"/>
    <w:rsid w:val="00F573AB"/>
    <w:rsid w:val="00F73B13"/>
    <w:rsid w:val="00F75FF7"/>
    <w:rsid w:val="00F76DAE"/>
    <w:rsid w:val="00F86569"/>
    <w:rsid w:val="00F86E20"/>
    <w:rsid w:val="00F96326"/>
    <w:rsid w:val="00FB611A"/>
    <w:rsid w:val="00FB72B2"/>
    <w:rsid w:val="00FC0171"/>
    <w:rsid w:val="00FC4BF2"/>
    <w:rsid w:val="00FE034D"/>
    <w:rsid w:val="00FE1243"/>
    <w:rsid w:val="00FE2B23"/>
    <w:rsid w:val="00FF0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31"/>
    <w:pPr>
      <w:widowControl w:val="0"/>
      <w:autoSpaceDE w:val="0"/>
      <w:autoSpaceDN w:val="0"/>
      <w:adjustRightInd w:val="0"/>
      <w:spacing w:after="200" w:line="276" w:lineRule="auto"/>
      <w:jc w:val="center"/>
    </w:pPr>
    <w:rPr>
      <w:rFonts w:ascii="Cambria" w:eastAsia="Times New Roman" w:hAnsi="Cambria" w:cs="Times New Roman"/>
      <w:b/>
      <w:bCs/>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C4A"/>
    <w:rPr>
      <w:strike w:val="0"/>
      <w:dstrike w:val="0"/>
      <w:color w:val="6E8EB9"/>
      <w:u w:val="none"/>
      <w:effect w:val="none"/>
    </w:rPr>
  </w:style>
  <w:style w:type="character" w:customStyle="1" w:styleId="a4">
    <w:name w:val="Обычный (веб) Знак"/>
    <w:aliases w:val="Обычный (Web) Знак1,Знак2 Знак1"/>
    <w:link w:val="a5"/>
    <w:locked/>
    <w:rsid w:val="00E04C4A"/>
    <w:rPr>
      <w:rFonts w:ascii="Times New Roman" w:eastAsia="Times New Roman" w:hAnsi="Times New Roman" w:cs="Times New Roman"/>
      <w:sz w:val="24"/>
      <w:szCs w:val="24"/>
    </w:rPr>
  </w:style>
  <w:style w:type="paragraph" w:styleId="a5">
    <w:name w:val="Normal (Web)"/>
    <w:aliases w:val="Обычный (Web),Знак2"/>
    <w:basedOn w:val="a"/>
    <w:link w:val="a4"/>
    <w:uiPriority w:val="99"/>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bidi="ar-SA"/>
    </w:rPr>
  </w:style>
  <w:style w:type="character" w:customStyle="1" w:styleId="a6">
    <w:name w:val="Без интервала Знак"/>
    <w:link w:val="a7"/>
    <w:uiPriority w:val="99"/>
    <w:locked/>
    <w:rsid w:val="00E04C4A"/>
    <w:rPr>
      <w:rFonts w:ascii="Calibri" w:eastAsia="Calibri" w:hAnsi="Calibri" w:cs="Times New Roman"/>
    </w:rPr>
  </w:style>
  <w:style w:type="paragraph" w:styleId="a7">
    <w:name w:val="No Spacing"/>
    <w:link w:val="a6"/>
    <w:uiPriority w:val="99"/>
    <w:qFormat/>
    <w:rsid w:val="00E04C4A"/>
    <w:pPr>
      <w:spacing w:after="0" w:line="240" w:lineRule="auto"/>
    </w:pPr>
    <w:rPr>
      <w:rFonts w:ascii="Calibri" w:eastAsia="Calibri" w:hAnsi="Calibri" w:cs="Times New Roman"/>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uiPriority w:val="99"/>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spacing w:after="0" w:line="240" w:lineRule="auto"/>
      <w:jc w:val="both"/>
    </w:pPr>
    <w:rPr>
      <w:rFonts w:ascii="Arial" w:eastAsia="Times New Roman" w:hAnsi="Arial" w:cs="Times New Roman"/>
      <w:sz w:val="36"/>
      <w:szCs w:val="20"/>
      <w:lang w:eastAsia="ru-RU"/>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aliases w:val="AC List 01,EBRD List,CA bullets,Details,Заголовок 1.1,List Paragraph,Список уровня 2,название табл/рис,заголовок 1.1,Elenco Normale,Chapter10"/>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ac">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b"/>
    <w:uiPriority w:val="34"/>
    <w:locked/>
    <w:rsid w:val="00A7596D"/>
    <w:rPr>
      <w:rFonts w:ascii="Cambria" w:eastAsia="Times New Roman" w:hAnsi="Cambria" w:cs="Times New Roman"/>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409902">
      <w:bodyDiv w:val="1"/>
      <w:marLeft w:val="0"/>
      <w:marRight w:val="0"/>
      <w:marTop w:val="0"/>
      <w:marBottom w:val="0"/>
      <w:divBdr>
        <w:top w:val="none" w:sz="0" w:space="0" w:color="auto"/>
        <w:left w:val="none" w:sz="0" w:space="0" w:color="auto"/>
        <w:bottom w:val="none" w:sz="0" w:space="0" w:color="auto"/>
        <w:right w:val="none" w:sz="0" w:space="0" w:color="auto"/>
      </w:divBdr>
    </w:div>
    <w:div w:id="995062907">
      <w:bodyDiv w:val="1"/>
      <w:marLeft w:val="0"/>
      <w:marRight w:val="0"/>
      <w:marTop w:val="0"/>
      <w:marBottom w:val="0"/>
      <w:divBdr>
        <w:top w:val="none" w:sz="0" w:space="0" w:color="auto"/>
        <w:left w:val="none" w:sz="0" w:space="0" w:color="auto"/>
        <w:bottom w:val="none" w:sz="0" w:space="0" w:color="auto"/>
        <w:right w:val="none" w:sz="0" w:space="0" w:color="auto"/>
      </w:divBdr>
    </w:div>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35-15" TargetMode="External"/><Relationship Id="rId13" Type="http://schemas.openxmlformats.org/officeDocument/2006/relationships/hyperlink" Target="http://zakon5.rada.gov.ua/laws/show/922-19/paran311"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5.rada.gov.ua/laws/show/922-19/paran57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436-15"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2DC1-5FB4-41C1-AC01-19F81569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25</Pages>
  <Words>9562</Words>
  <Characters>54508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47</cp:revision>
  <cp:lastPrinted>2023-02-13T10:30:00Z</cp:lastPrinted>
  <dcterms:created xsi:type="dcterms:W3CDTF">2023-02-10T11:37:00Z</dcterms:created>
  <dcterms:modified xsi:type="dcterms:W3CDTF">2024-04-03T06:40:00Z</dcterms:modified>
</cp:coreProperties>
</file>