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7" w:rsidRPr="00E66647" w:rsidRDefault="00E66647" w:rsidP="00E66647">
      <w:pPr>
        <w:spacing w:after="0" w:line="240" w:lineRule="auto"/>
        <w:jc w:val="center"/>
        <w:rPr>
          <w:rFonts w:ascii="Times New Roman" w:eastAsia="Calibri" w:hAnsi="Times New Roman" w:cs="Times New Roman"/>
          <w:b/>
          <w:bCs/>
          <w:szCs w:val="28"/>
          <w:u w:val="single"/>
          <w:lang w:val="ru-RU" w:eastAsia="ru-RU"/>
        </w:rPr>
      </w:pPr>
    </w:p>
    <w:p w:rsidR="00E66647" w:rsidRPr="00E66647" w:rsidRDefault="00E66647" w:rsidP="00E66647">
      <w:pPr>
        <w:widowControl w:val="0"/>
        <w:suppressAutoHyphens/>
        <w:autoSpaceDE w:val="0"/>
        <w:spacing w:after="0" w:line="240" w:lineRule="auto"/>
        <w:jc w:val="center"/>
        <w:rPr>
          <w:rFonts w:ascii="Times New Roman CYR" w:eastAsia="Times New Roman" w:hAnsi="Times New Roman CYR" w:cs="Times New Roman CYR"/>
          <w:b/>
          <w:snapToGrid w:val="0"/>
        </w:rPr>
      </w:pPr>
      <w:r w:rsidRPr="00E66647">
        <w:rPr>
          <w:rFonts w:ascii="Times New Roman CYR" w:eastAsia="Times New Roman" w:hAnsi="Times New Roman CYR" w:cs="Times New Roman CYR"/>
          <w:b/>
          <w:snapToGrid w:val="0"/>
          <w:lang w:val="ru-RU"/>
        </w:rPr>
        <w:t>ГОЛОВНЕНСЬКА СПЕЦІАЛЬНА ШКОЛА</w:t>
      </w:r>
      <w:proofErr w:type="gramStart"/>
      <w:r w:rsidRPr="00E66647">
        <w:rPr>
          <w:rFonts w:ascii="Times New Roman CYR" w:eastAsia="Times New Roman" w:hAnsi="Times New Roman CYR" w:cs="Times New Roman CYR"/>
          <w:b/>
          <w:snapToGrid w:val="0"/>
          <w:lang w:val="ru-RU"/>
        </w:rPr>
        <w:t>«Ц</w:t>
      </w:r>
      <w:proofErr w:type="gramEnd"/>
      <w:r w:rsidRPr="00E66647">
        <w:rPr>
          <w:rFonts w:ascii="Times New Roman CYR" w:eastAsia="Times New Roman" w:hAnsi="Times New Roman CYR" w:cs="Times New Roman CYR"/>
          <w:b/>
          <w:snapToGrid w:val="0"/>
          <w:lang w:val="ru-RU"/>
        </w:rPr>
        <w:t xml:space="preserve">ЕНТР ОСВІТИ» </w:t>
      </w:r>
    </w:p>
    <w:p w:rsidR="00E66647" w:rsidRPr="00E66647" w:rsidRDefault="00E66647" w:rsidP="00E66647">
      <w:pPr>
        <w:widowControl w:val="0"/>
        <w:suppressAutoHyphens/>
        <w:autoSpaceDE w:val="0"/>
        <w:spacing w:after="0" w:line="240" w:lineRule="auto"/>
        <w:jc w:val="center"/>
        <w:rPr>
          <w:rFonts w:ascii="Times New Roman CYR" w:eastAsia="Times New Roman" w:hAnsi="Times New Roman CYR" w:cs="Times New Roman CYR"/>
          <w:b/>
          <w:snapToGrid w:val="0"/>
          <w:lang w:val="ru-RU"/>
        </w:rPr>
      </w:pPr>
      <w:r w:rsidRPr="00E66647">
        <w:rPr>
          <w:rFonts w:ascii="Times New Roman CYR" w:eastAsia="Times New Roman" w:hAnsi="Times New Roman CYR" w:cs="Times New Roman CYR"/>
          <w:b/>
          <w:snapToGrid w:val="0"/>
          <w:lang w:val="ru-RU"/>
        </w:rPr>
        <w:t>ВОЛИНСЬКОЇ ОБЛАСНОЇ РАДИ</w:t>
      </w:r>
    </w:p>
    <w:p w:rsidR="00E66647" w:rsidRPr="00E66647" w:rsidRDefault="00E66647" w:rsidP="00E66647">
      <w:pPr>
        <w:spacing w:after="0" w:line="240" w:lineRule="auto"/>
        <w:jc w:val="center"/>
        <w:rPr>
          <w:rFonts w:ascii="Times New Roman" w:eastAsia="Calibri" w:hAnsi="Times New Roman" w:cs="Times New Roman"/>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E66647" w:rsidRPr="00E66647" w:rsidTr="00E3650A">
        <w:tc>
          <w:tcPr>
            <w:tcW w:w="9847" w:type="dxa"/>
          </w:tcPr>
          <w:tbl>
            <w:tblPr>
              <w:tblW w:w="0" w:type="auto"/>
              <w:tblInd w:w="288" w:type="dxa"/>
              <w:tblLayout w:type="fixed"/>
              <w:tblLook w:val="0000" w:firstRow="0" w:lastRow="0" w:firstColumn="0" w:lastColumn="0" w:noHBand="0" w:noVBand="0"/>
            </w:tblPr>
            <w:tblGrid>
              <w:gridCol w:w="9559"/>
            </w:tblGrid>
            <w:tr w:rsidR="00E66647" w:rsidRPr="00E66647" w:rsidTr="00E3650A">
              <w:trPr>
                <w:trHeight w:val="1204"/>
              </w:trPr>
              <w:tc>
                <w:tcPr>
                  <w:tcW w:w="9559" w:type="dxa"/>
                  <w:tcBorders>
                    <w:top w:val="nil"/>
                    <w:left w:val="nil"/>
                    <w:bottom w:val="nil"/>
                    <w:right w:val="nil"/>
                  </w:tcBorders>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E66647" w:rsidRPr="00E66647" w:rsidTr="00E3650A">
                    <w:tc>
                      <w:tcPr>
                        <w:tcW w:w="5097" w:type="dxa"/>
                      </w:tcPr>
                      <w:p w:rsidR="00E66647" w:rsidRPr="00E66647" w:rsidRDefault="00E66647" w:rsidP="00E66647">
                        <w:pPr>
                          <w:jc w:val="center"/>
                          <w:rPr>
                            <w:rFonts w:ascii="Times New Roman" w:hAnsi="Times New Roman"/>
                            <w:b/>
                          </w:rPr>
                        </w:pPr>
                      </w:p>
                    </w:tc>
                    <w:tc>
                      <w:tcPr>
                        <w:tcW w:w="4231" w:type="dxa"/>
                      </w:tcPr>
                      <w:p w:rsidR="00E66647" w:rsidRPr="00E66647" w:rsidRDefault="00E66647" w:rsidP="00E66647">
                        <w:pPr>
                          <w:rPr>
                            <w:rFonts w:ascii="Times New Roman" w:hAnsi="Times New Roman"/>
                            <w:b/>
                            <w:noProof/>
                          </w:rPr>
                        </w:pPr>
                      </w:p>
                      <w:p w:rsidR="00E66647" w:rsidRPr="00E66647" w:rsidRDefault="002E0F2A" w:rsidP="00E66647">
                        <w:pPr>
                          <w:rPr>
                            <w:rFonts w:ascii="Times New Roman" w:hAnsi="Times New Roman"/>
                            <w:b/>
                          </w:rPr>
                        </w:pPr>
                        <w:r>
                          <w:rPr>
                            <w:rFonts w:ascii="Times New Roman" w:hAnsi="Times New Roman"/>
                            <w:b/>
                            <w:noProof/>
                          </w:rPr>
                          <w:t xml:space="preserve">               </w:t>
                        </w:r>
                        <w:r w:rsidR="00E66647" w:rsidRPr="00E66647">
                          <w:rPr>
                            <w:rFonts w:ascii="Times New Roman" w:hAnsi="Times New Roman"/>
                            <w:b/>
                            <w:noProof/>
                          </w:rPr>
                          <w:t>«ЗАТВЕРДЖЕНО»</w:t>
                        </w:r>
                        <w:r w:rsidR="00E66647" w:rsidRPr="00E66647">
                          <w:rPr>
                            <w:rFonts w:ascii="Times New Roman" w:hAnsi="Times New Roman"/>
                            <w:b/>
                          </w:rPr>
                          <w:t xml:space="preserve">                                                                                                                                  </w:t>
                        </w:r>
                        <w:r>
                          <w:rPr>
                            <w:rFonts w:ascii="Times New Roman" w:hAnsi="Times New Roman"/>
                            <w:b/>
                          </w:rPr>
                          <w:t xml:space="preserve">               </w:t>
                        </w:r>
                        <w:r w:rsidR="00BB2070">
                          <w:rPr>
                            <w:rFonts w:ascii="Times New Roman" w:hAnsi="Times New Roman"/>
                            <w:b/>
                          </w:rPr>
                          <w:t>Протокол</w:t>
                        </w:r>
                        <w:r w:rsidR="00BB2070" w:rsidRPr="00E66647">
                          <w:rPr>
                            <w:rFonts w:ascii="Times New Roman" w:hAnsi="Times New Roman"/>
                            <w:b/>
                          </w:rPr>
                          <w:t xml:space="preserve"> </w:t>
                        </w:r>
                        <w:proofErr w:type="spellStart"/>
                        <w:r w:rsidR="00E66647" w:rsidRPr="00E66647">
                          <w:rPr>
                            <w:rFonts w:ascii="Times New Roman" w:hAnsi="Times New Roman"/>
                            <w:b/>
                          </w:rPr>
                          <w:t>У</w:t>
                        </w:r>
                        <w:r w:rsidR="00BB2070">
                          <w:rPr>
                            <w:rFonts w:ascii="Times New Roman" w:hAnsi="Times New Roman"/>
                            <w:b/>
                          </w:rPr>
                          <w:t>повноваженої</w:t>
                        </w:r>
                        <w:proofErr w:type="spellEnd"/>
                        <w:r w:rsidR="00BB2070">
                          <w:rPr>
                            <w:rFonts w:ascii="Times New Roman" w:hAnsi="Times New Roman"/>
                            <w:b/>
                          </w:rPr>
                          <w:t xml:space="preserve"> особи</w:t>
                        </w:r>
                      </w:p>
                      <w:p w:rsidR="002E0F2A" w:rsidRDefault="002E0F2A" w:rsidP="002E0F2A">
                        <w:pPr>
                          <w:rPr>
                            <w:rFonts w:ascii="Times New Roman" w:hAnsi="Times New Roman"/>
                            <w:b/>
                          </w:rPr>
                        </w:pPr>
                        <w:r>
                          <w:rPr>
                            <w:rFonts w:ascii="Times New Roman" w:hAnsi="Times New Roman"/>
                            <w:b/>
                          </w:rPr>
                          <w:t xml:space="preserve">Головненської </w:t>
                        </w:r>
                        <w:proofErr w:type="spellStart"/>
                        <w:proofErr w:type="gramStart"/>
                        <w:r>
                          <w:rPr>
                            <w:rFonts w:ascii="Times New Roman" w:hAnsi="Times New Roman"/>
                            <w:b/>
                          </w:rPr>
                          <w:t>спец</w:t>
                        </w:r>
                        <w:proofErr w:type="gramEnd"/>
                        <w:r>
                          <w:rPr>
                            <w:rFonts w:ascii="Times New Roman" w:hAnsi="Times New Roman"/>
                            <w:b/>
                          </w:rPr>
                          <w:t>іальної</w:t>
                        </w:r>
                        <w:proofErr w:type="spellEnd"/>
                        <w:r>
                          <w:rPr>
                            <w:rFonts w:ascii="Times New Roman" w:hAnsi="Times New Roman"/>
                            <w:b/>
                          </w:rPr>
                          <w:t xml:space="preserve"> </w:t>
                        </w:r>
                        <w:proofErr w:type="spellStart"/>
                        <w:r>
                          <w:rPr>
                            <w:rFonts w:ascii="Times New Roman" w:hAnsi="Times New Roman"/>
                            <w:b/>
                          </w:rPr>
                          <w:t>школи</w:t>
                        </w:r>
                        <w:proofErr w:type="spellEnd"/>
                      </w:p>
                      <w:p w:rsidR="002E0F2A" w:rsidRDefault="002E0F2A" w:rsidP="002E0F2A">
                        <w:pPr>
                          <w:rPr>
                            <w:rFonts w:ascii="Times New Roman" w:hAnsi="Times New Roman"/>
                            <w:b/>
                          </w:rPr>
                        </w:pPr>
                        <w:r w:rsidRPr="00E66647">
                          <w:rPr>
                            <w:rFonts w:ascii="Times New Roman" w:hAnsi="Times New Roman"/>
                            <w:b/>
                          </w:rPr>
                          <w:t xml:space="preserve">«Центр </w:t>
                        </w:r>
                        <w:proofErr w:type="spellStart"/>
                        <w:r w:rsidRPr="00E66647">
                          <w:rPr>
                            <w:rFonts w:ascii="Times New Roman" w:hAnsi="Times New Roman"/>
                            <w:b/>
                          </w:rPr>
                          <w:t>освіти</w:t>
                        </w:r>
                        <w:proofErr w:type="spellEnd"/>
                        <w:r>
                          <w:rPr>
                            <w:rFonts w:ascii="Times New Roman" w:hAnsi="Times New Roman"/>
                            <w:b/>
                          </w:rPr>
                          <w:t>»</w:t>
                        </w:r>
                        <w:r w:rsidRPr="00E66647">
                          <w:rPr>
                            <w:rFonts w:ascii="Times New Roman" w:hAnsi="Times New Roman"/>
                            <w:b/>
                          </w:rPr>
                          <w:t xml:space="preserve"> </w:t>
                        </w:r>
                      </w:p>
                      <w:p w:rsidR="00BB2070" w:rsidRDefault="00BB2070" w:rsidP="002E0F2A">
                        <w:pPr>
                          <w:rPr>
                            <w:rFonts w:ascii="Times New Roman" w:hAnsi="Times New Roman"/>
                            <w:b/>
                          </w:rPr>
                        </w:pPr>
                        <w:proofErr w:type="spellStart"/>
                        <w:r>
                          <w:rPr>
                            <w:rFonts w:ascii="Times New Roman" w:hAnsi="Times New Roman"/>
                            <w:b/>
                          </w:rPr>
                          <w:t>від</w:t>
                        </w:r>
                        <w:proofErr w:type="spellEnd"/>
                        <w:r>
                          <w:rPr>
                            <w:rFonts w:ascii="Times New Roman" w:hAnsi="Times New Roman"/>
                            <w:b/>
                          </w:rPr>
                          <w:t xml:space="preserve">  21 </w:t>
                        </w:r>
                        <w:proofErr w:type="gramStart"/>
                        <w:r>
                          <w:rPr>
                            <w:rFonts w:ascii="Times New Roman" w:hAnsi="Times New Roman"/>
                            <w:b/>
                          </w:rPr>
                          <w:t>лютого</w:t>
                        </w:r>
                        <w:proofErr w:type="gramEnd"/>
                        <w:r>
                          <w:rPr>
                            <w:rFonts w:ascii="Times New Roman" w:hAnsi="Times New Roman"/>
                            <w:b/>
                          </w:rPr>
                          <w:t xml:space="preserve">  2024</w:t>
                        </w:r>
                        <w:r w:rsidRPr="00E66647">
                          <w:rPr>
                            <w:rFonts w:ascii="Times New Roman" w:hAnsi="Times New Roman"/>
                            <w:b/>
                          </w:rPr>
                          <w:t xml:space="preserve"> року</w:t>
                        </w:r>
                        <w:r>
                          <w:rPr>
                            <w:rFonts w:ascii="Times New Roman" w:hAnsi="Times New Roman"/>
                            <w:b/>
                          </w:rPr>
                          <w:t>,</w:t>
                        </w:r>
                        <w:r w:rsidRPr="00E66647">
                          <w:rPr>
                            <w:rFonts w:ascii="Times New Roman" w:hAnsi="Times New Roman"/>
                            <w:b/>
                          </w:rPr>
                          <w:t xml:space="preserve">  </w:t>
                        </w:r>
                        <w:r>
                          <w:rPr>
                            <w:rFonts w:ascii="Times New Roman" w:hAnsi="Times New Roman"/>
                            <w:b/>
                          </w:rPr>
                          <w:t>№2</w:t>
                        </w:r>
                      </w:p>
                      <w:p w:rsidR="00E66647" w:rsidRPr="00E66647" w:rsidRDefault="00BB2070" w:rsidP="002E0F2A">
                        <w:pPr>
                          <w:rPr>
                            <w:rFonts w:ascii="Times New Roman" w:hAnsi="Times New Roman"/>
                            <w:b/>
                          </w:rPr>
                        </w:pPr>
                        <w:r w:rsidRPr="00E66647">
                          <w:rPr>
                            <w:rFonts w:ascii="Times New Roman" w:hAnsi="Times New Roman"/>
                            <w:b/>
                          </w:rPr>
                          <w:t xml:space="preserve"> </w:t>
                        </w:r>
                        <w:r>
                          <w:rPr>
                            <w:rFonts w:ascii="Times New Roman" w:hAnsi="Times New Roman"/>
                            <w:b/>
                          </w:rPr>
                          <w:t>____________</w:t>
                        </w:r>
                        <w:proofErr w:type="spellStart"/>
                        <w:r w:rsidRPr="00E66647">
                          <w:rPr>
                            <w:rFonts w:ascii="Times New Roman" w:hAnsi="Times New Roman"/>
                            <w:b/>
                          </w:rPr>
                          <w:t>Тетяна</w:t>
                        </w:r>
                        <w:proofErr w:type="spellEnd"/>
                        <w:r w:rsidRPr="00E66647">
                          <w:rPr>
                            <w:rFonts w:ascii="Times New Roman" w:hAnsi="Times New Roman"/>
                            <w:b/>
                          </w:rPr>
                          <w:t xml:space="preserve"> СОЛОДУХА</w:t>
                        </w:r>
                        <w:r w:rsidR="00E66647" w:rsidRPr="00E66647">
                          <w:rPr>
                            <w:rFonts w:ascii="Times New Roman" w:hAnsi="Times New Roman"/>
                            <w:b/>
                          </w:rPr>
                          <w:t xml:space="preserve">                                                                           </w:t>
                        </w:r>
                      </w:p>
                      <w:p w:rsidR="00E66647" w:rsidRPr="00E66647" w:rsidRDefault="002E0F2A" w:rsidP="00E66647">
                        <w:pPr>
                          <w:rPr>
                            <w:rFonts w:ascii="Times New Roman" w:hAnsi="Times New Roman"/>
                            <w:b/>
                          </w:rPr>
                        </w:pPr>
                        <w:r w:rsidRPr="00E66647">
                          <w:rPr>
                            <w:rFonts w:ascii="Times New Roman" w:hAnsi="Times New Roman"/>
                            <w:b/>
                          </w:rPr>
                          <w:t xml:space="preserve">                                                                  </w:t>
                        </w:r>
                      </w:p>
                    </w:tc>
                  </w:tr>
                </w:tbl>
                <w:p w:rsidR="002E0F2A" w:rsidRPr="002E0F2A" w:rsidRDefault="002E0F2A" w:rsidP="002E0F2A">
                  <w:pPr>
                    <w:spacing w:after="0" w:line="240" w:lineRule="auto"/>
                    <w:jc w:val="right"/>
                    <w:rPr>
                      <w:rFonts w:ascii="Times New Roman" w:eastAsia="Times New Roman" w:hAnsi="Times New Roman" w:cs="Times New Roman"/>
                      <w:sz w:val="24"/>
                      <w:szCs w:val="24"/>
                      <w:highlight w:val="yellow"/>
                      <w:lang w:eastAsia="uk-UA"/>
                    </w:rPr>
                  </w:pPr>
                </w:p>
                <w:p w:rsidR="002E0F2A" w:rsidRPr="002E0F2A" w:rsidRDefault="002E0F2A" w:rsidP="002E0F2A">
                  <w:pPr>
                    <w:spacing w:after="0" w:line="240" w:lineRule="auto"/>
                    <w:rPr>
                      <w:rFonts w:ascii="Times New Roman" w:eastAsia="Times New Roman" w:hAnsi="Times New Roman" w:cs="Times New Roman"/>
                      <w:b/>
                      <w:color w:val="000000"/>
                      <w:sz w:val="24"/>
                      <w:szCs w:val="24"/>
                      <w:lang w:eastAsia="uk-UA"/>
                    </w:rPr>
                  </w:pPr>
                  <w:r w:rsidRPr="002E0F2A">
                    <w:rPr>
                      <w:rFonts w:ascii="Times New Roman" w:eastAsia="Times New Roman" w:hAnsi="Times New Roman" w:cs="Times New Roman"/>
                      <w:b/>
                      <w:color w:val="000000"/>
                      <w:sz w:val="24"/>
                      <w:szCs w:val="24"/>
                      <w:lang w:eastAsia="uk-UA"/>
                    </w:rPr>
                    <w:t xml:space="preserve">                                                     </w:t>
                  </w: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lang w:val="ru-RU"/>
                    </w:rPr>
                  </w:pPr>
                </w:p>
                <w:p w:rsidR="00E66647" w:rsidRPr="00E66647" w:rsidRDefault="00E66647" w:rsidP="00E66647">
                  <w:pPr>
                    <w:spacing w:after="0" w:line="240" w:lineRule="auto"/>
                    <w:jc w:val="center"/>
                    <w:rPr>
                      <w:rFonts w:ascii="Times New Roman" w:eastAsia="Calibri" w:hAnsi="Times New Roman" w:cs="Times New Roman"/>
                      <w:b/>
                      <w:sz w:val="36"/>
                      <w:szCs w:val="36"/>
                      <w:lang w:val="ru-RU"/>
                    </w:rPr>
                  </w:pPr>
                  <w:r w:rsidRPr="00E66647">
                    <w:rPr>
                      <w:rFonts w:ascii="Times New Roman" w:eastAsia="Calibri" w:hAnsi="Times New Roman" w:cs="Times New Roman"/>
                      <w:b/>
                      <w:sz w:val="36"/>
                      <w:szCs w:val="36"/>
                      <w:lang w:val="ru-RU"/>
                    </w:rPr>
                    <w:t>ТЕНДЕРНА ДОКУМЕНТАЦІЯ</w:t>
                  </w:r>
                </w:p>
                <w:p w:rsidR="002E0F2A" w:rsidRDefault="002E0F2A" w:rsidP="00E66647">
                  <w:pPr>
                    <w:spacing w:after="0" w:line="240" w:lineRule="auto"/>
                    <w:jc w:val="center"/>
                    <w:rPr>
                      <w:rFonts w:ascii="Times New Roman" w:eastAsia="Times New Roman" w:hAnsi="Times New Roman" w:cs="Times New Roman"/>
                      <w:color w:val="000000" w:themeColor="text1"/>
                      <w:sz w:val="24"/>
                      <w:szCs w:val="24"/>
                      <w:lang w:eastAsia="uk-UA"/>
                    </w:rPr>
                  </w:pPr>
                </w:p>
                <w:p w:rsidR="00E66647" w:rsidRPr="002E0F2A" w:rsidRDefault="002E0F2A" w:rsidP="00E66647">
                  <w:pPr>
                    <w:spacing w:after="0" w:line="240" w:lineRule="auto"/>
                    <w:jc w:val="center"/>
                    <w:rPr>
                      <w:rFonts w:ascii="Times New Roman" w:eastAsia="Calibri" w:hAnsi="Times New Roman" w:cs="Times New Roman"/>
                      <w:b/>
                      <w:sz w:val="28"/>
                      <w:szCs w:val="28"/>
                      <w:lang w:val="ru-RU"/>
                    </w:rPr>
                  </w:pPr>
                  <w:r w:rsidRPr="002E0F2A">
                    <w:rPr>
                      <w:rFonts w:ascii="Times New Roman" w:eastAsia="Times New Roman" w:hAnsi="Times New Roman" w:cs="Times New Roman"/>
                      <w:color w:val="000000" w:themeColor="text1"/>
                      <w:sz w:val="28"/>
                      <w:szCs w:val="28"/>
                      <w:lang w:eastAsia="uk-UA"/>
                    </w:rPr>
                    <w:t>по процедурі</w:t>
                  </w:r>
                  <w:r w:rsidRPr="002E0F2A">
                    <w:rPr>
                      <w:rFonts w:ascii="Times New Roman" w:eastAsia="Times New Roman" w:hAnsi="Times New Roman" w:cs="Times New Roman"/>
                      <w:b/>
                      <w:color w:val="000000" w:themeColor="text1"/>
                      <w:sz w:val="28"/>
                      <w:szCs w:val="28"/>
                      <w:lang w:eastAsia="uk-UA"/>
                    </w:rPr>
                    <w:t xml:space="preserve"> ВІДКРИТІ ТОРГИ (з особливостями)</w:t>
                  </w:r>
                </w:p>
                <w:p w:rsidR="00E66647" w:rsidRPr="00E66647" w:rsidRDefault="00E66647" w:rsidP="002E0F2A">
                  <w:pPr>
                    <w:spacing w:after="0" w:line="240" w:lineRule="auto"/>
                    <w:jc w:val="center"/>
                    <w:rPr>
                      <w:rFonts w:ascii="Times New Roman" w:eastAsia="Calibri" w:hAnsi="Times New Roman" w:cs="Times New Roman"/>
                      <w:b/>
                      <w:lang w:val="ru-RU"/>
                    </w:rPr>
                  </w:pPr>
                </w:p>
              </w:tc>
            </w:tr>
          </w:tbl>
          <w:p w:rsidR="00E66647" w:rsidRPr="002E0F2A" w:rsidRDefault="00E66647" w:rsidP="00E66647">
            <w:pPr>
              <w:spacing w:after="0" w:line="240" w:lineRule="auto"/>
              <w:jc w:val="center"/>
              <w:rPr>
                <w:rFonts w:ascii="Times New Roman" w:eastAsia="Calibri" w:hAnsi="Times New Roman" w:cs="Times New Roman"/>
                <w:b/>
                <w:bCs/>
                <w:sz w:val="28"/>
                <w:szCs w:val="28"/>
                <w:lang w:val="ru-RU"/>
              </w:rPr>
            </w:pPr>
            <w:proofErr w:type="gramStart"/>
            <w:r w:rsidRPr="002E0F2A">
              <w:rPr>
                <w:rFonts w:ascii="Times New Roman" w:eastAsia="Calibri" w:hAnsi="Times New Roman" w:cs="Times New Roman"/>
                <w:b/>
                <w:bCs/>
                <w:sz w:val="28"/>
                <w:szCs w:val="28"/>
                <w:lang w:val="ru-RU"/>
              </w:rPr>
              <w:t>на</w:t>
            </w:r>
            <w:proofErr w:type="gramEnd"/>
            <w:r w:rsidRPr="002E0F2A">
              <w:rPr>
                <w:rFonts w:ascii="Times New Roman" w:eastAsia="Calibri" w:hAnsi="Times New Roman" w:cs="Times New Roman"/>
                <w:b/>
                <w:bCs/>
                <w:sz w:val="28"/>
                <w:szCs w:val="28"/>
                <w:lang w:val="ru-RU"/>
              </w:rPr>
              <w:t xml:space="preserve"> </w:t>
            </w:r>
            <w:proofErr w:type="spellStart"/>
            <w:r w:rsidRPr="002E0F2A">
              <w:rPr>
                <w:rFonts w:ascii="Times New Roman" w:eastAsia="Calibri" w:hAnsi="Times New Roman" w:cs="Times New Roman"/>
                <w:b/>
                <w:bCs/>
                <w:sz w:val="28"/>
                <w:szCs w:val="28"/>
                <w:lang w:val="ru-RU"/>
              </w:rPr>
              <w:t>закупівлю</w:t>
            </w:r>
            <w:proofErr w:type="spellEnd"/>
            <w:r w:rsidRPr="002E0F2A">
              <w:rPr>
                <w:rFonts w:ascii="Times New Roman" w:eastAsia="Calibri" w:hAnsi="Times New Roman" w:cs="Times New Roman"/>
                <w:b/>
                <w:bCs/>
                <w:sz w:val="28"/>
                <w:szCs w:val="28"/>
                <w:lang w:val="ru-RU"/>
              </w:rPr>
              <w:t xml:space="preserve"> товару</w:t>
            </w:r>
          </w:p>
          <w:p w:rsidR="00E66647" w:rsidRPr="00E66647" w:rsidRDefault="00E66647" w:rsidP="00E66647">
            <w:pPr>
              <w:spacing w:after="0" w:line="240" w:lineRule="auto"/>
              <w:jc w:val="center"/>
              <w:rPr>
                <w:rFonts w:ascii="Times New Roman" w:eastAsia="Calibri" w:hAnsi="Times New Roman" w:cs="Times New Roman"/>
                <w:b/>
                <w:bCs/>
                <w:lang w:val="ru-RU"/>
              </w:rPr>
            </w:pPr>
          </w:p>
          <w:p w:rsidR="009D6C09" w:rsidRDefault="009D6C09" w:rsidP="00E66647">
            <w:pPr>
              <w:spacing w:after="0" w:line="240" w:lineRule="auto"/>
              <w:jc w:val="center"/>
              <w:rPr>
                <w:rFonts w:ascii="Times New Roman" w:eastAsia="Calibri" w:hAnsi="Times New Roman" w:cs="Times New Roman"/>
                <w:b/>
                <w:color w:val="000000"/>
                <w:sz w:val="28"/>
                <w:szCs w:val="28"/>
                <w:bdr w:val="none" w:sz="0" w:space="0" w:color="auto" w:frame="1"/>
                <w:shd w:val="clear" w:color="auto" w:fill="FDFEFD"/>
                <w:lang w:val="ru-RU"/>
              </w:rPr>
            </w:pPr>
            <w:r>
              <w:rPr>
                <w:rFonts w:ascii="Times New Roman" w:eastAsia="Calibri" w:hAnsi="Times New Roman" w:cs="Times New Roman"/>
                <w:b/>
                <w:color w:val="000000"/>
                <w:sz w:val="28"/>
                <w:szCs w:val="28"/>
                <w:bdr w:val="none" w:sz="0" w:space="0" w:color="auto" w:frame="1"/>
                <w:shd w:val="clear" w:color="auto" w:fill="FDFEFD"/>
                <w:lang w:val="ru-RU"/>
              </w:rPr>
              <w:t>03410000-7</w:t>
            </w:r>
            <w:r w:rsidR="00E66647" w:rsidRPr="002E0F2A">
              <w:rPr>
                <w:rFonts w:ascii="Times New Roman" w:eastAsia="Calibri" w:hAnsi="Times New Roman" w:cs="Times New Roman"/>
                <w:b/>
                <w:color w:val="000000"/>
                <w:sz w:val="28"/>
                <w:szCs w:val="28"/>
                <w:shd w:val="clear" w:color="auto" w:fill="FDFEFD"/>
                <w:lang w:val="ru-RU"/>
              </w:rPr>
              <w:t>- </w:t>
            </w:r>
            <w:r w:rsidR="00E66647" w:rsidRPr="002E0F2A">
              <w:rPr>
                <w:rFonts w:ascii="Times New Roman" w:eastAsia="Calibri" w:hAnsi="Times New Roman" w:cs="Times New Roman"/>
                <w:b/>
                <w:color w:val="000000"/>
                <w:sz w:val="28"/>
                <w:szCs w:val="28"/>
                <w:bdr w:val="none" w:sz="0" w:space="0" w:color="auto" w:frame="1"/>
                <w:shd w:val="clear" w:color="auto" w:fill="FDFEFD"/>
                <w:lang w:val="ru-RU"/>
              </w:rPr>
              <w:t xml:space="preserve">Деревина </w:t>
            </w:r>
          </w:p>
          <w:p w:rsidR="00E66647" w:rsidRPr="002E0F2A" w:rsidRDefault="009D6C09" w:rsidP="00E66647">
            <w:pPr>
              <w:spacing w:after="0" w:line="240" w:lineRule="auto"/>
              <w:jc w:val="center"/>
              <w:rPr>
                <w:rFonts w:ascii="Times New Roman" w:eastAsia="Times New Roman" w:hAnsi="Times New Roman" w:cs="Times New Roman"/>
                <w:b/>
                <w:sz w:val="28"/>
                <w:szCs w:val="28"/>
              </w:rPr>
            </w:pPr>
            <w:r>
              <w:rPr>
                <w:rFonts w:ascii="Times New Roman" w:eastAsia="Calibri" w:hAnsi="Times New Roman" w:cs="Times New Roman"/>
                <w:b/>
                <w:color w:val="000000"/>
                <w:sz w:val="28"/>
                <w:szCs w:val="28"/>
                <w:bdr w:val="none" w:sz="0" w:space="0" w:color="auto" w:frame="1"/>
                <w:shd w:val="clear" w:color="auto" w:fill="FDFEFD"/>
              </w:rPr>
              <w:t xml:space="preserve">(деревина </w:t>
            </w:r>
            <w:proofErr w:type="spellStart"/>
            <w:r w:rsidRPr="002E0F2A">
              <w:rPr>
                <w:rFonts w:ascii="Times New Roman" w:eastAsia="Calibri" w:hAnsi="Times New Roman" w:cs="Times New Roman"/>
                <w:b/>
                <w:color w:val="000000"/>
                <w:sz w:val="28"/>
                <w:szCs w:val="28"/>
                <w:bdr w:val="none" w:sz="0" w:space="0" w:color="auto" w:frame="1"/>
                <w:shd w:val="clear" w:color="auto" w:fill="FDFEFD"/>
                <w:lang w:val="ru-RU"/>
              </w:rPr>
              <w:t>м’яких</w:t>
            </w:r>
            <w:proofErr w:type="spellEnd"/>
            <w:r w:rsidRPr="002E0F2A">
              <w:rPr>
                <w:rFonts w:ascii="Times New Roman" w:eastAsia="Calibri" w:hAnsi="Times New Roman" w:cs="Times New Roman"/>
                <w:b/>
                <w:color w:val="000000"/>
                <w:sz w:val="28"/>
                <w:szCs w:val="28"/>
                <w:bdr w:val="none" w:sz="0" w:space="0" w:color="auto" w:frame="1"/>
                <w:shd w:val="clear" w:color="auto" w:fill="FDFEFD"/>
                <w:lang w:val="ru-RU"/>
              </w:rPr>
              <w:t xml:space="preserve"> </w:t>
            </w:r>
            <w:proofErr w:type="spellStart"/>
            <w:r w:rsidRPr="002E0F2A">
              <w:rPr>
                <w:rFonts w:ascii="Times New Roman" w:eastAsia="Calibri" w:hAnsi="Times New Roman" w:cs="Times New Roman"/>
                <w:b/>
                <w:color w:val="000000"/>
                <w:sz w:val="28"/>
                <w:szCs w:val="28"/>
                <w:bdr w:val="none" w:sz="0" w:space="0" w:color="auto" w:frame="1"/>
                <w:shd w:val="clear" w:color="auto" w:fill="FDFEFD"/>
                <w:lang w:val="ru-RU"/>
              </w:rPr>
              <w:t>порі</w:t>
            </w:r>
            <w:proofErr w:type="spellEnd"/>
            <w:r w:rsidRPr="002E0F2A">
              <w:rPr>
                <w:rFonts w:ascii="Times New Roman" w:eastAsia="Calibri" w:hAnsi="Times New Roman" w:cs="Times New Roman"/>
                <w:b/>
                <w:color w:val="000000"/>
                <w:sz w:val="28"/>
                <w:szCs w:val="28"/>
                <w:bdr w:val="none" w:sz="0" w:space="0" w:color="auto" w:frame="1"/>
                <w:shd w:val="clear" w:color="auto" w:fill="FDFEFD"/>
              </w:rPr>
              <w:t>д</w:t>
            </w:r>
            <w:r>
              <w:rPr>
                <w:rFonts w:ascii="Times New Roman" w:eastAsia="Calibri" w:hAnsi="Times New Roman" w:cs="Times New Roman"/>
                <w:b/>
                <w:color w:val="000000"/>
                <w:sz w:val="28"/>
                <w:szCs w:val="28"/>
                <w:bdr w:val="none" w:sz="0" w:space="0" w:color="auto" w:frame="1"/>
                <w:shd w:val="clear" w:color="auto" w:fill="FDFEFD"/>
              </w:rPr>
              <w:t xml:space="preserve"> </w:t>
            </w:r>
            <w:r w:rsidR="00BB2070">
              <w:rPr>
                <w:rFonts w:ascii="Times New Roman" w:eastAsia="Calibri" w:hAnsi="Times New Roman" w:cs="Times New Roman"/>
                <w:b/>
                <w:color w:val="000000"/>
                <w:sz w:val="28"/>
                <w:szCs w:val="28"/>
                <w:bdr w:val="none" w:sz="0" w:space="0" w:color="auto" w:frame="1"/>
                <w:shd w:val="clear" w:color="auto" w:fill="FDFEFD"/>
              </w:rPr>
              <w:t>(</w:t>
            </w:r>
            <w:proofErr w:type="spellStart"/>
            <w:r w:rsidR="00BB2070">
              <w:rPr>
                <w:rFonts w:ascii="Times New Roman" w:eastAsia="Calibri" w:hAnsi="Times New Roman" w:cs="Times New Roman"/>
                <w:b/>
                <w:color w:val="000000"/>
                <w:sz w:val="28"/>
                <w:szCs w:val="28"/>
                <w:bdr w:val="none" w:sz="0" w:space="0" w:color="auto" w:frame="1"/>
                <w:shd w:val="clear" w:color="auto" w:fill="FDFEFD"/>
              </w:rPr>
              <w:t>дровва</w:t>
            </w:r>
            <w:proofErr w:type="spellEnd"/>
            <w:r w:rsidR="00BB2070">
              <w:rPr>
                <w:rFonts w:ascii="Times New Roman" w:eastAsia="Calibri" w:hAnsi="Times New Roman" w:cs="Times New Roman"/>
                <w:b/>
                <w:color w:val="000000"/>
                <w:sz w:val="28"/>
                <w:szCs w:val="28"/>
                <w:bdr w:val="none" w:sz="0" w:space="0" w:color="auto" w:frame="1"/>
                <w:shd w:val="clear" w:color="auto" w:fill="FDFEFD"/>
              </w:rPr>
              <w:t xml:space="preserve">) </w:t>
            </w:r>
            <w:r>
              <w:rPr>
                <w:rFonts w:ascii="Times New Roman" w:eastAsia="Calibri" w:hAnsi="Times New Roman" w:cs="Times New Roman"/>
                <w:b/>
                <w:color w:val="000000"/>
                <w:sz w:val="28"/>
                <w:szCs w:val="28"/>
                <w:bdr w:val="none" w:sz="0" w:space="0" w:color="auto" w:frame="1"/>
                <w:shd w:val="clear" w:color="auto" w:fill="FDFEFD"/>
              </w:rPr>
              <w:t>та деревинна тріска</w:t>
            </w:r>
            <w:r w:rsidR="00E66647" w:rsidRPr="002E0F2A">
              <w:rPr>
                <w:rFonts w:ascii="Times New Roman" w:eastAsia="Calibri" w:hAnsi="Times New Roman" w:cs="Times New Roman"/>
                <w:b/>
                <w:color w:val="000000"/>
                <w:sz w:val="28"/>
                <w:szCs w:val="28"/>
                <w:bdr w:val="none" w:sz="0" w:space="0" w:color="auto" w:frame="1"/>
                <w:shd w:val="clear" w:color="auto" w:fill="FDFEFD"/>
              </w:rPr>
              <w:t>)</w:t>
            </w:r>
          </w:p>
          <w:p w:rsidR="00E66647" w:rsidRPr="00E66647" w:rsidRDefault="00E66647" w:rsidP="00E66647">
            <w:pPr>
              <w:spacing w:after="0" w:line="240" w:lineRule="auto"/>
              <w:jc w:val="center"/>
              <w:rPr>
                <w:rFonts w:ascii="Times New Roman" w:eastAsia="Calibri" w:hAnsi="Times New Roman" w:cs="Times New Roman"/>
                <w:lang w:val="ru-RU"/>
              </w:rPr>
            </w:pPr>
          </w:p>
          <w:p w:rsidR="00E66647" w:rsidRPr="00E66647" w:rsidRDefault="00E66647" w:rsidP="00E66647">
            <w:pPr>
              <w:spacing w:after="0" w:line="240" w:lineRule="auto"/>
              <w:jc w:val="center"/>
              <w:rPr>
                <w:rFonts w:ascii="Times New Roman" w:eastAsia="Calibri" w:hAnsi="Times New Roman" w:cs="Times New Roman"/>
                <w:lang w:val="ru-RU"/>
              </w:rPr>
            </w:pPr>
          </w:p>
          <w:p w:rsidR="00E66647" w:rsidRPr="00E66647" w:rsidRDefault="00E66647" w:rsidP="00E66647">
            <w:pPr>
              <w:spacing w:after="0" w:line="240" w:lineRule="auto"/>
              <w:rPr>
                <w:rFonts w:ascii="Times New Roman" w:eastAsia="Calibri" w:hAnsi="Times New Roman" w:cs="Times New Roman"/>
                <w:b/>
                <w:bCs/>
                <w:sz w:val="32"/>
                <w:szCs w:val="32"/>
                <w:lang w:val="ru-RU" w:eastAsia="ru-RU"/>
              </w:rPr>
            </w:pPr>
          </w:p>
        </w:tc>
      </w:tr>
    </w:tbl>
    <w:p w:rsidR="002E0F2A" w:rsidRPr="002E0F2A" w:rsidRDefault="002E0F2A" w:rsidP="002E0F2A">
      <w:pPr>
        <w:spacing w:before="240" w:after="0" w:line="240" w:lineRule="auto"/>
        <w:rPr>
          <w:rFonts w:ascii="Times New Roman" w:eastAsia="Times New Roman" w:hAnsi="Times New Roman" w:cs="Times New Roman"/>
          <w:sz w:val="24"/>
          <w:szCs w:val="24"/>
          <w:lang w:eastAsia="uk-UA"/>
        </w:rPr>
      </w:pPr>
      <w:r w:rsidRPr="002E0F2A">
        <w:rPr>
          <w:rFonts w:ascii="Times New Roman" w:eastAsia="Times New Roman" w:hAnsi="Times New Roman" w:cs="Times New Roman"/>
          <w:color w:val="000000"/>
          <w:sz w:val="24"/>
          <w:szCs w:val="24"/>
          <w:lang w:eastAsia="uk-UA"/>
        </w:rPr>
        <w:t> </w:t>
      </w:r>
    </w:p>
    <w:p w:rsidR="00E66647" w:rsidRPr="00E66647" w:rsidRDefault="00E66647" w:rsidP="00E66647">
      <w:pPr>
        <w:spacing w:after="0" w:line="240" w:lineRule="auto"/>
        <w:rPr>
          <w:rFonts w:ascii="Times New Roman" w:eastAsia="Calibri" w:hAnsi="Times New Roman" w:cs="Times New Roman"/>
          <w:sz w:val="26"/>
          <w:szCs w:val="26"/>
          <w:lang w:val="ru-RU" w:eastAsia="ru-RU"/>
        </w:rPr>
      </w:pPr>
    </w:p>
    <w:p w:rsidR="00E66647" w:rsidRPr="00E66647" w:rsidRDefault="00E66647" w:rsidP="00E66647">
      <w:pPr>
        <w:spacing w:after="0" w:line="240" w:lineRule="auto"/>
        <w:rPr>
          <w:rFonts w:ascii="Times New Roman" w:eastAsia="Calibri" w:hAnsi="Times New Roman" w:cs="Times New Roman"/>
          <w:sz w:val="26"/>
          <w:szCs w:val="26"/>
          <w:lang w:eastAsia="ru-RU"/>
        </w:rPr>
      </w:pPr>
    </w:p>
    <w:p w:rsidR="00E66647" w:rsidRPr="00E66647" w:rsidRDefault="00E66647" w:rsidP="00E66647">
      <w:pPr>
        <w:spacing w:after="0" w:line="240" w:lineRule="auto"/>
        <w:rPr>
          <w:rFonts w:ascii="Times New Roman" w:eastAsia="Calibri" w:hAnsi="Times New Roman" w:cs="Times New Roman"/>
          <w:sz w:val="26"/>
          <w:szCs w:val="26"/>
          <w:lang w:eastAsia="ru-RU"/>
        </w:rPr>
      </w:pPr>
    </w:p>
    <w:p w:rsidR="00E66647" w:rsidRPr="00E66647" w:rsidRDefault="00E66647" w:rsidP="00E66647">
      <w:pPr>
        <w:spacing w:after="0" w:line="240" w:lineRule="auto"/>
        <w:rPr>
          <w:rFonts w:ascii="Times New Roman" w:eastAsia="Calibri" w:hAnsi="Times New Roman" w:cs="Times New Roman"/>
          <w:sz w:val="26"/>
          <w:szCs w:val="26"/>
          <w:lang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val="ru-RU" w:eastAsia="ru-RU"/>
        </w:rPr>
      </w:pPr>
    </w:p>
    <w:p w:rsidR="00E66647" w:rsidRPr="00E66647" w:rsidRDefault="00E66647" w:rsidP="00E66647">
      <w:pPr>
        <w:spacing w:after="0" w:line="240" w:lineRule="auto"/>
        <w:rPr>
          <w:rFonts w:ascii="Times New Roman" w:eastAsia="Calibri" w:hAnsi="Times New Roman" w:cs="Times New Roman"/>
          <w:b/>
          <w:bCs/>
          <w:szCs w:val="28"/>
          <w:lang w:eastAsia="ru-RU"/>
        </w:rPr>
      </w:pPr>
    </w:p>
    <w:p w:rsidR="00E66647" w:rsidRDefault="00E66647" w:rsidP="00E66647">
      <w:pPr>
        <w:spacing w:after="0" w:line="240" w:lineRule="auto"/>
        <w:jc w:val="center"/>
        <w:rPr>
          <w:rFonts w:ascii="Times New Roman" w:eastAsia="Calibri" w:hAnsi="Times New Roman" w:cs="Times New Roman"/>
          <w:b/>
          <w:bCs/>
          <w:sz w:val="24"/>
          <w:lang w:eastAsia="ru-RU"/>
        </w:rPr>
      </w:pPr>
      <w:proofErr w:type="spellStart"/>
      <w:r w:rsidRPr="00E66647">
        <w:rPr>
          <w:rFonts w:ascii="Times New Roman" w:eastAsia="Calibri" w:hAnsi="Times New Roman" w:cs="Times New Roman"/>
          <w:b/>
          <w:bCs/>
          <w:sz w:val="24"/>
          <w:lang w:eastAsia="ru-RU"/>
        </w:rPr>
        <w:t>смт</w:t>
      </w:r>
      <w:proofErr w:type="spellEnd"/>
      <w:r w:rsidRPr="00E66647">
        <w:rPr>
          <w:rFonts w:ascii="Times New Roman" w:eastAsia="Calibri" w:hAnsi="Times New Roman" w:cs="Times New Roman"/>
          <w:b/>
          <w:bCs/>
          <w:sz w:val="24"/>
          <w:lang w:eastAsia="ru-RU"/>
        </w:rPr>
        <w:t>. Головне</w:t>
      </w:r>
      <w:r w:rsidR="002E0F2A">
        <w:rPr>
          <w:rFonts w:ascii="Times New Roman" w:eastAsia="Calibri" w:hAnsi="Times New Roman" w:cs="Times New Roman"/>
          <w:b/>
          <w:bCs/>
          <w:sz w:val="24"/>
          <w:lang w:eastAsia="ru-RU"/>
        </w:rPr>
        <w:t xml:space="preserve">   </w:t>
      </w:r>
      <w:r w:rsidRPr="00E66647">
        <w:rPr>
          <w:rFonts w:ascii="Times New Roman" w:eastAsia="Calibri" w:hAnsi="Times New Roman" w:cs="Times New Roman"/>
          <w:b/>
          <w:bCs/>
          <w:sz w:val="24"/>
          <w:lang w:val="ru-RU" w:eastAsia="ru-RU"/>
        </w:rPr>
        <w:t>202</w:t>
      </w:r>
      <w:r w:rsidR="002E0F2A">
        <w:rPr>
          <w:rFonts w:ascii="Times New Roman" w:eastAsia="Calibri" w:hAnsi="Times New Roman" w:cs="Times New Roman"/>
          <w:b/>
          <w:bCs/>
          <w:sz w:val="24"/>
          <w:lang w:eastAsia="ru-RU"/>
        </w:rPr>
        <w:t>4</w:t>
      </w:r>
      <w:r w:rsidRPr="00E66647">
        <w:rPr>
          <w:rFonts w:ascii="Times New Roman" w:eastAsia="Calibri" w:hAnsi="Times New Roman" w:cs="Times New Roman"/>
          <w:b/>
          <w:bCs/>
          <w:sz w:val="24"/>
          <w:lang w:val="ru-RU" w:eastAsia="ru-RU"/>
        </w:rPr>
        <w:t xml:space="preserve"> </w:t>
      </w:r>
      <w:proofErr w:type="spellStart"/>
      <w:r w:rsidRPr="00E66647">
        <w:rPr>
          <w:rFonts w:ascii="Times New Roman" w:eastAsia="Calibri" w:hAnsi="Times New Roman" w:cs="Times New Roman"/>
          <w:b/>
          <w:bCs/>
          <w:sz w:val="24"/>
          <w:lang w:val="ru-RU" w:eastAsia="ru-RU"/>
        </w:rPr>
        <w:t>рі</w:t>
      </w:r>
      <w:proofErr w:type="spellEnd"/>
      <w:r w:rsidRPr="00E66647">
        <w:rPr>
          <w:rFonts w:ascii="Times New Roman" w:eastAsia="Calibri" w:hAnsi="Times New Roman" w:cs="Times New Roman"/>
          <w:b/>
          <w:bCs/>
          <w:sz w:val="24"/>
          <w:lang w:eastAsia="ru-RU"/>
        </w:rPr>
        <w:t>к</w:t>
      </w:r>
    </w:p>
    <w:p w:rsidR="002E0F2A" w:rsidRDefault="002E0F2A" w:rsidP="00E66647">
      <w:pPr>
        <w:spacing w:after="0" w:line="240" w:lineRule="auto"/>
        <w:jc w:val="center"/>
        <w:rPr>
          <w:rFonts w:ascii="Times New Roman" w:eastAsia="Calibri" w:hAnsi="Times New Roman" w:cs="Times New Roman"/>
          <w:b/>
          <w:bCs/>
          <w:sz w:val="24"/>
          <w:lang w:eastAsia="ru-RU"/>
        </w:rPr>
      </w:pPr>
    </w:p>
    <w:p w:rsidR="002E0F2A" w:rsidRPr="00E66647" w:rsidRDefault="002E0F2A" w:rsidP="00E66647">
      <w:pPr>
        <w:spacing w:after="0" w:line="240" w:lineRule="auto"/>
        <w:jc w:val="center"/>
        <w:rPr>
          <w:rFonts w:ascii="Times New Roman" w:eastAsia="Calibri" w:hAnsi="Times New Roman" w:cs="Times New Roman"/>
          <w:b/>
          <w:bCs/>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1"/>
        <w:gridCol w:w="2801"/>
        <w:gridCol w:w="6877"/>
      </w:tblGrid>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sz w:val="24"/>
                <w:szCs w:val="24"/>
                <w:lang w:eastAsia="ru-RU"/>
              </w:rPr>
            </w:pPr>
            <w:r w:rsidRPr="00E66647">
              <w:rPr>
                <w:rFonts w:ascii="Times New Roman" w:eastAsia="Times New Roman" w:hAnsi="Times New Roman" w:cs="Times New Roman"/>
                <w:b/>
                <w:bCs/>
                <w:sz w:val="24"/>
                <w:szCs w:val="24"/>
                <w:lang w:eastAsia="ru-RU"/>
              </w:rPr>
              <w:lastRenderedPageBreak/>
              <w:t>№</w:t>
            </w:r>
          </w:p>
        </w:tc>
        <w:tc>
          <w:tcPr>
            <w:tcW w:w="4703" w:type="pct"/>
            <w:gridSpan w:val="2"/>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sz w:val="24"/>
                <w:szCs w:val="24"/>
                <w:lang w:eastAsia="ru-RU"/>
              </w:rPr>
            </w:pPr>
            <w:r w:rsidRPr="00E66647">
              <w:rPr>
                <w:rFonts w:ascii="Times New Roman" w:eastAsia="Times New Roman" w:hAnsi="Times New Roman" w:cs="Times New Roman"/>
                <w:b/>
                <w:bCs/>
                <w:sz w:val="24"/>
                <w:szCs w:val="24"/>
                <w:lang w:eastAsia="ru-RU"/>
              </w:rPr>
              <w:t>Загальні положення</w:t>
            </w:r>
          </w:p>
        </w:tc>
      </w:tr>
      <w:tr w:rsidR="00E66647" w:rsidRPr="00E66647" w:rsidTr="00E3650A">
        <w:trPr>
          <w:trHeight w:val="17"/>
        </w:trPr>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16"/>
                <w:szCs w:val="16"/>
                <w:lang w:eastAsia="ru-RU"/>
              </w:rPr>
            </w:pPr>
            <w:r w:rsidRPr="00E66647">
              <w:rPr>
                <w:rFonts w:ascii="Times New Roman" w:eastAsia="Times New Roman" w:hAnsi="Times New Roman" w:cs="Times New Roman"/>
                <w:sz w:val="16"/>
                <w:szCs w:val="16"/>
                <w:lang w:eastAsia="ru-RU"/>
              </w:rPr>
              <w:t>1</w:t>
            </w:r>
          </w:p>
        </w:tc>
        <w:tc>
          <w:tcPr>
            <w:tcW w:w="1361"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16"/>
                <w:szCs w:val="16"/>
                <w:lang w:eastAsia="ru-RU"/>
              </w:rPr>
            </w:pPr>
            <w:r w:rsidRPr="00E66647">
              <w:rPr>
                <w:rFonts w:ascii="Times New Roman" w:eastAsia="Times New Roman" w:hAnsi="Times New Roman" w:cs="Times New Roman"/>
                <w:sz w:val="16"/>
                <w:szCs w:val="16"/>
                <w:lang w:eastAsia="ru-RU"/>
              </w:rPr>
              <w:t>2</w:t>
            </w:r>
          </w:p>
        </w:tc>
        <w:tc>
          <w:tcPr>
            <w:tcW w:w="3342"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16"/>
                <w:szCs w:val="16"/>
                <w:lang w:eastAsia="ru-RU"/>
              </w:rPr>
            </w:pPr>
            <w:r w:rsidRPr="00E66647">
              <w:rPr>
                <w:rFonts w:ascii="Times New Roman" w:eastAsia="Times New Roman" w:hAnsi="Times New Roman" w:cs="Times New Roman"/>
                <w:sz w:val="16"/>
                <w:szCs w:val="16"/>
                <w:lang w:eastAsia="ru-RU"/>
              </w:rPr>
              <w:t>3</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Терміни, які вживаються в тендерній документації</w:t>
            </w:r>
          </w:p>
        </w:tc>
        <w:tc>
          <w:tcPr>
            <w:tcW w:w="3342" w:type="pct"/>
            <w:shd w:val="clear" w:color="auto" w:fill="FFFFFF"/>
            <w:hideMark/>
          </w:tcPr>
          <w:p w:rsidR="002E0F2A" w:rsidRPr="002E0F2A" w:rsidRDefault="002E0F2A" w:rsidP="002E0F2A">
            <w:pPr>
              <w:spacing w:after="160" w:line="259" w:lineRule="auto"/>
              <w:jc w:val="both"/>
              <w:rPr>
                <w:rFonts w:ascii="Times New Roman" w:eastAsia="Times New Roman" w:hAnsi="Times New Roman" w:cs="Times New Roman"/>
                <w:sz w:val="24"/>
                <w:szCs w:val="24"/>
                <w:highlight w:val="white"/>
                <w:lang w:eastAsia="uk-UA"/>
              </w:rPr>
            </w:pPr>
            <w:r w:rsidRPr="002E0F2A">
              <w:rPr>
                <w:rFonts w:ascii="Times New Roman" w:eastAsia="Times New Roman" w:hAnsi="Times New Roman" w:cs="Times New Roman"/>
                <w:sz w:val="24"/>
                <w:szCs w:val="24"/>
                <w:lang w:eastAsia="uk-UA"/>
              </w:rPr>
              <w:t xml:space="preserve">Тендерну документацію розроблено відповідно до вимог Закону України </w:t>
            </w:r>
            <w:r w:rsidRPr="002E0F2A">
              <w:rPr>
                <w:rFonts w:ascii="Times New Roman" w:eastAsia="Times New Roman" w:hAnsi="Times New Roman" w:cs="Times New Roman"/>
                <w:sz w:val="24"/>
                <w:szCs w:val="24"/>
                <w:highlight w:val="white"/>
                <w:lang w:eastAsia="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6647" w:rsidRPr="00E66647" w:rsidRDefault="002E0F2A" w:rsidP="002E0F2A">
            <w:pPr>
              <w:spacing w:after="0" w:line="240" w:lineRule="auto"/>
              <w:jc w:val="both"/>
              <w:rPr>
                <w:rFonts w:ascii="Times New Roman" w:eastAsia="Times New Roman" w:hAnsi="Times New Roman" w:cs="Times New Roman"/>
                <w:i/>
                <w:sz w:val="24"/>
                <w:szCs w:val="24"/>
                <w:lang w:eastAsia="ru-RU"/>
              </w:rPr>
            </w:pPr>
            <w:r w:rsidRPr="002E0F2A">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2E0F2A">
              <w:rPr>
                <w:rFonts w:ascii="Times New Roman" w:eastAsia="Times New Roman" w:hAnsi="Times New Roman" w:cs="Times New Roman"/>
                <w:sz w:val="24"/>
                <w:szCs w:val="24"/>
                <w:lang w:eastAsia="uk-UA"/>
              </w:rPr>
              <w:t>Особливостях.</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Інформація про замовника торгів</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2.1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повне найменування</w:t>
            </w:r>
          </w:p>
        </w:tc>
        <w:tc>
          <w:tcPr>
            <w:tcW w:w="3342" w:type="pct"/>
            <w:shd w:val="clear" w:color="auto" w:fill="FFFFFF"/>
            <w:hideMark/>
          </w:tcPr>
          <w:p w:rsidR="00E66647" w:rsidRPr="00E66647" w:rsidRDefault="00E66647" w:rsidP="00E66647">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proofErr w:type="spellStart"/>
            <w:r w:rsidRPr="00E66647">
              <w:rPr>
                <w:rFonts w:ascii="Times New Roman CYR" w:eastAsia="Times New Roman" w:hAnsi="Times New Roman CYR" w:cs="Times New Roman CYR"/>
                <w:lang w:val="ru-RU" w:eastAsia="zh-CN"/>
              </w:rPr>
              <w:t>Головненська</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спеціальна</w:t>
            </w:r>
            <w:proofErr w:type="spellEnd"/>
            <w:r w:rsidRPr="00E66647">
              <w:rPr>
                <w:rFonts w:ascii="Times New Roman CYR" w:eastAsia="Times New Roman" w:hAnsi="Times New Roman CYR" w:cs="Times New Roman CYR"/>
                <w:lang w:val="ru-RU" w:eastAsia="zh-CN"/>
              </w:rPr>
              <w:t xml:space="preserve"> школа «Центр </w:t>
            </w:r>
            <w:proofErr w:type="spellStart"/>
            <w:r w:rsidRPr="00E66647">
              <w:rPr>
                <w:rFonts w:ascii="Times New Roman CYR" w:eastAsia="Times New Roman" w:hAnsi="Times New Roman CYR" w:cs="Times New Roman CYR"/>
                <w:lang w:val="ru-RU" w:eastAsia="zh-CN"/>
              </w:rPr>
              <w:t>освіти</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Волинської</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обласної</w:t>
            </w:r>
            <w:proofErr w:type="spellEnd"/>
            <w:r w:rsidRPr="00E66647">
              <w:rPr>
                <w:rFonts w:ascii="Times New Roman CYR" w:eastAsia="Times New Roman" w:hAnsi="Times New Roman CYR" w:cs="Times New Roman CYR"/>
                <w:lang w:val="ru-RU" w:eastAsia="zh-CN"/>
              </w:rPr>
              <w:t xml:space="preserve"> </w:t>
            </w:r>
            <w:proofErr w:type="gramStart"/>
            <w:r w:rsidRPr="00E66647">
              <w:rPr>
                <w:rFonts w:ascii="Times New Roman CYR" w:eastAsia="Times New Roman" w:hAnsi="Times New Roman CYR" w:cs="Times New Roman CYR"/>
                <w:lang w:val="ru-RU" w:eastAsia="zh-CN"/>
              </w:rPr>
              <w:t>ради</w:t>
            </w:r>
            <w:proofErr w:type="gramEnd"/>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2.2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Місцезнаходження</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i/>
                <w:sz w:val="24"/>
                <w:szCs w:val="24"/>
                <w:lang w:eastAsia="ru-RU"/>
              </w:rPr>
            </w:pPr>
            <w:r w:rsidRPr="00E66647">
              <w:rPr>
                <w:rFonts w:ascii="Times New Roman CYR" w:eastAsia="Times New Roman" w:hAnsi="Times New Roman CYR" w:cs="Times New Roman CYR"/>
                <w:lang w:val="ru-RU" w:eastAsia="zh-CN"/>
              </w:rPr>
              <w:t xml:space="preserve">44323, </w:t>
            </w:r>
            <w:proofErr w:type="spellStart"/>
            <w:r w:rsidRPr="00E66647">
              <w:rPr>
                <w:rFonts w:ascii="Times New Roman CYR" w:eastAsia="Times New Roman" w:hAnsi="Times New Roman CYR" w:cs="Times New Roman CYR"/>
                <w:lang w:val="ru-RU" w:eastAsia="zh-CN"/>
              </w:rPr>
              <w:t>Волинська</w:t>
            </w:r>
            <w:proofErr w:type="spellEnd"/>
            <w:r w:rsidRPr="00E66647">
              <w:rPr>
                <w:rFonts w:ascii="Times New Roman CYR" w:eastAsia="Times New Roman" w:hAnsi="Times New Roman CYR" w:cs="Times New Roman CYR"/>
                <w:lang w:val="ru-RU" w:eastAsia="zh-CN"/>
              </w:rPr>
              <w:t xml:space="preserve"> обл.</w:t>
            </w:r>
            <w:proofErr w:type="gramStart"/>
            <w:r w:rsidRPr="00E66647">
              <w:rPr>
                <w:rFonts w:ascii="Times New Roman CYR" w:eastAsia="Times New Roman" w:hAnsi="Times New Roman CYR" w:cs="Times New Roman CYR"/>
                <w:lang w:val="ru-RU" w:eastAsia="zh-CN"/>
              </w:rPr>
              <w:t>,</w:t>
            </w:r>
            <w:r w:rsidRPr="00E66647">
              <w:rPr>
                <w:rFonts w:ascii="Times New Roman CYR" w:eastAsia="Times New Roman" w:hAnsi="Times New Roman CYR" w:cs="Times New Roman CYR"/>
                <w:lang w:eastAsia="zh-CN"/>
              </w:rPr>
              <w:t>К</w:t>
            </w:r>
            <w:proofErr w:type="gramEnd"/>
            <w:r w:rsidRPr="00E66647">
              <w:rPr>
                <w:rFonts w:ascii="Times New Roman CYR" w:eastAsia="Times New Roman" w:hAnsi="Times New Roman CYR" w:cs="Times New Roman CYR"/>
                <w:lang w:eastAsia="zh-CN"/>
              </w:rPr>
              <w:t>овельський р-н.,</w:t>
            </w:r>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смт</w:t>
            </w:r>
            <w:proofErr w:type="spellEnd"/>
            <w:r w:rsidRPr="00E66647">
              <w:rPr>
                <w:rFonts w:ascii="Times New Roman CYR" w:eastAsia="Times New Roman" w:hAnsi="Times New Roman CYR" w:cs="Times New Roman CYR"/>
                <w:lang w:val="ru-RU" w:eastAsia="zh-CN"/>
              </w:rPr>
              <w:t xml:space="preserve"> Головне, </w:t>
            </w:r>
            <w:proofErr w:type="spellStart"/>
            <w:r w:rsidRPr="00E66647">
              <w:rPr>
                <w:rFonts w:ascii="Times New Roman CYR" w:eastAsia="Times New Roman" w:hAnsi="Times New Roman CYR" w:cs="Times New Roman CYR"/>
                <w:lang w:val="ru-RU" w:eastAsia="zh-CN"/>
              </w:rPr>
              <w:t>вул</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Лесі</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Українки</w:t>
            </w:r>
            <w:proofErr w:type="spellEnd"/>
            <w:r w:rsidRPr="00E66647">
              <w:rPr>
                <w:rFonts w:ascii="Times New Roman CYR" w:eastAsia="Times New Roman" w:hAnsi="Times New Roman CYR" w:cs="Times New Roman CYR"/>
                <w:lang w:val="ru-RU" w:eastAsia="zh-CN"/>
              </w:rPr>
              <w:t>, 1</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2.3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342" w:type="pct"/>
            <w:shd w:val="clear" w:color="auto" w:fill="FFFFFF"/>
            <w:hideMark/>
          </w:tcPr>
          <w:p w:rsidR="00E66647" w:rsidRPr="00E66647" w:rsidRDefault="00E66647" w:rsidP="00E66647">
            <w:pPr>
              <w:widowControl w:val="0"/>
              <w:suppressAutoHyphens/>
              <w:autoSpaceDE w:val="0"/>
              <w:spacing w:after="0" w:line="240" w:lineRule="auto"/>
              <w:rPr>
                <w:rFonts w:ascii="Times New Roman CYR" w:eastAsia="Times New Roman" w:hAnsi="Times New Roman CYR" w:cs="Times New Roman CYR"/>
                <w:sz w:val="24"/>
                <w:szCs w:val="24"/>
                <w:lang w:eastAsia="zh-CN"/>
              </w:rPr>
            </w:pPr>
            <w:proofErr w:type="gramStart"/>
            <w:r w:rsidRPr="00E66647">
              <w:rPr>
                <w:rFonts w:ascii="Times New Roman CYR" w:eastAsia="Times New Roman" w:hAnsi="Times New Roman CYR" w:cs="Times New Roman CYR"/>
                <w:lang w:val="ru-RU" w:eastAsia="zh-CN"/>
              </w:rPr>
              <w:t>П</w:t>
            </w:r>
            <w:proofErr w:type="gramEnd"/>
            <w:r w:rsidRPr="00E66647">
              <w:rPr>
                <w:rFonts w:ascii="Times New Roman CYR" w:eastAsia="Times New Roman" w:hAnsi="Times New Roman CYR" w:cs="Times New Roman CYR"/>
                <w:lang w:val="ru-RU" w:eastAsia="zh-CN"/>
              </w:rPr>
              <w:t xml:space="preserve">ІБ: </w:t>
            </w:r>
            <w:r w:rsidRPr="00E66647">
              <w:rPr>
                <w:rFonts w:ascii="Times New Roman CYR" w:eastAsia="Times New Roman" w:hAnsi="Times New Roman CYR" w:cs="Times New Roman CYR"/>
                <w:lang w:eastAsia="zh-CN"/>
              </w:rPr>
              <w:t>Солодуха Тетяна Іванівна</w:t>
            </w:r>
          </w:p>
          <w:p w:rsidR="00E66647" w:rsidRPr="00E66647" w:rsidRDefault="00E66647" w:rsidP="00E6664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66647">
              <w:rPr>
                <w:rFonts w:ascii="Times New Roman CYR" w:eastAsia="Times New Roman" w:hAnsi="Times New Roman CYR" w:cs="Times New Roman CYR"/>
                <w:lang w:val="ru-RU" w:eastAsia="zh-CN"/>
              </w:rPr>
              <w:t xml:space="preserve">Посада: </w:t>
            </w:r>
            <w:r w:rsidRPr="00E66647">
              <w:rPr>
                <w:rFonts w:ascii="Times New Roman CYR" w:eastAsia="Times New Roman" w:hAnsi="Times New Roman CYR" w:cs="Times New Roman CYR"/>
                <w:lang w:eastAsia="zh-CN"/>
              </w:rPr>
              <w:t>фахівець з публічних закупівель</w:t>
            </w:r>
          </w:p>
          <w:p w:rsidR="00E66647" w:rsidRPr="00E66647" w:rsidRDefault="00E66647" w:rsidP="00E66647">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E66647">
              <w:rPr>
                <w:rFonts w:ascii="Times New Roman CYR" w:eastAsia="Times New Roman" w:hAnsi="Times New Roman CYR" w:cs="Times New Roman CYR"/>
                <w:lang w:val="ru-RU" w:eastAsia="zh-CN"/>
              </w:rPr>
              <w:t>Телефон: 096</w:t>
            </w:r>
            <w:r w:rsidRPr="00E66647">
              <w:rPr>
                <w:rFonts w:ascii="Times New Roman CYR" w:eastAsia="Times New Roman" w:hAnsi="Times New Roman CYR" w:cs="Times New Roman CYR"/>
                <w:lang w:eastAsia="zh-CN"/>
              </w:rPr>
              <w:t>8364463</w:t>
            </w:r>
          </w:p>
          <w:p w:rsidR="00E66647" w:rsidRPr="00E66647" w:rsidRDefault="00E66647" w:rsidP="00E66647">
            <w:pPr>
              <w:spacing w:after="0" w:line="240" w:lineRule="auto"/>
              <w:rPr>
                <w:rFonts w:ascii="Times New Roman" w:eastAsia="Times New Roman" w:hAnsi="Times New Roman" w:cs="Times New Roman"/>
                <w:i/>
                <w:iCs/>
                <w:sz w:val="24"/>
                <w:szCs w:val="24"/>
                <w:lang w:eastAsia="ru-RU"/>
              </w:rPr>
            </w:pPr>
            <w:r w:rsidRPr="00E66647">
              <w:rPr>
                <w:rFonts w:ascii="Times New Roman CYR" w:eastAsia="Times New Roman" w:hAnsi="Times New Roman CYR" w:cs="Times New Roman CYR"/>
                <w:lang w:val="en-US" w:eastAsia="zh-CN"/>
              </w:rPr>
              <w:t>e</w:t>
            </w:r>
            <w:r w:rsidRPr="00E66647">
              <w:rPr>
                <w:rFonts w:ascii="Times New Roman CYR" w:eastAsia="Times New Roman" w:hAnsi="Times New Roman CYR" w:cs="Times New Roman CYR"/>
                <w:lang w:val="ru-RU" w:eastAsia="zh-CN"/>
              </w:rPr>
              <w:t>-</w:t>
            </w:r>
            <w:r w:rsidRPr="00E66647">
              <w:rPr>
                <w:rFonts w:ascii="Times New Roman CYR" w:eastAsia="Times New Roman" w:hAnsi="Times New Roman CYR" w:cs="Times New Roman CYR"/>
                <w:lang w:val="en-US" w:eastAsia="zh-CN"/>
              </w:rPr>
              <w:t>mail</w:t>
            </w:r>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en-US" w:eastAsia="zh-CN"/>
              </w:rPr>
              <w:t>gshi</w:t>
            </w:r>
            <w:proofErr w:type="spellEnd"/>
            <w:r w:rsidRPr="00E66647">
              <w:rPr>
                <w:rFonts w:ascii="Times New Roman CYR" w:eastAsia="Times New Roman" w:hAnsi="Times New Roman CYR" w:cs="Times New Roman CYR"/>
                <w:lang w:val="ru-RU" w:eastAsia="zh-CN"/>
              </w:rPr>
              <w:t>-</w:t>
            </w:r>
            <w:proofErr w:type="spellStart"/>
            <w:r w:rsidRPr="00E66647">
              <w:rPr>
                <w:rFonts w:ascii="Times New Roman CYR" w:eastAsia="Times New Roman" w:hAnsi="Times New Roman CYR" w:cs="Times New Roman CYR"/>
                <w:lang w:val="en-US" w:eastAsia="zh-CN"/>
              </w:rPr>
              <w:t>golovne</w:t>
            </w:r>
            <w:proofErr w:type="spellEnd"/>
            <w:r w:rsidRPr="00E66647">
              <w:rPr>
                <w:rFonts w:ascii="Times New Roman CYR" w:eastAsia="Times New Roman" w:hAnsi="Times New Roman CYR" w:cs="Times New Roman CYR"/>
                <w:lang w:val="ru-RU" w:eastAsia="zh-CN"/>
              </w:rPr>
              <w:t>@</w:t>
            </w:r>
            <w:proofErr w:type="spellStart"/>
            <w:r w:rsidRPr="00E66647">
              <w:rPr>
                <w:rFonts w:ascii="Times New Roman CYR" w:eastAsia="Times New Roman" w:hAnsi="Times New Roman CYR" w:cs="Times New Roman CYR"/>
                <w:lang w:val="en-US" w:eastAsia="zh-CN"/>
              </w:rPr>
              <w:t>ukr</w:t>
            </w:r>
            <w:proofErr w:type="spellEnd"/>
            <w:r w:rsidRPr="00E66647">
              <w:rPr>
                <w:rFonts w:ascii="Times New Roman CYR" w:eastAsia="Times New Roman" w:hAnsi="Times New Roman CYR" w:cs="Times New Roman CYR"/>
                <w:lang w:val="ru-RU" w:eastAsia="zh-CN"/>
              </w:rPr>
              <w:t>.</w:t>
            </w:r>
            <w:r w:rsidRPr="00E66647">
              <w:rPr>
                <w:rFonts w:ascii="Times New Roman CYR" w:eastAsia="Times New Roman" w:hAnsi="Times New Roman CYR" w:cs="Times New Roman CYR"/>
                <w:lang w:val="en-US" w:eastAsia="zh-CN"/>
              </w:rPr>
              <w:t>net</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Процедура закупівлі</w:t>
            </w:r>
          </w:p>
        </w:tc>
        <w:tc>
          <w:tcPr>
            <w:tcW w:w="3342" w:type="pct"/>
            <w:shd w:val="clear" w:color="auto" w:fill="FFFFFF"/>
            <w:hideMark/>
          </w:tcPr>
          <w:p w:rsidR="00E66647" w:rsidRPr="002E0F2A" w:rsidRDefault="00E66647" w:rsidP="00E66647">
            <w:pPr>
              <w:spacing w:after="0" w:line="240" w:lineRule="auto"/>
              <w:rPr>
                <w:rFonts w:ascii="Times New Roman" w:eastAsia="Times New Roman" w:hAnsi="Times New Roman" w:cs="Times New Roman"/>
                <w:sz w:val="24"/>
                <w:szCs w:val="24"/>
                <w:lang w:eastAsia="ru-RU"/>
              </w:rPr>
            </w:pPr>
            <w:r w:rsidRPr="002E0F2A">
              <w:rPr>
                <w:rFonts w:ascii="Times New Roman" w:eastAsia="Times New Roman" w:hAnsi="Times New Roman" w:cs="Times New Roman"/>
                <w:sz w:val="24"/>
                <w:szCs w:val="24"/>
                <w:lang w:eastAsia="ru-RU"/>
              </w:rPr>
              <w:t>відкриті торги</w:t>
            </w:r>
            <w:r w:rsidR="002E0F2A" w:rsidRPr="002E0F2A">
              <w:rPr>
                <w:rFonts w:ascii="Times New Roman" w:eastAsia="Times New Roman" w:hAnsi="Times New Roman" w:cs="Times New Roman"/>
                <w:sz w:val="24"/>
                <w:szCs w:val="24"/>
                <w:lang w:eastAsia="ru-RU"/>
              </w:rPr>
              <w:t xml:space="preserve"> (</w:t>
            </w:r>
            <w:r w:rsidRPr="002E0F2A">
              <w:rPr>
                <w:rFonts w:ascii="Times New Roman" w:eastAsia="Times New Roman" w:hAnsi="Times New Roman" w:cs="Times New Roman"/>
                <w:sz w:val="24"/>
                <w:szCs w:val="24"/>
                <w:lang w:eastAsia="ru-RU"/>
              </w:rPr>
              <w:t>з особливостями</w:t>
            </w:r>
            <w:r w:rsidR="002E0F2A" w:rsidRPr="002E0F2A">
              <w:rPr>
                <w:rFonts w:ascii="Times New Roman" w:eastAsia="Times New Roman" w:hAnsi="Times New Roman" w:cs="Times New Roman"/>
                <w:sz w:val="24"/>
                <w:szCs w:val="24"/>
                <w:lang w:eastAsia="ru-RU"/>
              </w:rPr>
              <w:t>)</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Інформація про предмет закупівлі</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i/>
                <w:sz w:val="24"/>
                <w:szCs w:val="24"/>
                <w:lang w:eastAsia="ru-RU"/>
              </w:rPr>
            </w:pP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назва предмета закупівлі</w:t>
            </w:r>
          </w:p>
        </w:tc>
        <w:tc>
          <w:tcPr>
            <w:tcW w:w="3342" w:type="pct"/>
            <w:shd w:val="clear" w:color="auto" w:fill="FFFFFF"/>
            <w:hideMark/>
          </w:tcPr>
          <w:p w:rsidR="00A83919" w:rsidRPr="00BB2070" w:rsidRDefault="00E66647" w:rsidP="00A83919">
            <w:pPr>
              <w:spacing w:after="0" w:line="240" w:lineRule="auto"/>
              <w:rPr>
                <w:rFonts w:ascii="Times New Roman" w:eastAsia="Calibri" w:hAnsi="Times New Roman" w:cs="Times New Roman"/>
                <w:color w:val="000000"/>
                <w:sz w:val="24"/>
                <w:szCs w:val="24"/>
                <w:bdr w:val="none" w:sz="0" w:space="0" w:color="auto" w:frame="1"/>
                <w:shd w:val="clear" w:color="auto" w:fill="FDFEFD"/>
              </w:rPr>
            </w:pPr>
            <w:r w:rsidRPr="00E66647">
              <w:rPr>
                <w:rFonts w:ascii="Times New Roman" w:eastAsia="Segoe UI" w:hAnsi="Times New Roman" w:cs="Times New Roman"/>
                <w:b/>
                <w:i/>
                <w:color w:val="000000"/>
                <w:kern w:val="3"/>
                <w:sz w:val="24"/>
                <w:szCs w:val="24"/>
                <w:lang w:eastAsia="zh-CN" w:bidi="hi-IN"/>
              </w:rPr>
              <w:t xml:space="preserve"> </w:t>
            </w:r>
            <w:r w:rsidR="009D6C09" w:rsidRPr="00BB2070">
              <w:rPr>
                <w:rFonts w:ascii="Times New Roman" w:eastAsia="Segoe UI" w:hAnsi="Times New Roman" w:cs="Tahoma"/>
                <w:color w:val="000000"/>
                <w:kern w:val="3"/>
                <w:sz w:val="24"/>
                <w:szCs w:val="24"/>
                <w:bdr w:val="none" w:sz="0" w:space="0" w:color="auto" w:frame="1"/>
                <w:shd w:val="clear" w:color="auto" w:fill="FDFEFD"/>
                <w:lang w:val="ru-RU" w:eastAsia="zh-CN" w:bidi="hi-IN"/>
              </w:rPr>
              <w:t>03410000-7</w:t>
            </w:r>
            <w:r w:rsidRPr="00BB2070">
              <w:rPr>
                <w:rFonts w:ascii="Times New Roman" w:eastAsia="Segoe UI" w:hAnsi="Times New Roman" w:cs="Tahoma"/>
                <w:color w:val="000000"/>
                <w:kern w:val="3"/>
                <w:sz w:val="24"/>
                <w:szCs w:val="24"/>
                <w:shd w:val="clear" w:color="auto" w:fill="FDFEFD"/>
                <w:lang w:val="en-US" w:eastAsia="zh-CN" w:bidi="hi-IN"/>
              </w:rPr>
              <w:t> </w:t>
            </w:r>
            <w:r w:rsidRPr="00BB2070">
              <w:rPr>
                <w:rFonts w:ascii="Times New Roman" w:eastAsia="Segoe UI" w:hAnsi="Times New Roman" w:cs="Tahoma"/>
                <w:color w:val="000000"/>
                <w:kern w:val="3"/>
                <w:sz w:val="24"/>
                <w:szCs w:val="24"/>
                <w:shd w:val="clear" w:color="auto" w:fill="FDFEFD"/>
                <w:lang w:val="ru-RU" w:eastAsia="zh-CN" w:bidi="hi-IN"/>
              </w:rPr>
              <w:t>-</w:t>
            </w:r>
            <w:r w:rsidRPr="00BB2070">
              <w:rPr>
                <w:rFonts w:ascii="Times New Roman" w:eastAsia="Segoe UI" w:hAnsi="Times New Roman" w:cs="Tahoma"/>
                <w:color w:val="000000"/>
                <w:kern w:val="3"/>
                <w:sz w:val="24"/>
                <w:szCs w:val="24"/>
                <w:shd w:val="clear" w:color="auto" w:fill="FDFEFD"/>
                <w:lang w:val="en-US" w:eastAsia="zh-CN" w:bidi="hi-IN"/>
              </w:rPr>
              <w:t> </w:t>
            </w:r>
            <w:r w:rsidR="009D6C09" w:rsidRPr="00BB2070">
              <w:rPr>
                <w:rFonts w:ascii="Times New Roman" w:eastAsia="Calibri" w:hAnsi="Times New Roman" w:cs="Times New Roman"/>
                <w:color w:val="000000"/>
                <w:sz w:val="24"/>
                <w:szCs w:val="24"/>
                <w:bdr w:val="none" w:sz="0" w:space="0" w:color="auto" w:frame="1"/>
                <w:shd w:val="clear" w:color="auto" w:fill="FDFEFD"/>
              </w:rPr>
              <w:t>деревина (</w:t>
            </w:r>
            <w:proofErr w:type="spellStart"/>
            <w:r w:rsidR="009D6C09" w:rsidRPr="00BB2070">
              <w:rPr>
                <w:rFonts w:ascii="Times New Roman" w:eastAsia="Calibri" w:hAnsi="Times New Roman" w:cs="Times New Roman"/>
                <w:color w:val="000000"/>
                <w:sz w:val="24"/>
                <w:szCs w:val="24"/>
                <w:bdr w:val="none" w:sz="0" w:space="0" w:color="auto" w:frame="1"/>
                <w:shd w:val="clear" w:color="auto" w:fill="FDFEFD"/>
              </w:rPr>
              <w:t>деревина</w:t>
            </w:r>
            <w:proofErr w:type="spellEnd"/>
            <w:r w:rsidR="009D6C09" w:rsidRPr="00BB2070">
              <w:rPr>
                <w:rFonts w:ascii="Times New Roman" w:eastAsia="Calibri" w:hAnsi="Times New Roman" w:cs="Times New Roman"/>
                <w:color w:val="000000"/>
                <w:sz w:val="24"/>
                <w:szCs w:val="24"/>
                <w:bdr w:val="none" w:sz="0" w:space="0" w:color="auto" w:frame="1"/>
                <w:shd w:val="clear" w:color="auto" w:fill="FDFEFD"/>
              </w:rPr>
              <w:t xml:space="preserve"> </w:t>
            </w:r>
            <w:proofErr w:type="spellStart"/>
            <w:r w:rsidR="009D6C09" w:rsidRPr="00BB2070">
              <w:rPr>
                <w:rFonts w:ascii="Times New Roman" w:eastAsia="Calibri" w:hAnsi="Times New Roman" w:cs="Times New Roman"/>
                <w:color w:val="000000"/>
                <w:sz w:val="24"/>
                <w:szCs w:val="24"/>
                <w:bdr w:val="none" w:sz="0" w:space="0" w:color="auto" w:frame="1"/>
                <w:shd w:val="clear" w:color="auto" w:fill="FDFEFD"/>
                <w:lang w:val="ru-RU"/>
              </w:rPr>
              <w:t>м’яких</w:t>
            </w:r>
            <w:proofErr w:type="spellEnd"/>
            <w:r w:rsidR="009D6C09" w:rsidRPr="00BB2070">
              <w:rPr>
                <w:rFonts w:ascii="Times New Roman" w:eastAsia="Calibri" w:hAnsi="Times New Roman" w:cs="Times New Roman"/>
                <w:color w:val="000000"/>
                <w:sz w:val="24"/>
                <w:szCs w:val="24"/>
                <w:bdr w:val="none" w:sz="0" w:space="0" w:color="auto" w:frame="1"/>
                <w:shd w:val="clear" w:color="auto" w:fill="FDFEFD"/>
                <w:lang w:val="ru-RU"/>
              </w:rPr>
              <w:t xml:space="preserve"> </w:t>
            </w:r>
            <w:proofErr w:type="spellStart"/>
            <w:r w:rsidR="009D6C09" w:rsidRPr="00BB2070">
              <w:rPr>
                <w:rFonts w:ascii="Times New Roman" w:eastAsia="Calibri" w:hAnsi="Times New Roman" w:cs="Times New Roman"/>
                <w:color w:val="000000"/>
                <w:sz w:val="24"/>
                <w:szCs w:val="24"/>
                <w:bdr w:val="none" w:sz="0" w:space="0" w:color="auto" w:frame="1"/>
                <w:shd w:val="clear" w:color="auto" w:fill="FDFEFD"/>
                <w:lang w:val="ru-RU"/>
              </w:rPr>
              <w:t>порі</w:t>
            </w:r>
            <w:proofErr w:type="spellEnd"/>
            <w:r w:rsidR="009D6C09" w:rsidRPr="00BB2070">
              <w:rPr>
                <w:rFonts w:ascii="Times New Roman" w:eastAsia="Calibri" w:hAnsi="Times New Roman" w:cs="Times New Roman"/>
                <w:color w:val="000000"/>
                <w:sz w:val="24"/>
                <w:szCs w:val="24"/>
                <w:bdr w:val="none" w:sz="0" w:space="0" w:color="auto" w:frame="1"/>
                <w:shd w:val="clear" w:color="auto" w:fill="FDFEFD"/>
              </w:rPr>
              <w:t xml:space="preserve">д та деревинна </w:t>
            </w:r>
            <w:proofErr w:type="gramStart"/>
            <w:r w:rsidR="009D6C09" w:rsidRPr="00BB2070">
              <w:rPr>
                <w:rFonts w:ascii="Times New Roman" w:eastAsia="Calibri" w:hAnsi="Times New Roman" w:cs="Times New Roman"/>
                <w:color w:val="000000"/>
                <w:sz w:val="24"/>
                <w:szCs w:val="24"/>
                <w:bdr w:val="none" w:sz="0" w:space="0" w:color="auto" w:frame="1"/>
                <w:shd w:val="clear" w:color="auto" w:fill="FDFEFD"/>
              </w:rPr>
              <w:t>тр</w:t>
            </w:r>
            <w:proofErr w:type="gramEnd"/>
            <w:r w:rsidR="009D6C09" w:rsidRPr="00BB2070">
              <w:rPr>
                <w:rFonts w:ascii="Times New Roman" w:eastAsia="Calibri" w:hAnsi="Times New Roman" w:cs="Times New Roman"/>
                <w:color w:val="000000"/>
                <w:sz w:val="24"/>
                <w:szCs w:val="24"/>
                <w:bdr w:val="none" w:sz="0" w:space="0" w:color="auto" w:frame="1"/>
                <w:shd w:val="clear" w:color="auto" w:fill="FDFEFD"/>
              </w:rPr>
              <w:t>іска)</w:t>
            </w:r>
          </w:p>
          <w:p w:rsidR="00A83919" w:rsidRPr="00BB2070" w:rsidRDefault="00A83919" w:rsidP="00A83919">
            <w:pPr>
              <w:spacing w:after="0" w:line="240" w:lineRule="auto"/>
              <w:rPr>
                <w:rFonts w:ascii="Times New Roman" w:eastAsia="Calibri" w:hAnsi="Times New Roman" w:cs="Times New Roman"/>
                <w:color w:val="000000"/>
                <w:sz w:val="24"/>
                <w:szCs w:val="24"/>
                <w:bdr w:val="none" w:sz="0" w:space="0" w:color="auto" w:frame="1"/>
                <w:shd w:val="clear" w:color="auto" w:fill="FDFEFD"/>
              </w:rPr>
            </w:pPr>
            <w:r w:rsidRPr="00BB2070">
              <w:rPr>
                <w:rFonts w:ascii="Times New Roman" w:eastAsia="Calibri" w:hAnsi="Times New Roman" w:cs="Times New Roman"/>
                <w:color w:val="000000"/>
                <w:sz w:val="24"/>
                <w:szCs w:val="24"/>
                <w:bdr w:val="none" w:sz="0" w:space="0" w:color="auto" w:frame="1"/>
                <w:shd w:val="clear" w:color="auto" w:fill="FDFEFD"/>
              </w:rPr>
              <w:t xml:space="preserve"> деревина </w:t>
            </w:r>
            <w:proofErr w:type="spellStart"/>
            <w:r w:rsidRPr="00BB2070">
              <w:rPr>
                <w:rFonts w:ascii="Times New Roman" w:eastAsia="Calibri" w:hAnsi="Times New Roman" w:cs="Times New Roman"/>
                <w:color w:val="000000"/>
                <w:sz w:val="24"/>
                <w:szCs w:val="24"/>
                <w:bdr w:val="none" w:sz="0" w:space="0" w:color="auto" w:frame="1"/>
                <w:shd w:val="clear" w:color="auto" w:fill="FDFEFD"/>
                <w:lang w:val="ru-RU"/>
              </w:rPr>
              <w:t>м’яких</w:t>
            </w:r>
            <w:proofErr w:type="spellEnd"/>
            <w:r w:rsidRPr="00BB2070">
              <w:rPr>
                <w:rFonts w:ascii="Times New Roman" w:eastAsia="Calibri" w:hAnsi="Times New Roman" w:cs="Times New Roman"/>
                <w:color w:val="000000"/>
                <w:sz w:val="24"/>
                <w:szCs w:val="24"/>
                <w:bdr w:val="none" w:sz="0" w:space="0" w:color="auto" w:frame="1"/>
                <w:shd w:val="clear" w:color="auto" w:fill="FDFEFD"/>
                <w:lang w:val="ru-RU"/>
              </w:rPr>
              <w:t xml:space="preserve"> </w:t>
            </w:r>
            <w:proofErr w:type="spellStart"/>
            <w:r w:rsidRPr="00BB2070">
              <w:rPr>
                <w:rFonts w:ascii="Times New Roman" w:eastAsia="Calibri" w:hAnsi="Times New Roman" w:cs="Times New Roman"/>
                <w:color w:val="000000"/>
                <w:sz w:val="24"/>
                <w:szCs w:val="24"/>
                <w:bdr w:val="none" w:sz="0" w:space="0" w:color="auto" w:frame="1"/>
                <w:shd w:val="clear" w:color="auto" w:fill="FDFEFD"/>
                <w:lang w:val="ru-RU"/>
              </w:rPr>
              <w:t>порі</w:t>
            </w:r>
            <w:proofErr w:type="spellEnd"/>
            <w:r w:rsidRPr="00BB2070">
              <w:rPr>
                <w:rFonts w:ascii="Times New Roman" w:eastAsia="Calibri" w:hAnsi="Times New Roman" w:cs="Times New Roman"/>
                <w:color w:val="000000"/>
                <w:sz w:val="24"/>
                <w:szCs w:val="24"/>
                <w:bdr w:val="none" w:sz="0" w:space="0" w:color="auto" w:frame="1"/>
                <w:shd w:val="clear" w:color="auto" w:fill="FDFEFD"/>
              </w:rPr>
              <w:t>д (дрова)</w:t>
            </w:r>
          </w:p>
          <w:p w:rsidR="00E66647" w:rsidRPr="00E66647" w:rsidRDefault="00A83919" w:rsidP="00A83919">
            <w:pPr>
              <w:widowControl w:val="0"/>
              <w:suppressAutoHyphens/>
              <w:autoSpaceDN w:val="0"/>
              <w:spacing w:after="0" w:line="240" w:lineRule="auto"/>
              <w:textAlignment w:val="baseline"/>
              <w:rPr>
                <w:rFonts w:ascii="Times New Roman" w:eastAsia="Segoe UI" w:hAnsi="Times New Roman" w:cs="Times New Roman"/>
                <w:b/>
                <w:i/>
                <w:color w:val="000000"/>
                <w:kern w:val="3"/>
                <w:sz w:val="24"/>
                <w:szCs w:val="24"/>
                <w:lang w:eastAsia="zh-CN" w:bidi="hi-IN"/>
              </w:rPr>
            </w:pPr>
            <w:r w:rsidRPr="00BB2070">
              <w:rPr>
                <w:rFonts w:ascii="Times New Roman" w:eastAsia="Calibri" w:hAnsi="Times New Roman" w:cs="Times New Roman"/>
                <w:color w:val="000000"/>
                <w:sz w:val="24"/>
                <w:szCs w:val="24"/>
                <w:bdr w:val="none" w:sz="0" w:space="0" w:color="auto" w:frame="1"/>
                <w:shd w:val="clear" w:color="auto" w:fill="FDFEFD"/>
              </w:rPr>
              <w:t xml:space="preserve"> деревинна тріска</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342" w:type="pct"/>
            <w:shd w:val="clear" w:color="auto" w:fill="FFFFFF"/>
            <w:hideMark/>
          </w:tcPr>
          <w:p w:rsidR="00A83919" w:rsidRDefault="00A83919" w:rsidP="00A83919">
            <w:pPr>
              <w:widowControl w:val="0"/>
              <w:suppressAutoHyphens/>
              <w:autoSpaceDE w:val="0"/>
              <w:spacing w:after="0" w:line="240" w:lineRule="auto"/>
              <w:ind w:right="100"/>
              <w:jc w:val="both"/>
              <w:rPr>
                <w:rFonts w:ascii="Times New Roman" w:eastAsia="Times New Roman" w:hAnsi="Times New Roman" w:cs="Times New Roman"/>
                <w:b/>
                <w:color w:val="000000"/>
                <w:sz w:val="24"/>
                <w:szCs w:val="24"/>
                <w:lang w:eastAsia="zh-CN"/>
              </w:rPr>
            </w:pPr>
          </w:p>
          <w:p w:rsidR="00A83919" w:rsidRPr="00BB2070" w:rsidRDefault="00A83919" w:rsidP="00A83919">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BB2070">
              <w:rPr>
                <w:rFonts w:ascii="Times New Roman" w:eastAsia="Times New Roman" w:hAnsi="Times New Roman" w:cs="Times New Roman"/>
                <w:color w:val="000000"/>
                <w:sz w:val="24"/>
                <w:szCs w:val="24"/>
                <w:lang w:eastAsia="zh-CN"/>
              </w:rPr>
              <w:t>Поділ на лоти не передбачається</w:t>
            </w:r>
          </w:p>
          <w:p w:rsidR="00E3650A" w:rsidRPr="009D6C09" w:rsidRDefault="00E3650A" w:rsidP="003133B3">
            <w:pPr>
              <w:spacing w:after="0" w:line="240" w:lineRule="auto"/>
              <w:rPr>
                <w:rFonts w:ascii="Times New Roman" w:eastAsia="Calibri" w:hAnsi="Times New Roman" w:cs="Times New Roman"/>
                <w:b/>
                <w:color w:val="000000"/>
                <w:sz w:val="28"/>
                <w:szCs w:val="28"/>
                <w:bdr w:val="none" w:sz="0" w:space="0" w:color="auto" w:frame="1"/>
                <w:shd w:val="clear" w:color="auto" w:fill="FDFEFD"/>
              </w:rPr>
            </w:pP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 xml:space="preserve">місце, кількість, обсяг поставки товарів </w:t>
            </w:r>
          </w:p>
        </w:tc>
        <w:tc>
          <w:tcPr>
            <w:tcW w:w="3342" w:type="pct"/>
            <w:shd w:val="clear" w:color="auto" w:fill="FFFFFF"/>
            <w:hideMark/>
          </w:tcPr>
          <w:p w:rsidR="00E66647" w:rsidRPr="00E66647" w:rsidRDefault="00E66647" w:rsidP="00E66647">
            <w:pPr>
              <w:keepNext/>
              <w:keepLines/>
              <w:spacing w:after="0" w:line="240" w:lineRule="auto"/>
              <w:ind w:right="120"/>
              <w:contextualSpacing/>
              <w:jc w:val="both"/>
              <w:rPr>
                <w:rFonts w:ascii="Times New Roman CYR" w:eastAsia="Times New Roman" w:hAnsi="Times New Roman CYR" w:cs="Times New Roman CYR"/>
                <w:lang w:eastAsia="zh-CN"/>
              </w:rPr>
            </w:pPr>
            <w:r w:rsidRPr="00E66647">
              <w:rPr>
                <w:rFonts w:ascii="Times New Roman CYR" w:eastAsia="Times New Roman" w:hAnsi="Times New Roman CYR" w:cs="Times New Roman CYR"/>
                <w:lang w:val="ru-RU" w:eastAsia="zh-CN"/>
              </w:rPr>
              <w:t xml:space="preserve">44323, </w:t>
            </w:r>
            <w:proofErr w:type="spellStart"/>
            <w:r w:rsidRPr="00E66647">
              <w:rPr>
                <w:rFonts w:ascii="Times New Roman CYR" w:eastAsia="Times New Roman" w:hAnsi="Times New Roman CYR" w:cs="Times New Roman CYR"/>
                <w:lang w:val="ru-RU" w:eastAsia="zh-CN"/>
              </w:rPr>
              <w:t>Волинська</w:t>
            </w:r>
            <w:proofErr w:type="spellEnd"/>
            <w:r w:rsidRPr="00E66647">
              <w:rPr>
                <w:rFonts w:ascii="Times New Roman CYR" w:eastAsia="Times New Roman" w:hAnsi="Times New Roman CYR" w:cs="Times New Roman CYR"/>
                <w:lang w:val="ru-RU" w:eastAsia="zh-CN"/>
              </w:rPr>
              <w:t xml:space="preserve"> обл.</w:t>
            </w:r>
            <w:proofErr w:type="gramStart"/>
            <w:r w:rsidRPr="00E66647">
              <w:rPr>
                <w:rFonts w:ascii="Times New Roman CYR" w:eastAsia="Times New Roman" w:hAnsi="Times New Roman CYR" w:cs="Times New Roman CYR"/>
                <w:lang w:val="ru-RU" w:eastAsia="zh-CN"/>
              </w:rPr>
              <w:t>,</w:t>
            </w:r>
            <w:r w:rsidRPr="00E66647">
              <w:rPr>
                <w:rFonts w:ascii="Times New Roman CYR" w:eastAsia="Times New Roman" w:hAnsi="Times New Roman CYR" w:cs="Times New Roman CYR"/>
                <w:lang w:eastAsia="zh-CN"/>
              </w:rPr>
              <w:t>К</w:t>
            </w:r>
            <w:proofErr w:type="gramEnd"/>
            <w:r w:rsidRPr="00E66647">
              <w:rPr>
                <w:rFonts w:ascii="Times New Roman CYR" w:eastAsia="Times New Roman" w:hAnsi="Times New Roman CYR" w:cs="Times New Roman CYR"/>
                <w:lang w:eastAsia="zh-CN"/>
              </w:rPr>
              <w:t>овельський р-н.,</w:t>
            </w:r>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смт</w:t>
            </w:r>
            <w:proofErr w:type="spellEnd"/>
            <w:r w:rsidRPr="00E66647">
              <w:rPr>
                <w:rFonts w:ascii="Times New Roman CYR" w:eastAsia="Times New Roman" w:hAnsi="Times New Roman CYR" w:cs="Times New Roman CYR"/>
                <w:lang w:val="ru-RU" w:eastAsia="zh-CN"/>
              </w:rPr>
              <w:t xml:space="preserve"> Головне, </w:t>
            </w:r>
            <w:proofErr w:type="spellStart"/>
            <w:r w:rsidRPr="00E66647">
              <w:rPr>
                <w:rFonts w:ascii="Times New Roman CYR" w:eastAsia="Times New Roman" w:hAnsi="Times New Roman CYR" w:cs="Times New Roman CYR"/>
                <w:lang w:val="ru-RU" w:eastAsia="zh-CN"/>
              </w:rPr>
              <w:t>вул</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Лесі</w:t>
            </w:r>
            <w:proofErr w:type="spellEnd"/>
            <w:r w:rsidRPr="00E66647">
              <w:rPr>
                <w:rFonts w:ascii="Times New Roman CYR" w:eastAsia="Times New Roman" w:hAnsi="Times New Roman CYR" w:cs="Times New Roman CYR"/>
                <w:lang w:val="ru-RU" w:eastAsia="zh-CN"/>
              </w:rPr>
              <w:t xml:space="preserve"> </w:t>
            </w:r>
            <w:proofErr w:type="spellStart"/>
            <w:r w:rsidRPr="00E66647">
              <w:rPr>
                <w:rFonts w:ascii="Times New Roman CYR" w:eastAsia="Times New Roman" w:hAnsi="Times New Roman CYR" w:cs="Times New Roman CYR"/>
                <w:lang w:val="ru-RU" w:eastAsia="zh-CN"/>
              </w:rPr>
              <w:t>Українки</w:t>
            </w:r>
            <w:proofErr w:type="spellEnd"/>
            <w:r w:rsidRPr="00E66647">
              <w:rPr>
                <w:rFonts w:ascii="Times New Roman CYR" w:eastAsia="Times New Roman" w:hAnsi="Times New Roman CYR" w:cs="Times New Roman CYR"/>
                <w:lang w:val="ru-RU" w:eastAsia="zh-CN"/>
              </w:rPr>
              <w:t>, 1</w:t>
            </w:r>
          </w:p>
          <w:p w:rsidR="00E3650A" w:rsidRDefault="009D6C09" w:rsidP="00E3650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Деревина </w:t>
            </w:r>
            <w:r w:rsidR="00E3650A">
              <w:rPr>
                <w:rFonts w:ascii="Times New Roman" w:eastAsia="Times New Roman" w:hAnsi="Times New Roman" w:cs="Times New Roman"/>
                <w:i/>
                <w:sz w:val="24"/>
                <w:szCs w:val="24"/>
                <w:lang w:eastAsia="ru-RU"/>
              </w:rPr>
              <w:t>м’яких порід</w:t>
            </w:r>
            <w:r>
              <w:rPr>
                <w:rFonts w:ascii="Times New Roman" w:eastAsia="Times New Roman" w:hAnsi="Times New Roman" w:cs="Times New Roman"/>
                <w:i/>
                <w:sz w:val="24"/>
                <w:szCs w:val="24"/>
                <w:lang w:eastAsia="ru-RU"/>
              </w:rPr>
              <w:t xml:space="preserve"> (дрова)</w:t>
            </w:r>
            <w:r w:rsidR="00E3650A">
              <w:rPr>
                <w:rFonts w:ascii="Times New Roman" w:eastAsia="Times New Roman" w:hAnsi="Times New Roman" w:cs="Times New Roman"/>
                <w:i/>
                <w:sz w:val="24"/>
                <w:szCs w:val="24"/>
                <w:lang w:eastAsia="ru-RU"/>
              </w:rPr>
              <w:t>-380 м3;</w:t>
            </w:r>
          </w:p>
          <w:p w:rsidR="00E66647" w:rsidRPr="00E66647" w:rsidRDefault="009D6C09" w:rsidP="00E3650A">
            <w:pPr>
              <w:keepNext/>
              <w:keepLines/>
              <w:spacing w:after="0" w:line="240" w:lineRule="auto"/>
              <w:ind w:right="120"/>
              <w:contextualSpacing/>
              <w:jc w:val="both"/>
              <w:rPr>
                <w:rFonts w:ascii="Times New Roman" w:eastAsia="Calibri" w:hAnsi="Times New Roman" w:cs="Times New Roman"/>
                <w:b/>
                <w:i/>
                <w:sz w:val="24"/>
                <w:szCs w:val="24"/>
              </w:rPr>
            </w:pPr>
            <w:r>
              <w:rPr>
                <w:rFonts w:ascii="Times New Roman" w:eastAsia="Times New Roman" w:hAnsi="Times New Roman" w:cs="Times New Roman"/>
                <w:i/>
                <w:sz w:val="24"/>
                <w:szCs w:val="24"/>
                <w:lang w:eastAsia="ru-RU"/>
              </w:rPr>
              <w:t>Деревинна тріска</w:t>
            </w:r>
            <w:r w:rsidR="003133B3">
              <w:rPr>
                <w:rFonts w:ascii="Times New Roman" w:eastAsia="Times New Roman" w:hAnsi="Times New Roman" w:cs="Times New Roman"/>
                <w:i/>
                <w:sz w:val="24"/>
                <w:szCs w:val="24"/>
                <w:lang w:eastAsia="ru-RU"/>
              </w:rPr>
              <w:t xml:space="preserve"> </w:t>
            </w:r>
            <w:r w:rsidR="00E3650A">
              <w:rPr>
                <w:rFonts w:ascii="Times New Roman" w:eastAsia="Times New Roman" w:hAnsi="Times New Roman" w:cs="Times New Roman"/>
                <w:i/>
                <w:sz w:val="24"/>
                <w:szCs w:val="24"/>
                <w:lang w:eastAsia="ru-RU"/>
              </w:rPr>
              <w:t>-175 м3</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4.4</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 xml:space="preserve">строк поставки товарів </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i/>
                <w:sz w:val="24"/>
                <w:szCs w:val="24"/>
                <w:lang w:eastAsia="ru-RU"/>
              </w:rPr>
            </w:pPr>
            <w:proofErr w:type="spellStart"/>
            <w:r w:rsidRPr="00E66647">
              <w:rPr>
                <w:rFonts w:ascii="Times New Roman" w:eastAsia="Times New Roman" w:hAnsi="Times New Roman" w:cs="Times New Roman"/>
                <w:b/>
                <w:i/>
                <w:color w:val="000000"/>
                <w:sz w:val="24"/>
                <w:szCs w:val="24"/>
                <w:lang w:eastAsia="ru-RU"/>
              </w:rPr>
              <w:t>до</w:t>
            </w:r>
            <w:proofErr w:type="spellEnd"/>
            <w:r w:rsidRPr="00E66647">
              <w:rPr>
                <w:rFonts w:ascii="Times New Roman" w:eastAsia="Times New Roman" w:hAnsi="Times New Roman" w:cs="Times New Roman"/>
                <w:b/>
                <w:i/>
                <w:color w:val="000000"/>
                <w:sz w:val="24"/>
                <w:szCs w:val="24"/>
                <w:lang w:eastAsia="ru-RU"/>
              </w:rPr>
              <w:t> 31 грудня 2</w:t>
            </w:r>
            <w:r w:rsidRPr="00E66647">
              <w:rPr>
                <w:rFonts w:ascii="Times New Roman" w:eastAsia="Times New Roman" w:hAnsi="Times New Roman" w:cs="Times New Roman"/>
                <w:b/>
                <w:i/>
                <w:color w:val="000000"/>
                <w:sz w:val="24"/>
                <w:szCs w:val="24"/>
                <w:lang w:val="ru-RU" w:eastAsia="ru-RU"/>
              </w:rPr>
              <w:t>02</w:t>
            </w:r>
            <w:r w:rsidR="00E3650A">
              <w:rPr>
                <w:rFonts w:ascii="Times New Roman" w:eastAsia="Times New Roman" w:hAnsi="Times New Roman" w:cs="Times New Roman"/>
                <w:b/>
                <w:i/>
                <w:color w:val="000000"/>
                <w:sz w:val="24"/>
                <w:szCs w:val="24"/>
                <w:lang w:eastAsia="ru-RU"/>
              </w:rPr>
              <w:t>4</w:t>
            </w:r>
            <w:r w:rsidRPr="00E66647">
              <w:rPr>
                <w:rFonts w:ascii="Times New Roman" w:eastAsia="Times New Roman" w:hAnsi="Times New Roman" w:cs="Times New Roman"/>
                <w:b/>
                <w:i/>
                <w:color w:val="000000"/>
                <w:sz w:val="24"/>
                <w:szCs w:val="24"/>
                <w:lang w:eastAsia="ru-RU"/>
              </w:rPr>
              <w:t xml:space="preserve"> року</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5</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Недискримінація учасників</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6</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валютою тендерної пропозиції є гривня</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7</w:t>
            </w:r>
          </w:p>
        </w:tc>
        <w:tc>
          <w:tcPr>
            <w:tcW w:w="1361" w:type="pct"/>
            <w:shd w:val="clear" w:color="auto" w:fill="FFFFFF"/>
            <w:hideMark/>
          </w:tcPr>
          <w:p w:rsidR="00E66647" w:rsidRPr="00E3650A" w:rsidRDefault="00EB7F24" w:rsidP="00E66647">
            <w:pPr>
              <w:spacing w:after="0" w:line="240" w:lineRule="auto"/>
              <w:rPr>
                <w:rFonts w:ascii="Times New Roman" w:eastAsia="Times New Roman" w:hAnsi="Times New Roman" w:cs="Times New Roman"/>
                <w:b/>
                <w:sz w:val="24"/>
                <w:szCs w:val="24"/>
                <w:lang w:eastAsia="ru-RU"/>
              </w:rPr>
            </w:pPr>
            <w:r w:rsidRPr="00EB7F24">
              <w:rPr>
                <w:rFonts w:ascii="Times New Roman" w:eastAsia="Times New Roman" w:hAnsi="Times New Roman" w:cs="Times New Roman"/>
                <w:b/>
                <w:color w:val="000000"/>
                <w:sz w:val="24"/>
                <w:szCs w:val="24"/>
                <w:lang w:eastAsia="uk-UA"/>
              </w:rPr>
              <w:t xml:space="preserve">Мова (мови), якою  </w:t>
            </w:r>
            <w:r w:rsidRPr="00EB7F24">
              <w:rPr>
                <w:rFonts w:ascii="Times New Roman" w:eastAsia="Times New Roman" w:hAnsi="Times New Roman" w:cs="Times New Roman"/>
                <w:b/>
                <w:color w:val="000000"/>
                <w:sz w:val="24"/>
                <w:szCs w:val="24"/>
                <w:lang w:eastAsia="uk-UA"/>
              </w:rPr>
              <w:lastRenderedPageBreak/>
              <w:t>(якими) повинні бути  складені тендерні пропозиції</w:t>
            </w:r>
          </w:p>
        </w:tc>
        <w:tc>
          <w:tcPr>
            <w:tcW w:w="3342" w:type="pct"/>
            <w:shd w:val="clear" w:color="auto" w:fill="FFFFFF"/>
            <w:hideMark/>
          </w:tcPr>
          <w:p w:rsidR="00E66647" w:rsidRP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lastRenderedPageBreak/>
              <w:t xml:space="preserve">Під час проведення процедури закупівлі усі документи, що </w:t>
            </w:r>
            <w:r w:rsidRPr="00E3650A">
              <w:rPr>
                <w:rFonts w:ascii="Times New Roman" w:eastAsia="Times New Roman" w:hAnsi="Times New Roman" w:cs="Times New Roman"/>
                <w:sz w:val="24"/>
                <w:szCs w:val="24"/>
                <w:lang w:eastAsia="ru-RU"/>
              </w:rPr>
              <w:lastRenderedPageBreak/>
              <w:t>готуються замовником, викладаються українською мовою.</w:t>
            </w:r>
          </w:p>
          <w:p w:rsid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Усі документи тендерної пропозиції, які готуються безпосередньо учасником повинні бути складені українською мовою.</w:t>
            </w:r>
          </w:p>
          <w:p w:rsidR="00E66647" w:rsidRP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 </w:t>
            </w:r>
          </w:p>
          <w:p w:rsidR="00E66647" w:rsidRP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66647" w:rsidRP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E3650A" w:rsidRPr="00E3650A" w:rsidRDefault="00E3650A" w:rsidP="00E3650A">
            <w:pPr>
              <w:widowControl w:val="0"/>
              <w:spacing w:after="160" w:line="259" w:lineRule="auto"/>
              <w:jc w:val="both"/>
              <w:rPr>
                <w:rFonts w:ascii="Times New Roman" w:eastAsia="Times New Roman" w:hAnsi="Times New Roman" w:cs="Times New Roman"/>
                <w:b/>
                <w:sz w:val="24"/>
                <w:szCs w:val="24"/>
                <w:lang w:eastAsia="uk-UA"/>
              </w:rPr>
            </w:pPr>
            <w:r w:rsidRPr="00E3650A">
              <w:rPr>
                <w:rFonts w:ascii="Times New Roman" w:eastAsia="Times New Roman" w:hAnsi="Times New Roman" w:cs="Times New Roman"/>
                <w:b/>
                <w:sz w:val="24"/>
                <w:szCs w:val="24"/>
                <w:lang w:eastAsia="uk-UA"/>
              </w:rPr>
              <w:t>Виключення:</w:t>
            </w:r>
          </w:p>
          <w:p w:rsidR="00E3650A" w:rsidRPr="00E3650A" w:rsidRDefault="00E3650A" w:rsidP="00E3650A">
            <w:pPr>
              <w:widowControl w:val="0"/>
              <w:spacing w:after="160" w:line="259" w:lineRule="auto"/>
              <w:jc w:val="both"/>
              <w:rPr>
                <w:rFonts w:ascii="Times New Roman" w:eastAsia="Times New Roman" w:hAnsi="Times New Roman" w:cs="Times New Roman"/>
                <w:sz w:val="24"/>
                <w:szCs w:val="24"/>
                <w:lang w:eastAsia="uk-UA"/>
              </w:rPr>
            </w:pPr>
            <w:r w:rsidRPr="00E3650A">
              <w:rPr>
                <w:rFonts w:ascii="Times New Roman" w:eastAsia="Times New Roman" w:hAnsi="Times New Roman" w:cs="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3650A" w:rsidRPr="00E3650A" w:rsidRDefault="00E3650A" w:rsidP="00E3650A">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color w:val="000000"/>
                <w:sz w:val="24"/>
                <w:szCs w:val="24"/>
                <w:lang w:eastAsia="uk-UA"/>
              </w:rPr>
              <w:t xml:space="preserve">2.  </w:t>
            </w:r>
            <w:r w:rsidRPr="00E3650A">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6647" w:rsidRPr="00E66647" w:rsidTr="00E3650A">
        <w:tc>
          <w:tcPr>
            <w:tcW w:w="297" w:type="pct"/>
            <w:shd w:val="clear" w:color="auto" w:fill="FFFFFF"/>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8</w:t>
            </w:r>
          </w:p>
        </w:tc>
        <w:tc>
          <w:tcPr>
            <w:tcW w:w="1361" w:type="pct"/>
            <w:shd w:val="clear" w:color="auto" w:fill="FFFFFF"/>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42" w:type="pct"/>
            <w:shd w:val="clear" w:color="auto" w:fill="FFFFFF"/>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 xml:space="preserve">Замовник </w:t>
            </w:r>
            <w:r w:rsidRPr="00E66647">
              <w:rPr>
                <w:rFonts w:ascii="Times New Roman" w:eastAsia="Times New Roman" w:hAnsi="Times New Roman" w:cs="Times New Roman"/>
                <w:b/>
                <w:i/>
                <w:sz w:val="24"/>
                <w:szCs w:val="24"/>
                <w:u w:val="single"/>
                <w:lang w:eastAsia="ru-RU"/>
              </w:rPr>
              <w:t>не приймає</w:t>
            </w:r>
            <w:r w:rsidRPr="00E66647">
              <w:rPr>
                <w:rFonts w:ascii="Times New Roman" w:eastAsia="Times New Roman" w:hAnsi="Times New Roman" w:cs="Times New Roman"/>
                <w:i/>
                <w:sz w:val="24"/>
                <w:szCs w:val="24"/>
                <w:lang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p>
        </w:tc>
      </w:tr>
      <w:tr w:rsidR="00E66647" w:rsidRPr="00E66647" w:rsidTr="00E3650A">
        <w:tc>
          <w:tcPr>
            <w:tcW w:w="5000" w:type="pct"/>
            <w:gridSpan w:val="3"/>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sz w:val="24"/>
                <w:szCs w:val="24"/>
                <w:lang w:eastAsia="ru-RU"/>
              </w:rPr>
            </w:pPr>
            <w:r w:rsidRPr="00E66647">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3342" w:type="pct"/>
            <w:shd w:val="clear" w:color="auto" w:fill="FFFFFF"/>
            <w:hideMark/>
          </w:tcPr>
          <w:p w:rsid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650A" w:rsidRDefault="00E3650A" w:rsidP="00E66647">
            <w:pPr>
              <w:spacing w:after="0" w:line="240" w:lineRule="auto"/>
              <w:jc w:val="both"/>
              <w:rPr>
                <w:rFonts w:ascii="Times New Roman" w:eastAsia="Times New Roman" w:hAnsi="Times New Roman" w:cs="Times New Roman"/>
                <w:sz w:val="24"/>
                <w:szCs w:val="24"/>
                <w:lang w:eastAsia="ru-RU"/>
              </w:rPr>
            </w:pPr>
          </w:p>
          <w:p w:rsidR="00E3650A"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E3650A" w:rsidRDefault="00E3650A" w:rsidP="00E66647">
            <w:pPr>
              <w:spacing w:after="0" w:line="240" w:lineRule="auto"/>
              <w:jc w:val="both"/>
              <w:rPr>
                <w:rFonts w:ascii="Times New Roman" w:eastAsia="Times New Roman" w:hAnsi="Times New Roman" w:cs="Times New Roman"/>
                <w:sz w:val="24"/>
                <w:szCs w:val="24"/>
                <w:lang w:eastAsia="ru-RU"/>
              </w:rPr>
            </w:pPr>
          </w:p>
          <w:p w:rsidR="00E66647"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 Замовник повинен протягом </w:t>
            </w:r>
            <w:r w:rsidRPr="00E3650A">
              <w:rPr>
                <w:rFonts w:ascii="Times New Roman" w:eastAsia="Times New Roman" w:hAnsi="Times New Roman" w:cs="Times New Roman"/>
                <w:b/>
                <w:sz w:val="24"/>
                <w:szCs w:val="24"/>
                <w:lang w:eastAsia="ru-RU"/>
              </w:rPr>
              <w:t>трьох днів</w:t>
            </w:r>
            <w:r w:rsidRPr="00E3650A">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w:t>
            </w:r>
            <w:r w:rsidRPr="00E3650A">
              <w:rPr>
                <w:rFonts w:ascii="Times New Roman" w:eastAsia="Times New Roman" w:hAnsi="Times New Roman" w:cs="Times New Roman"/>
                <w:sz w:val="24"/>
                <w:szCs w:val="24"/>
                <w:lang w:eastAsia="ru-RU"/>
              </w:rPr>
              <w:lastRenderedPageBreak/>
              <w:t>електронній системі закупівель.</w:t>
            </w:r>
          </w:p>
          <w:p w:rsidR="00E3650A" w:rsidRPr="00E3650A" w:rsidRDefault="00E3650A" w:rsidP="00E66647">
            <w:pPr>
              <w:spacing w:after="0" w:line="240" w:lineRule="auto"/>
              <w:jc w:val="both"/>
              <w:rPr>
                <w:rFonts w:ascii="Times New Roman" w:eastAsia="Times New Roman" w:hAnsi="Times New Roman" w:cs="Times New Roman"/>
                <w:sz w:val="24"/>
                <w:szCs w:val="24"/>
                <w:lang w:eastAsia="ru-RU"/>
              </w:rPr>
            </w:pPr>
          </w:p>
          <w:p w:rsidR="00E66647"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650A" w:rsidRPr="00E3650A" w:rsidRDefault="00E3650A" w:rsidP="00E66647">
            <w:pPr>
              <w:spacing w:after="0" w:line="240" w:lineRule="auto"/>
              <w:jc w:val="both"/>
              <w:rPr>
                <w:rFonts w:ascii="Times New Roman" w:eastAsia="Times New Roman" w:hAnsi="Times New Roman" w:cs="Times New Roman"/>
                <w:sz w:val="24"/>
                <w:szCs w:val="24"/>
                <w:lang w:eastAsia="ru-RU"/>
              </w:rPr>
            </w:pPr>
          </w:p>
          <w:p w:rsidR="00E66647" w:rsidRPr="00E3650A" w:rsidRDefault="00E66647" w:rsidP="00E3650A">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Внесення змін до тендерної документації</w:t>
            </w:r>
          </w:p>
        </w:tc>
        <w:tc>
          <w:tcPr>
            <w:tcW w:w="3342" w:type="pct"/>
            <w:shd w:val="clear" w:color="auto" w:fill="FFFFFF"/>
            <w:hideMark/>
          </w:tcPr>
          <w:p w:rsidR="00E66647" w:rsidRDefault="00E66647" w:rsidP="00E66647">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E3650A">
              <w:rPr>
                <w:rFonts w:ascii="Times New Roman" w:eastAsia="Times New Roman" w:hAnsi="Times New Roman" w:cs="Times New Roman"/>
                <w:b/>
                <w:sz w:val="24"/>
                <w:szCs w:val="24"/>
                <w:lang w:eastAsia="ru-RU"/>
              </w:rPr>
              <w:t>чотирьох днів</w:t>
            </w:r>
            <w:r w:rsidRPr="00E3650A">
              <w:rPr>
                <w:rFonts w:ascii="Times New Roman" w:eastAsia="Times New Roman" w:hAnsi="Times New Roman" w:cs="Times New Roman"/>
                <w:sz w:val="24"/>
                <w:szCs w:val="24"/>
                <w:lang w:eastAsia="ru-RU"/>
              </w:rPr>
              <w:t>.</w:t>
            </w:r>
          </w:p>
          <w:p w:rsidR="00E3650A" w:rsidRPr="00E3650A" w:rsidRDefault="00E3650A" w:rsidP="00E66647">
            <w:pPr>
              <w:spacing w:after="0" w:line="240" w:lineRule="auto"/>
              <w:jc w:val="both"/>
              <w:rPr>
                <w:rFonts w:ascii="Times New Roman" w:eastAsia="Times New Roman" w:hAnsi="Times New Roman" w:cs="Times New Roman"/>
                <w:sz w:val="24"/>
                <w:szCs w:val="24"/>
                <w:lang w:eastAsia="ru-RU"/>
              </w:rPr>
            </w:pPr>
          </w:p>
          <w:p w:rsidR="00E66647" w:rsidRPr="00E3650A" w:rsidRDefault="00E66647" w:rsidP="00E3650A">
            <w:pPr>
              <w:spacing w:after="0" w:line="240" w:lineRule="auto"/>
              <w:jc w:val="both"/>
              <w:rPr>
                <w:rFonts w:ascii="Times New Roman" w:eastAsia="Times New Roman" w:hAnsi="Times New Roman" w:cs="Times New Roman"/>
                <w:sz w:val="24"/>
                <w:szCs w:val="24"/>
                <w:lang w:eastAsia="ru-RU"/>
              </w:rPr>
            </w:pPr>
            <w:r w:rsidRPr="00E3650A">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3650A">
              <w:rPr>
                <w:rFonts w:ascii="Times New Roman" w:eastAsia="Times New Roman" w:hAnsi="Times New Roman" w:cs="Times New Roman"/>
                <w:sz w:val="24"/>
                <w:szCs w:val="24"/>
                <w:lang w:eastAsia="ru-RU"/>
              </w:rPr>
              <w:t>машинозчитувальному</w:t>
            </w:r>
            <w:proofErr w:type="spellEnd"/>
            <w:r w:rsidRPr="00E3650A">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66647" w:rsidRPr="00E66647" w:rsidTr="00E3650A">
        <w:tc>
          <w:tcPr>
            <w:tcW w:w="5000" w:type="pct"/>
            <w:gridSpan w:val="3"/>
            <w:shd w:val="clear" w:color="auto" w:fill="FFFFFF"/>
            <w:hideMark/>
          </w:tcPr>
          <w:p w:rsidR="00E66647" w:rsidRPr="00E3650A" w:rsidRDefault="00E66647" w:rsidP="00E66647">
            <w:pPr>
              <w:spacing w:after="0" w:line="240" w:lineRule="auto"/>
              <w:jc w:val="center"/>
              <w:rPr>
                <w:rFonts w:ascii="Times New Roman" w:eastAsia="Times New Roman" w:hAnsi="Times New Roman" w:cs="Times New Roman"/>
                <w:b/>
                <w:bCs/>
                <w:sz w:val="24"/>
                <w:szCs w:val="24"/>
                <w:lang w:eastAsia="ru-RU"/>
              </w:rPr>
            </w:pPr>
            <w:r w:rsidRPr="00E3650A">
              <w:rPr>
                <w:rFonts w:ascii="Times New Roman" w:eastAsia="Times New Roman" w:hAnsi="Times New Roman" w:cs="Times New Roman"/>
                <w:b/>
                <w:bCs/>
                <w:sz w:val="24"/>
                <w:szCs w:val="24"/>
                <w:lang w:eastAsia="ru-RU"/>
              </w:rPr>
              <w:t xml:space="preserve">  Інструкція з підготовки тендерної пропозиції</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Зміст і спосіб подання тендерної пропозиції</w:t>
            </w:r>
          </w:p>
        </w:tc>
        <w:tc>
          <w:tcPr>
            <w:tcW w:w="3342" w:type="pct"/>
            <w:shd w:val="clear" w:color="auto" w:fill="FFFFFF"/>
            <w:hideMark/>
          </w:tcPr>
          <w:p w:rsidR="0069621A" w:rsidRPr="0069621A" w:rsidRDefault="00E66647" w:rsidP="0069621A">
            <w:pPr>
              <w:widowControl w:val="0"/>
              <w:jc w:val="both"/>
              <w:rPr>
                <w:rFonts w:ascii="Times New Roman" w:eastAsia="Times New Roman" w:hAnsi="Times New Roman" w:cs="Times New Roman"/>
                <w:sz w:val="24"/>
                <w:szCs w:val="24"/>
                <w:highlight w:val="white"/>
                <w:lang w:eastAsia="uk-UA"/>
              </w:rPr>
            </w:pPr>
            <w:r w:rsidRPr="00E3650A">
              <w:rPr>
                <w:rFonts w:ascii="Times New Roman" w:eastAsia="Times New Roman" w:hAnsi="Times New Roman" w:cs="Times New Roman"/>
                <w:sz w:val="24"/>
                <w:szCs w:val="24"/>
                <w:lang w:eastAsia="ru-RU"/>
              </w:rPr>
              <w:t xml:space="preserve"> </w:t>
            </w:r>
            <w:r w:rsidR="0069621A" w:rsidRPr="0069621A">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w:t>
            </w:r>
            <w:r w:rsidR="0069621A" w:rsidRPr="0069621A">
              <w:rPr>
                <w:rFonts w:ascii="Times New Roman" w:eastAsia="Times New Roman" w:hAnsi="Times New Roman" w:cs="Times New Roman"/>
                <w:sz w:val="24"/>
                <w:szCs w:val="24"/>
                <w:highlight w:val="white"/>
                <w:lang w:eastAsia="uk-UA"/>
              </w:rPr>
              <w:t xml:space="preserve">першої, четвертої, шостої та сьомої статті 26 Закону. </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highlight w:val="white"/>
                <w:lang w:eastAsia="uk-UA"/>
              </w:rPr>
            </w:pPr>
            <w:r w:rsidRPr="0069621A">
              <w:rPr>
                <w:rFonts w:ascii="Times New Roman" w:eastAsia="Times New Roman" w:hAnsi="Times New Roman" w:cs="Times New Roman"/>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69621A">
                <w:rPr>
                  <w:rFonts w:ascii="Times New Roman" w:eastAsia="Times New Roman" w:hAnsi="Times New Roman" w:cs="Times New Roman"/>
                  <w:sz w:val="24"/>
                  <w:szCs w:val="24"/>
                  <w:highlight w:val="white"/>
                  <w:lang w:eastAsia="uk-UA"/>
                </w:rPr>
                <w:t>пункті 47</w:t>
              </w:r>
            </w:hyperlink>
            <w:r w:rsidRPr="0069621A">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69621A">
              <w:rPr>
                <w:rFonts w:ascii="Times New Roman" w:eastAsia="Times New Roman" w:hAnsi="Times New Roman" w:cs="Times New Roman"/>
                <w:b/>
                <w:i/>
                <w:sz w:val="24"/>
                <w:szCs w:val="24"/>
                <w:lang w:eastAsia="uk-UA"/>
              </w:rPr>
              <w:t>згідно</w:t>
            </w:r>
            <w:r w:rsidRPr="0069621A">
              <w:rPr>
                <w:rFonts w:ascii="Times New Roman" w:eastAsia="Times New Roman" w:hAnsi="Times New Roman" w:cs="Times New Roman"/>
                <w:sz w:val="24"/>
                <w:szCs w:val="24"/>
                <w:lang w:eastAsia="uk-UA"/>
              </w:rPr>
              <w:t xml:space="preserve"> з </w:t>
            </w:r>
            <w:r w:rsidRPr="0069621A">
              <w:rPr>
                <w:rFonts w:ascii="Times New Roman" w:eastAsia="Times New Roman" w:hAnsi="Times New Roman" w:cs="Times New Roman"/>
                <w:b/>
                <w:i/>
                <w:sz w:val="24"/>
                <w:szCs w:val="24"/>
                <w:lang w:eastAsia="uk-UA"/>
              </w:rPr>
              <w:t>Додатком 1</w:t>
            </w:r>
            <w:r w:rsidRPr="0069621A">
              <w:rPr>
                <w:rFonts w:ascii="Times New Roman" w:eastAsia="Times New Roman" w:hAnsi="Times New Roman" w:cs="Times New Roman"/>
                <w:sz w:val="24"/>
                <w:szCs w:val="24"/>
                <w:lang w:eastAsia="uk-UA"/>
              </w:rPr>
              <w:t xml:space="preserve"> до цієї тендерної документації;</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інформацією щодо відсутності підстав, установлених в пункт</w:t>
            </w:r>
            <w:r w:rsidRPr="0069621A">
              <w:rPr>
                <w:rFonts w:ascii="Times New Roman" w:eastAsia="Times New Roman" w:hAnsi="Times New Roman" w:cs="Times New Roman"/>
                <w:sz w:val="24"/>
                <w:szCs w:val="24"/>
                <w:highlight w:val="white"/>
                <w:lang w:eastAsia="uk-UA"/>
              </w:rPr>
              <w:t xml:space="preserve">і 47 Особливостей, – </w:t>
            </w:r>
            <w:r w:rsidRPr="0069621A">
              <w:rPr>
                <w:rFonts w:ascii="Times New Roman" w:eastAsia="Times New Roman" w:hAnsi="Times New Roman" w:cs="Times New Roman"/>
                <w:b/>
                <w:i/>
                <w:sz w:val="24"/>
                <w:szCs w:val="24"/>
                <w:highlight w:val="white"/>
                <w:lang w:eastAsia="uk-UA"/>
              </w:rPr>
              <w:t>згідно з Додатком 1</w:t>
            </w:r>
            <w:r w:rsidRPr="0069621A">
              <w:rPr>
                <w:rFonts w:ascii="Times New Roman" w:eastAsia="Times New Roman" w:hAnsi="Times New Roman" w:cs="Times New Roman"/>
                <w:sz w:val="24"/>
                <w:szCs w:val="24"/>
                <w:highlight w:val="white"/>
                <w:lang w:eastAsia="uk-UA"/>
              </w:rPr>
              <w:t xml:space="preserve"> до цієї </w:t>
            </w:r>
            <w:r w:rsidRPr="0069621A">
              <w:rPr>
                <w:rFonts w:ascii="Times New Roman" w:eastAsia="Times New Roman" w:hAnsi="Times New Roman" w:cs="Times New Roman"/>
                <w:sz w:val="24"/>
                <w:szCs w:val="24"/>
                <w:highlight w:val="white"/>
                <w:lang w:eastAsia="uk-UA"/>
              </w:rPr>
              <w:lastRenderedPageBreak/>
              <w:t>тендерної документації;</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highlight w:val="white"/>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69621A">
                <w:rPr>
                  <w:rFonts w:ascii="Times New Roman" w:eastAsia="Times New Roman" w:hAnsi="Times New Roman" w:cs="Times New Roman"/>
                  <w:sz w:val="24"/>
                  <w:szCs w:val="24"/>
                  <w:highlight w:val="white"/>
                  <w:lang w:eastAsia="uk-UA"/>
                </w:rPr>
                <w:t>47</w:t>
              </w:r>
            </w:hyperlink>
            <w:r w:rsidRPr="0069621A">
              <w:rPr>
                <w:rFonts w:ascii="Times New Roman" w:eastAsia="Times New Roman" w:hAnsi="Times New Roman" w:cs="Times New Roman"/>
                <w:sz w:val="24"/>
                <w:szCs w:val="24"/>
                <w:highlight w:val="white"/>
                <w:lang w:eastAsia="uk-UA"/>
              </w:rPr>
              <w:t xml:space="preserve">  </w:t>
            </w:r>
            <w:r w:rsidRPr="0069621A">
              <w:rPr>
                <w:rFonts w:ascii="Times New Roman" w:eastAsia="Times New Roman" w:hAnsi="Times New Roman" w:cs="Times New Roman"/>
                <w:sz w:val="24"/>
                <w:szCs w:val="24"/>
                <w:lang w:eastAsia="uk-UA"/>
              </w:rPr>
              <w:t xml:space="preserve">Особливостей, - згідно з </w:t>
            </w:r>
            <w:r w:rsidRPr="0069621A">
              <w:rPr>
                <w:rFonts w:ascii="Times New Roman" w:eastAsia="Times New Roman" w:hAnsi="Times New Roman" w:cs="Times New Roman"/>
                <w:b/>
                <w:i/>
                <w:sz w:val="24"/>
                <w:szCs w:val="24"/>
                <w:lang w:eastAsia="uk-UA"/>
              </w:rPr>
              <w:t xml:space="preserve">Додатком 1 </w:t>
            </w:r>
            <w:r w:rsidRPr="0069621A">
              <w:rPr>
                <w:rFonts w:ascii="Times New Roman" w:eastAsia="Times New Roman" w:hAnsi="Times New Roman" w:cs="Times New Roman"/>
                <w:sz w:val="24"/>
                <w:szCs w:val="24"/>
                <w:lang w:eastAsia="uk-UA"/>
              </w:rPr>
              <w:t>до цієї тендерної документації</w:t>
            </w:r>
            <w:r w:rsidRPr="0069621A">
              <w:rPr>
                <w:rFonts w:ascii="Times New Roman" w:eastAsia="Times New Roman" w:hAnsi="Times New Roman" w:cs="Times New Roman"/>
                <w:color w:val="00B050"/>
                <w:sz w:val="24"/>
                <w:szCs w:val="24"/>
                <w:lang w:eastAsia="uk-UA"/>
              </w:rPr>
              <w:t>;</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69621A">
              <w:rPr>
                <w:rFonts w:ascii="Times New Roman" w:eastAsia="Times New Roman" w:hAnsi="Times New Roman" w:cs="Times New Roman"/>
                <w:color w:val="000000" w:themeColor="text1"/>
                <w:sz w:val="24"/>
                <w:szCs w:val="24"/>
                <w:lang w:eastAsia="uk-UA"/>
              </w:rPr>
              <w:t xml:space="preserve">вимогам </w:t>
            </w:r>
            <w:r w:rsidRPr="0069621A">
              <w:rPr>
                <w:rFonts w:ascii="Times New Roman" w:eastAsia="Times New Roman" w:hAnsi="Times New Roman" w:cs="Times New Roman"/>
                <w:i/>
                <w:color w:val="000000" w:themeColor="text1"/>
                <w:sz w:val="24"/>
                <w:szCs w:val="24"/>
                <w:lang w:eastAsia="uk-UA"/>
              </w:rPr>
              <w:t>(у разі встановлення даної вимоги в Додатку 2),</w:t>
            </w:r>
            <w:r w:rsidRPr="0069621A">
              <w:rPr>
                <w:rFonts w:ascii="Times New Roman" w:eastAsia="Times New Roman" w:hAnsi="Times New Roman" w:cs="Times New Roman"/>
                <w:color w:val="000000" w:themeColor="text1"/>
                <w:sz w:val="24"/>
                <w:szCs w:val="24"/>
                <w:lang w:eastAsia="uk-UA"/>
              </w:rPr>
              <w:t xml:space="preserve"> — </w:t>
            </w:r>
            <w:r w:rsidRPr="0069621A">
              <w:rPr>
                <w:rFonts w:ascii="Times New Roman" w:eastAsia="Times New Roman" w:hAnsi="Times New Roman" w:cs="Times New Roman"/>
                <w:b/>
                <w:i/>
                <w:color w:val="000000" w:themeColor="text1"/>
                <w:sz w:val="24"/>
                <w:szCs w:val="24"/>
                <w:lang w:eastAsia="uk-UA"/>
              </w:rPr>
              <w:t>згідно з Додатком 2</w:t>
            </w:r>
            <w:r w:rsidRPr="0069621A">
              <w:rPr>
                <w:rFonts w:ascii="Times New Roman" w:eastAsia="Times New Roman" w:hAnsi="Times New Roman" w:cs="Times New Roman"/>
                <w:color w:val="000000" w:themeColor="text1"/>
                <w:sz w:val="24"/>
                <w:szCs w:val="24"/>
                <w:lang w:eastAsia="uk-UA"/>
              </w:rPr>
              <w:t xml:space="preserve"> </w:t>
            </w:r>
            <w:r w:rsidRPr="0069621A">
              <w:rPr>
                <w:rFonts w:ascii="Times New Roman" w:eastAsia="Times New Roman" w:hAnsi="Times New Roman" w:cs="Times New Roman"/>
                <w:sz w:val="24"/>
                <w:szCs w:val="24"/>
                <w:lang w:eastAsia="uk-UA"/>
              </w:rPr>
              <w:t>до тендерної документації;</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9621A" w:rsidRPr="0069621A" w:rsidRDefault="0069621A" w:rsidP="0069621A">
            <w:pPr>
              <w:widowControl w:val="0"/>
              <w:numPr>
                <w:ilvl w:val="0"/>
                <w:numId w:val="22"/>
              </w:numP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highlight w:val="white"/>
                <w:lang w:eastAsia="uk-UA"/>
              </w:rPr>
            </w:pPr>
            <w:r w:rsidRPr="0069621A">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w:t>
            </w:r>
            <w:r w:rsidRPr="0069621A">
              <w:rPr>
                <w:rFonts w:ascii="Times New Roman" w:eastAsia="Times New Roman" w:hAnsi="Times New Roman" w:cs="Times New Roman"/>
                <w:b/>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69621A">
              <w:rPr>
                <w:rFonts w:ascii="Times New Roman" w:eastAsia="Times New Roman" w:hAnsi="Times New Roman" w:cs="Times New Roman"/>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69621A" w:rsidRPr="0069621A" w:rsidRDefault="0069621A" w:rsidP="0069621A">
            <w:pPr>
              <w:widowControl w:val="0"/>
              <w:spacing w:after="160" w:line="259"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9621A" w:rsidRPr="0069621A" w:rsidRDefault="0069621A" w:rsidP="0069621A">
            <w:pPr>
              <w:widowControl w:val="0"/>
              <w:spacing w:after="160" w:line="259" w:lineRule="auto"/>
              <w:jc w:val="both"/>
              <w:rPr>
                <w:rFonts w:ascii="Times New Roman" w:eastAsia="Times New Roman" w:hAnsi="Times New Roman" w:cs="Times New Roman"/>
                <w:b/>
                <w:i/>
                <w:sz w:val="24"/>
                <w:szCs w:val="24"/>
                <w:lang w:eastAsia="uk-UA"/>
              </w:rPr>
            </w:pPr>
            <w:r w:rsidRPr="0069621A">
              <w:rPr>
                <w:rFonts w:ascii="Times New Roman" w:eastAsia="Times New Roman" w:hAnsi="Times New Roman" w:cs="Times New Roman"/>
                <w:b/>
                <w:i/>
                <w:sz w:val="24"/>
                <w:szCs w:val="24"/>
                <w:lang w:eastAsia="uk-UA"/>
              </w:rPr>
              <w:t>Опис та приклади формальних несуттєвих помилок.</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9621A" w:rsidRPr="0069621A" w:rsidRDefault="0069621A" w:rsidP="0069621A">
            <w:pPr>
              <w:widowControl w:val="0"/>
              <w:spacing w:after="160" w:line="259" w:lineRule="auto"/>
              <w:jc w:val="both"/>
              <w:rPr>
                <w:rFonts w:ascii="Times New Roman" w:eastAsia="Times New Roman" w:hAnsi="Times New Roman" w:cs="Times New Roman"/>
                <w:b/>
                <w:i/>
                <w:sz w:val="24"/>
                <w:szCs w:val="24"/>
                <w:u w:val="single"/>
                <w:lang w:eastAsia="uk-UA"/>
              </w:rPr>
            </w:pPr>
            <w:r w:rsidRPr="0069621A">
              <w:rPr>
                <w:rFonts w:ascii="Times New Roman" w:eastAsia="Times New Roman" w:hAnsi="Times New Roman" w:cs="Times New Roman"/>
                <w:b/>
                <w:i/>
                <w:sz w:val="24"/>
                <w:szCs w:val="24"/>
                <w:u w:val="single"/>
                <w:lang w:eastAsia="uk-UA"/>
              </w:rPr>
              <w:t>Опис формальних помилок:</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lastRenderedPageBreak/>
              <w:t>1.</w:t>
            </w:r>
            <w:r w:rsidRPr="0069621A">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уживання великої літери;</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w:t>
            </w:r>
            <w:r w:rsidRPr="0069621A">
              <w:rPr>
                <w:rFonts w:ascii="Times New Roman" w:eastAsia="Times New Roman" w:hAnsi="Times New Roman" w:cs="Times New Roman"/>
                <w:sz w:val="24"/>
                <w:szCs w:val="24"/>
                <w:lang w:eastAsia="uk-UA"/>
              </w:rPr>
              <w:tab/>
              <w:t>написання слів разом та/або окремо, та/або через дефіс;</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2.</w:t>
            </w:r>
            <w:r w:rsidRPr="0069621A">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3.</w:t>
            </w:r>
            <w:r w:rsidRPr="0069621A">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4.</w:t>
            </w:r>
            <w:r w:rsidRPr="0069621A">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5.</w:t>
            </w:r>
            <w:r w:rsidRPr="0069621A">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6.</w:t>
            </w:r>
            <w:r w:rsidRPr="0069621A">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що не містить </w:t>
            </w:r>
            <w:r w:rsidRPr="0069621A">
              <w:rPr>
                <w:rFonts w:ascii="Times New Roman" w:eastAsia="Times New Roman" w:hAnsi="Times New Roman" w:cs="Times New Roman"/>
                <w:sz w:val="24"/>
                <w:szCs w:val="24"/>
                <w:lang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7.</w:t>
            </w:r>
            <w:r w:rsidRPr="0069621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8.</w:t>
            </w:r>
            <w:r w:rsidRPr="0069621A">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9.</w:t>
            </w:r>
            <w:r w:rsidRPr="0069621A">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10.</w:t>
            </w:r>
            <w:r w:rsidRPr="0069621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11.</w:t>
            </w:r>
            <w:r w:rsidRPr="0069621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12.</w:t>
            </w:r>
            <w:r w:rsidRPr="0069621A">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9621A" w:rsidRPr="0069621A" w:rsidRDefault="0069621A" w:rsidP="0069621A">
            <w:pPr>
              <w:widowControl w:val="0"/>
              <w:spacing w:after="160" w:line="259" w:lineRule="auto"/>
              <w:jc w:val="both"/>
              <w:rPr>
                <w:rFonts w:ascii="Times New Roman" w:eastAsia="Times New Roman" w:hAnsi="Times New Roman" w:cs="Times New Roman"/>
                <w:b/>
                <w:i/>
                <w:sz w:val="24"/>
                <w:szCs w:val="24"/>
                <w:u w:val="single"/>
                <w:lang w:eastAsia="uk-UA"/>
              </w:rPr>
            </w:pPr>
            <w:r w:rsidRPr="0069621A">
              <w:rPr>
                <w:rFonts w:ascii="Times New Roman" w:eastAsia="Times New Roman" w:hAnsi="Times New Roman" w:cs="Times New Roman"/>
                <w:b/>
                <w:i/>
                <w:sz w:val="24"/>
                <w:szCs w:val="24"/>
                <w:u w:val="single"/>
                <w:lang w:eastAsia="uk-UA"/>
              </w:rPr>
              <w:t>Приклади формальних помилок:</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w:t>
            </w:r>
            <w:proofErr w:type="spellStart"/>
            <w:r w:rsidRPr="0069621A">
              <w:rPr>
                <w:rFonts w:ascii="Times New Roman" w:eastAsia="Times New Roman" w:hAnsi="Times New Roman" w:cs="Times New Roman"/>
                <w:sz w:val="24"/>
                <w:szCs w:val="24"/>
                <w:lang w:eastAsia="uk-UA"/>
              </w:rPr>
              <w:t>м.київ</w:t>
            </w:r>
            <w:proofErr w:type="spellEnd"/>
            <w:r w:rsidRPr="0069621A">
              <w:rPr>
                <w:rFonts w:ascii="Times New Roman" w:eastAsia="Times New Roman" w:hAnsi="Times New Roman" w:cs="Times New Roman"/>
                <w:sz w:val="24"/>
                <w:szCs w:val="24"/>
                <w:lang w:eastAsia="uk-UA"/>
              </w:rPr>
              <w:t>» замість «</w:t>
            </w:r>
            <w:proofErr w:type="spellStart"/>
            <w:r w:rsidRPr="0069621A">
              <w:rPr>
                <w:rFonts w:ascii="Times New Roman" w:eastAsia="Times New Roman" w:hAnsi="Times New Roman" w:cs="Times New Roman"/>
                <w:sz w:val="24"/>
                <w:szCs w:val="24"/>
                <w:lang w:eastAsia="uk-UA"/>
              </w:rPr>
              <w:t>м.Київ</w:t>
            </w:r>
            <w:proofErr w:type="spellEnd"/>
            <w:r w:rsidRPr="0069621A">
              <w:rPr>
                <w:rFonts w:ascii="Times New Roman" w:eastAsia="Times New Roman" w:hAnsi="Times New Roman" w:cs="Times New Roman"/>
                <w:sz w:val="24"/>
                <w:szCs w:val="24"/>
                <w:lang w:eastAsia="uk-UA"/>
              </w:rPr>
              <w:t>»;</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«поряд -</w:t>
            </w:r>
            <w:proofErr w:type="spellStart"/>
            <w:r w:rsidRPr="0069621A">
              <w:rPr>
                <w:rFonts w:ascii="Times New Roman" w:eastAsia="Times New Roman" w:hAnsi="Times New Roman" w:cs="Times New Roman"/>
                <w:sz w:val="24"/>
                <w:szCs w:val="24"/>
                <w:lang w:eastAsia="uk-UA"/>
              </w:rPr>
              <w:t>ок</w:t>
            </w:r>
            <w:proofErr w:type="spellEnd"/>
            <w:r w:rsidRPr="0069621A">
              <w:rPr>
                <w:rFonts w:ascii="Times New Roman" w:eastAsia="Times New Roman" w:hAnsi="Times New Roman" w:cs="Times New Roman"/>
                <w:sz w:val="24"/>
                <w:szCs w:val="24"/>
                <w:lang w:eastAsia="uk-UA"/>
              </w:rPr>
              <w:t>» замість «</w:t>
            </w:r>
            <w:proofErr w:type="spellStart"/>
            <w:r w:rsidRPr="0069621A">
              <w:rPr>
                <w:rFonts w:ascii="Times New Roman" w:eastAsia="Times New Roman" w:hAnsi="Times New Roman" w:cs="Times New Roman"/>
                <w:sz w:val="24"/>
                <w:szCs w:val="24"/>
                <w:lang w:eastAsia="uk-UA"/>
              </w:rPr>
              <w:t>поря</w:t>
            </w:r>
            <w:proofErr w:type="spellEnd"/>
            <w:r w:rsidRPr="0069621A">
              <w:rPr>
                <w:rFonts w:ascii="Times New Roman" w:eastAsia="Times New Roman" w:hAnsi="Times New Roman" w:cs="Times New Roman"/>
                <w:sz w:val="24"/>
                <w:szCs w:val="24"/>
                <w:lang w:eastAsia="uk-UA"/>
              </w:rPr>
              <w:t xml:space="preserve"> – док»;</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w:t>
            </w:r>
            <w:proofErr w:type="spellStart"/>
            <w:r w:rsidRPr="0069621A">
              <w:rPr>
                <w:rFonts w:ascii="Times New Roman" w:eastAsia="Times New Roman" w:hAnsi="Times New Roman" w:cs="Times New Roman"/>
                <w:sz w:val="24"/>
                <w:szCs w:val="24"/>
                <w:lang w:eastAsia="uk-UA"/>
              </w:rPr>
              <w:t>ненадається</w:t>
            </w:r>
            <w:proofErr w:type="spellEnd"/>
            <w:r w:rsidRPr="0069621A">
              <w:rPr>
                <w:rFonts w:ascii="Times New Roman" w:eastAsia="Times New Roman" w:hAnsi="Times New Roman" w:cs="Times New Roman"/>
                <w:sz w:val="24"/>
                <w:szCs w:val="24"/>
                <w:lang w:eastAsia="uk-UA"/>
              </w:rPr>
              <w:t>» замість «не надається»»;</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«______________№_____________» замість «14.08.2020 №320/13/14-01»</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69621A">
              <w:rPr>
                <w:rFonts w:ascii="Times New Roman" w:eastAsia="Times New Roman" w:hAnsi="Times New Roman" w:cs="Times New Roman"/>
                <w:sz w:val="24"/>
                <w:szCs w:val="24"/>
                <w:lang w:eastAsia="uk-UA"/>
              </w:rPr>
              <w:t>pdf</w:t>
            </w:r>
            <w:proofErr w:type="spellEnd"/>
            <w:r w:rsidRPr="0069621A">
              <w:rPr>
                <w:rFonts w:ascii="Times New Roman" w:eastAsia="Times New Roman" w:hAnsi="Times New Roman" w:cs="Times New Roman"/>
                <w:sz w:val="24"/>
                <w:szCs w:val="24"/>
                <w:lang w:eastAsia="uk-UA"/>
              </w:rPr>
              <w:t>» (</w:t>
            </w:r>
            <w:proofErr w:type="spellStart"/>
            <w:r w:rsidRPr="0069621A">
              <w:rPr>
                <w:rFonts w:ascii="Times New Roman" w:eastAsia="Times New Roman" w:hAnsi="Times New Roman" w:cs="Times New Roman"/>
                <w:sz w:val="24"/>
                <w:szCs w:val="24"/>
                <w:lang w:eastAsia="uk-UA"/>
              </w:rPr>
              <w:t>PortableDocumentFormat</w:t>
            </w:r>
            <w:proofErr w:type="spellEnd"/>
            <w:r w:rsidRPr="0069621A">
              <w:rPr>
                <w:rFonts w:ascii="Times New Roman" w:eastAsia="Times New Roman" w:hAnsi="Times New Roman" w:cs="Times New Roman"/>
                <w:sz w:val="24"/>
                <w:szCs w:val="24"/>
                <w:lang w:eastAsia="uk-UA"/>
              </w:rPr>
              <w:t xml:space="preserve">)». </w:t>
            </w:r>
          </w:p>
          <w:p w:rsidR="0069621A" w:rsidRPr="0069621A" w:rsidRDefault="0069621A" w:rsidP="0069621A">
            <w:pPr>
              <w:widowControl w:val="0"/>
              <w:spacing w:after="160" w:line="259" w:lineRule="auto"/>
              <w:ind w:left="40" w:hanging="20"/>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Документи, що не передбачені законодавством для учасників — </w:t>
            </w:r>
            <w:r w:rsidRPr="0069621A">
              <w:rPr>
                <w:rFonts w:ascii="Times New Roman" w:eastAsia="Times New Roman" w:hAnsi="Times New Roman" w:cs="Times New Roman"/>
                <w:sz w:val="24"/>
                <w:szCs w:val="24"/>
                <w:lang w:eastAsia="uk-UA"/>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621A" w:rsidRPr="0069621A" w:rsidRDefault="0069621A" w:rsidP="0069621A">
            <w:pPr>
              <w:widowControl w:val="0"/>
              <w:spacing w:after="160" w:line="240" w:lineRule="auto"/>
              <w:ind w:left="40" w:hanging="20"/>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УВАГА!!!</w:t>
            </w:r>
          </w:p>
          <w:p w:rsidR="0069621A" w:rsidRPr="0069621A" w:rsidRDefault="0069621A" w:rsidP="0069621A">
            <w:pPr>
              <w:widowControl w:val="0"/>
              <w:spacing w:after="160" w:line="240" w:lineRule="auto"/>
              <w:jc w:val="both"/>
              <w:rPr>
                <w:rFonts w:ascii="Times New Roman" w:eastAsia="Times New Roman" w:hAnsi="Times New Roman" w:cs="Times New Roman"/>
                <w:b/>
                <w:sz w:val="24"/>
                <w:szCs w:val="24"/>
                <w:lang w:eastAsia="uk-UA"/>
              </w:rPr>
            </w:pPr>
            <w:bookmarkStart w:id="0" w:name="_heading=h.3znysh7" w:colFirst="0" w:colLast="0"/>
            <w:bookmarkEnd w:id="0"/>
            <w:r w:rsidRPr="0069621A">
              <w:rPr>
                <w:rFonts w:ascii="Times New Roman" w:eastAsia="Times New Roman" w:hAnsi="Times New Roman" w:cs="Times New Roman"/>
                <w:b/>
                <w:sz w:val="24"/>
                <w:szCs w:val="24"/>
                <w:lang w:eastAsia="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w:t>
            </w:r>
            <w:r>
              <w:rPr>
                <w:rFonts w:ascii="Times New Roman" w:eastAsia="Times New Roman" w:hAnsi="Times New Roman" w:cs="Times New Roman"/>
                <w:b/>
                <w:sz w:val="24"/>
                <w:szCs w:val="24"/>
                <w:lang w:eastAsia="uk-UA"/>
              </w:rPr>
              <w:t xml:space="preserve"> електронного документа чи </w:t>
            </w:r>
            <w:proofErr w:type="spellStart"/>
            <w:r>
              <w:rPr>
                <w:rFonts w:ascii="Times New Roman" w:eastAsia="Times New Roman" w:hAnsi="Times New Roman" w:cs="Times New Roman"/>
                <w:b/>
                <w:sz w:val="24"/>
                <w:szCs w:val="24"/>
                <w:lang w:eastAsia="uk-UA"/>
              </w:rPr>
              <w:t>скан</w:t>
            </w:r>
            <w:r w:rsidRPr="0069621A">
              <w:rPr>
                <w:rFonts w:ascii="Times New Roman" w:eastAsia="Times New Roman" w:hAnsi="Times New Roman" w:cs="Times New Roman"/>
                <w:b/>
                <w:sz w:val="24"/>
                <w:szCs w:val="24"/>
                <w:lang w:eastAsia="uk-UA"/>
              </w:rPr>
              <w:t>копій</w:t>
            </w:r>
            <w:proofErr w:type="spellEnd"/>
            <w:r w:rsidRPr="0069621A">
              <w:rPr>
                <w:rFonts w:ascii="Times New Roman" w:eastAsia="Times New Roman" w:hAnsi="Times New Roman" w:cs="Times New Roman"/>
                <w:b/>
                <w:sz w:val="24"/>
                <w:szCs w:val="24"/>
                <w:lang w:eastAsia="uk-UA"/>
              </w:rPr>
              <w:t xml:space="preserve"> через електронну систему закупівель. Тендерна пропозиція учасника має відповідати ряду вимог: </w:t>
            </w:r>
          </w:p>
          <w:p w:rsidR="0069621A" w:rsidRPr="0069621A" w:rsidRDefault="0069621A" w:rsidP="0069621A">
            <w:pPr>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1) документи мають бути чіткими та розбірливими для читання;</w:t>
            </w:r>
          </w:p>
          <w:p w:rsidR="0069621A" w:rsidRPr="0069621A" w:rsidRDefault="0069621A" w:rsidP="0069621A">
            <w:pPr>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69621A" w:rsidRPr="0069621A" w:rsidRDefault="0069621A" w:rsidP="0069621A">
            <w:pPr>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9621A" w:rsidRPr="0069621A" w:rsidRDefault="0069621A" w:rsidP="0069621A">
            <w:pPr>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Винятки:</w:t>
            </w:r>
          </w:p>
          <w:p w:rsidR="0069621A" w:rsidRPr="0069621A" w:rsidRDefault="0069621A" w:rsidP="0069621A">
            <w:pPr>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9621A" w:rsidRPr="0069621A" w:rsidRDefault="0069621A" w:rsidP="0069621A">
            <w:pPr>
              <w:widowControl w:val="0"/>
              <w:spacing w:after="160" w:line="240" w:lineRule="auto"/>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9621A" w:rsidRPr="0069621A" w:rsidRDefault="0069621A" w:rsidP="0069621A">
            <w:pPr>
              <w:widowControl w:val="0"/>
              <w:spacing w:after="160" w:line="240" w:lineRule="auto"/>
              <w:ind w:left="40" w:hanging="20"/>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9621A" w:rsidRPr="0069621A" w:rsidRDefault="0069621A" w:rsidP="0069621A">
            <w:pPr>
              <w:widowControl w:val="0"/>
              <w:spacing w:after="160" w:line="240" w:lineRule="auto"/>
              <w:ind w:left="40" w:hanging="20"/>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 xml:space="preserve">Замовник перевіряє КЕП/УЕП учасника на сайті </w:t>
            </w:r>
            <w:r w:rsidRPr="0069621A">
              <w:rPr>
                <w:rFonts w:ascii="Times New Roman" w:eastAsia="Times New Roman" w:hAnsi="Times New Roman" w:cs="Times New Roman"/>
                <w:b/>
                <w:sz w:val="24"/>
                <w:szCs w:val="24"/>
                <w:lang w:eastAsia="uk-UA"/>
              </w:rPr>
              <w:lastRenderedPageBreak/>
              <w:t xml:space="preserve">центрального </w:t>
            </w:r>
            <w:proofErr w:type="spellStart"/>
            <w:r w:rsidRPr="0069621A">
              <w:rPr>
                <w:rFonts w:ascii="Times New Roman" w:eastAsia="Times New Roman" w:hAnsi="Times New Roman" w:cs="Times New Roman"/>
                <w:b/>
                <w:sz w:val="24"/>
                <w:szCs w:val="24"/>
                <w:lang w:eastAsia="uk-UA"/>
              </w:rPr>
              <w:t>засвідчувального</w:t>
            </w:r>
            <w:proofErr w:type="spellEnd"/>
            <w:r w:rsidRPr="0069621A">
              <w:rPr>
                <w:rFonts w:ascii="Times New Roman" w:eastAsia="Times New Roman" w:hAnsi="Times New Roman" w:cs="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9621A" w:rsidRPr="0069621A" w:rsidRDefault="0069621A" w:rsidP="0069621A">
            <w:pPr>
              <w:widowControl w:val="0"/>
              <w:spacing w:after="160" w:line="259" w:lineRule="auto"/>
              <w:jc w:val="both"/>
              <w:rPr>
                <w:rFonts w:ascii="Times New Roman" w:eastAsia="Times New Roman" w:hAnsi="Times New Roman" w:cs="Times New Roman"/>
                <w:color w:val="0D0D0D"/>
                <w:sz w:val="24"/>
                <w:szCs w:val="24"/>
                <w:lang w:eastAsia="uk-UA"/>
              </w:rPr>
            </w:pPr>
            <w:bookmarkStart w:id="1" w:name="_heading=h.2et92p0" w:colFirst="0" w:colLast="0"/>
            <w:bookmarkEnd w:id="1"/>
            <w:r w:rsidRPr="0069621A">
              <w:rPr>
                <w:rFonts w:ascii="Times New Roman" w:eastAsia="Times New Roman" w:hAnsi="Times New Roman" w:cs="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9621A">
              <w:rPr>
                <w:rFonts w:ascii="Times New Roman" w:eastAsia="Times New Roman" w:hAnsi="Times New Roman" w:cs="Times New Roman"/>
                <w:color w:val="0D0D0D"/>
                <w:sz w:val="24"/>
                <w:szCs w:val="24"/>
                <w:lang w:eastAsia="uk-UA"/>
              </w:rPr>
              <w:t xml:space="preserve"> </w:t>
            </w:r>
          </w:p>
          <w:p w:rsidR="0069621A" w:rsidRPr="0069621A" w:rsidRDefault="0069621A" w:rsidP="0069621A">
            <w:pPr>
              <w:widowControl w:val="0"/>
              <w:spacing w:after="160" w:line="259" w:lineRule="auto"/>
              <w:jc w:val="both"/>
              <w:rPr>
                <w:rFonts w:ascii="Times New Roman" w:eastAsia="Times New Roman" w:hAnsi="Times New Roman" w:cs="Times New Roman"/>
                <w:sz w:val="24"/>
                <w:szCs w:val="24"/>
                <w:lang w:eastAsia="uk-UA"/>
              </w:rPr>
            </w:pPr>
            <w:bookmarkStart w:id="2" w:name="_heading=h.hjqm8skarbdr" w:colFirst="0" w:colLast="0"/>
            <w:bookmarkEnd w:id="2"/>
            <w:r w:rsidRPr="0069621A">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E3650A" w:rsidRPr="00E3650A" w:rsidRDefault="0069621A" w:rsidP="0069621A">
            <w:pPr>
              <w:spacing w:after="0" w:line="240" w:lineRule="auto"/>
              <w:jc w:val="both"/>
              <w:rPr>
                <w:rFonts w:ascii="Times New Roman" w:eastAsia="Times New Roman" w:hAnsi="Times New Roman" w:cs="Times New Roman"/>
                <w:sz w:val="24"/>
                <w:szCs w:val="24"/>
                <w:lang w:eastAsia="ru-RU"/>
              </w:rPr>
            </w:pPr>
            <w:bookmarkStart w:id="3" w:name="_heading=h.ftj7vaqoric" w:colFirst="0" w:colLast="0"/>
            <w:bookmarkEnd w:id="3"/>
            <w:r w:rsidRPr="0069621A">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69621A">
              <w:rPr>
                <w:rFonts w:ascii="Times New Roman" w:eastAsia="Times New Roman" w:hAnsi="Times New Roman" w:cs="Times New Roman"/>
                <w:b/>
                <w:sz w:val="24"/>
                <w:szCs w:val="24"/>
                <w:lang w:eastAsia="uk-UA"/>
              </w:rPr>
              <w:t xml:space="preserve"> </w:t>
            </w:r>
            <w:r w:rsidRPr="0069621A">
              <w:rPr>
                <w:rFonts w:ascii="Times New Roman" w:eastAsia="Times New Roman" w:hAnsi="Times New Roman" w:cs="Times New Roman"/>
                <w:sz w:val="24"/>
                <w:szCs w:val="24"/>
                <w:lang w:eastAsia="uk-UA"/>
              </w:rPr>
              <w:t xml:space="preserve">(у тому числі до визначеної в тендерній документації частини предмета закупівлі (лота) </w:t>
            </w:r>
            <w:r w:rsidRPr="0069621A">
              <w:rPr>
                <w:rFonts w:ascii="Times New Roman" w:eastAsia="Times New Roman" w:hAnsi="Times New Roman" w:cs="Times New Roman"/>
                <w:i/>
                <w:sz w:val="24"/>
                <w:szCs w:val="24"/>
                <w:lang w:eastAsia="uk-UA"/>
              </w:rPr>
              <w:t>(у разі здійснення закупівлі за лотами)</w:t>
            </w:r>
            <w:r w:rsidRPr="0069621A">
              <w:rPr>
                <w:rFonts w:ascii="Times New Roman" w:eastAsia="Times New Roman" w:hAnsi="Times New Roman" w:cs="Times New Roman"/>
                <w:sz w:val="24"/>
                <w:szCs w:val="24"/>
                <w:lang w:eastAsia="uk-UA"/>
              </w:rPr>
              <w:t>.</w:t>
            </w:r>
          </w:p>
          <w:p w:rsidR="00E66647" w:rsidRPr="00E3650A" w:rsidRDefault="00E66647" w:rsidP="00E3650A">
            <w:pPr>
              <w:spacing w:after="0" w:line="240" w:lineRule="auto"/>
              <w:jc w:val="both"/>
              <w:rPr>
                <w:rFonts w:ascii="Times New Roman" w:eastAsia="Times New Roman" w:hAnsi="Times New Roman" w:cs="Times New Roman"/>
                <w:sz w:val="24"/>
                <w:szCs w:val="24"/>
                <w:lang w:eastAsia="ru-RU"/>
              </w:rPr>
            </w:pP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Забезпечення тендерної пропозиції</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 xml:space="preserve"> Не вимагається. </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 xml:space="preserve"> Не вимагається.</w:t>
            </w:r>
          </w:p>
          <w:p w:rsidR="00E66647" w:rsidRPr="00E66647" w:rsidRDefault="00E66647" w:rsidP="00E66647">
            <w:pPr>
              <w:spacing w:after="0" w:line="240" w:lineRule="auto"/>
              <w:jc w:val="both"/>
              <w:rPr>
                <w:rFonts w:ascii="Times New Roman" w:eastAsia="Times New Roman" w:hAnsi="Times New Roman" w:cs="Times New Roman"/>
                <w:sz w:val="24"/>
                <w:szCs w:val="24"/>
                <w:lang w:eastAsia="ru-RU"/>
              </w:rPr>
            </w:pP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 xml:space="preserve">Тендерні пропозиції вважаються дійсними протягом </w:t>
            </w:r>
            <w:r w:rsidRPr="00E66647">
              <w:rPr>
                <w:rFonts w:ascii="Times New Roman" w:eastAsia="Times New Roman" w:hAnsi="Times New Roman" w:cs="Times New Roman"/>
                <w:b/>
                <w:i/>
                <w:sz w:val="24"/>
                <w:szCs w:val="24"/>
                <w:lang w:eastAsia="ru-RU"/>
              </w:rPr>
              <w:t>90</w:t>
            </w:r>
            <w:r w:rsidRPr="00E66647">
              <w:rPr>
                <w:rFonts w:ascii="Times New Roman" w:eastAsia="Times New Roman" w:hAnsi="Times New Roman" w:cs="Times New Roman"/>
                <w:i/>
                <w:sz w:val="24"/>
                <w:szCs w:val="24"/>
                <w:lang w:eastAsia="ru-RU"/>
              </w:rPr>
              <w:t xml:space="preserve"> </w:t>
            </w:r>
            <w:r w:rsidRPr="00E66647">
              <w:rPr>
                <w:rFonts w:ascii="Times New Roman" w:eastAsia="Times New Roman" w:hAnsi="Times New Roman" w:cs="Times New Roman"/>
                <w:b/>
                <w:i/>
                <w:sz w:val="24"/>
                <w:szCs w:val="24"/>
                <w:lang w:eastAsia="ru-RU"/>
              </w:rPr>
              <w:t>днів</w:t>
            </w:r>
            <w:r w:rsidRPr="00E66647">
              <w:rPr>
                <w:rFonts w:ascii="Times New Roman" w:eastAsia="Times New Roman" w:hAnsi="Times New Roman" w:cs="Times New Roman"/>
                <w:i/>
                <w:sz w:val="24"/>
                <w:szCs w:val="24"/>
                <w:lang w:eastAsia="ru-RU"/>
              </w:rPr>
              <w:t xml:space="preserve"> із дати кінцевого строку подання тендерних пропозицій. </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66647" w:rsidRPr="00E66647" w:rsidRDefault="00E66647" w:rsidP="00E66647">
            <w:pPr>
              <w:numPr>
                <w:ilvl w:val="0"/>
                <w:numId w:val="4"/>
              </w:numPr>
              <w:spacing w:after="0" w:line="240" w:lineRule="auto"/>
              <w:contextualSpacing/>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відхилити таку вимогу, не втрачаючи при цьому наданого ним забезпечення тендерної пропозиції;</w:t>
            </w:r>
          </w:p>
          <w:p w:rsidR="00E66647" w:rsidRPr="00E66647" w:rsidRDefault="00E66647" w:rsidP="00E66647">
            <w:pPr>
              <w:numPr>
                <w:ilvl w:val="0"/>
                <w:numId w:val="4"/>
              </w:numPr>
              <w:spacing w:after="0" w:line="240" w:lineRule="auto"/>
              <w:contextualSpacing/>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66647" w:rsidRPr="00E66647" w:rsidRDefault="00E66647" w:rsidP="00E66647">
            <w:pPr>
              <w:spacing w:after="0" w:line="240" w:lineRule="auto"/>
              <w:jc w:val="both"/>
              <w:rPr>
                <w:rFonts w:ascii="Times New Roman" w:eastAsia="Times New Roman" w:hAnsi="Times New Roman" w:cs="Times New Roman"/>
                <w:sz w:val="24"/>
                <w:szCs w:val="24"/>
                <w:lang w:eastAsia="ru-RU"/>
              </w:rPr>
            </w:pPr>
            <w:r w:rsidRPr="00E66647">
              <w:rPr>
                <w:rFonts w:ascii="Times New Roman" w:eastAsia="Times New Roman" w:hAnsi="Times New Roman" w:cs="Times New Roman"/>
                <w:i/>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5</w:t>
            </w:r>
          </w:p>
        </w:tc>
        <w:tc>
          <w:tcPr>
            <w:tcW w:w="1361" w:type="pct"/>
            <w:shd w:val="clear" w:color="auto" w:fill="FFFFFF"/>
            <w:hideMark/>
          </w:tcPr>
          <w:p w:rsidR="00EB7F24"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 xml:space="preserve">Кваліфікаційні критерії до учасників та вимоги, </w:t>
            </w:r>
            <w:r w:rsidR="00EB7F24">
              <w:rPr>
                <w:rFonts w:ascii="Times New Roman" w:eastAsia="Times New Roman" w:hAnsi="Times New Roman" w:cs="Times New Roman"/>
                <w:b/>
                <w:sz w:val="24"/>
                <w:szCs w:val="24"/>
                <w:lang w:eastAsia="ru-RU"/>
              </w:rPr>
              <w:t>згідно  п.28 та п.47 Особливостей</w:t>
            </w:r>
          </w:p>
          <w:p w:rsidR="00E66647" w:rsidRPr="00E66647" w:rsidRDefault="00E66647" w:rsidP="00E66647">
            <w:pPr>
              <w:spacing w:after="0" w:line="240" w:lineRule="auto"/>
              <w:rPr>
                <w:rFonts w:ascii="Times New Roman" w:eastAsia="Times New Roman" w:hAnsi="Times New Roman" w:cs="Times New Roman"/>
                <w:b/>
                <w:sz w:val="24"/>
                <w:szCs w:val="24"/>
                <w:lang w:eastAsia="ru-RU"/>
              </w:rPr>
            </w:pPr>
          </w:p>
        </w:tc>
        <w:tc>
          <w:tcPr>
            <w:tcW w:w="3342" w:type="pct"/>
            <w:shd w:val="clear" w:color="auto" w:fill="FFFFFF"/>
            <w:hideMark/>
          </w:tcPr>
          <w:p w:rsidR="0069621A" w:rsidRPr="0069621A" w:rsidRDefault="0069621A" w:rsidP="0069621A">
            <w:pPr>
              <w:widowControl w:val="0"/>
              <w:spacing w:after="160" w:line="259" w:lineRule="auto"/>
              <w:ind w:right="120"/>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9621A">
              <w:rPr>
                <w:rFonts w:ascii="Times New Roman" w:eastAsia="Times New Roman" w:hAnsi="Times New Roman" w:cs="Times New Roman"/>
                <w:b/>
                <w:i/>
                <w:sz w:val="24"/>
                <w:szCs w:val="24"/>
                <w:lang w:eastAsia="uk-UA"/>
              </w:rPr>
              <w:t>Додатку 1</w:t>
            </w:r>
            <w:r w:rsidRPr="0069621A">
              <w:rPr>
                <w:rFonts w:ascii="Times New Roman" w:eastAsia="Times New Roman" w:hAnsi="Times New Roman" w:cs="Times New Roman"/>
                <w:i/>
                <w:sz w:val="24"/>
                <w:szCs w:val="24"/>
                <w:lang w:eastAsia="uk-UA"/>
              </w:rPr>
              <w:t xml:space="preserve"> </w:t>
            </w:r>
            <w:r w:rsidRPr="0069621A">
              <w:rPr>
                <w:rFonts w:ascii="Times New Roman" w:eastAsia="Times New Roman" w:hAnsi="Times New Roman" w:cs="Times New Roman"/>
                <w:sz w:val="24"/>
                <w:szCs w:val="24"/>
                <w:lang w:eastAsia="uk-UA"/>
              </w:rPr>
              <w:t xml:space="preserve">до цієї тендерної документації. </w:t>
            </w:r>
          </w:p>
          <w:p w:rsidR="0069621A" w:rsidRPr="0069621A" w:rsidRDefault="0069621A" w:rsidP="0069621A">
            <w:pPr>
              <w:widowControl w:val="0"/>
              <w:spacing w:after="160" w:line="259" w:lineRule="auto"/>
              <w:ind w:right="120"/>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69621A">
              <w:rPr>
                <w:rFonts w:ascii="Times New Roman" w:eastAsia="Times New Roman" w:hAnsi="Times New Roman" w:cs="Times New Roman"/>
                <w:b/>
                <w:sz w:val="24"/>
                <w:szCs w:val="24"/>
                <w:lang w:eastAsia="uk-UA"/>
              </w:rPr>
              <w:t xml:space="preserve"> </w:t>
            </w:r>
            <w:r w:rsidRPr="0069621A">
              <w:rPr>
                <w:rFonts w:ascii="Times New Roman" w:eastAsia="Times New Roman" w:hAnsi="Times New Roman" w:cs="Times New Roman"/>
                <w:b/>
                <w:i/>
                <w:sz w:val="24"/>
                <w:szCs w:val="24"/>
                <w:lang w:eastAsia="uk-UA"/>
              </w:rPr>
              <w:t>Додатку 1</w:t>
            </w:r>
            <w:r w:rsidRPr="0069621A">
              <w:rPr>
                <w:rFonts w:ascii="Times New Roman" w:eastAsia="Times New Roman" w:hAnsi="Times New Roman" w:cs="Times New Roman"/>
                <w:sz w:val="24"/>
                <w:szCs w:val="24"/>
                <w:lang w:eastAsia="uk-UA"/>
              </w:rPr>
              <w:t xml:space="preserve"> до цієї тендерної документації. </w:t>
            </w:r>
          </w:p>
          <w:p w:rsidR="0069621A" w:rsidRPr="0069621A" w:rsidRDefault="0069621A" w:rsidP="0069621A">
            <w:pPr>
              <w:widowControl w:val="0"/>
              <w:spacing w:after="160" w:line="259" w:lineRule="auto"/>
              <w:ind w:right="120"/>
              <w:jc w:val="both"/>
              <w:rPr>
                <w:rFonts w:ascii="Times New Roman" w:eastAsia="Times New Roman" w:hAnsi="Times New Roman" w:cs="Times New Roman"/>
                <w:b/>
                <w:sz w:val="24"/>
                <w:szCs w:val="24"/>
                <w:lang w:eastAsia="uk-UA"/>
              </w:rPr>
            </w:pPr>
            <w:r w:rsidRPr="0069621A">
              <w:rPr>
                <w:rFonts w:ascii="Times New Roman" w:eastAsia="Times New Roman" w:hAnsi="Times New Roman" w:cs="Times New Roman"/>
                <w:b/>
                <w:sz w:val="24"/>
                <w:szCs w:val="24"/>
                <w:lang w:eastAsia="uk-UA"/>
              </w:rPr>
              <w:t xml:space="preserve">Підстави, визначені пунктом </w:t>
            </w:r>
            <w:r w:rsidRPr="0069621A">
              <w:rPr>
                <w:rFonts w:ascii="Times New Roman" w:eastAsia="Times New Roman" w:hAnsi="Times New Roman" w:cs="Times New Roman"/>
                <w:b/>
                <w:sz w:val="24"/>
                <w:szCs w:val="24"/>
                <w:highlight w:val="white"/>
                <w:lang w:eastAsia="uk-UA"/>
              </w:rPr>
              <w:t xml:space="preserve">47 </w:t>
            </w:r>
            <w:r w:rsidRPr="0069621A">
              <w:rPr>
                <w:rFonts w:ascii="Times New Roman" w:eastAsia="Times New Roman" w:hAnsi="Times New Roman" w:cs="Times New Roman"/>
                <w:b/>
                <w:sz w:val="24"/>
                <w:szCs w:val="24"/>
                <w:lang w:eastAsia="uk-UA"/>
              </w:rPr>
              <w:t>Особливостей.</w:t>
            </w:r>
          </w:p>
          <w:p w:rsidR="0069621A" w:rsidRPr="0069621A" w:rsidRDefault="0069621A" w:rsidP="0069621A">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Замовник приймає рішення про відмову учаснику процедури </w:t>
            </w:r>
            <w:r w:rsidRPr="0069621A">
              <w:rPr>
                <w:rFonts w:ascii="Times New Roman" w:eastAsia="Times New Roman" w:hAnsi="Times New Roman" w:cs="Times New Roman"/>
                <w:sz w:val="24"/>
                <w:szCs w:val="24"/>
                <w:lang w:eastAsia="uk-UA"/>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8"/>
                <w:szCs w:val="28"/>
                <w:lang w:eastAsia="uk-UA"/>
              </w:rPr>
              <w:t>3</w:t>
            </w:r>
            <w:r w:rsidRPr="0069621A">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69621A">
                <w:rPr>
                  <w:rFonts w:ascii="Times New Roman" w:eastAsia="Times New Roman" w:hAnsi="Times New Roman" w:cs="Times New Roman"/>
                  <w:sz w:val="24"/>
                  <w:szCs w:val="24"/>
                  <w:lang w:eastAsia="uk-UA"/>
                </w:rPr>
                <w:t>пунктом 4</w:t>
              </w:r>
            </w:hyperlink>
            <w:r w:rsidRPr="0069621A">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9621A">
              <w:rPr>
                <w:rFonts w:ascii="Times New Roman" w:eastAsia="Times New Roman" w:hAnsi="Times New Roman" w:cs="Times New Roman"/>
                <w:sz w:val="24"/>
                <w:szCs w:val="24"/>
                <w:lang w:eastAsia="uk-UA"/>
              </w:rPr>
              <w:t>антиконкурентних</w:t>
            </w:r>
            <w:proofErr w:type="spellEnd"/>
            <w:r w:rsidRPr="0069621A">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69621A">
              <w:rPr>
                <w:rFonts w:ascii="Times New Roman" w:eastAsia="Times New Roman" w:hAnsi="Times New Roman" w:cs="Times New Roman"/>
                <w:sz w:val="24"/>
                <w:szCs w:val="24"/>
                <w:lang w:eastAsia="uk-UA"/>
              </w:rPr>
              <w:lastRenderedPageBreak/>
              <w:t>(крім нерезидентів);</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lang w:eastAsia="uk-UA"/>
              </w:rPr>
            </w:pPr>
            <w:r w:rsidRPr="0069621A">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69621A">
              <w:rPr>
                <w:rFonts w:ascii="Times New Roman" w:eastAsia="Times New Roman" w:hAnsi="Times New Roman" w:cs="Times New Roman"/>
                <w:sz w:val="24"/>
                <w:szCs w:val="24"/>
                <w:lang w:eastAsia="uk-UA"/>
              </w:rPr>
              <w:t>бенефіціарний</w:t>
            </w:r>
            <w:proofErr w:type="spellEnd"/>
            <w:r w:rsidRPr="0069621A">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69621A">
              <w:rPr>
                <w:rFonts w:ascii="Times New Roman" w:eastAsia="Times New Roman" w:hAnsi="Times New Roman" w:cs="Times New Roman"/>
                <w:sz w:val="24"/>
                <w:szCs w:val="24"/>
                <w:highlight w:val="white"/>
                <w:lang w:eastAsia="uk-UA"/>
              </w:rPr>
              <w:t xml:space="preserve">публічних закупівель товарів, робіт і послуг згідно із Законом України “Про санкції”, </w:t>
            </w:r>
            <w:r w:rsidRPr="0069621A">
              <w:rPr>
                <w:rFonts w:ascii="Times New Roman" w:eastAsia="Times New Roman" w:hAnsi="Times New Roman" w:cs="Times New Roman"/>
                <w:sz w:val="24"/>
                <w:szCs w:val="24"/>
                <w:lang w:eastAsia="uk-UA"/>
              </w:rPr>
              <w:t>крім випадку, коли активи такої особи в установленому законодавством порядку передані в управління АРМА;</w:t>
            </w:r>
          </w:p>
          <w:p w:rsidR="0069621A" w:rsidRPr="0069621A" w:rsidRDefault="0069621A" w:rsidP="0069621A">
            <w:pPr>
              <w:spacing w:after="160" w:line="259" w:lineRule="auto"/>
              <w:ind w:firstLine="567"/>
              <w:jc w:val="both"/>
              <w:rPr>
                <w:rFonts w:ascii="Times New Roman" w:eastAsia="Times New Roman" w:hAnsi="Times New Roman" w:cs="Times New Roman"/>
                <w:sz w:val="24"/>
                <w:szCs w:val="24"/>
                <w:highlight w:val="white"/>
                <w:lang w:eastAsia="uk-UA"/>
              </w:rPr>
            </w:pPr>
            <w:r w:rsidRPr="0069621A">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621A" w:rsidRPr="0069621A" w:rsidRDefault="0069621A" w:rsidP="0069621A">
            <w:pPr>
              <w:spacing w:after="160" w:line="259" w:lineRule="auto"/>
              <w:jc w:val="both"/>
              <w:rPr>
                <w:rFonts w:ascii="Times New Roman" w:eastAsia="Times New Roman" w:hAnsi="Times New Roman" w:cs="Times New Roman"/>
                <w:sz w:val="24"/>
                <w:szCs w:val="24"/>
                <w:highlight w:val="white"/>
                <w:lang w:eastAsia="uk-UA"/>
              </w:rPr>
            </w:pPr>
            <w:r w:rsidRPr="0069621A">
              <w:rPr>
                <w:rFonts w:ascii="Times New Roman" w:eastAsia="Times New Roman" w:hAnsi="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6647" w:rsidRPr="00E66647" w:rsidRDefault="0069621A" w:rsidP="0069621A">
            <w:pPr>
              <w:spacing w:after="0" w:line="240" w:lineRule="auto"/>
              <w:jc w:val="both"/>
              <w:rPr>
                <w:rFonts w:ascii="Times New Roman" w:eastAsia="Times New Roman" w:hAnsi="Times New Roman" w:cs="Times New Roman"/>
                <w:i/>
                <w:sz w:val="24"/>
                <w:szCs w:val="24"/>
                <w:lang w:eastAsia="ru-RU"/>
              </w:rPr>
            </w:pPr>
            <w:r w:rsidRPr="0069621A">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6</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 xml:space="preserve">Інформація про технічні, якісні та </w:t>
            </w:r>
            <w:r w:rsidRPr="00E66647">
              <w:rPr>
                <w:rFonts w:ascii="Times New Roman" w:eastAsia="Times New Roman" w:hAnsi="Times New Roman" w:cs="Times New Roman"/>
                <w:b/>
                <w:sz w:val="24"/>
                <w:szCs w:val="24"/>
                <w:lang w:eastAsia="ru-RU"/>
              </w:rPr>
              <w:lastRenderedPageBreak/>
              <w:t>кількісні характеристики предмета закупівлі</w:t>
            </w:r>
          </w:p>
        </w:tc>
        <w:tc>
          <w:tcPr>
            <w:tcW w:w="3342" w:type="pct"/>
            <w:shd w:val="clear" w:color="auto" w:fill="FFFFFF"/>
            <w:hideMark/>
          </w:tcPr>
          <w:p w:rsidR="00E66647" w:rsidRPr="00E66647" w:rsidRDefault="00EB7F24" w:rsidP="00E66647">
            <w:pPr>
              <w:spacing w:after="0" w:line="240" w:lineRule="auto"/>
              <w:jc w:val="both"/>
              <w:rPr>
                <w:rFonts w:ascii="Times New Roman" w:eastAsia="Times New Roman" w:hAnsi="Times New Roman" w:cs="Times New Roman"/>
                <w:i/>
                <w:sz w:val="24"/>
                <w:szCs w:val="24"/>
                <w:lang w:eastAsia="ru-RU"/>
              </w:rPr>
            </w:pPr>
            <w:r w:rsidRPr="00EB7F24">
              <w:rPr>
                <w:rFonts w:ascii="Times New Roman" w:eastAsia="Times New Roman" w:hAnsi="Times New Roman" w:cs="Times New Roman"/>
                <w:sz w:val="24"/>
                <w:szCs w:val="24"/>
                <w:lang w:eastAsia="uk-UA"/>
              </w:rPr>
              <w:lastRenderedPageBreak/>
              <w:t>Вимоги до предмета закупівлі (технічні, якісні та кількісні характеристики) згідно з</w:t>
            </w:r>
            <w:hyperlink r:id="rId9">
              <w:r w:rsidRPr="00EB7F24">
                <w:rPr>
                  <w:rFonts w:ascii="Times New Roman" w:eastAsia="Times New Roman" w:hAnsi="Times New Roman" w:cs="Times New Roman"/>
                  <w:sz w:val="24"/>
                  <w:szCs w:val="24"/>
                  <w:lang w:eastAsia="uk-UA"/>
                </w:rPr>
                <w:t xml:space="preserve"> пунктом третім </w:t>
              </w:r>
            </w:hyperlink>
            <w:hyperlink r:id="rId10">
              <w:r w:rsidRPr="00EB7F24">
                <w:rPr>
                  <w:rFonts w:ascii="Times New Roman" w:eastAsia="Times New Roman" w:hAnsi="Times New Roman" w:cs="Times New Roman"/>
                  <w:sz w:val="24"/>
                  <w:szCs w:val="24"/>
                  <w:u w:val="single"/>
                  <w:lang w:eastAsia="uk-UA"/>
                </w:rPr>
                <w:t>частини друго</w:t>
              </w:r>
            </w:hyperlink>
            <w:r w:rsidRPr="00EB7F24">
              <w:rPr>
                <w:rFonts w:ascii="Times New Roman" w:eastAsia="Times New Roman" w:hAnsi="Times New Roman" w:cs="Times New Roman"/>
                <w:sz w:val="24"/>
                <w:szCs w:val="24"/>
                <w:lang w:eastAsia="uk-UA"/>
              </w:rPr>
              <w:t xml:space="preserve">ї статті 22 </w:t>
            </w:r>
            <w:r w:rsidRPr="00EB7F24">
              <w:rPr>
                <w:rFonts w:ascii="Times New Roman" w:eastAsia="Times New Roman" w:hAnsi="Times New Roman" w:cs="Times New Roman"/>
                <w:sz w:val="24"/>
                <w:szCs w:val="24"/>
                <w:lang w:eastAsia="uk-UA"/>
              </w:rPr>
              <w:lastRenderedPageBreak/>
              <w:t xml:space="preserve">Закону зазначено в </w:t>
            </w:r>
            <w:r w:rsidRPr="00EB7F24">
              <w:rPr>
                <w:rFonts w:ascii="Times New Roman" w:eastAsia="Times New Roman" w:hAnsi="Times New Roman" w:cs="Times New Roman"/>
                <w:b/>
                <w:i/>
                <w:sz w:val="24"/>
                <w:szCs w:val="24"/>
                <w:lang w:eastAsia="uk-UA"/>
              </w:rPr>
              <w:t>Додатку 2</w:t>
            </w:r>
            <w:r w:rsidRPr="00EB7F24">
              <w:rPr>
                <w:rFonts w:ascii="Times New Roman" w:eastAsia="Times New Roman" w:hAnsi="Times New Roman" w:cs="Times New Roman"/>
                <w:b/>
                <w:sz w:val="24"/>
                <w:szCs w:val="24"/>
                <w:lang w:eastAsia="uk-UA"/>
              </w:rPr>
              <w:t xml:space="preserve"> </w:t>
            </w:r>
            <w:r w:rsidRPr="00EB7F24">
              <w:rPr>
                <w:rFonts w:ascii="Times New Roman" w:eastAsia="Times New Roman" w:hAnsi="Times New Roman" w:cs="Times New Roman"/>
                <w:sz w:val="24"/>
                <w:szCs w:val="24"/>
                <w:lang w:eastAsia="uk-UA"/>
              </w:rPr>
              <w:t>до цієї тендерної документації.</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7</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Інформація про субпідрядника / співвиконавця</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proofErr w:type="spellStart"/>
            <w:r w:rsidRPr="00E66647">
              <w:rPr>
                <w:rFonts w:ascii="Times New Roman" w:eastAsia="Times New Roman" w:hAnsi="Times New Roman" w:cs="Times New Roman"/>
                <w:i/>
                <w:sz w:val="24"/>
                <w:szCs w:val="24"/>
                <w:lang w:eastAsia="ru-RU"/>
              </w:rPr>
              <w:t>Закуповується</w:t>
            </w:r>
            <w:proofErr w:type="spellEnd"/>
            <w:r w:rsidRPr="00E66647">
              <w:rPr>
                <w:rFonts w:ascii="Times New Roman" w:eastAsia="Times New Roman" w:hAnsi="Times New Roman" w:cs="Times New Roman"/>
                <w:i/>
                <w:sz w:val="24"/>
                <w:szCs w:val="24"/>
                <w:lang w:eastAsia="ru-RU"/>
              </w:rPr>
              <w:t xml:space="preserve"> товар, тому вимоги щодо надання інформації про субпідрядника / співвиконавця не встановлюються.</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8</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647" w:rsidRPr="00E66647" w:rsidTr="00E3650A">
        <w:tc>
          <w:tcPr>
            <w:tcW w:w="5000" w:type="pct"/>
            <w:gridSpan w:val="3"/>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i/>
                <w:sz w:val="24"/>
                <w:szCs w:val="24"/>
                <w:lang w:eastAsia="ru-RU"/>
              </w:rPr>
            </w:pPr>
            <w:r w:rsidRPr="00E66647">
              <w:rPr>
                <w:rFonts w:ascii="Times New Roman" w:eastAsia="Times New Roman" w:hAnsi="Times New Roman" w:cs="Times New Roman"/>
                <w:b/>
                <w:bCs/>
                <w:i/>
                <w:sz w:val="24"/>
                <w:szCs w:val="24"/>
                <w:lang w:eastAsia="ru-RU"/>
              </w:rPr>
              <w:t>Подання та розкриття тендерної пропозиції</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Кінцевий строк подання тендерної пропозиції</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b/>
                <w:i/>
                <w:sz w:val="24"/>
                <w:szCs w:val="24"/>
                <w:lang w:eastAsia="ru-RU"/>
              </w:rPr>
            </w:pPr>
            <w:r w:rsidRPr="00E66647">
              <w:rPr>
                <w:rFonts w:ascii="Times New Roman" w:eastAsia="Times New Roman" w:hAnsi="Times New Roman" w:cs="Times New Roman"/>
                <w:i/>
                <w:sz w:val="24"/>
                <w:szCs w:val="24"/>
                <w:lang w:eastAsia="ru-RU"/>
              </w:rPr>
              <w:t>Кінцевий строк подання тендерних пропозиц</w:t>
            </w:r>
            <w:r w:rsidR="00EB7F24">
              <w:rPr>
                <w:rFonts w:ascii="Times New Roman" w:eastAsia="Times New Roman" w:hAnsi="Times New Roman" w:cs="Times New Roman"/>
                <w:i/>
                <w:sz w:val="24"/>
                <w:szCs w:val="24"/>
                <w:lang w:eastAsia="ru-RU"/>
              </w:rPr>
              <w:t>ій: 27.02.2024</w:t>
            </w:r>
            <w:r w:rsidRPr="00E66647">
              <w:rPr>
                <w:rFonts w:ascii="Times New Roman" w:eastAsia="Times New Roman" w:hAnsi="Times New Roman" w:cs="Times New Roman"/>
                <w:i/>
                <w:sz w:val="24"/>
                <w:szCs w:val="24"/>
                <w:lang w:eastAsia="ru-RU"/>
              </w:rPr>
              <w:t>р</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Дата та час розкриття тендерної пропозиції</w:t>
            </w:r>
          </w:p>
        </w:tc>
        <w:tc>
          <w:tcPr>
            <w:tcW w:w="3342" w:type="pct"/>
            <w:shd w:val="clear" w:color="auto" w:fill="FFFFFF"/>
            <w:hideMark/>
          </w:tcPr>
          <w:p w:rsidR="00EB7F24" w:rsidRPr="00EB7F24" w:rsidRDefault="00EB7F24" w:rsidP="00EB7F2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B7F24" w:rsidRPr="00EB7F24" w:rsidRDefault="00EB7F24" w:rsidP="00EB7F2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 xml:space="preserve">Розкриття тендерних пропозицій здійснюється відповідно до </w:t>
            </w:r>
            <w:proofErr w:type="spellStart"/>
            <w:r w:rsidRPr="00EB7F24">
              <w:rPr>
                <w:rFonts w:ascii="Times New Roman" w:eastAsia="Times New Roman" w:hAnsi="Times New Roman" w:cs="Times New Roman"/>
                <w:sz w:val="24"/>
                <w:szCs w:val="24"/>
                <w:highlight w:val="white"/>
                <w:lang w:eastAsia="uk-UA"/>
              </w:rPr>
              <w:t>ст</w:t>
            </w:r>
            <w:proofErr w:type="spellEnd"/>
            <w:r w:rsidRPr="00EB7F24">
              <w:rPr>
                <w:rFonts w:ascii="Times New Roman" w:eastAsia="Times New Roman" w:hAnsi="Times New Roman" w:cs="Times New Roman"/>
                <w:sz w:val="24"/>
                <w:szCs w:val="24"/>
                <w:highlight w:val="white"/>
                <w:lang w:eastAsia="uk-UA"/>
              </w:rPr>
              <w:t>атті 28 Закону (положення абзацу третього частини першої та абзацу другого частини другої статті 28 Закону не застосовуються).</w:t>
            </w:r>
          </w:p>
          <w:p w:rsidR="00E66647" w:rsidRPr="00E66647" w:rsidRDefault="00EB7F24" w:rsidP="00EB7F24">
            <w:pPr>
              <w:spacing w:after="0" w:line="240" w:lineRule="auto"/>
              <w:jc w:val="both"/>
              <w:rPr>
                <w:rFonts w:ascii="Times New Roman" w:eastAsia="Times New Roman" w:hAnsi="Times New Roman" w:cs="Times New Roman"/>
                <w:i/>
                <w:sz w:val="24"/>
                <w:szCs w:val="24"/>
                <w:lang w:eastAsia="ru-RU"/>
              </w:rPr>
            </w:pPr>
            <w:r w:rsidRPr="00EB7F24">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EB7F24">
                <w:rPr>
                  <w:rFonts w:ascii="Times New Roman" w:eastAsia="Times New Roman" w:hAnsi="Times New Roman" w:cs="Times New Roman"/>
                  <w:sz w:val="24"/>
                  <w:szCs w:val="24"/>
                  <w:highlight w:val="white"/>
                  <w:lang w:eastAsia="uk-UA"/>
                </w:rPr>
                <w:t>47</w:t>
              </w:r>
            </w:hyperlink>
            <w:r w:rsidRPr="00EB7F24">
              <w:rPr>
                <w:rFonts w:ascii="Times New Roman" w:eastAsia="Times New Roman" w:hAnsi="Times New Roman" w:cs="Times New Roman"/>
                <w:sz w:val="24"/>
                <w:szCs w:val="24"/>
                <w:highlight w:val="white"/>
                <w:lang w:eastAsia="uk-UA"/>
              </w:rPr>
              <w:t xml:space="preserve"> Особливостей.</w:t>
            </w:r>
          </w:p>
        </w:tc>
      </w:tr>
      <w:tr w:rsidR="00E66647" w:rsidRPr="00E66647" w:rsidTr="00E3650A">
        <w:tc>
          <w:tcPr>
            <w:tcW w:w="5000" w:type="pct"/>
            <w:gridSpan w:val="3"/>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sz w:val="24"/>
                <w:szCs w:val="24"/>
                <w:lang w:eastAsia="ru-RU"/>
              </w:rPr>
            </w:pPr>
            <w:r w:rsidRPr="00E66647">
              <w:rPr>
                <w:rFonts w:ascii="Times New Roman" w:eastAsia="Times New Roman" w:hAnsi="Times New Roman" w:cs="Times New Roman"/>
                <w:b/>
                <w:bCs/>
                <w:sz w:val="24"/>
                <w:szCs w:val="24"/>
                <w:lang w:eastAsia="ru-RU"/>
              </w:rPr>
              <w:t>Оцінка тендерної пропозиції</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342" w:type="pct"/>
            <w:shd w:val="clear" w:color="auto" w:fill="FFFFFF"/>
            <w:hideMark/>
          </w:tcPr>
          <w:p w:rsidR="00EB7F24" w:rsidRPr="00EB7F24" w:rsidRDefault="00EB7F24" w:rsidP="00EB7F2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EB7F24">
                <w:rPr>
                  <w:rFonts w:ascii="Times New Roman" w:eastAsia="Times New Roman" w:hAnsi="Times New Roman" w:cs="Times New Roman"/>
                  <w:sz w:val="24"/>
                  <w:szCs w:val="24"/>
                  <w:highlight w:val="white"/>
                  <w:lang w:eastAsia="uk-UA"/>
                </w:rPr>
                <w:t>шістнадцятої</w:t>
              </w:r>
            </w:hyperlink>
            <w:r w:rsidRPr="00EB7F24">
              <w:rPr>
                <w:rFonts w:ascii="Times New Roman" w:eastAsia="Times New Roman" w:hAnsi="Times New Roman" w:cs="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Критерії та методика оцінки визначаються відповідно до статті 29 Закону.</w:t>
            </w:r>
          </w:p>
          <w:p w:rsidR="00EB7F24" w:rsidRPr="00EB7F24" w:rsidRDefault="00EB7F24" w:rsidP="00EB7F24">
            <w:pPr>
              <w:widowControl w:val="0"/>
              <w:spacing w:after="160" w:line="259" w:lineRule="auto"/>
              <w:jc w:val="both"/>
              <w:rPr>
                <w:rFonts w:ascii="Times New Roman" w:eastAsia="Times New Roman" w:hAnsi="Times New Roman" w:cs="Times New Roman"/>
                <w:b/>
                <w:sz w:val="24"/>
                <w:szCs w:val="24"/>
                <w:highlight w:val="white"/>
                <w:lang w:eastAsia="uk-UA"/>
              </w:rPr>
            </w:pPr>
            <w:r w:rsidRPr="00EB7F24">
              <w:rPr>
                <w:rFonts w:ascii="Times New Roman" w:eastAsia="Times New Roman" w:hAnsi="Times New Roman" w:cs="Times New Roman"/>
                <w:b/>
                <w:sz w:val="24"/>
                <w:szCs w:val="24"/>
                <w:highlight w:val="white"/>
                <w:lang w:eastAsia="uk-UA"/>
              </w:rPr>
              <w:t xml:space="preserve">Перелік критеріїв та методика оцінки тендерної пропозиції із </w:t>
            </w:r>
            <w:r w:rsidRPr="00EB7F24">
              <w:rPr>
                <w:rFonts w:ascii="Times New Roman" w:eastAsia="Times New Roman" w:hAnsi="Times New Roman" w:cs="Times New Roman"/>
                <w:b/>
                <w:sz w:val="24"/>
                <w:szCs w:val="24"/>
                <w:highlight w:val="white"/>
                <w:lang w:eastAsia="uk-UA"/>
              </w:rPr>
              <w:lastRenderedPageBreak/>
              <w:t>зазначенням питомої ваги критерію:</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7F24" w:rsidRPr="00EB7F24" w:rsidRDefault="00EB7F24" w:rsidP="00EB7F24">
            <w:pPr>
              <w:widowControl w:val="0"/>
              <w:spacing w:after="160" w:line="259" w:lineRule="auto"/>
              <w:jc w:val="both"/>
              <w:rPr>
                <w:rFonts w:ascii="Times New Roman" w:eastAsia="Times New Roman" w:hAnsi="Times New Roman" w:cs="Times New Roman"/>
                <w:i/>
                <w:sz w:val="24"/>
                <w:szCs w:val="24"/>
                <w:highlight w:val="white"/>
                <w:lang w:eastAsia="uk-UA"/>
              </w:rPr>
            </w:pPr>
            <w:r w:rsidRPr="00EB7F24">
              <w:rPr>
                <w:rFonts w:ascii="Times New Roman" w:eastAsia="Times New Roman" w:hAnsi="Times New Roman" w:cs="Times New Roman"/>
                <w:i/>
                <w:sz w:val="24"/>
                <w:szCs w:val="24"/>
                <w:highlight w:val="white"/>
                <w:lang w:eastAsia="uk-UA"/>
              </w:rPr>
              <w:t>(у разі якщо подано дві і більше тендерних пропозицій).</w:t>
            </w:r>
          </w:p>
          <w:p w:rsidR="00EB7F24" w:rsidRPr="00EB7F24" w:rsidRDefault="00EB7F24" w:rsidP="00EB7F2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7F24" w:rsidRPr="00EB7F24" w:rsidRDefault="00EB7F24" w:rsidP="00EB7F24">
            <w:pPr>
              <w:widowControl w:val="0"/>
              <w:spacing w:after="160" w:line="259" w:lineRule="auto"/>
              <w:jc w:val="both"/>
              <w:rPr>
                <w:rFonts w:ascii="Times New Roman" w:eastAsia="Times New Roman" w:hAnsi="Times New Roman" w:cs="Times New Roman"/>
                <w:i/>
                <w:sz w:val="24"/>
                <w:szCs w:val="24"/>
                <w:highlight w:val="yellow"/>
                <w:lang w:eastAsia="uk-UA"/>
              </w:rPr>
            </w:pPr>
            <w:r w:rsidRPr="00EB7F24">
              <w:rPr>
                <w:rFonts w:ascii="Times New Roman" w:eastAsia="Times New Roman" w:hAnsi="Times New Roman" w:cs="Times New Roman"/>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lang w:eastAsia="uk-UA"/>
              </w:rPr>
            </w:pPr>
            <w:r w:rsidRPr="00EB7F24">
              <w:rPr>
                <w:rFonts w:ascii="Times New Roman" w:eastAsia="Times New Roman" w:hAnsi="Times New Roman" w:cs="Times New Roman"/>
                <w:sz w:val="24"/>
                <w:szCs w:val="24"/>
                <w:lang w:eastAsia="uk-UA"/>
              </w:rPr>
              <w:t xml:space="preserve">Оцінка тендерних пропозицій здійснюється на основі критерію </w:t>
            </w:r>
            <w:proofErr w:type="spellStart"/>
            <w:r w:rsidRPr="00EB7F24">
              <w:rPr>
                <w:rFonts w:ascii="Times New Roman" w:eastAsia="Times New Roman" w:hAnsi="Times New Roman" w:cs="Times New Roman"/>
                <w:sz w:val="24"/>
                <w:szCs w:val="24"/>
                <w:lang w:eastAsia="uk-UA"/>
              </w:rPr>
              <w:t>„Ціна</w:t>
            </w:r>
            <w:proofErr w:type="spellEnd"/>
            <w:r w:rsidRPr="00EB7F24">
              <w:rPr>
                <w:rFonts w:ascii="Times New Roman" w:eastAsia="Times New Roman" w:hAnsi="Times New Roman" w:cs="Times New Roman"/>
                <w:sz w:val="24"/>
                <w:szCs w:val="24"/>
                <w:lang w:eastAsia="uk-UA"/>
              </w:rPr>
              <w:t>”. Питома вага – 100 %.</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lang w:eastAsia="uk-UA"/>
              </w:rPr>
            </w:pPr>
            <w:r w:rsidRPr="00EB7F24">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B7F24" w:rsidRPr="00EB7F24" w:rsidRDefault="00EB7F24" w:rsidP="00EB7F2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EB7F24">
              <w:rPr>
                <w:rFonts w:ascii="Times New Roman" w:eastAsia="Times New Roman" w:hAnsi="Times New Roman" w:cs="Times New Roman"/>
                <w:color w:val="000000" w:themeColor="text1"/>
                <w:sz w:val="24"/>
                <w:szCs w:val="24"/>
                <w:lang w:eastAsia="uk-UA"/>
              </w:rPr>
              <w:t>Оцінка здійснюється щодо предмета закупівлі в цілому.</w:t>
            </w:r>
          </w:p>
          <w:p w:rsidR="00EB7F24" w:rsidRPr="00EB7F24" w:rsidRDefault="00EB7F24" w:rsidP="00EB7F24">
            <w:pPr>
              <w:widowControl w:val="0"/>
              <w:spacing w:after="160" w:line="259" w:lineRule="auto"/>
              <w:jc w:val="both"/>
              <w:rPr>
                <w:rFonts w:ascii="Times New Roman" w:eastAsia="Times New Roman" w:hAnsi="Times New Roman" w:cs="Times New Roman"/>
                <w:i/>
                <w:color w:val="000000" w:themeColor="text1"/>
                <w:sz w:val="24"/>
                <w:szCs w:val="24"/>
                <w:lang w:eastAsia="uk-UA"/>
              </w:rPr>
            </w:pPr>
            <w:r w:rsidRPr="00EB7F24">
              <w:rPr>
                <w:rFonts w:ascii="Times New Roman" w:eastAsia="Times New Roman" w:hAnsi="Times New Roman" w:cs="Times New Roman"/>
                <w:color w:val="000000" w:themeColor="text1"/>
                <w:sz w:val="24"/>
                <w:szCs w:val="24"/>
                <w:lang w:eastAsia="uk-UA"/>
              </w:rPr>
              <w:t>АБО</w:t>
            </w:r>
            <w:r w:rsidR="00B20FF2">
              <w:rPr>
                <w:rFonts w:ascii="Times New Roman" w:eastAsia="Times New Roman" w:hAnsi="Times New Roman" w:cs="Times New Roman"/>
                <w:color w:val="000000" w:themeColor="text1"/>
                <w:sz w:val="24"/>
                <w:szCs w:val="24"/>
                <w:lang w:eastAsia="uk-UA"/>
              </w:rPr>
              <w:t xml:space="preserve"> </w:t>
            </w:r>
            <w:r w:rsidRPr="00EB7F24">
              <w:rPr>
                <w:rFonts w:ascii="Times New Roman" w:eastAsia="Times New Roman" w:hAnsi="Times New Roman" w:cs="Times New Roman"/>
                <w:color w:val="000000" w:themeColor="text1"/>
                <w:sz w:val="24"/>
                <w:szCs w:val="24"/>
                <w:lang w:eastAsia="uk-UA"/>
              </w:rPr>
              <w:t xml:space="preserve">на окрему частину предмета закупівлі (лота), щодо яких можуть бути подані тендерні пропозиції.  </w:t>
            </w:r>
            <w:r w:rsidRPr="00EB7F24">
              <w:rPr>
                <w:rFonts w:ascii="Times New Roman" w:eastAsia="Times New Roman" w:hAnsi="Times New Roman" w:cs="Times New Roman"/>
                <w:i/>
                <w:color w:val="000000" w:themeColor="text1"/>
                <w:sz w:val="24"/>
                <w:szCs w:val="24"/>
                <w:lang w:eastAsia="uk-UA"/>
              </w:rPr>
              <w:t>(зазначити  у разі закупівлі по лотах)</w:t>
            </w:r>
          </w:p>
          <w:p w:rsidR="00EB7F24" w:rsidRPr="00EB7F24" w:rsidRDefault="00EB7F24" w:rsidP="00EB7F2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EB7F24">
              <w:rPr>
                <w:rFonts w:ascii="Times New Roman" w:eastAsia="Times New Roman" w:hAnsi="Times New Roman" w:cs="Times New Roman"/>
                <w:color w:val="000000" w:themeColor="text1"/>
                <w:sz w:val="24"/>
                <w:szCs w:val="24"/>
                <w:lang w:eastAsia="uk-UA"/>
              </w:rPr>
              <w:t xml:space="preserve">Учасник визначає ціни на </w:t>
            </w:r>
            <w:r w:rsidRPr="00EB7F24">
              <w:rPr>
                <w:rFonts w:ascii="Times New Roman" w:eastAsia="Times New Roman" w:hAnsi="Times New Roman" w:cs="Times New Roman"/>
                <w:b/>
                <w:color w:val="000000" w:themeColor="text1"/>
                <w:sz w:val="24"/>
                <w:szCs w:val="24"/>
                <w:lang w:eastAsia="uk-UA"/>
              </w:rPr>
              <w:t>товар/послуги/роботи</w:t>
            </w:r>
            <w:r w:rsidRPr="00EB7F24">
              <w:rPr>
                <w:rFonts w:ascii="Times New Roman" w:eastAsia="Times New Roman" w:hAnsi="Times New Roman" w:cs="Times New Roman"/>
                <w:color w:val="000000" w:themeColor="text1"/>
                <w:sz w:val="24"/>
                <w:szCs w:val="24"/>
                <w:lang w:eastAsia="uk-UA"/>
              </w:rPr>
              <w:t xml:space="preserve">, що він пропонує </w:t>
            </w:r>
            <w:r w:rsidRPr="00EB7F24">
              <w:rPr>
                <w:rFonts w:ascii="Times New Roman" w:eastAsia="Times New Roman" w:hAnsi="Times New Roman" w:cs="Times New Roman"/>
                <w:b/>
                <w:color w:val="000000" w:themeColor="text1"/>
                <w:sz w:val="24"/>
                <w:szCs w:val="24"/>
                <w:lang w:eastAsia="uk-UA"/>
              </w:rPr>
              <w:t>поставити/надати/виконати</w:t>
            </w:r>
            <w:r w:rsidRPr="00EB7F24">
              <w:rPr>
                <w:rFonts w:ascii="Times New Roman" w:eastAsia="Times New Roman" w:hAnsi="Times New Roman" w:cs="Times New Roman"/>
                <w:color w:val="000000" w:themeColor="text1"/>
                <w:sz w:val="24"/>
                <w:szCs w:val="24"/>
                <w:lang w:eastAsia="uk-UA"/>
              </w:rPr>
              <w:t xml:space="preserve"> за договором про </w:t>
            </w:r>
            <w:r w:rsidRPr="00EB7F24">
              <w:rPr>
                <w:rFonts w:ascii="Times New Roman" w:eastAsia="Times New Roman" w:hAnsi="Times New Roman" w:cs="Times New Roman"/>
                <w:color w:val="000000" w:themeColor="text1"/>
                <w:sz w:val="24"/>
                <w:szCs w:val="24"/>
                <w:lang w:eastAsia="uk-UA"/>
              </w:rPr>
              <w:lastRenderedPageBreak/>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B7F24">
              <w:rPr>
                <w:rFonts w:ascii="Times New Roman" w:eastAsia="Times New Roman" w:hAnsi="Times New Roman" w:cs="Times New Roman"/>
                <w:b/>
                <w:color w:val="000000" w:themeColor="text1"/>
                <w:sz w:val="24"/>
                <w:szCs w:val="24"/>
                <w:lang w:eastAsia="uk-UA"/>
              </w:rPr>
              <w:t>товару/послуг/робіт</w:t>
            </w:r>
            <w:r w:rsidRPr="00EB7F24">
              <w:rPr>
                <w:rFonts w:ascii="Times New Roman" w:eastAsia="Times New Roman" w:hAnsi="Times New Roman" w:cs="Times New Roman"/>
                <w:color w:val="000000" w:themeColor="text1"/>
                <w:sz w:val="24"/>
                <w:szCs w:val="24"/>
                <w:lang w:eastAsia="uk-UA"/>
              </w:rPr>
              <w:t xml:space="preserve"> даного виду.</w:t>
            </w:r>
          </w:p>
          <w:p w:rsidR="00EB7F24" w:rsidRPr="00EB7F24" w:rsidRDefault="00EB7F24" w:rsidP="00EB7F24">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EB7F24">
              <w:rPr>
                <w:rFonts w:ascii="Times New Roman" w:eastAsia="Times New Roman" w:hAnsi="Times New Roman" w:cs="Times New Roman"/>
                <w:color w:val="000000" w:themeColor="text1"/>
                <w:sz w:val="24"/>
                <w:szCs w:val="24"/>
                <w:lang w:eastAsia="uk-UA"/>
              </w:rPr>
              <w:t xml:space="preserve">Розмір мінімального кроку пониження ціни під час електронного аукціону – </w:t>
            </w:r>
            <w:r w:rsidR="00B20FF2">
              <w:rPr>
                <w:rFonts w:ascii="Times New Roman" w:eastAsia="Times New Roman" w:hAnsi="Times New Roman" w:cs="Times New Roman"/>
                <w:color w:val="000000" w:themeColor="text1"/>
                <w:sz w:val="24"/>
                <w:szCs w:val="24"/>
                <w:lang w:eastAsia="uk-UA"/>
              </w:rPr>
              <w:t>1 %.</w:t>
            </w:r>
          </w:p>
          <w:p w:rsidR="00EB7F24" w:rsidRPr="00EB7F24" w:rsidRDefault="00EB7F24" w:rsidP="00EB7F24">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7F24" w:rsidRPr="00EB7F24" w:rsidRDefault="00EB7F24" w:rsidP="00EB7F24">
            <w:pPr>
              <w:keepNext/>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7F24" w:rsidRPr="00EB7F24" w:rsidRDefault="00EB7F24" w:rsidP="00EB7F24">
            <w:pPr>
              <w:keepNext/>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7F24" w:rsidRPr="00EB7F24" w:rsidRDefault="00EB7F24" w:rsidP="00EB7F24">
            <w:pPr>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7F24" w:rsidRPr="00EB7F24" w:rsidRDefault="00EB7F24" w:rsidP="00EB7F24">
            <w:pPr>
              <w:spacing w:after="160" w:line="259" w:lineRule="auto"/>
              <w:jc w:val="both"/>
              <w:rPr>
                <w:rFonts w:ascii="Times New Roman" w:eastAsia="Times New Roman" w:hAnsi="Times New Roman" w:cs="Times New Roman"/>
                <w:strike/>
                <w:sz w:val="24"/>
                <w:szCs w:val="24"/>
                <w:highlight w:val="white"/>
                <w:lang w:eastAsia="uk-UA"/>
              </w:rPr>
            </w:pPr>
            <w:r w:rsidRPr="00EB7F24">
              <w:rPr>
                <w:rFonts w:ascii="Times New Roman" w:eastAsia="Times New Roman" w:hAnsi="Times New Roman" w:cs="Times New Roman"/>
                <w:sz w:val="24"/>
                <w:szCs w:val="24"/>
                <w:highlight w:val="white"/>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EB7F24">
              <w:rPr>
                <w:rFonts w:ascii="Times New Roman" w:eastAsia="Times New Roman" w:hAnsi="Times New Roman" w:cs="Times New Roman"/>
                <w:sz w:val="24"/>
                <w:szCs w:val="24"/>
                <w:highlight w:val="white"/>
                <w:lang w:eastAsia="uk-UA"/>
              </w:rPr>
              <w:lastRenderedPageBreak/>
              <w:t>тендерної пропозиції, крім випадків, пов’язаних з виконанням рішення органу оскарження.</w:t>
            </w:r>
          </w:p>
          <w:p w:rsidR="00B20FF2" w:rsidRDefault="00EB7F24" w:rsidP="00EB7F24">
            <w:pPr>
              <w:widowControl w:val="0"/>
              <w:spacing w:after="160" w:line="259" w:lineRule="auto"/>
              <w:jc w:val="both"/>
              <w:rPr>
                <w:rFonts w:ascii="Times New Roman" w:eastAsia="Times New Roman" w:hAnsi="Times New Roman" w:cs="Times New Roman"/>
                <w:b/>
                <w:i/>
                <w:sz w:val="24"/>
                <w:szCs w:val="24"/>
                <w:lang w:eastAsia="uk-UA"/>
              </w:rPr>
            </w:pPr>
            <w:r w:rsidRPr="00EB7F24">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B7F24">
              <w:rPr>
                <w:rFonts w:ascii="Times New Roman" w:eastAsia="Times New Roman" w:hAnsi="Times New Roman" w:cs="Times New Roman"/>
                <w:b/>
                <w:i/>
                <w:sz w:val="24"/>
                <w:szCs w:val="24"/>
                <w:lang w:eastAsia="uk-UA"/>
              </w:rPr>
              <w:t xml:space="preserve">протягом </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b/>
                <w:i/>
                <w:sz w:val="24"/>
                <w:szCs w:val="24"/>
                <w:lang w:eastAsia="uk-UA"/>
              </w:rPr>
              <w:t>24 годин</w:t>
            </w:r>
            <w:r w:rsidRPr="00EB7F24">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B7F24">
              <w:rPr>
                <w:rFonts w:ascii="Times New Roman" w:eastAsia="Times New Roman" w:hAnsi="Times New Roman" w:cs="Times New Roman"/>
                <w:sz w:val="24"/>
                <w:szCs w:val="24"/>
                <w:lang w:eastAsia="uk-UA"/>
              </w:rPr>
              <w:t>невиправлення</w:t>
            </w:r>
            <w:proofErr w:type="spellEnd"/>
            <w:r w:rsidRPr="00EB7F24">
              <w:rPr>
                <w:rFonts w:ascii="Times New Roman" w:eastAsia="Times New Roman" w:hAnsi="Times New Roman" w:cs="Times New Roman"/>
                <w:sz w:val="24"/>
                <w:szCs w:val="24"/>
                <w:lang w:eastAsia="uk-UA"/>
              </w:rPr>
              <w:t xml:space="preserve"> учасниками вияв</w:t>
            </w:r>
            <w:r w:rsidRPr="00EB7F24">
              <w:rPr>
                <w:rFonts w:ascii="Times New Roman" w:eastAsia="Times New Roman" w:hAnsi="Times New Roman" w:cs="Times New Roman"/>
                <w:sz w:val="24"/>
                <w:szCs w:val="24"/>
                <w:highlight w:val="white"/>
                <w:lang w:eastAsia="uk-UA"/>
              </w:rPr>
              <w:t>лених невідповідностей.</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7F24" w:rsidRPr="00EB7F24" w:rsidRDefault="00EB7F24" w:rsidP="00EB7F24">
            <w:pPr>
              <w:widowControl w:val="0"/>
              <w:spacing w:after="160" w:line="259" w:lineRule="auto"/>
              <w:jc w:val="both"/>
              <w:rPr>
                <w:rFonts w:ascii="Times New Roman" w:eastAsia="Times New Roman" w:hAnsi="Times New Roman" w:cs="Times New Roman"/>
                <w:sz w:val="24"/>
                <w:szCs w:val="24"/>
                <w:highlight w:val="white"/>
                <w:lang w:eastAsia="uk-UA"/>
              </w:rPr>
            </w:pPr>
            <w:r w:rsidRPr="00EB7F24">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6647" w:rsidRPr="00E66647" w:rsidRDefault="00EB7F24" w:rsidP="00EB7F24">
            <w:pPr>
              <w:spacing w:after="0" w:line="240" w:lineRule="auto"/>
              <w:jc w:val="both"/>
              <w:rPr>
                <w:rFonts w:ascii="Times New Roman" w:eastAsia="Times New Roman" w:hAnsi="Times New Roman" w:cs="Times New Roman"/>
                <w:i/>
                <w:sz w:val="24"/>
                <w:szCs w:val="24"/>
                <w:lang w:eastAsia="ru-RU"/>
              </w:rPr>
            </w:pPr>
            <w:r w:rsidRPr="00B20FF2">
              <w:rPr>
                <w:rFonts w:ascii="Times New Roman" w:eastAsia="Times New Roman" w:hAnsi="Times New Roman" w:cs="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20FF2">
              <w:rPr>
                <w:rFonts w:ascii="Times New Roman" w:eastAsia="Times New Roman" w:hAnsi="Times New Roman" w:cs="Times New Roman"/>
                <w:i/>
                <w:sz w:val="24"/>
                <w:szCs w:val="24"/>
                <w:lang w:eastAsia="uk-UA"/>
              </w:rPr>
              <w:t>(у разі здійснення закупівлі за лотами).</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highlight w:val="yellow"/>
                <w:lang w:eastAsia="ru-RU"/>
              </w:rPr>
            </w:pPr>
            <w:r w:rsidRPr="00E66647">
              <w:rPr>
                <w:rFonts w:ascii="Times New Roman" w:eastAsia="Times New Roman" w:hAnsi="Times New Roman" w:cs="Times New Roman"/>
                <w:b/>
                <w:sz w:val="24"/>
                <w:szCs w:val="24"/>
                <w:lang w:eastAsia="ru-RU"/>
              </w:rPr>
              <w:t>Інша інформація</w:t>
            </w:r>
          </w:p>
        </w:tc>
        <w:tc>
          <w:tcPr>
            <w:tcW w:w="3342" w:type="pct"/>
            <w:shd w:val="clear" w:color="auto" w:fill="FFFFFF"/>
            <w:hideMark/>
          </w:tcPr>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Вартість тендерної пропозиції та всі інші ціни повинні бути чітко визначені.</w:t>
            </w:r>
          </w:p>
          <w:p w:rsidR="00B20FF2" w:rsidRPr="00B20FF2" w:rsidRDefault="00B20FF2" w:rsidP="00B20FF2">
            <w:pPr>
              <w:widowControl w:val="0"/>
              <w:spacing w:after="160" w:line="259" w:lineRule="auto"/>
              <w:ind w:right="120"/>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20FF2">
              <w:rPr>
                <w:rFonts w:ascii="Times New Roman" w:eastAsia="Times New Roman" w:hAnsi="Times New Roman" w:cs="Times New Roman"/>
                <w:i/>
                <w:color w:val="000000" w:themeColor="text1"/>
                <w:sz w:val="24"/>
                <w:szCs w:val="24"/>
                <w:lang w:eastAsia="uk-UA"/>
              </w:rPr>
              <w:t>(у разі встановлення такої вимоги)</w:t>
            </w:r>
            <w:r w:rsidRPr="00B20FF2">
              <w:rPr>
                <w:rFonts w:ascii="Times New Roman" w:eastAsia="Times New Roman" w:hAnsi="Times New Roman" w:cs="Times New Roman"/>
                <w:color w:val="000000" w:themeColor="text1"/>
                <w:sz w:val="24"/>
                <w:szCs w:val="24"/>
                <w:lang w:eastAsia="uk-UA"/>
              </w:rPr>
              <w:t xml:space="preserve">. Зазначені витрати сплачуються учасником за рахунок його прибутку. Понесені витрати не </w:t>
            </w:r>
            <w:r w:rsidRPr="00B20FF2">
              <w:rPr>
                <w:rFonts w:ascii="Times New Roman" w:eastAsia="Times New Roman" w:hAnsi="Times New Roman" w:cs="Times New Roman"/>
                <w:color w:val="000000" w:themeColor="text1"/>
                <w:sz w:val="24"/>
                <w:szCs w:val="24"/>
                <w:lang w:eastAsia="uk-UA"/>
              </w:rPr>
              <w:lastRenderedPageBreak/>
              <w:t>відшкодовуються (в тому числі  у разі відміни торгів чи визнання торгів такими, що не відбулися).</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b/>
                <w:i/>
                <w:color w:val="000000" w:themeColor="text1"/>
                <w:sz w:val="24"/>
                <w:szCs w:val="24"/>
                <w:u w:val="single"/>
                <w:lang w:eastAsia="uk-UA"/>
              </w:rPr>
              <w:t>Інші умови тендерної документації:</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20FF2">
              <w:rPr>
                <w:rFonts w:ascii="Times New Roman" w:eastAsia="Times New Roman" w:hAnsi="Times New Roman" w:cs="Times New Roman"/>
                <w:color w:val="000000" w:themeColor="text1"/>
                <w:sz w:val="24"/>
                <w:szCs w:val="24"/>
                <w:lang w:eastAsia="uk-UA"/>
              </w:rPr>
              <w:t>ненакладення</w:t>
            </w:r>
            <w:proofErr w:type="spellEnd"/>
            <w:r w:rsidRPr="00B20FF2">
              <w:rPr>
                <w:rFonts w:ascii="Times New Roman" w:eastAsia="Times New Roman" w:hAnsi="Times New Roman" w:cs="Times New Roman"/>
                <w:color w:val="000000" w:themeColor="text1"/>
                <w:sz w:val="24"/>
                <w:szCs w:val="24"/>
                <w:lang w:eastAsia="uk-UA"/>
              </w:rPr>
              <w:t xml:space="preserve"> електронного підпису; або надає копію/ї роз'яснення/</w:t>
            </w:r>
            <w:proofErr w:type="spellStart"/>
            <w:r w:rsidRPr="00B20FF2">
              <w:rPr>
                <w:rFonts w:ascii="Times New Roman" w:eastAsia="Times New Roman" w:hAnsi="Times New Roman" w:cs="Times New Roman"/>
                <w:color w:val="000000" w:themeColor="text1"/>
                <w:sz w:val="24"/>
                <w:szCs w:val="24"/>
                <w:lang w:eastAsia="uk-UA"/>
              </w:rPr>
              <w:t>нь</w:t>
            </w:r>
            <w:proofErr w:type="spellEnd"/>
            <w:r w:rsidRPr="00B20FF2">
              <w:rPr>
                <w:rFonts w:ascii="Times New Roman" w:eastAsia="Times New Roman" w:hAnsi="Times New Roman" w:cs="Times New Roman"/>
                <w:color w:val="000000" w:themeColor="text1"/>
                <w:sz w:val="24"/>
                <w:szCs w:val="24"/>
                <w:lang w:eastAsia="uk-UA"/>
              </w:rPr>
              <w:t xml:space="preserve"> державних органів щодо цього.</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5.  Учасники торгів — нерезиденти для виконання вимог щодо подання документів, передбачених </w:t>
            </w:r>
            <w:r w:rsidRPr="00B20FF2">
              <w:rPr>
                <w:rFonts w:ascii="Times New Roman" w:eastAsia="Times New Roman" w:hAnsi="Times New Roman" w:cs="Times New Roman"/>
                <w:b/>
                <w:i/>
                <w:color w:val="000000" w:themeColor="text1"/>
                <w:sz w:val="24"/>
                <w:szCs w:val="24"/>
                <w:lang w:eastAsia="uk-UA"/>
              </w:rPr>
              <w:t>Додатком  1</w:t>
            </w:r>
            <w:r w:rsidRPr="00B20FF2">
              <w:rPr>
                <w:rFonts w:ascii="Times New Roman" w:eastAsia="Times New Roman" w:hAnsi="Times New Roman" w:cs="Times New Roman"/>
                <w:color w:val="000000" w:themeColor="text1"/>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8. Учасник, який подав тендерну пропозицію, вважається таким, що згодний з </w:t>
            </w:r>
            <w:proofErr w:type="spellStart"/>
            <w:r w:rsidRPr="00B20FF2">
              <w:rPr>
                <w:rFonts w:ascii="Times New Roman" w:eastAsia="Times New Roman" w:hAnsi="Times New Roman" w:cs="Times New Roman"/>
                <w:color w:val="000000" w:themeColor="text1"/>
                <w:sz w:val="24"/>
                <w:szCs w:val="24"/>
                <w:lang w:eastAsia="uk-UA"/>
              </w:rPr>
              <w:t>проєктом</w:t>
            </w:r>
            <w:proofErr w:type="spellEnd"/>
            <w:r w:rsidRPr="00B20FF2">
              <w:rPr>
                <w:rFonts w:ascii="Times New Roman" w:eastAsia="Times New Roman" w:hAnsi="Times New Roman" w:cs="Times New Roman"/>
                <w:color w:val="000000" w:themeColor="text1"/>
                <w:sz w:val="24"/>
                <w:szCs w:val="24"/>
                <w:lang w:eastAsia="uk-UA"/>
              </w:rPr>
              <w:t xml:space="preserve"> договору про закупівлю, викладеним у </w:t>
            </w:r>
            <w:r w:rsidRPr="00B20FF2">
              <w:rPr>
                <w:rFonts w:ascii="Times New Roman" w:eastAsia="Times New Roman" w:hAnsi="Times New Roman" w:cs="Times New Roman"/>
                <w:b/>
                <w:i/>
                <w:color w:val="000000" w:themeColor="text1"/>
                <w:sz w:val="24"/>
                <w:szCs w:val="24"/>
                <w:lang w:eastAsia="uk-UA"/>
              </w:rPr>
              <w:t>Додатку 3</w:t>
            </w:r>
            <w:r w:rsidRPr="00B20FF2">
              <w:rPr>
                <w:rFonts w:ascii="Times New Roman" w:eastAsia="Times New Roman" w:hAnsi="Times New Roman" w:cs="Times New Roman"/>
                <w:color w:val="000000" w:themeColor="text1"/>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B20FF2">
              <w:rPr>
                <w:rFonts w:ascii="Times New Roman" w:eastAsia="Times New Roman" w:hAnsi="Times New Roman" w:cs="Times New Roman"/>
                <w:b/>
                <w:i/>
                <w:color w:val="000000" w:themeColor="text1"/>
                <w:sz w:val="24"/>
                <w:szCs w:val="24"/>
                <w:lang w:eastAsia="uk-UA"/>
              </w:rPr>
              <w:t>в п. 4 Розділу 3</w:t>
            </w:r>
            <w:r w:rsidRPr="00B20FF2">
              <w:rPr>
                <w:rFonts w:ascii="Times New Roman" w:eastAsia="Times New Roman" w:hAnsi="Times New Roman" w:cs="Times New Roman"/>
                <w:color w:val="000000" w:themeColor="text1"/>
                <w:sz w:val="24"/>
                <w:szCs w:val="24"/>
                <w:lang w:eastAsia="uk-UA"/>
              </w:rPr>
              <w:t xml:space="preserve"> до цієї тендерної документації.</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20FF2" w:rsidRPr="00B20FF2" w:rsidRDefault="00B20FF2" w:rsidP="00B20FF2">
            <w:pPr>
              <w:widowControl w:val="0"/>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11. Тендерна пропозиція учасника може містити документи з водяними знаками.</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   </w:t>
            </w:r>
            <w:r w:rsidRPr="00B20FF2">
              <w:rPr>
                <w:rFonts w:ascii="Times New Roman" w:eastAsia="Times New Roman" w:hAnsi="Times New Roman" w:cs="Times New Roman"/>
                <w:color w:val="000000" w:themeColor="text1"/>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   </w:t>
            </w:r>
            <w:r w:rsidRPr="00B20FF2">
              <w:rPr>
                <w:rFonts w:ascii="Times New Roman" w:eastAsia="Times New Roman" w:hAnsi="Times New Roman" w:cs="Times New Roman"/>
                <w:color w:val="000000" w:themeColor="text1"/>
                <w:sz w:val="24"/>
                <w:szCs w:val="24"/>
                <w:lang w:eastAsia="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Pr="00B20FF2">
              <w:rPr>
                <w:rFonts w:ascii="Times New Roman" w:eastAsia="Times New Roman" w:hAnsi="Times New Roman" w:cs="Times New Roman"/>
                <w:color w:val="000000" w:themeColor="text1"/>
                <w:sz w:val="24"/>
                <w:szCs w:val="24"/>
                <w:lang w:eastAsia="uk-UA"/>
              </w:rPr>
              <w:lastRenderedPageBreak/>
              <w:t>Російської Федерації;</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 xml:space="preserve">—   </w:t>
            </w:r>
            <w:r w:rsidRPr="00B20FF2">
              <w:rPr>
                <w:rFonts w:ascii="Times New Roman" w:eastAsia="Times New Roman" w:hAnsi="Times New Roman" w:cs="Times New Roman"/>
                <w:color w:val="000000" w:themeColor="text1"/>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20FF2" w:rsidRPr="00B20FF2" w:rsidRDefault="00B20FF2" w:rsidP="00B20FF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B20FF2">
              <w:rPr>
                <w:rFonts w:ascii="Times New Roman" w:eastAsia="Times New Roman" w:hAnsi="Times New Roman" w:cs="Times New Roman"/>
                <w:color w:val="000000" w:themeColor="text1"/>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20FF2">
              <w:rPr>
                <w:rFonts w:ascii="Times New Roman" w:eastAsia="Times New Roman" w:hAnsi="Times New Roman" w:cs="Times New Roman"/>
                <w:i/>
                <w:color w:val="000000" w:themeColor="text1"/>
                <w:sz w:val="24"/>
                <w:szCs w:val="24"/>
                <w:lang w:eastAsia="uk-UA"/>
              </w:rPr>
              <w:t xml:space="preserve"> з</w:t>
            </w:r>
            <w:r w:rsidRPr="00B20FF2">
              <w:rPr>
                <w:rFonts w:ascii="Times New Roman" w:eastAsia="Times New Roman" w:hAnsi="Times New Roman" w:cs="Times New Roman"/>
                <w:color w:val="000000" w:themeColor="text1"/>
                <w:sz w:val="24"/>
                <w:szCs w:val="24"/>
                <w:lang w:eastAsia="uk-UA"/>
              </w:rPr>
              <w:t xml:space="preserve">ареєстрованих відповідно до законодавства України, кінцевим </w:t>
            </w:r>
            <w:proofErr w:type="spellStart"/>
            <w:r w:rsidRPr="00B20FF2">
              <w:rPr>
                <w:rFonts w:ascii="Times New Roman" w:eastAsia="Times New Roman" w:hAnsi="Times New Roman" w:cs="Times New Roman"/>
                <w:color w:val="000000" w:themeColor="text1"/>
                <w:sz w:val="24"/>
                <w:szCs w:val="24"/>
                <w:lang w:eastAsia="uk-UA"/>
              </w:rPr>
              <w:t>бенефіціарним</w:t>
            </w:r>
            <w:proofErr w:type="spellEnd"/>
            <w:r w:rsidRPr="00B20FF2">
              <w:rPr>
                <w:rFonts w:ascii="Times New Roman" w:eastAsia="Times New Roman" w:hAnsi="Times New Roman" w:cs="Times New Roman"/>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66647" w:rsidRPr="00E66647" w:rsidRDefault="00B20FF2" w:rsidP="00B20FF2">
            <w:pPr>
              <w:spacing w:after="0" w:line="240" w:lineRule="auto"/>
              <w:jc w:val="both"/>
              <w:rPr>
                <w:rFonts w:ascii="Times New Roman" w:eastAsia="Times New Roman" w:hAnsi="Times New Roman" w:cs="Times New Roman"/>
                <w:i/>
                <w:sz w:val="24"/>
                <w:szCs w:val="24"/>
                <w:lang w:eastAsia="ru-RU"/>
              </w:rPr>
            </w:pPr>
            <w:r w:rsidRPr="00B20FF2">
              <w:rPr>
                <w:rFonts w:ascii="Times New Roman" w:eastAsia="Times New Roman" w:hAnsi="Times New Roman" w:cs="Times New Roman"/>
                <w:color w:val="000000" w:themeColor="text1"/>
                <w:sz w:val="24"/>
                <w:szCs w:val="24"/>
                <w:lang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Відхилення тендерних пропозицій</w:t>
            </w:r>
          </w:p>
        </w:tc>
        <w:tc>
          <w:tcPr>
            <w:tcW w:w="3342" w:type="pct"/>
            <w:shd w:val="clear" w:color="auto" w:fill="FFFFFF"/>
            <w:hideMark/>
          </w:tcPr>
          <w:p w:rsidR="00B20FF2" w:rsidRDefault="00B20FF2" w:rsidP="00B20FF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Pr>
                <w:rFonts w:ascii="Times New Roman" w:eastAsia="Times New Roman" w:hAnsi="Times New Roman" w:cs="Times New Roman"/>
                <w:sz w:val="24"/>
                <w:szCs w:val="24"/>
                <w:highlight w:val="white"/>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133B3">
              <w:rPr>
                <w:rFonts w:ascii="Times New Roman" w:eastAsia="Times New Roman" w:hAnsi="Times New Roman" w:cs="Times New Roman"/>
                <w:color w:val="000000" w:themeColor="text1"/>
                <w:sz w:val="24"/>
                <w:szCs w:val="24"/>
                <w:highlight w:val="white"/>
              </w:rPr>
              <w:t>бенефіціарним</w:t>
            </w:r>
            <w:proofErr w:type="spellEnd"/>
            <w:r w:rsidRPr="003133B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2) тендерна пропозиція:</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3133B3">
              <w:rPr>
                <w:rFonts w:ascii="Times New Roman" w:eastAsia="Times New Roman" w:hAnsi="Times New Roman" w:cs="Times New Roman"/>
                <w:color w:val="000000" w:themeColor="text1"/>
                <w:sz w:val="24"/>
                <w:szCs w:val="24"/>
                <w:highlight w:val="white"/>
              </w:rPr>
              <w:lastRenderedPageBreak/>
              <w:t xml:space="preserve">усунена учасником процедури закупівлі відповідно до </w:t>
            </w:r>
            <w:hyperlink r:id="rId13" w:anchor="n131">
              <w:r w:rsidRPr="003133B3">
                <w:rPr>
                  <w:rFonts w:ascii="Times New Roman" w:eastAsia="Times New Roman" w:hAnsi="Times New Roman" w:cs="Times New Roman"/>
                  <w:color w:val="000000" w:themeColor="text1"/>
                  <w:sz w:val="24"/>
                  <w:szCs w:val="24"/>
                  <w:highlight w:val="white"/>
                </w:rPr>
                <w:t>пункту 4</w:t>
              </w:r>
            </w:hyperlink>
            <w:r w:rsidRPr="003133B3">
              <w:rPr>
                <w:rFonts w:ascii="Times New Roman" w:eastAsia="Times New Roman" w:hAnsi="Times New Roman" w:cs="Times New Roman"/>
                <w:color w:val="000000" w:themeColor="text1"/>
                <w:sz w:val="24"/>
                <w:szCs w:val="24"/>
                <w:highlight w:val="white"/>
              </w:rPr>
              <w:t>3 цих особливостей;</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є такою, строк дії якої закінчився;</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20FF2" w:rsidRPr="003133B3" w:rsidRDefault="00B20FF2" w:rsidP="00B20FF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33B3">
              <w:rPr>
                <w:rFonts w:ascii="Times New Roman" w:eastAsia="Times New Roman" w:hAnsi="Times New Roman" w:cs="Times New Roman"/>
                <w:color w:val="000000" w:themeColor="text1"/>
                <w:sz w:val="24"/>
                <w:szCs w:val="24"/>
                <w:highlight w:val="white"/>
              </w:rPr>
              <w:t>3) переможець процедури закупівлі:</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sidRPr="003133B3">
              <w:rPr>
                <w:rFonts w:ascii="Times New Roman" w:eastAsia="Times New Roman" w:hAnsi="Times New Roman" w:cs="Times New Roman"/>
                <w:color w:val="000000" w:themeColor="text1"/>
                <w:sz w:val="24"/>
                <w:szCs w:val="24"/>
                <w:highlight w:val="white"/>
              </w:rPr>
              <w:t xml:space="preserve">відмовився від підписання договору про закупівлю відповідно до вимог тендерної документації </w:t>
            </w:r>
            <w:r>
              <w:rPr>
                <w:rFonts w:ascii="Times New Roman" w:eastAsia="Times New Roman" w:hAnsi="Times New Roman" w:cs="Times New Roman"/>
                <w:sz w:val="24"/>
                <w:szCs w:val="24"/>
                <w:highlight w:val="white"/>
              </w:rPr>
              <w:t>або укладення договору про закупівлю;</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20FF2" w:rsidRDefault="00B20FF2" w:rsidP="00B20F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20FF2" w:rsidRDefault="00B20FF2" w:rsidP="00B20FF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20FF2" w:rsidRDefault="00B20FF2" w:rsidP="00B20FF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0FF2" w:rsidRDefault="00B20FF2" w:rsidP="0091321E">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Pr>
                <w:rFonts w:ascii="Times New Roman" w:eastAsia="Times New Roman" w:hAnsi="Times New Roman" w:cs="Times New Roman"/>
                <w:sz w:val="24"/>
                <w:szCs w:val="24"/>
                <w:highlight w:val="white"/>
              </w:rPr>
              <w:lastRenderedPageBreak/>
              <w:t>збитків).</w:t>
            </w:r>
          </w:p>
          <w:p w:rsidR="00B20FF2" w:rsidRDefault="00B20FF2" w:rsidP="0091321E">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6647" w:rsidRPr="00E66647" w:rsidRDefault="00B20FF2" w:rsidP="00B20F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6647" w:rsidRPr="00E66647" w:rsidTr="00E3650A">
        <w:tc>
          <w:tcPr>
            <w:tcW w:w="5000" w:type="pct"/>
            <w:gridSpan w:val="3"/>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b/>
                <w:bCs/>
                <w:sz w:val="24"/>
                <w:szCs w:val="24"/>
                <w:lang w:eastAsia="ru-RU"/>
              </w:rPr>
            </w:pPr>
            <w:r w:rsidRPr="00E66647">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1</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Відміна замовником тендеру чи визнання його таким, що не відбувся</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Замовник відміняє відкриті торги у разі:</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1) відсутності подальшої потреби в закупівлі товарів, робіт чи послуг;</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3) скорочення обсягу видатків на здійснення закупівлі товарів, робіт чи послуг;</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4) коли здійснення закупівлі стало неможливим внаслідок дії обставин непереборної сили.</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Відкриті торги автоматично відміняються електронною системою закупівель у разі:</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Відкриті торги можуть бути відмінені частково (за лотом).</w:t>
            </w:r>
          </w:p>
          <w:p w:rsidR="00E66647" w:rsidRPr="00E66647" w:rsidRDefault="00E66647" w:rsidP="00E66647">
            <w:pPr>
              <w:spacing w:after="0" w:line="240" w:lineRule="auto"/>
              <w:jc w:val="both"/>
              <w:rPr>
                <w:rFonts w:ascii="Times New Roman" w:eastAsia="Times New Roman" w:hAnsi="Times New Roman" w:cs="Times New Roman"/>
                <w:i/>
                <w:sz w:val="24"/>
                <w:szCs w:val="24"/>
                <w:lang w:val="ru-RU" w:eastAsia="ru-RU"/>
              </w:rPr>
            </w:pPr>
            <w:r w:rsidRPr="00E66647">
              <w:rPr>
                <w:rFonts w:ascii="Times New Roman" w:eastAsia="Times New Roman" w:hAnsi="Times New Roman" w:cs="Times New Roman"/>
                <w:i/>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w:t>
            </w:r>
            <w:r w:rsidRPr="00E66647">
              <w:rPr>
                <w:rFonts w:ascii="Times New Roman" w:eastAsia="Times New Roman" w:hAnsi="Times New Roman" w:cs="Times New Roman"/>
                <w:i/>
                <w:sz w:val="24"/>
                <w:szCs w:val="24"/>
                <w:lang w:eastAsia="ru-RU"/>
              </w:rPr>
              <w:lastRenderedPageBreak/>
              <w:t>системою закупівель в день її оприлюднення.</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lastRenderedPageBreak/>
              <w:t>2</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Строк укладання договору про закупівлю</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 xml:space="preserve">З метою забезпечення права на оскарження рішень замовника до органу оскарження договір про закупівлю </w:t>
            </w:r>
            <w:r w:rsidRPr="00E66647">
              <w:rPr>
                <w:rFonts w:ascii="Times New Roman" w:eastAsia="Times New Roman" w:hAnsi="Times New Roman" w:cs="Times New Roman"/>
                <w:b/>
                <w:i/>
                <w:sz w:val="24"/>
                <w:szCs w:val="24"/>
                <w:lang w:eastAsia="ru-RU"/>
              </w:rPr>
              <w:t>не може бути укладено раніше ніж через</w:t>
            </w:r>
            <w:r w:rsidRPr="00E66647">
              <w:rPr>
                <w:rFonts w:ascii="Times New Roman" w:eastAsia="Times New Roman" w:hAnsi="Times New Roman" w:cs="Times New Roman"/>
                <w:i/>
                <w:sz w:val="24"/>
                <w:szCs w:val="24"/>
                <w:lang w:eastAsia="ru-RU"/>
              </w:rPr>
              <w:t xml:space="preserve"> </w:t>
            </w:r>
            <w:r w:rsidRPr="00E66647">
              <w:rPr>
                <w:rFonts w:ascii="Times New Roman" w:eastAsia="Times New Roman" w:hAnsi="Times New Roman" w:cs="Times New Roman"/>
                <w:b/>
                <w:i/>
                <w:sz w:val="24"/>
                <w:szCs w:val="24"/>
                <w:lang w:eastAsia="ru-RU"/>
              </w:rPr>
              <w:t>п’ять днів з дати оприлюднення в електронній системі закупівель повідомлення про намір укласти договір про закупівлю</w:t>
            </w:r>
            <w:r w:rsidRPr="00E66647">
              <w:rPr>
                <w:rFonts w:ascii="Times New Roman" w:eastAsia="Times New Roman" w:hAnsi="Times New Roman" w:cs="Times New Roman"/>
                <w:i/>
                <w:sz w:val="24"/>
                <w:szCs w:val="24"/>
                <w:lang w:eastAsia="ru-RU"/>
              </w:rPr>
              <w:t>.</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6647">
              <w:rPr>
                <w:rFonts w:ascii="Times New Roman" w:eastAsia="Times New Roman" w:hAnsi="Times New Roman" w:cs="Times New Roman"/>
                <w:b/>
                <w:i/>
                <w:sz w:val="24"/>
                <w:szCs w:val="24"/>
                <w:lang w:eastAsia="ru-RU"/>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66647">
              <w:rPr>
                <w:rFonts w:ascii="Times New Roman" w:eastAsia="Times New Roman" w:hAnsi="Times New Roman" w:cs="Times New Roman"/>
                <w:i/>
                <w:sz w:val="24"/>
                <w:szCs w:val="24"/>
                <w:lang w:eastAsia="ru-RU"/>
              </w:rPr>
              <w:t xml:space="preserve">. У випадку обґрунтованої необхідності строк для укладення договору може бути продовжений до 60 днів. </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3</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proofErr w:type="spellStart"/>
            <w:r w:rsidRPr="00E66647">
              <w:rPr>
                <w:rFonts w:ascii="Times New Roman" w:eastAsia="Times New Roman" w:hAnsi="Times New Roman" w:cs="Times New Roman"/>
                <w:b/>
                <w:sz w:val="24"/>
                <w:szCs w:val="24"/>
                <w:lang w:eastAsia="ru-RU"/>
              </w:rPr>
              <w:t>Проєкт</w:t>
            </w:r>
            <w:proofErr w:type="spellEnd"/>
            <w:r w:rsidRPr="00E66647">
              <w:rPr>
                <w:rFonts w:ascii="Times New Roman" w:eastAsia="Times New Roman" w:hAnsi="Times New Roman" w:cs="Times New Roman"/>
                <w:b/>
                <w:sz w:val="24"/>
                <w:szCs w:val="24"/>
                <w:lang w:eastAsia="ru-RU"/>
              </w:rPr>
              <w:t xml:space="preserve"> договору про закупівлю</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proofErr w:type="spellStart"/>
            <w:r w:rsidRPr="00E66647">
              <w:rPr>
                <w:rFonts w:ascii="Times New Roman" w:eastAsia="Times New Roman" w:hAnsi="Times New Roman" w:cs="Times New Roman"/>
                <w:i/>
                <w:sz w:val="24"/>
                <w:szCs w:val="24"/>
                <w:lang w:eastAsia="ru-RU"/>
              </w:rPr>
              <w:t>Проєкт</w:t>
            </w:r>
            <w:proofErr w:type="spellEnd"/>
            <w:r w:rsidRPr="00E66647">
              <w:rPr>
                <w:rFonts w:ascii="Times New Roman" w:eastAsia="Times New Roman" w:hAnsi="Times New Roman" w:cs="Times New Roman"/>
                <w:i/>
                <w:sz w:val="24"/>
                <w:szCs w:val="24"/>
                <w:lang w:eastAsia="ru-RU"/>
              </w:rPr>
              <w:t xml:space="preserve"> договору про закупівлю викладений у </w:t>
            </w:r>
            <w:r w:rsidR="00B20FF2">
              <w:rPr>
                <w:rFonts w:ascii="Times New Roman" w:eastAsia="Times New Roman" w:hAnsi="Times New Roman" w:cs="Times New Roman"/>
                <w:b/>
                <w:i/>
                <w:sz w:val="24"/>
                <w:szCs w:val="24"/>
                <w:lang w:eastAsia="ru-RU"/>
              </w:rPr>
              <w:t>Додатку № 3</w:t>
            </w:r>
            <w:r w:rsidRPr="00E66647">
              <w:rPr>
                <w:rFonts w:ascii="Times New Roman" w:eastAsia="Times New Roman" w:hAnsi="Times New Roman" w:cs="Times New Roman"/>
                <w:b/>
                <w:i/>
                <w:sz w:val="24"/>
                <w:szCs w:val="24"/>
                <w:lang w:eastAsia="ru-RU"/>
              </w:rPr>
              <w:t xml:space="preserve"> </w:t>
            </w:r>
            <w:r w:rsidRPr="00E66647">
              <w:rPr>
                <w:rFonts w:ascii="Times New Roman" w:eastAsia="Times New Roman" w:hAnsi="Times New Roman" w:cs="Times New Roman"/>
                <w:i/>
                <w:sz w:val="24"/>
                <w:szCs w:val="24"/>
                <w:lang w:eastAsia="ru-RU"/>
              </w:rPr>
              <w:t>до тендерної документації.</w:t>
            </w:r>
          </w:p>
        </w:tc>
      </w:tr>
      <w:tr w:rsidR="00E66647" w:rsidRPr="00E66647" w:rsidTr="00705BF0">
        <w:trPr>
          <w:trHeight w:val="5448"/>
        </w:trPr>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4</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Умови укладання договору про закупівлю</w:t>
            </w:r>
          </w:p>
        </w:tc>
        <w:tc>
          <w:tcPr>
            <w:tcW w:w="3342" w:type="pct"/>
            <w:shd w:val="clear" w:color="auto" w:fill="FFFFFF"/>
            <w:hideMark/>
          </w:tcPr>
          <w:p w:rsidR="00B20FF2" w:rsidRPr="00B20FF2" w:rsidRDefault="00B20FF2" w:rsidP="0091321E">
            <w:pPr>
              <w:widowControl w:val="0"/>
              <w:spacing w:after="160" w:line="240" w:lineRule="auto"/>
              <w:jc w:val="both"/>
              <w:rPr>
                <w:rFonts w:ascii="Times New Roman" w:eastAsia="Times New Roman" w:hAnsi="Times New Roman" w:cs="Times New Roman"/>
                <w:sz w:val="24"/>
                <w:szCs w:val="24"/>
                <w:highlight w:val="white"/>
                <w:lang w:eastAsia="uk-UA"/>
              </w:rPr>
            </w:pPr>
            <w:r w:rsidRPr="00B20FF2">
              <w:rPr>
                <w:rFonts w:ascii="Times New Roman" w:eastAsia="Times New Roman"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20FF2" w:rsidRPr="00B20FF2" w:rsidRDefault="00B20FF2" w:rsidP="0091321E">
            <w:pPr>
              <w:widowControl w:val="0"/>
              <w:spacing w:after="160" w:line="240" w:lineRule="auto"/>
              <w:jc w:val="both"/>
              <w:rPr>
                <w:rFonts w:ascii="Times New Roman" w:eastAsia="Times New Roman" w:hAnsi="Times New Roman" w:cs="Times New Roman"/>
                <w:sz w:val="24"/>
                <w:szCs w:val="24"/>
                <w:lang w:eastAsia="uk-UA"/>
              </w:rPr>
            </w:pPr>
            <w:r w:rsidRPr="00B20FF2">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0FF2" w:rsidRPr="00B20FF2" w:rsidRDefault="00B20FF2" w:rsidP="0091321E">
            <w:pPr>
              <w:shd w:val="clear" w:color="auto" w:fill="FFFFFF"/>
              <w:spacing w:before="120" w:after="160" w:line="240" w:lineRule="auto"/>
              <w:jc w:val="both"/>
              <w:rPr>
                <w:rFonts w:ascii="Times New Roman" w:eastAsia="Times New Roman" w:hAnsi="Times New Roman" w:cs="Times New Roman"/>
                <w:sz w:val="24"/>
                <w:szCs w:val="24"/>
                <w:lang w:eastAsia="uk-UA"/>
              </w:rPr>
            </w:pPr>
            <w:r w:rsidRPr="00B20FF2">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B20FF2">
              <w:rPr>
                <w:rFonts w:ascii="Times New Roman" w:eastAsia="Times New Roman" w:hAnsi="Times New Roman" w:cs="Times New Roman"/>
                <w:sz w:val="24"/>
                <w:szCs w:val="24"/>
                <w:highlight w:val="white"/>
                <w:lang w:eastAsia="uk-UA"/>
              </w:rPr>
              <w:t>у тому числі за результатами електронного аукціону, кр</w:t>
            </w:r>
            <w:r w:rsidRPr="00B20FF2">
              <w:rPr>
                <w:rFonts w:ascii="Times New Roman" w:eastAsia="Times New Roman" w:hAnsi="Times New Roman" w:cs="Times New Roman"/>
                <w:sz w:val="24"/>
                <w:szCs w:val="24"/>
                <w:lang w:eastAsia="uk-UA"/>
              </w:rPr>
              <w:t>ім випадків:</w:t>
            </w:r>
          </w:p>
          <w:p w:rsidR="00B20FF2" w:rsidRPr="00B20FF2" w:rsidRDefault="00B20FF2" w:rsidP="0091321E">
            <w:pPr>
              <w:widowControl w:val="0"/>
              <w:pBdr>
                <w:top w:val="nil"/>
                <w:left w:val="nil"/>
                <w:bottom w:val="nil"/>
                <w:right w:val="nil"/>
                <w:between w:val="nil"/>
              </w:pBdr>
              <w:spacing w:after="160" w:line="240" w:lineRule="auto"/>
              <w:jc w:val="both"/>
              <w:rPr>
                <w:rFonts w:ascii="Times New Roman" w:eastAsia="Times New Roman" w:hAnsi="Times New Roman" w:cs="Times New Roman"/>
                <w:sz w:val="24"/>
                <w:szCs w:val="24"/>
                <w:lang w:eastAsia="uk-UA"/>
              </w:rPr>
            </w:pPr>
            <w:r w:rsidRPr="00B20FF2">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E66647" w:rsidRPr="00E66647" w:rsidRDefault="00B20FF2" w:rsidP="0091321E">
            <w:pPr>
              <w:widowControl w:val="0"/>
              <w:pBdr>
                <w:top w:val="nil"/>
                <w:left w:val="nil"/>
                <w:bottom w:val="nil"/>
                <w:right w:val="nil"/>
                <w:between w:val="nil"/>
              </w:pBdr>
              <w:spacing w:after="160" w:line="240" w:lineRule="auto"/>
              <w:jc w:val="both"/>
              <w:rPr>
                <w:rFonts w:ascii="Times New Roman" w:eastAsia="Times New Roman" w:hAnsi="Times New Roman" w:cs="Times New Roman"/>
                <w:i/>
                <w:sz w:val="24"/>
                <w:szCs w:val="24"/>
                <w:lang w:eastAsia="ru-RU"/>
              </w:rPr>
            </w:pPr>
            <w:r w:rsidRPr="00B20FF2">
              <w:rPr>
                <w:rFonts w:ascii="Times New Roman" w:eastAsia="Times New Roman" w:hAnsi="Times New Roman" w:cs="Times New Roman"/>
                <w:sz w:val="24"/>
                <w:szCs w:val="24"/>
                <w:lang w:eastAsia="uk-UA"/>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lang w:eastAsia="uk-UA"/>
              </w:rPr>
              <w:t>без зменшення обсягів закупівлі.</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5</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Дії замовника при відмові переможця процедури закупівлі від підписання договір про закупівлю</w:t>
            </w:r>
          </w:p>
        </w:tc>
        <w:tc>
          <w:tcPr>
            <w:tcW w:w="3342" w:type="pct"/>
            <w:shd w:val="clear" w:color="auto" w:fill="FFFFFF"/>
            <w:hideMark/>
          </w:tcPr>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66647" w:rsidRPr="00E66647" w:rsidTr="00E3650A">
        <w:tc>
          <w:tcPr>
            <w:tcW w:w="297" w:type="pct"/>
            <w:shd w:val="clear" w:color="auto" w:fill="FFFFFF"/>
            <w:hideMark/>
          </w:tcPr>
          <w:p w:rsidR="00E66647" w:rsidRPr="00E66647" w:rsidRDefault="00E66647" w:rsidP="00E66647">
            <w:pPr>
              <w:spacing w:after="0" w:line="240" w:lineRule="auto"/>
              <w:jc w:val="center"/>
              <w:rPr>
                <w:rFonts w:ascii="Times New Roman" w:eastAsia="Times New Roman" w:hAnsi="Times New Roman" w:cs="Times New Roman"/>
                <w:sz w:val="24"/>
                <w:szCs w:val="24"/>
                <w:lang w:eastAsia="ru-RU"/>
              </w:rPr>
            </w:pPr>
            <w:r w:rsidRPr="00E66647">
              <w:rPr>
                <w:rFonts w:ascii="Times New Roman" w:eastAsia="Times New Roman" w:hAnsi="Times New Roman" w:cs="Times New Roman"/>
                <w:sz w:val="24"/>
                <w:szCs w:val="24"/>
                <w:lang w:eastAsia="ru-RU"/>
              </w:rPr>
              <w:t>6</w:t>
            </w:r>
          </w:p>
        </w:tc>
        <w:tc>
          <w:tcPr>
            <w:tcW w:w="1361"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b/>
                <w:sz w:val="24"/>
                <w:szCs w:val="24"/>
                <w:lang w:eastAsia="ru-RU"/>
              </w:rPr>
            </w:pPr>
            <w:r w:rsidRPr="00E66647">
              <w:rPr>
                <w:rFonts w:ascii="Times New Roman" w:eastAsia="Times New Roman" w:hAnsi="Times New Roman" w:cs="Times New Roman"/>
                <w:b/>
                <w:sz w:val="24"/>
                <w:szCs w:val="24"/>
                <w:lang w:eastAsia="ru-RU"/>
              </w:rPr>
              <w:t>Забезпечення виконання договору про закупівлю</w:t>
            </w:r>
          </w:p>
        </w:tc>
        <w:tc>
          <w:tcPr>
            <w:tcW w:w="3342" w:type="pct"/>
            <w:shd w:val="clear" w:color="auto" w:fill="FFFFFF"/>
            <w:hideMark/>
          </w:tcPr>
          <w:p w:rsidR="00E66647" w:rsidRPr="00E66647" w:rsidRDefault="00E66647" w:rsidP="00E66647">
            <w:pPr>
              <w:spacing w:after="0" w:line="240" w:lineRule="auto"/>
              <w:rPr>
                <w:rFonts w:ascii="Times New Roman" w:eastAsia="Times New Roman" w:hAnsi="Times New Roman" w:cs="Times New Roman"/>
                <w:i/>
                <w:sz w:val="24"/>
                <w:szCs w:val="24"/>
                <w:lang w:eastAsia="ru-RU"/>
              </w:rPr>
            </w:pPr>
            <w:r w:rsidRPr="00E66647">
              <w:rPr>
                <w:rFonts w:ascii="Times New Roman" w:eastAsia="Times New Roman" w:hAnsi="Times New Roman" w:cs="Times New Roman"/>
                <w:i/>
                <w:sz w:val="24"/>
                <w:szCs w:val="24"/>
                <w:lang w:eastAsia="ru-RU"/>
              </w:rPr>
              <w:t>Не вимагається.</w:t>
            </w:r>
          </w:p>
          <w:p w:rsidR="00E66647" w:rsidRPr="00E66647" w:rsidRDefault="00E66647" w:rsidP="00E66647">
            <w:pPr>
              <w:spacing w:after="0" w:line="240" w:lineRule="auto"/>
              <w:jc w:val="both"/>
              <w:rPr>
                <w:rFonts w:ascii="Times New Roman" w:eastAsia="Times New Roman" w:hAnsi="Times New Roman" w:cs="Times New Roman"/>
                <w:i/>
                <w:sz w:val="24"/>
                <w:szCs w:val="24"/>
                <w:lang w:eastAsia="ru-RU"/>
              </w:rPr>
            </w:pPr>
            <w:bookmarkStart w:id="4" w:name="_GoBack"/>
            <w:bookmarkEnd w:id="4"/>
          </w:p>
        </w:tc>
      </w:tr>
    </w:tbl>
    <w:p w:rsidR="00E66647" w:rsidRPr="00E66647" w:rsidRDefault="00E66647" w:rsidP="00E66647">
      <w:pPr>
        <w:spacing w:after="0" w:line="240" w:lineRule="auto"/>
        <w:rPr>
          <w:rFonts w:ascii="Calibri" w:eastAsia="Calibri" w:hAnsi="Calibri" w:cs="Times New Roman"/>
        </w:rPr>
      </w:pPr>
    </w:p>
    <w:p w:rsidR="00E66647" w:rsidRDefault="00E66647" w:rsidP="00E66647">
      <w:pPr>
        <w:spacing w:after="0" w:line="240" w:lineRule="auto"/>
        <w:rPr>
          <w:rFonts w:ascii="Times New Roman" w:eastAsia="Calibri" w:hAnsi="Times New Roman" w:cs="Times New Roman"/>
          <w:b/>
          <w:bCs/>
          <w:sz w:val="24"/>
          <w:szCs w:val="24"/>
          <w:lang w:val="ru-RU"/>
        </w:rPr>
      </w:pPr>
    </w:p>
    <w:sectPr w:rsidR="00E66647" w:rsidSect="00705BF0">
      <w:pgSz w:w="11906" w:h="16838"/>
      <w:pgMar w:top="720" w:right="720" w:bottom="72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1">
    <w:nsid w:val="00BD06BE"/>
    <w:multiLevelType w:val="multilevel"/>
    <w:tmpl w:val="979A7B22"/>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C0842"/>
    <w:multiLevelType w:val="multilevel"/>
    <w:tmpl w:val="1D6E62EC"/>
    <w:styleLink w:val="WW8Num21"/>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C70465E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E32076"/>
    <w:multiLevelType w:val="multilevel"/>
    <w:tmpl w:val="100C1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
    <w:nsid w:val="337974AB"/>
    <w:multiLevelType w:val="multilevel"/>
    <w:tmpl w:val="3B0C94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3E10343"/>
    <w:multiLevelType w:val="hybridMultilevel"/>
    <w:tmpl w:val="82CAFFD8"/>
    <w:lvl w:ilvl="0" w:tplc="5AC4A196">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3A2C0A"/>
    <w:multiLevelType w:val="multilevel"/>
    <w:tmpl w:val="66A07E3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0E3E67"/>
    <w:multiLevelType w:val="multilevel"/>
    <w:tmpl w:val="74926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2A2B35"/>
    <w:multiLevelType w:val="multilevel"/>
    <w:tmpl w:val="A7585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175A9F"/>
    <w:multiLevelType w:val="multilevel"/>
    <w:tmpl w:val="A434F6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2947B4E"/>
    <w:multiLevelType w:val="hybridMultilevel"/>
    <w:tmpl w:val="CA8011B8"/>
    <w:lvl w:ilvl="0" w:tplc="0419000F">
      <w:start w:val="1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A06D57"/>
    <w:multiLevelType w:val="multilevel"/>
    <w:tmpl w:val="3822F742"/>
    <w:lvl w:ilvl="0">
      <w:start w:val="10"/>
      <w:numFmt w:val="decimal"/>
      <w:lvlText w:val="%1."/>
      <w:lvlJc w:val="left"/>
      <w:pPr>
        <w:ind w:left="480" w:hanging="480"/>
      </w:pPr>
      <w:rPr>
        <w:rFonts w:hint="default"/>
        <w:color w:val="auto"/>
      </w:rPr>
    </w:lvl>
    <w:lvl w:ilvl="1">
      <w:start w:val="1"/>
      <w:numFmt w:val="decimal"/>
      <w:lvlText w:val="%1.%2."/>
      <w:lvlJc w:val="left"/>
      <w:pPr>
        <w:ind w:left="5300"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7"/>
  </w:num>
  <w:num w:numId="5">
    <w:abstractNumId w:val="19"/>
  </w:num>
  <w:num w:numId="6">
    <w:abstractNumId w:val="27"/>
  </w:num>
  <w:num w:numId="7">
    <w:abstractNumId w:val="6"/>
  </w:num>
  <w:num w:numId="8">
    <w:abstractNumId w:val="26"/>
  </w:num>
  <w:num w:numId="9">
    <w:abstractNumId w:val="7"/>
  </w:num>
  <w:num w:numId="10">
    <w:abstractNumId w:val="16"/>
  </w:num>
  <w:num w:numId="11">
    <w:abstractNumId w:val="21"/>
  </w:num>
  <w:num w:numId="12">
    <w:abstractNumId w:val="14"/>
  </w:num>
  <w:num w:numId="13">
    <w:abstractNumId w:val="2"/>
  </w:num>
  <w:num w:numId="14">
    <w:abstractNumId w:val="25"/>
  </w:num>
  <w:num w:numId="15">
    <w:abstractNumId w:val="24"/>
  </w:num>
  <w:num w:numId="16">
    <w:abstractNumId w:val="3"/>
  </w:num>
  <w:num w:numId="17">
    <w:abstractNumId w:val="11"/>
  </w:num>
  <w:num w:numId="18">
    <w:abstractNumId w:val="11"/>
    <w:lvlOverride w:ilvl="0">
      <w:startOverride w:val="1"/>
    </w:lvlOverride>
  </w:num>
  <w:num w:numId="19">
    <w:abstractNumId w:val="13"/>
  </w:num>
  <w:num w:numId="20">
    <w:abstractNumId w:val="23"/>
  </w:num>
  <w:num w:numId="21">
    <w:abstractNumId w:val="5"/>
  </w:num>
  <w:num w:numId="22">
    <w:abstractNumId w:val="1"/>
  </w:num>
  <w:num w:numId="23">
    <w:abstractNumId w:val="12"/>
  </w:num>
  <w:num w:numId="24">
    <w:abstractNumId w:val="18"/>
  </w:num>
  <w:num w:numId="25">
    <w:abstractNumId w:val="10"/>
  </w:num>
  <w:num w:numId="26">
    <w:abstractNumId w:val="22"/>
  </w:num>
  <w:num w:numId="27">
    <w:abstractNumId w:val="20"/>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03"/>
    <w:rsid w:val="00091CCD"/>
    <w:rsid w:val="001860E1"/>
    <w:rsid w:val="002E0F2A"/>
    <w:rsid w:val="003133B3"/>
    <w:rsid w:val="003F3603"/>
    <w:rsid w:val="00647A5B"/>
    <w:rsid w:val="0069621A"/>
    <w:rsid w:val="00705BF0"/>
    <w:rsid w:val="0091321E"/>
    <w:rsid w:val="00951DB1"/>
    <w:rsid w:val="009823B9"/>
    <w:rsid w:val="009D6C09"/>
    <w:rsid w:val="00A83919"/>
    <w:rsid w:val="00B20FF2"/>
    <w:rsid w:val="00BB2070"/>
    <w:rsid w:val="00E1787C"/>
    <w:rsid w:val="00E3650A"/>
    <w:rsid w:val="00E66647"/>
    <w:rsid w:val="00EB7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6664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6647"/>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E66647"/>
  </w:style>
  <w:style w:type="paragraph" w:customStyle="1" w:styleId="rvps12">
    <w:name w:val="rvps12"/>
    <w:basedOn w:val="a"/>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E66647"/>
    <w:rPr>
      <w:color w:val="0000FF"/>
      <w:u w:val="single"/>
    </w:rPr>
  </w:style>
  <w:style w:type="paragraph" w:styleId="a4">
    <w:name w:val="List Paragraph"/>
    <w:basedOn w:val="a"/>
    <w:uiPriority w:val="34"/>
    <w:qFormat/>
    <w:rsid w:val="00E66647"/>
    <w:pPr>
      <w:spacing w:after="160" w:line="259" w:lineRule="auto"/>
      <w:ind w:left="720"/>
      <w:contextualSpacing/>
    </w:pPr>
    <w:rPr>
      <w:rFonts w:ascii="Calibri" w:eastAsia="Calibri" w:hAnsi="Calibri" w:cs="Times New Roman"/>
      <w:lang w:val="ru-RU"/>
    </w:rPr>
  </w:style>
  <w:style w:type="character" w:styleId="a5">
    <w:name w:val="Strong"/>
    <w:uiPriority w:val="99"/>
    <w:qFormat/>
    <w:rsid w:val="00E66647"/>
    <w:rPr>
      <w:b/>
      <w:bCs/>
    </w:rPr>
  </w:style>
  <w:style w:type="character" w:styleId="a6">
    <w:name w:val="Emphasis"/>
    <w:uiPriority w:val="20"/>
    <w:qFormat/>
    <w:rsid w:val="00E66647"/>
    <w:rPr>
      <w:i/>
      <w:iCs/>
    </w:rPr>
  </w:style>
  <w:style w:type="table" w:styleId="a7">
    <w:name w:val="Table Grid"/>
    <w:basedOn w:val="a1"/>
    <w:uiPriority w:val="39"/>
    <w:rsid w:val="00E6664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E6664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66647"/>
    <w:rPr>
      <w:color w:val="000000"/>
    </w:rPr>
  </w:style>
  <w:style w:type="character" w:customStyle="1" w:styleId="UnresolvedMention1">
    <w:name w:val="Unresolved Mention1"/>
    <w:uiPriority w:val="99"/>
    <w:semiHidden/>
    <w:unhideWhenUsed/>
    <w:rsid w:val="00E66647"/>
    <w:rPr>
      <w:color w:val="605E5C"/>
      <w:shd w:val="clear" w:color="auto" w:fill="E1DFDD"/>
    </w:rPr>
  </w:style>
  <w:style w:type="paragraph" w:styleId="a8">
    <w:name w:val="Balloon Text"/>
    <w:basedOn w:val="a"/>
    <w:link w:val="a9"/>
    <w:uiPriority w:val="99"/>
    <w:semiHidden/>
    <w:unhideWhenUsed/>
    <w:rsid w:val="00E66647"/>
    <w:pPr>
      <w:spacing w:after="0" w:line="240" w:lineRule="auto"/>
    </w:pPr>
    <w:rPr>
      <w:rFonts w:ascii="Segoe UI" w:eastAsia="Calibri" w:hAnsi="Segoe UI" w:cs="Segoe UI"/>
      <w:sz w:val="18"/>
      <w:szCs w:val="18"/>
      <w:lang w:val="ru-RU"/>
    </w:rPr>
  </w:style>
  <w:style w:type="character" w:customStyle="1" w:styleId="a9">
    <w:name w:val="Текст у виносці Знак"/>
    <w:basedOn w:val="a0"/>
    <w:link w:val="a8"/>
    <w:uiPriority w:val="99"/>
    <w:semiHidden/>
    <w:rsid w:val="00E66647"/>
    <w:rPr>
      <w:rFonts w:ascii="Segoe UI" w:eastAsia="Calibri" w:hAnsi="Segoe UI" w:cs="Segoe UI"/>
      <w:sz w:val="18"/>
      <w:szCs w:val="18"/>
      <w:lang w:val="ru-RU"/>
    </w:rPr>
  </w:style>
  <w:style w:type="character" w:styleId="aa">
    <w:name w:val="annotation reference"/>
    <w:uiPriority w:val="99"/>
    <w:semiHidden/>
    <w:unhideWhenUsed/>
    <w:rsid w:val="00E66647"/>
    <w:rPr>
      <w:sz w:val="16"/>
      <w:szCs w:val="16"/>
    </w:rPr>
  </w:style>
  <w:style w:type="paragraph" w:styleId="ab">
    <w:name w:val="annotation text"/>
    <w:basedOn w:val="a"/>
    <w:link w:val="ac"/>
    <w:uiPriority w:val="99"/>
    <w:semiHidden/>
    <w:unhideWhenUsed/>
    <w:rsid w:val="00E66647"/>
    <w:pPr>
      <w:spacing w:after="160" w:line="240" w:lineRule="auto"/>
    </w:pPr>
    <w:rPr>
      <w:rFonts w:ascii="Calibri" w:eastAsia="Calibri" w:hAnsi="Calibri" w:cs="Times New Roman"/>
      <w:sz w:val="20"/>
      <w:szCs w:val="20"/>
      <w:lang w:val="ru-RU"/>
    </w:rPr>
  </w:style>
  <w:style w:type="character" w:customStyle="1" w:styleId="ac">
    <w:name w:val="Текст примітки Знак"/>
    <w:basedOn w:val="a0"/>
    <w:link w:val="ab"/>
    <w:uiPriority w:val="99"/>
    <w:semiHidden/>
    <w:rsid w:val="00E66647"/>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E66647"/>
    <w:rPr>
      <w:b/>
      <w:bCs/>
    </w:rPr>
  </w:style>
  <w:style w:type="character" w:customStyle="1" w:styleId="ae">
    <w:name w:val="Тема примітки Знак"/>
    <w:basedOn w:val="ac"/>
    <w:link w:val="ad"/>
    <w:uiPriority w:val="99"/>
    <w:semiHidden/>
    <w:rsid w:val="00E66647"/>
    <w:rPr>
      <w:rFonts w:ascii="Calibri" w:eastAsia="Calibri" w:hAnsi="Calibri" w:cs="Times New Roman"/>
      <w:b/>
      <w:bCs/>
      <w:sz w:val="20"/>
      <w:szCs w:val="20"/>
      <w:lang w:val="ru-RU"/>
    </w:rPr>
  </w:style>
  <w:style w:type="paragraph" w:styleId="af">
    <w:name w:val="No Spacing"/>
    <w:link w:val="af0"/>
    <w:uiPriority w:val="1"/>
    <w:qFormat/>
    <w:rsid w:val="00E66647"/>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locked/>
    <w:rsid w:val="00E66647"/>
    <w:rPr>
      <w:rFonts w:ascii="Calibri" w:eastAsia="Calibri" w:hAnsi="Calibri" w:cs="Times New Roman"/>
      <w:lang w:val="ru-RU"/>
    </w:rPr>
  </w:style>
  <w:style w:type="character" w:customStyle="1" w:styleId="UnresolvedMention">
    <w:name w:val="Unresolved Mention"/>
    <w:basedOn w:val="a0"/>
    <w:uiPriority w:val="99"/>
    <w:semiHidden/>
    <w:unhideWhenUsed/>
    <w:rsid w:val="00E66647"/>
    <w:rPr>
      <w:color w:val="605E5C"/>
      <w:shd w:val="clear" w:color="auto" w:fill="E1DFDD"/>
    </w:rPr>
  </w:style>
  <w:style w:type="paragraph" w:styleId="af1">
    <w:name w:val="Normal (Web)"/>
    <w:aliases w:val="Обычный (Web)"/>
    <w:basedOn w:val="a"/>
    <w:link w:val="af2"/>
    <w:uiPriority w:val="99"/>
    <w:qFormat/>
    <w:rsid w:val="00E666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E66647"/>
    <w:rPr>
      <w:rFonts w:cs="Times New Roman"/>
    </w:rPr>
  </w:style>
  <w:style w:type="paragraph" w:customStyle="1" w:styleId="tj">
    <w:name w:val="tj"/>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E66647"/>
    <w:pPr>
      <w:spacing w:after="0"/>
    </w:pPr>
    <w:rPr>
      <w:rFonts w:ascii="Arial" w:eastAsia="Calibri" w:hAnsi="Arial" w:cs="Arial"/>
      <w:color w:val="000000"/>
      <w:lang w:val="ru-RU" w:eastAsia="ru-RU"/>
    </w:rPr>
  </w:style>
  <w:style w:type="paragraph" w:customStyle="1" w:styleId="-12">
    <w:name w:val="Цветной список - Акцент 12"/>
    <w:basedOn w:val="a"/>
    <w:link w:val="-1"/>
    <w:uiPriority w:val="99"/>
    <w:rsid w:val="00E66647"/>
    <w:pPr>
      <w:spacing w:after="0" w:line="240" w:lineRule="auto"/>
      <w:ind w:left="720"/>
      <w:contextualSpacing/>
    </w:pPr>
    <w:rPr>
      <w:rFonts w:ascii="Times New Roman" w:eastAsia="Calibri" w:hAnsi="Times New Roman" w:cs="Times New Roman"/>
      <w:sz w:val="20"/>
      <w:szCs w:val="20"/>
      <w:lang w:eastAsia="uk-UA"/>
    </w:rPr>
  </w:style>
  <w:style w:type="character" w:customStyle="1" w:styleId="-1">
    <w:name w:val="Цветной список - Акцент 1 Знак"/>
    <w:link w:val="-12"/>
    <w:uiPriority w:val="99"/>
    <w:locked/>
    <w:rsid w:val="00E66647"/>
    <w:rPr>
      <w:rFonts w:ascii="Times New Roman" w:eastAsia="Calibri" w:hAnsi="Times New Roman" w:cs="Times New Roman"/>
      <w:sz w:val="20"/>
      <w:szCs w:val="20"/>
      <w:lang w:eastAsia="uk-UA"/>
    </w:rPr>
  </w:style>
  <w:style w:type="character" w:customStyle="1" w:styleId="Internetlink">
    <w:name w:val="Internet link"/>
    <w:uiPriority w:val="99"/>
    <w:rsid w:val="00E66647"/>
    <w:rPr>
      <w:color w:val="0000FF"/>
      <w:u w:val="single"/>
    </w:rPr>
  </w:style>
  <w:style w:type="paragraph" w:customStyle="1" w:styleId="Textbody">
    <w:name w:val="Text body"/>
    <w:basedOn w:val="Standard"/>
    <w:uiPriority w:val="99"/>
    <w:rsid w:val="00E66647"/>
    <w:pPr>
      <w:spacing w:after="120"/>
    </w:pPr>
    <w:rPr>
      <w:rFonts w:ascii="Times New Roman" w:eastAsia="Calibri" w:hAnsi="Times New Roman"/>
      <w:color w:val="auto"/>
      <w:lang w:val="ru-RU" w:eastAsia="ru-RU" w:bidi="ar-SA"/>
    </w:rPr>
  </w:style>
  <w:style w:type="paragraph" w:customStyle="1" w:styleId="14">
    <w:name w:val="Основний текст1"/>
    <w:basedOn w:val="Standard"/>
    <w:uiPriority w:val="99"/>
    <w:rsid w:val="00E66647"/>
    <w:pPr>
      <w:widowControl/>
      <w:suppressAutoHyphens w:val="0"/>
      <w:spacing w:after="120"/>
      <w:jc w:val="both"/>
    </w:pPr>
    <w:rPr>
      <w:rFonts w:ascii="Arial" w:eastAsia="Calibri" w:hAnsi="Arial" w:cs="Arial"/>
      <w:color w:val="00000A"/>
      <w:sz w:val="20"/>
      <w:szCs w:val="20"/>
      <w:lang w:val="en-GB" w:eastAsia="ru-RU" w:bidi="ar-SA"/>
    </w:rPr>
  </w:style>
  <w:style w:type="paragraph" w:customStyle="1" w:styleId="15">
    <w:name w:val="Без інтервалів1"/>
    <w:uiPriority w:val="99"/>
    <w:rsid w:val="00E66647"/>
    <w:pPr>
      <w:suppressAutoHyphens/>
      <w:autoSpaceDN w:val="0"/>
      <w:spacing w:after="0" w:line="240" w:lineRule="auto"/>
      <w:textAlignment w:val="baseline"/>
    </w:pPr>
    <w:rPr>
      <w:rFonts w:ascii="Calibri" w:eastAsia="Calibri" w:hAnsi="Calibri" w:cs="Calibri"/>
      <w:color w:val="00000A"/>
      <w:kern w:val="3"/>
      <w:lang w:val="ru-RU" w:eastAsia="ru-RU"/>
    </w:rPr>
  </w:style>
  <w:style w:type="paragraph" w:customStyle="1" w:styleId="Standarduser">
    <w:name w:val="Standard (user)"/>
    <w:uiPriority w:val="99"/>
    <w:rsid w:val="00E66647"/>
    <w:pPr>
      <w:suppressAutoHyphens/>
      <w:autoSpaceDN w:val="0"/>
      <w:spacing w:after="0" w:line="240" w:lineRule="auto"/>
      <w:textAlignment w:val="baseline"/>
    </w:pPr>
    <w:rPr>
      <w:rFonts w:ascii="Arial" w:eastAsia="Times New Roman" w:hAnsi="Arial" w:cs="Arial"/>
      <w:kern w:val="3"/>
      <w:sz w:val="24"/>
      <w:szCs w:val="24"/>
      <w:lang w:val="ru-RU" w:eastAsia="ru-RU"/>
    </w:rPr>
  </w:style>
  <w:style w:type="character" w:customStyle="1" w:styleId="16">
    <w:name w:val="Виділення1"/>
    <w:uiPriority w:val="99"/>
    <w:rsid w:val="00E66647"/>
    <w:rPr>
      <w:i/>
    </w:rPr>
  </w:style>
  <w:style w:type="paragraph" w:customStyle="1" w:styleId="tl">
    <w:name w:val="tl"/>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
    <w:name w:val="Сетка таблицы4"/>
    <w:uiPriority w:val="99"/>
    <w:rsid w:val="00E66647"/>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99"/>
    <w:rsid w:val="00E6664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E66647"/>
    <w:rPr>
      <w:rFonts w:cs="Times New Roman"/>
    </w:rPr>
  </w:style>
  <w:style w:type="character" w:customStyle="1" w:styleId="af2">
    <w:name w:val="Звичайний (веб) Знак"/>
    <w:aliases w:val="Обычный (Web) Знак"/>
    <w:link w:val="af1"/>
    <w:uiPriority w:val="99"/>
    <w:locked/>
    <w:rsid w:val="00E66647"/>
    <w:rPr>
      <w:rFonts w:ascii="Times New Roman" w:eastAsia="Times New Roman" w:hAnsi="Times New Roman" w:cs="Times New Roman"/>
      <w:sz w:val="24"/>
      <w:szCs w:val="24"/>
      <w:lang w:eastAsia="uk-UA"/>
    </w:rPr>
  </w:style>
  <w:style w:type="numbering" w:customStyle="1" w:styleId="WW8Num21">
    <w:name w:val="WW8Num21"/>
    <w:rsid w:val="00E66647"/>
    <w:pPr>
      <w:numPr>
        <w:numId w:val="16"/>
      </w:numPr>
    </w:pPr>
  </w:style>
  <w:style w:type="numbering" w:customStyle="1" w:styleId="WW8Num26">
    <w:name w:val="WW8Num26"/>
    <w:rsid w:val="00E66647"/>
    <w:pPr>
      <w:numPr>
        <w:numId w:val="17"/>
      </w:numPr>
    </w:pPr>
  </w:style>
  <w:style w:type="character" w:customStyle="1" w:styleId="docdata">
    <w:name w:val="docdata"/>
    <w:aliases w:val="docy,v5,4066,baiaagaaboqcaaadywsaaaxzcwaaaaaaaaaaaaaaaaaaaaaaaaaaaaaaaaaaaaaaaaaaaaaaaaaaaaaaaaaaaaaaaaaaaaaaaaaaaaaaaaaaaaaaaaaaaaaaaaaaaaaaaaaaaaaaaaaaaaaaaaaaaaaaaaaaaaaaaaaaaaaaaaaaaaaaaaaaaaaaaaaaaaaaaaaaaaaaaaaaaaaaaaaaaaaaaaaaaaaaaaaaaaaa"/>
    <w:basedOn w:val="a0"/>
    <w:rsid w:val="00E66647"/>
  </w:style>
  <w:style w:type="paragraph" w:styleId="af3">
    <w:name w:val="Body Text Indent"/>
    <w:basedOn w:val="a"/>
    <w:link w:val="af4"/>
    <w:rsid w:val="00E66647"/>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4">
    <w:name w:val="Основний текст з відступом Знак"/>
    <w:basedOn w:val="a0"/>
    <w:link w:val="af3"/>
    <w:rsid w:val="00E66647"/>
    <w:rPr>
      <w:rFonts w:ascii="Times New Roman CYR" w:eastAsia="Times New Roman" w:hAnsi="Times New Roman CYR" w:cs="Times New Roman CYR"/>
      <w:sz w:val="24"/>
      <w:szCs w:val="24"/>
      <w:lang w:val="ru-RU" w:eastAsia="ru-RU"/>
    </w:rPr>
  </w:style>
  <w:style w:type="character" w:customStyle="1" w:styleId="FontStyle24">
    <w:name w:val="Font Style24"/>
    <w:rsid w:val="00E66647"/>
    <w:rPr>
      <w:rFonts w:ascii="Times New Roman" w:hAnsi="Times New Roman" w:cs="Times New Roman"/>
      <w:b/>
      <w:bCs/>
      <w:sz w:val="22"/>
      <w:szCs w:val="22"/>
    </w:rPr>
  </w:style>
  <w:style w:type="character" w:customStyle="1" w:styleId="FontStyle25">
    <w:name w:val="Font Style25"/>
    <w:rsid w:val="00E66647"/>
    <w:rPr>
      <w:rFonts w:ascii="Times New Roman" w:hAnsi="Times New Roman" w:cs="Times New Roman"/>
      <w:sz w:val="22"/>
      <w:szCs w:val="22"/>
    </w:rPr>
  </w:style>
  <w:style w:type="paragraph" w:customStyle="1" w:styleId="Style5">
    <w:name w:val="Style5"/>
    <w:basedOn w:val="a"/>
    <w:rsid w:val="00E66647"/>
    <w:pPr>
      <w:widowControl w:val="0"/>
      <w:suppressAutoHyphens/>
      <w:spacing w:after="0" w:line="276" w:lineRule="exact"/>
      <w:jc w:val="both"/>
    </w:pPr>
    <w:rPr>
      <w:rFonts w:ascii="Times New Roman" w:eastAsia="Times New Roman" w:hAnsi="Times New Roman" w:cs="Times New Roman"/>
      <w:color w:val="00000A"/>
      <w:sz w:val="24"/>
      <w:szCs w:val="24"/>
      <w:lang w:eastAsia="uk-UA"/>
    </w:rPr>
  </w:style>
  <w:style w:type="paragraph" w:customStyle="1" w:styleId="17">
    <w:name w:val="Без интервала1"/>
    <w:rsid w:val="00E66647"/>
    <w:pPr>
      <w:suppressAutoHyphens/>
      <w:spacing w:after="0" w:line="240" w:lineRule="auto"/>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6664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6647"/>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E66647"/>
  </w:style>
  <w:style w:type="paragraph" w:customStyle="1" w:styleId="rvps12">
    <w:name w:val="rvps12"/>
    <w:basedOn w:val="a"/>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E66647"/>
    <w:rPr>
      <w:color w:val="0000FF"/>
      <w:u w:val="single"/>
    </w:rPr>
  </w:style>
  <w:style w:type="paragraph" w:styleId="a4">
    <w:name w:val="List Paragraph"/>
    <w:basedOn w:val="a"/>
    <w:uiPriority w:val="34"/>
    <w:qFormat/>
    <w:rsid w:val="00E66647"/>
    <w:pPr>
      <w:spacing w:after="160" w:line="259" w:lineRule="auto"/>
      <w:ind w:left="720"/>
      <w:contextualSpacing/>
    </w:pPr>
    <w:rPr>
      <w:rFonts w:ascii="Calibri" w:eastAsia="Calibri" w:hAnsi="Calibri" w:cs="Times New Roman"/>
      <w:lang w:val="ru-RU"/>
    </w:rPr>
  </w:style>
  <w:style w:type="character" w:styleId="a5">
    <w:name w:val="Strong"/>
    <w:uiPriority w:val="99"/>
    <w:qFormat/>
    <w:rsid w:val="00E66647"/>
    <w:rPr>
      <w:b/>
      <w:bCs/>
    </w:rPr>
  </w:style>
  <w:style w:type="character" w:styleId="a6">
    <w:name w:val="Emphasis"/>
    <w:uiPriority w:val="20"/>
    <w:qFormat/>
    <w:rsid w:val="00E66647"/>
    <w:rPr>
      <w:i/>
      <w:iCs/>
    </w:rPr>
  </w:style>
  <w:style w:type="table" w:styleId="a7">
    <w:name w:val="Table Grid"/>
    <w:basedOn w:val="a1"/>
    <w:uiPriority w:val="39"/>
    <w:rsid w:val="00E6664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E6664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66647"/>
    <w:rPr>
      <w:color w:val="000000"/>
    </w:rPr>
  </w:style>
  <w:style w:type="character" w:customStyle="1" w:styleId="UnresolvedMention1">
    <w:name w:val="Unresolved Mention1"/>
    <w:uiPriority w:val="99"/>
    <w:semiHidden/>
    <w:unhideWhenUsed/>
    <w:rsid w:val="00E66647"/>
    <w:rPr>
      <w:color w:val="605E5C"/>
      <w:shd w:val="clear" w:color="auto" w:fill="E1DFDD"/>
    </w:rPr>
  </w:style>
  <w:style w:type="paragraph" w:styleId="a8">
    <w:name w:val="Balloon Text"/>
    <w:basedOn w:val="a"/>
    <w:link w:val="a9"/>
    <w:uiPriority w:val="99"/>
    <w:semiHidden/>
    <w:unhideWhenUsed/>
    <w:rsid w:val="00E66647"/>
    <w:pPr>
      <w:spacing w:after="0" w:line="240" w:lineRule="auto"/>
    </w:pPr>
    <w:rPr>
      <w:rFonts w:ascii="Segoe UI" w:eastAsia="Calibri" w:hAnsi="Segoe UI" w:cs="Segoe UI"/>
      <w:sz w:val="18"/>
      <w:szCs w:val="18"/>
      <w:lang w:val="ru-RU"/>
    </w:rPr>
  </w:style>
  <w:style w:type="character" w:customStyle="1" w:styleId="a9">
    <w:name w:val="Текст у виносці Знак"/>
    <w:basedOn w:val="a0"/>
    <w:link w:val="a8"/>
    <w:uiPriority w:val="99"/>
    <w:semiHidden/>
    <w:rsid w:val="00E66647"/>
    <w:rPr>
      <w:rFonts w:ascii="Segoe UI" w:eastAsia="Calibri" w:hAnsi="Segoe UI" w:cs="Segoe UI"/>
      <w:sz w:val="18"/>
      <w:szCs w:val="18"/>
      <w:lang w:val="ru-RU"/>
    </w:rPr>
  </w:style>
  <w:style w:type="character" w:styleId="aa">
    <w:name w:val="annotation reference"/>
    <w:uiPriority w:val="99"/>
    <w:semiHidden/>
    <w:unhideWhenUsed/>
    <w:rsid w:val="00E66647"/>
    <w:rPr>
      <w:sz w:val="16"/>
      <w:szCs w:val="16"/>
    </w:rPr>
  </w:style>
  <w:style w:type="paragraph" w:styleId="ab">
    <w:name w:val="annotation text"/>
    <w:basedOn w:val="a"/>
    <w:link w:val="ac"/>
    <w:uiPriority w:val="99"/>
    <w:semiHidden/>
    <w:unhideWhenUsed/>
    <w:rsid w:val="00E66647"/>
    <w:pPr>
      <w:spacing w:after="160" w:line="240" w:lineRule="auto"/>
    </w:pPr>
    <w:rPr>
      <w:rFonts w:ascii="Calibri" w:eastAsia="Calibri" w:hAnsi="Calibri" w:cs="Times New Roman"/>
      <w:sz w:val="20"/>
      <w:szCs w:val="20"/>
      <w:lang w:val="ru-RU"/>
    </w:rPr>
  </w:style>
  <w:style w:type="character" w:customStyle="1" w:styleId="ac">
    <w:name w:val="Текст примітки Знак"/>
    <w:basedOn w:val="a0"/>
    <w:link w:val="ab"/>
    <w:uiPriority w:val="99"/>
    <w:semiHidden/>
    <w:rsid w:val="00E66647"/>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E66647"/>
    <w:rPr>
      <w:b/>
      <w:bCs/>
    </w:rPr>
  </w:style>
  <w:style w:type="character" w:customStyle="1" w:styleId="ae">
    <w:name w:val="Тема примітки Знак"/>
    <w:basedOn w:val="ac"/>
    <w:link w:val="ad"/>
    <w:uiPriority w:val="99"/>
    <w:semiHidden/>
    <w:rsid w:val="00E66647"/>
    <w:rPr>
      <w:rFonts w:ascii="Calibri" w:eastAsia="Calibri" w:hAnsi="Calibri" w:cs="Times New Roman"/>
      <w:b/>
      <w:bCs/>
      <w:sz w:val="20"/>
      <w:szCs w:val="20"/>
      <w:lang w:val="ru-RU"/>
    </w:rPr>
  </w:style>
  <w:style w:type="paragraph" w:styleId="af">
    <w:name w:val="No Spacing"/>
    <w:link w:val="af0"/>
    <w:uiPriority w:val="1"/>
    <w:qFormat/>
    <w:rsid w:val="00E66647"/>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locked/>
    <w:rsid w:val="00E66647"/>
    <w:rPr>
      <w:rFonts w:ascii="Calibri" w:eastAsia="Calibri" w:hAnsi="Calibri" w:cs="Times New Roman"/>
      <w:lang w:val="ru-RU"/>
    </w:rPr>
  </w:style>
  <w:style w:type="character" w:customStyle="1" w:styleId="UnresolvedMention">
    <w:name w:val="Unresolved Mention"/>
    <w:basedOn w:val="a0"/>
    <w:uiPriority w:val="99"/>
    <w:semiHidden/>
    <w:unhideWhenUsed/>
    <w:rsid w:val="00E66647"/>
    <w:rPr>
      <w:color w:val="605E5C"/>
      <w:shd w:val="clear" w:color="auto" w:fill="E1DFDD"/>
    </w:rPr>
  </w:style>
  <w:style w:type="paragraph" w:styleId="af1">
    <w:name w:val="Normal (Web)"/>
    <w:aliases w:val="Обычный (Web)"/>
    <w:basedOn w:val="a"/>
    <w:link w:val="af2"/>
    <w:uiPriority w:val="99"/>
    <w:qFormat/>
    <w:rsid w:val="00E666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E66647"/>
    <w:rPr>
      <w:rFonts w:cs="Times New Roman"/>
    </w:rPr>
  </w:style>
  <w:style w:type="paragraph" w:customStyle="1" w:styleId="tj">
    <w:name w:val="tj"/>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E66647"/>
    <w:pPr>
      <w:spacing w:after="0"/>
    </w:pPr>
    <w:rPr>
      <w:rFonts w:ascii="Arial" w:eastAsia="Calibri" w:hAnsi="Arial" w:cs="Arial"/>
      <w:color w:val="000000"/>
      <w:lang w:val="ru-RU" w:eastAsia="ru-RU"/>
    </w:rPr>
  </w:style>
  <w:style w:type="paragraph" w:customStyle="1" w:styleId="-12">
    <w:name w:val="Цветной список - Акцент 12"/>
    <w:basedOn w:val="a"/>
    <w:link w:val="-1"/>
    <w:uiPriority w:val="99"/>
    <w:rsid w:val="00E66647"/>
    <w:pPr>
      <w:spacing w:after="0" w:line="240" w:lineRule="auto"/>
      <w:ind w:left="720"/>
      <w:contextualSpacing/>
    </w:pPr>
    <w:rPr>
      <w:rFonts w:ascii="Times New Roman" w:eastAsia="Calibri" w:hAnsi="Times New Roman" w:cs="Times New Roman"/>
      <w:sz w:val="20"/>
      <w:szCs w:val="20"/>
      <w:lang w:eastAsia="uk-UA"/>
    </w:rPr>
  </w:style>
  <w:style w:type="character" w:customStyle="1" w:styleId="-1">
    <w:name w:val="Цветной список - Акцент 1 Знак"/>
    <w:link w:val="-12"/>
    <w:uiPriority w:val="99"/>
    <w:locked/>
    <w:rsid w:val="00E66647"/>
    <w:rPr>
      <w:rFonts w:ascii="Times New Roman" w:eastAsia="Calibri" w:hAnsi="Times New Roman" w:cs="Times New Roman"/>
      <w:sz w:val="20"/>
      <w:szCs w:val="20"/>
      <w:lang w:eastAsia="uk-UA"/>
    </w:rPr>
  </w:style>
  <w:style w:type="character" w:customStyle="1" w:styleId="Internetlink">
    <w:name w:val="Internet link"/>
    <w:uiPriority w:val="99"/>
    <w:rsid w:val="00E66647"/>
    <w:rPr>
      <w:color w:val="0000FF"/>
      <w:u w:val="single"/>
    </w:rPr>
  </w:style>
  <w:style w:type="paragraph" w:customStyle="1" w:styleId="Textbody">
    <w:name w:val="Text body"/>
    <w:basedOn w:val="Standard"/>
    <w:uiPriority w:val="99"/>
    <w:rsid w:val="00E66647"/>
    <w:pPr>
      <w:spacing w:after="120"/>
    </w:pPr>
    <w:rPr>
      <w:rFonts w:ascii="Times New Roman" w:eastAsia="Calibri" w:hAnsi="Times New Roman"/>
      <w:color w:val="auto"/>
      <w:lang w:val="ru-RU" w:eastAsia="ru-RU" w:bidi="ar-SA"/>
    </w:rPr>
  </w:style>
  <w:style w:type="paragraph" w:customStyle="1" w:styleId="14">
    <w:name w:val="Основний текст1"/>
    <w:basedOn w:val="Standard"/>
    <w:uiPriority w:val="99"/>
    <w:rsid w:val="00E66647"/>
    <w:pPr>
      <w:widowControl/>
      <w:suppressAutoHyphens w:val="0"/>
      <w:spacing w:after="120"/>
      <w:jc w:val="both"/>
    </w:pPr>
    <w:rPr>
      <w:rFonts w:ascii="Arial" w:eastAsia="Calibri" w:hAnsi="Arial" w:cs="Arial"/>
      <w:color w:val="00000A"/>
      <w:sz w:val="20"/>
      <w:szCs w:val="20"/>
      <w:lang w:val="en-GB" w:eastAsia="ru-RU" w:bidi="ar-SA"/>
    </w:rPr>
  </w:style>
  <w:style w:type="paragraph" w:customStyle="1" w:styleId="15">
    <w:name w:val="Без інтервалів1"/>
    <w:uiPriority w:val="99"/>
    <w:rsid w:val="00E66647"/>
    <w:pPr>
      <w:suppressAutoHyphens/>
      <w:autoSpaceDN w:val="0"/>
      <w:spacing w:after="0" w:line="240" w:lineRule="auto"/>
      <w:textAlignment w:val="baseline"/>
    </w:pPr>
    <w:rPr>
      <w:rFonts w:ascii="Calibri" w:eastAsia="Calibri" w:hAnsi="Calibri" w:cs="Calibri"/>
      <w:color w:val="00000A"/>
      <w:kern w:val="3"/>
      <w:lang w:val="ru-RU" w:eastAsia="ru-RU"/>
    </w:rPr>
  </w:style>
  <w:style w:type="paragraph" w:customStyle="1" w:styleId="Standarduser">
    <w:name w:val="Standard (user)"/>
    <w:uiPriority w:val="99"/>
    <w:rsid w:val="00E66647"/>
    <w:pPr>
      <w:suppressAutoHyphens/>
      <w:autoSpaceDN w:val="0"/>
      <w:spacing w:after="0" w:line="240" w:lineRule="auto"/>
      <w:textAlignment w:val="baseline"/>
    </w:pPr>
    <w:rPr>
      <w:rFonts w:ascii="Arial" w:eastAsia="Times New Roman" w:hAnsi="Arial" w:cs="Arial"/>
      <w:kern w:val="3"/>
      <w:sz w:val="24"/>
      <w:szCs w:val="24"/>
      <w:lang w:val="ru-RU" w:eastAsia="ru-RU"/>
    </w:rPr>
  </w:style>
  <w:style w:type="character" w:customStyle="1" w:styleId="16">
    <w:name w:val="Виділення1"/>
    <w:uiPriority w:val="99"/>
    <w:rsid w:val="00E66647"/>
    <w:rPr>
      <w:i/>
    </w:rPr>
  </w:style>
  <w:style w:type="paragraph" w:customStyle="1" w:styleId="tl">
    <w:name w:val="tl"/>
    <w:basedOn w:val="a"/>
    <w:uiPriority w:val="99"/>
    <w:rsid w:val="00E666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
    <w:name w:val="Сетка таблицы4"/>
    <w:uiPriority w:val="99"/>
    <w:rsid w:val="00E66647"/>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99"/>
    <w:rsid w:val="00E6664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uiPriority w:val="99"/>
    <w:rsid w:val="00E66647"/>
    <w:rPr>
      <w:rFonts w:cs="Times New Roman"/>
    </w:rPr>
  </w:style>
  <w:style w:type="character" w:customStyle="1" w:styleId="af2">
    <w:name w:val="Звичайний (веб) Знак"/>
    <w:aliases w:val="Обычный (Web) Знак"/>
    <w:link w:val="af1"/>
    <w:uiPriority w:val="99"/>
    <w:locked/>
    <w:rsid w:val="00E66647"/>
    <w:rPr>
      <w:rFonts w:ascii="Times New Roman" w:eastAsia="Times New Roman" w:hAnsi="Times New Roman" w:cs="Times New Roman"/>
      <w:sz w:val="24"/>
      <w:szCs w:val="24"/>
      <w:lang w:eastAsia="uk-UA"/>
    </w:rPr>
  </w:style>
  <w:style w:type="numbering" w:customStyle="1" w:styleId="WW8Num21">
    <w:name w:val="WW8Num21"/>
    <w:rsid w:val="00E66647"/>
    <w:pPr>
      <w:numPr>
        <w:numId w:val="16"/>
      </w:numPr>
    </w:pPr>
  </w:style>
  <w:style w:type="numbering" w:customStyle="1" w:styleId="WW8Num26">
    <w:name w:val="WW8Num26"/>
    <w:rsid w:val="00E66647"/>
    <w:pPr>
      <w:numPr>
        <w:numId w:val="17"/>
      </w:numPr>
    </w:pPr>
  </w:style>
  <w:style w:type="character" w:customStyle="1" w:styleId="docdata">
    <w:name w:val="docdata"/>
    <w:aliases w:val="docy,v5,4066,baiaagaaboqcaaadywsaaaxzcwaaaaaaaaaaaaaaaaaaaaaaaaaaaaaaaaaaaaaaaaaaaaaaaaaaaaaaaaaaaaaaaaaaaaaaaaaaaaaaaaaaaaaaaaaaaaaaaaaaaaaaaaaaaaaaaaaaaaaaaaaaaaaaaaaaaaaaaaaaaaaaaaaaaaaaaaaaaaaaaaaaaaaaaaaaaaaaaaaaaaaaaaaaaaaaaaaaaaaaaaaaaaaa"/>
    <w:basedOn w:val="a0"/>
    <w:rsid w:val="00E66647"/>
  </w:style>
  <w:style w:type="paragraph" w:styleId="af3">
    <w:name w:val="Body Text Indent"/>
    <w:basedOn w:val="a"/>
    <w:link w:val="af4"/>
    <w:rsid w:val="00E66647"/>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4">
    <w:name w:val="Основний текст з відступом Знак"/>
    <w:basedOn w:val="a0"/>
    <w:link w:val="af3"/>
    <w:rsid w:val="00E66647"/>
    <w:rPr>
      <w:rFonts w:ascii="Times New Roman CYR" w:eastAsia="Times New Roman" w:hAnsi="Times New Roman CYR" w:cs="Times New Roman CYR"/>
      <w:sz w:val="24"/>
      <w:szCs w:val="24"/>
      <w:lang w:val="ru-RU" w:eastAsia="ru-RU"/>
    </w:rPr>
  </w:style>
  <w:style w:type="character" w:customStyle="1" w:styleId="FontStyle24">
    <w:name w:val="Font Style24"/>
    <w:rsid w:val="00E66647"/>
    <w:rPr>
      <w:rFonts w:ascii="Times New Roman" w:hAnsi="Times New Roman" w:cs="Times New Roman"/>
      <w:b/>
      <w:bCs/>
      <w:sz w:val="22"/>
      <w:szCs w:val="22"/>
    </w:rPr>
  </w:style>
  <w:style w:type="character" w:customStyle="1" w:styleId="FontStyle25">
    <w:name w:val="Font Style25"/>
    <w:rsid w:val="00E66647"/>
    <w:rPr>
      <w:rFonts w:ascii="Times New Roman" w:hAnsi="Times New Roman" w:cs="Times New Roman"/>
      <w:sz w:val="22"/>
      <w:szCs w:val="22"/>
    </w:rPr>
  </w:style>
  <w:style w:type="paragraph" w:customStyle="1" w:styleId="Style5">
    <w:name w:val="Style5"/>
    <w:basedOn w:val="a"/>
    <w:rsid w:val="00E66647"/>
    <w:pPr>
      <w:widowControl w:val="0"/>
      <w:suppressAutoHyphens/>
      <w:spacing w:after="0" w:line="276" w:lineRule="exact"/>
      <w:jc w:val="both"/>
    </w:pPr>
    <w:rPr>
      <w:rFonts w:ascii="Times New Roman" w:eastAsia="Times New Roman" w:hAnsi="Times New Roman" w:cs="Times New Roman"/>
      <w:color w:val="00000A"/>
      <w:sz w:val="24"/>
      <w:szCs w:val="24"/>
      <w:lang w:eastAsia="uk-UA"/>
    </w:rPr>
  </w:style>
  <w:style w:type="paragraph" w:customStyle="1" w:styleId="17">
    <w:name w:val="Без интервала1"/>
    <w:rsid w:val="00E66647"/>
    <w:pPr>
      <w:suppressAutoHyphens/>
      <w:spacing w:after="0" w:line="240" w:lineRule="auto"/>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4487">
      <w:bodyDiv w:val="1"/>
      <w:marLeft w:val="0"/>
      <w:marRight w:val="0"/>
      <w:marTop w:val="0"/>
      <w:marBottom w:val="0"/>
      <w:divBdr>
        <w:top w:val="none" w:sz="0" w:space="0" w:color="auto"/>
        <w:left w:val="none" w:sz="0" w:space="0" w:color="auto"/>
        <w:bottom w:val="none" w:sz="0" w:space="0" w:color="auto"/>
        <w:right w:val="none" w:sz="0" w:space="0" w:color="auto"/>
      </w:divBdr>
    </w:div>
    <w:div w:id="18124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33617</Words>
  <Characters>19162</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2024-02-20T07:48:00Z</dcterms:created>
  <dcterms:modified xsi:type="dcterms:W3CDTF">2024-02-21T08:51:00Z</dcterms:modified>
</cp:coreProperties>
</file>