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FC04" w14:textId="77777777" w:rsidR="003F7FC9" w:rsidRPr="00814A27"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i/>
          <w:lang w:val="uk-UA" w:eastAsia="ar-SA"/>
        </w:rPr>
      </w:pPr>
      <w:r w:rsidRPr="00814A27">
        <w:rPr>
          <w:rFonts w:ascii="Times New Roman" w:eastAsia="Times New Roman" w:hAnsi="Times New Roman" w:cs="Times New Roman"/>
          <w:b/>
          <w:i/>
          <w:lang w:val="uk-UA" w:eastAsia="ar-SA"/>
        </w:rPr>
        <w:t>Додаток №3</w:t>
      </w:r>
    </w:p>
    <w:p w14:paraId="6DB4F34D" w14:textId="77777777" w:rsidR="003F7FC9" w:rsidRPr="00814A27" w:rsidRDefault="003F7FC9" w:rsidP="003F7FC9">
      <w:pPr>
        <w:widowControl w:val="0"/>
        <w:suppressAutoHyphens/>
        <w:autoSpaceDE w:val="0"/>
        <w:spacing w:after="0" w:line="240" w:lineRule="auto"/>
        <w:jc w:val="right"/>
        <w:rPr>
          <w:rFonts w:ascii="Times New Roman" w:eastAsia="Times New Roman" w:hAnsi="Times New Roman" w:cs="Times New Roman"/>
          <w:b/>
          <w:i/>
          <w:lang w:val="uk-UA" w:eastAsia="ar-SA"/>
        </w:rPr>
      </w:pPr>
      <w:r w:rsidRPr="00814A27">
        <w:rPr>
          <w:rFonts w:ascii="Times New Roman" w:eastAsia="Times New Roman" w:hAnsi="Times New Roman" w:cs="Times New Roman"/>
          <w:b/>
          <w:i/>
          <w:lang w:val="uk-UA" w:eastAsia="ar-SA"/>
        </w:rPr>
        <w:t xml:space="preserve">до тендерної документації </w:t>
      </w:r>
    </w:p>
    <w:p w14:paraId="51E6C69C" w14:textId="77777777" w:rsidR="003F7FC9" w:rsidRPr="00814A27"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lang w:val="uk-UA" w:eastAsia="ar-SA"/>
        </w:rPr>
      </w:pPr>
    </w:p>
    <w:p w14:paraId="1D5E2F68" w14:textId="77777777" w:rsidR="003F7FC9" w:rsidRPr="00814A27"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lang w:val="uk-UA" w:eastAsia="ar-SA"/>
        </w:rPr>
      </w:pPr>
      <w:r w:rsidRPr="00814A27">
        <w:rPr>
          <w:rFonts w:ascii="Times New Roman" w:eastAsia="Times New Roman" w:hAnsi="Times New Roman" w:cs="Times New Roman"/>
          <w:b/>
          <w:lang w:val="uk-UA" w:eastAsia="ar-SA"/>
        </w:rPr>
        <w:t xml:space="preserve">ДОГОВІР </w:t>
      </w:r>
    </w:p>
    <w:p w14:paraId="414D6F5D" w14:textId="77777777" w:rsidR="003F7FC9" w:rsidRPr="00814A27"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lang w:val="uk-UA" w:eastAsia="ar-SA"/>
        </w:rPr>
      </w:pPr>
      <w:r w:rsidRPr="00814A27">
        <w:rPr>
          <w:rFonts w:ascii="Times New Roman" w:eastAsia="Times New Roman" w:hAnsi="Times New Roman" w:cs="Times New Roman"/>
          <w:b/>
          <w:lang w:val="uk-UA" w:eastAsia="ar-SA"/>
        </w:rPr>
        <w:t xml:space="preserve">про закупівлю </w:t>
      </w:r>
      <w:r w:rsidR="009D4126" w:rsidRPr="00814A27">
        <w:rPr>
          <w:rFonts w:ascii="Times New Roman" w:eastAsia="Times New Roman" w:hAnsi="Times New Roman" w:cs="Times New Roman"/>
          <w:b/>
          <w:lang w:val="uk-UA" w:eastAsia="ar-SA"/>
        </w:rPr>
        <w:t>товару</w:t>
      </w:r>
    </w:p>
    <w:p w14:paraId="52B620AB" w14:textId="77777777" w:rsidR="003F7FC9" w:rsidRPr="00814A27"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814A27" w14:paraId="36737B66" w14:textId="77777777" w:rsidTr="00434363">
        <w:tc>
          <w:tcPr>
            <w:tcW w:w="4820" w:type="dxa"/>
            <w:shd w:val="clear" w:color="auto" w:fill="auto"/>
            <w:vAlign w:val="center"/>
          </w:tcPr>
          <w:p w14:paraId="301030D1" w14:textId="77777777" w:rsidR="003F7FC9" w:rsidRPr="00814A27" w:rsidRDefault="008F4191" w:rsidP="004A0526">
            <w:pPr>
              <w:widowControl w:val="0"/>
              <w:suppressAutoHyphens/>
              <w:autoSpaceDE w:val="0"/>
              <w:spacing w:after="0" w:line="264" w:lineRule="auto"/>
              <w:rPr>
                <w:rFonts w:ascii="Times New Roman" w:eastAsia="Times New Roman" w:hAnsi="Times New Roman" w:cs="Times New Roman"/>
                <w:b/>
                <w:bCs/>
                <w:lang w:eastAsia="ar-SA"/>
              </w:rPr>
            </w:pPr>
            <w:r w:rsidRPr="00814A27">
              <w:rPr>
                <w:rFonts w:ascii="Times New Roman" w:eastAsia="Times New Roman" w:hAnsi="Times New Roman" w:cs="Times New Roman"/>
                <w:b/>
                <w:bCs/>
                <w:lang w:eastAsia="ar-SA"/>
              </w:rPr>
              <w:t>__</w:t>
            </w:r>
            <w:r w:rsidR="003F7FC9" w:rsidRPr="00814A27">
              <w:rPr>
                <w:rFonts w:ascii="Times New Roman" w:eastAsia="Times New Roman" w:hAnsi="Times New Roman" w:cs="Times New Roman"/>
                <w:b/>
                <w:bCs/>
                <w:lang w:val="uk-UA" w:eastAsia="ar-SA"/>
              </w:rPr>
              <w:t xml:space="preserve">. </w:t>
            </w:r>
            <w:r w:rsidRPr="00814A27">
              <w:rPr>
                <w:rFonts w:ascii="Times New Roman" w:eastAsia="Times New Roman" w:hAnsi="Times New Roman" w:cs="Times New Roman"/>
                <w:b/>
                <w:bCs/>
                <w:lang w:eastAsia="ar-SA"/>
              </w:rPr>
              <w:t>__________________</w:t>
            </w:r>
          </w:p>
          <w:p w14:paraId="782D7C97" w14:textId="77777777" w:rsidR="003F7FC9" w:rsidRPr="00814A27" w:rsidRDefault="003F7FC9" w:rsidP="004A0526">
            <w:pPr>
              <w:widowControl w:val="0"/>
              <w:suppressAutoHyphens/>
              <w:autoSpaceDE w:val="0"/>
              <w:spacing w:after="0" w:line="264" w:lineRule="auto"/>
              <w:jc w:val="center"/>
              <w:rPr>
                <w:rFonts w:ascii="Times New Roman" w:eastAsia="Times New Roman" w:hAnsi="Times New Roman" w:cs="Times New Roman"/>
                <w:b/>
                <w:bCs/>
                <w:lang w:val="uk-UA" w:eastAsia="ar-SA"/>
              </w:rPr>
            </w:pPr>
          </w:p>
        </w:tc>
        <w:tc>
          <w:tcPr>
            <w:tcW w:w="5670" w:type="dxa"/>
            <w:shd w:val="clear" w:color="auto" w:fill="auto"/>
            <w:vAlign w:val="center"/>
          </w:tcPr>
          <w:p w14:paraId="0411B5AE" w14:textId="77777777" w:rsidR="003F7FC9" w:rsidRPr="00814A27" w:rsidRDefault="003F7FC9" w:rsidP="004A0526">
            <w:pPr>
              <w:widowControl w:val="0"/>
              <w:suppressAutoHyphens/>
              <w:autoSpaceDE w:val="0"/>
              <w:spacing w:after="0" w:line="264" w:lineRule="auto"/>
              <w:ind w:left="1701"/>
              <w:jc w:val="center"/>
              <w:rPr>
                <w:rFonts w:ascii="Times New Roman" w:eastAsia="Times New Roman" w:hAnsi="Times New Roman" w:cs="Times New Roman"/>
                <w:lang w:eastAsia="ar-SA"/>
              </w:rPr>
            </w:pPr>
            <w:r w:rsidRPr="00814A27">
              <w:rPr>
                <w:rFonts w:ascii="Times New Roman" w:eastAsia="Times New Roman" w:hAnsi="Times New Roman" w:cs="Times New Roman"/>
                <w:b/>
                <w:bCs/>
                <w:lang w:val="uk-UA" w:eastAsia="ar-SA"/>
              </w:rPr>
              <w:t>«___» ___________</w:t>
            </w:r>
            <w:r w:rsidR="003C604C" w:rsidRPr="00814A27">
              <w:rPr>
                <w:rFonts w:ascii="Times New Roman" w:eastAsia="Times New Roman" w:hAnsi="Times New Roman" w:cs="Times New Roman"/>
                <w:b/>
                <w:lang w:val="uk-UA" w:eastAsia="ar-SA"/>
              </w:rPr>
              <w:t>202</w:t>
            </w:r>
            <w:r w:rsidR="009D4126" w:rsidRPr="00814A27">
              <w:rPr>
                <w:rFonts w:ascii="Times New Roman" w:eastAsia="Times New Roman" w:hAnsi="Times New Roman" w:cs="Times New Roman"/>
                <w:b/>
                <w:lang w:val="uk-UA" w:eastAsia="ar-SA"/>
              </w:rPr>
              <w:t>3</w:t>
            </w:r>
            <w:r w:rsidRPr="00814A27">
              <w:rPr>
                <w:rFonts w:ascii="Times New Roman" w:eastAsia="Times New Roman" w:hAnsi="Times New Roman" w:cs="Times New Roman"/>
                <w:b/>
                <w:lang w:val="uk-UA" w:eastAsia="ar-SA"/>
              </w:rPr>
              <w:t xml:space="preserve"> року</w:t>
            </w:r>
          </w:p>
        </w:tc>
      </w:tr>
    </w:tbl>
    <w:p w14:paraId="0751D1D3" w14:textId="77777777" w:rsidR="003F7FC9" w:rsidRPr="00814A27" w:rsidRDefault="003F7FC9" w:rsidP="004A0526">
      <w:pPr>
        <w:widowControl w:val="0"/>
        <w:suppressAutoHyphens/>
        <w:autoSpaceDE w:val="0"/>
        <w:spacing w:after="0" w:line="264" w:lineRule="auto"/>
        <w:rPr>
          <w:rFonts w:ascii="Times New Roman" w:eastAsia="Times New Roman" w:hAnsi="Times New Roman" w:cs="Times New Roman"/>
          <w:lang w:eastAsia="ar-SA"/>
        </w:rPr>
      </w:pPr>
    </w:p>
    <w:p w14:paraId="68EB2FFE" w14:textId="5D6F7B1E" w:rsidR="003F7FC9" w:rsidRPr="00814A27" w:rsidRDefault="003C604C" w:rsidP="004A0526">
      <w:pPr>
        <w:widowControl w:val="0"/>
        <w:suppressAutoHyphens/>
        <w:autoSpaceDE w:val="0"/>
        <w:spacing w:after="0" w:line="264" w:lineRule="auto"/>
        <w:jc w:val="both"/>
        <w:rPr>
          <w:rFonts w:ascii="Times New Roman" w:eastAsia="Times New Roman" w:hAnsi="Times New Roman" w:cs="Times New Roman"/>
          <w:b/>
          <w:lang w:val="uk-UA" w:eastAsia="ar-SA"/>
        </w:rPr>
      </w:pPr>
      <w:r w:rsidRPr="00814A27">
        <w:rPr>
          <w:rFonts w:ascii="Times New Roman" w:eastAsia="Times New Roman" w:hAnsi="Times New Roman" w:cs="Times New Roman"/>
          <w:b/>
          <w:lang w:val="uk-UA" w:eastAsia="zh-CN"/>
        </w:rPr>
        <w:tab/>
      </w:r>
      <w:r w:rsidR="008F4191" w:rsidRPr="00814A27">
        <w:rPr>
          <w:rFonts w:ascii="Times New Roman" w:eastAsia="Times New Roman" w:hAnsi="Times New Roman" w:cs="Times New Roman"/>
          <w:b/>
          <w:lang w:eastAsia="zh-CN"/>
        </w:rPr>
        <w:t>______________________________________________________</w:t>
      </w:r>
      <w:r w:rsidR="003F7FC9" w:rsidRPr="00814A27">
        <w:rPr>
          <w:rFonts w:ascii="Times New Roman" w:eastAsia="Times New Roman" w:hAnsi="Times New Roman" w:cs="Times New Roman"/>
          <w:b/>
          <w:bCs/>
          <w:lang w:val="uk-UA" w:eastAsia="zh-CN"/>
        </w:rPr>
        <w:t xml:space="preserve">, </w:t>
      </w:r>
      <w:r w:rsidR="003F7FC9" w:rsidRPr="00814A27">
        <w:rPr>
          <w:rFonts w:ascii="Times New Roman" w:eastAsia="Times New Roman" w:hAnsi="Times New Roman" w:cs="Times New Roman"/>
          <w:bCs/>
          <w:lang w:val="uk-UA" w:eastAsia="zh-CN"/>
        </w:rPr>
        <w:t xml:space="preserve">в </w:t>
      </w:r>
      <w:r w:rsidR="003F7FC9" w:rsidRPr="00814A27">
        <w:rPr>
          <w:rFonts w:ascii="Times New Roman" w:eastAsia="Times New Roman" w:hAnsi="Times New Roman" w:cs="Times New Roman"/>
          <w:lang w:val="uk-UA" w:eastAsia="zh-CN"/>
        </w:rPr>
        <w:t xml:space="preserve">особі </w:t>
      </w:r>
      <w:r w:rsidR="008F4191" w:rsidRPr="00814A27">
        <w:rPr>
          <w:rFonts w:ascii="Times New Roman" w:eastAsia="Times New Roman" w:hAnsi="Times New Roman" w:cs="Times New Roman"/>
          <w:lang w:eastAsia="zh-CN"/>
        </w:rPr>
        <w:t>________________________________________</w:t>
      </w:r>
      <w:r w:rsidR="004A0526">
        <w:rPr>
          <w:rFonts w:ascii="Times New Roman" w:eastAsia="Times New Roman" w:hAnsi="Times New Roman" w:cs="Times New Roman"/>
          <w:lang w:val="uk-UA" w:eastAsia="ar-SA"/>
        </w:rPr>
        <w:t xml:space="preserve">, </w:t>
      </w:r>
      <w:r w:rsidR="003F7FC9" w:rsidRPr="00814A27">
        <w:rPr>
          <w:rFonts w:ascii="Times New Roman" w:eastAsia="Times New Roman" w:hAnsi="Times New Roman" w:cs="Times New Roman"/>
          <w:lang w:val="uk-UA" w:eastAsia="ar-SA"/>
        </w:rPr>
        <w:t xml:space="preserve">який  діє на підставі </w:t>
      </w:r>
      <w:r w:rsidR="007E34D6" w:rsidRPr="00814A27">
        <w:rPr>
          <w:rFonts w:ascii="Times New Roman" w:eastAsia="Times New Roman" w:hAnsi="Times New Roman" w:cs="Times New Roman"/>
          <w:b/>
          <w:lang w:val="uk-UA" w:eastAsia="ar-SA"/>
        </w:rPr>
        <w:t>____________</w:t>
      </w:r>
      <w:r w:rsidR="003F7FC9" w:rsidRPr="00814A27">
        <w:rPr>
          <w:rFonts w:ascii="Times New Roman" w:eastAsia="Times New Roman" w:hAnsi="Times New Roman" w:cs="Times New Roman"/>
          <w:b/>
          <w:lang w:val="uk-UA" w:eastAsia="ar-SA"/>
        </w:rPr>
        <w:t xml:space="preserve"> </w:t>
      </w:r>
      <w:r w:rsidR="003F7FC9" w:rsidRPr="00814A27">
        <w:rPr>
          <w:rFonts w:ascii="Times New Roman" w:eastAsia="Times New Roman" w:hAnsi="Times New Roman" w:cs="Times New Roman"/>
          <w:lang w:val="uk-UA" w:eastAsia="ar-SA"/>
        </w:rPr>
        <w:t xml:space="preserve"> (далі - Замовник), з однієї сторони, і </w:t>
      </w:r>
    </w:p>
    <w:p w14:paraId="219D00C9" w14:textId="77777777" w:rsidR="003F7FC9" w:rsidRPr="00814A27" w:rsidRDefault="003F7FC9" w:rsidP="004A0526">
      <w:pPr>
        <w:widowControl w:val="0"/>
        <w:suppressAutoHyphens/>
        <w:autoSpaceDE w:val="0"/>
        <w:spacing w:after="0" w:line="264"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b/>
          <w:lang w:val="uk-UA" w:eastAsia="ar-SA"/>
        </w:rPr>
        <w:t>______________________________________________,</w:t>
      </w:r>
      <w:r w:rsidRPr="00814A27">
        <w:rPr>
          <w:rFonts w:ascii="Times New Roman" w:eastAsia="Times New Roman" w:hAnsi="Times New Roman" w:cs="Times New Roman"/>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1F33ECDF" w14:textId="77777777" w:rsidR="003F7FC9" w:rsidRPr="00814A27" w:rsidRDefault="003F7FC9" w:rsidP="004A0526">
      <w:pPr>
        <w:widowControl w:val="0"/>
        <w:suppressAutoHyphens/>
        <w:autoSpaceDE w:val="0"/>
        <w:spacing w:after="0" w:line="264" w:lineRule="auto"/>
        <w:jc w:val="both"/>
        <w:rPr>
          <w:rFonts w:ascii="Times New Roman" w:eastAsia="Times New Roman" w:hAnsi="Times New Roman" w:cs="Times New Roman"/>
          <w:lang w:val="uk-UA" w:eastAsia="ar-SA"/>
        </w:rPr>
      </w:pPr>
    </w:p>
    <w:p w14:paraId="2612F64A" w14:textId="77777777" w:rsidR="003F7FC9" w:rsidRPr="00814A27"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lang w:val="uk-UA" w:eastAsia="ar-SA"/>
        </w:rPr>
      </w:pPr>
      <w:r w:rsidRPr="00814A27">
        <w:rPr>
          <w:rFonts w:ascii="Times New Roman" w:eastAsia="Times New Roman" w:hAnsi="Times New Roman" w:cs="Times New Roman"/>
          <w:b/>
          <w:bCs/>
          <w:lang w:val="uk-UA" w:eastAsia="ar-SA"/>
        </w:rPr>
        <w:t>ПРЕДМЕТ ДОГОВОРУ</w:t>
      </w:r>
    </w:p>
    <w:p w14:paraId="407F2F1A" w14:textId="77777777" w:rsidR="003F7FC9" w:rsidRPr="00814A27" w:rsidRDefault="003F7FC9" w:rsidP="003F7FC9">
      <w:pPr>
        <w:spacing w:after="0" w:line="240" w:lineRule="auto"/>
        <w:ind w:left="1800"/>
        <w:rPr>
          <w:rFonts w:ascii="Times New Roman" w:eastAsia="Times New Roman" w:hAnsi="Times New Roman" w:cs="Times New Roman"/>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C2FBF" w14:paraId="1F6CFD05" w14:textId="77777777" w:rsidTr="00434363">
        <w:tc>
          <w:tcPr>
            <w:tcW w:w="10490" w:type="dxa"/>
            <w:shd w:val="clear" w:color="auto" w:fill="auto"/>
            <w:vAlign w:val="center"/>
          </w:tcPr>
          <w:p w14:paraId="6A3ED774" w14:textId="427B5E1B" w:rsidR="003F7FC9" w:rsidRPr="00814A27" w:rsidRDefault="003F7FC9" w:rsidP="003F7FC9">
            <w:pPr>
              <w:widowControl w:val="0"/>
              <w:suppressAutoHyphens/>
              <w:autoSpaceDE w:val="0"/>
              <w:spacing w:after="0" w:line="264" w:lineRule="auto"/>
              <w:ind w:right="100"/>
              <w:jc w:val="both"/>
              <w:rPr>
                <w:rFonts w:ascii="Times New Roman" w:hAnsi="Times New Roman" w:cs="Times New Roman"/>
                <w:b/>
                <w:bCs/>
                <w:lang w:val="uk-UA"/>
              </w:rPr>
            </w:pPr>
            <w:r w:rsidRPr="00814A27">
              <w:rPr>
                <w:rFonts w:ascii="Times New Roman" w:eastAsia="Times New Roman" w:hAnsi="Times New Roman" w:cs="Times New Roman"/>
                <w:lang w:val="uk-UA" w:eastAsia="ar-SA"/>
              </w:rPr>
              <w:t xml:space="preserve">1.1. Постачальник зобов'язується у </w:t>
            </w:r>
            <w:r w:rsidR="003C604C" w:rsidRPr="00814A27">
              <w:rPr>
                <w:rFonts w:ascii="Times New Roman" w:eastAsia="Times New Roman" w:hAnsi="Times New Roman" w:cs="Times New Roman"/>
                <w:lang w:val="uk-UA" w:eastAsia="ar-SA"/>
              </w:rPr>
              <w:t>202</w:t>
            </w:r>
            <w:r w:rsidR="009D4126" w:rsidRPr="00814A27">
              <w:rPr>
                <w:rFonts w:ascii="Times New Roman" w:eastAsia="Times New Roman" w:hAnsi="Times New Roman" w:cs="Times New Roman"/>
                <w:lang w:val="uk-UA" w:eastAsia="ar-SA"/>
              </w:rPr>
              <w:t>3</w:t>
            </w:r>
            <w:r w:rsidRPr="00814A27">
              <w:rPr>
                <w:rFonts w:ascii="Times New Roman" w:eastAsia="Times New Roman" w:hAnsi="Times New Roman" w:cs="Times New Roman"/>
                <w:lang w:val="uk-UA" w:eastAsia="ar-SA"/>
              </w:rPr>
              <w:t xml:space="preserve"> році поставити Замовнику товар, зазначен</w:t>
            </w:r>
            <w:r w:rsidR="006363D6" w:rsidRPr="00814A27">
              <w:rPr>
                <w:rFonts w:ascii="Times New Roman" w:eastAsia="Times New Roman" w:hAnsi="Times New Roman" w:cs="Times New Roman"/>
                <w:lang w:val="uk-UA" w:eastAsia="ar-SA"/>
              </w:rPr>
              <w:t>ий</w:t>
            </w:r>
            <w:r w:rsidRPr="00814A27">
              <w:rPr>
                <w:rFonts w:ascii="Times New Roman" w:eastAsia="Times New Roman" w:hAnsi="Times New Roman" w:cs="Times New Roman"/>
                <w:lang w:val="uk-UA" w:eastAsia="ar-SA"/>
              </w:rPr>
              <w:t xml:space="preserve"> в Специфікації (Додаток № 1), а Замовник - прийняти і оплатити такий товар</w:t>
            </w:r>
            <w:r w:rsidRPr="00814A27">
              <w:rPr>
                <w:rFonts w:ascii="Times New Roman" w:eastAsia="Times New Roman" w:hAnsi="Times New Roman" w:cs="Times New Roman"/>
                <w:b/>
                <w:lang w:val="uk-UA" w:eastAsia="ar-SA"/>
              </w:rPr>
              <w:t xml:space="preserve">: </w:t>
            </w:r>
            <w:r w:rsidR="004A0526" w:rsidRPr="00814A27">
              <w:rPr>
                <w:rFonts w:ascii="Times New Roman" w:hAnsi="Times New Roman" w:cs="Times New Roman"/>
                <w:b/>
                <w:bCs/>
                <w:lang w:val="uk-UA"/>
              </w:rPr>
              <w:t>«</w:t>
            </w:r>
            <w:r w:rsidR="004A0526" w:rsidRPr="002E4E79">
              <w:rPr>
                <w:rFonts w:ascii="Times New Roman" w:hAnsi="Times New Roman" w:cs="Times New Roman"/>
                <w:b/>
                <w:bCs/>
                <w:lang w:val="uk-UA"/>
              </w:rPr>
              <w:t>код ДК 021:2015:33180000-5: Апаратура для підтримування фізіологічних функцій організму (НК 024:2019 – 47074 - Діалізатор для гемодіалізу з порожніми волокнами, малий потік, разового застосування, НК 024:2019 – 47074 - Діалізатор для гемодіалізу з порожніми волокнами, малий потік, разового застосування, НК 024:2019 – 47074 - Діалізатор для гемодіалізу з порожніми волокнами, малий потік, разового застосування, НК 024:2019 – 47072 - Діалізатор для гемодіалізу з порожніми волокнами, разового застосування, НК 024:2019 – 34999 - Набір трубок для гемодіалізу, одноразового застосування, НК 024:2019 – 34999 - Набір трубок для гемодіалізу, одноразового застосування, НК 024:2019 – 32111 - Голка фістульна, одноразового використання, НК 024:2019 – 32111 - Голка фістульна, одноразового використання, НК 024:2019 – 35849 - Концентрат гемодіалізу, НК 024:2019 – 35849 - Концентрат гемодіалізу, НК 024:2019 – 47334 - Набір для фільтрування діалізату від пірогенів для системи гемодіалізу)</w:t>
            </w:r>
            <w:r w:rsidR="004A0526" w:rsidRPr="00814A27">
              <w:rPr>
                <w:rFonts w:ascii="Times New Roman" w:hAnsi="Times New Roman" w:cs="Times New Roman"/>
                <w:b/>
                <w:bCs/>
                <w:lang w:val="uk-UA"/>
              </w:rPr>
              <w:t>»</w:t>
            </w:r>
            <w:r w:rsidR="007E34D6" w:rsidRPr="00814A27">
              <w:rPr>
                <w:rFonts w:ascii="Times New Roman" w:hAnsi="Times New Roman" w:cs="Times New Roman"/>
                <w:b/>
                <w:bCs/>
                <w:lang w:val="uk-UA"/>
              </w:rPr>
              <w:t xml:space="preserve"> </w:t>
            </w:r>
            <w:r w:rsidRPr="00814A27">
              <w:rPr>
                <w:rFonts w:ascii="Times New Roman" w:eastAsia="Times New Roman" w:hAnsi="Times New Roman" w:cs="Times New Roman"/>
                <w:lang w:val="uk-UA" w:eastAsia="ar-SA"/>
              </w:rPr>
              <w:t xml:space="preserve">(далі – «Товар») </w:t>
            </w:r>
            <w:r w:rsidRPr="00814A27">
              <w:rPr>
                <w:rFonts w:ascii="Times New Roman" w:eastAsia="Times New Roman" w:hAnsi="Times New Roman" w:cs="Times New Roman"/>
                <w:iCs/>
                <w:lang w:val="uk-UA" w:eastAsia="ar-SA"/>
              </w:rPr>
              <w:t>в а</w:t>
            </w:r>
            <w:r w:rsidRPr="00814A27">
              <w:rPr>
                <w:rFonts w:ascii="Times New Roman" w:eastAsia="Times New Roman" w:hAnsi="Times New Roman" w:cs="Times New Roman"/>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07DC6346" w14:textId="77777777" w:rsidR="003F7FC9" w:rsidRPr="00814A27" w:rsidRDefault="003F7FC9" w:rsidP="003F7FC9">
            <w:pPr>
              <w:widowControl w:val="0"/>
              <w:suppressAutoHyphens/>
              <w:autoSpaceDE w:val="0"/>
              <w:spacing w:after="0" w:line="264" w:lineRule="auto"/>
              <w:ind w:right="100"/>
              <w:jc w:val="both"/>
              <w:rPr>
                <w:rFonts w:ascii="Times New Roman" w:eastAsia="Times New Roman" w:hAnsi="Times New Roman" w:cs="Times New Roman"/>
                <w:b/>
                <w:bCs/>
                <w:lang w:val="uk-UA" w:eastAsia="ar-SA"/>
              </w:rPr>
            </w:pPr>
            <w:r w:rsidRPr="00814A27">
              <w:rPr>
                <w:rFonts w:ascii="Times New Roman" w:eastAsia="Times New Roman" w:hAnsi="Times New Roman" w:cs="Times New Roman"/>
                <w:lang w:val="uk-UA"/>
              </w:rPr>
              <w:t>№ Оголошення в системі «PROZORRO» ___________________</w:t>
            </w:r>
          </w:p>
          <w:p w14:paraId="2CD917A6" w14:textId="77777777"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 xml:space="preserve">1.2. </w:t>
            </w:r>
            <w:r w:rsidR="009D4126" w:rsidRPr="00814A27">
              <w:rPr>
                <w:rFonts w:ascii="Times New Roman" w:eastAsia="Times New Roman" w:hAnsi="Times New Roman" w:cs="Times New Roman"/>
                <w:lang w:val="uk-UA" w:eastAsia="ar-SA"/>
              </w:rPr>
              <w:t>Обсяги закупівлі товарів можуть бути зменшені залежно від реального фінансування видатків та потреби лікарського закладу.</w:t>
            </w:r>
          </w:p>
        </w:tc>
      </w:tr>
    </w:tbl>
    <w:p w14:paraId="333367C2" w14:textId="77777777" w:rsidR="003F7FC9" w:rsidRPr="00814A27" w:rsidRDefault="003F7FC9" w:rsidP="003F7FC9">
      <w:pPr>
        <w:spacing w:after="0" w:line="240" w:lineRule="auto"/>
        <w:ind w:left="1080"/>
        <w:jc w:val="center"/>
        <w:rPr>
          <w:rFonts w:ascii="Times New Roman" w:eastAsia="Times New Roman" w:hAnsi="Times New Roman" w:cs="Times New Roman"/>
          <w:b/>
          <w:bCs/>
          <w:lang w:val="uk-UA" w:eastAsia="ar-SA"/>
        </w:rPr>
      </w:pPr>
    </w:p>
    <w:p w14:paraId="56204721" w14:textId="77777777" w:rsidR="003F7FC9" w:rsidRPr="00814A27" w:rsidRDefault="003F7FC9" w:rsidP="003F7FC9">
      <w:pPr>
        <w:spacing w:after="0" w:line="240" w:lineRule="auto"/>
        <w:ind w:left="1080"/>
        <w:jc w:val="center"/>
        <w:rPr>
          <w:rFonts w:ascii="Times New Roman" w:eastAsia="Times New Roman" w:hAnsi="Times New Roman" w:cs="Times New Roman"/>
          <w:lang w:val="uk-UA" w:eastAsia="ar-SA"/>
        </w:rPr>
      </w:pPr>
      <w:r w:rsidRPr="00814A27">
        <w:rPr>
          <w:rFonts w:ascii="Times New Roman" w:eastAsia="Times New Roman" w:hAnsi="Times New Roman" w:cs="Times New Roman"/>
          <w:b/>
          <w:bCs/>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01253" w14:paraId="31CF6EA9" w14:textId="77777777" w:rsidTr="00434363">
        <w:tc>
          <w:tcPr>
            <w:tcW w:w="10348" w:type="dxa"/>
            <w:shd w:val="clear" w:color="auto" w:fill="auto"/>
            <w:vAlign w:val="center"/>
          </w:tcPr>
          <w:p w14:paraId="3046D2E7" w14:textId="77777777" w:rsidR="00901253" w:rsidRPr="00901253" w:rsidRDefault="00901253" w:rsidP="00901253">
            <w:pPr>
              <w:widowControl w:val="0"/>
              <w:suppressAutoHyphens/>
              <w:autoSpaceDE w:val="0"/>
              <w:spacing w:after="0" w:line="264" w:lineRule="auto"/>
              <w:jc w:val="both"/>
              <w:rPr>
                <w:rFonts w:ascii="Times New Roman" w:eastAsia="Times New Roman" w:hAnsi="Times New Roman" w:cs="Times New Roman"/>
                <w:lang w:val="uk-UA" w:eastAsia="ar-SA"/>
              </w:rPr>
            </w:pPr>
            <w:r w:rsidRPr="00901253">
              <w:rPr>
                <w:rFonts w:ascii="Times New Roman CYR" w:eastAsia="Times New Roman" w:hAnsi="Times New Roman CYR" w:cs="Times New Roman CYR"/>
                <w:lang w:val="uk-UA" w:eastAsia="ar-SA"/>
              </w:rPr>
              <w:t>2</w:t>
            </w:r>
            <w:r w:rsidRPr="00901253">
              <w:rPr>
                <w:rFonts w:ascii="Times New Roman" w:eastAsia="Times New Roman" w:hAnsi="Times New Roman" w:cs="Times New Roman"/>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2815C462" w14:textId="77777777" w:rsidR="00901253" w:rsidRPr="00901253" w:rsidRDefault="00901253" w:rsidP="00901253">
            <w:pPr>
              <w:widowControl w:val="0"/>
              <w:suppressAutoHyphens/>
              <w:autoSpaceDE w:val="0"/>
              <w:spacing w:after="0" w:line="264" w:lineRule="auto"/>
              <w:jc w:val="both"/>
              <w:rPr>
                <w:rFonts w:ascii="Times New Roman" w:eastAsia="Times New Roman" w:hAnsi="Times New Roman" w:cs="Times New Roman"/>
                <w:color w:val="000000" w:themeColor="text1"/>
                <w:lang w:val="uk-UA" w:eastAsia="ar-SA"/>
              </w:rPr>
            </w:pPr>
            <w:r w:rsidRPr="00901253">
              <w:rPr>
                <w:rFonts w:ascii="Times New Roman" w:eastAsia="Times New Roman" w:hAnsi="Times New Roman" w:cs="Times New Roman"/>
                <w:lang w:val="uk-UA" w:eastAsia="ar-SA"/>
              </w:rPr>
              <w:t xml:space="preserve">2.2. Товар, що </w:t>
            </w:r>
            <w:r w:rsidRPr="00901253">
              <w:rPr>
                <w:rFonts w:ascii="Times New Roman" w:eastAsia="Times New Roman" w:hAnsi="Times New Roman" w:cs="Times New Roman"/>
                <w:color w:val="000000" w:themeColor="text1"/>
                <w:lang w:val="uk-UA" w:eastAsia="ar-SA"/>
              </w:rPr>
              <w:t>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 посвідчує якість товару.</w:t>
            </w:r>
          </w:p>
          <w:p w14:paraId="661B9C9F" w14:textId="77777777" w:rsidR="00901253" w:rsidRPr="00901253" w:rsidRDefault="00901253" w:rsidP="00901253">
            <w:pPr>
              <w:widowControl w:val="0"/>
              <w:suppressAutoHyphens/>
              <w:autoSpaceDE w:val="0"/>
              <w:spacing w:after="0" w:line="264" w:lineRule="auto"/>
              <w:jc w:val="both"/>
              <w:rPr>
                <w:rFonts w:ascii="Times New Roman" w:eastAsia="Times New Roman" w:hAnsi="Times New Roman" w:cs="Times New Roman"/>
                <w:color w:val="000000" w:themeColor="text1"/>
                <w:lang w:val="uk-UA" w:eastAsia="ar-SA"/>
              </w:rPr>
            </w:pPr>
            <w:r w:rsidRPr="00901253">
              <w:rPr>
                <w:rFonts w:ascii="Times New Roman" w:eastAsia="Times New Roman" w:hAnsi="Times New Roman" w:cs="Times New Roman"/>
                <w:color w:val="000000" w:themeColor="text1"/>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4C54625E" w14:textId="77777777" w:rsidR="00901253" w:rsidRPr="00901253" w:rsidRDefault="00901253" w:rsidP="00901253">
            <w:pPr>
              <w:widowControl w:val="0"/>
              <w:suppressAutoHyphens/>
              <w:autoSpaceDE w:val="0"/>
              <w:spacing w:after="0" w:line="264" w:lineRule="auto"/>
              <w:jc w:val="both"/>
              <w:rPr>
                <w:rFonts w:ascii="Times New Roman" w:eastAsia="Times New Roman" w:hAnsi="Times New Roman" w:cs="Times New Roman"/>
                <w:color w:val="000000" w:themeColor="text1"/>
                <w:lang w:val="uk-UA" w:eastAsia="ar-SA"/>
              </w:rPr>
            </w:pPr>
            <w:r w:rsidRPr="00901253">
              <w:rPr>
                <w:rFonts w:ascii="Times New Roman" w:eastAsia="Times New Roman" w:hAnsi="Times New Roman" w:cs="Times New Roman"/>
                <w:color w:val="000000" w:themeColor="text1"/>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C4E8B7C" w14:textId="77777777" w:rsidR="00901253" w:rsidRPr="00901253" w:rsidRDefault="00901253" w:rsidP="00901253">
            <w:pPr>
              <w:widowControl w:val="0"/>
              <w:suppressAutoHyphens/>
              <w:autoSpaceDE w:val="0"/>
              <w:spacing w:after="0" w:line="264" w:lineRule="auto"/>
              <w:jc w:val="both"/>
              <w:rPr>
                <w:rFonts w:ascii="Times New Roman" w:eastAsia="Times New Roman" w:hAnsi="Times New Roman" w:cs="Times New Roman"/>
                <w:color w:val="000000" w:themeColor="text1"/>
                <w:lang w:val="uk-UA" w:eastAsia="ar-SA"/>
              </w:rPr>
            </w:pPr>
            <w:r w:rsidRPr="00901253">
              <w:rPr>
                <w:rFonts w:ascii="Times New Roman" w:eastAsia="Times New Roman" w:hAnsi="Times New Roman" w:cs="Times New Roman"/>
                <w:color w:val="000000" w:themeColor="text1"/>
                <w:lang w:val="uk-UA" w:eastAsia="ar-SA"/>
              </w:rPr>
              <w:t xml:space="preserve">2.5. </w:t>
            </w:r>
            <w:r w:rsidRPr="00901253">
              <w:rPr>
                <w:rFonts w:ascii="Times New Roman" w:hAnsi="Times New Roman" w:cs="Times New Roman"/>
                <w:color w:val="000000" w:themeColor="text1"/>
              </w:rPr>
              <w:t xml:space="preserve">Термін придатності </w:t>
            </w:r>
            <w:r w:rsidRPr="00901253">
              <w:rPr>
                <w:rFonts w:ascii="Times New Roman" w:hAnsi="Times New Roman" w:cs="Times New Roman"/>
                <w:color w:val="000000" w:themeColor="text1"/>
                <w:lang w:val="uk-UA"/>
              </w:rPr>
              <w:t>товару</w:t>
            </w:r>
            <w:r w:rsidRPr="00901253">
              <w:rPr>
                <w:rFonts w:ascii="Times New Roman" w:hAnsi="Times New Roman" w:cs="Times New Roman"/>
                <w:color w:val="000000" w:themeColor="text1"/>
              </w:rPr>
              <w:t xml:space="preserve"> на момент поставки повинен складати не менше 12 місяців від загального терміну придатності з дня завезення їх на склад Замовника</w:t>
            </w:r>
            <w:r w:rsidRPr="00901253">
              <w:rPr>
                <w:rFonts w:ascii="Times New Roman" w:eastAsia="Times New Roman" w:hAnsi="Times New Roman" w:cs="Times New Roman"/>
                <w:color w:val="000000" w:themeColor="text1"/>
                <w:lang w:val="uk-UA" w:eastAsia="ar-SA"/>
              </w:rPr>
              <w:t>.</w:t>
            </w:r>
          </w:p>
          <w:p w14:paraId="4C49FDFF" w14:textId="77777777" w:rsidR="00901253" w:rsidRPr="00901253" w:rsidRDefault="00901253" w:rsidP="00901253">
            <w:pPr>
              <w:widowControl w:val="0"/>
              <w:suppressAutoHyphens/>
              <w:autoSpaceDE w:val="0"/>
              <w:spacing w:after="0" w:line="264" w:lineRule="auto"/>
              <w:jc w:val="both"/>
              <w:rPr>
                <w:rFonts w:ascii="Times New Roman" w:eastAsia="Times New Roman" w:hAnsi="Times New Roman" w:cs="Times New Roman"/>
                <w:color w:val="000000" w:themeColor="text1"/>
                <w:lang w:val="uk-UA" w:eastAsia="ar-SA"/>
              </w:rPr>
            </w:pPr>
            <w:r w:rsidRPr="00901253">
              <w:rPr>
                <w:rFonts w:ascii="Times New Roman" w:eastAsia="Times New Roman" w:hAnsi="Times New Roman" w:cs="Times New Roman"/>
                <w:color w:val="000000" w:themeColor="text1"/>
                <w:lang w:val="uk-UA" w:eastAsia="ar-SA"/>
              </w:rPr>
              <w:t>2.6. Поставка товару супроводжується реєстром лікарських засобів.</w:t>
            </w:r>
          </w:p>
          <w:p w14:paraId="4DA1F355" w14:textId="77777777" w:rsidR="00901253" w:rsidRPr="00901253" w:rsidRDefault="00901253" w:rsidP="00901253">
            <w:pPr>
              <w:widowControl w:val="0"/>
              <w:suppressAutoHyphens/>
              <w:autoSpaceDE w:val="0"/>
              <w:spacing w:after="0" w:line="264" w:lineRule="auto"/>
              <w:rPr>
                <w:rFonts w:ascii="Times New Roman" w:eastAsia="Times New Roman" w:hAnsi="Times New Roman" w:cs="Times New Roman"/>
                <w:spacing w:val="-3"/>
                <w:lang w:val="uk-UA" w:eastAsia="ar-SA"/>
              </w:rPr>
            </w:pPr>
            <w:r w:rsidRPr="00901253">
              <w:rPr>
                <w:rFonts w:ascii="Times New Roman" w:eastAsia="Times New Roman" w:hAnsi="Times New Roman" w:cs="Times New Roman"/>
                <w:lang w:val="uk-UA" w:eastAsia="ar-SA"/>
              </w:rPr>
              <w:t>2.7.  Упаковка, в якій відправляється товар, повинна повністю забезпечувати його збереження під час перевезення.</w:t>
            </w:r>
          </w:p>
          <w:p w14:paraId="6B803DCA" w14:textId="3B25B2BD"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p>
        </w:tc>
      </w:tr>
    </w:tbl>
    <w:p w14:paraId="7DD52208" w14:textId="77777777" w:rsidR="003F7FC9" w:rsidRPr="00814A27" w:rsidRDefault="003F7FC9" w:rsidP="003F7FC9">
      <w:pPr>
        <w:spacing w:after="0" w:line="240" w:lineRule="auto"/>
        <w:ind w:left="1080"/>
        <w:jc w:val="center"/>
        <w:rPr>
          <w:rFonts w:ascii="Times New Roman" w:eastAsia="Times New Roman" w:hAnsi="Times New Roman" w:cs="Times New Roman"/>
          <w:b/>
          <w:bCs/>
          <w:lang w:val="uk-UA" w:eastAsia="ar-SA"/>
        </w:rPr>
      </w:pPr>
    </w:p>
    <w:p w14:paraId="74878889" w14:textId="77777777" w:rsidR="003F7FC9" w:rsidRPr="00814A27" w:rsidRDefault="003F7FC9" w:rsidP="003F7FC9">
      <w:pPr>
        <w:spacing w:after="0" w:line="240" w:lineRule="auto"/>
        <w:ind w:left="1080"/>
        <w:jc w:val="center"/>
        <w:rPr>
          <w:rFonts w:ascii="Times New Roman" w:eastAsia="Times New Roman" w:hAnsi="Times New Roman" w:cs="Times New Roman"/>
          <w:b/>
          <w:bCs/>
          <w:lang w:val="uk-UA" w:eastAsia="ar-SA"/>
        </w:rPr>
      </w:pPr>
      <w:r w:rsidRPr="00814A27">
        <w:rPr>
          <w:rFonts w:ascii="Times New Roman" w:eastAsia="Times New Roman" w:hAnsi="Times New Roman" w:cs="Times New Roman"/>
          <w:b/>
          <w:bCs/>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814A27" w14:paraId="6A9C8F4A" w14:textId="77777777" w:rsidTr="00434363">
        <w:tc>
          <w:tcPr>
            <w:tcW w:w="10348" w:type="dxa"/>
            <w:shd w:val="clear" w:color="auto" w:fill="auto"/>
            <w:vAlign w:val="center"/>
          </w:tcPr>
          <w:p w14:paraId="0E8DE4E3" w14:textId="77777777" w:rsidR="003F7FC9" w:rsidRPr="00814A27" w:rsidRDefault="003F7FC9" w:rsidP="00D66675">
            <w:pPr>
              <w:spacing w:after="0"/>
              <w:jc w:val="both"/>
              <w:rPr>
                <w:rFonts w:ascii="Times New Roman" w:eastAsia="Times New Roman" w:hAnsi="Times New Roman" w:cs="Times New Roman"/>
                <w:b/>
                <w:bCs/>
                <w:i/>
                <w:iCs/>
                <w:kern w:val="2"/>
                <w:lang w:val="uk-UA" w:eastAsia="zh-CN" w:bidi="hi-IN"/>
              </w:rPr>
            </w:pPr>
            <w:r w:rsidRPr="00814A27">
              <w:rPr>
                <w:rFonts w:ascii="Times New Roman" w:eastAsia="Times New Roman" w:hAnsi="Times New Roman" w:cs="Times New Roman"/>
                <w:lang w:val="uk-UA" w:eastAsia="ar-SA"/>
              </w:rPr>
              <w:lastRenderedPageBreak/>
              <w:t xml:space="preserve">3.1. Сума цього Договору становить:  </w:t>
            </w:r>
            <w:r w:rsidRPr="00814A27">
              <w:rPr>
                <w:rFonts w:ascii="Times New Roman" w:eastAsia="Times New Roman" w:hAnsi="Times New Roman" w:cs="Times New Roman"/>
                <w:b/>
                <w:lang w:val="uk-UA" w:eastAsia="ar-SA"/>
              </w:rPr>
              <w:t xml:space="preserve">__________________  (_____________________________) грн. </w:t>
            </w:r>
            <w:r w:rsidRPr="00814A27">
              <w:rPr>
                <w:rFonts w:ascii="Times New Roman" w:eastAsia="Times New Roman" w:hAnsi="Times New Roman" w:cs="Times New Roman"/>
                <w:b/>
                <w:bCs/>
                <w:lang w:val="uk-UA" w:eastAsia="ar-SA"/>
              </w:rPr>
              <w:t xml:space="preserve">з ПДВ. </w:t>
            </w:r>
          </w:p>
          <w:p w14:paraId="74928857" w14:textId="77777777" w:rsidR="003F7FC9" w:rsidRPr="00814A27" w:rsidRDefault="003F7FC9" w:rsidP="00D66675">
            <w:pPr>
              <w:widowControl w:val="0"/>
              <w:suppressAutoHyphens/>
              <w:autoSpaceDE w:val="0"/>
              <w:spacing w:after="0" w:line="240" w:lineRule="auto"/>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3.2. Сума цього Договору може бути зменшена за взаємною згодою Сторін.</w:t>
            </w:r>
          </w:p>
          <w:p w14:paraId="3485746E" w14:textId="77777777" w:rsidR="003F7FC9" w:rsidRPr="00814A27" w:rsidRDefault="003F7FC9" w:rsidP="00D66675">
            <w:pPr>
              <w:widowControl w:val="0"/>
              <w:suppressAutoHyphens/>
              <w:autoSpaceDE w:val="0"/>
              <w:spacing w:after="0" w:line="240" w:lineRule="auto"/>
              <w:ind w:left="-15"/>
              <w:rPr>
                <w:rFonts w:ascii="Times New Roman" w:eastAsia="Times New Roman" w:hAnsi="Times New Roman" w:cs="Times New Roman"/>
                <w:spacing w:val="-1"/>
                <w:lang w:val="uk-UA" w:eastAsia="ar-SA"/>
              </w:rPr>
            </w:pPr>
            <w:r w:rsidRPr="00814A27">
              <w:rPr>
                <w:rFonts w:ascii="Times New Roman" w:eastAsia="Times New Roman" w:hAnsi="Times New Roman" w:cs="Times New Roman"/>
                <w:lang w:val="uk-UA" w:eastAsia="ar-SA"/>
              </w:rPr>
              <w:t xml:space="preserve">3.3. </w:t>
            </w:r>
            <w:r w:rsidRPr="00814A27">
              <w:rPr>
                <w:rFonts w:ascii="Times New Roman" w:eastAsia="Times New Roman" w:hAnsi="Times New Roman" w:cs="Times New Roman"/>
                <w:spacing w:val="-1"/>
                <w:lang w:val="uk-UA" w:eastAsia="ar-SA"/>
              </w:rPr>
              <w:t>Сума на товар встановлюється в національній грошовій одиниці України.</w:t>
            </w:r>
          </w:p>
          <w:p w14:paraId="7ED07F7E" w14:textId="77777777" w:rsidR="009D4126" w:rsidRPr="00814A27" w:rsidRDefault="003F7FC9" w:rsidP="009D4126">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 xml:space="preserve">3.4. </w:t>
            </w:r>
            <w:r w:rsidR="009D4126" w:rsidRPr="00814A27">
              <w:rPr>
                <w:rFonts w:ascii="Times New Roman" w:eastAsia="Times New Roman" w:hAnsi="Times New Roman" w:cs="Times New Roman"/>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1FB7F551" w14:textId="678C39CA" w:rsidR="009D4126" w:rsidRPr="00814A27"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lang w:val="uk-UA"/>
              </w:rPr>
            </w:pPr>
            <w:r w:rsidRPr="00814A27">
              <w:rPr>
                <w:rFonts w:ascii="Times New Roman" w:eastAsia="Times New Roman" w:hAnsi="Times New Roman" w:cs="Times New Roman"/>
                <w:lang w:val="uk-UA"/>
              </w:rPr>
              <w:t xml:space="preserve">1) </w:t>
            </w:r>
            <w:r w:rsidR="004A0526" w:rsidRPr="004A0526">
              <w:rPr>
                <w:rFonts w:ascii="Times New Roman" w:eastAsia="Times New Roman" w:hAnsi="Times New Roman" w:cs="Times New Roman"/>
                <w:lang w:val="uk-UA"/>
              </w:rPr>
              <w:t xml:space="preserve">зменшення обсягів закупівлі, зокрема з урахуванням фактичного обсягу видатків замовника. </w:t>
            </w:r>
            <w:r w:rsidR="004A0526" w:rsidRPr="004A0526">
              <w:rPr>
                <w:rFonts w:ascii="Times New Roman" w:eastAsia="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814A27">
              <w:rPr>
                <w:rFonts w:ascii="Times New Roman" w:eastAsia="Times New Roman" w:hAnsi="Times New Roman" w:cs="Times New Roman"/>
                <w:lang w:val="uk-UA"/>
              </w:rPr>
              <w:t>;</w:t>
            </w:r>
          </w:p>
          <w:p w14:paraId="6F4AF7AB" w14:textId="25AEDBFA" w:rsidR="009D4126" w:rsidRPr="00814A27"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lang w:val="uk-UA"/>
              </w:rPr>
            </w:pPr>
            <w:r w:rsidRPr="00814A27">
              <w:rPr>
                <w:rFonts w:ascii="Times New Roman" w:eastAsia="Times New Roman" w:hAnsi="Times New Roman" w:cs="Times New Roman"/>
                <w:lang w:val="uk-UA"/>
              </w:rPr>
              <w:t xml:space="preserve">2) </w:t>
            </w:r>
            <w:r w:rsidR="004A0526" w:rsidRPr="004A0526">
              <w:rPr>
                <w:rFonts w:ascii="Times New Roman" w:eastAsia="Times New Roman" w:hAnsi="Times New Roman" w:cs="Times New Roman"/>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4A0526" w:rsidRPr="004A0526">
              <w:rPr>
                <w:rFonts w:ascii="Times New Roman" w:eastAsia="Times New Roman" w:hAnsi="Times New Roman" w:cs="Times New Roman"/>
                <w:i/>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814A27">
              <w:rPr>
                <w:rFonts w:ascii="Times New Roman" w:eastAsia="Times New Roman" w:hAnsi="Times New Roman" w:cs="Times New Roman"/>
                <w:lang w:val="uk-UA"/>
              </w:rPr>
              <w:t>;</w:t>
            </w:r>
          </w:p>
          <w:p w14:paraId="2A0C53C2" w14:textId="645FF888" w:rsidR="009D4126" w:rsidRPr="00814A27"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lang w:val="uk-UA"/>
              </w:rPr>
            </w:pPr>
            <w:r w:rsidRPr="00814A27">
              <w:rPr>
                <w:rFonts w:ascii="Times New Roman" w:eastAsia="Times New Roman" w:hAnsi="Times New Roman" w:cs="Times New Roman"/>
                <w:lang w:val="uk-UA"/>
              </w:rPr>
              <w:t xml:space="preserve">3) </w:t>
            </w:r>
            <w:r w:rsidR="004A0526" w:rsidRPr="004A0526">
              <w:rPr>
                <w:rFonts w:ascii="Times New Roman" w:eastAsia="Times New Roman" w:hAnsi="Times New Roman" w:cs="Times New Roman"/>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4A0526" w:rsidRPr="004A0526">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814A27">
              <w:rPr>
                <w:rFonts w:ascii="Times New Roman" w:eastAsia="Times New Roman" w:hAnsi="Times New Roman" w:cs="Times New Roman"/>
                <w:lang w:val="uk-UA"/>
              </w:rPr>
              <w:t>;</w:t>
            </w:r>
          </w:p>
          <w:p w14:paraId="35F5FE09" w14:textId="69349747" w:rsidR="009D4126" w:rsidRPr="00814A27"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lang w:val="uk-UA"/>
              </w:rPr>
            </w:pPr>
            <w:r w:rsidRPr="00814A27">
              <w:rPr>
                <w:rFonts w:ascii="Times New Roman" w:eastAsia="Times New Roman" w:hAnsi="Times New Roman" w:cs="Times New Roman"/>
                <w:lang w:val="uk-UA"/>
              </w:rPr>
              <w:t xml:space="preserve">4) </w:t>
            </w:r>
            <w:r w:rsidR="004A0526" w:rsidRPr="004A0526">
              <w:rPr>
                <w:rFonts w:ascii="Times New Roman" w:eastAsia="Times New Roman" w:hAnsi="Times New Roman" w:cs="Times New Roman"/>
                <w:lang w:val="uk-UA"/>
              </w:rPr>
              <w:t>продовження строку дії договору про закупівлю та</w:t>
            </w:r>
            <w:r w:rsidR="004A0526" w:rsidRPr="004A0526">
              <w:rPr>
                <w:rFonts w:ascii="Times New Roman" w:eastAsia="Times New Roman" w:hAnsi="Times New Roman" w:cs="Times New Roman"/>
              </w:rPr>
              <w:t>/</w:t>
            </w:r>
            <w:r w:rsidR="004A0526" w:rsidRPr="004A0526">
              <w:rPr>
                <w:rFonts w:ascii="Times New Roman" w:eastAsia="Times New Roman" w:hAnsi="Times New Roman" w:cs="Times New Roman"/>
                <w:lang w:val="uk-UA"/>
              </w:rPr>
              <w:t xml:space="preserve">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4A0526" w:rsidRPr="004A0526">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14A27">
              <w:rPr>
                <w:rFonts w:ascii="Times New Roman" w:eastAsia="Times New Roman" w:hAnsi="Times New Roman" w:cs="Times New Roman"/>
                <w:lang w:val="uk-UA"/>
              </w:rPr>
              <w:t>;</w:t>
            </w:r>
          </w:p>
          <w:p w14:paraId="391F80D4" w14:textId="7011A886" w:rsidR="009D4126" w:rsidRPr="004A05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814A27">
              <w:rPr>
                <w:rFonts w:ascii="Times New Roman" w:eastAsia="Times New Roman" w:hAnsi="Times New Roman" w:cs="Times New Roman"/>
                <w:lang w:val="uk-UA"/>
              </w:rPr>
              <w:t xml:space="preserve">5) </w:t>
            </w:r>
            <w:r w:rsidR="004A0526" w:rsidRPr="004A0526">
              <w:rPr>
                <w:rFonts w:ascii="Times New Roman" w:eastAsia="Times New Roman" w:hAnsi="Times New Roman" w:cs="Times New Roman"/>
                <w:sz w:val="24"/>
                <w:szCs w:val="24"/>
                <w:lang w:val="uk-UA"/>
              </w:rPr>
              <w:t xml:space="preserve">погодження зміни ціни в договорі про закупівлю в бік зменшення (без зміни кількості (обсягу) та якості товарів, робіт і послуг). </w:t>
            </w:r>
            <w:r w:rsidR="004A0526" w:rsidRPr="004A0526">
              <w:rPr>
                <w:rFonts w:ascii="Times New Roman" w:eastAsia="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4A0526">
              <w:rPr>
                <w:rFonts w:ascii="Times New Roman" w:eastAsia="Times New Roman" w:hAnsi="Times New Roman" w:cs="Times New Roman"/>
                <w:sz w:val="24"/>
                <w:szCs w:val="24"/>
                <w:lang w:val="uk-UA"/>
              </w:rPr>
              <w:t>;</w:t>
            </w:r>
          </w:p>
          <w:p w14:paraId="322CEA99" w14:textId="0EB43122" w:rsidR="009D4126" w:rsidRPr="004A05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A0526">
              <w:rPr>
                <w:rFonts w:ascii="Times New Roman" w:eastAsia="Times New Roman" w:hAnsi="Times New Roman" w:cs="Times New Roman"/>
                <w:sz w:val="24"/>
                <w:szCs w:val="24"/>
                <w:lang w:val="uk-UA"/>
              </w:rPr>
              <w:t xml:space="preserve">6) </w:t>
            </w:r>
            <w:r w:rsidR="004A0526" w:rsidRPr="004A0526">
              <w:rPr>
                <w:rFonts w:ascii="Times New Roman" w:eastAsia="Times New Roman" w:hAnsi="Times New Roman" w:cs="Times New Roman"/>
                <w:sz w:val="24"/>
                <w:szCs w:val="24"/>
                <w:lang w:val="uk-UA"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004A0526" w:rsidRPr="004A0526">
              <w:rPr>
                <w:rFonts w:ascii="Times New Roman" w:eastAsia="Times New Roman" w:hAnsi="Times New Roman" w:cs="Times New Roman"/>
                <w:i/>
                <w:sz w:val="24"/>
                <w:szCs w:val="24"/>
                <w:lang w:val="uk-UA" w:eastAsia="zh-CN"/>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4A0526">
              <w:rPr>
                <w:rFonts w:ascii="Times New Roman" w:eastAsia="Times New Roman" w:hAnsi="Times New Roman" w:cs="Times New Roman"/>
                <w:sz w:val="24"/>
                <w:szCs w:val="24"/>
                <w:lang w:val="uk-UA"/>
              </w:rPr>
              <w:t>;</w:t>
            </w:r>
          </w:p>
          <w:p w14:paraId="4980A19D" w14:textId="22DFC360" w:rsidR="00BF661A" w:rsidRPr="004A0526" w:rsidRDefault="009D4126" w:rsidP="00BF661A">
            <w:pPr>
              <w:spacing w:after="0" w:line="240" w:lineRule="auto"/>
              <w:ind w:firstLine="426"/>
              <w:jc w:val="both"/>
              <w:rPr>
                <w:rFonts w:ascii="Times New Roman" w:hAnsi="Times New Roman" w:cs="Times New Roman"/>
                <w:sz w:val="24"/>
                <w:szCs w:val="24"/>
              </w:rPr>
            </w:pPr>
            <w:r w:rsidRPr="004A0526">
              <w:rPr>
                <w:rFonts w:ascii="Times New Roman" w:eastAsia="Times New Roman" w:hAnsi="Times New Roman" w:cs="Times New Roman"/>
                <w:sz w:val="24"/>
                <w:szCs w:val="24"/>
                <w:lang w:val="uk-UA"/>
              </w:rPr>
              <w:lastRenderedPageBreak/>
              <w:t xml:space="preserve">7) </w:t>
            </w:r>
            <w:r w:rsidR="004A0526" w:rsidRPr="004A0526">
              <w:rPr>
                <w:rFonts w:ascii="Times New Roman" w:eastAsia="Times New Roman" w:hAnsi="Times New Roman" w:cs="Times New Roman"/>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F661A" w:rsidRPr="004A0526">
              <w:rPr>
                <w:rFonts w:ascii="Times New Roman" w:eastAsia="Times New Roman" w:hAnsi="Times New Roman" w:cs="Times New Roman"/>
                <w:sz w:val="24"/>
                <w:szCs w:val="24"/>
                <w:lang w:val="uk-UA"/>
              </w:rPr>
              <w:t xml:space="preserve">. </w:t>
            </w:r>
            <w:r w:rsidR="00BF661A" w:rsidRPr="004A0526">
              <w:rPr>
                <w:rFonts w:ascii="Times New Roman" w:hAnsi="Times New Roman" w:cs="Times New Roman"/>
                <w:sz w:val="24"/>
                <w:szCs w:val="24"/>
              </w:rPr>
              <w:t>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дату розкриття тендерних пропозицій. При цьому ціни на Товар змінюються пропорційно такій зміні курсу купівлі іноземної валюти.</w:t>
            </w:r>
          </w:p>
          <w:p w14:paraId="66C4CE96" w14:textId="77777777" w:rsidR="00BF661A" w:rsidRPr="004A0526" w:rsidRDefault="00BF661A" w:rsidP="00BF661A">
            <w:pPr>
              <w:spacing w:after="0" w:line="240" w:lineRule="auto"/>
              <w:ind w:firstLine="426"/>
              <w:jc w:val="both"/>
              <w:rPr>
                <w:rFonts w:ascii="Times New Roman" w:hAnsi="Times New Roman" w:cs="Times New Roman"/>
                <w:sz w:val="24"/>
                <w:szCs w:val="24"/>
              </w:rPr>
            </w:pPr>
            <w:r w:rsidRPr="004A0526">
              <w:rPr>
                <w:rFonts w:ascii="Times New Roman" w:hAnsi="Times New Roman" w:cs="Times New Roman"/>
                <w:sz w:val="24"/>
                <w:szCs w:val="24"/>
              </w:rPr>
              <w:t>Перерахунок ціни Товару при здійсненні оплати здійснюється за наступною формулою:</w:t>
            </w:r>
          </w:p>
          <w:p w14:paraId="2736466E" w14:textId="77777777" w:rsidR="00BF661A" w:rsidRPr="004A0526" w:rsidRDefault="00BF661A" w:rsidP="00BF661A">
            <w:pPr>
              <w:spacing w:after="0" w:line="240" w:lineRule="auto"/>
              <w:ind w:firstLine="426"/>
              <w:jc w:val="both"/>
              <w:rPr>
                <w:rFonts w:ascii="Times New Roman" w:hAnsi="Times New Roman" w:cs="Times New Roman"/>
                <w:sz w:val="24"/>
                <w:szCs w:val="24"/>
              </w:rPr>
            </w:pPr>
            <w:r w:rsidRPr="004A0526">
              <w:rPr>
                <w:rFonts w:ascii="Times New Roman" w:hAnsi="Times New Roman" w:cs="Times New Roman"/>
                <w:sz w:val="24"/>
                <w:szCs w:val="24"/>
              </w:rPr>
              <w:t>S(нова) = (К1/К0)*S1</w:t>
            </w:r>
          </w:p>
          <w:p w14:paraId="6838C00D" w14:textId="77777777" w:rsidR="00BF661A" w:rsidRPr="004A0526" w:rsidRDefault="00BF661A" w:rsidP="00BF661A">
            <w:pPr>
              <w:spacing w:after="0" w:line="240" w:lineRule="auto"/>
              <w:ind w:firstLine="426"/>
              <w:jc w:val="both"/>
              <w:rPr>
                <w:rFonts w:ascii="Times New Roman" w:hAnsi="Times New Roman" w:cs="Times New Roman"/>
                <w:sz w:val="24"/>
                <w:szCs w:val="24"/>
              </w:rPr>
            </w:pPr>
            <w:r w:rsidRPr="004A0526">
              <w:rPr>
                <w:rFonts w:ascii="Times New Roman" w:hAnsi="Times New Roman" w:cs="Times New Roman"/>
                <w:sz w:val="24"/>
                <w:szCs w:val="24"/>
              </w:rPr>
              <w:t>S(нова) – змінена ціна Товару, що підлягає сплаті Постачальнику Покупцем за отриманий Товар;</w:t>
            </w:r>
          </w:p>
          <w:p w14:paraId="642CA79C" w14:textId="77777777" w:rsidR="00BF661A" w:rsidRPr="004A0526" w:rsidRDefault="00BF661A" w:rsidP="00BF661A">
            <w:pPr>
              <w:spacing w:after="0" w:line="240" w:lineRule="auto"/>
              <w:ind w:firstLine="426"/>
              <w:jc w:val="both"/>
              <w:rPr>
                <w:rFonts w:ascii="Times New Roman" w:hAnsi="Times New Roman" w:cs="Times New Roman"/>
                <w:sz w:val="24"/>
                <w:szCs w:val="24"/>
              </w:rPr>
            </w:pPr>
            <w:r w:rsidRPr="004A0526">
              <w:rPr>
                <w:rFonts w:ascii="Times New Roman" w:hAnsi="Times New Roman" w:cs="Times New Roman"/>
                <w:sz w:val="24"/>
                <w:szCs w:val="24"/>
              </w:rPr>
              <w:t>S1 – ціна в гривнях за Товар, визначена сторонами на дату розкриття тендерних пропозицій;</w:t>
            </w:r>
          </w:p>
          <w:p w14:paraId="0030BE09" w14:textId="5A29939C" w:rsidR="009D4126" w:rsidRPr="004A0526" w:rsidRDefault="00BF661A" w:rsidP="00BF661A">
            <w:pPr>
              <w:spacing w:after="0" w:line="240" w:lineRule="auto"/>
              <w:ind w:firstLine="426"/>
              <w:jc w:val="both"/>
              <w:rPr>
                <w:rFonts w:ascii="Times New Roman" w:hAnsi="Times New Roman" w:cs="Times New Roman"/>
                <w:sz w:val="24"/>
                <w:szCs w:val="24"/>
              </w:rPr>
            </w:pPr>
            <w:r w:rsidRPr="004A0526">
              <w:rPr>
                <w:rFonts w:ascii="Times New Roman" w:hAnsi="Times New Roman" w:cs="Times New Roman"/>
                <w:sz w:val="24"/>
                <w:szCs w:val="24"/>
              </w:rPr>
              <w:t>К1 – курс купівлі долара США (ЄВРО), визначеного Національним банком України, по відношенню до гривні на дату проведення Покупцем оплати вартості поставленого Товару; К0 - курс купівлі долара США (ЄВРО), визначеного Національним банком України, по відношенню до гривні на дату розкриття тендерних пропозицій)</w:t>
            </w:r>
            <w:r w:rsidR="009D4126" w:rsidRPr="004A0526">
              <w:rPr>
                <w:rFonts w:ascii="Times New Roman" w:eastAsia="Times New Roman" w:hAnsi="Times New Roman" w:cs="Times New Roman"/>
                <w:sz w:val="24"/>
                <w:szCs w:val="24"/>
                <w:lang w:val="uk-UA"/>
              </w:rPr>
              <w:t>;</w:t>
            </w:r>
          </w:p>
          <w:p w14:paraId="68F71990" w14:textId="218B1155" w:rsidR="003F7FC9" w:rsidRPr="00814A27" w:rsidRDefault="009D4126" w:rsidP="009D4126">
            <w:pPr>
              <w:shd w:val="clear" w:color="auto" w:fill="FFFFFF"/>
              <w:spacing w:after="0" w:line="240" w:lineRule="auto"/>
              <w:ind w:firstLine="450"/>
              <w:jc w:val="both"/>
              <w:textAlignment w:val="baseline"/>
              <w:rPr>
                <w:rFonts w:ascii="Times New Roman" w:eastAsia="Times New Roman" w:hAnsi="Times New Roman" w:cs="Times New Roman"/>
                <w:lang w:val="uk-UA"/>
              </w:rPr>
            </w:pPr>
            <w:r w:rsidRPr="004A0526">
              <w:rPr>
                <w:rFonts w:ascii="Times New Roman" w:eastAsia="Times New Roman" w:hAnsi="Times New Roman" w:cs="Times New Roman"/>
                <w:sz w:val="24"/>
                <w:szCs w:val="24"/>
                <w:lang w:val="uk-UA"/>
              </w:rPr>
              <w:t xml:space="preserve">8) </w:t>
            </w:r>
            <w:r w:rsidR="004A0526" w:rsidRPr="004A0526">
              <w:rPr>
                <w:rFonts w:ascii="Times New Roman" w:eastAsia="Times New Roman" w:hAnsi="Times New Roman" w:cs="Times New Roman"/>
                <w:sz w:val="24"/>
                <w:szCs w:val="24"/>
                <w:lang w:val="uk-UA"/>
              </w:rPr>
              <w:t>зміни умов у зв’язку із застосуванням положень</w:t>
            </w:r>
            <w:r w:rsidR="004A0526" w:rsidRPr="004A0526">
              <w:rPr>
                <w:rFonts w:ascii="Times New Roman" w:eastAsia="Times New Roman" w:hAnsi="Times New Roman" w:cs="Times New Roman"/>
                <w:lang w:val="uk-UA"/>
              </w:rPr>
              <w:t xml:space="preserve">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14A27">
              <w:rPr>
                <w:rFonts w:ascii="Times New Roman" w:eastAsia="Times New Roman" w:hAnsi="Times New Roman" w:cs="Times New Roman"/>
                <w:lang w:val="uk-UA" w:eastAsia="ar-SA"/>
              </w:rPr>
              <w:t>.</w:t>
            </w:r>
          </w:p>
        </w:tc>
      </w:tr>
    </w:tbl>
    <w:p w14:paraId="1331FA47" w14:textId="77777777" w:rsidR="003F7FC9" w:rsidRPr="00814A27" w:rsidRDefault="003F7FC9" w:rsidP="003F7FC9">
      <w:pPr>
        <w:spacing w:after="0" w:line="240" w:lineRule="auto"/>
        <w:ind w:left="1080"/>
        <w:jc w:val="center"/>
        <w:rPr>
          <w:rFonts w:ascii="Times New Roman" w:eastAsia="Times New Roman" w:hAnsi="Times New Roman" w:cs="Times New Roman"/>
          <w:b/>
          <w:bCs/>
          <w:lang w:val="uk-UA" w:eastAsia="ar-SA"/>
        </w:rPr>
      </w:pPr>
      <w:r w:rsidRPr="00814A27">
        <w:rPr>
          <w:rFonts w:ascii="Times New Roman" w:eastAsia="Times New Roman" w:hAnsi="Times New Roman" w:cs="Times New Roman"/>
          <w:b/>
          <w:bCs/>
          <w:lang w:val="uk-UA" w:eastAsia="ar-SA"/>
        </w:rPr>
        <w:lastRenderedPageBreak/>
        <w:t>IV. ПОРЯДОК ЗДІЙСНЕННЯ ОПЛАТИ</w:t>
      </w:r>
    </w:p>
    <w:p w14:paraId="7F5B3AF3" w14:textId="77777777" w:rsidR="003F7FC9" w:rsidRPr="00814A27" w:rsidRDefault="003F7FC9" w:rsidP="003F7FC9">
      <w:pPr>
        <w:spacing w:after="0" w:line="240" w:lineRule="auto"/>
        <w:ind w:left="1080"/>
        <w:jc w:val="center"/>
        <w:rPr>
          <w:rFonts w:ascii="Times New Roman" w:eastAsia="Times New Roman" w:hAnsi="Times New Roman" w:cs="Times New Roman"/>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814A27" w14:paraId="0DD9E3F4" w14:textId="77777777" w:rsidTr="00434363">
        <w:trPr>
          <w:trHeight w:val="840"/>
        </w:trPr>
        <w:tc>
          <w:tcPr>
            <w:tcW w:w="10348" w:type="dxa"/>
            <w:shd w:val="clear" w:color="auto" w:fill="auto"/>
            <w:vAlign w:val="center"/>
          </w:tcPr>
          <w:p w14:paraId="69F16F37" w14:textId="4313F87F"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bCs/>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814A27">
              <w:rPr>
                <w:rFonts w:ascii="Times New Roman" w:eastAsia="Times New Roman" w:hAnsi="Times New Roman" w:cs="Times New Roman"/>
                <w:lang w:val="uk-UA" w:eastAsia="ar-SA"/>
              </w:rPr>
              <w:t xml:space="preserve"> До накладної додається: сертифікати якості чи сертифікати відповідності</w:t>
            </w:r>
            <w:r w:rsidR="00901253">
              <w:rPr>
                <w:rFonts w:ascii="Times New Roman" w:eastAsia="Times New Roman" w:hAnsi="Times New Roman" w:cs="Times New Roman"/>
                <w:lang w:val="uk-UA" w:eastAsia="ar-SA"/>
              </w:rPr>
              <w:t>, тощо</w:t>
            </w:r>
            <w:r w:rsidRPr="00814A27">
              <w:rPr>
                <w:rFonts w:ascii="Times New Roman" w:eastAsia="Times New Roman" w:hAnsi="Times New Roman" w:cs="Times New Roman"/>
                <w:lang w:val="uk-UA" w:eastAsia="ar-SA"/>
              </w:rPr>
              <w:t>.</w:t>
            </w:r>
          </w:p>
          <w:p w14:paraId="6E448365" w14:textId="77777777" w:rsidR="0066365C" w:rsidRPr="00814A27" w:rsidRDefault="0066365C"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 xml:space="preserve">4.2. </w:t>
            </w:r>
            <w:r w:rsidRPr="00814A27">
              <w:rPr>
                <w:rFonts w:ascii="Times New Roman" w:eastAsia="Times New Roman" w:hAnsi="Times New Roman" w:cs="Times New Roman"/>
                <w:bCs/>
                <w:lang w:val="uk-UA" w:eastAsia="ar-SA"/>
              </w:rPr>
              <w:t>Розрахунки проводяться протягом 30 календарних днів з моменту отримання товару.</w:t>
            </w:r>
          </w:p>
          <w:p w14:paraId="5571A18B" w14:textId="77777777"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4.</w:t>
            </w:r>
            <w:r w:rsidR="0066365C" w:rsidRPr="00814A27">
              <w:rPr>
                <w:rFonts w:ascii="Times New Roman" w:eastAsia="Times New Roman" w:hAnsi="Times New Roman" w:cs="Times New Roman"/>
                <w:lang w:val="uk-UA" w:eastAsia="ar-SA"/>
              </w:rPr>
              <w:t>3</w:t>
            </w:r>
            <w:r w:rsidRPr="00814A27">
              <w:rPr>
                <w:rFonts w:ascii="Times New Roman" w:eastAsia="Times New Roman" w:hAnsi="Times New Roman" w:cs="Times New Roman"/>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034F220C" w14:textId="2E5ABA5C" w:rsidR="003F7FC9" w:rsidRPr="00814A27" w:rsidRDefault="003F7FC9" w:rsidP="009D4126">
            <w:pPr>
              <w:widowControl w:val="0"/>
              <w:suppressAutoHyphens/>
              <w:autoSpaceDE w:val="0"/>
              <w:spacing w:after="0" w:line="240" w:lineRule="auto"/>
              <w:jc w:val="both"/>
              <w:rPr>
                <w:rFonts w:ascii="Times New Roman" w:eastAsia="Times New Roman" w:hAnsi="Times New Roman" w:cs="Times New Roman"/>
                <w:lang w:val="uk-UA" w:eastAsia="ar-SA"/>
              </w:rPr>
            </w:pPr>
          </w:p>
        </w:tc>
      </w:tr>
    </w:tbl>
    <w:p w14:paraId="7B0AC6F4" w14:textId="77777777" w:rsidR="003F7FC9" w:rsidRPr="00814A27" w:rsidRDefault="003F7FC9" w:rsidP="003F7FC9">
      <w:pPr>
        <w:widowControl w:val="0"/>
        <w:suppressAutoHyphens/>
        <w:autoSpaceDE w:val="0"/>
        <w:spacing w:after="0" w:line="264" w:lineRule="auto"/>
        <w:jc w:val="center"/>
        <w:rPr>
          <w:rFonts w:ascii="Times New Roman" w:eastAsia="Times New Roman" w:hAnsi="Times New Roman" w:cs="Times New Roman"/>
          <w:b/>
          <w:bCs/>
          <w:lang w:val="uk-UA" w:eastAsia="ar-SA"/>
        </w:rPr>
      </w:pPr>
      <w:r w:rsidRPr="00814A27">
        <w:rPr>
          <w:rFonts w:ascii="Times New Roman" w:eastAsia="Times New Roman" w:hAnsi="Times New Roman" w:cs="Times New Roman"/>
          <w:b/>
          <w:bCs/>
          <w:lang w:val="uk-UA" w:eastAsia="ar-SA"/>
        </w:rPr>
        <w:t>V. ПОСТАВКА ТОВАРУ</w:t>
      </w:r>
    </w:p>
    <w:p w14:paraId="677F8223" w14:textId="77777777" w:rsidR="003F7FC9" w:rsidRPr="00814A27" w:rsidRDefault="003F7FC9" w:rsidP="003F7FC9">
      <w:pPr>
        <w:widowControl w:val="0"/>
        <w:suppressAutoHyphens/>
        <w:autoSpaceDE w:val="0"/>
        <w:spacing w:after="0" w:line="264" w:lineRule="auto"/>
        <w:jc w:val="center"/>
        <w:rPr>
          <w:rFonts w:ascii="Times New Roman" w:eastAsia="Times New Roman" w:hAnsi="Times New Roman" w:cs="Times New Roman"/>
          <w:lang w:val="uk-UA" w:eastAsia="ar-SA"/>
        </w:rPr>
      </w:pPr>
    </w:p>
    <w:p w14:paraId="21B07087" w14:textId="77777777" w:rsidR="003F7FC9" w:rsidRPr="00814A27" w:rsidRDefault="003F7FC9" w:rsidP="003F7FC9">
      <w:pPr>
        <w:widowControl w:val="0"/>
        <w:suppressAutoHyphens/>
        <w:autoSpaceDE w:val="0"/>
        <w:spacing w:after="0" w:line="264" w:lineRule="auto"/>
        <w:ind w:right="100"/>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 xml:space="preserve">5.1. Строк поставки  товару - </w:t>
      </w:r>
      <w:r w:rsidRPr="004A0526">
        <w:rPr>
          <w:rFonts w:ascii="Times New Roman" w:eastAsia="Times New Roman" w:hAnsi="Times New Roman" w:cs="Times New Roman"/>
          <w:b/>
          <w:lang w:val="uk-UA" w:eastAsia="ar-SA"/>
        </w:rPr>
        <w:t xml:space="preserve">до 31 грудня </w:t>
      </w:r>
      <w:r w:rsidR="003C604C" w:rsidRPr="004A0526">
        <w:rPr>
          <w:rFonts w:ascii="Times New Roman" w:eastAsia="Times New Roman" w:hAnsi="Times New Roman" w:cs="Times New Roman"/>
          <w:b/>
          <w:lang w:val="uk-UA" w:eastAsia="ar-SA"/>
        </w:rPr>
        <w:t>202</w:t>
      </w:r>
      <w:r w:rsidR="009D4126" w:rsidRPr="004A0526">
        <w:rPr>
          <w:rFonts w:ascii="Times New Roman" w:eastAsia="Times New Roman" w:hAnsi="Times New Roman" w:cs="Times New Roman"/>
          <w:b/>
          <w:lang w:val="uk-UA" w:eastAsia="ar-SA"/>
        </w:rPr>
        <w:t>3</w:t>
      </w:r>
      <w:r w:rsidRPr="004A0526">
        <w:rPr>
          <w:rFonts w:ascii="Times New Roman" w:eastAsia="Times New Roman" w:hAnsi="Times New Roman" w:cs="Times New Roman"/>
          <w:b/>
          <w:lang w:val="uk-UA" w:eastAsia="ar-SA"/>
        </w:rPr>
        <w:t xml:space="preserve"> р.</w:t>
      </w:r>
      <w:r w:rsidRPr="00814A27">
        <w:rPr>
          <w:rFonts w:ascii="Times New Roman" w:eastAsia="Times New Roman" w:hAnsi="Times New Roman" w:cs="Times New Roman"/>
          <w:lang w:val="uk-UA" w:eastAsia="ar-SA"/>
        </w:rPr>
        <w:t xml:space="preserve"> </w:t>
      </w:r>
    </w:p>
    <w:p w14:paraId="222FA8A2" w14:textId="77777777" w:rsidR="003F7FC9" w:rsidRPr="00814A27"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5.2. Постачальник повинен забезпечувати належні умови зберігання та транспортування.</w:t>
      </w:r>
    </w:p>
    <w:p w14:paraId="1965197C" w14:textId="77777777" w:rsidR="003F7FC9" w:rsidRPr="00814A27"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lang w:eastAsia="ar-SA"/>
        </w:rPr>
      </w:pPr>
      <w:r w:rsidRPr="00814A27">
        <w:rPr>
          <w:rFonts w:ascii="Times New Roman" w:eastAsia="Times New Roman" w:hAnsi="Times New Roman" w:cs="Times New Roman"/>
          <w:lang w:val="uk-UA" w:eastAsia="ar-SA"/>
        </w:rPr>
        <w:t>5.2. Місце поставки  товару – за адресою замовника</w:t>
      </w:r>
      <w:r w:rsidR="00D5176D" w:rsidRPr="00814A27">
        <w:rPr>
          <w:rFonts w:ascii="Times New Roman" w:eastAsia="Times New Roman" w:hAnsi="Times New Roman" w:cs="Times New Roman"/>
          <w:lang w:eastAsia="ar-SA"/>
        </w:rPr>
        <w:t xml:space="preserve">: </w:t>
      </w:r>
      <w:r w:rsidR="007E34D6" w:rsidRPr="00814A27">
        <w:rPr>
          <w:rFonts w:ascii="Times New Roman" w:hAnsi="Times New Roman" w:cs="Times New Roman"/>
          <w:b/>
          <w:lang w:val="uk-UA" w:eastAsia="uk-UA"/>
        </w:rPr>
        <w:t>46008, Тернопільська обл., місто Тернопіль, вул. Шпитальна, буд. 2</w:t>
      </w:r>
      <w:r w:rsidR="00284675" w:rsidRPr="00814A27">
        <w:rPr>
          <w:rFonts w:ascii="Times New Roman" w:eastAsia="Times New Roman" w:hAnsi="Times New Roman" w:cs="Times New Roman"/>
          <w:b/>
          <w:lang w:eastAsia="ar-SA"/>
        </w:rPr>
        <w:t>.</w:t>
      </w:r>
    </w:p>
    <w:p w14:paraId="568F5A3A" w14:textId="77777777" w:rsidR="003F7FC9" w:rsidRPr="00814A27" w:rsidRDefault="003F7FC9" w:rsidP="003F7FC9">
      <w:pPr>
        <w:widowControl w:val="0"/>
        <w:suppressAutoHyphens/>
        <w:autoSpaceDE w:val="0"/>
        <w:spacing w:after="0" w:line="264" w:lineRule="auto"/>
        <w:jc w:val="center"/>
        <w:rPr>
          <w:rFonts w:ascii="Times New Roman" w:eastAsia="Times New Roman" w:hAnsi="Times New Roman" w:cs="Times New Roman"/>
          <w:b/>
          <w:bCs/>
          <w:lang w:val="uk-UA" w:eastAsia="ar-SA"/>
        </w:rPr>
      </w:pPr>
    </w:p>
    <w:p w14:paraId="5485350A" w14:textId="77777777" w:rsidR="003F7FC9" w:rsidRPr="00814A27" w:rsidRDefault="003F7FC9" w:rsidP="003F7FC9">
      <w:pPr>
        <w:widowControl w:val="0"/>
        <w:suppressAutoHyphens/>
        <w:autoSpaceDE w:val="0"/>
        <w:spacing w:after="0" w:line="240" w:lineRule="auto"/>
        <w:jc w:val="center"/>
        <w:rPr>
          <w:rFonts w:ascii="Times New Roman" w:eastAsia="Times New Roman" w:hAnsi="Times New Roman" w:cs="Times New Roman"/>
          <w:b/>
          <w:bCs/>
          <w:lang w:val="uk-UA" w:eastAsia="ar-SA"/>
        </w:rPr>
      </w:pPr>
      <w:r w:rsidRPr="00814A27">
        <w:rPr>
          <w:rFonts w:ascii="Times New Roman" w:eastAsia="Times New Roman" w:hAnsi="Times New Roman" w:cs="Times New Roman"/>
          <w:b/>
          <w:bCs/>
          <w:lang w:val="uk-UA" w:eastAsia="ar-SA"/>
        </w:rPr>
        <w:t>VI. ПРАВА ТА ОБОВ'ЯЗКИ СТОРІН</w:t>
      </w:r>
    </w:p>
    <w:p w14:paraId="1550B5E6" w14:textId="77777777" w:rsidR="003F7FC9" w:rsidRPr="00814A27" w:rsidRDefault="003F7FC9" w:rsidP="003F7FC9">
      <w:pPr>
        <w:widowControl w:val="0"/>
        <w:suppressAutoHyphens/>
        <w:autoSpaceDE w:val="0"/>
        <w:spacing w:after="0" w:line="240" w:lineRule="auto"/>
        <w:jc w:val="center"/>
        <w:rPr>
          <w:rFonts w:ascii="Times New Roman" w:eastAsia="Times New Roman" w:hAnsi="Times New Roman" w:cs="Times New Roman"/>
          <w:b/>
          <w:bCs/>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814A27" w14:paraId="0DBF42AC" w14:textId="77777777" w:rsidTr="00434363">
        <w:tc>
          <w:tcPr>
            <w:tcW w:w="10490" w:type="dxa"/>
            <w:shd w:val="clear" w:color="auto" w:fill="auto"/>
            <w:vAlign w:val="center"/>
          </w:tcPr>
          <w:p w14:paraId="17810F06" w14:textId="77777777" w:rsidR="002E4E79" w:rsidRPr="002E4E79" w:rsidRDefault="002E4E79" w:rsidP="002E4E79">
            <w:pPr>
              <w:widowControl w:val="0"/>
              <w:suppressAutoHyphens/>
              <w:autoSpaceDE w:val="0"/>
              <w:spacing w:after="0" w:line="264" w:lineRule="auto"/>
              <w:ind w:right="70"/>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 xml:space="preserve">6.1. Замовник зобов'язаний: </w:t>
            </w:r>
          </w:p>
          <w:p w14:paraId="4D2A22D5" w14:textId="77777777" w:rsidR="002E4E79" w:rsidRPr="002E4E79" w:rsidRDefault="002E4E79" w:rsidP="002E4E79">
            <w:pPr>
              <w:widowControl w:val="0"/>
              <w:suppressAutoHyphens/>
              <w:autoSpaceDE w:val="0"/>
              <w:spacing w:after="0" w:line="264" w:lineRule="auto"/>
              <w:ind w:right="70"/>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 xml:space="preserve">6.1.1. Своєчасно та в повному обсязі сплачувати за поставлені товари; </w:t>
            </w:r>
          </w:p>
          <w:p w14:paraId="6487346C" w14:textId="77777777" w:rsidR="002E4E79" w:rsidRPr="002E4E79" w:rsidRDefault="002E4E79" w:rsidP="002E4E79">
            <w:pPr>
              <w:widowControl w:val="0"/>
              <w:suppressAutoHyphens/>
              <w:autoSpaceDE w:val="0"/>
              <w:spacing w:after="0" w:line="264" w:lineRule="auto"/>
              <w:ind w:right="70"/>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6.1.2. Приймати поставлені товари згідно з видатковою накладною.</w:t>
            </w:r>
          </w:p>
          <w:p w14:paraId="31F2F46B" w14:textId="77777777" w:rsidR="002E4E79" w:rsidRPr="002E4E79" w:rsidRDefault="002E4E79" w:rsidP="002E4E79">
            <w:pPr>
              <w:widowControl w:val="0"/>
              <w:suppressAutoHyphens/>
              <w:autoSpaceDE w:val="0"/>
              <w:spacing w:after="0" w:line="264" w:lineRule="auto"/>
              <w:ind w:right="70"/>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509776E6" w14:textId="77777777" w:rsidR="002E4E79" w:rsidRPr="002E4E79" w:rsidRDefault="002E4E79" w:rsidP="002E4E79">
            <w:pPr>
              <w:widowControl w:val="0"/>
              <w:suppressAutoHyphens/>
              <w:autoSpaceDE w:val="0"/>
              <w:spacing w:after="0" w:line="264" w:lineRule="auto"/>
              <w:ind w:right="70"/>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 xml:space="preserve">6.2. Замовник має право: </w:t>
            </w:r>
          </w:p>
          <w:p w14:paraId="5DB94113" w14:textId="77777777" w:rsidR="002E4E79" w:rsidRPr="002E4E79" w:rsidRDefault="002E4E79" w:rsidP="002E4E79">
            <w:pPr>
              <w:widowControl w:val="0"/>
              <w:suppressAutoHyphens/>
              <w:autoSpaceDE w:val="0"/>
              <w:spacing w:after="0" w:line="264" w:lineRule="auto"/>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270268D8" w14:textId="77777777" w:rsidR="002E4E79" w:rsidRPr="002E4E79" w:rsidRDefault="002E4E79" w:rsidP="002E4E79">
            <w:pPr>
              <w:widowControl w:val="0"/>
              <w:suppressAutoHyphens/>
              <w:autoSpaceDE w:val="0"/>
              <w:spacing w:after="0" w:line="264" w:lineRule="auto"/>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 xml:space="preserve">6.2.2. Контролювати поставку товару у строки, встановлені цим Договором; </w:t>
            </w:r>
          </w:p>
          <w:p w14:paraId="227CF260" w14:textId="77777777" w:rsidR="002E4E79" w:rsidRPr="002E4E79" w:rsidRDefault="002E4E79" w:rsidP="002E4E79">
            <w:pPr>
              <w:widowControl w:val="0"/>
              <w:suppressAutoHyphens/>
              <w:autoSpaceDE w:val="0"/>
              <w:spacing w:after="0" w:line="264" w:lineRule="auto"/>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E6B006D" w14:textId="77777777" w:rsidR="002E4E79" w:rsidRPr="002E4E79" w:rsidRDefault="002E4E79" w:rsidP="002E4E79">
            <w:pPr>
              <w:widowControl w:val="0"/>
              <w:suppressAutoHyphens/>
              <w:autoSpaceDE w:val="0"/>
              <w:spacing w:after="0" w:line="264" w:lineRule="auto"/>
              <w:jc w:val="both"/>
              <w:rPr>
                <w:rFonts w:ascii="Times New Roman CYR" w:eastAsia="Times New Roman" w:hAnsi="Times New Roman CYR" w:cs="Times New Roman CYR"/>
                <w:lang w:val="uk-UA" w:eastAsia="ar-SA"/>
              </w:rPr>
            </w:pPr>
            <w:r w:rsidRPr="002E4E79">
              <w:rPr>
                <w:rFonts w:ascii="Times New Roman" w:eastAsia="Times New Roman" w:hAnsi="Times New Roman" w:cs="Times New Roman"/>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59FC2E3D" w14:textId="77777777" w:rsidR="002E4E79" w:rsidRPr="002E4E79" w:rsidRDefault="002E4E79" w:rsidP="002E4E79">
            <w:pPr>
              <w:widowControl w:val="0"/>
              <w:tabs>
                <w:tab w:val="left" w:pos="0"/>
              </w:tabs>
              <w:suppressAutoHyphens/>
              <w:autoSpaceDE w:val="0"/>
              <w:spacing w:after="0" w:line="264" w:lineRule="auto"/>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3A86AF6E" w14:textId="77777777" w:rsidR="002E4E79" w:rsidRPr="002E4E79" w:rsidRDefault="002E4E79" w:rsidP="002E4E79">
            <w:pPr>
              <w:widowControl w:val="0"/>
              <w:tabs>
                <w:tab w:val="left" w:pos="0"/>
              </w:tabs>
              <w:suppressAutoHyphens/>
              <w:autoSpaceDE w:val="0"/>
              <w:spacing w:after="0" w:line="264" w:lineRule="auto"/>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 xml:space="preserve">6.2.6.Замовник має право в односторонньому порядку достроково розірвати Договір у разі невиконання та </w:t>
            </w:r>
            <w:r w:rsidRPr="002E4E79">
              <w:rPr>
                <w:rFonts w:ascii="Times New Roman" w:eastAsia="Times New Roman" w:hAnsi="Times New Roman" w:cs="Times New Roman"/>
                <w:lang w:val="uk-UA" w:eastAsia="ar-SA"/>
              </w:rPr>
              <w:lastRenderedPageBreak/>
              <w:t>неналежного виконання зобов’язань Постачальником, повідомивши його у строк не менше ніж за 5 днів.</w:t>
            </w:r>
          </w:p>
          <w:p w14:paraId="5C04DD8F" w14:textId="77777777" w:rsidR="002E4E79" w:rsidRPr="002E4E79" w:rsidRDefault="002E4E79" w:rsidP="002E4E79">
            <w:pPr>
              <w:widowControl w:val="0"/>
              <w:tabs>
                <w:tab w:val="left" w:pos="0"/>
              </w:tabs>
              <w:suppressAutoHyphens/>
              <w:autoSpaceDE w:val="0"/>
              <w:spacing w:after="0" w:line="264" w:lineRule="auto"/>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1B4A58B" w14:textId="77777777" w:rsidR="002E4E79" w:rsidRPr="002E4E79" w:rsidRDefault="002E4E79" w:rsidP="002E4E79">
            <w:pPr>
              <w:widowControl w:val="0"/>
              <w:suppressAutoHyphens/>
              <w:autoSpaceDE w:val="0"/>
              <w:spacing w:after="0" w:line="264" w:lineRule="auto"/>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 xml:space="preserve">6.3. Постачальник зобов'язаний: </w:t>
            </w:r>
          </w:p>
          <w:p w14:paraId="4A3FA33B" w14:textId="77777777" w:rsidR="002E4E79" w:rsidRPr="002E4E79" w:rsidRDefault="002E4E79" w:rsidP="002E4E79">
            <w:pPr>
              <w:widowControl w:val="0"/>
              <w:suppressAutoHyphens/>
              <w:autoSpaceDE w:val="0"/>
              <w:spacing w:after="0" w:line="264" w:lineRule="auto"/>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 xml:space="preserve">6.3.1. Забезпечити поставку товарів у строки, встановлені цим Договором; </w:t>
            </w:r>
          </w:p>
          <w:p w14:paraId="0665F131" w14:textId="77777777" w:rsidR="002E4E79" w:rsidRPr="002E4E79" w:rsidRDefault="002E4E79" w:rsidP="002E4E79">
            <w:pPr>
              <w:widowControl w:val="0"/>
              <w:suppressAutoHyphens/>
              <w:autoSpaceDE w:val="0"/>
              <w:spacing w:after="0" w:line="264" w:lineRule="auto"/>
              <w:jc w:val="both"/>
              <w:rPr>
                <w:rFonts w:ascii="Times New Roman CYR" w:eastAsia="Times New Roman" w:hAnsi="Times New Roman CYR" w:cs="Times New Roman CYR"/>
                <w:lang w:val="uk-UA" w:eastAsia="ar-SA"/>
              </w:rPr>
            </w:pPr>
            <w:r w:rsidRPr="002E4E79">
              <w:rPr>
                <w:rFonts w:ascii="Times New Roman" w:eastAsia="Times New Roman" w:hAnsi="Times New Roman" w:cs="Times New Roman"/>
                <w:lang w:val="uk-UA" w:eastAsia="ar-SA"/>
              </w:rPr>
              <w:t xml:space="preserve">6.3.2. Забезпечити поставку товарів, якість яких відповідає умовам, установленим розділом II цього Договору; </w:t>
            </w:r>
          </w:p>
          <w:p w14:paraId="0FE2A7B7" w14:textId="77777777" w:rsidR="002E4E79" w:rsidRPr="002E4E79" w:rsidRDefault="002E4E79" w:rsidP="002E4E79">
            <w:pPr>
              <w:widowControl w:val="0"/>
              <w:tabs>
                <w:tab w:val="left" w:pos="0"/>
              </w:tabs>
              <w:suppressAutoHyphens/>
              <w:autoSpaceDE w:val="0"/>
              <w:spacing w:after="0" w:line="264" w:lineRule="auto"/>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0548D2D4" w14:textId="77777777" w:rsidR="002E4E79" w:rsidRPr="002E4E79" w:rsidRDefault="002E4E79" w:rsidP="002E4E79">
            <w:pPr>
              <w:widowControl w:val="0"/>
              <w:suppressAutoHyphens/>
              <w:autoSpaceDE w:val="0"/>
              <w:spacing w:after="0" w:line="264" w:lineRule="auto"/>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 xml:space="preserve">6.4. Постачальник має право: </w:t>
            </w:r>
          </w:p>
          <w:p w14:paraId="55CCBD18" w14:textId="77777777" w:rsidR="002E4E79" w:rsidRPr="002E4E79" w:rsidRDefault="002E4E79" w:rsidP="002E4E79">
            <w:pPr>
              <w:widowControl w:val="0"/>
              <w:suppressAutoHyphens/>
              <w:autoSpaceDE w:val="0"/>
              <w:spacing w:after="0" w:line="264" w:lineRule="auto"/>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 xml:space="preserve">6.4.1. Своєчасно та в повному обсязі отримувати плату за поставлені товари; </w:t>
            </w:r>
          </w:p>
          <w:p w14:paraId="2A7F36C2" w14:textId="77777777" w:rsidR="002E4E79" w:rsidRPr="002E4E79" w:rsidRDefault="002E4E79" w:rsidP="002E4E79">
            <w:pPr>
              <w:widowControl w:val="0"/>
              <w:suppressAutoHyphens/>
              <w:autoSpaceDE w:val="0"/>
              <w:spacing w:after="0" w:line="264" w:lineRule="auto"/>
              <w:jc w:val="both"/>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 xml:space="preserve">6.4.2. На дострокову поставку товарів за письмовим погодженням Замовника; </w:t>
            </w:r>
          </w:p>
          <w:p w14:paraId="6D647FAC" w14:textId="77777777" w:rsidR="002E4E79" w:rsidRPr="002E4E79" w:rsidRDefault="002E4E79" w:rsidP="002E4E79">
            <w:pPr>
              <w:widowControl w:val="0"/>
              <w:suppressAutoHyphens/>
              <w:autoSpaceDE w:val="0"/>
              <w:spacing w:after="0" w:line="264" w:lineRule="auto"/>
              <w:rPr>
                <w:rFonts w:ascii="Times New Roman" w:eastAsia="Times New Roman" w:hAnsi="Times New Roman" w:cs="Times New Roman"/>
                <w:lang w:val="uk-UA" w:eastAsia="ar-SA"/>
              </w:rPr>
            </w:pPr>
            <w:r w:rsidRPr="002E4E79">
              <w:rPr>
                <w:rFonts w:ascii="Times New Roman" w:eastAsia="Times New Roman" w:hAnsi="Times New Roman" w:cs="Times New Roman"/>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9BCDEE1" w14:textId="6F93E33A"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b/>
                <w:bCs/>
                <w:lang w:val="uk-UA" w:eastAsia="ar-SA"/>
              </w:rPr>
            </w:pPr>
          </w:p>
        </w:tc>
      </w:tr>
    </w:tbl>
    <w:p w14:paraId="7D6D674B" w14:textId="77777777" w:rsidR="003F7FC9" w:rsidRPr="00814A27" w:rsidRDefault="003F7FC9" w:rsidP="003F7FC9">
      <w:pPr>
        <w:widowControl w:val="0"/>
        <w:suppressAutoHyphens/>
        <w:autoSpaceDE w:val="0"/>
        <w:spacing w:after="0" w:line="240" w:lineRule="auto"/>
        <w:jc w:val="center"/>
        <w:rPr>
          <w:rFonts w:ascii="Times New Roman" w:eastAsia="Times New Roman" w:hAnsi="Times New Roman" w:cs="Times New Roman"/>
          <w:b/>
          <w:bCs/>
          <w:lang w:val="uk-UA" w:eastAsia="ar-SA"/>
        </w:rPr>
      </w:pPr>
    </w:p>
    <w:p w14:paraId="6920ABE5" w14:textId="77777777" w:rsidR="003F7FC9" w:rsidRPr="00814A27" w:rsidRDefault="003F7FC9" w:rsidP="003F7FC9">
      <w:pPr>
        <w:widowControl w:val="0"/>
        <w:suppressAutoHyphens/>
        <w:autoSpaceDE w:val="0"/>
        <w:spacing w:after="0" w:line="240" w:lineRule="auto"/>
        <w:jc w:val="center"/>
        <w:rPr>
          <w:rFonts w:ascii="Times New Roman" w:eastAsia="Times New Roman" w:hAnsi="Times New Roman" w:cs="Times New Roman"/>
          <w:b/>
          <w:bCs/>
          <w:lang w:val="uk-UA" w:eastAsia="ar-SA"/>
        </w:rPr>
      </w:pPr>
      <w:r w:rsidRPr="00814A27">
        <w:rPr>
          <w:rFonts w:ascii="Times New Roman" w:eastAsia="Times New Roman" w:hAnsi="Times New Roman" w:cs="Times New Roman"/>
          <w:b/>
          <w:bCs/>
          <w:lang w:val="uk-UA" w:eastAsia="ar-SA"/>
        </w:rPr>
        <w:t xml:space="preserve">VII. ВІДПОВІДАЛЬНІСТЬ СТОРІН </w:t>
      </w:r>
    </w:p>
    <w:p w14:paraId="256F4F94" w14:textId="77777777" w:rsidR="003F7FC9" w:rsidRPr="00814A27" w:rsidRDefault="003F7FC9" w:rsidP="003F7FC9">
      <w:pPr>
        <w:widowControl w:val="0"/>
        <w:suppressAutoHyphens/>
        <w:autoSpaceDE w:val="0"/>
        <w:spacing w:after="0" w:line="240" w:lineRule="auto"/>
        <w:jc w:val="center"/>
        <w:rPr>
          <w:rFonts w:ascii="Times New Roman" w:eastAsia="Times New Roman" w:hAnsi="Times New Roman" w:cs="Times New Roman"/>
          <w:b/>
          <w:bCs/>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814A27" w14:paraId="06C0B57E" w14:textId="77777777" w:rsidTr="00434363">
        <w:tc>
          <w:tcPr>
            <w:tcW w:w="10490" w:type="dxa"/>
            <w:shd w:val="clear" w:color="auto" w:fill="auto"/>
            <w:vAlign w:val="center"/>
          </w:tcPr>
          <w:p w14:paraId="3A4C9D02" w14:textId="77777777"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8303111" w14:textId="77777777"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BD71CC2" w14:textId="77777777"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7.3.  Сплата штрафних санкцій не звільняє Сторони від виконання договірних зобов’язань.</w:t>
            </w:r>
          </w:p>
          <w:p w14:paraId="66773888" w14:textId="77777777"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29FF4E75" w14:textId="77777777" w:rsidR="003F7FC9" w:rsidRPr="00814A27" w:rsidRDefault="003F7FC9" w:rsidP="003F7FC9">
      <w:pPr>
        <w:widowControl w:val="0"/>
        <w:suppressAutoHyphens/>
        <w:autoSpaceDE w:val="0"/>
        <w:spacing w:after="0" w:line="240" w:lineRule="auto"/>
        <w:jc w:val="center"/>
        <w:rPr>
          <w:rFonts w:ascii="Times New Roman" w:eastAsia="Times New Roman" w:hAnsi="Times New Roman" w:cs="Times New Roman"/>
          <w:b/>
          <w:bCs/>
          <w:lang w:val="uk-UA" w:eastAsia="ar-SA"/>
        </w:rPr>
      </w:pPr>
    </w:p>
    <w:p w14:paraId="4271B45F" w14:textId="77777777" w:rsidR="003F7FC9" w:rsidRPr="00814A27" w:rsidRDefault="003F7FC9" w:rsidP="003F7FC9">
      <w:pPr>
        <w:widowControl w:val="0"/>
        <w:suppressAutoHyphens/>
        <w:autoSpaceDE w:val="0"/>
        <w:spacing w:after="0" w:line="240" w:lineRule="auto"/>
        <w:jc w:val="center"/>
        <w:rPr>
          <w:rFonts w:ascii="Times New Roman" w:eastAsia="Times New Roman" w:hAnsi="Times New Roman" w:cs="Times New Roman"/>
          <w:b/>
          <w:bCs/>
          <w:lang w:val="uk-UA" w:eastAsia="ar-SA"/>
        </w:rPr>
      </w:pPr>
      <w:r w:rsidRPr="00814A27">
        <w:rPr>
          <w:rFonts w:ascii="Times New Roman" w:eastAsia="Times New Roman" w:hAnsi="Times New Roman" w:cs="Times New Roman"/>
          <w:b/>
          <w:bCs/>
          <w:lang w:val="uk-UA" w:eastAsia="ar-SA"/>
        </w:rPr>
        <w:t>VIII. ОБСТАВИНИ НЕПЕРЕБОРНОЇ СИЛИ</w:t>
      </w:r>
    </w:p>
    <w:p w14:paraId="1F21807F" w14:textId="77777777" w:rsidR="003F7FC9" w:rsidRPr="00814A27" w:rsidRDefault="003F7FC9" w:rsidP="003F7FC9">
      <w:pPr>
        <w:widowControl w:val="0"/>
        <w:suppressAutoHyphens/>
        <w:autoSpaceDE w:val="0"/>
        <w:spacing w:after="0" w:line="240" w:lineRule="auto"/>
        <w:jc w:val="center"/>
        <w:rPr>
          <w:rFonts w:ascii="Times New Roman" w:eastAsia="Times New Roman" w:hAnsi="Times New Roman" w:cs="Times New Roman"/>
          <w:b/>
          <w:bCs/>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814A27" w14:paraId="7921C0A6" w14:textId="77777777" w:rsidTr="00434363">
        <w:tc>
          <w:tcPr>
            <w:tcW w:w="10490" w:type="dxa"/>
            <w:shd w:val="clear" w:color="auto" w:fill="auto"/>
            <w:vAlign w:val="center"/>
          </w:tcPr>
          <w:p w14:paraId="634B55C3" w14:textId="77777777"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5C25FA92" w14:textId="77777777"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80A9FFC" w14:textId="77777777" w:rsidR="003F7FC9" w:rsidRPr="00814A27"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lang w:val="uk-UA" w:eastAsia="ar-SA"/>
              </w:rPr>
            </w:pPr>
            <w:r w:rsidRPr="00814A27">
              <w:rPr>
                <w:rFonts w:ascii="Times New Roman" w:eastAsia="Times New Roman" w:hAnsi="Times New Roman" w:cs="Times New Roman"/>
                <w:lang w:val="uk-UA" w:eastAsia="ar-SA"/>
              </w:rPr>
              <w:t xml:space="preserve">8.3. Доказом виникнення обставин непереборної сили та строку їх дії є відповідні документи, які видаються </w:t>
            </w:r>
            <w:r w:rsidRPr="00814A27">
              <w:rPr>
                <w:rFonts w:ascii="Times New Roman" w:eastAsia="Times New Roman" w:hAnsi="Times New Roman" w:cs="Times New Roman"/>
                <w:spacing w:val="-1"/>
                <w:lang w:val="uk-UA" w:eastAsia="ar-SA"/>
              </w:rPr>
              <w:t xml:space="preserve">торгово-промисловою палатою </w:t>
            </w:r>
            <w:r w:rsidRPr="00814A27">
              <w:rPr>
                <w:rFonts w:ascii="Times New Roman" w:eastAsia="Times New Roman" w:hAnsi="Times New Roman" w:cs="Times New Roman"/>
                <w:spacing w:val="2"/>
                <w:lang w:val="uk-UA" w:eastAsia="ar-SA"/>
              </w:rPr>
              <w:t>України, або іншим уповноваженим органом.</w:t>
            </w:r>
          </w:p>
          <w:p w14:paraId="0AA86470" w14:textId="77777777"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1EE8A7B4" w14:textId="77777777" w:rsidR="003F7FC9" w:rsidRPr="00814A27" w:rsidRDefault="003F7FC9" w:rsidP="003F7FC9">
      <w:pPr>
        <w:widowControl w:val="0"/>
        <w:suppressAutoHyphens/>
        <w:autoSpaceDE w:val="0"/>
        <w:spacing w:after="0" w:line="240" w:lineRule="auto"/>
        <w:jc w:val="center"/>
        <w:rPr>
          <w:rFonts w:ascii="Times New Roman" w:eastAsia="Times New Roman" w:hAnsi="Times New Roman" w:cs="Times New Roman"/>
          <w:b/>
          <w:bCs/>
          <w:lang w:val="uk-UA" w:eastAsia="ar-SA"/>
        </w:rPr>
      </w:pPr>
      <w:r w:rsidRPr="00814A27">
        <w:rPr>
          <w:rFonts w:ascii="Times New Roman" w:eastAsia="Times New Roman" w:hAnsi="Times New Roman" w:cs="Times New Roman"/>
          <w:b/>
          <w:bCs/>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814A27" w14:paraId="3C286B7F" w14:textId="77777777" w:rsidTr="00434363">
        <w:tc>
          <w:tcPr>
            <w:tcW w:w="10490" w:type="dxa"/>
            <w:shd w:val="clear" w:color="auto" w:fill="auto"/>
            <w:vAlign w:val="center"/>
          </w:tcPr>
          <w:p w14:paraId="5E76608E" w14:textId="77777777"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E632251" w14:textId="77777777"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9.2. У разі недосягнення Сторонами згоди спори (розбіжності) вирішуються у судовому порядку.</w:t>
            </w:r>
          </w:p>
        </w:tc>
      </w:tr>
    </w:tbl>
    <w:p w14:paraId="75B0BA87" w14:textId="77777777" w:rsidR="003F7FC9" w:rsidRPr="00814A27" w:rsidRDefault="003F7FC9" w:rsidP="003F7FC9">
      <w:pPr>
        <w:widowControl w:val="0"/>
        <w:suppressAutoHyphens/>
        <w:autoSpaceDE w:val="0"/>
        <w:spacing w:after="0" w:line="240" w:lineRule="auto"/>
        <w:jc w:val="center"/>
        <w:rPr>
          <w:rFonts w:ascii="Times New Roman" w:eastAsia="Times New Roman" w:hAnsi="Times New Roman" w:cs="Times New Roman"/>
          <w:b/>
          <w:bCs/>
          <w:lang w:val="uk-UA" w:eastAsia="ar-SA"/>
        </w:rPr>
      </w:pPr>
      <w:r w:rsidRPr="00814A27">
        <w:rPr>
          <w:rFonts w:ascii="Times New Roman" w:eastAsia="Times New Roman" w:hAnsi="Times New Roman" w:cs="Times New Roman"/>
          <w:b/>
          <w:bCs/>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814A27" w14:paraId="257E1711" w14:textId="77777777" w:rsidTr="00434363">
        <w:tc>
          <w:tcPr>
            <w:tcW w:w="10490" w:type="dxa"/>
            <w:shd w:val="clear" w:color="auto" w:fill="auto"/>
            <w:vAlign w:val="center"/>
          </w:tcPr>
          <w:p w14:paraId="17F0D39E" w14:textId="77777777"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 xml:space="preserve">10.1. Цей Договір набирає чинності з дня його підписання і діє до 31 грудня </w:t>
            </w:r>
            <w:r w:rsidR="003C604C" w:rsidRPr="00814A27">
              <w:rPr>
                <w:rFonts w:ascii="Times New Roman" w:eastAsia="Times New Roman" w:hAnsi="Times New Roman" w:cs="Times New Roman"/>
                <w:lang w:val="uk-UA" w:eastAsia="ar-SA"/>
              </w:rPr>
              <w:t>202</w:t>
            </w:r>
            <w:r w:rsidR="009D4126" w:rsidRPr="00814A27">
              <w:rPr>
                <w:rFonts w:ascii="Times New Roman" w:eastAsia="Times New Roman" w:hAnsi="Times New Roman" w:cs="Times New Roman"/>
                <w:lang w:val="uk-UA" w:eastAsia="ar-SA"/>
              </w:rPr>
              <w:t>3</w:t>
            </w:r>
            <w:r w:rsidRPr="00814A27">
              <w:rPr>
                <w:rFonts w:ascii="Times New Roman" w:eastAsia="Times New Roman" w:hAnsi="Times New Roman" w:cs="Times New Roman"/>
                <w:lang w:val="uk-UA" w:eastAsia="ar-SA"/>
              </w:rPr>
              <w:t xml:space="preserve"> року включно, але в будь якому разі до повного виконання сторонами своїх зобов’язань.</w:t>
            </w:r>
          </w:p>
          <w:p w14:paraId="0CF31092" w14:textId="77777777"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10.2. Цей Договір укладається і підписується у двох примірниках, що мають однакову юридичну силу. </w:t>
            </w:r>
          </w:p>
          <w:p w14:paraId="63CF5F0B" w14:textId="77777777" w:rsidR="003F7FC9" w:rsidRPr="00814A27" w:rsidRDefault="003F7FC9" w:rsidP="004F66C0">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 xml:space="preserve">10.3. На підставі </w:t>
            </w:r>
            <w:r w:rsidR="009D4126" w:rsidRPr="00814A27">
              <w:rPr>
                <w:rFonts w:ascii="Times New Roman" w:eastAsia="Times New Roman" w:hAnsi="Times New Roman" w:cs="Times New Roman"/>
                <w:lang w:val="uk-UA" w:eastAsia="ar-SA"/>
              </w:rPr>
              <w:t xml:space="preserve">ч.6 </w:t>
            </w:r>
            <w:r w:rsidRPr="00814A27">
              <w:rPr>
                <w:rFonts w:ascii="Times New Roman" w:eastAsia="Times New Roman" w:hAnsi="Times New Roman" w:cs="Times New Roman"/>
                <w:lang w:val="uk-UA" w:eastAsia="ar-SA"/>
              </w:rPr>
              <w:t>ст.</w:t>
            </w:r>
            <w:r w:rsidR="004F66C0" w:rsidRPr="00814A27">
              <w:rPr>
                <w:rFonts w:ascii="Times New Roman" w:eastAsia="Times New Roman" w:hAnsi="Times New Roman" w:cs="Times New Roman"/>
                <w:lang w:val="uk-UA" w:eastAsia="ar-SA"/>
              </w:rPr>
              <w:t xml:space="preserve">41 </w:t>
            </w:r>
            <w:r w:rsidRPr="00814A27">
              <w:rPr>
                <w:rFonts w:ascii="Times New Roman" w:eastAsia="Times New Roman" w:hAnsi="Times New Roman" w:cs="Times New Roman"/>
                <w:lang w:val="uk-UA" w:eastAsia="ar-SA"/>
              </w:rPr>
              <w:t>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14:paraId="7147BA7E" w14:textId="77777777" w:rsidR="003F7FC9" w:rsidRPr="00814A27" w:rsidRDefault="003F7FC9" w:rsidP="003F7FC9">
      <w:pPr>
        <w:widowControl w:val="0"/>
        <w:suppressAutoHyphens/>
        <w:autoSpaceDE w:val="0"/>
        <w:spacing w:after="0" w:line="240" w:lineRule="auto"/>
        <w:jc w:val="center"/>
        <w:rPr>
          <w:rFonts w:ascii="Times New Roman" w:eastAsia="Times New Roman" w:hAnsi="Times New Roman" w:cs="Times New Roman"/>
          <w:b/>
          <w:lang w:val="uk-UA" w:eastAsia="ar-SA"/>
        </w:rPr>
      </w:pPr>
      <w:r w:rsidRPr="00814A27">
        <w:rPr>
          <w:rFonts w:ascii="Times New Roman" w:eastAsia="Times New Roman" w:hAnsi="Times New Roman" w:cs="Times New Roman"/>
          <w:b/>
          <w:lang w:val="uk-UA" w:eastAsia="ar-SA"/>
        </w:rPr>
        <w:lastRenderedPageBreak/>
        <w:t>ХІ. ІНШІ УМОВИ</w:t>
      </w:r>
    </w:p>
    <w:p w14:paraId="67CA7360" w14:textId="77777777" w:rsidR="003F7FC9" w:rsidRPr="00814A27"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11.</w:t>
      </w:r>
      <w:r w:rsidR="009D4126" w:rsidRPr="00814A27">
        <w:rPr>
          <w:rFonts w:ascii="Times New Roman" w:eastAsia="Times New Roman" w:hAnsi="Times New Roman" w:cs="Times New Roman"/>
          <w:lang w:val="uk-UA" w:eastAsia="ar-SA"/>
        </w:rPr>
        <w:t>1</w:t>
      </w:r>
      <w:r w:rsidRPr="00814A27">
        <w:rPr>
          <w:rFonts w:ascii="Times New Roman" w:eastAsia="Times New Roman" w:hAnsi="Times New Roman" w:cs="Times New Roman"/>
          <w:lang w:val="uk-UA" w:eastAsia="ar-SA"/>
        </w:rPr>
        <w:t>. Сторони домовились про нерозголошення будь-яких даних, щодо персональних,  які стали відомі в процесі виконання ними договірних відносин.</w:t>
      </w:r>
    </w:p>
    <w:p w14:paraId="5CB9109A" w14:textId="77777777"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11.</w:t>
      </w:r>
      <w:r w:rsidR="009D4126" w:rsidRPr="00814A27">
        <w:rPr>
          <w:rFonts w:ascii="Times New Roman" w:eastAsia="Times New Roman" w:hAnsi="Times New Roman" w:cs="Times New Roman"/>
          <w:lang w:val="uk-UA" w:eastAsia="ar-SA"/>
        </w:rPr>
        <w:t>2</w:t>
      </w:r>
      <w:r w:rsidRPr="00814A27">
        <w:rPr>
          <w:rFonts w:ascii="Times New Roman" w:eastAsia="Times New Roman" w:hAnsi="Times New Roman" w:cs="Times New Roman"/>
          <w:lang w:val="uk-UA" w:eastAsia="ar-S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2BEBEE9" w14:textId="77777777"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11.</w:t>
      </w:r>
      <w:r w:rsidR="009D4126" w:rsidRPr="00814A27">
        <w:rPr>
          <w:rFonts w:ascii="Times New Roman" w:eastAsia="Times New Roman" w:hAnsi="Times New Roman" w:cs="Times New Roman"/>
          <w:lang w:val="uk-UA" w:eastAsia="ar-SA"/>
        </w:rPr>
        <w:t>3</w:t>
      </w:r>
      <w:r w:rsidRPr="00814A27">
        <w:rPr>
          <w:rFonts w:ascii="Times New Roman" w:eastAsia="Times New Roman" w:hAnsi="Times New Roman" w:cs="Times New Roman"/>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2AAEB7C1" w14:textId="77777777" w:rsidR="003F7FC9" w:rsidRPr="00814A27" w:rsidRDefault="003F7FC9" w:rsidP="004F66C0">
      <w:pPr>
        <w:widowControl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rPr>
        <w:t>11.</w:t>
      </w:r>
      <w:r w:rsidR="009D4126" w:rsidRPr="00814A27">
        <w:rPr>
          <w:rFonts w:ascii="Times New Roman" w:eastAsia="Times New Roman" w:hAnsi="Times New Roman" w:cs="Times New Roman"/>
          <w:lang w:val="uk-UA"/>
        </w:rPr>
        <w:t>4</w:t>
      </w:r>
      <w:r w:rsidRPr="00814A27">
        <w:rPr>
          <w:rFonts w:ascii="Times New Roman" w:eastAsia="Times New Roman" w:hAnsi="Times New Roman" w:cs="Times New Roman"/>
          <w:lang w:val="uk-UA"/>
        </w:rPr>
        <w:t>.</w:t>
      </w:r>
      <w:r w:rsidR="009D4126" w:rsidRPr="00814A27">
        <w:rPr>
          <w:rFonts w:ascii="Times New Roman" w:eastAsia="Times New Roman" w:hAnsi="Times New Roman" w:cs="Times New Roman"/>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4F66C0" w:rsidRPr="00814A27">
        <w:rPr>
          <w:rFonts w:ascii="Times New Roman" w:eastAsia="Times New Roman" w:hAnsi="Times New Roman" w:cs="Times New Roman"/>
          <w:lang w:val="uk-UA" w:eastAsia="ar-SA"/>
        </w:rPr>
        <w:t xml:space="preserve">предмет договору, </w:t>
      </w:r>
      <w:r w:rsidR="00D178B8" w:rsidRPr="00814A27">
        <w:rPr>
          <w:rFonts w:ascii="Times New Roman" w:eastAsia="Times New Roman" w:hAnsi="Times New Roman" w:cs="Times New Roman"/>
          <w:lang w:val="uk-UA" w:eastAsia="ar-SA"/>
        </w:rPr>
        <w:t>сума договору, в тому числі ціна за одиницю</w:t>
      </w:r>
      <w:r w:rsidR="004F66C0" w:rsidRPr="00814A27">
        <w:rPr>
          <w:rFonts w:ascii="Times New Roman" w:eastAsia="Times New Roman" w:hAnsi="Times New Roman" w:cs="Times New Roman"/>
          <w:lang w:val="uk-UA" w:eastAsia="ar-SA"/>
        </w:rPr>
        <w:t>, кількість товарів та вимоги щодо їх якості, термін та місце поставки, строк дії договору.</w:t>
      </w:r>
    </w:p>
    <w:p w14:paraId="0BCC290E" w14:textId="77777777" w:rsidR="003F7FC9" w:rsidRPr="00814A27" w:rsidRDefault="003F7FC9" w:rsidP="003F7FC9">
      <w:pPr>
        <w:widowControl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rPr>
        <w:t>11.6</w:t>
      </w:r>
      <w:r w:rsidRPr="00814A27">
        <w:rPr>
          <w:rFonts w:ascii="Times New Roman" w:eastAsia="Times New Roman" w:hAnsi="Times New Roman" w:cs="Times New Roman"/>
          <w:b/>
          <w:lang w:val="uk-UA"/>
        </w:rPr>
        <w:t xml:space="preserve">. </w:t>
      </w:r>
      <w:r w:rsidR="009D4126" w:rsidRPr="00814A27">
        <w:rPr>
          <w:rFonts w:ascii="Times New Roman" w:eastAsia="Times New Roman" w:hAnsi="Times New Roman" w:cs="Times New Roman"/>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324FAB92" w14:textId="77777777" w:rsidR="003F7FC9" w:rsidRPr="00814A27"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lang w:val="uk-UA" w:eastAsia="ar-SA"/>
        </w:rPr>
      </w:pPr>
      <w:r w:rsidRPr="00814A27">
        <w:rPr>
          <w:rFonts w:ascii="Times New Roman" w:eastAsia="Times New Roman" w:hAnsi="Times New Roman" w:cs="Times New Roman"/>
          <w:kern w:val="3"/>
          <w:lang w:val="uk-UA" w:eastAsia="ar-SA"/>
        </w:rPr>
        <w:t xml:space="preserve">11.7. </w:t>
      </w:r>
      <w:r w:rsidR="009D4126" w:rsidRPr="00814A27">
        <w:rPr>
          <w:rFonts w:ascii="Times New Roman" w:eastAsia="Times New Roman" w:hAnsi="Times New Roman" w:cs="Times New Roman"/>
          <w:kern w:val="3"/>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3575BD55" w14:textId="77777777" w:rsidR="003F7FC9" w:rsidRPr="00814A27" w:rsidRDefault="003F7FC9" w:rsidP="003F7FC9">
      <w:pPr>
        <w:widowControl w:val="0"/>
        <w:suppressAutoHyphens/>
        <w:autoSpaceDE w:val="0"/>
        <w:spacing w:after="0" w:line="240" w:lineRule="auto"/>
        <w:jc w:val="both"/>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00ED2FB0" w14:textId="77777777" w:rsidR="003F7FC9" w:rsidRPr="00814A27" w:rsidRDefault="003F7FC9" w:rsidP="003F7FC9">
      <w:pPr>
        <w:widowControl w:val="0"/>
        <w:suppressAutoHyphens/>
        <w:autoSpaceDE w:val="0"/>
        <w:spacing w:after="0" w:line="240" w:lineRule="auto"/>
        <w:jc w:val="center"/>
        <w:rPr>
          <w:rFonts w:ascii="Times New Roman" w:eastAsia="Times New Roman" w:hAnsi="Times New Roman" w:cs="Times New Roman"/>
          <w:b/>
          <w:bCs/>
          <w:lang w:val="uk-UA" w:eastAsia="ar-SA"/>
        </w:rPr>
      </w:pPr>
      <w:r w:rsidRPr="00814A27">
        <w:rPr>
          <w:rFonts w:ascii="Times New Roman" w:eastAsia="Times New Roman" w:hAnsi="Times New Roman" w:cs="Times New Roman"/>
          <w:b/>
          <w:bCs/>
          <w:lang w:val="uk-UA" w:eastAsia="ar-SA"/>
        </w:rPr>
        <w:t>XII. ДОДАТКИ ДО ДОГОВОРУ</w:t>
      </w:r>
    </w:p>
    <w:p w14:paraId="264B2331" w14:textId="77777777" w:rsidR="003F7FC9" w:rsidRPr="00814A27" w:rsidRDefault="003F7FC9" w:rsidP="003F7FC9">
      <w:pPr>
        <w:widowControl w:val="0"/>
        <w:suppressAutoHyphens/>
        <w:autoSpaceDE w:val="0"/>
        <w:spacing w:after="0" w:line="240" w:lineRule="auto"/>
        <w:jc w:val="center"/>
        <w:rPr>
          <w:rFonts w:ascii="Times New Roman" w:eastAsia="Times New Roman" w:hAnsi="Times New Roman" w:cs="Times New Roman"/>
          <w:b/>
          <w:bCs/>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814A27" w14:paraId="17743A4E" w14:textId="77777777" w:rsidTr="00434363">
        <w:trPr>
          <w:trHeight w:val="65"/>
        </w:trPr>
        <w:tc>
          <w:tcPr>
            <w:tcW w:w="10500" w:type="dxa"/>
            <w:shd w:val="clear" w:color="auto" w:fill="auto"/>
            <w:vAlign w:val="center"/>
          </w:tcPr>
          <w:p w14:paraId="2B91E7BE" w14:textId="77777777" w:rsidR="003F7FC9" w:rsidRPr="00814A27" w:rsidRDefault="003F7FC9" w:rsidP="003F7FC9">
            <w:pPr>
              <w:widowControl w:val="0"/>
              <w:suppressAutoHyphens/>
              <w:autoSpaceDE w:val="0"/>
              <w:spacing w:after="0" w:line="240" w:lineRule="auto"/>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12.1. Невід'ємною частиною цього Договору є Специфікація (Додаток 1).</w:t>
            </w:r>
          </w:p>
        </w:tc>
      </w:tr>
    </w:tbl>
    <w:p w14:paraId="60ED8F19" w14:textId="77777777" w:rsidR="003F7FC9" w:rsidRPr="00814A27" w:rsidRDefault="003F7FC9" w:rsidP="003F7FC9">
      <w:pPr>
        <w:widowControl w:val="0"/>
        <w:suppressAutoHyphens/>
        <w:autoSpaceDE w:val="0"/>
        <w:spacing w:after="0" w:line="264" w:lineRule="auto"/>
        <w:rPr>
          <w:rFonts w:ascii="Times New Roman" w:eastAsia="Times New Roman" w:hAnsi="Times New Roman" w:cs="Times New Roman"/>
          <w:lang w:val="uk-UA" w:eastAsia="ar-SA"/>
        </w:rPr>
      </w:pPr>
    </w:p>
    <w:p w14:paraId="1497A297" w14:textId="77777777" w:rsidR="003F7FC9" w:rsidRPr="00814A27" w:rsidRDefault="003F7FC9" w:rsidP="003F7FC9">
      <w:pPr>
        <w:widowControl w:val="0"/>
        <w:suppressAutoHyphens/>
        <w:autoSpaceDE w:val="0"/>
        <w:spacing w:after="0" w:line="264" w:lineRule="auto"/>
        <w:jc w:val="center"/>
        <w:rPr>
          <w:rFonts w:ascii="Times New Roman" w:eastAsia="Times New Roman" w:hAnsi="Times New Roman" w:cs="Times New Roman"/>
          <w:b/>
          <w:lang w:val="uk-UA" w:eastAsia="ar-SA"/>
        </w:rPr>
      </w:pPr>
      <w:r w:rsidRPr="00814A27">
        <w:rPr>
          <w:rFonts w:ascii="Times New Roman" w:eastAsia="Times New Roman" w:hAnsi="Times New Roman" w:cs="Times New Roman"/>
          <w:b/>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9D4126" w:rsidRPr="00814A27" w14:paraId="72530B8D" w14:textId="77777777" w:rsidTr="00CF35B2">
        <w:trPr>
          <w:trHeight w:val="5497"/>
        </w:trPr>
        <w:tc>
          <w:tcPr>
            <w:tcW w:w="5003" w:type="dxa"/>
          </w:tcPr>
          <w:p w14:paraId="18453740" w14:textId="77777777" w:rsidR="009D4126" w:rsidRPr="00814A27"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u w:val="single"/>
                <w:lang w:val="uk-UA" w:eastAsia="zh-CN"/>
              </w:rPr>
            </w:pPr>
            <w:r w:rsidRPr="00814A27">
              <w:rPr>
                <w:rFonts w:ascii="Times New Roman" w:eastAsia="Times New Roman" w:hAnsi="Times New Roman" w:cs="Times New Roman"/>
                <w:b/>
                <w:spacing w:val="-1"/>
                <w:kern w:val="2"/>
                <w:u w:val="single"/>
                <w:lang w:val="uk-UA" w:eastAsia="zh-CN"/>
              </w:rPr>
              <w:t>ЗАМОВНИК:</w:t>
            </w:r>
          </w:p>
          <w:p w14:paraId="3265552A" w14:textId="77777777" w:rsidR="009D4126" w:rsidRPr="00814A27"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u w:val="single"/>
                <w:lang w:val="uk-UA" w:eastAsia="zh-CN"/>
              </w:rPr>
            </w:pPr>
          </w:p>
          <w:p w14:paraId="7480E799" w14:textId="77777777" w:rsidR="00CF35B2" w:rsidRPr="00814A27"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1041D365" w14:textId="77777777" w:rsidR="00CF35B2" w:rsidRPr="00814A27" w:rsidRDefault="00CF35B2" w:rsidP="00CF35B2">
            <w:pPr>
              <w:widowControl w:val="0"/>
              <w:suppressAutoHyphens/>
              <w:autoSpaceDE w:val="0"/>
              <w:spacing w:after="0" w:line="240" w:lineRule="auto"/>
              <w:ind w:left="283"/>
              <w:contextualSpacing/>
              <w:jc w:val="center"/>
              <w:rPr>
                <w:rFonts w:ascii="Times New Roman" w:eastAsia="Times New Roman" w:hAnsi="Times New Roman" w:cs="Times New Roman"/>
                <w:kern w:val="2"/>
                <w:lang w:val="uk-UA" w:eastAsia="zh-CN"/>
              </w:rPr>
            </w:pPr>
          </w:p>
          <w:p w14:paraId="48577214" w14:textId="77777777" w:rsidR="00CF35B2" w:rsidRPr="00814A27"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5DC03F6F" w14:textId="77777777" w:rsidR="00CF35B2" w:rsidRPr="00814A27"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334E5AD2" w14:textId="77777777" w:rsidR="00CF35B2" w:rsidRPr="00814A27"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5FFEE76E" w14:textId="77777777" w:rsidR="00CF35B2" w:rsidRPr="00814A27"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51014931" w14:textId="77777777" w:rsidR="00CF35B2" w:rsidRPr="00814A27"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3961BBA9" w14:textId="77777777" w:rsidR="00CF35B2" w:rsidRPr="00814A27"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75691A95" w14:textId="77777777" w:rsidR="00CF35B2" w:rsidRPr="00814A27"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5C2DBE50" w14:textId="77777777" w:rsidR="00CF35B2" w:rsidRPr="00814A27" w:rsidRDefault="00CF35B2" w:rsidP="00CF35B2">
            <w:pPr>
              <w:widowControl w:val="0"/>
              <w:suppressAutoHyphens/>
              <w:autoSpaceDE w:val="0"/>
              <w:spacing w:after="0" w:line="240" w:lineRule="auto"/>
              <w:contextualSpacing/>
              <w:rPr>
                <w:rFonts w:ascii="Times New Roman" w:eastAsia="Times New Roman" w:hAnsi="Times New Roman" w:cs="Times New Roman"/>
                <w:b/>
                <w:kern w:val="2"/>
                <w:lang w:val="uk-UA" w:eastAsia="zh-CN"/>
              </w:rPr>
            </w:pPr>
          </w:p>
          <w:p w14:paraId="61EAEA63" w14:textId="77777777" w:rsidR="00CF35B2" w:rsidRPr="00814A27"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0C2EC451" w14:textId="77777777" w:rsidR="00CF35B2" w:rsidRPr="00814A27" w:rsidRDefault="00CF35B2" w:rsidP="00CF35B2">
            <w:pPr>
              <w:widowControl w:val="0"/>
              <w:suppressAutoHyphens/>
              <w:autoSpaceDE w:val="0"/>
              <w:spacing w:after="0" w:line="240" w:lineRule="auto"/>
              <w:contextualSpacing/>
              <w:rPr>
                <w:rFonts w:ascii="Times New Roman" w:eastAsia="Arial" w:hAnsi="Times New Roman" w:cs="Times New Roman"/>
                <w:b/>
                <w:color w:val="000000"/>
                <w:kern w:val="2"/>
                <w:lang w:val="uk-UA" w:eastAsia="zh-CN"/>
              </w:rPr>
            </w:pPr>
          </w:p>
          <w:p w14:paraId="792DFD90" w14:textId="77777777" w:rsidR="00CF35B2" w:rsidRPr="00814A27" w:rsidRDefault="00CF35B2" w:rsidP="00CF35B2">
            <w:pPr>
              <w:widowControl w:val="0"/>
              <w:suppressAutoHyphens/>
              <w:autoSpaceDE w:val="0"/>
              <w:spacing w:after="0" w:line="240" w:lineRule="auto"/>
              <w:contextualSpacing/>
              <w:rPr>
                <w:rFonts w:ascii="Times New Roman" w:eastAsia="Arial" w:hAnsi="Times New Roman" w:cs="Times New Roman"/>
                <w:b/>
                <w:color w:val="000000"/>
                <w:kern w:val="2"/>
                <w:lang w:val="en-US" w:eastAsia="zh-CN"/>
              </w:rPr>
            </w:pPr>
          </w:p>
          <w:p w14:paraId="7465689B" w14:textId="77777777" w:rsidR="00CF35B2" w:rsidRPr="00814A27" w:rsidRDefault="00CF35B2" w:rsidP="00CF35B2">
            <w:pPr>
              <w:widowControl w:val="0"/>
              <w:suppressAutoHyphens/>
              <w:autoSpaceDE w:val="0"/>
              <w:spacing w:after="0" w:line="240" w:lineRule="auto"/>
              <w:contextualSpacing/>
              <w:rPr>
                <w:rFonts w:ascii="Times New Roman" w:eastAsia="Arial" w:hAnsi="Times New Roman" w:cs="Times New Roman"/>
                <w:b/>
                <w:color w:val="000000"/>
                <w:kern w:val="2"/>
                <w:lang w:val="en-US" w:eastAsia="zh-CN"/>
              </w:rPr>
            </w:pPr>
          </w:p>
          <w:p w14:paraId="716B06B4" w14:textId="77777777" w:rsidR="00CF35B2" w:rsidRPr="00814A27" w:rsidRDefault="00CF35B2" w:rsidP="00CF35B2">
            <w:pPr>
              <w:widowControl w:val="0"/>
              <w:suppressAutoHyphens/>
              <w:autoSpaceDE w:val="0"/>
              <w:spacing w:after="0" w:line="240" w:lineRule="auto"/>
              <w:contextualSpacing/>
              <w:rPr>
                <w:rFonts w:ascii="Times New Roman" w:eastAsia="Arial" w:hAnsi="Times New Roman" w:cs="Times New Roman"/>
                <w:b/>
                <w:color w:val="000000"/>
                <w:kern w:val="2"/>
                <w:lang w:val="uk-UA" w:eastAsia="zh-CN"/>
              </w:rPr>
            </w:pPr>
            <w:r w:rsidRPr="00814A27">
              <w:rPr>
                <w:rFonts w:ascii="Times New Roman" w:eastAsia="Arial" w:hAnsi="Times New Roman" w:cs="Times New Roman"/>
                <w:b/>
                <w:color w:val="000000"/>
                <w:kern w:val="2"/>
                <w:lang w:val="uk-UA" w:eastAsia="zh-CN"/>
              </w:rPr>
              <w:t>________________</w:t>
            </w:r>
          </w:p>
          <w:p w14:paraId="31ED2618" w14:textId="77777777" w:rsidR="00CF35B2" w:rsidRPr="00814A27" w:rsidRDefault="00CF35B2" w:rsidP="00CF35B2">
            <w:pPr>
              <w:widowControl w:val="0"/>
              <w:suppressAutoHyphens/>
              <w:autoSpaceDE w:val="0"/>
              <w:spacing w:after="0" w:line="240" w:lineRule="auto"/>
              <w:contextualSpacing/>
              <w:rPr>
                <w:rFonts w:ascii="Times New Roman" w:eastAsia="Times New Roman" w:hAnsi="Times New Roman" w:cs="Times New Roman"/>
                <w:b/>
                <w:kern w:val="2"/>
                <w:lang w:val="uk-UA" w:eastAsia="zh-CN"/>
              </w:rPr>
            </w:pPr>
          </w:p>
          <w:p w14:paraId="71DB468D" w14:textId="77777777" w:rsidR="00CF35B2" w:rsidRPr="00814A27" w:rsidRDefault="00CF35B2" w:rsidP="00CF35B2">
            <w:pPr>
              <w:widowControl w:val="0"/>
              <w:suppressAutoHyphens/>
              <w:autoSpaceDE w:val="0"/>
              <w:spacing w:after="0" w:line="240" w:lineRule="auto"/>
              <w:contextualSpacing/>
              <w:rPr>
                <w:rFonts w:ascii="Times New Roman" w:eastAsia="Arial" w:hAnsi="Times New Roman" w:cs="Times New Roman"/>
                <w:color w:val="000000"/>
                <w:kern w:val="2"/>
                <w:lang w:val="uk-UA" w:eastAsia="zh-CN"/>
              </w:rPr>
            </w:pPr>
            <w:r w:rsidRPr="00814A27">
              <w:rPr>
                <w:rFonts w:ascii="Times New Roman" w:eastAsia="Arial" w:hAnsi="Times New Roman" w:cs="Times New Roman"/>
                <w:b/>
                <w:color w:val="000000"/>
                <w:kern w:val="2"/>
                <w:lang w:val="uk-UA" w:eastAsia="zh-CN"/>
              </w:rPr>
              <w:t>____________________  ____________</w:t>
            </w:r>
          </w:p>
          <w:p w14:paraId="042E7547" w14:textId="77777777" w:rsidR="009D4126" w:rsidRPr="00814A27" w:rsidRDefault="00CF35B2" w:rsidP="00CF35B2">
            <w:pPr>
              <w:widowControl w:val="0"/>
              <w:suppressAutoHyphens/>
              <w:autoSpaceDE w:val="0"/>
              <w:spacing w:after="0" w:line="240" w:lineRule="auto"/>
              <w:contextualSpacing/>
              <w:rPr>
                <w:rFonts w:ascii="Times New Roman" w:eastAsia="Arial" w:hAnsi="Times New Roman" w:cs="Times New Roman"/>
                <w:color w:val="000000"/>
                <w:kern w:val="2"/>
                <w:lang w:val="uk-UA" w:eastAsia="zh-CN"/>
              </w:rPr>
            </w:pPr>
            <w:r w:rsidRPr="00814A27">
              <w:rPr>
                <w:rFonts w:ascii="Times New Roman" w:eastAsia="Arial" w:hAnsi="Times New Roman" w:cs="Times New Roman"/>
                <w:color w:val="000000"/>
                <w:kern w:val="2"/>
                <w:lang w:val="uk-UA" w:eastAsia="zh-CN"/>
              </w:rPr>
              <w:t xml:space="preserve">м.п.  </w:t>
            </w:r>
          </w:p>
        </w:tc>
        <w:tc>
          <w:tcPr>
            <w:tcW w:w="5019" w:type="dxa"/>
          </w:tcPr>
          <w:p w14:paraId="0555E78F" w14:textId="77777777" w:rsidR="009D4126" w:rsidRPr="00814A27"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lang w:val="uk-UA" w:eastAsia="zh-CN"/>
              </w:rPr>
            </w:pPr>
            <w:r w:rsidRPr="00814A27">
              <w:rPr>
                <w:rFonts w:ascii="Times New Roman" w:eastAsia="Arial" w:hAnsi="Times New Roman" w:cs="Times New Roman"/>
                <w:b/>
                <w:color w:val="000000"/>
                <w:kern w:val="2"/>
                <w:u w:val="single"/>
                <w:lang w:val="uk-UA" w:eastAsia="zh-CN"/>
              </w:rPr>
              <w:t>ПОСТАЧАЛЬНИК</w:t>
            </w:r>
            <w:r w:rsidRPr="00814A27">
              <w:rPr>
                <w:rFonts w:ascii="Times New Roman" w:eastAsia="Arial" w:hAnsi="Times New Roman" w:cs="Times New Roman"/>
                <w:b/>
                <w:color w:val="000000"/>
                <w:kern w:val="2"/>
                <w:lang w:val="uk-UA" w:eastAsia="zh-CN"/>
              </w:rPr>
              <w:t>:</w:t>
            </w:r>
          </w:p>
          <w:p w14:paraId="4BA1065B"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7B7DADBE" w14:textId="77777777" w:rsidR="009D4126" w:rsidRPr="00814A27"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lang w:val="uk-UA" w:eastAsia="zh-CN"/>
              </w:rPr>
            </w:pPr>
          </w:p>
          <w:p w14:paraId="1F7F4651"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70B9414D"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0E0B29CD"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5D4F56A4"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47BBC21F"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0912F25C"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36E877C2"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0F471A22" w14:textId="77777777" w:rsidR="009D4126" w:rsidRPr="00814A27" w:rsidRDefault="009D4126">
            <w:pPr>
              <w:widowControl w:val="0"/>
              <w:suppressAutoHyphens/>
              <w:autoSpaceDE w:val="0"/>
              <w:spacing w:after="0" w:line="240" w:lineRule="auto"/>
              <w:contextualSpacing/>
              <w:rPr>
                <w:rFonts w:ascii="Times New Roman" w:eastAsia="Times New Roman" w:hAnsi="Times New Roman" w:cs="Times New Roman"/>
                <w:b/>
                <w:kern w:val="2"/>
                <w:lang w:val="uk-UA" w:eastAsia="zh-CN"/>
              </w:rPr>
            </w:pPr>
          </w:p>
          <w:p w14:paraId="35C236DC"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76BF6BB6" w14:textId="77777777" w:rsidR="009D4126" w:rsidRPr="00814A27" w:rsidRDefault="009D4126">
            <w:pPr>
              <w:widowControl w:val="0"/>
              <w:suppressAutoHyphens/>
              <w:autoSpaceDE w:val="0"/>
              <w:spacing w:after="0" w:line="240" w:lineRule="auto"/>
              <w:contextualSpacing/>
              <w:rPr>
                <w:rFonts w:ascii="Times New Roman" w:eastAsia="Arial" w:hAnsi="Times New Roman" w:cs="Times New Roman"/>
                <w:b/>
                <w:color w:val="000000"/>
                <w:kern w:val="2"/>
                <w:lang w:val="uk-UA" w:eastAsia="zh-CN"/>
              </w:rPr>
            </w:pPr>
          </w:p>
          <w:p w14:paraId="2894247F" w14:textId="77777777" w:rsidR="009D4126" w:rsidRPr="00814A27" w:rsidRDefault="009D4126">
            <w:pPr>
              <w:widowControl w:val="0"/>
              <w:suppressAutoHyphens/>
              <w:autoSpaceDE w:val="0"/>
              <w:spacing w:after="0" w:line="240" w:lineRule="auto"/>
              <w:contextualSpacing/>
              <w:rPr>
                <w:rFonts w:ascii="Times New Roman" w:eastAsia="Arial" w:hAnsi="Times New Roman" w:cs="Times New Roman"/>
                <w:b/>
                <w:color w:val="000000"/>
                <w:kern w:val="2"/>
                <w:lang w:val="en-US" w:eastAsia="zh-CN"/>
              </w:rPr>
            </w:pPr>
          </w:p>
          <w:p w14:paraId="5648EDE2" w14:textId="77777777" w:rsidR="009D4126" w:rsidRPr="00814A27" w:rsidRDefault="009D4126">
            <w:pPr>
              <w:widowControl w:val="0"/>
              <w:suppressAutoHyphens/>
              <w:autoSpaceDE w:val="0"/>
              <w:spacing w:after="0" w:line="240" w:lineRule="auto"/>
              <w:contextualSpacing/>
              <w:rPr>
                <w:rFonts w:ascii="Times New Roman" w:eastAsia="Arial" w:hAnsi="Times New Roman" w:cs="Times New Roman"/>
                <w:b/>
                <w:color w:val="000000"/>
                <w:kern w:val="2"/>
                <w:lang w:val="en-US" w:eastAsia="zh-CN"/>
              </w:rPr>
            </w:pPr>
          </w:p>
          <w:p w14:paraId="46DAD776" w14:textId="77777777" w:rsidR="009D4126" w:rsidRPr="00814A27" w:rsidRDefault="009D4126">
            <w:pPr>
              <w:widowControl w:val="0"/>
              <w:suppressAutoHyphens/>
              <w:autoSpaceDE w:val="0"/>
              <w:spacing w:after="0" w:line="240" w:lineRule="auto"/>
              <w:contextualSpacing/>
              <w:rPr>
                <w:rFonts w:ascii="Times New Roman" w:eastAsia="Arial" w:hAnsi="Times New Roman" w:cs="Times New Roman"/>
                <w:b/>
                <w:color w:val="000000"/>
                <w:kern w:val="2"/>
                <w:lang w:val="uk-UA" w:eastAsia="zh-CN"/>
              </w:rPr>
            </w:pPr>
            <w:r w:rsidRPr="00814A27">
              <w:rPr>
                <w:rFonts w:ascii="Times New Roman" w:eastAsia="Arial" w:hAnsi="Times New Roman" w:cs="Times New Roman"/>
                <w:b/>
                <w:color w:val="000000"/>
                <w:kern w:val="2"/>
                <w:lang w:val="uk-UA" w:eastAsia="zh-CN"/>
              </w:rPr>
              <w:t>________________</w:t>
            </w:r>
          </w:p>
          <w:p w14:paraId="548893F8" w14:textId="77777777" w:rsidR="009D4126" w:rsidRPr="00814A27" w:rsidRDefault="009D4126">
            <w:pPr>
              <w:widowControl w:val="0"/>
              <w:suppressAutoHyphens/>
              <w:autoSpaceDE w:val="0"/>
              <w:spacing w:after="0" w:line="240" w:lineRule="auto"/>
              <w:contextualSpacing/>
              <w:rPr>
                <w:rFonts w:ascii="Times New Roman" w:eastAsia="Times New Roman" w:hAnsi="Times New Roman" w:cs="Times New Roman"/>
                <w:b/>
                <w:kern w:val="2"/>
                <w:lang w:val="uk-UA" w:eastAsia="zh-CN"/>
              </w:rPr>
            </w:pPr>
          </w:p>
          <w:p w14:paraId="16A18396" w14:textId="77777777" w:rsidR="009D4126" w:rsidRPr="00814A27" w:rsidRDefault="009D4126">
            <w:pPr>
              <w:widowControl w:val="0"/>
              <w:suppressAutoHyphens/>
              <w:autoSpaceDE w:val="0"/>
              <w:spacing w:after="0" w:line="240" w:lineRule="auto"/>
              <w:contextualSpacing/>
              <w:rPr>
                <w:rFonts w:ascii="Times New Roman" w:eastAsia="Arial" w:hAnsi="Times New Roman" w:cs="Times New Roman"/>
                <w:color w:val="000000"/>
                <w:kern w:val="2"/>
                <w:lang w:val="uk-UA" w:eastAsia="zh-CN"/>
              </w:rPr>
            </w:pPr>
            <w:r w:rsidRPr="00814A27">
              <w:rPr>
                <w:rFonts w:ascii="Times New Roman" w:eastAsia="Arial" w:hAnsi="Times New Roman" w:cs="Times New Roman"/>
                <w:b/>
                <w:color w:val="000000"/>
                <w:kern w:val="2"/>
                <w:lang w:val="uk-UA" w:eastAsia="zh-CN"/>
              </w:rPr>
              <w:t>____________________  ____________</w:t>
            </w:r>
          </w:p>
          <w:p w14:paraId="4D41D9F3" w14:textId="77777777" w:rsidR="009D4126" w:rsidRPr="00814A27" w:rsidRDefault="009D4126">
            <w:pPr>
              <w:widowControl w:val="0"/>
              <w:suppressAutoHyphens/>
              <w:autoSpaceDE w:val="0"/>
              <w:spacing w:after="0" w:line="240" w:lineRule="auto"/>
              <w:contextualSpacing/>
              <w:rPr>
                <w:rFonts w:ascii="Times New Roman" w:eastAsia="Arial" w:hAnsi="Times New Roman" w:cs="Times New Roman"/>
                <w:color w:val="000000"/>
                <w:kern w:val="2"/>
                <w:lang w:val="uk-UA" w:eastAsia="zh-CN"/>
              </w:rPr>
            </w:pPr>
            <w:r w:rsidRPr="00814A27">
              <w:rPr>
                <w:rFonts w:ascii="Times New Roman" w:eastAsia="Arial" w:hAnsi="Times New Roman" w:cs="Times New Roman"/>
                <w:color w:val="000000"/>
                <w:kern w:val="2"/>
                <w:lang w:val="uk-UA" w:eastAsia="zh-CN"/>
              </w:rPr>
              <w:t xml:space="preserve">м.п.  </w:t>
            </w:r>
          </w:p>
        </w:tc>
      </w:tr>
    </w:tbl>
    <w:p w14:paraId="76EF1CFA" w14:textId="77777777" w:rsidR="003F7FC9" w:rsidRPr="00814A27" w:rsidRDefault="003F7FC9" w:rsidP="003F7FC9">
      <w:pPr>
        <w:widowControl w:val="0"/>
        <w:suppressAutoHyphens/>
        <w:autoSpaceDE w:val="0"/>
        <w:spacing w:after="0" w:line="240" w:lineRule="auto"/>
        <w:rPr>
          <w:rFonts w:ascii="Times New Roman" w:eastAsia="Times New Roman" w:hAnsi="Times New Roman" w:cs="Times New Roman"/>
          <w:lang w:eastAsia="ar-SA"/>
        </w:rPr>
        <w:sectPr w:rsidR="003F7FC9" w:rsidRPr="00814A27">
          <w:pgSz w:w="11906" w:h="16838"/>
          <w:pgMar w:top="720" w:right="720" w:bottom="720" w:left="720" w:header="720" w:footer="720" w:gutter="0"/>
          <w:cols w:space="720"/>
          <w:docGrid w:linePitch="326"/>
        </w:sectPr>
      </w:pPr>
    </w:p>
    <w:p w14:paraId="4E378D4B" w14:textId="77777777" w:rsidR="003F7FC9" w:rsidRPr="00814A27" w:rsidRDefault="003F7FC9" w:rsidP="00423F19">
      <w:pPr>
        <w:widowControl w:val="0"/>
        <w:suppressAutoHyphens/>
        <w:autoSpaceDE w:val="0"/>
        <w:spacing w:after="0" w:line="240" w:lineRule="auto"/>
        <w:ind w:left="6372"/>
        <w:jc w:val="right"/>
        <w:rPr>
          <w:rFonts w:ascii="Times New Roman" w:eastAsia="Times New Roman" w:hAnsi="Times New Roman" w:cs="Times New Roman"/>
          <w:b/>
          <w:lang w:val="uk-UA" w:eastAsia="ar-SA"/>
        </w:rPr>
      </w:pPr>
      <w:r w:rsidRPr="00814A27">
        <w:rPr>
          <w:rFonts w:ascii="Times New Roman" w:eastAsia="Times New Roman" w:hAnsi="Times New Roman" w:cs="Times New Roman"/>
          <w:b/>
          <w:lang w:val="uk-UA" w:eastAsia="ar-SA"/>
        </w:rPr>
        <w:lastRenderedPageBreak/>
        <w:t>Додаток №1</w:t>
      </w:r>
    </w:p>
    <w:p w14:paraId="4434546E" w14:textId="77777777" w:rsidR="003F7FC9" w:rsidRPr="00814A27" w:rsidRDefault="003F7FC9" w:rsidP="00423F19">
      <w:pPr>
        <w:widowControl w:val="0"/>
        <w:suppressAutoHyphens/>
        <w:autoSpaceDE w:val="0"/>
        <w:spacing w:after="0" w:line="240" w:lineRule="auto"/>
        <w:ind w:left="5664" w:firstLine="708"/>
        <w:jc w:val="right"/>
        <w:rPr>
          <w:rFonts w:ascii="Times New Roman" w:eastAsia="Times New Roman" w:hAnsi="Times New Roman" w:cs="Times New Roman"/>
          <w:b/>
          <w:lang w:val="uk-UA" w:eastAsia="ar-SA"/>
        </w:rPr>
      </w:pPr>
      <w:r w:rsidRPr="00814A27">
        <w:rPr>
          <w:rFonts w:ascii="Times New Roman" w:eastAsia="Times New Roman" w:hAnsi="Times New Roman" w:cs="Times New Roman"/>
          <w:b/>
          <w:lang w:val="uk-UA" w:eastAsia="ar-SA"/>
        </w:rPr>
        <w:t>до договору № ________________</w:t>
      </w:r>
    </w:p>
    <w:p w14:paraId="2697E62A" w14:textId="77777777" w:rsidR="003F7FC9" w:rsidRPr="00814A27" w:rsidRDefault="003F7FC9" w:rsidP="00423F19">
      <w:pPr>
        <w:widowControl w:val="0"/>
        <w:suppressAutoHyphens/>
        <w:autoSpaceDE w:val="0"/>
        <w:spacing w:after="0" w:line="240" w:lineRule="auto"/>
        <w:ind w:left="6372"/>
        <w:jc w:val="right"/>
        <w:rPr>
          <w:rFonts w:ascii="Times New Roman" w:eastAsia="Times New Roman" w:hAnsi="Times New Roman" w:cs="Times New Roman"/>
          <w:b/>
          <w:lang w:val="uk-UA" w:eastAsia="ar-SA"/>
        </w:rPr>
      </w:pPr>
      <w:r w:rsidRPr="00814A27">
        <w:rPr>
          <w:rFonts w:ascii="Times New Roman" w:eastAsia="Times New Roman" w:hAnsi="Times New Roman" w:cs="Times New Roman"/>
          <w:b/>
          <w:lang w:val="uk-UA" w:eastAsia="ar-SA"/>
        </w:rPr>
        <w:t>від «___» ____________</w:t>
      </w:r>
      <w:r w:rsidR="003C604C" w:rsidRPr="00814A27">
        <w:rPr>
          <w:rFonts w:ascii="Times New Roman" w:eastAsia="Times New Roman" w:hAnsi="Times New Roman" w:cs="Times New Roman"/>
          <w:b/>
          <w:lang w:val="uk-UA" w:eastAsia="ar-SA"/>
        </w:rPr>
        <w:t>202</w:t>
      </w:r>
      <w:r w:rsidR="009D4126" w:rsidRPr="00814A27">
        <w:rPr>
          <w:rFonts w:ascii="Times New Roman" w:eastAsia="Times New Roman" w:hAnsi="Times New Roman" w:cs="Times New Roman"/>
          <w:b/>
          <w:lang w:val="uk-UA" w:eastAsia="ar-SA"/>
        </w:rPr>
        <w:t>3</w:t>
      </w:r>
      <w:r w:rsidR="007E34D6" w:rsidRPr="00814A27">
        <w:rPr>
          <w:rFonts w:ascii="Times New Roman" w:eastAsia="Times New Roman" w:hAnsi="Times New Roman" w:cs="Times New Roman"/>
          <w:b/>
          <w:lang w:val="uk-UA" w:eastAsia="ar-SA"/>
        </w:rPr>
        <w:t xml:space="preserve"> </w:t>
      </w:r>
      <w:r w:rsidRPr="00814A27">
        <w:rPr>
          <w:rFonts w:ascii="Times New Roman" w:eastAsia="Times New Roman" w:hAnsi="Times New Roman" w:cs="Times New Roman"/>
          <w:b/>
          <w:lang w:val="uk-UA" w:eastAsia="ar-SA"/>
        </w:rPr>
        <w:t>року</w:t>
      </w:r>
    </w:p>
    <w:p w14:paraId="2C65A9CF" w14:textId="77777777" w:rsidR="003F7FC9" w:rsidRPr="00814A27" w:rsidRDefault="003F7FC9" w:rsidP="003F7FC9">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lang w:val="uk-UA" w:eastAsia="ar-SA"/>
        </w:rPr>
      </w:pPr>
      <w:r w:rsidRPr="00814A27">
        <w:rPr>
          <w:rFonts w:ascii="Times New Roman" w:eastAsia="Times New Roman" w:hAnsi="Times New Roman" w:cs="Times New Roman"/>
          <w:b/>
          <w:lang w:val="uk-UA" w:eastAsia="ar-SA"/>
        </w:rPr>
        <w:t>СПЕЦИФІКАЦІЯ</w:t>
      </w:r>
    </w:p>
    <w:p w14:paraId="533027CA" w14:textId="07DA01FC" w:rsidR="006B47DE" w:rsidRDefault="003F7FC9" w:rsidP="006701E9">
      <w:pPr>
        <w:widowControl w:val="0"/>
        <w:suppressAutoHyphens/>
        <w:autoSpaceDE w:val="0"/>
        <w:spacing w:after="0" w:line="264" w:lineRule="auto"/>
        <w:ind w:right="100"/>
        <w:jc w:val="center"/>
        <w:rPr>
          <w:rFonts w:ascii="Times New Roman" w:hAnsi="Times New Roman" w:cs="Times New Roman"/>
          <w:b/>
          <w:bCs/>
          <w:lang w:val="uk-UA"/>
        </w:rPr>
      </w:pPr>
      <w:r w:rsidRPr="00814A27">
        <w:rPr>
          <w:rFonts w:ascii="Times New Roman" w:eastAsia="Times New Roman" w:hAnsi="Times New Roman" w:cs="Times New Roman"/>
          <w:lang w:val="uk-UA" w:eastAsia="ar-SA"/>
        </w:rPr>
        <w:t xml:space="preserve">на закупівлю </w:t>
      </w:r>
      <w:r w:rsidR="006701E9" w:rsidRPr="00814A27">
        <w:rPr>
          <w:rFonts w:ascii="Times New Roman" w:hAnsi="Times New Roman" w:cs="Times New Roman"/>
          <w:b/>
          <w:bCs/>
          <w:lang w:val="uk-UA"/>
        </w:rPr>
        <w:t>«</w:t>
      </w:r>
      <w:r w:rsidR="002E4E79" w:rsidRPr="002E4E79">
        <w:rPr>
          <w:rFonts w:ascii="Times New Roman" w:hAnsi="Times New Roman" w:cs="Times New Roman"/>
          <w:b/>
          <w:bCs/>
          <w:lang w:val="uk-UA"/>
        </w:rPr>
        <w:t>код ДК 021:2015:33180000-5: Апаратура для підтримування фізіологічних функцій організму (НК 024:2019 – 47074 - Діалізатор для гемодіалізу з порожніми волокнами, малий потік, разового застосування, НК 024:2019 – 47074 - Діалізатор для гемодіалізу з порожніми волокнами, малий потік, разового застосування, НК 024:2019 – 47074 - Діалізатор для гемодіалізу з порожніми волокнами, малий потік, разового застосування, НК 024:2019 – 47072 - Діалізатор для гемодіалізу з порожніми волокнами, разового застосування, НК 024:2019 – 34999 - Набір трубок для гемодіалізу, одноразового застосування, НК 024:2019 – 34999 - Набір трубок для гемодіалізу, одноразового застосування, НК 024:2019 – 32111 - Голка фістульна, одноразового використання, НК 024:2019 – 32111 - Голка фістульна, одноразового використання, НК 024:2019 – 35849 - Концентрат гемодіалізу, НК 024:2019 – 35849 - Концентрат гемодіалізу, НК 024:2019 – 47334 - Набір для фільтрування діалізату від пірогенів для системи гемодіалізу)</w:t>
      </w:r>
      <w:r w:rsidR="007E34D6" w:rsidRPr="00814A27">
        <w:rPr>
          <w:rFonts w:ascii="Times New Roman" w:hAnsi="Times New Roman" w:cs="Times New Roman"/>
          <w:b/>
          <w:bCs/>
          <w:lang w:val="uk-UA"/>
        </w:rPr>
        <w:t>»</w:t>
      </w:r>
    </w:p>
    <w:p w14:paraId="3F77E57C" w14:textId="77777777" w:rsidR="00DC2FBF" w:rsidRPr="00814A27" w:rsidRDefault="00DC2FBF" w:rsidP="006701E9">
      <w:pPr>
        <w:widowControl w:val="0"/>
        <w:suppressAutoHyphens/>
        <w:autoSpaceDE w:val="0"/>
        <w:spacing w:after="0" w:line="264" w:lineRule="auto"/>
        <w:ind w:right="100"/>
        <w:jc w:val="center"/>
        <w:rPr>
          <w:rFonts w:ascii="Times New Roman" w:hAnsi="Times New Roman" w:cs="Times New Roman"/>
          <w:bCs/>
          <w:lang w:val="uk-UA"/>
        </w:rPr>
      </w:pPr>
      <w:bookmarkStart w:id="0" w:name="_GoBack"/>
      <w:bookmarkEnd w:id="0"/>
    </w:p>
    <w:tbl>
      <w:tblPr>
        <w:tblW w:w="110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870"/>
        <w:gridCol w:w="2123"/>
        <w:gridCol w:w="933"/>
        <w:gridCol w:w="913"/>
        <w:gridCol w:w="1213"/>
        <w:gridCol w:w="1517"/>
      </w:tblGrid>
      <w:tr w:rsidR="00423F19" w:rsidRPr="00814A27" w14:paraId="757994EE" w14:textId="77777777" w:rsidTr="00DC2FBF">
        <w:trPr>
          <w:trHeight w:val="1160"/>
        </w:trPr>
        <w:tc>
          <w:tcPr>
            <w:tcW w:w="454" w:type="dxa"/>
            <w:vAlign w:val="center"/>
          </w:tcPr>
          <w:p w14:paraId="7973560F" w14:textId="77777777" w:rsidR="00423F19" w:rsidRPr="00814A27"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lang w:val="uk-UA" w:eastAsia="ar-SA"/>
              </w:rPr>
            </w:pPr>
            <w:r w:rsidRPr="00814A27">
              <w:rPr>
                <w:rFonts w:ascii="Times New Roman" w:eastAsia="Times New Roman" w:hAnsi="Times New Roman" w:cs="Times New Roman"/>
                <w:b/>
                <w:lang w:val="uk-UA" w:eastAsia="ar-SA"/>
              </w:rPr>
              <w:t>№ п/п</w:t>
            </w:r>
          </w:p>
        </w:tc>
        <w:tc>
          <w:tcPr>
            <w:tcW w:w="3870" w:type="dxa"/>
            <w:vAlign w:val="center"/>
          </w:tcPr>
          <w:p w14:paraId="58B969F2" w14:textId="77777777" w:rsidR="00423F19" w:rsidRPr="00814A27"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lang w:val="uk-UA" w:eastAsia="ar-SA"/>
              </w:rPr>
            </w:pPr>
            <w:r w:rsidRPr="00814A27">
              <w:rPr>
                <w:rFonts w:ascii="Times New Roman" w:eastAsia="Times New Roman" w:hAnsi="Times New Roman" w:cs="Times New Roman"/>
                <w:b/>
                <w:lang w:val="uk-UA" w:eastAsia="ar-SA"/>
              </w:rPr>
              <w:t>Назва запропонованого товару</w:t>
            </w:r>
          </w:p>
        </w:tc>
        <w:tc>
          <w:tcPr>
            <w:tcW w:w="2123" w:type="dxa"/>
          </w:tcPr>
          <w:p w14:paraId="5C22435A" w14:textId="77777777" w:rsidR="00423F19" w:rsidRPr="00814A27"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lang w:val="uk-UA" w:eastAsia="ar-SA"/>
              </w:rPr>
            </w:pPr>
            <w:r w:rsidRPr="00814A27">
              <w:rPr>
                <w:rFonts w:ascii="Times New Roman" w:hAnsi="Times New Roman" w:cs="Times New Roman"/>
                <w:b/>
                <w:bCs/>
                <w:lang w:val="uk-UA" w:eastAsia="zh-CN"/>
              </w:rPr>
              <w:t>Назва та код відповідно до НК 024:2019</w:t>
            </w:r>
          </w:p>
        </w:tc>
        <w:tc>
          <w:tcPr>
            <w:tcW w:w="933" w:type="dxa"/>
            <w:vAlign w:val="center"/>
          </w:tcPr>
          <w:p w14:paraId="297EB6C1" w14:textId="77777777" w:rsidR="00423F19" w:rsidRPr="00814A27"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lang w:val="uk-UA" w:eastAsia="ar-SA"/>
              </w:rPr>
            </w:pPr>
            <w:r w:rsidRPr="00814A27">
              <w:rPr>
                <w:rFonts w:ascii="Times New Roman" w:eastAsia="Times New Roman" w:hAnsi="Times New Roman" w:cs="Times New Roman"/>
                <w:b/>
                <w:lang w:val="uk-UA" w:eastAsia="ar-SA"/>
              </w:rPr>
              <w:t>Одиниця виміру</w:t>
            </w:r>
          </w:p>
        </w:tc>
        <w:tc>
          <w:tcPr>
            <w:tcW w:w="912" w:type="dxa"/>
            <w:vAlign w:val="center"/>
          </w:tcPr>
          <w:p w14:paraId="7D35C288" w14:textId="77777777" w:rsidR="00423F19" w:rsidRPr="00814A27"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lang w:val="uk-UA" w:eastAsia="ar-SA"/>
              </w:rPr>
            </w:pPr>
            <w:r w:rsidRPr="00814A27">
              <w:rPr>
                <w:rFonts w:ascii="Times New Roman" w:eastAsia="Times New Roman" w:hAnsi="Times New Roman" w:cs="Times New Roman"/>
                <w:b/>
                <w:lang w:val="uk-UA" w:eastAsia="ar-SA"/>
              </w:rPr>
              <w:t>Кількість</w:t>
            </w:r>
          </w:p>
        </w:tc>
        <w:tc>
          <w:tcPr>
            <w:tcW w:w="1213" w:type="dxa"/>
            <w:vAlign w:val="center"/>
          </w:tcPr>
          <w:p w14:paraId="1274D2FF" w14:textId="77777777" w:rsidR="00423F19" w:rsidRPr="00814A27" w:rsidRDefault="00093734" w:rsidP="00093734">
            <w:pPr>
              <w:widowControl w:val="0"/>
              <w:suppressLineNumbers/>
              <w:suppressAutoHyphens/>
              <w:autoSpaceDE w:val="0"/>
              <w:spacing w:after="0" w:line="240" w:lineRule="auto"/>
              <w:jc w:val="center"/>
              <w:rPr>
                <w:rFonts w:ascii="Times New Roman" w:eastAsia="Lucida Sans Unicode" w:hAnsi="Times New Roman" w:cs="Times New Roman"/>
                <w:b/>
                <w:bCs/>
                <w:lang w:val="uk-UA" w:eastAsia="ar-SA"/>
              </w:rPr>
            </w:pPr>
            <w:r w:rsidRPr="00814A27">
              <w:rPr>
                <w:rFonts w:ascii="Times New Roman" w:eastAsia="Times New Roman" w:hAnsi="Times New Roman" w:cs="Times New Roman"/>
                <w:b/>
                <w:bCs/>
                <w:lang w:val="uk-UA" w:eastAsia="ar-SA"/>
              </w:rPr>
              <w:t xml:space="preserve">Ціна за одиницю, грн. з/ без </w:t>
            </w:r>
            <w:r w:rsidR="00423F19" w:rsidRPr="00814A27">
              <w:rPr>
                <w:rFonts w:ascii="Times New Roman" w:eastAsia="Times New Roman" w:hAnsi="Times New Roman" w:cs="Times New Roman"/>
                <w:b/>
                <w:bCs/>
                <w:lang w:val="uk-UA" w:eastAsia="ar-SA"/>
              </w:rPr>
              <w:t>ПДВ.</w:t>
            </w:r>
          </w:p>
        </w:tc>
        <w:tc>
          <w:tcPr>
            <w:tcW w:w="1516" w:type="dxa"/>
            <w:vAlign w:val="center"/>
          </w:tcPr>
          <w:p w14:paraId="26CF3038" w14:textId="77777777" w:rsidR="00423F19" w:rsidRPr="00814A27" w:rsidRDefault="00093734" w:rsidP="00434363">
            <w:pPr>
              <w:widowControl w:val="0"/>
              <w:suppressLineNumbers/>
              <w:suppressAutoHyphens/>
              <w:autoSpaceDE w:val="0"/>
              <w:spacing w:after="0" w:line="240" w:lineRule="auto"/>
              <w:jc w:val="center"/>
              <w:rPr>
                <w:rFonts w:ascii="Times New Roman" w:eastAsia="Times New Roman" w:hAnsi="Times New Roman" w:cs="Times New Roman"/>
                <w:b/>
                <w:bCs/>
                <w:lang w:val="uk-UA" w:eastAsia="ar-SA"/>
              </w:rPr>
            </w:pPr>
            <w:r w:rsidRPr="00814A27">
              <w:rPr>
                <w:rFonts w:ascii="Times New Roman" w:eastAsia="Times New Roman" w:hAnsi="Times New Roman" w:cs="Times New Roman"/>
                <w:b/>
                <w:lang w:val="uk-UA" w:eastAsia="ar-SA"/>
              </w:rPr>
              <w:t xml:space="preserve">Всього, грн. з/без </w:t>
            </w:r>
            <w:r w:rsidR="00423F19" w:rsidRPr="00814A27">
              <w:rPr>
                <w:rFonts w:ascii="Times New Roman" w:eastAsia="Times New Roman" w:hAnsi="Times New Roman" w:cs="Times New Roman"/>
                <w:b/>
                <w:lang w:val="uk-UA" w:eastAsia="ar-SA"/>
              </w:rPr>
              <w:t>ПДВ</w:t>
            </w:r>
          </w:p>
        </w:tc>
      </w:tr>
      <w:tr w:rsidR="00423F19" w:rsidRPr="00814A27" w14:paraId="7F372120" w14:textId="77777777" w:rsidTr="00DC2FBF">
        <w:trPr>
          <w:trHeight w:val="394"/>
        </w:trPr>
        <w:tc>
          <w:tcPr>
            <w:tcW w:w="454" w:type="dxa"/>
          </w:tcPr>
          <w:p w14:paraId="54535E54" w14:textId="77777777" w:rsidR="00423F19" w:rsidRPr="00814A27"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lang w:val="uk-UA" w:eastAsia="ar-SA"/>
              </w:rPr>
            </w:pPr>
            <w:r w:rsidRPr="00814A27">
              <w:rPr>
                <w:rFonts w:ascii="Times New Roman" w:eastAsia="Times New Roman" w:hAnsi="Times New Roman" w:cs="Times New Roman"/>
                <w:lang w:val="uk-UA" w:eastAsia="ar-SA"/>
              </w:rPr>
              <w:t>1</w:t>
            </w:r>
          </w:p>
        </w:tc>
        <w:tc>
          <w:tcPr>
            <w:tcW w:w="3870" w:type="dxa"/>
          </w:tcPr>
          <w:p w14:paraId="1D569DB3" w14:textId="77777777" w:rsidR="00423F19" w:rsidRPr="00814A27"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lang w:val="uk-UA" w:eastAsia="ar-SA"/>
              </w:rPr>
            </w:pPr>
          </w:p>
        </w:tc>
        <w:tc>
          <w:tcPr>
            <w:tcW w:w="2123" w:type="dxa"/>
          </w:tcPr>
          <w:p w14:paraId="1EECA60F" w14:textId="77777777" w:rsidR="00423F19" w:rsidRPr="00814A27"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lang w:val="uk-UA" w:eastAsia="ar-SA"/>
              </w:rPr>
            </w:pPr>
          </w:p>
        </w:tc>
        <w:tc>
          <w:tcPr>
            <w:tcW w:w="933" w:type="dxa"/>
          </w:tcPr>
          <w:p w14:paraId="77AB529B" w14:textId="77777777" w:rsidR="00423F19" w:rsidRPr="00814A27"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lang w:val="uk-UA" w:eastAsia="ar-SA"/>
              </w:rPr>
            </w:pPr>
          </w:p>
        </w:tc>
        <w:tc>
          <w:tcPr>
            <w:tcW w:w="912" w:type="dxa"/>
          </w:tcPr>
          <w:p w14:paraId="028CF741" w14:textId="77777777" w:rsidR="00423F19" w:rsidRPr="00814A27"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lang w:val="uk-UA" w:eastAsia="ar-SA"/>
              </w:rPr>
            </w:pPr>
          </w:p>
        </w:tc>
        <w:tc>
          <w:tcPr>
            <w:tcW w:w="1213" w:type="dxa"/>
          </w:tcPr>
          <w:p w14:paraId="74F61E4D" w14:textId="77777777" w:rsidR="00423F19" w:rsidRPr="00814A27"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lang w:val="uk-UA" w:eastAsia="ar-SA"/>
              </w:rPr>
            </w:pPr>
          </w:p>
        </w:tc>
        <w:tc>
          <w:tcPr>
            <w:tcW w:w="1516" w:type="dxa"/>
          </w:tcPr>
          <w:p w14:paraId="20F557D4" w14:textId="77777777" w:rsidR="00423F19" w:rsidRPr="00814A27"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lang w:val="uk-UA" w:eastAsia="ar-SA"/>
              </w:rPr>
            </w:pPr>
          </w:p>
        </w:tc>
      </w:tr>
      <w:tr w:rsidR="002E4E79" w:rsidRPr="00814A27" w14:paraId="562DF592" w14:textId="77777777" w:rsidTr="00DC2FBF">
        <w:trPr>
          <w:trHeight w:val="370"/>
        </w:trPr>
        <w:tc>
          <w:tcPr>
            <w:tcW w:w="454" w:type="dxa"/>
          </w:tcPr>
          <w:p w14:paraId="7680DA41" w14:textId="005A8F3C" w:rsidR="002E4E79" w:rsidRPr="00814A27" w:rsidRDefault="002E4E79" w:rsidP="00434363">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w:t>
            </w:r>
          </w:p>
        </w:tc>
        <w:tc>
          <w:tcPr>
            <w:tcW w:w="3870" w:type="dxa"/>
          </w:tcPr>
          <w:p w14:paraId="4841E793" w14:textId="77777777" w:rsidR="002E4E79" w:rsidRPr="00814A27" w:rsidRDefault="002E4E79" w:rsidP="00434363">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lang w:val="uk-UA" w:eastAsia="ar-SA"/>
              </w:rPr>
            </w:pPr>
          </w:p>
        </w:tc>
        <w:tc>
          <w:tcPr>
            <w:tcW w:w="2123" w:type="dxa"/>
          </w:tcPr>
          <w:p w14:paraId="235DC4E7" w14:textId="77777777" w:rsidR="002E4E79" w:rsidRPr="00814A27" w:rsidRDefault="002E4E79" w:rsidP="00434363">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lang w:val="uk-UA" w:eastAsia="ar-SA"/>
              </w:rPr>
            </w:pPr>
          </w:p>
        </w:tc>
        <w:tc>
          <w:tcPr>
            <w:tcW w:w="933" w:type="dxa"/>
          </w:tcPr>
          <w:p w14:paraId="5F5784DE" w14:textId="77777777" w:rsidR="002E4E79" w:rsidRPr="00814A27" w:rsidRDefault="002E4E79" w:rsidP="00434363">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lang w:val="uk-UA" w:eastAsia="ar-SA"/>
              </w:rPr>
            </w:pPr>
          </w:p>
        </w:tc>
        <w:tc>
          <w:tcPr>
            <w:tcW w:w="912" w:type="dxa"/>
          </w:tcPr>
          <w:p w14:paraId="3B912645" w14:textId="77777777" w:rsidR="002E4E79" w:rsidRPr="00814A27" w:rsidRDefault="002E4E79" w:rsidP="00434363">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lang w:val="uk-UA" w:eastAsia="ar-SA"/>
              </w:rPr>
            </w:pPr>
          </w:p>
        </w:tc>
        <w:tc>
          <w:tcPr>
            <w:tcW w:w="1213" w:type="dxa"/>
          </w:tcPr>
          <w:p w14:paraId="4A75F4F1" w14:textId="77777777" w:rsidR="002E4E79" w:rsidRPr="00814A27" w:rsidRDefault="002E4E79" w:rsidP="00434363">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lang w:val="uk-UA" w:eastAsia="ar-SA"/>
              </w:rPr>
            </w:pPr>
          </w:p>
        </w:tc>
        <w:tc>
          <w:tcPr>
            <w:tcW w:w="1516" w:type="dxa"/>
          </w:tcPr>
          <w:p w14:paraId="2A428D28" w14:textId="77777777" w:rsidR="002E4E79" w:rsidRPr="00814A27" w:rsidRDefault="002E4E79" w:rsidP="00434363">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lang w:val="uk-UA" w:eastAsia="ar-SA"/>
              </w:rPr>
            </w:pPr>
          </w:p>
        </w:tc>
      </w:tr>
      <w:tr w:rsidR="00423F19" w:rsidRPr="00814A27" w14:paraId="2A9611F8" w14:textId="77777777" w:rsidTr="00DC2FBF">
        <w:trPr>
          <w:trHeight w:val="394"/>
        </w:trPr>
        <w:tc>
          <w:tcPr>
            <w:tcW w:w="8293" w:type="dxa"/>
            <w:gridSpan w:val="5"/>
          </w:tcPr>
          <w:p w14:paraId="00FEC2EA" w14:textId="77777777" w:rsidR="00423F19" w:rsidRPr="00814A27" w:rsidRDefault="00280516" w:rsidP="009D4126">
            <w:pPr>
              <w:widowControl w:val="0"/>
              <w:suppressAutoHyphens/>
              <w:autoSpaceDE w:val="0"/>
              <w:spacing w:after="0" w:line="240" w:lineRule="auto"/>
              <w:jc w:val="both"/>
              <w:rPr>
                <w:rFonts w:ascii="Times New Roman" w:eastAsia="Times New Roman" w:hAnsi="Times New Roman" w:cs="Times New Roman"/>
                <w:b/>
                <w:lang w:val="uk-UA" w:eastAsia="ar-SA"/>
              </w:rPr>
            </w:pPr>
            <w:r w:rsidRPr="00814A27">
              <w:rPr>
                <w:rFonts w:ascii="Times New Roman" w:eastAsia="Times New Roman" w:hAnsi="Times New Roman" w:cs="Times New Roman"/>
                <w:b/>
                <w:lang w:val="uk-UA" w:eastAsia="ar-SA"/>
              </w:rPr>
              <w:t>Загальна вартість</w:t>
            </w:r>
            <w:r w:rsidR="00423F19" w:rsidRPr="00814A27">
              <w:rPr>
                <w:rFonts w:ascii="Times New Roman" w:eastAsia="Times New Roman" w:hAnsi="Times New Roman" w:cs="Times New Roman"/>
                <w:b/>
                <w:lang w:val="uk-UA" w:eastAsia="ar-SA"/>
              </w:rPr>
              <w:t xml:space="preserve">, грн. з ПДВ </w:t>
            </w:r>
            <w:r w:rsidR="00423F19" w:rsidRPr="00814A27">
              <w:rPr>
                <w:rFonts w:ascii="Times New Roman" w:eastAsia="Times New Roman" w:hAnsi="Times New Roman" w:cs="Times New Roman"/>
                <w:i/>
                <w:lang w:val="uk-UA" w:eastAsia="ar-SA"/>
              </w:rPr>
              <w:t>(</w:t>
            </w:r>
            <w:r w:rsidR="00423F19" w:rsidRPr="00814A27">
              <w:rPr>
                <w:rFonts w:ascii="Times New Roman" w:eastAsia="Times New Roman" w:hAnsi="Times New Roman" w:cs="Times New Roman"/>
                <w:i/>
                <w:u w:val="single"/>
                <w:lang w:val="uk-UA" w:eastAsia="ar-SA"/>
              </w:rPr>
              <w:t>якщо учасник не є платником ПДВ поруч з ціною має бути зазначено: «без ПДВ»</w:t>
            </w:r>
            <w:r w:rsidR="00423F19" w:rsidRPr="00814A27">
              <w:rPr>
                <w:rFonts w:ascii="Times New Roman" w:eastAsia="Times New Roman" w:hAnsi="Times New Roman" w:cs="Times New Roman"/>
                <w:i/>
                <w:lang w:val="uk-UA" w:eastAsia="ar-SA"/>
              </w:rPr>
              <w:t>)</w:t>
            </w:r>
          </w:p>
        </w:tc>
        <w:tc>
          <w:tcPr>
            <w:tcW w:w="2730" w:type="dxa"/>
            <w:gridSpan w:val="2"/>
            <w:vAlign w:val="center"/>
          </w:tcPr>
          <w:p w14:paraId="488828E7" w14:textId="77777777" w:rsidR="00423F19" w:rsidRPr="00814A27" w:rsidRDefault="00423F19" w:rsidP="00434363">
            <w:pPr>
              <w:widowControl w:val="0"/>
              <w:tabs>
                <w:tab w:val="left" w:pos="2715"/>
              </w:tabs>
              <w:suppressAutoHyphens/>
              <w:autoSpaceDE w:val="0"/>
              <w:spacing w:after="0" w:line="240" w:lineRule="auto"/>
              <w:jc w:val="center"/>
              <w:rPr>
                <w:rFonts w:ascii="Times New Roman" w:eastAsia="Times New Roman" w:hAnsi="Times New Roman" w:cs="Times New Roman"/>
                <w:i/>
                <w:lang w:val="uk-UA" w:eastAsia="ar-SA"/>
              </w:rPr>
            </w:pPr>
            <w:r w:rsidRPr="00814A27">
              <w:rPr>
                <w:rFonts w:ascii="Times New Roman" w:eastAsia="Times New Roman" w:hAnsi="Times New Roman" w:cs="Times New Roman"/>
                <w:i/>
                <w:lang w:val="uk-UA" w:eastAsia="ar-SA"/>
              </w:rPr>
              <w:t>(цифрами та словами)</w:t>
            </w:r>
          </w:p>
        </w:tc>
      </w:tr>
    </w:tbl>
    <w:p w14:paraId="5A3C132F" w14:textId="77777777" w:rsidR="009D4126" w:rsidRPr="00814A27" w:rsidRDefault="009D4126" w:rsidP="004F66C0">
      <w:pPr>
        <w:rPr>
          <w:rFonts w:ascii="Times New Roman" w:hAnsi="Times New Roman" w:cs="Times New Roman"/>
          <w:lang w:val="uk-UA"/>
        </w:rPr>
      </w:pPr>
    </w:p>
    <w:tbl>
      <w:tblPr>
        <w:tblW w:w="10020" w:type="dxa"/>
        <w:jc w:val="center"/>
        <w:tblLayout w:type="fixed"/>
        <w:tblLook w:val="04A0" w:firstRow="1" w:lastRow="0" w:firstColumn="1" w:lastColumn="0" w:noHBand="0" w:noVBand="1"/>
      </w:tblPr>
      <w:tblGrid>
        <w:gridCol w:w="5002"/>
        <w:gridCol w:w="5018"/>
      </w:tblGrid>
      <w:tr w:rsidR="009D4126" w:rsidRPr="00BF661A" w14:paraId="34891081" w14:textId="77777777" w:rsidTr="006701E9">
        <w:trPr>
          <w:trHeight w:val="5410"/>
          <w:jc w:val="center"/>
        </w:trPr>
        <w:tc>
          <w:tcPr>
            <w:tcW w:w="5003" w:type="dxa"/>
          </w:tcPr>
          <w:p w14:paraId="4DB8E5D7" w14:textId="77777777" w:rsidR="009D4126" w:rsidRPr="00814A27"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u w:val="single"/>
                <w:lang w:val="uk-UA" w:eastAsia="zh-CN"/>
              </w:rPr>
            </w:pPr>
            <w:r w:rsidRPr="00814A27">
              <w:rPr>
                <w:rFonts w:ascii="Times New Roman" w:eastAsia="Times New Roman" w:hAnsi="Times New Roman" w:cs="Times New Roman"/>
                <w:b/>
                <w:spacing w:val="-1"/>
                <w:kern w:val="2"/>
                <w:u w:val="single"/>
                <w:lang w:val="uk-UA" w:eastAsia="zh-CN"/>
              </w:rPr>
              <w:t>ЗАМОВНИК:</w:t>
            </w:r>
          </w:p>
          <w:p w14:paraId="495634EF" w14:textId="77777777" w:rsidR="009D4126" w:rsidRPr="00814A27"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u w:val="single"/>
                <w:lang w:val="uk-UA" w:eastAsia="zh-CN"/>
              </w:rPr>
            </w:pPr>
          </w:p>
          <w:p w14:paraId="0B3987C6" w14:textId="77777777" w:rsidR="006701E9" w:rsidRPr="00814A27"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391A6D54" w14:textId="77777777" w:rsidR="006701E9" w:rsidRPr="00814A27" w:rsidRDefault="006701E9" w:rsidP="006701E9">
            <w:pPr>
              <w:widowControl w:val="0"/>
              <w:suppressAutoHyphens/>
              <w:autoSpaceDE w:val="0"/>
              <w:spacing w:after="0" w:line="240" w:lineRule="auto"/>
              <w:ind w:left="283"/>
              <w:contextualSpacing/>
              <w:jc w:val="center"/>
              <w:rPr>
                <w:rFonts w:ascii="Times New Roman" w:eastAsia="Times New Roman" w:hAnsi="Times New Roman" w:cs="Times New Roman"/>
                <w:kern w:val="2"/>
                <w:lang w:val="uk-UA" w:eastAsia="zh-CN"/>
              </w:rPr>
            </w:pPr>
          </w:p>
          <w:p w14:paraId="45E10469" w14:textId="77777777" w:rsidR="006701E9" w:rsidRPr="00814A27"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64730244" w14:textId="77777777" w:rsidR="006701E9" w:rsidRPr="00814A27"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2B2AC78A" w14:textId="77777777" w:rsidR="006701E9" w:rsidRPr="00814A27"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2335D4FF" w14:textId="77777777" w:rsidR="006701E9" w:rsidRPr="00814A27"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633908A3" w14:textId="77777777" w:rsidR="006701E9" w:rsidRPr="00814A27"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1E0D326E" w14:textId="77777777" w:rsidR="006701E9" w:rsidRPr="00814A27"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7B5457EF" w14:textId="77777777" w:rsidR="006701E9" w:rsidRPr="00814A27"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6DBE71F2" w14:textId="77777777" w:rsidR="006701E9" w:rsidRPr="00814A27" w:rsidRDefault="006701E9" w:rsidP="006701E9">
            <w:pPr>
              <w:widowControl w:val="0"/>
              <w:suppressAutoHyphens/>
              <w:autoSpaceDE w:val="0"/>
              <w:spacing w:after="0" w:line="240" w:lineRule="auto"/>
              <w:contextualSpacing/>
              <w:rPr>
                <w:rFonts w:ascii="Times New Roman" w:eastAsia="Times New Roman" w:hAnsi="Times New Roman" w:cs="Times New Roman"/>
                <w:b/>
                <w:kern w:val="2"/>
                <w:lang w:val="uk-UA" w:eastAsia="zh-CN"/>
              </w:rPr>
            </w:pPr>
          </w:p>
          <w:p w14:paraId="3E263026" w14:textId="77777777" w:rsidR="006701E9" w:rsidRPr="00814A27"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5A11F68C" w14:textId="77777777" w:rsidR="006701E9" w:rsidRPr="00814A27" w:rsidRDefault="006701E9" w:rsidP="006701E9">
            <w:pPr>
              <w:widowControl w:val="0"/>
              <w:suppressAutoHyphens/>
              <w:autoSpaceDE w:val="0"/>
              <w:spacing w:after="0" w:line="240" w:lineRule="auto"/>
              <w:contextualSpacing/>
              <w:rPr>
                <w:rFonts w:ascii="Times New Roman" w:eastAsia="Arial" w:hAnsi="Times New Roman" w:cs="Times New Roman"/>
                <w:b/>
                <w:color w:val="000000"/>
                <w:kern w:val="2"/>
                <w:lang w:val="uk-UA" w:eastAsia="zh-CN"/>
              </w:rPr>
            </w:pPr>
          </w:p>
          <w:p w14:paraId="7E2C4367" w14:textId="77777777" w:rsidR="006701E9" w:rsidRPr="00814A27" w:rsidRDefault="006701E9" w:rsidP="006701E9">
            <w:pPr>
              <w:widowControl w:val="0"/>
              <w:suppressAutoHyphens/>
              <w:autoSpaceDE w:val="0"/>
              <w:spacing w:after="0" w:line="240" w:lineRule="auto"/>
              <w:contextualSpacing/>
              <w:rPr>
                <w:rFonts w:ascii="Times New Roman" w:eastAsia="Arial" w:hAnsi="Times New Roman" w:cs="Times New Roman"/>
                <w:b/>
                <w:color w:val="000000"/>
                <w:kern w:val="2"/>
                <w:lang w:val="en-US" w:eastAsia="zh-CN"/>
              </w:rPr>
            </w:pPr>
          </w:p>
          <w:p w14:paraId="0322D1DD" w14:textId="77777777" w:rsidR="006701E9" w:rsidRPr="00814A27" w:rsidRDefault="006701E9" w:rsidP="006701E9">
            <w:pPr>
              <w:widowControl w:val="0"/>
              <w:suppressAutoHyphens/>
              <w:autoSpaceDE w:val="0"/>
              <w:spacing w:after="0" w:line="240" w:lineRule="auto"/>
              <w:contextualSpacing/>
              <w:rPr>
                <w:rFonts w:ascii="Times New Roman" w:eastAsia="Arial" w:hAnsi="Times New Roman" w:cs="Times New Roman"/>
                <w:b/>
                <w:color w:val="000000"/>
                <w:kern w:val="2"/>
                <w:lang w:val="en-US" w:eastAsia="zh-CN"/>
              </w:rPr>
            </w:pPr>
          </w:p>
          <w:p w14:paraId="69D9C01B" w14:textId="77777777" w:rsidR="006701E9" w:rsidRPr="00814A27" w:rsidRDefault="006701E9" w:rsidP="006701E9">
            <w:pPr>
              <w:widowControl w:val="0"/>
              <w:suppressAutoHyphens/>
              <w:autoSpaceDE w:val="0"/>
              <w:spacing w:after="0" w:line="240" w:lineRule="auto"/>
              <w:contextualSpacing/>
              <w:rPr>
                <w:rFonts w:ascii="Times New Roman" w:eastAsia="Arial" w:hAnsi="Times New Roman" w:cs="Times New Roman"/>
                <w:b/>
                <w:color w:val="000000"/>
                <w:kern w:val="2"/>
                <w:lang w:val="uk-UA" w:eastAsia="zh-CN"/>
              </w:rPr>
            </w:pPr>
            <w:r w:rsidRPr="00814A27">
              <w:rPr>
                <w:rFonts w:ascii="Times New Roman" w:eastAsia="Arial" w:hAnsi="Times New Roman" w:cs="Times New Roman"/>
                <w:b/>
                <w:color w:val="000000"/>
                <w:kern w:val="2"/>
                <w:lang w:val="uk-UA" w:eastAsia="zh-CN"/>
              </w:rPr>
              <w:t>________________</w:t>
            </w:r>
          </w:p>
          <w:p w14:paraId="61ABCE2F" w14:textId="77777777" w:rsidR="006701E9" w:rsidRPr="00814A27" w:rsidRDefault="006701E9" w:rsidP="006701E9">
            <w:pPr>
              <w:widowControl w:val="0"/>
              <w:suppressAutoHyphens/>
              <w:autoSpaceDE w:val="0"/>
              <w:spacing w:after="0" w:line="240" w:lineRule="auto"/>
              <w:contextualSpacing/>
              <w:rPr>
                <w:rFonts w:ascii="Times New Roman" w:eastAsia="Times New Roman" w:hAnsi="Times New Roman" w:cs="Times New Roman"/>
                <w:b/>
                <w:kern w:val="2"/>
                <w:lang w:val="uk-UA" w:eastAsia="zh-CN"/>
              </w:rPr>
            </w:pPr>
          </w:p>
          <w:p w14:paraId="1711D404" w14:textId="77777777" w:rsidR="006701E9" w:rsidRPr="00814A27" w:rsidRDefault="006701E9" w:rsidP="006701E9">
            <w:pPr>
              <w:widowControl w:val="0"/>
              <w:suppressAutoHyphens/>
              <w:autoSpaceDE w:val="0"/>
              <w:spacing w:after="0" w:line="240" w:lineRule="auto"/>
              <w:contextualSpacing/>
              <w:rPr>
                <w:rFonts w:ascii="Times New Roman" w:eastAsia="Arial" w:hAnsi="Times New Roman" w:cs="Times New Roman"/>
                <w:color w:val="000000"/>
                <w:kern w:val="2"/>
                <w:lang w:val="uk-UA" w:eastAsia="zh-CN"/>
              </w:rPr>
            </w:pPr>
            <w:r w:rsidRPr="00814A27">
              <w:rPr>
                <w:rFonts w:ascii="Times New Roman" w:eastAsia="Arial" w:hAnsi="Times New Roman" w:cs="Times New Roman"/>
                <w:b/>
                <w:color w:val="000000"/>
                <w:kern w:val="2"/>
                <w:lang w:val="uk-UA" w:eastAsia="zh-CN"/>
              </w:rPr>
              <w:t>____________________  ____________</w:t>
            </w:r>
          </w:p>
          <w:p w14:paraId="21FF695C" w14:textId="77777777" w:rsidR="009D4126" w:rsidRPr="00814A27" w:rsidRDefault="006701E9" w:rsidP="006701E9">
            <w:pPr>
              <w:widowControl w:val="0"/>
              <w:suppressAutoHyphens/>
              <w:autoSpaceDE w:val="0"/>
              <w:spacing w:after="0" w:line="240" w:lineRule="auto"/>
              <w:contextualSpacing/>
              <w:rPr>
                <w:rFonts w:ascii="Times New Roman" w:eastAsia="Arial" w:hAnsi="Times New Roman" w:cs="Times New Roman"/>
                <w:color w:val="000000"/>
                <w:kern w:val="2"/>
                <w:lang w:val="uk-UA" w:eastAsia="zh-CN"/>
              </w:rPr>
            </w:pPr>
            <w:r w:rsidRPr="00814A27">
              <w:rPr>
                <w:rFonts w:ascii="Times New Roman" w:eastAsia="Arial" w:hAnsi="Times New Roman" w:cs="Times New Roman"/>
                <w:color w:val="000000"/>
                <w:kern w:val="2"/>
                <w:lang w:val="uk-UA" w:eastAsia="zh-CN"/>
              </w:rPr>
              <w:t xml:space="preserve">м.п.  </w:t>
            </w:r>
          </w:p>
        </w:tc>
        <w:tc>
          <w:tcPr>
            <w:tcW w:w="5019" w:type="dxa"/>
          </w:tcPr>
          <w:p w14:paraId="5E79A1F9" w14:textId="77777777" w:rsidR="009D4126" w:rsidRPr="00814A27"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lang w:val="uk-UA" w:eastAsia="zh-CN"/>
              </w:rPr>
            </w:pPr>
            <w:r w:rsidRPr="00814A27">
              <w:rPr>
                <w:rFonts w:ascii="Times New Roman" w:eastAsia="Arial" w:hAnsi="Times New Roman" w:cs="Times New Roman"/>
                <w:b/>
                <w:color w:val="000000"/>
                <w:kern w:val="2"/>
                <w:u w:val="single"/>
                <w:lang w:val="uk-UA" w:eastAsia="zh-CN"/>
              </w:rPr>
              <w:t>ПОСТАЧАЛЬНИК</w:t>
            </w:r>
            <w:r w:rsidRPr="00814A27">
              <w:rPr>
                <w:rFonts w:ascii="Times New Roman" w:eastAsia="Arial" w:hAnsi="Times New Roman" w:cs="Times New Roman"/>
                <w:b/>
                <w:color w:val="000000"/>
                <w:kern w:val="2"/>
                <w:lang w:val="uk-UA" w:eastAsia="zh-CN"/>
              </w:rPr>
              <w:t>:</w:t>
            </w:r>
          </w:p>
          <w:p w14:paraId="7B47A618" w14:textId="77777777" w:rsidR="006701E9" w:rsidRPr="00814A27" w:rsidRDefault="006701E9">
            <w:pPr>
              <w:widowControl w:val="0"/>
              <w:suppressAutoHyphens/>
              <w:autoSpaceDE w:val="0"/>
              <w:spacing w:after="0" w:line="240" w:lineRule="auto"/>
              <w:contextualSpacing/>
              <w:jc w:val="center"/>
              <w:rPr>
                <w:rFonts w:ascii="Times New Roman" w:eastAsia="Times New Roman" w:hAnsi="Times New Roman" w:cs="Times New Roman"/>
                <w:kern w:val="2"/>
                <w:lang w:val="uk-UA" w:eastAsia="zh-CN"/>
              </w:rPr>
            </w:pPr>
          </w:p>
          <w:p w14:paraId="06BBE25B"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70E76571" w14:textId="77777777" w:rsidR="009D4126" w:rsidRPr="00814A27"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lang w:val="uk-UA" w:eastAsia="zh-CN"/>
              </w:rPr>
            </w:pPr>
          </w:p>
          <w:p w14:paraId="782B9C94"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3C22D5C6"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1F6FD816"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20C17E97"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3A221BFB"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49983DB5"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70841434"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16080BB9" w14:textId="77777777" w:rsidR="009D4126" w:rsidRPr="00814A27" w:rsidRDefault="009D4126">
            <w:pPr>
              <w:widowControl w:val="0"/>
              <w:suppressAutoHyphens/>
              <w:autoSpaceDE w:val="0"/>
              <w:spacing w:after="0" w:line="240" w:lineRule="auto"/>
              <w:contextualSpacing/>
              <w:rPr>
                <w:rFonts w:ascii="Times New Roman" w:eastAsia="Times New Roman" w:hAnsi="Times New Roman" w:cs="Times New Roman"/>
                <w:b/>
                <w:kern w:val="2"/>
                <w:lang w:val="uk-UA" w:eastAsia="zh-CN"/>
              </w:rPr>
            </w:pPr>
          </w:p>
          <w:p w14:paraId="4DB6835C" w14:textId="77777777" w:rsidR="009D4126" w:rsidRPr="00814A27"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lang w:val="uk-UA" w:eastAsia="zh-CN"/>
              </w:rPr>
            </w:pPr>
            <w:r w:rsidRPr="00814A27">
              <w:rPr>
                <w:rFonts w:ascii="Times New Roman" w:eastAsia="Times New Roman" w:hAnsi="Times New Roman" w:cs="Times New Roman"/>
                <w:kern w:val="2"/>
                <w:lang w:val="uk-UA" w:eastAsia="zh-CN"/>
              </w:rPr>
              <w:t>_____________________________</w:t>
            </w:r>
          </w:p>
          <w:p w14:paraId="6DDA4160" w14:textId="77777777" w:rsidR="009D4126" w:rsidRPr="00814A27" w:rsidRDefault="009D4126">
            <w:pPr>
              <w:widowControl w:val="0"/>
              <w:suppressAutoHyphens/>
              <w:autoSpaceDE w:val="0"/>
              <w:spacing w:after="0" w:line="240" w:lineRule="auto"/>
              <w:contextualSpacing/>
              <w:rPr>
                <w:rFonts w:ascii="Times New Roman" w:eastAsia="Arial" w:hAnsi="Times New Roman" w:cs="Times New Roman"/>
                <w:b/>
                <w:color w:val="000000"/>
                <w:kern w:val="2"/>
                <w:lang w:val="uk-UA" w:eastAsia="zh-CN"/>
              </w:rPr>
            </w:pPr>
          </w:p>
          <w:p w14:paraId="690B01B9" w14:textId="77777777" w:rsidR="009D4126" w:rsidRPr="00814A27" w:rsidRDefault="009D4126">
            <w:pPr>
              <w:widowControl w:val="0"/>
              <w:suppressAutoHyphens/>
              <w:autoSpaceDE w:val="0"/>
              <w:spacing w:after="0" w:line="240" w:lineRule="auto"/>
              <w:contextualSpacing/>
              <w:rPr>
                <w:rFonts w:ascii="Times New Roman" w:eastAsia="Arial" w:hAnsi="Times New Roman" w:cs="Times New Roman"/>
                <w:b/>
                <w:color w:val="000000"/>
                <w:kern w:val="2"/>
                <w:lang w:val="en-US" w:eastAsia="zh-CN"/>
              </w:rPr>
            </w:pPr>
          </w:p>
          <w:p w14:paraId="664E0E2A" w14:textId="77777777" w:rsidR="009D4126" w:rsidRPr="00814A27" w:rsidRDefault="009D4126">
            <w:pPr>
              <w:widowControl w:val="0"/>
              <w:suppressAutoHyphens/>
              <w:autoSpaceDE w:val="0"/>
              <w:spacing w:after="0" w:line="240" w:lineRule="auto"/>
              <w:contextualSpacing/>
              <w:rPr>
                <w:rFonts w:ascii="Times New Roman" w:eastAsia="Arial" w:hAnsi="Times New Roman" w:cs="Times New Roman"/>
                <w:b/>
                <w:color w:val="000000"/>
                <w:kern w:val="2"/>
                <w:lang w:val="en-US" w:eastAsia="zh-CN"/>
              </w:rPr>
            </w:pPr>
          </w:p>
          <w:p w14:paraId="5B825A0A" w14:textId="77777777" w:rsidR="009D4126" w:rsidRPr="00814A27" w:rsidRDefault="009D4126">
            <w:pPr>
              <w:widowControl w:val="0"/>
              <w:suppressAutoHyphens/>
              <w:autoSpaceDE w:val="0"/>
              <w:spacing w:after="0" w:line="240" w:lineRule="auto"/>
              <w:contextualSpacing/>
              <w:rPr>
                <w:rFonts w:ascii="Times New Roman" w:eastAsia="Arial" w:hAnsi="Times New Roman" w:cs="Times New Roman"/>
                <w:b/>
                <w:color w:val="000000"/>
                <w:kern w:val="2"/>
                <w:lang w:val="uk-UA" w:eastAsia="zh-CN"/>
              </w:rPr>
            </w:pPr>
            <w:r w:rsidRPr="00814A27">
              <w:rPr>
                <w:rFonts w:ascii="Times New Roman" w:eastAsia="Arial" w:hAnsi="Times New Roman" w:cs="Times New Roman"/>
                <w:b/>
                <w:color w:val="000000"/>
                <w:kern w:val="2"/>
                <w:lang w:val="uk-UA" w:eastAsia="zh-CN"/>
              </w:rPr>
              <w:t>________________</w:t>
            </w:r>
          </w:p>
          <w:p w14:paraId="32C52A58" w14:textId="77777777" w:rsidR="009D4126" w:rsidRPr="00814A27" w:rsidRDefault="009D4126">
            <w:pPr>
              <w:widowControl w:val="0"/>
              <w:suppressAutoHyphens/>
              <w:autoSpaceDE w:val="0"/>
              <w:spacing w:after="0" w:line="240" w:lineRule="auto"/>
              <w:contextualSpacing/>
              <w:rPr>
                <w:rFonts w:ascii="Times New Roman" w:eastAsia="Times New Roman" w:hAnsi="Times New Roman" w:cs="Times New Roman"/>
                <w:b/>
                <w:kern w:val="2"/>
                <w:lang w:val="uk-UA" w:eastAsia="zh-CN"/>
              </w:rPr>
            </w:pPr>
          </w:p>
          <w:p w14:paraId="50F63D59" w14:textId="77777777" w:rsidR="009D4126" w:rsidRPr="00814A27" w:rsidRDefault="009D4126">
            <w:pPr>
              <w:widowControl w:val="0"/>
              <w:suppressAutoHyphens/>
              <w:autoSpaceDE w:val="0"/>
              <w:spacing w:after="0" w:line="240" w:lineRule="auto"/>
              <w:contextualSpacing/>
              <w:rPr>
                <w:rFonts w:ascii="Times New Roman" w:eastAsia="Arial" w:hAnsi="Times New Roman" w:cs="Times New Roman"/>
                <w:color w:val="000000"/>
                <w:kern w:val="2"/>
                <w:lang w:val="uk-UA" w:eastAsia="zh-CN"/>
              </w:rPr>
            </w:pPr>
            <w:r w:rsidRPr="00814A27">
              <w:rPr>
                <w:rFonts w:ascii="Times New Roman" w:eastAsia="Arial" w:hAnsi="Times New Roman" w:cs="Times New Roman"/>
                <w:b/>
                <w:color w:val="000000"/>
                <w:kern w:val="2"/>
                <w:lang w:val="uk-UA" w:eastAsia="zh-CN"/>
              </w:rPr>
              <w:t>____________________  ____________</w:t>
            </w:r>
          </w:p>
          <w:p w14:paraId="119C4ED6" w14:textId="77777777" w:rsidR="009D4126" w:rsidRPr="00BF661A" w:rsidRDefault="009D4126">
            <w:pPr>
              <w:widowControl w:val="0"/>
              <w:suppressAutoHyphens/>
              <w:autoSpaceDE w:val="0"/>
              <w:spacing w:after="0" w:line="240" w:lineRule="auto"/>
              <w:contextualSpacing/>
              <w:rPr>
                <w:rFonts w:ascii="Times New Roman" w:eastAsia="Arial" w:hAnsi="Times New Roman" w:cs="Times New Roman"/>
                <w:color w:val="000000"/>
                <w:kern w:val="2"/>
                <w:lang w:val="uk-UA" w:eastAsia="zh-CN"/>
              </w:rPr>
            </w:pPr>
            <w:r w:rsidRPr="00814A27">
              <w:rPr>
                <w:rFonts w:ascii="Times New Roman" w:eastAsia="Arial" w:hAnsi="Times New Roman" w:cs="Times New Roman"/>
                <w:color w:val="000000"/>
                <w:kern w:val="2"/>
                <w:lang w:val="uk-UA" w:eastAsia="zh-CN"/>
              </w:rPr>
              <w:t>м.п.</w:t>
            </w:r>
            <w:r w:rsidRPr="00BF661A">
              <w:rPr>
                <w:rFonts w:ascii="Times New Roman" w:eastAsia="Arial" w:hAnsi="Times New Roman" w:cs="Times New Roman"/>
                <w:color w:val="000000"/>
                <w:kern w:val="2"/>
                <w:lang w:val="uk-UA" w:eastAsia="zh-CN"/>
              </w:rPr>
              <w:t xml:space="preserve">  </w:t>
            </w:r>
          </w:p>
        </w:tc>
      </w:tr>
    </w:tbl>
    <w:p w14:paraId="094AF783" w14:textId="77777777" w:rsidR="009D4126" w:rsidRPr="00BF661A" w:rsidRDefault="009D4126" w:rsidP="004F66C0">
      <w:pPr>
        <w:rPr>
          <w:rFonts w:ascii="Times New Roman" w:hAnsi="Times New Roman" w:cs="Times New Roman"/>
          <w:lang w:val="uk-UA"/>
        </w:rPr>
      </w:pPr>
    </w:p>
    <w:sectPr w:rsidR="009D4126" w:rsidRPr="00BF661A" w:rsidSect="00DC2FBF">
      <w:pgSz w:w="11906" w:h="16838"/>
      <w:pgMar w:top="425" w:right="284" w:bottom="425" w:left="28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9EF07" w14:textId="77777777" w:rsidR="00F54FC8" w:rsidRDefault="00F54FC8" w:rsidP="00257DAA">
      <w:pPr>
        <w:spacing w:after="0" w:line="240" w:lineRule="auto"/>
      </w:pPr>
      <w:r>
        <w:separator/>
      </w:r>
    </w:p>
  </w:endnote>
  <w:endnote w:type="continuationSeparator" w:id="0">
    <w:p w14:paraId="72E0624C" w14:textId="77777777" w:rsidR="00F54FC8" w:rsidRDefault="00F54FC8" w:rsidP="0025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8B907" w14:textId="77777777" w:rsidR="00F54FC8" w:rsidRDefault="00F54FC8" w:rsidP="00257DAA">
      <w:pPr>
        <w:spacing w:after="0" w:line="240" w:lineRule="auto"/>
      </w:pPr>
      <w:r>
        <w:separator/>
      </w:r>
    </w:p>
  </w:footnote>
  <w:footnote w:type="continuationSeparator" w:id="0">
    <w:p w14:paraId="6CD5B933" w14:textId="77777777" w:rsidR="00F54FC8" w:rsidRDefault="00F54FC8" w:rsidP="00257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664FD"/>
    <w:rsid w:val="00077F26"/>
    <w:rsid w:val="000912B0"/>
    <w:rsid w:val="00091DC4"/>
    <w:rsid w:val="00093734"/>
    <w:rsid w:val="000B5E93"/>
    <w:rsid w:val="0014028A"/>
    <w:rsid w:val="0014565A"/>
    <w:rsid w:val="001C7759"/>
    <w:rsid w:val="00224383"/>
    <w:rsid w:val="00240227"/>
    <w:rsid w:val="00255714"/>
    <w:rsid w:val="00257DAA"/>
    <w:rsid w:val="00280516"/>
    <w:rsid w:val="00284675"/>
    <w:rsid w:val="002E4E79"/>
    <w:rsid w:val="003014F6"/>
    <w:rsid w:val="0030409A"/>
    <w:rsid w:val="003A2DC7"/>
    <w:rsid w:val="003C604C"/>
    <w:rsid w:val="003F7358"/>
    <w:rsid w:val="003F7FC9"/>
    <w:rsid w:val="00423136"/>
    <w:rsid w:val="00423F19"/>
    <w:rsid w:val="004254F0"/>
    <w:rsid w:val="00434363"/>
    <w:rsid w:val="00455CBA"/>
    <w:rsid w:val="00462A6A"/>
    <w:rsid w:val="004A0526"/>
    <w:rsid w:val="004F66C0"/>
    <w:rsid w:val="00576C48"/>
    <w:rsid w:val="00621F1F"/>
    <w:rsid w:val="006363D6"/>
    <w:rsid w:val="0065337B"/>
    <w:rsid w:val="00655504"/>
    <w:rsid w:val="0066365C"/>
    <w:rsid w:val="006701E9"/>
    <w:rsid w:val="006B47DE"/>
    <w:rsid w:val="006C402E"/>
    <w:rsid w:val="007320A2"/>
    <w:rsid w:val="007E34D6"/>
    <w:rsid w:val="00814A27"/>
    <w:rsid w:val="008D70FA"/>
    <w:rsid w:val="008F4191"/>
    <w:rsid w:val="00901253"/>
    <w:rsid w:val="009031F1"/>
    <w:rsid w:val="00923733"/>
    <w:rsid w:val="00980F63"/>
    <w:rsid w:val="009D4126"/>
    <w:rsid w:val="00A1142A"/>
    <w:rsid w:val="00A37B29"/>
    <w:rsid w:val="00A70FC0"/>
    <w:rsid w:val="00A74C8B"/>
    <w:rsid w:val="00B43DB4"/>
    <w:rsid w:val="00BF661A"/>
    <w:rsid w:val="00C62C60"/>
    <w:rsid w:val="00C67B2E"/>
    <w:rsid w:val="00C95989"/>
    <w:rsid w:val="00CA18B0"/>
    <w:rsid w:val="00CA7409"/>
    <w:rsid w:val="00CF35B2"/>
    <w:rsid w:val="00D178B8"/>
    <w:rsid w:val="00D5176D"/>
    <w:rsid w:val="00D66675"/>
    <w:rsid w:val="00D734BE"/>
    <w:rsid w:val="00DB41B2"/>
    <w:rsid w:val="00DC2FBF"/>
    <w:rsid w:val="00DC40E9"/>
    <w:rsid w:val="00DD078B"/>
    <w:rsid w:val="00DF54CF"/>
    <w:rsid w:val="00E357ED"/>
    <w:rsid w:val="00E5291E"/>
    <w:rsid w:val="00E641F2"/>
    <w:rsid w:val="00E66881"/>
    <w:rsid w:val="00E80D24"/>
    <w:rsid w:val="00EB0684"/>
    <w:rsid w:val="00F53BB4"/>
    <w:rsid w:val="00F54FC8"/>
    <w:rsid w:val="00F752AC"/>
    <w:rsid w:val="00F83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D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7DAA"/>
  </w:style>
  <w:style w:type="paragraph" w:styleId="a5">
    <w:name w:val="footer"/>
    <w:basedOn w:val="a"/>
    <w:link w:val="a6"/>
    <w:uiPriority w:val="99"/>
    <w:unhideWhenUsed/>
    <w:rsid w:val="00257D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3264</Words>
  <Characters>18606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2023-04-25T08:14:00Z</dcterms:created>
  <dcterms:modified xsi:type="dcterms:W3CDTF">2023-05-26T16:34:00Z</dcterms:modified>
</cp:coreProperties>
</file>