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8EB" w:rsidRPr="006A2529" w:rsidRDefault="00F0328A" w:rsidP="006A2529">
      <w:pPr>
        <w:spacing w:line="240" w:lineRule="atLeast"/>
        <w:ind w:left="5890" w:right="1675" w:hanging="4206"/>
        <w:contextualSpacing/>
        <w:rPr>
          <w:b/>
          <w:sz w:val="36"/>
        </w:rPr>
      </w:pPr>
      <w:r w:rsidRPr="006A2529">
        <w:rPr>
          <w:b/>
          <w:sz w:val="36"/>
        </w:rPr>
        <w:t>Управління житлово-комунального господарства Жмеринської</w:t>
      </w:r>
      <w:r w:rsidRPr="006A2529">
        <w:rPr>
          <w:b/>
          <w:spacing w:val="-87"/>
          <w:sz w:val="36"/>
        </w:rPr>
        <w:t xml:space="preserve"> </w:t>
      </w:r>
      <w:r w:rsidRPr="006A2529">
        <w:rPr>
          <w:b/>
          <w:sz w:val="36"/>
        </w:rPr>
        <w:t>міської</w:t>
      </w:r>
      <w:r w:rsidRPr="006A2529">
        <w:rPr>
          <w:b/>
          <w:spacing w:val="-3"/>
          <w:sz w:val="36"/>
        </w:rPr>
        <w:t xml:space="preserve"> </w:t>
      </w:r>
      <w:r w:rsidRPr="006A2529">
        <w:rPr>
          <w:b/>
          <w:sz w:val="36"/>
        </w:rPr>
        <w:t>ради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7"/>
        </w:rPr>
      </w:pPr>
    </w:p>
    <w:tbl>
      <w:tblPr>
        <w:tblStyle w:val="TableNormal"/>
        <w:tblW w:w="0" w:type="auto"/>
        <w:tblInd w:w="6317" w:type="dxa"/>
        <w:tblLayout w:type="fixed"/>
        <w:tblLook w:val="01E0" w:firstRow="1" w:lastRow="1" w:firstColumn="1" w:lastColumn="1" w:noHBand="0" w:noVBand="0"/>
      </w:tblPr>
      <w:tblGrid>
        <w:gridCol w:w="6312"/>
      </w:tblGrid>
      <w:tr w:rsidR="00A158EB" w:rsidRPr="006A2529">
        <w:trPr>
          <w:trHeight w:val="270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ЗАТВЕРДЖЕНО</w:t>
            </w:r>
          </w:p>
        </w:tc>
      </w:tr>
      <w:tr w:rsidR="00A158EB" w:rsidRPr="006A2529">
        <w:trPr>
          <w:trHeight w:val="27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Протокол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уповноваженою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особою</w:t>
            </w:r>
          </w:p>
        </w:tc>
      </w:tr>
      <w:tr w:rsidR="00A158EB" w:rsidRPr="006A2529">
        <w:trPr>
          <w:trHeight w:val="275"/>
        </w:trPr>
        <w:tc>
          <w:tcPr>
            <w:tcW w:w="6312" w:type="dxa"/>
          </w:tcPr>
          <w:p w:rsidR="00A158EB" w:rsidRPr="006A2529" w:rsidRDefault="00F0328A" w:rsidP="00A45003">
            <w:pPr>
              <w:pStyle w:val="TableParagraph"/>
              <w:tabs>
                <w:tab w:val="left" w:pos="3031"/>
              </w:tabs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="009F501E">
              <w:rPr>
                <w:sz w:val="24"/>
                <w:u w:val="single"/>
              </w:rPr>
              <w:t>0</w:t>
            </w:r>
            <w:r w:rsidR="00542201">
              <w:rPr>
                <w:sz w:val="24"/>
                <w:u w:val="single"/>
              </w:rPr>
              <w:t>5</w:t>
            </w:r>
            <w:r w:rsidR="009F501E">
              <w:rPr>
                <w:sz w:val="24"/>
                <w:u w:val="single"/>
              </w:rPr>
              <w:t>.0</w:t>
            </w:r>
            <w:r w:rsidR="00542201">
              <w:rPr>
                <w:sz w:val="24"/>
                <w:u w:val="single"/>
              </w:rPr>
              <w:t>3</w:t>
            </w:r>
            <w:r w:rsidR="009F501E">
              <w:rPr>
                <w:sz w:val="24"/>
                <w:u w:val="single"/>
              </w:rPr>
              <w:t>.2024 року №</w:t>
            </w:r>
            <w:r w:rsidR="00A45003">
              <w:rPr>
                <w:sz w:val="24"/>
                <w:u w:val="single"/>
              </w:rPr>
              <w:t>71</w:t>
            </w:r>
          </w:p>
        </w:tc>
      </w:tr>
      <w:tr w:rsidR="00A158EB" w:rsidRPr="006A2529">
        <w:trPr>
          <w:trHeight w:val="54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Уповноважена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особа</w:t>
            </w:r>
          </w:p>
          <w:p w:rsidR="00F0328A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Тетяна ХУДЕНКО</w:t>
            </w: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21"/>
        </w:rPr>
      </w:pPr>
    </w:p>
    <w:p w:rsidR="00A158EB" w:rsidRPr="006A2529" w:rsidRDefault="00602AB5" w:rsidP="006A2529">
      <w:pPr>
        <w:pStyle w:val="a3"/>
        <w:spacing w:before="90" w:line="240" w:lineRule="atLeast"/>
        <w:ind w:left="9111"/>
        <w:contextualSpacing/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-310515</wp:posOffset>
                </wp:positionV>
                <wp:extent cx="1828800" cy="0"/>
                <wp:effectExtent l="0" t="0" r="0" b="0"/>
                <wp:wrapNone/>
                <wp:docPr id="5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7D19D" id="Line 29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5pt,-24.45pt" to="541.5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8CZHgIAAEMEAAAOAAAAZHJzL2Uyb0RvYy54bWysU8GO2jAQvVfqP1i+QxIaKE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" strokeweight=".26669mm">
                <w10:wrap anchorx="page"/>
              </v:line>
            </w:pict>
          </mc:Fallback>
        </mc:AlternateContent>
      </w:r>
      <w:r w:rsidR="00F0328A"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a4"/>
        <w:spacing w:before="166" w:line="240" w:lineRule="atLeast"/>
        <w:contextualSpacing/>
      </w:pPr>
      <w:r w:rsidRPr="006A2529">
        <w:t>ТЕНДЕРНА</w:t>
      </w:r>
      <w:r w:rsidRPr="006A2529">
        <w:rPr>
          <w:spacing w:val="-4"/>
        </w:rPr>
        <w:t xml:space="preserve"> </w:t>
      </w:r>
      <w:r w:rsidRPr="006A2529">
        <w:t>ДОКУМЕНТАЦІЯ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44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6"/>
        </w:rPr>
      </w:pPr>
    </w:p>
    <w:p w:rsidR="00A158EB" w:rsidRPr="006A2529" w:rsidRDefault="00F0328A" w:rsidP="006A2529">
      <w:pPr>
        <w:pStyle w:val="a4"/>
        <w:spacing w:line="240" w:lineRule="atLeast"/>
        <w:contextualSpacing/>
      </w:pPr>
      <w:r w:rsidRPr="006A2529">
        <w:t>ВІДКРИТІ ТОРГИ</w:t>
      </w:r>
    </w:p>
    <w:p w:rsidR="00A158EB" w:rsidRPr="006A2529" w:rsidRDefault="00F0328A" w:rsidP="006A2529">
      <w:pPr>
        <w:pStyle w:val="2"/>
        <w:spacing w:before="276" w:line="240" w:lineRule="atLeast"/>
        <w:ind w:left="3091" w:right="3091"/>
        <w:contextualSpacing/>
        <w:jc w:val="center"/>
      </w:pPr>
      <w:r w:rsidRPr="006A2529">
        <w:t>(з особливостями, відповідно до постанови КМУ від 12.10.2022 № 1178</w:t>
      </w:r>
      <w:r w:rsidRPr="006A2529">
        <w:rPr>
          <w:spacing w:val="-57"/>
        </w:rPr>
        <w:t xml:space="preserve"> </w:t>
      </w:r>
      <w:r w:rsidRPr="006A2529">
        <w:t>(у</w:t>
      </w:r>
      <w:r w:rsidRPr="006A2529">
        <w:rPr>
          <w:spacing w:val="-1"/>
        </w:rPr>
        <w:t xml:space="preserve"> </w:t>
      </w:r>
      <w:r w:rsidRPr="006A2529">
        <w:t>редакції</w:t>
      </w:r>
      <w:r w:rsidRPr="006A2529">
        <w:rPr>
          <w:spacing w:val="-2"/>
        </w:rPr>
        <w:t xml:space="preserve"> </w:t>
      </w:r>
      <w:r w:rsidRPr="006A2529">
        <w:t>постанови</w:t>
      </w:r>
      <w:r w:rsidRPr="006A2529">
        <w:rPr>
          <w:spacing w:val="-2"/>
        </w:rPr>
        <w:t xml:space="preserve"> </w:t>
      </w:r>
      <w:r w:rsidRPr="006A2529">
        <w:t>КМУ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12 травня</w:t>
      </w:r>
      <w:r w:rsidRPr="006A2529">
        <w:rPr>
          <w:spacing w:val="-1"/>
        </w:rPr>
        <w:t xml:space="preserve"> </w:t>
      </w:r>
      <w:r w:rsidRPr="006A2529">
        <w:t>2023 р. №</w:t>
      </w:r>
      <w:r w:rsidRPr="006A2529">
        <w:rPr>
          <w:spacing w:val="-3"/>
        </w:rPr>
        <w:t xml:space="preserve"> </w:t>
      </w:r>
      <w:r w:rsidRPr="006A2529">
        <w:t>471)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21"/>
        </w:rPr>
      </w:pPr>
    </w:p>
    <w:p w:rsidR="00A158EB" w:rsidRPr="006A2529" w:rsidRDefault="00F0328A" w:rsidP="006A2529">
      <w:pPr>
        <w:spacing w:line="240" w:lineRule="atLeast"/>
        <w:ind w:left="3090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на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закупівлю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робіт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за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предметом</w:t>
      </w:r>
      <w:r w:rsidRPr="006A2529">
        <w:rPr>
          <w:b/>
          <w:spacing w:val="-3"/>
          <w:sz w:val="32"/>
        </w:rPr>
        <w:t xml:space="preserve"> </w:t>
      </w:r>
      <w:r w:rsidRPr="006A2529">
        <w:rPr>
          <w:b/>
          <w:sz w:val="32"/>
        </w:rPr>
        <w:t>закупівлі: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31"/>
        </w:rPr>
      </w:pPr>
    </w:p>
    <w:p w:rsidR="00A158EB" w:rsidRPr="006A2529" w:rsidRDefault="00F0328A" w:rsidP="006A2529">
      <w:pPr>
        <w:spacing w:line="240" w:lineRule="atLeast"/>
        <w:ind w:left="1349" w:right="1346" w:firstLine="3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Реконструкція діючого каналізаційного напірного колектору від головної</w:t>
      </w:r>
      <w:r w:rsidRPr="006A2529">
        <w:rPr>
          <w:b/>
          <w:spacing w:val="1"/>
          <w:sz w:val="32"/>
        </w:rPr>
        <w:t xml:space="preserve"> </w:t>
      </w:r>
      <w:r w:rsidRPr="006A2529">
        <w:rPr>
          <w:b/>
          <w:spacing w:val="-2"/>
          <w:sz w:val="32"/>
        </w:rPr>
        <w:t>каналізаційної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2"/>
          <w:sz w:val="32"/>
        </w:rPr>
        <w:t>насосної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2"/>
          <w:sz w:val="32"/>
        </w:rPr>
        <w:t>станції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(ГКНС)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по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вул.</w:t>
      </w:r>
      <w:r w:rsidRPr="006A2529">
        <w:rPr>
          <w:b/>
          <w:spacing w:val="-18"/>
          <w:sz w:val="32"/>
        </w:rPr>
        <w:t xml:space="preserve"> </w:t>
      </w:r>
      <w:r w:rsidRPr="006A2529">
        <w:rPr>
          <w:b/>
          <w:spacing w:val="-1"/>
          <w:sz w:val="32"/>
        </w:rPr>
        <w:t>Мельнична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до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очисних</w:t>
      </w:r>
      <w:r w:rsidRPr="006A2529">
        <w:rPr>
          <w:b/>
          <w:spacing w:val="-15"/>
          <w:sz w:val="32"/>
        </w:rPr>
        <w:t xml:space="preserve"> </w:t>
      </w:r>
      <w:r w:rsidRPr="006A2529">
        <w:rPr>
          <w:b/>
          <w:spacing w:val="-1"/>
          <w:sz w:val="32"/>
        </w:rPr>
        <w:t>споруд</w:t>
      </w:r>
      <w:r w:rsidRPr="006A2529">
        <w:rPr>
          <w:b/>
          <w:spacing w:val="-77"/>
          <w:sz w:val="32"/>
        </w:rPr>
        <w:t xml:space="preserve"> </w:t>
      </w:r>
      <w:r w:rsidRPr="006A2529">
        <w:rPr>
          <w:b/>
          <w:sz w:val="32"/>
        </w:rPr>
        <w:t>каналізації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(ОСК)</w:t>
      </w:r>
      <w:r w:rsidRPr="006A2529">
        <w:rPr>
          <w:b/>
          <w:spacing w:val="-14"/>
          <w:sz w:val="32"/>
        </w:rPr>
        <w:t xml:space="preserve"> </w:t>
      </w:r>
      <w:r w:rsidRPr="006A2529">
        <w:rPr>
          <w:b/>
          <w:sz w:val="32"/>
        </w:rPr>
        <w:t>у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м.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Жмеринка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Вінницької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області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(коригування)</w:t>
      </w:r>
    </w:p>
    <w:p w:rsidR="00A158EB" w:rsidRPr="006A2529" w:rsidRDefault="00F0328A" w:rsidP="006A2529">
      <w:pPr>
        <w:spacing w:line="240" w:lineRule="atLeast"/>
        <w:ind w:left="3091" w:right="3090"/>
        <w:contextualSpacing/>
        <w:jc w:val="center"/>
        <w:rPr>
          <w:b/>
        </w:rPr>
      </w:pPr>
      <w:r w:rsidRPr="006A2529">
        <w:rPr>
          <w:b/>
        </w:rPr>
        <w:t>Назва</w:t>
      </w:r>
      <w:r w:rsidRPr="006A2529">
        <w:rPr>
          <w:b/>
          <w:spacing w:val="-3"/>
        </w:rPr>
        <w:t xml:space="preserve"> </w:t>
      </w:r>
      <w:r w:rsidRPr="006A2529">
        <w:rPr>
          <w:b/>
        </w:rPr>
        <w:t>предмета</w:t>
      </w:r>
      <w:r w:rsidRPr="006A2529">
        <w:rPr>
          <w:b/>
          <w:spacing w:val="-2"/>
        </w:rPr>
        <w:t xml:space="preserve"> </w:t>
      </w:r>
      <w:r w:rsidRPr="006A2529">
        <w:rPr>
          <w:b/>
        </w:rPr>
        <w:t>закупівлі</w:t>
      </w:r>
    </w:p>
    <w:p w:rsidR="00A158EB" w:rsidRPr="006A2529" w:rsidRDefault="00F0328A" w:rsidP="006A2529">
      <w:pPr>
        <w:pStyle w:val="a3"/>
        <w:spacing w:line="240" w:lineRule="atLeast"/>
        <w:ind w:left="1086" w:right="1092"/>
        <w:contextualSpacing/>
        <w:jc w:val="center"/>
      </w:pPr>
      <w:r w:rsidRPr="006A2529">
        <w:rPr>
          <w:b/>
        </w:rPr>
        <w:t>(</w:t>
      </w:r>
      <w:r w:rsidRPr="006A2529">
        <w:t>за</w:t>
      </w:r>
      <w:r w:rsidRPr="006A2529">
        <w:rPr>
          <w:spacing w:val="-10"/>
        </w:rPr>
        <w:t xml:space="preserve"> </w:t>
      </w:r>
      <w:r w:rsidRPr="006A2529">
        <w:t>кодом</w:t>
      </w:r>
      <w:r w:rsidRPr="006A2529">
        <w:rPr>
          <w:spacing w:val="-8"/>
        </w:rPr>
        <w:t xml:space="preserve"> </w:t>
      </w:r>
      <w:r w:rsidRPr="006A2529">
        <w:rPr>
          <w:shd w:val="clear" w:color="auto" w:fill="FCFDFC"/>
        </w:rPr>
        <w:t>45454000-4,</w:t>
      </w:r>
      <w:r w:rsidRPr="006A2529">
        <w:rPr>
          <w:spacing w:val="-4"/>
        </w:rPr>
        <w:t xml:space="preserve"> </w:t>
      </w:r>
      <w:r w:rsidRPr="006A2529">
        <w:t>відповідно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національного</w:t>
      </w:r>
      <w:r w:rsidRPr="006A2529">
        <w:rPr>
          <w:spacing w:val="-5"/>
        </w:rPr>
        <w:t xml:space="preserve"> </w:t>
      </w:r>
      <w:r w:rsidRPr="006A2529">
        <w:t>класифікатора</w:t>
      </w:r>
      <w:r w:rsidRPr="006A2529">
        <w:rPr>
          <w:spacing w:val="-4"/>
        </w:rPr>
        <w:t xml:space="preserve"> </w:t>
      </w:r>
      <w:r w:rsidRPr="006A2529">
        <w:t>України</w:t>
      </w:r>
      <w:r w:rsidRPr="006A2529">
        <w:rPr>
          <w:spacing w:val="-4"/>
        </w:rPr>
        <w:t xml:space="preserve"> </w:t>
      </w:r>
      <w:r w:rsidRPr="006A2529">
        <w:t>ДК</w:t>
      </w:r>
      <w:r w:rsidRPr="006A2529">
        <w:rPr>
          <w:spacing w:val="-5"/>
        </w:rPr>
        <w:t xml:space="preserve"> </w:t>
      </w:r>
      <w:r w:rsidRPr="006A2529">
        <w:t>021:2015</w:t>
      </w:r>
      <w:r w:rsidRPr="006A2529">
        <w:rPr>
          <w:spacing w:val="-2"/>
        </w:rPr>
        <w:t xml:space="preserve"> </w:t>
      </w:r>
      <w:r w:rsidRPr="006A2529">
        <w:t>«Єдиний</w:t>
      </w:r>
      <w:r w:rsidRPr="006A2529">
        <w:rPr>
          <w:spacing w:val="-5"/>
        </w:rPr>
        <w:t xml:space="preserve"> </w:t>
      </w:r>
      <w:r w:rsidRPr="006A2529">
        <w:t>закупівельний</w:t>
      </w:r>
      <w:r w:rsidRPr="006A2529">
        <w:rPr>
          <w:spacing w:val="-57"/>
        </w:rPr>
        <w:t xml:space="preserve"> </w:t>
      </w:r>
      <w:r w:rsidRPr="006A2529">
        <w:t>словник»</w:t>
      </w:r>
      <w:r w:rsidRPr="006A2529">
        <w:rPr>
          <w:spacing w:val="-7"/>
        </w:rPr>
        <w:t xml:space="preserve"> </w:t>
      </w:r>
      <w:r w:rsidRPr="006A2529">
        <w:t>-</w:t>
      </w:r>
      <w:r w:rsidRPr="006A2529">
        <w:rPr>
          <w:spacing w:val="-1"/>
        </w:rPr>
        <w:t xml:space="preserve"> </w:t>
      </w:r>
      <w:r w:rsidRPr="006A2529">
        <w:t>р</w:t>
      </w:r>
      <w:r w:rsidRPr="006A2529">
        <w:rPr>
          <w:shd w:val="clear" w:color="auto" w:fill="FCFDFC"/>
        </w:rPr>
        <w:t>еконструкція</w:t>
      </w:r>
      <w:r w:rsidRPr="006A2529">
        <w:t>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30"/>
        </w:rPr>
      </w:pPr>
    </w:p>
    <w:p w:rsidR="00A158EB" w:rsidRPr="006A2529" w:rsidRDefault="00E62856" w:rsidP="006A2529">
      <w:pPr>
        <w:spacing w:line="240" w:lineRule="atLeast"/>
        <w:ind w:left="3091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 xml:space="preserve">Жмеринка </w:t>
      </w:r>
      <w:r w:rsidR="00F0328A" w:rsidRPr="006A2529">
        <w:rPr>
          <w:b/>
          <w:sz w:val="32"/>
        </w:rPr>
        <w:t>–</w:t>
      </w:r>
      <w:r w:rsidR="00F0328A" w:rsidRPr="006A2529">
        <w:rPr>
          <w:b/>
          <w:spacing w:val="-4"/>
          <w:sz w:val="32"/>
        </w:rPr>
        <w:t xml:space="preserve"> </w:t>
      </w:r>
      <w:r w:rsidR="00F0328A" w:rsidRPr="006A2529">
        <w:rPr>
          <w:b/>
          <w:sz w:val="32"/>
        </w:rPr>
        <w:t>202</w:t>
      </w:r>
      <w:r w:rsidR="002B721A" w:rsidRPr="006A2529">
        <w:rPr>
          <w:b/>
          <w:sz w:val="32"/>
        </w:rPr>
        <w:t>4</w:t>
      </w:r>
      <w:r w:rsidR="00F0328A" w:rsidRPr="006A2529">
        <w:rPr>
          <w:b/>
          <w:spacing w:val="-3"/>
          <w:sz w:val="32"/>
        </w:rPr>
        <w:t xml:space="preserve"> </w:t>
      </w:r>
      <w:r w:rsidR="00F0328A" w:rsidRPr="006A2529">
        <w:rPr>
          <w:b/>
          <w:sz w:val="32"/>
        </w:rPr>
        <w:t>рік</w:t>
      </w: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b/>
          <w:sz w:val="47"/>
        </w:rPr>
      </w:pP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57" w:right="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пункту</w:t>
            </w:r>
          </w:p>
        </w:tc>
        <w:tc>
          <w:tcPr>
            <w:tcW w:w="1254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33" w:line="240" w:lineRule="atLeast"/>
              <w:ind w:left="4698" w:right="4697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Загальні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положення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7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Терміни,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вживаються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документацію розроблено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публічні закупівлі» (далі — Закон) та Особливостей здійснення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 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«Про публічні закупівлі», на період дії правового режиму воєнного стану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90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12.10.2022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1178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 які використовуються в цій документації, вживаються у значенні в Законі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Особливостях.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 xml:space="preserve">У тендерній документації </w:t>
            </w:r>
            <w:r w:rsidRPr="006A2529">
              <w:rPr>
                <w:b/>
                <w:sz w:val="24"/>
                <w:u w:val="thick"/>
              </w:rPr>
              <w:t xml:space="preserve">відповідно до частини 3 статті 22 Закону та </w:t>
            </w:r>
            <w:r w:rsidRPr="006A2529">
              <w:rPr>
                <w:b/>
                <w:sz w:val="24"/>
              </w:rPr>
              <w:t>абзацу 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також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відображені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певні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обов'язкові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умови),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встановлення яких передбачено </w:t>
            </w:r>
            <w:r w:rsidRPr="006A2529">
              <w:rPr>
                <w:sz w:val="24"/>
              </w:rPr>
              <w:t>Фінансовою угодою (далі – Фінансова Угода) 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Україною’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інвестиційним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Програми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відновлення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ПВУ),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ратифікованою</w:t>
            </w:r>
            <w:r w:rsidRPr="006A2529">
              <w:rPr>
                <w:b/>
                <w:spacing w:val="-1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Законом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України</w:t>
            </w:r>
            <w:r w:rsidRPr="006A2529">
              <w:rPr>
                <w:b/>
                <w:spacing w:val="-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14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липня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2021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р.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1645-IX,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описані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Керівних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принципах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імплементації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Програми,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схвалених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такі,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відповідають Керівництву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Такі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можуть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відрізнятися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проте</w:t>
            </w:r>
            <w:r w:rsidRPr="006A2529">
              <w:rPr>
                <w:b/>
                <w:spacing w:val="-4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підлягають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застосування для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цього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тендеру.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75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 житлово-комунального господарства Жмеринської міської ради. Код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 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25509242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Місцезнаходження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E62856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23100, В</w:t>
            </w:r>
            <w:r w:rsidR="006A2529" w:rsidRPr="006A2529">
              <w:rPr>
                <w:b/>
                <w:sz w:val="24"/>
              </w:rPr>
              <w:t>інницька</w:t>
            </w:r>
            <w:r w:rsidR="006A2529">
              <w:rPr>
                <w:b/>
                <w:sz w:val="24"/>
              </w:rPr>
              <w:t xml:space="preserve"> область, м. Жмеринка, вулиця Центральна, 4</w:t>
            </w:r>
            <w:r w:rsidR="006A2529" w:rsidRPr="006A2529">
              <w:rPr>
                <w:b/>
                <w:sz w:val="24"/>
              </w:rPr>
              <w:t xml:space="preserve"> </w:t>
            </w:r>
          </w:p>
        </w:tc>
      </w:tr>
      <w:tr w:rsidR="00A158EB" w:rsidRPr="006A2529">
        <w:trPr>
          <w:trHeight w:val="331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Посадова особа замовника,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 здійснювати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зв'язок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організаційних питань: Куленко Ольга Ігорівна – начальник управління житлово-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 господарства Жмеринської міської ради, вул. Центральна, 4, каб. 2, 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Вінницької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поштовий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індекс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+3804332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5-01-00,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факс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+3804332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5-00-99,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веб-сайт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6">
              <w:r w:rsidRPr="006A2529">
                <w:rPr>
                  <w:sz w:val="24"/>
                </w:rPr>
                <w:t>www.</w:t>
              </w:r>
            </w:hyperlink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zhmerinka-adm.gov.ua;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email: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7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3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питань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капітального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 житлово-комунального господарства Жмеринської міської ради Вінницької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Оленич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Андрій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Васильович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тел. +38(04332)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5-01-00;email:</w:t>
            </w:r>
            <w:r w:rsidRPr="006A2529">
              <w:rPr>
                <w:spacing w:val="-1"/>
                <w:sz w:val="24"/>
              </w:rPr>
              <w:t xml:space="preserve"> </w:t>
            </w:r>
            <w:hyperlink r:id="rId8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житлово-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Жмеринської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міської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ради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Худенко</w:t>
            </w:r>
            <w:r w:rsidRPr="006A2529">
              <w:rPr>
                <w:spacing w:val="25"/>
                <w:sz w:val="24"/>
              </w:rPr>
              <w:t xml:space="preserve"> </w:t>
            </w:r>
            <w:r w:rsidRPr="006A2529">
              <w:rPr>
                <w:sz w:val="24"/>
              </w:rPr>
              <w:t>Тетяна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Дмитрівна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5-01-00: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e-mail: </w:t>
            </w:r>
            <w:hyperlink r:id="rId9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</w:tc>
      </w:tr>
      <w:tr w:rsidR="00A158EB" w:rsidRPr="006A2529">
        <w:trPr>
          <w:trHeight w:val="52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відкриті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особливостями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937"/>
                <w:tab w:val="left" w:pos="3021"/>
                <w:tab w:val="left" w:pos="4967"/>
                <w:tab w:val="left" w:pos="6251"/>
                <w:tab w:val="left" w:pos="7806"/>
                <w:tab w:val="left" w:pos="8341"/>
              </w:tabs>
              <w:spacing w:line="240" w:lineRule="atLeast"/>
              <w:ind w:right="9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Реконструкція</w:t>
            </w:r>
            <w:r w:rsidRPr="006A2529">
              <w:rPr>
                <w:b/>
                <w:sz w:val="24"/>
              </w:rPr>
              <w:tab/>
              <w:t>діючого</w:t>
            </w:r>
            <w:r w:rsidRPr="006A2529">
              <w:rPr>
                <w:b/>
                <w:sz w:val="24"/>
              </w:rPr>
              <w:tab/>
              <w:t>каналізаційного</w:t>
            </w:r>
            <w:r w:rsidRPr="006A2529">
              <w:rPr>
                <w:b/>
                <w:sz w:val="24"/>
              </w:rPr>
              <w:tab/>
              <w:t>напірного</w:t>
            </w:r>
            <w:r w:rsidRPr="006A2529">
              <w:rPr>
                <w:b/>
                <w:sz w:val="24"/>
              </w:rPr>
              <w:tab/>
              <w:t>колектору</w:t>
            </w:r>
            <w:r w:rsidRPr="006A2529">
              <w:rPr>
                <w:b/>
                <w:sz w:val="24"/>
              </w:rPr>
              <w:tab/>
              <w:t>від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b/>
                <w:spacing w:val="-4"/>
                <w:sz w:val="24"/>
              </w:rPr>
              <w:t>головної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каналізаційної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насосної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станції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(ГКНС)</w:t>
            </w:r>
            <w:r w:rsidRPr="006A2529">
              <w:rPr>
                <w:b/>
                <w:spacing w:val="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вул.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Мельнична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очисних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споруд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pacing w:val="-3"/>
                <w:sz w:val="24"/>
              </w:rPr>
              <w:t>каналізації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(ОСК)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м.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Жмеринка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Вінницької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області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(коригування)</w:t>
            </w:r>
          </w:p>
        </w:tc>
      </w:tr>
      <w:tr w:rsidR="00A158EB" w:rsidRPr="006A2529">
        <w:trPr>
          <w:trHeight w:val="138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Опис окремої частини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(частин)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9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 (лота), щодо 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можуть бути подані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Вимогами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окремих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(лотів).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10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4.3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Об’єкту: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Вінницька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м.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головної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каналізаційної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насосної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станції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(ГКНС)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Мельнична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очисних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споруд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(ОСК)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1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leader="dot" w:pos="1406"/>
                <w:tab w:val="left" w:pos="2061"/>
              </w:tabs>
              <w:spacing w:line="240" w:lineRule="atLeast"/>
              <w:ind w:left="10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До</w:t>
            </w:r>
            <w:r w:rsidR="002B721A" w:rsidRPr="006A2529">
              <w:rPr>
                <w:b/>
                <w:sz w:val="24"/>
              </w:rPr>
              <w:t xml:space="preserve"> </w:t>
            </w:r>
            <w:r w:rsidR="003D6399" w:rsidRPr="006A2529">
              <w:rPr>
                <w:b/>
                <w:sz w:val="24"/>
              </w:rPr>
              <w:t>01.08.</w:t>
            </w:r>
            <w:r w:rsidRPr="006A2529">
              <w:rPr>
                <w:b/>
                <w:sz w:val="24"/>
              </w:rPr>
              <w:t>20</w:t>
            </w:r>
            <w:r w:rsidR="002B721A" w:rsidRPr="006A2529">
              <w:rPr>
                <w:b/>
                <w:sz w:val="24"/>
              </w:rPr>
              <w:t>24</w:t>
            </w:r>
            <w:r w:rsidR="003D6399" w:rsidRPr="006A2529">
              <w:rPr>
                <w:b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року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докладно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Додатках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завдання».</w:t>
            </w:r>
          </w:p>
        </w:tc>
      </w:tr>
      <w:tr w:rsidR="00A158EB" w:rsidRPr="006A2529">
        <w:trPr>
          <w:trHeight w:val="2208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Недискримінація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0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Вітчизняні та іноземні учасники всіх форм власності та організаційно-правових 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беруть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участь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рівних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умовах.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п.6¹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«Прикінцеві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перехідні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поєднанні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локалізації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 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 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межах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ПВУ.</w:t>
            </w:r>
          </w:p>
        </w:tc>
      </w:tr>
      <w:tr w:rsidR="00A158EB" w:rsidRPr="006A2529">
        <w:trPr>
          <w:trHeight w:val="193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валюту, 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якій повинно бути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розраховано та зазначено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ціну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Валютою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валюта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гривня.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 w:hanging="2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Доларах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перераховується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 курсом гривні до Доларів США або ЄВРО, встановленим Національним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дату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 w:rsidTr="00E76D21">
        <w:trPr>
          <w:trHeight w:val="759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мову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(мови), якою (якими)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повинно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– </w:t>
            </w:r>
            <w:r w:rsidRPr="006A2529">
              <w:rPr>
                <w:b/>
                <w:sz w:val="24"/>
              </w:rPr>
              <w:t>українська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hyperlink r:id="rId10">
              <w:r w:rsidRPr="006A2529">
                <w:rPr>
                  <w:sz w:val="24"/>
                </w:rPr>
                <w:t>пункт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8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частина</w:t>
              </w:r>
              <w:r w:rsidRPr="006A2529">
                <w:rPr>
                  <w:spacing w:val="-3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друга,</w:t>
              </w:r>
            </w:hyperlink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готуються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можуть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мати автентичний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 іншою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Визначальним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текст,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 українською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Стандартні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скорочень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термінологія,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закуповуються,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існуючими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міжнародними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правилами,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загальноприйнятого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розміщується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тих випадків, коли використання букв та символів української мови призводить до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 (зокрема, але не виключно, адреси мережі Інтернет, адреси 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пошти, торговельної марки (знака для товарів та послуг), загальноприйняті міжнародні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терміни). Тендерна пропозиція та всі документи, які передбачені вимогами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та додатками до неї, складаються українською мовою. Документи або 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(які передбачені вимогами тендерної документації та додатками до неї), 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 Учасником у складі тендерної пропозиції, викладені іншими мовами, повинні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надаватися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автентичним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 українською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Виключення: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437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 та додатками до неї та які учасник додатково надає на власний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розсуд,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381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надання учасником на підтвердження однієї вимоги кількох 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різними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умови,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хоча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один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наданих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інший(і)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документ(и), що учасник надав додатково на підтвердження цієї вимоги, навіть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 наданий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 мовою без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</w:tc>
      </w:tr>
      <w:tr w:rsidR="00A158EB" w:rsidRPr="006A2529">
        <w:trPr>
          <w:trHeight w:val="82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3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неприйняття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розгляду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не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приймає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розгляду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вищою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1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тендерної пропозиції,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ціна якої є вищою ніж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очікувана 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визначена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оголошенні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проведення відкритих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Оскільки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зазначив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вищою,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 проведення відкритих торгів, та/або не зазначив прийнятний відсоток перевищення,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більшим,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</w:tc>
      </w:tr>
      <w:tr w:rsidR="00A158EB" w:rsidRPr="006A2529">
        <w:trPr>
          <w:trHeight w:val="469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9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додатків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(цінової)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Примірний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підряду)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3-А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Форма гарантійного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листа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96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виконання 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left="105" w:right="9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 5 – Форма довідки про наявність Учасника торгів обладнання та матеріально-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бази,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 за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предметом закупівлі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43"/>
                <w:tab w:val="left" w:pos="544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які 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знання та досвід.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446"/>
              </w:tabs>
              <w:spacing w:before="1" w:line="240" w:lineRule="atLeast"/>
              <w:ind w:left="105" w:right="100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7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аналогічних договорів.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57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8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18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 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мовами).</w:t>
            </w:r>
          </w:p>
        </w:tc>
      </w:tr>
      <w:tr w:rsidR="00A158EB" w:rsidRPr="006A2529">
        <w:trPr>
          <w:trHeight w:val="520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5" w:line="240" w:lineRule="atLeast"/>
              <w:ind w:left="2330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Порядок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внесення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змін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</w:tr>
      <w:tr w:rsidR="00A158EB" w:rsidRPr="006A2529">
        <w:trPr>
          <w:trHeight w:val="41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 надання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0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Фізична/юридична особа має право </w:t>
            </w:r>
            <w:r w:rsidRPr="006A2529">
              <w:rPr>
                <w:b/>
                <w:sz w:val="24"/>
              </w:rPr>
              <w:t xml:space="preserve">не пізніше ніж за три дні </w:t>
            </w:r>
            <w:r w:rsidRPr="006A2529">
              <w:rPr>
                <w:sz w:val="24"/>
              </w:rPr>
              <w:t>до закінчення 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роз’ясненнями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вимогою щодо усунення порушення під час проведення тендеру. Усі звернення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роз’ясненнями та звернення щодо усунення порушення автоматично оприлюднюються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 закупівель без ідентифікації особи, яка звернулася до замовника.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 повинен протягом трьох днів з дати їх оприлюднення надати роз’яснення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несвоєчасного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зупиняє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 w:firstLine="44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поновлення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менш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 на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чотири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дні.</w:t>
            </w:r>
          </w:p>
        </w:tc>
      </w:tr>
      <w:tr w:rsidR="00A158EB" w:rsidRPr="006A2529">
        <w:trPr>
          <w:trHeight w:val="276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Внесення змін 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 сфері публічних закупівель, викладених у висновку органу державного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фінансового контролю відповідно до </w:t>
            </w:r>
            <w:hyperlink r:id="rId11" w:anchor="n960">
              <w:r w:rsidRPr="006A2529">
                <w:rPr>
                  <w:sz w:val="24"/>
                  <w:u w:val="single"/>
                </w:rPr>
                <w:t>статті 8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Закону, або за результатами звернень,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підставі рішення органу оскарження внести зміни до тендерної документації. У 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залишалося 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чотирьох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нової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0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документації додатково до початкової редакції тендерної документації. Замовник разом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змінами до тендерної документації в окремому документі оприлюднює перелік змін,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машинозчитувальному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 в електронній системі закупівель протягом одного дня з дати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їх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пункті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30" w:right="232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Інструкція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підготовки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1158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Зміст і спосіб подання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подається відповідно до порядку, визначеного статтею 26 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першої,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четвертої, шостої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сьомої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26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заповнення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окремими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замовником),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завантаження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цієї 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Тендерна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пропозиція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повинна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складатися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щодо підпису документів тендерної пропозиції - у разі,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 учасником є юридична особа, то учасник надає документ, який підтверджує 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 (наказ про призначення керівника підприємства на посаду або протокол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 власників чи акціонерів про призначення керівника або виписку з протоколу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засновників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директора,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президента,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голови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 керівника учасника, яка засвідчує повноваження уповноваженої особи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та/або 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 або інше);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 у разі, якщо учасником є фізична особа, або фізична особа-підприємець – копіями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(1, 2, 3 та реєстрація) паспорту громадянина у разі, якщо підписувати 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нотаріально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посвідчену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8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Статуту або іншого установчого документу в останній редакції. У випадку,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діє на підставі модельного статуту необхідно надати рішення про створення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(для юридичних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осіб).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7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Свідоцтва платника ПДВ, витягу з реєстру платників ПДВ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свідоцтва платника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податку, витягу з реєстру платників єдиного податку (у разі ненадання, хоча 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пояснення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діючого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передбачених підпунктами 5.6.1 -- 5.6.4. пункту 5 розділу ІІІ тендерної документації,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надаватимуться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учасником-переможцем).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Заповненої тендерної пропозиції (цінова), оформленої згідно з Додатком 1 завіреної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 уповноваженої особи 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печаткою*.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6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Інформації та сканованих документів про відповідність запропонованої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технічним вимогам, які встановлені в пункті 6 Розділу ІІІ та Додатку 3 до цієї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6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Документального підтвердження надання забезпечення тендерної пропозиції згідно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п. 2 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даної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8).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32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51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 стандартів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мовами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9).</w:t>
            </w:r>
          </w:p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i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line="240" w:lineRule="atLeast"/>
              <w:ind w:left="465" w:hanging="36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- </w:t>
            </w:r>
            <w:r w:rsidRPr="006A2529">
              <w:rPr>
                <w:sz w:val="24"/>
              </w:rPr>
              <w:t>копії основних ліцензій, кваліфікаційних сертифікатів (якщо передбачене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видів робіт, пов'язаних із створенням об'єктів архітектури, відповідальні виконавці 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проходять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атестацію)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дозволів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виконання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сертифікати та/або ліцензії повинні бути чинними </w:t>
            </w:r>
            <w:r w:rsidRPr="006A2529">
              <w:rPr>
                <w:i/>
                <w:sz w:val="24"/>
              </w:rPr>
              <w:t>(надається у випадку, якщо вказані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роботи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виконуються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безпосередньо учасником).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Ліцензія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провадження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діяльності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клас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наслідків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(відповідальності)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СС2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додатком/додатками,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чинною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менш,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даній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6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залучення до виконання робіт по проекту стороннього суб'єкта господарювання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(субпідрядної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організації),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робіт)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 провадження господарської діяльності, необхідних для виконання робіт до яких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залучають, якщо отримання ліцензій, кваліфікаційних сертифікатів та/або 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на виконання таких робіт передбачено законодавством (дозвільні документи,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сертифікати та/або ліцензії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 бути чинними).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57"/>
              </w:tabs>
              <w:spacing w:line="240" w:lineRule="atLeast"/>
              <w:ind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зокрема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підписувати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перемоги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документу, який посвідчує особу яку уповноважено підписувати договір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тільки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одну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Документи,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що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входять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складу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тендерної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(завантажуються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поданні) повинні бути скановані і розташовані послідовно один-за-одним, таким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чином щоб зміст окремого документу 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розривався.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Всі </w:t>
            </w:r>
            <w:r w:rsidRPr="006A2529">
              <w:rPr>
                <w:b/>
                <w:sz w:val="24"/>
              </w:rPr>
              <w:t>документи</w:t>
            </w:r>
            <w:r w:rsidRPr="006A2529">
              <w:rPr>
                <w:sz w:val="24"/>
              </w:rPr>
              <w:t xml:space="preserve">, що входять до складу тендерної пропозиції, за можливості,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одному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файлі,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форматі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PDF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(Portable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Document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Format),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файли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розширенням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«.jpeg.»,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«.doc.»,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ознайомлення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читабельним.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надані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доступу, тобто 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паролів.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скануванням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та печаткою*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разі,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 багатосторінковим, учасник подає у складі тендерної пропозиції такий документ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повному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обсязі,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такого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2697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5" w:hanging="2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 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 закупівель з метою подання тендерних пропозицій та їх оцінки документи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дані створюються та подаються з урахуванням вимог законів України "Про 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документообіг"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довірчі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послуги".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чи скан-копій через електронну систему закупівель. Тендерна 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ряду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чіткими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читання;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77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підписана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кваліфікованим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(КЕП) або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удосконаленим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(УЕП),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(посадової)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що</w:t>
            </w:r>
            <w:r w:rsidRPr="006A2529">
              <w:rPr>
                <w:spacing w:val="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повинен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містити</w:t>
            </w:r>
            <w:r w:rsidRPr="006A2529">
              <w:rPr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код ЄДРПОУ саме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цієї юридичної особи-учасника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або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353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довіреністю,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її.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потрібно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накласти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окремо.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Винятки: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якщо електронні документи тендерної пропозиції видано іншою організацією і на 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уже накладено КЕП/УЕП цієї організації, учаснику не потрібно накладати на нього свій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Зверніть увагу: документи тендерної пропозиції, які надані не у формі 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(без КЕП/УЕП на документі), повинні містити підпис уповноваженої 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(із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прізвища,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посади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особи),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відбитки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учасника (у разі використання) на кожній сторінці такого документа (окрім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 іншими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організаціями).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вимагає від учасників засвідчувати документи (матеріали та інформацію),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складі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якщо такі документи (матеріали та інформація) надані у формі електронного 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базується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 довірчі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перевіряє КЕП/УЕП учасника на сайті центрального засвідчувального органу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https://czo.gov.ua/verify.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перевірки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відображатися: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(власника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ключа).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 w:hanging="2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КЕП\УЕП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 як така, що не відповідає вимогам, установленим у тендерній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відповідно до абзацу першого частини третьої статті 22 </w:t>
            </w:r>
            <w:r w:rsidRPr="006A2529">
              <w:rPr>
                <w:i/>
                <w:sz w:val="24"/>
              </w:rPr>
              <w:t xml:space="preserve">Закону </w:t>
            </w:r>
            <w:r w:rsidRPr="006A2529">
              <w:rPr>
                <w:sz w:val="24"/>
              </w:rPr>
              <w:t>та буде відхилена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 абзацу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5 підпункту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2 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165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Формальні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помилки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Допускається наявність в тендерних пропозиціях учасників формальних (несуттєвих)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призводить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відхилення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такої 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пов'язані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пропозиції, а саме - технічні помилки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Опис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та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приклади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формальних</w:t>
            </w:r>
            <w:r w:rsidRPr="006A2529">
              <w:rPr>
                <w:b/>
                <w:i/>
                <w:spacing w:val="-4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несуттєвих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помилок.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Мінекономіки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15.04.2020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710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формальних помилок» та на виконання пункту 19 частини 2 статті 22 Закону в 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наведено опис та приклади формальних (несуттєвих) помилок, допущення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«Формальними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тендерної пропозиції, а саме технічні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Опис</w:t>
            </w:r>
            <w:r w:rsidRPr="006A2529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tabs>
                <w:tab w:val="left" w:pos="813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z w:val="24"/>
              </w:rPr>
              <w:tab/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подана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 помилку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(помилки)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частині: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великої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літери;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розділових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відмінювання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реченні;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звороту,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запозичених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іншої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унікального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присвоєного електронною системою закупівель та/або унікального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 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цифрах;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правил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переносу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рядок;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написання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окремо,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дефіс;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495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нумерації сторінок/аркушів (у тому числі кілька сторінок/аркушів мають однаковий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номер, пропущені номери окремих сторінок/аркушів, немає нумерації сторінок/аркушів,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нумерація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сторінок/аркушів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Помилка, зроблена учасником процедури закупівлі під час оформлення тексту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/ унесення інформації в окремі поля електронної форми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комп'ютерна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коректура,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заміна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(літер)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цифри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переставлення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повторення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пропуску між словами, заокруглення числа), що не впливає на ціну тендерної 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та не призводить до її спотворення та / або не стосується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 предмета закупівлі, кваліфікаційних критеріїв до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Невірна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у складі тендерної пропозиції, зміст якого відповідає вимогам, визначеним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Окрема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(сторінки)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/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 учасника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посилається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процедури закупівлі у своїй тендерній пропозиції, при цьому замовником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 підпис.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складений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 формі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вихідного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номера.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копією оригіналу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документа/електронного документа.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додатково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підпис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(візу)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(наприклад,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завізований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перекладачем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тощо).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(містять)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застарілу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назву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вулиці,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міста,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найменування юридичної особи тощо, у зв'язку з тим, що такі назва, найменування були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змінені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відповідний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(були)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поданий (подані).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пропозиції, в якому позиція цифри (цифр) у сумі є некоректною, при 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зазначена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прописом,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правильною.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відрізняється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 тендерній документації, при цьому такий формат документа забезпечує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 його перегляду.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Приклади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56"/>
                <w:tab w:val="left" w:pos="6518"/>
              </w:tabs>
              <w:spacing w:line="240" w:lineRule="atLeast"/>
              <w:ind w:left="4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«Інформація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формі»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«Інформація»,</w:t>
            </w:r>
            <w:r w:rsidRPr="006A2529">
              <w:rPr>
                <w:sz w:val="24"/>
              </w:rPr>
              <w:tab/>
              <w:t>«Лист-пояснення»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«Лист»,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 «гарантійний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лист», «інформація»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71"/>
              </w:tabs>
              <w:spacing w:line="240" w:lineRule="atLeast"/>
              <w:ind w:left="470" w:hanging="3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«м.київ»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«м.Київ»;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«поряд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-ок»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«поря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«ненадається»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«не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надається»»;</w:t>
            </w:r>
          </w:p>
          <w:p w:rsidR="00A158EB" w:rsidRPr="006A2529" w:rsidRDefault="00F0328A" w:rsidP="006A2529">
            <w:pPr>
              <w:pStyle w:val="TableParagraph"/>
              <w:tabs>
                <w:tab w:val="left" w:pos="2202"/>
                <w:tab w:val="left" w:pos="399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№_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«14.08.2020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№320/13/14-01»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61"/>
                <w:tab w:val="left" w:pos="7937"/>
              </w:tabs>
              <w:spacing w:line="240" w:lineRule="atLeast"/>
              <w:ind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розмістив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(завантажив)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«JPG»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z w:val="24"/>
              </w:rPr>
              <w:tab/>
              <w:t>документа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«pdf»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(PortableDocumentFormat)».</w:t>
            </w:r>
          </w:p>
        </w:tc>
      </w:tr>
      <w:tr w:rsidR="00A158EB" w:rsidRPr="006A2529">
        <w:trPr>
          <w:trHeight w:val="911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8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 Вимоги та умови до забезпечення тендерної пропозиції зазначаються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розвитку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економіки,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сільського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14.12.2020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2628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пропозиції»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 Закону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— Вимоги), 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>Гарантія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надається за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урахуванням умов,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викладених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даному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пункті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 w:firstLine="61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Розмір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  <w:r w:rsidRPr="006A2529">
              <w:rPr>
                <w:b/>
                <w:spacing w:val="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125070,92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сто</w:t>
            </w:r>
            <w:r w:rsidRPr="006A2529">
              <w:rPr>
                <w:b/>
                <w:i/>
                <w:spacing w:val="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двадцять</w:t>
            </w:r>
            <w:r w:rsidRPr="006A2529">
              <w:rPr>
                <w:b/>
                <w:i/>
                <w:spacing w:val="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п’ять</w:t>
            </w:r>
            <w:r w:rsidRPr="006A2529">
              <w:rPr>
                <w:b/>
                <w:i/>
                <w:spacing w:val="-5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тисяч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сімдесят</w:t>
            </w:r>
            <w:r w:rsidRPr="006A2529">
              <w:rPr>
                <w:b/>
                <w:i/>
                <w:spacing w:val="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гривень 92 копійки</w:t>
            </w:r>
            <w:r w:rsidRPr="006A2529">
              <w:rPr>
                <w:b/>
                <w:sz w:val="24"/>
              </w:rPr>
              <w:t>)*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ind w:right="1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*(або, якщо учасник є нерезидентом України, еквівалент у ЄВРО по курсу НБУ на дату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забезпечення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 пропозиції).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2" w:firstLine="316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Вид забезпечення тендерної пропозиції: банківська гарантія та/або </w:t>
            </w:r>
            <w:r w:rsidRPr="006A2529">
              <w:rPr>
                <w:i/>
                <w:sz w:val="24"/>
              </w:rPr>
              <w:t>електронна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банківська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гарантія,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PDF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Word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накладанням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ЕЦП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гаранта,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одночасно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пропозиції.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– не менше 90 (дев’яносто) календарних днів з дня розкриття тендерної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включаючи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432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вживаються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Цивільним кодексом України, Законом України «Про публічні закупівлі», 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грудня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2004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 Положення про порядок здійснення банками операцій за гарантіями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 валютах» (у редакції постанови Правління 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 січня 2018 року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0" w:lineRule="atLeast"/>
              <w:ind w:left="345" w:hanging="24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реквізитах гарантії: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spacing w:line="240" w:lineRule="atLeast"/>
              <w:ind w:right="10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гаранта,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 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листування;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before="1"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пошти гаранта,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отримуються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SWIFT-адреса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2)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прізвище,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ім'я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батькові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 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spacing w:line="240" w:lineRule="atLeast"/>
              <w:ind w:left="414" w:hanging="3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83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реєстраційний номер облікової картки платника податків — для принципала фізичної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 — резидента 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 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32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серія (за наявності) та номер паспорта (для фізичної особи, яка через свої релігійні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облікової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картки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платника податків) або індивідуальний податковий номер платника податку на додану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 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 відсутності паспорта);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бенефіціара,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 найменування юридичної особи; ідентифікаційний код у Єдиному 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 юридичних осіб, фізичних осіб — підприємців та громадських формувань,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категорія**;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валюти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line="240" w:lineRule="atLeast"/>
              <w:ind w:left="105"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назві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 та її цифровий і літерний код відповідно до Класифікатора іноземних валют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банківських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металів,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04 лютого 1998 року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34;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4"/>
              </w:tabs>
              <w:spacing w:line="240" w:lineRule="atLeast"/>
              <w:ind w:left="105"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датою початку строку дії гарантії зазначається дата видачі гарантії або дата набрання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before="1"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дата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2"/>
              </w:tabs>
              <w:spacing w:line="240" w:lineRule="atLeast"/>
              <w:ind w:left="105"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зазначаються унікальний номер оголошення про проведення конкурентної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присвоєний електронною системою закупівель, у форматі UA-XXXX-XX-XX-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XXXXXX-X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вебсайт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інформаційно-телекомунікаційної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«PROZORRO»;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зазначаються: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396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(лота)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 процедури закупівлі;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10)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гарантією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робочих 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 днях;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4. Гарантія та договір, який укладається між гарантом та принципалом, не може містити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51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 надання принципалом листів або інших документів (крім випадків 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принципалом повідомлення гаранту про настання обставин, за яких строк дії гарантії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73"/>
              </w:tabs>
              <w:spacing w:before="1" w:line="240" w:lineRule="atLeast"/>
              <w:ind w:right="10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можливості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часткової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суми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434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кваліфікованого(их) електронного(их) підпису(ів) та кваліфікованої електронної печатки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прирівняні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підпису(ів)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уповноваженої(их)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особи(іб)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 та 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відповідно.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398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 до гарантії можуть бути внесені в порядку, передбаченому 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чого вони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стають невід'ємною частиною цієї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**Під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терміном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«категорія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бенефіціара»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мається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увазі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 частини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 статті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України «Про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публічні закупівлі».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безвідкличною.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414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Обов’язок банка сплатити повну суму тендерного забезпечення (гарантована сума)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першою письмовою вимогою Замовника (бенефіціара), в якій буде посилання на одну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зазначених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пункті 3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 документації.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сформульована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відкладні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набуття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Тендерні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супроводжуються забезпеченням,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забезпечення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вимогам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відхиляються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8" w:firstLine="17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 разі якщо до тендерної документації вносяться зміни, забезпечення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 має враховувати внесені зміни та відповідно містити посилання на дату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замовника,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затверджена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остання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редакція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документації.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b/>
                <w:i/>
              </w:rPr>
            </w:pPr>
            <w:r w:rsidRPr="006A2529">
              <w:rPr>
                <w:b/>
                <w:i/>
                <w:highlight w:val="cyan"/>
              </w:rPr>
              <w:t>До уваги учасників інформація для оформлення банківської гарантії:</w:t>
            </w:r>
            <w:r w:rsidRPr="006A2529">
              <w:rPr>
                <w:b/>
                <w:i/>
              </w:rPr>
              <w:t> 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/>
                <w:b/>
              </w:rPr>
            </w:pPr>
            <w:r w:rsidRPr="006A2529">
              <w:t xml:space="preserve">Назва Замовника: </w:t>
            </w:r>
            <w:r w:rsidRPr="006A2529">
              <w:rPr>
                <w:b/>
              </w:rPr>
              <w:t>Управління житлово - комунального господарства Жмеринської міської ради Вінницької області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Місцезнаходження Замовника</w:t>
            </w:r>
            <w:r w:rsidRPr="006A2529">
              <w:rPr>
                <w:b/>
              </w:rPr>
              <w:t>: вулиця Центральна, 4, місто Жмеринка, Вінницька область, 23100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Код ЄДРПОУ: </w:t>
            </w:r>
            <w:r w:rsidRPr="006A2529">
              <w:rPr>
                <w:b/>
              </w:rPr>
              <w:t>25509242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 w:cs="Calibri"/>
                <w:bCs/>
              </w:rPr>
            </w:pPr>
            <w:r w:rsidRPr="006A2529">
              <w:t xml:space="preserve">IBAN № </w:t>
            </w:r>
            <w:r w:rsidRPr="006A2529">
              <w:rPr>
                <w:bCs/>
              </w:rPr>
              <w:t xml:space="preserve">UA858999980314010556000002854 </w:t>
            </w:r>
            <w:r w:rsidRPr="006A2529">
              <w:t xml:space="preserve">в </w:t>
            </w:r>
            <w:r w:rsidRPr="006A2529">
              <w:rPr>
                <w:bCs/>
              </w:rPr>
              <w:t>ГУК у Вінницькій області /м. Жмеринка/ 24061900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ЄДРПОУ: 37979858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Банк: Казначейство України (ЕАП)</w:t>
            </w:r>
          </w:p>
          <w:p w:rsidR="00A90DD1" w:rsidRPr="006A2529" w:rsidRDefault="0056196C" w:rsidP="006A2529">
            <w:pPr>
              <w:pStyle w:val="TableParagraph"/>
              <w:spacing w:before="1" w:line="240" w:lineRule="atLeast"/>
              <w:ind w:left="0" w:right="9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Cs/>
              </w:rPr>
              <w:t>Код: 24061900</w:t>
            </w:r>
          </w:p>
        </w:tc>
      </w:tr>
      <w:tr w:rsidR="00A158EB" w:rsidRPr="006A2529">
        <w:trPr>
          <w:trHeight w:val="776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повернення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неповернення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5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spacing w:before="137"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її подання;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451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жодним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учасників, які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 пропозиції.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7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пропозиції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повертається</w:t>
            </w:r>
            <w:r w:rsidRPr="006A2529">
              <w:rPr>
                <w:b/>
                <w:i/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1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відкликання тендерної пропозиції учасником після закінчення строку її подання,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сплив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4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шостою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 що підтверджують відсутність підстав, установлених статтею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  Особливостей – 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 переможцем процедури закупівлі забезпечення виконання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 тендерною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before="161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 повідомляє установу</w:t>
            </w:r>
            <w:r w:rsidRPr="006A2529">
              <w:rPr>
                <w:sz w:val="24"/>
              </w:rPr>
              <w:t>, що видала такому учаснику гарантію, про 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підстави для повернення забезпечення тендерної пропозиції </w:t>
            </w:r>
            <w:r w:rsidRPr="006A2529">
              <w:rPr>
                <w:b/>
                <w:i/>
                <w:sz w:val="24"/>
              </w:rPr>
              <w:t xml:space="preserve">протягом п’яти днів </w:t>
            </w:r>
            <w:r w:rsidRPr="006A2529">
              <w:rPr>
                <w:sz w:val="24"/>
              </w:rPr>
              <w:t>з 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однієї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 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</w:p>
        </w:tc>
      </w:tr>
      <w:tr w:rsidR="00A158EB" w:rsidRPr="006A2529" w:rsidTr="0056196C">
        <w:trPr>
          <w:trHeight w:val="2536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якого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 пропозиції 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дійсними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протягом</w:t>
            </w:r>
            <w:r w:rsidRPr="006A2529">
              <w:rPr>
                <w:b/>
                <w:i/>
                <w:spacing w:val="2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90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(дев'яносто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)</w:t>
            </w:r>
            <w:r w:rsidRPr="006A2529">
              <w:rPr>
                <w:b/>
                <w:i/>
                <w:spacing w:val="59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днів</w:t>
            </w:r>
            <w:r w:rsidRPr="006A2529">
              <w:rPr>
                <w:b/>
                <w:i/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 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має</w:t>
            </w:r>
            <w:r w:rsidRPr="006A2529">
              <w:rPr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право: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відхилити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вимогу,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втрачаючи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погодитися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поданої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 забезпечення тендерної пропозиції.</w:t>
            </w:r>
          </w:p>
          <w:p w:rsidR="0056196C" w:rsidRPr="006A2529" w:rsidRDefault="0056196C" w:rsidP="006A2529">
            <w:pPr>
              <w:pStyle w:val="TableParagraph"/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 строк дії своєї тендерної пропозиції, повідомивши про це замовникові через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3173"/>
        </w:trPr>
        <w:tc>
          <w:tcPr>
            <w:tcW w:w="104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Кваліфікаційні критерії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 учасників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статті 16 Закону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764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підстави,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 Закону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в складі тендерної пропозиції повинен надати документи щодо 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кваліфікаційним критеріям та відсутності підстав для відмови в участі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числі: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51"/>
              </w:numPr>
              <w:tabs>
                <w:tab w:val="left" w:pos="526"/>
              </w:tabs>
              <w:spacing w:before="1" w:line="240" w:lineRule="atLeast"/>
              <w:ind w:hanging="4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обладнання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матеріально-технічної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бази: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1"/>
              </w:numPr>
              <w:tabs>
                <w:tab w:val="left" w:pos="696"/>
              </w:tabs>
              <w:spacing w:line="240" w:lineRule="atLeast"/>
              <w:ind w:right="92" w:firstLine="0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Довідка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формою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цієї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основні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типи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обладнання,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автотранспорт,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будівельні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машини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механізми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(із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марок,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типів,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моделей,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кількості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одиниць,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власне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залучене),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замовлення, що є предметом закупівлі згідно Додатку 3 цієї документації.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5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 якщо вони вимагались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замовником)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.</w:t>
            </w:r>
          </w:p>
        </w:tc>
      </w:tr>
      <w:tr w:rsidR="00A158EB" w:rsidRPr="006A2529">
        <w:trPr>
          <w:trHeight w:val="2482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50"/>
              </w:numPr>
              <w:tabs>
                <w:tab w:val="left" w:pos="526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 працівників відповідної кваліфікації, які мають необхідні знання та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0"/>
              </w:numPr>
              <w:tabs>
                <w:tab w:val="left" w:pos="756"/>
              </w:tabs>
              <w:spacing w:line="240" w:lineRule="atLeast"/>
              <w:ind w:right="21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за формою Додатку 6 цієї документації, яка містить інформацію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 у учасника працівників відповідної кваліфікації, які мають необхідні знання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(років),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освіти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спеціальності/кваліфікації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6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документів).</w:t>
            </w:r>
          </w:p>
        </w:tc>
      </w:tr>
      <w:tr w:rsidR="00A158EB" w:rsidRPr="006A2529">
        <w:trPr>
          <w:trHeight w:val="3584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49"/>
              </w:numPr>
              <w:tabs>
                <w:tab w:val="left" w:pos="605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документально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2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Інформаційну довідку про виконання аналогічних договорів згідно Додатку 7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82"/>
              </w:tabs>
              <w:spacing w:line="240" w:lineRule="atLeast"/>
              <w:ind w:right="94" w:firstLine="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Завірені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</w:t>
            </w:r>
            <w:r w:rsidR="00542201">
              <w:rPr>
                <w:b/>
                <w:sz w:val="24"/>
              </w:rPr>
              <w:t>т</w:t>
            </w:r>
            <w:r w:rsidRPr="006A2529">
              <w:rPr>
                <w:b/>
                <w:sz w:val="24"/>
              </w:rPr>
              <w:t>ковими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угодами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актів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виконаних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всю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sz w:val="24"/>
              </w:rPr>
              <w:t>).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сума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актів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виконаних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вказаній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вартості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пояснення.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32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Оригінали листів-відгуків від контрагентів, зазначених в довідці про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аналогічних договорів, з зазначенням інформації про належне виконання договору,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експлуатацію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об’єктів.</w:t>
            </w:r>
          </w:p>
        </w:tc>
      </w:tr>
      <w:tr w:rsidR="00A158EB" w:rsidRPr="006A2529">
        <w:trPr>
          <w:trHeight w:val="1244"/>
        </w:trPr>
        <w:tc>
          <w:tcPr>
            <w:tcW w:w="1049" w:type="dxa"/>
            <w:tcBorders>
              <w:top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Відповідний досвід роботи: </w:t>
            </w:r>
            <w:r w:rsidRPr="006A2529">
              <w:rPr>
                <w:sz w:val="24"/>
              </w:rPr>
              <w:t>не менше 2 виконаних аналогічних договорів 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останніх 4 календарних років </w:t>
            </w:r>
            <w:r w:rsidR="00542201">
              <w:rPr>
                <w:b/>
                <w:sz w:val="24"/>
              </w:rPr>
              <w:t>з урахування</w:t>
            </w:r>
            <w:r w:rsidRPr="00542201">
              <w:rPr>
                <w:b/>
                <w:sz w:val="24"/>
              </w:rPr>
              <w:t xml:space="preserve"> періоду дії військового стану</w:t>
            </w:r>
            <w:r w:rsidRPr="006A2529">
              <w:rPr>
                <w:sz w:val="24"/>
              </w:rPr>
              <w:t xml:space="preserve"> із вартістю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30%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співставні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складом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07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 поданої пропозиції за цим критерієм підтверджується наданням у складі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коректно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Додатку 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 сканами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документів,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зазначених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підпунктах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5.3.2-.5.3.3.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8"/>
              </w:numPr>
              <w:tabs>
                <w:tab w:val="left" w:pos="528"/>
              </w:tabs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фінансової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спроможності: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6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Копії балансу Учасника (форма № 1)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*.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pacing w:val="-1"/>
                <w:sz w:val="24"/>
              </w:rPr>
              <w:t>*у</w:t>
            </w:r>
            <w:r w:rsidRPr="006A2529">
              <w:rPr>
                <w:i/>
                <w:spacing w:val="-1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разі,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якщо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учасник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торгів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є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юридична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фізична</w:t>
            </w:r>
            <w:r w:rsidRPr="006A2529">
              <w:rPr>
                <w:i/>
                <w:spacing w:val="3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особа,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норм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чинного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законодавства не складає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документи, зазначені у п.2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кваліфікаційних критеріїв, такий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 подає у складі пропозиції копії тих документів, які є документами фінансової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звітності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нього.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Для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суб’єктів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малого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підприємництва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1-м)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49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роки.*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*Для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 підприємництва (форма № 2-м) за звітний період та чотири попередні календарні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624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Копія звіту про рух грошових коштів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 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роки,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Фінансова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спроможність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умови: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млн.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грн.,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мінімальний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середньорічного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військового стану повинен становити не менше ніж 30% очікуваної вартості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10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очікувана вартість закупівлі більше 75 млн. грн., то середньорічний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 4 календарні роки з урахуванням періоду дії військового стану повинен бути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ніж 50 %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 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Під річним оборотом розуміються загальні надходження протягом року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рух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грошових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коштів.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6"/>
              </w:numPr>
              <w:tabs>
                <w:tab w:val="left" w:pos="586"/>
              </w:tabs>
              <w:spacing w:before="1" w:line="240" w:lineRule="atLeast"/>
              <w:ind w:right="22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підтверджують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відсутність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підстав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для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процедурі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6"/>
              </w:numPr>
              <w:tabs>
                <w:tab w:val="left" w:pos="934"/>
              </w:tabs>
              <w:spacing w:line="240" w:lineRule="atLeast"/>
              <w:ind w:right="97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 про відсутність підстав, визначених у частині 1 статті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</w:t>
            </w:r>
            <w:r w:rsidR="00440769">
              <w:rPr>
                <w:i/>
                <w:sz w:val="24"/>
              </w:rPr>
              <w:t>о</w:t>
            </w:r>
            <w:r w:rsidRPr="006A2529">
              <w:rPr>
                <w:i/>
                <w:sz w:val="24"/>
              </w:rPr>
              <w:t xml:space="preserve">стей – під час їх застосування) </w:t>
            </w:r>
            <w:r w:rsidRPr="006A2529">
              <w:rPr>
                <w:sz w:val="24"/>
              </w:rPr>
              <w:t>надається учасниками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вимог, зазначених у відповідних електронних полях електронної системи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 як субпідрядників/співвиконавців в обсязі не менше ніж 20 відсотків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 -</w:t>
            </w:r>
            <w:r w:rsidRPr="006A2529">
              <w:rPr>
                <w:sz w:val="24"/>
                <w:u w:val="single"/>
              </w:rPr>
              <w:t xml:space="preserve"> учасником надається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гарантійний лист за 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відповідно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 додатку</w:t>
            </w:r>
            <w:r w:rsidRPr="006A2529">
              <w:rPr>
                <w:spacing w:val="-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№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4 цієї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 xml:space="preserve">Замовник не вимагає від учасника процедури закупівлі </w:t>
            </w:r>
            <w:r w:rsidRPr="006A2529">
              <w:rPr>
                <w:sz w:val="24"/>
                <w:u w:val="single"/>
              </w:rPr>
              <w:t>під час подання</w:t>
            </w:r>
            <w:r w:rsidRPr="006A2529">
              <w:rPr>
                <w:sz w:val="24"/>
              </w:rPr>
              <w:t xml:space="preserve">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в електронній системі закупівель будь-яких документів, що 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відсутність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підстав,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визначених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абзаці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першому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47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(зазначається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 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об’єднанням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--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підтвердження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відсутності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відмови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процедурі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закупівлі,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встановленими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статтею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7616" behindDoc="1" locked="0" layoutInCell="1" allowOverlap="1">
                <wp:simplePos x="0" y="0"/>
                <wp:positionH relativeFrom="page">
                  <wp:posOffset>4194810</wp:posOffset>
                </wp:positionH>
                <wp:positionV relativeFrom="page">
                  <wp:posOffset>7016115</wp:posOffset>
                </wp:positionV>
                <wp:extent cx="71755" cy="7620"/>
                <wp:effectExtent l="0" t="0" r="0" b="0"/>
                <wp:wrapNone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13BE7" id="Rectangle 28" o:spid="_x0000_s1026" style="position:absolute;margin-left:330.3pt;margin-top:552.45pt;width:5.65pt;height:.6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C/dwIAAPk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17 Закону (пунктом 47</w:t>
            </w:r>
            <w:r w:rsidRPr="006A2529">
              <w:rPr>
                <w:i/>
                <w:spacing w:val="6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Особливоетй – під час їх застосування), подається по кожному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 які входять</w:t>
            </w:r>
            <w:r w:rsidRPr="006A2529">
              <w:rPr>
                <w:i/>
                <w:spacing w:val="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 об’єднання, окремо.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1080"/>
                <w:tab w:val="left" w:pos="1615"/>
                <w:tab w:val="left" w:pos="1728"/>
                <w:tab w:val="left" w:pos="1799"/>
                <w:tab w:val="left" w:pos="2057"/>
                <w:tab w:val="left" w:pos="2136"/>
                <w:tab w:val="left" w:pos="2649"/>
                <w:tab w:val="left" w:pos="3005"/>
                <w:tab w:val="left" w:pos="3282"/>
                <w:tab w:val="left" w:pos="3741"/>
                <w:tab w:val="left" w:pos="3812"/>
                <w:tab w:val="left" w:pos="4091"/>
                <w:tab w:val="left" w:pos="4936"/>
                <w:tab w:val="left" w:pos="5012"/>
                <w:tab w:val="left" w:pos="5304"/>
                <w:tab w:val="left" w:pos="5583"/>
                <w:tab w:val="left" w:pos="5951"/>
                <w:tab w:val="left" w:pos="6164"/>
                <w:tab w:val="left" w:pos="6244"/>
                <w:tab w:val="left" w:pos="6575"/>
                <w:tab w:val="left" w:pos="6735"/>
                <w:tab w:val="left" w:pos="6921"/>
                <w:tab w:val="left" w:pos="7553"/>
                <w:tab w:val="left" w:pos="7595"/>
                <w:tab w:val="left" w:pos="7901"/>
                <w:tab w:val="left" w:pos="7974"/>
                <w:tab w:val="left" w:pos="8314"/>
                <w:tab w:val="left" w:pos="8621"/>
                <w:tab w:val="left" w:pos="8813"/>
              </w:tabs>
              <w:spacing w:before="1" w:line="240" w:lineRule="atLeast"/>
              <w:ind w:right="94" w:firstLine="27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ч.2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ст.17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4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4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z w:val="24"/>
              </w:rPr>
              <w:tab/>
              <w:t>може</w:t>
            </w:r>
            <w:r w:rsidRPr="006A2529">
              <w:rPr>
                <w:sz w:val="24"/>
              </w:rPr>
              <w:tab/>
              <w:t>відхилити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тендерну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пропозицію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із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разі,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z w:val="24"/>
              </w:rPr>
              <w:tab/>
              <w:t>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призвело</w:t>
            </w:r>
            <w:r w:rsidRPr="006A2529">
              <w:rPr>
                <w:sz w:val="24"/>
              </w:rPr>
              <w:tab/>
              <w:t>до</w:t>
            </w:r>
            <w:r w:rsidRPr="006A2529">
              <w:rPr>
                <w:sz w:val="24"/>
              </w:rPr>
              <w:tab/>
              <w:t>застосування</w:t>
            </w:r>
            <w:r w:rsidRPr="006A2529">
              <w:rPr>
                <w:sz w:val="24"/>
              </w:rPr>
              <w:tab/>
              <w:t>санкції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у</w:t>
            </w:r>
            <w:r w:rsidRPr="006A2529">
              <w:rPr>
                <w:sz w:val="24"/>
              </w:rPr>
              <w:tab/>
              <w:t>вигляді</w:t>
            </w:r>
            <w:r w:rsidRPr="006A2529">
              <w:rPr>
                <w:sz w:val="24"/>
              </w:rPr>
              <w:tab/>
              <w:t>штрафів</w:t>
            </w:r>
            <w:r w:rsidRPr="006A2529">
              <w:rPr>
                <w:sz w:val="24"/>
              </w:rPr>
              <w:tab/>
              <w:t>та/або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(рішення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перебуває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вищезазначених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обставинах,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вжиття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цього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(суб’єкт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довести,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зобов’язався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z w:val="24"/>
              </w:rPr>
              <w:tab/>
              <w:t>та</w:t>
            </w:r>
            <w:r w:rsidRPr="006A2529">
              <w:rPr>
                <w:sz w:val="24"/>
              </w:rPr>
              <w:tab/>
              <w:t>відшкодування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завданих</w:t>
            </w:r>
            <w:r w:rsidRPr="006A2529">
              <w:rPr>
                <w:sz w:val="24"/>
              </w:rPr>
              <w:tab/>
              <w:t>збитків.</w:t>
            </w:r>
            <w:r w:rsidRPr="006A2529">
              <w:rPr>
                <w:sz w:val="24"/>
              </w:rPr>
              <w:tab/>
              <w:t>Якщо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замовник</w:t>
            </w:r>
            <w:r w:rsidRPr="006A2529">
              <w:rPr>
                <w:sz w:val="24"/>
              </w:rPr>
              <w:tab/>
              <w:t>вважає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таке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 достатнім, тендерна пропозиція такого учасника може бути не відхилена.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(електронних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полях)</w:t>
            </w:r>
            <w:r w:rsidRPr="006A2529">
              <w:rPr>
                <w:sz w:val="24"/>
              </w:rPr>
              <w:tab/>
              <w:t>можливості</w:t>
            </w:r>
            <w:r w:rsidRPr="006A2529">
              <w:rPr>
                <w:sz w:val="24"/>
              </w:rPr>
              <w:tab/>
              <w:t>підтвердити</w:t>
            </w:r>
            <w:r w:rsidRPr="006A2529">
              <w:rPr>
                <w:sz w:val="24"/>
              </w:rPr>
              <w:tab/>
              <w:t>учасником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відсутність</w:t>
            </w:r>
            <w:r w:rsidRPr="006A2529">
              <w:rPr>
                <w:sz w:val="24"/>
              </w:rPr>
              <w:tab/>
              <w:t>підстави,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(окремою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обраний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спосіб)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підтвердити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783"/>
              </w:tabs>
              <w:spacing w:line="240" w:lineRule="atLeast"/>
              <w:ind w:right="207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Відповідно до абзацу </w:t>
            </w:r>
            <w:r w:rsidRPr="006A2529">
              <w:rPr>
                <w:sz w:val="24"/>
                <w:u w:val="single"/>
              </w:rPr>
              <w:t xml:space="preserve">першого частини третьої статті 22 Закону </w:t>
            </w:r>
            <w:r w:rsidRPr="006A2529">
              <w:rPr>
                <w:b/>
                <w:sz w:val="24"/>
                <w:u w:val="single"/>
              </w:rPr>
              <w:t>з урахуванням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абзацу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та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Фінансової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Угоди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дл</w:t>
            </w:r>
            <w:r w:rsidRPr="006A2529">
              <w:rPr>
                <w:sz w:val="24"/>
              </w:rPr>
              <w:t>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ПВУ,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учасником </w:t>
            </w:r>
            <w:r w:rsidRPr="006A2529">
              <w:rPr>
                <w:b/>
                <w:sz w:val="24"/>
              </w:rPr>
              <w:t xml:space="preserve">НЕ буде </w:t>
            </w:r>
            <w:r w:rsidRPr="006A2529">
              <w:rPr>
                <w:sz w:val="24"/>
              </w:rPr>
              <w:t>надано у складі пропозиції інформації про відсутність наступних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-- Довідки в довільній формі про те, що службова (посадова) особа учасника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закупівлю, фізична особа-кінцевий бенефіціарний власник 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особи-учасника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бенефіціарного власника засновника такої юридичної особи, якщо засновник – інша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особа)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була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засуджена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державну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зраду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колабораційну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законами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України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та</w:t>
            </w:r>
            <w:r w:rsidRPr="006A2529">
              <w:rPr>
                <w:i/>
                <w:spacing w:val="3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судимість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такі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кримінальні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правопорушення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фізичної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знято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 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погашено 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встановленому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законом порядку.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Довідки в довільній формі, що учасник процедури закупівлі не є особою, до якої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 санкцію у виді заборони на здійснення у неї публічних закупівель товарів,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 послуг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санкції",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сканкції будь-якою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 таких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57"/>
              </w:tabs>
              <w:spacing w:line="240" w:lineRule="atLeast"/>
              <w:ind w:right="211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667"/>
              </w:tabs>
              <w:spacing w:line="240" w:lineRule="atLeast"/>
              <w:ind w:right="210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38"/>
              </w:tabs>
              <w:spacing w:before="1" w:line="240" w:lineRule="atLeast"/>
              <w:ind w:right="214" w:firstLine="12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Управління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контролю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іноземними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активами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(OFAC),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Довідка в довільній формі про те, що розмір середньорічного отриманого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(середнє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арифметичне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річних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оборотів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коштів)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50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 останні 2 календарні роки (без врахування періоду військового стану) становить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 ніж 50 % від початкової вартості договорів, укладених цим учасником в рамках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НКПВУ</w:t>
            </w:r>
            <w:r w:rsidRPr="006A2529">
              <w:rPr>
                <w:sz w:val="24"/>
                <w:vertAlign w:val="superscript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ПВУ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завершені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Якщо учасник не був виконавцем (підрядником) за договорами, укладеними в рамках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НКПВУ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це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зазначається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довідці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довільній формі.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5.5.4. Учасник також повинен надати Витяг ЄДРПОУ/Виписку ЄДРПОУ, передбачена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пунктом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частини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другої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2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реєстрацію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фізичних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формувань",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законодавства, підтверджуючі зазначену інформацію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випадків, 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особа-підприємець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нерезидентом).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3"/>
              </w:numPr>
              <w:tabs>
                <w:tab w:val="left" w:pos="526"/>
              </w:tabs>
              <w:spacing w:line="240" w:lineRule="atLeast"/>
              <w:ind w:hanging="42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подати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замовнику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переможець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03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 особу, яка є учасником процедури закупівлі, НЕ було притягнуто згідно 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 з корупцією.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35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 що містить в собі відомості про те що, керівника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фізичну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засуджено: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хабарництвом, шахрайством та відмиванням коштів), судимість з якої не знято або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за державну зраду або колабораційну діяльність за законами України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судимість 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знято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Довідка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повинна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уповноваженим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підприємством,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організацією,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структурним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підрозділом),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дата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видачі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раніше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ніж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30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календарних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днів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розкриття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пропозицій,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також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приймаються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 видані після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 розкриття.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761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собі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притягнуто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646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в довільній формі, яка містить інформацію про те, що: а) між переможцем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 замовником раніше не було укладено договорів, б)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про те, що переможець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 виконав свої зобов’язання за раніше укладеним із 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 про закупівлю -- відповідно, підстав, що призвели б до його дострокового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розірвання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було, в) або довідка з інформацією про те, що він надав підтвердження вжиття 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 закупівлі.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5.7. Переможець торгів </w:t>
            </w:r>
            <w:r w:rsidRPr="006A2529">
              <w:rPr>
                <w:b/>
                <w:sz w:val="24"/>
              </w:rPr>
              <w:t>у строк, що не перевищує чотирьох днів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 дати оприлюднення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 електронній системі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 про намір укласти договір,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замовнику документи передбачені підпунктами 5.6.1.-5.6.4. пункту 5 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файлі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PDF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(Portable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Document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Format)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вказані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попередньому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п.5.6,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прикріплення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файлу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</w:p>
        </w:tc>
      </w:tr>
    </w:tbl>
    <w:p w:rsidR="00A158EB" w:rsidRPr="006A2529" w:rsidRDefault="00602AB5" w:rsidP="006A2529">
      <w:pPr>
        <w:pStyle w:val="a3"/>
        <w:spacing w:line="240" w:lineRule="atLeast"/>
        <w:contextualSpacing/>
        <w:rPr>
          <w:i/>
          <w:sz w:val="20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8640" behindDoc="1" locked="0" layoutInCell="1" allowOverlap="1">
                <wp:simplePos x="0" y="0"/>
                <wp:positionH relativeFrom="page">
                  <wp:posOffset>4272280</wp:posOffset>
                </wp:positionH>
                <wp:positionV relativeFrom="page">
                  <wp:posOffset>1077595</wp:posOffset>
                </wp:positionV>
                <wp:extent cx="52070" cy="17526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0BA9D" id="Rectangle 27" o:spid="_x0000_s1026" style="position:absolute;margin-left:336.4pt;margin-top:84.85pt;width:4.1pt;height:13.8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" fillcolor="yellow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7" w:line="240" w:lineRule="atLeast"/>
        <w:contextualSpacing/>
        <w:rPr>
          <w:i/>
          <w:sz w:val="16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146050</wp:posOffset>
                </wp:positionV>
                <wp:extent cx="1828800" cy="7620"/>
                <wp:effectExtent l="0" t="0" r="0" b="0"/>
                <wp:wrapTopAndBottom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BC40" id="Rectangle 26" o:spid="_x0000_s1026" style="position:absolute;margin-left:125.65pt;margin-top:11.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ZBdwIAAPs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80" w:line="240" w:lineRule="atLeast"/>
        <w:ind w:left="1073" w:right="2324"/>
        <w:contextualSpacing/>
        <w:rPr>
          <w:sz w:val="20"/>
        </w:rPr>
      </w:pPr>
      <w:r w:rsidRPr="006A2529">
        <w:rPr>
          <w:sz w:val="20"/>
          <w:vertAlign w:val="superscript"/>
        </w:rPr>
        <w:t>1</w:t>
      </w:r>
      <w:r w:rsidRPr="006A2529">
        <w:rPr>
          <w:sz w:val="20"/>
        </w:rPr>
        <w:t xml:space="preserve"> Надзвичайна кредитна програма для відновлення України, реалізована відповідно до </w:t>
      </w:r>
      <w:r w:rsidRPr="006A2529">
        <w:rPr>
          <w:color w:val="333333"/>
          <w:sz w:val="20"/>
        </w:rPr>
        <w:t>Фінансової угоди між Україною та</w:t>
      </w:r>
      <w:r w:rsidRPr="006A2529">
        <w:rPr>
          <w:color w:val="333333"/>
          <w:spacing w:val="-43"/>
          <w:sz w:val="20"/>
        </w:rPr>
        <w:t xml:space="preserve"> </w:t>
      </w:r>
      <w:r w:rsidRPr="006A2529">
        <w:rPr>
          <w:color w:val="333333"/>
          <w:sz w:val="20"/>
        </w:rPr>
        <w:t>Європейським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інвестиційним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банком, ратифікованої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Законом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від</w:t>
      </w:r>
      <w:r w:rsidRPr="006A2529">
        <w:rPr>
          <w:color w:val="333333"/>
          <w:spacing w:val="1"/>
          <w:sz w:val="20"/>
        </w:rPr>
        <w:t xml:space="preserve"> </w:t>
      </w:r>
      <w:r w:rsidRPr="006A2529">
        <w:rPr>
          <w:sz w:val="20"/>
        </w:rPr>
        <w:t>22.04.2015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р. №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346-VI.II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читабельним.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документи, передбачені законодавством країн, де вони зареєстровані.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із завіреним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 має право звернутися за підтвердженням інформації, наданої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 до органів державної влади, підприємств, установ, організацій відповідно 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достовірної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документації, наявність підстав, зазначених у </w:t>
            </w:r>
            <w:hyperlink r:id="rId12" w:anchor="n295">
              <w:r w:rsidRPr="006A2529">
                <w:rPr>
                  <w:sz w:val="24"/>
                </w:rPr>
                <w:t xml:space="preserve">частині першій </w:t>
              </w:r>
            </w:hyperlink>
            <w:r w:rsidRPr="006A2529">
              <w:rPr>
                <w:sz w:val="24"/>
              </w:rPr>
              <w:t xml:space="preserve">статті 17 Закону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Особливостей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–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під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</w:tc>
      </w:tr>
      <w:tr w:rsidR="00A158EB" w:rsidRPr="006A2529">
        <w:trPr>
          <w:trHeight w:val="88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технічні,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якісні та кількісні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характеристики предмета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документальне підтвердження відповідність тендерної пропозиції учасника технічним,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якісним, кількісним та іншим вимогам до предмета закупівлі, встановленим замовником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3 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встановленим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цієї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підтверджена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наступними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документами,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поданими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підписаними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договірною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зведеним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кошторисним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пояснювальною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запискою;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right="98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локальними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кошторисами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</w:t>
            </w:r>
            <w:r w:rsidRPr="006A2529">
              <w:rPr>
                <w:spacing w:val="38"/>
                <w:sz w:val="24"/>
              </w:rPr>
              <w:t xml:space="preserve"> </w:t>
            </w:r>
            <w:r w:rsidRPr="006A2529">
              <w:rPr>
                <w:sz w:val="24"/>
              </w:rPr>
              <w:t>одиничної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(мають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підсумковою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відомістю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ресурсів;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проектом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календарного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графіку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 встановленим замовником у Додатку 3 до цієї тендерної документації, має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 розрахована у програмному комплексі АВК, або у програмному комплексі,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який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взаємодіє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частині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передачі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кошторисної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розрахунків.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пропозиція, що не відповідає Технічним вимогам, викладеним у Додатку 3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види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повний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обсяг,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матеріально-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ресурси згідно з переліком наведеним у Додатку 3), буде відхилена як така, 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Технічні,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 довкілля.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форми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3-А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48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повинен розуміти, що у випадку зазначення у Додатку 3 конкретної марки 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характеризує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продукт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торгову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марку,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патент,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тип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місце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зазначене,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еквіваленту.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Посилання Замовником у Додатку 3 на конкретну торговельну марку чи фірму, патент,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конструкцію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джерела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будівництва, що пройшов державну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експертизу.</w:t>
            </w:r>
          </w:p>
        </w:tc>
      </w:tr>
      <w:tr w:rsidR="00A158EB" w:rsidRPr="006A2529">
        <w:trPr>
          <w:trHeight w:val="19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3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субпідрядника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випадку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 робіт)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закупівлі робіт учасник зазначає в тендерній пропозиції повне найменування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залучати як субпідрядника до виконання робіт у обсязі не менше ніж 20 відсотків 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закупівлю, а також інші субпідрядні організації, які він 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 до виконання робіт. Інформація про субпідрядників надається у відповідності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4 до цієї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1379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Унесення змін 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відкликання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 її подання без втрати свого забезпечення тендерної пропозиції.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 або заява про відкликання тендерної пропозиції враховуються в разі, якщо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отримано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196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69"/>
              <w:contextualSpacing/>
            </w:pPr>
            <w:r w:rsidRPr="006A2529">
              <w:t>Кінцевий строк подання</w:t>
            </w:r>
            <w:r w:rsidRPr="006A2529">
              <w:rPr>
                <w:spacing w:val="-48"/>
              </w:rPr>
              <w:t xml:space="preserve"> </w:t>
            </w:r>
            <w:r w:rsidRPr="006A2529">
              <w:t>тендерної</w:t>
            </w:r>
            <w:r w:rsidRPr="006A2529">
              <w:rPr>
                <w:spacing w:val="-1"/>
              </w:rPr>
              <w:t xml:space="preserve"> </w:t>
            </w:r>
            <w:r w:rsidRPr="006A2529"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Кінцевий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тендерних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i/>
                <w:sz w:val="24"/>
              </w:rPr>
              <w:t>вказується дата та час, зазначені в оголошенні про проведення процедури відкритих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торгів. </w:t>
            </w:r>
            <w:r w:rsidRPr="006A2529">
              <w:rPr>
                <w:i/>
                <w:sz w:val="20"/>
              </w:rPr>
              <w:t>Строки для подання тендерних пропозицій у відкритих торгах зазначаються згідно чинного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законодавства,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застосовного на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момент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публікації</w:t>
            </w:r>
            <w:r w:rsidRPr="006A2529">
              <w:rPr>
                <w:i/>
                <w:spacing w:val="-3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оголошення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проведення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відкритих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торгів</w:t>
            </w:r>
            <w:r w:rsidRPr="006A2529">
              <w:rPr>
                <w:b/>
                <w:i/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Отримана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вноситься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Електронна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система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закупівель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формує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 його 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дати та часу.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отримані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приймаються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подали.</w:t>
            </w: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Дата та час розкриття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5268"/>
              </w:tabs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86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8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8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визначаються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221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Оцінка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6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критеріїв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методика оцінки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зазначенням питомої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ваги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критерію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Відкриті торги проводяться із </w:t>
            </w:r>
            <w:r w:rsidRPr="006A2529">
              <w:rPr>
                <w:i/>
                <w:sz w:val="24"/>
              </w:rPr>
              <w:t>застосуванням електронного аукціону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 35 Особливостей під час 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застосування. </w:t>
            </w:r>
            <w:r w:rsidRPr="006A2529">
              <w:rPr>
                <w:sz w:val="24"/>
              </w:rPr>
              <w:t>Електронною системою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після закінчення строку для подання тендерних пропозицій, визначеного замовником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 про проведення відкритих торгів, розкривається вся інформація, зазначена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пропозиціях),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(тендерних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проводиться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 на основі критеріїв і методики оцінки, визначених замовником у 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визначення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Найбільш економічно вигідною тендерною пропозицією електронна система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 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якої 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найнижчою.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152" behindDoc="1" locked="0" layoutInCell="1" allowOverlap="1">
                <wp:simplePos x="0" y="0"/>
                <wp:positionH relativeFrom="page">
                  <wp:posOffset>9047480</wp:posOffset>
                </wp:positionH>
                <wp:positionV relativeFrom="page">
                  <wp:posOffset>5461635</wp:posOffset>
                </wp:positionV>
                <wp:extent cx="36830" cy="15240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19A3A" id="Rectangle 25" o:spid="_x0000_s1026" style="position:absolute;margin-left:712.4pt;margin-top:430.05pt;width:2.9pt;height:1.2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664" behindDoc="1" locked="0" layoutInCell="1" allowOverlap="1">
                <wp:simplePos x="0" y="0"/>
                <wp:positionH relativeFrom="page">
                  <wp:posOffset>9508490</wp:posOffset>
                </wp:positionH>
                <wp:positionV relativeFrom="page">
                  <wp:posOffset>8390890</wp:posOffset>
                </wp:positionV>
                <wp:extent cx="42545" cy="762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4A5E0" id="Rectangle 24" o:spid="_x0000_s1026" style="position:absolute;margin-left:748.7pt;margin-top:660.7pt;width:3.35pt;height:.6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icdQIAAPk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966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 відповідно до Особливостей (далі - найбільш економічно вигідна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вимогам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приймає рішення про 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має право звернутися за підтвердженням інформації, наданої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їх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отримання достовірної інформації про невідповідність 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установленим 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першою</w:t>
            </w:r>
            <w:r w:rsidRPr="006A2529">
              <w:rPr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17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Закону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</w:t>
            </w:r>
            <w:r w:rsidRPr="006A2529">
              <w:rPr>
                <w:i/>
                <w:spacing w:val="-1"/>
                <w:sz w:val="24"/>
              </w:rPr>
              <w:t>пунктом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час визначення результатів відкритих торгів, замовник відхиляє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V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 яка за 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 найбільш економічно вигідною,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списку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розташованих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починаючи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найкращої, 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 випадку найбільш економічно вигідною, у порядку та строки, визначені 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Критерії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ПДВ* (питома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вага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цінового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 – 100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%).</w:t>
            </w:r>
          </w:p>
          <w:p w:rsidR="00A158EB" w:rsidRPr="006A2529" w:rsidRDefault="00F0328A" w:rsidP="006A2529">
            <w:pPr>
              <w:pStyle w:val="TableParagraph"/>
              <w:tabs>
                <w:tab w:val="left" w:pos="3485"/>
              </w:tabs>
              <w:spacing w:line="240" w:lineRule="atLeast"/>
              <w:ind w:right="10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проводиться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податку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додану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*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Учасники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які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є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платниками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ПДВ,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тендерну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пропозицію</w:t>
            </w:r>
            <w:r w:rsidRPr="006A2529">
              <w:rPr>
                <w:b/>
                <w:spacing w:val="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без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При цьому, Учасник заповнюючи форму документу «Тендерна пропозиція (цінова)»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Додатку 1 до тендерної документації, має зазначити, зокрема, розмір ПДВ,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Ціна, запропонована учасником, повинна враховувати всі затрати, пов’язані з предметом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(сплата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платежів,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страхування,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отриманням необхідних дозволів та ліцензій тощо, умови поставки), відповідно до 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4680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8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Обґрунтування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аномально низької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Учасник,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надав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найбільш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вигідну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низькою, повинен надати </w:t>
            </w:r>
            <w:r w:rsidRPr="006A2529">
              <w:rPr>
                <w:b/>
                <w:sz w:val="24"/>
              </w:rPr>
              <w:t xml:space="preserve">протягом одного робочого дня </w:t>
            </w:r>
            <w:r w:rsidRPr="006A2529">
              <w:rPr>
                <w:sz w:val="24"/>
              </w:rPr>
              <w:t>з дня визначення 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цін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може відхилити аномально низьку тендерну пропозицію, якщо учасник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належного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ціни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низьку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визначеного вище.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99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досягнення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завдяки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застосованому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 послуг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чи технології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2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сприятливі умови, за яких учасник процедури закупівлі може поставити товари,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послуги чи виконати роботи, зокрема спеціальну цінову пропозицію (знижку)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3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допомоги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843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Виправлення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 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 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замовником під час розгляду тендерної пропозиції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передбачалося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 документацією, він розміщує у строк, який не може бути меншим ніж два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робочі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 невідповідностей 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 невідповідністю в інформації та/або документах, що подані учасником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 тендерній пропозиції та/або подання яких вимагається тендерною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 та/або документів, подання яких передбачається тендерною документацією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 відсутності забезпечення тендерної пропозиції, якщо таке 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вимагалося замовником, та/або інформації (та/або документів) про технічні та 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пропозиції). Невідповідністю в інформації та/або документах, які надаються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 процедури закупівлі на виконання вимог технічної специфікації до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вважаються помилки, виправлення яких не призводить до зміни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запропонованого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товару, марки,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моделі тощо.</w:t>
            </w:r>
          </w:p>
          <w:p w:rsidR="00A158EB" w:rsidRPr="006A2529" w:rsidRDefault="00F0328A" w:rsidP="006A2529">
            <w:pPr>
              <w:pStyle w:val="TableParagraph"/>
              <w:spacing w:before="146"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Учасник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виправляє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подані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своїй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виявлені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після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 тендерних пропозицій, шляхом завантаження через електронну систему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уточнених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нових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24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годин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моменту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розміщення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повідомлення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вимогою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усунення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таких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може розміщувати щодо одного і того ж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більше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ніж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один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повідомлення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невідповідностей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оскарження.</w:t>
            </w:r>
          </w:p>
        </w:tc>
      </w:tr>
      <w:tr w:rsidR="00A158EB" w:rsidRPr="006A2529">
        <w:trPr>
          <w:trHeight w:val="607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53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бере на себе всі витрати, пов’язані з підготовкою та подачею своєї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 та не несе зобов’язань щодо цих витрат, незалежно від характеру 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результатів розгляду тендерної пропозиції, за виключенням випадків,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зміст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своїх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дотримуватись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81"/>
              </w:tabs>
              <w:spacing w:line="240" w:lineRule="atLeast"/>
              <w:ind w:right="9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якщо учасник або переможець не повинен складати або відповідно до 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 (в тому числі у разі подання тендерної пропозиції учасником-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переможцем-нерезидентом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реєстрації) не 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якийсь зі вказаних в положеннях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 лист-роз’яснення в 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 у якому зазначає законодавчі підстави ненадання відповідних документів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копію/ї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роз'яснення/нь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державних органів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осіб, у тому числі фізичних осіб — підприємців, не подаються ними у складі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5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бути підставою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для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 замовником.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01"/>
              </w:tabs>
              <w:spacing w:line="240" w:lineRule="atLeast"/>
              <w:ind w:left="400" w:hanging="2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Факт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49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особою — підприємцем, яка є суб’єктом персональних даних, вважається безумовною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згодою суб’єкта персональних даних щодо обробки її персональних даних 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участю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 01.06.2010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2297-VI.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 усіх інших випадках факт подання тендерної пропозиції учасником – юридичною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розпорядником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 неї права на обробку персональних даних, а також надання такого права замовнику 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одержувачу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імені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(володільця).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 відповідальність за неправомірну передачу замовнику персональних даних,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обробку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 видані державними органами, повинні відповідати вимогам нормативних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актів,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 яких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такі документи видані.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Учасник, який подав тендерну пропозицію, вважається таким, що згодний з проєктом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Додатку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</w:t>
            </w:r>
            <w:r w:rsidRPr="006A2529">
              <w:rPr>
                <w:b/>
                <w:i/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дотримуватися умов своєї тендерної пропозиції протягом строку, встановленого </w:t>
            </w:r>
            <w:r w:rsidRPr="006A2529">
              <w:rPr>
                <w:b/>
                <w:i/>
                <w:sz w:val="24"/>
              </w:rPr>
              <w:t>в п. 4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Розділу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ІІІ </w:t>
            </w:r>
            <w:r w:rsidRPr="006A2529">
              <w:rPr>
                <w:sz w:val="24"/>
              </w:rPr>
              <w:t>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0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декілька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учасник/переможець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подати необхідний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 один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33"/>
              </w:tabs>
              <w:spacing w:line="240" w:lineRule="atLeast"/>
              <w:ind w:right="10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(врахуванням вважається факт подання письмового підтвердження дотримання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норм):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 Кабінету Міністрів України «Про забезпечення захисту національних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інтересів за майбутніми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позовами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держави Україна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військовою агресією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 Федерації» від 03.03.2022 № 187, оскільки замовник не може виконувати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кредиторами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країною-агресором,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визначені підпунктом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 пункту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1 цієї Постанови;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ввезення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09.04.2022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426,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оскільки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заборонено ввезення на митну територію України в митному режимі імпорту товарів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забезпечення прав і свобод громадян та правовий режим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тимчасово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окупованій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 України»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15.04.2014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1207-VII..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 також враховувати, що в Україні замовникам забороняється здійснювати публічні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товарів, робіт і послуг у громадян Російської Федерації/Республіки 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тих, що проживають на території України на законних підставах); юридичних осіб,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Федерації/Республіки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Білорусь;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 законодавства України, кінцевим бенефіціарним власником, членом або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(акціонером), що має частку в статутному капіталі 10 і більше відсотків (далі — активи),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Федерація/Республіка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громадянин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Федерації/Республіки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проживають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законних підставах), або юридичних осіб, утворених та зареєстрованих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Російської Федерації/Республіки Білорусь, крім випадків коли активи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 законодавством порядку передані в управління Національному агентству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питань виявлення, розшуку та управління активами, одержаними від корупційних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злочинів.</w:t>
            </w:r>
          </w:p>
        </w:tc>
      </w:tr>
      <w:tr w:rsidR="00A158EB" w:rsidRPr="006A2529">
        <w:trPr>
          <w:trHeight w:val="1077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Відхилення тендерних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відхиляє</w:t>
            </w:r>
            <w:r w:rsidRPr="006A2529">
              <w:rPr>
                <w:b/>
                <w:i/>
                <w:spacing w:val="4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незаперечні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докази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дає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погоджується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прямо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опосередковано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будь-якій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службовій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(посадовій)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45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особі замовника, іншого державного органу винагороду в будь-якій формі (пропозиція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 наймання на роботу, цінна річ, послуга тощо) з метою вплинути на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визначення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140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відомості про юридичну особу, яка є учасником процедури закупівлі, внесено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державного реєстру осіб, які вчинили корупційні або пов’язані з корупцією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19"/>
              </w:tabs>
              <w:spacing w:before="151" w:line="240" w:lineRule="atLeast"/>
              <w:ind w:right="10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корупцією;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</w:tabs>
              <w:spacing w:before="149"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суб’єкт господарювання (учасник процедури закупівлі) протягом останніх 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років притягувався до відповідальності за порушення, передбачене </w:t>
            </w:r>
            <w:hyperlink r:id="rId13" w:anchor="n52">
              <w:r w:rsidRPr="006A2529">
                <w:rPr>
                  <w:sz w:val="24"/>
                  <w:u w:val="single"/>
                </w:rPr>
                <w:t>пунктом 4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6, </w:t>
            </w:r>
            <w:hyperlink r:id="rId14" w:anchor="n456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1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конкуренції”,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вигляді вчинення антиконкурентних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узгоджених дій, що стосуються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6"/>
              </w:tabs>
              <w:spacing w:before="152" w:line="240" w:lineRule="atLeast"/>
              <w:ind w:right="9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 та відмиванням коштів), судимість з якої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before="149"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вчинене з корисливих мотивів (зокрема, пов’язане з хабарництвом,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шахрайством та відмиванням коштів), судимість з якого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0"/>
              </w:tabs>
              <w:spacing w:before="149" w:line="240" w:lineRule="atLeast"/>
              <w:ind w:right="10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подана учасником процедури закупівлі, який є пов’язаною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(особами),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 з керівником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spacing w:before="154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банкрутом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стосовно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нього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відкрита ліквідаційна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2"/>
              </w:tabs>
              <w:spacing w:before="152" w:line="240" w:lineRule="atLeast"/>
              <w:ind w:right="9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Єдиному державному реєстрі юридичних осіб, фізичних осіб - підприємців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передбачена </w:t>
            </w:r>
            <w:hyperlink r:id="rId15" w:anchor="n174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9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9 Закону України “Про державну реєстрацію юридичних осіб, фізичних осіб 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формувань”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7"/>
              </w:tabs>
              <w:spacing w:before="152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юридична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антикорупційної програми чи уповноваженого з реалізації антикорупційної програми,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(товарів),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(послуг)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20 млн. гривень 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числі 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лотом);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98"/>
              </w:tabs>
              <w:spacing w:before="149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або кінцевий бенефіціарний власник, член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(акціонер) юридичної особи - учасника процедури закупівлі є особою, до 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застосовано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вигляді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заборони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неї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робіт і послуг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згідно із </w:t>
            </w:r>
            <w:hyperlink r:id="rId16">
              <w:r w:rsidRPr="006A2529">
                <w:rPr>
                  <w:sz w:val="24"/>
                  <w:u w:val="single"/>
                </w:rPr>
                <w:t>Законом</w:t>
              </w:r>
              <w:r w:rsidRPr="006A2529">
                <w:rPr>
                  <w:spacing w:val="-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України</w:t>
              </w:r>
              <w:r w:rsidRPr="006A2529">
                <w:rPr>
                  <w:spacing w:val="2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“Про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санкції”;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1027"/>
              </w:tabs>
              <w:spacing w:before="151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людьми.</w:t>
            </w:r>
          </w:p>
          <w:p w:rsidR="00A158EB" w:rsidRPr="006A2529" w:rsidRDefault="00F0328A" w:rsidP="006A2529">
            <w:pPr>
              <w:pStyle w:val="TableParagraph"/>
              <w:spacing w:before="148" w:line="240" w:lineRule="atLeast"/>
              <w:ind w:right="99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скасування Особливостей здійснення публічних закупівель товарів, робіт 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закупівлі”,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31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7301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закупівлі».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може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відхилити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надав неналежне обґрунтування щодо ціни або вартості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 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призвело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(рішення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суду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факт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Інформація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(Закону)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зазначенням, у чому саме полягає така невідповідність), протягом одного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ухвалення рішення оприлюднюється в електронній системі закупівель та 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 учаснику процедури закупівлі / переможцю процедури закупівлі,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якого відхилена,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через електронну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коли учасник процедури закупівлі, тендерна пропозиція якого відхилена, вважає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недостатньою аргументацію, зазначену в повідомленні, такий учасник може 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причини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умовам тендерної документації, зокрема технічній специфікації, та/або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такою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інформацією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пізніш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як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через</w:t>
            </w:r>
            <w:r w:rsidRPr="006A2529">
              <w:rPr>
                <w:b/>
                <w:i/>
                <w:spacing w:val="-10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чотири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дні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надходження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14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VI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Результати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укладання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</w:tr>
      <w:tr w:rsidR="00A158EB" w:rsidRPr="006A2529">
        <w:trPr>
          <w:trHeight w:val="6624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6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Відміна 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 чи визнання їх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такими,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відбулися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Відповідно до пункту 50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32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Закону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(після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скасування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(припинення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дії)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Особливостей)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відміняє відкриті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торги 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подальшої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потреби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</w:tabs>
              <w:spacing w:line="240" w:lineRule="atLeast"/>
              <w:ind w:left="105" w:right="107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порушень,  що  виникли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виявлені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  вимог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сфері публічних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скорочення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видатків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стало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неможливим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внаслідок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непереборної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сили.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протягом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одного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робочого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рішення.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Відповідно до пункту 51 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 32 Закону (після скасування (припинення дії) Особливостей) відкриті торги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автоматично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відміняються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електронною системою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закупівель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відхилення всіх тендерних пропозицій (у тому числі, якщо була подана одна тендерна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замовником) 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жодної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Електронною системою закупівель автоматично протягом одного робочого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 про відміну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відміну  відкритих</w:t>
            </w:r>
            <w:r w:rsidRPr="006A2529">
              <w:rPr>
                <w:spacing w:val="6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всім</w:t>
            </w:r>
            <w:r w:rsidRPr="006A2529">
              <w:rPr>
                <w:spacing w:val="7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оприлюднення.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3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 укладання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укладає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договір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учасником,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 строку дії його пропозиції не пізніше 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 15 днів з дня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метою забезпечення права на оскарження рішень замовника договір про закупівлю 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може 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 ніж через 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 з дати оприлюднення на веб-порталі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обґрунтованої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60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 повідомлення про намір укласти договір про закупівлю перебіг строку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зупиняється.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Для підтвердження правомочності на укладення договору про закупівлю Учасник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 надати у складі своєї тендерної пропозиції окрему довідку, в довільній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формі, про особу, яку уповноважено підписувати договір про закупівлю у разі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перемоги учасника у торгах з обов’язковим наданням у складі своєї 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копії документу, який посвідчує особу яку уповноважено підписувати договір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закупівлю.</w:t>
            </w:r>
          </w:p>
        </w:tc>
      </w:tr>
      <w:tr w:rsidR="00A158EB" w:rsidRPr="006A2529">
        <w:trPr>
          <w:trHeight w:val="47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4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Проект договору про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Переможець </w:t>
            </w:r>
            <w:r w:rsidRPr="006A2529">
              <w:rPr>
                <w:sz w:val="24"/>
              </w:rPr>
              <w:t>процедури закупівлі під час укладення договору про закупівлю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spacing w:before="15" w:line="240" w:lineRule="atLeast"/>
              <w:ind w:right="94" w:firstLine="420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sz w:val="24"/>
              </w:rPr>
              <w:t>достовірну інформацію про наявність у нього чинної ліцензії або документа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дозвільного характеру </w:t>
            </w:r>
            <w:r w:rsidRPr="006A2529">
              <w:rPr>
                <w:sz w:val="24"/>
              </w:rPr>
              <w:t>на провадження виду господарської діяльності, якщо отримання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дозволу або ліцензії на провадження такого виду діяльності передбачено законом </w:t>
            </w:r>
            <w:r w:rsidRPr="006A2529">
              <w:rPr>
                <w:b/>
                <w:i/>
                <w:sz w:val="24"/>
                <w:u w:val="thick"/>
              </w:rPr>
              <w:t>(У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такому разі замовник у своїй документації зазначає вид дозвільного документу та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нормативний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акт,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який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встановлює</w:t>
            </w:r>
            <w:r w:rsidRPr="006A2529">
              <w:rPr>
                <w:b/>
                <w:i/>
                <w:spacing w:val="4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вимогу</w:t>
            </w:r>
            <w:r w:rsidRPr="006A2529"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надання</w:t>
            </w:r>
            <w:r w:rsidRPr="006A2529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такого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документу).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ненадання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переможцем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підписання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 переможець вважається таким, що відмовився від підписання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 до вимог тендерної документації або укладення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підлягає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відхиленню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абзацу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44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366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Істотні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9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включаються до договору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 про закупівлю укладається в письмовій формі, відповідно до норм Цивільного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 України та Господарського кодексу України з урахуванням положень статті 41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п’ятої,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сьомої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восьмої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41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 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Умови договору про закупівлю не повинні відрізнятися від змісту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Істотними умовами договору про закупівлю є предмет (найменування, кількість, якість),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 строк дії договору. Інші умови договору про закупівлю істотними не є та можуть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Істотні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можуть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зобов’язань Сторонами у повному обсязі, крім випадків передбачених законодавством.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"/>
        <w:gridCol w:w="881"/>
        <w:gridCol w:w="3178"/>
        <w:gridCol w:w="9366"/>
      </w:tblGrid>
      <w:tr w:rsidR="00A158EB" w:rsidRPr="006A2529">
        <w:trPr>
          <w:trHeight w:val="3473"/>
        </w:trPr>
        <w:tc>
          <w:tcPr>
            <w:tcW w:w="104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уклав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29" w:line="240" w:lineRule="atLeast"/>
              <w:ind w:left="366" w:hanging="26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18 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18 Закону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порушенням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абзацами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третім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четвертим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49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зупинення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розглядом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18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 урахуванням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39"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закуплені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замовником.</w:t>
            </w:r>
          </w:p>
        </w:tc>
      </w:tr>
      <w:tr w:rsidR="00A158EB" w:rsidRPr="006A2529">
        <w:trPr>
          <w:trHeight w:val="268"/>
        </w:trPr>
        <w:tc>
          <w:tcPr>
            <w:tcW w:w="168" w:type="dxa"/>
            <w:tcBorders>
              <w:top w:val="single" w:sz="6" w:space="0" w:color="000000"/>
              <w:bottom w:val="nil"/>
              <w:right w:val="single" w:sz="48" w:space="0" w:color="00FFFF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48" w:space="0" w:color="00FFFF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-1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Додаткова істотна умова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договорів про закупівлю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 Програмою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відновлення України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(ПВУ)</w:t>
            </w:r>
          </w:p>
        </w:tc>
        <w:tc>
          <w:tcPr>
            <w:tcW w:w="93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Додатковою істотною умовою договорів про закупівлю за ПВУ є додаткові підстави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для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його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припинення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виконавець договору та/або кінцевий бенефіціарний власник виконавця-юридичної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став особою, до якої застосовано санкцію у виді заборони на здійснення у неї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 закупівель товарів, робіт і послуг згідно із Законом України "Про санкції",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такої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санкції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будь-якою з таких 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Управління контролю за іноземними активами Міністерства фінансів США (OFAC),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37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висновку органу Держаудитслужби про результати моніторингу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вказано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необхідність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(розірвання)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висновок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скасований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судовому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417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доказів, підтверджених у суді, щодо порушення договірних зобов’язань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Пакту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згоду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щодо професійної чесності.</w:t>
            </w:r>
          </w:p>
        </w:tc>
      </w:tr>
      <w:tr w:rsidR="00A158EB" w:rsidRPr="006A2529">
        <w:trPr>
          <w:trHeight w:val="5512"/>
        </w:trPr>
        <w:tc>
          <w:tcPr>
            <w:tcW w:w="1049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93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</w:tr>
      <w:tr w:rsidR="00A158EB" w:rsidRPr="006A2529">
        <w:trPr>
          <w:trHeight w:val="2484"/>
        </w:trPr>
        <w:tc>
          <w:tcPr>
            <w:tcW w:w="104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5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Дії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відмові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переможця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підписати договір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відмови переможця закупівлі від підписання договору про закупівлю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 тендерної документації, неукладення договору про закупівлю з вини 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 ненадання замовнику підписаного договору у строк, визначений цим Законом,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 переможцем процедури закупівлі документів, що підтверджують відсутність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установлених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17" w:anchor="n1261">
              <w:r w:rsidRPr="006A2529">
                <w:rPr>
                  <w:color w:val="0000FF"/>
                  <w:sz w:val="24"/>
                  <w:u w:val="single" w:color="0000FF"/>
                </w:rPr>
                <w:t>статтею 17</w:t>
              </w:r>
              <w:r w:rsidRPr="006A2529">
                <w:rPr>
                  <w:color w:val="0000FF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цього Закону (</w:t>
            </w:r>
            <w:r w:rsidRPr="006A2529">
              <w:rPr>
                <w:i/>
                <w:sz w:val="24"/>
              </w:rPr>
              <w:t>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 під час 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 пропозицію, визначає переможця серед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 учасників, строк дії тендерної пропозиції яких ще не минув та приймає 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 умовах,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 Законом.</w:t>
            </w:r>
          </w:p>
        </w:tc>
      </w:tr>
      <w:tr w:rsidR="00A158EB" w:rsidRPr="006A2529">
        <w:trPr>
          <w:trHeight w:val="2486"/>
        </w:trPr>
        <w:tc>
          <w:tcPr>
            <w:tcW w:w="1049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 виконання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Вид забезпечення виконання договору про закупівлю – банківська гарантія або депозит.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склада</w:t>
            </w:r>
            <w:r w:rsidR="0056196C"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Банківська гарантія повинна діяти протягом всього строку дії договору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Банківська гарантія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нормам статті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200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560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Цивільного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кодексу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НБУ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15.12.2004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 w:rsidTr="00F0328A">
        <w:trPr>
          <w:trHeight w:val="8799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  <w:shd w:val="clear" w:color="auto" w:fill="auto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№ 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 затвердження Положення про порядок здійснення банками операцій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валютах».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  <w:u w:val="single"/>
              </w:rPr>
              <w:t>До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додаються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копії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банківських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документів</w:t>
            </w:r>
            <w:r w:rsidRPr="006A2529">
              <w:rPr>
                <w:sz w:val="24"/>
              </w:rPr>
              <w:t>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підтверджує повноваження особи, яка підписала гарантію (витяг із Статуту, довіреність,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тощо),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завірені банком.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Банк, яким видана гарантія, за офіційними даними НБУ повинен бути платоспроможним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знаходитись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стадії ліквідації.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  <w:u w:val="thick"/>
              </w:rPr>
              <w:t>У разі якщо Переможець є нерезидентом</w:t>
            </w:r>
            <w:r w:rsidRPr="006A2529">
              <w:rPr>
                <w:sz w:val="24"/>
              </w:rPr>
              <w:t>, він може надати забезпечення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 у національній валюті країни Замовника —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суму 5%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 вартості договору в еквіваленті, що перерахована на дату оформлення банківської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курсом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 банку.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Депозит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(безвідсотковий)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відсоткам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р/р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688999980314080599000002854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чого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платіжного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відміткою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 сплату)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19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6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</w:tabs>
              <w:spacing w:line="240" w:lineRule="atLeast"/>
              <w:ind w:right="1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за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недійсними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випадках,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 статтею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9"/>
              </w:tabs>
              <w:spacing w:line="240" w:lineRule="atLeast"/>
              <w:ind w:right="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згідно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умовами,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зазначеними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 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Усі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 коштів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Кошти,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надійшли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вони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повертаються),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підлягають перерахуванню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бюджету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</w:p>
          <w:p w:rsidR="00A158EB" w:rsidRPr="006A2529" w:rsidRDefault="00F0328A" w:rsidP="006A2529">
            <w:pPr>
              <w:pStyle w:val="TableParagraph"/>
              <w:tabs>
                <w:tab w:val="left" w:pos="659"/>
                <w:tab w:val="left" w:pos="4111"/>
                <w:tab w:val="left" w:pos="4432"/>
                <w:tab w:val="left" w:pos="6145"/>
                <w:tab w:val="left" w:pos="7265"/>
                <w:tab w:val="left" w:pos="8215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UA</w:t>
            </w:r>
            <w:r w:rsidRPr="006A2529">
              <w:rPr>
                <w:sz w:val="24"/>
              </w:rPr>
              <w:tab/>
              <w:t>688999980314080599000002854</w:t>
            </w:r>
            <w:r w:rsidRPr="006A2529">
              <w:rPr>
                <w:sz w:val="24"/>
              </w:rPr>
              <w:tab/>
              <w:t>в</w:t>
            </w:r>
            <w:r w:rsidRPr="006A2529">
              <w:rPr>
                <w:sz w:val="24"/>
              </w:rPr>
              <w:tab/>
            </w:r>
            <w:r w:rsidRPr="006A2529">
              <w:rPr>
                <w:b/>
                <w:sz w:val="24"/>
              </w:rPr>
              <w:t>Казначейство</w:t>
            </w:r>
            <w:r w:rsidRPr="006A2529">
              <w:rPr>
                <w:b/>
                <w:sz w:val="24"/>
              </w:rPr>
              <w:tab/>
              <w:t>України</w:t>
            </w:r>
            <w:r w:rsidRPr="006A2529">
              <w:rPr>
                <w:b/>
                <w:sz w:val="24"/>
              </w:rPr>
              <w:tab/>
              <w:t>(ЕАП),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ЄДРПОУ: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37979858,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ГУК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Він.обл.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/м.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Жмеринка/24062000</w:t>
            </w:r>
            <w:r w:rsidRPr="006A2529">
              <w:rPr>
                <w:sz w:val="24"/>
              </w:rPr>
              <w:t>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1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  <w:sz w:val="20"/>
        </w:rPr>
      </w:pP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20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  <w:u w:val="thick"/>
        </w:rPr>
        <w:t>ТЕНДЕРНА</w:t>
      </w:r>
      <w:r w:rsidRPr="006A2529">
        <w:rPr>
          <w:b/>
          <w:spacing w:val="-4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(ЦІНОВА)</w:t>
      </w:r>
      <w:r w:rsidRPr="006A2529">
        <w:rPr>
          <w:b/>
          <w:spacing w:val="-5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ПРОПОЗИЦІЯ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6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086" w:right="1092" w:firstLine="0"/>
        <w:contextualSpacing/>
        <w:jc w:val="center"/>
        <w:rPr>
          <w:u w:val="none"/>
        </w:rPr>
      </w:pPr>
      <w:r w:rsidRPr="006A2529">
        <w:rPr>
          <w:u w:val="thick"/>
        </w:rPr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  <w:u w:val="none"/>
        </w:rPr>
        <w:t xml:space="preserve"> </w:t>
      </w:r>
      <w:r w:rsidRPr="006A2529">
        <w:rPr>
          <w:u w:val="thick"/>
        </w:rPr>
        <w:t>(ГКНС) по вул. Мельнична</w:t>
      </w:r>
      <w:r w:rsidRPr="006A2529">
        <w:rPr>
          <w:spacing w:val="1"/>
          <w:u w:val="thick"/>
        </w:rPr>
        <w:t xml:space="preserve"> </w:t>
      </w:r>
      <w:r w:rsidRPr="006A2529">
        <w:rPr>
          <w:u w:val="thick"/>
        </w:rPr>
        <w:t>до очисних споруд каналізації (ОСК) у м.Жмеринка, Вінницької обл."</w:t>
      </w:r>
      <w:r w:rsidRPr="006A2529">
        <w:rPr>
          <w:spacing w:val="1"/>
          <w:u w:val="none"/>
        </w:rPr>
        <w:t xml:space="preserve"> </w:t>
      </w:r>
      <w:r w:rsidRPr="006A2529">
        <w:rPr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tabs>
          <w:tab w:val="left" w:pos="7985"/>
        </w:tabs>
        <w:spacing w:before="90" w:line="240" w:lineRule="atLeast"/>
        <w:ind w:right="4760"/>
        <w:contextualSpacing/>
        <w:jc w:val="right"/>
      </w:pPr>
      <w:r w:rsidRPr="006A2529">
        <w:t>Найменування</w:t>
      </w:r>
      <w:r w:rsidRPr="006A2529">
        <w:rPr>
          <w:spacing w:val="-3"/>
        </w:rPr>
        <w:t xml:space="preserve"> </w:t>
      </w:r>
      <w:r w:rsidRPr="006A2529">
        <w:t xml:space="preserve">: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right="478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(повна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назва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організації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торгів)</w:t>
      </w:r>
    </w:p>
    <w:p w:rsidR="00A158EB" w:rsidRPr="006A2529" w:rsidRDefault="00F0328A" w:rsidP="006A2529">
      <w:pPr>
        <w:pStyle w:val="a3"/>
        <w:tabs>
          <w:tab w:val="left" w:pos="9222"/>
        </w:tabs>
        <w:spacing w:before="120" w:line="240" w:lineRule="atLeast"/>
        <w:ind w:right="2450"/>
        <w:contextualSpacing/>
        <w:jc w:val="center"/>
      </w:pPr>
      <w:r w:rsidRPr="006A2529">
        <w:t>в</w:t>
      </w:r>
      <w:r w:rsidRPr="006A2529">
        <w:rPr>
          <w:spacing w:val="-2"/>
        </w:rPr>
        <w:t xml:space="preserve"> </w:t>
      </w:r>
      <w:r w:rsidRPr="006A2529">
        <w:t xml:space="preserve">особі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left="3091" w:right="3090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ім'я,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батькові,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посада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відповідальної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особи)</w:t>
      </w:r>
    </w:p>
    <w:p w:rsidR="00A158EB" w:rsidRPr="006A2529" w:rsidRDefault="00F0328A" w:rsidP="006A2529">
      <w:pPr>
        <w:pStyle w:val="a3"/>
        <w:spacing w:before="120" w:line="240" w:lineRule="atLeast"/>
        <w:ind w:right="7769"/>
        <w:contextualSpacing/>
        <w:jc w:val="center"/>
      </w:pPr>
      <w:r w:rsidRPr="006A2529">
        <w:t>уповноважений</w:t>
      </w:r>
      <w:r w:rsidRPr="006A2529">
        <w:rPr>
          <w:spacing w:val="-6"/>
        </w:rPr>
        <w:t xml:space="preserve"> </w:t>
      </w:r>
      <w:r w:rsidRPr="006A2529">
        <w:t>повідомити</w:t>
      </w:r>
      <w:r w:rsidRPr="006A2529">
        <w:rPr>
          <w:spacing w:val="-5"/>
        </w:rPr>
        <w:t xml:space="preserve"> </w:t>
      </w:r>
      <w:r w:rsidRPr="006A2529">
        <w:t>наступне: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3"/>
        </w:tabs>
        <w:spacing w:before="0" w:line="240" w:lineRule="atLeast"/>
        <w:contextualSpacing/>
        <w:jc w:val="left"/>
        <w:rPr>
          <w:sz w:val="24"/>
        </w:rPr>
      </w:pPr>
      <w:r w:rsidRPr="006A2529">
        <w:rPr>
          <w:sz w:val="24"/>
        </w:rPr>
        <w:t>Розглянувши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тендерну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на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замовлення,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згодні</w:t>
      </w:r>
      <w:r w:rsidRPr="006A2529">
        <w:rPr>
          <w:spacing w:val="8"/>
          <w:sz w:val="24"/>
        </w:rPr>
        <w:t xml:space="preserve"> </w:t>
      </w:r>
      <w:r w:rsidRPr="006A2529">
        <w:rPr>
          <w:i/>
          <w:sz w:val="24"/>
        </w:rPr>
        <w:t>виконати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роботи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sz w:val="24"/>
        </w:rPr>
        <w:t>за</w:t>
      </w:r>
    </w:p>
    <w:p w:rsidR="00A158EB" w:rsidRPr="006A2529" w:rsidRDefault="00F0328A" w:rsidP="006A2529">
      <w:pPr>
        <w:pStyle w:val="a3"/>
        <w:tabs>
          <w:tab w:val="left" w:pos="3945"/>
          <w:tab w:val="left" w:pos="7600"/>
          <w:tab w:val="left" w:pos="9730"/>
          <w:tab w:val="left" w:pos="12089"/>
        </w:tabs>
        <w:spacing w:line="240" w:lineRule="atLeast"/>
        <w:ind w:left="1073"/>
        <w:contextualSpacing/>
      </w:pPr>
      <w:r w:rsidRPr="006A2529">
        <w:t>ціною: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ab/>
        <w:t>(з</w:t>
      </w:r>
      <w:r w:rsidRPr="006A2529">
        <w:tab/>
        <w:t>ПДВ*),</w:t>
      </w:r>
    </w:p>
    <w:p w:rsidR="00A158EB" w:rsidRPr="006A2529" w:rsidRDefault="00F0328A" w:rsidP="006A2529">
      <w:pPr>
        <w:pStyle w:val="a3"/>
        <w:tabs>
          <w:tab w:val="left" w:pos="8928"/>
        </w:tabs>
        <w:spacing w:line="240" w:lineRule="atLeast"/>
        <w:ind w:left="1073"/>
        <w:contextualSpacing/>
      </w:pP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(без</w:t>
      </w:r>
      <w:r w:rsidRPr="006A2529">
        <w:rPr>
          <w:spacing w:val="-2"/>
        </w:rPr>
        <w:t xml:space="preserve"> </w:t>
      </w:r>
      <w:r w:rsidRPr="006A2529">
        <w:t>ПДВ),</w:t>
      </w:r>
    </w:p>
    <w:p w:rsidR="00A158EB" w:rsidRPr="006A2529" w:rsidRDefault="00F0328A" w:rsidP="006A2529">
      <w:pPr>
        <w:spacing w:before="120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(вказується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ціна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(цифрами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і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прописом)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ПДВ*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без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ПДВ)</w:t>
      </w:r>
    </w:p>
    <w:p w:rsidR="00A158EB" w:rsidRPr="006A2529" w:rsidRDefault="00F0328A" w:rsidP="006A2529">
      <w:pPr>
        <w:spacing w:before="121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*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Cума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зазначається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лише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тими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учасниками,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платниками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/>
        <w:contextualSpacing/>
        <w:jc w:val="both"/>
      </w:pPr>
      <w:r w:rsidRPr="006A2529">
        <w:t>Ціна</w:t>
      </w:r>
      <w:r w:rsidRPr="006A2529">
        <w:rPr>
          <w:spacing w:val="-10"/>
        </w:rPr>
        <w:t xml:space="preserve"> </w:t>
      </w:r>
      <w:r w:rsidRPr="006A2529">
        <w:t>включає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7"/>
        </w:rPr>
        <w:t xml:space="preserve"> </w:t>
      </w:r>
      <w:r w:rsidRPr="006A2529">
        <w:t>себе</w:t>
      </w:r>
      <w:r w:rsidRPr="006A2529">
        <w:rPr>
          <w:spacing w:val="-10"/>
        </w:rPr>
        <w:t xml:space="preserve"> </w:t>
      </w:r>
      <w:r w:rsidRPr="006A2529">
        <w:t>ціну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8"/>
        </w:rPr>
        <w:t xml:space="preserve"> </w:t>
      </w:r>
      <w:r w:rsidRPr="006A2529">
        <w:t>роботи,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пропонуються</w:t>
      </w:r>
      <w:r w:rsidRPr="006A2529">
        <w:rPr>
          <w:spacing w:val="-5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Договором,</w:t>
      </w:r>
      <w:r w:rsidRPr="006A2529">
        <w:rPr>
          <w:spacing w:val="-9"/>
        </w:rPr>
        <w:t xml:space="preserve"> </w:t>
      </w:r>
      <w:r w:rsidRPr="006A2529">
        <w:t>з</w:t>
      </w:r>
      <w:r w:rsidRPr="006A2529">
        <w:rPr>
          <w:spacing w:val="-6"/>
        </w:rPr>
        <w:t xml:space="preserve"> </w:t>
      </w:r>
      <w:r w:rsidRPr="006A2529">
        <w:t>урахуванням</w:t>
      </w:r>
      <w:r w:rsidRPr="006A2529">
        <w:rPr>
          <w:spacing w:val="-8"/>
        </w:rPr>
        <w:t xml:space="preserve"> </w:t>
      </w:r>
      <w:r w:rsidRPr="006A2529">
        <w:t>вартості</w:t>
      </w:r>
      <w:r w:rsidRPr="006A2529">
        <w:rPr>
          <w:spacing w:val="-8"/>
        </w:rPr>
        <w:t xml:space="preserve"> </w:t>
      </w:r>
      <w:r w:rsidRPr="006A2529">
        <w:t>самих</w:t>
      </w:r>
      <w:r w:rsidRPr="006A2529">
        <w:rPr>
          <w:spacing w:val="-6"/>
        </w:rPr>
        <w:t xml:space="preserve"> </w:t>
      </w:r>
      <w:r w:rsidRPr="006A2529">
        <w:t>робіт,</w:t>
      </w:r>
      <w:r w:rsidRPr="006A2529">
        <w:rPr>
          <w:spacing w:val="-10"/>
        </w:rPr>
        <w:t xml:space="preserve"> </w:t>
      </w:r>
      <w:r w:rsidRPr="006A2529">
        <w:t>вартості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матеріалів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вартості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витрат,</w:t>
      </w:r>
      <w:r w:rsidRPr="006A2529">
        <w:rPr>
          <w:spacing w:val="-17"/>
        </w:rPr>
        <w:t xml:space="preserve"> </w:t>
      </w:r>
      <w:r w:rsidRPr="006A2529">
        <w:t>пов’язаних</w:t>
      </w:r>
      <w:r w:rsidRPr="006A2529">
        <w:rPr>
          <w:spacing w:val="-15"/>
        </w:rPr>
        <w:t xml:space="preserve"> </w:t>
      </w:r>
      <w:r w:rsidRPr="006A2529">
        <w:t>з</w:t>
      </w:r>
      <w:r w:rsidRPr="006A2529">
        <w:rPr>
          <w:spacing w:val="-14"/>
        </w:rPr>
        <w:t xml:space="preserve"> </w:t>
      </w:r>
      <w:r w:rsidRPr="006A2529">
        <w:t>виконанням</w:t>
      </w:r>
      <w:r w:rsidRPr="006A2529">
        <w:rPr>
          <w:spacing w:val="-15"/>
        </w:rPr>
        <w:t xml:space="preserve"> </w:t>
      </w:r>
      <w:r w:rsidRPr="006A2529">
        <w:t>робіт,</w:t>
      </w:r>
      <w:r w:rsidRPr="006A2529">
        <w:rPr>
          <w:spacing w:val="-17"/>
        </w:rPr>
        <w:t xml:space="preserve"> </w:t>
      </w:r>
      <w:r w:rsidRPr="006A2529">
        <w:t>передбачених</w:t>
      </w:r>
      <w:r w:rsidRPr="006A2529">
        <w:rPr>
          <w:spacing w:val="-13"/>
        </w:rPr>
        <w:t xml:space="preserve"> </w:t>
      </w:r>
      <w:r w:rsidRPr="006A2529">
        <w:t>тендерною</w:t>
      </w:r>
      <w:r w:rsidRPr="006A2529">
        <w:rPr>
          <w:spacing w:val="-14"/>
        </w:rPr>
        <w:t xml:space="preserve"> </w:t>
      </w:r>
      <w:r w:rsidRPr="006A2529">
        <w:t>документацією,</w:t>
      </w:r>
      <w:r w:rsidRPr="006A2529">
        <w:rPr>
          <w:spacing w:val="31"/>
        </w:rPr>
        <w:t xml:space="preserve"> </w:t>
      </w:r>
      <w:r w:rsidRPr="006A2529">
        <w:t>а</w:t>
      </w:r>
      <w:r w:rsidRPr="006A2529">
        <w:rPr>
          <w:spacing w:val="-16"/>
        </w:rPr>
        <w:t xml:space="preserve"> </w:t>
      </w:r>
      <w:r w:rsidRPr="006A2529">
        <w:t>також</w:t>
      </w:r>
      <w:r w:rsidRPr="006A2529">
        <w:rPr>
          <w:spacing w:val="-57"/>
        </w:rPr>
        <w:t xml:space="preserve"> </w:t>
      </w:r>
      <w:r w:rsidRPr="006A2529">
        <w:t>вартість</w:t>
      </w:r>
      <w:r w:rsidRPr="006A2529">
        <w:rPr>
          <w:spacing w:val="1"/>
        </w:rPr>
        <w:t xml:space="preserve"> </w:t>
      </w:r>
      <w:r w:rsidRPr="006A2529">
        <w:t>податків і</w:t>
      </w:r>
      <w:r w:rsidRPr="006A2529">
        <w:rPr>
          <w:spacing w:val="-2"/>
        </w:rPr>
        <w:t xml:space="preserve"> </w:t>
      </w:r>
      <w:r w:rsidRPr="006A2529">
        <w:t>зборів,</w:t>
      </w:r>
      <w:r w:rsidRPr="006A2529">
        <w:rPr>
          <w:spacing w:val="-1"/>
        </w:rPr>
        <w:t xml:space="preserve"> </w:t>
      </w:r>
      <w:r w:rsidRPr="006A2529">
        <w:t>що сплачуються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2"/>
        </w:rPr>
        <w:t xml:space="preserve"> </w:t>
      </w:r>
      <w:r w:rsidRPr="006A2529">
        <w:t>мають</w:t>
      </w:r>
      <w:r w:rsidRPr="006A2529">
        <w:rPr>
          <w:spacing w:val="1"/>
        </w:rPr>
        <w:t xml:space="preserve"> </w:t>
      </w:r>
      <w:r w:rsidRPr="006A2529">
        <w:t>бути</w:t>
      </w:r>
      <w:r w:rsidRPr="006A2529">
        <w:rPr>
          <w:spacing w:val="2"/>
        </w:rPr>
        <w:t xml:space="preserve"> </w:t>
      </w:r>
      <w:r w:rsidRPr="006A2529">
        <w:t>сплачені.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460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Адреса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(місцезнаходження)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торгів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1"/>
          <w:numId w:val="29"/>
        </w:numPr>
        <w:tabs>
          <w:tab w:val="left" w:pos="1921"/>
        </w:tabs>
        <w:spacing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Податковий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статус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: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</w:t>
      </w:r>
      <w:r w:rsidRPr="006A2529">
        <w:rPr>
          <w:b/>
          <w:sz w:val="24"/>
        </w:rPr>
        <w:t>зазначити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--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НЕ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ПДВ</w:t>
      </w:r>
      <w:r w:rsidRPr="006A2529">
        <w:rPr>
          <w:sz w:val="24"/>
        </w:rPr>
        <w:t>).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197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Телефон/факс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_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265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Керівництво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(прізвище,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ім’я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 xml:space="preserve">батькові)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5813"/>
          <w:tab w:val="left" w:pos="9639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Загальний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місяців,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але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пізніше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59"/>
          <w:sz w:val="24"/>
          <w:u w:val="single"/>
        </w:rPr>
        <w:t xml:space="preserve"> </w:t>
      </w:r>
      <w:r w:rsidRPr="006A2529">
        <w:rPr>
          <w:sz w:val="24"/>
        </w:rPr>
        <w:t>»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202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1"/>
          <w:sz w:val="24"/>
          <w:u w:val="single"/>
        </w:rPr>
        <w:t xml:space="preserve"> </w:t>
      </w:r>
      <w:r w:rsidRPr="006A2529">
        <w:rPr>
          <w:sz w:val="24"/>
        </w:rPr>
        <w:t>р.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6576"/>
        </w:tabs>
        <w:spacing w:before="121"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складає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цифра прописом</w:t>
      </w:r>
      <w:r w:rsidRPr="006A2529">
        <w:rPr>
          <w:sz w:val="24"/>
        </w:rPr>
        <w:t>) років.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86"/>
        </w:tabs>
        <w:spacing w:line="240" w:lineRule="atLeast"/>
        <w:ind w:left="1786" w:hanging="286"/>
        <w:contextualSpacing/>
        <w:jc w:val="left"/>
        <w:rPr>
          <w:sz w:val="24"/>
        </w:rPr>
      </w:pPr>
      <w:r w:rsidRPr="006A2529">
        <w:rPr>
          <w:sz w:val="24"/>
        </w:rPr>
        <w:t>Уповноважений</w:t>
      </w:r>
      <w:r w:rsidRPr="006A2529">
        <w:rPr>
          <w:spacing w:val="39"/>
          <w:sz w:val="24"/>
        </w:rPr>
        <w:t xml:space="preserve"> </w:t>
      </w:r>
      <w:r w:rsidRPr="006A2529">
        <w:rPr>
          <w:sz w:val="24"/>
        </w:rPr>
        <w:t>представник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закупівлі</w:t>
      </w: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9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172085</wp:posOffset>
                </wp:positionV>
                <wp:extent cx="4496435" cy="1270"/>
                <wp:effectExtent l="0" t="0" r="0" b="0"/>
                <wp:wrapTopAndBottom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6435" cy="1270"/>
                        </a:xfrm>
                        <a:custGeom>
                          <a:avLst/>
                          <a:gdLst>
                            <a:gd name="T0" fmla="+- 0 2513 2513"/>
                            <a:gd name="T1" fmla="*/ T0 w 7081"/>
                            <a:gd name="T2" fmla="+- 0 9594 2513"/>
                            <a:gd name="T3" fmla="*/ T2 w 7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1">
                              <a:moveTo>
                                <a:pt x="0" y="0"/>
                              </a:moveTo>
                              <a:lnTo>
                                <a:pt x="70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5EAA9" id="Freeform 23" o:spid="_x0000_s1026" style="position:absolute;margin-left:125.65pt;margin-top:13.55pt;width:354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" path="m,l7081,e" filled="f" strokeweight=".48pt">
                <v:path arrowok="t" o:connecttype="custom" o:connectlocs="0,0;4496435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91"/>
        </w:tabs>
        <w:spacing w:before="91" w:line="240" w:lineRule="atLeast"/>
        <w:ind w:left="1073"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До прийняття рішення про намір укласти договір про закупівлю, Ваша документація разом з нашою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пропозицією (за умови її відповідності всім вимогам) мають силу попереднього договору між нами. Якщо 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прийнято рішення про намір укласти договір, ми візьмемо на себе зобов’язання виконати всі умови, передбачені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3"/>
        <w:spacing w:before="120" w:line="240" w:lineRule="atLeast"/>
        <w:ind w:left="1781"/>
        <w:contextualSpacing/>
        <w:jc w:val="both"/>
      </w:pPr>
      <w:r w:rsidRPr="006A2529">
        <w:t>Ми</w:t>
      </w:r>
      <w:r w:rsidRPr="006A2529">
        <w:rPr>
          <w:spacing w:val="-1"/>
        </w:rPr>
        <w:t xml:space="preserve"> </w:t>
      </w:r>
      <w:r w:rsidRPr="006A2529">
        <w:t>погоджуємося з</w:t>
      </w:r>
      <w:r w:rsidRPr="006A2529">
        <w:rPr>
          <w:spacing w:val="1"/>
        </w:rPr>
        <w:t xml:space="preserve"> </w:t>
      </w:r>
      <w:r w:rsidRPr="006A2529">
        <w:t>умовами,</w:t>
      </w:r>
      <w:r w:rsidRPr="006A2529">
        <w:rPr>
          <w:spacing w:val="-1"/>
        </w:rPr>
        <w:t xml:space="preserve"> </w:t>
      </w:r>
      <w:r w:rsidRPr="006A2529">
        <w:t>що</w:t>
      </w:r>
      <w:r w:rsidRPr="006A2529">
        <w:rPr>
          <w:spacing w:val="-1"/>
        </w:rPr>
        <w:t xml:space="preserve"> </w:t>
      </w:r>
      <w:r w:rsidRPr="006A2529">
        <w:t>Ви</w:t>
      </w:r>
      <w:r w:rsidRPr="006A2529">
        <w:rPr>
          <w:spacing w:val="-1"/>
        </w:rPr>
        <w:t xml:space="preserve"> </w:t>
      </w:r>
      <w:r w:rsidRPr="006A2529">
        <w:t>можете</w:t>
      </w:r>
      <w:r w:rsidRPr="006A2529">
        <w:rPr>
          <w:spacing w:val="-2"/>
        </w:rPr>
        <w:t xml:space="preserve"> </w:t>
      </w:r>
      <w:r w:rsidRPr="006A2529">
        <w:t>відхилити нашу</w:t>
      </w:r>
      <w:r w:rsidRPr="006A2529">
        <w:rPr>
          <w:spacing w:val="-8"/>
        </w:rPr>
        <w:t xml:space="preserve"> </w:t>
      </w:r>
      <w:r w:rsidRPr="006A2529">
        <w:t>чи всі</w:t>
      </w:r>
      <w:r w:rsidRPr="006A2529">
        <w:rPr>
          <w:spacing w:val="-2"/>
        </w:rPr>
        <w:t xml:space="preserve"> </w:t>
      </w:r>
      <w:r w:rsidRPr="006A2529">
        <w:t>пропозиції.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708"/>
        <w:contextualSpacing/>
        <w:jc w:val="both"/>
      </w:pPr>
      <w:r w:rsidRPr="006A2529">
        <w:t>Ми погоджуємося з умовами, що Ви можете відхилити тендерну пропозицію Учасника-Переможця в разі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-2"/>
        </w:rPr>
        <w:t xml:space="preserve"> </w:t>
      </w:r>
      <w:r w:rsidRPr="006A2529">
        <w:t>надання ним</w:t>
      </w:r>
      <w:r w:rsidRPr="006A2529">
        <w:rPr>
          <w:spacing w:val="-1"/>
        </w:rPr>
        <w:t xml:space="preserve"> </w:t>
      </w:r>
      <w:r w:rsidRPr="006A2529">
        <w:t>документів,</w:t>
      </w:r>
      <w:r w:rsidRPr="006A2529">
        <w:rPr>
          <w:spacing w:val="-1"/>
        </w:rPr>
        <w:t xml:space="preserve"> </w:t>
      </w:r>
      <w:r w:rsidRPr="006A2529">
        <w:t>передбачених</w:t>
      </w:r>
      <w:r w:rsidRPr="006A2529">
        <w:rPr>
          <w:spacing w:val="2"/>
        </w:rPr>
        <w:t xml:space="preserve"> </w:t>
      </w:r>
      <w:r w:rsidRPr="006A2529">
        <w:t>цією тендерною документацією.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77"/>
        </w:tabs>
        <w:spacing w:before="0" w:line="240" w:lineRule="atLeast"/>
        <w:ind w:left="1073"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 xml:space="preserve">Ми погоджуємося дотримуватися умов цієї пропозиції протягом </w:t>
      </w:r>
      <w:r w:rsidRPr="006A2529">
        <w:rPr>
          <w:b/>
          <w:sz w:val="24"/>
        </w:rPr>
        <w:t xml:space="preserve">90 </w:t>
      </w:r>
      <w:r w:rsidRPr="006A2529">
        <w:rPr>
          <w:sz w:val="24"/>
        </w:rPr>
        <w:t>календарних днів з дати розкриття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тендерних пропозицій, встановленого Вами. Наша пропозиція буде обов’язковою для нас і може розглядатися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будь-який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 закінчення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зазначеного терміну.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1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Ми підтверджуємо згоду 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умовами проекту договору про закупівлю, викладеними у Додатку 2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предметом закупівлі.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803"/>
        </w:tabs>
        <w:spacing w:before="68" w:line="240" w:lineRule="atLeast"/>
        <w:ind w:left="1073" w:right="1069" w:firstLine="360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буде прийнято рішення про визначення нашої пропозиції найбільш економічно вигідною та нас, 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учасника, переможцем процедури закупівлі , ми зобов’язуємося підписати Договір із Замовником не раніше ніж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через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5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днів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дати</w:t>
      </w:r>
      <w:r w:rsidRPr="006A2529">
        <w:rPr>
          <w:spacing w:val="-6"/>
          <w:sz w:val="24"/>
        </w:rPr>
        <w:t xml:space="preserve"> </w:t>
      </w:r>
      <w:r w:rsidRPr="006A2529">
        <w:rPr>
          <w:spacing w:val="-1"/>
          <w:sz w:val="24"/>
        </w:rPr>
        <w:t>оприлюднення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веб-порталі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Уповноваженого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повідомлення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намір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укласти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 закупівлю, але не пізніше ніж через 15 календарних днів з дня прийняття рішення про намір укласти 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закупівлю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учасника-переможця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78"/>
        </w:tabs>
        <w:spacing w:before="61" w:line="240" w:lineRule="atLeast"/>
        <w:ind w:left="1073" w:right="1068" w:firstLine="540"/>
        <w:contextualSpacing/>
        <w:jc w:val="both"/>
        <w:rPr>
          <w:sz w:val="24"/>
        </w:rPr>
      </w:pPr>
      <w:r w:rsidRPr="006A2529">
        <w:rPr>
          <w:sz w:val="24"/>
        </w:rPr>
        <w:t>Зазначеним нижче підписом ми підтверджуємо повну, безумовну і беззаперечну згоду з усіма вимогами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 процедури закупівлі, визначеними законодавством і в тендерній документації, зокрема додатковими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вимогами за Керівними принципами імплементації Програми з відновлення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 що фінансується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 Європейським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інвестиційним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банком.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35"/>
        </w:rPr>
      </w:pPr>
    </w:p>
    <w:p w:rsidR="00A158EB" w:rsidRPr="006A2529" w:rsidRDefault="00F0328A" w:rsidP="006A2529">
      <w:pPr>
        <w:spacing w:line="240" w:lineRule="atLeast"/>
        <w:ind w:left="1356"/>
        <w:contextualSpacing/>
        <w:rPr>
          <w:i/>
          <w:sz w:val="24"/>
        </w:rPr>
      </w:pPr>
      <w:r w:rsidRPr="006A2529">
        <w:rPr>
          <w:i/>
          <w:sz w:val="24"/>
        </w:rPr>
        <w:t>Посада,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ініціали,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підпис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(печатка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наявності)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2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091" w:right="3091"/>
        <w:contextualSpacing/>
        <w:jc w:val="center"/>
      </w:pPr>
      <w:r w:rsidRPr="006A2529">
        <w:t>ПРОЕКТ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spacing w:before="230" w:line="240" w:lineRule="atLeast"/>
        <w:ind w:left="4733" w:right="473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Примірний договір про закупівлю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(договір підряду)</w:t>
      </w:r>
    </w:p>
    <w:p w:rsidR="00A158EB" w:rsidRPr="006A2529" w:rsidRDefault="00F0328A" w:rsidP="006A2529">
      <w:pPr>
        <w:pStyle w:val="2"/>
        <w:spacing w:line="240" w:lineRule="atLeast"/>
        <w:ind w:left="1090" w:right="1092"/>
        <w:contextualSpacing/>
        <w:jc w:val="center"/>
      </w:pPr>
      <w:r w:rsidRPr="006A2529"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</w:rPr>
        <w:t xml:space="preserve"> </w:t>
      </w:r>
      <w:r w:rsidRPr="006A2529">
        <w:t>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 (ОСК) у м.</w:t>
      </w:r>
      <w:r w:rsidR="006A2529">
        <w:t xml:space="preserve"> </w:t>
      </w:r>
      <w:r w:rsidRPr="006A2529">
        <w:t>Жмеринка, Вінницької обл."</w:t>
      </w:r>
      <w:r w:rsidRPr="006A2529">
        <w:rPr>
          <w:spacing w:val="1"/>
        </w:rPr>
        <w:t xml:space="preserve"> </w:t>
      </w:r>
      <w:r w:rsidRPr="006A2529">
        <w:t>(коригування)</w:t>
      </w:r>
    </w:p>
    <w:p w:rsidR="00A158EB" w:rsidRPr="006A2529" w:rsidRDefault="00F0328A" w:rsidP="006A2529">
      <w:pPr>
        <w:tabs>
          <w:tab w:val="left" w:pos="8496"/>
          <w:tab w:val="left" w:pos="8976"/>
          <w:tab w:val="left" w:pos="10291"/>
          <w:tab w:val="left" w:pos="10951"/>
        </w:tabs>
        <w:spacing w:line="240" w:lineRule="atLeast"/>
        <w:ind w:right="203"/>
        <w:contextualSpacing/>
        <w:jc w:val="center"/>
        <w:rPr>
          <w:b/>
          <w:sz w:val="24"/>
        </w:rPr>
      </w:pPr>
      <w:r w:rsidRPr="006A2529">
        <w:rPr>
          <w:sz w:val="24"/>
        </w:rPr>
        <w:t>м.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Жмеринка</w:t>
      </w:r>
      <w:r w:rsidRPr="006A2529">
        <w:rPr>
          <w:sz w:val="24"/>
        </w:rPr>
        <w:tab/>
      </w:r>
      <w:r w:rsidRPr="006A2529">
        <w:rPr>
          <w:b/>
          <w:sz w:val="24"/>
        </w:rPr>
        <w:t>«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»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202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року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tabs>
          <w:tab w:val="left" w:pos="7755"/>
          <w:tab w:val="left" w:pos="11349"/>
        </w:tabs>
        <w:spacing w:before="200" w:line="240" w:lineRule="atLeast"/>
        <w:ind w:left="1073" w:right="1067" w:firstLine="708"/>
        <w:contextualSpacing/>
        <w:jc w:val="both"/>
        <w:rPr>
          <w:sz w:val="24"/>
        </w:rPr>
      </w:pPr>
      <w:r w:rsidRPr="006A2529">
        <w:rPr>
          <w:b/>
          <w:sz w:val="24"/>
        </w:rPr>
        <w:t>Управління житлово-комунального господарства Жмеринської міської ради в особі начальника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управління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Куленко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Ольги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Ігорівни,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«Замовник»,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Положення,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рішенням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сесії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8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скликання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09.12.2020р.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№56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затвердження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Положення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управління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житлово-комунального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господарства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Жмеринської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новій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редакції)»,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Україною та Європейським інвестиційним банком (Проєкт «Програма з відновлення України») від 9 грудня 2020</w:t>
      </w:r>
      <w:r w:rsidRPr="006A2529">
        <w:rPr>
          <w:spacing w:val="-57"/>
          <w:sz w:val="24"/>
        </w:rPr>
        <w:t xml:space="preserve"> </w:t>
      </w:r>
      <w:r w:rsidRPr="006A2529">
        <w:rPr>
          <w:spacing w:val="-1"/>
          <w:sz w:val="24"/>
        </w:rPr>
        <w:t>року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FI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91.906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Serapis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2019-0903,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ратифікованої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9"/>
          <w:sz w:val="24"/>
        </w:rPr>
        <w:t xml:space="preserve"> </w:t>
      </w:r>
      <w:hyperlink r:id="rId18" w:anchor="n2">
        <w:r w:rsidRPr="006A2529">
          <w:rPr>
            <w:sz w:val="24"/>
          </w:rPr>
          <w:t>№1645-IX</w:t>
        </w:r>
        <w:r w:rsidRPr="006A2529">
          <w:rPr>
            <w:spacing w:val="-11"/>
            <w:sz w:val="24"/>
          </w:rPr>
          <w:t xml:space="preserve"> </w:t>
        </w:r>
        <w:r w:rsidRPr="006A2529">
          <w:rPr>
            <w:sz w:val="24"/>
          </w:rPr>
          <w:t>від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14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липня</w:t>
        </w:r>
        <w:r w:rsidRPr="006A2529">
          <w:rPr>
            <w:spacing w:val="-12"/>
            <w:sz w:val="24"/>
          </w:rPr>
          <w:t xml:space="preserve"> </w:t>
        </w:r>
        <w:r w:rsidRPr="006A2529">
          <w:rPr>
            <w:sz w:val="24"/>
          </w:rPr>
          <w:t>2021</w:t>
        </w:r>
        <w:r w:rsidRPr="006A2529">
          <w:rPr>
            <w:spacing w:val="-9"/>
            <w:sz w:val="24"/>
          </w:rPr>
          <w:t xml:space="preserve"> </w:t>
        </w:r>
      </w:hyperlink>
      <w:r w:rsidRPr="006A2529">
        <w:rPr>
          <w:sz w:val="24"/>
        </w:rPr>
        <w:t>року,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позики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№</w:t>
      </w:r>
      <w:r w:rsidR="00170823" w:rsidRPr="006A2529">
        <w:rPr>
          <w:sz w:val="24"/>
          <w:u w:val="single"/>
        </w:rPr>
        <w:t>13110-05/263</w:t>
      </w:r>
      <w:r w:rsidRPr="006A2529">
        <w:rPr>
          <w:sz w:val="24"/>
        </w:rPr>
        <w:t xml:space="preserve">від </w:t>
      </w:r>
      <w:r w:rsidR="00170823" w:rsidRPr="006A2529">
        <w:rPr>
          <w:sz w:val="24"/>
        </w:rPr>
        <w:t xml:space="preserve">25.12.2023року </w:t>
      </w:r>
      <w:r w:rsidRPr="006A2529">
        <w:rPr>
          <w:sz w:val="24"/>
        </w:rPr>
        <w:t>між</w:t>
      </w:r>
      <w:r w:rsidR="00170823" w:rsidRPr="006A2529">
        <w:rPr>
          <w:sz w:val="24"/>
        </w:rPr>
        <w:t xml:space="preserve"> Міністерством фінансів України, Міністерством розвитку громад, територій та інфраструктури України</w:t>
      </w:r>
      <w:r w:rsidRPr="006A2529">
        <w:rPr>
          <w:sz w:val="24"/>
        </w:rPr>
        <w:t>,</w:t>
      </w:r>
      <w:r w:rsidR="00170823" w:rsidRPr="006A2529">
        <w:rPr>
          <w:sz w:val="24"/>
        </w:rPr>
        <w:t xml:space="preserve"> Жмеринською міською радою та Управлінням житлово-комунального господарства Жмеринської міської ради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однієї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b/>
          <w:i/>
          <w:sz w:val="24"/>
        </w:rPr>
        <w:t>,</w:t>
      </w:r>
      <w:r w:rsidRPr="006A2529">
        <w:rPr>
          <w:b/>
          <w:i/>
          <w:spacing w:val="24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0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-58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8"/>
          <w:sz w:val="24"/>
        </w:rPr>
        <w:t xml:space="preserve"> </w:t>
      </w:r>
      <w:r w:rsidRPr="006A2529">
        <w:rPr>
          <w:b/>
          <w:sz w:val="24"/>
        </w:rPr>
        <w:t>«Підрядник»,</w:t>
      </w:r>
      <w:r w:rsidRPr="006A2529">
        <w:rPr>
          <w:b/>
          <w:spacing w:val="20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іншої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сторони,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16"/>
          <w:sz w:val="24"/>
        </w:rPr>
        <w:t xml:space="preserve"> </w:t>
      </w:r>
      <w:r w:rsidRPr="006A2529">
        <w:rPr>
          <w:sz w:val="24"/>
        </w:rPr>
        <w:t>-</w:t>
      </w:r>
      <w:r w:rsidRPr="006A2529">
        <w:rPr>
          <w:spacing w:val="17"/>
          <w:sz w:val="24"/>
        </w:rPr>
        <w:t xml:space="preserve"> </w:t>
      </w:r>
      <w:r w:rsidRPr="006A2529">
        <w:rPr>
          <w:b/>
          <w:sz w:val="24"/>
        </w:rPr>
        <w:t>Сторони</w:t>
      </w:r>
      <w:r w:rsidRPr="006A2529">
        <w:rPr>
          <w:sz w:val="24"/>
        </w:rPr>
        <w:t>,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уклали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-57"/>
          <w:sz w:val="24"/>
        </w:rPr>
        <w:t xml:space="preserve"> </w:t>
      </w:r>
      <w:r w:rsidRPr="006A2529">
        <w:rPr>
          <w:b/>
          <w:sz w:val="24"/>
        </w:rPr>
        <w:t>Договір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sz w:val="24"/>
        </w:rPr>
        <w:t>про нижченаведене.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18"/>
        </w:tabs>
        <w:spacing w:before="194" w:line="240" w:lineRule="atLeast"/>
        <w:ind w:hanging="241"/>
        <w:contextualSpacing/>
        <w:jc w:val="left"/>
      </w:pPr>
      <w:r w:rsidRPr="006A2529">
        <w:t>ПРЕДМЕТ</w:t>
      </w:r>
      <w:r w:rsidRPr="006A2529">
        <w:rPr>
          <w:spacing w:val="-4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49"/>
        </w:tabs>
        <w:spacing w:before="115" w:line="240" w:lineRule="atLeast"/>
        <w:ind w:right="1064" w:firstLine="400"/>
        <w:contextualSpacing/>
        <w:jc w:val="both"/>
        <w:rPr>
          <w:i/>
        </w:rPr>
      </w:pPr>
      <w:r w:rsidRPr="006A2529">
        <w:rPr>
          <w:sz w:val="24"/>
        </w:rPr>
        <w:t>Замовник доручає, а Підрядник зобов’язується відповідно до проектної документації та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реконструкції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діючого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каналізаційного напірного колектору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головної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каналізаційної насосної станції (ГКНС) по вул. Мельнична до очисних споруд каналізації (ОСК) у 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-9"/>
          <w:sz w:val="24"/>
        </w:rPr>
        <w:t xml:space="preserve"> </w:t>
      </w:r>
      <w:r w:rsidRPr="006A2529">
        <w:rPr>
          <w:b/>
          <w:sz w:val="24"/>
        </w:rPr>
        <w:t>Вінницької</w:t>
      </w:r>
      <w:r w:rsidRPr="006A2529">
        <w:rPr>
          <w:b/>
          <w:spacing w:val="-8"/>
          <w:sz w:val="24"/>
        </w:rPr>
        <w:t xml:space="preserve"> </w:t>
      </w:r>
      <w:r w:rsidRPr="006A2529">
        <w:rPr>
          <w:b/>
          <w:sz w:val="24"/>
        </w:rPr>
        <w:t>області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i/>
        </w:rPr>
        <w:t>на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Об’єкті.</w:t>
      </w:r>
    </w:p>
    <w:p w:rsidR="00A158EB" w:rsidRPr="006A2529" w:rsidRDefault="00F0328A" w:rsidP="006A2529">
      <w:pPr>
        <w:pStyle w:val="2"/>
        <w:numPr>
          <w:ilvl w:val="1"/>
          <w:numId w:val="27"/>
        </w:numPr>
        <w:tabs>
          <w:tab w:val="left" w:pos="1957"/>
        </w:tabs>
        <w:spacing w:before="109" w:line="240" w:lineRule="atLeast"/>
        <w:ind w:right="1066" w:firstLine="400"/>
        <w:contextualSpacing/>
        <w:jc w:val="both"/>
        <w:rPr>
          <w:b w:val="0"/>
          <w:i/>
        </w:rPr>
      </w:pPr>
      <w:r w:rsidRPr="006A2529">
        <w:t>Об'єкт</w:t>
      </w:r>
      <w:r w:rsidRPr="006A2529">
        <w:rPr>
          <w:b w:val="0"/>
        </w:rPr>
        <w:t xml:space="preserve">: </w:t>
      </w:r>
      <w:r w:rsidRPr="006A2529">
        <w:t>діючий каналізаційний напірний колектор</w:t>
      </w:r>
      <w:r w:rsidRPr="006A2529">
        <w:rPr>
          <w:spacing w:val="1"/>
        </w:rPr>
        <w:t xml:space="preserve"> </w:t>
      </w:r>
      <w:r w:rsidRPr="006A2529">
        <w:t>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15"/>
        </w:rPr>
        <w:t xml:space="preserve"> </w:t>
      </w:r>
      <w:r w:rsidRPr="006A2529">
        <w:t>по</w:t>
      </w:r>
      <w:r w:rsidRPr="006A2529">
        <w:rPr>
          <w:spacing w:val="-12"/>
        </w:rPr>
        <w:t xml:space="preserve"> </w:t>
      </w:r>
      <w:r w:rsidRPr="006A2529">
        <w:t>вул.</w:t>
      </w:r>
      <w:r w:rsidRPr="006A2529">
        <w:rPr>
          <w:spacing w:val="-12"/>
        </w:rPr>
        <w:t xml:space="preserve"> </w:t>
      </w:r>
      <w:r w:rsidRPr="006A2529">
        <w:t>Мельнична</w:t>
      </w:r>
      <w:r w:rsidRPr="006A2529">
        <w:rPr>
          <w:spacing w:val="-15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очисних</w:t>
      </w:r>
      <w:r w:rsidRPr="006A2529">
        <w:rPr>
          <w:spacing w:val="-12"/>
        </w:rPr>
        <w:t xml:space="preserve"> </w:t>
      </w:r>
      <w:r w:rsidRPr="006A2529">
        <w:t>споруд</w:t>
      </w:r>
      <w:r w:rsidRPr="006A2529">
        <w:rPr>
          <w:spacing w:val="-9"/>
        </w:rPr>
        <w:t xml:space="preserve"> </w:t>
      </w:r>
      <w:r w:rsidRPr="006A2529">
        <w:t>каналізації</w:t>
      </w:r>
      <w:r w:rsidRPr="006A2529">
        <w:rPr>
          <w:spacing w:val="-12"/>
        </w:rPr>
        <w:t xml:space="preserve"> </w:t>
      </w:r>
      <w:r w:rsidRPr="006A2529">
        <w:t>(ОСК)</w:t>
      </w:r>
      <w:r w:rsidRPr="006A2529">
        <w:rPr>
          <w:spacing w:val="-15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м.</w:t>
      </w:r>
      <w:r w:rsidRPr="006A2529">
        <w:rPr>
          <w:spacing w:val="-14"/>
        </w:rPr>
        <w:t xml:space="preserve"> </w:t>
      </w:r>
      <w:r w:rsidRPr="006A2529">
        <w:t>Жмеринка</w:t>
      </w:r>
      <w:r w:rsidRPr="006A2529">
        <w:rPr>
          <w:spacing w:val="-15"/>
        </w:rPr>
        <w:t xml:space="preserve"> </w:t>
      </w:r>
      <w:r w:rsidRPr="006A2529">
        <w:t>Вінницької</w:t>
      </w:r>
      <w:r w:rsidRPr="006A2529">
        <w:rPr>
          <w:spacing w:val="-14"/>
        </w:rPr>
        <w:t xml:space="preserve"> </w:t>
      </w:r>
      <w:r w:rsidRPr="006A2529">
        <w:t>області</w:t>
      </w:r>
      <w:r w:rsidRPr="006A2529">
        <w:rPr>
          <w:b w:val="0"/>
          <w:i/>
        </w:rPr>
        <w:t>.</w:t>
      </w:r>
    </w:p>
    <w:p w:rsidR="00A158EB" w:rsidRPr="006A2529" w:rsidRDefault="00F0328A" w:rsidP="006A2529">
      <w:pPr>
        <w:spacing w:before="120" w:line="240" w:lineRule="atLeast"/>
        <w:ind w:left="1073" w:right="1074" w:firstLine="400"/>
        <w:contextualSpacing/>
        <w:jc w:val="both"/>
        <w:rPr>
          <w:b/>
          <w:sz w:val="24"/>
        </w:rPr>
      </w:pPr>
      <w:r w:rsidRPr="006A2529">
        <w:rPr>
          <w:sz w:val="24"/>
        </w:rPr>
        <w:t>Місце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розташування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Об'єкта: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вул.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Мельнична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очисних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споруд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Вінницької області.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76"/>
        </w:tabs>
        <w:spacing w:before="110" w:line="240" w:lineRule="atLeast"/>
        <w:ind w:right="1068" w:firstLine="400"/>
        <w:contextualSpacing/>
        <w:jc w:val="both"/>
        <w:rPr>
          <w:sz w:val="24"/>
        </w:rPr>
      </w:pPr>
      <w:r w:rsidRPr="006A2529">
        <w:rPr>
          <w:sz w:val="24"/>
        </w:rPr>
        <w:t>Істотні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обсязі,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(п.19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«Особливості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публічних закупівель товарів, робіт і послуг для замовників, передбачених Законом України "Про 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закупівлі", на період дії правового режиму воєнного стану в Україні та протягом 90 днів з дня його припинення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скасування» 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 Кабінету Міністрів України від 12 жовтня 2022 р. №1178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затвердження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публічних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послуг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Законом України "Про публічні закупівлі", на період дії правового режиму воєнного стану в Україні та 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 з дня 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припинення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скасування»).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894"/>
        </w:tabs>
        <w:spacing w:line="240" w:lineRule="atLeast"/>
        <w:ind w:left="1894" w:hanging="421"/>
        <w:contextualSpacing/>
        <w:jc w:val="both"/>
        <w:rPr>
          <w:sz w:val="24"/>
        </w:rPr>
      </w:pPr>
      <w:r w:rsidRPr="006A2529">
        <w:rPr>
          <w:sz w:val="24"/>
        </w:rPr>
        <w:t>Цей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набирає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моменту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Сторонами.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478"/>
        </w:tabs>
        <w:spacing w:before="198" w:line="240" w:lineRule="atLeast"/>
        <w:ind w:left="5477" w:hanging="241"/>
        <w:contextualSpacing/>
        <w:jc w:val="left"/>
      </w:pPr>
      <w:r w:rsidRPr="006A2529">
        <w:t>СТРОКИ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before="115"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розпочне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після: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line="240" w:lineRule="atLeast"/>
        <w:ind w:hanging="601"/>
        <w:contextualSpacing/>
        <w:jc w:val="both"/>
        <w:rPr>
          <w:sz w:val="24"/>
        </w:rPr>
      </w:pPr>
      <w:r w:rsidRPr="006A2529">
        <w:rPr>
          <w:sz w:val="24"/>
        </w:rPr>
        <w:t>Набрання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before="68" w:line="240" w:lineRule="atLeast"/>
        <w:ind w:hanging="601"/>
        <w:contextualSpacing/>
        <w:jc w:val="both"/>
        <w:rPr>
          <w:b/>
          <w:sz w:val="24"/>
        </w:rPr>
      </w:pPr>
      <w:r w:rsidRPr="006A2529">
        <w:rPr>
          <w:sz w:val="24"/>
        </w:rPr>
        <w:lastRenderedPageBreak/>
        <w:t>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дозвільних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b/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0"/>
        </w:tabs>
        <w:spacing w:before="121" w:line="240" w:lineRule="atLeast"/>
        <w:ind w:left="1073" w:right="1067" w:firstLine="400"/>
        <w:contextualSpacing/>
        <w:jc w:val="both"/>
        <w:rPr>
          <w:sz w:val="24"/>
        </w:rPr>
      </w:pPr>
      <w:r w:rsidRPr="006A2529">
        <w:rPr>
          <w:sz w:val="24"/>
        </w:rPr>
        <w:t>Надання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укладеного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страховою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компанією,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прийнятною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Замовника,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 страхування випадкового пошкодження Об’єкту, на якому виконуються роботи, у вигляді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комплексу будівельно-монтажних та пусконалагоджувальних робіт. Термін дії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– повний період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 робіт на об’єкті. У випадку, якщо з об’єктивних причин термін виконання робіт буде продовжений,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зобов’язується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продовжити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термін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страхування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пунктом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21"/>
        </w:tabs>
        <w:spacing w:line="240" w:lineRule="atLeast"/>
        <w:ind w:left="1073" w:right="1078" w:firstLine="400"/>
        <w:contextualSpacing/>
        <w:jc w:val="both"/>
        <w:rPr>
          <w:sz w:val="24"/>
        </w:rPr>
      </w:pPr>
      <w:r w:rsidRPr="006A2529">
        <w:rPr>
          <w:sz w:val="24"/>
        </w:rPr>
        <w:t>Початок та закінчення робіт визначається Календарним графіком виконання робіт, який є невід'ємною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частиною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2).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35"/>
        </w:tabs>
        <w:spacing w:line="240" w:lineRule="atLeast"/>
        <w:ind w:left="1073" w:right="1065" w:firstLine="400"/>
        <w:contextualSpacing/>
        <w:jc w:val="both"/>
        <w:rPr>
          <w:sz w:val="24"/>
        </w:rPr>
      </w:pPr>
      <w:r w:rsidRPr="006A2529">
        <w:rPr>
          <w:sz w:val="24"/>
        </w:rPr>
        <w:t>Підрядник може забезпечити дострокове завершення виконання робіт і здачу їх Замовнику тільки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Строки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змінюватися.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sz w:val="15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956"/>
        </w:tabs>
        <w:spacing w:before="90" w:line="240" w:lineRule="atLeast"/>
        <w:ind w:left="5955" w:hanging="241"/>
        <w:contextualSpacing/>
        <w:jc w:val="left"/>
      </w:pP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116"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Договірна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ціна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складає:</w:t>
      </w:r>
    </w:p>
    <w:p w:rsidR="00A158EB" w:rsidRPr="006A2529" w:rsidRDefault="00F0328A" w:rsidP="006A2529">
      <w:pPr>
        <w:tabs>
          <w:tab w:val="left" w:pos="6046"/>
        </w:tabs>
        <w:spacing w:before="120" w:line="240" w:lineRule="atLeast"/>
        <w:ind w:left="1500"/>
        <w:contextualSpacing/>
        <w:rPr>
          <w:sz w:val="24"/>
        </w:rPr>
      </w:pPr>
      <w:r w:rsidRPr="006A2529">
        <w:rPr>
          <w:sz w:val="24"/>
        </w:rPr>
        <w:t>а)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Сума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 грн.;</w:t>
      </w:r>
    </w:p>
    <w:p w:rsidR="00A158EB" w:rsidRPr="006A2529" w:rsidRDefault="00F0328A" w:rsidP="006A2529">
      <w:pPr>
        <w:tabs>
          <w:tab w:val="left" w:pos="5204"/>
        </w:tabs>
        <w:spacing w:before="120" w:line="240" w:lineRule="atLeast"/>
        <w:ind w:left="1500"/>
        <w:contextualSpacing/>
        <w:rPr>
          <w:i/>
          <w:sz w:val="24"/>
        </w:rPr>
      </w:pPr>
      <w:r w:rsidRPr="006A2529">
        <w:rPr>
          <w:sz w:val="24"/>
        </w:rPr>
        <w:t>б)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сумі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грн.</w:t>
      </w:r>
      <w:r w:rsidRPr="006A2529">
        <w:rPr>
          <w:spacing w:val="-5"/>
          <w:sz w:val="24"/>
        </w:rPr>
        <w:t xml:space="preserve"> </w:t>
      </w:r>
      <w:r w:rsidRPr="006A2529">
        <w:rPr>
          <w:i/>
          <w:sz w:val="24"/>
        </w:rPr>
        <w:t>(заповнюється,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Підрядник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платником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ПДВ);</w:t>
      </w:r>
    </w:p>
    <w:p w:rsidR="00A158EB" w:rsidRPr="006A2529" w:rsidRDefault="00F0328A" w:rsidP="006A2529">
      <w:pPr>
        <w:pStyle w:val="a3"/>
        <w:tabs>
          <w:tab w:val="left" w:pos="6697"/>
        </w:tabs>
        <w:spacing w:before="120" w:line="240" w:lineRule="atLeast"/>
        <w:ind w:left="1500" w:right="4962"/>
        <w:contextualSpacing/>
      </w:pPr>
      <w:r w:rsidRPr="006A2529">
        <w:t>Разом</w:t>
      </w:r>
      <w:r w:rsidRPr="006A2529">
        <w:rPr>
          <w:spacing w:val="-2"/>
        </w:rPr>
        <w:t xml:space="preserve"> </w:t>
      </w:r>
      <w:r w:rsidRPr="006A2529">
        <w:t>(сума</w:t>
      </w:r>
      <w:r w:rsidRPr="006A2529">
        <w:rPr>
          <w:spacing w:val="-1"/>
        </w:rPr>
        <w:t xml:space="preserve"> </w:t>
      </w:r>
      <w:r w:rsidRPr="006A2529">
        <w:t>рядків</w:t>
      </w:r>
      <w:r w:rsidRPr="006A2529">
        <w:rPr>
          <w:spacing w:val="-1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б):</w:t>
      </w:r>
      <w:r w:rsidRPr="006A2529">
        <w:rPr>
          <w:u w:val="single"/>
        </w:rPr>
        <w:tab/>
      </w:r>
      <w:r w:rsidRPr="006A2529">
        <w:t>(</w:t>
      </w:r>
      <w:r w:rsidRPr="006A2529">
        <w:rPr>
          <w:i/>
        </w:rPr>
        <w:t>сума прописом</w:t>
      </w:r>
      <w:r w:rsidRPr="006A2529">
        <w:t>) грн</w:t>
      </w:r>
      <w:r w:rsidRPr="006A2529">
        <w:rPr>
          <w:b/>
        </w:rPr>
        <w:t>.</w:t>
      </w:r>
      <w:r w:rsidRPr="006A2529">
        <w:rPr>
          <w:b/>
          <w:spacing w:val="-57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  <w:r w:rsidRPr="006A2529">
        <w:rPr>
          <w:spacing w:val="-2"/>
        </w:rPr>
        <w:t xml:space="preserve"> </w:t>
      </w:r>
      <w:r w:rsidRPr="006A2529">
        <w:t>є</w:t>
      </w:r>
      <w:r w:rsidRPr="006A2529">
        <w:rPr>
          <w:spacing w:val="-1"/>
        </w:rPr>
        <w:t xml:space="preserve"> </w:t>
      </w:r>
      <w:r w:rsidRPr="006A2529">
        <w:t>додатком</w:t>
      </w:r>
      <w:r w:rsidRPr="006A2529">
        <w:rPr>
          <w:spacing w:val="-2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№1)</w:t>
      </w:r>
      <w:r w:rsidRPr="006A2529">
        <w:rPr>
          <w:spacing w:val="-1"/>
        </w:rPr>
        <w:t xml:space="preserve"> </w:t>
      </w:r>
      <w:r w:rsidRPr="006A2529">
        <w:t>до цього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3"/>
        <w:spacing w:before="3" w:line="240" w:lineRule="atLeast"/>
        <w:ind w:left="1073" w:right="1068" w:firstLine="427"/>
        <w:contextualSpacing/>
        <w:jc w:val="both"/>
      </w:pPr>
      <w:r w:rsidRPr="006A2529">
        <w:t>Договірна ціна за цим Договором визначається Сторонами як динамічна та може коригуватися в процесі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відповідно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вимог</w:t>
      </w:r>
      <w:r w:rsidRPr="006A2529">
        <w:rPr>
          <w:spacing w:val="1"/>
        </w:rPr>
        <w:t xml:space="preserve"> </w:t>
      </w:r>
      <w:r w:rsidRPr="006A2529">
        <w:t>чинного</w:t>
      </w:r>
      <w:r w:rsidRPr="006A2529">
        <w:rPr>
          <w:spacing w:val="1"/>
        </w:rPr>
        <w:t xml:space="preserve"> </w:t>
      </w:r>
      <w:r w:rsidRPr="006A2529">
        <w:t>законодавства</w:t>
      </w:r>
      <w:r w:rsidRPr="006A2529">
        <w:rPr>
          <w:spacing w:val="1"/>
        </w:rPr>
        <w:t xml:space="preserve"> </w:t>
      </w:r>
      <w:r w:rsidRPr="006A2529">
        <w:t>України,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урахуванням</w:t>
      </w:r>
      <w:r w:rsidRPr="006A2529">
        <w:rPr>
          <w:spacing w:val="1"/>
        </w:rPr>
        <w:t xml:space="preserve"> </w:t>
      </w:r>
      <w:r w:rsidRPr="006A2529">
        <w:t>п.19</w:t>
      </w:r>
      <w:r w:rsidRPr="006A2529">
        <w:rPr>
          <w:spacing w:val="1"/>
        </w:rPr>
        <w:t xml:space="preserve"> </w:t>
      </w:r>
      <w:r w:rsidRPr="006A2529">
        <w:t>«Особливості</w:t>
      </w:r>
      <w:r w:rsidRPr="006A2529">
        <w:rPr>
          <w:spacing w:val="1"/>
        </w:rPr>
        <w:t xml:space="preserve"> </w:t>
      </w:r>
      <w:r w:rsidRPr="006A2529">
        <w:t>здійснення публічних закупівель товарів, робіт і послуг для замовників, передбачених Законом України "Про</w:t>
      </w:r>
      <w:r w:rsidRPr="006A2529">
        <w:rPr>
          <w:spacing w:val="1"/>
        </w:rPr>
        <w:t xml:space="preserve"> </w:t>
      </w:r>
      <w:r w:rsidRPr="006A2529">
        <w:t>публічні закупівлі", на період дії правового режиму воєнного стану в Україні та протягом 90 днів з дня його</w:t>
      </w:r>
      <w:r w:rsidRPr="006A2529">
        <w:rPr>
          <w:spacing w:val="1"/>
        </w:rPr>
        <w:t xml:space="preserve"> </w:t>
      </w:r>
      <w:r w:rsidRPr="006A2529">
        <w:t>припинення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1"/>
        </w:rPr>
        <w:t xml:space="preserve"> </w:t>
      </w:r>
      <w:r w:rsidRPr="006A2529">
        <w:t>скасування»</w:t>
      </w:r>
      <w:r w:rsidRPr="006A2529">
        <w:rPr>
          <w:spacing w:val="-8"/>
        </w:rPr>
        <w:t xml:space="preserve"> </w:t>
      </w:r>
      <w:r w:rsidRPr="006A2529">
        <w:t>затверджених</w:t>
      </w:r>
      <w:r w:rsidRPr="006A2529">
        <w:rPr>
          <w:spacing w:val="1"/>
        </w:rPr>
        <w:t xml:space="preserve"> </w:t>
      </w:r>
      <w:r w:rsidRPr="006A2529">
        <w:t>постановою</w:t>
      </w:r>
      <w:r w:rsidRPr="006A2529">
        <w:rPr>
          <w:spacing w:val="-2"/>
        </w:rPr>
        <w:t xml:space="preserve"> </w:t>
      </w:r>
      <w:r w:rsidRPr="006A2529">
        <w:t>Кабінету</w:t>
      </w:r>
      <w:r w:rsidRPr="006A2529">
        <w:rPr>
          <w:spacing w:val="-5"/>
        </w:rPr>
        <w:t xml:space="preserve"> </w:t>
      </w:r>
      <w:r w:rsidRPr="006A2529">
        <w:t>Міністрів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-2"/>
        </w:rPr>
        <w:t xml:space="preserve"> </w:t>
      </w:r>
      <w:r w:rsidRPr="006A2529">
        <w:t>12</w:t>
      </w:r>
      <w:r w:rsidRPr="006A2529">
        <w:rPr>
          <w:spacing w:val="-1"/>
        </w:rPr>
        <w:t xml:space="preserve"> </w:t>
      </w:r>
      <w:r w:rsidRPr="006A2529">
        <w:t>жовтня</w:t>
      </w:r>
      <w:r w:rsidRPr="006A2529">
        <w:rPr>
          <w:spacing w:val="-1"/>
        </w:rPr>
        <w:t xml:space="preserve"> </w:t>
      </w:r>
      <w:r w:rsidRPr="006A2529">
        <w:t>2022</w:t>
      </w:r>
      <w:r w:rsidRPr="006A2529">
        <w:rPr>
          <w:spacing w:val="-1"/>
        </w:rPr>
        <w:t xml:space="preserve"> </w:t>
      </w:r>
      <w:r w:rsidRPr="006A2529">
        <w:t>р.</w:t>
      </w:r>
      <w:r w:rsidRPr="006A2529">
        <w:rPr>
          <w:spacing w:val="-1"/>
        </w:rPr>
        <w:t xml:space="preserve"> </w:t>
      </w:r>
      <w:r w:rsidRPr="006A2529">
        <w:t>№1178</w:t>
      </w:r>
    </w:p>
    <w:p w:rsidR="00A158EB" w:rsidRPr="006A2529" w:rsidRDefault="00F0328A" w:rsidP="006A2529">
      <w:pPr>
        <w:pStyle w:val="a3"/>
        <w:spacing w:line="240" w:lineRule="atLeast"/>
        <w:ind w:left="1073" w:right="1069"/>
        <w:contextualSpacing/>
        <w:jc w:val="both"/>
      </w:pPr>
      <w:r w:rsidRPr="006A2529">
        <w:t>«Про</w:t>
      </w:r>
      <w:r w:rsidRPr="006A2529">
        <w:rPr>
          <w:spacing w:val="1"/>
        </w:rPr>
        <w:t xml:space="preserve"> </w:t>
      </w:r>
      <w:r w:rsidRPr="006A2529">
        <w:t>затвердження</w:t>
      </w:r>
      <w:r w:rsidRPr="006A2529">
        <w:rPr>
          <w:spacing w:val="1"/>
        </w:rPr>
        <w:t xml:space="preserve"> </w:t>
      </w:r>
      <w:r w:rsidRPr="006A2529">
        <w:t>особливостей</w:t>
      </w:r>
      <w:r w:rsidRPr="006A2529">
        <w:rPr>
          <w:spacing w:val="1"/>
        </w:rPr>
        <w:t xml:space="preserve"> </w:t>
      </w:r>
      <w:r w:rsidRPr="006A2529">
        <w:t>здійснення</w:t>
      </w:r>
      <w:r w:rsidRPr="006A2529">
        <w:rPr>
          <w:spacing w:val="1"/>
        </w:rPr>
        <w:t xml:space="preserve"> </w:t>
      </w:r>
      <w:r w:rsidRPr="006A2529">
        <w:t>публічних</w:t>
      </w:r>
      <w:r w:rsidRPr="006A2529">
        <w:rPr>
          <w:spacing w:val="1"/>
        </w:rPr>
        <w:t xml:space="preserve"> </w:t>
      </w:r>
      <w:r w:rsidRPr="006A2529">
        <w:t>закупівель</w:t>
      </w:r>
      <w:r w:rsidRPr="006A2529">
        <w:rPr>
          <w:spacing w:val="1"/>
        </w:rPr>
        <w:t xml:space="preserve"> </w:t>
      </w:r>
      <w:r w:rsidRPr="006A2529">
        <w:t>товарів,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послуг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замовників,</w:t>
      </w:r>
      <w:r w:rsidRPr="006A2529">
        <w:rPr>
          <w:spacing w:val="1"/>
        </w:rPr>
        <w:t xml:space="preserve"> </w:t>
      </w:r>
      <w:r w:rsidRPr="006A2529">
        <w:t>передбачених Законом України "Про публічні закупівлі" (далі - Особливості), на період дії правового режиму</w:t>
      </w:r>
      <w:r w:rsidRPr="006A2529">
        <w:rPr>
          <w:spacing w:val="1"/>
        </w:rPr>
        <w:t xml:space="preserve"> </w:t>
      </w:r>
      <w:r w:rsidRPr="006A2529">
        <w:t>воєнного</w:t>
      </w:r>
      <w:r w:rsidRPr="006A2529">
        <w:rPr>
          <w:spacing w:val="-1"/>
        </w:rPr>
        <w:t xml:space="preserve"> </w:t>
      </w:r>
      <w:r w:rsidRPr="006A2529">
        <w:t>стану</w:t>
      </w:r>
      <w:r w:rsidRPr="006A2529">
        <w:rPr>
          <w:spacing w:val="-8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Україні та</w:t>
      </w:r>
      <w:r w:rsidRPr="006A2529">
        <w:rPr>
          <w:spacing w:val="-1"/>
        </w:rPr>
        <w:t xml:space="preserve"> </w:t>
      </w:r>
      <w:r w:rsidRPr="006A2529">
        <w:t>протягом</w:t>
      </w:r>
      <w:r w:rsidRPr="006A2529">
        <w:rPr>
          <w:spacing w:val="-1"/>
        </w:rPr>
        <w:t xml:space="preserve"> </w:t>
      </w:r>
      <w:r w:rsidRPr="006A2529">
        <w:t>90 днів з</w:t>
      </w:r>
      <w:r w:rsidRPr="006A2529">
        <w:rPr>
          <w:spacing w:val="-3"/>
        </w:rPr>
        <w:t xml:space="preserve"> </w:t>
      </w:r>
      <w:r w:rsidRPr="006A2529">
        <w:t>дня його</w:t>
      </w:r>
      <w:r w:rsidRPr="006A2529">
        <w:rPr>
          <w:spacing w:val="-4"/>
        </w:rPr>
        <w:t xml:space="preserve"> </w:t>
      </w:r>
      <w:r w:rsidRPr="006A2529">
        <w:t>припинення або скасування».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6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Договірна ціна є істотною умовою Договору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 може змінюватися, окрім випадків, 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Особливостями.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33"/>
        </w:tabs>
        <w:spacing w:line="240" w:lineRule="atLeast"/>
        <w:ind w:left="1932" w:hanging="433"/>
        <w:contextualSpacing/>
        <w:jc w:val="both"/>
        <w:rPr>
          <w:sz w:val="24"/>
        </w:rPr>
      </w:pPr>
      <w:r w:rsidRPr="006A2529">
        <w:rPr>
          <w:sz w:val="24"/>
        </w:rPr>
        <w:t>Порядок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визначення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ціни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проводиться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положень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Кошторисних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норм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before="1" w:line="240" w:lineRule="atLeast"/>
        <w:ind w:left="1073"/>
        <w:contextualSpacing/>
        <w:jc w:val="both"/>
      </w:pPr>
      <w:r w:rsidRPr="006A2529">
        <w:t>«Настанова</w:t>
      </w:r>
      <w:r w:rsidRPr="006A2529">
        <w:rPr>
          <w:spacing w:val="-7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визначення</w:t>
      </w:r>
      <w:r w:rsidRPr="006A2529">
        <w:rPr>
          <w:spacing w:val="-4"/>
        </w:rPr>
        <w:t xml:space="preserve"> </w:t>
      </w:r>
      <w:r w:rsidRPr="006A2529">
        <w:t>вартості</w:t>
      </w:r>
      <w:r w:rsidRPr="006A2529">
        <w:rPr>
          <w:spacing w:val="-4"/>
        </w:rPr>
        <w:t xml:space="preserve"> </w:t>
      </w:r>
      <w:r w:rsidRPr="006A2529">
        <w:t>будівництва».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32"/>
        </w:rPr>
      </w:pP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0" w:line="240" w:lineRule="atLeast"/>
        <w:ind w:hanging="421"/>
        <w:contextualSpacing/>
        <w:jc w:val="both"/>
        <w:rPr>
          <w:b/>
          <w:sz w:val="24"/>
        </w:rPr>
      </w:pPr>
      <w:r w:rsidRPr="006A2529">
        <w:rPr>
          <w:sz w:val="24"/>
        </w:rPr>
        <w:t>Джерело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фінансування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b/>
          <w:sz w:val="24"/>
        </w:rPr>
        <w:t>: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tabs>
          <w:tab w:val="left" w:pos="10037"/>
        </w:tabs>
        <w:spacing w:line="240" w:lineRule="atLeast"/>
        <w:ind w:left="1073" w:right="1073" w:firstLine="566"/>
        <w:contextualSpacing/>
        <w:rPr>
          <w:b/>
          <w:i/>
          <w:sz w:val="24"/>
        </w:rPr>
      </w:pPr>
      <w:r w:rsidRPr="006A2529">
        <w:rPr>
          <w:sz w:val="24"/>
        </w:rPr>
        <w:t>співфінансування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проектом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місцевого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38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_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грн.</w:t>
      </w:r>
      <w:r w:rsidRPr="006A2529">
        <w:rPr>
          <w:spacing w:val="32"/>
          <w:sz w:val="24"/>
        </w:rPr>
        <w:t xml:space="preserve"> </w:t>
      </w:r>
      <w:r w:rsidRPr="006A2529">
        <w:rPr>
          <w:b/>
          <w:i/>
          <w:sz w:val="24"/>
        </w:rPr>
        <w:t>(зазначається</w:t>
      </w:r>
      <w:r w:rsidRPr="006A2529">
        <w:rPr>
          <w:b/>
          <w:i/>
          <w:spacing w:val="33"/>
          <w:sz w:val="24"/>
        </w:rPr>
        <w:t xml:space="preserve"> </w:t>
      </w:r>
      <w:r w:rsidRPr="006A2529">
        <w:rPr>
          <w:b/>
          <w:i/>
          <w:sz w:val="24"/>
        </w:rPr>
        <w:t>у</w:t>
      </w:r>
      <w:r w:rsidRPr="006A2529">
        <w:rPr>
          <w:b/>
          <w:i/>
          <w:spacing w:val="30"/>
          <w:sz w:val="24"/>
        </w:rPr>
        <w:t xml:space="preserve"> </w:t>
      </w:r>
      <w:r w:rsidRPr="006A2529">
        <w:rPr>
          <w:b/>
          <w:i/>
          <w:sz w:val="24"/>
        </w:rPr>
        <w:t>разі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такого</w:t>
      </w:r>
      <w:r w:rsidRPr="006A2529">
        <w:rPr>
          <w:b/>
          <w:i/>
          <w:spacing w:val="-2"/>
          <w:sz w:val="24"/>
        </w:rPr>
        <w:t xml:space="preserve"> </w:t>
      </w:r>
      <w:r w:rsidRPr="006A2529">
        <w:rPr>
          <w:b/>
          <w:i/>
          <w:sz w:val="24"/>
        </w:rPr>
        <w:t>співфінансування);</w:t>
      </w:r>
    </w:p>
    <w:p w:rsidR="00A158EB" w:rsidRPr="006A2529" w:rsidRDefault="00F0328A" w:rsidP="006A2529">
      <w:pPr>
        <w:pStyle w:val="a3"/>
        <w:tabs>
          <w:tab w:val="left" w:pos="6751"/>
          <w:tab w:val="left" w:pos="9930"/>
          <w:tab w:val="left" w:pos="11492"/>
        </w:tabs>
        <w:spacing w:line="240" w:lineRule="atLeast"/>
        <w:ind w:left="1073" w:right="1073" w:firstLine="566"/>
        <w:contextualSpacing/>
      </w:pPr>
      <w:r w:rsidRPr="006A2529">
        <w:t>кошти</w:t>
      </w:r>
      <w:r w:rsidRPr="006A2529">
        <w:rPr>
          <w:spacing w:val="66"/>
        </w:rPr>
        <w:t xml:space="preserve"> </w:t>
      </w:r>
      <w:r w:rsidRPr="006A2529">
        <w:t>спеціального</w:t>
      </w:r>
      <w:r w:rsidRPr="006A2529">
        <w:rPr>
          <w:spacing w:val="65"/>
        </w:rPr>
        <w:t xml:space="preserve"> </w:t>
      </w:r>
      <w:r w:rsidRPr="006A2529">
        <w:t>фонду</w:t>
      </w:r>
      <w:r w:rsidRPr="006A2529">
        <w:rPr>
          <w:spacing w:val="58"/>
        </w:rPr>
        <w:t xml:space="preserve"> </w:t>
      </w:r>
      <w:r w:rsidRPr="006A2529">
        <w:t>державного</w:t>
      </w:r>
      <w:r w:rsidRPr="006A2529">
        <w:rPr>
          <w:spacing w:val="65"/>
        </w:rPr>
        <w:t xml:space="preserve"> </w:t>
      </w:r>
      <w:r w:rsidRPr="006A2529">
        <w:t>бюджету</w:t>
      </w:r>
      <w:r w:rsidRPr="006A2529">
        <w:rPr>
          <w:spacing w:val="61"/>
        </w:rPr>
        <w:t xml:space="preserve"> </w:t>
      </w:r>
      <w:r w:rsidRPr="006A2529">
        <w:t>(кошти</w:t>
      </w:r>
      <w:r w:rsidRPr="006A2529">
        <w:rPr>
          <w:spacing w:val="65"/>
        </w:rPr>
        <w:t xml:space="preserve"> </w:t>
      </w:r>
      <w:r w:rsidRPr="006A2529">
        <w:t>ЄІБ)</w:t>
      </w:r>
      <w:r w:rsidRPr="006A2529">
        <w:rPr>
          <w:spacing w:val="65"/>
        </w:rPr>
        <w:t xml:space="preserve"> </w:t>
      </w:r>
      <w:r w:rsidRPr="006A2529">
        <w:t>без</w:t>
      </w:r>
      <w:r w:rsidRPr="006A2529">
        <w:rPr>
          <w:spacing w:val="69"/>
        </w:rPr>
        <w:t xml:space="preserve"> </w:t>
      </w:r>
      <w:r w:rsidRPr="006A2529">
        <w:t>ПДВ</w:t>
      </w:r>
      <w:r w:rsidRPr="006A2529">
        <w:rPr>
          <w:spacing w:val="70"/>
        </w:rPr>
        <w:t xml:space="preserve"> </w:t>
      </w:r>
      <w:r w:rsidRPr="006A2529">
        <w:t>–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грн.;</w:t>
      </w:r>
      <w:r w:rsidRPr="006A2529">
        <w:rPr>
          <w:spacing w:val="1"/>
        </w:rPr>
        <w:t xml:space="preserve"> </w:t>
      </w:r>
      <w:r w:rsidRPr="006A2529">
        <w:t>кошти</w:t>
      </w:r>
      <w:r w:rsidRPr="006A2529">
        <w:rPr>
          <w:spacing w:val="-57"/>
        </w:rPr>
        <w:t xml:space="preserve"> </w:t>
      </w:r>
      <w:r w:rsidRPr="006A2529">
        <w:t>місцевого</w:t>
      </w:r>
      <w:r w:rsidRPr="006A2529">
        <w:rPr>
          <w:spacing w:val="-2"/>
        </w:rPr>
        <w:t xml:space="preserve"> </w:t>
      </w:r>
      <w:r w:rsidRPr="006A2529">
        <w:t>бюджету</w:t>
      </w:r>
      <w:r w:rsidRPr="006A2529">
        <w:rPr>
          <w:spacing w:val="-4"/>
        </w:rPr>
        <w:t xml:space="preserve"> </w:t>
      </w:r>
      <w:r w:rsidRPr="006A2529">
        <w:t>(покриття</w:t>
      </w:r>
      <w:r w:rsidRPr="006A2529">
        <w:rPr>
          <w:spacing w:val="-1"/>
        </w:rPr>
        <w:t xml:space="preserve"> </w:t>
      </w:r>
      <w:r w:rsidRPr="006A2529">
        <w:t>ПДВ) –</w:t>
      </w:r>
      <w:r w:rsidRPr="006A2529">
        <w:rPr>
          <w:u w:val="single"/>
        </w:rPr>
        <w:tab/>
      </w:r>
      <w:r w:rsidRPr="006A2529">
        <w:t>грн.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639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Умови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співфінансування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цим Договором: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427"/>
        <w:contextualSpacing/>
        <w:jc w:val="both"/>
        <w:rPr>
          <w:i/>
        </w:rPr>
      </w:pPr>
      <w:r w:rsidRPr="006A2529">
        <w:t>Використання</w:t>
      </w:r>
      <w:r w:rsidRPr="006A2529">
        <w:rPr>
          <w:spacing w:val="1"/>
        </w:rPr>
        <w:t xml:space="preserve"> </w:t>
      </w:r>
      <w:r w:rsidRPr="006A2529">
        <w:t>субвенції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державного</w:t>
      </w:r>
      <w:r w:rsidRPr="006A2529">
        <w:rPr>
          <w:spacing w:val="1"/>
        </w:rPr>
        <w:t xml:space="preserve"> </w:t>
      </w:r>
      <w:r w:rsidRPr="006A2529">
        <w:t>бюджету</w:t>
      </w:r>
      <w:r w:rsidRPr="006A2529">
        <w:rPr>
          <w:spacing w:val="1"/>
        </w:rPr>
        <w:t xml:space="preserve"> </w:t>
      </w:r>
      <w:r w:rsidRPr="006A2529">
        <w:t>місцевим</w:t>
      </w:r>
      <w:r w:rsidRPr="006A2529">
        <w:rPr>
          <w:spacing w:val="1"/>
        </w:rPr>
        <w:t xml:space="preserve"> </w:t>
      </w:r>
      <w:r w:rsidRPr="006A2529">
        <w:t>бюджетам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реалізацію</w:t>
      </w:r>
      <w:r w:rsidRPr="006A2529">
        <w:rPr>
          <w:spacing w:val="1"/>
        </w:rPr>
        <w:t xml:space="preserve"> </w:t>
      </w:r>
      <w:r w:rsidRPr="006A2529">
        <w:t>проектів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рамках</w:t>
      </w:r>
      <w:r w:rsidRPr="006A2529">
        <w:rPr>
          <w:spacing w:val="1"/>
        </w:rPr>
        <w:t xml:space="preserve"> </w:t>
      </w:r>
      <w:r w:rsidRPr="006A2529">
        <w:t>Програми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цим</w:t>
      </w:r>
      <w:r w:rsidRPr="006A2529">
        <w:rPr>
          <w:spacing w:val="1"/>
        </w:rPr>
        <w:t xml:space="preserve"> </w:t>
      </w:r>
      <w:r w:rsidRPr="006A2529">
        <w:t>Договором</w:t>
      </w:r>
      <w:r w:rsidRPr="006A2529">
        <w:rPr>
          <w:spacing w:val="1"/>
        </w:rPr>
        <w:t xml:space="preserve"> </w:t>
      </w:r>
      <w:r w:rsidRPr="006A2529">
        <w:t>здійснюється</w:t>
      </w:r>
      <w:r w:rsidRPr="006A2529">
        <w:rPr>
          <w:spacing w:val="1"/>
        </w:rPr>
        <w:t xml:space="preserve"> </w:t>
      </w:r>
      <w:r w:rsidRPr="006A2529">
        <w:t>після</w:t>
      </w:r>
      <w:r w:rsidRPr="006A2529">
        <w:rPr>
          <w:spacing w:val="1"/>
        </w:rPr>
        <w:t xml:space="preserve"> </w:t>
      </w:r>
      <w:r w:rsidRPr="006A2529">
        <w:t>повного</w:t>
      </w:r>
      <w:r w:rsidRPr="006A2529">
        <w:rPr>
          <w:spacing w:val="1"/>
        </w:rPr>
        <w:t xml:space="preserve"> </w:t>
      </w:r>
      <w:r w:rsidRPr="006A2529">
        <w:t>використання коштів співфінансування робіт з місцевого бюджету, що підтверджується копіями відповідних</w:t>
      </w:r>
      <w:r w:rsidRPr="006A2529">
        <w:rPr>
          <w:spacing w:val="1"/>
        </w:rPr>
        <w:t xml:space="preserve"> </w:t>
      </w:r>
      <w:r w:rsidRPr="006A2529">
        <w:t>платіжних</w:t>
      </w:r>
      <w:r w:rsidRPr="006A2529">
        <w:rPr>
          <w:spacing w:val="1"/>
        </w:rPr>
        <w:t xml:space="preserve"> </w:t>
      </w:r>
      <w:r w:rsidRPr="006A2529">
        <w:t>інструкцій з</w:t>
      </w:r>
      <w:r w:rsidRPr="006A2529">
        <w:rPr>
          <w:spacing w:val="-2"/>
        </w:rPr>
        <w:t xml:space="preserve"> </w:t>
      </w:r>
      <w:r w:rsidRPr="006A2529">
        <w:t>відмітками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оплату</w:t>
      </w:r>
      <w:r w:rsidRPr="006A2529">
        <w:rPr>
          <w:spacing w:val="-3"/>
        </w:rPr>
        <w:t xml:space="preserve"> </w:t>
      </w:r>
      <w:r w:rsidRPr="006A2529">
        <w:t>органів</w:t>
      </w:r>
      <w:r w:rsidRPr="006A2529">
        <w:rPr>
          <w:spacing w:val="-1"/>
        </w:rPr>
        <w:t xml:space="preserve"> </w:t>
      </w:r>
      <w:r w:rsidRPr="006A2529">
        <w:t>Державної казначейської</w:t>
      </w:r>
      <w:r w:rsidRPr="006A2529">
        <w:rPr>
          <w:spacing w:val="-1"/>
        </w:rPr>
        <w:t xml:space="preserve"> </w:t>
      </w:r>
      <w:r w:rsidRPr="006A2529">
        <w:t>служби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i/>
        </w:rPr>
        <w:t>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171"/>
        </w:tabs>
        <w:spacing w:before="73" w:line="240" w:lineRule="atLeast"/>
        <w:ind w:left="5170" w:hanging="241"/>
        <w:contextualSpacing/>
        <w:jc w:val="left"/>
      </w:pPr>
      <w:r w:rsidRPr="006A2529">
        <w:lastRenderedPageBreak/>
        <w:t>ПРАВА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4"/>
        </w:rPr>
        <w:t xml:space="preserve"> </w:t>
      </w:r>
      <w:r w:rsidRPr="006A2529">
        <w:t>ОБОВ'ЯЗКИ</w:t>
      </w:r>
      <w:r w:rsidRPr="006A2529">
        <w:rPr>
          <w:spacing w:val="-4"/>
        </w:rPr>
        <w:t xml:space="preserve"> </w:t>
      </w:r>
      <w:r w:rsidRPr="006A2529">
        <w:t>СТОРІН</w:t>
      </w:r>
    </w:p>
    <w:p w:rsidR="00A158EB" w:rsidRPr="006A2529" w:rsidRDefault="00F0328A" w:rsidP="006A2529">
      <w:pPr>
        <w:pStyle w:val="a5"/>
        <w:numPr>
          <w:ilvl w:val="1"/>
          <w:numId w:val="24"/>
        </w:numPr>
        <w:tabs>
          <w:tab w:val="left" w:pos="1921"/>
        </w:tabs>
        <w:spacing w:before="121" w:line="240" w:lineRule="atLeast"/>
        <w:ind w:hanging="421"/>
        <w:contextualSpacing/>
        <w:rPr>
          <w:b/>
          <w:sz w:val="24"/>
        </w:rPr>
      </w:pPr>
      <w:r w:rsidRPr="006A2529">
        <w:rPr>
          <w:b/>
          <w:sz w:val="24"/>
        </w:rPr>
        <w:t>Замовник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має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7"/>
        </w:tabs>
        <w:spacing w:before="115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 від прийняття закінчених робіт у разі виявлення недоліків, які виключають можливість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використання результатів таких робіт відповідно до мети, зазначеної у проектній документації та Договорі,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можуть бути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усунені Підрядником,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 третьою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особою.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42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Укладати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авторського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вимагатимуться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 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проекту.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2"/>
        </w:tabs>
        <w:spacing w:line="240" w:lineRule="atLeast"/>
        <w:ind w:right="1071" w:firstLine="427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проектну</w:t>
      </w:r>
      <w:r w:rsidRPr="006A2529">
        <w:rPr>
          <w:spacing w:val="14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0"/>
          <w:sz w:val="24"/>
        </w:rPr>
        <w:t xml:space="preserve"> </w:t>
      </w:r>
      <w:r w:rsidRPr="006A2529">
        <w:rPr>
          <w:sz w:val="24"/>
        </w:rPr>
        <w:t>початку</w:t>
      </w:r>
      <w:r w:rsidRPr="006A2529">
        <w:rPr>
          <w:spacing w:val="1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порядку.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89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безоплатного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виправлення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допущених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порушень.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3" w:firstLine="427"/>
        <w:contextualSpacing/>
      </w:pPr>
      <w:r w:rsidRPr="006A2529">
        <w:t>4.1.5</w:t>
      </w:r>
      <w:r w:rsidRPr="006A2529">
        <w:rPr>
          <w:spacing w:val="8"/>
        </w:rPr>
        <w:t xml:space="preserve"> </w:t>
      </w:r>
      <w:r w:rsidRPr="006A2529">
        <w:t>Відмовитися</w:t>
      </w:r>
      <w:r w:rsidRPr="006A2529">
        <w:rPr>
          <w:spacing w:val="8"/>
        </w:rPr>
        <w:t xml:space="preserve"> </w:t>
      </w:r>
      <w:r w:rsidRPr="006A2529">
        <w:t>від</w:t>
      </w:r>
      <w:r w:rsidRPr="006A2529">
        <w:rPr>
          <w:spacing w:val="9"/>
        </w:rPr>
        <w:t xml:space="preserve"> </w:t>
      </w:r>
      <w:r w:rsidRPr="006A2529">
        <w:t>Договору</w:t>
      </w:r>
      <w:r w:rsidRPr="006A2529">
        <w:rPr>
          <w:spacing w:val="3"/>
        </w:rPr>
        <w:t xml:space="preserve"> </w:t>
      </w:r>
      <w:r w:rsidRPr="006A2529">
        <w:t>та</w:t>
      </w:r>
      <w:r w:rsidRPr="006A2529">
        <w:rPr>
          <w:spacing w:val="8"/>
        </w:rPr>
        <w:t xml:space="preserve"> </w:t>
      </w:r>
      <w:r w:rsidRPr="006A2529">
        <w:t>вимагати</w:t>
      </w:r>
      <w:r w:rsidRPr="006A2529">
        <w:rPr>
          <w:spacing w:val="10"/>
        </w:rPr>
        <w:t xml:space="preserve"> </w:t>
      </w:r>
      <w:r w:rsidRPr="006A2529">
        <w:t>відшкодування</w:t>
      </w:r>
      <w:r w:rsidRPr="006A2529">
        <w:rPr>
          <w:spacing w:val="8"/>
        </w:rPr>
        <w:t xml:space="preserve"> </w:t>
      </w:r>
      <w:r w:rsidRPr="006A2529">
        <w:t>збитків,</w:t>
      </w:r>
      <w:r w:rsidRPr="006A2529">
        <w:rPr>
          <w:spacing w:val="7"/>
        </w:rPr>
        <w:t xml:space="preserve"> </w:t>
      </w:r>
      <w:r w:rsidRPr="006A2529">
        <w:t>якщо</w:t>
      </w:r>
      <w:r w:rsidRPr="006A2529">
        <w:rPr>
          <w:spacing w:val="8"/>
        </w:rPr>
        <w:t xml:space="preserve"> </w:t>
      </w:r>
      <w:r w:rsidRPr="006A2529">
        <w:t>Підрядник</w:t>
      </w:r>
      <w:r w:rsidRPr="006A2529">
        <w:rPr>
          <w:spacing w:val="9"/>
        </w:rPr>
        <w:t xml:space="preserve"> </w:t>
      </w:r>
      <w:r w:rsidRPr="006A2529">
        <w:t>своєчасно</w:t>
      </w:r>
      <w:r w:rsidRPr="006A2529">
        <w:rPr>
          <w:spacing w:val="9"/>
        </w:rPr>
        <w:t xml:space="preserve"> </w:t>
      </w:r>
      <w:r w:rsidRPr="006A2529">
        <w:t>не</w:t>
      </w:r>
      <w:r w:rsidRPr="006A2529">
        <w:rPr>
          <w:spacing w:val="17"/>
        </w:rPr>
        <w:t xml:space="preserve"> </w:t>
      </w:r>
      <w:r w:rsidRPr="006A2529">
        <w:t>розпочав</w:t>
      </w:r>
      <w:r w:rsidRPr="006A2529">
        <w:rPr>
          <w:spacing w:val="-57"/>
        </w:rPr>
        <w:t xml:space="preserve"> </w:t>
      </w:r>
      <w:r w:rsidRPr="006A2529">
        <w:t>роботи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2"/>
        </w:rPr>
        <w:t xml:space="preserve"> </w:t>
      </w:r>
      <w:r w:rsidRPr="006A2529">
        <w:t>виконує</w:t>
      </w:r>
      <w:r w:rsidRPr="006A2529">
        <w:rPr>
          <w:spacing w:val="-3"/>
        </w:rPr>
        <w:t xml:space="preserve"> </w:t>
      </w:r>
      <w:r w:rsidRPr="006A2529">
        <w:t>їх настільки</w:t>
      </w:r>
      <w:r w:rsidRPr="006A2529">
        <w:rPr>
          <w:spacing w:val="-4"/>
        </w:rPr>
        <w:t xml:space="preserve"> </w:t>
      </w:r>
      <w:r w:rsidRPr="006A2529">
        <w:t>повільно,</w:t>
      </w:r>
      <w:r w:rsidRPr="006A2529">
        <w:rPr>
          <w:spacing w:val="-2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закінчення</w:t>
      </w:r>
      <w:r w:rsidRPr="006A2529">
        <w:rPr>
          <w:spacing w:val="-2"/>
        </w:rPr>
        <w:t xml:space="preserve"> </w:t>
      </w:r>
      <w:r w:rsidRPr="006A2529">
        <w:t>їх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9"/>
        </w:rPr>
        <w:t xml:space="preserve"> </w:t>
      </w:r>
      <w:r w:rsidRPr="006A2529">
        <w:t>строк,</w:t>
      </w:r>
      <w:r w:rsidRPr="006A2529">
        <w:rPr>
          <w:spacing w:val="-2"/>
        </w:rPr>
        <w:t xml:space="preserve"> </w:t>
      </w:r>
      <w:r w:rsidRPr="006A2529">
        <w:t>визначений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стає</w:t>
      </w:r>
      <w:r w:rsidRPr="006A2529">
        <w:rPr>
          <w:spacing w:val="-2"/>
        </w:rPr>
        <w:t xml:space="preserve"> </w:t>
      </w:r>
      <w:r w:rsidRPr="006A2529">
        <w:t>неможливим.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32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будь-який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оплативши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виконану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прийняту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частину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70"/>
        </w:tabs>
        <w:spacing w:line="240" w:lineRule="atLeast"/>
        <w:ind w:right="1074" w:firstLine="427"/>
        <w:contextualSpacing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Договір,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вимагати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збитків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істотних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порушень 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01"/>
        </w:tabs>
        <w:spacing w:line="240" w:lineRule="atLeast"/>
        <w:ind w:left="2100" w:hanging="601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завданих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збитків,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зумовлених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порушенням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22"/>
        </w:tabs>
        <w:spacing w:line="240" w:lineRule="atLeast"/>
        <w:ind w:right="1073" w:firstLine="427"/>
        <w:contextualSpacing/>
        <w:rPr>
          <w:sz w:val="24"/>
        </w:rPr>
      </w:pPr>
      <w:r w:rsidRPr="006A2529">
        <w:rPr>
          <w:sz w:val="24"/>
        </w:rPr>
        <w:t>Достроково 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разі невиконання 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Підрядником, повідомивши про це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10-дений строк.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69"/>
        </w:tabs>
        <w:spacing w:line="240" w:lineRule="atLeast"/>
        <w:ind w:right="1077" w:firstLine="427"/>
        <w:contextualSpacing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48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49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неналежного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12.1.2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(відсутність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печатки, підписів, тощо).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21"/>
        </w:tabs>
        <w:spacing w:line="240" w:lineRule="atLeast"/>
        <w:ind w:left="2220" w:hanging="721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змінами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додаткових угод.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Замовник</w:t>
      </w:r>
      <w:r w:rsidRPr="006A2529">
        <w:rPr>
          <w:spacing w:val="-2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9"/>
        </w:tabs>
        <w:spacing w:before="115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Підряднику доступ до Об`єкту, передати дозвільну та проектну документацію відповідно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Прийняти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 установленому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оплатити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прийняття.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Негайно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письмово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повідомити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роботі.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здійснення технічного нагляду протягом усього періоду виконання робіт на Об'єкті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 від підрядника оперативно інформувати ЄІБ про обґрунтоване обвинувачення, скаргу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 щодо Забороненої 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6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вести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1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Визнавати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ЄІБ,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 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вибіркові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 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обмежень: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(A)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(B)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68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lastRenderedPageBreak/>
        <w:t>(C)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(D)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(E)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(F)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(G)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закупівель;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09"/>
        </w:tabs>
        <w:spacing w:before="113" w:line="240" w:lineRule="atLeast"/>
        <w:ind w:right="1071" w:firstLine="54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Повідомити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Підряднику</w:t>
      </w:r>
      <w:r w:rsidRPr="006A2529">
        <w:rPr>
          <w:spacing w:val="-20"/>
          <w:sz w:val="24"/>
        </w:rPr>
        <w:t xml:space="preserve"> </w:t>
      </w:r>
      <w:r w:rsidRPr="006A2529">
        <w:rPr>
          <w:spacing w:val="-1"/>
          <w:sz w:val="24"/>
        </w:rPr>
        <w:t>про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службовців,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консультантів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радників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отримували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відповідні права доступу (за вимогою) до будь-якого потрібного місця і будь-якого документу під час 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питань,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9" w:firstLine="427"/>
        <w:contextualSpacing/>
        <w:jc w:val="both"/>
      </w:pPr>
      <w:r w:rsidRPr="006A2529">
        <w:t>4.2.10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Підрядника сприяти</w:t>
      </w:r>
      <w:r w:rsidRPr="006A2529">
        <w:rPr>
          <w:spacing w:val="1"/>
        </w:rPr>
        <w:t xml:space="preserve"> </w:t>
      </w:r>
      <w:r w:rsidRPr="006A2529">
        <w:t>місії</w:t>
      </w:r>
      <w:r w:rsidRPr="006A2529">
        <w:rPr>
          <w:spacing w:val="1"/>
        </w:rPr>
        <w:t xml:space="preserve"> </w:t>
      </w:r>
      <w:r w:rsidRPr="006A2529">
        <w:t>будь-яких</w:t>
      </w:r>
      <w:r w:rsidRPr="006A2529">
        <w:rPr>
          <w:spacing w:val="1"/>
        </w:rPr>
        <w:t xml:space="preserve"> </w:t>
      </w:r>
      <w:r w:rsidRPr="006A2529">
        <w:t>консультантів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надання</w:t>
      </w:r>
      <w:r w:rsidRPr="006A2529">
        <w:rPr>
          <w:spacing w:val="1"/>
        </w:rPr>
        <w:t xml:space="preserve"> </w:t>
      </w:r>
      <w:r w:rsidRPr="006A2529">
        <w:t>технічної</w:t>
      </w:r>
      <w:r w:rsidRPr="006A2529">
        <w:rPr>
          <w:spacing w:val="1"/>
        </w:rPr>
        <w:t xml:space="preserve"> </w:t>
      </w:r>
      <w:r w:rsidRPr="006A2529">
        <w:t>підтримки,</w:t>
      </w:r>
      <w:r w:rsidRPr="006A2529">
        <w:rPr>
          <w:spacing w:val="1"/>
        </w:rPr>
        <w:t xml:space="preserve"> </w:t>
      </w:r>
      <w:r w:rsidRPr="006A2529">
        <w:t>залучених ЄІБ для надання секторальних порад і моніторингу Проекту (зокрема</w:t>
      </w:r>
      <w:r w:rsidRPr="006A2529">
        <w:rPr>
          <w:spacing w:val="1"/>
        </w:rPr>
        <w:t xml:space="preserve"> </w:t>
      </w:r>
      <w:r w:rsidRPr="006A2529">
        <w:t>– Програмі розвитку ООН</w:t>
      </w:r>
      <w:r w:rsidRPr="006A2529">
        <w:rPr>
          <w:spacing w:val="1"/>
        </w:rPr>
        <w:t xml:space="preserve"> </w:t>
      </w:r>
      <w:r w:rsidRPr="006A2529">
        <w:t>(ПРООН),</w:t>
      </w:r>
      <w:r w:rsidRPr="006A2529">
        <w:rPr>
          <w:spacing w:val="-1"/>
        </w:rPr>
        <w:t xml:space="preserve"> </w:t>
      </w:r>
      <w:r w:rsidRPr="006A2529">
        <w:t>компанії</w:t>
      </w:r>
      <w:r w:rsidRPr="006A2529">
        <w:rPr>
          <w:spacing w:val="5"/>
        </w:rPr>
        <w:t xml:space="preserve"> </w:t>
      </w:r>
      <w:r w:rsidRPr="006A2529">
        <w:t>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Залучати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субпідрядників.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Зупиняти роботи у разі невиконання Замовником своїх зобов'язань за Договором, що призвело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ускладнення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до неможливості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виплату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передплати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75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кошторисної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потребують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додаткових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вартість яких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перевищує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10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відсотків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ціни.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3"/>
        </w:tabs>
        <w:spacing w:line="240" w:lineRule="atLeast"/>
        <w:ind w:left="2102" w:hanging="603"/>
        <w:contextualSpacing/>
        <w:jc w:val="both"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 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Договір.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1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невиконання зобов'язань Замовником Підрядник має право достроково розірвати цей Договір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односторонньому порядку, повідомивши про це Замовника у 10-дений строк, та вимагати відшкодування збитків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випадках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та порядку,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та/або законодавством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198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 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строки,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встановлені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300"/>
        </w:tabs>
        <w:spacing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Здійснювати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експертну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необхідності)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випробовування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виробів,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тощо,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 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визначені 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21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Передати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Об'єкт.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Вжити заходів до недопущення передачі без згоди Замовника проектної документації (примірників,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копій)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особам.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5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ведення та передачу Замовнику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 порядку документів про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координацію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діяльності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проблем,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створювати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контролювати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виконання,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здійснювати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приймання робіт, представляти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 інтереси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відносинах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 Підрядник несе перед 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субпідрядників такою ж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мірою, як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власні дії.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8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відносин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 субпідрядниками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 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цього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before="121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робітників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інженерно-технічних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достатньої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кількості та відповідної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кваліфікації.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якість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застосовуваних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2"/>
        </w:tabs>
        <w:spacing w:before="68" w:line="240" w:lineRule="atLeast"/>
        <w:ind w:left="2161" w:hanging="662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Своєчасно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допущені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before="121"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Відшкодувати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завдані Замовнику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збитки.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8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перешкоджають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виконанню,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 заходи,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7"/>
        </w:tabs>
        <w:spacing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В одноденний термін інформувати ЄІБ, Мінінфраструктури і Мінфін про отримання обґрунтованого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обвинувачення,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скарги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заявлених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підозрюваних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партнерів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спільних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підприємствах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такі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діють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імені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повноваженнями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Субпроєкту.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книги 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Надавати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ЄІБ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право,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54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ЄІБ право, в рамках перевірки Забороненої поведінки, проводити вибіркові перевірки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 обмежень: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6"/>
        </w:tabs>
        <w:spacing w:line="240" w:lineRule="atLeast"/>
        <w:ind w:left="1875" w:hanging="378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8"/>
        </w:tabs>
        <w:spacing w:line="240" w:lineRule="atLeast"/>
        <w:ind w:left="1877" w:hanging="380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64"/>
        </w:tabs>
        <w:spacing w:before="0" w:line="240" w:lineRule="atLeast"/>
        <w:ind w:left="1863" w:hanging="366"/>
        <w:contextualSpacing/>
        <w:jc w:val="both"/>
        <w:rPr>
          <w:sz w:val="24"/>
        </w:rPr>
      </w:pPr>
      <w:r w:rsidRPr="006A2529">
        <w:rPr>
          <w:sz w:val="24"/>
        </w:rPr>
        <w:t>вартості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50"/>
        </w:tabs>
        <w:spacing w:before="0" w:line="240" w:lineRule="atLeast"/>
        <w:ind w:left="1849" w:hanging="352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закупівель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закупівель.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5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Банку і його службовцям, агентам, консультантам і радникам право отримували відповідні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права доступу (за вимогою) до будь-якого потрібного місця і будь-якого документа під час перевірки питань,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8" w:firstLine="427"/>
        <w:contextualSpacing/>
        <w:jc w:val="both"/>
      </w:pPr>
      <w:r w:rsidRPr="006A2529">
        <w:t>4.4.18 Сприяти місії будь-яких консультантів із надання технічної підтримки, залучених ЄІБ для надання</w:t>
      </w:r>
      <w:r w:rsidRPr="006A2529">
        <w:rPr>
          <w:spacing w:val="1"/>
        </w:rPr>
        <w:t xml:space="preserve"> </w:t>
      </w:r>
      <w:r w:rsidRPr="006A2529">
        <w:t>секторальних порад і моніторингу Проекту (зокрема – Програмі розвитку ООН (ПРООН), компанії 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7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Дотримуватися заборони закупівлі товарів, робіт, та послуг, які необхідні для виконання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Договору, у юридичних осіб - резидентів Російської Федерації/Республіки Білорусь державної форми власності,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юридичних осіб, створених та/або зареєстрованих відповідно до законодавства Російської Федерації/Республіки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Білорусь, та юридичних осіб, кінцевими бенефіціарними власниками (власниками) яких є резиденти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та/або у фізичних осіб (фізичних осіб - підприємців) - резидентів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а також публічні закупівлі в інших суб’єктів господарювання, що 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продаж товарів, робіт і послуг походженням з Російської Федерації/Республіки Білорусь, за винятком товарів,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і послуг, необхідних для ремонту та обслуговування товарів, придбаних до набрання чинності постанови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 Міністрів України від 12 жовтня 2022 р. №1178 «Про затвердження особливостей здійснення публічних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закупівель товарів, робіт і послуг для замовників, передбачених Законом України "Про публічні закупівлі",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правового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режиму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скасування».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6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Застрахувати ризик випадкового пошкодження Об’єкту, на якому виконуються роботи, у вигляді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страхування комплексу будівельно-монтажних і пусконалагоджувальних робіт. (пусконалагоджувальні 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включаються,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якщо виконання таких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передбачено договором).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06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Підрядник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відповідає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забезпечення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страхування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свого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персоналу</w:t>
      </w:r>
      <w:r w:rsidRPr="006A2529">
        <w:rPr>
          <w:spacing w:val="-1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смерті,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травм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втрати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майна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3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Замовнику оригінал банківської гарантії (забезпечення) виконання договору у розмірі 5%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 терміном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дії до повного завершення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10"/>
        </w:tabs>
        <w:spacing w:before="73" w:line="240" w:lineRule="atLeast"/>
        <w:ind w:left="3809" w:hanging="241"/>
        <w:contextualSpacing/>
        <w:jc w:val="left"/>
      </w:pPr>
      <w:r w:rsidRPr="006A2529">
        <w:lastRenderedPageBreak/>
        <w:t>РИЗИКИ</w:t>
      </w:r>
      <w:r w:rsidRPr="006A2529">
        <w:rPr>
          <w:spacing w:val="-3"/>
        </w:rPr>
        <w:t xml:space="preserve"> </w:t>
      </w:r>
      <w:r w:rsidRPr="006A2529">
        <w:t>ЗНИЩЕННЯ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ПОШКОДЖЕННЯ</w:t>
      </w:r>
      <w:r w:rsidRPr="006A2529">
        <w:rPr>
          <w:spacing w:val="-3"/>
        </w:rPr>
        <w:t xml:space="preserve"> </w:t>
      </w:r>
      <w:r w:rsidRPr="006A2529">
        <w:t>ОБ’ЄКТА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2053"/>
        </w:tabs>
        <w:spacing w:before="116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ризик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знищення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пошкодження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субпідрядниками, з початку їх виконання до затвердження Акту про прийняття в експлуатацію Об’єкту, окрім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випадкового знищення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пошкодження Об’єкту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обставин непереборної сили.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81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відповідає за охорону майна,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виконувані роботи, забезпечення безпеки протягом всього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35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Повідомлення про пошкодження Об'єкта надсилається Замовнику протягом 2 (двох) робочих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 виявлення. Пошкодження підлягає усуненню Підрядником у строки, узгоджені Сторонами із 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складності та обсягів.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563"/>
        </w:tabs>
        <w:spacing w:before="201" w:line="240" w:lineRule="atLeast"/>
        <w:ind w:left="3562" w:hanging="241"/>
        <w:contextualSpacing/>
        <w:jc w:val="left"/>
      </w:pP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РОБІТ</w:t>
      </w:r>
      <w:r w:rsidRPr="006A2529">
        <w:rPr>
          <w:spacing w:val="53"/>
        </w:rPr>
        <w:t xml:space="preserve"> </w:t>
      </w:r>
      <w:r w:rsidRPr="006A2529">
        <w:t>ПРОЕКТНОЮ</w:t>
      </w:r>
      <w:r w:rsidRPr="006A2529">
        <w:rPr>
          <w:spacing w:val="-5"/>
        </w:rPr>
        <w:t xml:space="preserve"> </w:t>
      </w:r>
      <w:r w:rsidRPr="006A2529">
        <w:t>ДОКУМЕНТАЦІЄЮ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52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проектною документацією здійснюється із урахуванням положень Загальних умов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капітальному будівництві,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01.08.2005  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668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 xml:space="preserve">– </w:t>
      </w:r>
      <w:r w:rsidRPr="006A2529">
        <w:rPr>
          <w:b/>
          <w:sz w:val="24"/>
        </w:rPr>
        <w:t>Загальні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умови</w:t>
      </w:r>
      <w:r w:rsidRPr="006A2529">
        <w:rPr>
          <w:sz w:val="24"/>
        </w:rPr>
        <w:t>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45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вносити зміни в проектну документацію із урахуванням умов, 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 п.53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18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надавати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поліпшення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проектних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рішень.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розгляне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відповідь Підряднику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протягом 5 (п’яти)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 дня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одержання пропозицій.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403"/>
        </w:tabs>
        <w:spacing w:before="198" w:line="240" w:lineRule="atLeast"/>
        <w:ind w:left="2402" w:hanging="241"/>
        <w:contextualSpacing/>
        <w:jc w:val="left"/>
      </w:pPr>
      <w:r w:rsidRPr="006A2529">
        <w:t>ЗАБЕЗПЕЧЕННЯ</w:t>
      </w:r>
      <w:r w:rsidRPr="006A2529">
        <w:rPr>
          <w:spacing w:val="-5"/>
        </w:rPr>
        <w:t xml:space="preserve"> </w:t>
      </w:r>
      <w:r w:rsidRPr="006A2529">
        <w:t>РОБІТ</w:t>
      </w:r>
      <w:r w:rsidRPr="006A2529">
        <w:rPr>
          <w:spacing w:val="-3"/>
        </w:rPr>
        <w:t xml:space="preserve"> </w:t>
      </w:r>
      <w:r w:rsidRPr="006A2529">
        <w:t>МАТЕРІАЛАМИ,</w:t>
      </w:r>
      <w:r w:rsidRPr="006A2529">
        <w:rPr>
          <w:spacing w:val="-4"/>
        </w:rPr>
        <w:t xml:space="preserve"> </w:t>
      </w:r>
      <w:r w:rsidRPr="006A2529">
        <w:t>УСТАТКУВАННЯМ</w:t>
      </w:r>
      <w:r w:rsidRPr="006A2529">
        <w:rPr>
          <w:spacing w:val="-4"/>
        </w:rPr>
        <w:t xml:space="preserve"> </w:t>
      </w:r>
      <w:r w:rsidRPr="006A2529">
        <w:t>ТА</w:t>
      </w:r>
      <w:r w:rsidRPr="006A2529">
        <w:rPr>
          <w:spacing w:val="-5"/>
        </w:rPr>
        <w:t xml:space="preserve"> </w:t>
      </w:r>
      <w:r w:rsidRPr="006A2529">
        <w:t>ПОСЛУГАМИ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59"/>
        </w:tabs>
        <w:spacing w:before="116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матеріалами, устаткуванням та послугами здійснюється із урахуванням положень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color w:val="FF0000"/>
          <w:sz w:val="24"/>
        </w:rPr>
        <w:t>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8"/>
        </w:tabs>
        <w:spacing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 та устаткуванням здійснює Підрядник. Він зобов’язаний узгоджувати 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постачальників матеріалів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1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забезпечує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водою,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електроенергією,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надає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складські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приміщення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2"/>
          <w:sz w:val="24"/>
        </w:rPr>
        <w:t xml:space="preserve"> </w:t>
      </w:r>
      <w:r w:rsidRPr="006A2529">
        <w:rPr>
          <w:sz w:val="24"/>
        </w:rPr>
        <w:t>обсягах,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передбачених проектною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документацією.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64"/>
        </w:tabs>
        <w:spacing w:before="105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зобов'язаний усувати недоліки в роботах, матеріалах, устаткуванні, виявлені 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 державними органами, архітектурним наглядом в строки, визначені актами перевірок, вказівок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приписів,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 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58"/>
        </w:tabs>
        <w:spacing w:before="198" w:line="240" w:lineRule="atLeast"/>
        <w:ind w:left="3857" w:hanging="301"/>
        <w:contextualSpacing/>
        <w:jc w:val="left"/>
      </w:pPr>
      <w:r w:rsidRPr="006A2529">
        <w:t>ЗАЛУЧЕННЯ</w:t>
      </w:r>
      <w:r w:rsidRPr="006A2529">
        <w:rPr>
          <w:spacing w:val="-3"/>
        </w:rPr>
        <w:t xml:space="preserve"> </w:t>
      </w:r>
      <w:r w:rsidRPr="006A2529">
        <w:t>ДО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РОБІТ</w:t>
      </w:r>
      <w:r w:rsidRPr="006A2529">
        <w:rPr>
          <w:spacing w:val="-4"/>
        </w:rPr>
        <w:t xml:space="preserve"> </w:t>
      </w:r>
      <w:r w:rsidRPr="006A2529">
        <w:t>РОБОЧОЇ</w:t>
      </w:r>
      <w:r w:rsidRPr="006A2529">
        <w:rPr>
          <w:spacing w:val="-1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3"/>
        <w:spacing w:before="115" w:line="240" w:lineRule="atLeast"/>
        <w:ind w:left="1073" w:right="1075" w:firstLine="427"/>
        <w:contextualSpacing/>
        <w:jc w:val="both"/>
      </w:pPr>
      <w:r w:rsidRPr="006A2529">
        <w:t>8.1. Залучення до виконання робіт робочої сили повністю забезпечує Підрядник із дотриманням положень</w:t>
      </w:r>
      <w:r w:rsidRPr="006A2529">
        <w:rPr>
          <w:spacing w:val="1"/>
        </w:rPr>
        <w:t xml:space="preserve"> </w:t>
      </w:r>
      <w:r w:rsidRPr="006A2529">
        <w:t>Загальних</w:t>
      </w:r>
      <w:r w:rsidRPr="006A2529">
        <w:rPr>
          <w:spacing w:val="3"/>
        </w:rPr>
        <w:t xml:space="preserve"> </w:t>
      </w:r>
      <w:r w:rsidRPr="006A2529">
        <w:t>умов.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8" w:firstLine="427"/>
        <w:contextualSpacing/>
        <w:jc w:val="both"/>
      </w:pPr>
      <w:r w:rsidRPr="006A2529">
        <w:t>8.2 Підрядник забезпечить дотримання усіма працівниками трудового законодавства,</w:t>
      </w:r>
      <w:r w:rsidRPr="006A2529">
        <w:rPr>
          <w:spacing w:val="1"/>
        </w:rPr>
        <w:t xml:space="preserve"> </w:t>
      </w:r>
      <w:r w:rsidRPr="006A2529">
        <w:t>створення для них</w:t>
      </w:r>
      <w:r w:rsidRPr="006A2529">
        <w:rPr>
          <w:spacing w:val="1"/>
        </w:rPr>
        <w:t xml:space="preserve"> </w:t>
      </w:r>
      <w:r w:rsidRPr="006A2529">
        <w:t>необхідних</w:t>
      </w:r>
      <w:r w:rsidRPr="006A2529">
        <w:rPr>
          <w:spacing w:val="3"/>
        </w:rPr>
        <w:t xml:space="preserve"> </w:t>
      </w:r>
      <w:r w:rsidRPr="006A2529">
        <w:t>умов праці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відпочинку,</w:t>
      </w:r>
      <w:r w:rsidRPr="006A2529">
        <w:rPr>
          <w:spacing w:val="-1"/>
        </w:rPr>
        <w:t xml:space="preserve"> </w:t>
      </w:r>
      <w:r w:rsidRPr="006A2529">
        <w:t>проведення необхідного</w:t>
      </w:r>
      <w:r w:rsidRPr="006A2529">
        <w:rPr>
          <w:spacing w:val="-1"/>
        </w:rPr>
        <w:t xml:space="preserve"> </w:t>
      </w:r>
      <w:r w:rsidRPr="006A2529">
        <w:t>інструктажу</w:t>
      </w:r>
      <w:r w:rsidRPr="006A2529">
        <w:rPr>
          <w:spacing w:val="-6"/>
        </w:rPr>
        <w:t xml:space="preserve"> </w:t>
      </w:r>
      <w:r w:rsidRPr="006A2529">
        <w:t>тощо.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8.3.</w:t>
      </w:r>
      <w:r w:rsidRPr="006A2529">
        <w:rPr>
          <w:spacing w:val="-11"/>
        </w:rPr>
        <w:t xml:space="preserve"> </w:t>
      </w:r>
      <w:r w:rsidRPr="006A2529">
        <w:t>Замовник</w:t>
      </w:r>
      <w:r w:rsidRPr="006A2529">
        <w:rPr>
          <w:spacing w:val="-10"/>
        </w:rPr>
        <w:t xml:space="preserve"> </w:t>
      </w:r>
      <w:r w:rsidRPr="006A2529">
        <w:t>має</w:t>
      </w:r>
      <w:r w:rsidRPr="006A2529">
        <w:rPr>
          <w:spacing w:val="-9"/>
        </w:rPr>
        <w:t xml:space="preserve"> </w:t>
      </w:r>
      <w:r w:rsidRPr="006A2529">
        <w:t>право</w:t>
      </w:r>
      <w:r w:rsidRPr="006A2529">
        <w:rPr>
          <w:spacing w:val="-10"/>
        </w:rPr>
        <w:t xml:space="preserve"> </w:t>
      </w:r>
      <w:r w:rsidRPr="006A2529">
        <w:t>вимагати</w:t>
      </w:r>
      <w:r w:rsidRPr="006A2529">
        <w:rPr>
          <w:spacing w:val="-9"/>
        </w:rPr>
        <w:t xml:space="preserve"> </w:t>
      </w:r>
      <w:r w:rsidRPr="006A2529">
        <w:t>від</w:t>
      </w:r>
      <w:r w:rsidRPr="006A2529">
        <w:rPr>
          <w:spacing w:val="-9"/>
        </w:rPr>
        <w:t xml:space="preserve"> </w:t>
      </w:r>
      <w:r w:rsidRPr="006A2529">
        <w:t>Підрядника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10"/>
        </w:rPr>
        <w:t xml:space="preserve"> </w:t>
      </w:r>
      <w:r w:rsidRPr="006A2529">
        <w:t>відповідним</w:t>
      </w:r>
      <w:r w:rsidRPr="006A2529">
        <w:rPr>
          <w:spacing w:val="-11"/>
        </w:rPr>
        <w:t xml:space="preserve"> </w:t>
      </w:r>
      <w:r w:rsidRPr="006A2529">
        <w:t>обґрунтуванням</w:t>
      </w:r>
      <w:r w:rsidRPr="006A2529">
        <w:rPr>
          <w:spacing w:val="-11"/>
        </w:rPr>
        <w:t xml:space="preserve"> </w:t>
      </w:r>
      <w:r w:rsidRPr="006A2529">
        <w:t>відсторонення</w:t>
      </w:r>
      <w:r w:rsidRPr="006A2529">
        <w:rPr>
          <w:spacing w:val="-11"/>
        </w:rPr>
        <w:t xml:space="preserve"> </w:t>
      </w:r>
      <w:r w:rsidRPr="006A2529">
        <w:t>від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12"/>
        </w:rPr>
        <w:t xml:space="preserve"> </w:t>
      </w:r>
      <w:r w:rsidRPr="006A2529">
        <w:t>робітників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3"/>
        </w:rPr>
        <w:t xml:space="preserve"> </w:t>
      </w:r>
      <w:r w:rsidRPr="006A2529">
        <w:t>інженерно-технічних</w:t>
      </w:r>
      <w:r w:rsidRPr="006A2529">
        <w:rPr>
          <w:spacing w:val="-10"/>
        </w:rPr>
        <w:t xml:space="preserve"> </w:t>
      </w:r>
      <w:r w:rsidRPr="006A2529">
        <w:t>працівників</w:t>
      </w:r>
      <w:r w:rsidRPr="006A2529">
        <w:rPr>
          <w:spacing w:val="-11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випадках</w:t>
      </w:r>
      <w:r w:rsidRPr="006A2529">
        <w:rPr>
          <w:spacing w:val="-11"/>
        </w:rPr>
        <w:t xml:space="preserve"> </w:t>
      </w:r>
      <w:r w:rsidRPr="006A2529">
        <w:t>недостатньої</w:t>
      </w:r>
      <w:r w:rsidRPr="006A2529">
        <w:rPr>
          <w:spacing w:val="-12"/>
        </w:rPr>
        <w:t xml:space="preserve"> </w:t>
      </w:r>
      <w:r w:rsidRPr="006A2529">
        <w:t>кваліфікації,</w:t>
      </w:r>
      <w:r w:rsidRPr="006A2529">
        <w:rPr>
          <w:spacing w:val="-13"/>
        </w:rPr>
        <w:t xml:space="preserve"> </w:t>
      </w:r>
      <w:r w:rsidRPr="006A2529">
        <w:t>порушень</w:t>
      </w:r>
      <w:r w:rsidRPr="006A2529">
        <w:rPr>
          <w:spacing w:val="-12"/>
        </w:rPr>
        <w:t xml:space="preserve"> </w:t>
      </w:r>
      <w:r w:rsidRPr="006A2529">
        <w:t>дисципліни,</w:t>
      </w:r>
      <w:r w:rsidRPr="006A2529">
        <w:rPr>
          <w:spacing w:val="-57"/>
        </w:rPr>
        <w:t xml:space="preserve"> </w:t>
      </w:r>
      <w:r w:rsidRPr="006A2529">
        <w:t>порушень</w:t>
      </w:r>
      <w:r w:rsidRPr="006A2529">
        <w:rPr>
          <w:spacing w:val="-1"/>
        </w:rPr>
        <w:t xml:space="preserve"> </w:t>
      </w:r>
      <w:r w:rsidRPr="006A2529">
        <w:t>правил</w:t>
      </w:r>
      <w:r w:rsidRPr="006A2529">
        <w:rPr>
          <w:spacing w:val="-1"/>
        </w:rPr>
        <w:t xml:space="preserve"> </w:t>
      </w:r>
      <w:r w:rsidRPr="006A2529">
        <w:t>і норм</w:t>
      </w:r>
      <w:r w:rsidRPr="006A2529">
        <w:rPr>
          <w:spacing w:val="-1"/>
        </w:rPr>
        <w:t xml:space="preserve"> </w:t>
      </w:r>
      <w:r w:rsidRPr="006A2529">
        <w:t>техніки безпеки.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45"/>
        </w:tabs>
        <w:spacing w:before="199" w:line="240" w:lineRule="atLeast"/>
        <w:ind w:left="4945"/>
        <w:contextualSpacing/>
        <w:jc w:val="left"/>
      </w:pPr>
      <w:r w:rsidRPr="006A2529">
        <w:t>ОРГАНІЗАЦІЯ</w:t>
      </w:r>
      <w:r w:rsidRPr="006A2529">
        <w:rPr>
          <w:spacing w:val="-6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14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w w:val="95"/>
          <w:sz w:val="24"/>
        </w:rPr>
        <w:t>Замовник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за актом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передає Підряднику Об’єкт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та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всю супроводжувальну документацію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протягом</w:t>
      </w:r>
      <w:r w:rsidRPr="006A2529">
        <w:rPr>
          <w:spacing w:val="-58"/>
          <w:w w:val="95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набрання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21"/>
        </w:tabs>
        <w:spacing w:before="105" w:line="240" w:lineRule="atLeast"/>
        <w:ind w:left="1920" w:hanging="421"/>
        <w:contextualSpacing/>
        <w:jc w:val="left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використовувати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цілодобово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055"/>
        </w:tabs>
        <w:spacing w:before="76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графіком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робіт.</w:t>
      </w:r>
      <w:r w:rsidRPr="006A2529">
        <w:rPr>
          <w:spacing w:val="-6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зобов’язаний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вжити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заходи 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відставання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такі будуть.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09"/>
        </w:tabs>
        <w:spacing w:before="11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повідомляти Замовника про виникнення обставин, що загрожують виконанню 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невідкладно з моменту їх виникнення. Замовник протягом 3 (трьох) днів з дня одержання повідомлення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відповідь 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рішень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 намічених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заходів.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47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помісячно надавати Замовнику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п.73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 умов. Обсяг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 повинен бути достатнім для аналізу стану реалізації Договору, виявлення наявних проблем, вжиття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 необхідних для їх усунення заходів. Замовник має право запросити необхідну для нього інформацію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позачергово.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59"/>
        </w:tabs>
        <w:spacing w:before="132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у порядку, визначеному нормативними документами та 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веде і передає Замовнику після завершення робіт документи про виконання Договору.</w:t>
      </w:r>
      <w:r w:rsidRPr="006A2529">
        <w:rPr>
          <w:spacing w:val="-142"/>
          <w:sz w:val="24"/>
        </w:rPr>
        <w:t xml:space="preserve"> </w:t>
      </w:r>
      <w:r w:rsidRPr="006A2529">
        <w:rPr>
          <w:sz w:val="24"/>
        </w:rPr>
        <w:t>Підрядник зобов'язаний протягом 2 (двох) робочих днів після завершення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звільнити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прилеглу</w:t>
      </w:r>
      <w:r w:rsidRPr="006A2529">
        <w:rPr>
          <w:spacing w:val="-3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сміття,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14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механізмів,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тимчасових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споруд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приміщень.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35"/>
        </w:tabs>
        <w:spacing w:before="110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зробить цього у визначені строки, Замовник має право попередити Підрядника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вказане порушення, визначити необхідний строк для його усунення і у разі невжиття Підрядником заходів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звільнити Об’єкт та прилеглу до нього територію своїми силами або із залученням третіх осіб. Компенсація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понесених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витрат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здійснюється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04"/>
        </w:tabs>
        <w:spacing w:line="240" w:lineRule="atLeast"/>
        <w:ind w:left="2203" w:hanging="423"/>
        <w:contextualSpacing/>
        <w:jc w:val="both"/>
        <w:rPr>
          <w:sz w:val="24"/>
        </w:rPr>
      </w:pPr>
      <w:r w:rsidRPr="006A2529">
        <w:rPr>
          <w:sz w:val="24"/>
        </w:rPr>
        <w:t>Інші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зобов'язання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організації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положенням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Загальних умов.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773"/>
        </w:tabs>
        <w:spacing w:before="222" w:line="240" w:lineRule="atLeast"/>
        <w:ind w:left="5180" w:right="2416" w:hanging="2768"/>
        <w:contextualSpacing/>
        <w:jc w:val="left"/>
      </w:pPr>
      <w:r w:rsidRPr="006A2529">
        <w:t>ПОРЯДОК ЗДІЙСНЕННЯ ЗАМОВНИКОМ КОНТРОЛЮ ЗА ЯКІСТЮ РОБІТ</w:t>
      </w:r>
      <w:r w:rsidRPr="006A2529">
        <w:rPr>
          <w:spacing w:val="-57"/>
        </w:rPr>
        <w:t xml:space="preserve"> </w:t>
      </w:r>
      <w:r w:rsidRPr="006A2529">
        <w:t>І</w:t>
      </w:r>
      <w:r w:rsidRPr="006A2529">
        <w:rPr>
          <w:spacing w:val="-2"/>
        </w:rPr>
        <w:t xml:space="preserve"> </w:t>
      </w:r>
      <w:r w:rsidRPr="006A2529">
        <w:t>МАТЕРІАЛЬНИХ</w:t>
      </w:r>
      <w:r w:rsidRPr="006A2529">
        <w:rPr>
          <w:spacing w:val="-1"/>
        </w:rPr>
        <w:t xml:space="preserve"> </w:t>
      </w:r>
      <w:r w:rsidRPr="006A2529">
        <w:t>РЕСУРСІВ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165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Контроль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якістю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вимогами та 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65"/>
        </w:tabs>
        <w:spacing w:before="12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Роботи та матеріальні ресурси, що використовуються для їх виконання, повинні відповідати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нормативно-правових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галузі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будівництва,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проектній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 метою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 за відповідністю робіт та матеріальних 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установленим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забезпечує здійснення </w:t>
      </w:r>
      <w:r w:rsidRPr="006A2529">
        <w:rPr>
          <w:sz w:val="24"/>
        </w:rPr>
        <w:t>технічного нагляду за будівництвом у порядку, встановленому законодавством.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здійснює контроль за ходом, якістю, вартістю та обсягами виконання робіт відповідно до Цивільного кодексу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0"/>
        </w:tabs>
        <w:spacing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 контролю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Замовник залучає третю особу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(визначена за конкурсом відповідно до Посібника «Процедура закупівель. Конкурсні торги за національними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процедурами схваленого Європейським інвестиційним банком, спеціалізована організація або спеціаліст), з якою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 xml:space="preserve">Замовник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укладає     договір     про    надання     послуг     з     технічного     нагляду. Підрядник    зобов'язаний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 відповідно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технічний нагляд,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надавати необхідні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інформацію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та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документи.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У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разі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виявлення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невідповідності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виконаних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   установленим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 Підрядником допущених недоліків або про зупинення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74" w:firstLine="424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 виявлення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невідповідності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 зобов’язаний негайно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провести їх заміну. Роботи, виконані з використанням ресурсів, що не відповідають установленим вимогам,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оплачуються.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651"/>
        </w:tabs>
        <w:spacing w:before="199" w:line="240" w:lineRule="atLeast"/>
        <w:ind w:left="5650" w:hanging="361"/>
        <w:contextualSpacing/>
        <w:jc w:val="left"/>
      </w:pPr>
      <w:r w:rsidRPr="006A2529">
        <w:t>ФІНАНСУВАННЯ</w:t>
      </w:r>
      <w:r w:rsidRPr="006A2529">
        <w:rPr>
          <w:spacing w:val="-6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96"/>
        </w:tabs>
        <w:spacing w:before="115"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Порядок та строки фінансування за цим Договором визначаються Постановою Кабінету Міністрів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 від 04 грудня 2019 року № 1070 «Деякі питання здійснення розпорядниками (одержувачами) бюджетних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закуповуються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бюджетні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кошти»,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Постановою Кабінету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/>
        <w:contextualSpacing/>
        <w:jc w:val="both"/>
      </w:pPr>
      <w:r w:rsidRPr="006A2529">
        <w:lastRenderedPageBreak/>
        <w:t>Міністрів України від 27.12.2001 р. № 1764 «Про затвердження Порядку державного фінансування капітального</w:t>
      </w:r>
      <w:r w:rsidRPr="006A2529">
        <w:rPr>
          <w:spacing w:val="1"/>
        </w:rPr>
        <w:t xml:space="preserve"> </w:t>
      </w:r>
      <w:r w:rsidRPr="006A2529">
        <w:t>будівництва»,</w:t>
      </w:r>
      <w:r w:rsidRPr="006A2529">
        <w:rPr>
          <w:spacing w:val="1"/>
        </w:rPr>
        <w:t xml:space="preserve"> </w:t>
      </w:r>
      <w:r w:rsidRPr="006A2529">
        <w:t>умовами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узгодженим</w:t>
      </w:r>
      <w:r w:rsidRPr="006A2529">
        <w:rPr>
          <w:spacing w:val="1"/>
        </w:rPr>
        <w:t xml:space="preserve"> </w:t>
      </w:r>
      <w:r w:rsidRPr="006A2529">
        <w:t>Сторонами</w:t>
      </w:r>
      <w:r w:rsidRPr="006A2529">
        <w:rPr>
          <w:spacing w:val="1"/>
        </w:rPr>
        <w:t xml:space="preserve"> </w:t>
      </w:r>
      <w:r w:rsidRPr="006A2529">
        <w:t>Планом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№3),</w:t>
      </w:r>
      <w:r w:rsidRPr="006A2529">
        <w:rPr>
          <w:spacing w:val="1"/>
        </w:rPr>
        <w:t xml:space="preserve"> </w:t>
      </w:r>
      <w:r w:rsidRPr="006A2529">
        <w:t>який</w:t>
      </w:r>
      <w:r w:rsidRPr="006A2529">
        <w:rPr>
          <w:spacing w:val="1"/>
        </w:rPr>
        <w:t xml:space="preserve"> </w:t>
      </w:r>
      <w:r w:rsidRPr="006A2529">
        <w:t>є</w:t>
      </w:r>
      <w:r w:rsidRPr="006A2529">
        <w:rPr>
          <w:spacing w:val="1"/>
        </w:rPr>
        <w:t xml:space="preserve"> </w:t>
      </w:r>
      <w:r w:rsidRPr="006A2529">
        <w:t>невід`ємною</w:t>
      </w:r>
      <w:r w:rsidRPr="006A2529">
        <w:rPr>
          <w:spacing w:val="1"/>
        </w:rPr>
        <w:t xml:space="preserve"> </w:t>
      </w:r>
      <w:r w:rsidRPr="006A2529">
        <w:t>частиною</w:t>
      </w:r>
      <w:r w:rsidRPr="006A2529">
        <w:rPr>
          <w:spacing w:val="1"/>
        </w:rPr>
        <w:t xml:space="preserve"> </w:t>
      </w:r>
      <w:r w:rsidRPr="006A2529">
        <w:t>Договору.</w:t>
      </w:r>
      <w:r w:rsidRPr="006A2529">
        <w:rPr>
          <w:spacing w:val="1"/>
        </w:rPr>
        <w:t xml:space="preserve"> </w:t>
      </w:r>
      <w:r w:rsidRPr="006A2529">
        <w:t>План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складається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t>урахуванням</w:t>
      </w:r>
      <w:r w:rsidRPr="006A2529">
        <w:rPr>
          <w:spacing w:val="-2"/>
        </w:rPr>
        <w:t xml:space="preserve"> </w:t>
      </w:r>
      <w:r w:rsidRPr="006A2529">
        <w:t>Календарного</w:t>
      </w:r>
      <w:r w:rsidRPr="006A2529">
        <w:rPr>
          <w:spacing w:val="-1"/>
        </w:rPr>
        <w:t xml:space="preserve"> </w:t>
      </w:r>
      <w:r w:rsidRPr="006A2529">
        <w:t>графіку</w:t>
      </w:r>
      <w:r w:rsidRPr="006A2529">
        <w:rPr>
          <w:spacing w:val="-9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 і</w:t>
      </w:r>
      <w:r w:rsidRPr="006A2529">
        <w:rPr>
          <w:spacing w:val="-1"/>
        </w:rPr>
        <w:t xml:space="preserve"> </w:t>
      </w:r>
      <w:r w:rsidRPr="006A2529">
        <w:t>порядку</w:t>
      </w:r>
      <w:r w:rsidRPr="006A2529">
        <w:rPr>
          <w:spacing w:val="-8"/>
        </w:rPr>
        <w:t xml:space="preserve"> </w:t>
      </w:r>
      <w:r w:rsidRPr="006A2529">
        <w:t>проведення</w:t>
      </w:r>
      <w:r w:rsidRPr="006A2529">
        <w:rPr>
          <w:spacing w:val="-1"/>
        </w:rPr>
        <w:t xml:space="preserve"> </w:t>
      </w:r>
      <w:r w:rsidRPr="006A2529">
        <w:t>розрахунків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виконані</w:t>
      </w:r>
      <w:r w:rsidRPr="006A2529">
        <w:rPr>
          <w:spacing w:val="-1"/>
        </w:rPr>
        <w:t xml:space="preserve"> </w:t>
      </w:r>
      <w:r w:rsidRPr="006A2529">
        <w:t>роботи.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2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Джерелами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фінансування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субвенція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місцевим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бюджетам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реалізацію проектів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Програми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відновлення 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бюджетів.</w:t>
      </w:r>
    </w:p>
    <w:p w:rsidR="00A158EB" w:rsidRPr="00733961" w:rsidRDefault="00F0328A" w:rsidP="00733961">
      <w:pPr>
        <w:pStyle w:val="a3"/>
        <w:tabs>
          <w:tab w:val="left" w:pos="8742"/>
        </w:tabs>
        <w:spacing w:before="120" w:line="240" w:lineRule="atLeast"/>
        <w:ind w:left="1073" w:right="1072" w:firstLine="427"/>
        <w:contextualSpacing/>
        <w:jc w:val="both"/>
        <w:rPr>
          <w:u w:val="single"/>
        </w:rPr>
      </w:pPr>
      <w:r w:rsidRPr="006A2529">
        <w:t>Порядок надання субвенції визначається Постановою Кабінету Міністрів України від 15 грудня 2021 р. №</w:t>
      </w:r>
      <w:r w:rsidRPr="006A2529">
        <w:rPr>
          <w:spacing w:val="1"/>
        </w:rPr>
        <w:t xml:space="preserve"> </w:t>
      </w:r>
      <w:r w:rsidRPr="006A2529">
        <w:t>1324</w:t>
      </w:r>
      <w:r w:rsidRPr="006A2529">
        <w:rPr>
          <w:spacing w:val="23"/>
        </w:rPr>
        <w:t xml:space="preserve"> </w:t>
      </w:r>
      <w:r w:rsidRPr="006A2529">
        <w:t>та</w:t>
      </w:r>
      <w:r w:rsidRPr="006A2529">
        <w:rPr>
          <w:spacing w:val="23"/>
        </w:rPr>
        <w:t xml:space="preserve"> </w:t>
      </w:r>
      <w:r w:rsidRPr="006A2529">
        <w:t>Угодою</w:t>
      </w:r>
      <w:r w:rsidRPr="006A2529">
        <w:rPr>
          <w:spacing w:val="24"/>
        </w:rPr>
        <w:t xml:space="preserve"> </w:t>
      </w:r>
      <w:r w:rsidRPr="006A2529">
        <w:t>про</w:t>
      </w:r>
      <w:r w:rsidRPr="006A2529">
        <w:rPr>
          <w:spacing w:val="23"/>
        </w:rPr>
        <w:t xml:space="preserve"> </w:t>
      </w:r>
      <w:r w:rsidRPr="006A2529">
        <w:t>передачу</w:t>
      </w:r>
      <w:r w:rsidRPr="006A2529">
        <w:rPr>
          <w:spacing w:val="18"/>
        </w:rPr>
        <w:t xml:space="preserve"> </w:t>
      </w:r>
      <w:r w:rsidRPr="006A2529">
        <w:t>коштів</w:t>
      </w:r>
      <w:r w:rsidRPr="006A2529">
        <w:rPr>
          <w:spacing w:val="24"/>
        </w:rPr>
        <w:t xml:space="preserve"> </w:t>
      </w:r>
      <w:r w:rsidRPr="006A2529">
        <w:t>позики</w:t>
      </w:r>
      <w:r w:rsidRPr="006A2529">
        <w:rPr>
          <w:spacing w:val="22"/>
        </w:rPr>
        <w:t xml:space="preserve"> </w:t>
      </w:r>
      <w:r w:rsidRPr="006A2529">
        <w:t>№</w:t>
      </w:r>
      <w:r w:rsidR="00733961">
        <w:rPr>
          <w:u w:val="single"/>
        </w:rPr>
        <w:t xml:space="preserve">13110-05/263 </w:t>
      </w:r>
      <w:r w:rsidRPr="006A2529">
        <w:t xml:space="preserve">від </w:t>
      </w:r>
      <w:r w:rsidR="00733961">
        <w:rPr>
          <w:u w:val="single"/>
        </w:rPr>
        <w:t xml:space="preserve">25.12.2023 року </w:t>
      </w:r>
      <w:r w:rsidRPr="006A2529">
        <w:t>між</w:t>
      </w:r>
      <w:r w:rsidR="00733961">
        <w:rPr>
          <w:u w:val="single"/>
        </w:rPr>
        <w:t xml:space="preserve"> Міністерством фінансів України, Міністерством розвитку громад, територій та інфраструктури України, Жмеринською міською радою Вінницької області та Управлінням житлово-комунального господарства Жмеринської міської ради</w:t>
      </w:r>
      <w:r w:rsidRPr="006A2529">
        <w:t>,</w:t>
      </w:r>
      <w:r w:rsidRPr="006A2529">
        <w:rPr>
          <w:spacing w:val="24"/>
        </w:rPr>
        <w:t xml:space="preserve"> </w:t>
      </w:r>
      <w:r w:rsidRPr="006A2529">
        <w:t>укладеною</w:t>
      </w:r>
      <w:r w:rsidRPr="006A2529">
        <w:rPr>
          <w:spacing w:val="21"/>
        </w:rPr>
        <w:t xml:space="preserve"> </w:t>
      </w:r>
      <w:r w:rsidRPr="006A2529">
        <w:t>відповідно</w:t>
      </w:r>
      <w:r w:rsidRPr="006A2529">
        <w:rPr>
          <w:spacing w:val="21"/>
        </w:rPr>
        <w:t xml:space="preserve"> </w:t>
      </w:r>
      <w:r w:rsidRPr="006A2529">
        <w:t>до</w:t>
      </w:r>
      <w:r w:rsidRPr="006A2529">
        <w:rPr>
          <w:spacing w:val="22"/>
        </w:rPr>
        <w:t xml:space="preserve"> </w:t>
      </w:r>
      <w:r w:rsidRPr="006A2529">
        <w:t>Фінансової</w:t>
      </w:r>
      <w:r w:rsidRPr="006A2529">
        <w:rPr>
          <w:spacing w:val="-58"/>
        </w:rPr>
        <w:t xml:space="preserve"> </w:t>
      </w:r>
      <w:r w:rsidRPr="006A2529">
        <w:t>угоди</w:t>
      </w:r>
      <w:r w:rsidRPr="006A2529">
        <w:rPr>
          <w:spacing w:val="1"/>
        </w:rPr>
        <w:t xml:space="preserve"> </w:t>
      </w:r>
      <w:r w:rsidRPr="006A2529">
        <w:t>між</w:t>
      </w:r>
      <w:r w:rsidRPr="006A2529">
        <w:rPr>
          <w:spacing w:val="1"/>
        </w:rPr>
        <w:t xml:space="preserve"> </w:t>
      </w:r>
      <w:r w:rsidRPr="006A2529">
        <w:t>Україною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Європейським</w:t>
      </w:r>
      <w:r w:rsidRPr="006A2529">
        <w:rPr>
          <w:spacing w:val="1"/>
        </w:rPr>
        <w:t xml:space="preserve"> </w:t>
      </w:r>
      <w:r w:rsidRPr="006A2529">
        <w:t>інвестиційним</w:t>
      </w:r>
      <w:r w:rsidRPr="006A2529">
        <w:rPr>
          <w:spacing w:val="1"/>
        </w:rPr>
        <w:t xml:space="preserve"> </w:t>
      </w:r>
      <w:r w:rsidRPr="006A2529">
        <w:t>банком</w:t>
      </w:r>
      <w:r w:rsidRPr="006A2529">
        <w:rPr>
          <w:spacing w:val="1"/>
        </w:rPr>
        <w:t xml:space="preserve"> </w:t>
      </w:r>
      <w:r w:rsidRPr="006A2529">
        <w:t>(Проект</w:t>
      </w:r>
      <w:r w:rsidRPr="006A2529">
        <w:rPr>
          <w:spacing w:val="1"/>
        </w:rPr>
        <w:t xml:space="preserve"> </w:t>
      </w:r>
      <w:r w:rsidRPr="006A2529">
        <w:t>«Програма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України»),</w:t>
      </w:r>
      <w:r w:rsidRPr="006A2529">
        <w:rPr>
          <w:spacing w:val="1"/>
        </w:rPr>
        <w:t xml:space="preserve"> </w:t>
      </w:r>
      <w:r w:rsidRPr="006A2529">
        <w:t xml:space="preserve">ратифікованої Законом України від 14 липня 2021 р. </w:t>
      </w:r>
      <w:hyperlink r:id="rId19">
        <w:r w:rsidRPr="006A2529">
          <w:rPr>
            <w:color w:val="0000FF"/>
            <w:u w:val="single" w:color="0000FF"/>
          </w:rPr>
          <w:t>№ 1645-IX</w:t>
        </w:r>
      </w:hyperlink>
      <w:r w:rsidRPr="006A2529">
        <w:rPr>
          <w:color w:val="0000FF"/>
          <w:spacing w:val="1"/>
        </w:rPr>
        <w:t xml:space="preserve"> </w:t>
      </w:r>
      <w:r w:rsidRPr="006A2529">
        <w:t>, за погодженням з Мінінфраструктури та</w:t>
      </w:r>
      <w:r w:rsidRPr="006A2529">
        <w:rPr>
          <w:spacing w:val="1"/>
        </w:rPr>
        <w:t xml:space="preserve"> </w:t>
      </w:r>
      <w:r w:rsidRPr="006A2529">
        <w:t>Мінфіном.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09"/>
        </w:tabs>
        <w:spacing w:before="201" w:line="240" w:lineRule="atLeast"/>
        <w:ind w:left="3908" w:hanging="361"/>
        <w:contextualSpacing/>
        <w:jc w:val="left"/>
      </w:pPr>
      <w:r w:rsidRPr="006A2529">
        <w:t>ПРОВЕДЕННЯ</w:t>
      </w:r>
      <w:r w:rsidRPr="006A2529">
        <w:rPr>
          <w:spacing w:val="-5"/>
        </w:rPr>
        <w:t xml:space="preserve"> </w:t>
      </w:r>
      <w:r w:rsidRPr="006A2529">
        <w:t>РОЗРАХУНКІВ</w:t>
      </w:r>
      <w:r w:rsidRPr="006A2529">
        <w:rPr>
          <w:spacing w:val="-3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ВИКОНАНІ</w:t>
      </w:r>
      <w:r w:rsidRPr="006A2529">
        <w:rPr>
          <w:spacing w:val="-4"/>
        </w:rPr>
        <w:t xml:space="preserve"> </w:t>
      </w:r>
      <w:r w:rsidRPr="006A2529">
        <w:t>РОБОТИ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4"/>
        </w:tabs>
        <w:spacing w:before="115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Оплата за підряд відбувається шляхом попередньої оплати (авансу) і поточних платежів. Проміжні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розрахунки за виконані роботи здійснюються Замовником в межах не більш як </w:t>
      </w:r>
      <w:r w:rsidRPr="006A2529">
        <w:rPr>
          <w:b/>
          <w:sz w:val="24"/>
        </w:rPr>
        <w:t xml:space="preserve">95 </w:t>
      </w:r>
      <w:r w:rsidRPr="006A2529">
        <w:rPr>
          <w:sz w:val="24"/>
        </w:rPr>
        <w:t>(дев’яносто п’яти) відсотків 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 вартості за Договірною ціною на підставі підписаних актів приймання виконаних будівельних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(Форми – КБ-2в), довідок про вартість виконаних будівельних робіт та витрат (Форми – КБ-3), та/або підписаних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приймання-передачі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обладнання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оплату.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Акти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(Форми</w:t>
      </w:r>
    </w:p>
    <w:p w:rsidR="00A158EB" w:rsidRPr="006A2529" w:rsidRDefault="00F0328A" w:rsidP="006A2529">
      <w:pPr>
        <w:pStyle w:val="a3"/>
        <w:spacing w:line="240" w:lineRule="atLeast"/>
        <w:ind w:left="1073" w:right="1067"/>
        <w:contextualSpacing/>
        <w:jc w:val="both"/>
      </w:pPr>
      <w:r w:rsidRPr="006A2529">
        <w:t>- КБ-2в), довідки про вартість виконаних будівельних робіт та витрат (Форми - КБ-3), акти приймання-передачі</w:t>
      </w:r>
      <w:r w:rsidRPr="006A2529">
        <w:rPr>
          <w:spacing w:val="1"/>
        </w:rPr>
        <w:t xml:space="preserve"> </w:t>
      </w:r>
      <w:r w:rsidRPr="006A2529">
        <w:t>обладнання підписуються Замовником за наявності у нього всіх необхідних виконавчих документів. Підрядник</w:t>
      </w:r>
      <w:r w:rsidRPr="006A2529">
        <w:rPr>
          <w:spacing w:val="1"/>
        </w:rPr>
        <w:t xml:space="preserve"> </w:t>
      </w:r>
      <w:r w:rsidRPr="006A2529">
        <w:t>надає разом із формами КБ-2в, КБ-3 (у 4-х примірниках) Замовнику до 25 числа поточного місяця на паперових і</w:t>
      </w:r>
      <w:r w:rsidRPr="006A2529">
        <w:rPr>
          <w:spacing w:val="-57"/>
        </w:rPr>
        <w:t xml:space="preserve"> </w:t>
      </w:r>
      <w:r w:rsidRPr="006A2529">
        <w:t>магнітних</w:t>
      </w:r>
      <w:r w:rsidRPr="006A2529">
        <w:rPr>
          <w:spacing w:val="1"/>
        </w:rPr>
        <w:t xml:space="preserve"> </w:t>
      </w:r>
      <w:r w:rsidRPr="006A2529">
        <w:t>носіях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1"/>
        </w:rPr>
        <w:t xml:space="preserve"> </w:t>
      </w:r>
      <w:r w:rsidRPr="006A2529">
        <w:t>всю</w:t>
      </w:r>
      <w:r w:rsidRPr="006A2529">
        <w:rPr>
          <w:spacing w:val="1"/>
        </w:rPr>
        <w:t xml:space="preserve"> </w:t>
      </w:r>
      <w:r w:rsidRPr="006A2529">
        <w:t>необхідну</w:t>
      </w:r>
      <w:r w:rsidRPr="006A2529">
        <w:rPr>
          <w:spacing w:val="1"/>
        </w:rPr>
        <w:t xml:space="preserve"> </w:t>
      </w:r>
      <w:r w:rsidRPr="006A2529">
        <w:t>виконавчу</w:t>
      </w:r>
      <w:r w:rsidRPr="006A2529">
        <w:rPr>
          <w:spacing w:val="1"/>
        </w:rPr>
        <w:t xml:space="preserve"> </w:t>
      </w:r>
      <w:r w:rsidRPr="006A2529">
        <w:t>документацію</w:t>
      </w:r>
      <w:r w:rsidRPr="006A2529">
        <w:rPr>
          <w:spacing w:val="1"/>
        </w:rPr>
        <w:t xml:space="preserve"> </w:t>
      </w:r>
      <w:r w:rsidRPr="006A2529">
        <w:t>(сертифікати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застосовані</w:t>
      </w:r>
      <w:r w:rsidRPr="006A2529">
        <w:rPr>
          <w:spacing w:val="1"/>
        </w:rPr>
        <w:t xml:space="preserve"> </w:t>
      </w:r>
      <w:r w:rsidRPr="006A2529">
        <w:t>матеріали,</w:t>
      </w:r>
      <w:r w:rsidRPr="006A2529">
        <w:rPr>
          <w:spacing w:val="1"/>
        </w:rPr>
        <w:t xml:space="preserve"> </w:t>
      </w:r>
      <w:r w:rsidRPr="006A2529">
        <w:t>паспорти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обладнання,</w:t>
      </w:r>
      <w:r w:rsidRPr="006A2529">
        <w:rPr>
          <w:spacing w:val="1"/>
        </w:rPr>
        <w:t xml:space="preserve"> </w:t>
      </w:r>
      <w:r w:rsidRPr="006A2529">
        <w:t>акти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приховані</w:t>
      </w:r>
      <w:r w:rsidRPr="006A2529">
        <w:rPr>
          <w:spacing w:val="1"/>
        </w:rPr>
        <w:t xml:space="preserve"> </w:t>
      </w:r>
      <w:r w:rsidRPr="006A2529">
        <w:t>роботи,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фактичні</w:t>
      </w:r>
      <w:r w:rsidRPr="006A2529">
        <w:rPr>
          <w:spacing w:val="1"/>
        </w:rPr>
        <w:t xml:space="preserve"> </w:t>
      </w:r>
      <w:r w:rsidRPr="006A2529">
        <w:t>витрати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відрядження,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ін.),</w:t>
      </w:r>
      <w:r w:rsidRPr="006A2529">
        <w:rPr>
          <w:spacing w:val="1"/>
        </w:rPr>
        <w:t xml:space="preserve"> </w:t>
      </w:r>
      <w:r w:rsidRPr="006A2529">
        <w:t>відомість</w:t>
      </w:r>
      <w:r w:rsidRPr="006A2529">
        <w:rPr>
          <w:spacing w:val="1"/>
        </w:rPr>
        <w:t xml:space="preserve"> </w:t>
      </w:r>
      <w:r w:rsidRPr="006A2529">
        <w:t>ресурсів,</w:t>
      </w:r>
      <w:r w:rsidRPr="006A2529">
        <w:rPr>
          <w:spacing w:val="1"/>
        </w:rPr>
        <w:t xml:space="preserve"> </w:t>
      </w:r>
      <w:r w:rsidRPr="006A2529">
        <w:t>яка</w:t>
      </w:r>
      <w:r w:rsidRPr="006A2529">
        <w:rPr>
          <w:spacing w:val="1"/>
        </w:rPr>
        <w:t xml:space="preserve"> </w:t>
      </w:r>
      <w:r w:rsidRPr="006A2529">
        <w:t>підписана</w:t>
      </w:r>
      <w:r w:rsidRPr="006A2529">
        <w:rPr>
          <w:spacing w:val="-57"/>
        </w:rPr>
        <w:t xml:space="preserve"> </w:t>
      </w:r>
      <w:r w:rsidRPr="006A2529">
        <w:t>головним</w:t>
      </w:r>
      <w:r w:rsidRPr="006A2529">
        <w:rPr>
          <w:spacing w:val="1"/>
        </w:rPr>
        <w:t xml:space="preserve"> </w:t>
      </w:r>
      <w:r w:rsidRPr="006A2529">
        <w:t>бухгалтером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керівником</w:t>
      </w:r>
      <w:r w:rsidRPr="006A2529">
        <w:rPr>
          <w:spacing w:val="1"/>
        </w:rPr>
        <w:t xml:space="preserve"> </w:t>
      </w:r>
      <w:r w:rsidRPr="006A2529">
        <w:t>підприємства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підтверджена</w:t>
      </w:r>
      <w:r w:rsidRPr="006A2529">
        <w:rPr>
          <w:spacing w:val="1"/>
        </w:rPr>
        <w:t xml:space="preserve"> </w:t>
      </w:r>
      <w:r w:rsidRPr="006A2529">
        <w:t>печаткою,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також</w:t>
      </w:r>
      <w:r w:rsidRPr="006A2529">
        <w:rPr>
          <w:spacing w:val="1"/>
        </w:rPr>
        <w:t xml:space="preserve"> </w:t>
      </w:r>
      <w:r w:rsidRPr="006A2529">
        <w:t>реєстр</w:t>
      </w:r>
      <w:r w:rsidRPr="006A2529">
        <w:rPr>
          <w:spacing w:val="1"/>
        </w:rPr>
        <w:t xml:space="preserve"> </w:t>
      </w:r>
      <w:r w:rsidRPr="006A2529">
        <w:t>накладних</w:t>
      </w:r>
      <w:r w:rsidRPr="006A2529">
        <w:rPr>
          <w:spacing w:val="1"/>
        </w:rPr>
        <w:t xml:space="preserve"> </w:t>
      </w:r>
      <w:r w:rsidRPr="006A2529">
        <w:t>застосованих матеріалів</w:t>
      </w:r>
      <w:r w:rsidRPr="006A2529">
        <w:rPr>
          <w:spacing w:val="-2"/>
        </w:rPr>
        <w:t xml:space="preserve"> </w:t>
      </w:r>
      <w:r w:rsidRPr="006A2529">
        <w:t>і устаткування</w:t>
      </w:r>
      <w:r w:rsidRPr="006A2529">
        <w:rPr>
          <w:spacing w:val="-1"/>
        </w:rPr>
        <w:t xml:space="preserve"> </w:t>
      </w:r>
      <w:r w:rsidRPr="006A2529">
        <w:t>із зазначенням</w:t>
      </w:r>
      <w:r w:rsidRPr="006A2529">
        <w:rPr>
          <w:spacing w:val="-2"/>
        </w:rPr>
        <w:t xml:space="preserve"> </w:t>
      </w:r>
      <w:r w:rsidRPr="006A2529">
        <w:t>вартості,</w:t>
      </w:r>
      <w:r w:rsidRPr="006A2529">
        <w:rPr>
          <w:spacing w:val="-2"/>
        </w:rPr>
        <w:t xml:space="preserve"> </w:t>
      </w:r>
      <w:r w:rsidRPr="006A2529">
        <w:t>завірений</w:t>
      </w:r>
      <w:r w:rsidRPr="006A2529">
        <w:rPr>
          <w:spacing w:val="-3"/>
        </w:rPr>
        <w:t xml:space="preserve"> </w:t>
      </w:r>
      <w:r w:rsidRPr="006A2529">
        <w:t>підписом</w:t>
      </w:r>
      <w:r w:rsidRPr="006A2529">
        <w:rPr>
          <w:spacing w:val="-2"/>
        </w:rPr>
        <w:t xml:space="preserve"> </w:t>
      </w:r>
      <w:r w:rsidRPr="006A2529">
        <w:t>керівника</w:t>
      </w:r>
      <w:r w:rsidRPr="006A2529">
        <w:rPr>
          <w:spacing w:val="-3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печаткою.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21"/>
        </w:tabs>
        <w:spacing w:before="121" w:line="240" w:lineRule="atLeast"/>
        <w:ind w:hanging="721"/>
        <w:contextualSpacing/>
        <w:rPr>
          <w:sz w:val="24"/>
        </w:rPr>
      </w:pPr>
      <w:r w:rsidRPr="006A2529">
        <w:rPr>
          <w:sz w:val="24"/>
        </w:rPr>
        <w:t>Акти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приймаються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мірі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18"/>
        </w:tabs>
        <w:spacing w:line="240" w:lineRule="atLeast"/>
        <w:ind w:left="2218"/>
        <w:contextualSpacing/>
        <w:rPr>
          <w:sz w:val="24"/>
        </w:rPr>
      </w:pPr>
      <w:r w:rsidRPr="006A2529">
        <w:rPr>
          <w:sz w:val="24"/>
        </w:rPr>
        <w:t>Вимоги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рахунків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оплату:</w:t>
      </w:r>
    </w:p>
    <w:p w:rsidR="00A158EB" w:rsidRPr="006A2529" w:rsidRDefault="00F0328A" w:rsidP="006A2529">
      <w:pPr>
        <w:pStyle w:val="a3"/>
        <w:spacing w:before="120" w:line="240" w:lineRule="atLeast"/>
        <w:ind w:left="1498"/>
        <w:contextualSpacing/>
      </w:pPr>
      <w:r w:rsidRPr="006A2529">
        <w:t>1)</w:t>
      </w:r>
      <w:r w:rsidRPr="006A2529">
        <w:rPr>
          <w:spacing w:val="-2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(інвойс),</w:t>
      </w:r>
      <w:r w:rsidRPr="006A2529">
        <w:rPr>
          <w:spacing w:val="-1"/>
        </w:rPr>
        <w:t xml:space="preserve"> </w:t>
      </w:r>
      <w:r w:rsidRPr="006A2529">
        <w:t>як</w:t>
      </w:r>
      <w:r w:rsidRPr="006A2529">
        <w:rPr>
          <w:spacing w:val="-1"/>
        </w:rPr>
        <w:t xml:space="preserve"> </w:t>
      </w:r>
      <w:r w:rsidRPr="006A2529">
        <w:t>підстава</w:t>
      </w:r>
      <w:r w:rsidRPr="006A2529">
        <w:rPr>
          <w:spacing w:val="-2"/>
        </w:rPr>
        <w:t xml:space="preserve"> </w:t>
      </w:r>
      <w:r w:rsidRPr="006A2529">
        <w:t>для</w:t>
      </w:r>
      <w:r w:rsidRPr="006A2529">
        <w:rPr>
          <w:spacing w:val="-1"/>
        </w:rPr>
        <w:t xml:space="preserve"> </w:t>
      </w:r>
      <w:r w:rsidRPr="006A2529">
        <w:t>оплати,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містити: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дату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складання;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назву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реквізити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(включно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банківськими)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6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назву,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адресу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ЄДРПОУ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Замовника;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8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зміст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посиланням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на:</w:t>
      </w:r>
    </w:p>
    <w:p w:rsidR="00A158EB" w:rsidRPr="006A2529" w:rsidRDefault="00F0328A" w:rsidP="006A2529">
      <w:pPr>
        <w:pStyle w:val="a3"/>
        <w:spacing w:before="108" w:line="240" w:lineRule="atLeast"/>
        <w:ind w:left="1925" w:right="1067"/>
        <w:contextualSpacing/>
      </w:pPr>
      <w:r w:rsidRPr="006A2529">
        <w:t>а) акт</w:t>
      </w:r>
      <w:r w:rsidRPr="006A2529">
        <w:rPr>
          <w:spacing w:val="1"/>
        </w:rPr>
        <w:t xml:space="preserve"> </w:t>
      </w:r>
      <w:r w:rsidRPr="006A2529">
        <w:t>приймання виконаних</w:t>
      </w:r>
      <w:r w:rsidRPr="006A2529">
        <w:rPr>
          <w:spacing w:val="3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та довідку</w:t>
      </w:r>
      <w:r w:rsidRPr="006A2529">
        <w:rPr>
          <w:spacing w:val="-3"/>
        </w:rPr>
        <w:t xml:space="preserve"> </w:t>
      </w:r>
      <w:r w:rsidRPr="006A2529">
        <w:t>про вартість</w:t>
      </w:r>
      <w:r w:rsidRPr="006A2529">
        <w:rPr>
          <w:spacing w:val="2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(№,</w:t>
      </w:r>
      <w:r w:rsidRPr="006A2529">
        <w:rPr>
          <w:spacing w:val="1"/>
        </w:rPr>
        <w:t xml:space="preserve"> </w:t>
      </w:r>
      <w:r w:rsidRPr="006A2529">
        <w:t>дата)</w:t>
      </w:r>
      <w:r w:rsidRPr="006A2529">
        <w:rPr>
          <w:spacing w:val="10"/>
        </w:rPr>
        <w:t xml:space="preserve"> </w:t>
      </w:r>
      <w:r w:rsidRPr="006A2529">
        <w:t>–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3"/>
        </w:rPr>
        <w:t xml:space="preserve"> </w:t>
      </w:r>
      <w:r w:rsidRPr="006A2529">
        <w:t>це оплата за</w:t>
      </w:r>
      <w:r w:rsidRPr="006A2529">
        <w:rPr>
          <w:spacing w:val="-57"/>
        </w:rPr>
        <w:t xml:space="preserve"> </w:t>
      </w:r>
      <w:r w:rsidRPr="006A2529">
        <w:t>фактом</w:t>
      </w:r>
      <w:r w:rsidRPr="006A2529">
        <w:rPr>
          <w:spacing w:val="-2"/>
        </w:rPr>
        <w:t xml:space="preserve"> </w:t>
      </w:r>
      <w:r w:rsidRPr="006A2529">
        <w:t>виконання робіт; або</w:t>
      </w:r>
    </w:p>
    <w:p w:rsidR="00A158EB" w:rsidRPr="006A2529" w:rsidRDefault="00F0328A" w:rsidP="006A2529">
      <w:pPr>
        <w:pStyle w:val="a3"/>
        <w:spacing w:before="120" w:line="240" w:lineRule="atLeast"/>
        <w:ind w:left="1925"/>
        <w:contextualSpacing/>
      </w:pPr>
      <w:r w:rsidRPr="006A2529">
        <w:t>б)</w:t>
      </w:r>
      <w:r w:rsidRPr="006A2529">
        <w:rPr>
          <w:spacing w:val="-2"/>
        </w:rPr>
        <w:t xml:space="preserve"> </w:t>
      </w:r>
      <w:r w:rsidRPr="006A2529">
        <w:t>пункт</w:t>
      </w:r>
      <w:r w:rsidRPr="006A2529">
        <w:rPr>
          <w:spacing w:val="-1"/>
        </w:rPr>
        <w:t xml:space="preserve"> </w:t>
      </w:r>
      <w:r w:rsidRPr="006A2529">
        <w:t>Договору</w:t>
      </w:r>
      <w:r w:rsidRPr="006A2529">
        <w:rPr>
          <w:spacing w:val="-6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авансу</w:t>
      </w:r>
      <w:r w:rsidRPr="006A2529">
        <w:rPr>
          <w:spacing w:val="-4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якщо</w:t>
      </w:r>
      <w:r w:rsidRPr="006A2529">
        <w:rPr>
          <w:spacing w:val="-2"/>
        </w:rPr>
        <w:t xml:space="preserve"> </w:t>
      </w:r>
      <w:r w:rsidRPr="006A2529">
        <w:t>це</w:t>
      </w:r>
      <w:r w:rsidRPr="006A2529">
        <w:rPr>
          <w:spacing w:val="-2"/>
        </w:rPr>
        <w:t xml:space="preserve"> </w:t>
      </w:r>
      <w:r w:rsidRPr="006A2529">
        <w:t>авансований</w:t>
      </w:r>
      <w:r w:rsidRPr="006A2529">
        <w:rPr>
          <w:spacing w:val="-1"/>
        </w:rPr>
        <w:t xml:space="preserve"> </w:t>
      </w:r>
      <w:r w:rsidRPr="006A2529">
        <w:t>платіж;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9" w:line="240" w:lineRule="atLeast"/>
        <w:ind w:right="1076"/>
        <w:contextualSpacing/>
        <w:jc w:val="left"/>
        <w:rPr>
          <w:sz w:val="24"/>
        </w:rPr>
      </w:pPr>
      <w:r w:rsidRPr="006A2529">
        <w:rPr>
          <w:spacing w:val="-1"/>
          <w:sz w:val="24"/>
        </w:rPr>
        <w:t>загальну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вартість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господарської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валюта)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31" w:line="240" w:lineRule="atLeast"/>
        <w:ind w:right="1076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оплаченого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раніше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закритого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авансу,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вираховується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(інвойсу)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 ПДВ, валюта)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–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оплата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(інвойсом)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всього 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валюта);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7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посади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правильність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15" w:line="240" w:lineRule="atLeast"/>
        <w:ind w:right="1078"/>
        <w:contextualSpacing/>
        <w:jc w:val="left"/>
        <w:rPr>
          <w:sz w:val="24"/>
        </w:rPr>
      </w:pPr>
      <w:r w:rsidRPr="006A2529">
        <w:rPr>
          <w:sz w:val="24"/>
        </w:rPr>
        <w:t>особистий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підпис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дані,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дають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змогу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ідентифікувати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особу,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брала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участь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здійсненні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операції.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Валюту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договору/платежу;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 w:firstLine="427"/>
        <w:contextualSpacing/>
        <w:jc w:val="both"/>
      </w:pPr>
      <w:r w:rsidRPr="006A2529">
        <w:lastRenderedPageBreak/>
        <w:t>Строки оплати рахунку – 45 (сорок п’ять) календарних днів з дати випуску рахунку, за умови відповідності</w:t>
      </w:r>
      <w:r w:rsidRPr="006A2529">
        <w:rPr>
          <w:spacing w:val="1"/>
        </w:rPr>
        <w:t xml:space="preserve"> </w:t>
      </w:r>
      <w:r w:rsidRPr="006A2529">
        <w:t>складу супровідних</w:t>
      </w:r>
      <w:r w:rsidRPr="006A2529">
        <w:rPr>
          <w:spacing w:val="1"/>
        </w:rPr>
        <w:t xml:space="preserve"> </w:t>
      </w:r>
      <w:r w:rsidRPr="006A2529">
        <w:t>і платіжних</w:t>
      </w:r>
      <w:r w:rsidRPr="006A2529">
        <w:rPr>
          <w:spacing w:val="1"/>
        </w:rPr>
        <w:t xml:space="preserve"> </w:t>
      </w:r>
      <w:r w:rsidRPr="006A2529">
        <w:t>документів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строків</w:t>
      </w:r>
      <w:r w:rsidRPr="006A2529">
        <w:rPr>
          <w:spacing w:val="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подання</w:t>
      </w:r>
      <w:r w:rsidRPr="006A2529">
        <w:rPr>
          <w:spacing w:val="1"/>
        </w:rPr>
        <w:t xml:space="preserve"> </w:t>
      </w:r>
      <w:r w:rsidRPr="006A2529">
        <w:t>на погодження,</w:t>
      </w:r>
      <w:r w:rsidRPr="006A2529">
        <w:rPr>
          <w:spacing w:val="1"/>
        </w:rPr>
        <w:t xml:space="preserve"> </w:t>
      </w:r>
      <w:r w:rsidRPr="006A2529">
        <w:t>визначених</w:t>
      </w:r>
      <w:r w:rsidRPr="006A2529">
        <w:rPr>
          <w:spacing w:val="1"/>
        </w:rPr>
        <w:t xml:space="preserve"> </w:t>
      </w:r>
      <w:r w:rsidRPr="006A2529">
        <w:t>Угодою про</w:t>
      </w:r>
      <w:r w:rsidRPr="006A2529">
        <w:rPr>
          <w:spacing w:val="1"/>
        </w:rPr>
        <w:t xml:space="preserve"> </w:t>
      </w:r>
      <w:r w:rsidRPr="006A2529">
        <w:t>передачу</w:t>
      </w:r>
      <w:r w:rsidRPr="006A2529">
        <w:rPr>
          <w:spacing w:val="-6"/>
        </w:rPr>
        <w:t xml:space="preserve"> </w:t>
      </w:r>
      <w:r w:rsidRPr="006A2529">
        <w:t>коштів</w:t>
      </w:r>
      <w:r w:rsidRPr="006A2529">
        <w:rPr>
          <w:spacing w:val="-1"/>
        </w:rPr>
        <w:t xml:space="preserve"> </w:t>
      </w:r>
      <w:r w:rsidRPr="006A2529">
        <w:t>позики</w:t>
      </w:r>
      <w:r w:rsidRPr="006A2529">
        <w:rPr>
          <w:spacing w:val="3"/>
        </w:rPr>
        <w:t xml:space="preserve"> </w:t>
      </w:r>
      <w:r w:rsidR="00733961">
        <w:rPr>
          <w:spacing w:val="3"/>
        </w:rPr>
        <w:t xml:space="preserve">від </w:t>
      </w:r>
      <w:r w:rsidR="00733961" w:rsidRPr="006A2529">
        <w:t>№</w:t>
      </w:r>
      <w:r w:rsidR="00733961">
        <w:rPr>
          <w:u w:val="single"/>
        </w:rPr>
        <w:t xml:space="preserve">13110-05/263 </w:t>
      </w:r>
      <w:r w:rsidR="00733961" w:rsidRPr="006A2529">
        <w:t xml:space="preserve">від </w:t>
      </w:r>
      <w:r w:rsidR="00733961">
        <w:rPr>
          <w:u w:val="single"/>
        </w:rPr>
        <w:t>25.12.2023 року</w:t>
      </w:r>
      <w:r w:rsidRPr="00733961">
        <w:t>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6"/>
        </w:tabs>
        <w:spacing w:before="121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здійснити попередню оплату (аванс) з урахуванням вимог постанови 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 України від 04 грудня 2019 року № 1070 «Деякі питання здійснення розпорядниками (одержувачами)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бюджетних коштів попередньої оплати товарів, робіт і послуг, що закуповуються за бюджетні кошти», у розмірі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 більше ніж </w:t>
      </w:r>
      <w:r w:rsidRPr="006A2529">
        <w:rPr>
          <w:color w:val="333333"/>
          <w:sz w:val="24"/>
        </w:rPr>
        <w:t>30 відсотків від вартості річного обсягу робіт</w:t>
      </w:r>
      <w:r w:rsidRPr="006A2529">
        <w:rPr>
          <w:sz w:val="24"/>
        </w:rPr>
        <w:t xml:space="preserve">. </w:t>
      </w:r>
      <w:r w:rsidRPr="006A2529">
        <w:rPr>
          <w:color w:val="333333"/>
          <w:sz w:val="24"/>
        </w:rPr>
        <w:t>Підрядник зобов'язується використати одержаний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аванс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на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придбання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і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постачання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необхідних</w:t>
      </w:r>
      <w:r w:rsidRPr="006A2529">
        <w:rPr>
          <w:color w:val="333333"/>
          <w:spacing w:val="-9"/>
          <w:sz w:val="24"/>
        </w:rPr>
        <w:t xml:space="preserve"> </w:t>
      </w:r>
      <w:r w:rsidRPr="006A2529">
        <w:rPr>
          <w:color w:val="333333"/>
          <w:sz w:val="24"/>
        </w:rPr>
        <w:t>для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виконання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робіт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матеріалів,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конструкцій,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виробів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протягом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трьох</w:t>
      </w:r>
      <w:r w:rsidRPr="006A2529">
        <w:rPr>
          <w:color w:val="333333"/>
          <w:spacing w:val="-57"/>
          <w:sz w:val="24"/>
        </w:rPr>
        <w:t xml:space="preserve"> </w:t>
      </w:r>
      <w:r w:rsidRPr="006A2529">
        <w:rPr>
          <w:color w:val="333333"/>
          <w:sz w:val="24"/>
        </w:rPr>
        <w:t>місяців після одержання авансу. По завершенні тримісячного терміну невикористані суми авансу повертаються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замовнику.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7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вимоги Підрядником попередньої оплати (авансу), Підрядник до надання Замовнику рахунку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(інвойсу)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попередню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(авансу)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(або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ним)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надати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безвідкличну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банківську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гарантію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повернення попередньої оплати (авансу) на суму, еквівалентну сумі попередньої оплати (авансу), з терміном дії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повного зарахування попередньої оплати (авансу) згідно актів приймання виконаних будівельних робіт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 Підрядником суми попередньої оплати (авансу) згідно з пунктом 12.4 Договору, але не менше 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(чотирьох) календарних місяців (у тому числі 30 (тридцять) днів для реалізації Замовником права 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цієї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пропорційне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приймання 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8"/>
        </w:tabs>
        <w:spacing w:before="121" w:line="240" w:lineRule="atLeast"/>
        <w:ind w:right="1062" w:firstLine="427"/>
        <w:contextualSpacing/>
        <w:jc w:val="both"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12.2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строку, отримані суми попередньої оплати або повертаються Підрядником Замовнику на рахунки, що 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отримуються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банківською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5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Кінцеві розрахунки між Замовником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 у розмірі 5 (п’яти) відсотків від Договірної ціни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здійснюються у термін до 45 (сорока п’яти) календарних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реєстрації декларації про готовність 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експлуатації.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48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Вартість виконаних робіт, що підлягають оплаті визначаються із урахуванням обсягів виконаних 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 складових вартості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розрахованих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договірній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ціні,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підтверджених 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разі виявлення невідповідності робіт,</w:t>
      </w:r>
      <w:r w:rsidRPr="006A2529">
        <w:rPr>
          <w:spacing w:val="1"/>
        </w:rPr>
        <w:t xml:space="preserve"> </w:t>
      </w:r>
      <w:r w:rsidRPr="006A2529">
        <w:t>пред'явлених до оплати,</w:t>
      </w:r>
      <w:r w:rsidRPr="006A2529">
        <w:rPr>
          <w:spacing w:val="1"/>
        </w:rPr>
        <w:t xml:space="preserve"> </w:t>
      </w:r>
      <w:r w:rsidRPr="006A2529">
        <w:t>встановленим</w:t>
      </w:r>
      <w:r w:rsidRPr="006A2529">
        <w:rPr>
          <w:spacing w:val="1"/>
        </w:rPr>
        <w:t xml:space="preserve"> </w:t>
      </w:r>
      <w:r w:rsidRPr="006A2529">
        <w:t>вимогам,</w:t>
      </w:r>
      <w:r w:rsidRPr="006A2529">
        <w:rPr>
          <w:spacing w:val="1"/>
        </w:rPr>
        <w:t xml:space="preserve"> </w:t>
      </w:r>
      <w:r w:rsidRPr="006A2529">
        <w:t>завищення</w:t>
      </w:r>
      <w:r w:rsidRPr="006A2529">
        <w:rPr>
          <w:spacing w:val="6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обсягів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неправильного</w:t>
      </w:r>
      <w:r w:rsidRPr="006A2529">
        <w:rPr>
          <w:spacing w:val="60"/>
        </w:rPr>
        <w:t xml:space="preserve"> </w:t>
      </w:r>
      <w:r w:rsidRPr="006A2529">
        <w:t>застосування</w:t>
      </w:r>
      <w:r w:rsidRPr="006A2529">
        <w:rPr>
          <w:spacing w:val="60"/>
        </w:rPr>
        <w:t xml:space="preserve"> </w:t>
      </w:r>
      <w:r w:rsidRPr="006A2529">
        <w:t>кошторисних</w:t>
      </w:r>
      <w:r w:rsidRPr="006A2529">
        <w:rPr>
          <w:spacing w:val="60"/>
        </w:rPr>
        <w:t xml:space="preserve"> </w:t>
      </w:r>
      <w:r w:rsidRPr="006A2529">
        <w:t>норм,</w:t>
      </w:r>
      <w:r w:rsidRPr="006A2529">
        <w:rPr>
          <w:spacing w:val="60"/>
        </w:rPr>
        <w:t xml:space="preserve"> </w:t>
      </w:r>
      <w:r w:rsidRPr="006A2529">
        <w:t>поточних</w:t>
      </w:r>
      <w:r w:rsidRPr="006A2529">
        <w:rPr>
          <w:spacing w:val="60"/>
        </w:rPr>
        <w:t xml:space="preserve"> </w:t>
      </w:r>
      <w:r w:rsidRPr="006A2529">
        <w:t>цін</w:t>
      </w:r>
      <w:r w:rsidRPr="006A2529">
        <w:rPr>
          <w:spacing w:val="60"/>
        </w:rPr>
        <w:t xml:space="preserve"> </w:t>
      </w:r>
      <w:r w:rsidRPr="006A2529">
        <w:t>та</w:t>
      </w:r>
      <w:r w:rsidRPr="006A2529">
        <w:rPr>
          <w:spacing w:val="60"/>
        </w:rPr>
        <w:t xml:space="preserve"> </w:t>
      </w:r>
      <w:r w:rsidRPr="006A2529">
        <w:t>інших помилок,</w:t>
      </w:r>
      <w:r w:rsidRPr="006A2529">
        <w:rPr>
          <w:spacing w:val="60"/>
        </w:rPr>
        <w:t xml:space="preserve"> </w:t>
      </w:r>
      <w:r w:rsidRPr="006A2529">
        <w:t>що вплинули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-3"/>
        </w:rPr>
        <w:t xml:space="preserve"> </w:t>
      </w:r>
      <w:r w:rsidRPr="006A2529">
        <w:t>ціну</w:t>
      </w:r>
      <w:r w:rsidRPr="006A2529">
        <w:rPr>
          <w:spacing w:val="-9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-1"/>
        </w:rPr>
        <w:t xml:space="preserve"> </w:t>
      </w:r>
      <w:r w:rsidRPr="006A2529">
        <w:t>Замовник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3"/>
        </w:rPr>
        <w:t xml:space="preserve"> </w:t>
      </w:r>
      <w:r w:rsidRPr="006A2529">
        <w:t>право</w:t>
      </w:r>
      <w:r w:rsidRPr="006A2529">
        <w:rPr>
          <w:spacing w:val="57"/>
        </w:rPr>
        <w:t xml:space="preserve"> </w:t>
      </w:r>
      <w:r w:rsidRPr="006A2529">
        <w:t>за</w:t>
      </w:r>
      <w:r w:rsidRPr="006A2529">
        <w:rPr>
          <w:spacing w:val="58"/>
        </w:rPr>
        <w:t xml:space="preserve"> </w:t>
      </w:r>
      <w:r w:rsidRPr="006A2529">
        <w:t>участю</w:t>
      </w:r>
      <w:r w:rsidRPr="006A2529">
        <w:rPr>
          <w:spacing w:val="59"/>
        </w:rPr>
        <w:t xml:space="preserve"> </w:t>
      </w:r>
      <w:r w:rsidRPr="006A2529">
        <w:t>Підрядника</w:t>
      </w:r>
      <w:r w:rsidRPr="006A2529">
        <w:rPr>
          <w:spacing w:val="54"/>
        </w:rPr>
        <w:t xml:space="preserve"> </w:t>
      </w:r>
      <w:r w:rsidRPr="006A2529">
        <w:t>скоригувати</w:t>
      </w:r>
      <w:r w:rsidRPr="006A2529">
        <w:rPr>
          <w:spacing w:val="58"/>
        </w:rPr>
        <w:t xml:space="preserve"> </w:t>
      </w:r>
      <w:r w:rsidRPr="006A2529">
        <w:t>суму,</w:t>
      </w:r>
      <w:r w:rsidRPr="006A2529">
        <w:rPr>
          <w:spacing w:val="58"/>
        </w:rPr>
        <w:t xml:space="preserve"> </w:t>
      </w:r>
      <w:r w:rsidRPr="006A2529">
        <w:t>що підлягає</w:t>
      </w:r>
      <w:r w:rsidRPr="006A2529">
        <w:rPr>
          <w:spacing w:val="-2"/>
        </w:rPr>
        <w:t xml:space="preserve"> </w:t>
      </w:r>
      <w:r w:rsidRPr="006A2529">
        <w:t>сплаті.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2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погоджуються,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що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відстрочення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період відстрочення оплати виконаних робіт за цим Договором рахується з дня припинення або скасування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180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вісімдесяти)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4"/>
        </w:tabs>
        <w:spacing w:line="240" w:lineRule="atLeast"/>
        <w:ind w:right="1064" w:firstLine="427"/>
        <w:contextualSpacing/>
        <w:jc w:val="both"/>
        <w:rPr>
          <w:sz w:val="24"/>
        </w:rPr>
      </w:pPr>
      <w:r w:rsidRPr="006A2529">
        <w:rPr>
          <w:sz w:val="24"/>
        </w:rPr>
        <w:t>На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позики,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оформленні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первинних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облікових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розрахунків,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здійснюватиме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неналежності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його посадових осіб і учасників у структурі власності, а також обслуговуючого банку 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його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посадових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осіб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учасників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у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структурі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власності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переліку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запроваджено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Україною,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Союзом,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користь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Суб’єкта санкцій прямо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опосередковано.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302"/>
        </w:tabs>
        <w:spacing w:line="240" w:lineRule="atLeast"/>
        <w:ind w:left="4301" w:hanging="361"/>
        <w:contextualSpacing/>
        <w:jc w:val="left"/>
      </w:pPr>
      <w:r w:rsidRPr="006A2529">
        <w:t>ПРИЙМАННЯ-ПЕРЕДАЧА</w:t>
      </w:r>
      <w:r w:rsidRPr="006A2529">
        <w:rPr>
          <w:spacing w:val="-5"/>
        </w:rPr>
        <w:t xml:space="preserve"> </w:t>
      </w:r>
      <w:r w:rsidRPr="006A2529">
        <w:t>ЗАКІНЧЕНИХ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Приймання-передача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регламентують прийняття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об'єктів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експлуатацію.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43"/>
        </w:tabs>
        <w:spacing w:before="118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Недоліки у виконаних роботах,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 процесі приймання-передачі закінчених робіт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, які 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повинні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бажає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усунути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попередити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порушення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своїх зобов'язань, і, якщо Підрядник без затримки не вжив необхідних заходів для виправлення ситуації, усуне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своїми силами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із залученням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55"/>
        </w:tabs>
        <w:spacing w:before="68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Підрядник закінчив виконання робіт, а Замовник не розрахувався за Договором, 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притримати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Замовник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має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відмовитися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від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 або не можуть бути усунуті у строк, визначений у Акті виявлених недоліків у виконаних роботах, або 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випадку, якщо порушення строків виконання робіт (етапу робіт) має місце та триває більше 30 (тридцяти)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такому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односторонньому порядку,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вважається розірваним із дати отримання Підрядником відповідного письмового повідомлення про 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даному випадку Підрядник відшкодовує Замовнику збитки, понесені у зв’язку із неналежним виконанням</w:t>
      </w:r>
      <w:r w:rsidRPr="006A2529">
        <w:rPr>
          <w:spacing w:val="1"/>
        </w:rPr>
        <w:t xml:space="preserve"> </w:t>
      </w:r>
      <w:r w:rsidRPr="006A2529">
        <w:t>умов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Підрядником,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Замовника</w:t>
      </w:r>
      <w:r w:rsidRPr="006A2529">
        <w:rPr>
          <w:spacing w:val="1"/>
        </w:rPr>
        <w:t xml:space="preserve"> </w:t>
      </w:r>
      <w:r w:rsidRPr="006A2529">
        <w:t>виникає</w:t>
      </w:r>
      <w:r w:rsidRPr="006A2529">
        <w:rPr>
          <w:spacing w:val="1"/>
        </w:rPr>
        <w:t xml:space="preserve"> </w:t>
      </w:r>
      <w:r w:rsidRPr="006A2529">
        <w:t>право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повернення</w:t>
      </w:r>
      <w:r w:rsidRPr="006A2529">
        <w:rPr>
          <w:spacing w:val="1"/>
        </w:rPr>
        <w:t xml:space="preserve"> </w:t>
      </w:r>
      <w:r w:rsidRPr="006A2529">
        <w:t>всіх</w:t>
      </w:r>
      <w:r w:rsidRPr="006A2529">
        <w:rPr>
          <w:spacing w:val="1"/>
        </w:rPr>
        <w:t xml:space="preserve"> </w:t>
      </w:r>
      <w:r w:rsidRPr="006A2529">
        <w:t>сплачених</w:t>
      </w:r>
      <w:r w:rsidRPr="006A2529">
        <w:rPr>
          <w:spacing w:val="1"/>
        </w:rPr>
        <w:t xml:space="preserve"> </w:t>
      </w:r>
      <w:r w:rsidRPr="006A2529">
        <w:t>коштів</w:t>
      </w:r>
      <w:r w:rsidRPr="006A2529">
        <w:rPr>
          <w:spacing w:val="1"/>
        </w:rPr>
        <w:t xml:space="preserve"> </w:t>
      </w:r>
      <w:r w:rsidRPr="006A2529">
        <w:t>Підряднику у зв’язку із виконанням цього Договору, в тому числі, але не обмежуючись, сплаченого авансу</w:t>
      </w:r>
      <w:r w:rsidRPr="006A2529">
        <w:rPr>
          <w:spacing w:val="1"/>
        </w:rPr>
        <w:t xml:space="preserve"> </w:t>
      </w:r>
      <w:r w:rsidRPr="006A2529">
        <w:t>(попередньої</w:t>
      </w:r>
      <w:r w:rsidRPr="006A2529">
        <w:rPr>
          <w:spacing w:val="-1"/>
        </w:rPr>
        <w:t xml:space="preserve"> </w:t>
      </w:r>
      <w:r w:rsidRPr="006A2529">
        <w:t>оплати) та</w:t>
      </w:r>
      <w:r w:rsidRPr="006A2529">
        <w:rPr>
          <w:spacing w:val="-4"/>
        </w:rPr>
        <w:t xml:space="preserve"> </w:t>
      </w:r>
      <w:r w:rsidRPr="006A2529">
        <w:t>інших</w:t>
      </w:r>
      <w:r w:rsidRPr="006A2529">
        <w:rPr>
          <w:spacing w:val="-1"/>
        </w:rPr>
        <w:t xml:space="preserve"> </w:t>
      </w:r>
      <w:r w:rsidRPr="006A2529">
        <w:t>здійснених</w:t>
      </w:r>
      <w:r w:rsidRPr="006A2529">
        <w:rPr>
          <w:spacing w:val="-1"/>
        </w:rPr>
        <w:t xml:space="preserve"> </w:t>
      </w:r>
      <w:r w:rsidRPr="006A2529">
        <w:t>платежів Підрядникові.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0" w:firstLine="427"/>
        <w:contextualSpacing/>
        <w:jc w:val="both"/>
      </w:pPr>
      <w:r w:rsidRPr="006A2529">
        <w:rPr>
          <w:spacing w:val="-1"/>
        </w:rPr>
        <w:t>Підписуючи</w:t>
      </w:r>
      <w:r w:rsidRPr="006A2529">
        <w:rPr>
          <w:spacing w:val="-12"/>
        </w:rPr>
        <w:t xml:space="preserve"> </w:t>
      </w:r>
      <w:r w:rsidRPr="006A2529">
        <w:t>даний</w:t>
      </w:r>
      <w:r w:rsidRPr="006A2529">
        <w:rPr>
          <w:spacing w:val="-11"/>
        </w:rPr>
        <w:t xml:space="preserve"> </w:t>
      </w:r>
      <w:r w:rsidRPr="006A2529">
        <w:t>Договір</w:t>
      </w:r>
      <w:r w:rsidRPr="006A2529">
        <w:rPr>
          <w:spacing w:val="-13"/>
        </w:rPr>
        <w:t xml:space="preserve"> </w:t>
      </w:r>
      <w:r w:rsidRPr="006A2529">
        <w:t>Сторони</w:t>
      </w:r>
      <w:r w:rsidRPr="006A2529">
        <w:rPr>
          <w:spacing w:val="-14"/>
        </w:rPr>
        <w:t xml:space="preserve"> </w:t>
      </w:r>
      <w:r w:rsidRPr="006A2529">
        <w:t>наперед</w:t>
      </w:r>
      <w:r w:rsidRPr="006A2529">
        <w:rPr>
          <w:spacing w:val="-12"/>
        </w:rPr>
        <w:t xml:space="preserve"> </w:t>
      </w:r>
      <w:r w:rsidRPr="006A2529">
        <w:t>погоджуються</w:t>
      </w:r>
      <w:r w:rsidRPr="006A2529">
        <w:rPr>
          <w:spacing w:val="-12"/>
        </w:rPr>
        <w:t xml:space="preserve"> </w:t>
      </w:r>
      <w:r w:rsidRPr="006A2529">
        <w:t>із</w:t>
      </w:r>
      <w:r w:rsidRPr="006A2529">
        <w:rPr>
          <w:spacing w:val="-12"/>
        </w:rPr>
        <w:t xml:space="preserve"> </w:t>
      </w:r>
      <w:r w:rsidRPr="006A2529">
        <w:t>безумовним</w:t>
      </w:r>
      <w:r w:rsidRPr="006A2529">
        <w:rPr>
          <w:spacing w:val="-13"/>
        </w:rPr>
        <w:t xml:space="preserve"> </w:t>
      </w:r>
      <w:r w:rsidRPr="006A2529">
        <w:t>правом</w:t>
      </w:r>
      <w:r w:rsidRPr="006A2529">
        <w:rPr>
          <w:spacing w:val="-13"/>
        </w:rPr>
        <w:t xml:space="preserve"> </w:t>
      </w:r>
      <w:r w:rsidRPr="006A2529">
        <w:t>Замовника</w:t>
      </w:r>
      <w:r w:rsidRPr="006A2529">
        <w:rPr>
          <w:spacing w:val="-14"/>
        </w:rPr>
        <w:t xml:space="preserve"> </w:t>
      </w:r>
      <w:r w:rsidRPr="006A2529">
        <w:t>розірвати</w:t>
      </w:r>
      <w:r w:rsidRPr="006A2529">
        <w:rPr>
          <w:spacing w:val="-10"/>
        </w:rPr>
        <w:t xml:space="preserve"> </w:t>
      </w:r>
      <w:r w:rsidRPr="006A2529">
        <w:t>даний</w:t>
      </w:r>
      <w:r w:rsidRPr="006A2529">
        <w:rPr>
          <w:spacing w:val="-58"/>
        </w:rPr>
        <w:t xml:space="preserve"> </w:t>
      </w:r>
      <w:r w:rsidRPr="006A2529">
        <w:t>Договір у порядку визначеному цим пунктом та у випадку настання відповідних обставин та виконання вимог</w:t>
      </w:r>
      <w:r w:rsidRPr="006A2529">
        <w:rPr>
          <w:spacing w:val="1"/>
        </w:rPr>
        <w:t xml:space="preserve"> </w:t>
      </w:r>
      <w:r w:rsidRPr="006A2529">
        <w:t>даного пункту Сторони погоджуються, що Договір вважається розірваним і Підрядник погоджується із цим</w:t>
      </w:r>
      <w:r w:rsidRPr="006A2529">
        <w:rPr>
          <w:spacing w:val="1"/>
        </w:rPr>
        <w:t xml:space="preserve"> </w:t>
      </w:r>
      <w:r w:rsidRPr="006A2529">
        <w:t>безумовно та безвідклично і не має права посилатися на дійсність договору або оскаржувати право Замовника</w:t>
      </w:r>
      <w:r w:rsidRPr="006A2529">
        <w:rPr>
          <w:spacing w:val="1"/>
        </w:rPr>
        <w:t xml:space="preserve"> </w:t>
      </w:r>
      <w:r w:rsidRPr="006A2529">
        <w:t>розірвати даний Договір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520"/>
        </w:tabs>
        <w:spacing w:before="200" w:line="240" w:lineRule="atLeast"/>
        <w:ind w:left="3910" w:right="1165" w:hanging="2751"/>
        <w:contextualSpacing/>
        <w:jc w:val="left"/>
      </w:pPr>
      <w:r w:rsidRPr="006A2529">
        <w:t>ГАРАНТІЙНІ СТРОКИ ЯКОСТІ ЗАКІНЧЕННЯ РОБІТ (ЕКСПЛУАТАЦІЇ ОБ`ЄКТА) ТА ПОРЯДОК</w:t>
      </w:r>
      <w:r w:rsidRPr="006A2529">
        <w:rPr>
          <w:spacing w:val="-57"/>
        </w:rPr>
        <w:t xml:space="preserve"> </w:t>
      </w:r>
      <w:r w:rsidRPr="006A2529">
        <w:t>УСУНЕННЯ</w:t>
      </w:r>
      <w:r w:rsidRPr="006A2529">
        <w:rPr>
          <w:spacing w:val="-2"/>
        </w:rPr>
        <w:t xml:space="preserve"> </w:t>
      </w:r>
      <w:r w:rsidRPr="006A2529">
        <w:t>ВИЯВЛЕНИХ</w:t>
      </w:r>
      <w:r w:rsidRPr="006A2529">
        <w:rPr>
          <w:spacing w:val="-1"/>
        </w:rPr>
        <w:t xml:space="preserve"> </w:t>
      </w:r>
      <w:r w:rsidRPr="006A2529">
        <w:t>НЕДОЛІКІВ</w:t>
      </w:r>
      <w:r w:rsidRPr="006A2529">
        <w:rPr>
          <w:spacing w:val="-1"/>
        </w:rPr>
        <w:t xml:space="preserve"> </w:t>
      </w:r>
      <w:r w:rsidRPr="006A2529">
        <w:t>(ДЕФЕКТІВ)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57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Відносини Сторін, пов'язані із забезпеченням гарантійних строків якості робіт експлуатації об'єкта)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(дефектів), регулюються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96"/>
        </w:tabs>
        <w:spacing w:before="121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гарантує якість виконаних робіт (розписуються гарантійні строки на кожен вид робіт).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Початком гарантійних строків вважається день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 акту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 приймання виконаних робіт. Гарантійні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продовжуються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закінчені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змонтовані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могли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експлуатуватися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(дефектів),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79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виявлення протягом гарантійних строків у закінчених роботах недоліків (дефектів)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3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(трьох)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повідомить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запросить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складання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порядок і строки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усунення виявлених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недоліків (дефектів).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0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з'явиться без поважних причин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визначений у запрошенні строк,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складання акту незалежних експертів, повідомивши про це Підрядника. Акт, складений без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надсилається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складання.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7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зобов'язаний за свій рахунок усунути залежні від нього недоліки (дефекти) в строки та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визначені 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акті 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14.6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Підрядник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забезпечить</w:t>
      </w:r>
      <w:r w:rsidRPr="006A2529">
        <w:rPr>
          <w:spacing w:val="1"/>
        </w:rPr>
        <w:t xml:space="preserve"> </w:t>
      </w:r>
      <w:r w:rsidRPr="006A2529">
        <w:t>виконання цієї</w:t>
      </w:r>
      <w:r w:rsidRPr="006A2529">
        <w:rPr>
          <w:spacing w:val="1"/>
        </w:rPr>
        <w:t xml:space="preserve"> </w:t>
      </w:r>
      <w:r w:rsidRPr="006A2529">
        <w:t>вимоги</w:t>
      </w:r>
      <w:r w:rsidRPr="006A2529">
        <w:rPr>
          <w:spacing w:val="1"/>
        </w:rPr>
        <w:t xml:space="preserve"> </w:t>
      </w:r>
      <w:r w:rsidRPr="006A2529">
        <w:t>чи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порушувати</w:t>
      </w:r>
      <w:r w:rsidRPr="006A2529">
        <w:rPr>
          <w:spacing w:val="1"/>
        </w:rPr>
        <w:t xml:space="preserve"> </w:t>
      </w:r>
      <w:r w:rsidRPr="006A2529">
        <w:t>строки</w:t>
      </w:r>
      <w:r w:rsidRPr="006A2529">
        <w:rPr>
          <w:spacing w:val="1"/>
        </w:rPr>
        <w:t xml:space="preserve"> </w:t>
      </w:r>
      <w:r w:rsidRPr="006A2529">
        <w:t>її</w:t>
      </w:r>
      <w:r w:rsidRPr="006A2529">
        <w:rPr>
          <w:spacing w:val="1"/>
        </w:rPr>
        <w:t xml:space="preserve"> </w:t>
      </w:r>
      <w:r w:rsidRPr="006A2529">
        <w:t>виконання,</w:t>
      </w:r>
      <w:r w:rsidRPr="006A2529">
        <w:rPr>
          <w:spacing w:val="1"/>
        </w:rPr>
        <w:t xml:space="preserve"> </w:t>
      </w:r>
      <w:r w:rsidRPr="006A2529">
        <w:t>Замовник має право прийняти рішення, попередньо повідомивши про нього Підрядника, про усунення недоліків</w:t>
      </w:r>
      <w:r w:rsidRPr="006A2529">
        <w:rPr>
          <w:spacing w:val="1"/>
        </w:rPr>
        <w:t xml:space="preserve"> </w:t>
      </w:r>
      <w:r w:rsidRPr="006A2529">
        <w:t>(дефектів) власними силами або із</w:t>
      </w:r>
      <w:r w:rsidRPr="006A2529">
        <w:rPr>
          <w:spacing w:val="1"/>
        </w:rPr>
        <w:t xml:space="preserve"> </w:t>
      </w:r>
      <w:r w:rsidRPr="006A2529">
        <w:t>залученням</w:t>
      </w:r>
      <w:r w:rsidRPr="006A2529">
        <w:rPr>
          <w:spacing w:val="1"/>
        </w:rPr>
        <w:t xml:space="preserve"> </w:t>
      </w:r>
      <w:r w:rsidRPr="006A2529">
        <w:t>третіх</w:t>
      </w:r>
      <w:r w:rsidRPr="006A2529">
        <w:rPr>
          <w:spacing w:val="1"/>
        </w:rPr>
        <w:t xml:space="preserve"> </w:t>
      </w:r>
      <w:r w:rsidRPr="006A2529">
        <w:t>осіб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відшкодуванням</w:t>
      </w:r>
      <w:r w:rsidRPr="006A2529">
        <w:rPr>
          <w:spacing w:val="1"/>
        </w:rPr>
        <w:t xml:space="preserve"> </w:t>
      </w:r>
      <w:r w:rsidRPr="006A2529">
        <w:t>витрат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одержаних збитків за</w:t>
      </w:r>
      <w:r w:rsidRPr="006A2529">
        <w:rPr>
          <w:spacing w:val="-57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604"/>
        </w:tabs>
        <w:spacing w:before="198" w:line="240" w:lineRule="atLeast"/>
        <w:ind w:left="5338" w:right="1242" w:hanging="4095"/>
        <w:contextualSpacing/>
        <w:jc w:val="left"/>
      </w:pPr>
      <w:r w:rsidRPr="006A2529">
        <w:t>ВІДПОВІДАЛЬНІСТЬ СТОРІН ЗА ПОРУШЕННЯ ЗОБОВЯЗАНЬ ЗА ДОГОВОРОМ ТА ПОРЯДОК</w:t>
      </w:r>
      <w:r w:rsidRPr="006A2529">
        <w:rPr>
          <w:spacing w:val="-57"/>
        </w:rPr>
        <w:t xml:space="preserve"> </w:t>
      </w:r>
      <w:r w:rsidRPr="006A2529">
        <w:t>УРЕГУЛЮВАННЯ</w:t>
      </w:r>
      <w:r w:rsidRPr="006A2529">
        <w:rPr>
          <w:spacing w:val="-2"/>
        </w:rPr>
        <w:t xml:space="preserve"> </w:t>
      </w:r>
      <w:r w:rsidRPr="006A2529">
        <w:t>СПОРІВ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31"/>
        </w:tabs>
        <w:spacing w:before="115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порушення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зобов'язань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Договору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Сторони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несуть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врегульовують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спори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 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Види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порушень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можливі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них, установлені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Договором: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798"/>
        </w:tabs>
        <w:spacing w:before="68"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lastRenderedPageBreak/>
        <w:t>за прострочення строків виконання робіт Підрядник сплачує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пеню у розмірі 0,1 відсотка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 робіт, виконання яких прострочено, за кожний день прострочення, але не більше 10 (десяти) відсотків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Договору;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808"/>
        </w:tabs>
        <w:spacing w:before="121" w:line="240" w:lineRule="atLeast"/>
        <w:ind w:right="1075" w:firstLine="566"/>
        <w:contextualSpacing/>
        <w:rPr>
          <w:sz w:val="24"/>
        </w:rPr>
      </w:pPr>
      <w:r w:rsidRPr="006A2529">
        <w:rPr>
          <w:sz w:val="24"/>
        </w:rPr>
        <w:t>за прострочення більше 30 (тридцяти) днів Підрядник додатково сплачує Замовнику штраф у розмірі 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(семи)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відсотків від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робіт,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прострочено;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906"/>
        </w:tabs>
        <w:spacing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власний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усуває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спричинені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виконаними роботами.</w:t>
      </w:r>
    </w:p>
    <w:p w:rsidR="00A158EB" w:rsidRPr="006A2529" w:rsidRDefault="00F0328A" w:rsidP="006A2529">
      <w:pPr>
        <w:pStyle w:val="a3"/>
        <w:spacing w:before="120" w:line="240" w:lineRule="atLeast"/>
        <w:ind w:left="1639"/>
        <w:contextualSpacing/>
        <w:jc w:val="both"/>
      </w:pPr>
      <w:r w:rsidRPr="006A2529">
        <w:t>Оплата</w:t>
      </w:r>
      <w:r w:rsidRPr="006A2529">
        <w:rPr>
          <w:spacing w:val="-3"/>
        </w:rPr>
        <w:t xml:space="preserve"> </w:t>
      </w:r>
      <w:r w:rsidRPr="006A2529">
        <w:t>пені</w:t>
      </w:r>
      <w:r w:rsidRPr="006A2529">
        <w:rPr>
          <w:spacing w:val="-2"/>
        </w:rPr>
        <w:t xml:space="preserve"> </w:t>
      </w:r>
      <w:r w:rsidRPr="006A2529">
        <w:t>та</w:t>
      </w:r>
      <w:r w:rsidRPr="006A2529">
        <w:rPr>
          <w:spacing w:val="-3"/>
        </w:rPr>
        <w:t xml:space="preserve"> </w:t>
      </w:r>
      <w:r w:rsidRPr="006A2529">
        <w:t>штрафу</w:t>
      </w:r>
      <w:r w:rsidRPr="006A2529">
        <w:rPr>
          <w:spacing w:val="-8"/>
        </w:rPr>
        <w:t xml:space="preserve"> </w:t>
      </w:r>
      <w:r w:rsidRPr="006A2529">
        <w:t>не</w:t>
      </w:r>
      <w:r w:rsidRPr="006A2529">
        <w:rPr>
          <w:spacing w:val="-4"/>
        </w:rPr>
        <w:t xml:space="preserve"> </w:t>
      </w:r>
      <w:r w:rsidRPr="006A2529">
        <w:t>звільняє</w:t>
      </w:r>
      <w:r w:rsidRPr="006A2529">
        <w:rPr>
          <w:spacing w:val="-2"/>
        </w:rPr>
        <w:t xml:space="preserve"> </w:t>
      </w:r>
      <w:r w:rsidRPr="006A2529">
        <w:t>Підрядника</w:t>
      </w:r>
      <w:r w:rsidRPr="006A2529">
        <w:rPr>
          <w:spacing w:val="-6"/>
        </w:rPr>
        <w:t xml:space="preserve"> </w:t>
      </w:r>
      <w:r w:rsidRPr="006A2529">
        <w:t>від</w:t>
      </w:r>
      <w:r w:rsidRPr="006A2529">
        <w:rPr>
          <w:spacing w:val="-3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обов’язків</w:t>
      </w:r>
      <w:r w:rsidRPr="006A2529">
        <w:rPr>
          <w:spacing w:val="-3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26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зобов'язуються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докладати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зусиль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досудовому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порядку.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54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звертатися 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знаходження Об'єкта.</w:t>
      </w:r>
    </w:p>
    <w:p w:rsidR="00A158EB" w:rsidRPr="006A2529" w:rsidRDefault="00F0328A" w:rsidP="006A2529">
      <w:pPr>
        <w:pStyle w:val="2"/>
        <w:spacing w:before="120" w:line="240" w:lineRule="atLeast"/>
        <w:ind w:left="1575" w:right="1092"/>
        <w:contextualSpacing/>
        <w:jc w:val="center"/>
        <w:rPr>
          <w:sz w:val="16"/>
        </w:rPr>
      </w:pPr>
      <w:r w:rsidRPr="006A2529">
        <w:t>15-1.</w:t>
      </w:r>
      <w:r w:rsidRPr="006A2529">
        <w:rPr>
          <w:spacing w:val="-4"/>
        </w:rPr>
        <w:t xml:space="preserve"> </w:t>
      </w: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ПІДРЯДНИКА</w:t>
      </w:r>
      <w:r w:rsidRPr="006A2529">
        <w:rPr>
          <w:position w:val="8"/>
          <w:sz w:val="16"/>
        </w:rPr>
        <w:t>2</w:t>
      </w:r>
    </w:p>
    <w:p w:rsidR="00A158EB" w:rsidRPr="006A2529" w:rsidRDefault="00F0328A" w:rsidP="006A2529">
      <w:pPr>
        <w:pStyle w:val="a3"/>
        <w:spacing w:line="240" w:lineRule="atLeast"/>
        <w:ind w:left="1073" w:right="1072" w:firstLine="482"/>
        <w:contextualSpacing/>
        <w:jc w:val="both"/>
      </w:pPr>
      <w:r w:rsidRPr="006A2529">
        <w:t>15-1.1. Виконання зобов’язань за договором забезпечується банківською гарантією, яка повинна бути чинна</w:t>
      </w:r>
      <w:r w:rsidRPr="006A2529">
        <w:rPr>
          <w:spacing w:val="1"/>
        </w:rPr>
        <w:t xml:space="preserve"> </w:t>
      </w:r>
      <w:r w:rsidRPr="006A2529">
        <w:t>до повного закінчення робіт на об'єкті. Розмір та порядку надання такого забезпечення визначається тендерною</w:t>
      </w:r>
      <w:r w:rsidRPr="006A2529">
        <w:rPr>
          <w:spacing w:val="1"/>
        </w:rPr>
        <w:t xml:space="preserve"> </w:t>
      </w:r>
      <w:r w:rsidRPr="006A2529">
        <w:t>документацією відповідно до законодавства.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090" w:right="607"/>
        <w:contextualSpacing/>
        <w:jc w:val="center"/>
        <w:rPr>
          <w:i/>
          <w:sz w:val="24"/>
        </w:rPr>
      </w:pPr>
      <w:r w:rsidRPr="006A2529">
        <w:rPr>
          <w:b/>
          <w:sz w:val="24"/>
        </w:rPr>
        <w:t>15-2.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ПОРЯДОК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ЗАЛУЧЕННЯ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РОБІТ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 xml:space="preserve">СУБПІДРЯДНИКІВ </w:t>
      </w:r>
      <w:r w:rsidRPr="006A2529">
        <w:rPr>
          <w:i/>
          <w:sz w:val="24"/>
          <w:u w:val="single"/>
        </w:rPr>
        <w:t>(зазначається</w:t>
      </w:r>
      <w:r w:rsidRPr="006A2529">
        <w:rPr>
          <w:i/>
          <w:spacing w:val="-6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</w:t>
      </w:r>
      <w:r w:rsidRPr="006A2529">
        <w:rPr>
          <w:i/>
          <w:spacing w:val="-4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разі</w:t>
      </w:r>
    </w:p>
    <w:p w:rsidR="00A158EB" w:rsidRPr="006A2529" w:rsidRDefault="00F0328A" w:rsidP="006A2529">
      <w:pPr>
        <w:spacing w:line="240" w:lineRule="atLeast"/>
        <w:ind w:left="5583"/>
        <w:contextualSpacing/>
        <w:rPr>
          <w:i/>
          <w:sz w:val="24"/>
        </w:rPr>
      </w:pPr>
      <w:r w:rsidRPr="006A2529">
        <w:rPr>
          <w:i/>
          <w:sz w:val="24"/>
          <w:u w:val="single"/>
        </w:rPr>
        <w:t>залучення</w:t>
      </w:r>
      <w:r w:rsidRPr="006A2529">
        <w:rPr>
          <w:i/>
          <w:spacing w:val="-5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субпідрядників</w:t>
      </w:r>
      <w:r w:rsidRPr="006A2529">
        <w:rPr>
          <w:i/>
          <w:sz w:val="24"/>
        </w:rPr>
        <w:t>)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15-2.1.</w:t>
      </w:r>
      <w:r w:rsidRPr="006A2529">
        <w:rPr>
          <w:spacing w:val="-7"/>
        </w:rPr>
        <w:t xml:space="preserve"> </w:t>
      </w:r>
      <w:r w:rsidRPr="006A2529">
        <w:t>Залучення</w:t>
      </w:r>
      <w:r w:rsidRPr="006A2529">
        <w:rPr>
          <w:spacing w:val="-6"/>
        </w:rPr>
        <w:t xml:space="preserve"> </w:t>
      </w:r>
      <w:r w:rsidRPr="006A2529">
        <w:t>субпідрядників</w:t>
      </w:r>
      <w:r w:rsidRPr="006A2529">
        <w:rPr>
          <w:spacing w:val="-6"/>
        </w:rPr>
        <w:t xml:space="preserve"> </w:t>
      </w:r>
      <w:r w:rsidRPr="006A2529">
        <w:t>здійснюється</w:t>
      </w:r>
      <w:r w:rsidRPr="006A2529">
        <w:rPr>
          <w:spacing w:val="-9"/>
        </w:rPr>
        <w:t xml:space="preserve"> </w:t>
      </w:r>
      <w:r w:rsidRPr="006A2529">
        <w:t>Підрядником</w:t>
      </w:r>
      <w:r w:rsidRPr="006A2529">
        <w:rPr>
          <w:spacing w:val="-7"/>
        </w:rPr>
        <w:t xml:space="preserve"> </w:t>
      </w:r>
      <w:r w:rsidRPr="006A2529">
        <w:t>за</w:t>
      </w:r>
      <w:r w:rsidRPr="006A2529">
        <w:rPr>
          <w:spacing w:val="-9"/>
        </w:rPr>
        <w:t xml:space="preserve"> </w:t>
      </w:r>
      <w:r w:rsidRPr="006A2529">
        <w:t>погодженням</w:t>
      </w:r>
      <w:r w:rsidRPr="006A2529">
        <w:rPr>
          <w:spacing w:val="-7"/>
        </w:rPr>
        <w:t xml:space="preserve"> </w:t>
      </w:r>
      <w:r w:rsidRPr="006A2529">
        <w:t>із</w:t>
      </w:r>
      <w:r w:rsidRPr="006A2529">
        <w:rPr>
          <w:spacing w:val="-8"/>
        </w:rPr>
        <w:t xml:space="preserve"> </w:t>
      </w:r>
      <w:r w:rsidRPr="006A2529">
        <w:t>Замовником.</w:t>
      </w:r>
      <w:r w:rsidRPr="006A2529">
        <w:rPr>
          <w:spacing w:val="1"/>
        </w:rPr>
        <w:t xml:space="preserve"> </w:t>
      </w:r>
      <w:r w:rsidRPr="006A2529">
        <w:t>Замовник</w:t>
      </w:r>
      <w:r w:rsidRPr="006A2529">
        <w:rPr>
          <w:spacing w:val="-6"/>
        </w:rPr>
        <w:t xml:space="preserve"> </w:t>
      </w:r>
      <w:r w:rsidRPr="006A2529">
        <w:t>може</w:t>
      </w:r>
      <w:r w:rsidRPr="006A2529">
        <w:rPr>
          <w:spacing w:val="-57"/>
        </w:rPr>
        <w:t xml:space="preserve"> </w:t>
      </w:r>
      <w:r w:rsidRPr="006A2529">
        <w:t>відмовити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такому</w:t>
      </w:r>
      <w:r w:rsidRPr="006A2529">
        <w:rPr>
          <w:spacing w:val="-5"/>
        </w:rPr>
        <w:t xml:space="preserve"> </w:t>
      </w:r>
      <w:r w:rsidRPr="006A2529">
        <w:t>погодженні з</w:t>
      </w:r>
      <w:r w:rsidRPr="006A2529">
        <w:rPr>
          <w:spacing w:val="-2"/>
        </w:rPr>
        <w:t xml:space="preserve"> </w:t>
      </w:r>
      <w:r w:rsidRPr="006A2529">
        <w:t>письмовим</w:t>
      </w:r>
      <w:r w:rsidRPr="006A2529">
        <w:rPr>
          <w:spacing w:val="-1"/>
        </w:rPr>
        <w:t xml:space="preserve"> </w:t>
      </w:r>
      <w:r w:rsidRPr="006A2529">
        <w:t>обґрунтуванням</w:t>
      </w:r>
      <w:r w:rsidRPr="006A2529">
        <w:rPr>
          <w:spacing w:val="-1"/>
        </w:rPr>
        <w:t xml:space="preserve"> </w:t>
      </w:r>
      <w:r w:rsidRPr="006A2529">
        <w:t>свого</w:t>
      </w:r>
      <w:r w:rsidRPr="006A2529">
        <w:rPr>
          <w:spacing w:val="-1"/>
        </w:rPr>
        <w:t xml:space="preserve"> </w:t>
      </w:r>
      <w:r w:rsidRPr="006A2529">
        <w:t>рішення.</w:t>
      </w:r>
    </w:p>
    <w:p w:rsidR="00A158EB" w:rsidRPr="006A2529" w:rsidRDefault="00F0328A" w:rsidP="006A2529">
      <w:pPr>
        <w:pStyle w:val="a3"/>
        <w:spacing w:line="240" w:lineRule="atLeast"/>
        <w:ind w:left="1073" w:right="1675" w:firstLine="482"/>
        <w:contextualSpacing/>
      </w:pPr>
      <w:r w:rsidRPr="006A2529">
        <w:t>15-2.2.</w:t>
      </w:r>
      <w:r w:rsidRPr="006A2529">
        <w:rPr>
          <w:spacing w:val="33"/>
        </w:rPr>
        <w:t xml:space="preserve"> </w:t>
      </w:r>
      <w:r w:rsidRPr="006A2529">
        <w:t>Підрядник</w:t>
      </w:r>
      <w:r w:rsidRPr="006A2529">
        <w:rPr>
          <w:spacing w:val="33"/>
        </w:rPr>
        <w:t xml:space="preserve"> </w:t>
      </w:r>
      <w:r w:rsidRPr="006A2529">
        <w:t>відповідає</w:t>
      </w:r>
      <w:r w:rsidRPr="006A2529">
        <w:rPr>
          <w:spacing w:val="32"/>
        </w:rPr>
        <w:t xml:space="preserve"> </w:t>
      </w:r>
      <w:r w:rsidRPr="006A2529">
        <w:t>за</w:t>
      </w:r>
      <w:r w:rsidRPr="006A2529">
        <w:rPr>
          <w:spacing w:val="31"/>
        </w:rPr>
        <w:t xml:space="preserve"> </w:t>
      </w:r>
      <w:r w:rsidRPr="006A2529">
        <w:t>результати</w:t>
      </w:r>
      <w:r w:rsidRPr="006A2529">
        <w:rPr>
          <w:spacing w:val="34"/>
        </w:rPr>
        <w:t xml:space="preserve"> </w:t>
      </w:r>
      <w:r w:rsidRPr="006A2529">
        <w:t>роботи</w:t>
      </w:r>
      <w:r w:rsidRPr="006A2529">
        <w:rPr>
          <w:spacing w:val="33"/>
        </w:rPr>
        <w:t xml:space="preserve"> </w:t>
      </w:r>
      <w:r w:rsidRPr="006A2529">
        <w:t>субпідрядників</w:t>
      </w:r>
      <w:r w:rsidRPr="006A2529">
        <w:rPr>
          <w:spacing w:val="32"/>
        </w:rPr>
        <w:t xml:space="preserve"> </w:t>
      </w:r>
      <w:r w:rsidRPr="006A2529">
        <w:t>і</w:t>
      </w:r>
      <w:r w:rsidRPr="006A2529">
        <w:rPr>
          <w:spacing w:val="33"/>
        </w:rPr>
        <w:t xml:space="preserve"> </w:t>
      </w:r>
      <w:r w:rsidRPr="006A2529">
        <w:t>виступає</w:t>
      </w:r>
      <w:r w:rsidRPr="006A2529">
        <w:rPr>
          <w:spacing w:val="32"/>
        </w:rPr>
        <w:t xml:space="preserve"> </w:t>
      </w:r>
      <w:r w:rsidRPr="006A2529">
        <w:t>перед</w:t>
      </w:r>
      <w:r w:rsidRPr="006A2529">
        <w:rPr>
          <w:spacing w:val="35"/>
        </w:rPr>
        <w:t xml:space="preserve"> </w:t>
      </w:r>
      <w:r w:rsidRPr="006A2529">
        <w:t>Замовником</w:t>
      </w:r>
      <w:r w:rsidRPr="006A2529">
        <w:rPr>
          <w:spacing w:val="32"/>
        </w:rPr>
        <w:t xml:space="preserve"> </w:t>
      </w:r>
      <w:r w:rsidRPr="006A2529">
        <w:t>як</w:t>
      </w:r>
      <w:r w:rsidRPr="006A2529">
        <w:rPr>
          <w:spacing w:val="-57"/>
        </w:rPr>
        <w:t xml:space="preserve"> </w:t>
      </w:r>
      <w:r w:rsidRPr="006A2529">
        <w:t>генеральний</w:t>
      </w:r>
      <w:r w:rsidRPr="006A2529">
        <w:rPr>
          <w:spacing w:val="-3"/>
        </w:rPr>
        <w:t xml:space="preserve"> </w:t>
      </w:r>
      <w:r w:rsidRPr="006A2529">
        <w:t>підрядник,</w:t>
      </w:r>
      <w:r w:rsidRPr="006A2529">
        <w:rPr>
          <w:spacing w:val="-3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перед субпідрядниками</w:t>
      </w:r>
      <w:r w:rsidRPr="006A2529">
        <w:rPr>
          <w:spacing w:val="4"/>
        </w:rPr>
        <w:t xml:space="preserve"> </w:t>
      </w:r>
      <w:r w:rsidRPr="006A2529">
        <w:t>– як замовник.</w:t>
      </w:r>
    </w:p>
    <w:p w:rsidR="00A158EB" w:rsidRPr="006A2529" w:rsidRDefault="00F0328A" w:rsidP="006A2529">
      <w:pPr>
        <w:pStyle w:val="a3"/>
        <w:spacing w:before="1" w:line="240" w:lineRule="atLeast"/>
        <w:ind w:left="1073" w:right="1073" w:firstLine="482"/>
        <w:contextualSpacing/>
      </w:pPr>
      <w:r w:rsidRPr="006A2529">
        <w:t>15-2.3.</w:t>
      </w:r>
      <w:r w:rsidRPr="006A2529">
        <w:rPr>
          <w:spacing w:val="22"/>
        </w:rPr>
        <w:t xml:space="preserve"> </w:t>
      </w:r>
      <w:r w:rsidRPr="006A2529">
        <w:t>Підрядник</w:t>
      </w:r>
      <w:r w:rsidRPr="006A2529">
        <w:rPr>
          <w:spacing w:val="23"/>
        </w:rPr>
        <w:t xml:space="preserve"> </w:t>
      </w:r>
      <w:r w:rsidRPr="006A2529">
        <w:t>несе</w:t>
      </w:r>
      <w:r w:rsidRPr="006A2529">
        <w:rPr>
          <w:spacing w:val="22"/>
        </w:rPr>
        <w:t xml:space="preserve"> </w:t>
      </w:r>
      <w:r w:rsidRPr="006A2529">
        <w:t>відповідальність</w:t>
      </w:r>
      <w:r w:rsidRPr="006A2529">
        <w:rPr>
          <w:spacing w:val="22"/>
        </w:rPr>
        <w:t xml:space="preserve"> </w:t>
      </w:r>
      <w:r w:rsidRPr="006A2529">
        <w:t>перед</w:t>
      </w:r>
      <w:r w:rsidRPr="006A2529">
        <w:rPr>
          <w:spacing w:val="23"/>
        </w:rPr>
        <w:t xml:space="preserve"> </w:t>
      </w:r>
      <w:r w:rsidRPr="006A2529">
        <w:t>субпідрядниками</w:t>
      </w:r>
      <w:r w:rsidRPr="006A2529">
        <w:rPr>
          <w:spacing w:val="24"/>
        </w:rPr>
        <w:t xml:space="preserve"> </w:t>
      </w:r>
      <w:r w:rsidRPr="006A2529">
        <w:t>за</w:t>
      </w:r>
      <w:r w:rsidRPr="006A2529">
        <w:rPr>
          <w:spacing w:val="21"/>
        </w:rPr>
        <w:t xml:space="preserve"> </w:t>
      </w:r>
      <w:r w:rsidRPr="006A2529">
        <w:t>невиконання</w:t>
      </w:r>
      <w:r w:rsidRPr="006A2529">
        <w:rPr>
          <w:spacing w:val="23"/>
        </w:rPr>
        <w:t xml:space="preserve"> </w:t>
      </w:r>
      <w:r w:rsidRPr="006A2529">
        <w:t>або</w:t>
      </w:r>
      <w:r w:rsidRPr="006A2529">
        <w:rPr>
          <w:spacing w:val="23"/>
        </w:rPr>
        <w:t xml:space="preserve"> </w:t>
      </w:r>
      <w:r w:rsidRPr="006A2529">
        <w:t>неналежне</w:t>
      </w:r>
      <w:r w:rsidRPr="006A2529">
        <w:rPr>
          <w:spacing w:val="21"/>
        </w:rPr>
        <w:t xml:space="preserve"> </w:t>
      </w:r>
      <w:r w:rsidRPr="006A2529">
        <w:t>виконання</w:t>
      </w:r>
      <w:r w:rsidRPr="006A2529">
        <w:rPr>
          <w:spacing w:val="-57"/>
        </w:rPr>
        <w:t xml:space="preserve"> </w:t>
      </w:r>
      <w:r w:rsidRPr="006A2529">
        <w:t>своїх зобов’язань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цим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а</w:t>
      </w:r>
      <w:r w:rsidRPr="006A2529">
        <w:rPr>
          <w:spacing w:val="-3"/>
        </w:rPr>
        <w:t xml:space="preserve"> </w:t>
      </w:r>
      <w:r w:rsidRPr="006A2529">
        <w:t>перед</w:t>
      </w:r>
      <w:r w:rsidRPr="006A2529">
        <w:rPr>
          <w:spacing w:val="-1"/>
        </w:rPr>
        <w:t xml:space="preserve"> </w:t>
      </w:r>
      <w:r w:rsidRPr="006A2529">
        <w:t>замовником</w:t>
      </w:r>
      <w:r w:rsidRPr="006A2529">
        <w:rPr>
          <w:spacing w:val="1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невиконання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субпідрядниками.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15-2.4.</w:t>
      </w:r>
      <w:r w:rsidRPr="006A2529">
        <w:rPr>
          <w:spacing w:val="-9"/>
        </w:rPr>
        <w:t xml:space="preserve"> </w:t>
      </w:r>
      <w:r w:rsidRPr="006A2529">
        <w:t>Підрядник</w:t>
      </w:r>
      <w:r w:rsidRPr="006A2529">
        <w:rPr>
          <w:spacing w:val="-10"/>
        </w:rPr>
        <w:t xml:space="preserve"> </w:t>
      </w:r>
      <w:r w:rsidRPr="006A2529">
        <w:t>координує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8"/>
        </w:rPr>
        <w:t xml:space="preserve"> </w:t>
      </w:r>
      <w:r w:rsidRPr="006A2529">
        <w:t>робіт</w:t>
      </w:r>
      <w:r w:rsidRPr="006A2529">
        <w:rPr>
          <w:spacing w:val="-11"/>
        </w:rPr>
        <w:t xml:space="preserve"> </w:t>
      </w:r>
      <w:r w:rsidRPr="006A2529">
        <w:t>субпідрядниками</w:t>
      </w:r>
      <w:r w:rsidRPr="006A2529">
        <w:rPr>
          <w:spacing w:val="-7"/>
        </w:rPr>
        <w:t xml:space="preserve"> </w:t>
      </w:r>
      <w:r w:rsidRPr="006A2529">
        <w:t>на</w:t>
      </w:r>
      <w:r w:rsidRPr="006A2529">
        <w:rPr>
          <w:spacing w:val="-9"/>
        </w:rPr>
        <w:t xml:space="preserve"> </w:t>
      </w:r>
      <w:r w:rsidRPr="006A2529">
        <w:t>будівельному</w:t>
      </w:r>
      <w:r w:rsidRPr="006A2529">
        <w:rPr>
          <w:spacing w:val="-13"/>
        </w:rPr>
        <w:t xml:space="preserve"> </w:t>
      </w:r>
      <w:r w:rsidRPr="006A2529">
        <w:t>майданчику,</w:t>
      </w:r>
      <w:r w:rsidRPr="006A2529">
        <w:rPr>
          <w:spacing w:val="-8"/>
        </w:rPr>
        <w:t xml:space="preserve"> </w:t>
      </w:r>
      <w:r w:rsidRPr="006A2529">
        <w:t>створює</w:t>
      </w:r>
      <w:r w:rsidRPr="006A2529">
        <w:rPr>
          <w:spacing w:val="-7"/>
        </w:rPr>
        <w:t xml:space="preserve"> </w:t>
      </w:r>
      <w:r w:rsidRPr="006A2529">
        <w:t>умови</w:t>
      </w:r>
      <w:r w:rsidRPr="006A2529">
        <w:rPr>
          <w:spacing w:val="-5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здійснює</w:t>
      </w:r>
      <w:r w:rsidRPr="006A2529">
        <w:rPr>
          <w:spacing w:val="-1"/>
        </w:rPr>
        <w:t xml:space="preserve"> </w:t>
      </w:r>
      <w:r w:rsidRPr="006A2529">
        <w:t>контроль</w:t>
      </w:r>
      <w:r w:rsidRPr="006A2529">
        <w:rPr>
          <w:spacing w:val="-2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виконанням</w:t>
      </w:r>
      <w:r w:rsidRPr="006A2529">
        <w:rPr>
          <w:spacing w:val="-4"/>
        </w:rPr>
        <w:t xml:space="preserve"> </w:t>
      </w:r>
      <w:r w:rsidRPr="006A2529">
        <w:t>ними договірних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02"/>
        </w:tabs>
        <w:spacing w:line="240" w:lineRule="atLeast"/>
        <w:ind w:left="4901" w:hanging="361"/>
        <w:contextualSpacing/>
        <w:jc w:val="left"/>
      </w:pPr>
      <w:r w:rsidRPr="006A2529">
        <w:t>ОБСТАВИНИ</w:t>
      </w:r>
      <w:r w:rsidRPr="006A2529">
        <w:rPr>
          <w:spacing w:val="-4"/>
        </w:rPr>
        <w:t xml:space="preserve"> </w:t>
      </w:r>
      <w:r w:rsidRPr="006A2529">
        <w:t>НЕПЕРЕБОРНОЇ</w:t>
      </w:r>
      <w:r w:rsidRPr="006A2529">
        <w:rPr>
          <w:spacing w:val="-4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3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звільняються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неналежне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виникнення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обставин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непереборної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сили,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існували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 волею Сторін. Обставини непереборної сили (форс-мажорні обставини) визначені Законом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торгово-промислові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палати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Україні».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57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Сторона, що не може виконувати зобов'язання за цим Договором унаслідок дії обставин непереборної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сили, повинна не пізніше, ніж протягом 10 (десяти) 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 з моменту їх виникнення, повідомити про 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Сторону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письмовій формі.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43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Доказом виникнення обставин непереборної сили та строку їх дії є відповідні документи, які видаються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уповноваженими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органами.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6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коли строк дії обставин непереборної сили продовжується більше, ніж на 60 (шістдесят) днів,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кожна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Остаточні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 Сторін за цим Договором коригуються на період, котрий дорівнює часу, протягом якого діяли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 непереборної сили, що заважали виконанню зобов’язань Сторін. У разі попередньої оплати Підрядник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повертає Замовнику кошти протягом 3 (трьох) робочих днів з дня розірвання договору</w:t>
      </w:r>
      <w:r w:rsidRPr="006A2529">
        <w:rPr>
          <w:i/>
          <w:sz w:val="24"/>
        </w:rPr>
        <w:t xml:space="preserve">. </w:t>
      </w:r>
      <w:r w:rsidRPr="006A2529">
        <w:rPr>
          <w:sz w:val="24"/>
        </w:rPr>
        <w:t>Невитрачені 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повертаються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1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0D578" id="Rectangle 22" o:spid="_x0000_s1026" style="position:absolute;margin-left:125.65pt;margin-top:8.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gH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58" w:line="240" w:lineRule="atLeast"/>
        <w:ind w:left="1073" w:right="1073"/>
        <w:contextualSpacing/>
        <w:rPr>
          <w:sz w:val="20"/>
        </w:rPr>
      </w:pPr>
      <w:r w:rsidRPr="006A2529">
        <w:rPr>
          <w:position w:val="9"/>
          <w:sz w:val="16"/>
        </w:rPr>
        <w:t>2</w:t>
      </w:r>
      <w:r w:rsidRPr="006A2529">
        <w:rPr>
          <w:spacing w:val="23"/>
          <w:position w:val="9"/>
          <w:sz w:val="16"/>
        </w:rPr>
        <w:t xml:space="preserve"> </w:t>
      </w:r>
      <w:r w:rsidRPr="006A2529">
        <w:rPr>
          <w:sz w:val="20"/>
        </w:rPr>
        <w:t>Цей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розділ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зазначається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разі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встановлення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вимоги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щодо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внесення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забезпечення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виконання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договору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відповідно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пункту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7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Розділу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УІ Тендерної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документації,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положення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якого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також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відображаються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договорі.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54"/>
        </w:tabs>
        <w:spacing w:before="68" w:line="240" w:lineRule="atLeast"/>
        <w:ind w:left="3953" w:hanging="361"/>
        <w:contextualSpacing/>
        <w:jc w:val="left"/>
      </w:pPr>
      <w:r w:rsidRPr="006A2529">
        <w:lastRenderedPageBreak/>
        <w:t>ВНЕСЕННЯ</w:t>
      </w:r>
      <w:r w:rsidRPr="006A2529">
        <w:rPr>
          <w:spacing w:val="-2"/>
        </w:rPr>
        <w:t xml:space="preserve"> </w:t>
      </w:r>
      <w:r w:rsidRPr="006A2529">
        <w:t>ЗМІН</w:t>
      </w:r>
      <w:r w:rsidRPr="006A2529">
        <w:rPr>
          <w:spacing w:val="-5"/>
        </w:rPr>
        <w:t xml:space="preserve"> </w:t>
      </w:r>
      <w:r w:rsidRPr="006A2529">
        <w:t>У</w:t>
      </w:r>
      <w:r w:rsidRPr="006A2529">
        <w:rPr>
          <w:spacing w:val="-3"/>
        </w:rPr>
        <w:t xml:space="preserve"> </w:t>
      </w:r>
      <w:r w:rsidRPr="006A2529">
        <w:t>ДОГОВІР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РОЗІРВАННЯ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34"/>
        </w:tabs>
        <w:spacing w:before="115" w:line="240" w:lineRule="atLeast"/>
        <w:ind w:right="1068" w:firstLine="427"/>
        <w:contextualSpacing/>
        <w:rPr>
          <w:sz w:val="24"/>
        </w:rPr>
      </w:pPr>
      <w:r w:rsidRPr="006A2529">
        <w:rPr>
          <w:sz w:val="24"/>
        </w:rPr>
        <w:t>Зміна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здійснюється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доповнення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ініціативою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будь-якої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підставі додаткової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угоди, яка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невід'ємною частиною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Розірвання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допускається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випадках: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21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прийняття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56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08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припинення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діяльності,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банкрутства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2"/>
        </w:tabs>
        <w:spacing w:before="109" w:line="240" w:lineRule="atLeast"/>
        <w:ind w:right="1070" w:firstLine="427"/>
        <w:contextualSpacing/>
      </w:pP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негативного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Європейського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інвестиційного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(ЄІБ)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суттєвих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порушень за результатами перевірки «ex-post аудит»* з вимогою про розірвання договору. Жодна зі Сторін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відповідальності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резолюцію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ЄІБ;</w:t>
      </w:r>
    </w:p>
    <w:p w:rsidR="00A158EB" w:rsidRPr="006A2529" w:rsidRDefault="00F0328A" w:rsidP="006A2529">
      <w:pPr>
        <w:spacing w:before="120" w:line="240" w:lineRule="atLeast"/>
        <w:ind w:left="1073" w:right="1066" w:firstLine="427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*У разі отримання запиту ЄІБ на перевірку «ex-post аудит» (проведення перевірки ЄІБ - розгляд оцінки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пропозицій, її результатів та вибору підрядника, коментування та надання запиту Замовнику для отримання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пояснень),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зобовязань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договором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може</w:t>
      </w:r>
      <w:r w:rsidRPr="006A2529">
        <w:rPr>
          <w:b/>
          <w:i/>
          <w:spacing w:val="-10"/>
          <w:sz w:val="24"/>
        </w:rPr>
        <w:t xml:space="preserve"> </w:t>
      </w:r>
      <w:r w:rsidRPr="006A2529">
        <w:rPr>
          <w:b/>
          <w:i/>
          <w:sz w:val="24"/>
        </w:rPr>
        <w:t>бути</w:t>
      </w:r>
      <w:r w:rsidRPr="006A2529">
        <w:rPr>
          <w:b/>
          <w:i/>
          <w:spacing w:val="-9"/>
          <w:sz w:val="24"/>
        </w:rPr>
        <w:t xml:space="preserve"> </w:t>
      </w:r>
      <w:r w:rsidRPr="006A2529">
        <w:rPr>
          <w:b/>
          <w:i/>
          <w:sz w:val="24"/>
        </w:rPr>
        <w:t>призупинене</w:t>
      </w:r>
      <w:r w:rsidRPr="006A2529">
        <w:rPr>
          <w:b/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згодою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сторін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моменту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отримання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позитивного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висновку ЄІБ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відсутність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суттєвих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порушень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результатами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перевірки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«ex-post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аудит».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86"/>
        </w:tabs>
        <w:spacing w:before="117" w:line="240" w:lineRule="atLeast"/>
        <w:ind w:right="1068" w:firstLine="547"/>
        <w:contextualSpacing/>
        <w:rPr>
          <w:sz w:val="24"/>
        </w:rPr>
      </w:pPr>
      <w:r w:rsidRPr="006A2529">
        <w:rPr>
          <w:sz w:val="24"/>
        </w:rPr>
        <w:t>якщо Підрпядник та/або кінцевий бенефіціарний власник Підрядника-юридичної особи став особою,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якої застосовано санкцію у виді заборони на здійснення у неї публічних закупівель товарів, робіт і послуг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"Про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санкції",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такої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застосовані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чинні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сканкції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будь-якою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організацій: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18"/>
        </w:tabs>
        <w:spacing w:before="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Організація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належним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призначена,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 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 запроваджувати,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керувати,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858"/>
        </w:tabs>
        <w:spacing w:before="0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Європейський Союз та будь-яке агентство чи особа, яка належним чином призначена, уповноважена 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Союзом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вводити,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адмініструвати,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впроваджувати та/або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25"/>
        </w:tabs>
        <w:spacing w:before="0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Управління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іноземними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активами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Міністерства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США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(OFAC),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Державний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департамент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США та/або Міністерство торгівлі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Сполучених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Штатів;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62"/>
        </w:tabs>
        <w:spacing w:before="0" w:line="240" w:lineRule="atLeast"/>
        <w:ind w:right="1075" w:firstLine="487"/>
        <w:contextualSpacing/>
        <w:rPr>
          <w:sz w:val="24"/>
        </w:rPr>
      </w:pP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Держаудитслужби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результати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 процедури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вказано про необхідність припинення (розірвання) відповідного договору, та такий висновок не був оскаржений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скасований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порядку;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887"/>
        </w:tabs>
        <w:spacing w:before="0" w:line="240" w:lineRule="atLeast"/>
        <w:ind w:right="1076" w:firstLine="547"/>
        <w:contextualSpacing/>
        <w:rPr>
          <w:sz w:val="24"/>
        </w:rPr>
      </w:pPr>
      <w:r w:rsidRPr="006A2529">
        <w:rPr>
          <w:sz w:val="24"/>
        </w:rPr>
        <w:t>наявність доказів, підтверджених у суді, щодо порушення договірних зобов’язань Підрядником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згоду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професійної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чесності 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№5 до Договору);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962"/>
        </w:tabs>
        <w:spacing w:before="1" w:line="240" w:lineRule="atLeast"/>
        <w:ind w:left="1961" w:hanging="462"/>
        <w:contextualSpacing/>
        <w:rPr>
          <w:sz w:val="24"/>
        </w:rPr>
      </w:pPr>
      <w:r w:rsidRPr="006A2529">
        <w:rPr>
          <w:sz w:val="24"/>
        </w:rPr>
        <w:t>інших,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законодавством,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підстав.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6"/>
        </w:tabs>
        <w:spacing w:before="107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зв'язку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припиненням робіт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прийняті актами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момент розірвання 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3"/>
        </w:tabs>
        <w:spacing w:before="121" w:line="240" w:lineRule="atLeast"/>
        <w:ind w:left="2042" w:hanging="543"/>
        <w:contextualSpacing/>
        <w:jc w:val="both"/>
        <w:rPr>
          <w:sz w:val="24"/>
        </w:rPr>
      </w:pP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відбувається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виключно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(ст.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41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line="240" w:lineRule="atLeast"/>
        <w:ind w:left="1073"/>
        <w:contextualSpacing/>
        <w:jc w:val="both"/>
      </w:pPr>
      <w:r w:rsidRPr="006A2529">
        <w:t>«Про</w:t>
      </w:r>
      <w:r w:rsidRPr="006A2529">
        <w:rPr>
          <w:spacing w:val="-3"/>
        </w:rPr>
        <w:t xml:space="preserve"> </w:t>
      </w:r>
      <w:r w:rsidRPr="006A2529">
        <w:t>публічні</w:t>
      </w:r>
      <w:r w:rsidRPr="006A2529">
        <w:rPr>
          <w:spacing w:val="-2"/>
        </w:rPr>
        <w:t xml:space="preserve"> </w:t>
      </w:r>
      <w:r w:rsidRPr="006A2529">
        <w:t>закупівлі»).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54"/>
        </w:tabs>
        <w:spacing w:before="200" w:line="240" w:lineRule="atLeast"/>
        <w:ind w:left="5753" w:hanging="361"/>
        <w:contextualSpacing/>
        <w:jc w:val="left"/>
      </w:pPr>
      <w:r w:rsidRPr="006A2529">
        <w:t>СТРОК</w:t>
      </w:r>
      <w:r w:rsidRPr="006A2529">
        <w:rPr>
          <w:spacing w:val="-3"/>
        </w:rPr>
        <w:t xml:space="preserve"> </w:t>
      </w:r>
      <w:r w:rsidRPr="006A2529">
        <w:t>ДІЇ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Цей Договір вважається укладеним і набирає чинності після підписання Сторонами відповідно до п.1.4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цього Договору і діє </w:t>
      </w:r>
      <w:r w:rsidRPr="006A2529">
        <w:rPr>
          <w:b/>
          <w:sz w:val="24"/>
        </w:rPr>
        <w:t xml:space="preserve">до 31.12.2024 </w:t>
      </w:r>
      <w:r w:rsidRPr="006A2529">
        <w:rPr>
          <w:sz w:val="24"/>
        </w:rPr>
        <w:t>року, а у частині виконання зобов’язань Сторін – до повного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зобов’язань 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5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Закінчення строку дії Договору не звільняє Сторони від відповідальності за його порушення, якщо таке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мало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565"/>
        </w:tabs>
        <w:spacing w:before="199" w:line="240" w:lineRule="atLeast"/>
        <w:ind w:left="5564" w:hanging="361"/>
        <w:contextualSpacing/>
        <w:jc w:val="left"/>
      </w:pPr>
      <w:r w:rsidRPr="006A2529">
        <w:t>ІНШІ</w:t>
      </w:r>
      <w:r w:rsidRPr="006A2529">
        <w:rPr>
          <w:spacing w:val="-3"/>
        </w:rPr>
        <w:t xml:space="preserve"> </w:t>
      </w:r>
      <w:r w:rsidRPr="006A2529">
        <w:t>УМОВИ</w:t>
      </w:r>
      <w:r w:rsidRPr="006A2529">
        <w:rPr>
          <w:spacing w:val="-2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127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Взаємовідносини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врегульовані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регулюються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4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50"/>
        </w:tabs>
        <w:spacing w:before="68" w:line="240" w:lineRule="atLeast"/>
        <w:ind w:right="1070" w:firstLine="427"/>
        <w:contextualSpacing/>
        <w:rPr>
          <w:sz w:val="24"/>
        </w:rPr>
      </w:pPr>
      <w:r w:rsidRPr="006A2529">
        <w:rPr>
          <w:sz w:val="24"/>
        </w:rPr>
        <w:lastRenderedPageBreak/>
        <w:t>Сторони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несуть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зазначені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Договорі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реквізити.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наявність ліцензій,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1"/>
        </w:tabs>
        <w:spacing w:before="121" w:line="240" w:lineRule="atLeast"/>
        <w:ind w:left="1500" w:right="4074" w:firstLine="0"/>
        <w:contextualSpacing/>
        <w:rPr>
          <w:sz w:val="24"/>
        </w:rPr>
      </w:pPr>
      <w:r w:rsidRPr="006A2529">
        <w:rPr>
          <w:sz w:val="24"/>
        </w:rPr>
        <w:t>Підрядник є платником ПДВ/ не є платником ПДВ. (</w:t>
      </w:r>
      <w:r w:rsidRPr="006A2529">
        <w:rPr>
          <w:i/>
          <w:sz w:val="24"/>
        </w:rPr>
        <w:t>залишити відповідне</w:t>
      </w:r>
      <w:r w:rsidRPr="006A2529">
        <w:rPr>
          <w:sz w:val="24"/>
        </w:rPr>
        <w:t>).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неприбутковою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організацією.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8"/>
        </w:tabs>
        <w:spacing w:before="3" w:line="240" w:lineRule="atLeast"/>
        <w:ind w:right="1066" w:firstLine="427"/>
        <w:contextualSpacing/>
        <w:rPr>
          <w:sz w:val="24"/>
        </w:rPr>
      </w:pPr>
      <w:r w:rsidRPr="006A2529">
        <w:rPr>
          <w:sz w:val="24"/>
        </w:rPr>
        <w:t>Договір</w:t>
      </w:r>
      <w:r w:rsidRPr="006A2529">
        <w:rPr>
          <w:spacing w:val="12"/>
          <w:sz w:val="24"/>
        </w:rPr>
        <w:t xml:space="preserve"> </w:t>
      </w:r>
      <w:r w:rsidRPr="006A2529">
        <w:rPr>
          <w:sz w:val="24"/>
        </w:rPr>
        <w:t>укладено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10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примірниках,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мають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однакову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юридичну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силу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одному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примірнику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для кожної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Додатки</w:t>
      </w:r>
      <w:r w:rsidRPr="006A2529">
        <w:rPr>
          <w:spacing w:val="-3"/>
        </w:rPr>
        <w:t xml:space="preserve"> </w:t>
      </w:r>
      <w:r w:rsidRPr="006A2529">
        <w:t>(невід’ємна</w:t>
      </w:r>
      <w:r w:rsidRPr="006A2529">
        <w:rPr>
          <w:spacing w:val="-2"/>
        </w:rPr>
        <w:t xml:space="preserve"> </w:t>
      </w:r>
      <w:r w:rsidRPr="006A2529">
        <w:t>частина</w:t>
      </w:r>
      <w:r w:rsidRPr="006A2529">
        <w:rPr>
          <w:spacing w:val="-3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договору):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2"/>
        </w:rPr>
        <w:t xml:space="preserve"> </w:t>
      </w:r>
      <w:r w:rsidRPr="006A2529">
        <w:t>1.</w:t>
      </w:r>
      <w:r w:rsidRPr="006A2529">
        <w:rPr>
          <w:spacing w:val="-1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2.</w:t>
      </w:r>
      <w:r w:rsidRPr="006A2529">
        <w:rPr>
          <w:spacing w:val="-2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1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2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4.</w:t>
      </w:r>
      <w:r w:rsidRPr="006A2529">
        <w:rPr>
          <w:spacing w:val="-2"/>
        </w:rPr>
        <w:t xml:space="preserve"> </w:t>
      </w:r>
      <w:r w:rsidRPr="006A2529">
        <w:t>Зведений</w:t>
      </w:r>
      <w:r w:rsidRPr="006A2529">
        <w:rPr>
          <w:spacing w:val="-2"/>
        </w:rPr>
        <w:t xml:space="preserve"> </w:t>
      </w:r>
      <w:r w:rsidRPr="006A2529">
        <w:t>кошторисний</w:t>
      </w:r>
      <w:r w:rsidRPr="006A2529">
        <w:rPr>
          <w:spacing w:val="-3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2"/>
        </w:rPr>
        <w:t xml:space="preserve"> </w:t>
      </w:r>
      <w:r w:rsidRPr="006A2529">
        <w:t>будівництва.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</w:pPr>
      <w:r w:rsidRPr="006A2529">
        <w:t>№</w:t>
      </w:r>
      <w:r w:rsidRPr="006A2529">
        <w:rPr>
          <w:spacing w:val="37"/>
        </w:rPr>
        <w:t xml:space="preserve"> </w:t>
      </w:r>
      <w:r w:rsidRPr="006A2529">
        <w:t>5.</w:t>
      </w:r>
      <w:r w:rsidRPr="006A2529">
        <w:rPr>
          <w:spacing w:val="43"/>
        </w:rPr>
        <w:t xml:space="preserve"> </w:t>
      </w:r>
      <w:r w:rsidRPr="006A2529">
        <w:t>«Пакт</w:t>
      </w:r>
      <w:r w:rsidRPr="006A2529">
        <w:rPr>
          <w:spacing w:val="39"/>
        </w:rPr>
        <w:t xml:space="preserve"> </w:t>
      </w:r>
      <w:r w:rsidRPr="006A2529">
        <w:t>про</w:t>
      </w:r>
      <w:r w:rsidRPr="006A2529">
        <w:rPr>
          <w:spacing w:val="38"/>
        </w:rPr>
        <w:t xml:space="preserve"> </w:t>
      </w:r>
      <w:r w:rsidRPr="006A2529">
        <w:t>згоду</w:t>
      </w:r>
      <w:r w:rsidRPr="006A2529">
        <w:rPr>
          <w:spacing w:val="36"/>
        </w:rPr>
        <w:t xml:space="preserve"> </w:t>
      </w:r>
      <w:r w:rsidRPr="006A2529">
        <w:t>щодо</w:t>
      </w:r>
      <w:r w:rsidRPr="006A2529">
        <w:rPr>
          <w:spacing w:val="39"/>
        </w:rPr>
        <w:t xml:space="preserve"> </w:t>
      </w:r>
      <w:r w:rsidRPr="006A2529">
        <w:t>професійної</w:t>
      </w:r>
      <w:r w:rsidRPr="006A2529">
        <w:rPr>
          <w:spacing w:val="39"/>
        </w:rPr>
        <w:t xml:space="preserve"> </w:t>
      </w:r>
      <w:r w:rsidRPr="006A2529">
        <w:t>чесності»</w:t>
      </w:r>
      <w:r w:rsidRPr="006A2529">
        <w:rPr>
          <w:spacing w:val="33"/>
        </w:rPr>
        <w:t xml:space="preserve"> </w:t>
      </w:r>
      <w:r w:rsidRPr="006A2529">
        <w:t>(з</w:t>
      </w:r>
      <w:r w:rsidRPr="006A2529">
        <w:rPr>
          <w:spacing w:val="39"/>
        </w:rPr>
        <w:t xml:space="preserve"> </w:t>
      </w:r>
      <w:r w:rsidRPr="006A2529">
        <w:t>підписом</w:t>
      </w:r>
      <w:r w:rsidRPr="006A2529">
        <w:rPr>
          <w:spacing w:val="38"/>
        </w:rPr>
        <w:t xml:space="preserve"> </w:t>
      </w:r>
      <w:r w:rsidRPr="006A2529">
        <w:t>та</w:t>
      </w:r>
      <w:r w:rsidRPr="006A2529">
        <w:rPr>
          <w:spacing w:val="38"/>
        </w:rPr>
        <w:t xml:space="preserve"> </w:t>
      </w:r>
      <w:r w:rsidRPr="006A2529">
        <w:t>печаткою</w:t>
      </w:r>
      <w:r w:rsidRPr="006A2529">
        <w:rPr>
          <w:spacing w:val="39"/>
        </w:rPr>
        <w:t xml:space="preserve"> </w:t>
      </w:r>
      <w:r w:rsidRPr="006A2529">
        <w:t>англійською</w:t>
      </w:r>
      <w:r w:rsidRPr="006A2529">
        <w:rPr>
          <w:spacing w:val="36"/>
        </w:rPr>
        <w:t xml:space="preserve"> </w:t>
      </w:r>
      <w:r w:rsidRPr="006A2529">
        <w:t>та</w:t>
      </w:r>
      <w:r w:rsidRPr="006A2529">
        <w:rPr>
          <w:spacing w:val="43"/>
        </w:rPr>
        <w:t xml:space="preserve"> </w:t>
      </w:r>
      <w:r w:rsidRPr="006A2529">
        <w:t>українською</w:t>
      </w:r>
      <w:r w:rsidRPr="006A2529">
        <w:rPr>
          <w:spacing w:val="-57"/>
        </w:rPr>
        <w:t xml:space="preserve"> </w:t>
      </w:r>
      <w:r w:rsidRPr="006A2529">
        <w:t>мовами).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 w:firstLine="427"/>
        <w:contextualSpacing/>
      </w:pPr>
      <w:r w:rsidRPr="006A2529">
        <w:t>№ 6. «Пакт щодо дотримання екологічних та соціальних стандартів» (з підписом та печаткою англійською та</w:t>
      </w:r>
      <w:r w:rsidRPr="006A2529">
        <w:rPr>
          <w:spacing w:val="-57"/>
        </w:rPr>
        <w:t xml:space="preserve"> </w:t>
      </w:r>
      <w:r w:rsidRPr="006A2529">
        <w:t>українською</w:t>
      </w:r>
      <w:r w:rsidRPr="006A2529">
        <w:rPr>
          <w:spacing w:val="-1"/>
        </w:rPr>
        <w:t xml:space="preserve"> </w:t>
      </w:r>
      <w:r w:rsidRPr="006A2529">
        <w:t>мовами).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462"/>
        </w:tabs>
        <w:spacing w:before="201" w:line="240" w:lineRule="atLeast"/>
        <w:ind w:left="3461" w:hanging="361"/>
        <w:contextualSpacing/>
        <w:jc w:val="left"/>
      </w:pPr>
      <w:r w:rsidRPr="006A2529">
        <w:t>МІСЦЕЗНАХОДЖЕННЯ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6"/>
        </w:rPr>
        <w:t xml:space="preserve"> </w:t>
      </w:r>
      <w:r w:rsidRPr="006A2529">
        <w:t>БАНКІВСЬКІ</w:t>
      </w:r>
      <w:r w:rsidRPr="006A2529">
        <w:rPr>
          <w:spacing w:val="-6"/>
        </w:rPr>
        <w:t xml:space="preserve"> </w:t>
      </w:r>
      <w:r w:rsidRPr="006A2529">
        <w:t>РЕКВІЗИТИ</w:t>
      </w:r>
      <w:r w:rsidRPr="006A2529">
        <w:rPr>
          <w:spacing w:val="-5"/>
        </w:rPr>
        <w:t xml:space="preserve"> </w:t>
      </w:r>
      <w:r w:rsidRPr="006A2529">
        <w:t>СТОРІН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9" w:after="1" w:line="240" w:lineRule="atLeast"/>
        <w:contextualSpacing/>
        <w:rPr>
          <w:b/>
          <w:sz w:val="22"/>
        </w:rPr>
      </w:pPr>
    </w:p>
    <w:tbl>
      <w:tblPr>
        <w:tblStyle w:val="TableNormal"/>
        <w:tblW w:w="0" w:type="auto"/>
        <w:tblInd w:w="10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6095"/>
      </w:tblGrid>
      <w:tr w:rsidR="00A158EB" w:rsidRPr="006A2529">
        <w:trPr>
          <w:trHeight w:val="1199"/>
        </w:trPr>
        <w:tc>
          <w:tcPr>
            <w:tcW w:w="5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hanging="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житлово-комунального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господарства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Жмеринської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міської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ради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436" w:right="2433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Підрядник</w:t>
            </w:r>
          </w:p>
        </w:tc>
      </w:tr>
      <w:tr w:rsidR="00A158EB" w:rsidRPr="006A2529">
        <w:trPr>
          <w:trHeight w:val="3708"/>
        </w:trPr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553"/>
                <w:tab w:val="left" w:pos="2592"/>
                <w:tab w:val="left" w:pos="3717"/>
                <w:tab w:val="left" w:pos="4626"/>
              </w:tabs>
              <w:spacing w:line="240" w:lineRule="atLeast"/>
              <w:ind w:left="107" w:right="95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Юридична</w:t>
            </w:r>
            <w:r w:rsidRPr="006A2529">
              <w:rPr>
                <w:b/>
                <w:sz w:val="24"/>
              </w:rPr>
              <w:tab/>
              <w:t>адреса: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Україна,</w:t>
            </w:r>
            <w:r w:rsidRPr="006A2529">
              <w:rPr>
                <w:sz w:val="24"/>
              </w:rPr>
              <w:tab/>
              <w:t>23100,</w:t>
            </w:r>
            <w:r w:rsidRPr="006A2529">
              <w:rPr>
                <w:sz w:val="24"/>
              </w:rPr>
              <w:tab/>
            </w:r>
            <w:r w:rsidRPr="006A2529">
              <w:rPr>
                <w:spacing w:val="-1"/>
                <w:sz w:val="24"/>
              </w:rPr>
              <w:t>Вінницька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м. Жмеринка,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Центральна,4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Код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25509242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р/р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958201720344281021400050466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right="1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казначейській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службі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телефон: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+38(04332)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5-01-00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e-mail:</w:t>
            </w:r>
            <w:r w:rsidRPr="006A2529">
              <w:rPr>
                <w:color w:val="0000FF"/>
                <w:spacing w:val="-4"/>
                <w:sz w:val="24"/>
              </w:rPr>
              <w:t xml:space="preserve"> </w:t>
            </w:r>
            <w:hyperlink r:id="rId20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Начальник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управління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b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tabs>
                <w:tab w:val="left" w:pos="2922"/>
              </w:tabs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Ольга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КУЛЕНКО</w:t>
            </w:r>
          </w:p>
          <w:p w:rsidR="00A158EB" w:rsidRPr="006A2529" w:rsidRDefault="00F0328A" w:rsidP="006A2529">
            <w:pPr>
              <w:pStyle w:val="TableParagraph"/>
              <w:tabs>
                <w:tab w:val="left" w:pos="937"/>
              </w:tabs>
              <w:spacing w:line="240" w:lineRule="atLeast"/>
              <w:ind w:left="7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М.П.</w:t>
            </w:r>
            <w:r w:rsidRPr="006A2529">
              <w:rPr>
                <w:sz w:val="24"/>
              </w:rPr>
              <w:tab/>
              <w:t>(підпис)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4" w:line="240" w:lineRule="atLeast"/>
        <w:contextualSpacing/>
        <w:rPr>
          <w:b/>
          <w:sz w:val="27"/>
        </w:rPr>
      </w:pPr>
    </w:p>
    <w:p w:rsidR="00A158EB" w:rsidRPr="006A2529" w:rsidRDefault="00F0328A" w:rsidP="006A2529">
      <w:pPr>
        <w:pStyle w:val="a3"/>
        <w:tabs>
          <w:tab w:val="left" w:pos="7220"/>
        </w:tabs>
        <w:spacing w:before="90" w:line="240" w:lineRule="atLeast"/>
        <w:ind w:left="1073"/>
        <w:contextualSpacing/>
      </w:pPr>
      <w:r w:rsidRPr="006A2529">
        <w:t>М.П.</w:t>
      </w:r>
      <w:r w:rsidRPr="006A2529">
        <w:tab/>
        <w:t>М.П.</w:t>
      </w:r>
    </w:p>
    <w:p w:rsidR="00A158EB" w:rsidRPr="006A2529" w:rsidRDefault="00F0328A" w:rsidP="006A2529">
      <w:pPr>
        <w:pStyle w:val="a3"/>
        <w:tabs>
          <w:tab w:val="left" w:pos="7110"/>
        </w:tabs>
        <w:spacing w:before="161" w:line="240" w:lineRule="atLeast"/>
        <w:ind w:left="1073"/>
        <w:contextualSpacing/>
      </w:pPr>
      <w:r w:rsidRPr="006A2529"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  <w:r w:rsidRPr="006A2529">
        <w:tab/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73" w:line="240" w:lineRule="atLeast"/>
        <w:ind w:left="5590"/>
        <w:contextualSpacing/>
      </w:pPr>
      <w:r w:rsidRPr="006A2529">
        <w:lastRenderedPageBreak/>
        <w:t>Додаток</w:t>
      </w:r>
      <w:r w:rsidRPr="006A2529">
        <w:rPr>
          <w:spacing w:val="-6"/>
        </w:rPr>
        <w:t xml:space="preserve"> </w:t>
      </w:r>
      <w:r w:rsidRPr="006A2529">
        <w:t>№1.</w:t>
      </w:r>
      <w:r w:rsidRPr="006A2529">
        <w:rPr>
          <w:spacing w:val="-5"/>
        </w:rPr>
        <w:t xml:space="preserve"> </w:t>
      </w:r>
      <w:r w:rsidRPr="006A2529">
        <w:t>Договірна</w:t>
      </w:r>
      <w:r w:rsidRPr="006A2529">
        <w:rPr>
          <w:spacing w:val="-6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b/>
          <w:sz w:val="26"/>
        </w:rPr>
      </w:pPr>
      <w:r w:rsidRPr="006A2529">
        <w:br w:type="column"/>
      </w:r>
    </w:p>
    <w:p w:rsidR="00A158EB" w:rsidRPr="006A2529" w:rsidRDefault="00F0328A" w:rsidP="006A2529">
      <w:pPr>
        <w:spacing w:before="166" w:line="240" w:lineRule="atLeast"/>
        <w:ind w:left="2525" w:right="1068" w:firstLine="13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1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№</w:t>
      </w:r>
    </w:p>
    <w:p w:rsidR="00A158EB" w:rsidRPr="006A2529" w:rsidRDefault="00F0328A" w:rsidP="006A2529">
      <w:pPr>
        <w:tabs>
          <w:tab w:val="left" w:pos="654"/>
          <w:tab w:val="left" w:pos="2212"/>
        </w:tabs>
        <w:spacing w:line="240" w:lineRule="atLeast"/>
        <w:ind w:right="1069"/>
        <w:contextualSpacing/>
        <w:jc w:val="right"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jc w:val="right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num="2" w:space="720" w:equalWidth="0">
            <w:col w:w="8662" w:space="40"/>
            <w:col w:w="5128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073" w:right="1107"/>
        <w:contextualSpacing/>
      </w:pPr>
      <w:r w:rsidRPr="006A2529">
        <w:t>(Має бути складений у відповідності до положень Кошторисних норм України «Настанова з визначення вартості</w:t>
      </w:r>
      <w:r w:rsidRPr="006A2529">
        <w:rPr>
          <w:spacing w:val="-57"/>
        </w:rPr>
        <w:t xml:space="preserve"> </w:t>
      </w:r>
      <w:r w:rsidRPr="006A2529">
        <w:t>будівництва».)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9" w:line="240" w:lineRule="atLeast"/>
        <w:contextualSpacing/>
      </w:pPr>
    </w:p>
    <w:p w:rsidR="00A158EB" w:rsidRPr="006A2529" w:rsidRDefault="00F0328A" w:rsidP="006A2529">
      <w:pPr>
        <w:pStyle w:val="2"/>
        <w:spacing w:before="90" w:line="240" w:lineRule="atLeast"/>
        <w:ind w:left="812" w:right="388"/>
        <w:contextualSpacing/>
        <w:jc w:val="center"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№2.</w:t>
      </w:r>
      <w:r w:rsidRPr="006A2529">
        <w:rPr>
          <w:spacing w:val="-3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5" w:line="240" w:lineRule="atLeast"/>
        <w:ind w:left="81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2)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tabs>
          <w:tab w:val="left" w:pos="15783"/>
          <w:tab w:val="left" w:pos="17341"/>
        </w:tabs>
        <w:spacing w:line="240" w:lineRule="atLeast"/>
        <w:ind w:left="13545" w:right="110" w:firstLine="2589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2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Календарний</w:t>
      </w:r>
      <w:r w:rsidRPr="006A2529">
        <w:rPr>
          <w:spacing w:val="-4"/>
        </w:rPr>
        <w:t xml:space="preserve"> </w:t>
      </w:r>
      <w:r w:rsidRPr="006A2529">
        <w:t>графік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line="240" w:lineRule="atLeast"/>
        <w:ind w:left="38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"Реконструкція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(ОСК)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м.Жмеринка, Вінницької обл."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(коригування)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i/>
        </w:rPr>
      </w:pPr>
    </w:p>
    <w:tbl>
      <w:tblPr>
        <w:tblStyle w:val="TableNormal"/>
        <w:tblW w:w="0" w:type="auto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2176"/>
        <w:gridCol w:w="1843"/>
        <w:gridCol w:w="1843"/>
        <w:gridCol w:w="1844"/>
        <w:gridCol w:w="1843"/>
      </w:tblGrid>
      <w:tr w:rsidR="00A158EB" w:rsidRPr="006A2529">
        <w:trPr>
          <w:trHeight w:val="1103"/>
        </w:trPr>
        <w:tc>
          <w:tcPr>
            <w:tcW w:w="631" w:type="dxa"/>
            <w:vMerge w:val="restart"/>
          </w:tcPr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  <w:vMerge w:val="restart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i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8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5862" w:type="dxa"/>
            <w:gridSpan w:val="3"/>
          </w:tcPr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2753" w:right="2742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</w:tc>
        <w:tc>
          <w:tcPr>
            <w:tcW w:w="3687" w:type="dxa"/>
            <w:gridSpan w:val="2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00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900" w:right="886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</w:tr>
      <w:tr w:rsidR="00A158EB" w:rsidRPr="006A2529">
        <w:trPr>
          <w:trHeight w:val="275"/>
        </w:trPr>
        <w:tc>
          <w:tcPr>
            <w:tcW w:w="631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</w:tr>
      <w:tr w:rsidR="00A158EB" w:rsidRPr="006A2529">
        <w:trPr>
          <w:trHeight w:val="338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  <w:tr w:rsidR="00A158EB" w:rsidRPr="006A2529">
        <w:trPr>
          <w:trHeight w:val="27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spacing w:before="1" w:line="240" w:lineRule="atLeast"/>
        <w:ind w:left="112"/>
        <w:contextualSpacing/>
        <w:rPr>
          <w:i/>
          <w:sz w:val="24"/>
        </w:rPr>
      </w:pPr>
      <w:r w:rsidRPr="006A2529">
        <w:rPr>
          <w:i/>
          <w:sz w:val="24"/>
        </w:rPr>
        <w:t>(Примітки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заповнення: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5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клітинки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по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місяцях/періодах,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які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передбачається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виконання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робіт,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можуть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бути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замальовані</w:t>
      </w:r>
      <w:r w:rsidRPr="006A2529">
        <w:rPr>
          <w:i/>
          <w:spacing w:val="-5"/>
        </w:rPr>
        <w:t xml:space="preserve"> </w:t>
      </w:r>
      <w:r w:rsidRPr="006A2529">
        <w:rPr>
          <w:i/>
        </w:rPr>
        <w:t>темним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кольором;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0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відлік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місяців/періодів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ведеться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дати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набрання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чинності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згідно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пункту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1.4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Договору)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i/>
          <w:sz w:val="14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112"/>
        <w:contextualSpacing/>
      </w:pPr>
      <w:r w:rsidRPr="006A2529">
        <w:t>Від</w:t>
      </w:r>
      <w:r w:rsidRPr="006A2529">
        <w:rPr>
          <w:spacing w:val="-3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2"/>
        <w:spacing w:line="240" w:lineRule="atLeast"/>
        <w:ind w:left="112"/>
        <w:contextualSpacing/>
      </w:pPr>
      <w:r w:rsidRPr="006A2529">
        <w:t>Від Замовника: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F0328A" w:rsidP="006A2529">
      <w:pPr>
        <w:tabs>
          <w:tab w:val="left" w:pos="472"/>
          <w:tab w:val="left" w:pos="1540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472"/>
          <w:tab w:val="left" w:pos="1540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tabs>
          <w:tab w:val="left" w:pos="592"/>
          <w:tab w:val="left" w:pos="1847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592"/>
          <w:tab w:val="left" w:pos="1847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pStyle w:val="a3"/>
        <w:spacing w:before="90" w:line="240" w:lineRule="atLeast"/>
        <w:ind w:left="112" w:right="8619"/>
        <w:contextualSpacing/>
      </w:pPr>
      <w:r w:rsidRPr="006A2529">
        <w:br w:type="column"/>
      </w:r>
      <w:r w:rsidRPr="006A2529">
        <w:t>ПІБ</w:t>
      </w:r>
      <w:r w:rsidRPr="006A2529">
        <w:rPr>
          <w:spacing w:val="-57"/>
        </w:rPr>
        <w:t xml:space="preserve"> </w:t>
      </w:r>
      <w:r w:rsidRPr="006A2529">
        <w:t>ПІБ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4" w:space="720" w:equalWidth="0">
            <w:col w:w="1936" w:space="189"/>
            <w:col w:w="1581" w:space="1251"/>
            <w:col w:w="1889" w:space="1651"/>
            <w:col w:w="9143"/>
          </w:cols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A158EB" w:rsidRPr="006A2529" w:rsidRDefault="00F0328A" w:rsidP="006A2529">
      <w:pPr>
        <w:pStyle w:val="2"/>
        <w:spacing w:before="90" w:line="240" w:lineRule="atLeast"/>
        <w:ind w:left="6301"/>
        <w:contextualSpacing/>
        <w:jc w:val="center"/>
      </w:pPr>
      <w:r w:rsidRPr="006A2529">
        <w:t>Д</w:t>
      </w:r>
      <w:r w:rsidRPr="006A2529">
        <w:lastRenderedPageBreak/>
        <w:t>одаток</w:t>
      </w:r>
      <w:r w:rsidRPr="006A2529">
        <w:rPr>
          <w:spacing w:val="-2"/>
        </w:rPr>
        <w:t xml:space="preserve"> </w:t>
      </w:r>
      <w:r w:rsidRPr="006A2529">
        <w:t>№3.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1"/>
        </w:rPr>
        <w:t xml:space="preserve"> </w:t>
      </w:r>
      <w:r w:rsidRPr="006A2529">
        <w:t>виконаних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6" w:line="240" w:lineRule="atLeast"/>
        <w:ind w:left="6303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3)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i/>
          <w:sz w:val="26"/>
        </w:rPr>
      </w:pPr>
      <w:r w:rsidRPr="006A2529">
        <w:br w:type="column"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tabs>
          <w:tab w:val="left" w:pos="3988"/>
          <w:tab w:val="left" w:pos="5545"/>
        </w:tabs>
        <w:spacing w:line="240" w:lineRule="atLeast"/>
        <w:ind w:left="1749" w:right="110" w:firstLine="2589"/>
        <w:contextualSpacing/>
        <w:rPr>
          <w:i/>
          <w:sz w:val="24"/>
        </w:rPr>
      </w:pPr>
      <w:r w:rsidRPr="006A2529">
        <w:rPr>
          <w:i/>
          <w:sz w:val="24"/>
        </w:rPr>
        <w:t>Додаток № 3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2" w:space="720" w:equalWidth="0">
            <w:col w:w="11756" w:space="40"/>
            <w:col w:w="5844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2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3"/>
        <w:spacing w:line="240" w:lineRule="atLeast"/>
        <w:ind w:left="388" w:right="388"/>
        <w:contextualSpacing/>
        <w:jc w:val="center"/>
      </w:pPr>
      <w:r w:rsidRPr="006A2529">
        <w:t>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</w:t>
      </w:r>
      <w:r w:rsidRPr="006A2529">
        <w:rPr>
          <w:spacing w:val="-57"/>
        </w:rPr>
        <w:t xml:space="preserve"> </w:t>
      </w:r>
      <w:r w:rsidRPr="006A2529">
        <w:t>(ОСК) у</w:t>
      </w:r>
      <w:r w:rsidRPr="006A2529">
        <w:rPr>
          <w:spacing w:val="-3"/>
        </w:rPr>
        <w:t xml:space="preserve"> </w:t>
      </w:r>
      <w:r w:rsidRPr="006A2529">
        <w:t>м.</w:t>
      </w:r>
      <w:r w:rsidR="00733961">
        <w:t xml:space="preserve"> </w:t>
      </w:r>
      <w:r w:rsidRPr="006A2529">
        <w:t>Жмеринка, Вінницької обл."</w:t>
      </w:r>
      <w:r w:rsidRPr="006A2529">
        <w:rPr>
          <w:spacing w:val="-2"/>
        </w:rPr>
        <w:t xml:space="preserve"> </w:t>
      </w:r>
      <w:r w:rsidRPr="006A2529">
        <w:t>(коригування)</w:t>
      </w:r>
    </w:p>
    <w:p w:rsidR="00A158EB" w:rsidRPr="006A2529" w:rsidRDefault="00A158EB" w:rsidP="006A2529">
      <w:pPr>
        <w:pStyle w:val="a3"/>
        <w:spacing w:before="3" w:after="1" w:line="240" w:lineRule="atLeast"/>
        <w:contextualSpacing/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3257"/>
        <w:gridCol w:w="2421"/>
        <w:gridCol w:w="1598"/>
        <w:gridCol w:w="1842"/>
      </w:tblGrid>
      <w:tr w:rsidR="00A158EB" w:rsidRPr="006A2529">
        <w:trPr>
          <w:trHeight w:val="1103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Період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7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 xml:space="preserve">Загальна </w:t>
            </w:r>
            <w:r w:rsidRPr="006A2529">
              <w:rPr>
                <w:sz w:val="24"/>
              </w:rPr>
              <w:t>сума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грн.</w:t>
            </w: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sz w:val="24"/>
              </w:rPr>
              <w:t>ПДВ</w:t>
            </w:r>
            <w:r w:rsidRPr="006A2529">
              <w:rPr>
                <w:i/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8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грн.</w:t>
            </w: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719" w:right="138" w:hanging="56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грн.</w:t>
            </w: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8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Рік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Авансовий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платіж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33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8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Рік </w:t>
            </w: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551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7"/>
              <w:contextualSpacing/>
              <w:jc w:val="right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Всього: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before="1" w:line="240" w:lineRule="atLeast"/>
        <w:ind w:left="384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(Примітка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заповнення: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відлік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місяців/періодів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ведеться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дати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набрання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чинності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пункту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1.4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Договору)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16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0"/>
        <w:contextualSpacing/>
        <w:jc w:val="right"/>
      </w:pPr>
      <w:r w:rsidRPr="006A2529">
        <w:t>Від</w:t>
      </w:r>
      <w:r w:rsidRPr="006A2529">
        <w:rPr>
          <w:spacing w:val="-2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tabs>
          <w:tab w:val="left" w:pos="662"/>
          <w:tab w:val="left" w:pos="1730"/>
        </w:tabs>
        <w:spacing w:before="90" w:line="240" w:lineRule="atLeast"/>
        <w:ind w:left="30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9" w:line="240" w:lineRule="atLeast"/>
        <w:contextualSpacing/>
        <w:rPr>
          <w:i/>
          <w:sz w:val="31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before="1"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90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90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5" w:space="720" w:equalWidth="0">
            <w:col w:w="6156" w:space="40"/>
            <w:col w:w="1731" w:space="39"/>
            <w:col w:w="1105" w:space="39"/>
            <w:col w:w="1955" w:space="40"/>
            <w:col w:w="6535"/>
          </w:cols>
        </w:sectPr>
      </w:pPr>
    </w:p>
    <w:p w:rsidR="00A158EB" w:rsidRPr="006A2529" w:rsidRDefault="00F0328A" w:rsidP="006A2529">
      <w:pPr>
        <w:pStyle w:val="2"/>
        <w:spacing w:before="148" w:line="240" w:lineRule="atLeast"/>
        <w:ind w:left="0"/>
        <w:contextualSpacing/>
        <w:jc w:val="right"/>
      </w:pPr>
      <w:r w:rsidRPr="006A2529">
        <w:lastRenderedPageBreak/>
        <w:t>Від Замовника:</w:t>
      </w:r>
    </w:p>
    <w:p w:rsidR="00A158EB" w:rsidRPr="006A2529" w:rsidRDefault="00F0328A" w:rsidP="006A2529">
      <w:pPr>
        <w:tabs>
          <w:tab w:val="left" w:pos="759"/>
          <w:tab w:val="left" w:pos="1827"/>
        </w:tabs>
        <w:spacing w:before="148" w:line="240" w:lineRule="atLeast"/>
        <w:ind w:left="39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10" w:line="240" w:lineRule="atLeast"/>
        <w:contextualSpacing/>
        <w:rPr>
          <w:i/>
          <w:sz w:val="36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148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148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num="5" w:space="720" w:equalWidth="0">
            <w:col w:w="6059" w:space="40"/>
            <w:col w:w="1828" w:space="39"/>
            <w:col w:w="1105" w:space="39"/>
            <w:col w:w="1955" w:space="40"/>
            <w:col w:w="6535"/>
          </w:cols>
        </w:sect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21"/>
        </w:rPr>
      </w:pPr>
    </w:p>
    <w:p w:rsidR="00A158EB" w:rsidRPr="006A2529" w:rsidRDefault="00F0328A" w:rsidP="006A2529">
      <w:pPr>
        <w:pStyle w:val="2"/>
        <w:spacing w:before="90" w:line="240" w:lineRule="atLeast"/>
        <w:ind w:left="2447"/>
        <w:contextualSpacing/>
      </w:pPr>
      <w:r w:rsidRPr="006A2529">
        <w:t>Додаток</w:t>
      </w:r>
      <w:r w:rsidRPr="006A2529">
        <w:rPr>
          <w:spacing w:val="-2"/>
        </w:rPr>
        <w:t xml:space="preserve"> </w:t>
      </w:r>
      <w:r w:rsidRPr="006A2529">
        <w:t>№4.</w:t>
      </w:r>
      <w:r w:rsidRPr="006A2529">
        <w:rPr>
          <w:spacing w:val="-1"/>
        </w:rPr>
        <w:t xml:space="preserve"> </w:t>
      </w:r>
      <w:r w:rsidRPr="006A2529">
        <w:t>Зведений</w:t>
      </w:r>
      <w:r w:rsidRPr="006A2529">
        <w:rPr>
          <w:spacing w:val="-4"/>
        </w:rPr>
        <w:t xml:space="preserve"> </w:t>
      </w:r>
      <w:r w:rsidRPr="006A2529">
        <w:t>кошторисний</w:t>
      </w:r>
      <w:r w:rsidRPr="006A2529">
        <w:rPr>
          <w:spacing w:val="-4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3"/>
        </w:rPr>
        <w:t xml:space="preserve"> </w:t>
      </w:r>
      <w:r w:rsidRPr="006A2529">
        <w:t>будівництва</w:t>
      </w:r>
    </w:p>
    <w:p w:rsidR="00A158EB" w:rsidRPr="006A2529" w:rsidRDefault="00F0328A" w:rsidP="006A2529">
      <w:pPr>
        <w:spacing w:before="116" w:line="240" w:lineRule="atLeast"/>
        <w:ind w:left="3665" w:right="3226" w:hanging="2970"/>
        <w:contextualSpacing/>
        <w:rPr>
          <w:i/>
          <w:sz w:val="24"/>
        </w:rPr>
      </w:pPr>
      <w:r w:rsidRPr="006A2529">
        <w:rPr>
          <w:i/>
          <w:sz w:val="24"/>
        </w:rPr>
        <w:t xml:space="preserve">(Має бути складений у відповідності до положень </w:t>
      </w:r>
      <w:r w:rsidRPr="006A2529">
        <w:rPr>
          <w:b/>
          <w:color w:val="1D1D1B"/>
          <w:sz w:val="24"/>
        </w:rPr>
        <w:t>Кошторисних норм України «Настанова з визначення</w:t>
      </w:r>
      <w:r w:rsidRPr="006A2529">
        <w:rPr>
          <w:b/>
          <w:color w:val="1D1D1B"/>
          <w:spacing w:val="-57"/>
          <w:sz w:val="24"/>
        </w:rPr>
        <w:t xml:space="preserve"> </w:t>
      </w:r>
      <w:r w:rsidRPr="006A2529">
        <w:rPr>
          <w:b/>
          <w:color w:val="1D1D1B"/>
          <w:sz w:val="24"/>
        </w:rPr>
        <w:t>вартості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b/>
          <w:color w:val="1D1D1B"/>
          <w:sz w:val="24"/>
        </w:rPr>
        <w:t>будівництва»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i/>
          <w:sz w:val="24"/>
        </w:rPr>
        <w:t>згідно Договірної ціни)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3057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№5.</w:t>
      </w:r>
      <w:r w:rsidRPr="006A2529">
        <w:rPr>
          <w:spacing w:val="-2"/>
        </w:rPr>
        <w:t xml:space="preserve"> </w:t>
      </w: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3"/>
        </w:rPr>
        <w:t xml:space="preserve"> </w:t>
      </w:r>
      <w:r w:rsidRPr="006A2529">
        <w:t>згоду щодо</w:t>
      </w:r>
      <w:r w:rsidRPr="006A2529">
        <w:rPr>
          <w:spacing w:val="-2"/>
        </w:rPr>
        <w:t xml:space="preserve"> </w:t>
      </w:r>
      <w:r w:rsidRPr="006A2529">
        <w:t>професійної</w:t>
      </w:r>
      <w:r w:rsidRPr="006A2529">
        <w:rPr>
          <w:spacing w:val="-2"/>
        </w:rPr>
        <w:t xml:space="preserve"> </w:t>
      </w:r>
      <w:r w:rsidRPr="006A2529">
        <w:t>чесності</w:t>
      </w:r>
    </w:p>
    <w:p w:rsidR="00A158EB" w:rsidRPr="006A2529" w:rsidRDefault="00F0328A" w:rsidP="006A2529">
      <w:pPr>
        <w:spacing w:line="240" w:lineRule="atLeast"/>
        <w:ind w:left="2957" w:right="3516" w:hanging="1969"/>
        <w:contextualSpacing/>
        <w:rPr>
          <w:i/>
          <w:sz w:val="24"/>
        </w:rPr>
      </w:pPr>
      <w:r w:rsidRPr="006A2529">
        <w:rPr>
          <w:i/>
          <w:sz w:val="24"/>
        </w:rPr>
        <w:t>(Має бути складений згідно додатку 8 до Тендерної документації, з підписом уповноваженої особи 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 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before="199" w:line="240" w:lineRule="atLeast"/>
        <w:ind w:left="1970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№6.</w:t>
      </w:r>
      <w:r w:rsidRPr="006A2529">
        <w:rPr>
          <w:spacing w:val="-3"/>
        </w:rPr>
        <w:t xml:space="preserve"> </w:t>
      </w:r>
      <w:r w:rsidRPr="006A2529">
        <w:t>Пакт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дотримання</w:t>
      </w:r>
      <w:r w:rsidRPr="006A2529">
        <w:rPr>
          <w:spacing w:val="-3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соціальних</w:t>
      </w:r>
      <w:r w:rsidRPr="006A2529">
        <w:rPr>
          <w:spacing w:val="-3"/>
        </w:rPr>
        <w:t xml:space="preserve"> </w:t>
      </w:r>
      <w:r w:rsidRPr="006A2529">
        <w:t>стандартів</w:t>
      </w:r>
    </w:p>
    <w:p w:rsidR="00A158EB" w:rsidRPr="006A2529" w:rsidRDefault="00F0328A" w:rsidP="006A2529">
      <w:pPr>
        <w:spacing w:line="240" w:lineRule="atLeast"/>
        <w:ind w:left="2957" w:right="3226" w:hanging="1969"/>
        <w:contextualSpacing/>
        <w:rPr>
          <w:i/>
          <w:sz w:val="24"/>
        </w:rPr>
      </w:pPr>
      <w:r w:rsidRPr="006A2529">
        <w:rPr>
          <w:i/>
          <w:sz w:val="24"/>
        </w:rPr>
        <w:t>(Має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бути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складений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9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документації,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підписом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1"/>
        </w:rPr>
      </w:pPr>
    </w:p>
    <w:p w:rsidR="00A158EB" w:rsidRPr="006A2529" w:rsidRDefault="00F0328A" w:rsidP="006A2529">
      <w:pPr>
        <w:spacing w:line="240" w:lineRule="atLeast"/>
        <w:ind w:left="9123" w:right="3077" w:firstLine="1768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t>Додаток 3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ТЕХНІЧНЕ</w:t>
      </w:r>
      <w:r w:rsidRPr="006A2529">
        <w:rPr>
          <w:spacing w:val="-2"/>
        </w:rPr>
        <w:t xml:space="preserve"> </w:t>
      </w:r>
      <w:r w:rsidRPr="006A2529">
        <w:t>ЗАВДАННЯ</w:t>
      </w:r>
    </w:p>
    <w:p w:rsidR="00A158EB" w:rsidRPr="006A2529" w:rsidRDefault="00F0328A" w:rsidP="006A2529">
      <w:pPr>
        <w:spacing w:line="240" w:lineRule="atLeast"/>
        <w:ind w:left="180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80" w:right="3148" w:firstLine="0"/>
        <w:contextualSpacing/>
        <w:jc w:val="center"/>
        <w:rPr>
          <w:u w:val="none"/>
        </w:rPr>
      </w:pPr>
      <w:r w:rsidRPr="006A2529">
        <w:rPr>
          <w:spacing w:val="-3"/>
          <w:u w:val="thick"/>
        </w:rPr>
        <w:t>Реконструкція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діючого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каналізаційного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напірного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колектору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3"/>
          <w:u w:val="thick"/>
        </w:rPr>
        <w:t>від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головної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каналізаційної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насосної</w:t>
      </w:r>
      <w:r w:rsidRPr="006A2529">
        <w:rPr>
          <w:spacing w:val="-8"/>
          <w:u w:val="thick"/>
        </w:rPr>
        <w:t xml:space="preserve"> </w:t>
      </w:r>
      <w:r w:rsidRPr="006A2529">
        <w:rPr>
          <w:spacing w:val="-2"/>
          <w:u w:val="thick"/>
        </w:rPr>
        <w:t>станції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(ГКНС)</w:t>
      </w:r>
      <w:r w:rsidRPr="006A2529">
        <w:rPr>
          <w:spacing w:val="-57"/>
          <w:u w:val="none"/>
        </w:rPr>
        <w:t xml:space="preserve"> </w:t>
      </w:r>
      <w:r w:rsidRPr="006A2529">
        <w:rPr>
          <w:spacing w:val="-2"/>
          <w:u w:val="thick"/>
        </w:rPr>
        <w:t>по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2"/>
          <w:u w:val="thick"/>
        </w:rPr>
        <w:t>вул.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2"/>
          <w:u w:val="thick"/>
        </w:rPr>
        <w:t>Мельнична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до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очисних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споруд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1"/>
          <w:u w:val="thick"/>
        </w:rPr>
        <w:t>каналізації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(ОСК)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у</w:t>
      </w:r>
      <w:r w:rsidRPr="006A2529">
        <w:rPr>
          <w:spacing w:val="-14"/>
          <w:u w:val="thick"/>
        </w:rPr>
        <w:t xml:space="preserve"> </w:t>
      </w:r>
      <w:r w:rsidRPr="006A2529">
        <w:rPr>
          <w:spacing w:val="-1"/>
          <w:u w:val="thick"/>
        </w:rPr>
        <w:t>м.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Жмеринка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Вінницької</w:t>
      </w:r>
      <w:r w:rsidRPr="006A2529">
        <w:rPr>
          <w:spacing w:val="-12"/>
          <w:u w:val="thick"/>
        </w:rPr>
        <w:t xml:space="preserve"> </w:t>
      </w:r>
      <w:r w:rsidRPr="006A2529">
        <w:rPr>
          <w:spacing w:val="-1"/>
          <w:u w:val="thick"/>
        </w:rPr>
        <w:t>області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 w:right="3086"/>
        <w:contextualSpacing/>
        <w:jc w:val="both"/>
      </w:pPr>
      <w:r w:rsidRPr="006A2529">
        <w:rPr>
          <w:spacing w:val="-1"/>
        </w:rPr>
        <w:t>Для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оцінки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пропозиції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конкурсних</w:t>
      </w:r>
      <w:r w:rsidRPr="006A2529">
        <w:rPr>
          <w:spacing w:val="-6"/>
        </w:rPr>
        <w:t xml:space="preserve"> </w:t>
      </w:r>
      <w:r w:rsidRPr="006A2529">
        <w:t>торгів</w:t>
      </w:r>
      <w:r w:rsidRPr="006A2529">
        <w:rPr>
          <w:spacing w:val="-10"/>
        </w:rPr>
        <w:t xml:space="preserve"> </w:t>
      </w:r>
      <w:r w:rsidRPr="006A2529">
        <w:t>надати</w:t>
      </w:r>
      <w:r w:rsidRPr="006A2529">
        <w:rPr>
          <w:spacing w:val="-7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електронному</w:t>
      </w:r>
      <w:r w:rsidRPr="006A2529">
        <w:rPr>
          <w:spacing w:val="-15"/>
        </w:rPr>
        <w:t xml:space="preserve"> </w:t>
      </w:r>
      <w:r w:rsidRPr="006A2529">
        <w:t>вигляді</w:t>
      </w:r>
      <w:r w:rsidRPr="006A2529">
        <w:rPr>
          <w:spacing w:val="-9"/>
        </w:rPr>
        <w:t xml:space="preserve"> </w:t>
      </w:r>
      <w:r w:rsidRPr="006A2529">
        <w:t>договірну</w:t>
      </w:r>
      <w:r w:rsidRPr="006A2529">
        <w:rPr>
          <w:spacing w:val="-16"/>
        </w:rPr>
        <w:t xml:space="preserve"> </w:t>
      </w:r>
      <w:r w:rsidRPr="006A2529">
        <w:t>цінову</w:t>
      </w:r>
      <w:r w:rsidRPr="006A2529">
        <w:rPr>
          <w:spacing w:val="-15"/>
        </w:rPr>
        <w:t xml:space="preserve"> </w:t>
      </w:r>
      <w:r w:rsidRPr="006A2529">
        <w:t>пропозицію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по реконструкції діючого каналізаційного напірного колектору 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7"/>
        </w:rPr>
        <w:t xml:space="preserve"> </w:t>
      </w:r>
      <w:r w:rsidRPr="006A2529">
        <w:t>по</w:t>
      </w:r>
      <w:r w:rsidRPr="006A2529">
        <w:rPr>
          <w:spacing w:val="-3"/>
        </w:rPr>
        <w:t xml:space="preserve"> </w:t>
      </w:r>
      <w:r w:rsidRPr="006A2529">
        <w:t>вул.</w:t>
      </w:r>
      <w:r w:rsidRPr="006A2529">
        <w:rPr>
          <w:spacing w:val="-4"/>
        </w:rPr>
        <w:t xml:space="preserve"> </w:t>
      </w:r>
      <w:r w:rsidRPr="006A2529">
        <w:t>Мельнична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очисних</w:t>
      </w:r>
      <w:r w:rsidRPr="006A2529">
        <w:rPr>
          <w:spacing w:val="-2"/>
        </w:rPr>
        <w:t xml:space="preserve"> </w:t>
      </w:r>
      <w:r w:rsidRPr="006A2529">
        <w:t>споруд</w:t>
      </w:r>
      <w:r w:rsidRPr="006A2529">
        <w:rPr>
          <w:spacing w:val="-4"/>
        </w:rPr>
        <w:t xml:space="preserve"> </w:t>
      </w:r>
      <w:r w:rsidRPr="006A2529">
        <w:t>каналізації</w:t>
      </w:r>
      <w:r w:rsidRPr="006A2529">
        <w:rPr>
          <w:spacing w:val="-4"/>
        </w:rPr>
        <w:t xml:space="preserve"> </w:t>
      </w:r>
      <w:r w:rsidRPr="006A2529">
        <w:t>(ОСК)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0"/>
        </w:rPr>
        <w:t xml:space="preserve"> </w:t>
      </w:r>
      <w:r w:rsidRPr="006A2529">
        <w:t>м. Жмеринка</w:t>
      </w:r>
      <w:r w:rsidRPr="006A2529">
        <w:rPr>
          <w:spacing w:val="-4"/>
        </w:rPr>
        <w:t xml:space="preserve"> </w:t>
      </w:r>
      <w:r w:rsidRPr="006A2529">
        <w:t>Вінницької</w:t>
      </w:r>
      <w:r w:rsidRPr="006A2529">
        <w:rPr>
          <w:spacing w:val="-4"/>
        </w:rPr>
        <w:t xml:space="preserve"> </w:t>
      </w:r>
      <w:r w:rsidRPr="006A2529">
        <w:t>області</w:t>
      </w:r>
      <w:r w:rsidRPr="006A2529">
        <w:rPr>
          <w:spacing w:val="-5"/>
        </w:rPr>
        <w:t xml:space="preserve"> </w:t>
      </w:r>
      <w:r w:rsidRPr="006A2529">
        <w:t>(коригування)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урахуванням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9"/>
        </w:rPr>
        <w:t xml:space="preserve"> </w:t>
      </w:r>
      <w:r w:rsidRPr="006A2529">
        <w:t>і</w:t>
      </w:r>
      <w:r w:rsidRPr="006A2529">
        <w:rPr>
          <w:spacing w:val="-10"/>
        </w:rPr>
        <w:t xml:space="preserve"> </w:t>
      </w:r>
      <w:r w:rsidRPr="006A2529">
        <w:t>обсягів,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0"/>
        </w:rPr>
        <w:t xml:space="preserve"> </w:t>
      </w:r>
      <w:r w:rsidRPr="006A2529">
        <w:t>зазначені</w:t>
      </w:r>
      <w:r w:rsidRPr="006A2529">
        <w:rPr>
          <w:spacing w:val="-10"/>
        </w:rPr>
        <w:t xml:space="preserve"> </w:t>
      </w:r>
      <w:r w:rsidRPr="006A2529">
        <w:t>в</w:t>
      </w:r>
      <w:r w:rsidRPr="006A2529">
        <w:rPr>
          <w:spacing w:val="-11"/>
        </w:rPr>
        <w:t xml:space="preserve"> </w:t>
      </w:r>
      <w:r w:rsidRPr="006A2529">
        <w:t>нижченаведеній</w:t>
      </w:r>
      <w:r w:rsidRPr="006A2529">
        <w:rPr>
          <w:spacing w:val="-9"/>
        </w:rPr>
        <w:t xml:space="preserve"> </w:t>
      </w:r>
      <w:r w:rsidRPr="006A2529">
        <w:t>таблиці.</w:t>
      </w:r>
      <w:r w:rsidRPr="006A2529">
        <w:rPr>
          <w:spacing w:val="-10"/>
        </w:rPr>
        <w:t xml:space="preserve"> </w:t>
      </w:r>
      <w:r w:rsidRPr="006A2529">
        <w:t>До</w:t>
      </w:r>
      <w:r w:rsidRPr="006A2529">
        <w:rPr>
          <w:spacing w:val="-11"/>
        </w:rPr>
        <w:t xml:space="preserve"> </w:t>
      </w:r>
      <w:r w:rsidRPr="006A2529">
        <w:t>складу</w:t>
      </w:r>
      <w:r w:rsidRPr="006A2529">
        <w:rPr>
          <w:spacing w:val="-15"/>
        </w:rPr>
        <w:t xml:space="preserve"> </w:t>
      </w:r>
      <w:r w:rsidRPr="006A2529">
        <w:t>договірної</w:t>
      </w:r>
      <w:r w:rsidRPr="006A2529">
        <w:rPr>
          <w:spacing w:val="-10"/>
        </w:rPr>
        <w:t xml:space="preserve"> </w:t>
      </w:r>
      <w:r w:rsidRPr="006A2529">
        <w:t>цінової</w:t>
      </w:r>
      <w:r w:rsidRPr="006A2529">
        <w:rPr>
          <w:spacing w:val="-10"/>
        </w:rPr>
        <w:t xml:space="preserve"> </w:t>
      </w:r>
      <w:r w:rsidRPr="006A2529">
        <w:t>пропозиції</w:t>
      </w:r>
      <w:r w:rsidRPr="006A2529">
        <w:rPr>
          <w:spacing w:val="-9"/>
        </w:rPr>
        <w:t xml:space="preserve"> </w:t>
      </w:r>
      <w:r w:rsidRPr="006A2529">
        <w:t>додати</w:t>
      </w:r>
      <w:r w:rsidRPr="006A2529">
        <w:rPr>
          <w:spacing w:val="-58"/>
        </w:rPr>
        <w:t xml:space="preserve"> </w:t>
      </w:r>
      <w:r w:rsidRPr="006A2529">
        <w:t>скановані</w:t>
      </w:r>
      <w:r w:rsidRPr="006A2529">
        <w:rPr>
          <w:spacing w:val="-8"/>
        </w:rPr>
        <w:t xml:space="preserve"> </w:t>
      </w:r>
      <w:r w:rsidRPr="006A2529">
        <w:t>копії</w:t>
      </w:r>
      <w:r w:rsidRPr="006A2529">
        <w:rPr>
          <w:spacing w:val="-7"/>
        </w:rPr>
        <w:t xml:space="preserve"> </w:t>
      </w:r>
      <w:r w:rsidRPr="006A2529">
        <w:t>(в</w:t>
      </w:r>
      <w:r w:rsidRPr="006A2529">
        <w:rPr>
          <w:spacing w:val="-8"/>
        </w:rPr>
        <w:t xml:space="preserve"> </w:t>
      </w:r>
      <w:r w:rsidRPr="006A2529">
        <w:t>форматі</w:t>
      </w:r>
      <w:r w:rsidRPr="006A2529">
        <w:rPr>
          <w:spacing w:val="-6"/>
        </w:rPr>
        <w:t xml:space="preserve"> </w:t>
      </w:r>
      <w:r w:rsidRPr="006A2529">
        <w:t>pdf)</w:t>
      </w:r>
      <w:r w:rsidRPr="006A2529">
        <w:rPr>
          <w:spacing w:val="-10"/>
        </w:rPr>
        <w:t xml:space="preserve"> </w:t>
      </w:r>
      <w:r w:rsidRPr="006A2529">
        <w:t>локального</w:t>
      </w:r>
      <w:r w:rsidRPr="006A2529">
        <w:rPr>
          <w:spacing w:val="-10"/>
        </w:rPr>
        <w:t xml:space="preserve"> </w:t>
      </w:r>
      <w:r w:rsidRPr="006A2529">
        <w:t>кошторисного</w:t>
      </w:r>
      <w:r w:rsidRPr="006A2529">
        <w:rPr>
          <w:spacing w:val="-7"/>
        </w:rPr>
        <w:t xml:space="preserve"> </w:t>
      </w:r>
      <w:r w:rsidRPr="006A2529">
        <w:t>розрахунку</w:t>
      </w:r>
      <w:r w:rsidRPr="006A2529">
        <w:rPr>
          <w:spacing w:val="-14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розрахунком</w:t>
      </w:r>
      <w:r w:rsidRPr="006A2529">
        <w:rPr>
          <w:spacing w:val="-8"/>
        </w:rPr>
        <w:t xml:space="preserve"> </w:t>
      </w:r>
      <w:r w:rsidRPr="006A2529">
        <w:t>одиничної</w:t>
      </w:r>
      <w:r w:rsidRPr="006A2529">
        <w:rPr>
          <w:spacing w:val="-8"/>
        </w:rPr>
        <w:t xml:space="preserve"> </w:t>
      </w:r>
      <w:r w:rsidRPr="006A2529">
        <w:t>вартості,</w:t>
      </w:r>
      <w:r w:rsidRPr="006A2529">
        <w:rPr>
          <w:spacing w:val="-7"/>
        </w:rPr>
        <w:t xml:space="preserve"> </w:t>
      </w:r>
      <w:r w:rsidRPr="006A2529">
        <w:t>підсумкову</w:t>
      </w:r>
      <w:r w:rsidRPr="006A2529">
        <w:rPr>
          <w:spacing w:val="-57"/>
        </w:rPr>
        <w:t xml:space="preserve"> </w:t>
      </w:r>
      <w:r w:rsidRPr="006A2529">
        <w:t>відомість ресурсів, усі розрахунки за статтями витрат договірної ціни в т.ч. прямих витрат, гарантійний лист, або</w:t>
      </w:r>
      <w:r w:rsidRPr="006A2529">
        <w:rPr>
          <w:spacing w:val="1"/>
        </w:rPr>
        <w:t xml:space="preserve"> </w:t>
      </w:r>
      <w:r w:rsidRPr="006A2529">
        <w:t>інший документ складений у довільній формі, на гарантійний термін виконаних робіт та установлених матеріалів з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дати</w:t>
      </w:r>
      <w:r w:rsidRPr="006A2529">
        <w:rPr>
          <w:spacing w:val="-13"/>
        </w:rPr>
        <w:t xml:space="preserve"> </w:t>
      </w:r>
      <w:r w:rsidRPr="006A2529">
        <w:t>виконаних</w:t>
      </w:r>
      <w:r w:rsidRPr="006A2529">
        <w:rPr>
          <w:spacing w:val="-11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не</w:t>
      </w:r>
      <w:r w:rsidRPr="006A2529">
        <w:rPr>
          <w:spacing w:val="-15"/>
        </w:rPr>
        <w:t xml:space="preserve"> </w:t>
      </w:r>
      <w:r w:rsidRPr="006A2529">
        <w:t>менше</w:t>
      </w:r>
      <w:r w:rsidRPr="006A2529">
        <w:rPr>
          <w:spacing w:val="-12"/>
        </w:rPr>
        <w:t xml:space="preserve"> </w:t>
      </w:r>
      <w:r w:rsidRPr="006A2529">
        <w:t>–</w:t>
      </w:r>
      <w:r w:rsidRPr="006A2529">
        <w:rPr>
          <w:spacing w:val="-14"/>
        </w:rPr>
        <w:t xml:space="preserve"> </w:t>
      </w:r>
      <w:r w:rsidRPr="006A2529">
        <w:t>120</w:t>
      </w:r>
      <w:r w:rsidRPr="006A2529">
        <w:rPr>
          <w:spacing w:val="-12"/>
        </w:rPr>
        <w:t xml:space="preserve"> </w:t>
      </w:r>
      <w:r w:rsidRPr="006A2529">
        <w:t>місяців.</w:t>
      </w:r>
      <w:r w:rsidRPr="006A2529">
        <w:rPr>
          <w:spacing w:val="-12"/>
        </w:rPr>
        <w:t xml:space="preserve"> </w:t>
      </w:r>
      <w:r w:rsidRPr="006A2529">
        <w:t>При</w:t>
      </w:r>
      <w:r w:rsidRPr="006A2529">
        <w:rPr>
          <w:spacing w:val="-14"/>
        </w:rPr>
        <w:t xml:space="preserve"> </w:t>
      </w:r>
      <w:r w:rsidRPr="006A2529">
        <w:t>виконанні</w:t>
      </w:r>
      <w:r w:rsidRPr="006A2529">
        <w:rPr>
          <w:spacing w:val="-13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використовувати</w:t>
      </w:r>
      <w:r w:rsidRPr="006A2529">
        <w:rPr>
          <w:spacing w:val="-13"/>
        </w:rPr>
        <w:t xml:space="preserve"> </w:t>
      </w:r>
      <w:r w:rsidRPr="006A2529">
        <w:t>матеріали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5"/>
        </w:rPr>
        <w:t xml:space="preserve"> </w:t>
      </w:r>
      <w:r w:rsidRPr="006A2529">
        <w:t>обладнання</w:t>
      </w:r>
      <w:r w:rsidRPr="006A2529">
        <w:rPr>
          <w:spacing w:val="-14"/>
        </w:rPr>
        <w:t xml:space="preserve"> </w:t>
      </w:r>
      <w:r w:rsidRPr="006A2529">
        <w:t>вказані</w:t>
      </w:r>
      <w:r w:rsidRPr="006A2529">
        <w:rPr>
          <w:spacing w:val="-57"/>
        </w:rPr>
        <w:t xml:space="preserve"> </w:t>
      </w:r>
      <w:r w:rsidRPr="006A2529">
        <w:t>в нижченаведеній таблиці, або їх еквівалент. Переможець тендерної закупівлі надає необхідні документи також і на</w:t>
      </w:r>
      <w:r w:rsidRPr="006A2529">
        <w:rPr>
          <w:spacing w:val="-58"/>
        </w:rPr>
        <w:t xml:space="preserve"> </w:t>
      </w:r>
      <w:r w:rsidRPr="006A2529">
        <w:t>паперових</w:t>
      </w:r>
      <w:r w:rsidRPr="006A2529">
        <w:rPr>
          <w:spacing w:val="-2"/>
        </w:rPr>
        <w:t xml:space="preserve"> </w:t>
      </w:r>
      <w:r w:rsidRPr="006A2529">
        <w:t>носіях</w:t>
      </w:r>
      <w:r w:rsidRPr="006A2529">
        <w:rPr>
          <w:spacing w:val="2"/>
        </w:rPr>
        <w:t xml:space="preserve"> </w:t>
      </w:r>
      <w:r w:rsidRPr="006A2529">
        <w:t>інформації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строк</w:t>
      </w:r>
      <w:r w:rsidRPr="006A2529">
        <w:rPr>
          <w:spacing w:val="1"/>
        </w:rPr>
        <w:t xml:space="preserve"> </w:t>
      </w:r>
      <w:r w:rsidRPr="006A2529">
        <w:t>визначений Законом.</w:t>
      </w: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Пояснювальна</w:t>
      </w:r>
      <w:r w:rsidRPr="006A2529">
        <w:rPr>
          <w:spacing w:val="-3"/>
        </w:rPr>
        <w:t xml:space="preserve"> </w:t>
      </w:r>
      <w:r w:rsidRPr="006A2529">
        <w:t>записка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експертний</w:t>
      </w:r>
      <w:r w:rsidRPr="006A2529">
        <w:rPr>
          <w:spacing w:val="-2"/>
        </w:rPr>
        <w:t xml:space="preserve"> </w:t>
      </w:r>
      <w:r w:rsidRPr="006A2529">
        <w:t>висновок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проекту</w:t>
      </w:r>
      <w:r w:rsidRPr="006A2529">
        <w:rPr>
          <w:spacing w:val="-10"/>
        </w:rPr>
        <w:t xml:space="preserve"> </w:t>
      </w:r>
      <w:r w:rsidRPr="006A2529">
        <w:t>додаються.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56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7" w:right="115" w:hanging="14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№/п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140" w:line="240" w:lineRule="atLeast"/>
              <w:ind w:left="888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витрат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5" w:right="222" w:hanging="10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Одиниця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виміру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8" w:right="114" w:hanging="37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Кількіст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ь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77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1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1.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Рекультивація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Зняття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Відновлення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/ранiше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розпушеного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274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2.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Земляні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роботи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>Розроблення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грунту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 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5,072409</w:t>
            </w:r>
          </w:p>
        </w:tc>
      </w:tr>
      <w:tr w:rsidR="00A158EB" w:rsidRPr="006A2529">
        <w:trPr>
          <w:trHeight w:val="457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1,70586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42,12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12,636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5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3,541521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</w:tr>
      <w:tr w:rsidR="00A158EB" w:rsidRPr="006A2529">
        <w:trPr>
          <w:trHeight w:val="91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/в'язкого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грунту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пiдвищеної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2"/>
                <w:sz w:val="20"/>
              </w:rPr>
              <w:t>вологостi,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що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сильно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налипає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зуби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i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стiнки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0,70713</w:t>
            </w: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 xml:space="preserve">траншеях, </w:t>
            </w:r>
            <w:r w:rsidRPr="006A2529">
              <w:rPr>
                <w:spacing w:val="-1"/>
                <w:sz w:val="20"/>
              </w:rPr>
              <w:t>розроблених механiзованим способом, що сильно налипає на</w:t>
            </w:r>
            <w:r w:rsidRPr="006A2529">
              <w:rPr>
                <w:sz w:val="20"/>
              </w:rPr>
              <w:t xml:space="preserve"> 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1,62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0,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25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/в'язкого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</w:p>
          <w:p w:rsidR="00A158EB" w:rsidRPr="006A2529" w:rsidRDefault="00F0328A" w:rsidP="006A2529">
            <w:pPr>
              <w:pStyle w:val="TableParagraph"/>
              <w:spacing w:before="6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пiдвищеної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вологостi,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що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сильно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налипає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стiнки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0,513012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Водовідлив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2,187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92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Земляні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роботи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камери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переключення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грунтах-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2шт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ковшом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0,25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0,01585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0,00476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0,064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Робота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вiдвалi,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група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грунтiв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0,0252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44,1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земляні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роботи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(1колодязь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)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="00733961" w:rsidRPr="006A2529">
              <w:rPr>
                <w:w w:val="95"/>
                <w:sz w:val="20"/>
              </w:rPr>
              <w:t>ґрунту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м3,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/в'язкого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пiдвищеної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вологостi,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що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сильно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зуби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i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стiнки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0,0104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траншеях,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розроблених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механiзованим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способом,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що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сильно</w:t>
            </w:r>
            <w:r w:rsidRPr="006A2529">
              <w:rPr>
                <w:spacing w:val="-13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налипає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0,00312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Переміщення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/ранiше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розпушеного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навантаженням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автомобiлi-самоскиди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одноковшовими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дизельними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пневмоколісному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ходу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13,3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3.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Каналізаційна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мережа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5,411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поліетиленові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подачі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води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РЕ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SDR-11(1,6МПа),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зовнішній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280х25,4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5465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110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0,01188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32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полiетиленовi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води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100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SDR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13.6(1,25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зовнiшнiй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дiаметр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110х10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Установлення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вантузів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одинарних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1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Засувки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паралельнi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фланцевi,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50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Фланці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плоскі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приварні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сталі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ВСт3сп2,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ВСт3сп3,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тиск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0,25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МПа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[1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2,5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кгс/см2],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Ду250,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Клапани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Ду80,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2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110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273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6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50</w:t>
            </w:r>
          </w:p>
        </w:tc>
        <w:tc>
          <w:tcPr>
            <w:tcW w:w="751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100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0,006</w:t>
            </w:r>
          </w:p>
        </w:tc>
      </w:tr>
      <w:tr w:rsidR="00A158EB" w:rsidRPr="006A2529">
        <w:trPr>
          <w:trHeight w:val="453"/>
        </w:trPr>
        <w:tc>
          <w:tcPr>
            <w:tcW w:w="710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51</w:t>
            </w:r>
          </w:p>
        </w:tc>
        <w:tc>
          <w:tcPr>
            <w:tcW w:w="751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108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2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Установлення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сталевих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зварних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фасонних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частин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діаметром</w:t>
            </w:r>
            <w:r w:rsidRPr="006A2529">
              <w:rPr>
                <w:i/>
                <w:spacing w:val="-6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100-250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0,291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приварнi,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273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108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гідравлічним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100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160х9,5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Продавлювання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без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розробки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[прокол]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довжину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350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355х21,1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Забивання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бітумом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пасмом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смоляним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кінців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футляра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800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z w:val="20"/>
              </w:rPr>
              <w:t>футляр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0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4.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Камери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+</w:t>
            </w:r>
            <w:r w:rsidRPr="006A2529">
              <w:rPr>
                <w:b/>
                <w:spacing w:val="-13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колодязь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0,225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мокрих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0,178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ПН15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ПН20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КС15.6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КС15.9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КС20.6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1ПП15-2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1ПП20-2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КС7.3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опорнi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Влаштування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бетонного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вимощення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навколо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колодязiв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8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0,62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Влаштування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глиняного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замка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навколо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1,29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Люк чавунний для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колодязів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легкий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розподільчих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камер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зi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збiрного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залiзобетону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1,484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 w:rsidSect="00F0328A">
          <w:pgSz w:w="16700" w:h="16840"/>
          <w:pgMar w:top="1540" w:right="0" w:bottom="142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34" w:right="225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79</w:t>
            </w:r>
          </w:p>
        </w:tc>
        <w:tc>
          <w:tcPr>
            <w:tcW w:w="7513" w:type="dxa"/>
          </w:tcPr>
          <w:p w:rsidR="00A158EB" w:rsidRPr="006A2529" w:rsidRDefault="00F0328A" w:rsidP="00A45003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Камера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розподільча в комплекті ТК-4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 w:rsidSect="00602AB5">
          <w:pgSz w:w="16700" w:h="16840"/>
          <w:pgMar w:top="1580" w:right="0" w:bottom="280" w:left="1134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631.5pt" o:ole="">
            <v:imagedata r:id="rId21" o:title=""/>
          </v:shape>
          <o:OLEObject Type="Embed" ProgID="AcroExch.Document.11" ShapeID="_x0000_i1025" DrawAspect="Content" ObjectID="_1771160747" r:id="rId2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26" type="#_x0000_t75" style="width:555pt;height:631.5pt" o:ole="">
            <v:imagedata r:id="rId23" o:title=""/>
          </v:shape>
          <o:OLEObject Type="Embed" ProgID="AcroExch.Document.11" ShapeID="_x0000_i1026" DrawAspect="Content" ObjectID="_1771160748" r:id="rId24"/>
        </w:object>
      </w:r>
    </w:p>
    <w:p w:rsidR="00A158EB" w:rsidRPr="006A2529" w:rsidRDefault="00602AB5" w:rsidP="006A2529">
      <w:pPr>
        <w:pStyle w:val="a3"/>
        <w:spacing w:line="240" w:lineRule="atLeast"/>
        <w:ind w:left="123"/>
        <w:contextualSpacing/>
        <w:rPr>
          <w:sz w:val="20"/>
        </w:rPr>
      </w:pPr>
      <w:r w:rsidRPr="006A2529">
        <w:rPr>
          <w:sz w:val="20"/>
        </w:rPr>
        <w:object w:dxaOrig="17865" w:dyaOrig="12631">
          <v:shape id="_x0000_i1027" type="#_x0000_t75" style="width:723pt;height:631.5pt" o:ole="">
            <v:imagedata r:id="rId25" o:title=""/>
          </v:shape>
          <o:OLEObject Type="Embed" ProgID="AcroExch.Document.11" ShapeID="_x0000_i1027" DrawAspect="Content" ObjectID="_1771160749" r:id="rId26"/>
        </w:objec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8" type="#_x0000_t75" style="width:737.25pt;height:594.75pt" o:ole="">
            <v:imagedata r:id="rId27" o:title=""/>
          </v:shape>
          <o:OLEObject Type="Embed" ProgID="AcroExch.Document.11" ShapeID="_x0000_i1028" DrawAspect="Content" ObjectID="_1771160750" r:id="rId2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9" type="#_x0000_t75" style="width:723.75pt;height:631.5pt" o:ole="">
            <v:imagedata r:id="rId29" o:title=""/>
          </v:shape>
          <o:OLEObject Type="Embed" ProgID="AcroExch.Document.11" ShapeID="_x0000_i1029" DrawAspect="Content" ObjectID="_1771160751" r:id="rId3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0" type="#_x0000_t75" style="width:726pt;height:631.5pt" o:ole="">
            <v:imagedata r:id="rId31" o:title=""/>
          </v:shape>
          <o:OLEObject Type="Embed" ProgID="AcroExch.Document.11" ShapeID="_x0000_i1030" DrawAspect="Content" ObjectID="_1771160752" r:id="rId3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1" type="#_x0000_t75" style="width:726pt;height:631.5pt" o:ole="">
            <v:imagedata r:id="rId33" o:title=""/>
          </v:shape>
          <o:OLEObject Type="Embed" ProgID="AcroExch.Document.11" ShapeID="_x0000_i1031" DrawAspect="Content" ObjectID="_1771160753" r:id="rId3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2" type="#_x0000_t75" style="width:717pt;height:631.5pt" o:ole="">
            <v:imagedata r:id="rId35" o:title=""/>
          </v:shape>
          <o:OLEObject Type="Embed" ProgID="AcroExch.Document.11" ShapeID="_x0000_i1032" DrawAspect="Content" ObjectID="_1771160754" r:id="rId3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3" type="#_x0000_t75" style="width:734.25pt;height:631.5pt" o:ole="">
            <v:imagedata r:id="rId37" o:title=""/>
          </v:shape>
          <o:OLEObject Type="Embed" ProgID="AcroExch.Document.11" ShapeID="_x0000_i1033" DrawAspect="Content" ObjectID="_1771160755" r:id="rId38"/>
        </w:object>
      </w: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 w:rsidSect="00602AB5">
          <w:pgSz w:w="16700" w:h="16840"/>
          <w:pgMar w:top="709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2631" w:dyaOrig="17865">
          <v:shape id="_x0000_i1034" type="#_x0000_t75" style="width:631.5pt;height:893.25pt" o:ole="">
            <v:imagedata r:id="rId39" o:title=""/>
          </v:shape>
          <o:OLEObject Type="Embed" ProgID="AcroExch.Document.11" ShapeID="_x0000_i1034" DrawAspect="Content" ObjectID="_1771160756" r:id="rId4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5" type="#_x0000_t75" style="width:728.25pt;height:631.5pt" o:ole="">
            <v:imagedata r:id="rId41" o:title=""/>
          </v:shape>
          <o:OLEObject Type="Embed" ProgID="AcroExch.Document.11" ShapeID="_x0000_i1035" DrawAspect="Content" ObjectID="_1771160757" r:id="rId4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6" type="#_x0000_t75" style="width:723.75pt;height:631.5pt" o:ole="">
            <v:imagedata r:id="rId43" o:title=""/>
          </v:shape>
          <o:OLEObject Type="Embed" ProgID="AcroExch.Document.11" ShapeID="_x0000_i1036" DrawAspect="Content" ObjectID="_1771160758" r:id="rId4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7" type="#_x0000_t75" style="width:733.5pt;height:631.5pt" o:ole="">
            <v:imagedata r:id="rId45" o:title=""/>
          </v:shape>
          <o:OLEObject Type="Embed" ProgID="AcroExch.Document.11" ShapeID="_x0000_i1037" DrawAspect="Content" ObjectID="_1771160759" r:id="rId4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8" type="#_x0000_t75" style="width:729.75pt;height:631.5pt" o:ole="">
            <v:imagedata r:id="rId47" o:title=""/>
          </v:shape>
          <o:OLEObject Type="Embed" ProgID="AcroExch.Document.11" ShapeID="_x0000_i1038" DrawAspect="Content" ObjectID="_1771160760" r:id="rId4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9" type="#_x0000_t75" style="width:731.25pt;height:631.5pt" o:ole="">
            <v:imagedata r:id="rId49" o:title=""/>
          </v:shape>
          <o:OLEObject Type="Embed" ProgID="AcroExch.Document.11" ShapeID="_x0000_i1039" DrawAspect="Content" ObjectID="_1771160761" r:id="rId5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0" type="#_x0000_t75" style="width:733.5pt;height:631.5pt" o:ole="">
            <v:imagedata r:id="rId51" o:title=""/>
          </v:shape>
          <o:OLEObject Type="Embed" ProgID="AcroExch.Document.11" ShapeID="_x0000_i1040" DrawAspect="Content" ObjectID="_1771160762" r:id="rId52"/>
        </w:object>
      </w:r>
    </w:p>
    <w:p w:rsidR="00A158EB" w:rsidRPr="006A2529" w:rsidRDefault="00A158EB" w:rsidP="006A2529">
      <w:pPr>
        <w:pStyle w:val="a3"/>
        <w:spacing w:line="240" w:lineRule="atLeast"/>
        <w:ind w:left="123"/>
        <w:contextualSpacing/>
        <w:rPr>
          <w:sz w:val="20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 id="_x0000_i1041" type="#_x0000_t75" style="width:731.25pt;height:631.5pt" o:ole="">
            <v:imagedata r:id="rId53" o:title=""/>
          </v:shape>
          <o:OLEObject Type="Embed" ProgID="AcroExch.Document.11" ShapeID="_x0000_i1041" DrawAspect="Content" ObjectID="_1771160763" r:id="rId5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2" type="#_x0000_t75" style="width:731.25pt;height:631.5pt" o:ole="">
            <v:imagedata r:id="rId55" o:title=""/>
          </v:shape>
          <o:OLEObject Type="Embed" ProgID="AcroExch.Document.11" ShapeID="_x0000_i1042" DrawAspect="Content" ObjectID="_1771160764" r:id="rId5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3" type="#_x0000_t75" style="width:723.75pt;height:631.5pt" o:ole="">
            <v:imagedata r:id="rId57" o:title=""/>
          </v:shape>
          <o:OLEObject Type="Embed" ProgID="AcroExch.Document.11" ShapeID="_x0000_i1043" DrawAspect="Content" ObjectID="_1771160765" r:id="rId5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4" type="#_x0000_t75" style="width:720.75pt;height:631.5pt" o:ole="">
            <v:imagedata r:id="rId59" o:title=""/>
          </v:shape>
          <o:OLEObject Type="Embed" ProgID="AcroExch.Document.11" ShapeID="_x0000_i1044" DrawAspect="Content" ObjectID="_1771160766" r:id="rId6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45" type="#_x0000_t75" style="width:446.25pt;height:631.5pt" o:ole="">
            <v:imagedata r:id="rId61" o:title=""/>
          </v:shape>
          <o:OLEObject Type="Embed" ProgID="AcroExch.Document.11" ShapeID="_x0000_i1045" DrawAspect="Content" ObjectID="_1771160767" r:id="rId62"/>
        </w:object>
      </w:r>
    </w:p>
    <w:p w:rsidR="00A158EB" w:rsidRPr="006A2529" w:rsidRDefault="00F0328A" w:rsidP="006A2529">
      <w:pPr>
        <w:spacing w:before="61" w:line="240" w:lineRule="atLeast"/>
        <w:ind w:left="122" w:right="3077"/>
        <w:contextualSpacing/>
        <w:rPr>
          <w:b/>
          <w:sz w:val="24"/>
        </w:rPr>
      </w:pPr>
      <w:r w:rsidRPr="006A2529">
        <w:rPr>
          <w:b/>
          <w:sz w:val="24"/>
        </w:rPr>
        <w:lastRenderedPageBreak/>
        <w:t>Примітка: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разі,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якщо</w:t>
      </w:r>
      <w:r w:rsidRPr="006A2529">
        <w:rPr>
          <w:b/>
          <w:spacing w:val="9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даному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технічному</w:t>
      </w:r>
      <w:r w:rsidRPr="006A2529">
        <w:rPr>
          <w:b/>
          <w:spacing w:val="12"/>
          <w:sz w:val="24"/>
        </w:rPr>
        <w:t xml:space="preserve"> </w:t>
      </w:r>
      <w:r w:rsidRPr="006A2529">
        <w:rPr>
          <w:b/>
          <w:sz w:val="24"/>
        </w:rPr>
        <w:t>завданні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йде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посилання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на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конкретну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марку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чи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фірму,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патент,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конструкцію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тип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товару,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то вважається,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що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технічне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завдання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містить вираз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(або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еквівалент).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43"/>
        </w:rPr>
      </w:pPr>
    </w:p>
    <w:p w:rsidR="00A158EB" w:rsidRPr="006A2529" w:rsidRDefault="00F0328A" w:rsidP="006A2529">
      <w:pPr>
        <w:pStyle w:val="1"/>
        <w:spacing w:line="240" w:lineRule="atLeast"/>
        <w:contextualSpacing/>
        <w:jc w:val="right"/>
      </w:pPr>
      <w:bookmarkStart w:id="1" w:name="Лист-гарантія"/>
      <w:bookmarkEnd w:id="1"/>
      <w:r w:rsidRPr="006A2529">
        <w:t>Лист-гарантія</w:t>
      </w:r>
    </w:p>
    <w:p w:rsidR="00A158EB" w:rsidRPr="006A2529" w:rsidRDefault="00F0328A" w:rsidP="006A2529">
      <w:pPr>
        <w:pStyle w:val="2"/>
        <w:spacing w:before="61" w:line="240" w:lineRule="atLeast"/>
        <w:ind w:left="2173" w:right="3079" w:firstLine="1490"/>
        <w:contextualSpacing/>
      </w:pPr>
      <w:r w:rsidRPr="006A2529">
        <w:rPr>
          <w:b w:val="0"/>
        </w:rPr>
        <w:br w:type="column"/>
      </w:r>
      <w:r w:rsidRPr="006A2529">
        <w:t>Додаток 3-А</w:t>
      </w:r>
      <w:r w:rsidRPr="006A2529">
        <w:rPr>
          <w:spacing w:val="-5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тендерної</w:t>
      </w:r>
      <w:r w:rsidRPr="006A2529">
        <w:rPr>
          <w:spacing w:val="-6"/>
        </w:rPr>
        <w:t xml:space="preserve"> </w:t>
      </w:r>
      <w:r w:rsidRPr="006A2529">
        <w:t>документації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num="2" w:space="720" w:equalWidth="0">
            <w:col w:w="6982" w:space="40"/>
            <w:col w:w="8098"/>
          </w:cols>
        </w:sect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pStyle w:val="a3"/>
        <w:tabs>
          <w:tab w:val="left" w:pos="9039"/>
          <w:tab w:val="left" w:pos="9385"/>
          <w:tab w:val="left" w:pos="9471"/>
          <w:tab w:val="left" w:pos="9614"/>
        </w:tabs>
        <w:spacing w:before="90" w:line="240" w:lineRule="atLeast"/>
        <w:ind w:left="122" w:right="5498"/>
        <w:contextualSpacing/>
      </w:pPr>
      <w:r w:rsidRPr="006A2529">
        <w:t>Повне</w:t>
      </w:r>
      <w:r w:rsidRPr="006A2529">
        <w:rPr>
          <w:spacing w:val="-8"/>
        </w:rPr>
        <w:t xml:space="preserve"> </w:t>
      </w:r>
      <w:r w:rsidRPr="006A2529">
        <w:t>найменування</w:t>
      </w:r>
      <w:r w:rsidRPr="006A2529">
        <w:rPr>
          <w:spacing w:val="-5"/>
        </w:rPr>
        <w:t xml:space="preserve"> </w:t>
      </w:r>
      <w:r w:rsidRPr="006A2529">
        <w:t>учасника</w:t>
      </w:r>
      <w:r w:rsidRPr="006A2529">
        <w:rPr>
          <w:spacing w:val="2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w w:val="9"/>
          <w:u w:val="single"/>
        </w:rPr>
        <w:t xml:space="preserve"> </w:t>
      </w:r>
      <w:r w:rsidRPr="006A2529">
        <w:t xml:space="preserve">                                                                                      Юридична</w:t>
      </w:r>
      <w:r w:rsidRPr="006A2529">
        <w:rPr>
          <w:spacing w:val="-3"/>
        </w:rPr>
        <w:t xml:space="preserve"> </w:t>
      </w:r>
      <w:r w:rsidRPr="006A2529">
        <w:t>адреса</w:t>
      </w:r>
      <w:r w:rsidRPr="006A2529">
        <w:rPr>
          <w:spacing w:val="-1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Код</w:t>
      </w:r>
      <w:r w:rsidRPr="006A2529">
        <w:rPr>
          <w:spacing w:val="-4"/>
        </w:rPr>
        <w:t xml:space="preserve"> </w:t>
      </w:r>
      <w:r w:rsidRPr="006A2529">
        <w:t xml:space="preserve">ЄДРПОУ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ПІБ</w:t>
      </w:r>
      <w:r w:rsidRPr="006A2529">
        <w:rPr>
          <w:spacing w:val="-5"/>
        </w:rPr>
        <w:t xml:space="preserve"> </w:t>
      </w:r>
      <w:r w:rsidRPr="006A2529">
        <w:t>керівника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представника</w:t>
      </w:r>
      <w:r w:rsidRPr="006A2529">
        <w:rPr>
          <w:spacing w:val="-4"/>
        </w:rPr>
        <w:t xml:space="preserve"> </w:t>
      </w:r>
      <w:r w:rsidRPr="006A2529">
        <w:t>згідно довіреності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Ми,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line="240" w:lineRule="atLeast"/>
        <w:ind w:left="4963"/>
        <w:contextualSpacing/>
        <w:rPr>
          <w:sz w:val="16"/>
        </w:rPr>
      </w:pPr>
      <w:r w:rsidRPr="006A2529">
        <w:rPr>
          <w:sz w:val="16"/>
        </w:rPr>
        <w:t>(повне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найменування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учасника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)</w:t>
      </w:r>
    </w:p>
    <w:p w:rsidR="00A158EB" w:rsidRPr="006A2529" w:rsidRDefault="00F0328A" w:rsidP="006A2529">
      <w:pPr>
        <w:pStyle w:val="a3"/>
        <w:tabs>
          <w:tab w:val="left" w:pos="10171"/>
        </w:tabs>
        <w:spacing w:before="109" w:line="240" w:lineRule="atLeast"/>
        <w:ind w:left="122"/>
        <w:contextualSpacing/>
        <w:rPr>
          <w:b/>
        </w:rPr>
      </w:pPr>
      <w:r w:rsidRPr="006A2529">
        <w:t>при</w:t>
      </w:r>
      <w:r w:rsidRPr="006A2529">
        <w:rPr>
          <w:spacing w:val="-2"/>
        </w:rPr>
        <w:t xml:space="preserve"> </w:t>
      </w:r>
      <w:r w:rsidRPr="006A2529">
        <w:t>виконанні</w:t>
      </w:r>
      <w:r w:rsidRPr="006A2529">
        <w:rPr>
          <w:spacing w:val="-2"/>
        </w:rPr>
        <w:t xml:space="preserve"> </w:t>
      </w:r>
      <w:r w:rsidRPr="006A2529">
        <w:t>робіт</w:t>
      </w:r>
      <w:r w:rsidRPr="006A2529">
        <w:rPr>
          <w:spacing w:val="-2"/>
        </w:rPr>
        <w:t xml:space="preserve"> </w:t>
      </w:r>
      <w:r w:rsidRPr="006A2529">
        <w:t>по</w:t>
      </w:r>
      <w:r w:rsidRPr="006A2529">
        <w:rPr>
          <w:spacing w:val="-5"/>
        </w:rPr>
        <w:t xml:space="preserve"> </w:t>
      </w:r>
      <w:r w:rsidRPr="006A2529">
        <w:t>об’єкту:</w:t>
      </w:r>
      <w:r w:rsidRPr="006A2529">
        <w:rPr>
          <w:u w:val="single"/>
        </w:rPr>
        <w:tab/>
      </w:r>
      <w:r w:rsidRPr="006A2529">
        <w:rPr>
          <w:b/>
        </w:rPr>
        <w:t>.</w:t>
      </w:r>
    </w:p>
    <w:p w:rsidR="00A158EB" w:rsidRPr="006A2529" w:rsidRDefault="00F0328A" w:rsidP="006A2529">
      <w:pPr>
        <w:pStyle w:val="a5"/>
        <w:numPr>
          <w:ilvl w:val="0"/>
          <w:numId w:val="5"/>
        </w:numPr>
        <w:tabs>
          <w:tab w:val="left" w:pos="549"/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Гарантуємо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що: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 xml:space="preserve">передбачено </w:t>
      </w:r>
      <w:r w:rsidRPr="006A2529">
        <w:rPr>
          <w:sz w:val="24"/>
          <w:u w:val="single"/>
        </w:rPr>
        <w:t>застосування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заходів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із</w:t>
      </w:r>
      <w:r w:rsidRPr="006A2529">
        <w:rPr>
          <w:spacing w:val="-3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захисту</w:t>
      </w:r>
      <w:r w:rsidRPr="006A2529">
        <w:rPr>
          <w:spacing w:val="-7"/>
          <w:sz w:val="24"/>
          <w:u w:val="single"/>
        </w:rPr>
        <w:t xml:space="preserve"> </w:t>
      </w:r>
      <w:r w:rsidRPr="006A2529">
        <w:rPr>
          <w:sz w:val="24"/>
          <w:u w:val="single"/>
        </w:rPr>
        <w:t>довкілля,</w:t>
      </w:r>
      <w:r w:rsidRPr="006A2529">
        <w:rPr>
          <w:sz w:val="24"/>
        </w:rPr>
        <w:t xml:space="preserve"> 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саме: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запобігання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утворенню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відходів;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right="3089" w:firstLine="0"/>
        <w:contextualSpacing/>
        <w:jc w:val="left"/>
        <w:rPr>
          <w:sz w:val="24"/>
        </w:rPr>
      </w:pPr>
      <w:r w:rsidRPr="006A2529">
        <w:rPr>
          <w:sz w:val="24"/>
        </w:rPr>
        <w:t>здійснення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збирання,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складування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вивезення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відходів,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утворюються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договірними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зобов'язаннями щодо предмета закупівлі;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допущення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розливу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нафтопродуктів,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мастил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хімічних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речовин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ґрунт;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під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експлуатації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механізмів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заходів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зниження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токсичності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викидів;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ощадливе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використання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електроенергії.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Відповідальність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керівник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підприємства.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Після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будівництва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об’єкту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очищено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сміття.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4" w:line="240" w:lineRule="atLeast"/>
        <w:ind w:left="122" w:right="3092" w:firstLine="0"/>
        <w:contextualSpacing/>
        <w:jc w:val="both"/>
        <w:rPr>
          <w:sz w:val="24"/>
        </w:rPr>
      </w:pPr>
      <w:r w:rsidRPr="006A2529">
        <w:rPr>
          <w:sz w:val="24"/>
        </w:rPr>
        <w:t>Усі застосовані матеріали і устаткування будуть мати сертифікати у тому числі і по пожежній безпеці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гігієнічні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висновки 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надані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– передачі об'єкту.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5" w:line="240" w:lineRule="atLeast"/>
        <w:ind w:left="122" w:right="3093" w:firstLine="0"/>
        <w:contextualSpacing/>
        <w:jc w:val="both"/>
        <w:rPr>
          <w:sz w:val="24"/>
        </w:rPr>
      </w:pPr>
      <w:r w:rsidRPr="006A2529">
        <w:rPr>
          <w:sz w:val="24"/>
        </w:rPr>
        <w:t>Надані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складі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повністю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оригіналу/копії,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відображена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інформація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достовірною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об’єктивною,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персональну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інформацію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документах;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Роботи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обсязі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забезпеченням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відповідних гарантійних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термінів.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дотримано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 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F0328A" w:rsidP="006A2529">
      <w:pPr>
        <w:pStyle w:val="3"/>
        <w:spacing w:before="0" w:line="240" w:lineRule="atLeast"/>
        <w:ind w:left="122" w:right="0" w:firstLine="0"/>
        <w:contextualSpacing/>
        <w:rPr>
          <w:u w:val="none"/>
        </w:rPr>
      </w:pPr>
      <w:r w:rsidRPr="006A2529">
        <w:rPr>
          <w:u w:val="none"/>
        </w:rPr>
        <w:t>Посада,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прізвище,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ініціали,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підпис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уповноваженої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особи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учасника.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00" w:h="16840"/>
          <w:pgMar w:top="104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spacing w:before="61" w:line="240" w:lineRule="atLeast"/>
        <w:ind w:left="9125" w:right="3077" w:firstLine="1766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4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F0328A" w:rsidP="006A2529">
      <w:pPr>
        <w:tabs>
          <w:tab w:val="left" w:pos="3890"/>
        </w:tabs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2"/>
        <w:spacing w:line="240" w:lineRule="atLeast"/>
        <w:ind w:left="1230"/>
        <w:contextualSpacing/>
      </w:pPr>
      <w:r w:rsidRPr="006A2529">
        <w:t>Довідка,</w:t>
      </w:r>
      <w:r w:rsidRPr="006A2529">
        <w:rPr>
          <w:spacing w:val="-3"/>
        </w:rPr>
        <w:t xml:space="preserve"> </w:t>
      </w:r>
      <w:r w:rsidRPr="006A2529">
        <w:t>яка</w:t>
      </w:r>
      <w:r w:rsidRPr="006A2529">
        <w:rPr>
          <w:spacing w:val="-2"/>
        </w:rPr>
        <w:t xml:space="preserve"> </w:t>
      </w:r>
      <w:r w:rsidRPr="006A2529">
        <w:t>містить</w:t>
      </w:r>
      <w:r w:rsidRPr="006A2529">
        <w:rPr>
          <w:spacing w:val="-5"/>
        </w:rPr>
        <w:t xml:space="preserve"> </w:t>
      </w:r>
      <w:r w:rsidRPr="006A2529">
        <w:t>інформацію</w:t>
      </w:r>
      <w:r w:rsidRPr="006A2529">
        <w:rPr>
          <w:spacing w:val="-2"/>
        </w:rPr>
        <w:t xml:space="preserve"> </w:t>
      </w:r>
      <w:r w:rsidRPr="006A2529">
        <w:t>про</w:t>
      </w:r>
      <w:r w:rsidRPr="006A2529">
        <w:rPr>
          <w:spacing w:val="-2"/>
        </w:rPr>
        <w:t xml:space="preserve"> </w:t>
      </w:r>
      <w:r w:rsidRPr="006A2529">
        <w:t>залучення</w:t>
      </w:r>
      <w:r w:rsidRPr="006A2529">
        <w:rPr>
          <w:spacing w:val="-2"/>
        </w:rPr>
        <w:t xml:space="preserve"> </w:t>
      </w:r>
      <w:r w:rsidRPr="006A2529">
        <w:t>субпідрядних</w:t>
      </w:r>
      <w:r w:rsidRPr="006A2529">
        <w:rPr>
          <w:spacing w:val="-2"/>
        </w:rPr>
        <w:t xml:space="preserve"> </w:t>
      </w:r>
      <w:r w:rsidRPr="006A2529">
        <w:t>організацій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1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329"/>
        <w:gridCol w:w="2108"/>
        <w:gridCol w:w="3575"/>
        <w:gridCol w:w="2185"/>
      </w:tblGrid>
      <w:tr w:rsidR="00A158EB" w:rsidRPr="006A2529">
        <w:trPr>
          <w:trHeight w:val="1500"/>
        </w:trPr>
        <w:tc>
          <w:tcPr>
            <w:tcW w:w="874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b/>
                <w:sz w:val="30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5" w:right="257" w:firstLine="3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32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6" w:right="296" w:firstLine="4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Повне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найменування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субпідрядника,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адреса,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</w:t>
            </w: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3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Вид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35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20" w:right="309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Орієнтовна вартість робіт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субпідрядної організації,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сумою (грн.) та у відсотках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(%) до ціни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218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3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Номер та серія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ліцензії, та/або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дозволу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1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</w:p>
        </w:tc>
      </w:tr>
      <w:tr w:rsidR="00A158EB" w:rsidRPr="006A2529">
        <w:trPr>
          <w:trHeight w:val="762"/>
        </w:trPr>
        <w:tc>
          <w:tcPr>
            <w:tcW w:w="874" w:type="dxa"/>
          </w:tcPr>
          <w:p w:rsidR="00A158EB" w:rsidRPr="006A2529" w:rsidRDefault="00F0328A" w:rsidP="006A2529">
            <w:pPr>
              <w:pStyle w:val="TableParagraph"/>
              <w:spacing w:before="99"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32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5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8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</w:tbl>
    <w:p w:rsidR="00A158EB" w:rsidRPr="006A2529" w:rsidRDefault="00F0328A" w:rsidP="006A2529">
      <w:pPr>
        <w:spacing w:line="240" w:lineRule="atLeast"/>
        <w:ind w:left="122" w:right="3088"/>
        <w:contextualSpacing/>
        <w:jc w:val="both"/>
      </w:pPr>
      <w:r w:rsidRPr="006A2529">
        <w:t>*</w:t>
      </w:r>
      <w:r w:rsidRPr="006A2529">
        <w:rPr>
          <w:spacing w:val="1"/>
        </w:rPr>
        <w:t xml:space="preserve"> </w:t>
      </w:r>
      <w:r w:rsidRPr="006A2529">
        <w:t>учасник</w:t>
      </w:r>
      <w:r w:rsidRPr="006A2529">
        <w:rPr>
          <w:spacing w:val="1"/>
        </w:rPr>
        <w:t xml:space="preserve"> </w:t>
      </w:r>
      <w:r w:rsidRPr="006A2529">
        <w:t>повинен надати</w:t>
      </w:r>
      <w:r w:rsidRPr="006A2529">
        <w:rPr>
          <w:spacing w:val="1"/>
        </w:rPr>
        <w:t xml:space="preserve"> </w:t>
      </w:r>
      <w:r w:rsidRPr="006A2529">
        <w:t>у складі</w:t>
      </w:r>
      <w:r w:rsidRPr="006A2529">
        <w:rPr>
          <w:spacing w:val="1"/>
        </w:rPr>
        <w:t xml:space="preserve"> </w:t>
      </w:r>
      <w:r w:rsidRPr="006A2529">
        <w:t>своєї</w:t>
      </w:r>
      <w:r w:rsidRPr="006A2529">
        <w:rPr>
          <w:spacing w:val="1"/>
        </w:rPr>
        <w:t xml:space="preserve"> </w:t>
      </w:r>
      <w:r w:rsidRPr="006A2529">
        <w:t>тендерної</w:t>
      </w:r>
      <w:r w:rsidRPr="006A2529">
        <w:rPr>
          <w:spacing w:val="1"/>
        </w:rPr>
        <w:t xml:space="preserve"> </w:t>
      </w:r>
      <w:r w:rsidRPr="006A2529">
        <w:t>пропозиції копію</w:t>
      </w:r>
      <w:r w:rsidRPr="006A2529">
        <w:rPr>
          <w:spacing w:val="1"/>
        </w:rPr>
        <w:t xml:space="preserve"> </w:t>
      </w:r>
      <w:r w:rsidRPr="006A2529">
        <w:t>ліцензії,</w:t>
      </w:r>
      <w:r w:rsidRPr="006A2529">
        <w:rPr>
          <w:spacing w:val="1"/>
        </w:rPr>
        <w:t xml:space="preserve"> </w:t>
      </w:r>
      <w:r w:rsidRPr="006A2529">
        <w:t>та/або дозволу субпідрядної</w:t>
      </w:r>
      <w:r w:rsidRPr="006A2529">
        <w:rPr>
          <w:spacing w:val="1"/>
        </w:rPr>
        <w:t xml:space="preserve"> </w:t>
      </w:r>
      <w:r w:rsidRPr="006A2529">
        <w:t>організації</w:t>
      </w:r>
      <w:r w:rsidRPr="006A2529">
        <w:rPr>
          <w:spacing w:val="1"/>
        </w:rPr>
        <w:t xml:space="preserve"> </w:t>
      </w:r>
      <w:r w:rsidRPr="006A2529">
        <w:t>(</w:t>
      </w:r>
      <w:r w:rsidRPr="006A2529">
        <w:rPr>
          <w:i/>
        </w:rPr>
        <w:t>надається у випадку якщо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роботи які будуть виконуватись субпідрядною організацією передбачають отримання ліцензії,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та/або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дозволу</w:t>
      </w:r>
      <w:r w:rsidRPr="006A2529">
        <w:t>).</w:t>
      </w:r>
    </w:p>
    <w:p w:rsidR="00A158EB" w:rsidRPr="006A2529" w:rsidRDefault="00F0328A" w:rsidP="006A2529">
      <w:pPr>
        <w:pStyle w:val="2"/>
        <w:spacing w:before="118" w:line="240" w:lineRule="atLeast"/>
        <w:ind w:left="122"/>
        <w:contextualSpacing/>
        <w:jc w:val="both"/>
      </w:pPr>
      <w:r w:rsidRPr="006A2529">
        <w:t>Посада,</w:t>
      </w:r>
      <w:r w:rsidRPr="006A2529">
        <w:rPr>
          <w:spacing w:val="-2"/>
        </w:rPr>
        <w:t xml:space="preserve"> </w:t>
      </w:r>
      <w:r w:rsidRPr="006A2529">
        <w:t>прізвище</w:t>
      </w:r>
      <w:r w:rsidRPr="006A2529">
        <w:rPr>
          <w:spacing w:val="-3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</w:t>
      </w:r>
      <w:r w:rsidRPr="006A2529">
        <w:rPr>
          <w:spacing w:val="-2"/>
        </w:rPr>
        <w:t xml:space="preserve"> </w:t>
      </w:r>
      <w:r w:rsidRPr="006A2529">
        <w:t>особи</w:t>
      </w:r>
      <w:r w:rsidRPr="006A2529">
        <w:rPr>
          <w:spacing w:val="-2"/>
        </w:rPr>
        <w:t xml:space="preserve"> </w:t>
      </w:r>
      <w:r w:rsidRPr="006A2529">
        <w:t>учасника,</w:t>
      </w:r>
      <w:r w:rsidRPr="006A2529">
        <w:rPr>
          <w:spacing w:val="-2"/>
        </w:rPr>
        <w:t xml:space="preserve"> </w:t>
      </w:r>
      <w:r w:rsidRPr="006A2529">
        <w:t>підпис,</w:t>
      </w:r>
      <w:r w:rsidRPr="006A2529">
        <w:rPr>
          <w:spacing w:val="-2"/>
        </w:rPr>
        <w:t xml:space="preserve"> </w:t>
      </w:r>
      <w:r w:rsidRPr="006A2529">
        <w:t>М.П.</w:t>
      </w:r>
    </w:p>
    <w:p w:rsidR="00A158EB" w:rsidRPr="006A2529" w:rsidRDefault="00F0328A" w:rsidP="006A2529">
      <w:pPr>
        <w:spacing w:before="116" w:line="240" w:lineRule="atLeast"/>
        <w:ind w:left="122" w:right="3089"/>
        <w:contextualSpacing/>
        <w:jc w:val="both"/>
        <w:rPr>
          <w:i/>
          <w:sz w:val="24"/>
        </w:rPr>
      </w:pPr>
      <w:r w:rsidRPr="006A2529">
        <w:rPr>
          <w:i/>
          <w:spacing w:val="-1"/>
          <w:sz w:val="24"/>
        </w:rPr>
        <w:t>Примітка: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якщо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pacing w:val="-1"/>
          <w:sz w:val="24"/>
        </w:rPr>
        <w:t>Учасник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не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планує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залучати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14"/>
          <w:sz w:val="24"/>
        </w:rPr>
        <w:t xml:space="preserve"> </w:t>
      </w:r>
      <w:r w:rsidRPr="006A2529">
        <w:rPr>
          <w:i/>
          <w:sz w:val="24"/>
        </w:rPr>
        <w:t>робіт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субпідрядні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організації,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Учасник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складі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повинен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надати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лист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довільній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формі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в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якому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потрібно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зазначити,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що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субпідрядні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організації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  <w:u w:val="single"/>
        </w:rPr>
        <w:t>залучатися</w:t>
      </w:r>
      <w:r w:rsidRPr="006A2529">
        <w:rPr>
          <w:i/>
          <w:spacing w:val="-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не</w:t>
      </w:r>
      <w:r w:rsidRPr="006A2529">
        <w:rPr>
          <w:i/>
          <w:spacing w:val="-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будуть.</w:t>
      </w:r>
    </w:p>
    <w:p w:rsidR="00A158EB" w:rsidRPr="006A2529" w:rsidRDefault="00F0328A" w:rsidP="006A2529">
      <w:pPr>
        <w:pStyle w:val="2"/>
        <w:spacing w:before="125" w:line="240" w:lineRule="atLeast"/>
        <w:ind w:left="18" w:right="3148"/>
        <w:contextualSpacing/>
        <w:jc w:val="center"/>
      </w:pPr>
      <w:r w:rsidRPr="006A2529">
        <w:t>ЗАЯВА</w:t>
      </w:r>
    </w:p>
    <w:p w:rsidR="00A158EB" w:rsidRPr="006A2529" w:rsidRDefault="00F0328A" w:rsidP="006A2529">
      <w:pPr>
        <w:spacing w:line="240" w:lineRule="atLeast"/>
        <w:ind w:left="477" w:right="3115" w:hanging="317"/>
        <w:contextualSpacing/>
        <w:rPr>
          <w:b/>
          <w:sz w:val="24"/>
        </w:rPr>
      </w:pPr>
      <w:r w:rsidRPr="006A2529">
        <w:rPr>
          <w:b/>
          <w:sz w:val="24"/>
        </w:rPr>
        <w:t xml:space="preserve">щодо відсутності підстав, визначених у частині першій статті 17 Закону України «Про публічні закупівлі» </w:t>
      </w:r>
      <w:r w:rsidRPr="006A2529">
        <w:rPr>
          <w:b/>
          <w:i/>
          <w:sz w:val="24"/>
        </w:rPr>
        <w:t>(</w:t>
      </w:r>
      <w:r w:rsidRPr="006A2529">
        <w:rPr>
          <w:i/>
          <w:sz w:val="24"/>
        </w:rPr>
        <w:t>у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пункті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47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 час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їх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b/>
          <w:sz w:val="24"/>
        </w:rPr>
        <w:t xml:space="preserve">), </w:t>
      </w:r>
      <w:r w:rsidRPr="006A2529">
        <w:rPr>
          <w:b/>
          <w:sz w:val="24"/>
          <w:u w:val="thick"/>
        </w:rPr>
        <w:t>стосовно</w:t>
      </w:r>
      <w:r w:rsidRPr="006A2529">
        <w:rPr>
          <w:b/>
          <w:spacing w:val="57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залучених</w:t>
      </w:r>
      <w:r w:rsidRPr="006A2529">
        <w:rPr>
          <w:b/>
          <w:spacing w:val="-2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субпідрядників/співвиконавців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spacing w:before="90" w:line="240" w:lineRule="atLeast"/>
        <w:ind w:left="122" w:right="3086" w:firstLine="566"/>
        <w:contextualSpacing/>
        <w:jc w:val="both"/>
        <w:rPr>
          <w:sz w:val="24"/>
        </w:rPr>
      </w:pPr>
      <w:r w:rsidRPr="006A2529">
        <w:rPr>
          <w:sz w:val="24"/>
        </w:rPr>
        <w:t>Ми,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  <w:u w:val="single"/>
        </w:rPr>
        <w:t>/</w:t>
      </w:r>
      <w:r w:rsidRPr="006A2529">
        <w:rPr>
          <w:i/>
          <w:sz w:val="24"/>
          <w:u w:val="single"/>
        </w:rPr>
        <w:t>найменування</w:t>
      </w:r>
      <w:r w:rsidRPr="006A2529">
        <w:rPr>
          <w:i/>
          <w:spacing w:val="-1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Учасника</w:t>
      </w:r>
      <w:r w:rsidRPr="006A2529">
        <w:rPr>
          <w:sz w:val="24"/>
          <w:u w:val="single"/>
        </w:rPr>
        <w:t>/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Учасник),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цією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довідкою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засвідчуємо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підстав,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 частині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статті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Закону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закупівлі» (</w:t>
      </w:r>
      <w:r w:rsidRPr="006A2529">
        <w:rPr>
          <w:i/>
          <w:sz w:val="24"/>
        </w:rPr>
        <w:t>(пункту 47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під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час їх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sz w:val="24"/>
        </w:rPr>
        <w:t>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субпідрядника/співвиконавця,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/</w:t>
      </w:r>
      <w:r w:rsidRPr="006A2529">
        <w:rPr>
          <w:i/>
          <w:sz w:val="24"/>
        </w:rPr>
        <w:t>найменування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субпідрядника/співвиконавця</w:t>
      </w:r>
      <w:r w:rsidRPr="006A2529">
        <w:rPr>
          <w:sz w:val="24"/>
        </w:rPr>
        <w:t>/,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 саме: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69"/>
        </w:tabs>
        <w:spacing w:before="0" w:line="240" w:lineRule="atLeast"/>
        <w:ind w:right="3100" w:firstLine="566"/>
        <w:contextualSpacing/>
        <w:jc w:val="both"/>
        <w:rPr>
          <w:sz w:val="24"/>
        </w:rPr>
      </w:pPr>
      <w:r w:rsidRPr="006A2529">
        <w:rPr>
          <w:sz w:val="24"/>
        </w:rPr>
        <w:t>відомості про юридичну особу, яка є залученим субпідрядником/співвиконавцем процедури закупівлі,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Єдиного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реєстру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вчинили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корупційні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пов’язані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правопорушення;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77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субпідрядником/співвиконавцем,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притягнуто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вчинення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корупційного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правопорушення, пов’язаного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53"/>
        </w:tabs>
        <w:spacing w:before="1" w:line="240" w:lineRule="atLeast"/>
        <w:ind w:right="3089" w:firstLine="566"/>
        <w:contextualSpacing/>
        <w:jc w:val="both"/>
        <w:rPr>
          <w:sz w:val="24"/>
        </w:rPr>
      </w:pPr>
      <w:r w:rsidRPr="006A2529">
        <w:rPr>
          <w:sz w:val="24"/>
        </w:rPr>
        <w:t>фізична особа, яка є залученим субпідрядником/співвиконавцем процедури закупівлі, не була засуджена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кримінальне правопорушення, вчинене з корисливих мотивів (зокрема, пов’язаний з хабарництвом та відмиванням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знятої 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49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не було засуджено за кримінальне</w:t>
      </w:r>
      <w:r w:rsidRPr="006A2529">
        <w:rPr>
          <w:spacing w:val="-58"/>
          <w:sz w:val="24"/>
        </w:rPr>
        <w:t xml:space="preserve"> </w:t>
      </w:r>
      <w:r w:rsidRPr="006A2529">
        <w:rPr>
          <w:spacing w:val="-1"/>
          <w:sz w:val="24"/>
        </w:rPr>
        <w:t>правопорушення,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вчинене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корисливих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мотивів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(зокрема,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пов’язаний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хабарництвом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відмиванням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немає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знятої або 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36"/>
        </w:tabs>
        <w:spacing w:before="0" w:line="240" w:lineRule="atLeast"/>
        <w:ind w:right="3095" w:firstLine="566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залучений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субпідрядник/співвиконавець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закупівлі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визнаний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банкрутом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відкрита ліквідаційна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процедура;</w:t>
      </w:r>
    </w:p>
    <w:p w:rsidR="00A158EB" w:rsidRPr="006A2529" w:rsidRDefault="00F0328A" w:rsidP="006A2529">
      <w:pPr>
        <w:pStyle w:val="a3"/>
        <w:spacing w:line="240" w:lineRule="atLeast"/>
        <w:ind w:left="122" w:right="3098" w:firstLine="566"/>
        <w:contextualSpacing/>
        <w:jc w:val="both"/>
      </w:pPr>
      <w:r w:rsidRPr="006A2529">
        <w:t>7) 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</w:rPr>
        <w:t xml:space="preserve"> </w:t>
      </w:r>
      <w:r w:rsidRPr="006A2529">
        <w:t>субпідрядником/співвиконавцем,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було</w:t>
      </w:r>
      <w:r w:rsidRPr="006A2529">
        <w:rPr>
          <w:spacing w:val="1"/>
        </w:rPr>
        <w:t xml:space="preserve"> </w:t>
      </w:r>
      <w:r w:rsidRPr="006A2529">
        <w:t>притягнуто</w:t>
      </w:r>
      <w:r w:rsidRPr="006A2529">
        <w:rPr>
          <w:spacing w:val="1"/>
        </w:rPr>
        <w:t xml:space="preserve"> </w:t>
      </w:r>
      <w:r w:rsidRPr="006A2529">
        <w:t>згідно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законом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відповідальності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вчинення</w:t>
      </w:r>
      <w:r w:rsidRPr="006A2529">
        <w:rPr>
          <w:spacing w:val="-57"/>
        </w:rPr>
        <w:t xml:space="preserve"> </w:t>
      </w:r>
      <w:r w:rsidRPr="006A2529">
        <w:t>правопорушення,</w:t>
      </w:r>
      <w:r w:rsidRPr="006A2529">
        <w:rPr>
          <w:spacing w:val="-1"/>
        </w:rPr>
        <w:t xml:space="preserve"> </w:t>
      </w:r>
      <w:r w:rsidRPr="006A2529">
        <w:t>пов’язаного</w:t>
      </w:r>
      <w:r w:rsidRPr="006A2529">
        <w:rPr>
          <w:spacing w:val="-1"/>
        </w:rPr>
        <w:t xml:space="preserve"> </w:t>
      </w:r>
      <w:r w:rsidRPr="006A2529">
        <w:t>з</w:t>
      </w:r>
      <w:r w:rsidRPr="006A2529">
        <w:rPr>
          <w:spacing w:val="-1"/>
        </w:rPr>
        <w:t xml:space="preserve"> </w:t>
      </w:r>
      <w:r w:rsidRPr="006A2529">
        <w:t>використанням</w:t>
      </w:r>
      <w:r w:rsidRPr="006A2529">
        <w:rPr>
          <w:spacing w:val="-1"/>
        </w:rPr>
        <w:t xml:space="preserve"> </w:t>
      </w:r>
      <w:r w:rsidRPr="006A2529">
        <w:t>дитячої</w:t>
      </w:r>
      <w:r w:rsidRPr="006A2529">
        <w:rPr>
          <w:spacing w:val="-1"/>
        </w:rPr>
        <w:t xml:space="preserve"> </w:t>
      </w:r>
      <w:r w:rsidRPr="006A2529">
        <w:t>праці</w:t>
      </w:r>
      <w:r w:rsidRPr="006A2529">
        <w:rPr>
          <w:spacing w:val="-1"/>
        </w:rPr>
        <w:t xml:space="preserve"> </w:t>
      </w:r>
      <w:r w:rsidRPr="006A2529">
        <w:t>чи будь-якими</w:t>
      </w:r>
      <w:r w:rsidRPr="006A2529">
        <w:rPr>
          <w:spacing w:val="-1"/>
        </w:rPr>
        <w:t xml:space="preserve"> </w:t>
      </w:r>
      <w:r w:rsidRPr="006A2529">
        <w:t>формами</w:t>
      </w:r>
      <w:r w:rsidRPr="006A2529">
        <w:rPr>
          <w:spacing w:val="-1"/>
        </w:rPr>
        <w:t xml:space="preserve"> </w:t>
      </w:r>
      <w:r w:rsidRPr="006A2529">
        <w:t>торгівлі людьми.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4496"/>
        <w:gridCol w:w="3867"/>
        <w:gridCol w:w="3825"/>
      </w:tblGrid>
      <w:tr w:rsidR="00A158EB" w:rsidRPr="006A2529" w:rsidTr="00602AB5">
        <w:trPr>
          <w:trHeight w:val="840"/>
        </w:trPr>
        <w:tc>
          <w:tcPr>
            <w:tcW w:w="4496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07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76400" cy="5715"/>
                      <wp:effectExtent l="12065" t="10795" r="6985" b="2540"/>
                      <wp:docPr id="3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5715"/>
                                <a:chOff x="0" y="0"/>
                                <a:chExt cx="2640" cy="9"/>
                              </a:xfrm>
                            </wpg:grpSpPr>
                            <wps:wsp>
                              <wps:cNvPr id="4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12470" id="Group 20" o:spid="_x0000_s1026" style="width:132pt;height:.45pt;mso-position-horizontal-relative:char;mso-position-vertical-relative:line" coordsize="26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">
                      <v:line id="Line 21" o:spid="_x0000_s1027" style="position:absolute;visibility:visible;mso-wrap-style:square" from="0,4" to="264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67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23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10160" t="10795" r="6350" b="2540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6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E5FCF" id="Group 18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NXZpACCAgAA&#10;kwUAAA4AAAAAAAAAAAAAAAAALgIAAGRycy9lMm9Eb2MueG1sUEsBAi0AFAAGAAgAAAAhAO07yl3a&#10;AAAAAgEAAA8AAAAAAAAAAAAAAAAA3AQAAGRycy9kb3ducmV2LnhtbFBLBQYAAAAABAAEAPMAAADj&#10;BQAAAAA=&#10;">
                      <v:line id="Line 19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5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114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5715" t="10795" r="10795" b="2540"/>
                      <wp:docPr id="3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2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BB579" id="Group 16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AU8OYGCAgAA&#10;kwUAAA4AAAAAAAAAAAAAAAAALgIAAGRycy9lMm9Eb2MueG1sUEsBAi0AFAAGAAgAAAAhAO07yl3a&#10;AAAAAgEAAA8AAAAAAAAAAAAAAAAA3AQAAGRycy9kb3ducmV2LnhtbFBLBQYAAAAABAAEAPMAAADj&#10;BQAAAAA=&#10;">
                      <v:line id="Line 17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</w:tr>
      <w:tr w:rsidR="00A158EB" w:rsidRPr="006A2529" w:rsidTr="00602AB5">
        <w:trPr>
          <w:trHeight w:val="313"/>
        </w:trPr>
        <w:tc>
          <w:tcPr>
            <w:tcW w:w="4496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00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посада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уповноваженої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особи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Учасника</w:t>
            </w:r>
          </w:p>
        </w:tc>
        <w:tc>
          <w:tcPr>
            <w:tcW w:w="3867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1145" w:right="1039"/>
              <w:contextualSpacing/>
              <w:jc w:val="center"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підпис</w:t>
            </w:r>
          </w:p>
        </w:tc>
        <w:tc>
          <w:tcPr>
            <w:tcW w:w="3825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669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прізвище,</w:t>
            </w:r>
            <w:r w:rsidRPr="006A2529">
              <w:rPr>
                <w:i/>
                <w:spacing w:val="-7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ініціали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5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5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174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Учасника торгів обладнання та матеріально-технічної бази, необхідних для виконання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за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предметом закупівлі.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356"/>
        <w:gridCol w:w="3445"/>
        <w:gridCol w:w="1614"/>
        <w:gridCol w:w="2739"/>
      </w:tblGrid>
      <w:tr w:rsidR="00A158EB" w:rsidRPr="006A2529">
        <w:trPr>
          <w:trHeight w:val="277"/>
        </w:trPr>
        <w:tc>
          <w:tcPr>
            <w:tcW w:w="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243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</w:p>
        </w:tc>
        <w:tc>
          <w:tcPr>
            <w:tcW w:w="3356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</w:p>
        </w:tc>
        <w:tc>
          <w:tcPr>
            <w:tcW w:w="3445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60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Марка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обладнання</w:t>
            </w:r>
          </w:p>
        </w:tc>
        <w:tc>
          <w:tcPr>
            <w:tcW w:w="1614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30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Кількість</w:t>
            </w:r>
          </w:p>
        </w:tc>
        <w:tc>
          <w:tcPr>
            <w:tcW w:w="2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96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п/п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обладнання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59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засобу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296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(шт.)</w:t>
            </w: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засобу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реквізити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7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субпідрядником*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8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Власна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43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Орендована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before="1" w:line="240" w:lineRule="atLeast"/>
        <w:ind w:left="122"/>
        <w:contextualSpacing/>
        <w:rPr>
          <w:i/>
          <w:sz w:val="24"/>
        </w:rPr>
      </w:pPr>
      <w:r w:rsidRPr="006A2529">
        <w:rPr>
          <w:i/>
          <w:sz w:val="24"/>
        </w:rPr>
        <w:t>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рядках,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якими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планується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залучати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потужності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i/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3733800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832F" id="Freeform 15" o:spid="_x0000_s1026" style="position:absolute;margin-left:85.1pt;margin-top:18.1pt;width:294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ElBQ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229870</wp:posOffset>
                </wp:positionV>
                <wp:extent cx="1143000" cy="1270"/>
                <wp:effectExtent l="0" t="0" r="0" b="0"/>
                <wp:wrapTopAndBottom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28B3" id="Freeform 14" o:spid="_x0000_s1026" style="position:absolute;margin-left:460.1pt;margin-top:18.1pt;width:90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6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2577" w:right="5544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 Учасника працівників відповідної кваліфікації,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які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мають необхідні знання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та досвід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600"/>
        <w:gridCol w:w="2863"/>
        <w:gridCol w:w="2472"/>
        <w:gridCol w:w="1961"/>
        <w:gridCol w:w="2330"/>
      </w:tblGrid>
      <w:tr w:rsidR="00A158EB" w:rsidRPr="006A2529">
        <w:trPr>
          <w:trHeight w:val="1106"/>
        </w:trPr>
        <w:tc>
          <w:tcPr>
            <w:tcW w:w="66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96" w:right="170" w:firstLine="28"/>
              <w:contextualSpacing/>
            </w:pPr>
            <w:r w:rsidRPr="006A2529">
              <w:t>№</w:t>
            </w:r>
            <w:r w:rsidRPr="006A2529">
              <w:rPr>
                <w:spacing w:val="-52"/>
              </w:rPr>
              <w:t xml:space="preserve"> </w:t>
            </w:r>
            <w:r w:rsidRPr="006A2529">
              <w:t>з/п</w:t>
            </w:r>
          </w:p>
        </w:tc>
        <w:tc>
          <w:tcPr>
            <w:tcW w:w="160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14" w:right="123" w:hanging="171"/>
              <w:contextualSpacing/>
              <w:rPr>
                <w:sz w:val="20"/>
              </w:rPr>
            </w:pPr>
            <w:r w:rsidRPr="006A2529">
              <w:rPr>
                <w:spacing w:val="-1"/>
                <w:sz w:val="20"/>
              </w:rPr>
              <w:t xml:space="preserve">Прізвище, </w:t>
            </w:r>
            <w:r w:rsidRPr="006A2529">
              <w:rPr>
                <w:sz w:val="20"/>
              </w:rPr>
              <w:t>ім’я,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по батькові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z w:val="20"/>
              </w:rPr>
              <w:t>працівника</w:t>
            </w:r>
          </w:p>
        </w:tc>
        <w:tc>
          <w:tcPr>
            <w:tcW w:w="286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0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Посада/спеціальність,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розряд</w:t>
            </w:r>
          </w:p>
        </w:tc>
        <w:tc>
          <w:tcPr>
            <w:tcW w:w="247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3" w:right="494" w:hanging="2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Серія, номер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кваліфікаційного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сертифіката*</w:t>
            </w:r>
          </w:p>
        </w:tc>
        <w:tc>
          <w:tcPr>
            <w:tcW w:w="196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76" w:right="308" w:hanging="48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Стаж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роботи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за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спеціальністю</w:t>
            </w:r>
          </w:p>
        </w:tc>
        <w:tc>
          <w:tcPr>
            <w:tcW w:w="233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6" w:right="118" w:firstLine="27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субпідрядника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реквізити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субпідрядником**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9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Штатні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сумісництвом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3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Планується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F0328A" w:rsidP="006A2529">
      <w:pPr>
        <w:pStyle w:val="a5"/>
        <w:numPr>
          <w:ilvl w:val="0"/>
          <w:numId w:val="3"/>
        </w:numPr>
        <w:tabs>
          <w:tab w:val="left" w:pos="362"/>
        </w:tabs>
        <w:spacing w:before="0" w:line="240" w:lineRule="atLeast"/>
        <w:ind w:right="3098" w:firstLine="0"/>
        <w:contextualSpacing/>
        <w:jc w:val="left"/>
        <w:rPr>
          <w:i/>
          <w:sz w:val="24"/>
        </w:rPr>
      </w:pPr>
      <w:r w:rsidRPr="006A2529">
        <w:rPr>
          <w:i/>
          <w:sz w:val="24"/>
        </w:rPr>
        <w:t>Зазначається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працівників,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яких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законодавством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передбачено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проведення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професійної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атестації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видачею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відповідного кваліфікаційного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сертифіката.</w:t>
      </w:r>
    </w:p>
    <w:p w:rsidR="00A158EB" w:rsidRPr="006A2529" w:rsidRDefault="00F0328A" w:rsidP="006A2529">
      <w:pPr>
        <w:spacing w:line="240" w:lineRule="atLeast"/>
        <w:ind w:left="119"/>
        <w:contextualSpacing/>
        <w:rPr>
          <w:sz w:val="24"/>
        </w:rPr>
      </w:pPr>
      <w:r w:rsidRPr="006A2529">
        <w:rPr>
          <w:i/>
          <w:sz w:val="24"/>
        </w:rPr>
        <w:t>**Заповнюється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персоналу,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залучається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від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  <w:r w:rsidR="00733961">
        <w:rPr>
          <w:i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довідки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додаються: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0" w:line="240" w:lineRule="atLeast"/>
        <w:ind w:hanging="361"/>
        <w:contextualSpacing/>
        <w:jc w:val="left"/>
      </w:pPr>
      <w:r w:rsidRPr="006A2529">
        <w:t>Документи</w:t>
      </w:r>
      <w:r w:rsidRPr="006A2529">
        <w:rPr>
          <w:spacing w:val="-3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підтверджують</w:t>
      </w:r>
      <w:r w:rsidRPr="006A2529">
        <w:rPr>
          <w:spacing w:val="-2"/>
        </w:rPr>
        <w:t xml:space="preserve"> </w:t>
      </w:r>
      <w:r w:rsidRPr="006A2529">
        <w:t>встановлення</w:t>
      </w:r>
      <w:r w:rsidRPr="006A2529">
        <w:rPr>
          <w:spacing w:val="-4"/>
        </w:rPr>
        <w:t xml:space="preserve"> </w:t>
      </w:r>
      <w:r w:rsidRPr="006A2529">
        <w:t>правовідносин</w:t>
      </w:r>
      <w:r w:rsidRPr="006A2529">
        <w:rPr>
          <w:spacing w:val="-3"/>
        </w:rPr>
        <w:t xml:space="preserve"> </w:t>
      </w:r>
      <w:r w:rsidRPr="006A2529">
        <w:t>між</w:t>
      </w:r>
      <w:r w:rsidRPr="006A2529">
        <w:rPr>
          <w:spacing w:val="-1"/>
        </w:rPr>
        <w:t xml:space="preserve"> </w:t>
      </w:r>
      <w:r w:rsidRPr="006A2529">
        <w:t>Учасником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працівниками</w:t>
      </w:r>
      <w:r w:rsidRPr="006A2529">
        <w:rPr>
          <w:spacing w:val="-3"/>
        </w:rPr>
        <w:t xml:space="preserve"> </w:t>
      </w:r>
      <w:r w:rsidRPr="006A2529">
        <w:t>вказаними</w:t>
      </w:r>
      <w:r w:rsidRPr="006A2529">
        <w:rPr>
          <w:spacing w:val="-3"/>
        </w:rPr>
        <w:t xml:space="preserve"> </w:t>
      </w:r>
      <w:r w:rsidRPr="006A2529">
        <w:t>в</w:t>
      </w:r>
      <w:r w:rsidRPr="006A2529">
        <w:rPr>
          <w:spacing w:val="-3"/>
        </w:rPr>
        <w:t xml:space="preserve"> </w:t>
      </w:r>
      <w:r w:rsidRPr="006A2529">
        <w:t>довідці;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32" w:line="240" w:lineRule="atLeast"/>
        <w:ind w:left="1201" w:right="3262"/>
        <w:contextualSpacing/>
        <w:jc w:val="left"/>
        <w:rPr>
          <w:sz w:val="24"/>
        </w:rPr>
      </w:pPr>
      <w:r w:rsidRPr="006A2529">
        <w:t>В складі працівників Учасника обов’язкова наявність відповідального за виконання будівельних робіт (головний</w:t>
      </w:r>
      <w:r w:rsidRPr="006A2529">
        <w:rPr>
          <w:spacing w:val="-52"/>
        </w:rPr>
        <w:t xml:space="preserve"> </w:t>
      </w:r>
      <w:r w:rsidRPr="006A2529">
        <w:t xml:space="preserve">інженер або виконроб) який пройшов навчання з питань охорони праці за наступними напрямами: </w:t>
      </w:r>
      <w:r w:rsidRPr="006A2529">
        <w:rPr>
          <w:sz w:val="24"/>
        </w:rPr>
        <w:t>Правила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охорони праці під час вантажно-розвантажувальних робіт;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підйомних кранів, пристроїв та відповідного обладнання;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вантажопідіймальних кранів, підіймальних пристроїв; Правила охорони праці під час зварювальних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робіт;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Правила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промислової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будівництві.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2" w:line="240" w:lineRule="atLeast"/>
        <w:contextualSpacing/>
        <w:rPr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153035</wp:posOffset>
                </wp:positionV>
                <wp:extent cx="3733800" cy="1270"/>
                <wp:effectExtent l="0" t="0" r="0" b="0"/>
                <wp:wrapTopAndBottom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707A" id="Freeform 13" o:spid="_x0000_s1026" style="position:absolute;margin-left:85.1pt;margin-top:12.05pt;width:294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153035</wp:posOffset>
                </wp:positionV>
                <wp:extent cx="1143000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22B3" id="Freeform 12" o:spid="_x0000_s1026" style="position:absolute;margin-left:460.1pt;margin-top:12.05pt;width:90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7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before="90"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</w:rPr>
      </w:pPr>
    </w:p>
    <w:p w:rsidR="00A158EB" w:rsidRPr="006A2529" w:rsidRDefault="00F0328A" w:rsidP="006A2529">
      <w:pPr>
        <w:spacing w:line="240" w:lineRule="atLeast"/>
        <w:ind w:left="173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наявність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Учасника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торгів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документально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підтвердженого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досвіду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аналогічних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договорів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8" w:after="1" w:line="240" w:lineRule="atLeast"/>
        <w:contextualSpacing/>
        <w:rPr>
          <w:b/>
          <w:sz w:val="12"/>
        </w:rPr>
      </w:pPr>
    </w:p>
    <w:tbl>
      <w:tblPr>
        <w:tblStyle w:val="TableNormal"/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455"/>
        <w:gridCol w:w="1702"/>
        <w:gridCol w:w="1560"/>
        <w:gridCol w:w="1275"/>
        <w:gridCol w:w="1702"/>
      </w:tblGrid>
      <w:tr w:rsidR="00A158EB" w:rsidRPr="006A2529">
        <w:trPr>
          <w:trHeight w:val="1931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45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5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Назва, адреса та код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4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замовника, якому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здійснювалось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76" w:right="264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Предмет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дата його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3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завершення</w:t>
            </w:r>
          </w:p>
        </w:tc>
        <w:tc>
          <w:tcPr>
            <w:tcW w:w="156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27" w:right="12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Початок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завершення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  <w:p w:rsidR="00A158EB" w:rsidRPr="006A2529" w:rsidRDefault="00F0328A" w:rsidP="006A2529">
            <w:pPr>
              <w:pStyle w:val="TableParagraph"/>
              <w:spacing w:before="3" w:line="240" w:lineRule="atLeast"/>
              <w:ind w:left="372" w:right="363" w:hanging="1"/>
              <w:contextualSpacing/>
              <w:jc w:val="center"/>
              <w:rPr>
                <w:sz w:val="24"/>
              </w:rPr>
            </w:pPr>
            <w:r w:rsidRPr="006A2529">
              <w:rPr>
                <w:b/>
                <w:sz w:val="24"/>
              </w:rPr>
              <w:t>(рік,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місяць</w:t>
            </w:r>
            <w:r w:rsidRPr="006A2529">
              <w:rPr>
                <w:sz w:val="24"/>
              </w:rPr>
              <w:t>)</w:t>
            </w:r>
          </w:p>
        </w:tc>
        <w:tc>
          <w:tcPr>
            <w:tcW w:w="12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7" w:right="11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грн.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7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ПІБ, посада,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номер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контактної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7" w:right="1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</w:t>
            </w:r>
          </w:p>
        </w:tc>
      </w:tr>
      <w:tr w:rsidR="00A158EB" w:rsidRPr="006A2529">
        <w:trPr>
          <w:trHeight w:val="275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6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…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10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3733800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98BE" id="Freeform 11" o:spid="_x0000_s1026" style="position:absolute;margin-left:85.1pt;margin-top:15.9pt;width:294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VFBA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201930</wp:posOffset>
                </wp:positionV>
                <wp:extent cx="1143000" cy="1270"/>
                <wp:effectExtent l="0" t="0" r="0" b="0"/>
                <wp:wrapTopAndBottom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4C34" id="Freeform 10" o:spid="_x0000_s1026" style="position:absolute;margin-left:460.1pt;margin-top:15.9pt;width:90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8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6"/>
        </w:tabs>
        <w:spacing w:line="240" w:lineRule="atLeast"/>
        <w:ind w:right="3098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бланку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учасника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F0328A" w:rsidP="006A2529">
      <w:pPr>
        <w:spacing w:line="240" w:lineRule="atLeast"/>
        <w:ind w:right="3092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5"/>
        <w:contextualSpacing/>
        <w:jc w:val="center"/>
      </w:pP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ЗГОДУ</w:t>
      </w:r>
    </w:p>
    <w:p w:rsidR="00A158EB" w:rsidRPr="006A2529" w:rsidRDefault="00F0328A" w:rsidP="006A2529">
      <w:pPr>
        <w:spacing w:line="240" w:lineRule="atLeast"/>
        <w:ind w:left="180" w:right="3147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ЩОДО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ПРОФЕСІЙНОЇ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ЧЕСНОСТІ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line="240" w:lineRule="atLeast"/>
        <w:ind w:left="261" w:right="3202"/>
        <w:contextualSpacing/>
        <w:jc w:val="both"/>
        <w:rPr>
          <w:sz w:val="24"/>
        </w:rPr>
      </w:pPr>
      <w:r w:rsidRPr="006A2529">
        <w:rPr>
          <w:sz w:val="24"/>
        </w:rPr>
        <w:t>«Ми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підтримки, не здійснюють або не будуть здійснювати жодної дії, що підпадає під Заборонену поведінку (як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нижче)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тендерного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постачання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товарів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 xml:space="preserve">послуг за договором </w:t>
      </w:r>
      <w:r w:rsidRPr="006A2529">
        <w:rPr>
          <w:i/>
          <w:sz w:val="24"/>
        </w:rPr>
        <w:t>«Реконструкція діючого каналізаційного напірного колектору від головної каналізаційної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 (ОСК) у м.Жмеринка, Вінницької обл.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(коригування)»</w:t>
      </w:r>
      <w:r w:rsidRPr="006A2529">
        <w:rPr>
          <w:sz w:val="24"/>
        </w:rPr>
        <w:t xml:space="preserve">) (у подальшому - </w:t>
      </w:r>
      <w:r w:rsidRPr="006A2529">
        <w:rPr>
          <w:b/>
          <w:sz w:val="24"/>
        </w:rPr>
        <w:t>Договір</w:t>
      </w:r>
      <w:r w:rsidRPr="006A2529">
        <w:rPr>
          <w:sz w:val="24"/>
        </w:rPr>
        <w:t>), та зобов’язуємося в односторонньому порядку повідомити Вас, 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організації,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зобов’язання,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помітить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здійснення будь-якої 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Заборонених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Дій.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line="240" w:lineRule="atLeast"/>
        <w:ind w:left="261" w:right="3208"/>
        <w:contextualSpacing/>
        <w:jc w:val="both"/>
      </w:pPr>
      <w:r w:rsidRPr="006A2529">
        <w:t>На весь час проведення тендеру і, у випадку укладення Договору з переможцем, на весь термін виконання</w:t>
      </w:r>
      <w:r w:rsidRPr="006A2529">
        <w:rPr>
          <w:spacing w:val="1"/>
        </w:rPr>
        <w:t xml:space="preserve"> </w:t>
      </w:r>
      <w:r w:rsidRPr="006A2529">
        <w:t>Договору ми зобов’язуємося призначити співробітника, який буде обґрунтовано прийнятний для Вас і до якого</w:t>
      </w:r>
      <w:r w:rsidRPr="006A2529">
        <w:rPr>
          <w:spacing w:val="1"/>
        </w:rPr>
        <w:t xml:space="preserve"> </w:t>
      </w:r>
      <w:r w:rsidRPr="006A2529">
        <w:t>Ви будете мати повний та безпосередній доступ, на якого буде покладено обов’язок забезпечення дотримання</w:t>
      </w:r>
      <w:r w:rsidRPr="006A2529">
        <w:rPr>
          <w:spacing w:val="1"/>
        </w:rPr>
        <w:t xml:space="preserve"> </w:t>
      </w:r>
      <w:r w:rsidRPr="006A2529">
        <w:t>цього Одностороннього зобов’язання та якому буде надано необхідні повноваження, а також забезпечити його</w:t>
      </w:r>
      <w:r w:rsidRPr="006A2529">
        <w:rPr>
          <w:spacing w:val="1"/>
        </w:rPr>
        <w:t xml:space="preserve"> </w:t>
      </w:r>
      <w:r w:rsidRPr="006A2529">
        <w:t>роботу</w:t>
      </w:r>
      <w:r w:rsidRPr="006A2529">
        <w:rPr>
          <w:spacing w:val="-5"/>
        </w:rPr>
        <w:t xml:space="preserve"> </w:t>
      </w:r>
      <w:r w:rsidRPr="006A2529">
        <w:t>в</w:t>
      </w:r>
      <w:r w:rsidRPr="006A2529">
        <w:rPr>
          <w:spacing w:val="-1"/>
        </w:rPr>
        <w:t xml:space="preserve"> </w:t>
      </w:r>
      <w:r w:rsidRPr="006A2529">
        <w:t>офісі.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5"/>
        <w:contextualSpacing/>
        <w:jc w:val="both"/>
      </w:pPr>
      <w:r w:rsidRPr="006A2529">
        <w:t>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</w:rPr>
        <w:t xml:space="preserve"> </w:t>
      </w:r>
      <w:r w:rsidRPr="006A2529"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</w:rPr>
        <w:t xml:space="preserve"> </w:t>
      </w:r>
      <w:r w:rsidRPr="006A2529"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</w:rPr>
        <w:t xml:space="preserve"> </w:t>
      </w:r>
      <w:r w:rsidRPr="006A2529">
        <w:t>підтримки, (і) не є особами, включеними до переліку осіб, щодо яких запроваджено санкції ЄС/ ООН, або не є</w:t>
      </w:r>
      <w:r w:rsidRPr="006A2529">
        <w:rPr>
          <w:spacing w:val="1"/>
        </w:rPr>
        <w:t xml:space="preserve"> </w:t>
      </w:r>
      <w:r w:rsidRPr="006A2529">
        <w:t>особами, які будь-яким іншим чином підпадають під їх дію та (іі) не будемо/ будуть</w:t>
      </w:r>
      <w:r w:rsidRPr="006A2529">
        <w:rPr>
          <w:spacing w:val="1"/>
        </w:rPr>
        <w:t xml:space="preserve"> </w:t>
      </w:r>
      <w:r w:rsidRPr="006A2529">
        <w:t>діяти, при виконанні або</w:t>
      </w:r>
      <w:r w:rsidRPr="006A2529">
        <w:rPr>
          <w:spacing w:val="1"/>
        </w:rPr>
        <w:t xml:space="preserve"> </w:t>
      </w:r>
      <w:r w:rsidRPr="006A2529">
        <w:t>постачанні</w:t>
      </w:r>
      <w:r w:rsidRPr="006A2529">
        <w:rPr>
          <w:spacing w:val="-8"/>
        </w:rPr>
        <w:t xml:space="preserve"> </w:t>
      </w:r>
      <w:r w:rsidRPr="006A2529">
        <w:t>будь-яких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7"/>
        </w:rPr>
        <w:t xml:space="preserve"> </w:t>
      </w:r>
      <w:r w:rsidRPr="006A2529">
        <w:t>товарів</w:t>
      </w:r>
      <w:r w:rsidRPr="006A2529">
        <w:rPr>
          <w:spacing w:val="-7"/>
        </w:rPr>
        <w:t xml:space="preserve"> </w:t>
      </w:r>
      <w:r w:rsidRPr="006A2529">
        <w:t>чи</w:t>
      </w:r>
      <w:r w:rsidRPr="006A2529">
        <w:rPr>
          <w:spacing w:val="-6"/>
        </w:rPr>
        <w:t xml:space="preserve"> </w:t>
      </w:r>
      <w:r w:rsidRPr="006A2529">
        <w:t>наданні</w:t>
      </w:r>
      <w:r w:rsidRPr="006A2529">
        <w:rPr>
          <w:spacing w:val="-9"/>
        </w:rPr>
        <w:t xml:space="preserve"> </w:t>
      </w:r>
      <w:r w:rsidRPr="006A2529">
        <w:t>послуг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5"/>
        </w:rPr>
        <w:t xml:space="preserve"> </w:t>
      </w:r>
      <w:r w:rsidRPr="006A2529">
        <w:t>цього</w:t>
      </w:r>
      <w:r w:rsidRPr="006A2529">
        <w:rPr>
          <w:spacing w:val="-10"/>
        </w:rPr>
        <w:t xml:space="preserve"> </w:t>
      </w:r>
      <w:r w:rsidRPr="006A2529">
        <w:t>Договору,</w:t>
      </w:r>
      <w:r w:rsidRPr="006A2529">
        <w:rPr>
          <w:spacing w:val="-5"/>
        </w:rPr>
        <w:t xml:space="preserve"> </w:t>
      </w:r>
      <w:r w:rsidRPr="006A2529">
        <w:t>всупереч</w:t>
      </w:r>
      <w:r w:rsidRPr="006A2529">
        <w:rPr>
          <w:spacing w:val="-8"/>
        </w:rPr>
        <w:t xml:space="preserve"> </w:t>
      </w:r>
      <w:r w:rsidRPr="006A2529">
        <w:t>санкціям</w:t>
      </w:r>
      <w:r w:rsidRPr="006A2529">
        <w:rPr>
          <w:spacing w:val="-7"/>
        </w:rPr>
        <w:t xml:space="preserve"> </w:t>
      </w:r>
      <w:r w:rsidRPr="006A2529">
        <w:t>ЄС/</w:t>
      </w:r>
      <w:r w:rsidRPr="006A2529">
        <w:rPr>
          <w:spacing w:val="-7"/>
        </w:rPr>
        <w:t xml:space="preserve"> </w:t>
      </w:r>
      <w:r w:rsidRPr="006A2529">
        <w:t>ООН.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57"/>
        </w:rPr>
        <w:t xml:space="preserve"> </w:t>
      </w:r>
      <w:r w:rsidRPr="006A2529">
        <w:t>зобов’язуємося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односторонньому</w:t>
      </w:r>
      <w:r w:rsidRPr="006A2529">
        <w:rPr>
          <w:spacing w:val="1"/>
        </w:rPr>
        <w:t xml:space="preserve"> </w:t>
      </w:r>
      <w:r w:rsidRPr="006A2529">
        <w:t>порядку</w:t>
      </w:r>
      <w:r w:rsidRPr="006A2529">
        <w:rPr>
          <w:spacing w:val="1"/>
        </w:rPr>
        <w:t xml:space="preserve"> </w:t>
      </w:r>
      <w:r w:rsidRPr="006A2529">
        <w:t>повідомити</w:t>
      </w:r>
      <w:r w:rsidRPr="006A2529">
        <w:rPr>
          <w:spacing w:val="1"/>
        </w:rPr>
        <w:t xml:space="preserve"> </w:t>
      </w:r>
      <w:r w:rsidRPr="006A2529">
        <w:t>Вас,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будь-яка</w:t>
      </w:r>
      <w:r w:rsidRPr="006A2529">
        <w:rPr>
          <w:spacing w:val="1"/>
        </w:rPr>
        <w:t xml:space="preserve"> </w:t>
      </w:r>
      <w:r w:rsidRPr="006A2529">
        <w:t>особа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нашій</w:t>
      </w:r>
      <w:r w:rsidRPr="006A2529">
        <w:rPr>
          <w:spacing w:val="1"/>
        </w:rPr>
        <w:t xml:space="preserve"> </w:t>
      </w:r>
      <w:r w:rsidRPr="006A2529">
        <w:t>організації,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відповідає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1"/>
        </w:rPr>
        <w:t xml:space="preserve"> </w:t>
      </w:r>
      <w:r w:rsidRPr="006A2529">
        <w:t>дотримання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одностороннього</w:t>
      </w:r>
      <w:r w:rsidRPr="006A2529">
        <w:rPr>
          <w:spacing w:val="1"/>
        </w:rPr>
        <w:t xml:space="preserve"> </w:t>
      </w:r>
      <w:r w:rsidRPr="006A2529">
        <w:t>зобов’язання,</w:t>
      </w:r>
      <w:r w:rsidRPr="006A2529">
        <w:rPr>
          <w:spacing w:val="1"/>
        </w:rPr>
        <w:t xml:space="preserve"> </w:t>
      </w:r>
      <w:r w:rsidRPr="006A2529">
        <w:t>матиме</w:t>
      </w:r>
      <w:r w:rsidRPr="006A2529">
        <w:rPr>
          <w:spacing w:val="1"/>
        </w:rPr>
        <w:t xml:space="preserve"> </w:t>
      </w:r>
      <w:r w:rsidRPr="006A2529">
        <w:t>інформацію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зазначеного</w:t>
      </w:r>
      <w:r w:rsidRPr="006A2529">
        <w:rPr>
          <w:spacing w:val="-1"/>
        </w:rPr>
        <w:t xml:space="preserve"> </w:t>
      </w:r>
      <w:r w:rsidRPr="006A2529">
        <w:t>вище.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Якщо (і) ми або будь-який такий директор, співробітник, агент або партнер у рамках спільного підприємства,</w:t>
      </w:r>
      <w:r w:rsidRPr="006A2529">
        <w:rPr>
          <w:spacing w:val="1"/>
        </w:rPr>
        <w:t xml:space="preserve"> </w:t>
      </w:r>
      <w:r w:rsidRPr="006A2529">
        <w:t>якщо таке існує, діючи так, як було зазначено вище, були засуджені будь-яким судом за звинуваченням, яке</w:t>
      </w:r>
      <w:r w:rsidRPr="006A2529">
        <w:rPr>
          <w:spacing w:val="1"/>
        </w:rPr>
        <w:t xml:space="preserve"> </w:t>
      </w:r>
      <w:r w:rsidRPr="006A2529">
        <w:t>включає Заборонену Дію у зв’язку з будь-яким тендерним процесом або наданням робіт, товарів або послуг</w:t>
      </w:r>
      <w:r w:rsidRPr="006A2529">
        <w:rPr>
          <w:spacing w:val="1"/>
        </w:rPr>
        <w:t xml:space="preserve"> </w:t>
      </w:r>
      <w:r w:rsidRPr="006A2529">
        <w:t>протягом п’яти років, які безпосередньо передують даті цього Зобов’язання, або (іі) якщо будь-який директор,</w:t>
      </w:r>
      <w:r w:rsidRPr="006A2529">
        <w:rPr>
          <w:spacing w:val="1"/>
        </w:rPr>
        <w:t xml:space="preserve"> </w:t>
      </w:r>
      <w:r w:rsidRPr="006A2529">
        <w:t>співробітник,</w:t>
      </w:r>
      <w:r w:rsidRPr="006A2529">
        <w:rPr>
          <w:spacing w:val="-6"/>
        </w:rPr>
        <w:t xml:space="preserve"> </w:t>
      </w:r>
      <w:r w:rsidRPr="006A2529">
        <w:t>агент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партнер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3"/>
        </w:rPr>
        <w:t xml:space="preserve"> </w:t>
      </w:r>
      <w:r w:rsidRPr="006A2529">
        <w:t>спільного</w:t>
      </w:r>
      <w:r w:rsidRPr="006A2529">
        <w:rPr>
          <w:spacing w:val="-6"/>
        </w:rPr>
        <w:t xml:space="preserve"> </w:t>
      </w:r>
      <w:r w:rsidRPr="006A2529">
        <w:t>підприємства,</w:t>
      </w:r>
      <w:r w:rsidRPr="006A2529">
        <w:rPr>
          <w:spacing w:val="-5"/>
        </w:rPr>
        <w:t xml:space="preserve"> </w:t>
      </w:r>
      <w:r w:rsidRPr="006A2529">
        <w:t>якщо</w:t>
      </w:r>
      <w:r w:rsidRPr="006A2529">
        <w:rPr>
          <w:spacing w:val="-5"/>
        </w:rPr>
        <w:t xml:space="preserve"> </w:t>
      </w:r>
      <w:r w:rsidRPr="006A2529">
        <w:t>таке</w:t>
      </w:r>
      <w:r w:rsidRPr="006A2529">
        <w:rPr>
          <w:spacing w:val="-6"/>
        </w:rPr>
        <w:t xml:space="preserve"> </w:t>
      </w:r>
      <w:r w:rsidRPr="006A2529">
        <w:t>існує,</w:t>
      </w:r>
      <w:r w:rsidRPr="006A2529">
        <w:rPr>
          <w:spacing w:val="-5"/>
        </w:rPr>
        <w:t xml:space="preserve"> </w:t>
      </w:r>
      <w:r w:rsidRPr="006A2529">
        <w:t>був</w:t>
      </w:r>
      <w:r w:rsidRPr="006A2529">
        <w:rPr>
          <w:spacing w:val="-6"/>
        </w:rPr>
        <w:t xml:space="preserve"> </w:t>
      </w:r>
      <w:r w:rsidRPr="006A2529">
        <w:t>звільнений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5"/>
        </w:rPr>
        <w:t xml:space="preserve"> </w:t>
      </w:r>
      <w:r w:rsidRPr="006A2529">
        <w:t>звільнився</w:t>
      </w:r>
      <w:r w:rsidRPr="006A2529">
        <w:rPr>
          <w:spacing w:val="-58"/>
        </w:rPr>
        <w:t xml:space="preserve"> </w:t>
      </w:r>
      <w:r w:rsidRPr="006A2529">
        <w:t>з будь-якої посади через участь у будь-якій діяльності, що підпадає під Заборонену поведінку або (ііі) якщо ми</w:t>
      </w:r>
      <w:r w:rsidRPr="006A2529">
        <w:rPr>
          <w:spacing w:val="1"/>
        </w:rPr>
        <w:t xml:space="preserve"> </w:t>
      </w:r>
      <w:r w:rsidRPr="006A2529">
        <w:t>або будь-який з наших директорів, співробітників, агентів або партнерів у рамках спільного підприємства, якщо</w:t>
      </w:r>
      <w:r w:rsidRPr="006A2529">
        <w:rPr>
          <w:spacing w:val="1"/>
        </w:rPr>
        <w:t xml:space="preserve"> </w:t>
      </w:r>
      <w:r w:rsidRPr="006A2529">
        <w:t>такі існують, діючи, як було зазначено вище, були виключені установами ЄС або будь-яким провідним банком</w:t>
      </w:r>
      <w:r w:rsidRPr="006A2529">
        <w:rPr>
          <w:spacing w:val="1"/>
        </w:rPr>
        <w:t xml:space="preserve"> </w:t>
      </w:r>
      <w:r w:rsidRPr="006A2529">
        <w:t>багатостороннього розвитку (включаючи Групу Світового Банку, Африканський банку розвитку, Азійський банк</w:t>
      </w:r>
      <w:r w:rsidRPr="006A2529">
        <w:rPr>
          <w:spacing w:val="-57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реконструкції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інвестиційний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Міжамериканський банк розвитку) з участі в тендерній процедурі через дії,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поведінку,</w:t>
      </w:r>
      <w:r w:rsidRPr="006A2529">
        <w:rPr>
          <w:spacing w:val="-7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надамо</w:t>
      </w:r>
      <w:r w:rsidRPr="006A2529">
        <w:rPr>
          <w:spacing w:val="-7"/>
        </w:rPr>
        <w:t xml:space="preserve"> </w:t>
      </w:r>
      <w:r w:rsidRPr="006A2529">
        <w:t>детальну</w:t>
      </w:r>
      <w:r w:rsidRPr="006A2529">
        <w:rPr>
          <w:spacing w:val="-14"/>
        </w:rPr>
        <w:t xml:space="preserve"> </w:t>
      </w:r>
      <w:r w:rsidRPr="006A2529">
        <w:t>інформацію</w:t>
      </w:r>
      <w:r w:rsidRPr="006A2529">
        <w:rPr>
          <w:spacing w:val="-6"/>
        </w:rPr>
        <w:t xml:space="preserve"> </w:t>
      </w:r>
      <w:r w:rsidRPr="006A2529">
        <w:t>про</w:t>
      </w:r>
      <w:r w:rsidRPr="006A2529">
        <w:rPr>
          <w:spacing w:val="-7"/>
        </w:rPr>
        <w:t xml:space="preserve"> </w:t>
      </w:r>
      <w:r w:rsidRPr="006A2529">
        <w:t>таке</w:t>
      </w:r>
      <w:r w:rsidRPr="006A2529">
        <w:rPr>
          <w:spacing w:val="-8"/>
        </w:rPr>
        <w:t xml:space="preserve"> </w:t>
      </w:r>
      <w:r w:rsidRPr="006A2529">
        <w:t>засудження,</w:t>
      </w:r>
      <w:r w:rsidRPr="006A2529">
        <w:rPr>
          <w:spacing w:val="-6"/>
        </w:rPr>
        <w:t xml:space="preserve"> </w:t>
      </w:r>
      <w:r w:rsidRPr="006A2529">
        <w:t>звільнення</w:t>
      </w:r>
      <w:r w:rsidRPr="006A2529">
        <w:rPr>
          <w:spacing w:val="-10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відставку</w:t>
      </w:r>
      <w:r w:rsidRPr="006A2529">
        <w:rPr>
          <w:spacing w:val="-12"/>
        </w:rPr>
        <w:t xml:space="preserve"> </w:t>
      </w:r>
      <w:r w:rsidRPr="006A2529">
        <w:t>чи</w:t>
      </w:r>
      <w:r w:rsidRPr="006A2529">
        <w:rPr>
          <w:spacing w:val="-4"/>
        </w:rPr>
        <w:t xml:space="preserve"> </w:t>
      </w:r>
      <w:r w:rsidRPr="006A2529">
        <w:t>виключення</w:t>
      </w:r>
      <w:r w:rsidRPr="006A2529">
        <w:rPr>
          <w:spacing w:val="-10"/>
        </w:rPr>
        <w:t xml:space="preserve"> </w:t>
      </w:r>
      <w:r w:rsidRPr="006A2529">
        <w:t>нижче,</w:t>
      </w:r>
      <w:r w:rsidRPr="006A2529">
        <w:rPr>
          <w:spacing w:val="-57"/>
        </w:rPr>
        <w:t xml:space="preserve"> </w:t>
      </w:r>
      <w:r w:rsidRPr="006A2529">
        <w:t>разом з даними про заходи, які ми здійснили або будемо здійснювати, щоб гарантувати, що ні така компанія, ні</w:t>
      </w:r>
      <w:r w:rsidRPr="006A2529">
        <w:rPr>
          <w:spacing w:val="1"/>
        </w:rPr>
        <w:t xml:space="preserve"> </w:t>
      </w:r>
      <w:r w:rsidRPr="006A2529">
        <w:t>жоден з наших директорів, співробітників або агентів не здійснить жодних дій,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зв’язку</w:t>
      </w:r>
      <w:r w:rsidRPr="006A2529">
        <w:rPr>
          <w:spacing w:val="-5"/>
        </w:rPr>
        <w:t xml:space="preserve"> </w:t>
      </w:r>
      <w:r w:rsidRPr="006A2529">
        <w:t>з Договором</w:t>
      </w:r>
      <w:r w:rsidRPr="006A2529">
        <w:rPr>
          <w:spacing w:val="-2"/>
        </w:rPr>
        <w:t xml:space="preserve"> </w:t>
      </w:r>
      <w:r w:rsidRPr="006A2529">
        <w:t>(</w:t>
      </w:r>
      <w:r w:rsidRPr="006A2529">
        <w:rPr>
          <w:i/>
        </w:rPr>
        <w:t>зазначити деталі, якщо необхідно</w:t>
      </w:r>
      <w:r w:rsidRPr="006A2529">
        <w:t>).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6" w:line="240" w:lineRule="atLeast"/>
        <w:ind w:left="261" w:right="3217"/>
        <w:contextualSpacing/>
        <w:jc w:val="both"/>
      </w:pPr>
      <w:r w:rsidRPr="006A2529">
        <w:lastRenderedPageBreak/>
        <w:t>Ми</w:t>
      </w:r>
      <w:r w:rsidRPr="006A2529">
        <w:rPr>
          <w:spacing w:val="1"/>
        </w:rPr>
        <w:t xml:space="preserve"> </w:t>
      </w:r>
      <w:r w:rsidRPr="006A2529">
        <w:t>визнаємо,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нас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застосовано</w:t>
      </w:r>
      <w:r w:rsidRPr="006A2529">
        <w:rPr>
          <w:spacing w:val="1"/>
        </w:rPr>
        <w:t xml:space="preserve"> </w:t>
      </w:r>
      <w:r w:rsidRPr="006A2529">
        <w:t>рішення</w:t>
      </w:r>
      <w:r w:rsidRPr="006A2529">
        <w:rPr>
          <w:spacing w:val="1"/>
        </w:rPr>
        <w:t xml:space="preserve"> </w:t>
      </w:r>
      <w:r w:rsidRPr="006A2529">
        <w:t>Європейського</w:t>
      </w:r>
      <w:r w:rsidRPr="006A2529">
        <w:rPr>
          <w:spacing w:val="1"/>
        </w:rPr>
        <w:t xml:space="preserve"> </w:t>
      </w:r>
      <w:r w:rsidRPr="006A2529">
        <w:t>інвестиційного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про</w:t>
      </w:r>
      <w:r w:rsidRPr="006A2529">
        <w:rPr>
          <w:spacing w:val="1"/>
        </w:rPr>
        <w:t xml:space="preserve"> </w:t>
      </w:r>
      <w:r w:rsidRPr="006A2529">
        <w:t>виключення,</w:t>
      </w:r>
      <w:r w:rsidRPr="006A2529">
        <w:rPr>
          <w:spacing w:val="-1"/>
        </w:rPr>
        <w:t xml:space="preserve"> </w:t>
      </w:r>
      <w:r w:rsidRPr="006A2529">
        <w:t>ми</w:t>
      </w:r>
      <w:r w:rsidRPr="006A2529">
        <w:rPr>
          <w:spacing w:val="-1"/>
        </w:rPr>
        <w:t xml:space="preserve"> </w:t>
      </w:r>
      <w:r w:rsidRPr="006A2529">
        <w:t>не</w:t>
      </w:r>
      <w:r w:rsidRPr="006A2529">
        <w:rPr>
          <w:spacing w:val="-1"/>
        </w:rPr>
        <w:t xml:space="preserve"> </w:t>
      </w:r>
      <w:r w:rsidRPr="006A2529">
        <w:t>матимемо</w:t>
      </w:r>
      <w:r w:rsidRPr="006A2529">
        <w:rPr>
          <w:spacing w:val="-1"/>
        </w:rPr>
        <w:t xml:space="preserve"> </w:t>
      </w:r>
      <w:r w:rsidRPr="006A2529">
        <w:t>права</w:t>
      </w:r>
      <w:r w:rsidRPr="006A2529">
        <w:rPr>
          <w:spacing w:val="-2"/>
        </w:rPr>
        <w:t xml:space="preserve"> </w:t>
      </w:r>
      <w:r w:rsidRPr="006A2529">
        <w:t>присудження</w:t>
      </w:r>
      <w:r w:rsidRPr="006A2529">
        <w:rPr>
          <w:spacing w:val="-1"/>
        </w:rPr>
        <w:t xml:space="preserve"> </w:t>
      </w:r>
      <w:r w:rsidRPr="006A2529">
        <w:t>контракту,</w:t>
      </w:r>
      <w:r w:rsidRPr="006A2529">
        <w:rPr>
          <w:spacing w:val="-1"/>
        </w:rPr>
        <w:t xml:space="preserve"> </w:t>
      </w:r>
      <w:r w:rsidRPr="006A2529">
        <w:t>який фінансується</w:t>
      </w:r>
      <w:r w:rsidRPr="006A2529">
        <w:rPr>
          <w:spacing w:val="-1"/>
        </w:rPr>
        <w:t xml:space="preserve"> </w:t>
      </w:r>
      <w:r w:rsidRPr="006A2529">
        <w:t>ЄІБ.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7"/>
        <w:contextualSpacing/>
        <w:jc w:val="both"/>
      </w:pPr>
      <w:r w:rsidRPr="006A2529">
        <w:t>Ми</w:t>
      </w:r>
      <w:r w:rsidRPr="006A2529">
        <w:rPr>
          <w:spacing w:val="1"/>
        </w:rPr>
        <w:t xml:space="preserve"> </w:t>
      </w:r>
      <w:r w:rsidRPr="006A2529">
        <w:t>надамо</w:t>
      </w:r>
      <w:r w:rsidRPr="006A2529">
        <w:rPr>
          <w:spacing w:val="1"/>
        </w:rPr>
        <w:t xml:space="preserve"> </w:t>
      </w:r>
      <w:r w:rsidRPr="006A2529">
        <w:t>(зазначити</w:t>
      </w:r>
      <w:r w:rsidRPr="006A2529">
        <w:rPr>
          <w:spacing w:val="1"/>
        </w:rPr>
        <w:t xml:space="preserve"> </w:t>
      </w:r>
      <w:r w:rsidRPr="006A2529">
        <w:t>найменування</w:t>
      </w:r>
      <w:r w:rsidRPr="006A2529">
        <w:rPr>
          <w:spacing w:val="1"/>
        </w:rPr>
        <w:t xml:space="preserve"> </w:t>
      </w:r>
      <w:r w:rsidRPr="006A2529">
        <w:t>ініціатора</w:t>
      </w:r>
      <w:r w:rsidRPr="006A2529">
        <w:rPr>
          <w:spacing w:val="1"/>
        </w:rPr>
        <w:t xml:space="preserve"> </w:t>
      </w:r>
      <w:r w:rsidRPr="006A2529">
        <w:t>проекту),</w:t>
      </w:r>
      <w:r w:rsidRPr="006A2529">
        <w:rPr>
          <w:spacing w:val="1"/>
        </w:rPr>
        <w:t xml:space="preserve"> </w:t>
      </w:r>
      <w:r w:rsidRPr="006A2529">
        <w:t>Європейському</w:t>
      </w:r>
      <w:r w:rsidRPr="006A2529">
        <w:rPr>
          <w:spacing w:val="1"/>
        </w:rPr>
        <w:t xml:space="preserve"> </w:t>
      </w:r>
      <w:r w:rsidRPr="006A2529">
        <w:t>інвестиційному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аудиторам, призначеним будь-ким з них, а також будь-якому органу або установі або організації Європейського</w:t>
      </w:r>
      <w:r w:rsidRPr="006A2529">
        <w:rPr>
          <w:spacing w:val="1"/>
        </w:rPr>
        <w:t xml:space="preserve"> </w:t>
      </w:r>
      <w:r w:rsidRPr="006A2529">
        <w:t>Союзу, уповноваженій за законодавством Європейського Союзу, право перевіряти наші звіти та бухгалтерську</w:t>
      </w:r>
      <w:r w:rsidRPr="006A2529">
        <w:rPr>
          <w:spacing w:val="1"/>
        </w:rPr>
        <w:t xml:space="preserve"> </w:t>
      </w:r>
      <w:r w:rsidRPr="006A2529">
        <w:t>документацію, а також звіти та бухгалтерську документацію всіх наших субпідрядників за цим Договором, а</w:t>
      </w:r>
      <w:r w:rsidRPr="006A2529">
        <w:rPr>
          <w:spacing w:val="1"/>
        </w:rPr>
        <w:t xml:space="preserve"> </w:t>
      </w:r>
      <w:r w:rsidRPr="006A2529">
        <w:t>також знімати копії. Ми згодні зберігати ці звіти та бухгалтерську документацію загалом відповідно до діючого</w:t>
      </w:r>
      <w:r w:rsidRPr="006A2529">
        <w:rPr>
          <w:spacing w:val="1"/>
        </w:rPr>
        <w:t xml:space="preserve"> </w:t>
      </w:r>
      <w:r w:rsidRPr="006A2529">
        <w:t>законодавства, але у будь-якому випадку мінімум шість років, починаючи від дати подання тендерної пропозиції</w:t>
      </w:r>
      <w:r w:rsidRPr="006A2529">
        <w:rPr>
          <w:spacing w:val="-57"/>
        </w:rPr>
        <w:t xml:space="preserve"> </w:t>
      </w:r>
      <w:r w:rsidRPr="006A2529">
        <w:t>та, у випадку присудження нам контракту, мінімум шість років, починаючи від дати завершення контракту по</w:t>
      </w:r>
      <w:r w:rsidRPr="006A2529">
        <w:rPr>
          <w:spacing w:val="1"/>
        </w:rPr>
        <w:t xml:space="preserve"> </w:t>
      </w:r>
      <w:r w:rsidRPr="006A2529">
        <w:t>суті.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З</w:t>
      </w:r>
      <w:r w:rsidRPr="006A2529">
        <w:rPr>
          <w:spacing w:val="-5"/>
        </w:rPr>
        <w:t xml:space="preserve"> </w:t>
      </w:r>
      <w:r w:rsidRPr="006A2529">
        <w:t>огляду</w:t>
      </w:r>
      <w:r w:rsidRPr="006A2529">
        <w:rPr>
          <w:spacing w:val="-12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цілі</w:t>
      </w:r>
      <w:r w:rsidRPr="006A2529">
        <w:rPr>
          <w:spacing w:val="-6"/>
        </w:rPr>
        <w:t xml:space="preserve"> </w:t>
      </w:r>
      <w:r w:rsidRPr="006A2529">
        <w:t>цього</w:t>
      </w:r>
      <w:r w:rsidRPr="006A2529">
        <w:rPr>
          <w:spacing w:val="-5"/>
        </w:rPr>
        <w:t xml:space="preserve"> </w:t>
      </w:r>
      <w:r w:rsidRPr="006A2529">
        <w:t>Зобов’язання,</w:t>
      </w:r>
      <w:r w:rsidRPr="006A2529">
        <w:rPr>
          <w:spacing w:val="-7"/>
        </w:rPr>
        <w:t xml:space="preserve"> </w:t>
      </w:r>
      <w:r w:rsidRPr="006A2529">
        <w:t>під</w:t>
      </w:r>
      <w:r w:rsidRPr="006A2529">
        <w:rPr>
          <w:spacing w:val="-4"/>
        </w:rPr>
        <w:t xml:space="preserve"> </w:t>
      </w:r>
      <w:r w:rsidRPr="006A2529">
        <w:t>Забороненою</w:t>
      </w:r>
      <w:r w:rsidRPr="006A2529">
        <w:rPr>
          <w:spacing w:val="-6"/>
        </w:rPr>
        <w:t xml:space="preserve"> </w:t>
      </w:r>
      <w:r w:rsidRPr="006A2529">
        <w:t>поведінкою</w:t>
      </w:r>
      <w:r w:rsidRPr="006A2529">
        <w:rPr>
          <w:spacing w:val="-4"/>
        </w:rPr>
        <w:t xml:space="preserve"> </w:t>
      </w:r>
      <w:r w:rsidRPr="006A2529">
        <w:t>розуміють</w:t>
      </w:r>
      <w:r w:rsidRPr="006A2529">
        <w:rPr>
          <w:spacing w:val="-6"/>
        </w:rPr>
        <w:t xml:space="preserve"> </w:t>
      </w:r>
      <w:r w:rsidRPr="006A2529">
        <w:t>дії,</w:t>
      </w:r>
      <w:r w:rsidRPr="006A2529">
        <w:rPr>
          <w:spacing w:val="-5"/>
        </w:rPr>
        <w:t xml:space="preserve"> </w:t>
      </w:r>
      <w:r w:rsidRPr="006A2529">
        <w:t>які визначено</w:t>
      </w:r>
      <w:r w:rsidRPr="006A2529">
        <w:rPr>
          <w:spacing w:val="-5"/>
        </w:rPr>
        <w:t xml:space="preserve"> </w:t>
      </w:r>
      <w:r w:rsidRPr="006A2529">
        <w:t>такими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Політиці</w:t>
      </w:r>
      <w:r w:rsidRPr="006A2529">
        <w:rPr>
          <w:spacing w:val="-58"/>
        </w:rPr>
        <w:t xml:space="preserve"> </w:t>
      </w:r>
      <w:r w:rsidRPr="006A2529">
        <w:t>ЄІБ</w:t>
      </w:r>
      <w:r w:rsidRPr="006A2529">
        <w:rPr>
          <w:spacing w:val="-3"/>
        </w:rPr>
        <w:t xml:space="preserve"> </w:t>
      </w:r>
      <w:r w:rsidRPr="006A2529">
        <w:t>щодо боротьби</w:t>
      </w:r>
      <w:r w:rsidRPr="006A2529">
        <w:rPr>
          <w:spacing w:val="1"/>
        </w:rPr>
        <w:t xml:space="preserve"> </w:t>
      </w:r>
      <w:r w:rsidRPr="006A2529">
        <w:t>проти</w:t>
      </w:r>
      <w:r w:rsidRPr="006A2529">
        <w:rPr>
          <w:spacing w:val="1"/>
        </w:rPr>
        <w:t xml:space="preserve"> </w:t>
      </w:r>
      <w:r w:rsidRPr="006A2529">
        <w:t>шахрайства</w:t>
      </w:r>
      <w:r w:rsidRPr="006A2529">
        <w:rPr>
          <w:vertAlign w:val="superscript"/>
        </w:rPr>
        <w:t>3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200660</wp:posOffset>
                </wp:positionV>
                <wp:extent cx="1752600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2760"/>
                            <a:gd name="T2" fmla="+- 0 4601 1841"/>
                            <a:gd name="T3" fmla="*/ T2 w 2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23FC" id="Freeform 9" o:spid="_x0000_s1026" style="position:absolute;margin-left:92.05pt;margin-top:15.8pt;width:138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" path="m,l2760,e" filled="f" strokeweight=".48pt">
                <v:path arrowok="t" o:connecttype="custom" o:connectlocs="0,0;17526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200660</wp:posOffset>
                </wp:positionV>
                <wp:extent cx="990600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1270"/>
                        </a:xfrm>
                        <a:custGeom>
                          <a:avLst/>
                          <a:gdLst>
                            <a:gd name="T0" fmla="+- 0 8075 8075"/>
                            <a:gd name="T1" fmla="*/ T0 w 1560"/>
                            <a:gd name="T2" fmla="+- 0 9635 8075"/>
                            <a:gd name="T3" fmla="*/ T2 w 1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0">
                              <a:moveTo>
                                <a:pt x="0" y="0"/>
                              </a:moveTo>
                              <a:lnTo>
                                <a:pt x="1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EF23" id="Freeform 8" o:spid="_x0000_s1026" style="position:absolute;margin-left:403.75pt;margin-top:15.8pt;width:78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" path="m,l1560,e" filled="f" strokeweight=".48pt">
                <v:path arrowok="t" o:connecttype="custom" o:connectlocs="0,0;9906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258"/>
        <w:contextualSpacing/>
        <w:rPr>
          <w:i/>
          <w:sz w:val="16"/>
        </w:rPr>
      </w:pPr>
      <w:r w:rsidRPr="006A2529">
        <w:rPr>
          <w:i/>
          <w:sz w:val="16"/>
        </w:rPr>
        <w:t>(посада,</w:t>
      </w:r>
      <w:r w:rsidRPr="006A2529">
        <w:rPr>
          <w:i/>
          <w:spacing w:val="-4"/>
          <w:sz w:val="16"/>
        </w:rPr>
        <w:t xml:space="preserve"> </w:t>
      </w:r>
      <w:r w:rsidRPr="006A2529">
        <w:rPr>
          <w:i/>
          <w:sz w:val="16"/>
        </w:rPr>
        <w:t>ім’я)</w:t>
      </w:r>
      <w:r w:rsidRPr="006A2529">
        <w:rPr>
          <w:i/>
          <w:sz w:val="16"/>
        </w:rPr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a3"/>
        <w:spacing w:before="133" w:line="240" w:lineRule="atLeast"/>
        <w:ind w:left="258"/>
        <w:contextualSpacing/>
      </w:pPr>
      <w:r w:rsidRPr="006A2529">
        <w:rPr>
          <w:b/>
          <w:u w:val="thick"/>
        </w:rPr>
        <w:t>Примітка:</w:t>
      </w:r>
      <w:r w:rsidRPr="006A2529">
        <w:rPr>
          <w:b/>
          <w:spacing w:val="-10"/>
        </w:rPr>
        <w:t xml:space="preserve"> </w:t>
      </w:r>
      <w:r w:rsidRPr="006A2529">
        <w:t>Це</w:t>
      </w:r>
      <w:r w:rsidRPr="006A2529">
        <w:rPr>
          <w:spacing w:val="-3"/>
        </w:rPr>
        <w:t xml:space="preserve"> </w:t>
      </w:r>
      <w:r w:rsidRPr="006A2529">
        <w:t>Зобов’язання</w:t>
      </w:r>
      <w:r w:rsidRPr="006A2529">
        <w:rPr>
          <w:spacing w:val="57"/>
        </w:rPr>
        <w:t xml:space="preserve"> </w:t>
      </w:r>
      <w:r w:rsidRPr="006A2529">
        <w:t>повинне</w:t>
      </w:r>
      <w:r w:rsidRPr="006A2529">
        <w:rPr>
          <w:spacing w:val="-2"/>
        </w:rPr>
        <w:t xml:space="preserve"> </w:t>
      </w:r>
      <w:r w:rsidRPr="006A2529">
        <w:t>зберігатися</w:t>
      </w:r>
      <w:r w:rsidRPr="006A2529">
        <w:rPr>
          <w:spacing w:val="-2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ініціатора</w:t>
      </w:r>
      <w:r w:rsidRPr="006A2529">
        <w:rPr>
          <w:spacing w:val="-3"/>
        </w:rPr>
        <w:t xml:space="preserve"> </w:t>
      </w:r>
      <w:r w:rsidRPr="006A2529">
        <w:t>проекту</w:t>
      </w:r>
      <w:r w:rsidRPr="006A2529">
        <w:rPr>
          <w:spacing w:val="-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надаватися</w:t>
      </w:r>
      <w:r w:rsidRPr="006A2529">
        <w:rPr>
          <w:spacing w:val="-2"/>
        </w:rPr>
        <w:t xml:space="preserve"> </w:t>
      </w:r>
      <w:r w:rsidRPr="006A2529">
        <w:t>Банку</w:t>
      </w:r>
      <w:r w:rsidRPr="006A2529">
        <w:rPr>
          <w:spacing w:val="-6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запитом.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263" w:right="3151"/>
        <w:contextualSpacing/>
        <w:jc w:val="both"/>
      </w:pPr>
      <w:r w:rsidRPr="006A2529">
        <w:t>Цей</w:t>
      </w:r>
      <w:r w:rsidRPr="006A2529">
        <w:rPr>
          <w:spacing w:val="-10"/>
        </w:rPr>
        <w:t xml:space="preserve"> </w:t>
      </w:r>
      <w:r w:rsidRPr="006A2529">
        <w:t>документ</w:t>
      </w:r>
      <w:r w:rsidRPr="006A2529">
        <w:rPr>
          <w:spacing w:val="-7"/>
        </w:rPr>
        <w:t xml:space="preserve"> </w:t>
      </w:r>
      <w:r w:rsidRPr="006A2529">
        <w:t>був</w:t>
      </w:r>
      <w:r w:rsidRPr="006A2529">
        <w:rPr>
          <w:spacing w:val="-10"/>
        </w:rPr>
        <w:t xml:space="preserve"> </w:t>
      </w:r>
      <w:r w:rsidRPr="006A2529">
        <w:t>виданий</w:t>
      </w:r>
      <w:r w:rsidRPr="006A2529">
        <w:rPr>
          <w:spacing w:val="-9"/>
        </w:rPr>
        <w:t xml:space="preserve"> </w:t>
      </w:r>
      <w:r w:rsidRPr="006A2529">
        <w:t>англійською</w:t>
      </w:r>
      <w:r w:rsidRPr="006A2529">
        <w:rPr>
          <w:spacing w:val="-11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української</w:t>
      </w:r>
      <w:r w:rsidRPr="006A2529">
        <w:rPr>
          <w:spacing w:val="-9"/>
        </w:rPr>
        <w:t xml:space="preserve"> </w:t>
      </w:r>
      <w:r w:rsidRPr="006A2529">
        <w:t>мовами.</w:t>
      </w:r>
      <w:r w:rsidRPr="006A2529">
        <w:rPr>
          <w:spacing w:val="-9"/>
        </w:rPr>
        <w:t xml:space="preserve"> </w:t>
      </w:r>
      <w:r w:rsidRPr="006A2529">
        <w:t>Англійська</w:t>
      </w:r>
      <w:r w:rsidRPr="006A2529">
        <w:rPr>
          <w:spacing w:val="-10"/>
        </w:rPr>
        <w:t xml:space="preserve"> </w:t>
      </w:r>
      <w:r w:rsidRPr="006A2529">
        <w:t>версія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10"/>
        </w:rPr>
        <w:t xml:space="preserve"> </w:t>
      </w:r>
      <w:r w:rsidRPr="006A2529">
        <w:t>основна,</w:t>
      </w:r>
      <w:r w:rsidRPr="006A2529">
        <w:rPr>
          <w:spacing w:val="-10"/>
        </w:rPr>
        <w:t xml:space="preserve"> </w:t>
      </w:r>
      <w:r w:rsidRPr="006A2529">
        <w:t>а</w:t>
      </w:r>
      <w:r w:rsidRPr="006A2529">
        <w:rPr>
          <w:spacing w:val="-10"/>
        </w:rPr>
        <w:t xml:space="preserve"> </w:t>
      </w:r>
      <w:r w:rsidRPr="006A2529">
        <w:t>український</w:t>
      </w:r>
      <w:r w:rsidRPr="006A2529">
        <w:rPr>
          <w:spacing w:val="-57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3" w:line="240" w:lineRule="atLeast"/>
        <w:contextualSpacing/>
        <w:rPr>
          <w:b/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151130</wp:posOffset>
                </wp:positionV>
                <wp:extent cx="1828800" cy="762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2AE85" id="Rectangle 7" o:spid="_x0000_s1026" style="position:absolute;margin-left:85.1pt;margin-top:11.9pt;width:2in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hgdgIAAPo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122"/>
        <w:contextualSpacing/>
        <w:rPr>
          <w:sz w:val="16"/>
        </w:rPr>
      </w:pPr>
      <w:r w:rsidRPr="006A2529">
        <w:rPr>
          <w:spacing w:val="-1"/>
          <w:sz w:val="20"/>
          <w:vertAlign w:val="superscript"/>
        </w:rPr>
        <w:t>3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Визначення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у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Політиці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ЄІБ</w:t>
      </w:r>
      <w:r w:rsidRPr="006A2529">
        <w:rPr>
          <w:spacing w:val="-6"/>
          <w:sz w:val="20"/>
        </w:rPr>
        <w:t xml:space="preserve"> </w:t>
      </w:r>
      <w:r w:rsidRPr="006A2529">
        <w:rPr>
          <w:spacing w:val="-1"/>
          <w:sz w:val="20"/>
        </w:rPr>
        <w:t>щодо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боротьби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проти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шахрайства,</w:t>
      </w:r>
      <w:r w:rsidRPr="006A2529">
        <w:rPr>
          <w:spacing w:val="-5"/>
          <w:sz w:val="20"/>
        </w:rPr>
        <w:t xml:space="preserve"> </w:t>
      </w:r>
      <w:hyperlink r:id="rId63">
        <w:r w:rsidRPr="006A2529">
          <w:rPr>
            <w:sz w:val="16"/>
          </w:rPr>
          <w:t>(</w:t>
        </w:r>
        <w:r w:rsidRPr="006A2529">
          <w:rPr>
            <w:color w:val="0000FF"/>
            <w:sz w:val="16"/>
            <w:u w:val="single" w:color="0000FF"/>
          </w:rPr>
          <w:t>http://www.eib.org/infocentre/publications/all/anti-fraud-policy.htm</w:t>
        </w:r>
      </w:hyperlink>
      <w:r w:rsidRPr="006A2529">
        <w:rPr>
          <w:sz w:val="16"/>
        </w:rPr>
        <w:t>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6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61" w:line="240" w:lineRule="atLeast"/>
        <w:ind w:left="4365"/>
        <w:contextualSpacing/>
      </w:pPr>
      <w:r w:rsidRPr="006A2529">
        <w:lastRenderedPageBreak/>
        <w:t>COVENANT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INTEGRITY’S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122" w:right="3087"/>
        <w:contextualSpacing/>
        <w:jc w:val="both"/>
      </w:pPr>
      <w:r w:rsidRPr="006A2529">
        <w:rPr>
          <w:spacing w:val="-1"/>
        </w:rPr>
        <w:t>“We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and</w:t>
      </w:r>
      <w:r w:rsidRPr="006A2529">
        <w:rPr>
          <w:spacing w:val="-15"/>
        </w:rPr>
        <w:t xml:space="preserve"> </w:t>
      </w:r>
      <w:r w:rsidRPr="006A2529">
        <w:t>covenant</w:t>
      </w:r>
      <w:r w:rsidRPr="006A2529">
        <w:rPr>
          <w:spacing w:val="-14"/>
        </w:rPr>
        <w:t xml:space="preserve"> </w:t>
      </w:r>
      <w:r w:rsidRPr="006A2529">
        <w:t>that</w:t>
      </w:r>
      <w:r w:rsidRPr="006A2529">
        <w:rPr>
          <w:spacing w:val="-15"/>
        </w:rPr>
        <w:t xml:space="preserve"> </w:t>
      </w:r>
      <w:r w:rsidRPr="006A2529">
        <w:t>neither</w:t>
      </w:r>
      <w:r w:rsidRPr="006A2529">
        <w:rPr>
          <w:spacing w:val="-16"/>
        </w:rPr>
        <w:t xml:space="preserve"> </w:t>
      </w:r>
      <w:r w:rsidRPr="006A2529">
        <w:t>we</w:t>
      </w:r>
      <w:r w:rsidRPr="006A2529">
        <w:rPr>
          <w:spacing w:val="-15"/>
        </w:rPr>
        <w:t xml:space="preserve"> </w:t>
      </w:r>
      <w:r w:rsidRPr="006A2529">
        <w:t>nor</w:t>
      </w:r>
      <w:r w:rsidRPr="006A2529">
        <w:rPr>
          <w:spacing w:val="-16"/>
        </w:rPr>
        <w:t xml:space="preserve"> </w:t>
      </w:r>
      <w:r w:rsidRPr="006A2529">
        <w:t>anyone,</w:t>
      </w:r>
      <w:r w:rsidRPr="006A2529">
        <w:rPr>
          <w:spacing w:val="-15"/>
        </w:rPr>
        <w:t xml:space="preserve"> </w:t>
      </w:r>
      <w:r w:rsidRPr="006A2529">
        <w:t>including</w:t>
      </w:r>
      <w:r w:rsidRPr="006A2529">
        <w:rPr>
          <w:spacing w:val="-17"/>
        </w:rPr>
        <w:t xml:space="preserve"> </w:t>
      </w:r>
      <w:r w:rsidRPr="006A2529">
        <w:t>any</w:t>
      </w:r>
      <w:r w:rsidRPr="006A2529">
        <w:rPr>
          <w:spacing w:val="-20"/>
        </w:rPr>
        <w:t xml:space="preserve"> </w:t>
      </w:r>
      <w:r w:rsidRPr="006A2529">
        <w:t>of</w:t>
      </w:r>
      <w:r w:rsidRPr="006A2529">
        <w:rPr>
          <w:spacing w:val="-16"/>
        </w:rPr>
        <w:t xml:space="preserve"> </w:t>
      </w:r>
      <w:r w:rsidRPr="006A2529">
        <w:t>our</w:t>
      </w:r>
      <w:r w:rsidRPr="006A2529">
        <w:rPr>
          <w:spacing w:val="-15"/>
        </w:rPr>
        <w:t xml:space="preserve"> </w:t>
      </w:r>
      <w:r w:rsidRPr="006A2529">
        <w:t>directors,</w:t>
      </w:r>
      <w:r w:rsidRPr="006A2529">
        <w:rPr>
          <w:spacing w:val="-15"/>
        </w:rPr>
        <w:t xml:space="preserve"> </w:t>
      </w:r>
      <w:r w:rsidRPr="006A2529">
        <w:t>employees,</w:t>
      </w:r>
      <w:r w:rsidRPr="006A2529">
        <w:rPr>
          <w:spacing w:val="-12"/>
        </w:rPr>
        <w:t xml:space="preserve"> </w:t>
      </w:r>
      <w:r w:rsidRPr="006A2529">
        <w:t>agents,</w:t>
      </w:r>
      <w:r w:rsidRPr="006A2529">
        <w:rPr>
          <w:spacing w:val="-14"/>
        </w:rPr>
        <w:t xml:space="preserve"> </w:t>
      </w:r>
      <w:r w:rsidRPr="006A2529">
        <w:t>joint</w:t>
      </w:r>
      <w:r w:rsidRPr="006A2529">
        <w:rPr>
          <w:spacing w:val="-14"/>
        </w:rPr>
        <w:t xml:space="preserve"> </w:t>
      </w:r>
      <w:r w:rsidRPr="006A2529">
        <w:t>venture</w:t>
      </w:r>
      <w:r w:rsidRPr="006A2529">
        <w:rPr>
          <w:spacing w:val="-16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3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 us, has engaged, or will engage, in any Prohibited Conduct (as defined below) in connection with the tendering process</w:t>
      </w:r>
      <w:r w:rsidRPr="006A2529">
        <w:rPr>
          <w:spacing w:val="1"/>
        </w:rPr>
        <w:t xml:space="preserve"> </w:t>
      </w:r>
      <w:r w:rsidRPr="006A2529">
        <w:t>or in the execution or supply of any works, goods or services for Reconstruction of the operating sewage pressure collector</w:t>
      </w:r>
      <w:r w:rsidRPr="006A2529">
        <w:rPr>
          <w:spacing w:val="1"/>
        </w:rPr>
        <w:t xml:space="preserve"> </w:t>
      </w:r>
      <w:r w:rsidRPr="006A2529">
        <w:t>from the main sewage pressure station (GKNS) on Melnychna street to the sewage treatment plant in town of Zhmerynka,</w:t>
      </w:r>
      <w:r w:rsidRPr="006A2529">
        <w:rPr>
          <w:spacing w:val="1"/>
        </w:rPr>
        <w:t xml:space="preserve"> </w:t>
      </w:r>
      <w:r w:rsidRPr="006A2529">
        <w:t>Vinnytsia oblast (the “</w:t>
      </w:r>
      <w:r w:rsidRPr="006A2529">
        <w:rPr>
          <w:b/>
        </w:rPr>
        <w:t>Contract</w:t>
      </w:r>
      <w:r w:rsidRPr="006A2529">
        <w:t>”) and covenant to so inform you if any instance of any such Prohibited Conduct shall come</w:t>
      </w:r>
      <w:r w:rsidRPr="006A2529">
        <w:rPr>
          <w:spacing w:val="-58"/>
        </w:rPr>
        <w:t xml:space="preserve"> </w:t>
      </w:r>
      <w:r w:rsidRPr="006A2529">
        <w:t>to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attention of any</w:t>
      </w:r>
      <w:r w:rsidRPr="006A2529">
        <w:rPr>
          <w:spacing w:val="-5"/>
        </w:rPr>
        <w:t xml:space="preserve"> </w:t>
      </w:r>
      <w:r w:rsidRPr="006A2529">
        <w:t>person in our</w:t>
      </w:r>
      <w:r w:rsidRPr="006A2529">
        <w:rPr>
          <w:spacing w:val="-2"/>
        </w:rPr>
        <w:t xml:space="preserve"> </w:t>
      </w:r>
      <w:r w:rsidRPr="006A2529">
        <w:t>organisation</w:t>
      </w:r>
      <w:r w:rsidRPr="006A2529">
        <w:rPr>
          <w:spacing w:val="2"/>
        </w:rPr>
        <w:t xml:space="preserve"> </w:t>
      </w:r>
      <w:r w:rsidRPr="006A2529">
        <w:t>having</w:t>
      </w:r>
      <w:r w:rsidRPr="006A2529">
        <w:rPr>
          <w:spacing w:val="-2"/>
        </w:rPr>
        <w:t xml:space="preserve"> </w:t>
      </w:r>
      <w:r w:rsidRPr="006A2529">
        <w:t>responsibility</w:t>
      </w:r>
      <w:r w:rsidRPr="006A2529">
        <w:rPr>
          <w:spacing w:val="-5"/>
        </w:rPr>
        <w:t xml:space="preserve"> </w:t>
      </w:r>
      <w:r w:rsidRPr="006A2529">
        <w:t>for ensuring</w:t>
      </w:r>
      <w:r w:rsidRPr="006A2529">
        <w:rPr>
          <w:spacing w:val="-1"/>
        </w:rPr>
        <w:t xml:space="preserve"> </w:t>
      </w:r>
      <w:r w:rsidRPr="006A2529">
        <w:t>compliance</w:t>
      </w:r>
      <w:r w:rsidRPr="006A2529">
        <w:rPr>
          <w:spacing w:val="1"/>
        </w:rPr>
        <w:t xml:space="preserve"> </w:t>
      </w:r>
      <w:r w:rsidRPr="006A2529">
        <w:t>with</w:t>
      </w:r>
      <w:r w:rsidRPr="006A2529">
        <w:rPr>
          <w:spacing w:val="-1"/>
        </w:rPr>
        <w:t xml:space="preserve"> </w:t>
      </w:r>
      <w:r w:rsidRPr="006A2529">
        <w:t>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0"/>
        <w:contextualSpacing/>
        <w:jc w:val="both"/>
      </w:pPr>
      <w:r w:rsidRPr="006A2529">
        <w:t>We</w:t>
      </w:r>
      <w:r w:rsidRPr="006A2529">
        <w:rPr>
          <w:spacing w:val="-13"/>
        </w:rPr>
        <w:t xml:space="preserve"> </w:t>
      </w:r>
      <w:r w:rsidRPr="006A2529">
        <w:t>shall,</w:t>
      </w:r>
      <w:r w:rsidRPr="006A2529">
        <w:rPr>
          <w:spacing w:val="-12"/>
        </w:rPr>
        <w:t xml:space="preserve"> </w:t>
      </w:r>
      <w:r w:rsidRPr="006A2529">
        <w:t>for</w:t>
      </w:r>
      <w:r w:rsidRPr="006A2529">
        <w:rPr>
          <w:spacing w:val="-14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duration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tender</w:t>
      </w:r>
      <w:r w:rsidRPr="006A2529">
        <w:rPr>
          <w:spacing w:val="-13"/>
        </w:rPr>
        <w:t xml:space="preserve"> </w:t>
      </w:r>
      <w:r w:rsidRPr="006A2529">
        <w:t>process</w:t>
      </w:r>
      <w:r w:rsidRPr="006A2529">
        <w:rPr>
          <w:spacing w:val="-11"/>
        </w:rPr>
        <w:t xml:space="preserve"> </w:t>
      </w:r>
      <w:r w:rsidRPr="006A2529">
        <w:t>and,</w:t>
      </w:r>
      <w:r w:rsidRPr="006A2529">
        <w:rPr>
          <w:spacing w:val="-12"/>
        </w:rPr>
        <w:t xml:space="preserve"> </w:t>
      </w:r>
      <w:r w:rsidRPr="006A2529">
        <w:t>if</w:t>
      </w:r>
      <w:r w:rsidRPr="006A2529">
        <w:rPr>
          <w:spacing w:val="-13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are</w:t>
      </w:r>
      <w:r w:rsidRPr="006A2529">
        <w:rPr>
          <w:spacing w:val="-13"/>
        </w:rPr>
        <w:t xml:space="preserve"> </w:t>
      </w:r>
      <w:r w:rsidRPr="006A2529">
        <w:t>successful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3"/>
        </w:rPr>
        <w:t xml:space="preserve"> </w:t>
      </w:r>
      <w:r w:rsidRPr="006A2529">
        <w:t>tender,</w:t>
      </w:r>
      <w:r w:rsidRPr="006A2529">
        <w:rPr>
          <w:spacing w:val="-11"/>
        </w:rPr>
        <w:t xml:space="preserve"> </w:t>
      </w:r>
      <w:r w:rsidRPr="006A2529">
        <w:t>for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duration</w:t>
      </w:r>
      <w:r w:rsidRPr="006A2529">
        <w:rPr>
          <w:spacing w:val="-12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Contract,</w:t>
      </w:r>
      <w:r w:rsidRPr="006A2529">
        <w:rPr>
          <w:spacing w:val="-12"/>
        </w:rPr>
        <w:t xml:space="preserve"> </w:t>
      </w:r>
      <w:r w:rsidRPr="006A2529">
        <w:t>appoint</w:t>
      </w:r>
      <w:r w:rsidRPr="006A2529">
        <w:rPr>
          <w:spacing w:val="-57"/>
        </w:rPr>
        <w:t xml:space="preserve"> </w:t>
      </w:r>
      <w:r w:rsidRPr="006A2529">
        <w:t>and maintain in office an officer, who shall be a person reasonably satisfactory to you and to whom you shall have full and</w:t>
      </w:r>
      <w:r w:rsidRPr="006A2529">
        <w:rPr>
          <w:spacing w:val="1"/>
        </w:rPr>
        <w:t xml:space="preserve"> </w:t>
      </w:r>
      <w:r w:rsidRPr="006A2529">
        <w:t>immediate</w:t>
      </w:r>
      <w:r w:rsidRPr="006A2529">
        <w:rPr>
          <w:spacing w:val="-1"/>
        </w:rPr>
        <w:t xml:space="preserve"> </w:t>
      </w:r>
      <w:r w:rsidRPr="006A2529">
        <w:t>access, having</w:t>
      </w:r>
      <w:r w:rsidRPr="006A2529">
        <w:rPr>
          <w:spacing w:val="-3"/>
        </w:rPr>
        <w:t xml:space="preserve"> </w:t>
      </w:r>
      <w:r w:rsidRPr="006A2529">
        <w:t>the duty, and the</w:t>
      </w:r>
      <w:r w:rsidRPr="006A2529">
        <w:rPr>
          <w:spacing w:val="-1"/>
        </w:rPr>
        <w:t xml:space="preserve"> </w:t>
      </w:r>
      <w:r w:rsidRPr="006A2529">
        <w:t>necessary</w:t>
      </w:r>
      <w:r w:rsidRPr="006A2529">
        <w:rPr>
          <w:spacing w:val="-5"/>
        </w:rPr>
        <w:t xml:space="preserve"> </w:t>
      </w:r>
      <w:r w:rsidRPr="006A2529">
        <w:t>powers, to ensure 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2"/>
        <w:contextualSpacing/>
        <w:jc w:val="both"/>
      </w:pPr>
      <w:r w:rsidRPr="006A2529">
        <w:rPr>
          <w:spacing w:val="-1"/>
        </w:rPr>
        <w:t>We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covenant</w:t>
      </w:r>
      <w:r w:rsidRPr="006A2529">
        <w:rPr>
          <w:spacing w:val="-7"/>
        </w:rPr>
        <w:t xml:space="preserve"> </w:t>
      </w:r>
      <w:r w:rsidRPr="006A2529">
        <w:t>that</w:t>
      </w:r>
      <w:r w:rsidRPr="006A2529">
        <w:rPr>
          <w:spacing w:val="-10"/>
        </w:rPr>
        <w:t xml:space="preserve"> </w:t>
      </w:r>
      <w:r w:rsidRPr="006A2529">
        <w:t>neither</w:t>
      </w:r>
      <w:r w:rsidRPr="006A2529">
        <w:rPr>
          <w:spacing w:val="-11"/>
        </w:rPr>
        <w:t xml:space="preserve"> </w:t>
      </w:r>
      <w:r w:rsidRPr="006A2529">
        <w:t>we</w:t>
      </w:r>
      <w:r w:rsidRPr="006A2529">
        <w:rPr>
          <w:spacing w:val="-11"/>
        </w:rPr>
        <w:t xml:space="preserve"> </w:t>
      </w:r>
      <w:r w:rsidRPr="006A2529">
        <w:t>nor</w:t>
      </w:r>
      <w:r w:rsidRPr="006A2529">
        <w:rPr>
          <w:spacing w:val="-9"/>
        </w:rPr>
        <w:t xml:space="preserve"> </w:t>
      </w:r>
      <w:r w:rsidRPr="006A2529">
        <w:t>anyone,</w:t>
      </w:r>
      <w:r w:rsidRPr="006A2529">
        <w:rPr>
          <w:spacing w:val="-10"/>
        </w:rPr>
        <w:t xml:space="preserve"> </w:t>
      </w:r>
      <w:r w:rsidRPr="006A2529">
        <w:t>including</w:t>
      </w:r>
      <w:r w:rsidRPr="006A2529">
        <w:rPr>
          <w:spacing w:val="-10"/>
        </w:rPr>
        <w:t xml:space="preserve"> </w:t>
      </w:r>
      <w:r w:rsidRPr="006A2529">
        <w:t>any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our</w:t>
      </w:r>
      <w:r w:rsidRPr="006A2529">
        <w:rPr>
          <w:spacing w:val="-9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7"/>
        </w:rPr>
        <w:t xml:space="preserve"> </w:t>
      </w:r>
      <w:r w:rsidRPr="006A2529">
        <w:t>agents,</w:t>
      </w:r>
      <w:r w:rsidRPr="006A2529">
        <w:rPr>
          <w:spacing w:val="-10"/>
        </w:rPr>
        <w:t xml:space="preserve"> </w:t>
      </w:r>
      <w:r w:rsidRPr="006A2529">
        <w:t>joint</w:t>
      </w:r>
      <w:r w:rsidRPr="006A2529">
        <w:rPr>
          <w:spacing w:val="-10"/>
        </w:rPr>
        <w:t xml:space="preserve"> </w:t>
      </w:r>
      <w:r w:rsidRPr="006A2529">
        <w:t>venture</w:t>
      </w:r>
      <w:r w:rsidRPr="006A2529">
        <w:rPr>
          <w:spacing w:val="-11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</w:t>
      </w:r>
      <w:r w:rsidRPr="006A2529">
        <w:rPr>
          <w:spacing w:val="-9"/>
        </w:rPr>
        <w:t xml:space="preserve"> </w:t>
      </w:r>
      <w:r w:rsidRPr="006A2529">
        <w:t>us,</w:t>
      </w:r>
      <w:r w:rsidRPr="006A2529">
        <w:rPr>
          <w:spacing w:val="-3"/>
        </w:rPr>
        <w:t xml:space="preserve"> </w:t>
      </w:r>
      <w:r w:rsidRPr="006A2529">
        <w:t>(i)</w:t>
      </w:r>
      <w:r w:rsidRPr="006A2529">
        <w:rPr>
          <w:spacing w:val="-5"/>
        </w:rPr>
        <w:t xml:space="preserve"> </w:t>
      </w:r>
      <w:r w:rsidRPr="006A2529">
        <w:t>is</w:t>
      </w:r>
      <w:r w:rsidRPr="006A2529">
        <w:rPr>
          <w:spacing w:val="-2"/>
        </w:rPr>
        <w:t xml:space="preserve"> </w:t>
      </w:r>
      <w:r w:rsidRPr="006A2529">
        <w:t>listed</w:t>
      </w:r>
      <w:r w:rsidRPr="006A2529">
        <w:rPr>
          <w:spacing w:val="-4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otherwise</w:t>
      </w:r>
      <w:r w:rsidRPr="006A2529">
        <w:rPr>
          <w:spacing w:val="-5"/>
        </w:rPr>
        <w:t xml:space="preserve"> </w:t>
      </w:r>
      <w:r w:rsidRPr="006A2529">
        <w:t>subject</w:t>
      </w:r>
      <w:r w:rsidRPr="006A2529">
        <w:rPr>
          <w:spacing w:val="-2"/>
        </w:rPr>
        <w:t xml:space="preserve"> </w:t>
      </w:r>
      <w:r w:rsidRPr="006A2529">
        <w:t>to</w:t>
      </w:r>
      <w:r w:rsidRPr="006A2529">
        <w:rPr>
          <w:spacing w:val="-3"/>
        </w:rPr>
        <w:t xml:space="preserve"> </w:t>
      </w:r>
      <w:r w:rsidRPr="006A2529">
        <w:t>EU/UN</w:t>
      </w:r>
      <w:r w:rsidRPr="006A2529">
        <w:rPr>
          <w:spacing w:val="-2"/>
        </w:rPr>
        <w:t xml:space="preserve"> </w:t>
      </w:r>
      <w:r w:rsidRPr="006A2529">
        <w:t>Sanctions</w:t>
      </w:r>
      <w:r w:rsidRPr="006A2529">
        <w:rPr>
          <w:spacing w:val="-4"/>
        </w:rPr>
        <w:t xml:space="preserve"> </w:t>
      </w:r>
      <w:r w:rsidRPr="006A2529">
        <w:t>and</w:t>
      </w:r>
      <w:r w:rsidRPr="006A2529">
        <w:rPr>
          <w:spacing w:val="-3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2"/>
        </w:rPr>
        <w:t xml:space="preserve"> </w:t>
      </w:r>
      <w:r w:rsidRPr="006A2529">
        <w:t>connection</w:t>
      </w:r>
      <w:r w:rsidRPr="006A2529">
        <w:rPr>
          <w:spacing w:val="-3"/>
        </w:rPr>
        <w:t xml:space="preserve"> </w:t>
      </w:r>
      <w:r w:rsidRPr="006A2529">
        <w:t>with</w:t>
      </w:r>
      <w:r w:rsidRPr="006A2529">
        <w:rPr>
          <w:spacing w:val="-3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execution</w:t>
      </w:r>
      <w:r w:rsidRPr="006A2529">
        <w:rPr>
          <w:spacing w:val="-6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supply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works,</w:t>
      </w:r>
      <w:r w:rsidRPr="006A2529">
        <w:rPr>
          <w:spacing w:val="-57"/>
        </w:rPr>
        <w:t xml:space="preserve"> </w:t>
      </w:r>
      <w:r w:rsidRPr="006A2529">
        <w:t>goods</w:t>
      </w:r>
      <w:r w:rsidRPr="006A2529">
        <w:rPr>
          <w:spacing w:val="-1"/>
        </w:rPr>
        <w:t xml:space="preserve"> </w:t>
      </w:r>
      <w:r w:rsidRPr="006A2529">
        <w:t>or services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Contract,</w:t>
      </w:r>
      <w:r w:rsidRPr="006A2529">
        <w:rPr>
          <w:spacing w:val="-1"/>
        </w:rPr>
        <w:t xml:space="preserve"> </w:t>
      </w:r>
      <w:r w:rsidRPr="006A2529">
        <w:t>will act in contravention of</w:t>
      </w:r>
      <w:r w:rsidRPr="006A2529">
        <w:rPr>
          <w:spacing w:val="-1"/>
        </w:rPr>
        <w:t xml:space="preserve"> </w:t>
      </w:r>
      <w:r w:rsidRPr="006A2529">
        <w:t>EU/UN</w:t>
      </w:r>
      <w:r w:rsidRPr="006A2529">
        <w:rPr>
          <w:spacing w:val="-1"/>
        </w:rPr>
        <w:t xml:space="preserve"> </w:t>
      </w:r>
      <w:r w:rsidRPr="006A2529">
        <w:t>Sanctions.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 w:right="3085"/>
        <w:contextualSpacing/>
        <w:jc w:val="both"/>
      </w:pPr>
      <w:r w:rsidRPr="006A2529">
        <w:t>We covenant to so inform you if any instance shall come to the attention of any person in our organisation having</w:t>
      </w:r>
      <w:r w:rsidRPr="006A2529">
        <w:rPr>
          <w:spacing w:val="1"/>
        </w:rPr>
        <w:t xml:space="preserve"> </w:t>
      </w:r>
      <w:r w:rsidRPr="006A2529">
        <w:t>responsibility</w:t>
      </w:r>
      <w:r w:rsidRPr="006A2529">
        <w:rPr>
          <w:spacing w:val="-6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ensuring</w:t>
      </w:r>
      <w:r w:rsidRPr="006A2529">
        <w:rPr>
          <w:spacing w:val="-3"/>
        </w:rPr>
        <w:t xml:space="preserve"> </w:t>
      </w:r>
      <w:r w:rsidRPr="006A2529">
        <w:t>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8"/>
        <w:contextualSpacing/>
        <w:jc w:val="both"/>
      </w:pPr>
      <w:r w:rsidRPr="006A2529">
        <w:t>If (i) we have been, or any such director, employee, agent or joint venture partner, where this exists, acting as aforesaid has</w:t>
      </w:r>
      <w:r w:rsidRPr="006A2529">
        <w:rPr>
          <w:spacing w:val="1"/>
        </w:rPr>
        <w:t xml:space="preserve"> </w:t>
      </w:r>
      <w:r w:rsidRPr="006A2529">
        <w:t>been,</w:t>
      </w:r>
      <w:r w:rsidRPr="006A2529">
        <w:rPr>
          <w:spacing w:val="-8"/>
        </w:rPr>
        <w:t xml:space="preserve"> </w:t>
      </w:r>
      <w:r w:rsidRPr="006A2529">
        <w:t>convicted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any</w:t>
      </w:r>
      <w:r w:rsidRPr="006A2529">
        <w:rPr>
          <w:spacing w:val="-11"/>
        </w:rPr>
        <w:t xml:space="preserve"> </w:t>
      </w:r>
      <w:r w:rsidRPr="006A2529">
        <w:t>court</w:t>
      </w:r>
      <w:r w:rsidRPr="006A2529">
        <w:rPr>
          <w:spacing w:val="-10"/>
        </w:rPr>
        <w:t xml:space="preserve"> </w:t>
      </w:r>
      <w:r w:rsidRPr="006A2529">
        <w:t>or</w:t>
      </w:r>
      <w:r w:rsidRPr="006A2529">
        <w:rPr>
          <w:spacing w:val="-10"/>
        </w:rPr>
        <w:t xml:space="preserve"> </w:t>
      </w:r>
      <w:r w:rsidRPr="006A2529">
        <w:t>sanctioned</w:t>
      </w:r>
      <w:r w:rsidRPr="006A2529">
        <w:rPr>
          <w:spacing w:val="-10"/>
        </w:rPr>
        <w:t xml:space="preserve"> </w:t>
      </w:r>
      <w:r w:rsidRPr="006A2529">
        <w:t>by</w:t>
      </w:r>
      <w:r w:rsidRPr="006A2529">
        <w:rPr>
          <w:spacing w:val="-11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authority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any</w:t>
      </w:r>
      <w:r w:rsidRPr="006A2529">
        <w:rPr>
          <w:spacing w:val="-12"/>
        </w:rPr>
        <w:t xml:space="preserve"> </w:t>
      </w:r>
      <w:r w:rsidRPr="006A2529">
        <w:t>offence</w:t>
      </w:r>
      <w:r w:rsidRPr="006A2529">
        <w:rPr>
          <w:spacing w:val="-8"/>
        </w:rPr>
        <w:t xml:space="preserve"> </w:t>
      </w:r>
      <w:r w:rsidRPr="006A2529">
        <w:t>involving</w:t>
      </w:r>
      <w:r w:rsidRPr="006A2529">
        <w:rPr>
          <w:spacing w:val="-12"/>
        </w:rPr>
        <w:t xml:space="preserve"> </w:t>
      </w:r>
      <w:r w:rsidRPr="006A2529">
        <w:t>a</w:t>
      </w:r>
      <w:r w:rsidRPr="006A2529">
        <w:rPr>
          <w:spacing w:val="-8"/>
        </w:rPr>
        <w:t xml:space="preserve"> </w:t>
      </w:r>
      <w:r w:rsidRPr="006A2529">
        <w:t>Prohibited</w:t>
      </w:r>
      <w:r w:rsidRPr="006A2529">
        <w:rPr>
          <w:spacing w:val="-10"/>
        </w:rPr>
        <w:t xml:space="preserve"> </w:t>
      </w:r>
      <w:r w:rsidRPr="006A2529">
        <w:t>Conduct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9"/>
        </w:rPr>
        <w:t xml:space="preserve"> </w:t>
      </w:r>
      <w:r w:rsidRPr="006A2529">
        <w:t>connection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58"/>
        </w:rPr>
        <w:t xml:space="preserve"> </w:t>
      </w:r>
      <w:r w:rsidRPr="006A2529">
        <w:t>any tendering process or provision of works, goods or services during the five years immediately preceding the date of this</w:t>
      </w:r>
      <w:r w:rsidRPr="006A2529">
        <w:rPr>
          <w:spacing w:val="1"/>
        </w:rPr>
        <w:t xml:space="preserve"> </w:t>
      </w:r>
      <w:r w:rsidRPr="006A2529">
        <w:t>Covenant,</w:t>
      </w:r>
      <w:r w:rsidRPr="006A2529">
        <w:rPr>
          <w:spacing w:val="-3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8"/>
        </w:rPr>
        <w:t xml:space="preserve"> </w:t>
      </w:r>
      <w:r w:rsidRPr="006A2529">
        <w:t>such</w:t>
      </w:r>
      <w:r w:rsidRPr="006A2529">
        <w:rPr>
          <w:spacing w:val="-4"/>
        </w:rPr>
        <w:t xml:space="preserve"> </w:t>
      </w:r>
      <w:r w:rsidRPr="006A2529">
        <w:t>director,</w:t>
      </w:r>
      <w:r w:rsidRPr="006A2529">
        <w:rPr>
          <w:spacing w:val="-3"/>
        </w:rPr>
        <w:t xml:space="preserve"> </w:t>
      </w:r>
      <w:r w:rsidRPr="006A2529">
        <w:t>employee,</w:t>
      </w:r>
      <w:r w:rsidRPr="006A2529">
        <w:rPr>
          <w:spacing w:val="-4"/>
        </w:rPr>
        <w:t xml:space="preserve"> </w:t>
      </w:r>
      <w:r w:rsidRPr="006A2529">
        <w:t>agent</w:t>
      </w:r>
      <w:r w:rsidRPr="006A2529">
        <w:rPr>
          <w:spacing w:val="-2"/>
        </w:rPr>
        <w:t xml:space="preserve"> </w:t>
      </w:r>
      <w:r w:rsidRPr="006A2529">
        <w:t>or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1"/>
        </w:rPr>
        <w:t xml:space="preserve"> </w:t>
      </w:r>
      <w:r w:rsidRPr="006A2529">
        <w:t>representative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2"/>
        </w:rPr>
        <w:t xml:space="preserve"> </w:t>
      </w:r>
      <w:r w:rsidRPr="006A2529">
        <w:t>joint</w:t>
      </w:r>
      <w:r w:rsidRPr="006A2529">
        <w:rPr>
          <w:spacing w:val="-3"/>
        </w:rPr>
        <w:t xml:space="preserve"> </w:t>
      </w:r>
      <w:r w:rsidRPr="006A2529">
        <w:t>venture</w:t>
      </w:r>
      <w:r w:rsidRPr="006A2529">
        <w:rPr>
          <w:spacing w:val="-4"/>
        </w:rPr>
        <w:t xml:space="preserve"> </w:t>
      </w:r>
      <w:r w:rsidRPr="006A2529">
        <w:t>partner,</w:t>
      </w:r>
      <w:r w:rsidRPr="006A2529">
        <w:rPr>
          <w:spacing w:val="-1"/>
        </w:rPr>
        <w:t xml:space="preserve"> </w:t>
      </w:r>
      <w:r w:rsidRPr="006A2529">
        <w:t>where</w:t>
      </w:r>
      <w:r w:rsidRPr="006A2529">
        <w:rPr>
          <w:spacing w:val="-5"/>
        </w:rPr>
        <w:t xml:space="preserve"> </w:t>
      </w:r>
      <w:r w:rsidRPr="006A2529">
        <w:t>this</w:t>
      </w:r>
      <w:r w:rsidRPr="006A2529">
        <w:rPr>
          <w:spacing w:val="-4"/>
        </w:rPr>
        <w:t xml:space="preserve"> </w:t>
      </w:r>
      <w:r w:rsidRPr="006A2529">
        <w:t>exists,</w:t>
      </w:r>
      <w:r w:rsidRPr="006A2529">
        <w:rPr>
          <w:spacing w:val="-3"/>
        </w:rPr>
        <w:t xml:space="preserve"> </w:t>
      </w:r>
      <w:r w:rsidRPr="006A2529">
        <w:t>has</w:t>
      </w:r>
      <w:r w:rsidRPr="006A2529">
        <w:rPr>
          <w:spacing w:val="-3"/>
        </w:rPr>
        <w:t xml:space="preserve"> </w:t>
      </w:r>
      <w:r w:rsidRPr="006A2529">
        <w:t>been</w:t>
      </w:r>
      <w:r w:rsidRPr="006A2529">
        <w:rPr>
          <w:spacing w:val="-58"/>
        </w:rPr>
        <w:t xml:space="preserve"> </w:t>
      </w:r>
      <w:r w:rsidRPr="006A2529">
        <w:t>dismissed or has resigned from any employment on the grounds of being implicated in any Prohibited Conduct, or (iii) we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have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been,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6"/>
        </w:rPr>
        <w:t xml:space="preserve"> </w:t>
      </w:r>
      <w:r w:rsidRPr="006A2529">
        <w:rPr>
          <w:spacing w:val="-1"/>
        </w:rPr>
        <w:t>any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of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our</w:t>
      </w:r>
      <w:r w:rsidRPr="006A2529">
        <w:rPr>
          <w:spacing w:val="-6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5"/>
        </w:rPr>
        <w:t xml:space="preserve"> </w:t>
      </w:r>
      <w:r w:rsidRPr="006A2529">
        <w:t>agents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8"/>
        </w:rPr>
        <w:t xml:space="preserve"> </w:t>
      </w:r>
      <w:r w:rsidRPr="006A2529">
        <w:t>joint</w:t>
      </w:r>
      <w:r w:rsidRPr="006A2529">
        <w:rPr>
          <w:spacing w:val="-7"/>
        </w:rPr>
        <w:t xml:space="preserve"> </w:t>
      </w:r>
      <w:r w:rsidRPr="006A2529">
        <w:t>venture</w:t>
      </w:r>
      <w:r w:rsidRPr="006A2529">
        <w:rPr>
          <w:spacing w:val="-9"/>
        </w:rPr>
        <w:t xml:space="preserve"> </w:t>
      </w:r>
      <w:r w:rsidRPr="006A2529">
        <w:t>partners,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9"/>
        </w:rPr>
        <w:t xml:space="preserve"> </w:t>
      </w:r>
      <w:r w:rsidRPr="006A2529">
        <w:t>these</w:t>
      </w:r>
      <w:r w:rsidRPr="006A2529">
        <w:rPr>
          <w:spacing w:val="-9"/>
        </w:rPr>
        <w:t xml:space="preserve"> </w:t>
      </w:r>
      <w:r w:rsidRPr="006A2529">
        <w:t>exist,</w:t>
      </w:r>
      <w:r w:rsidRPr="006A2529">
        <w:rPr>
          <w:spacing w:val="-8"/>
        </w:rPr>
        <w:t xml:space="preserve"> </w:t>
      </w:r>
      <w:r w:rsidRPr="006A2529">
        <w:t>acting</w:t>
      </w:r>
      <w:r w:rsidRPr="006A2529">
        <w:rPr>
          <w:spacing w:val="-10"/>
        </w:rPr>
        <w:t xml:space="preserve"> </w:t>
      </w:r>
      <w:r w:rsidRPr="006A2529">
        <w:t>as</w:t>
      </w:r>
      <w:r w:rsidRPr="006A2529">
        <w:rPr>
          <w:spacing w:val="-7"/>
        </w:rPr>
        <w:t xml:space="preserve"> </w:t>
      </w:r>
      <w:r w:rsidRPr="006A2529">
        <w:t>aforesaid</w:t>
      </w:r>
      <w:r w:rsidRPr="006A2529">
        <w:rPr>
          <w:spacing w:val="-7"/>
        </w:rPr>
        <w:t xml:space="preserve"> </w:t>
      </w:r>
      <w:r w:rsidRPr="006A2529">
        <w:t>has</w:t>
      </w:r>
      <w:r w:rsidRPr="006A2529">
        <w:rPr>
          <w:spacing w:val="-7"/>
        </w:rPr>
        <w:t xml:space="preserve"> </w:t>
      </w:r>
      <w:r w:rsidRPr="006A2529">
        <w:t>been</w:t>
      </w:r>
      <w:r w:rsidRPr="006A2529">
        <w:rPr>
          <w:spacing w:val="-57"/>
        </w:rPr>
        <w:t xml:space="preserve"> </w:t>
      </w:r>
      <w:r w:rsidRPr="006A2529">
        <w:t>excluded or otherwise sanctioned by the EU Institutions or any major Multi-lateral Development Bank (including World</w:t>
      </w:r>
      <w:r w:rsidRPr="006A2529">
        <w:rPr>
          <w:spacing w:val="1"/>
        </w:rPr>
        <w:t xml:space="preserve"> </w:t>
      </w:r>
      <w:r w:rsidRPr="006A2529">
        <w:t>Bank Group, African Development Bank, Asian Development Bank, European Bank for Reconstruction and Development,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European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Investment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Bank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Inter-American</w:t>
      </w:r>
      <w:r w:rsidRPr="006A2529">
        <w:rPr>
          <w:spacing w:val="-12"/>
        </w:rPr>
        <w:t xml:space="preserve"> </w:t>
      </w:r>
      <w:r w:rsidRPr="006A2529">
        <w:t>Development</w:t>
      </w:r>
      <w:r w:rsidRPr="006A2529">
        <w:rPr>
          <w:spacing w:val="-11"/>
        </w:rPr>
        <w:t xml:space="preserve"> </w:t>
      </w:r>
      <w:r w:rsidRPr="006A2529">
        <w:t>Bank)</w:t>
      </w:r>
      <w:r w:rsidRPr="006A2529">
        <w:rPr>
          <w:spacing w:val="-13"/>
        </w:rPr>
        <w:t xml:space="preserve"> </w:t>
      </w:r>
      <w:r w:rsidRPr="006A2529">
        <w:t>from</w:t>
      </w:r>
      <w:r w:rsidRPr="006A2529">
        <w:rPr>
          <w:spacing w:val="-11"/>
        </w:rPr>
        <w:t xml:space="preserve"> </w:t>
      </w:r>
      <w:r w:rsidRPr="006A2529">
        <w:t>participation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a</w:t>
      </w:r>
      <w:r w:rsidRPr="006A2529">
        <w:rPr>
          <w:spacing w:val="-13"/>
        </w:rPr>
        <w:t xml:space="preserve"> </w:t>
      </w:r>
      <w:r w:rsidRPr="006A2529">
        <w:t>tendering</w:t>
      </w:r>
      <w:r w:rsidRPr="006A2529">
        <w:rPr>
          <w:spacing w:val="-14"/>
        </w:rPr>
        <w:t xml:space="preserve"> </w:t>
      </w:r>
      <w:r w:rsidRPr="006A2529">
        <w:t>procedure</w:t>
      </w:r>
      <w:r w:rsidRPr="006A2529">
        <w:rPr>
          <w:spacing w:val="-13"/>
        </w:rPr>
        <w:t xml:space="preserve"> </w:t>
      </w:r>
      <w:r w:rsidRPr="006A2529">
        <w:t>on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grounds</w:t>
      </w:r>
      <w:r w:rsidRPr="006A2529">
        <w:rPr>
          <w:spacing w:val="-58"/>
        </w:rPr>
        <w:t xml:space="preserve"> </w:t>
      </w:r>
      <w:r w:rsidRPr="006A2529">
        <w:t>of Prohibited Conduct, we give details of that conviction, dismissal or resignation, or exclusion below, together with details</w:t>
      </w:r>
      <w:r w:rsidRPr="006A2529">
        <w:rPr>
          <w:spacing w:val="-57"/>
        </w:rPr>
        <w:t xml:space="preserve"> </w:t>
      </w:r>
      <w:r w:rsidRPr="006A2529">
        <w:t>of the measures that we have taken, or shall take, to ensure that neither this company nor any of our directors, employees or</w:t>
      </w:r>
      <w:r w:rsidRPr="006A2529">
        <w:rPr>
          <w:spacing w:val="-57"/>
        </w:rPr>
        <w:t xml:space="preserve"> </w:t>
      </w:r>
      <w:r w:rsidRPr="006A2529">
        <w:t>agents</w:t>
      </w:r>
      <w:r w:rsidRPr="006A2529">
        <w:rPr>
          <w:spacing w:val="-1"/>
        </w:rPr>
        <w:t xml:space="preserve"> </w:t>
      </w:r>
      <w:r w:rsidRPr="006A2529">
        <w:t>commits any</w:t>
      </w:r>
      <w:r w:rsidRPr="006A2529">
        <w:rPr>
          <w:spacing w:val="-5"/>
        </w:rPr>
        <w:t xml:space="preserve"> </w:t>
      </w:r>
      <w:r w:rsidRPr="006A2529">
        <w:t>Prohibited Conduct in connection with the</w:t>
      </w:r>
      <w:r w:rsidRPr="006A2529">
        <w:rPr>
          <w:spacing w:val="-1"/>
        </w:rPr>
        <w:t xml:space="preserve"> </w:t>
      </w:r>
      <w:r w:rsidRPr="006A2529">
        <w:t>Contract [</w:t>
      </w:r>
      <w:r w:rsidRPr="006A2529">
        <w:rPr>
          <w:i/>
        </w:rPr>
        <w:t>give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details if necessary</w:t>
      </w:r>
      <w:r w:rsidRPr="006A2529">
        <w:t>].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7"/>
        <w:contextualSpacing/>
        <w:jc w:val="both"/>
      </w:pPr>
      <w:r w:rsidRPr="006A2529">
        <w:t>We acknowledge that if we are subject to an exclusion decision by the European Investment Bank (EIB), we will not be</w:t>
      </w:r>
      <w:r w:rsidRPr="006A2529">
        <w:rPr>
          <w:spacing w:val="1"/>
        </w:rPr>
        <w:t xml:space="preserve"> </w:t>
      </w:r>
      <w:r w:rsidRPr="006A2529">
        <w:t>eligible</w:t>
      </w:r>
      <w:r w:rsidRPr="006A2529">
        <w:rPr>
          <w:spacing w:val="-2"/>
        </w:rPr>
        <w:t xml:space="preserve"> </w:t>
      </w:r>
      <w:r w:rsidRPr="006A2529">
        <w:t>to be</w:t>
      </w:r>
      <w:r w:rsidRPr="006A2529">
        <w:rPr>
          <w:spacing w:val="1"/>
        </w:rPr>
        <w:t xml:space="preserve"> </w:t>
      </w:r>
      <w:r w:rsidRPr="006A2529">
        <w:t>awarded a</w:t>
      </w:r>
      <w:r w:rsidRPr="006A2529">
        <w:rPr>
          <w:spacing w:val="1"/>
        </w:rPr>
        <w:t xml:space="preserve"> </w:t>
      </w:r>
      <w:r w:rsidRPr="006A2529">
        <w:t>contract to be financed</w:t>
      </w:r>
      <w:r w:rsidRPr="006A2529">
        <w:rPr>
          <w:spacing w:val="2"/>
        </w:rPr>
        <w:t xml:space="preserve"> </w:t>
      </w:r>
      <w:r w:rsidRPr="006A2529">
        <w:t>by</w:t>
      </w:r>
      <w:r w:rsidRPr="006A2529">
        <w:rPr>
          <w:spacing w:val="-3"/>
        </w:rPr>
        <w:t xml:space="preserve"> </w:t>
      </w:r>
      <w:r w:rsidRPr="006A2529">
        <w:t>the EIB.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9"/>
        <w:contextualSpacing/>
        <w:jc w:val="both"/>
      </w:pPr>
      <w:r w:rsidRPr="006A2529">
        <w:t>We grant [indicate the name of the Project Promoter], the European Investment Bank and auditors appointed by either of</w:t>
      </w:r>
      <w:r w:rsidRPr="006A2529">
        <w:rPr>
          <w:spacing w:val="1"/>
        </w:rPr>
        <w:t xml:space="preserve"> </w:t>
      </w:r>
      <w:r w:rsidRPr="006A2529">
        <w:t>them, as well as any authority or European Union institution or body having competence under European Union law, the</w:t>
      </w:r>
      <w:r w:rsidRPr="006A2529">
        <w:rPr>
          <w:spacing w:val="1"/>
        </w:rPr>
        <w:t xml:space="preserve"> </w:t>
      </w:r>
      <w:r w:rsidRPr="006A2529">
        <w:t>right</w:t>
      </w:r>
      <w:r w:rsidRPr="006A2529">
        <w:rPr>
          <w:spacing w:val="-11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inspect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copy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books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those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all</w:t>
      </w:r>
      <w:r w:rsidRPr="006A2529">
        <w:rPr>
          <w:spacing w:val="-9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sub-contractors</w:t>
      </w:r>
      <w:r w:rsidRPr="006A2529">
        <w:rPr>
          <w:spacing w:val="-10"/>
        </w:rPr>
        <w:t xml:space="preserve"> </w:t>
      </w:r>
      <w:r w:rsidRPr="006A2529">
        <w:t>under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Contract.</w:t>
      </w:r>
      <w:r w:rsidRPr="006A2529">
        <w:rPr>
          <w:spacing w:val="-10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accept</w:t>
      </w:r>
      <w:r w:rsidRPr="006A2529">
        <w:rPr>
          <w:spacing w:val="-10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preserve</w:t>
      </w:r>
      <w:r w:rsidRPr="006A2529">
        <w:rPr>
          <w:spacing w:val="-58"/>
        </w:rPr>
        <w:t xml:space="preserve"> </w:t>
      </w:r>
      <w:r w:rsidRPr="006A2529">
        <w:t>these books and records generally in accordance with applicable law but in any case for at least six years from the date of</w:t>
      </w:r>
      <w:r w:rsidRPr="006A2529">
        <w:rPr>
          <w:spacing w:val="1"/>
        </w:rPr>
        <w:t xml:space="preserve"> </w:t>
      </w:r>
      <w:r w:rsidRPr="006A2529">
        <w:t>tender submission and in the event we are awarded the Contract, at least six years from the date of substantial performance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Contract.”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For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purpose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this Covenant,</w:t>
      </w:r>
      <w:r w:rsidRPr="006A2529">
        <w:rPr>
          <w:spacing w:val="-1"/>
        </w:rPr>
        <w:t xml:space="preserve"> </w:t>
      </w:r>
      <w:r w:rsidRPr="006A2529">
        <w:t>Prohibited Conduct</w:t>
      </w:r>
      <w:r w:rsidRPr="006A2529">
        <w:rPr>
          <w:spacing w:val="-1"/>
        </w:rPr>
        <w:t xml:space="preserve"> </w:t>
      </w:r>
      <w:r w:rsidRPr="006A2529">
        <w:t>has the</w:t>
      </w:r>
      <w:r w:rsidRPr="006A2529">
        <w:rPr>
          <w:spacing w:val="-2"/>
        </w:rPr>
        <w:t xml:space="preserve"> </w:t>
      </w:r>
      <w:r w:rsidRPr="006A2529">
        <w:t>meaning</w:t>
      </w:r>
      <w:r w:rsidRPr="006A2529">
        <w:rPr>
          <w:spacing w:val="-3"/>
        </w:rPr>
        <w:t xml:space="preserve"> </w:t>
      </w:r>
      <w:r w:rsidRPr="006A2529">
        <w:t>provided</w:t>
      </w:r>
      <w:r w:rsidRPr="006A2529">
        <w:rPr>
          <w:spacing w:val="-1"/>
        </w:rPr>
        <w:t xml:space="preserve"> </w:t>
      </w:r>
      <w:r w:rsidRPr="006A2529">
        <w:t>in the</w:t>
      </w:r>
      <w:r w:rsidRPr="006A2529">
        <w:rPr>
          <w:spacing w:val="-1"/>
        </w:rPr>
        <w:t xml:space="preserve"> </w:t>
      </w:r>
      <w:r w:rsidRPr="006A2529">
        <w:t>EIB’s Anti-Fraud</w:t>
      </w:r>
      <w:r w:rsidRPr="006A2529">
        <w:rPr>
          <w:spacing w:val="-1"/>
        </w:rPr>
        <w:t xml:space="preserve"> </w:t>
      </w:r>
      <w:r w:rsidRPr="006A2529">
        <w:t>Policy</w:t>
      </w:r>
      <w:r w:rsidRPr="006A2529">
        <w:rPr>
          <w:b/>
        </w:rPr>
        <w:t>18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2209800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480"/>
                            <a:gd name="T2" fmla="+- 0 5182 1702"/>
                            <a:gd name="T3" fmla="*/ T2 w 3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0">
                              <a:moveTo>
                                <a:pt x="0" y="0"/>
                              </a:moveTo>
                              <a:lnTo>
                                <a:pt x="3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94E0" id="Freeform 6" o:spid="_x0000_s1026" style="position:absolute;margin-left:85.1pt;margin-top:18.1pt;width:174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" path="m,l3480,e" filled="f" strokeweight=".48pt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5577205</wp:posOffset>
                </wp:positionH>
                <wp:positionV relativeFrom="paragraph">
                  <wp:posOffset>229870</wp:posOffset>
                </wp:positionV>
                <wp:extent cx="12192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8783 8783"/>
                            <a:gd name="T1" fmla="*/ T0 w 1920"/>
                            <a:gd name="T2" fmla="+- 0 10703 8783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224A7" id="Freeform 5" o:spid="_x0000_s1026" style="position:absolute;margin-left:439.15pt;margin-top:18.1pt;width:96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122"/>
        <w:contextualSpacing/>
        <w:rPr>
          <w:i/>
          <w:sz w:val="16"/>
        </w:rPr>
      </w:pPr>
      <w:r w:rsidRPr="006A2529">
        <w:rPr>
          <w:i/>
          <w:sz w:val="16"/>
        </w:rPr>
        <w:t>(title,</w:t>
      </w:r>
      <w:r w:rsidRPr="006A2529">
        <w:rPr>
          <w:i/>
          <w:spacing w:val="-3"/>
          <w:sz w:val="16"/>
        </w:rPr>
        <w:t xml:space="preserve"> </w:t>
      </w:r>
      <w:r w:rsidRPr="006A2529">
        <w:rPr>
          <w:i/>
          <w:sz w:val="16"/>
        </w:rPr>
        <w:t>name)</w:t>
      </w:r>
      <w:r w:rsidRPr="006A2529">
        <w:rPr>
          <w:i/>
          <w:sz w:val="16"/>
        </w:rPr>
        <w:tab/>
        <w:t>(signature)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0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/>
        <w:contextualSpacing/>
        <w:jc w:val="both"/>
      </w:pPr>
      <w:r w:rsidRPr="006A2529">
        <w:rPr>
          <w:b/>
        </w:rPr>
        <w:t>Note:</w:t>
      </w:r>
      <w:r w:rsidRPr="006A2529">
        <w:rPr>
          <w:b/>
          <w:spacing w:val="-2"/>
        </w:rPr>
        <w:t xml:space="preserve"> </w:t>
      </w:r>
      <w:r w:rsidRPr="006A2529">
        <w:t>This Covenant</w:t>
      </w:r>
      <w:r w:rsidRPr="006A2529">
        <w:rPr>
          <w:spacing w:val="-1"/>
        </w:rPr>
        <w:t xml:space="preserve"> </w:t>
      </w:r>
      <w:r w:rsidRPr="006A2529">
        <w:t>must be</w:t>
      </w:r>
      <w:r w:rsidRPr="006A2529">
        <w:rPr>
          <w:spacing w:val="-1"/>
        </w:rPr>
        <w:t xml:space="preserve"> </w:t>
      </w:r>
      <w:r w:rsidRPr="006A2529">
        <w:t>kept by</w:t>
      </w:r>
      <w:r w:rsidRPr="006A2529">
        <w:rPr>
          <w:spacing w:val="-6"/>
        </w:rPr>
        <w:t xml:space="preserve"> </w:t>
      </w:r>
      <w:r w:rsidRPr="006A2529">
        <w:t>the promoter and</w:t>
      </w:r>
      <w:r w:rsidRPr="006A2529">
        <w:rPr>
          <w:spacing w:val="-1"/>
        </w:rPr>
        <w:t xml:space="preserve"> </w:t>
      </w:r>
      <w:r w:rsidRPr="006A2529">
        <w:t>available</w:t>
      </w:r>
      <w:r w:rsidRPr="006A2529">
        <w:rPr>
          <w:spacing w:val="-1"/>
        </w:rPr>
        <w:t xml:space="preserve"> </w:t>
      </w:r>
      <w:r w:rsidRPr="006A2529">
        <w:t>upon</w:t>
      </w:r>
      <w:r w:rsidRPr="006A2529">
        <w:rPr>
          <w:spacing w:val="-1"/>
        </w:rPr>
        <w:t xml:space="preserve"> </w:t>
      </w:r>
      <w:r w:rsidRPr="006A2529">
        <w:t>request from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Bank.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122" w:right="3155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before="73" w:line="240" w:lineRule="atLeast"/>
        <w:ind w:left="9332" w:right="687" w:firstLine="1767"/>
        <w:contextualSpacing/>
        <w:jc w:val="right"/>
        <w:rPr>
          <w:u w:val="none"/>
        </w:rPr>
      </w:pPr>
      <w:r w:rsidRPr="006A2529">
        <w:rPr>
          <w:u w:val="none"/>
        </w:rPr>
        <w:lastRenderedPageBreak/>
        <w:t>Додаток 9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6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before="1" w:line="240" w:lineRule="atLeast"/>
        <w:ind w:left="8075" w:right="689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1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pStyle w:val="2"/>
        <w:spacing w:before="164" w:line="240" w:lineRule="atLeast"/>
        <w:ind w:left="3242" w:right="3613"/>
        <w:contextualSpacing/>
        <w:jc w:val="center"/>
      </w:pPr>
      <w:r w:rsidRPr="006A2529">
        <w:t>ПАКТ</w:t>
      </w:r>
      <w:r w:rsidRPr="006A2529">
        <w:rPr>
          <w:spacing w:val="-2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ДОТРИМАННЯ</w:t>
      </w:r>
    </w:p>
    <w:p w:rsidR="00A158EB" w:rsidRPr="006A2529" w:rsidRDefault="00F0328A" w:rsidP="006A2529">
      <w:pPr>
        <w:spacing w:line="240" w:lineRule="atLeast"/>
        <w:ind w:left="3242" w:right="361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ЕКОЛОГІЧНИХ</w:t>
      </w:r>
      <w:r w:rsidRPr="006A2529">
        <w:rPr>
          <w:b/>
          <w:spacing w:val="-6"/>
          <w:sz w:val="24"/>
        </w:rPr>
        <w:t xml:space="preserve"> </w:t>
      </w:r>
      <w:r w:rsidRPr="006A2529">
        <w:rPr>
          <w:b/>
          <w:sz w:val="24"/>
        </w:rPr>
        <w:t>ТА</w:t>
      </w:r>
      <w:r w:rsidRPr="006A2529">
        <w:rPr>
          <w:b/>
          <w:spacing w:val="-7"/>
          <w:sz w:val="24"/>
        </w:rPr>
        <w:t xml:space="preserve"> </w:t>
      </w:r>
      <w:r w:rsidRPr="006A2529">
        <w:rPr>
          <w:b/>
          <w:sz w:val="24"/>
        </w:rPr>
        <w:t>СОЦІАЛЬНИХ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СТАНДАРТІВ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</w:rPr>
      </w:pPr>
    </w:p>
    <w:p w:rsidR="00A158EB" w:rsidRPr="006A2529" w:rsidRDefault="00F0328A" w:rsidP="006A2529">
      <w:pPr>
        <w:pStyle w:val="a3"/>
        <w:spacing w:line="240" w:lineRule="atLeast"/>
        <w:ind w:left="322" w:right="689"/>
        <w:contextualSpacing/>
        <w:jc w:val="both"/>
      </w:pPr>
      <w:r w:rsidRPr="006A2529">
        <w:t>“Ми,</w:t>
      </w:r>
      <w:r w:rsidRPr="006A2529">
        <w:rPr>
          <w:spacing w:val="-6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нижче</w:t>
      </w:r>
      <w:r w:rsidRPr="006A2529">
        <w:rPr>
          <w:spacing w:val="-7"/>
        </w:rPr>
        <w:t xml:space="preserve"> </w:t>
      </w:r>
      <w:r w:rsidRPr="006A2529">
        <w:t>підписалися,</w:t>
      </w:r>
      <w:r w:rsidRPr="006A2529">
        <w:rPr>
          <w:spacing w:val="-5"/>
        </w:rPr>
        <w:t xml:space="preserve"> </w:t>
      </w:r>
      <w:r w:rsidRPr="006A2529">
        <w:t>беремо</w:t>
      </w:r>
      <w:r w:rsidRPr="006A2529">
        <w:rPr>
          <w:spacing w:val="-6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себе</w:t>
      </w:r>
      <w:r w:rsidRPr="006A2529">
        <w:rPr>
          <w:spacing w:val="-6"/>
        </w:rPr>
        <w:t xml:space="preserve"> </w:t>
      </w:r>
      <w:r w:rsidRPr="006A2529">
        <w:t>зобов’язання</w:t>
      </w:r>
      <w:r w:rsidRPr="006A2529">
        <w:rPr>
          <w:spacing w:val="-6"/>
        </w:rPr>
        <w:t xml:space="preserve"> </w:t>
      </w:r>
      <w:r w:rsidRPr="006A2529">
        <w:t>дотримуватися</w:t>
      </w:r>
      <w:r w:rsidRPr="006A2529">
        <w:rPr>
          <w:spacing w:val="-2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і</w:t>
      </w:r>
      <w:r w:rsidRPr="006A2529">
        <w:rPr>
          <w:spacing w:val="-5"/>
        </w:rPr>
        <w:t xml:space="preserve"> </w:t>
      </w:r>
      <w:r w:rsidRPr="006A2529">
        <w:t>гарантуємо,</w:t>
      </w:r>
      <w:r w:rsidRPr="006A2529">
        <w:rPr>
          <w:spacing w:val="-5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всі</w:t>
      </w:r>
      <w:r w:rsidRPr="006A2529">
        <w:rPr>
          <w:spacing w:val="-5"/>
        </w:rPr>
        <w:t xml:space="preserve"> </w:t>
      </w:r>
      <w:r w:rsidRPr="006A2529">
        <w:t>наші</w:t>
      </w:r>
      <w:r w:rsidRPr="006A2529">
        <w:rPr>
          <w:spacing w:val="-4"/>
        </w:rPr>
        <w:t xml:space="preserve"> </w:t>
      </w:r>
      <w:r w:rsidRPr="006A2529">
        <w:t>субпідрядники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дотримуватися</w:t>
      </w:r>
      <w:r w:rsidRPr="006A2529">
        <w:rPr>
          <w:spacing w:val="-8"/>
        </w:rPr>
        <w:t xml:space="preserve"> </w:t>
      </w:r>
      <w:r w:rsidRPr="006A2529">
        <w:t>–</w:t>
      </w:r>
      <w:r w:rsidRPr="006A2529">
        <w:rPr>
          <w:spacing w:val="-11"/>
        </w:rPr>
        <w:t xml:space="preserve"> </w:t>
      </w:r>
      <w:r w:rsidRPr="006A2529">
        <w:t>всіх</w:t>
      </w:r>
      <w:r w:rsidRPr="006A2529">
        <w:rPr>
          <w:spacing w:val="-9"/>
        </w:rPr>
        <w:t xml:space="preserve"> </w:t>
      </w:r>
      <w:r w:rsidRPr="006A2529">
        <w:t>нормативно-правових</w:t>
      </w:r>
      <w:r w:rsidRPr="006A2529">
        <w:rPr>
          <w:spacing w:val="-10"/>
        </w:rPr>
        <w:t xml:space="preserve"> </w:t>
      </w:r>
      <w:r w:rsidRPr="006A2529">
        <w:t>документів</w:t>
      </w:r>
      <w:r w:rsidRPr="006A2529">
        <w:rPr>
          <w:spacing w:val="-9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сфері</w:t>
      </w:r>
      <w:r w:rsidRPr="006A2529">
        <w:rPr>
          <w:spacing w:val="-9"/>
        </w:rPr>
        <w:t xml:space="preserve"> </w:t>
      </w:r>
      <w:r w:rsidRPr="006A2529">
        <w:t>законодавства</w:t>
      </w:r>
      <w:r w:rsidRPr="006A2529">
        <w:rPr>
          <w:spacing w:val="-10"/>
        </w:rPr>
        <w:t xml:space="preserve"> </w:t>
      </w:r>
      <w:r w:rsidRPr="006A2529">
        <w:t>про</w:t>
      </w:r>
      <w:r w:rsidRPr="006A2529">
        <w:rPr>
          <w:spacing w:val="-11"/>
        </w:rPr>
        <w:t xml:space="preserve"> </w:t>
      </w:r>
      <w:r w:rsidRPr="006A2529">
        <w:t>працю,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застосовуються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у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країні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виконання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договору,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а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також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національних</w:t>
      </w:r>
      <w:r w:rsidRPr="006A2529">
        <w:rPr>
          <w:spacing w:val="-10"/>
        </w:rPr>
        <w:t xml:space="preserve"> </w:t>
      </w:r>
      <w:r w:rsidRPr="006A2529">
        <w:t>законодавчих</w:t>
      </w:r>
      <w:r w:rsidRPr="006A2529">
        <w:rPr>
          <w:spacing w:val="-9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нормативних</w:t>
      </w:r>
      <w:r w:rsidRPr="006A2529">
        <w:rPr>
          <w:spacing w:val="-9"/>
        </w:rPr>
        <w:t xml:space="preserve"> </w:t>
      </w:r>
      <w:r w:rsidRPr="006A2529">
        <w:t>актів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будь-яких</w:t>
      </w:r>
      <w:r w:rsidRPr="006A2529">
        <w:rPr>
          <w:spacing w:val="-9"/>
        </w:rPr>
        <w:t xml:space="preserve"> </w:t>
      </w:r>
      <w:r w:rsidRPr="006A2529">
        <w:t>зобов’язань</w:t>
      </w:r>
      <w:r w:rsidRPr="006A2529">
        <w:rPr>
          <w:spacing w:val="-58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відповідних</w:t>
      </w:r>
      <w:r w:rsidRPr="006A2529">
        <w:rPr>
          <w:spacing w:val="1"/>
        </w:rPr>
        <w:t xml:space="preserve"> </w:t>
      </w:r>
      <w:r w:rsidRPr="006A2529">
        <w:t>міжнародних</w:t>
      </w:r>
      <w:r w:rsidRPr="006A2529">
        <w:rPr>
          <w:spacing w:val="1"/>
        </w:rPr>
        <w:t xml:space="preserve"> </w:t>
      </w:r>
      <w:r w:rsidRPr="006A2529">
        <w:t>конвенціях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багатосторонніх</w:t>
      </w:r>
      <w:r w:rsidRPr="006A2529">
        <w:rPr>
          <w:spacing w:val="1"/>
        </w:rPr>
        <w:t xml:space="preserve"> </w:t>
      </w:r>
      <w:r w:rsidRPr="006A2529">
        <w:t>угодах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захисту довкілля,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діють</w:t>
      </w:r>
      <w:r w:rsidRPr="006A2529">
        <w:rPr>
          <w:spacing w:val="1"/>
        </w:rPr>
        <w:t xml:space="preserve"> </w:t>
      </w:r>
      <w:r w:rsidRPr="006A2529">
        <w:t>у країні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2"/>
        <w:contextualSpacing/>
        <w:jc w:val="both"/>
      </w:pPr>
      <w:r w:rsidRPr="006A2529">
        <w:rPr>
          <w:i/>
        </w:rPr>
        <w:t>Стандарти у сфері праці</w:t>
      </w:r>
      <w:r w:rsidRPr="006A2529">
        <w:t>. Ми також зобов’язуємося дотримуватися принципів восьми основних стандартів у сфері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 xml:space="preserve">праці (МОП), </w:t>
      </w:r>
      <w:r w:rsidRPr="006A2529">
        <w:rPr>
          <w:spacing w:val="-1"/>
          <w:vertAlign w:val="superscript"/>
        </w:rPr>
        <w:t>4</w:t>
      </w:r>
      <w:r w:rsidRPr="006A2529">
        <w:rPr>
          <w:spacing w:val="-1"/>
        </w:rPr>
        <w:t xml:space="preserve"> а саме: стосовно </w:t>
      </w:r>
      <w:r w:rsidRPr="006A2529">
        <w:t>дитячої праці, примусової праці, відсутності дискримінації та свободи об’єднань та</w:t>
      </w:r>
      <w:r w:rsidRPr="006A2529">
        <w:rPr>
          <w:spacing w:val="-57"/>
        </w:rPr>
        <w:t xml:space="preserve"> </w:t>
      </w:r>
      <w:r w:rsidRPr="006A2529">
        <w:t>права на ведення колективних переговорів. Ми будемо (і) виплачувати заробітну плату за ставками та здійснювати</w:t>
      </w:r>
      <w:r w:rsidRPr="006A2529">
        <w:rPr>
          <w:spacing w:val="1"/>
        </w:rPr>
        <w:t xml:space="preserve"> </w:t>
      </w:r>
      <w:r w:rsidRPr="006A2529">
        <w:t>соціальні виплати, і дотримуватися умов праці (зокрема годин робочого часу та днів відпочинку), які не будуть</w:t>
      </w:r>
      <w:r w:rsidRPr="006A2529">
        <w:rPr>
          <w:spacing w:val="1"/>
        </w:rPr>
        <w:t xml:space="preserve"> </w:t>
      </w:r>
      <w:r w:rsidRPr="006A2529">
        <w:t>нижчими</w:t>
      </w:r>
      <w:r w:rsidRPr="006A2529">
        <w:rPr>
          <w:spacing w:val="-9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ті,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встановлене</w:t>
      </w:r>
      <w:r w:rsidRPr="006A2529">
        <w:rPr>
          <w:spacing w:val="-10"/>
        </w:rPr>
        <w:t xml:space="preserve"> </w:t>
      </w:r>
      <w:r w:rsidRPr="006A2529">
        <w:t>для</w:t>
      </w:r>
      <w:r w:rsidRPr="006A2529">
        <w:rPr>
          <w:spacing w:val="-7"/>
        </w:rPr>
        <w:t xml:space="preserve"> </w:t>
      </w:r>
      <w:r w:rsidRPr="006A2529">
        <w:t>сфери</w:t>
      </w:r>
      <w:r w:rsidRPr="006A2529">
        <w:rPr>
          <w:spacing w:val="-9"/>
        </w:rPr>
        <w:t xml:space="preserve"> </w:t>
      </w:r>
      <w:r w:rsidRPr="006A2529">
        <w:t>торгівлі</w:t>
      </w:r>
      <w:r w:rsidRPr="006A2529">
        <w:rPr>
          <w:spacing w:val="-9"/>
        </w:rPr>
        <w:t xml:space="preserve"> </w:t>
      </w:r>
      <w:r w:rsidRPr="006A2529">
        <w:t>або</w:t>
      </w:r>
      <w:r w:rsidRPr="006A2529">
        <w:rPr>
          <w:spacing w:val="-9"/>
        </w:rPr>
        <w:t xml:space="preserve"> </w:t>
      </w:r>
      <w:r w:rsidRPr="006A2529">
        <w:t>промисловості,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6"/>
        </w:rPr>
        <w:t xml:space="preserve"> </w:t>
      </w:r>
      <w:r w:rsidRPr="006A2529">
        <w:t>якій</w:t>
      </w:r>
      <w:r w:rsidRPr="006A2529">
        <w:rPr>
          <w:spacing w:val="-3"/>
        </w:rPr>
        <w:t xml:space="preserve"> </w:t>
      </w:r>
      <w:r w:rsidRPr="006A2529">
        <w:t>виконується</w:t>
      </w:r>
      <w:r w:rsidRPr="006A2529">
        <w:rPr>
          <w:spacing w:val="-10"/>
        </w:rPr>
        <w:t xml:space="preserve"> </w:t>
      </w:r>
      <w:r w:rsidRPr="006A2529">
        <w:t>робота;</w:t>
      </w:r>
      <w:r w:rsidRPr="006A2529">
        <w:rPr>
          <w:spacing w:val="-8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(іі)</w:t>
      </w:r>
      <w:r w:rsidRPr="006A2529">
        <w:rPr>
          <w:spacing w:val="-7"/>
        </w:rPr>
        <w:t xml:space="preserve"> </w:t>
      </w:r>
      <w:r w:rsidRPr="006A2529">
        <w:t>будемо</w:t>
      </w:r>
      <w:r w:rsidRPr="006A2529">
        <w:rPr>
          <w:spacing w:val="-8"/>
        </w:rPr>
        <w:t xml:space="preserve"> </w:t>
      </w:r>
      <w:r w:rsidRPr="006A2529">
        <w:t>вести</w:t>
      </w:r>
      <w:r w:rsidRPr="006A2529">
        <w:rPr>
          <w:spacing w:val="-58"/>
        </w:rPr>
        <w:t xml:space="preserve"> </w:t>
      </w:r>
      <w:r w:rsidRPr="006A2529">
        <w:t>повний</w:t>
      </w:r>
      <w:r w:rsidRPr="006A2529">
        <w:rPr>
          <w:spacing w:val="-1"/>
        </w:rPr>
        <w:t xml:space="preserve"> </w:t>
      </w:r>
      <w:r w:rsidRPr="006A2529">
        <w:t>та точний облік</w:t>
      </w:r>
      <w:r w:rsidRPr="006A2529">
        <w:rPr>
          <w:spacing w:val="-2"/>
        </w:rPr>
        <w:t xml:space="preserve"> </w:t>
      </w:r>
      <w:r w:rsidRPr="006A2529">
        <w:t>зайнятості</w:t>
      </w:r>
      <w:r w:rsidRPr="006A2529">
        <w:rPr>
          <w:spacing w:val="-2"/>
        </w:rPr>
        <w:t xml:space="preserve"> </w:t>
      </w:r>
      <w:r w:rsidRPr="006A2529">
        <w:t>працівників на</w:t>
      </w:r>
      <w:r w:rsidRPr="006A2529">
        <w:rPr>
          <w:spacing w:val="-1"/>
        </w:rPr>
        <w:t xml:space="preserve"> </w:t>
      </w:r>
      <w:r w:rsidRPr="006A2529">
        <w:t>місці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6"/>
        <w:contextualSpacing/>
        <w:jc w:val="both"/>
      </w:pPr>
      <w:r w:rsidRPr="006A2529">
        <w:rPr>
          <w:i/>
          <w:spacing w:val="-1"/>
        </w:rPr>
        <w:t>Відносини</w:t>
      </w:r>
      <w:r w:rsidRPr="006A2529">
        <w:rPr>
          <w:i/>
          <w:spacing w:val="-7"/>
        </w:rPr>
        <w:t xml:space="preserve"> </w:t>
      </w:r>
      <w:r w:rsidRPr="006A2529">
        <w:rPr>
          <w:i/>
          <w:spacing w:val="-1"/>
        </w:rPr>
        <w:t>з</w:t>
      </w:r>
      <w:r w:rsidRPr="006A2529">
        <w:rPr>
          <w:i/>
          <w:spacing w:val="-8"/>
        </w:rPr>
        <w:t xml:space="preserve"> </w:t>
      </w:r>
      <w:r w:rsidRPr="006A2529">
        <w:rPr>
          <w:i/>
          <w:spacing w:val="-1"/>
        </w:rPr>
        <w:t>працівниками</w:t>
      </w:r>
      <w:r w:rsidRPr="006A2529">
        <w:rPr>
          <w:spacing w:val="-1"/>
        </w:rPr>
        <w:t>.</w:t>
      </w:r>
      <w:r w:rsidRPr="006A2529">
        <w:rPr>
          <w:spacing w:val="-7"/>
        </w:rPr>
        <w:t xml:space="preserve"> </w:t>
      </w:r>
      <w:r w:rsidRPr="006A2529">
        <w:t>Відповідно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вищезазначеного,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зобов’язуємося</w:t>
      </w:r>
      <w:r w:rsidRPr="006A2529">
        <w:rPr>
          <w:spacing w:val="-6"/>
        </w:rPr>
        <w:t xml:space="preserve"> </w:t>
      </w:r>
      <w:r w:rsidRPr="006A2529">
        <w:t>розробити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8"/>
        </w:rPr>
        <w:t xml:space="preserve"> </w:t>
      </w:r>
      <w:r w:rsidRPr="006A2529">
        <w:t>впровадити</w:t>
      </w:r>
      <w:r w:rsidRPr="006A2529">
        <w:rPr>
          <w:spacing w:val="-5"/>
        </w:rPr>
        <w:t xml:space="preserve"> </w:t>
      </w:r>
      <w:r w:rsidRPr="006A2529">
        <w:t>Політику</w:t>
      </w:r>
      <w:r w:rsidRPr="006A2529">
        <w:rPr>
          <w:spacing w:val="-15"/>
        </w:rPr>
        <w:t xml:space="preserve"> </w:t>
      </w:r>
      <w:r w:rsidRPr="006A2529">
        <w:t>та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методи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кадрової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роботи,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які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застосовуватися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до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працівників,</w:t>
      </w:r>
      <w:r w:rsidRPr="006A2529">
        <w:rPr>
          <w:spacing w:val="-14"/>
        </w:rPr>
        <w:t xml:space="preserve"> </w:t>
      </w:r>
      <w:r w:rsidRPr="006A2529">
        <w:t>залучених</w:t>
      </w:r>
      <w:r w:rsidRPr="006A2529">
        <w:rPr>
          <w:spacing w:val="-12"/>
        </w:rPr>
        <w:t xml:space="preserve"> </w:t>
      </w:r>
      <w:r w:rsidRPr="006A2529">
        <w:t>до</w:t>
      </w:r>
      <w:r w:rsidRPr="006A2529">
        <w:rPr>
          <w:spacing w:val="-15"/>
        </w:rPr>
        <w:t xml:space="preserve"> </w:t>
      </w:r>
      <w:r w:rsidRPr="006A2529">
        <w:t>виконання</w:t>
      </w:r>
      <w:r w:rsidRPr="006A2529">
        <w:rPr>
          <w:spacing w:val="-14"/>
        </w:rPr>
        <w:t xml:space="preserve"> </w:t>
      </w:r>
      <w:r w:rsidRPr="006A2529">
        <w:t>проекту,</w:t>
      </w:r>
      <w:r w:rsidRPr="006A2529">
        <w:rPr>
          <w:spacing w:val="-14"/>
        </w:rPr>
        <w:t xml:space="preserve"> </w:t>
      </w:r>
      <w:r w:rsidRPr="006A2529">
        <w:t>відповідно</w:t>
      </w:r>
      <w:r w:rsidRPr="006A2529">
        <w:rPr>
          <w:spacing w:val="-58"/>
        </w:rPr>
        <w:t xml:space="preserve"> </w:t>
      </w:r>
      <w:r w:rsidRPr="006A2529">
        <w:t>до Стандарту 8 Керівництва ЄІБ з екологічної та соціальної політики. Ми будемо регулярно контролювати їх</w:t>
      </w:r>
      <w:r w:rsidRPr="006A2529">
        <w:rPr>
          <w:spacing w:val="1"/>
        </w:rPr>
        <w:t xml:space="preserve"> </w:t>
      </w:r>
      <w:r w:rsidRPr="006A2529">
        <w:t>застосування та звітувати про це, а також про будь-які коректуючи заходи, які періодично будуть вважатися</w:t>
      </w:r>
      <w:r w:rsidRPr="006A2529">
        <w:rPr>
          <w:spacing w:val="1"/>
        </w:rPr>
        <w:t xml:space="preserve"> </w:t>
      </w:r>
      <w:r w:rsidRPr="006A2529">
        <w:t>необхідними</w:t>
      </w:r>
      <w:r w:rsidRPr="006A2529">
        <w:rPr>
          <w:spacing w:val="-1"/>
        </w:rPr>
        <w:t xml:space="preserve"> </w:t>
      </w:r>
      <w:r w:rsidRPr="006A2529">
        <w:t>[</w:t>
      </w:r>
      <w:r w:rsidRPr="006A2529">
        <w:rPr>
          <w:i/>
        </w:rPr>
        <w:t>ввести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замовника проекту</w:t>
      </w:r>
      <w:r w:rsidRPr="006A2529">
        <w:rPr>
          <w:i/>
          <w:spacing w:val="-1"/>
        </w:rPr>
        <w:t xml:space="preserve"> </w:t>
      </w:r>
      <w:r w:rsidRPr="006A2529">
        <w:t>].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5"/>
        <w:contextualSpacing/>
        <w:jc w:val="both"/>
      </w:pPr>
      <w:r w:rsidRPr="006A2529">
        <w:rPr>
          <w:i/>
        </w:rPr>
        <w:t>Охорона праці та техніка безпеки, охорона здоров’я та громадська безпека</w:t>
      </w:r>
      <w:r w:rsidRPr="006A2529">
        <w:t>. Ми зобов’язуємося (і) дотримуватися</w:t>
      </w:r>
      <w:r w:rsidRPr="006A2529">
        <w:rPr>
          <w:spacing w:val="1"/>
        </w:rPr>
        <w:t xml:space="preserve"> </w:t>
      </w:r>
      <w:r w:rsidRPr="006A2529">
        <w:t>всіх діючих у країні виконання договору законодавчих актів у сфері охорони праці та техніки безпеки на робочому</w:t>
      </w:r>
      <w:r w:rsidRPr="006A2529">
        <w:rPr>
          <w:spacing w:val="1"/>
        </w:rPr>
        <w:t xml:space="preserve"> </w:t>
      </w:r>
      <w:r w:rsidRPr="006A2529">
        <w:t>місці; (іі) розробити та впровадити всі необхідні плани та системи управління охороною праці та технікою безпеки,</w:t>
      </w:r>
      <w:r w:rsidRPr="006A2529">
        <w:rPr>
          <w:spacing w:val="-57"/>
        </w:rPr>
        <w:t xml:space="preserve"> </w:t>
      </w:r>
      <w:r w:rsidRPr="006A2529">
        <w:t>відповідно до заходів, визначених у Плані екологічного та соціального менеджменту проекту (ПЕСМ), та Керівних</w:t>
      </w:r>
      <w:r w:rsidRPr="006A2529">
        <w:rPr>
          <w:spacing w:val="-57"/>
        </w:rPr>
        <w:t xml:space="preserve"> </w:t>
      </w:r>
      <w:r w:rsidRPr="006A2529">
        <w:t>принципів МОП щодо систем управління охороною праці та технікою безпеки</w:t>
      </w:r>
      <w:r w:rsidRPr="006A2529">
        <w:rPr>
          <w:vertAlign w:val="superscript"/>
        </w:rPr>
        <w:t>5</w:t>
      </w:r>
      <w:r w:rsidRPr="006A2529">
        <w:t>; (ііі) забезпечити працівникам, які</w:t>
      </w:r>
      <w:r w:rsidRPr="006A2529">
        <w:rPr>
          <w:spacing w:val="1"/>
        </w:rPr>
        <w:t xml:space="preserve"> </w:t>
      </w:r>
      <w:r w:rsidRPr="006A2529">
        <w:t>залучені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11"/>
        </w:rPr>
        <w:t xml:space="preserve"> </w:t>
      </w:r>
      <w:r w:rsidRPr="006A2529">
        <w:t>проекту,</w:t>
      </w:r>
      <w:r w:rsidRPr="006A2529">
        <w:rPr>
          <w:spacing w:val="-8"/>
        </w:rPr>
        <w:t xml:space="preserve"> </w:t>
      </w:r>
      <w:r w:rsidRPr="006A2529">
        <w:t>доступ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безпечних</w:t>
      </w:r>
      <w:r w:rsidRPr="006A2529">
        <w:rPr>
          <w:spacing w:val="-5"/>
        </w:rPr>
        <w:t xml:space="preserve"> </w:t>
      </w:r>
      <w:r w:rsidRPr="006A2529">
        <w:t>санітарно-гігієнічних</w:t>
      </w:r>
      <w:r w:rsidRPr="006A2529">
        <w:rPr>
          <w:spacing w:val="-6"/>
        </w:rPr>
        <w:t xml:space="preserve"> </w:t>
      </w:r>
      <w:r w:rsidRPr="006A2529">
        <w:t>об’єктів</w:t>
      </w:r>
      <w:r w:rsidRPr="006A2529">
        <w:rPr>
          <w:spacing w:val="-8"/>
        </w:rPr>
        <w:t xml:space="preserve"> </w:t>
      </w:r>
      <w:r w:rsidRPr="006A2529">
        <w:t>належного</w:t>
      </w:r>
      <w:r w:rsidRPr="006A2529">
        <w:rPr>
          <w:spacing w:val="-8"/>
        </w:rPr>
        <w:t xml:space="preserve"> </w:t>
      </w:r>
      <w:r w:rsidRPr="006A2529">
        <w:t>рівня,</w:t>
      </w:r>
      <w:r w:rsidRPr="006A2529">
        <w:rPr>
          <w:spacing w:val="-8"/>
        </w:rPr>
        <w:t xml:space="preserve"> </w:t>
      </w:r>
      <w:r w:rsidRPr="006A2529">
        <w:t>а</w:t>
      </w:r>
      <w:r w:rsidRPr="006A2529">
        <w:rPr>
          <w:spacing w:val="-9"/>
        </w:rPr>
        <w:t xml:space="preserve"> </w:t>
      </w:r>
      <w:r w:rsidRPr="006A2529">
        <w:t>також</w:t>
      </w:r>
      <w:r w:rsidRPr="006A2529">
        <w:rPr>
          <w:spacing w:val="-8"/>
        </w:rPr>
        <w:t xml:space="preserve"> </w:t>
      </w:r>
      <w:r w:rsidRPr="006A2529">
        <w:t>надати</w:t>
      </w:r>
      <w:r w:rsidRPr="006A2529">
        <w:rPr>
          <w:spacing w:val="-57"/>
        </w:rPr>
        <w:t xml:space="preserve"> </w:t>
      </w:r>
      <w:r w:rsidRPr="006A2529">
        <w:t>працівникам,</w:t>
      </w:r>
      <w:r w:rsidRPr="006A2529">
        <w:rPr>
          <w:spacing w:val="-6"/>
        </w:rPr>
        <w:t xml:space="preserve"> </w:t>
      </w:r>
      <w:r w:rsidRPr="006A2529">
        <w:t>які</w:t>
      </w:r>
      <w:r w:rsidRPr="006A2529">
        <w:rPr>
          <w:spacing w:val="-8"/>
        </w:rPr>
        <w:t xml:space="preserve"> </w:t>
      </w:r>
      <w:r w:rsidRPr="006A2529">
        <w:t>проживатимуть</w:t>
      </w:r>
      <w:r w:rsidRPr="006A2529">
        <w:rPr>
          <w:spacing w:val="-4"/>
        </w:rPr>
        <w:t xml:space="preserve"> </w:t>
      </w:r>
      <w:r w:rsidRPr="006A2529">
        <w:t>на</w:t>
      </w:r>
      <w:r w:rsidRPr="006A2529">
        <w:rPr>
          <w:spacing w:val="-7"/>
        </w:rPr>
        <w:t xml:space="preserve"> </w:t>
      </w:r>
      <w:r w:rsidRPr="006A2529">
        <w:t>місці</w:t>
      </w:r>
      <w:r w:rsidRPr="006A2529">
        <w:rPr>
          <w:spacing w:val="-5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8"/>
        </w:rPr>
        <w:t xml:space="preserve"> </w:t>
      </w:r>
      <w:r w:rsidRPr="006A2529">
        <w:t>житлові</w:t>
      </w:r>
      <w:r w:rsidRPr="006A2529">
        <w:rPr>
          <w:spacing w:val="-8"/>
        </w:rPr>
        <w:t xml:space="preserve"> </w:t>
      </w:r>
      <w:r w:rsidRPr="006A2529">
        <w:t>приміщення,</w:t>
      </w:r>
      <w:r w:rsidRPr="006A2529">
        <w:rPr>
          <w:spacing w:val="-6"/>
        </w:rPr>
        <w:t xml:space="preserve"> </w:t>
      </w:r>
      <w:r w:rsidRPr="006A2529">
        <w:t>відповідно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положень</w:t>
      </w:r>
      <w:r w:rsidRPr="006A2529">
        <w:rPr>
          <w:spacing w:val="-7"/>
        </w:rPr>
        <w:t xml:space="preserve"> </w:t>
      </w:r>
      <w:r w:rsidRPr="006A2529">
        <w:t>Стандарту</w:t>
      </w:r>
      <w:r w:rsidRPr="006A2529">
        <w:rPr>
          <w:spacing w:val="-58"/>
        </w:rPr>
        <w:t xml:space="preserve"> </w:t>
      </w:r>
      <w:r w:rsidRPr="006A2529">
        <w:t>9 Керівництва ЄІБ з екологічної та соціальної політики; та (iv) застосовувати заходи забезпечення безпеки, які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відповідають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міжнародним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стандартам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та</w:t>
      </w:r>
      <w:r w:rsidRPr="006A2529">
        <w:rPr>
          <w:spacing w:val="-13"/>
        </w:rPr>
        <w:t xml:space="preserve"> </w:t>
      </w:r>
      <w:r w:rsidRPr="006A2529">
        <w:t>принципам</w:t>
      </w:r>
      <w:r w:rsidRPr="006A2529">
        <w:rPr>
          <w:spacing w:val="-13"/>
        </w:rPr>
        <w:t xml:space="preserve"> </w:t>
      </w:r>
      <w:r w:rsidRPr="006A2529">
        <w:t>захисту</w:t>
      </w:r>
      <w:r w:rsidRPr="006A2529">
        <w:rPr>
          <w:spacing w:val="-15"/>
        </w:rPr>
        <w:t xml:space="preserve"> </w:t>
      </w:r>
      <w:r w:rsidRPr="006A2529">
        <w:t>прав</w:t>
      </w:r>
      <w:r w:rsidRPr="006A2529">
        <w:rPr>
          <w:spacing w:val="-13"/>
        </w:rPr>
        <w:t xml:space="preserve"> </w:t>
      </w:r>
      <w:r w:rsidRPr="006A2529">
        <w:t>людини,</w:t>
      </w:r>
      <w:r w:rsidRPr="006A2529">
        <w:rPr>
          <w:spacing w:val="-12"/>
        </w:rPr>
        <w:t xml:space="preserve"> </w:t>
      </w:r>
      <w:r w:rsidRPr="006A2529">
        <w:t>якщо</w:t>
      </w:r>
      <w:r w:rsidRPr="006A2529">
        <w:rPr>
          <w:spacing w:val="-15"/>
        </w:rPr>
        <w:t xml:space="preserve"> </w:t>
      </w:r>
      <w:r w:rsidRPr="006A2529">
        <w:t>проект</w:t>
      </w:r>
      <w:r w:rsidRPr="006A2529">
        <w:rPr>
          <w:spacing w:val="-12"/>
        </w:rPr>
        <w:t xml:space="preserve"> </w:t>
      </w:r>
      <w:r w:rsidRPr="006A2529">
        <w:t>вимагає</w:t>
      </w:r>
      <w:r w:rsidRPr="006A2529">
        <w:rPr>
          <w:spacing w:val="-12"/>
        </w:rPr>
        <w:t xml:space="preserve"> </w:t>
      </w:r>
      <w:r w:rsidRPr="006A2529">
        <w:t>застосування</w:t>
      </w:r>
      <w:r w:rsidRPr="006A2529">
        <w:rPr>
          <w:spacing w:val="-12"/>
        </w:rPr>
        <w:t xml:space="preserve"> </w:t>
      </w:r>
      <w:r w:rsidRPr="006A2529">
        <w:t>таких</w:t>
      </w:r>
      <w:r w:rsidRPr="006A2529">
        <w:rPr>
          <w:spacing w:val="-57"/>
        </w:rPr>
        <w:t xml:space="preserve"> </w:t>
      </w:r>
      <w:r w:rsidRPr="006A2529">
        <w:t>заходів.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828800" cy="762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49E48" id="Rectangle 4" o:spid="_x0000_s1026" style="position:absolute;margin-left:85.1pt;margin-top:9.85pt;width:2in;height:.6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/n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sz w:val="20"/>
        </w:rPr>
      </w:pPr>
    </w:p>
    <w:p w:rsidR="00A158EB" w:rsidRPr="006A2529" w:rsidRDefault="00A45003" w:rsidP="006A2529">
      <w:pPr>
        <w:pStyle w:val="a5"/>
        <w:numPr>
          <w:ilvl w:val="0"/>
          <w:numId w:val="1"/>
        </w:numPr>
        <w:tabs>
          <w:tab w:val="left" w:pos="464"/>
        </w:tabs>
        <w:spacing w:before="95" w:line="240" w:lineRule="atLeast"/>
        <w:contextualSpacing/>
        <w:rPr>
          <w:sz w:val="16"/>
        </w:rPr>
      </w:pPr>
      <w:hyperlink r:id="rId64">
        <w:r w:rsidR="00F0328A" w:rsidRPr="006A2529">
          <w:rPr>
            <w:color w:val="006FC0"/>
            <w:sz w:val="16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6"/>
        </w:rPr>
      </w:pPr>
    </w:p>
    <w:p w:rsidR="00A158EB" w:rsidRPr="006A2529" w:rsidRDefault="00A45003" w:rsidP="006A2529">
      <w:pPr>
        <w:pStyle w:val="a5"/>
        <w:numPr>
          <w:ilvl w:val="0"/>
          <w:numId w:val="1"/>
        </w:numPr>
        <w:tabs>
          <w:tab w:val="left" w:pos="479"/>
        </w:tabs>
        <w:spacing w:before="0" w:line="240" w:lineRule="atLeast"/>
        <w:ind w:left="478" w:hanging="157"/>
        <w:contextualSpacing/>
        <w:rPr>
          <w:sz w:val="13"/>
        </w:rPr>
      </w:pPr>
      <w:hyperlink r:id="rId65">
        <w:r w:rsidR="00F0328A" w:rsidRPr="006A2529">
          <w:rPr>
            <w:color w:val="0000FF"/>
            <w:sz w:val="16"/>
          </w:rPr>
          <w:t>http://www.ilo.org/safework/info/standards-and-instruments/WCMS_107727/lang--en/index.htm</w:t>
        </w:r>
      </w:hyperlink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1" w:line="240" w:lineRule="atLeast"/>
        <w:ind w:left="322" w:right="688"/>
        <w:contextualSpacing/>
        <w:jc w:val="both"/>
      </w:pPr>
      <w:r w:rsidRPr="006A2529">
        <w:rPr>
          <w:i/>
          <w:spacing w:val="-1"/>
        </w:rPr>
        <w:lastRenderedPageBreak/>
        <w:t>Захист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навколишнього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середовища</w:t>
      </w:r>
      <w:r w:rsidRPr="006A2529">
        <w:rPr>
          <w:spacing w:val="-1"/>
        </w:rPr>
        <w:t>.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Ми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зобов’язуємося</w:t>
      </w:r>
      <w:r w:rsidRPr="006A2529">
        <w:rPr>
          <w:spacing w:val="-9"/>
        </w:rPr>
        <w:t xml:space="preserve"> </w:t>
      </w:r>
      <w:r w:rsidRPr="006A2529">
        <w:t>застосувати</w:t>
      </w:r>
      <w:r w:rsidRPr="006A2529">
        <w:rPr>
          <w:spacing w:val="-7"/>
        </w:rPr>
        <w:t xml:space="preserve"> </w:t>
      </w:r>
      <w:r w:rsidRPr="006A2529">
        <w:t>всі</w:t>
      </w:r>
      <w:r w:rsidRPr="006A2529">
        <w:rPr>
          <w:spacing w:val="-9"/>
        </w:rPr>
        <w:t xml:space="preserve"> </w:t>
      </w:r>
      <w:r w:rsidRPr="006A2529">
        <w:t>необхідні</w:t>
      </w:r>
      <w:r w:rsidRPr="006A2529">
        <w:rPr>
          <w:spacing w:val="-12"/>
        </w:rPr>
        <w:t xml:space="preserve"> </w:t>
      </w:r>
      <w:r w:rsidRPr="006A2529">
        <w:t>заходи</w:t>
      </w:r>
      <w:r w:rsidRPr="006A2529">
        <w:rPr>
          <w:spacing w:val="-8"/>
        </w:rPr>
        <w:t xml:space="preserve"> </w:t>
      </w:r>
      <w:r w:rsidRPr="006A2529">
        <w:t>для</w:t>
      </w:r>
      <w:r w:rsidRPr="006A2529">
        <w:rPr>
          <w:spacing w:val="-10"/>
        </w:rPr>
        <w:t xml:space="preserve"> </w:t>
      </w:r>
      <w:r w:rsidRPr="006A2529">
        <w:t>захисту</w:t>
      </w:r>
      <w:r w:rsidRPr="006A2529">
        <w:rPr>
          <w:spacing w:val="-16"/>
        </w:rPr>
        <w:t xml:space="preserve"> </w:t>
      </w:r>
      <w:r w:rsidRPr="006A2529">
        <w:t>навколишнього</w:t>
      </w:r>
      <w:r w:rsidRPr="006A2529">
        <w:rPr>
          <w:spacing w:val="-58"/>
        </w:rPr>
        <w:t xml:space="preserve"> </w:t>
      </w:r>
      <w:r w:rsidRPr="006A2529">
        <w:t>середовища на місці виконання робіт та за його межами та для обмеження незручностей для людей та майна, що</w:t>
      </w:r>
      <w:r w:rsidRPr="006A2529">
        <w:rPr>
          <w:spacing w:val="1"/>
        </w:rPr>
        <w:t xml:space="preserve"> </w:t>
      </w:r>
      <w:r w:rsidRPr="006A2529">
        <w:t>спричинені забрудненням, шумом, дорожнім рухом та іншими наслідками діяльності. З огляду на це, викиди,</w:t>
      </w:r>
      <w:r w:rsidRPr="006A2529">
        <w:rPr>
          <w:spacing w:val="1"/>
        </w:rPr>
        <w:t xml:space="preserve"> </w:t>
      </w:r>
      <w:r w:rsidRPr="006A2529">
        <w:t>забруднення поверхні та стічні води, пов’язані з нашою діяльністю, будуть відповідати лімітам, технічним умовам</w:t>
      </w:r>
      <w:r w:rsidRPr="006A2529">
        <w:rPr>
          <w:spacing w:val="1"/>
        </w:rPr>
        <w:t xml:space="preserve"> </w:t>
      </w:r>
      <w:r w:rsidRPr="006A2529">
        <w:t>або положенням, які визначено [</w:t>
      </w:r>
      <w:r w:rsidRPr="006A2529">
        <w:rPr>
          <w:i/>
        </w:rPr>
        <w:t>зазначити назву відповідного документу</w:t>
      </w:r>
      <w:r w:rsidRPr="006A2529">
        <w:rPr>
          <w:vertAlign w:val="superscript"/>
        </w:rPr>
        <w:t>6</w:t>
      </w:r>
      <w:r w:rsidRPr="006A2529">
        <w:t>] та міжнародними і національними</w:t>
      </w:r>
      <w:r w:rsidRPr="006A2529">
        <w:rPr>
          <w:spacing w:val="1"/>
        </w:rPr>
        <w:t xml:space="preserve"> </w:t>
      </w:r>
      <w:r w:rsidRPr="006A2529">
        <w:t>законодавчими</w:t>
      </w:r>
      <w:r w:rsidRPr="006A2529">
        <w:rPr>
          <w:spacing w:val="-1"/>
        </w:rPr>
        <w:t xml:space="preserve"> </w:t>
      </w:r>
      <w:r w:rsidRPr="006A2529">
        <w:t>та нормативними</w:t>
      </w:r>
      <w:r w:rsidRPr="006A2529">
        <w:rPr>
          <w:spacing w:val="-1"/>
        </w:rPr>
        <w:t xml:space="preserve"> </w:t>
      </w:r>
      <w:r w:rsidRPr="006A2529">
        <w:t>актами, які діють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країні виконання договору.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88"/>
        <w:contextualSpacing/>
        <w:jc w:val="both"/>
        <w:rPr>
          <w:sz w:val="24"/>
        </w:rPr>
      </w:pPr>
      <w:r w:rsidRPr="006A2529">
        <w:rPr>
          <w:i/>
          <w:sz w:val="24"/>
        </w:rPr>
        <w:t>Екологічні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соціальні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показники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діяльності</w:t>
      </w:r>
      <w:r w:rsidRPr="006A2529">
        <w:rPr>
          <w:sz w:val="24"/>
        </w:rPr>
        <w:t>.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зобов’язуємося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(і)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подавати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вказати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періодичність,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як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зазначено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у тендерній документації</w:t>
      </w:r>
      <w:r w:rsidRPr="006A2529">
        <w:rPr>
          <w:sz w:val="24"/>
        </w:rPr>
        <w:t>] до Управління житлово-комунального господарства Жмеринської міської ради звіти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="00602AB5" w:rsidRPr="006A2529">
        <w:rPr>
          <w:sz w:val="24"/>
        </w:rPr>
        <w:t>(і</w:t>
      </w:r>
      <w:r w:rsidRPr="006A2529">
        <w:rPr>
          <w:sz w:val="24"/>
        </w:rPr>
        <w:t>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дотримуватися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кількісних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показників,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нас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екологічними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дозволами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зазначити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назву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відповідного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документу,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необхідно]</w:t>
      </w:r>
      <w:r w:rsidRPr="006A2529">
        <w:rPr>
          <w:i/>
          <w:sz w:val="24"/>
          <w:vertAlign w:val="superscript"/>
        </w:rPr>
        <w:t>7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будь-які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коректуючи 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превентивні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передбачені 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щорічному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звіті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моніторингу.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7"/>
        <w:contextualSpacing/>
        <w:jc w:val="both"/>
      </w:pPr>
      <w:r w:rsidRPr="006A2529">
        <w:t>Цим ми заявляємо, що екологічні та соціальні зобов'язання, як частина цього договору, були належним чином</w:t>
      </w:r>
      <w:r w:rsidRPr="006A2529">
        <w:rPr>
          <w:spacing w:val="1"/>
        </w:rPr>
        <w:t xml:space="preserve"> </w:t>
      </w:r>
      <w:r w:rsidRPr="006A2529">
        <w:t xml:space="preserve">враховані </w:t>
      </w:r>
      <w:r w:rsidRPr="006A2529">
        <w:rPr>
          <w:color w:val="212121"/>
        </w:rPr>
        <w:t>в проектній документації</w:t>
      </w:r>
      <w:r w:rsidRPr="006A2529">
        <w:t>, що пройшла відповідну експертизу та повністю відповідають українському</w:t>
      </w:r>
      <w:r w:rsidRPr="006A2529">
        <w:rPr>
          <w:spacing w:val="1"/>
        </w:rPr>
        <w:t xml:space="preserve"> </w:t>
      </w:r>
      <w:r w:rsidRPr="006A2529">
        <w:t>законодавству на основі якого відповідна тендерна документація була розроблена. Ми зобов’язуємося (і) виконати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повторну</w:t>
      </w:r>
      <w:r w:rsidRPr="006A2529">
        <w:rPr>
          <w:spacing w:val="-20"/>
        </w:rPr>
        <w:t xml:space="preserve"> </w:t>
      </w:r>
      <w:r w:rsidRPr="006A2529">
        <w:rPr>
          <w:spacing w:val="-1"/>
        </w:rPr>
        <w:t>оцінку,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участю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[</w:t>
      </w:r>
      <w:r w:rsidRPr="006A2529">
        <w:rPr>
          <w:i/>
          <w:spacing w:val="-1"/>
        </w:rPr>
        <w:t>ввести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замовника</w:t>
      </w:r>
      <w:r w:rsidRPr="006A2529">
        <w:rPr>
          <w:i/>
          <w:spacing w:val="-12"/>
        </w:rPr>
        <w:t xml:space="preserve"> </w:t>
      </w:r>
      <w:r w:rsidRPr="006A2529">
        <w:rPr>
          <w:i/>
        </w:rPr>
        <w:t>проекту</w:t>
      </w:r>
      <w:r w:rsidRPr="006A2529">
        <w:t>],</w:t>
      </w:r>
      <w:r w:rsidRPr="006A2529">
        <w:rPr>
          <w:spacing w:val="-11"/>
        </w:rPr>
        <w:t xml:space="preserve"> </w:t>
      </w:r>
      <w:r w:rsidRPr="006A2529">
        <w:t>будь-яких</w:t>
      </w:r>
      <w:r w:rsidRPr="006A2529">
        <w:rPr>
          <w:spacing w:val="-13"/>
        </w:rPr>
        <w:t xml:space="preserve"> </w:t>
      </w:r>
      <w:r w:rsidRPr="006A2529">
        <w:t>змін</w:t>
      </w:r>
      <w:r w:rsidRPr="006A2529">
        <w:rPr>
          <w:spacing w:val="-11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проектної</w:t>
      </w:r>
      <w:r w:rsidRPr="006A2529">
        <w:rPr>
          <w:spacing w:val="-12"/>
        </w:rPr>
        <w:t xml:space="preserve"> </w:t>
      </w:r>
      <w:r w:rsidRPr="006A2529">
        <w:t>документації,</w:t>
      </w:r>
      <w:r w:rsidRPr="006A2529">
        <w:rPr>
          <w:spacing w:val="-12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можуть</w:t>
      </w:r>
      <w:r w:rsidRPr="006A2529">
        <w:rPr>
          <w:spacing w:val="-57"/>
        </w:rPr>
        <w:t xml:space="preserve"> </w:t>
      </w:r>
      <w:r w:rsidRPr="006A2529">
        <w:t>потенційно спричинити негативні екологічні або соціальні наслідки; (і) проінформувати письмово та своєчасно</w:t>
      </w:r>
      <w:r w:rsidRPr="006A2529">
        <w:rPr>
          <w:spacing w:val="1"/>
        </w:rPr>
        <w:t xml:space="preserve"> </w:t>
      </w:r>
      <w:r w:rsidRPr="006A2529">
        <w:t>Управлінню житлово-комунального господарства Жмеринської міської ради про будь-які непередбачені екологічні</w:t>
      </w:r>
      <w:r w:rsidRPr="006A2529">
        <w:rPr>
          <w:spacing w:val="-57"/>
        </w:rPr>
        <w:t xml:space="preserve"> </w:t>
      </w:r>
      <w:r w:rsidRPr="006A2529">
        <w:t>або соціальні ризики або наслідки, які виникають під час виконання договору та реалізації проекту, які не було</w:t>
      </w:r>
      <w:r w:rsidRPr="006A2529">
        <w:rPr>
          <w:spacing w:val="1"/>
        </w:rPr>
        <w:t xml:space="preserve"> </w:t>
      </w:r>
      <w:r w:rsidR="00602AB5" w:rsidRPr="006A2529">
        <w:t>враховано раніше; та (і</w:t>
      </w:r>
      <w:r w:rsidRPr="006A2529">
        <w:t>) за участю Управління житлово-комунального господарства Жмеринської міської ради,</w:t>
      </w:r>
      <w:r w:rsidRPr="006A2529">
        <w:rPr>
          <w:spacing w:val="1"/>
        </w:rPr>
        <w:t xml:space="preserve"> </w:t>
      </w:r>
      <w:r w:rsidRPr="006A2529">
        <w:t>здійснити коригування екологічного та соціального моніторингу та мінімізаційних заходів, що є необхідним для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-1"/>
        </w:rPr>
        <w:t xml:space="preserve"> </w:t>
      </w:r>
      <w:r w:rsidRPr="006A2529">
        <w:t>дотримання наших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2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92"/>
        <w:contextualSpacing/>
        <w:jc w:val="both"/>
        <w:rPr>
          <w:sz w:val="24"/>
        </w:rPr>
      </w:pPr>
      <w:r w:rsidRPr="006A2529">
        <w:rPr>
          <w:i/>
          <w:sz w:val="24"/>
        </w:rPr>
        <w:t>Персонал, відповідальний за екологічні та соціальні питання</w:t>
      </w:r>
      <w:r w:rsidRPr="006A2529">
        <w:rPr>
          <w:sz w:val="24"/>
        </w:rPr>
        <w:t>. Ми сприятимемо постійному моніторингу та 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описаних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вище.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322" w:right="691"/>
        <w:contextualSpacing/>
        <w:jc w:val="both"/>
      </w:pPr>
      <w:r w:rsidRPr="006A2529">
        <w:t>Ми надамо замовнику проекту, ЄІБ та аудиторам, призначеним будь-ким з них, право перевіряти всі наші облікові</w:t>
      </w:r>
      <w:r w:rsidRPr="006A2529">
        <w:rPr>
          <w:spacing w:val="1"/>
        </w:rPr>
        <w:t xml:space="preserve"> </w:t>
      </w:r>
      <w:r w:rsidRPr="006A2529">
        <w:t>записи,</w:t>
      </w:r>
      <w:r w:rsidRPr="006A2529">
        <w:rPr>
          <w:spacing w:val="1"/>
        </w:rPr>
        <w:t xml:space="preserve"> </w:t>
      </w:r>
      <w:r w:rsidRPr="006A2529">
        <w:t>звіти,</w:t>
      </w:r>
      <w:r w:rsidRPr="006A2529">
        <w:rPr>
          <w:spacing w:val="1"/>
        </w:rPr>
        <w:t xml:space="preserve"> </w:t>
      </w:r>
      <w:r w:rsidRPr="006A2529">
        <w:t>електронні</w:t>
      </w:r>
      <w:r w:rsidRPr="006A2529">
        <w:rPr>
          <w:spacing w:val="1"/>
        </w:rPr>
        <w:t xml:space="preserve"> </w:t>
      </w:r>
      <w:r w:rsidRPr="006A2529">
        <w:t>дані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документацію,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стосуються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аспектів</w:t>
      </w:r>
      <w:r w:rsidRPr="006A2529">
        <w:rPr>
          <w:spacing w:val="1"/>
        </w:rPr>
        <w:t xml:space="preserve"> </w:t>
      </w:r>
      <w:r w:rsidRPr="006A2529">
        <w:t>поточного</w:t>
      </w:r>
      <w:r w:rsidRPr="006A2529">
        <w:rPr>
          <w:spacing w:val="1"/>
        </w:rPr>
        <w:t xml:space="preserve"> </w:t>
      </w:r>
      <w:r w:rsidRPr="006A2529">
        <w:t>договору, а</w:t>
      </w:r>
      <w:r w:rsidRPr="006A2529">
        <w:rPr>
          <w:spacing w:val="-1"/>
        </w:rPr>
        <w:t xml:space="preserve"> </w:t>
      </w:r>
      <w:r w:rsidRPr="006A2529">
        <w:t>також</w:t>
      </w:r>
      <w:r w:rsidRPr="006A2529">
        <w:rPr>
          <w:spacing w:val="-1"/>
        </w:rPr>
        <w:t xml:space="preserve"> </w:t>
      </w:r>
      <w:r w:rsidRPr="006A2529">
        <w:t>всі</w:t>
      </w:r>
      <w:r w:rsidRPr="006A2529">
        <w:rPr>
          <w:spacing w:val="-1"/>
        </w:rPr>
        <w:t xml:space="preserve"> </w:t>
      </w:r>
      <w:r w:rsidRPr="006A2529">
        <w:t>такі</w:t>
      </w:r>
      <w:r w:rsidRPr="006A2529">
        <w:rPr>
          <w:spacing w:val="-1"/>
        </w:rPr>
        <w:t xml:space="preserve"> </w:t>
      </w:r>
      <w:r w:rsidRPr="006A2529">
        <w:t>облікові</w:t>
      </w:r>
      <w:r w:rsidRPr="006A2529">
        <w:rPr>
          <w:spacing w:val="-4"/>
        </w:rPr>
        <w:t xml:space="preserve"> </w:t>
      </w:r>
      <w:r w:rsidRPr="006A2529">
        <w:t>записи,</w:t>
      </w:r>
      <w:r w:rsidRPr="006A2529">
        <w:rPr>
          <w:spacing w:val="-1"/>
        </w:rPr>
        <w:t xml:space="preserve"> </w:t>
      </w:r>
      <w:r w:rsidRPr="006A2529">
        <w:t>звіти,</w:t>
      </w:r>
      <w:r w:rsidRPr="006A2529">
        <w:rPr>
          <w:spacing w:val="-1"/>
        </w:rPr>
        <w:t xml:space="preserve"> </w:t>
      </w:r>
      <w:r w:rsidRPr="006A2529">
        <w:t>електронні</w:t>
      </w:r>
      <w:r w:rsidRPr="006A2529">
        <w:rPr>
          <w:spacing w:val="-1"/>
        </w:rPr>
        <w:t xml:space="preserve"> </w:t>
      </w:r>
      <w:r w:rsidRPr="006A2529">
        <w:t>дані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документацію наших</w:t>
      </w:r>
      <w:r w:rsidRPr="006A2529">
        <w:rPr>
          <w:spacing w:val="1"/>
        </w:rPr>
        <w:t xml:space="preserve"> </w:t>
      </w:r>
      <w:r w:rsidRPr="006A2529">
        <w:t>субпідрядників.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tabs>
          <w:tab w:val="left" w:pos="3233"/>
        </w:tabs>
        <w:spacing w:line="240" w:lineRule="atLeast"/>
        <w:ind w:left="322"/>
        <w:contextualSpacing/>
        <w:jc w:val="both"/>
      </w:pPr>
      <w:r w:rsidRPr="006A2529">
        <w:t>ПІБ</w:t>
      </w:r>
      <w:r w:rsidRPr="006A2529">
        <w:tab/>
        <w:t>Посада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/>
        <w:contextualSpacing/>
      </w:pPr>
      <w:r w:rsidRPr="006A2529">
        <w:t>Підпис</w:t>
      </w:r>
    </w:p>
    <w:p w:rsidR="00A158EB" w:rsidRPr="006A2529" w:rsidRDefault="00F0328A" w:rsidP="006A2529">
      <w:pPr>
        <w:pStyle w:val="a3"/>
        <w:spacing w:line="240" w:lineRule="atLeast"/>
        <w:ind w:left="322" w:right="5684"/>
        <w:contextualSpacing/>
      </w:pPr>
      <w:r w:rsidRPr="006A2529">
        <w:t>Належним чином уповноважений на підписання договору від імені</w:t>
      </w:r>
      <w:r w:rsidRPr="006A2529">
        <w:rPr>
          <w:spacing w:val="-57"/>
        </w:rPr>
        <w:t xml:space="preserve"> </w:t>
      </w:r>
      <w:r w:rsidRPr="006A2529">
        <w:t>Дата</w:t>
      </w:r>
    </w:p>
    <w:p w:rsidR="00A158EB" w:rsidRPr="006A2529" w:rsidRDefault="00F0328A" w:rsidP="006A2529">
      <w:pPr>
        <w:spacing w:before="1" w:line="240" w:lineRule="atLeast"/>
        <w:ind w:left="382"/>
        <w:contextualSpacing/>
        <w:rPr>
          <w:sz w:val="20"/>
        </w:rPr>
      </w:pPr>
      <w:r w:rsidRPr="006A2529">
        <w:rPr>
          <w:b/>
          <w:sz w:val="20"/>
          <w:u w:val="thick"/>
        </w:rPr>
        <w:t>Примітка:</w:t>
      </w:r>
      <w:r w:rsidRPr="006A2529">
        <w:rPr>
          <w:b/>
          <w:spacing w:val="-9"/>
          <w:sz w:val="20"/>
        </w:rPr>
        <w:t xml:space="preserve"> </w:t>
      </w:r>
      <w:r w:rsidRPr="006A2529">
        <w:rPr>
          <w:sz w:val="20"/>
        </w:rPr>
        <w:t>Це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Зобов’язання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повинно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зберігатись в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ініціатора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проекту</w:t>
      </w:r>
      <w:r w:rsidRPr="006A2529">
        <w:rPr>
          <w:spacing w:val="-7"/>
          <w:sz w:val="20"/>
        </w:rPr>
        <w:t xml:space="preserve"> </w:t>
      </w:r>
      <w:r w:rsidRPr="006A2529">
        <w:rPr>
          <w:sz w:val="20"/>
        </w:rPr>
        <w:t>та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надаватися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Банку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за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запитом.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22" w:right="752"/>
        <w:contextualSpacing/>
        <w:jc w:val="both"/>
      </w:pPr>
      <w:r w:rsidRPr="006A2529">
        <w:t>Цей документ був виданий англійською та української мовами. Англійська версія – основна, а український</w:t>
      </w:r>
      <w:r w:rsidRPr="006A2529">
        <w:rPr>
          <w:spacing w:val="1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6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196850</wp:posOffset>
                </wp:positionV>
                <wp:extent cx="1828800" cy="762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8FE0F" id="Rectangle 3" o:spid="_x0000_s1026" style="position:absolute;margin-left:85.1pt;margin-top:15.5pt;width:2in;height: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wbdwIAAPk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75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8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1"/>
        <w:spacing w:before="68" w:line="240" w:lineRule="atLeast"/>
        <w:ind w:left="3243" w:right="3613"/>
        <w:contextualSpacing/>
      </w:pPr>
      <w:r w:rsidRPr="006A2529">
        <w:lastRenderedPageBreak/>
        <w:t>ENVIRONMENTAL</w:t>
      </w:r>
      <w:r w:rsidRPr="006A2529">
        <w:rPr>
          <w:spacing w:val="-3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SOCIAL</w:t>
      </w:r>
      <w:r w:rsidRPr="006A2529">
        <w:rPr>
          <w:spacing w:val="-3"/>
        </w:rPr>
        <w:t xml:space="preserve"> </w:t>
      </w:r>
      <w:r w:rsidRPr="006A2529">
        <w:t>COVENANT</w:t>
      </w:r>
    </w:p>
    <w:p w:rsidR="00A158EB" w:rsidRPr="006A2529" w:rsidRDefault="00F0328A" w:rsidP="006A2529">
      <w:pPr>
        <w:pStyle w:val="a3"/>
        <w:spacing w:before="227" w:line="240" w:lineRule="atLeast"/>
        <w:ind w:left="322" w:right="690"/>
        <w:contextualSpacing/>
        <w:jc w:val="both"/>
      </w:pPr>
      <w:r w:rsidRPr="006A2529">
        <w:t>We,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undersigned,</w:t>
      </w:r>
      <w:r w:rsidRPr="006A2529">
        <w:rPr>
          <w:spacing w:val="-6"/>
        </w:rPr>
        <w:t xml:space="preserve"> </w:t>
      </w:r>
      <w:r w:rsidRPr="006A2529">
        <w:t>commit</w:t>
      </w:r>
      <w:r w:rsidRPr="006A2529">
        <w:rPr>
          <w:spacing w:val="-7"/>
        </w:rPr>
        <w:t xml:space="preserve"> </w:t>
      </w:r>
      <w:r w:rsidRPr="006A2529">
        <w:t>to</w:t>
      </w:r>
      <w:r w:rsidRPr="006A2529">
        <w:rPr>
          <w:spacing w:val="-7"/>
        </w:rPr>
        <w:t xml:space="preserve"> </w:t>
      </w:r>
      <w:r w:rsidRPr="006A2529">
        <w:t>comply</w:t>
      </w:r>
      <w:r w:rsidRPr="006A2529">
        <w:rPr>
          <w:spacing w:val="-12"/>
        </w:rPr>
        <w:t xml:space="preserve"> </w:t>
      </w:r>
      <w:r w:rsidRPr="006A2529">
        <w:t>with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ensuring</w:t>
      </w:r>
      <w:r w:rsidRPr="006A2529">
        <w:rPr>
          <w:spacing w:val="-10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all</w:t>
      </w:r>
      <w:r w:rsidRPr="006A2529">
        <w:rPr>
          <w:spacing w:val="-6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our</w:t>
      </w:r>
      <w:r w:rsidRPr="006A2529">
        <w:rPr>
          <w:spacing w:val="-4"/>
        </w:rPr>
        <w:t xml:space="preserve"> </w:t>
      </w:r>
      <w:r w:rsidRPr="006A2529">
        <w:t>sub-contractors</w:t>
      </w:r>
      <w:r w:rsidRPr="006A2529">
        <w:rPr>
          <w:spacing w:val="-8"/>
        </w:rPr>
        <w:t xml:space="preserve"> </w:t>
      </w:r>
      <w:r w:rsidRPr="006A2529">
        <w:t>comply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–</w:t>
      </w:r>
      <w:r w:rsidRPr="006A2529">
        <w:rPr>
          <w:spacing w:val="-8"/>
        </w:rPr>
        <w:t xml:space="preserve"> </w:t>
      </w:r>
      <w:r w:rsidRPr="006A2529">
        <w:t>all</w:t>
      </w:r>
      <w:r w:rsidRPr="006A2529">
        <w:rPr>
          <w:spacing w:val="-7"/>
        </w:rPr>
        <w:t xml:space="preserve"> </w:t>
      </w:r>
      <w:r w:rsidRPr="006A2529">
        <w:t>labour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regulations</w:t>
      </w:r>
      <w:r w:rsidRPr="006A2529">
        <w:rPr>
          <w:spacing w:val="-4"/>
        </w:rPr>
        <w:t xml:space="preserve"> </w:t>
      </w:r>
      <w:r w:rsidRPr="006A2529">
        <w:t>applicable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implementation</w:t>
      </w:r>
      <w:r w:rsidRPr="006A2529">
        <w:rPr>
          <w:spacing w:val="-5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contract,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well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all</w:t>
      </w:r>
      <w:r w:rsidRPr="006A2529">
        <w:rPr>
          <w:spacing w:val="-4"/>
        </w:rPr>
        <w:t xml:space="preserve"> </w:t>
      </w:r>
      <w:r w:rsidRPr="006A2529">
        <w:t>national</w:t>
      </w:r>
      <w:r w:rsidRPr="006A2529">
        <w:rPr>
          <w:spacing w:val="1"/>
        </w:rPr>
        <w:t xml:space="preserve"> </w:t>
      </w:r>
      <w:r w:rsidRPr="006A2529">
        <w:t>legislation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regulations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any</w:t>
      </w:r>
      <w:r w:rsidRPr="006A2529">
        <w:rPr>
          <w:spacing w:val="-13"/>
        </w:rPr>
        <w:t xml:space="preserve"> </w:t>
      </w:r>
      <w:r w:rsidRPr="006A2529">
        <w:t>obligation</w:t>
      </w:r>
      <w:r w:rsidRPr="006A2529">
        <w:rPr>
          <w:spacing w:val="-11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relevant</w:t>
      </w:r>
      <w:r w:rsidRPr="006A2529">
        <w:rPr>
          <w:spacing w:val="-11"/>
        </w:rPr>
        <w:t xml:space="preserve"> </w:t>
      </w:r>
      <w:r w:rsidRPr="006A2529">
        <w:t>international</w:t>
      </w:r>
      <w:r w:rsidRPr="006A2529">
        <w:rPr>
          <w:spacing w:val="-11"/>
        </w:rPr>
        <w:t xml:space="preserve"> </w:t>
      </w:r>
      <w:r w:rsidRPr="006A2529">
        <w:t>conventions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multilateral</w:t>
      </w:r>
      <w:r w:rsidRPr="006A2529">
        <w:rPr>
          <w:spacing w:val="-11"/>
        </w:rPr>
        <w:t xml:space="preserve"> </w:t>
      </w:r>
      <w:r w:rsidRPr="006A2529">
        <w:t>agreements</w:t>
      </w:r>
      <w:r w:rsidRPr="006A2529">
        <w:rPr>
          <w:spacing w:val="-10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environment</w:t>
      </w:r>
      <w:r w:rsidRPr="006A2529">
        <w:rPr>
          <w:spacing w:val="-8"/>
        </w:rPr>
        <w:t xml:space="preserve"> </w:t>
      </w:r>
      <w:r w:rsidRPr="006A2529">
        <w:t>applicable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9"/>
        </w:rPr>
        <w:t xml:space="preserve"> </w:t>
      </w:r>
      <w:r w:rsidRPr="006A2529">
        <w:t>country</w:t>
      </w:r>
      <w:r w:rsidRPr="006A2529">
        <w:rPr>
          <w:spacing w:val="-58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90"/>
        <w:contextualSpacing/>
        <w:jc w:val="both"/>
      </w:pPr>
      <w:r w:rsidRPr="006A2529">
        <w:rPr>
          <w:i/>
        </w:rPr>
        <w:t>Labour standards</w:t>
      </w:r>
      <w:r w:rsidRPr="006A2529">
        <w:t>. We further commit to the principles of the eight Core ILO standards</w:t>
      </w:r>
      <w:r w:rsidRPr="006A2529">
        <w:rPr>
          <w:vertAlign w:val="superscript"/>
        </w:rPr>
        <w:t>8</w:t>
      </w:r>
      <w:r w:rsidRPr="006A2529">
        <w:t xml:space="preserve"> pertaining to: child labour, forced</w:t>
      </w:r>
      <w:r w:rsidRPr="006A2529">
        <w:rPr>
          <w:spacing w:val="1"/>
        </w:rPr>
        <w:t xml:space="preserve"> </w:t>
      </w:r>
      <w:r w:rsidRPr="006A2529">
        <w:t>labour, non-discrimination and freedom of association and the right to collective bargaining. We will (i) pay rates of wages</w:t>
      </w:r>
      <w:r w:rsidRPr="006A2529">
        <w:rPr>
          <w:spacing w:val="1"/>
        </w:rPr>
        <w:t xml:space="preserve"> </w:t>
      </w:r>
      <w:r w:rsidRPr="006A2529">
        <w:t>and benefits and observe conditions of work (including hours of work and days of rest) which are not lower than those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established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for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trade</w:t>
      </w:r>
      <w:r w:rsidRPr="006A2529">
        <w:rPr>
          <w:spacing w:val="-11"/>
        </w:rPr>
        <w:t xml:space="preserve"> </w:t>
      </w:r>
      <w:r w:rsidRPr="006A2529">
        <w:t>or</w:t>
      </w:r>
      <w:r w:rsidRPr="006A2529">
        <w:rPr>
          <w:spacing w:val="-11"/>
        </w:rPr>
        <w:t xml:space="preserve"> </w:t>
      </w:r>
      <w:r w:rsidRPr="006A2529">
        <w:t>industry</w:t>
      </w:r>
      <w:r w:rsidRPr="006A2529">
        <w:rPr>
          <w:spacing w:val="-15"/>
        </w:rPr>
        <w:t xml:space="preserve"> </w:t>
      </w:r>
      <w:r w:rsidRPr="006A2529">
        <w:t>where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work</w:t>
      </w:r>
      <w:r w:rsidRPr="006A2529">
        <w:rPr>
          <w:spacing w:val="-8"/>
        </w:rPr>
        <w:t xml:space="preserve"> </w:t>
      </w:r>
      <w:r w:rsidRPr="006A2529">
        <w:t>is</w:t>
      </w:r>
      <w:r w:rsidRPr="006A2529">
        <w:rPr>
          <w:spacing w:val="-9"/>
        </w:rPr>
        <w:t xml:space="preserve"> </w:t>
      </w:r>
      <w:r w:rsidRPr="006A2529">
        <w:t>carried</w:t>
      </w:r>
      <w:r w:rsidRPr="006A2529">
        <w:rPr>
          <w:spacing w:val="-11"/>
        </w:rPr>
        <w:t xml:space="preserve"> </w:t>
      </w:r>
      <w:r w:rsidRPr="006A2529">
        <w:t>out;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(ii)</w:t>
      </w:r>
      <w:r w:rsidRPr="006A2529">
        <w:rPr>
          <w:spacing w:val="-11"/>
        </w:rPr>
        <w:t xml:space="preserve"> </w:t>
      </w:r>
      <w:r w:rsidRPr="006A2529">
        <w:t>keep</w:t>
      </w:r>
      <w:r w:rsidRPr="006A2529">
        <w:rPr>
          <w:spacing w:val="-10"/>
        </w:rPr>
        <w:t xml:space="preserve"> </w:t>
      </w:r>
      <w:r w:rsidRPr="006A2529">
        <w:t>complete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accurate</w:t>
      </w:r>
      <w:r w:rsidRPr="006A2529">
        <w:rPr>
          <w:spacing w:val="-8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employment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workers at the</w:t>
      </w:r>
      <w:r w:rsidRPr="006A2529">
        <w:rPr>
          <w:spacing w:val="-1"/>
        </w:rPr>
        <w:t xml:space="preserve"> </w:t>
      </w:r>
      <w:r w:rsidRPr="006A2529">
        <w:t>site.</w:t>
      </w:r>
    </w:p>
    <w:p w:rsidR="00A158EB" w:rsidRPr="006A2529" w:rsidRDefault="00F0328A" w:rsidP="006A2529">
      <w:pPr>
        <w:pStyle w:val="a3"/>
        <w:spacing w:before="199" w:line="240" w:lineRule="atLeast"/>
        <w:ind w:left="322" w:right="686"/>
        <w:contextualSpacing/>
        <w:jc w:val="both"/>
      </w:pPr>
      <w:r w:rsidRPr="006A2529">
        <w:rPr>
          <w:i/>
        </w:rPr>
        <w:t xml:space="preserve">Occupational and Public Health, Safety and Security. </w:t>
      </w:r>
      <w:r w:rsidRPr="006A2529">
        <w:t>We commit to (i) complying with all applicable health and safety at</w:t>
      </w:r>
      <w:r w:rsidRPr="006A2529">
        <w:rPr>
          <w:spacing w:val="1"/>
        </w:rPr>
        <w:t xml:space="preserve"> </w:t>
      </w:r>
      <w:r w:rsidRPr="006A2529">
        <w:t>work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7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implementation</w:t>
      </w:r>
      <w:r w:rsidRPr="006A2529">
        <w:rPr>
          <w:spacing w:val="-7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6"/>
        </w:rPr>
        <w:t xml:space="preserve"> </w:t>
      </w:r>
      <w:r w:rsidRPr="006A2529">
        <w:t>contract;</w:t>
      </w:r>
      <w:r w:rsidRPr="006A2529">
        <w:rPr>
          <w:spacing w:val="-7"/>
        </w:rPr>
        <w:t xml:space="preserve"> </w:t>
      </w:r>
      <w:r w:rsidRPr="006A2529">
        <w:t>(ii)</w:t>
      </w:r>
      <w:r w:rsidRPr="006A2529">
        <w:rPr>
          <w:spacing w:val="-8"/>
        </w:rPr>
        <w:t xml:space="preserve"> </w:t>
      </w:r>
      <w:r w:rsidRPr="006A2529">
        <w:t>developing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implementing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necessary</w:t>
      </w:r>
      <w:r w:rsidRPr="006A2529">
        <w:rPr>
          <w:spacing w:val="-12"/>
        </w:rPr>
        <w:t xml:space="preserve"> </w:t>
      </w:r>
      <w:r w:rsidRPr="006A2529">
        <w:t>health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57"/>
        </w:rPr>
        <w:t xml:space="preserve"> </w:t>
      </w:r>
      <w:r w:rsidRPr="006A2529">
        <w:t>management plans and systems, in accordance with the measures defined in the Project’s Environmental and Social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10"/>
        </w:rPr>
        <w:t xml:space="preserve"> </w:t>
      </w:r>
      <w:r w:rsidRPr="006A2529">
        <w:t>Plan</w:t>
      </w:r>
      <w:r w:rsidRPr="006A2529">
        <w:rPr>
          <w:spacing w:val="-9"/>
        </w:rPr>
        <w:t xml:space="preserve"> </w:t>
      </w:r>
      <w:r w:rsidRPr="006A2529">
        <w:t>(ESMP)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the</w:t>
      </w:r>
      <w:r w:rsidRPr="006A2529">
        <w:rPr>
          <w:spacing w:val="-7"/>
        </w:rPr>
        <w:t xml:space="preserve"> </w:t>
      </w:r>
      <w:r w:rsidRPr="006A2529">
        <w:t>ILO</w:t>
      </w:r>
      <w:r w:rsidRPr="006A2529">
        <w:rPr>
          <w:spacing w:val="-9"/>
        </w:rPr>
        <w:t xml:space="preserve"> </w:t>
      </w:r>
      <w:r w:rsidRPr="006A2529">
        <w:t>Guidelines</w:t>
      </w:r>
      <w:r w:rsidRPr="006A2529">
        <w:rPr>
          <w:spacing w:val="-9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occupational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13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management</w:t>
      </w:r>
      <w:r w:rsidRPr="006A2529">
        <w:rPr>
          <w:spacing w:val="-9"/>
        </w:rPr>
        <w:t xml:space="preserve"> </w:t>
      </w:r>
      <w:r w:rsidRPr="006A2529">
        <w:t>systems</w:t>
      </w:r>
      <w:r w:rsidRPr="006A2529">
        <w:rPr>
          <w:vertAlign w:val="superscript"/>
        </w:rPr>
        <w:t>9</w:t>
      </w:r>
      <w:r w:rsidRPr="006A2529">
        <w:t>;</w:t>
      </w:r>
      <w:r w:rsidRPr="006A2529">
        <w:rPr>
          <w:spacing w:val="-11"/>
        </w:rPr>
        <w:t xml:space="preserve"> </w:t>
      </w:r>
      <w:r w:rsidRPr="006A2529">
        <w:t>(iii)</w:t>
      </w:r>
      <w:r w:rsidRPr="006A2529">
        <w:rPr>
          <w:spacing w:val="-9"/>
        </w:rPr>
        <w:t xml:space="preserve"> </w:t>
      </w:r>
      <w:r w:rsidRPr="006A2529">
        <w:t>providing</w:t>
      </w:r>
      <w:r w:rsidRPr="006A2529">
        <w:rPr>
          <w:spacing w:val="-12"/>
        </w:rPr>
        <w:t xml:space="preserve"> </w:t>
      </w:r>
      <w:r w:rsidRPr="006A2529">
        <w:t>workers</w:t>
      </w:r>
      <w:r w:rsidRPr="006A2529">
        <w:rPr>
          <w:spacing w:val="-57"/>
        </w:rPr>
        <w:t xml:space="preserve"> </w:t>
      </w:r>
      <w:r w:rsidRPr="006A2529">
        <w:t>employed for the project access to adequate, safe and hygienic facilities as well as living quarters in line with the provisions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Standard</w:t>
      </w:r>
      <w:r w:rsidRPr="006A2529">
        <w:rPr>
          <w:spacing w:val="1"/>
        </w:rPr>
        <w:t xml:space="preserve"> </w:t>
      </w:r>
      <w:r w:rsidRPr="006A2529">
        <w:t>9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EIB’s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Social</w:t>
      </w:r>
      <w:r w:rsidRPr="006A2529">
        <w:rPr>
          <w:spacing w:val="1"/>
        </w:rPr>
        <w:t xml:space="preserve"> </w:t>
      </w:r>
      <w:r w:rsidRPr="006A2529">
        <w:t>Handbook</w:t>
      </w:r>
      <w:r w:rsidRPr="006A2529">
        <w:rPr>
          <w:spacing w:val="1"/>
        </w:rPr>
        <w:t xml:space="preserve"> </w:t>
      </w:r>
      <w:r w:rsidRPr="006A2529">
        <w:t>for</w:t>
      </w:r>
      <w:r w:rsidRPr="006A2529">
        <w:rPr>
          <w:spacing w:val="1"/>
        </w:rPr>
        <w:t xml:space="preserve"> </w:t>
      </w:r>
      <w:r w:rsidRPr="006A2529">
        <w:t>workers</w:t>
      </w:r>
      <w:r w:rsidRPr="006A2529">
        <w:rPr>
          <w:spacing w:val="1"/>
        </w:rPr>
        <w:t xml:space="preserve"> </w:t>
      </w:r>
      <w:r w:rsidRPr="006A2529">
        <w:t>living on-site;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(iv)</w:t>
      </w:r>
      <w:r w:rsidRPr="006A2529">
        <w:rPr>
          <w:spacing w:val="1"/>
        </w:rPr>
        <w:t xml:space="preserve"> </w:t>
      </w:r>
      <w:r w:rsidRPr="006A2529">
        <w:t>using security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4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are</w:t>
      </w:r>
      <w:r w:rsidRPr="006A2529">
        <w:rPr>
          <w:spacing w:val="-6"/>
        </w:rPr>
        <w:t xml:space="preserve"> </w:t>
      </w:r>
      <w:r w:rsidRPr="006A2529">
        <w:t>consistent</w:t>
      </w:r>
      <w:r w:rsidRPr="006A2529">
        <w:rPr>
          <w:spacing w:val="-5"/>
        </w:rPr>
        <w:t xml:space="preserve"> </w:t>
      </w:r>
      <w:r w:rsidRPr="006A2529">
        <w:t>with</w:t>
      </w:r>
      <w:r w:rsidRPr="006A2529">
        <w:rPr>
          <w:spacing w:val="-7"/>
        </w:rPr>
        <w:t xml:space="preserve"> </w:t>
      </w:r>
      <w:r w:rsidRPr="006A2529">
        <w:t>international</w:t>
      </w:r>
      <w:r w:rsidRPr="006A2529">
        <w:rPr>
          <w:spacing w:val="-3"/>
        </w:rPr>
        <w:t xml:space="preserve"> </w:t>
      </w:r>
      <w:r w:rsidRPr="006A2529">
        <w:t>human</w:t>
      </w:r>
      <w:r w:rsidRPr="006A2529">
        <w:rPr>
          <w:spacing w:val="-5"/>
        </w:rPr>
        <w:t xml:space="preserve"> </w:t>
      </w:r>
      <w:r w:rsidRPr="006A2529">
        <w:t>rights</w:t>
      </w:r>
      <w:r w:rsidRPr="006A2529">
        <w:rPr>
          <w:spacing w:val="-4"/>
        </w:rPr>
        <w:t xml:space="preserve"> </w:t>
      </w:r>
      <w:r w:rsidRPr="006A2529">
        <w:t>standards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principles,</w:t>
      </w:r>
      <w:r w:rsidRPr="006A2529">
        <w:rPr>
          <w:spacing w:val="-5"/>
        </w:rPr>
        <w:t xml:space="preserve"> </w:t>
      </w:r>
      <w:r w:rsidRPr="006A2529">
        <w:t>if such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57"/>
        </w:rPr>
        <w:t xml:space="preserve"> </w:t>
      </w:r>
      <w:r w:rsidRPr="006A2529">
        <w:t>are</w:t>
      </w:r>
      <w:r w:rsidRPr="006A2529">
        <w:rPr>
          <w:spacing w:val="-3"/>
        </w:rPr>
        <w:t xml:space="preserve"> </w:t>
      </w:r>
      <w:r w:rsidRPr="006A2529">
        <w:t>required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 project.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88"/>
        <w:contextualSpacing/>
        <w:jc w:val="both"/>
      </w:pPr>
      <w:r w:rsidRPr="006A2529">
        <w:rPr>
          <w:i/>
        </w:rPr>
        <w:t xml:space="preserve">Protection of the Environment. </w:t>
      </w:r>
      <w:r w:rsidRPr="006A2529">
        <w:t>We commit to taking all reasonable steps to protect the environment on and off the site and</w:t>
      </w:r>
      <w:r w:rsidRPr="006A2529">
        <w:rPr>
          <w:spacing w:val="1"/>
        </w:rPr>
        <w:t xml:space="preserve"> </w:t>
      </w:r>
      <w:r w:rsidRPr="006A2529">
        <w:t>to limit the nuisance to people and property resulting from pollution, noise, traffic and other outcomes of the operations. To</w:t>
      </w:r>
      <w:r w:rsidRPr="006A2529">
        <w:rPr>
          <w:spacing w:val="-57"/>
        </w:rPr>
        <w:t xml:space="preserve"> </w:t>
      </w:r>
      <w:r w:rsidRPr="006A2529">
        <w:t>this end, emissions, surface discharges and effluent from our activities will comply with the limits, specifications or</w:t>
      </w:r>
      <w:r w:rsidRPr="006A2529">
        <w:rPr>
          <w:spacing w:val="1"/>
        </w:rPr>
        <w:t xml:space="preserve"> </w:t>
      </w:r>
      <w:r w:rsidRPr="006A2529">
        <w:t xml:space="preserve">stipulations as defined in </w:t>
      </w:r>
      <w:r w:rsidRPr="006A2529">
        <w:rPr>
          <w:i/>
        </w:rPr>
        <w:t>[insert name of the relevant document]</w:t>
      </w:r>
      <w:r w:rsidRPr="006A2529">
        <w:rPr>
          <w:vertAlign w:val="superscript"/>
        </w:rPr>
        <w:t>10</w:t>
      </w:r>
      <w:r w:rsidRPr="006A2529">
        <w:t xml:space="preserve"> and the international and national legislation and</w:t>
      </w:r>
      <w:r w:rsidRPr="006A2529">
        <w:rPr>
          <w:spacing w:val="1"/>
        </w:rPr>
        <w:t xml:space="preserve"> </w:t>
      </w:r>
      <w:r w:rsidRPr="006A2529">
        <w:t>regulations</w:t>
      </w:r>
      <w:r w:rsidRPr="006A2529">
        <w:rPr>
          <w:spacing w:val="-1"/>
        </w:rPr>
        <w:t xml:space="preserve"> </w:t>
      </w:r>
      <w:r w:rsidRPr="006A2529">
        <w:t>applicable in</w:t>
      </w:r>
      <w:r w:rsidRPr="006A2529">
        <w:rPr>
          <w:spacing w:val="2"/>
        </w:rPr>
        <w:t xml:space="preserve"> </w:t>
      </w:r>
      <w:r w:rsidRPr="006A2529">
        <w:t>the country</w:t>
      </w:r>
      <w:r w:rsidRPr="006A2529">
        <w:rPr>
          <w:spacing w:val="-5"/>
        </w:rPr>
        <w:t xml:space="preserve"> </w:t>
      </w:r>
      <w:r w:rsidRPr="006A2529">
        <w:t>of 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spacing w:before="199" w:line="240" w:lineRule="atLeast"/>
        <w:ind w:left="322" w:right="687"/>
        <w:contextualSpacing/>
        <w:jc w:val="both"/>
        <w:rPr>
          <w:sz w:val="24"/>
        </w:rPr>
      </w:pPr>
      <w:r w:rsidRPr="006A2529">
        <w:rPr>
          <w:i/>
          <w:sz w:val="24"/>
        </w:rPr>
        <w:t>Environmental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and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social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performance.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sz w:val="24"/>
        </w:rPr>
        <w:t>We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commit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to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(i)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submitting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insert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periodicity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as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indicated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the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tender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documents</w:t>
      </w:r>
      <w:r w:rsidRPr="006A2529">
        <w:rPr>
          <w:sz w:val="24"/>
        </w:rPr>
        <w:t>]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environmental and social monitoring reports to [</w:t>
      </w:r>
      <w:r w:rsidRPr="006A2529">
        <w:rPr>
          <w:i/>
          <w:sz w:val="24"/>
        </w:rPr>
        <w:t>insert name of the Contracting Authority</w:t>
      </w:r>
      <w:r w:rsidRPr="006A2529">
        <w:rPr>
          <w:sz w:val="24"/>
        </w:rPr>
        <w:t>]; and (ii) complying with the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measures assigned to us as set </w:t>
      </w:r>
      <w:r w:rsidRPr="006A2529">
        <w:rPr>
          <w:sz w:val="24"/>
        </w:rPr>
        <w:t>forth in the environmental permits [</w:t>
      </w:r>
      <w:r w:rsidRPr="006A2529">
        <w:rPr>
          <w:i/>
          <w:sz w:val="24"/>
        </w:rPr>
        <w:t>insert name of the relevant document if applicable</w:t>
      </w:r>
      <w:r w:rsidRPr="006A2529">
        <w:rPr>
          <w:sz w:val="24"/>
        </w:rPr>
        <w:t>]</w:t>
      </w:r>
      <w:r w:rsidRPr="006A2529">
        <w:rPr>
          <w:sz w:val="24"/>
          <w:vertAlign w:val="superscript"/>
        </w:rPr>
        <w:t>11</w:t>
      </w:r>
      <w:r w:rsidRPr="006A2529">
        <w:rPr>
          <w:sz w:val="24"/>
        </w:rPr>
        <w:t xml:space="preserve"> and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any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corrective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or preventative actions set forth in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the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annual environmental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and social monitoring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report.</w:t>
      </w:r>
    </w:p>
    <w:p w:rsidR="00A158EB" w:rsidRPr="006A2529" w:rsidRDefault="00F0328A" w:rsidP="006A2529">
      <w:pPr>
        <w:pStyle w:val="a3"/>
        <w:spacing w:before="200" w:line="240" w:lineRule="atLeast"/>
        <w:ind w:left="322" w:right="687"/>
        <w:contextualSpacing/>
        <w:jc w:val="both"/>
      </w:pPr>
      <w:r w:rsidRPr="006A2529">
        <w:t>We hereby declare that the environmental and social obligations as part of this contract were duly taken into account in the</w:t>
      </w:r>
      <w:r w:rsidRPr="006A2529">
        <w:rPr>
          <w:spacing w:val="1"/>
        </w:rPr>
        <w:t xml:space="preserve"> </w:t>
      </w:r>
      <w:r w:rsidRPr="006A2529">
        <w:t>design documentation, which has passed the relevant examination and fully complies with Ukrainian legislation and</w:t>
      </w:r>
      <w:r w:rsidRPr="006A2529">
        <w:rPr>
          <w:spacing w:val="1"/>
        </w:rPr>
        <w:t xml:space="preserve"> </w:t>
      </w:r>
      <w:r w:rsidRPr="006A2529">
        <w:t>regulations, on the basis of which the relevant</w:t>
      </w:r>
      <w:r w:rsidRPr="006A2529">
        <w:rPr>
          <w:spacing w:val="1"/>
        </w:rPr>
        <w:t xml:space="preserve"> </w:t>
      </w:r>
      <w:r w:rsidRPr="006A2529">
        <w:t>tender documentation was created.</w:t>
      </w:r>
      <w:r w:rsidRPr="006A2529">
        <w:rPr>
          <w:spacing w:val="1"/>
        </w:rPr>
        <w:t xml:space="preserve"> </w:t>
      </w:r>
      <w:r w:rsidRPr="006A2529">
        <w:t>We commit to (i) reassessing, in</w:t>
      </w:r>
      <w:r w:rsidRPr="006A2529">
        <w:rPr>
          <w:spacing w:val="1"/>
        </w:rPr>
        <w:t xml:space="preserve"> </w:t>
      </w:r>
      <w:r w:rsidRPr="006A2529">
        <w:t>consultation with Department of Housing and Communal Services of Zhmerynka City Council any changes to the project</w:t>
      </w:r>
      <w:r w:rsidRPr="006A2529">
        <w:rPr>
          <w:spacing w:val="1"/>
        </w:rPr>
        <w:t xml:space="preserve"> </w:t>
      </w:r>
      <w:r w:rsidRPr="006A2529">
        <w:t>design that may potentially cause negative environmental or social impacts; (ii) providing</w:t>
      </w:r>
      <w:r w:rsidRPr="006A2529">
        <w:rPr>
          <w:spacing w:val="1"/>
        </w:rPr>
        <w:t xml:space="preserve"> </w:t>
      </w:r>
      <w:r w:rsidRPr="006A2529">
        <w:t>Department of Housing and</w:t>
      </w:r>
      <w:r w:rsidRPr="006A2529">
        <w:rPr>
          <w:spacing w:val="1"/>
        </w:rPr>
        <w:t xml:space="preserve"> </w:t>
      </w:r>
      <w:r w:rsidRPr="006A2529">
        <w:t>Communal Services of Zhmerynka City Council</w:t>
      </w:r>
      <w:r w:rsidRPr="006A2529">
        <w:rPr>
          <w:spacing w:val="1"/>
        </w:rPr>
        <w:t xml:space="preserve"> </w:t>
      </w:r>
      <w:r w:rsidRPr="006A2529">
        <w:t>with a written notice and in a timely manner of any unanticipated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2"/>
        </w:rPr>
        <w:t xml:space="preserve"> </w:t>
      </w:r>
      <w:r w:rsidRPr="006A2529">
        <w:t>social</w:t>
      </w:r>
      <w:r w:rsidRPr="006A2529">
        <w:rPr>
          <w:spacing w:val="-1"/>
        </w:rPr>
        <w:t xml:space="preserve"> </w:t>
      </w:r>
      <w:r w:rsidRPr="006A2529">
        <w:t>risks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1"/>
        </w:rPr>
        <w:t xml:space="preserve"> </w:t>
      </w:r>
      <w:r w:rsidRPr="006A2529">
        <w:t>impacts</w:t>
      </w:r>
      <w:r w:rsidRPr="006A2529">
        <w:rPr>
          <w:spacing w:val="-1"/>
        </w:rPr>
        <w:t xml:space="preserve"> </w:t>
      </w:r>
      <w:r w:rsidRPr="006A2529">
        <w:t>that arise</w:t>
      </w:r>
      <w:r w:rsidRPr="006A2529">
        <w:rPr>
          <w:spacing w:val="-4"/>
        </w:rPr>
        <w:t xml:space="preserve"> </w:t>
      </w:r>
      <w:r w:rsidRPr="006A2529">
        <w:t>during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execution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contract</w:t>
      </w:r>
      <w:r w:rsidRPr="006A2529">
        <w:rPr>
          <w:spacing w:val="-1"/>
        </w:rPr>
        <w:t xml:space="preserve"> </w:t>
      </w:r>
      <w:r w:rsidRPr="006A2529">
        <w:t>and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implementation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project</w:t>
      </w:r>
      <w:r w:rsidRPr="006A2529">
        <w:rPr>
          <w:spacing w:val="-58"/>
        </w:rPr>
        <w:t xml:space="preserve"> </w:t>
      </w:r>
      <w:r w:rsidRPr="006A2529">
        <w:t>previously</w:t>
      </w:r>
      <w:r w:rsidRPr="006A2529">
        <w:rPr>
          <w:spacing w:val="46"/>
        </w:rPr>
        <w:t xml:space="preserve"> </w:t>
      </w:r>
      <w:r w:rsidRPr="006A2529">
        <w:t>not</w:t>
      </w:r>
      <w:r w:rsidRPr="006A2529">
        <w:rPr>
          <w:spacing w:val="54"/>
        </w:rPr>
        <w:t xml:space="preserve"> </w:t>
      </w:r>
      <w:r w:rsidRPr="006A2529">
        <w:t>taken</w:t>
      </w:r>
      <w:r w:rsidRPr="006A2529">
        <w:rPr>
          <w:spacing w:val="51"/>
        </w:rPr>
        <w:t xml:space="preserve"> </w:t>
      </w:r>
      <w:r w:rsidRPr="006A2529">
        <w:t>into</w:t>
      </w:r>
      <w:r w:rsidRPr="006A2529">
        <w:rPr>
          <w:spacing w:val="52"/>
        </w:rPr>
        <w:t xml:space="preserve"> </w:t>
      </w:r>
      <w:r w:rsidRPr="006A2529">
        <w:t>account;</w:t>
      </w:r>
      <w:r w:rsidRPr="006A2529">
        <w:rPr>
          <w:spacing w:val="54"/>
        </w:rPr>
        <w:t xml:space="preserve"> </w:t>
      </w:r>
      <w:r w:rsidRPr="006A2529">
        <w:t>and</w:t>
      </w:r>
      <w:r w:rsidRPr="006A2529">
        <w:rPr>
          <w:spacing w:val="52"/>
        </w:rPr>
        <w:t xml:space="preserve"> </w:t>
      </w:r>
      <w:r w:rsidRPr="006A2529">
        <w:t>(iii)</w:t>
      </w:r>
      <w:r w:rsidRPr="006A2529">
        <w:rPr>
          <w:spacing w:val="51"/>
        </w:rPr>
        <w:t xml:space="preserve"> </w:t>
      </w:r>
      <w:r w:rsidRPr="006A2529">
        <w:t>in</w:t>
      </w:r>
      <w:r w:rsidRPr="006A2529">
        <w:rPr>
          <w:spacing w:val="55"/>
        </w:rPr>
        <w:t xml:space="preserve"> </w:t>
      </w:r>
      <w:r w:rsidRPr="006A2529">
        <w:t>consultation</w:t>
      </w:r>
      <w:r w:rsidRPr="006A2529">
        <w:rPr>
          <w:spacing w:val="53"/>
        </w:rPr>
        <w:t xml:space="preserve"> </w:t>
      </w:r>
      <w:r w:rsidRPr="006A2529">
        <w:t>with</w:t>
      </w:r>
      <w:r w:rsidRPr="006A2529">
        <w:rPr>
          <w:spacing w:val="56"/>
        </w:rPr>
        <w:t xml:space="preserve"> </w:t>
      </w:r>
      <w:r w:rsidRPr="006A2529">
        <w:t>Department</w:t>
      </w:r>
      <w:r w:rsidRPr="006A2529">
        <w:rPr>
          <w:spacing w:val="53"/>
        </w:rPr>
        <w:t xml:space="preserve"> </w:t>
      </w:r>
      <w:r w:rsidRPr="006A2529">
        <w:t>of</w:t>
      </w:r>
      <w:r w:rsidRPr="006A2529">
        <w:rPr>
          <w:spacing w:val="50"/>
        </w:rPr>
        <w:t xml:space="preserve"> </w:t>
      </w:r>
      <w:r w:rsidRPr="006A2529">
        <w:t>Housing</w:t>
      </w:r>
      <w:r w:rsidRPr="006A2529">
        <w:rPr>
          <w:spacing w:val="50"/>
        </w:rPr>
        <w:t xml:space="preserve"> </w:t>
      </w:r>
      <w:r w:rsidRPr="006A2529">
        <w:t>and</w:t>
      </w:r>
      <w:r w:rsidRPr="006A2529">
        <w:rPr>
          <w:spacing w:val="56"/>
        </w:rPr>
        <w:t xml:space="preserve"> </w:t>
      </w:r>
      <w:r w:rsidRPr="006A2529">
        <w:t>Communal</w:t>
      </w:r>
      <w:r w:rsidRPr="006A2529">
        <w:rPr>
          <w:spacing w:val="53"/>
        </w:rPr>
        <w:t xml:space="preserve"> </w:t>
      </w:r>
      <w:r w:rsidRPr="006A2529">
        <w:t>Services</w:t>
      </w:r>
      <w:r w:rsidRPr="006A2529">
        <w:rPr>
          <w:spacing w:val="51"/>
        </w:rPr>
        <w:t xml:space="preserve"> </w:t>
      </w:r>
      <w:r w:rsidRPr="006A2529">
        <w:t>of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5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F40E" id="Rectangle 2" o:spid="_x0000_s1026" style="position:absolute;margin-left:85.1pt;margin-top:10.8pt;width:2in;height:.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W2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8</w:t>
      </w:r>
      <w:r w:rsidRPr="006A2529">
        <w:rPr>
          <w:spacing w:val="34"/>
          <w:sz w:val="16"/>
        </w:rPr>
        <w:t xml:space="preserve"> </w:t>
      </w:r>
      <w:hyperlink r:id="rId66">
        <w:r w:rsidRPr="006A2529">
          <w:rPr>
            <w:color w:val="0000FF"/>
            <w:spacing w:val="-1"/>
            <w:sz w:val="16"/>
            <w:u w:val="single" w:color="0000FF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9</w:t>
      </w:r>
      <w:r w:rsidRPr="006A2529">
        <w:rPr>
          <w:spacing w:val="21"/>
          <w:sz w:val="16"/>
        </w:rPr>
        <w:t xml:space="preserve"> </w:t>
      </w:r>
      <w:hyperlink r:id="rId67">
        <w:r w:rsidRPr="006A2529">
          <w:rPr>
            <w:color w:val="0000FF"/>
            <w:spacing w:val="-1"/>
            <w:sz w:val="16"/>
            <w:u w:val="single" w:color="0000FF"/>
          </w:rPr>
          <w:t>http://www.ilo.org/safework/info/standards-and-instruments/WCMS_107727/lang--en/index.htm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10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11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10" w:h="16840"/>
          <w:pgMar w:top="132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322" w:right="696"/>
        <w:contextualSpacing/>
        <w:jc w:val="both"/>
      </w:pPr>
      <w:r w:rsidRPr="006A2529">
        <w:lastRenderedPageBreak/>
        <w:t>Zhmerynka City Council adjusting environmental and social monitoring and mitigation measures as necessary to assure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our environmental and social obligations.</w:t>
      </w:r>
    </w:p>
    <w:p w:rsidR="00A158EB" w:rsidRPr="006A2529" w:rsidRDefault="00F0328A" w:rsidP="006A2529">
      <w:pPr>
        <w:pStyle w:val="a3"/>
        <w:spacing w:before="190" w:line="240" w:lineRule="atLeast"/>
        <w:ind w:left="322" w:right="692"/>
        <w:contextualSpacing/>
        <w:jc w:val="both"/>
      </w:pPr>
      <w:r w:rsidRPr="006A2529">
        <w:rPr>
          <w:i/>
        </w:rPr>
        <w:t>Environmental and social staff</w:t>
      </w:r>
      <w:r w:rsidRPr="006A2529">
        <w:t>. We shall facilitate the contracting authority’s ongoing monitoring and supervision of our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the</w:t>
      </w:r>
      <w:r w:rsidRPr="006A2529">
        <w:rPr>
          <w:spacing w:val="-1"/>
        </w:rPr>
        <w:t xml:space="preserve"> </w:t>
      </w:r>
      <w:r w:rsidRPr="006A2529">
        <w:t>environmental and social obligations described above.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27"/>
        </w:rPr>
      </w:pPr>
    </w:p>
    <w:p w:rsidR="00A158EB" w:rsidRPr="006A2529" w:rsidRDefault="00F0328A" w:rsidP="006A2529">
      <w:pPr>
        <w:pStyle w:val="a3"/>
        <w:spacing w:line="240" w:lineRule="atLeast"/>
        <w:ind w:left="322" w:right="695"/>
        <w:contextualSpacing/>
        <w:jc w:val="both"/>
      </w:pPr>
      <w:r w:rsidRPr="006A2529">
        <w:t>We accord the Contracting Authority and the EIB and auditors appointed by either of them, the right of inspection of all our</w:t>
      </w:r>
      <w:r w:rsidRPr="006A2529">
        <w:rPr>
          <w:spacing w:val="-57"/>
        </w:rPr>
        <w:t xml:space="preserve"> </w:t>
      </w:r>
      <w:r w:rsidRPr="006A2529">
        <w:t>accounts, records, electronic data and documents related to the environmental and social aspects of the current contract, as</w:t>
      </w:r>
      <w:r w:rsidRPr="006A2529">
        <w:rPr>
          <w:spacing w:val="1"/>
        </w:rPr>
        <w:t xml:space="preserve"> </w:t>
      </w:r>
      <w:r w:rsidRPr="006A2529">
        <w:t>well</w:t>
      </w:r>
      <w:r w:rsidRPr="006A2529">
        <w:rPr>
          <w:spacing w:val="-1"/>
        </w:rPr>
        <w:t xml:space="preserve"> </w:t>
      </w:r>
      <w:r w:rsidRPr="006A2529">
        <w:t>as all those of</w:t>
      </w:r>
      <w:r w:rsidRPr="006A2529">
        <w:rPr>
          <w:spacing w:val="-1"/>
        </w:rPr>
        <w:t xml:space="preserve"> </w:t>
      </w:r>
      <w:r w:rsidRPr="006A2529">
        <w:t>our sub-contractors.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3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596"/>
        <w:gridCol w:w="3695"/>
      </w:tblGrid>
      <w:tr w:rsidR="00A158EB" w:rsidRPr="006A2529">
        <w:trPr>
          <w:trHeight w:val="265"/>
        </w:trPr>
        <w:tc>
          <w:tcPr>
            <w:tcW w:w="259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Name</w:t>
            </w:r>
          </w:p>
        </w:tc>
        <w:tc>
          <w:tcPr>
            <w:tcW w:w="369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2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In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the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capacity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of</w:t>
            </w: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90" w:line="240" w:lineRule="atLeast"/>
        <w:ind w:left="322"/>
        <w:contextualSpacing/>
      </w:pPr>
      <w:r w:rsidRPr="006A2529">
        <w:t>Signed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31"/>
        </w:rPr>
      </w:pPr>
    </w:p>
    <w:p w:rsidR="00A158EB" w:rsidRPr="006A2529" w:rsidRDefault="00F0328A" w:rsidP="006A2529">
      <w:pPr>
        <w:pStyle w:val="a3"/>
        <w:spacing w:line="240" w:lineRule="atLeast"/>
        <w:ind w:left="322" w:right="7189"/>
        <w:contextualSpacing/>
      </w:pPr>
      <w:r w:rsidRPr="006A2529">
        <w:t>Duly authorised to sign the contract for and on behalf of</w:t>
      </w:r>
      <w:r w:rsidRPr="006A2529">
        <w:rPr>
          <w:spacing w:val="-57"/>
        </w:rPr>
        <w:t xml:space="preserve"> </w:t>
      </w:r>
      <w:r w:rsidRPr="006A2529">
        <w:t>Date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20"/>
        </w:rPr>
      </w:pPr>
      <w:r w:rsidRPr="006A2529">
        <w:rPr>
          <w:b/>
          <w:sz w:val="20"/>
          <w:u w:val="single"/>
        </w:rPr>
        <w:t>Note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to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the</w:t>
      </w:r>
      <w:r w:rsidRPr="006A2529">
        <w:rPr>
          <w:b/>
          <w:spacing w:val="-2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Promoter:</w:t>
      </w:r>
      <w:r w:rsidRPr="006A2529">
        <w:rPr>
          <w:b/>
          <w:sz w:val="20"/>
        </w:rPr>
        <w:t xml:space="preserve"> </w:t>
      </w:r>
      <w:r w:rsidRPr="006A2529">
        <w:rPr>
          <w:sz w:val="20"/>
        </w:rPr>
        <w:t>This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Environmental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Social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Covenant must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be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kept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by</w:t>
      </w:r>
      <w:r w:rsidRPr="006A2529">
        <w:rPr>
          <w:spacing w:val="-6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Promoter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made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available,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upon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request,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to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Bank.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322" w:right="759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sectPr w:rsidR="00A158EB" w:rsidRPr="006A2529">
      <w:pgSz w:w="16710" w:h="16840"/>
      <w:pgMar w:top="1040" w:right="24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A34"/>
    <w:multiLevelType w:val="hybridMultilevel"/>
    <w:tmpl w:val="413CF9BE"/>
    <w:lvl w:ilvl="0" w:tplc="9AC270C2">
      <w:numFmt w:val="bullet"/>
      <w:lvlText w:val="–"/>
      <w:lvlJc w:val="left"/>
      <w:pPr>
        <w:ind w:left="10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93C061E">
      <w:numFmt w:val="bullet"/>
      <w:lvlText w:val="•"/>
      <w:lvlJc w:val="left"/>
      <w:pPr>
        <w:ind w:left="1025" w:hanging="264"/>
      </w:pPr>
      <w:rPr>
        <w:rFonts w:hint="default"/>
        <w:lang w:val="uk-UA" w:eastAsia="en-US" w:bidi="ar-SA"/>
      </w:rPr>
    </w:lvl>
    <w:lvl w:ilvl="2" w:tplc="F5A8E820">
      <w:numFmt w:val="bullet"/>
      <w:lvlText w:val="•"/>
      <w:lvlJc w:val="left"/>
      <w:pPr>
        <w:ind w:left="1950" w:hanging="264"/>
      </w:pPr>
      <w:rPr>
        <w:rFonts w:hint="default"/>
        <w:lang w:val="uk-UA" w:eastAsia="en-US" w:bidi="ar-SA"/>
      </w:rPr>
    </w:lvl>
    <w:lvl w:ilvl="3" w:tplc="B0A8AEE8">
      <w:numFmt w:val="bullet"/>
      <w:lvlText w:val="•"/>
      <w:lvlJc w:val="left"/>
      <w:pPr>
        <w:ind w:left="2876" w:hanging="264"/>
      </w:pPr>
      <w:rPr>
        <w:rFonts w:hint="default"/>
        <w:lang w:val="uk-UA" w:eastAsia="en-US" w:bidi="ar-SA"/>
      </w:rPr>
    </w:lvl>
    <w:lvl w:ilvl="4" w:tplc="94E6D80A">
      <w:numFmt w:val="bullet"/>
      <w:lvlText w:val="•"/>
      <w:lvlJc w:val="left"/>
      <w:pPr>
        <w:ind w:left="3801" w:hanging="264"/>
      </w:pPr>
      <w:rPr>
        <w:rFonts w:hint="default"/>
        <w:lang w:val="uk-UA" w:eastAsia="en-US" w:bidi="ar-SA"/>
      </w:rPr>
    </w:lvl>
    <w:lvl w:ilvl="5" w:tplc="A3069116">
      <w:numFmt w:val="bullet"/>
      <w:lvlText w:val="•"/>
      <w:lvlJc w:val="left"/>
      <w:pPr>
        <w:ind w:left="4726" w:hanging="264"/>
      </w:pPr>
      <w:rPr>
        <w:rFonts w:hint="default"/>
        <w:lang w:val="uk-UA" w:eastAsia="en-US" w:bidi="ar-SA"/>
      </w:rPr>
    </w:lvl>
    <w:lvl w:ilvl="6" w:tplc="A0A8DFE4">
      <w:numFmt w:val="bullet"/>
      <w:lvlText w:val="•"/>
      <w:lvlJc w:val="left"/>
      <w:pPr>
        <w:ind w:left="5652" w:hanging="264"/>
      </w:pPr>
      <w:rPr>
        <w:rFonts w:hint="default"/>
        <w:lang w:val="uk-UA" w:eastAsia="en-US" w:bidi="ar-SA"/>
      </w:rPr>
    </w:lvl>
    <w:lvl w:ilvl="7" w:tplc="DD629934">
      <w:numFmt w:val="bullet"/>
      <w:lvlText w:val="•"/>
      <w:lvlJc w:val="left"/>
      <w:pPr>
        <w:ind w:left="6577" w:hanging="264"/>
      </w:pPr>
      <w:rPr>
        <w:rFonts w:hint="default"/>
        <w:lang w:val="uk-UA" w:eastAsia="en-US" w:bidi="ar-SA"/>
      </w:rPr>
    </w:lvl>
    <w:lvl w:ilvl="8" w:tplc="D0F864AA">
      <w:numFmt w:val="bullet"/>
      <w:lvlText w:val="•"/>
      <w:lvlJc w:val="left"/>
      <w:pPr>
        <w:ind w:left="7502" w:hanging="264"/>
      </w:pPr>
      <w:rPr>
        <w:rFonts w:hint="default"/>
        <w:lang w:val="uk-UA" w:eastAsia="en-US" w:bidi="ar-SA"/>
      </w:rPr>
    </w:lvl>
  </w:abstractNum>
  <w:abstractNum w:abstractNumId="1" w15:restartNumberingAfterBreak="0">
    <w:nsid w:val="03E0492B"/>
    <w:multiLevelType w:val="multilevel"/>
    <w:tmpl w:val="B514449C"/>
    <w:lvl w:ilvl="0">
      <w:start w:val="3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300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90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680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87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0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1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441" w:hanging="420"/>
      </w:pPr>
      <w:rPr>
        <w:rFonts w:hint="default"/>
        <w:lang w:val="uk-UA" w:eastAsia="en-US" w:bidi="ar-SA"/>
      </w:rPr>
    </w:lvl>
  </w:abstractNum>
  <w:abstractNum w:abstractNumId="2" w15:restartNumberingAfterBreak="0">
    <w:nsid w:val="08D03AAE"/>
    <w:multiLevelType w:val="hybridMultilevel"/>
    <w:tmpl w:val="EE2CC452"/>
    <w:lvl w:ilvl="0" w:tplc="313A0ECA">
      <w:start w:val="2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2948E42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08F2AD52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6A421FC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540582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9D6CA6F4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5962935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8EB08B1E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9E06BB08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3" w15:restartNumberingAfterBreak="0">
    <w:nsid w:val="09890AA5"/>
    <w:multiLevelType w:val="hybridMultilevel"/>
    <w:tmpl w:val="194A931C"/>
    <w:lvl w:ilvl="0" w:tplc="2A9E4BD0">
      <w:start w:val="4"/>
      <w:numFmt w:val="decimal"/>
      <w:lvlText w:val="%1"/>
      <w:lvlJc w:val="left"/>
      <w:pPr>
        <w:ind w:left="463" w:hanging="142"/>
        <w:jc w:val="left"/>
      </w:pPr>
      <w:rPr>
        <w:rFonts w:hint="default"/>
        <w:w w:val="100"/>
        <w:position w:val="9"/>
        <w:lang w:val="uk-UA" w:eastAsia="en-US" w:bidi="ar-SA"/>
      </w:rPr>
    </w:lvl>
    <w:lvl w:ilvl="1" w:tplc="F058F8FA">
      <w:numFmt w:val="bullet"/>
      <w:lvlText w:val="•"/>
      <w:lvlJc w:val="left"/>
      <w:pPr>
        <w:ind w:left="1706" w:hanging="142"/>
      </w:pPr>
      <w:rPr>
        <w:rFonts w:hint="default"/>
        <w:lang w:val="uk-UA" w:eastAsia="en-US" w:bidi="ar-SA"/>
      </w:rPr>
    </w:lvl>
    <w:lvl w:ilvl="2" w:tplc="2B76BA1A">
      <w:numFmt w:val="bullet"/>
      <w:lvlText w:val="•"/>
      <w:lvlJc w:val="left"/>
      <w:pPr>
        <w:ind w:left="2952" w:hanging="142"/>
      </w:pPr>
      <w:rPr>
        <w:rFonts w:hint="default"/>
        <w:lang w:val="uk-UA" w:eastAsia="en-US" w:bidi="ar-SA"/>
      </w:rPr>
    </w:lvl>
    <w:lvl w:ilvl="3" w:tplc="307C745C">
      <w:numFmt w:val="bullet"/>
      <w:lvlText w:val="•"/>
      <w:lvlJc w:val="left"/>
      <w:pPr>
        <w:ind w:left="4198" w:hanging="142"/>
      </w:pPr>
      <w:rPr>
        <w:rFonts w:hint="default"/>
        <w:lang w:val="uk-UA" w:eastAsia="en-US" w:bidi="ar-SA"/>
      </w:rPr>
    </w:lvl>
    <w:lvl w:ilvl="4" w:tplc="5E8A5C70">
      <w:numFmt w:val="bullet"/>
      <w:lvlText w:val="•"/>
      <w:lvlJc w:val="left"/>
      <w:pPr>
        <w:ind w:left="5444" w:hanging="142"/>
      </w:pPr>
      <w:rPr>
        <w:rFonts w:hint="default"/>
        <w:lang w:val="uk-UA" w:eastAsia="en-US" w:bidi="ar-SA"/>
      </w:rPr>
    </w:lvl>
    <w:lvl w:ilvl="5" w:tplc="8ED86E00">
      <w:numFmt w:val="bullet"/>
      <w:lvlText w:val="•"/>
      <w:lvlJc w:val="left"/>
      <w:pPr>
        <w:ind w:left="6690" w:hanging="142"/>
      </w:pPr>
      <w:rPr>
        <w:rFonts w:hint="default"/>
        <w:lang w:val="uk-UA" w:eastAsia="en-US" w:bidi="ar-SA"/>
      </w:rPr>
    </w:lvl>
    <w:lvl w:ilvl="6" w:tplc="8C309AAA">
      <w:numFmt w:val="bullet"/>
      <w:lvlText w:val="•"/>
      <w:lvlJc w:val="left"/>
      <w:pPr>
        <w:ind w:left="7936" w:hanging="142"/>
      </w:pPr>
      <w:rPr>
        <w:rFonts w:hint="default"/>
        <w:lang w:val="uk-UA" w:eastAsia="en-US" w:bidi="ar-SA"/>
      </w:rPr>
    </w:lvl>
    <w:lvl w:ilvl="7" w:tplc="EF74BD22">
      <w:numFmt w:val="bullet"/>
      <w:lvlText w:val="•"/>
      <w:lvlJc w:val="left"/>
      <w:pPr>
        <w:ind w:left="9183" w:hanging="142"/>
      </w:pPr>
      <w:rPr>
        <w:rFonts w:hint="default"/>
        <w:lang w:val="uk-UA" w:eastAsia="en-US" w:bidi="ar-SA"/>
      </w:rPr>
    </w:lvl>
    <w:lvl w:ilvl="8" w:tplc="5BF659A4">
      <w:numFmt w:val="bullet"/>
      <w:lvlText w:val="•"/>
      <w:lvlJc w:val="left"/>
      <w:pPr>
        <w:ind w:left="10429" w:hanging="142"/>
      </w:pPr>
      <w:rPr>
        <w:rFonts w:hint="default"/>
        <w:lang w:val="uk-UA" w:eastAsia="en-US" w:bidi="ar-SA"/>
      </w:rPr>
    </w:lvl>
  </w:abstractNum>
  <w:abstractNum w:abstractNumId="4" w15:restartNumberingAfterBreak="0">
    <w:nsid w:val="0ABE3D0A"/>
    <w:multiLevelType w:val="multilevel"/>
    <w:tmpl w:val="7B085614"/>
    <w:lvl w:ilvl="0">
      <w:start w:val="19"/>
      <w:numFmt w:val="decimal"/>
      <w:lvlText w:val="%1"/>
      <w:lvlJc w:val="left"/>
      <w:pPr>
        <w:ind w:left="1073" w:hanging="62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2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2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2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2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2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2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27"/>
      </w:pPr>
      <w:rPr>
        <w:rFonts w:hint="default"/>
        <w:lang w:val="uk-UA" w:eastAsia="en-US" w:bidi="ar-SA"/>
      </w:rPr>
    </w:lvl>
  </w:abstractNum>
  <w:abstractNum w:abstractNumId="5" w15:restartNumberingAfterBreak="0">
    <w:nsid w:val="0DDC57D4"/>
    <w:multiLevelType w:val="hybridMultilevel"/>
    <w:tmpl w:val="6DD61C3E"/>
    <w:lvl w:ilvl="0" w:tplc="CF405416">
      <w:numFmt w:val="bullet"/>
      <w:lvlText w:val="—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F16A74A">
      <w:numFmt w:val="bullet"/>
      <w:lvlText w:val="•"/>
      <w:lvlJc w:val="left"/>
      <w:pPr>
        <w:ind w:left="1025" w:hanging="360"/>
      </w:pPr>
      <w:rPr>
        <w:rFonts w:hint="default"/>
        <w:lang w:val="uk-UA" w:eastAsia="en-US" w:bidi="ar-SA"/>
      </w:rPr>
    </w:lvl>
    <w:lvl w:ilvl="2" w:tplc="608AE31C">
      <w:numFmt w:val="bullet"/>
      <w:lvlText w:val="•"/>
      <w:lvlJc w:val="left"/>
      <w:pPr>
        <w:ind w:left="1950" w:hanging="360"/>
      </w:pPr>
      <w:rPr>
        <w:rFonts w:hint="default"/>
        <w:lang w:val="uk-UA" w:eastAsia="en-US" w:bidi="ar-SA"/>
      </w:rPr>
    </w:lvl>
    <w:lvl w:ilvl="3" w:tplc="2FAA0982">
      <w:numFmt w:val="bullet"/>
      <w:lvlText w:val="•"/>
      <w:lvlJc w:val="left"/>
      <w:pPr>
        <w:ind w:left="2876" w:hanging="360"/>
      </w:pPr>
      <w:rPr>
        <w:rFonts w:hint="default"/>
        <w:lang w:val="uk-UA" w:eastAsia="en-US" w:bidi="ar-SA"/>
      </w:rPr>
    </w:lvl>
    <w:lvl w:ilvl="4" w:tplc="158870E8">
      <w:numFmt w:val="bullet"/>
      <w:lvlText w:val="•"/>
      <w:lvlJc w:val="left"/>
      <w:pPr>
        <w:ind w:left="3801" w:hanging="360"/>
      </w:pPr>
      <w:rPr>
        <w:rFonts w:hint="default"/>
        <w:lang w:val="uk-UA" w:eastAsia="en-US" w:bidi="ar-SA"/>
      </w:rPr>
    </w:lvl>
    <w:lvl w:ilvl="5" w:tplc="117AB1D2">
      <w:numFmt w:val="bullet"/>
      <w:lvlText w:val="•"/>
      <w:lvlJc w:val="left"/>
      <w:pPr>
        <w:ind w:left="4726" w:hanging="360"/>
      </w:pPr>
      <w:rPr>
        <w:rFonts w:hint="default"/>
        <w:lang w:val="uk-UA" w:eastAsia="en-US" w:bidi="ar-SA"/>
      </w:rPr>
    </w:lvl>
    <w:lvl w:ilvl="6" w:tplc="76E0DE9C">
      <w:numFmt w:val="bullet"/>
      <w:lvlText w:val="•"/>
      <w:lvlJc w:val="left"/>
      <w:pPr>
        <w:ind w:left="5652" w:hanging="360"/>
      </w:pPr>
      <w:rPr>
        <w:rFonts w:hint="default"/>
        <w:lang w:val="uk-UA" w:eastAsia="en-US" w:bidi="ar-SA"/>
      </w:rPr>
    </w:lvl>
    <w:lvl w:ilvl="7" w:tplc="A5EA9B5E">
      <w:numFmt w:val="bullet"/>
      <w:lvlText w:val="•"/>
      <w:lvlJc w:val="left"/>
      <w:pPr>
        <w:ind w:left="6577" w:hanging="360"/>
      </w:pPr>
      <w:rPr>
        <w:rFonts w:hint="default"/>
        <w:lang w:val="uk-UA" w:eastAsia="en-US" w:bidi="ar-SA"/>
      </w:rPr>
    </w:lvl>
    <w:lvl w:ilvl="8" w:tplc="D9622986">
      <w:numFmt w:val="bullet"/>
      <w:lvlText w:val="•"/>
      <w:lvlJc w:val="left"/>
      <w:pPr>
        <w:ind w:left="7502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150C1B1A"/>
    <w:multiLevelType w:val="hybridMultilevel"/>
    <w:tmpl w:val="BE565A6C"/>
    <w:lvl w:ilvl="0" w:tplc="616A79A6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2647A8">
      <w:numFmt w:val="bullet"/>
      <w:lvlText w:val="•"/>
      <w:lvlJc w:val="left"/>
      <w:pPr>
        <w:ind w:left="1241" w:hanging="240"/>
      </w:pPr>
      <w:rPr>
        <w:rFonts w:hint="default"/>
        <w:lang w:val="uk-UA" w:eastAsia="en-US" w:bidi="ar-SA"/>
      </w:rPr>
    </w:lvl>
    <w:lvl w:ilvl="2" w:tplc="4FAAAD56">
      <w:numFmt w:val="bullet"/>
      <w:lvlText w:val="•"/>
      <w:lvlJc w:val="left"/>
      <w:pPr>
        <w:ind w:left="2142" w:hanging="240"/>
      </w:pPr>
      <w:rPr>
        <w:rFonts w:hint="default"/>
        <w:lang w:val="uk-UA" w:eastAsia="en-US" w:bidi="ar-SA"/>
      </w:rPr>
    </w:lvl>
    <w:lvl w:ilvl="3" w:tplc="6C5C7194">
      <w:numFmt w:val="bullet"/>
      <w:lvlText w:val="•"/>
      <w:lvlJc w:val="left"/>
      <w:pPr>
        <w:ind w:left="3044" w:hanging="240"/>
      </w:pPr>
      <w:rPr>
        <w:rFonts w:hint="default"/>
        <w:lang w:val="uk-UA" w:eastAsia="en-US" w:bidi="ar-SA"/>
      </w:rPr>
    </w:lvl>
    <w:lvl w:ilvl="4" w:tplc="CB283A38">
      <w:numFmt w:val="bullet"/>
      <w:lvlText w:val="•"/>
      <w:lvlJc w:val="left"/>
      <w:pPr>
        <w:ind w:left="3945" w:hanging="240"/>
      </w:pPr>
      <w:rPr>
        <w:rFonts w:hint="default"/>
        <w:lang w:val="uk-UA" w:eastAsia="en-US" w:bidi="ar-SA"/>
      </w:rPr>
    </w:lvl>
    <w:lvl w:ilvl="5" w:tplc="EB8262EA">
      <w:numFmt w:val="bullet"/>
      <w:lvlText w:val="•"/>
      <w:lvlJc w:val="left"/>
      <w:pPr>
        <w:ind w:left="4846" w:hanging="240"/>
      </w:pPr>
      <w:rPr>
        <w:rFonts w:hint="default"/>
        <w:lang w:val="uk-UA" w:eastAsia="en-US" w:bidi="ar-SA"/>
      </w:rPr>
    </w:lvl>
    <w:lvl w:ilvl="6" w:tplc="FF7842AE">
      <w:numFmt w:val="bullet"/>
      <w:lvlText w:val="•"/>
      <w:lvlJc w:val="left"/>
      <w:pPr>
        <w:ind w:left="5748" w:hanging="240"/>
      </w:pPr>
      <w:rPr>
        <w:rFonts w:hint="default"/>
        <w:lang w:val="uk-UA" w:eastAsia="en-US" w:bidi="ar-SA"/>
      </w:rPr>
    </w:lvl>
    <w:lvl w:ilvl="7" w:tplc="639A6390">
      <w:numFmt w:val="bullet"/>
      <w:lvlText w:val="•"/>
      <w:lvlJc w:val="left"/>
      <w:pPr>
        <w:ind w:left="6649" w:hanging="240"/>
      </w:pPr>
      <w:rPr>
        <w:rFonts w:hint="default"/>
        <w:lang w:val="uk-UA" w:eastAsia="en-US" w:bidi="ar-SA"/>
      </w:rPr>
    </w:lvl>
    <w:lvl w:ilvl="8" w:tplc="24F89E76">
      <w:numFmt w:val="bullet"/>
      <w:lvlText w:val="•"/>
      <w:lvlJc w:val="left"/>
      <w:pPr>
        <w:ind w:left="7550" w:hanging="240"/>
      </w:pPr>
      <w:rPr>
        <w:rFonts w:hint="default"/>
        <w:lang w:val="uk-UA" w:eastAsia="en-US" w:bidi="ar-SA"/>
      </w:rPr>
    </w:lvl>
  </w:abstractNum>
  <w:abstractNum w:abstractNumId="7" w15:restartNumberingAfterBreak="0">
    <w:nsid w:val="15633670"/>
    <w:multiLevelType w:val="hybridMultilevel"/>
    <w:tmpl w:val="66705626"/>
    <w:lvl w:ilvl="0" w:tplc="7E807924">
      <w:start w:val="1"/>
      <w:numFmt w:val="decimal"/>
      <w:lvlText w:val="%1)"/>
      <w:lvlJc w:val="left"/>
      <w:pPr>
        <w:ind w:left="105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B049912">
      <w:numFmt w:val="bullet"/>
      <w:lvlText w:val="•"/>
      <w:lvlJc w:val="left"/>
      <w:pPr>
        <w:ind w:left="1025" w:hanging="334"/>
      </w:pPr>
      <w:rPr>
        <w:rFonts w:hint="default"/>
        <w:lang w:val="uk-UA" w:eastAsia="en-US" w:bidi="ar-SA"/>
      </w:rPr>
    </w:lvl>
    <w:lvl w:ilvl="2" w:tplc="C610113A">
      <w:numFmt w:val="bullet"/>
      <w:lvlText w:val="•"/>
      <w:lvlJc w:val="left"/>
      <w:pPr>
        <w:ind w:left="1950" w:hanging="334"/>
      </w:pPr>
      <w:rPr>
        <w:rFonts w:hint="default"/>
        <w:lang w:val="uk-UA" w:eastAsia="en-US" w:bidi="ar-SA"/>
      </w:rPr>
    </w:lvl>
    <w:lvl w:ilvl="3" w:tplc="1B420320">
      <w:numFmt w:val="bullet"/>
      <w:lvlText w:val="•"/>
      <w:lvlJc w:val="left"/>
      <w:pPr>
        <w:ind w:left="2876" w:hanging="334"/>
      </w:pPr>
      <w:rPr>
        <w:rFonts w:hint="default"/>
        <w:lang w:val="uk-UA" w:eastAsia="en-US" w:bidi="ar-SA"/>
      </w:rPr>
    </w:lvl>
    <w:lvl w:ilvl="4" w:tplc="5608D820">
      <w:numFmt w:val="bullet"/>
      <w:lvlText w:val="•"/>
      <w:lvlJc w:val="left"/>
      <w:pPr>
        <w:ind w:left="3801" w:hanging="334"/>
      </w:pPr>
      <w:rPr>
        <w:rFonts w:hint="default"/>
        <w:lang w:val="uk-UA" w:eastAsia="en-US" w:bidi="ar-SA"/>
      </w:rPr>
    </w:lvl>
    <w:lvl w:ilvl="5" w:tplc="F634B736">
      <w:numFmt w:val="bullet"/>
      <w:lvlText w:val="•"/>
      <w:lvlJc w:val="left"/>
      <w:pPr>
        <w:ind w:left="4726" w:hanging="334"/>
      </w:pPr>
      <w:rPr>
        <w:rFonts w:hint="default"/>
        <w:lang w:val="uk-UA" w:eastAsia="en-US" w:bidi="ar-SA"/>
      </w:rPr>
    </w:lvl>
    <w:lvl w:ilvl="6" w:tplc="34B8F93C">
      <w:numFmt w:val="bullet"/>
      <w:lvlText w:val="•"/>
      <w:lvlJc w:val="left"/>
      <w:pPr>
        <w:ind w:left="5652" w:hanging="334"/>
      </w:pPr>
      <w:rPr>
        <w:rFonts w:hint="default"/>
        <w:lang w:val="uk-UA" w:eastAsia="en-US" w:bidi="ar-SA"/>
      </w:rPr>
    </w:lvl>
    <w:lvl w:ilvl="7" w:tplc="F4A4DC1E">
      <w:numFmt w:val="bullet"/>
      <w:lvlText w:val="•"/>
      <w:lvlJc w:val="left"/>
      <w:pPr>
        <w:ind w:left="6577" w:hanging="334"/>
      </w:pPr>
      <w:rPr>
        <w:rFonts w:hint="default"/>
        <w:lang w:val="uk-UA" w:eastAsia="en-US" w:bidi="ar-SA"/>
      </w:rPr>
    </w:lvl>
    <w:lvl w:ilvl="8" w:tplc="1C10FBB0">
      <w:numFmt w:val="bullet"/>
      <w:lvlText w:val="•"/>
      <w:lvlJc w:val="left"/>
      <w:pPr>
        <w:ind w:left="7502" w:hanging="334"/>
      </w:pPr>
      <w:rPr>
        <w:rFonts w:hint="default"/>
        <w:lang w:val="uk-UA" w:eastAsia="en-US" w:bidi="ar-SA"/>
      </w:rPr>
    </w:lvl>
  </w:abstractNum>
  <w:abstractNum w:abstractNumId="8" w15:restartNumberingAfterBreak="0">
    <w:nsid w:val="156D383D"/>
    <w:multiLevelType w:val="hybridMultilevel"/>
    <w:tmpl w:val="7468540E"/>
    <w:lvl w:ilvl="0" w:tplc="F15CF3DC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AD4526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A1D6084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C75E04BE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A20AF2A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7756A636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E9503156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17EE741C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C1DA738C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9" w15:restartNumberingAfterBreak="0">
    <w:nsid w:val="158B34FB"/>
    <w:multiLevelType w:val="multilevel"/>
    <w:tmpl w:val="BF92FFAE"/>
    <w:lvl w:ilvl="0">
      <w:start w:val="1"/>
      <w:numFmt w:val="decimal"/>
      <w:lvlText w:val="%1"/>
      <w:lvlJc w:val="left"/>
      <w:pPr>
        <w:ind w:left="1073" w:hanging="47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75"/>
      </w:pPr>
      <w:rPr>
        <w:rFonts w:hint="default"/>
        <w:lang w:val="uk-UA" w:eastAsia="en-US" w:bidi="ar-SA"/>
      </w:rPr>
    </w:lvl>
  </w:abstractNum>
  <w:abstractNum w:abstractNumId="10" w15:restartNumberingAfterBreak="0">
    <w:nsid w:val="15B90EDE"/>
    <w:multiLevelType w:val="multilevel"/>
    <w:tmpl w:val="4C3E4DDE"/>
    <w:lvl w:ilvl="0">
      <w:start w:val="7"/>
      <w:numFmt w:val="decimal"/>
      <w:lvlText w:val="%1"/>
      <w:lvlJc w:val="left"/>
      <w:pPr>
        <w:ind w:left="1073" w:hanging="45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9"/>
      </w:pPr>
      <w:rPr>
        <w:rFonts w:hint="default"/>
        <w:lang w:val="uk-UA" w:eastAsia="en-US" w:bidi="ar-SA"/>
      </w:rPr>
    </w:lvl>
  </w:abstractNum>
  <w:abstractNum w:abstractNumId="11" w15:restartNumberingAfterBreak="0">
    <w:nsid w:val="168350F7"/>
    <w:multiLevelType w:val="hybridMultilevel"/>
    <w:tmpl w:val="ABFC9806"/>
    <w:lvl w:ilvl="0" w:tplc="B0D4605C">
      <w:start w:val="1"/>
      <w:numFmt w:val="lowerLetter"/>
      <w:lvlText w:val="(%1)"/>
      <w:lvlJc w:val="left"/>
      <w:pPr>
        <w:ind w:left="105" w:hanging="3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0C64D898">
      <w:numFmt w:val="bullet"/>
      <w:lvlText w:val="•"/>
      <w:lvlJc w:val="left"/>
      <w:pPr>
        <w:ind w:left="1025" w:hanging="353"/>
      </w:pPr>
      <w:rPr>
        <w:rFonts w:hint="default"/>
        <w:lang w:val="uk-UA" w:eastAsia="en-US" w:bidi="ar-SA"/>
      </w:rPr>
    </w:lvl>
    <w:lvl w:ilvl="2" w:tplc="C6204002">
      <w:numFmt w:val="bullet"/>
      <w:lvlText w:val="•"/>
      <w:lvlJc w:val="left"/>
      <w:pPr>
        <w:ind w:left="1950" w:hanging="353"/>
      </w:pPr>
      <w:rPr>
        <w:rFonts w:hint="default"/>
        <w:lang w:val="uk-UA" w:eastAsia="en-US" w:bidi="ar-SA"/>
      </w:rPr>
    </w:lvl>
    <w:lvl w:ilvl="3" w:tplc="164470EC">
      <w:numFmt w:val="bullet"/>
      <w:lvlText w:val="•"/>
      <w:lvlJc w:val="left"/>
      <w:pPr>
        <w:ind w:left="2876" w:hanging="353"/>
      </w:pPr>
      <w:rPr>
        <w:rFonts w:hint="default"/>
        <w:lang w:val="uk-UA" w:eastAsia="en-US" w:bidi="ar-SA"/>
      </w:rPr>
    </w:lvl>
    <w:lvl w:ilvl="4" w:tplc="9716BAC8">
      <w:numFmt w:val="bullet"/>
      <w:lvlText w:val="•"/>
      <w:lvlJc w:val="left"/>
      <w:pPr>
        <w:ind w:left="3801" w:hanging="353"/>
      </w:pPr>
      <w:rPr>
        <w:rFonts w:hint="default"/>
        <w:lang w:val="uk-UA" w:eastAsia="en-US" w:bidi="ar-SA"/>
      </w:rPr>
    </w:lvl>
    <w:lvl w:ilvl="5" w:tplc="2E049A34">
      <w:numFmt w:val="bullet"/>
      <w:lvlText w:val="•"/>
      <w:lvlJc w:val="left"/>
      <w:pPr>
        <w:ind w:left="4726" w:hanging="353"/>
      </w:pPr>
      <w:rPr>
        <w:rFonts w:hint="default"/>
        <w:lang w:val="uk-UA" w:eastAsia="en-US" w:bidi="ar-SA"/>
      </w:rPr>
    </w:lvl>
    <w:lvl w:ilvl="6" w:tplc="3E141124">
      <w:numFmt w:val="bullet"/>
      <w:lvlText w:val="•"/>
      <w:lvlJc w:val="left"/>
      <w:pPr>
        <w:ind w:left="5652" w:hanging="353"/>
      </w:pPr>
      <w:rPr>
        <w:rFonts w:hint="default"/>
        <w:lang w:val="uk-UA" w:eastAsia="en-US" w:bidi="ar-SA"/>
      </w:rPr>
    </w:lvl>
    <w:lvl w:ilvl="7" w:tplc="030C333C">
      <w:numFmt w:val="bullet"/>
      <w:lvlText w:val="•"/>
      <w:lvlJc w:val="left"/>
      <w:pPr>
        <w:ind w:left="6577" w:hanging="353"/>
      </w:pPr>
      <w:rPr>
        <w:rFonts w:hint="default"/>
        <w:lang w:val="uk-UA" w:eastAsia="en-US" w:bidi="ar-SA"/>
      </w:rPr>
    </w:lvl>
    <w:lvl w:ilvl="8" w:tplc="0A2C84E0">
      <w:numFmt w:val="bullet"/>
      <w:lvlText w:val="•"/>
      <w:lvlJc w:val="left"/>
      <w:pPr>
        <w:ind w:left="7502" w:hanging="353"/>
      </w:pPr>
      <w:rPr>
        <w:rFonts w:hint="default"/>
        <w:lang w:val="uk-UA" w:eastAsia="en-US" w:bidi="ar-SA"/>
      </w:rPr>
    </w:lvl>
  </w:abstractNum>
  <w:abstractNum w:abstractNumId="12" w15:restartNumberingAfterBreak="0">
    <w:nsid w:val="16D111E9"/>
    <w:multiLevelType w:val="multilevel"/>
    <w:tmpl w:val="ADF66794"/>
    <w:lvl w:ilvl="0">
      <w:start w:val="5"/>
      <w:numFmt w:val="decimal"/>
      <w:lvlText w:val="%1"/>
      <w:lvlJc w:val="left"/>
      <w:pPr>
        <w:ind w:left="1073" w:hanging="55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52"/>
      </w:pPr>
      <w:rPr>
        <w:rFonts w:hint="default"/>
        <w:lang w:val="uk-UA" w:eastAsia="en-US" w:bidi="ar-SA"/>
      </w:rPr>
    </w:lvl>
  </w:abstractNum>
  <w:abstractNum w:abstractNumId="13" w15:restartNumberingAfterBreak="0">
    <w:nsid w:val="1A0E3361"/>
    <w:multiLevelType w:val="hybridMultilevel"/>
    <w:tmpl w:val="9AE4CBE6"/>
    <w:lvl w:ilvl="0" w:tplc="E2AEB1AA">
      <w:start w:val="1"/>
      <w:numFmt w:val="decimal"/>
      <w:lvlText w:val="%1)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58EE1AA">
      <w:numFmt w:val="bullet"/>
      <w:lvlText w:val="•"/>
      <w:lvlJc w:val="left"/>
      <w:pPr>
        <w:ind w:left="1025" w:hanging="240"/>
      </w:pPr>
      <w:rPr>
        <w:rFonts w:hint="default"/>
        <w:lang w:val="uk-UA" w:eastAsia="en-US" w:bidi="ar-SA"/>
      </w:rPr>
    </w:lvl>
    <w:lvl w:ilvl="2" w:tplc="CEE4BD4A">
      <w:numFmt w:val="bullet"/>
      <w:lvlText w:val="•"/>
      <w:lvlJc w:val="left"/>
      <w:pPr>
        <w:ind w:left="1950" w:hanging="240"/>
      </w:pPr>
      <w:rPr>
        <w:rFonts w:hint="default"/>
        <w:lang w:val="uk-UA" w:eastAsia="en-US" w:bidi="ar-SA"/>
      </w:rPr>
    </w:lvl>
    <w:lvl w:ilvl="3" w:tplc="6D00F6D6">
      <w:numFmt w:val="bullet"/>
      <w:lvlText w:val="•"/>
      <w:lvlJc w:val="left"/>
      <w:pPr>
        <w:ind w:left="2876" w:hanging="240"/>
      </w:pPr>
      <w:rPr>
        <w:rFonts w:hint="default"/>
        <w:lang w:val="uk-UA" w:eastAsia="en-US" w:bidi="ar-SA"/>
      </w:rPr>
    </w:lvl>
    <w:lvl w:ilvl="4" w:tplc="2E7E244E">
      <w:numFmt w:val="bullet"/>
      <w:lvlText w:val="•"/>
      <w:lvlJc w:val="left"/>
      <w:pPr>
        <w:ind w:left="3801" w:hanging="240"/>
      </w:pPr>
      <w:rPr>
        <w:rFonts w:hint="default"/>
        <w:lang w:val="uk-UA" w:eastAsia="en-US" w:bidi="ar-SA"/>
      </w:rPr>
    </w:lvl>
    <w:lvl w:ilvl="5" w:tplc="40404F08">
      <w:numFmt w:val="bullet"/>
      <w:lvlText w:val="•"/>
      <w:lvlJc w:val="left"/>
      <w:pPr>
        <w:ind w:left="4726" w:hanging="240"/>
      </w:pPr>
      <w:rPr>
        <w:rFonts w:hint="default"/>
        <w:lang w:val="uk-UA" w:eastAsia="en-US" w:bidi="ar-SA"/>
      </w:rPr>
    </w:lvl>
    <w:lvl w:ilvl="6" w:tplc="56C8C0FE">
      <w:numFmt w:val="bullet"/>
      <w:lvlText w:val="•"/>
      <w:lvlJc w:val="left"/>
      <w:pPr>
        <w:ind w:left="5652" w:hanging="240"/>
      </w:pPr>
      <w:rPr>
        <w:rFonts w:hint="default"/>
        <w:lang w:val="uk-UA" w:eastAsia="en-US" w:bidi="ar-SA"/>
      </w:rPr>
    </w:lvl>
    <w:lvl w:ilvl="7" w:tplc="4DBC7468">
      <w:numFmt w:val="bullet"/>
      <w:lvlText w:val="•"/>
      <w:lvlJc w:val="left"/>
      <w:pPr>
        <w:ind w:left="6577" w:hanging="240"/>
      </w:pPr>
      <w:rPr>
        <w:rFonts w:hint="default"/>
        <w:lang w:val="uk-UA" w:eastAsia="en-US" w:bidi="ar-SA"/>
      </w:rPr>
    </w:lvl>
    <w:lvl w:ilvl="8" w:tplc="5DE474E4">
      <w:numFmt w:val="bullet"/>
      <w:lvlText w:val="•"/>
      <w:lvlJc w:val="left"/>
      <w:pPr>
        <w:ind w:left="7502" w:hanging="240"/>
      </w:pPr>
      <w:rPr>
        <w:rFonts w:hint="default"/>
        <w:lang w:val="uk-UA" w:eastAsia="en-US" w:bidi="ar-SA"/>
      </w:rPr>
    </w:lvl>
  </w:abstractNum>
  <w:abstractNum w:abstractNumId="14" w15:restartNumberingAfterBreak="0">
    <w:nsid w:val="1CE365DE"/>
    <w:multiLevelType w:val="hybridMultilevel"/>
    <w:tmpl w:val="9DE28688"/>
    <w:lvl w:ilvl="0" w:tplc="B75A7EF6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0636BE26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41C6C8E8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EDA461E2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80420564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2C02CFA0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E79876BC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8CC4BC38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8CAFEEE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15" w15:restartNumberingAfterBreak="0">
    <w:nsid w:val="1EBF4FB3"/>
    <w:multiLevelType w:val="hybridMultilevel"/>
    <w:tmpl w:val="9F76DD66"/>
    <w:lvl w:ilvl="0" w:tplc="39388804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CC86BB0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A8C64BDA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598CDD3A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8AC64D72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ED2A54C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06B6E9B2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940F444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BD08366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16" w15:restartNumberingAfterBreak="0">
    <w:nsid w:val="1F397753"/>
    <w:multiLevelType w:val="hybridMultilevel"/>
    <w:tmpl w:val="F48C5DCA"/>
    <w:lvl w:ilvl="0" w:tplc="6292190A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E9A2CEC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282495E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07F81498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92AAE88E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8B257A8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64A21058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830858A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7EB6776E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17" w15:restartNumberingAfterBreak="0">
    <w:nsid w:val="1FA12B5D"/>
    <w:multiLevelType w:val="multilevel"/>
    <w:tmpl w:val="34B0CD82"/>
    <w:lvl w:ilvl="0">
      <w:start w:val="6"/>
      <w:numFmt w:val="decimal"/>
      <w:lvlText w:val="%1"/>
      <w:lvlJc w:val="left"/>
      <w:pPr>
        <w:ind w:left="1073" w:hanging="45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1"/>
      </w:pPr>
      <w:rPr>
        <w:rFonts w:hint="default"/>
        <w:lang w:val="uk-UA" w:eastAsia="en-US" w:bidi="ar-SA"/>
      </w:rPr>
    </w:lvl>
  </w:abstractNum>
  <w:abstractNum w:abstractNumId="18" w15:restartNumberingAfterBreak="0">
    <w:nsid w:val="2437138C"/>
    <w:multiLevelType w:val="multilevel"/>
    <w:tmpl w:val="9A926D2A"/>
    <w:lvl w:ilvl="0">
      <w:start w:val="9"/>
      <w:numFmt w:val="decimal"/>
      <w:lvlText w:val="%1"/>
      <w:lvlJc w:val="left"/>
      <w:pPr>
        <w:ind w:left="1073" w:hanging="41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13"/>
        <w:jc w:val="right"/>
      </w:pPr>
      <w:rPr>
        <w:rFonts w:hint="default"/>
        <w:w w:val="100"/>
        <w:lang w:val="uk-UA" w:eastAsia="en-US" w:bidi="ar-SA"/>
      </w:rPr>
    </w:lvl>
    <w:lvl w:ilvl="2">
      <w:numFmt w:val="bullet"/>
      <w:lvlText w:val="•"/>
      <w:lvlJc w:val="left"/>
      <w:pPr>
        <w:ind w:left="3628" w:hanging="41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1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1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1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1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1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13"/>
      </w:pPr>
      <w:rPr>
        <w:rFonts w:hint="default"/>
        <w:lang w:val="uk-UA" w:eastAsia="en-US" w:bidi="ar-SA"/>
      </w:rPr>
    </w:lvl>
  </w:abstractNum>
  <w:abstractNum w:abstractNumId="19" w15:restartNumberingAfterBreak="0">
    <w:nsid w:val="25FF7110"/>
    <w:multiLevelType w:val="multilevel"/>
    <w:tmpl w:val="82EC0E7A"/>
    <w:lvl w:ilvl="0">
      <w:start w:val="2"/>
      <w:numFmt w:val="decimal"/>
      <w:lvlText w:val="%1"/>
      <w:lvlJc w:val="left"/>
      <w:pPr>
        <w:ind w:left="1894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9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07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689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93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98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03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07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12" w:hanging="600"/>
      </w:pPr>
      <w:rPr>
        <w:rFonts w:hint="default"/>
        <w:lang w:val="uk-UA" w:eastAsia="en-US" w:bidi="ar-SA"/>
      </w:rPr>
    </w:lvl>
  </w:abstractNum>
  <w:abstractNum w:abstractNumId="20" w15:restartNumberingAfterBreak="0">
    <w:nsid w:val="262631FB"/>
    <w:multiLevelType w:val="hybridMultilevel"/>
    <w:tmpl w:val="66C05812"/>
    <w:lvl w:ilvl="0" w:tplc="256CFEA4">
      <w:numFmt w:val="bullet"/>
      <w:lvlText w:val="-"/>
      <w:lvlJc w:val="left"/>
      <w:pPr>
        <w:ind w:left="105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72E6588E">
      <w:numFmt w:val="bullet"/>
      <w:lvlText w:val="•"/>
      <w:lvlJc w:val="left"/>
      <w:pPr>
        <w:ind w:left="1025" w:hanging="156"/>
      </w:pPr>
      <w:rPr>
        <w:rFonts w:hint="default"/>
        <w:lang w:val="uk-UA" w:eastAsia="en-US" w:bidi="ar-SA"/>
      </w:rPr>
    </w:lvl>
    <w:lvl w:ilvl="2" w:tplc="C35E9806">
      <w:numFmt w:val="bullet"/>
      <w:lvlText w:val="•"/>
      <w:lvlJc w:val="left"/>
      <w:pPr>
        <w:ind w:left="1950" w:hanging="156"/>
      </w:pPr>
      <w:rPr>
        <w:rFonts w:hint="default"/>
        <w:lang w:val="uk-UA" w:eastAsia="en-US" w:bidi="ar-SA"/>
      </w:rPr>
    </w:lvl>
    <w:lvl w:ilvl="3" w:tplc="CA60818C">
      <w:numFmt w:val="bullet"/>
      <w:lvlText w:val="•"/>
      <w:lvlJc w:val="left"/>
      <w:pPr>
        <w:ind w:left="2876" w:hanging="156"/>
      </w:pPr>
      <w:rPr>
        <w:rFonts w:hint="default"/>
        <w:lang w:val="uk-UA" w:eastAsia="en-US" w:bidi="ar-SA"/>
      </w:rPr>
    </w:lvl>
    <w:lvl w:ilvl="4" w:tplc="72DE371C">
      <w:numFmt w:val="bullet"/>
      <w:lvlText w:val="•"/>
      <w:lvlJc w:val="left"/>
      <w:pPr>
        <w:ind w:left="3801" w:hanging="156"/>
      </w:pPr>
      <w:rPr>
        <w:rFonts w:hint="default"/>
        <w:lang w:val="uk-UA" w:eastAsia="en-US" w:bidi="ar-SA"/>
      </w:rPr>
    </w:lvl>
    <w:lvl w:ilvl="5" w:tplc="843A359C">
      <w:numFmt w:val="bullet"/>
      <w:lvlText w:val="•"/>
      <w:lvlJc w:val="left"/>
      <w:pPr>
        <w:ind w:left="4726" w:hanging="156"/>
      </w:pPr>
      <w:rPr>
        <w:rFonts w:hint="default"/>
        <w:lang w:val="uk-UA" w:eastAsia="en-US" w:bidi="ar-SA"/>
      </w:rPr>
    </w:lvl>
    <w:lvl w:ilvl="6" w:tplc="0DDE6F24">
      <w:numFmt w:val="bullet"/>
      <w:lvlText w:val="•"/>
      <w:lvlJc w:val="left"/>
      <w:pPr>
        <w:ind w:left="5652" w:hanging="156"/>
      </w:pPr>
      <w:rPr>
        <w:rFonts w:hint="default"/>
        <w:lang w:val="uk-UA" w:eastAsia="en-US" w:bidi="ar-SA"/>
      </w:rPr>
    </w:lvl>
    <w:lvl w:ilvl="7" w:tplc="1CFEAF3C">
      <w:numFmt w:val="bullet"/>
      <w:lvlText w:val="•"/>
      <w:lvlJc w:val="left"/>
      <w:pPr>
        <w:ind w:left="6577" w:hanging="156"/>
      </w:pPr>
      <w:rPr>
        <w:rFonts w:hint="default"/>
        <w:lang w:val="uk-UA" w:eastAsia="en-US" w:bidi="ar-SA"/>
      </w:rPr>
    </w:lvl>
    <w:lvl w:ilvl="8" w:tplc="1026DB4E">
      <w:numFmt w:val="bullet"/>
      <w:lvlText w:val="•"/>
      <w:lvlJc w:val="left"/>
      <w:pPr>
        <w:ind w:left="7502" w:hanging="156"/>
      </w:pPr>
      <w:rPr>
        <w:rFonts w:hint="default"/>
        <w:lang w:val="uk-UA" w:eastAsia="en-US" w:bidi="ar-SA"/>
      </w:rPr>
    </w:lvl>
  </w:abstractNum>
  <w:abstractNum w:abstractNumId="21" w15:restartNumberingAfterBreak="0">
    <w:nsid w:val="268748A6"/>
    <w:multiLevelType w:val="multilevel"/>
    <w:tmpl w:val="BF907AAC"/>
    <w:lvl w:ilvl="0">
      <w:start w:val="5"/>
      <w:numFmt w:val="decimal"/>
      <w:lvlText w:val="%1"/>
      <w:lvlJc w:val="left"/>
      <w:pPr>
        <w:ind w:left="527" w:hanging="423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52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65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65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65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65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65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658"/>
      </w:pPr>
      <w:rPr>
        <w:rFonts w:hint="default"/>
        <w:lang w:val="uk-UA" w:eastAsia="en-US" w:bidi="ar-SA"/>
      </w:rPr>
    </w:lvl>
  </w:abstractNum>
  <w:abstractNum w:abstractNumId="22" w15:restartNumberingAfterBreak="0">
    <w:nsid w:val="2A925F95"/>
    <w:multiLevelType w:val="multilevel"/>
    <w:tmpl w:val="8C3E9E74"/>
    <w:lvl w:ilvl="0">
      <w:start w:val="1"/>
      <w:numFmt w:val="decimal"/>
      <w:lvlText w:val="%1."/>
      <w:lvlJc w:val="left"/>
      <w:pPr>
        <w:ind w:left="549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49" w:hanging="4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78" w:hanging="28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98" w:hanging="28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017" w:hanging="28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36" w:hanging="28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6" w:hanging="28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75" w:hanging="281"/>
      </w:pPr>
      <w:rPr>
        <w:rFonts w:hint="default"/>
        <w:lang w:val="uk-UA" w:eastAsia="en-US" w:bidi="ar-SA"/>
      </w:rPr>
    </w:lvl>
  </w:abstractNum>
  <w:abstractNum w:abstractNumId="23" w15:restartNumberingAfterBreak="0">
    <w:nsid w:val="2B1C1BA7"/>
    <w:multiLevelType w:val="hybridMultilevel"/>
    <w:tmpl w:val="FC282852"/>
    <w:lvl w:ilvl="0" w:tplc="4B1E329E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540C4C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3AF0791C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9828D208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39A60628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81049CE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C3E6EE7E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D5C967A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C42ABB0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24" w15:restartNumberingAfterBreak="0">
    <w:nsid w:val="2BAC237A"/>
    <w:multiLevelType w:val="hybridMultilevel"/>
    <w:tmpl w:val="5CAED6C8"/>
    <w:lvl w:ilvl="0" w:tplc="3566D84E">
      <w:numFmt w:val="bullet"/>
      <w:lvlText w:val="-"/>
      <w:lvlJc w:val="left"/>
      <w:pPr>
        <w:ind w:left="122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A2C4BDE0">
      <w:numFmt w:val="bullet"/>
      <w:lvlText w:val="•"/>
      <w:lvlJc w:val="left"/>
      <w:pPr>
        <w:ind w:left="1619" w:hanging="428"/>
      </w:pPr>
      <w:rPr>
        <w:rFonts w:hint="default"/>
        <w:lang w:val="uk-UA" w:eastAsia="en-US" w:bidi="ar-SA"/>
      </w:rPr>
    </w:lvl>
    <w:lvl w:ilvl="2" w:tplc="B6BCDC40">
      <w:numFmt w:val="bullet"/>
      <w:lvlText w:val="•"/>
      <w:lvlJc w:val="left"/>
      <w:pPr>
        <w:ind w:left="3118" w:hanging="428"/>
      </w:pPr>
      <w:rPr>
        <w:rFonts w:hint="default"/>
        <w:lang w:val="uk-UA" w:eastAsia="en-US" w:bidi="ar-SA"/>
      </w:rPr>
    </w:lvl>
    <w:lvl w:ilvl="3" w:tplc="431AD172">
      <w:numFmt w:val="bullet"/>
      <w:lvlText w:val="•"/>
      <w:lvlJc w:val="left"/>
      <w:pPr>
        <w:ind w:left="4618" w:hanging="428"/>
      </w:pPr>
      <w:rPr>
        <w:rFonts w:hint="default"/>
        <w:lang w:val="uk-UA" w:eastAsia="en-US" w:bidi="ar-SA"/>
      </w:rPr>
    </w:lvl>
    <w:lvl w:ilvl="4" w:tplc="B388F90E">
      <w:numFmt w:val="bullet"/>
      <w:lvlText w:val="•"/>
      <w:lvlJc w:val="left"/>
      <w:pPr>
        <w:ind w:left="6117" w:hanging="428"/>
      </w:pPr>
      <w:rPr>
        <w:rFonts w:hint="default"/>
        <w:lang w:val="uk-UA" w:eastAsia="en-US" w:bidi="ar-SA"/>
      </w:rPr>
    </w:lvl>
    <w:lvl w:ilvl="5" w:tplc="44F62204">
      <w:numFmt w:val="bullet"/>
      <w:lvlText w:val="•"/>
      <w:lvlJc w:val="left"/>
      <w:pPr>
        <w:ind w:left="7617" w:hanging="428"/>
      </w:pPr>
      <w:rPr>
        <w:rFonts w:hint="default"/>
        <w:lang w:val="uk-UA" w:eastAsia="en-US" w:bidi="ar-SA"/>
      </w:rPr>
    </w:lvl>
    <w:lvl w:ilvl="6" w:tplc="45F2E62E">
      <w:numFmt w:val="bullet"/>
      <w:lvlText w:val="•"/>
      <w:lvlJc w:val="left"/>
      <w:pPr>
        <w:ind w:left="9116" w:hanging="428"/>
      </w:pPr>
      <w:rPr>
        <w:rFonts w:hint="default"/>
        <w:lang w:val="uk-UA" w:eastAsia="en-US" w:bidi="ar-SA"/>
      </w:rPr>
    </w:lvl>
    <w:lvl w:ilvl="7" w:tplc="15C0D824">
      <w:numFmt w:val="bullet"/>
      <w:lvlText w:val="•"/>
      <w:lvlJc w:val="left"/>
      <w:pPr>
        <w:ind w:left="10616" w:hanging="428"/>
      </w:pPr>
      <w:rPr>
        <w:rFonts w:hint="default"/>
        <w:lang w:val="uk-UA" w:eastAsia="en-US" w:bidi="ar-SA"/>
      </w:rPr>
    </w:lvl>
    <w:lvl w:ilvl="8" w:tplc="56567F84">
      <w:numFmt w:val="bullet"/>
      <w:lvlText w:val="•"/>
      <w:lvlJc w:val="left"/>
      <w:pPr>
        <w:ind w:left="12115" w:hanging="428"/>
      </w:pPr>
      <w:rPr>
        <w:rFonts w:hint="default"/>
        <w:lang w:val="uk-UA" w:eastAsia="en-US" w:bidi="ar-SA"/>
      </w:rPr>
    </w:lvl>
  </w:abstractNum>
  <w:abstractNum w:abstractNumId="25" w15:restartNumberingAfterBreak="0">
    <w:nsid w:val="2DBA6EF1"/>
    <w:multiLevelType w:val="multilevel"/>
    <w:tmpl w:val="5A724E3A"/>
    <w:lvl w:ilvl="0">
      <w:start w:val="5"/>
      <w:numFmt w:val="decimal"/>
      <w:lvlText w:val="%1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105" w:hanging="7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70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70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70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70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70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703"/>
      </w:pPr>
      <w:rPr>
        <w:rFonts w:hint="default"/>
        <w:lang w:val="uk-UA" w:eastAsia="en-US" w:bidi="ar-SA"/>
      </w:rPr>
    </w:lvl>
  </w:abstractNum>
  <w:abstractNum w:abstractNumId="26" w15:restartNumberingAfterBreak="0">
    <w:nsid w:val="2E693D0F"/>
    <w:multiLevelType w:val="hybridMultilevel"/>
    <w:tmpl w:val="5E86A284"/>
    <w:lvl w:ilvl="0" w:tplc="1E841B08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18C0338">
      <w:numFmt w:val="bullet"/>
      <w:lvlText w:val="•"/>
      <w:lvlJc w:val="left"/>
      <w:pPr>
        <w:ind w:left="1025" w:hanging="149"/>
      </w:pPr>
      <w:rPr>
        <w:rFonts w:hint="default"/>
        <w:lang w:val="uk-UA" w:eastAsia="en-US" w:bidi="ar-SA"/>
      </w:rPr>
    </w:lvl>
    <w:lvl w:ilvl="2" w:tplc="C2AA75D6">
      <w:numFmt w:val="bullet"/>
      <w:lvlText w:val="•"/>
      <w:lvlJc w:val="left"/>
      <w:pPr>
        <w:ind w:left="1950" w:hanging="149"/>
      </w:pPr>
      <w:rPr>
        <w:rFonts w:hint="default"/>
        <w:lang w:val="uk-UA" w:eastAsia="en-US" w:bidi="ar-SA"/>
      </w:rPr>
    </w:lvl>
    <w:lvl w:ilvl="3" w:tplc="06FC542A">
      <w:numFmt w:val="bullet"/>
      <w:lvlText w:val="•"/>
      <w:lvlJc w:val="left"/>
      <w:pPr>
        <w:ind w:left="2876" w:hanging="149"/>
      </w:pPr>
      <w:rPr>
        <w:rFonts w:hint="default"/>
        <w:lang w:val="uk-UA" w:eastAsia="en-US" w:bidi="ar-SA"/>
      </w:rPr>
    </w:lvl>
    <w:lvl w:ilvl="4" w:tplc="38BCDFAA">
      <w:numFmt w:val="bullet"/>
      <w:lvlText w:val="•"/>
      <w:lvlJc w:val="left"/>
      <w:pPr>
        <w:ind w:left="3801" w:hanging="149"/>
      </w:pPr>
      <w:rPr>
        <w:rFonts w:hint="default"/>
        <w:lang w:val="uk-UA" w:eastAsia="en-US" w:bidi="ar-SA"/>
      </w:rPr>
    </w:lvl>
    <w:lvl w:ilvl="5" w:tplc="FFE6BAAE">
      <w:numFmt w:val="bullet"/>
      <w:lvlText w:val="•"/>
      <w:lvlJc w:val="left"/>
      <w:pPr>
        <w:ind w:left="4726" w:hanging="149"/>
      </w:pPr>
      <w:rPr>
        <w:rFonts w:hint="default"/>
        <w:lang w:val="uk-UA" w:eastAsia="en-US" w:bidi="ar-SA"/>
      </w:rPr>
    </w:lvl>
    <w:lvl w:ilvl="6" w:tplc="4014B7A4">
      <w:numFmt w:val="bullet"/>
      <w:lvlText w:val="•"/>
      <w:lvlJc w:val="left"/>
      <w:pPr>
        <w:ind w:left="5652" w:hanging="149"/>
      </w:pPr>
      <w:rPr>
        <w:rFonts w:hint="default"/>
        <w:lang w:val="uk-UA" w:eastAsia="en-US" w:bidi="ar-SA"/>
      </w:rPr>
    </w:lvl>
    <w:lvl w:ilvl="7" w:tplc="7D0479EE">
      <w:numFmt w:val="bullet"/>
      <w:lvlText w:val="•"/>
      <w:lvlJc w:val="left"/>
      <w:pPr>
        <w:ind w:left="6577" w:hanging="149"/>
      </w:pPr>
      <w:rPr>
        <w:rFonts w:hint="default"/>
        <w:lang w:val="uk-UA" w:eastAsia="en-US" w:bidi="ar-SA"/>
      </w:rPr>
    </w:lvl>
    <w:lvl w:ilvl="8" w:tplc="34B08AD8">
      <w:numFmt w:val="bullet"/>
      <w:lvlText w:val="•"/>
      <w:lvlJc w:val="left"/>
      <w:pPr>
        <w:ind w:left="7502" w:hanging="149"/>
      </w:pPr>
      <w:rPr>
        <w:rFonts w:hint="default"/>
        <w:lang w:val="uk-UA" w:eastAsia="en-US" w:bidi="ar-SA"/>
      </w:rPr>
    </w:lvl>
  </w:abstractNum>
  <w:abstractNum w:abstractNumId="27" w15:restartNumberingAfterBreak="0">
    <w:nsid w:val="2F3B2BFC"/>
    <w:multiLevelType w:val="hybridMultilevel"/>
    <w:tmpl w:val="4A74C0D2"/>
    <w:lvl w:ilvl="0" w:tplc="B58C6E44">
      <w:numFmt w:val="bullet"/>
      <w:lvlText w:val="—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28AABEC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2BFCB2BC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77289EA6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C59A354C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0950BAA4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B63A44FA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C218CD02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BD83038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28" w15:restartNumberingAfterBreak="0">
    <w:nsid w:val="302B0DF1"/>
    <w:multiLevelType w:val="hybridMultilevel"/>
    <w:tmpl w:val="21A4F366"/>
    <w:lvl w:ilvl="0" w:tplc="18CCC5C2">
      <w:start w:val="7"/>
      <w:numFmt w:val="decimal"/>
      <w:lvlText w:val="%1."/>
      <w:lvlJc w:val="left"/>
      <w:pPr>
        <w:ind w:left="105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A64E536">
      <w:numFmt w:val="bullet"/>
      <w:lvlText w:val="•"/>
      <w:lvlJc w:val="left"/>
      <w:pPr>
        <w:ind w:left="1025" w:hanging="252"/>
      </w:pPr>
      <w:rPr>
        <w:rFonts w:hint="default"/>
        <w:lang w:val="uk-UA" w:eastAsia="en-US" w:bidi="ar-SA"/>
      </w:rPr>
    </w:lvl>
    <w:lvl w:ilvl="2" w:tplc="EBE8C8E0">
      <w:numFmt w:val="bullet"/>
      <w:lvlText w:val="•"/>
      <w:lvlJc w:val="left"/>
      <w:pPr>
        <w:ind w:left="1950" w:hanging="252"/>
      </w:pPr>
      <w:rPr>
        <w:rFonts w:hint="default"/>
        <w:lang w:val="uk-UA" w:eastAsia="en-US" w:bidi="ar-SA"/>
      </w:rPr>
    </w:lvl>
    <w:lvl w:ilvl="3" w:tplc="E02EE61A">
      <w:numFmt w:val="bullet"/>
      <w:lvlText w:val="•"/>
      <w:lvlJc w:val="left"/>
      <w:pPr>
        <w:ind w:left="2876" w:hanging="252"/>
      </w:pPr>
      <w:rPr>
        <w:rFonts w:hint="default"/>
        <w:lang w:val="uk-UA" w:eastAsia="en-US" w:bidi="ar-SA"/>
      </w:rPr>
    </w:lvl>
    <w:lvl w:ilvl="4" w:tplc="1BEA6858">
      <w:numFmt w:val="bullet"/>
      <w:lvlText w:val="•"/>
      <w:lvlJc w:val="left"/>
      <w:pPr>
        <w:ind w:left="3801" w:hanging="252"/>
      </w:pPr>
      <w:rPr>
        <w:rFonts w:hint="default"/>
        <w:lang w:val="uk-UA" w:eastAsia="en-US" w:bidi="ar-SA"/>
      </w:rPr>
    </w:lvl>
    <w:lvl w:ilvl="5" w:tplc="747AD84C">
      <w:numFmt w:val="bullet"/>
      <w:lvlText w:val="•"/>
      <w:lvlJc w:val="left"/>
      <w:pPr>
        <w:ind w:left="4726" w:hanging="252"/>
      </w:pPr>
      <w:rPr>
        <w:rFonts w:hint="default"/>
        <w:lang w:val="uk-UA" w:eastAsia="en-US" w:bidi="ar-SA"/>
      </w:rPr>
    </w:lvl>
    <w:lvl w:ilvl="6" w:tplc="5362536A">
      <w:numFmt w:val="bullet"/>
      <w:lvlText w:val="•"/>
      <w:lvlJc w:val="left"/>
      <w:pPr>
        <w:ind w:left="5652" w:hanging="252"/>
      </w:pPr>
      <w:rPr>
        <w:rFonts w:hint="default"/>
        <w:lang w:val="uk-UA" w:eastAsia="en-US" w:bidi="ar-SA"/>
      </w:rPr>
    </w:lvl>
    <w:lvl w:ilvl="7" w:tplc="9A2AED7E">
      <w:numFmt w:val="bullet"/>
      <w:lvlText w:val="•"/>
      <w:lvlJc w:val="left"/>
      <w:pPr>
        <w:ind w:left="6577" w:hanging="252"/>
      </w:pPr>
      <w:rPr>
        <w:rFonts w:hint="default"/>
        <w:lang w:val="uk-UA" w:eastAsia="en-US" w:bidi="ar-SA"/>
      </w:rPr>
    </w:lvl>
    <w:lvl w:ilvl="8" w:tplc="A24E2630">
      <w:numFmt w:val="bullet"/>
      <w:lvlText w:val="•"/>
      <w:lvlJc w:val="left"/>
      <w:pPr>
        <w:ind w:left="7502" w:hanging="252"/>
      </w:pPr>
      <w:rPr>
        <w:rFonts w:hint="default"/>
        <w:lang w:val="uk-UA" w:eastAsia="en-US" w:bidi="ar-SA"/>
      </w:rPr>
    </w:lvl>
  </w:abstractNum>
  <w:abstractNum w:abstractNumId="29" w15:restartNumberingAfterBreak="0">
    <w:nsid w:val="307E0B0D"/>
    <w:multiLevelType w:val="multilevel"/>
    <w:tmpl w:val="8800F80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1"/>
      </w:pPr>
      <w:rPr>
        <w:rFonts w:hint="default"/>
        <w:lang w:val="uk-UA" w:eastAsia="en-US" w:bidi="ar-SA"/>
      </w:rPr>
    </w:lvl>
  </w:abstractNum>
  <w:abstractNum w:abstractNumId="30" w15:restartNumberingAfterBreak="0">
    <w:nsid w:val="30D93AC3"/>
    <w:multiLevelType w:val="multilevel"/>
    <w:tmpl w:val="A4F837C0"/>
    <w:lvl w:ilvl="0">
      <w:start w:val="1"/>
      <w:numFmt w:val="decimal"/>
      <w:lvlText w:val="%1."/>
      <w:lvlJc w:val="left"/>
      <w:pPr>
        <w:ind w:left="174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242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564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87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09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532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854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6" w:hanging="420"/>
      </w:pPr>
      <w:rPr>
        <w:rFonts w:hint="default"/>
        <w:lang w:val="uk-UA" w:eastAsia="en-US" w:bidi="ar-SA"/>
      </w:rPr>
    </w:lvl>
  </w:abstractNum>
  <w:abstractNum w:abstractNumId="31" w15:restartNumberingAfterBreak="0">
    <w:nsid w:val="33CF3D7A"/>
    <w:multiLevelType w:val="multilevel"/>
    <w:tmpl w:val="26E47030"/>
    <w:lvl w:ilvl="0">
      <w:start w:val="18"/>
      <w:numFmt w:val="decimal"/>
      <w:lvlText w:val="%1"/>
      <w:lvlJc w:val="left"/>
      <w:pPr>
        <w:ind w:left="1073" w:hanging="54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4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4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4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4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4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4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47"/>
      </w:pPr>
      <w:rPr>
        <w:rFonts w:hint="default"/>
        <w:lang w:val="uk-UA" w:eastAsia="en-US" w:bidi="ar-SA"/>
      </w:rPr>
    </w:lvl>
  </w:abstractNum>
  <w:abstractNum w:abstractNumId="32" w15:restartNumberingAfterBreak="0">
    <w:nsid w:val="35791923"/>
    <w:multiLevelType w:val="multilevel"/>
    <w:tmpl w:val="4774B37C"/>
    <w:lvl w:ilvl="0">
      <w:start w:val="5"/>
      <w:numFmt w:val="decimal"/>
      <w:lvlText w:val="%1"/>
      <w:lvlJc w:val="left"/>
      <w:pPr>
        <w:ind w:left="105" w:hanging="500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05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1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1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1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1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1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17"/>
      </w:pPr>
      <w:rPr>
        <w:rFonts w:hint="default"/>
        <w:lang w:val="uk-UA" w:eastAsia="en-US" w:bidi="ar-SA"/>
      </w:rPr>
    </w:lvl>
  </w:abstractNum>
  <w:abstractNum w:abstractNumId="33" w15:restartNumberingAfterBreak="0">
    <w:nsid w:val="390064C1"/>
    <w:multiLevelType w:val="hybridMultilevel"/>
    <w:tmpl w:val="193EC49C"/>
    <w:lvl w:ilvl="0" w:tplc="32A8D16A">
      <w:start w:val="1"/>
      <w:numFmt w:val="decimal"/>
      <w:lvlText w:val="%1)"/>
      <w:lvlJc w:val="left"/>
      <w:pPr>
        <w:ind w:left="105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A0C012C">
      <w:numFmt w:val="bullet"/>
      <w:lvlText w:val="•"/>
      <w:lvlJc w:val="left"/>
      <w:pPr>
        <w:ind w:left="1025" w:hanging="262"/>
      </w:pPr>
      <w:rPr>
        <w:rFonts w:hint="default"/>
        <w:lang w:val="uk-UA" w:eastAsia="en-US" w:bidi="ar-SA"/>
      </w:rPr>
    </w:lvl>
    <w:lvl w:ilvl="2" w:tplc="47B208C8">
      <w:numFmt w:val="bullet"/>
      <w:lvlText w:val="•"/>
      <w:lvlJc w:val="left"/>
      <w:pPr>
        <w:ind w:left="1950" w:hanging="262"/>
      </w:pPr>
      <w:rPr>
        <w:rFonts w:hint="default"/>
        <w:lang w:val="uk-UA" w:eastAsia="en-US" w:bidi="ar-SA"/>
      </w:rPr>
    </w:lvl>
    <w:lvl w:ilvl="3" w:tplc="57A0E650">
      <w:numFmt w:val="bullet"/>
      <w:lvlText w:val="•"/>
      <w:lvlJc w:val="left"/>
      <w:pPr>
        <w:ind w:left="2876" w:hanging="262"/>
      </w:pPr>
      <w:rPr>
        <w:rFonts w:hint="default"/>
        <w:lang w:val="uk-UA" w:eastAsia="en-US" w:bidi="ar-SA"/>
      </w:rPr>
    </w:lvl>
    <w:lvl w:ilvl="4" w:tplc="0E0665B8">
      <w:numFmt w:val="bullet"/>
      <w:lvlText w:val="•"/>
      <w:lvlJc w:val="left"/>
      <w:pPr>
        <w:ind w:left="3801" w:hanging="262"/>
      </w:pPr>
      <w:rPr>
        <w:rFonts w:hint="default"/>
        <w:lang w:val="uk-UA" w:eastAsia="en-US" w:bidi="ar-SA"/>
      </w:rPr>
    </w:lvl>
    <w:lvl w:ilvl="5" w:tplc="DDC8BDDA">
      <w:numFmt w:val="bullet"/>
      <w:lvlText w:val="•"/>
      <w:lvlJc w:val="left"/>
      <w:pPr>
        <w:ind w:left="4726" w:hanging="262"/>
      </w:pPr>
      <w:rPr>
        <w:rFonts w:hint="default"/>
        <w:lang w:val="uk-UA" w:eastAsia="en-US" w:bidi="ar-SA"/>
      </w:rPr>
    </w:lvl>
    <w:lvl w:ilvl="6" w:tplc="0A2C8B70">
      <w:numFmt w:val="bullet"/>
      <w:lvlText w:val="•"/>
      <w:lvlJc w:val="left"/>
      <w:pPr>
        <w:ind w:left="5652" w:hanging="262"/>
      </w:pPr>
      <w:rPr>
        <w:rFonts w:hint="default"/>
        <w:lang w:val="uk-UA" w:eastAsia="en-US" w:bidi="ar-SA"/>
      </w:rPr>
    </w:lvl>
    <w:lvl w:ilvl="7" w:tplc="B02049A2">
      <w:numFmt w:val="bullet"/>
      <w:lvlText w:val="•"/>
      <w:lvlJc w:val="left"/>
      <w:pPr>
        <w:ind w:left="6577" w:hanging="262"/>
      </w:pPr>
      <w:rPr>
        <w:rFonts w:hint="default"/>
        <w:lang w:val="uk-UA" w:eastAsia="en-US" w:bidi="ar-SA"/>
      </w:rPr>
    </w:lvl>
    <w:lvl w:ilvl="8" w:tplc="2BF4AA4C">
      <w:numFmt w:val="bullet"/>
      <w:lvlText w:val="•"/>
      <w:lvlJc w:val="left"/>
      <w:pPr>
        <w:ind w:left="7502" w:hanging="262"/>
      </w:pPr>
      <w:rPr>
        <w:rFonts w:hint="default"/>
        <w:lang w:val="uk-UA" w:eastAsia="en-US" w:bidi="ar-SA"/>
      </w:rPr>
    </w:lvl>
  </w:abstractNum>
  <w:abstractNum w:abstractNumId="34" w15:restartNumberingAfterBreak="0">
    <w:nsid w:val="3A92238B"/>
    <w:multiLevelType w:val="hybridMultilevel"/>
    <w:tmpl w:val="744E78DC"/>
    <w:lvl w:ilvl="0" w:tplc="2E3AD106">
      <w:start w:val="2"/>
      <w:numFmt w:val="decimal"/>
      <w:lvlText w:val="%1."/>
      <w:lvlJc w:val="left"/>
      <w:pPr>
        <w:ind w:left="105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C166EF4">
      <w:numFmt w:val="bullet"/>
      <w:lvlText w:val="•"/>
      <w:lvlJc w:val="left"/>
      <w:pPr>
        <w:ind w:left="1025" w:hanging="327"/>
      </w:pPr>
      <w:rPr>
        <w:rFonts w:hint="default"/>
        <w:lang w:val="uk-UA" w:eastAsia="en-US" w:bidi="ar-SA"/>
      </w:rPr>
    </w:lvl>
    <w:lvl w:ilvl="2" w:tplc="2114534A">
      <w:numFmt w:val="bullet"/>
      <w:lvlText w:val="•"/>
      <w:lvlJc w:val="left"/>
      <w:pPr>
        <w:ind w:left="1950" w:hanging="327"/>
      </w:pPr>
      <w:rPr>
        <w:rFonts w:hint="default"/>
        <w:lang w:val="uk-UA" w:eastAsia="en-US" w:bidi="ar-SA"/>
      </w:rPr>
    </w:lvl>
    <w:lvl w:ilvl="3" w:tplc="CD4EB672">
      <w:numFmt w:val="bullet"/>
      <w:lvlText w:val="•"/>
      <w:lvlJc w:val="left"/>
      <w:pPr>
        <w:ind w:left="2876" w:hanging="327"/>
      </w:pPr>
      <w:rPr>
        <w:rFonts w:hint="default"/>
        <w:lang w:val="uk-UA" w:eastAsia="en-US" w:bidi="ar-SA"/>
      </w:rPr>
    </w:lvl>
    <w:lvl w:ilvl="4" w:tplc="D1289470">
      <w:numFmt w:val="bullet"/>
      <w:lvlText w:val="•"/>
      <w:lvlJc w:val="left"/>
      <w:pPr>
        <w:ind w:left="3801" w:hanging="327"/>
      </w:pPr>
      <w:rPr>
        <w:rFonts w:hint="default"/>
        <w:lang w:val="uk-UA" w:eastAsia="en-US" w:bidi="ar-SA"/>
      </w:rPr>
    </w:lvl>
    <w:lvl w:ilvl="5" w:tplc="FA82E1EE">
      <w:numFmt w:val="bullet"/>
      <w:lvlText w:val="•"/>
      <w:lvlJc w:val="left"/>
      <w:pPr>
        <w:ind w:left="4726" w:hanging="327"/>
      </w:pPr>
      <w:rPr>
        <w:rFonts w:hint="default"/>
        <w:lang w:val="uk-UA" w:eastAsia="en-US" w:bidi="ar-SA"/>
      </w:rPr>
    </w:lvl>
    <w:lvl w:ilvl="6" w:tplc="F88CC4CE">
      <w:numFmt w:val="bullet"/>
      <w:lvlText w:val="•"/>
      <w:lvlJc w:val="left"/>
      <w:pPr>
        <w:ind w:left="5652" w:hanging="327"/>
      </w:pPr>
      <w:rPr>
        <w:rFonts w:hint="default"/>
        <w:lang w:val="uk-UA" w:eastAsia="en-US" w:bidi="ar-SA"/>
      </w:rPr>
    </w:lvl>
    <w:lvl w:ilvl="7" w:tplc="8CE2451E">
      <w:numFmt w:val="bullet"/>
      <w:lvlText w:val="•"/>
      <w:lvlJc w:val="left"/>
      <w:pPr>
        <w:ind w:left="6577" w:hanging="327"/>
      </w:pPr>
      <w:rPr>
        <w:rFonts w:hint="default"/>
        <w:lang w:val="uk-UA" w:eastAsia="en-US" w:bidi="ar-SA"/>
      </w:rPr>
    </w:lvl>
    <w:lvl w:ilvl="8" w:tplc="FD565A8E">
      <w:numFmt w:val="bullet"/>
      <w:lvlText w:val="•"/>
      <w:lvlJc w:val="left"/>
      <w:pPr>
        <w:ind w:left="7502" w:hanging="327"/>
      </w:pPr>
      <w:rPr>
        <w:rFonts w:hint="default"/>
        <w:lang w:val="uk-UA" w:eastAsia="en-US" w:bidi="ar-SA"/>
      </w:rPr>
    </w:lvl>
  </w:abstractNum>
  <w:abstractNum w:abstractNumId="35" w15:restartNumberingAfterBreak="0">
    <w:nsid w:val="3D0F2804"/>
    <w:multiLevelType w:val="hybridMultilevel"/>
    <w:tmpl w:val="9948013E"/>
    <w:lvl w:ilvl="0" w:tplc="F83EF348">
      <w:numFmt w:val="bullet"/>
      <w:lvlText w:val="-"/>
      <w:lvlJc w:val="left"/>
      <w:pPr>
        <w:ind w:left="1073" w:hanging="281"/>
      </w:pPr>
      <w:rPr>
        <w:rFonts w:hint="default"/>
        <w:w w:val="100"/>
        <w:lang w:val="uk-UA" w:eastAsia="en-US" w:bidi="ar-SA"/>
      </w:rPr>
    </w:lvl>
    <w:lvl w:ilvl="1" w:tplc="9C364076">
      <w:numFmt w:val="bullet"/>
      <w:lvlText w:val="-"/>
      <w:lvlJc w:val="left"/>
      <w:pPr>
        <w:ind w:left="107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756ADFD8">
      <w:numFmt w:val="bullet"/>
      <w:lvlText w:val="•"/>
      <w:lvlJc w:val="left"/>
      <w:pPr>
        <w:ind w:left="3628" w:hanging="166"/>
      </w:pPr>
      <w:rPr>
        <w:rFonts w:hint="default"/>
        <w:lang w:val="uk-UA" w:eastAsia="en-US" w:bidi="ar-SA"/>
      </w:rPr>
    </w:lvl>
    <w:lvl w:ilvl="3" w:tplc="EABAA150">
      <w:numFmt w:val="bullet"/>
      <w:lvlText w:val="•"/>
      <w:lvlJc w:val="left"/>
      <w:pPr>
        <w:ind w:left="4902" w:hanging="166"/>
      </w:pPr>
      <w:rPr>
        <w:rFonts w:hint="default"/>
        <w:lang w:val="uk-UA" w:eastAsia="en-US" w:bidi="ar-SA"/>
      </w:rPr>
    </w:lvl>
    <w:lvl w:ilvl="4" w:tplc="1B5E2428">
      <w:numFmt w:val="bullet"/>
      <w:lvlText w:val="•"/>
      <w:lvlJc w:val="left"/>
      <w:pPr>
        <w:ind w:left="6176" w:hanging="166"/>
      </w:pPr>
      <w:rPr>
        <w:rFonts w:hint="default"/>
        <w:lang w:val="uk-UA" w:eastAsia="en-US" w:bidi="ar-SA"/>
      </w:rPr>
    </w:lvl>
    <w:lvl w:ilvl="5" w:tplc="6002B578">
      <w:numFmt w:val="bullet"/>
      <w:lvlText w:val="•"/>
      <w:lvlJc w:val="left"/>
      <w:pPr>
        <w:ind w:left="7450" w:hanging="166"/>
      </w:pPr>
      <w:rPr>
        <w:rFonts w:hint="default"/>
        <w:lang w:val="uk-UA" w:eastAsia="en-US" w:bidi="ar-SA"/>
      </w:rPr>
    </w:lvl>
    <w:lvl w:ilvl="6" w:tplc="5866CD30">
      <w:numFmt w:val="bullet"/>
      <w:lvlText w:val="•"/>
      <w:lvlJc w:val="left"/>
      <w:pPr>
        <w:ind w:left="8724" w:hanging="166"/>
      </w:pPr>
      <w:rPr>
        <w:rFonts w:hint="default"/>
        <w:lang w:val="uk-UA" w:eastAsia="en-US" w:bidi="ar-SA"/>
      </w:rPr>
    </w:lvl>
    <w:lvl w:ilvl="7" w:tplc="3A542FBE">
      <w:numFmt w:val="bullet"/>
      <w:lvlText w:val="•"/>
      <w:lvlJc w:val="left"/>
      <w:pPr>
        <w:ind w:left="9999" w:hanging="166"/>
      </w:pPr>
      <w:rPr>
        <w:rFonts w:hint="default"/>
        <w:lang w:val="uk-UA" w:eastAsia="en-US" w:bidi="ar-SA"/>
      </w:rPr>
    </w:lvl>
    <w:lvl w:ilvl="8" w:tplc="1C2AE520">
      <w:numFmt w:val="bullet"/>
      <w:lvlText w:val="•"/>
      <w:lvlJc w:val="left"/>
      <w:pPr>
        <w:ind w:left="11273" w:hanging="166"/>
      </w:pPr>
      <w:rPr>
        <w:rFonts w:hint="default"/>
        <w:lang w:val="uk-UA" w:eastAsia="en-US" w:bidi="ar-SA"/>
      </w:rPr>
    </w:lvl>
  </w:abstractNum>
  <w:abstractNum w:abstractNumId="36" w15:restartNumberingAfterBreak="0">
    <w:nsid w:val="3EEA5CFF"/>
    <w:multiLevelType w:val="multilevel"/>
    <w:tmpl w:val="50FE8174"/>
    <w:lvl w:ilvl="0">
      <w:start w:val="5"/>
      <w:numFmt w:val="decimal"/>
      <w:lvlText w:val="%1"/>
      <w:lvlJc w:val="left"/>
      <w:pPr>
        <w:ind w:left="105" w:hanging="480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."/>
      <w:lvlJc w:val="left"/>
      <w:pPr>
        <w:ind w:left="10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3"/>
      </w:pPr>
      <w:rPr>
        <w:rFonts w:hint="default"/>
        <w:lang w:val="uk-UA" w:eastAsia="en-US" w:bidi="ar-SA"/>
      </w:rPr>
    </w:lvl>
  </w:abstractNum>
  <w:abstractNum w:abstractNumId="37" w15:restartNumberingAfterBreak="0">
    <w:nsid w:val="3F320F7A"/>
    <w:multiLevelType w:val="multilevel"/>
    <w:tmpl w:val="9C46A07A"/>
    <w:lvl w:ilvl="0">
      <w:start w:val="5"/>
      <w:numFmt w:val="decimal"/>
      <w:lvlText w:val="%1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2">
      <w:start w:val="3"/>
      <w:numFmt w:val="decimal"/>
      <w:lvlText w:val="%1.%2.%3"/>
      <w:lvlJc w:val="left"/>
      <w:pPr>
        <w:ind w:left="105" w:hanging="6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5"/>
      </w:pPr>
      <w:rPr>
        <w:rFonts w:hint="default"/>
        <w:lang w:val="uk-UA" w:eastAsia="en-US" w:bidi="ar-SA"/>
      </w:rPr>
    </w:lvl>
  </w:abstractNum>
  <w:abstractNum w:abstractNumId="38" w15:restartNumberingAfterBreak="0">
    <w:nsid w:val="4016501E"/>
    <w:multiLevelType w:val="hybridMultilevel"/>
    <w:tmpl w:val="C3A2C7AC"/>
    <w:lvl w:ilvl="0" w:tplc="C9F8C41A">
      <w:start w:val="1"/>
      <w:numFmt w:val="decimal"/>
      <w:lvlText w:val="%1."/>
      <w:lvlJc w:val="left"/>
      <w:pPr>
        <w:ind w:left="105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9BA0EA2">
      <w:numFmt w:val="bullet"/>
      <w:lvlText w:val="•"/>
      <w:lvlJc w:val="left"/>
      <w:pPr>
        <w:ind w:left="1025" w:hanging="248"/>
      </w:pPr>
      <w:rPr>
        <w:rFonts w:hint="default"/>
        <w:lang w:val="uk-UA" w:eastAsia="en-US" w:bidi="ar-SA"/>
      </w:rPr>
    </w:lvl>
    <w:lvl w:ilvl="2" w:tplc="B2AE5632">
      <w:numFmt w:val="bullet"/>
      <w:lvlText w:val="•"/>
      <w:lvlJc w:val="left"/>
      <w:pPr>
        <w:ind w:left="1950" w:hanging="248"/>
      </w:pPr>
      <w:rPr>
        <w:rFonts w:hint="default"/>
        <w:lang w:val="uk-UA" w:eastAsia="en-US" w:bidi="ar-SA"/>
      </w:rPr>
    </w:lvl>
    <w:lvl w:ilvl="3" w:tplc="51E2BDBC">
      <w:numFmt w:val="bullet"/>
      <w:lvlText w:val="•"/>
      <w:lvlJc w:val="left"/>
      <w:pPr>
        <w:ind w:left="2876" w:hanging="248"/>
      </w:pPr>
      <w:rPr>
        <w:rFonts w:hint="default"/>
        <w:lang w:val="uk-UA" w:eastAsia="en-US" w:bidi="ar-SA"/>
      </w:rPr>
    </w:lvl>
    <w:lvl w:ilvl="4" w:tplc="8B78E7EE">
      <w:numFmt w:val="bullet"/>
      <w:lvlText w:val="•"/>
      <w:lvlJc w:val="left"/>
      <w:pPr>
        <w:ind w:left="3801" w:hanging="248"/>
      </w:pPr>
      <w:rPr>
        <w:rFonts w:hint="default"/>
        <w:lang w:val="uk-UA" w:eastAsia="en-US" w:bidi="ar-SA"/>
      </w:rPr>
    </w:lvl>
    <w:lvl w:ilvl="5" w:tplc="5220F5D4">
      <w:numFmt w:val="bullet"/>
      <w:lvlText w:val="•"/>
      <w:lvlJc w:val="left"/>
      <w:pPr>
        <w:ind w:left="4726" w:hanging="248"/>
      </w:pPr>
      <w:rPr>
        <w:rFonts w:hint="default"/>
        <w:lang w:val="uk-UA" w:eastAsia="en-US" w:bidi="ar-SA"/>
      </w:rPr>
    </w:lvl>
    <w:lvl w:ilvl="6" w:tplc="6EFC471C">
      <w:numFmt w:val="bullet"/>
      <w:lvlText w:val="•"/>
      <w:lvlJc w:val="left"/>
      <w:pPr>
        <w:ind w:left="5652" w:hanging="248"/>
      </w:pPr>
      <w:rPr>
        <w:rFonts w:hint="default"/>
        <w:lang w:val="uk-UA" w:eastAsia="en-US" w:bidi="ar-SA"/>
      </w:rPr>
    </w:lvl>
    <w:lvl w:ilvl="7" w:tplc="56B2845E">
      <w:numFmt w:val="bullet"/>
      <w:lvlText w:val="•"/>
      <w:lvlJc w:val="left"/>
      <w:pPr>
        <w:ind w:left="6577" w:hanging="248"/>
      </w:pPr>
      <w:rPr>
        <w:rFonts w:hint="default"/>
        <w:lang w:val="uk-UA" w:eastAsia="en-US" w:bidi="ar-SA"/>
      </w:rPr>
    </w:lvl>
    <w:lvl w:ilvl="8" w:tplc="A69E98BC">
      <w:numFmt w:val="bullet"/>
      <w:lvlText w:val="•"/>
      <w:lvlJc w:val="left"/>
      <w:pPr>
        <w:ind w:left="7502" w:hanging="248"/>
      </w:pPr>
      <w:rPr>
        <w:rFonts w:hint="default"/>
        <w:lang w:val="uk-UA" w:eastAsia="en-US" w:bidi="ar-SA"/>
      </w:rPr>
    </w:lvl>
  </w:abstractNum>
  <w:abstractNum w:abstractNumId="39" w15:restartNumberingAfterBreak="0">
    <w:nsid w:val="41121BAE"/>
    <w:multiLevelType w:val="hybridMultilevel"/>
    <w:tmpl w:val="4D400CD4"/>
    <w:lvl w:ilvl="0" w:tplc="9766CA62">
      <w:start w:val="1"/>
      <w:numFmt w:val="lowerLetter"/>
      <w:lvlText w:val="(%1)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CBF0365A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80BE8368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A896F2B0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E7A8B060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7C0A340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3DBCAE38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4E8E17F2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2668B77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0" w15:restartNumberingAfterBreak="0">
    <w:nsid w:val="41DA1124"/>
    <w:multiLevelType w:val="hybridMultilevel"/>
    <w:tmpl w:val="9512489C"/>
    <w:lvl w:ilvl="0" w:tplc="FA7E6FE8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432F17A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88ACCD8A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140768A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6C2584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0E94B1F6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CB5056E2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9FB2E60C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E83CE734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1" w15:restartNumberingAfterBreak="0">
    <w:nsid w:val="4305697D"/>
    <w:multiLevelType w:val="hybridMultilevel"/>
    <w:tmpl w:val="7B3874BE"/>
    <w:lvl w:ilvl="0" w:tplc="2A22A894">
      <w:start w:val="1"/>
      <w:numFmt w:val="lowerLetter"/>
      <w:lvlText w:val="(%1)"/>
      <w:lvlJc w:val="left"/>
      <w:pPr>
        <w:ind w:left="1073" w:hanging="41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B1B27FD0">
      <w:numFmt w:val="bullet"/>
      <w:lvlText w:val="•"/>
      <w:lvlJc w:val="left"/>
      <w:pPr>
        <w:ind w:left="2354" w:hanging="418"/>
      </w:pPr>
      <w:rPr>
        <w:rFonts w:hint="default"/>
        <w:lang w:val="uk-UA" w:eastAsia="en-US" w:bidi="ar-SA"/>
      </w:rPr>
    </w:lvl>
    <w:lvl w:ilvl="2" w:tplc="C7187586">
      <w:numFmt w:val="bullet"/>
      <w:lvlText w:val="•"/>
      <w:lvlJc w:val="left"/>
      <w:pPr>
        <w:ind w:left="3628" w:hanging="418"/>
      </w:pPr>
      <w:rPr>
        <w:rFonts w:hint="default"/>
        <w:lang w:val="uk-UA" w:eastAsia="en-US" w:bidi="ar-SA"/>
      </w:rPr>
    </w:lvl>
    <w:lvl w:ilvl="3" w:tplc="24E8218E">
      <w:numFmt w:val="bullet"/>
      <w:lvlText w:val="•"/>
      <w:lvlJc w:val="left"/>
      <w:pPr>
        <w:ind w:left="4902" w:hanging="418"/>
      </w:pPr>
      <w:rPr>
        <w:rFonts w:hint="default"/>
        <w:lang w:val="uk-UA" w:eastAsia="en-US" w:bidi="ar-SA"/>
      </w:rPr>
    </w:lvl>
    <w:lvl w:ilvl="4" w:tplc="A31CFE16">
      <w:numFmt w:val="bullet"/>
      <w:lvlText w:val="•"/>
      <w:lvlJc w:val="left"/>
      <w:pPr>
        <w:ind w:left="6176" w:hanging="418"/>
      </w:pPr>
      <w:rPr>
        <w:rFonts w:hint="default"/>
        <w:lang w:val="uk-UA" w:eastAsia="en-US" w:bidi="ar-SA"/>
      </w:rPr>
    </w:lvl>
    <w:lvl w:ilvl="5" w:tplc="35D0BCC8">
      <w:numFmt w:val="bullet"/>
      <w:lvlText w:val="•"/>
      <w:lvlJc w:val="left"/>
      <w:pPr>
        <w:ind w:left="7450" w:hanging="418"/>
      </w:pPr>
      <w:rPr>
        <w:rFonts w:hint="default"/>
        <w:lang w:val="uk-UA" w:eastAsia="en-US" w:bidi="ar-SA"/>
      </w:rPr>
    </w:lvl>
    <w:lvl w:ilvl="6" w:tplc="D2C682C2">
      <w:numFmt w:val="bullet"/>
      <w:lvlText w:val="•"/>
      <w:lvlJc w:val="left"/>
      <w:pPr>
        <w:ind w:left="8724" w:hanging="418"/>
      </w:pPr>
      <w:rPr>
        <w:rFonts w:hint="default"/>
        <w:lang w:val="uk-UA" w:eastAsia="en-US" w:bidi="ar-SA"/>
      </w:rPr>
    </w:lvl>
    <w:lvl w:ilvl="7" w:tplc="BA167AE6">
      <w:numFmt w:val="bullet"/>
      <w:lvlText w:val="•"/>
      <w:lvlJc w:val="left"/>
      <w:pPr>
        <w:ind w:left="9999" w:hanging="418"/>
      </w:pPr>
      <w:rPr>
        <w:rFonts w:hint="default"/>
        <w:lang w:val="uk-UA" w:eastAsia="en-US" w:bidi="ar-SA"/>
      </w:rPr>
    </w:lvl>
    <w:lvl w:ilvl="8" w:tplc="4AB8D548">
      <w:numFmt w:val="bullet"/>
      <w:lvlText w:val="•"/>
      <w:lvlJc w:val="left"/>
      <w:pPr>
        <w:ind w:left="11273" w:hanging="418"/>
      </w:pPr>
      <w:rPr>
        <w:rFonts w:hint="default"/>
        <w:lang w:val="uk-UA" w:eastAsia="en-US" w:bidi="ar-SA"/>
      </w:rPr>
    </w:lvl>
  </w:abstractNum>
  <w:abstractNum w:abstractNumId="42" w15:restartNumberingAfterBreak="0">
    <w:nsid w:val="441805D6"/>
    <w:multiLevelType w:val="hybridMultilevel"/>
    <w:tmpl w:val="30268396"/>
    <w:lvl w:ilvl="0" w:tplc="B1BE4D74">
      <w:numFmt w:val="bullet"/>
      <w:lvlText w:val="—"/>
      <w:lvlJc w:val="left"/>
      <w:pPr>
        <w:ind w:left="105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5C82E96">
      <w:numFmt w:val="bullet"/>
      <w:lvlText w:val="•"/>
      <w:lvlJc w:val="left"/>
      <w:pPr>
        <w:ind w:left="1025" w:hanging="351"/>
      </w:pPr>
      <w:rPr>
        <w:rFonts w:hint="default"/>
        <w:lang w:val="uk-UA" w:eastAsia="en-US" w:bidi="ar-SA"/>
      </w:rPr>
    </w:lvl>
    <w:lvl w:ilvl="2" w:tplc="90E06956">
      <w:numFmt w:val="bullet"/>
      <w:lvlText w:val="•"/>
      <w:lvlJc w:val="left"/>
      <w:pPr>
        <w:ind w:left="1950" w:hanging="351"/>
      </w:pPr>
      <w:rPr>
        <w:rFonts w:hint="default"/>
        <w:lang w:val="uk-UA" w:eastAsia="en-US" w:bidi="ar-SA"/>
      </w:rPr>
    </w:lvl>
    <w:lvl w:ilvl="3" w:tplc="993AB2FA">
      <w:numFmt w:val="bullet"/>
      <w:lvlText w:val="•"/>
      <w:lvlJc w:val="left"/>
      <w:pPr>
        <w:ind w:left="2876" w:hanging="351"/>
      </w:pPr>
      <w:rPr>
        <w:rFonts w:hint="default"/>
        <w:lang w:val="uk-UA" w:eastAsia="en-US" w:bidi="ar-SA"/>
      </w:rPr>
    </w:lvl>
    <w:lvl w:ilvl="4" w:tplc="AD562708">
      <w:numFmt w:val="bullet"/>
      <w:lvlText w:val="•"/>
      <w:lvlJc w:val="left"/>
      <w:pPr>
        <w:ind w:left="3801" w:hanging="351"/>
      </w:pPr>
      <w:rPr>
        <w:rFonts w:hint="default"/>
        <w:lang w:val="uk-UA" w:eastAsia="en-US" w:bidi="ar-SA"/>
      </w:rPr>
    </w:lvl>
    <w:lvl w:ilvl="5" w:tplc="A2D8AB4C">
      <w:numFmt w:val="bullet"/>
      <w:lvlText w:val="•"/>
      <w:lvlJc w:val="left"/>
      <w:pPr>
        <w:ind w:left="4726" w:hanging="351"/>
      </w:pPr>
      <w:rPr>
        <w:rFonts w:hint="default"/>
        <w:lang w:val="uk-UA" w:eastAsia="en-US" w:bidi="ar-SA"/>
      </w:rPr>
    </w:lvl>
    <w:lvl w:ilvl="6" w:tplc="1EDE8944">
      <w:numFmt w:val="bullet"/>
      <w:lvlText w:val="•"/>
      <w:lvlJc w:val="left"/>
      <w:pPr>
        <w:ind w:left="5652" w:hanging="351"/>
      </w:pPr>
      <w:rPr>
        <w:rFonts w:hint="default"/>
        <w:lang w:val="uk-UA" w:eastAsia="en-US" w:bidi="ar-SA"/>
      </w:rPr>
    </w:lvl>
    <w:lvl w:ilvl="7" w:tplc="7F2AE5A2">
      <w:numFmt w:val="bullet"/>
      <w:lvlText w:val="•"/>
      <w:lvlJc w:val="left"/>
      <w:pPr>
        <w:ind w:left="6577" w:hanging="351"/>
      </w:pPr>
      <w:rPr>
        <w:rFonts w:hint="default"/>
        <w:lang w:val="uk-UA" w:eastAsia="en-US" w:bidi="ar-SA"/>
      </w:rPr>
    </w:lvl>
    <w:lvl w:ilvl="8" w:tplc="FC8ABF2E">
      <w:numFmt w:val="bullet"/>
      <w:lvlText w:val="•"/>
      <w:lvlJc w:val="left"/>
      <w:pPr>
        <w:ind w:left="7502" w:hanging="351"/>
      </w:pPr>
      <w:rPr>
        <w:rFonts w:hint="default"/>
        <w:lang w:val="uk-UA" w:eastAsia="en-US" w:bidi="ar-SA"/>
      </w:rPr>
    </w:lvl>
  </w:abstractNum>
  <w:abstractNum w:abstractNumId="43" w15:restartNumberingAfterBreak="0">
    <w:nsid w:val="49B85A1F"/>
    <w:multiLevelType w:val="hybridMultilevel"/>
    <w:tmpl w:val="254651AE"/>
    <w:lvl w:ilvl="0" w:tplc="01F42476">
      <w:numFmt w:val="bullet"/>
      <w:lvlText w:val="-"/>
      <w:lvlJc w:val="left"/>
      <w:pPr>
        <w:ind w:left="1260" w:hanging="360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 w:tplc="0CEADC74">
      <w:numFmt w:val="bullet"/>
      <w:lvlText w:val="•"/>
      <w:lvlJc w:val="left"/>
      <w:pPr>
        <w:ind w:left="2897" w:hanging="360"/>
      </w:pPr>
      <w:rPr>
        <w:rFonts w:hint="default"/>
        <w:lang w:val="uk-UA" w:eastAsia="en-US" w:bidi="ar-SA"/>
      </w:rPr>
    </w:lvl>
    <w:lvl w:ilvl="2" w:tplc="EFC4F45E">
      <w:numFmt w:val="bullet"/>
      <w:lvlText w:val="•"/>
      <w:lvlJc w:val="left"/>
      <w:pPr>
        <w:ind w:left="4534" w:hanging="360"/>
      </w:pPr>
      <w:rPr>
        <w:rFonts w:hint="default"/>
        <w:lang w:val="uk-UA" w:eastAsia="en-US" w:bidi="ar-SA"/>
      </w:rPr>
    </w:lvl>
    <w:lvl w:ilvl="3" w:tplc="821E23C2">
      <w:numFmt w:val="bullet"/>
      <w:lvlText w:val="•"/>
      <w:lvlJc w:val="left"/>
      <w:pPr>
        <w:ind w:left="6172" w:hanging="360"/>
      </w:pPr>
      <w:rPr>
        <w:rFonts w:hint="default"/>
        <w:lang w:val="uk-UA" w:eastAsia="en-US" w:bidi="ar-SA"/>
      </w:rPr>
    </w:lvl>
    <w:lvl w:ilvl="4" w:tplc="422605E2">
      <w:numFmt w:val="bullet"/>
      <w:lvlText w:val="•"/>
      <w:lvlJc w:val="left"/>
      <w:pPr>
        <w:ind w:left="7809" w:hanging="360"/>
      </w:pPr>
      <w:rPr>
        <w:rFonts w:hint="default"/>
        <w:lang w:val="uk-UA" w:eastAsia="en-US" w:bidi="ar-SA"/>
      </w:rPr>
    </w:lvl>
    <w:lvl w:ilvl="5" w:tplc="F642FFEA">
      <w:numFmt w:val="bullet"/>
      <w:lvlText w:val="•"/>
      <w:lvlJc w:val="left"/>
      <w:pPr>
        <w:ind w:left="9446" w:hanging="360"/>
      </w:pPr>
      <w:rPr>
        <w:rFonts w:hint="default"/>
        <w:lang w:val="uk-UA" w:eastAsia="en-US" w:bidi="ar-SA"/>
      </w:rPr>
    </w:lvl>
    <w:lvl w:ilvl="6" w:tplc="3D4CE54A">
      <w:numFmt w:val="bullet"/>
      <w:lvlText w:val="•"/>
      <w:lvlJc w:val="left"/>
      <w:pPr>
        <w:ind w:left="11084" w:hanging="360"/>
      </w:pPr>
      <w:rPr>
        <w:rFonts w:hint="default"/>
        <w:lang w:val="uk-UA" w:eastAsia="en-US" w:bidi="ar-SA"/>
      </w:rPr>
    </w:lvl>
    <w:lvl w:ilvl="7" w:tplc="D90C4F10">
      <w:numFmt w:val="bullet"/>
      <w:lvlText w:val="•"/>
      <w:lvlJc w:val="left"/>
      <w:pPr>
        <w:ind w:left="12721" w:hanging="360"/>
      </w:pPr>
      <w:rPr>
        <w:rFonts w:hint="default"/>
        <w:lang w:val="uk-UA" w:eastAsia="en-US" w:bidi="ar-SA"/>
      </w:rPr>
    </w:lvl>
    <w:lvl w:ilvl="8" w:tplc="7CA0A1AE">
      <w:numFmt w:val="bullet"/>
      <w:lvlText w:val="•"/>
      <w:lvlJc w:val="left"/>
      <w:pPr>
        <w:ind w:left="14358" w:hanging="360"/>
      </w:pPr>
      <w:rPr>
        <w:rFonts w:hint="default"/>
        <w:lang w:val="uk-UA" w:eastAsia="en-US" w:bidi="ar-SA"/>
      </w:rPr>
    </w:lvl>
  </w:abstractNum>
  <w:abstractNum w:abstractNumId="44" w15:restartNumberingAfterBreak="0">
    <w:nsid w:val="49C83B6A"/>
    <w:multiLevelType w:val="hybridMultilevel"/>
    <w:tmpl w:val="2CB69FA4"/>
    <w:lvl w:ilvl="0" w:tplc="FBFEFA94">
      <w:numFmt w:val="bullet"/>
      <w:lvlText w:val="*"/>
      <w:lvlJc w:val="left"/>
      <w:pPr>
        <w:ind w:left="12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uk-UA" w:eastAsia="en-US" w:bidi="ar-SA"/>
      </w:rPr>
    </w:lvl>
    <w:lvl w:ilvl="1" w:tplc="96885FCE">
      <w:numFmt w:val="bullet"/>
      <w:lvlText w:val="-"/>
      <w:lvlJc w:val="left"/>
      <w:pPr>
        <w:ind w:left="12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BA96AB88">
      <w:numFmt w:val="bullet"/>
      <w:lvlText w:val="•"/>
      <w:lvlJc w:val="left"/>
      <w:pPr>
        <w:ind w:left="2746" w:hanging="360"/>
      </w:pPr>
      <w:rPr>
        <w:rFonts w:hint="default"/>
        <w:lang w:val="uk-UA" w:eastAsia="en-US" w:bidi="ar-SA"/>
      </w:rPr>
    </w:lvl>
    <w:lvl w:ilvl="3" w:tplc="F6CA2DB2">
      <w:numFmt w:val="bullet"/>
      <w:lvlText w:val="•"/>
      <w:lvlJc w:val="left"/>
      <w:pPr>
        <w:ind w:left="4292" w:hanging="360"/>
      </w:pPr>
      <w:rPr>
        <w:rFonts w:hint="default"/>
        <w:lang w:val="uk-UA" w:eastAsia="en-US" w:bidi="ar-SA"/>
      </w:rPr>
    </w:lvl>
    <w:lvl w:ilvl="4" w:tplc="56EC0B46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5" w:tplc="D9BA6488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6" w:tplc="3C4A59E8">
      <w:numFmt w:val="bullet"/>
      <w:lvlText w:val="•"/>
      <w:lvlJc w:val="left"/>
      <w:pPr>
        <w:ind w:left="8930" w:hanging="360"/>
      </w:pPr>
      <w:rPr>
        <w:rFonts w:hint="default"/>
        <w:lang w:val="uk-UA" w:eastAsia="en-US" w:bidi="ar-SA"/>
      </w:rPr>
    </w:lvl>
    <w:lvl w:ilvl="7" w:tplc="6B10A87C">
      <w:numFmt w:val="bullet"/>
      <w:lvlText w:val="•"/>
      <w:lvlJc w:val="left"/>
      <w:pPr>
        <w:ind w:left="10476" w:hanging="360"/>
      </w:pPr>
      <w:rPr>
        <w:rFonts w:hint="default"/>
        <w:lang w:val="uk-UA" w:eastAsia="en-US" w:bidi="ar-SA"/>
      </w:rPr>
    </w:lvl>
    <w:lvl w:ilvl="8" w:tplc="2A52D89C">
      <w:numFmt w:val="bullet"/>
      <w:lvlText w:val="•"/>
      <w:lvlJc w:val="left"/>
      <w:pPr>
        <w:ind w:left="12022" w:hanging="360"/>
      </w:pPr>
      <w:rPr>
        <w:rFonts w:hint="default"/>
        <w:lang w:val="uk-UA" w:eastAsia="en-US" w:bidi="ar-SA"/>
      </w:rPr>
    </w:lvl>
  </w:abstractNum>
  <w:abstractNum w:abstractNumId="45" w15:restartNumberingAfterBreak="0">
    <w:nsid w:val="4CC02852"/>
    <w:multiLevelType w:val="hybridMultilevel"/>
    <w:tmpl w:val="F74CA204"/>
    <w:lvl w:ilvl="0" w:tplc="FFE6A2EC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F4C7D38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64C8B4B6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5828682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A018388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2B805908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FFDC43E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E05E201A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FC04A88A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6" w15:restartNumberingAfterBreak="0">
    <w:nsid w:val="4D04680C"/>
    <w:multiLevelType w:val="multilevel"/>
    <w:tmpl w:val="E79E5612"/>
    <w:lvl w:ilvl="0">
      <w:start w:val="4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-"/>
      <w:lvlJc w:val="left"/>
      <w:pPr>
        <w:ind w:left="1781" w:hanging="161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4">
      <w:numFmt w:val="bullet"/>
      <w:lvlText w:val="•"/>
      <w:lvlJc w:val="left"/>
      <w:pPr>
        <w:ind w:left="3774" w:hanging="1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49" w:hanging="1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23" w:hanging="1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798" w:hanging="1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0472" w:hanging="161"/>
      </w:pPr>
      <w:rPr>
        <w:rFonts w:hint="default"/>
        <w:lang w:val="uk-UA" w:eastAsia="en-US" w:bidi="ar-SA"/>
      </w:rPr>
    </w:lvl>
  </w:abstractNum>
  <w:abstractNum w:abstractNumId="47" w15:restartNumberingAfterBreak="0">
    <w:nsid w:val="4DE6467A"/>
    <w:multiLevelType w:val="hybridMultilevel"/>
    <w:tmpl w:val="07BE8618"/>
    <w:lvl w:ilvl="0" w:tplc="EED871B2">
      <w:start w:val="1"/>
      <w:numFmt w:val="decimal"/>
      <w:lvlText w:val="%1.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A804C3E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381A94FC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F9DE7F72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DA8E289A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05AD6A2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C786DD84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919C97E6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F5BE2E0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8" w15:restartNumberingAfterBreak="0">
    <w:nsid w:val="50C301CF"/>
    <w:multiLevelType w:val="hybridMultilevel"/>
    <w:tmpl w:val="2DB60062"/>
    <w:lvl w:ilvl="0" w:tplc="2842BB80">
      <w:numFmt w:val="bullet"/>
      <w:lvlText w:val="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8FF656D0">
      <w:numFmt w:val="bullet"/>
      <w:lvlText w:val="•"/>
      <w:lvlJc w:val="left"/>
      <w:pPr>
        <w:ind w:left="1673" w:hanging="360"/>
      </w:pPr>
      <w:rPr>
        <w:rFonts w:hint="default"/>
        <w:lang w:val="uk-UA" w:eastAsia="en-US" w:bidi="ar-SA"/>
      </w:rPr>
    </w:lvl>
    <w:lvl w:ilvl="2" w:tplc="0328977E">
      <w:numFmt w:val="bullet"/>
      <w:lvlText w:val="•"/>
      <w:lvlJc w:val="left"/>
      <w:pPr>
        <w:ind w:left="2526" w:hanging="360"/>
      </w:pPr>
      <w:rPr>
        <w:rFonts w:hint="default"/>
        <w:lang w:val="uk-UA" w:eastAsia="en-US" w:bidi="ar-SA"/>
      </w:rPr>
    </w:lvl>
    <w:lvl w:ilvl="3" w:tplc="2AF42A40">
      <w:numFmt w:val="bullet"/>
      <w:lvlText w:val="•"/>
      <w:lvlJc w:val="left"/>
      <w:pPr>
        <w:ind w:left="3380" w:hanging="360"/>
      </w:pPr>
      <w:rPr>
        <w:rFonts w:hint="default"/>
        <w:lang w:val="uk-UA" w:eastAsia="en-US" w:bidi="ar-SA"/>
      </w:rPr>
    </w:lvl>
    <w:lvl w:ilvl="4" w:tplc="4F5E25E8">
      <w:numFmt w:val="bullet"/>
      <w:lvlText w:val="•"/>
      <w:lvlJc w:val="left"/>
      <w:pPr>
        <w:ind w:left="4233" w:hanging="360"/>
      </w:pPr>
      <w:rPr>
        <w:rFonts w:hint="default"/>
        <w:lang w:val="uk-UA" w:eastAsia="en-US" w:bidi="ar-SA"/>
      </w:rPr>
    </w:lvl>
    <w:lvl w:ilvl="5" w:tplc="79C61F16"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6" w:tplc="FB72D386">
      <w:numFmt w:val="bullet"/>
      <w:lvlText w:val="•"/>
      <w:lvlJc w:val="left"/>
      <w:pPr>
        <w:ind w:left="5940" w:hanging="360"/>
      </w:pPr>
      <w:rPr>
        <w:rFonts w:hint="default"/>
        <w:lang w:val="uk-UA" w:eastAsia="en-US" w:bidi="ar-SA"/>
      </w:rPr>
    </w:lvl>
    <w:lvl w:ilvl="7" w:tplc="6D607A4E">
      <w:numFmt w:val="bullet"/>
      <w:lvlText w:val="•"/>
      <w:lvlJc w:val="left"/>
      <w:pPr>
        <w:ind w:left="6793" w:hanging="360"/>
      </w:pPr>
      <w:rPr>
        <w:rFonts w:hint="default"/>
        <w:lang w:val="uk-UA" w:eastAsia="en-US" w:bidi="ar-SA"/>
      </w:rPr>
    </w:lvl>
    <w:lvl w:ilvl="8" w:tplc="978C7244">
      <w:numFmt w:val="bullet"/>
      <w:lvlText w:val="•"/>
      <w:lvlJc w:val="left"/>
      <w:pPr>
        <w:ind w:left="7646" w:hanging="360"/>
      </w:pPr>
      <w:rPr>
        <w:rFonts w:hint="default"/>
        <w:lang w:val="uk-UA" w:eastAsia="en-US" w:bidi="ar-SA"/>
      </w:rPr>
    </w:lvl>
  </w:abstractNum>
  <w:abstractNum w:abstractNumId="49" w15:restartNumberingAfterBreak="0">
    <w:nsid w:val="5402293E"/>
    <w:multiLevelType w:val="multilevel"/>
    <w:tmpl w:val="409283DE"/>
    <w:lvl w:ilvl="0">
      <w:start w:val="17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0" w15:restartNumberingAfterBreak="0">
    <w:nsid w:val="561C43CB"/>
    <w:multiLevelType w:val="hybridMultilevel"/>
    <w:tmpl w:val="1F44C45E"/>
    <w:lvl w:ilvl="0" w:tplc="07CEDDA4">
      <w:numFmt w:val="bullet"/>
      <w:lvlText w:val="-"/>
      <w:lvlJc w:val="left"/>
      <w:pPr>
        <w:ind w:left="1925" w:hanging="360"/>
      </w:pPr>
      <w:rPr>
        <w:rFonts w:ascii="Calibri" w:eastAsia="Calibri" w:hAnsi="Calibri" w:cs="Calibri" w:hint="default"/>
        <w:w w:val="100"/>
        <w:sz w:val="24"/>
        <w:szCs w:val="24"/>
        <w:lang w:val="uk-UA" w:eastAsia="en-US" w:bidi="ar-SA"/>
      </w:rPr>
    </w:lvl>
    <w:lvl w:ilvl="1" w:tplc="710A0BEE">
      <w:numFmt w:val="bullet"/>
      <w:lvlText w:val="•"/>
      <w:lvlJc w:val="left"/>
      <w:pPr>
        <w:ind w:left="3110" w:hanging="360"/>
      </w:pPr>
      <w:rPr>
        <w:rFonts w:hint="default"/>
        <w:lang w:val="uk-UA" w:eastAsia="en-US" w:bidi="ar-SA"/>
      </w:rPr>
    </w:lvl>
    <w:lvl w:ilvl="2" w:tplc="243C589E">
      <w:numFmt w:val="bullet"/>
      <w:lvlText w:val="•"/>
      <w:lvlJc w:val="left"/>
      <w:pPr>
        <w:ind w:left="4300" w:hanging="360"/>
      </w:pPr>
      <w:rPr>
        <w:rFonts w:hint="default"/>
        <w:lang w:val="uk-UA" w:eastAsia="en-US" w:bidi="ar-SA"/>
      </w:rPr>
    </w:lvl>
    <w:lvl w:ilvl="3" w:tplc="F756293E">
      <w:numFmt w:val="bullet"/>
      <w:lvlText w:val="•"/>
      <w:lvlJc w:val="left"/>
      <w:pPr>
        <w:ind w:left="5490" w:hanging="360"/>
      </w:pPr>
      <w:rPr>
        <w:rFonts w:hint="default"/>
        <w:lang w:val="uk-UA" w:eastAsia="en-US" w:bidi="ar-SA"/>
      </w:rPr>
    </w:lvl>
    <w:lvl w:ilvl="4" w:tplc="80FCCE88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5" w:tplc="CEC273CE">
      <w:numFmt w:val="bullet"/>
      <w:lvlText w:val="•"/>
      <w:lvlJc w:val="left"/>
      <w:pPr>
        <w:ind w:left="7870" w:hanging="360"/>
      </w:pPr>
      <w:rPr>
        <w:rFonts w:hint="default"/>
        <w:lang w:val="uk-UA" w:eastAsia="en-US" w:bidi="ar-SA"/>
      </w:rPr>
    </w:lvl>
    <w:lvl w:ilvl="6" w:tplc="3C481430">
      <w:numFmt w:val="bullet"/>
      <w:lvlText w:val="•"/>
      <w:lvlJc w:val="left"/>
      <w:pPr>
        <w:ind w:left="9060" w:hanging="360"/>
      </w:pPr>
      <w:rPr>
        <w:rFonts w:hint="default"/>
        <w:lang w:val="uk-UA" w:eastAsia="en-US" w:bidi="ar-SA"/>
      </w:rPr>
    </w:lvl>
    <w:lvl w:ilvl="7" w:tplc="D37606C8">
      <w:numFmt w:val="bullet"/>
      <w:lvlText w:val="•"/>
      <w:lvlJc w:val="left"/>
      <w:pPr>
        <w:ind w:left="10251" w:hanging="360"/>
      </w:pPr>
      <w:rPr>
        <w:rFonts w:hint="default"/>
        <w:lang w:val="uk-UA" w:eastAsia="en-US" w:bidi="ar-SA"/>
      </w:rPr>
    </w:lvl>
    <w:lvl w:ilvl="8" w:tplc="7102FA24">
      <w:numFmt w:val="bullet"/>
      <w:lvlText w:val="•"/>
      <w:lvlJc w:val="left"/>
      <w:pPr>
        <w:ind w:left="11441" w:hanging="360"/>
      </w:pPr>
      <w:rPr>
        <w:rFonts w:hint="default"/>
        <w:lang w:val="uk-UA" w:eastAsia="en-US" w:bidi="ar-SA"/>
      </w:rPr>
    </w:lvl>
  </w:abstractNum>
  <w:abstractNum w:abstractNumId="51" w15:restartNumberingAfterBreak="0">
    <w:nsid w:val="562F092A"/>
    <w:multiLevelType w:val="multilevel"/>
    <w:tmpl w:val="73CE257E"/>
    <w:lvl w:ilvl="0">
      <w:start w:val="4"/>
      <w:numFmt w:val="decimal"/>
      <w:lvlText w:val="%1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2">
      <w:start w:val="6"/>
      <w:numFmt w:val="decimal"/>
      <w:lvlText w:val="%1.%2.%3."/>
      <w:lvlJc w:val="left"/>
      <w:pPr>
        <w:ind w:left="1073" w:hanging="6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31"/>
      </w:pPr>
      <w:rPr>
        <w:rFonts w:hint="default"/>
        <w:lang w:val="uk-UA" w:eastAsia="en-US" w:bidi="ar-SA"/>
      </w:rPr>
    </w:lvl>
  </w:abstractNum>
  <w:abstractNum w:abstractNumId="52" w15:restartNumberingAfterBreak="0">
    <w:nsid w:val="56AF4300"/>
    <w:multiLevelType w:val="multilevel"/>
    <w:tmpl w:val="D4E4C744"/>
    <w:lvl w:ilvl="0">
      <w:start w:val="4"/>
      <w:numFmt w:val="decimal"/>
      <w:lvlText w:val="%1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2">
      <w:start w:val="19"/>
      <w:numFmt w:val="decimal"/>
      <w:lvlText w:val="%1.%2.%3."/>
      <w:lvlJc w:val="left"/>
      <w:pPr>
        <w:ind w:left="1073" w:hanging="7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73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73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73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73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73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737"/>
      </w:pPr>
      <w:rPr>
        <w:rFonts w:hint="default"/>
        <w:lang w:val="uk-UA" w:eastAsia="en-US" w:bidi="ar-SA"/>
      </w:rPr>
    </w:lvl>
  </w:abstractNum>
  <w:abstractNum w:abstractNumId="53" w15:restartNumberingAfterBreak="0">
    <w:nsid w:val="580041CD"/>
    <w:multiLevelType w:val="hybridMultilevel"/>
    <w:tmpl w:val="3ED03792"/>
    <w:lvl w:ilvl="0" w:tplc="28BC1A4E">
      <w:start w:val="5"/>
      <w:numFmt w:val="decimal"/>
      <w:lvlText w:val="%1."/>
      <w:lvlJc w:val="left"/>
      <w:pPr>
        <w:ind w:left="105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510178C">
      <w:numFmt w:val="bullet"/>
      <w:lvlText w:val="•"/>
      <w:lvlJc w:val="left"/>
      <w:pPr>
        <w:ind w:left="1025" w:hanging="329"/>
      </w:pPr>
      <w:rPr>
        <w:rFonts w:hint="default"/>
        <w:lang w:val="uk-UA" w:eastAsia="en-US" w:bidi="ar-SA"/>
      </w:rPr>
    </w:lvl>
    <w:lvl w:ilvl="2" w:tplc="96F83340">
      <w:numFmt w:val="bullet"/>
      <w:lvlText w:val="•"/>
      <w:lvlJc w:val="left"/>
      <w:pPr>
        <w:ind w:left="1950" w:hanging="329"/>
      </w:pPr>
      <w:rPr>
        <w:rFonts w:hint="default"/>
        <w:lang w:val="uk-UA" w:eastAsia="en-US" w:bidi="ar-SA"/>
      </w:rPr>
    </w:lvl>
    <w:lvl w:ilvl="3" w:tplc="992A820C">
      <w:numFmt w:val="bullet"/>
      <w:lvlText w:val="•"/>
      <w:lvlJc w:val="left"/>
      <w:pPr>
        <w:ind w:left="2876" w:hanging="329"/>
      </w:pPr>
      <w:rPr>
        <w:rFonts w:hint="default"/>
        <w:lang w:val="uk-UA" w:eastAsia="en-US" w:bidi="ar-SA"/>
      </w:rPr>
    </w:lvl>
    <w:lvl w:ilvl="4" w:tplc="AF6C3DF0">
      <w:numFmt w:val="bullet"/>
      <w:lvlText w:val="•"/>
      <w:lvlJc w:val="left"/>
      <w:pPr>
        <w:ind w:left="3801" w:hanging="329"/>
      </w:pPr>
      <w:rPr>
        <w:rFonts w:hint="default"/>
        <w:lang w:val="uk-UA" w:eastAsia="en-US" w:bidi="ar-SA"/>
      </w:rPr>
    </w:lvl>
    <w:lvl w:ilvl="5" w:tplc="883AB684">
      <w:numFmt w:val="bullet"/>
      <w:lvlText w:val="•"/>
      <w:lvlJc w:val="left"/>
      <w:pPr>
        <w:ind w:left="4726" w:hanging="329"/>
      </w:pPr>
      <w:rPr>
        <w:rFonts w:hint="default"/>
        <w:lang w:val="uk-UA" w:eastAsia="en-US" w:bidi="ar-SA"/>
      </w:rPr>
    </w:lvl>
    <w:lvl w:ilvl="6" w:tplc="7084E756">
      <w:numFmt w:val="bullet"/>
      <w:lvlText w:val="•"/>
      <w:lvlJc w:val="left"/>
      <w:pPr>
        <w:ind w:left="5652" w:hanging="329"/>
      </w:pPr>
      <w:rPr>
        <w:rFonts w:hint="default"/>
        <w:lang w:val="uk-UA" w:eastAsia="en-US" w:bidi="ar-SA"/>
      </w:rPr>
    </w:lvl>
    <w:lvl w:ilvl="7" w:tplc="87D2FF02">
      <w:numFmt w:val="bullet"/>
      <w:lvlText w:val="•"/>
      <w:lvlJc w:val="left"/>
      <w:pPr>
        <w:ind w:left="6577" w:hanging="329"/>
      </w:pPr>
      <w:rPr>
        <w:rFonts w:hint="default"/>
        <w:lang w:val="uk-UA" w:eastAsia="en-US" w:bidi="ar-SA"/>
      </w:rPr>
    </w:lvl>
    <w:lvl w:ilvl="8" w:tplc="7DC8FAB6">
      <w:numFmt w:val="bullet"/>
      <w:lvlText w:val="•"/>
      <w:lvlJc w:val="left"/>
      <w:pPr>
        <w:ind w:left="7502" w:hanging="329"/>
      </w:pPr>
      <w:rPr>
        <w:rFonts w:hint="default"/>
        <w:lang w:val="uk-UA" w:eastAsia="en-US" w:bidi="ar-SA"/>
      </w:rPr>
    </w:lvl>
  </w:abstractNum>
  <w:abstractNum w:abstractNumId="54" w15:restartNumberingAfterBreak="0">
    <w:nsid w:val="58DD4BFE"/>
    <w:multiLevelType w:val="hybridMultilevel"/>
    <w:tmpl w:val="3CFAA4F2"/>
    <w:lvl w:ilvl="0" w:tplc="4BDA45C0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AF4302E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E7AA37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710C5E84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8A28843A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F3C566E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72E315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2D7AF9EC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5A74696C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55" w15:restartNumberingAfterBreak="0">
    <w:nsid w:val="5FB73CF8"/>
    <w:multiLevelType w:val="multilevel"/>
    <w:tmpl w:val="0F1C179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8"/>
      </w:pPr>
      <w:rPr>
        <w:rFonts w:hint="default"/>
        <w:lang w:val="uk-UA" w:eastAsia="en-US" w:bidi="ar-SA"/>
      </w:rPr>
    </w:lvl>
  </w:abstractNum>
  <w:abstractNum w:abstractNumId="56" w15:restartNumberingAfterBreak="0">
    <w:nsid w:val="60F85BCF"/>
    <w:multiLevelType w:val="multilevel"/>
    <w:tmpl w:val="3456421A"/>
    <w:lvl w:ilvl="0">
      <w:start w:val="16"/>
      <w:numFmt w:val="decimal"/>
      <w:lvlText w:val="%1"/>
      <w:lvlJc w:val="left"/>
      <w:pPr>
        <w:ind w:left="1073" w:hanging="53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8"/>
      </w:pPr>
      <w:rPr>
        <w:rFonts w:hint="default"/>
        <w:lang w:val="uk-UA" w:eastAsia="en-US" w:bidi="ar-SA"/>
      </w:rPr>
    </w:lvl>
  </w:abstractNum>
  <w:abstractNum w:abstractNumId="57" w15:restartNumberingAfterBreak="0">
    <w:nsid w:val="626511DC"/>
    <w:multiLevelType w:val="hybridMultilevel"/>
    <w:tmpl w:val="9BA47912"/>
    <w:lvl w:ilvl="0" w:tplc="0726AA6E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2B0DF34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8D4E6FF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82EC115C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47A11D6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99E2EC5E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910AA814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883AC1CE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B232CD5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58" w15:restartNumberingAfterBreak="0">
    <w:nsid w:val="66466AD3"/>
    <w:multiLevelType w:val="multilevel"/>
    <w:tmpl w:val="4890340A"/>
    <w:lvl w:ilvl="0">
      <w:start w:val="13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9" w15:restartNumberingAfterBreak="0">
    <w:nsid w:val="673108BC"/>
    <w:multiLevelType w:val="hybridMultilevel"/>
    <w:tmpl w:val="8492773E"/>
    <w:lvl w:ilvl="0" w:tplc="1FCC15BE">
      <w:start w:val="1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CB4D9DE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CB0ADDA8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1174FC3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DEFABDA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B8288EB0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78780CC8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ACA000F0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2EA26BC0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60" w15:restartNumberingAfterBreak="0">
    <w:nsid w:val="68A42AAD"/>
    <w:multiLevelType w:val="multilevel"/>
    <w:tmpl w:val="B76E89D2"/>
    <w:lvl w:ilvl="0">
      <w:start w:val="5"/>
      <w:numFmt w:val="decimal"/>
      <w:lvlText w:val="%1"/>
      <w:lvlJc w:val="left"/>
      <w:pPr>
        <w:ind w:left="105" w:hanging="420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0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1"/>
      </w:pPr>
      <w:rPr>
        <w:rFonts w:hint="default"/>
        <w:lang w:val="uk-UA" w:eastAsia="en-US" w:bidi="ar-SA"/>
      </w:rPr>
    </w:lvl>
  </w:abstractNum>
  <w:abstractNum w:abstractNumId="61" w15:restartNumberingAfterBreak="0">
    <w:nsid w:val="68CD59DF"/>
    <w:multiLevelType w:val="multilevel"/>
    <w:tmpl w:val="AE4E6306"/>
    <w:lvl w:ilvl="0">
      <w:start w:val="11"/>
      <w:numFmt w:val="decimal"/>
      <w:lvlText w:val="%1"/>
      <w:lvlJc w:val="left"/>
      <w:pPr>
        <w:ind w:left="1073" w:hanging="5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95"/>
      </w:pPr>
      <w:rPr>
        <w:rFonts w:hint="default"/>
        <w:lang w:val="uk-UA" w:eastAsia="en-US" w:bidi="ar-SA"/>
      </w:rPr>
    </w:lvl>
  </w:abstractNum>
  <w:abstractNum w:abstractNumId="62" w15:restartNumberingAfterBreak="0">
    <w:nsid w:val="69E12C23"/>
    <w:multiLevelType w:val="hybridMultilevel"/>
    <w:tmpl w:val="DEF017D0"/>
    <w:lvl w:ilvl="0" w:tplc="C7F4571C">
      <w:start w:val="2"/>
      <w:numFmt w:val="decimal"/>
      <w:lvlText w:val="%1."/>
      <w:lvlJc w:val="left"/>
      <w:pPr>
        <w:ind w:left="10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FA49F0">
      <w:numFmt w:val="bullet"/>
      <w:lvlText w:val="•"/>
      <w:lvlJc w:val="left"/>
      <w:pPr>
        <w:ind w:left="1025" w:hanging="293"/>
      </w:pPr>
      <w:rPr>
        <w:rFonts w:hint="default"/>
        <w:lang w:val="uk-UA" w:eastAsia="en-US" w:bidi="ar-SA"/>
      </w:rPr>
    </w:lvl>
    <w:lvl w:ilvl="2" w:tplc="EFF05F4E">
      <w:numFmt w:val="bullet"/>
      <w:lvlText w:val="•"/>
      <w:lvlJc w:val="left"/>
      <w:pPr>
        <w:ind w:left="1950" w:hanging="293"/>
      </w:pPr>
      <w:rPr>
        <w:rFonts w:hint="default"/>
        <w:lang w:val="uk-UA" w:eastAsia="en-US" w:bidi="ar-SA"/>
      </w:rPr>
    </w:lvl>
    <w:lvl w:ilvl="3" w:tplc="AE325498">
      <w:numFmt w:val="bullet"/>
      <w:lvlText w:val="•"/>
      <w:lvlJc w:val="left"/>
      <w:pPr>
        <w:ind w:left="2876" w:hanging="293"/>
      </w:pPr>
      <w:rPr>
        <w:rFonts w:hint="default"/>
        <w:lang w:val="uk-UA" w:eastAsia="en-US" w:bidi="ar-SA"/>
      </w:rPr>
    </w:lvl>
    <w:lvl w:ilvl="4" w:tplc="B9CA0A56">
      <w:numFmt w:val="bullet"/>
      <w:lvlText w:val="•"/>
      <w:lvlJc w:val="left"/>
      <w:pPr>
        <w:ind w:left="3801" w:hanging="293"/>
      </w:pPr>
      <w:rPr>
        <w:rFonts w:hint="default"/>
        <w:lang w:val="uk-UA" w:eastAsia="en-US" w:bidi="ar-SA"/>
      </w:rPr>
    </w:lvl>
    <w:lvl w:ilvl="5" w:tplc="FC588042">
      <w:numFmt w:val="bullet"/>
      <w:lvlText w:val="•"/>
      <w:lvlJc w:val="left"/>
      <w:pPr>
        <w:ind w:left="4726" w:hanging="293"/>
      </w:pPr>
      <w:rPr>
        <w:rFonts w:hint="default"/>
        <w:lang w:val="uk-UA" w:eastAsia="en-US" w:bidi="ar-SA"/>
      </w:rPr>
    </w:lvl>
    <w:lvl w:ilvl="6" w:tplc="CAA6EDDA">
      <w:numFmt w:val="bullet"/>
      <w:lvlText w:val="•"/>
      <w:lvlJc w:val="left"/>
      <w:pPr>
        <w:ind w:left="5652" w:hanging="293"/>
      </w:pPr>
      <w:rPr>
        <w:rFonts w:hint="default"/>
        <w:lang w:val="uk-UA" w:eastAsia="en-US" w:bidi="ar-SA"/>
      </w:rPr>
    </w:lvl>
    <w:lvl w:ilvl="7" w:tplc="6A245D2E">
      <w:numFmt w:val="bullet"/>
      <w:lvlText w:val="•"/>
      <w:lvlJc w:val="left"/>
      <w:pPr>
        <w:ind w:left="6577" w:hanging="293"/>
      </w:pPr>
      <w:rPr>
        <w:rFonts w:hint="default"/>
        <w:lang w:val="uk-UA" w:eastAsia="en-US" w:bidi="ar-SA"/>
      </w:rPr>
    </w:lvl>
    <w:lvl w:ilvl="8" w:tplc="0FE2AEEC">
      <w:numFmt w:val="bullet"/>
      <w:lvlText w:val="•"/>
      <w:lvlJc w:val="left"/>
      <w:pPr>
        <w:ind w:left="7502" w:hanging="293"/>
      </w:pPr>
      <w:rPr>
        <w:rFonts w:hint="default"/>
        <w:lang w:val="uk-UA" w:eastAsia="en-US" w:bidi="ar-SA"/>
      </w:rPr>
    </w:lvl>
  </w:abstractNum>
  <w:abstractNum w:abstractNumId="63" w15:restartNumberingAfterBreak="0">
    <w:nsid w:val="6A813034"/>
    <w:multiLevelType w:val="hybridMultilevel"/>
    <w:tmpl w:val="1296672C"/>
    <w:lvl w:ilvl="0" w:tplc="9CDA0738">
      <w:numFmt w:val="bullet"/>
      <w:lvlText w:val="—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4E8E10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88884492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0A5E0C52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E21E5E34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7F123C8E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7AE299F2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3D88F43E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8DF2F2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64" w15:restartNumberingAfterBreak="0">
    <w:nsid w:val="6C542A45"/>
    <w:multiLevelType w:val="multilevel"/>
    <w:tmpl w:val="5036AA64"/>
    <w:lvl w:ilvl="0">
      <w:start w:val="1"/>
      <w:numFmt w:val="decimal"/>
      <w:lvlText w:val="%1."/>
      <w:lvlJc w:val="left"/>
      <w:pPr>
        <w:ind w:left="571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-"/>
      <w:lvlJc w:val="left"/>
      <w:pPr>
        <w:ind w:left="107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7520" w:hanging="1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8420" w:hanging="1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9320" w:hanging="1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0220" w:hanging="1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121" w:hanging="1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021" w:hanging="159"/>
      </w:pPr>
      <w:rPr>
        <w:rFonts w:hint="default"/>
        <w:lang w:val="uk-UA" w:eastAsia="en-US" w:bidi="ar-SA"/>
      </w:rPr>
    </w:lvl>
  </w:abstractNum>
  <w:abstractNum w:abstractNumId="65" w15:restartNumberingAfterBreak="0">
    <w:nsid w:val="6DE07B5C"/>
    <w:multiLevelType w:val="multilevel"/>
    <w:tmpl w:val="48DC8976"/>
    <w:lvl w:ilvl="0">
      <w:start w:val="12"/>
      <w:numFmt w:val="decimal"/>
      <w:lvlText w:val="%1"/>
      <w:lvlJc w:val="left"/>
      <w:pPr>
        <w:ind w:left="1073" w:hanging="58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798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87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76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6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54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43" w:hanging="720"/>
      </w:pPr>
      <w:rPr>
        <w:rFonts w:hint="default"/>
        <w:lang w:val="uk-UA" w:eastAsia="en-US" w:bidi="ar-SA"/>
      </w:rPr>
    </w:lvl>
  </w:abstractNum>
  <w:abstractNum w:abstractNumId="66" w15:restartNumberingAfterBreak="0">
    <w:nsid w:val="71981C46"/>
    <w:multiLevelType w:val="hybridMultilevel"/>
    <w:tmpl w:val="B81CBBD0"/>
    <w:lvl w:ilvl="0" w:tplc="ACE07CFA">
      <w:start w:val="1"/>
      <w:numFmt w:val="decimal"/>
      <w:lvlText w:val="%1."/>
      <w:lvlJc w:val="left"/>
      <w:pPr>
        <w:ind w:left="10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DB25ADA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C98CB58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5FC2F4E0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CEDEA842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71427094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392C48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EE582B3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92566118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67" w15:restartNumberingAfterBreak="0">
    <w:nsid w:val="72C24BDC"/>
    <w:multiLevelType w:val="hybridMultilevel"/>
    <w:tmpl w:val="F3E08D80"/>
    <w:lvl w:ilvl="0" w:tplc="CB6A5DDA">
      <w:start w:val="4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25C92A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984AFD64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9586B4C4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222227C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3A6A72D0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14E036FC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F43C4810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0C58F18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68" w15:restartNumberingAfterBreak="0">
    <w:nsid w:val="735F4B18"/>
    <w:multiLevelType w:val="multilevel"/>
    <w:tmpl w:val="D9DC5FA4"/>
    <w:lvl w:ilvl="0">
      <w:start w:val="10"/>
      <w:numFmt w:val="decimal"/>
      <w:lvlText w:val="%1"/>
      <w:lvlJc w:val="left"/>
      <w:pPr>
        <w:ind w:left="1073" w:hanging="66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6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65"/>
      </w:pPr>
      <w:rPr>
        <w:rFonts w:hint="default"/>
        <w:lang w:val="uk-UA" w:eastAsia="en-US" w:bidi="ar-SA"/>
      </w:rPr>
    </w:lvl>
  </w:abstractNum>
  <w:abstractNum w:abstractNumId="69" w15:restartNumberingAfterBreak="0">
    <w:nsid w:val="74524428"/>
    <w:multiLevelType w:val="hybridMultilevel"/>
    <w:tmpl w:val="F03A9A68"/>
    <w:lvl w:ilvl="0" w:tplc="F93AC64E">
      <w:start w:val="1"/>
      <w:numFmt w:val="upperLetter"/>
      <w:lvlText w:val="(%1)"/>
      <w:lvlJc w:val="left"/>
      <w:pPr>
        <w:ind w:left="1889" w:hanging="39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uk-UA" w:eastAsia="en-US" w:bidi="ar-SA"/>
      </w:rPr>
    </w:lvl>
    <w:lvl w:ilvl="1" w:tplc="26222FF6">
      <w:numFmt w:val="bullet"/>
      <w:lvlText w:val="•"/>
      <w:lvlJc w:val="left"/>
      <w:pPr>
        <w:ind w:left="3074" w:hanging="392"/>
      </w:pPr>
      <w:rPr>
        <w:rFonts w:hint="default"/>
        <w:lang w:val="uk-UA" w:eastAsia="en-US" w:bidi="ar-SA"/>
      </w:rPr>
    </w:lvl>
    <w:lvl w:ilvl="2" w:tplc="484CF4D6">
      <w:numFmt w:val="bullet"/>
      <w:lvlText w:val="•"/>
      <w:lvlJc w:val="left"/>
      <w:pPr>
        <w:ind w:left="4268" w:hanging="392"/>
      </w:pPr>
      <w:rPr>
        <w:rFonts w:hint="default"/>
        <w:lang w:val="uk-UA" w:eastAsia="en-US" w:bidi="ar-SA"/>
      </w:rPr>
    </w:lvl>
    <w:lvl w:ilvl="3" w:tplc="6AA6F624">
      <w:numFmt w:val="bullet"/>
      <w:lvlText w:val="•"/>
      <w:lvlJc w:val="left"/>
      <w:pPr>
        <w:ind w:left="5462" w:hanging="392"/>
      </w:pPr>
      <w:rPr>
        <w:rFonts w:hint="default"/>
        <w:lang w:val="uk-UA" w:eastAsia="en-US" w:bidi="ar-SA"/>
      </w:rPr>
    </w:lvl>
    <w:lvl w:ilvl="4" w:tplc="62A003B0">
      <w:numFmt w:val="bullet"/>
      <w:lvlText w:val="•"/>
      <w:lvlJc w:val="left"/>
      <w:pPr>
        <w:ind w:left="6656" w:hanging="392"/>
      </w:pPr>
      <w:rPr>
        <w:rFonts w:hint="default"/>
        <w:lang w:val="uk-UA" w:eastAsia="en-US" w:bidi="ar-SA"/>
      </w:rPr>
    </w:lvl>
    <w:lvl w:ilvl="5" w:tplc="BB6228AC">
      <w:numFmt w:val="bullet"/>
      <w:lvlText w:val="•"/>
      <w:lvlJc w:val="left"/>
      <w:pPr>
        <w:ind w:left="7850" w:hanging="392"/>
      </w:pPr>
      <w:rPr>
        <w:rFonts w:hint="default"/>
        <w:lang w:val="uk-UA" w:eastAsia="en-US" w:bidi="ar-SA"/>
      </w:rPr>
    </w:lvl>
    <w:lvl w:ilvl="6" w:tplc="CB46DB3C">
      <w:numFmt w:val="bullet"/>
      <w:lvlText w:val="•"/>
      <w:lvlJc w:val="left"/>
      <w:pPr>
        <w:ind w:left="9044" w:hanging="392"/>
      </w:pPr>
      <w:rPr>
        <w:rFonts w:hint="default"/>
        <w:lang w:val="uk-UA" w:eastAsia="en-US" w:bidi="ar-SA"/>
      </w:rPr>
    </w:lvl>
    <w:lvl w:ilvl="7" w:tplc="0BECAA4C">
      <w:numFmt w:val="bullet"/>
      <w:lvlText w:val="•"/>
      <w:lvlJc w:val="left"/>
      <w:pPr>
        <w:ind w:left="10239" w:hanging="392"/>
      </w:pPr>
      <w:rPr>
        <w:rFonts w:hint="default"/>
        <w:lang w:val="uk-UA" w:eastAsia="en-US" w:bidi="ar-SA"/>
      </w:rPr>
    </w:lvl>
    <w:lvl w:ilvl="8" w:tplc="CB7C0B60">
      <w:numFmt w:val="bullet"/>
      <w:lvlText w:val="•"/>
      <w:lvlJc w:val="left"/>
      <w:pPr>
        <w:ind w:left="11433" w:hanging="392"/>
      </w:pPr>
      <w:rPr>
        <w:rFonts w:hint="default"/>
        <w:lang w:val="uk-UA" w:eastAsia="en-US" w:bidi="ar-SA"/>
      </w:rPr>
    </w:lvl>
  </w:abstractNum>
  <w:abstractNum w:abstractNumId="70" w15:restartNumberingAfterBreak="0">
    <w:nsid w:val="749D76EC"/>
    <w:multiLevelType w:val="hybridMultilevel"/>
    <w:tmpl w:val="38BCE796"/>
    <w:lvl w:ilvl="0" w:tplc="0A38604C">
      <w:start w:val="9"/>
      <w:numFmt w:val="decimal"/>
      <w:lvlText w:val="%1."/>
      <w:lvlJc w:val="left"/>
      <w:pPr>
        <w:ind w:left="105" w:hanging="346"/>
        <w:jc w:val="left"/>
      </w:pPr>
      <w:rPr>
        <w:rFonts w:hint="default"/>
        <w:w w:val="100"/>
        <w:lang w:val="uk-UA" w:eastAsia="en-US" w:bidi="ar-SA"/>
      </w:rPr>
    </w:lvl>
    <w:lvl w:ilvl="1" w:tplc="BA028D92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7CA67718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5D3E6BEA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6298EC5E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9B743CE2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3536CF24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532A0D28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06CE56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71" w15:restartNumberingAfterBreak="0">
    <w:nsid w:val="764F7DA2"/>
    <w:multiLevelType w:val="hybridMultilevel"/>
    <w:tmpl w:val="2D56C1FA"/>
    <w:lvl w:ilvl="0" w:tplc="103C4D9C">
      <w:start w:val="1"/>
      <w:numFmt w:val="decimal"/>
      <w:lvlText w:val="%1)"/>
      <w:lvlJc w:val="left"/>
      <w:pPr>
        <w:ind w:left="10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BF78099E">
      <w:numFmt w:val="bullet"/>
      <w:lvlText w:val="•"/>
      <w:lvlJc w:val="left"/>
      <w:pPr>
        <w:ind w:left="1025" w:hanging="260"/>
      </w:pPr>
      <w:rPr>
        <w:rFonts w:hint="default"/>
        <w:lang w:val="uk-UA" w:eastAsia="en-US" w:bidi="ar-SA"/>
      </w:rPr>
    </w:lvl>
    <w:lvl w:ilvl="2" w:tplc="347CDCF8">
      <w:numFmt w:val="bullet"/>
      <w:lvlText w:val="•"/>
      <w:lvlJc w:val="left"/>
      <w:pPr>
        <w:ind w:left="1950" w:hanging="260"/>
      </w:pPr>
      <w:rPr>
        <w:rFonts w:hint="default"/>
        <w:lang w:val="uk-UA" w:eastAsia="en-US" w:bidi="ar-SA"/>
      </w:rPr>
    </w:lvl>
    <w:lvl w:ilvl="3" w:tplc="9B3A8C46">
      <w:numFmt w:val="bullet"/>
      <w:lvlText w:val="•"/>
      <w:lvlJc w:val="left"/>
      <w:pPr>
        <w:ind w:left="2876" w:hanging="260"/>
      </w:pPr>
      <w:rPr>
        <w:rFonts w:hint="default"/>
        <w:lang w:val="uk-UA" w:eastAsia="en-US" w:bidi="ar-SA"/>
      </w:rPr>
    </w:lvl>
    <w:lvl w:ilvl="4" w:tplc="F992DB62">
      <w:numFmt w:val="bullet"/>
      <w:lvlText w:val="•"/>
      <w:lvlJc w:val="left"/>
      <w:pPr>
        <w:ind w:left="3801" w:hanging="260"/>
      </w:pPr>
      <w:rPr>
        <w:rFonts w:hint="default"/>
        <w:lang w:val="uk-UA" w:eastAsia="en-US" w:bidi="ar-SA"/>
      </w:rPr>
    </w:lvl>
    <w:lvl w:ilvl="5" w:tplc="E95E3B86">
      <w:numFmt w:val="bullet"/>
      <w:lvlText w:val="•"/>
      <w:lvlJc w:val="left"/>
      <w:pPr>
        <w:ind w:left="4726" w:hanging="260"/>
      </w:pPr>
      <w:rPr>
        <w:rFonts w:hint="default"/>
        <w:lang w:val="uk-UA" w:eastAsia="en-US" w:bidi="ar-SA"/>
      </w:rPr>
    </w:lvl>
    <w:lvl w:ilvl="6" w:tplc="FF24C59A">
      <w:numFmt w:val="bullet"/>
      <w:lvlText w:val="•"/>
      <w:lvlJc w:val="left"/>
      <w:pPr>
        <w:ind w:left="5652" w:hanging="260"/>
      </w:pPr>
      <w:rPr>
        <w:rFonts w:hint="default"/>
        <w:lang w:val="uk-UA" w:eastAsia="en-US" w:bidi="ar-SA"/>
      </w:rPr>
    </w:lvl>
    <w:lvl w:ilvl="7" w:tplc="48C05332">
      <w:numFmt w:val="bullet"/>
      <w:lvlText w:val="•"/>
      <w:lvlJc w:val="left"/>
      <w:pPr>
        <w:ind w:left="6577" w:hanging="260"/>
      </w:pPr>
      <w:rPr>
        <w:rFonts w:hint="default"/>
        <w:lang w:val="uk-UA" w:eastAsia="en-US" w:bidi="ar-SA"/>
      </w:rPr>
    </w:lvl>
    <w:lvl w:ilvl="8" w:tplc="314EEE8E">
      <w:numFmt w:val="bullet"/>
      <w:lvlText w:val="•"/>
      <w:lvlJc w:val="left"/>
      <w:pPr>
        <w:ind w:left="7502" w:hanging="260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35"/>
  </w:num>
  <w:num w:numId="3">
    <w:abstractNumId w:val="44"/>
  </w:num>
  <w:num w:numId="4">
    <w:abstractNumId w:val="24"/>
  </w:num>
  <w:num w:numId="5">
    <w:abstractNumId w:val="22"/>
  </w:num>
  <w:num w:numId="6">
    <w:abstractNumId w:val="43"/>
  </w:num>
  <w:num w:numId="7">
    <w:abstractNumId w:val="4"/>
  </w:num>
  <w:num w:numId="8">
    <w:abstractNumId w:val="31"/>
  </w:num>
  <w:num w:numId="9">
    <w:abstractNumId w:val="41"/>
  </w:num>
  <w:num w:numId="10">
    <w:abstractNumId w:val="49"/>
  </w:num>
  <w:num w:numId="11">
    <w:abstractNumId w:val="56"/>
  </w:num>
  <w:num w:numId="12">
    <w:abstractNumId w:val="58"/>
  </w:num>
  <w:num w:numId="13">
    <w:abstractNumId w:val="50"/>
  </w:num>
  <w:num w:numId="14">
    <w:abstractNumId w:val="65"/>
  </w:num>
  <w:num w:numId="15">
    <w:abstractNumId w:val="61"/>
  </w:num>
  <w:num w:numId="16">
    <w:abstractNumId w:val="68"/>
  </w:num>
  <w:num w:numId="17">
    <w:abstractNumId w:val="18"/>
  </w:num>
  <w:num w:numId="18">
    <w:abstractNumId w:val="10"/>
  </w:num>
  <w:num w:numId="19">
    <w:abstractNumId w:val="17"/>
  </w:num>
  <w:num w:numId="20">
    <w:abstractNumId w:val="12"/>
  </w:num>
  <w:num w:numId="21">
    <w:abstractNumId w:val="52"/>
  </w:num>
  <w:num w:numId="22">
    <w:abstractNumId w:val="69"/>
  </w:num>
  <w:num w:numId="23">
    <w:abstractNumId w:val="51"/>
  </w:num>
  <w:num w:numId="24">
    <w:abstractNumId w:val="46"/>
  </w:num>
  <w:num w:numId="25">
    <w:abstractNumId w:val="1"/>
  </w:num>
  <w:num w:numId="26">
    <w:abstractNumId w:val="19"/>
  </w:num>
  <w:num w:numId="27">
    <w:abstractNumId w:val="9"/>
  </w:num>
  <w:num w:numId="28">
    <w:abstractNumId w:val="64"/>
  </w:num>
  <w:num w:numId="29">
    <w:abstractNumId w:val="30"/>
  </w:num>
  <w:num w:numId="30">
    <w:abstractNumId w:val="23"/>
  </w:num>
  <w:num w:numId="31">
    <w:abstractNumId w:val="11"/>
  </w:num>
  <w:num w:numId="32">
    <w:abstractNumId w:val="71"/>
  </w:num>
  <w:num w:numId="33">
    <w:abstractNumId w:val="33"/>
  </w:num>
  <w:num w:numId="34">
    <w:abstractNumId w:val="57"/>
  </w:num>
  <w:num w:numId="35">
    <w:abstractNumId w:val="7"/>
  </w:num>
  <w:num w:numId="36">
    <w:abstractNumId w:val="15"/>
  </w:num>
  <w:num w:numId="37">
    <w:abstractNumId w:val="40"/>
  </w:num>
  <w:num w:numId="38">
    <w:abstractNumId w:val="28"/>
  </w:num>
  <w:num w:numId="39">
    <w:abstractNumId w:val="38"/>
  </w:num>
  <w:num w:numId="40">
    <w:abstractNumId w:val="66"/>
  </w:num>
  <w:num w:numId="41">
    <w:abstractNumId w:val="14"/>
  </w:num>
  <w:num w:numId="42">
    <w:abstractNumId w:val="37"/>
  </w:num>
  <w:num w:numId="43">
    <w:abstractNumId w:val="55"/>
  </w:num>
  <w:num w:numId="44">
    <w:abstractNumId w:val="39"/>
  </w:num>
  <w:num w:numId="45">
    <w:abstractNumId w:val="25"/>
  </w:num>
  <w:num w:numId="46">
    <w:abstractNumId w:val="36"/>
  </w:num>
  <w:num w:numId="47">
    <w:abstractNumId w:val="0"/>
  </w:num>
  <w:num w:numId="48">
    <w:abstractNumId w:val="21"/>
  </w:num>
  <w:num w:numId="49">
    <w:abstractNumId w:val="32"/>
  </w:num>
  <w:num w:numId="50">
    <w:abstractNumId w:val="60"/>
  </w:num>
  <w:num w:numId="51">
    <w:abstractNumId w:val="29"/>
  </w:num>
  <w:num w:numId="52">
    <w:abstractNumId w:val="48"/>
  </w:num>
  <w:num w:numId="53">
    <w:abstractNumId w:val="13"/>
  </w:num>
  <w:num w:numId="54">
    <w:abstractNumId w:val="53"/>
  </w:num>
  <w:num w:numId="55">
    <w:abstractNumId w:val="63"/>
  </w:num>
  <w:num w:numId="56">
    <w:abstractNumId w:val="54"/>
  </w:num>
  <w:num w:numId="57">
    <w:abstractNumId w:val="67"/>
  </w:num>
  <w:num w:numId="58">
    <w:abstractNumId w:val="27"/>
  </w:num>
  <w:num w:numId="59">
    <w:abstractNumId w:val="16"/>
  </w:num>
  <w:num w:numId="60">
    <w:abstractNumId w:val="5"/>
  </w:num>
  <w:num w:numId="61">
    <w:abstractNumId w:val="34"/>
  </w:num>
  <w:num w:numId="62">
    <w:abstractNumId w:val="42"/>
  </w:num>
  <w:num w:numId="63">
    <w:abstractNumId w:val="59"/>
  </w:num>
  <w:num w:numId="64">
    <w:abstractNumId w:val="2"/>
  </w:num>
  <w:num w:numId="65">
    <w:abstractNumId w:val="45"/>
  </w:num>
  <w:num w:numId="66">
    <w:abstractNumId w:val="26"/>
  </w:num>
  <w:num w:numId="67">
    <w:abstractNumId w:val="8"/>
  </w:num>
  <w:num w:numId="68">
    <w:abstractNumId w:val="20"/>
  </w:num>
  <w:num w:numId="69">
    <w:abstractNumId w:val="70"/>
  </w:num>
  <w:num w:numId="70">
    <w:abstractNumId w:val="62"/>
  </w:num>
  <w:num w:numId="71">
    <w:abstractNumId w:val="6"/>
  </w:num>
  <w:num w:numId="72">
    <w:abstractNumId w:val="4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EB"/>
    <w:rsid w:val="000A7985"/>
    <w:rsid w:val="00170823"/>
    <w:rsid w:val="002B721A"/>
    <w:rsid w:val="003D6399"/>
    <w:rsid w:val="00440769"/>
    <w:rsid w:val="00542201"/>
    <w:rsid w:val="0056196C"/>
    <w:rsid w:val="00602AB5"/>
    <w:rsid w:val="00625AE4"/>
    <w:rsid w:val="006A2529"/>
    <w:rsid w:val="00733961"/>
    <w:rsid w:val="009F501E"/>
    <w:rsid w:val="00A158EB"/>
    <w:rsid w:val="00A45003"/>
    <w:rsid w:val="00A90DD1"/>
    <w:rsid w:val="00E62856"/>
    <w:rsid w:val="00E76D21"/>
    <w:rsid w:val="00EF3FC9"/>
    <w:rsid w:val="00F0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71DD9"/>
  <w15:docId w15:val="{B4863BE8-BBB8-4BAE-B624-69A49430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61"/>
      <w:ind w:left="9125" w:right="3077" w:firstLine="1766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091" w:right="290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20"/>
      <w:ind w:left="1073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character" w:styleId="a6">
    <w:name w:val="annotation reference"/>
    <w:basedOn w:val="a0"/>
    <w:uiPriority w:val="99"/>
    <w:semiHidden/>
    <w:unhideWhenUsed/>
    <w:rsid w:val="00F032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0328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0328A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032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0328A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F0328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328A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7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2210-14/ed20230225" TargetMode="External"/><Relationship Id="rId18" Type="http://schemas.openxmlformats.org/officeDocument/2006/relationships/hyperlink" Target="https://zakon.rada.gov.ua/laws/show/1645-20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10.emf"/><Relationship Id="rId21" Type="http://schemas.openxmlformats.org/officeDocument/2006/relationships/image" Target="media/image1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14.emf"/><Relationship Id="rId50" Type="http://schemas.openxmlformats.org/officeDocument/2006/relationships/oleObject" Target="embeddings/oleObject15.bin"/><Relationship Id="rId55" Type="http://schemas.openxmlformats.org/officeDocument/2006/relationships/image" Target="media/image18.emf"/><Relationship Id="rId63" Type="http://schemas.openxmlformats.org/officeDocument/2006/relationships/hyperlink" Target="http://www.eib.org/infocentre/publications/all/anti-fraud-policy.htm" TargetMode="External"/><Relationship Id="rId68" Type="http://schemas.openxmlformats.org/officeDocument/2006/relationships/fontTable" Target="fontTable.xml"/><Relationship Id="rId7" Type="http://schemas.openxmlformats.org/officeDocument/2006/relationships/hyperlink" Target="mailto:zkg@zhmr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644-18/ed20230225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hyperlink" Target="http://www/" TargetMode="External"/><Relationship Id="rId11" Type="http://schemas.openxmlformats.org/officeDocument/2006/relationships/hyperlink" Target="https://zakon.rada.gov.ua/laws/show/922-19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9.emf"/><Relationship Id="rId40" Type="http://schemas.openxmlformats.org/officeDocument/2006/relationships/oleObject" Target="embeddings/oleObject10.bin"/><Relationship Id="rId45" Type="http://schemas.openxmlformats.org/officeDocument/2006/relationships/image" Target="media/image13.emf"/><Relationship Id="rId53" Type="http://schemas.openxmlformats.org/officeDocument/2006/relationships/image" Target="media/image17.emf"/><Relationship Id="rId58" Type="http://schemas.openxmlformats.org/officeDocument/2006/relationships/oleObject" Target="embeddings/oleObject19.bin"/><Relationship Id="rId66" Type="http://schemas.openxmlformats.org/officeDocument/2006/relationships/hyperlink" Target="http://www.ilo.org/global/standards/introduction-to-international-labour-standards/conventions-and-recommendations/lang--en/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755-15/ed20230225" TargetMode="External"/><Relationship Id="rId23" Type="http://schemas.openxmlformats.org/officeDocument/2006/relationships/image" Target="media/image2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5.emf"/><Relationship Id="rId57" Type="http://schemas.openxmlformats.org/officeDocument/2006/relationships/image" Target="media/image19.emf"/><Relationship Id="rId61" Type="http://schemas.openxmlformats.org/officeDocument/2006/relationships/image" Target="media/image21.emf"/><Relationship Id="rId10" Type="http://schemas.openxmlformats.org/officeDocument/2006/relationships/hyperlink" Target="https://zakon.rada.gov.ua/laws/show/922-19" TargetMode="External"/><Relationship Id="rId19" Type="http://schemas.openxmlformats.org/officeDocument/2006/relationships/hyperlink" Target="https://zakononline.com.ua/documents/show/498036___677012" TargetMode="External"/><Relationship Id="rId31" Type="http://schemas.openxmlformats.org/officeDocument/2006/relationships/image" Target="media/image6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hyperlink" Target="http://www.ilo.org/safework/info/standards-and-instruments/WCMS_107727/lang--en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kg@zhmr.gov.ua" TargetMode="External"/><Relationship Id="rId14" Type="http://schemas.openxmlformats.org/officeDocument/2006/relationships/hyperlink" Target="https://zakon.rada.gov.ua/laws/show/2210-14/ed20230225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emf"/><Relationship Id="rId30" Type="http://schemas.openxmlformats.org/officeDocument/2006/relationships/oleObject" Target="embeddings/oleObject5.bin"/><Relationship Id="rId35" Type="http://schemas.openxmlformats.org/officeDocument/2006/relationships/image" Target="media/image8.emf"/><Relationship Id="rId43" Type="http://schemas.openxmlformats.org/officeDocument/2006/relationships/image" Target="media/image12.e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hyperlink" Target="http://www.ilo.org/global/standards/introduction-to-international-labour-standards/conventions-and-recommendations/lang--en/index.htm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zkg@zhmr.gov.ua" TargetMode="External"/><Relationship Id="rId51" Type="http://schemas.openxmlformats.org/officeDocument/2006/relationships/image" Target="media/image16.emf"/><Relationship Id="rId3" Type="http://schemas.openxmlformats.org/officeDocument/2006/relationships/styles" Target="styles.xml"/><Relationship Id="rId12" Type="http://schemas.openxmlformats.org/officeDocument/2006/relationships/hyperlink" Target="http://zakon5.rada.gov.ua/laws/show/922-19/print1454579589256715" TargetMode="External"/><Relationship Id="rId17" Type="http://schemas.openxmlformats.org/officeDocument/2006/relationships/hyperlink" Target="https://zakon.rada.gov.ua/laws/show/922-19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0.emf"/><Relationship Id="rId67" Type="http://schemas.openxmlformats.org/officeDocument/2006/relationships/hyperlink" Target="http://www.ilo.org/safework/info/standards-and-instruments/WCMS_107727/lang--en/index.htm" TargetMode="External"/><Relationship Id="rId20" Type="http://schemas.openxmlformats.org/officeDocument/2006/relationships/hyperlink" Target="mailto:zkg@zhmr.gov.ua" TargetMode="External"/><Relationship Id="rId41" Type="http://schemas.openxmlformats.org/officeDocument/2006/relationships/image" Target="media/image11.e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7523B-30C5-483A-8630-60EE22BF3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84</Pages>
  <Words>25482</Words>
  <Characters>145253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Ковальова Неля</dc:creator>
  <cp:lastModifiedBy>Пользователь</cp:lastModifiedBy>
  <cp:revision>6</cp:revision>
  <cp:lastPrinted>2024-01-04T10:07:00Z</cp:lastPrinted>
  <dcterms:created xsi:type="dcterms:W3CDTF">2024-01-04T10:22:00Z</dcterms:created>
  <dcterms:modified xsi:type="dcterms:W3CDTF">2024-03-05T14:18:00Z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2023-10-02T00:00:00Z</vt:filetime>
  </property>
</Properties>
</file>