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34" w:rsidRPr="002A6022" w:rsidRDefault="002A6022" w:rsidP="005A0ED7">
      <w:pPr>
        <w:spacing w:after="0" w:line="240" w:lineRule="auto"/>
        <w:ind w:firstLine="284"/>
        <w:contextualSpacing/>
        <w:jc w:val="right"/>
        <w:rPr>
          <w:rFonts w:ascii="Times New Roman" w:eastAsia="Times New Roman" w:hAnsi="Times New Roman"/>
          <w:b/>
          <w:sz w:val="24"/>
          <w:szCs w:val="24"/>
          <w:lang w:val="ru-RU" w:eastAsia="ru-RU"/>
        </w:rPr>
      </w:pPr>
      <w:r>
        <w:rPr>
          <w:rFonts w:ascii="Times New Roman" w:eastAsia="Times New Roman" w:hAnsi="Times New Roman"/>
          <w:b/>
          <w:sz w:val="24"/>
          <w:szCs w:val="24"/>
          <w:lang w:eastAsia="ru-RU"/>
        </w:rPr>
        <w:t xml:space="preserve">Додаток № </w:t>
      </w:r>
      <w:r>
        <w:rPr>
          <w:rFonts w:ascii="Times New Roman" w:eastAsia="Times New Roman" w:hAnsi="Times New Roman"/>
          <w:b/>
          <w:sz w:val="24"/>
          <w:szCs w:val="24"/>
          <w:lang w:val="ru-RU" w:eastAsia="ru-RU"/>
        </w:rPr>
        <w:t>3</w:t>
      </w:r>
    </w:p>
    <w:p w:rsidR="00777B34" w:rsidRPr="007D5A36" w:rsidRDefault="00777B34" w:rsidP="005A0ED7">
      <w:pPr>
        <w:spacing w:after="0" w:line="240" w:lineRule="auto"/>
        <w:ind w:firstLine="284"/>
        <w:contextualSpacing/>
        <w:jc w:val="right"/>
        <w:rPr>
          <w:rFonts w:ascii="Times New Roman" w:eastAsia="Times New Roman" w:hAnsi="Times New Roman"/>
          <w:b/>
          <w:sz w:val="24"/>
          <w:szCs w:val="24"/>
          <w:lang w:eastAsia="ru-RU"/>
        </w:rPr>
      </w:pPr>
    </w:p>
    <w:p w:rsidR="00777B34" w:rsidRPr="007D5A36" w:rsidRDefault="00777B34" w:rsidP="005A0ED7">
      <w:pPr>
        <w:spacing w:after="0" w:line="240" w:lineRule="auto"/>
        <w:contextualSpacing/>
        <w:jc w:val="center"/>
        <w:rPr>
          <w:rFonts w:ascii="Times New Roman" w:eastAsia="Times New Roman" w:hAnsi="Times New Roman"/>
          <w:i/>
          <w:sz w:val="24"/>
          <w:szCs w:val="24"/>
          <w:lang w:eastAsia="ru-RU"/>
        </w:rPr>
      </w:pPr>
      <w:r w:rsidRPr="007D5A36">
        <w:rPr>
          <w:rFonts w:ascii="Times New Roman" w:eastAsia="Times New Roman" w:hAnsi="Times New Roman"/>
          <w:i/>
          <w:sz w:val="24"/>
          <w:szCs w:val="24"/>
          <w:lang w:eastAsia="ru-RU"/>
        </w:rPr>
        <w:t>*Проект договору подається Учасником у складі пропозиції та є її невід’ємною частиною.</w:t>
      </w:r>
    </w:p>
    <w:p w:rsidR="00777B34" w:rsidRPr="007D5A36" w:rsidRDefault="00777B34" w:rsidP="005A0ED7">
      <w:pPr>
        <w:spacing w:after="0" w:line="240" w:lineRule="auto"/>
        <w:contextualSpacing/>
        <w:rPr>
          <w:rFonts w:ascii="Times New Roman" w:eastAsia="Times New Roman" w:hAnsi="Times New Roman"/>
          <w:sz w:val="24"/>
          <w:szCs w:val="24"/>
        </w:rPr>
      </w:pPr>
    </w:p>
    <w:p w:rsidR="00777B34" w:rsidRPr="007D5A36" w:rsidRDefault="00777B34" w:rsidP="005A0ED7">
      <w:pPr>
        <w:spacing w:after="0" w:line="240" w:lineRule="auto"/>
        <w:contextualSpacing/>
        <w:jc w:val="center"/>
        <w:rPr>
          <w:rFonts w:ascii="Times New Roman" w:eastAsia="Times New Roman" w:hAnsi="Times New Roman"/>
          <w:b/>
          <w:sz w:val="24"/>
          <w:szCs w:val="24"/>
          <w:lang w:eastAsia="ru-RU"/>
        </w:rPr>
      </w:pPr>
    </w:p>
    <w:p w:rsidR="00777B34" w:rsidRPr="007D5A36" w:rsidRDefault="00777B34" w:rsidP="005A0ED7">
      <w:pPr>
        <w:spacing w:after="0" w:line="240" w:lineRule="auto"/>
        <w:ind w:firstLine="426"/>
        <w:contextualSpacing/>
        <w:jc w:val="center"/>
        <w:rPr>
          <w:rFonts w:ascii="Times New Roman" w:hAnsi="Times New Roman"/>
          <w:b/>
          <w:sz w:val="24"/>
          <w:szCs w:val="24"/>
          <w:lang w:eastAsia="ru-RU"/>
        </w:rPr>
      </w:pPr>
      <w:r w:rsidRPr="007D5A36">
        <w:rPr>
          <w:rFonts w:ascii="Times New Roman" w:hAnsi="Times New Roman"/>
          <w:b/>
          <w:sz w:val="24"/>
          <w:szCs w:val="24"/>
          <w:lang w:eastAsia="ru-RU"/>
        </w:rPr>
        <w:t xml:space="preserve">ПРОЄКТ </w:t>
      </w:r>
    </w:p>
    <w:p w:rsidR="00777B34" w:rsidRPr="007D5A36" w:rsidRDefault="00777B34" w:rsidP="005A0ED7">
      <w:pPr>
        <w:spacing w:after="0" w:line="240" w:lineRule="auto"/>
        <w:ind w:firstLine="426"/>
        <w:contextualSpacing/>
        <w:jc w:val="center"/>
        <w:rPr>
          <w:rFonts w:ascii="Times New Roman" w:hAnsi="Times New Roman"/>
          <w:b/>
          <w:sz w:val="24"/>
          <w:szCs w:val="24"/>
          <w:lang w:eastAsia="ru-RU"/>
        </w:rPr>
      </w:pPr>
      <w:r w:rsidRPr="007D5A36">
        <w:rPr>
          <w:rFonts w:ascii="Times New Roman" w:hAnsi="Times New Roman"/>
          <w:b/>
          <w:sz w:val="24"/>
          <w:szCs w:val="24"/>
          <w:lang w:eastAsia="ru-RU"/>
        </w:rPr>
        <w:t>ДОГОВОРУ ПРО ЗАКУПІВЛЮ</w:t>
      </w:r>
    </w:p>
    <w:p w:rsidR="00004FA3" w:rsidRPr="007D5A36" w:rsidRDefault="00F07BCE" w:rsidP="005A0ED7">
      <w:pPr>
        <w:pStyle w:val="Style2"/>
        <w:widowControl/>
        <w:ind w:firstLine="567"/>
        <w:contextualSpacing/>
        <w:rPr>
          <w:rStyle w:val="FontStyle18"/>
          <w:sz w:val="24"/>
          <w:szCs w:val="24"/>
        </w:rPr>
      </w:pPr>
      <w:r w:rsidRPr="007D5A36">
        <w:rPr>
          <w:rStyle w:val="FontStyle18"/>
          <w:sz w:val="24"/>
          <w:szCs w:val="24"/>
        </w:rPr>
        <w:t>ДОГОВІР _____/1178</w:t>
      </w:r>
    </w:p>
    <w:p w:rsidR="00004FA3" w:rsidRPr="007D5A36" w:rsidRDefault="00004FA3" w:rsidP="005A0ED7">
      <w:pPr>
        <w:pStyle w:val="Style9"/>
        <w:widowControl/>
        <w:tabs>
          <w:tab w:val="left" w:pos="7142"/>
        </w:tabs>
        <w:spacing w:line="240" w:lineRule="auto"/>
        <w:ind w:firstLine="567"/>
        <w:contextualSpacing/>
        <w:jc w:val="left"/>
        <w:rPr>
          <w:rFonts w:cs="Times New Roman"/>
          <w:lang w:val="uk-UA"/>
        </w:rPr>
      </w:pPr>
    </w:p>
    <w:p w:rsidR="00004FA3" w:rsidRPr="007D5A36" w:rsidRDefault="00004FA3" w:rsidP="005A0ED7">
      <w:pPr>
        <w:pStyle w:val="Style9"/>
        <w:widowControl/>
        <w:tabs>
          <w:tab w:val="left" w:pos="7142"/>
        </w:tabs>
        <w:spacing w:line="240" w:lineRule="auto"/>
        <w:ind w:firstLine="567"/>
        <w:contextualSpacing/>
        <w:jc w:val="left"/>
        <w:rPr>
          <w:rStyle w:val="FontStyle20"/>
          <w:lang w:val="uk-UA"/>
        </w:rPr>
      </w:pPr>
      <w:r w:rsidRPr="007D5A36">
        <w:rPr>
          <w:rStyle w:val="FontStyle20"/>
          <w:lang w:val="uk-UA"/>
        </w:rPr>
        <w:t>м.</w:t>
      </w:r>
      <w:r w:rsidR="00777B34" w:rsidRPr="007D5A36">
        <w:rPr>
          <w:rStyle w:val="FontStyle20"/>
          <w:lang w:val="uk-UA"/>
        </w:rPr>
        <w:t xml:space="preserve"> </w:t>
      </w:r>
      <w:r w:rsidRPr="007D5A36">
        <w:rPr>
          <w:rStyle w:val="FontStyle20"/>
          <w:lang w:val="uk-UA"/>
        </w:rPr>
        <w:t>Стрий</w:t>
      </w:r>
      <w:r w:rsidR="00A64223" w:rsidRPr="007D5A36">
        <w:rPr>
          <w:rStyle w:val="FontStyle20"/>
          <w:lang w:val="uk-UA"/>
        </w:rPr>
        <w:tab/>
      </w:r>
      <w:r w:rsidR="00614ADA" w:rsidRPr="007D5A36">
        <w:rPr>
          <w:rStyle w:val="FontStyle20"/>
          <w:lang w:val="uk-UA"/>
        </w:rPr>
        <w:t xml:space="preserve">        ____</w:t>
      </w:r>
      <w:r w:rsidR="00F07BCE" w:rsidRPr="007D5A36">
        <w:rPr>
          <w:rStyle w:val="FontStyle20"/>
          <w:lang w:val="uk-UA"/>
        </w:rPr>
        <w:t>________   2023</w:t>
      </w:r>
      <w:r w:rsidRPr="007D5A36">
        <w:rPr>
          <w:rStyle w:val="FontStyle20"/>
          <w:lang w:val="uk-UA"/>
        </w:rPr>
        <w:t xml:space="preserve"> року</w:t>
      </w:r>
    </w:p>
    <w:p w:rsidR="00004FA3" w:rsidRPr="007D5A36" w:rsidRDefault="00004FA3" w:rsidP="005A0ED7">
      <w:pPr>
        <w:pStyle w:val="Style9"/>
        <w:widowControl/>
        <w:tabs>
          <w:tab w:val="left" w:pos="7142"/>
        </w:tabs>
        <w:spacing w:line="240" w:lineRule="auto"/>
        <w:ind w:firstLine="567"/>
        <w:contextualSpacing/>
        <w:jc w:val="left"/>
        <w:rPr>
          <w:rFonts w:cs="Times New Roman"/>
          <w:lang w:val="uk-UA"/>
        </w:rPr>
      </w:pPr>
    </w:p>
    <w:p w:rsidR="00004FA3" w:rsidRPr="007D5A36" w:rsidRDefault="00004FA3" w:rsidP="005A0ED7">
      <w:pPr>
        <w:pStyle w:val="Style4"/>
        <w:widowControl/>
        <w:tabs>
          <w:tab w:val="left" w:pos="567"/>
        </w:tabs>
        <w:spacing w:line="240" w:lineRule="auto"/>
        <w:ind w:firstLine="567"/>
        <w:contextualSpacing/>
        <w:rPr>
          <w:rStyle w:val="FontStyle20"/>
        </w:rPr>
      </w:pPr>
      <w:r w:rsidRPr="007D5A36">
        <w:rPr>
          <w:rStyle w:val="FontStyle16"/>
        </w:rPr>
        <w:t xml:space="preserve">Стрийський міський комбінат комунальних підприємств </w:t>
      </w:r>
      <w:r w:rsidRPr="007D5A36">
        <w:rPr>
          <w:rStyle w:val="FontStyle20"/>
        </w:rPr>
        <w:t>в особі, начальни</w:t>
      </w:r>
      <w:r w:rsidR="00F07BCE" w:rsidRPr="007D5A36">
        <w:rPr>
          <w:rStyle w:val="FontStyle20"/>
        </w:rPr>
        <w:t xml:space="preserve">ка – Щерби Михайла Павловича, </w:t>
      </w:r>
      <w:r w:rsidRPr="007D5A36">
        <w:rPr>
          <w:rStyle w:val="FontStyle20"/>
        </w:rPr>
        <w:t xml:space="preserve"> що діє на підставі Статуту (далі - Замовник), з однієї сторони, і </w:t>
      </w:r>
      <w:r w:rsidRPr="007D5A36">
        <w:rPr>
          <w:rStyle w:val="FontStyle16"/>
        </w:rPr>
        <w:t>_______________________________</w:t>
      </w:r>
      <w:r w:rsidRPr="007D5A36">
        <w:rPr>
          <w:rStyle w:val="FontStyle20"/>
        </w:rPr>
        <w:t>, в особі ____________________________________, що діє на підставі _______________ (далі -</w:t>
      </w:r>
      <w:r w:rsidR="00C41BCF" w:rsidRPr="007D5A36">
        <w:rPr>
          <w:rStyle w:val="FontStyle20"/>
        </w:rPr>
        <w:t xml:space="preserve"> </w:t>
      </w:r>
      <w:r w:rsidRPr="007D5A36">
        <w:rPr>
          <w:rStyle w:val="FontStyle20"/>
        </w:rPr>
        <w:t>Виконавець), з іншої сторони, разом - Сторони, уклали цей договір про таке (далі -Договір):</w:t>
      </w:r>
    </w:p>
    <w:p w:rsidR="00004FA3" w:rsidRPr="007D5A36" w:rsidRDefault="00004FA3" w:rsidP="005A0ED7">
      <w:pPr>
        <w:pStyle w:val="Style8"/>
        <w:widowControl/>
        <w:spacing w:line="240" w:lineRule="auto"/>
        <w:ind w:firstLine="567"/>
        <w:contextualSpacing/>
        <w:jc w:val="center"/>
        <w:rPr>
          <w:rStyle w:val="FontStyle16"/>
          <w:lang w:val="uk-UA"/>
        </w:rPr>
      </w:pPr>
    </w:p>
    <w:p w:rsidR="00004FA3" w:rsidRPr="007D5A36" w:rsidRDefault="00004FA3" w:rsidP="005A0ED7">
      <w:pPr>
        <w:pStyle w:val="Style8"/>
        <w:widowControl/>
        <w:spacing w:line="240" w:lineRule="auto"/>
        <w:ind w:firstLine="567"/>
        <w:contextualSpacing/>
        <w:jc w:val="center"/>
        <w:rPr>
          <w:rStyle w:val="FontStyle16"/>
          <w:lang w:val="uk-UA"/>
        </w:rPr>
      </w:pPr>
      <w:r w:rsidRPr="007D5A36">
        <w:rPr>
          <w:rStyle w:val="FontStyle16"/>
          <w:lang w:val="uk-UA"/>
        </w:rPr>
        <w:t>І. Предмет договору</w:t>
      </w:r>
    </w:p>
    <w:p w:rsidR="00EA6FF3" w:rsidRPr="007D5A36" w:rsidRDefault="00004FA3" w:rsidP="005A0ED7">
      <w:pPr>
        <w:pStyle w:val="Style6"/>
        <w:widowControl/>
        <w:tabs>
          <w:tab w:val="left" w:pos="567"/>
        </w:tabs>
        <w:spacing w:line="240" w:lineRule="auto"/>
        <w:contextualSpacing/>
        <w:jc w:val="left"/>
        <w:rPr>
          <w:rStyle w:val="FontStyle20"/>
          <w:lang w:val="uk-UA"/>
        </w:rPr>
      </w:pPr>
      <w:r w:rsidRPr="007D5A36">
        <w:rPr>
          <w:rStyle w:val="FontStyle20"/>
          <w:lang w:val="uk-UA"/>
        </w:rPr>
        <w:tab/>
        <w:t xml:space="preserve">1.1. </w:t>
      </w:r>
      <w:r w:rsidR="0029445F" w:rsidRPr="007D5A36">
        <w:rPr>
          <w:rStyle w:val="FontStyle20"/>
          <w:lang w:val="uk-UA"/>
        </w:rPr>
        <w:t xml:space="preserve">Предмет договору : </w:t>
      </w:r>
      <w:r w:rsidR="0079730F" w:rsidRPr="007D5A36">
        <w:rPr>
          <w:rStyle w:val="FontStyle16"/>
          <w:b w:val="0"/>
          <w:lang w:val="uk-UA"/>
        </w:rPr>
        <w:t xml:space="preserve">код за Єдиним закупівельним словником ДК 021:2015 </w:t>
      </w:r>
      <w:r w:rsidR="0079730F" w:rsidRPr="007D5A36">
        <w:rPr>
          <w:rStyle w:val="FontStyle20"/>
          <w:b/>
          <w:lang w:val="uk-UA"/>
        </w:rPr>
        <w:t xml:space="preserve"> </w:t>
      </w:r>
      <w:r w:rsidR="0079730F" w:rsidRPr="007D5A36">
        <w:rPr>
          <w:rStyle w:val="FontStyle20"/>
          <w:lang w:val="uk-UA"/>
        </w:rPr>
        <w:t xml:space="preserve">– </w:t>
      </w:r>
      <w:r w:rsidR="0079730F" w:rsidRPr="007D5A36">
        <w:rPr>
          <w:rFonts w:ascii="Times New Roman" w:eastAsia="Times New Roman" w:hAnsi="Times New Roman"/>
          <w:bCs/>
          <w:lang w:val="uk-UA" w:eastAsia="uk-UA"/>
        </w:rPr>
        <w:t>45230000-8 – Будівництво трубопроводів, ліній зв’язку та електропередач, шосе, доріг, аеродромів і залізничних доріг; вирівнювання поверхонь</w:t>
      </w:r>
      <w:r w:rsidR="00E53062">
        <w:rPr>
          <w:rStyle w:val="FontStyle20"/>
          <w:lang w:val="uk-UA"/>
        </w:rPr>
        <w:t xml:space="preserve"> (</w:t>
      </w:r>
      <w:r w:rsidR="00E53062" w:rsidRPr="009A65A0">
        <w:rPr>
          <w:rFonts w:ascii="Times New Roman" w:hAnsi="Times New Roman"/>
          <w:b/>
          <w:lang w:val="uk-UA"/>
        </w:rPr>
        <w:t>Нанесення горизонтальної дорожньої розмітки у м. Стрий;</w:t>
      </w:r>
      <w:r w:rsidR="00E53062">
        <w:rPr>
          <w:rStyle w:val="FontStyle20"/>
          <w:lang w:val="uk-UA"/>
        </w:rPr>
        <w:t>)</w:t>
      </w:r>
    </w:p>
    <w:p w:rsidR="00BC7E23" w:rsidRPr="007D5A36" w:rsidRDefault="00BC7E23" w:rsidP="005A0ED7">
      <w:pPr>
        <w:pStyle w:val="af5"/>
        <w:spacing w:before="0" w:beforeAutospacing="0" w:after="0" w:afterAutospacing="0"/>
        <w:ind w:firstLine="567"/>
        <w:contextualSpacing/>
        <w:jc w:val="both"/>
        <w:rPr>
          <w:rFonts w:ascii="Times New Roman" w:hAnsi="Times New Roman"/>
          <w:color w:val="000000"/>
          <w:lang w:val="uk-UA"/>
        </w:rPr>
      </w:pPr>
      <w:r w:rsidRPr="007D5A36">
        <w:rPr>
          <w:rFonts w:ascii="Times New Roman" w:hAnsi="Times New Roman"/>
          <w:color w:val="000000"/>
          <w:lang w:val="uk-UA"/>
        </w:rPr>
        <w:t>1.2. Перелік вулиць на яких буде проводитися дорожня розмітка та розміри вказуються в додатку № 1 до договору.</w:t>
      </w:r>
    </w:p>
    <w:p w:rsidR="00004FA3" w:rsidRPr="007D5A36" w:rsidRDefault="00004FA3" w:rsidP="005A0ED7">
      <w:pPr>
        <w:pStyle w:val="Style6"/>
        <w:widowControl/>
        <w:tabs>
          <w:tab w:val="left" w:pos="567"/>
        </w:tabs>
        <w:spacing w:line="240" w:lineRule="auto"/>
        <w:contextualSpacing/>
        <w:jc w:val="left"/>
        <w:rPr>
          <w:rStyle w:val="FontStyle20"/>
          <w:lang w:val="uk-UA"/>
        </w:rPr>
      </w:pPr>
    </w:p>
    <w:p w:rsidR="00004FA3" w:rsidRPr="007D5A36" w:rsidRDefault="00004FA3" w:rsidP="005A0ED7">
      <w:pPr>
        <w:pStyle w:val="Style8"/>
        <w:widowControl/>
        <w:spacing w:line="240" w:lineRule="auto"/>
        <w:ind w:firstLine="567"/>
        <w:contextualSpacing/>
        <w:jc w:val="center"/>
        <w:rPr>
          <w:rStyle w:val="FontStyle16"/>
          <w:lang w:val="uk-UA"/>
        </w:rPr>
      </w:pPr>
      <w:r w:rsidRPr="007D5A36">
        <w:rPr>
          <w:rStyle w:val="FontStyle16"/>
          <w:lang w:val="uk-UA"/>
        </w:rPr>
        <w:t>II. Якість наданих  послуг</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Style w:val="FontStyle20"/>
        </w:rPr>
        <w:t xml:space="preserve">2.1. </w:t>
      </w:r>
      <w:r w:rsidRPr="007D5A36">
        <w:rPr>
          <w:rFonts w:ascii="Times New Roman" w:hAnsi="Times New Roman"/>
          <w:sz w:val="24"/>
          <w:szCs w:val="24"/>
        </w:rPr>
        <w:t xml:space="preserve"> Виконавець повинен своєчасно надати Замовнику послуги, передбачені цим Договором, якість яких відповідає визначеним державним стандартам.</w:t>
      </w:r>
    </w:p>
    <w:p w:rsidR="00A32184" w:rsidRPr="007D5A36" w:rsidRDefault="005D5574" w:rsidP="005A0ED7">
      <w:pPr>
        <w:spacing w:after="0" w:line="240" w:lineRule="auto"/>
        <w:ind w:firstLine="567"/>
        <w:contextualSpacing/>
        <w:rPr>
          <w:rFonts w:ascii="Times New Roman" w:hAnsi="Times New Roman"/>
          <w:sz w:val="24"/>
          <w:szCs w:val="24"/>
        </w:rPr>
      </w:pPr>
      <w:r w:rsidRPr="007D5A36">
        <w:rPr>
          <w:rFonts w:ascii="Times New Roman" w:hAnsi="Times New Roman"/>
          <w:sz w:val="24"/>
          <w:szCs w:val="24"/>
        </w:rPr>
        <w:t>2.2.</w:t>
      </w:r>
      <w:r w:rsidR="00A32184" w:rsidRPr="007D5A36">
        <w:rPr>
          <w:rFonts w:ascii="Times New Roman" w:hAnsi="Times New Roman"/>
          <w:bCs/>
          <w:color w:val="000000"/>
          <w:sz w:val="24"/>
          <w:szCs w:val="24"/>
        </w:rPr>
        <w:t xml:space="preserve"> Дорожня розмітка  </w:t>
      </w:r>
      <w:r w:rsidR="00A32184" w:rsidRPr="007D5A36">
        <w:rPr>
          <w:rFonts w:ascii="Times New Roman" w:hAnsi="Times New Roman"/>
          <w:color w:val="000000"/>
          <w:sz w:val="24"/>
          <w:szCs w:val="24"/>
        </w:rPr>
        <w:t>має зберігати відповідність вимогам :</w:t>
      </w:r>
    </w:p>
    <w:p w:rsidR="009F0347" w:rsidRPr="007D5A36" w:rsidRDefault="009F0347" w:rsidP="005A0ED7">
      <w:pPr>
        <w:pStyle w:val="a9"/>
        <w:numPr>
          <w:ilvl w:val="0"/>
          <w:numId w:val="23"/>
        </w:numPr>
        <w:suppressAutoHyphens/>
        <w:autoSpaceDN w:val="0"/>
        <w:spacing w:after="0" w:line="240" w:lineRule="auto"/>
        <w:ind w:left="459"/>
        <w:rPr>
          <w:rFonts w:ascii="Times New Roman" w:hAnsi="Times New Roman"/>
          <w:sz w:val="24"/>
          <w:szCs w:val="24"/>
        </w:rPr>
      </w:pPr>
      <w:r w:rsidRPr="007D5A36">
        <w:rPr>
          <w:rFonts w:ascii="Times New Roman" w:hAnsi="Times New Roman"/>
          <w:bCs/>
          <w:color w:val="000000"/>
          <w:sz w:val="24"/>
          <w:szCs w:val="24"/>
        </w:rPr>
        <w:t>ДСТУ 2587:2021</w:t>
      </w:r>
      <w:r w:rsidRPr="007D5A36">
        <w:rPr>
          <w:rFonts w:ascii="Times New Roman" w:hAnsi="Times New Roman"/>
          <w:color w:val="000000"/>
          <w:sz w:val="24"/>
          <w:szCs w:val="24"/>
        </w:rPr>
        <w:t xml:space="preserve"> «Безпека дорожнього руху. Розмітка дорожня. Загальні технічні умови»</w:t>
      </w:r>
    </w:p>
    <w:p w:rsidR="009F0347" w:rsidRPr="007D5A36" w:rsidRDefault="009F0347" w:rsidP="005A0ED7">
      <w:pPr>
        <w:pStyle w:val="a9"/>
        <w:numPr>
          <w:ilvl w:val="0"/>
          <w:numId w:val="23"/>
        </w:numPr>
        <w:suppressAutoHyphens/>
        <w:autoSpaceDN w:val="0"/>
        <w:spacing w:after="0" w:line="240" w:lineRule="auto"/>
        <w:ind w:left="459"/>
        <w:rPr>
          <w:rFonts w:ascii="Times New Roman" w:hAnsi="Times New Roman"/>
          <w:sz w:val="24"/>
          <w:szCs w:val="24"/>
        </w:rPr>
      </w:pPr>
      <w:r w:rsidRPr="007D5A36">
        <w:rPr>
          <w:rFonts w:ascii="Times New Roman" w:hAnsi="Times New Roman"/>
          <w:bCs/>
          <w:color w:val="000000"/>
          <w:sz w:val="24"/>
          <w:szCs w:val="24"/>
        </w:rPr>
        <w:t>СОУ 42.1-37641918-117:2014</w:t>
      </w:r>
      <w:r w:rsidRPr="007D5A36">
        <w:rPr>
          <w:rFonts w:ascii="Times New Roman" w:hAnsi="Times New Roman"/>
          <w:color w:val="000000"/>
          <w:sz w:val="24"/>
          <w:szCs w:val="24"/>
        </w:rPr>
        <w:t xml:space="preserve"> «Безпека дорожнього руху. Розмітка дорожня. Технічні вимоги та методики контролювання показників </w:t>
      </w:r>
      <w:proofErr w:type="spellStart"/>
      <w:r w:rsidRPr="007D5A36">
        <w:rPr>
          <w:rFonts w:ascii="Times New Roman" w:hAnsi="Times New Roman"/>
          <w:color w:val="000000"/>
          <w:sz w:val="24"/>
          <w:szCs w:val="24"/>
        </w:rPr>
        <w:t>світлоповертання</w:t>
      </w:r>
      <w:proofErr w:type="spellEnd"/>
      <w:r w:rsidRPr="007D5A36">
        <w:rPr>
          <w:rFonts w:ascii="Times New Roman" w:hAnsi="Times New Roman"/>
          <w:color w:val="000000"/>
          <w:sz w:val="24"/>
          <w:szCs w:val="24"/>
        </w:rPr>
        <w:t xml:space="preserve">  та яскравості».</w:t>
      </w:r>
    </w:p>
    <w:p w:rsidR="009F0347" w:rsidRPr="007D5A36" w:rsidRDefault="009F0347" w:rsidP="005A0ED7">
      <w:pPr>
        <w:pStyle w:val="a9"/>
        <w:numPr>
          <w:ilvl w:val="0"/>
          <w:numId w:val="23"/>
        </w:numPr>
        <w:suppressAutoHyphens/>
        <w:autoSpaceDN w:val="0"/>
        <w:spacing w:after="0" w:line="240" w:lineRule="auto"/>
        <w:ind w:left="459"/>
        <w:rPr>
          <w:rFonts w:ascii="Times New Roman" w:hAnsi="Times New Roman"/>
          <w:sz w:val="24"/>
          <w:szCs w:val="24"/>
        </w:rPr>
      </w:pPr>
      <w:r w:rsidRPr="007D5A36">
        <w:rPr>
          <w:rFonts w:ascii="Times New Roman" w:hAnsi="Times New Roman"/>
          <w:color w:val="000000"/>
          <w:sz w:val="24"/>
          <w:szCs w:val="24"/>
        </w:rPr>
        <w:t xml:space="preserve"> </w:t>
      </w:r>
      <w:r w:rsidRPr="007D5A36">
        <w:rPr>
          <w:rFonts w:ascii="Times New Roman" w:hAnsi="Times New Roman"/>
          <w:bCs/>
          <w:color w:val="000000"/>
          <w:sz w:val="24"/>
          <w:szCs w:val="24"/>
        </w:rPr>
        <w:t xml:space="preserve">СОУ 42.1-37641918-095:2012 </w:t>
      </w:r>
      <w:r w:rsidRPr="007D5A36">
        <w:rPr>
          <w:rFonts w:ascii="Times New Roman" w:hAnsi="Times New Roman"/>
          <w:color w:val="000000"/>
          <w:sz w:val="24"/>
          <w:szCs w:val="24"/>
        </w:rPr>
        <w:t>«Норми витрат матеріалів для виконання робіт по дорожній горизонтальній розмітці автомобільних доріг».</w:t>
      </w:r>
    </w:p>
    <w:p w:rsidR="00A32184" w:rsidRPr="007D5A36" w:rsidRDefault="00A32184" w:rsidP="005A0ED7">
      <w:pPr>
        <w:pStyle w:val="a9"/>
        <w:suppressAutoHyphens/>
        <w:autoSpaceDN w:val="0"/>
        <w:spacing w:after="0" w:line="240" w:lineRule="auto"/>
        <w:ind w:left="0" w:firstLine="567"/>
        <w:rPr>
          <w:rFonts w:ascii="Times New Roman" w:hAnsi="Times New Roman"/>
          <w:sz w:val="24"/>
          <w:szCs w:val="24"/>
        </w:rPr>
      </w:pPr>
      <w:r w:rsidRPr="007D5A36">
        <w:rPr>
          <w:rFonts w:ascii="Times New Roman" w:hAnsi="Times New Roman"/>
          <w:color w:val="000000"/>
          <w:sz w:val="24"/>
          <w:szCs w:val="24"/>
        </w:rPr>
        <w:t xml:space="preserve">2.3. </w:t>
      </w:r>
      <w:r w:rsidRPr="007D5A36">
        <w:rPr>
          <w:rFonts w:ascii="Times New Roman" w:hAnsi="Times New Roman"/>
          <w:bCs/>
          <w:sz w:val="24"/>
          <w:szCs w:val="24"/>
        </w:rPr>
        <w:t>Виконавець повинен використовувати при нанесенні розмітки матеріали, які відповідають діючим санітарно-гігієнічним нормам та забезпечують додержання вимог</w:t>
      </w:r>
      <w:r w:rsidRPr="007D5A36">
        <w:rPr>
          <w:rFonts w:ascii="Times New Roman" w:hAnsi="Times New Roman"/>
          <w:bCs/>
          <w:color w:val="000000"/>
          <w:sz w:val="24"/>
          <w:szCs w:val="24"/>
        </w:rPr>
        <w:t xml:space="preserve"> ДСТУ 2587:2021</w:t>
      </w:r>
      <w:r w:rsidRPr="007D5A36">
        <w:rPr>
          <w:rFonts w:ascii="Times New Roman" w:hAnsi="Times New Roman"/>
          <w:color w:val="000000"/>
          <w:sz w:val="24"/>
          <w:szCs w:val="24"/>
        </w:rPr>
        <w:t xml:space="preserve"> «Безпека дорожнього руху. Розмітка дорожня. Загальні технічні умови»</w:t>
      </w:r>
    </w:p>
    <w:p w:rsidR="00A32184" w:rsidRPr="007D5A36" w:rsidRDefault="00A32184" w:rsidP="005A0ED7">
      <w:pPr>
        <w:pStyle w:val="a9"/>
        <w:suppressAutoHyphens/>
        <w:autoSpaceDN w:val="0"/>
        <w:spacing w:after="0" w:line="240" w:lineRule="auto"/>
        <w:ind w:left="0" w:firstLine="567"/>
        <w:rPr>
          <w:rFonts w:ascii="Times New Roman" w:hAnsi="Times New Roman"/>
          <w:sz w:val="24"/>
          <w:szCs w:val="24"/>
          <w:shd w:val="clear" w:color="auto" w:fill="FFFFFF"/>
        </w:rPr>
      </w:pPr>
      <w:r w:rsidRPr="007D5A36">
        <w:rPr>
          <w:rFonts w:ascii="Times New Roman" w:hAnsi="Times New Roman"/>
          <w:color w:val="000000"/>
          <w:sz w:val="24"/>
          <w:szCs w:val="24"/>
        </w:rPr>
        <w:t>2.4.</w:t>
      </w:r>
      <w:r w:rsidRPr="007D5A36">
        <w:rPr>
          <w:rFonts w:ascii="Times New Roman" w:eastAsia="Times New Roman" w:hAnsi="Times New Roman"/>
          <w:sz w:val="24"/>
          <w:szCs w:val="24"/>
          <w:lang w:eastAsia="uk-UA"/>
        </w:rPr>
        <w:t xml:space="preserve"> Недоліки, виявлені під час надання послуг, виправляються Виконавцем за  власний рахунок </w:t>
      </w:r>
      <w:r w:rsidRPr="007D5A36">
        <w:rPr>
          <w:rFonts w:ascii="Times New Roman" w:hAnsi="Times New Roman"/>
          <w:sz w:val="24"/>
          <w:szCs w:val="24"/>
          <w:shd w:val="clear" w:color="auto" w:fill="FFFFFF"/>
        </w:rPr>
        <w:t xml:space="preserve"> у п’ятиденний термін.</w:t>
      </w:r>
    </w:p>
    <w:p w:rsidR="00A32184" w:rsidRPr="007D5A36" w:rsidRDefault="00A32184" w:rsidP="005A0ED7">
      <w:pPr>
        <w:pStyle w:val="a9"/>
        <w:suppressAutoHyphens/>
        <w:autoSpaceDN w:val="0"/>
        <w:spacing w:after="0" w:line="240" w:lineRule="auto"/>
        <w:ind w:left="0" w:firstLine="567"/>
        <w:jc w:val="both"/>
        <w:rPr>
          <w:rFonts w:ascii="Times New Roman" w:hAnsi="Times New Roman"/>
          <w:sz w:val="24"/>
          <w:szCs w:val="24"/>
        </w:rPr>
      </w:pPr>
      <w:r w:rsidRPr="007D5A36">
        <w:rPr>
          <w:rFonts w:ascii="Times New Roman" w:hAnsi="Times New Roman"/>
          <w:sz w:val="24"/>
          <w:szCs w:val="24"/>
          <w:shd w:val="clear" w:color="auto" w:fill="FFFFFF"/>
        </w:rPr>
        <w:t xml:space="preserve">2.5. </w:t>
      </w:r>
      <w:r w:rsidRPr="007D5A36">
        <w:rPr>
          <w:rFonts w:ascii="Times New Roman" w:hAnsi="Times New Roman"/>
          <w:sz w:val="24"/>
          <w:szCs w:val="24"/>
        </w:rPr>
        <w:t>Відповідно до</w:t>
      </w:r>
      <w:r w:rsidRPr="007D5A36">
        <w:rPr>
          <w:rFonts w:ascii="Times New Roman" w:hAnsi="Times New Roman"/>
          <w:color w:val="333333"/>
          <w:sz w:val="24"/>
          <w:szCs w:val="24"/>
          <w:shd w:val="clear" w:color="auto" w:fill="FEFEFE"/>
        </w:rPr>
        <w:t xml:space="preserve"> </w:t>
      </w:r>
      <w:r w:rsidR="00A629FB" w:rsidRPr="007D5A36">
        <w:rPr>
          <w:rFonts w:ascii="Times New Roman" w:hAnsi="Times New Roman"/>
          <w:sz w:val="24"/>
          <w:szCs w:val="24"/>
          <w:shd w:val="clear" w:color="auto" w:fill="FEFEFE"/>
        </w:rPr>
        <w:t>ДСТУ 2587:2021</w:t>
      </w:r>
      <w:r w:rsidR="00A629FB" w:rsidRPr="007D5A36">
        <w:rPr>
          <w:sz w:val="18"/>
          <w:szCs w:val="18"/>
          <w:shd w:val="clear" w:color="auto" w:fill="FEFEFE"/>
        </w:rPr>
        <w:t> </w:t>
      </w:r>
      <w:r w:rsidR="00A629FB" w:rsidRPr="007D5A36">
        <w:rPr>
          <w:rFonts w:ascii="Times New Roman" w:hAnsi="Times New Roman"/>
          <w:sz w:val="24"/>
          <w:szCs w:val="24"/>
          <w:shd w:val="clear" w:color="auto" w:fill="FEFEFE"/>
        </w:rPr>
        <w:t>Безпека дорожнього руху. Розмітка дорожня. Загальні технічні умови</w:t>
      </w:r>
      <w:r w:rsidRPr="007D5A36">
        <w:rPr>
          <w:rFonts w:ascii="Times New Roman" w:hAnsi="Times New Roman"/>
          <w:color w:val="333333"/>
          <w:sz w:val="24"/>
          <w:szCs w:val="24"/>
          <w:shd w:val="clear" w:color="auto" w:fill="FEFEFE"/>
        </w:rPr>
        <w:t xml:space="preserve">, </w:t>
      </w:r>
      <w:r w:rsidRPr="007D5A36">
        <w:rPr>
          <w:rFonts w:ascii="Times New Roman" w:hAnsi="Times New Roman"/>
          <w:sz w:val="24"/>
          <w:szCs w:val="24"/>
        </w:rPr>
        <w:t>Виконавець  бере на себе зобов’язання здійснювати вхідний контроль якості матеріалі</w:t>
      </w:r>
      <w:r w:rsidR="00815040" w:rsidRPr="007D5A36">
        <w:rPr>
          <w:rFonts w:ascii="Times New Roman" w:hAnsi="Times New Roman"/>
          <w:sz w:val="24"/>
          <w:szCs w:val="24"/>
        </w:rPr>
        <w:t>в (кожної окремої партії).</w:t>
      </w:r>
    </w:p>
    <w:p w:rsidR="00004FA3" w:rsidRPr="007D5A36" w:rsidRDefault="00004FA3" w:rsidP="005A0ED7">
      <w:pPr>
        <w:spacing w:after="0" w:line="240" w:lineRule="auto"/>
        <w:ind w:firstLine="567"/>
        <w:contextualSpacing/>
        <w:jc w:val="both"/>
        <w:rPr>
          <w:rFonts w:ascii="Times New Roman" w:hAnsi="Times New Roman"/>
          <w:sz w:val="24"/>
          <w:szCs w:val="24"/>
        </w:rPr>
      </w:pPr>
    </w:p>
    <w:p w:rsidR="00004FA3" w:rsidRPr="007D5A36" w:rsidRDefault="00004FA3" w:rsidP="005A0ED7">
      <w:pPr>
        <w:pStyle w:val="Style7"/>
        <w:widowControl/>
        <w:ind w:firstLine="567"/>
        <w:contextualSpacing/>
        <w:jc w:val="center"/>
        <w:rPr>
          <w:rStyle w:val="FontStyle16"/>
          <w:lang w:val="uk-UA"/>
        </w:rPr>
      </w:pPr>
      <w:r w:rsidRPr="007D5A36">
        <w:rPr>
          <w:rStyle w:val="FontStyle16"/>
          <w:lang w:val="uk-UA"/>
        </w:rPr>
        <w:t>ІІІ. Ціна договору</w:t>
      </w:r>
    </w:p>
    <w:p w:rsidR="00004FA3" w:rsidRPr="007D5A36" w:rsidRDefault="00004FA3" w:rsidP="005A0ED7">
      <w:pPr>
        <w:pStyle w:val="a9"/>
        <w:tabs>
          <w:tab w:val="left" w:pos="567"/>
        </w:tabs>
        <w:spacing w:after="0" w:line="240" w:lineRule="auto"/>
        <w:ind w:left="0" w:firstLine="360"/>
        <w:jc w:val="both"/>
        <w:rPr>
          <w:rStyle w:val="FontStyle20"/>
        </w:rPr>
      </w:pPr>
      <w:r w:rsidRPr="007D5A36">
        <w:rPr>
          <w:rStyle w:val="FontStyle20"/>
        </w:rPr>
        <w:tab/>
        <w:t xml:space="preserve">3.1. Ціна цього Договору становить </w:t>
      </w:r>
      <w:r w:rsidR="00A64223" w:rsidRPr="007D5A36">
        <w:rPr>
          <w:rStyle w:val="FontStyle16"/>
        </w:rPr>
        <w:t>_____________</w:t>
      </w:r>
      <w:r w:rsidR="00FD0A8A" w:rsidRPr="007D5A36">
        <w:rPr>
          <w:rStyle w:val="FontStyle16"/>
        </w:rPr>
        <w:t>___________________</w:t>
      </w:r>
      <w:r w:rsidRPr="007D5A36">
        <w:rPr>
          <w:rStyle w:val="FontStyle16"/>
        </w:rPr>
        <w:t>______</w:t>
      </w:r>
      <w:r w:rsidRPr="007D5A36">
        <w:rPr>
          <w:rStyle w:val="FontStyle20"/>
        </w:rPr>
        <w:t>, з/без ПДВ</w:t>
      </w:r>
      <w:r w:rsidRPr="007D5A36">
        <w:rPr>
          <w:rFonts w:ascii="Times New Roman" w:hAnsi="Times New Roman"/>
          <w:sz w:val="24"/>
          <w:szCs w:val="24"/>
        </w:rPr>
        <w:t>.</w:t>
      </w:r>
    </w:p>
    <w:p w:rsidR="00004FA3" w:rsidRPr="007D5A36" w:rsidRDefault="00004FA3" w:rsidP="005A0ED7">
      <w:pPr>
        <w:pStyle w:val="Style6"/>
        <w:widowControl/>
        <w:tabs>
          <w:tab w:val="left" w:pos="567"/>
        </w:tabs>
        <w:spacing w:line="240" w:lineRule="auto"/>
        <w:ind w:left="567"/>
        <w:contextualSpacing/>
        <w:jc w:val="left"/>
        <w:rPr>
          <w:rStyle w:val="FontStyle20"/>
          <w:lang w:val="uk-UA"/>
        </w:rPr>
      </w:pPr>
      <w:r w:rsidRPr="007D5A36">
        <w:rPr>
          <w:rStyle w:val="FontStyle20"/>
          <w:lang w:val="uk-UA"/>
        </w:rPr>
        <w:t>Перелік  послуг:</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969"/>
        <w:gridCol w:w="1275"/>
        <w:gridCol w:w="1275"/>
        <w:gridCol w:w="1560"/>
        <w:gridCol w:w="1984"/>
      </w:tblGrid>
      <w:tr w:rsidR="00EA6FF3" w:rsidRPr="007D5A36" w:rsidTr="00EA6FF3">
        <w:trPr>
          <w:trHeight w:val="828"/>
        </w:trPr>
        <w:tc>
          <w:tcPr>
            <w:tcW w:w="426"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w:t>
            </w:r>
          </w:p>
        </w:tc>
        <w:tc>
          <w:tcPr>
            <w:tcW w:w="3969"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Назва послуги</w:t>
            </w:r>
          </w:p>
        </w:tc>
        <w:tc>
          <w:tcPr>
            <w:tcW w:w="1275" w:type="dxa"/>
          </w:tcPr>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Одиниці виміру</w:t>
            </w:r>
          </w:p>
        </w:tc>
        <w:tc>
          <w:tcPr>
            <w:tcW w:w="1275"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p>
          <w:p w:rsidR="00EA6FF3" w:rsidRPr="007D5A36" w:rsidRDefault="00EA6FF3" w:rsidP="005A0ED7">
            <w:pPr>
              <w:pStyle w:val="Style6"/>
              <w:widowControl/>
              <w:tabs>
                <w:tab w:val="left" w:pos="567"/>
              </w:tabs>
              <w:spacing w:line="240" w:lineRule="auto"/>
              <w:contextualSpacing/>
              <w:jc w:val="left"/>
              <w:rPr>
                <w:rStyle w:val="FontStyle20"/>
                <w:b/>
                <w:lang w:val="uk-UA"/>
              </w:rPr>
            </w:pPr>
            <w:r w:rsidRPr="007D5A36">
              <w:rPr>
                <w:rStyle w:val="FontStyle20"/>
                <w:b/>
                <w:lang w:val="uk-UA"/>
              </w:rPr>
              <w:t xml:space="preserve">  К-сть </w:t>
            </w:r>
          </w:p>
        </w:tc>
        <w:tc>
          <w:tcPr>
            <w:tcW w:w="1560"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Ціна за</w:t>
            </w:r>
          </w:p>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одиницю</w:t>
            </w:r>
          </w:p>
          <w:p w:rsidR="00EA6FF3" w:rsidRPr="007D5A36" w:rsidRDefault="00EA6FF3" w:rsidP="005A0ED7">
            <w:pPr>
              <w:pStyle w:val="Style6"/>
              <w:widowControl/>
              <w:tabs>
                <w:tab w:val="left" w:pos="567"/>
              </w:tabs>
              <w:spacing w:line="240" w:lineRule="auto"/>
              <w:contextualSpacing/>
              <w:jc w:val="left"/>
              <w:rPr>
                <w:rStyle w:val="FontStyle20"/>
                <w:b/>
                <w:lang w:val="uk-UA"/>
              </w:rPr>
            </w:pPr>
          </w:p>
        </w:tc>
        <w:tc>
          <w:tcPr>
            <w:tcW w:w="1984"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p>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Сума</w:t>
            </w:r>
          </w:p>
          <w:p w:rsidR="00EA6FF3" w:rsidRPr="007D5A36" w:rsidRDefault="00EA6FF3" w:rsidP="005A0ED7">
            <w:pPr>
              <w:pStyle w:val="Style6"/>
              <w:widowControl/>
              <w:tabs>
                <w:tab w:val="left" w:pos="567"/>
              </w:tabs>
              <w:spacing w:line="240" w:lineRule="auto"/>
              <w:contextualSpacing/>
              <w:rPr>
                <w:rStyle w:val="FontStyle20"/>
                <w:b/>
                <w:lang w:val="uk-UA"/>
              </w:rPr>
            </w:pPr>
          </w:p>
        </w:tc>
      </w:tr>
      <w:tr w:rsidR="00EA6FF3" w:rsidRPr="007D5A36" w:rsidTr="00EA6FF3">
        <w:tc>
          <w:tcPr>
            <w:tcW w:w="426" w:type="dxa"/>
            <w:shd w:val="clear" w:color="auto" w:fill="auto"/>
          </w:tcPr>
          <w:p w:rsidR="00EA6FF3" w:rsidRPr="007D5A36" w:rsidRDefault="00EA6FF3" w:rsidP="005A0ED7">
            <w:pPr>
              <w:pStyle w:val="Style6"/>
              <w:widowControl/>
              <w:tabs>
                <w:tab w:val="left" w:pos="567"/>
              </w:tabs>
              <w:spacing w:line="240" w:lineRule="auto"/>
              <w:contextualSpacing/>
              <w:jc w:val="left"/>
              <w:rPr>
                <w:rStyle w:val="FontStyle20"/>
                <w:lang w:val="uk-UA"/>
              </w:rPr>
            </w:pPr>
          </w:p>
        </w:tc>
        <w:tc>
          <w:tcPr>
            <w:tcW w:w="3969" w:type="dxa"/>
            <w:shd w:val="clear" w:color="auto" w:fill="auto"/>
          </w:tcPr>
          <w:p w:rsidR="00EA6FF3" w:rsidRPr="007D5A36" w:rsidRDefault="00EA6FF3" w:rsidP="005A0ED7">
            <w:pPr>
              <w:pStyle w:val="Style6"/>
              <w:widowControl/>
              <w:tabs>
                <w:tab w:val="left" w:pos="567"/>
              </w:tabs>
              <w:spacing w:line="240" w:lineRule="auto"/>
              <w:contextualSpacing/>
              <w:jc w:val="left"/>
              <w:rPr>
                <w:rStyle w:val="FontStyle20"/>
                <w:lang w:val="uk-UA"/>
              </w:rPr>
            </w:pPr>
          </w:p>
        </w:tc>
        <w:tc>
          <w:tcPr>
            <w:tcW w:w="1275" w:type="dxa"/>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275" w:type="dxa"/>
            <w:shd w:val="clear" w:color="auto" w:fill="auto"/>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560" w:type="dxa"/>
            <w:shd w:val="clear" w:color="auto" w:fill="auto"/>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984"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p>
        </w:tc>
      </w:tr>
      <w:tr w:rsidR="00EA6FF3" w:rsidRPr="007D5A36" w:rsidTr="00EA6FF3">
        <w:tc>
          <w:tcPr>
            <w:tcW w:w="426" w:type="dxa"/>
            <w:shd w:val="clear" w:color="auto" w:fill="auto"/>
          </w:tcPr>
          <w:p w:rsidR="00EA6FF3" w:rsidRPr="007D5A36" w:rsidRDefault="00EA6FF3" w:rsidP="005A0ED7">
            <w:pPr>
              <w:pStyle w:val="Style6"/>
              <w:widowControl/>
              <w:tabs>
                <w:tab w:val="left" w:pos="567"/>
              </w:tabs>
              <w:spacing w:line="240" w:lineRule="auto"/>
              <w:contextualSpacing/>
              <w:jc w:val="left"/>
              <w:rPr>
                <w:rStyle w:val="FontStyle20"/>
                <w:lang w:val="uk-UA"/>
              </w:rPr>
            </w:pPr>
          </w:p>
        </w:tc>
        <w:tc>
          <w:tcPr>
            <w:tcW w:w="3969" w:type="dxa"/>
            <w:shd w:val="clear" w:color="auto" w:fill="auto"/>
          </w:tcPr>
          <w:p w:rsidR="00EA6FF3" w:rsidRPr="007D5A36" w:rsidRDefault="00EA6FF3" w:rsidP="005A0ED7">
            <w:pPr>
              <w:pStyle w:val="Style6"/>
              <w:widowControl/>
              <w:tabs>
                <w:tab w:val="left" w:pos="567"/>
              </w:tabs>
              <w:spacing w:line="240" w:lineRule="auto"/>
              <w:contextualSpacing/>
              <w:jc w:val="left"/>
              <w:rPr>
                <w:rStyle w:val="FontStyle20"/>
                <w:lang w:val="uk-UA"/>
              </w:rPr>
            </w:pPr>
          </w:p>
        </w:tc>
        <w:tc>
          <w:tcPr>
            <w:tcW w:w="1275" w:type="dxa"/>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275" w:type="dxa"/>
            <w:shd w:val="clear" w:color="auto" w:fill="auto"/>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560" w:type="dxa"/>
            <w:shd w:val="clear" w:color="auto" w:fill="auto"/>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984"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p>
        </w:tc>
      </w:tr>
    </w:tbl>
    <w:p w:rsidR="00004FA3" w:rsidRPr="007D5A36" w:rsidRDefault="00004FA3" w:rsidP="005A0ED7">
      <w:pPr>
        <w:pStyle w:val="Style6"/>
        <w:widowControl/>
        <w:tabs>
          <w:tab w:val="left" w:pos="567"/>
        </w:tabs>
        <w:spacing w:line="240" w:lineRule="auto"/>
        <w:ind w:left="567"/>
        <w:contextualSpacing/>
        <w:jc w:val="left"/>
        <w:rPr>
          <w:rStyle w:val="FontStyle20"/>
          <w:lang w:val="uk-UA"/>
        </w:rPr>
      </w:pPr>
    </w:p>
    <w:p w:rsidR="00004FA3" w:rsidRPr="007D5A36" w:rsidRDefault="00004FA3" w:rsidP="005A0ED7">
      <w:pPr>
        <w:pStyle w:val="HTML"/>
        <w:shd w:val="clear" w:color="auto" w:fill="FFFFFF"/>
        <w:ind w:firstLine="567"/>
        <w:contextualSpacing/>
        <w:jc w:val="both"/>
        <w:rPr>
          <w:rFonts w:ascii="Times New Roman" w:hAnsi="Times New Roman" w:cs="Times New Roman"/>
          <w:color w:val="000000"/>
          <w:sz w:val="24"/>
          <w:szCs w:val="24"/>
          <w:lang w:val="uk-UA"/>
        </w:rPr>
      </w:pPr>
      <w:r w:rsidRPr="007D5A36">
        <w:rPr>
          <w:rFonts w:ascii="Times New Roman" w:hAnsi="Times New Roman" w:cs="Times New Roman"/>
          <w:color w:val="000000"/>
          <w:sz w:val="24"/>
          <w:szCs w:val="24"/>
          <w:lang w:val="uk-UA"/>
        </w:rPr>
        <w:t>3.2. Ціна складових  зазначеної послуги встано</w:t>
      </w:r>
      <w:r w:rsidR="00EA6FF3" w:rsidRPr="007D5A36">
        <w:rPr>
          <w:rFonts w:ascii="Times New Roman" w:hAnsi="Times New Roman" w:cs="Times New Roman"/>
          <w:color w:val="000000"/>
          <w:sz w:val="24"/>
          <w:szCs w:val="24"/>
          <w:lang w:val="uk-UA"/>
        </w:rPr>
        <w:t>влюється виходячи із фактичних витрат</w:t>
      </w:r>
      <w:r w:rsidRPr="007D5A36">
        <w:rPr>
          <w:rFonts w:ascii="Times New Roman" w:hAnsi="Times New Roman" w:cs="Times New Roman"/>
          <w:color w:val="000000"/>
          <w:sz w:val="24"/>
          <w:szCs w:val="24"/>
          <w:lang w:val="uk-UA"/>
        </w:rPr>
        <w:t xml:space="preserve"> Виконавця на момент виконання, але при цьому не може перевищувати меж визначени</w:t>
      </w:r>
      <w:r w:rsidR="00EA6FF3" w:rsidRPr="007D5A36">
        <w:rPr>
          <w:rFonts w:ascii="Times New Roman" w:hAnsi="Times New Roman" w:cs="Times New Roman"/>
          <w:color w:val="000000"/>
          <w:sz w:val="24"/>
          <w:szCs w:val="24"/>
          <w:lang w:val="uk-UA"/>
        </w:rPr>
        <w:t>х в п.3.1. Договору</w:t>
      </w:r>
      <w:r w:rsidRPr="007D5A36">
        <w:rPr>
          <w:rFonts w:ascii="Times New Roman" w:hAnsi="Times New Roman" w:cs="Times New Roman"/>
          <w:color w:val="000000"/>
          <w:sz w:val="24"/>
          <w:szCs w:val="24"/>
          <w:lang w:val="uk-UA"/>
        </w:rPr>
        <w:t>, та може бути зменшена за домовленістю сторін без внесення змін до договору.</w:t>
      </w:r>
    </w:p>
    <w:p w:rsidR="00004FA3" w:rsidRPr="007D5A36" w:rsidRDefault="00004FA3" w:rsidP="005A0ED7">
      <w:pPr>
        <w:pStyle w:val="Style6"/>
        <w:widowControl/>
        <w:tabs>
          <w:tab w:val="left" w:pos="360"/>
        </w:tabs>
        <w:spacing w:line="240" w:lineRule="auto"/>
        <w:ind w:firstLine="567"/>
        <w:contextualSpacing/>
        <w:jc w:val="both"/>
        <w:rPr>
          <w:rStyle w:val="FontStyle20"/>
          <w:lang w:val="uk-UA"/>
        </w:rPr>
      </w:pPr>
      <w:r w:rsidRPr="007D5A36">
        <w:rPr>
          <w:rStyle w:val="FontStyle20"/>
          <w:lang w:val="uk-UA"/>
        </w:rPr>
        <w:lastRenderedPageBreak/>
        <w:t>3.3. Обсяг закупівлі може бути зменшений Замовником в залежності від</w:t>
      </w:r>
      <w:r w:rsidRPr="007D5A36">
        <w:rPr>
          <w:rFonts w:ascii="Times New Roman" w:hAnsi="Times New Roman"/>
          <w:lang w:val="uk-UA"/>
        </w:rPr>
        <w:t xml:space="preserve">  потреб Замовника та/або</w:t>
      </w:r>
      <w:r w:rsidRPr="007D5A36">
        <w:rPr>
          <w:rStyle w:val="FontStyle20"/>
          <w:lang w:val="uk-UA"/>
        </w:rPr>
        <w:t xml:space="preserve"> реального фінансува</w:t>
      </w:r>
      <w:r w:rsidR="00F07BCE" w:rsidRPr="007D5A36">
        <w:rPr>
          <w:rStyle w:val="FontStyle20"/>
          <w:lang w:val="uk-UA"/>
        </w:rPr>
        <w:t>ння видатків протягом 2023</w:t>
      </w:r>
      <w:r w:rsidRPr="007D5A36">
        <w:rPr>
          <w:rStyle w:val="FontStyle20"/>
          <w:lang w:val="uk-UA"/>
        </w:rPr>
        <w:t xml:space="preserve"> року та/або  зміни плану фінансування протягом терміну дії договору. У такому випадку Сторони вносять відповідні зміни до цього Договору.</w:t>
      </w:r>
    </w:p>
    <w:p w:rsidR="00004FA3" w:rsidRPr="007D5A36" w:rsidRDefault="00004FA3" w:rsidP="005A0ED7">
      <w:pPr>
        <w:pStyle w:val="Style6"/>
        <w:widowControl/>
        <w:tabs>
          <w:tab w:val="left" w:pos="360"/>
        </w:tabs>
        <w:spacing w:line="240" w:lineRule="auto"/>
        <w:ind w:firstLine="567"/>
        <w:contextualSpacing/>
        <w:jc w:val="left"/>
        <w:rPr>
          <w:rFonts w:ascii="Times New Roman" w:hAnsi="Times New Roman"/>
          <w:lang w:val="uk-UA"/>
        </w:rPr>
      </w:pPr>
      <w:r w:rsidRPr="007D5A36">
        <w:rPr>
          <w:rStyle w:val="FontStyle20"/>
          <w:lang w:val="uk-UA"/>
        </w:rPr>
        <w:t xml:space="preserve">3.4. </w:t>
      </w:r>
      <w:r w:rsidRPr="007D5A36">
        <w:rPr>
          <w:rFonts w:ascii="Times New Roman" w:hAnsi="Times New Roman"/>
          <w:lang w:val="uk-UA"/>
        </w:rPr>
        <w:t xml:space="preserve"> Ціна цього Договору може бути зменшена за взаємною згодою Сторін.</w:t>
      </w:r>
    </w:p>
    <w:p w:rsidR="00004FA3" w:rsidRPr="007D5A36" w:rsidRDefault="00004FA3" w:rsidP="005A0ED7">
      <w:pPr>
        <w:tabs>
          <w:tab w:val="left" w:pos="365"/>
        </w:tabs>
        <w:spacing w:after="0" w:line="240" w:lineRule="auto"/>
        <w:ind w:firstLine="567"/>
        <w:contextualSpacing/>
        <w:jc w:val="both"/>
        <w:rPr>
          <w:rStyle w:val="FontStyle20"/>
        </w:rPr>
      </w:pPr>
    </w:p>
    <w:p w:rsidR="00004FA3" w:rsidRPr="007D5A36" w:rsidRDefault="00004FA3" w:rsidP="005A0ED7">
      <w:pPr>
        <w:pStyle w:val="Style8"/>
        <w:widowControl/>
        <w:spacing w:line="240" w:lineRule="auto"/>
        <w:ind w:firstLine="567"/>
        <w:contextualSpacing/>
        <w:jc w:val="center"/>
        <w:rPr>
          <w:rStyle w:val="FontStyle16"/>
          <w:lang w:val="uk-UA"/>
        </w:rPr>
      </w:pPr>
      <w:r w:rsidRPr="007D5A36">
        <w:rPr>
          <w:rStyle w:val="FontStyle16"/>
          <w:lang w:val="uk-UA"/>
        </w:rPr>
        <w:t>IV. Порядок здійснення оплати</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 xml:space="preserve">4.1. Розрахунки проводяться на підставі акту виконаних робіт, у безготівковій формі,  шляхом перерахування Замовником грошових коштів на поточний рахунок Виконавця.   </w:t>
      </w:r>
    </w:p>
    <w:p w:rsidR="007B1669" w:rsidRPr="007D5A36" w:rsidRDefault="001157FE"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4.2. До акт</w:t>
      </w:r>
      <w:r w:rsidRPr="007D5A36">
        <w:rPr>
          <w:rFonts w:ascii="Times New Roman" w:hAnsi="Times New Roman"/>
          <w:sz w:val="24"/>
          <w:szCs w:val="24"/>
          <w:lang w:val="ru-RU"/>
        </w:rPr>
        <w:t>у</w:t>
      </w:r>
      <w:r w:rsidR="00004FA3" w:rsidRPr="007D5A36">
        <w:rPr>
          <w:rFonts w:ascii="Times New Roman" w:hAnsi="Times New Roman"/>
          <w:sz w:val="24"/>
          <w:szCs w:val="24"/>
        </w:rPr>
        <w:t xml:space="preserve"> виконаних робіт додаються </w:t>
      </w:r>
      <w:r w:rsidR="007B1669" w:rsidRPr="007D5A36">
        <w:rPr>
          <w:rFonts w:ascii="Times New Roman" w:hAnsi="Times New Roman"/>
          <w:sz w:val="24"/>
          <w:szCs w:val="24"/>
        </w:rPr>
        <w:t>всі необхідні розрахунки.</w:t>
      </w:r>
    </w:p>
    <w:p w:rsidR="00B278B5" w:rsidRPr="007D5A36" w:rsidRDefault="00004FA3" w:rsidP="005A0ED7">
      <w:pPr>
        <w:spacing w:after="0" w:line="240" w:lineRule="auto"/>
        <w:ind w:firstLine="567"/>
        <w:contextualSpacing/>
        <w:jc w:val="both"/>
        <w:rPr>
          <w:rFonts w:ascii="Times New Roman" w:hAnsi="Times New Roman"/>
          <w:b/>
          <w:sz w:val="24"/>
          <w:szCs w:val="24"/>
          <w:lang w:val="ru-RU"/>
        </w:rPr>
      </w:pPr>
      <w:r w:rsidRPr="007D5A36">
        <w:rPr>
          <w:rFonts w:ascii="Times New Roman" w:hAnsi="Times New Roman"/>
          <w:sz w:val="24"/>
          <w:szCs w:val="24"/>
        </w:rPr>
        <w:t>4.3.</w:t>
      </w:r>
      <w:r w:rsidR="00B278B5" w:rsidRPr="007D5A36">
        <w:rPr>
          <w:sz w:val="24"/>
          <w:szCs w:val="24"/>
        </w:rPr>
        <w:t xml:space="preserve"> </w:t>
      </w:r>
      <w:r w:rsidR="00B278B5" w:rsidRPr="007D5A36">
        <w:rPr>
          <w:rStyle w:val="FontStyle25"/>
          <w:sz w:val="24"/>
          <w:szCs w:val="24"/>
        </w:rPr>
        <w:t xml:space="preserve">Умови оплати: </w:t>
      </w:r>
      <w:r w:rsidR="00B278B5" w:rsidRPr="007D5A36">
        <w:rPr>
          <w:rStyle w:val="FontStyle24"/>
          <w:b w:val="0"/>
          <w:sz w:val="24"/>
          <w:szCs w:val="24"/>
        </w:rPr>
        <w:t xml:space="preserve">оплата здійснюється протягом 30 (тридцяти) календарних  днів від дати </w:t>
      </w:r>
      <w:proofErr w:type="spellStart"/>
      <w:r w:rsidR="00B278B5" w:rsidRPr="007D5A36">
        <w:rPr>
          <w:rStyle w:val="FontStyle24"/>
          <w:b w:val="0"/>
          <w:sz w:val="24"/>
          <w:szCs w:val="24"/>
          <w:lang w:val="ru-RU"/>
        </w:rPr>
        <w:t>підписання</w:t>
      </w:r>
      <w:proofErr w:type="spellEnd"/>
      <w:r w:rsidR="00B278B5" w:rsidRPr="007D5A36">
        <w:rPr>
          <w:rFonts w:ascii="Times New Roman" w:hAnsi="Times New Roman"/>
          <w:b/>
          <w:sz w:val="24"/>
          <w:szCs w:val="24"/>
        </w:rPr>
        <w:t xml:space="preserve"> </w:t>
      </w:r>
      <w:r w:rsidR="00B278B5" w:rsidRPr="007D5A36">
        <w:rPr>
          <w:rFonts w:ascii="Times New Roman" w:hAnsi="Times New Roman"/>
          <w:sz w:val="24"/>
          <w:szCs w:val="24"/>
        </w:rPr>
        <w:t>акту виконаних робіт</w:t>
      </w:r>
      <w:r w:rsidR="00B278B5" w:rsidRPr="007D5A36">
        <w:rPr>
          <w:rStyle w:val="FontStyle24"/>
          <w:sz w:val="24"/>
          <w:szCs w:val="24"/>
        </w:rPr>
        <w:t>.</w:t>
      </w:r>
      <w:r w:rsidR="00B278B5" w:rsidRPr="007D5A36">
        <w:rPr>
          <w:rStyle w:val="FontStyle24"/>
          <w:b w:val="0"/>
          <w:sz w:val="24"/>
          <w:szCs w:val="24"/>
          <w:lang w:val="ru-RU"/>
        </w:rPr>
        <w:t xml:space="preserve"> Оплата проводиться при </w:t>
      </w:r>
      <w:proofErr w:type="spellStart"/>
      <w:r w:rsidR="00B278B5" w:rsidRPr="007D5A36">
        <w:rPr>
          <w:rStyle w:val="FontStyle24"/>
          <w:b w:val="0"/>
          <w:sz w:val="24"/>
          <w:szCs w:val="24"/>
          <w:lang w:val="ru-RU"/>
        </w:rPr>
        <w:t>наявності</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фінансування</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з</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місцевого</w:t>
      </w:r>
      <w:proofErr w:type="spellEnd"/>
      <w:r w:rsidR="00B278B5" w:rsidRPr="007D5A36">
        <w:rPr>
          <w:rStyle w:val="FontStyle24"/>
          <w:b w:val="0"/>
          <w:sz w:val="24"/>
          <w:szCs w:val="24"/>
          <w:lang w:val="ru-RU"/>
        </w:rPr>
        <w:t xml:space="preserve"> бюджету. В </w:t>
      </w:r>
      <w:proofErr w:type="spellStart"/>
      <w:r w:rsidR="00B278B5" w:rsidRPr="007D5A36">
        <w:rPr>
          <w:rStyle w:val="FontStyle24"/>
          <w:b w:val="0"/>
          <w:sz w:val="24"/>
          <w:szCs w:val="24"/>
          <w:lang w:val="ru-RU"/>
        </w:rPr>
        <w:t>разі</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відсутності</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фінансування</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з</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місцевого</w:t>
      </w:r>
      <w:proofErr w:type="spellEnd"/>
      <w:r w:rsidR="00B278B5" w:rsidRPr="007D5A36">
        <w:rPr>
          <w:rStyle w:val="FontStyle24"/>
          <w:b w:val="0"/>
          <w:sz w:val="24"/>
          <w:szCs w:val="24"/>
          <w:lang w:val="ru-RU"/>
        </w:rPr>
        <w:t xml:space="preserve"> бюджету </w:t>
      </w:r>
      <w:proofErr w:type="spellStart"/>
      <w:r w:rsidR="00B278B5" w:rsidRPr="007D5A36">
        <w:rPr>
          <w:rStyle w:val="FontStyle24"/>
          <w:b w:val="0"/>
          <w:sz w:val="24"/>
          <w:szCs w:val="24"/>
          <w:lang w:val="ru-RU"/>
        </w:rPr>
        <w:t>протягом</w:t>
      </w:r>
      <w:proofErr w:type="spellEnd"/>
      <w:r w:rsidR="00B278B5" w:rsidRPr="007D5A36">
        <w:rPr>
          <w:rStyle w:val="FontStyle24"/>
          <w:b w:val="0"/>
          <w:sz w:val="24"/>
          <w:szCs w:val="24"/>
          <w:lang w:val="ru-RU"/>
        </w:rPr>
        <w:t xml:space="preserve"> строку </w:t>
      </w:r>
      <w:proofErr w:type="spellStart"/>
      <w:r w:rsidR="00B278B5" w:rsidRPr="007D5A36">
        <w:rPr>
          <w:rStyle w:val="FontStyle24"/>
          <w:b w:val="0"/>
          <w:sz w:val="24"/>
          <w:szCs w:val="24"/>
          <w:lang w:val="ru-RU"/>
        </w:rPr>
        <w:t>відтермінування</w:t>
      </w:r>
      <w:proofErr w:type="spellEnd"/>
      <w:r w:rsidR="00B278B5" w:rsidRPr="007D5A36">
        <w:rPr>
          <w:rStyle w:val="FontStyle24"/>
          <w:b w:val="0"/>
          <w:sz w:val="24"/>
          <w:szCs w:val="24"/>
          <w:lang w:val="ru-RU"/>
        </w:rPr>
        <w:t xml:space="preserve"> платежу</w:t>
      </w:r>
      <w:proofErr w:type="gramStart"/>
      <w:r w:rsidR="00B278B5" w:rsidRPr="007D5A36">
        <w:rPr>
          <w:rStyle w:val="FontStyle24"/>
          <w:b w:val="0"/>
          <w:sz w:val="24"/>
          <w:szCs w:val="24"/>
          <w:lang w:val="ru-RU"/>
        </w:rPr>
        <w:t xml:space="preserve"> ,</w:t>
      </w:r>
      <w:proofErr w:type="gramEnd"/>
      <w:r w:rsidR="00B278B5" w:rsidRPr="007D5A36">
        <w:rPr>
          <w:rStyle w:val="FontStyle24"/>
          <w:b w:val="0"/>
          <w:sz w:val="24"/>
          <w:szCs w:val="24"/>
          <w:lang w:val="ru-RU"/>
        </w:rPr>
        <w:t xml:space="preserve"> оплата проводиться </w:t>
      </w:r>
      <w:proofErr w:type="spellStart"/>
      <w:r w:rsidR="00B278B5" w:rsidRPr="007D5A36">
        <w:rPr>
          <w:rStyle w:val="FontStyle24"/>
          <w:b w:val="0"/>
          <w:sz w:val="24"/>
          <w:szCs w:val="24"/>
          <w:lang w:val="ru-RU"/>
        </w:rPr>
        <w:t>після</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поступлення</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бюджетних</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коштів</w:t>
      </w:r>
      <w:proofErr w:type="spellEnd"/>
      <w:r w:rsidR="00B278B5" w:rsidRPr="007D5A36">
        <w:rPr>
          <w:rStyle w:val="FontStyle24"/>
          <w:b w:val="0"/>
          <w:sz w:val="24"/>
          <w:szCs w:val="24"/>
          <w:lang w:val="ru-RU"/>
        </w:rPr>
        <w:t xml:space="preserve"> на </w:t>
      </w:r>
      <w:proofErr w:type="spellStart"/>
      <w:r w:rsidR="00B278B5" w:rsidRPr="007D5A36">
        <w:rPr>
          <w:rStyle w:val="FontStyle24"/>
          <w:b w:val="0"/>
          <w:sz w:val="24"/>
          <w:szCs w:val="24"/>
          <w:lang w:val="ru-RU"/>
        </w:rPr>
        <w:t>рахунок</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Замовника</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протягом</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трьох</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робочих</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днів</w:t>
      </w:r>
      <w:proofErr w:type="spellEnd"/>
      <w:r w:rsidR="00B278B5" w:rsidRPr="007D5A36">
        <w:rPr>
          <w:rStyle w:val="FontStyle24"/>
          <w:b w:val="0"/>
          <w:sz w:val="24"/>
          <w:szCs w:val="24"/>
          <w:lang w:val="ru-RU"/>
        </w:rPr>
        <w:t>.</w:t>
      </w:r>
    </w:p>
    <w:p w:rsidR="00004FA3" w:rsidRPr="007D5A36" w:rsidRDefault="00004FA3" w:rsidP="005A0ED7">
      <w:pPr>
        <w:spacing w:after="0" w:line="240" w:lineRule="auto"/>
        <w:ind w:firstLine="567"/>
        <w:contextualSpacing/>
        <w:jc w:val="both"/>
        <w:rPr>
          <w:lang w:val="ru-RU"/>
        </w:rPr>
      </w:pPr>
    </w:p>
    <w:p w:rsidR="00004FA3" w:rsidRPr="007D5A36" w:rsidRDefault="00004FA3" w:rsidP="005A0ED7">
      <w:pPr>
        <w:pStyle w:val="Style8"/>
        <w:widowControl/>
        <w:spacing w:line="240" w:lineRule="auto"/>
        <w:ind w:firstLine="567"/>
        <w:contextualSpacing/>
        <w:jc w:val="center"/>
        <w:rPr>
          <w:rStyle w:val="FontStyle16"/>
          <w:lang w:val="uk-UA"/>
        </w:rPr>
      </w:pPr>
      <w:r w:rsidRPr="007D5A36">
        <w:rPr>
          <w:rStyle w:val="FontStyle16"/>
          <w:lang w:val="uk-UA"/>
        </w:rPr>
        <w:t>V. Надання послуг</w:t>
      </w:r>
    </w:p>
    <w:p w:rsidR="00004FA3" w:rsidRPr="007D5A36" w:rsidRDefault="00004FA3" w:rsidP="005A0ED7">
      <w:pPr>
        <w:pStyle w:val="Style6"/>
        <w:widowControl/>
        <w:numPr>
          <w:ilvl w:val="0"/>
          <w:numId w:val="17"/>
        </w:numPr>
        <w:tabs>
          <w:tab w:val="left" w:pos="567"/>
          <w:tab w:val="left" w:pos="993"/>
        </w:tabs>
        <w:suppressAutoHyphens/>
        <w:autoSpaceDN/>
        <w:adjustRightInd/>
        <w:spacing w:line="240" w:lineRule="auto"/>
        <w:ind w:left="567"/>
        <w:contextualSpacing/>
        <w:jc w:val="both"/>
        <w:rPr>
          <w:rStyle w:val="FontStyle20"/>
          <w:lang w:val="uk-UA"/>
        </w:rPr>
      </w:pPr>
      <w:r w:rsidRPr="007D5A36">
        <w:rPr>
          <w:rStyle w:val="FontStyle20"/>
          <w:lang w:val="uk-UA"/>
        </w:rPr>
        <w:t>Термін надання послуг з дня підп</w:t>
      </w:r>
      <w:r w:rsidR="004161D8" w:rsidRPr="007D5A36">
        <w:rPr>
          <w:rStyle w:val="FontStyle20"/>
          <w:lang w:val="uk-UA"/>
        </w:rPr>
        <w:t xml:space="preserve">исання договору по </w:t>
      </w:r>
      <w:r w:rsidR="00956A24">
        <w:rPr>
          <w:rStyle w:val="FontStyle20"/>
          <w:lang w:val="uk-UA"/>
        </w:rPr>
        <w:t>22</w:t>
      </w:r>
      <w:r w:rsidR="00346B60" w:rsidRPr="007D5A36">
        <w:rPr>
          <w:rStyle w:val="FontStyle20"/>
          <w:lang w:val="uk-UA"/>
        </w:rPr>
        <w:t>.1</w:t>
      </w:r>
      <w:r w:rsidR="00E53062">
        <w:rPr>
          <w:rStyle w:val="FontStyle20"/>
          <w:lang w:val="uk-UA"/>
        </w:rPr>
        <w:t>2</w:t>
      </w:r>
      <w:r w:rsidR="001A0054" w:rsidRPr="007D5A36">
        <w:rPr>
          <w:rStyle w:val="FontStyle20"/>
          <w:lang w:val="uk-UA"/>
        </w:rPr>
        <w:t>.</w:t>
      </w:r>
      <w:r w:rsidR="00F07BCE" w:rsidRPr="007D5A36">
        <w:rPr>
          <w:rStyle w:val="FontStyle20"/>
          <w:lang w:val="uk-UA"/>
        </w:rPr>
        <w:t>2023</w:t>
      </w:r>
      <w:r w:rsidR="0001159F" w:rsidRPr="007D5A36">
        <w:rPr>
          <w:rStyle w:val="FontStyle20"/>
          <w:lang w:val="uk-UA"/>
        </w:rPr>
        <w:t xml:space="preserve"> року </w:t>
      </w:r>
      <w:r w:rsidRPr="007D5A36">
        <w:rPr>
          <w:rStyle w:val="FontStyle20"/>
          <w:lang w:val="uk-UA"/>
        </w:rPr>
        <w:t>.</w:t>
      </w:r>
    </w:p>
    <w:p w:rsidR="008325C7" w:rsidRPr="007D5A36" w:rsidRDefault="00004FA3" w:rsidP="005A0ED7">
      <w:pPr>
        <w:pStyle w:val="af5"/>
        <w:spacing w:before="0" w:beforeAutospacing="0" w:after="0" w:afterAutospacing="0"/>
        <w:contextualSpacing/>
        <w:rPr>
          <w:rFonts w:ascii="Times New Roman" w:eastAsia="Times New Roman" w:hAnsi="Times New Roman"/>
          <w:color w:val="000000"/>
          <w:lang w:val="uk-UA" w:eastAsia="uk-UA"/>
        </w:rPr>
      </w:pPr>
      <w:r w:rsidRPr="007D5A36">
        <w:rPr>
          <w:rStyle w:val="FontStyle20"/>
          <w:lang w:val="uk-UA"/>
        </w:rPr>
        <w:t>Місце надання послуг</w:t>
      </w:r>
      <w:r w:rsidR="00FF7721" w:rsidRPr="007D5A36">
        <w:rPr>
          <w:rStyle w:val="FontStyle20"/>
          <w:lang w:val="uk-UA"/>
        </w:rPr>
        <w:t xml:space="preserve"> :  </w:t>
      </w:r>
      <w:proofErr w:type="spellStart"/>
      <w:r w:rsidR="00E5054C" w:rsidRPr="007D5A36">
        <w:rPr>
          <w:rStyle w:val="FontStyle20"/>
          <w:lang w:val="uk-UA"/>
        </w:rPr>
        <w:t>м.Стрий</w:t>
      </w:r>
      <w:proofErr w:type="spellEnd"/>
      <w:r w:rsidR="00E5054C" w:rsidRPr="007D5A36">
        <w:rPr>
          <w:rFonts w:ascii="Times New Roman" w:eastAsia="Times New Roman" w:hAnsi="Times New Roman"/>
          <w:color w:val="000000"/>
          <w:lang w:val="uk-UA" w:eastAsia="uk-UA"/>
        </w:rPr>
        <w:t xml:space="preserve">, </w:t>
      </w:r>
      <w:r w:rsidR="008325C7" w:rsidRPr="007D5A36">
        <w:rPr>
          <w:rFonts w:ascii="Times New Roman" w:eastAsia="Times New Roman" w:hAnsi="Times New Roman"/>
          <w:color w:val="000000"/>
          <w:lang w:val="uk-UA" w:eastAsia="uk-UA"/>
        </w:rPr>
        <w:t xml:space="preserve"> Львівської області.</w:t>
      </w:r>
    </w:p>
    <w:p w:rsidR="00004FA3" w:rsidRPr="007D5A36" w:rsidRDefault="00B9686A" w:rsidP="005A0ED7">
      <w:pPr>
        <w:pStyle w:val="Style8"/>
        <w:widowControl/>
        <w:spacing w:line="240" w:lineRule="auto"/>
        <w:ind w:firstLine="567"/>
        <w:contextualSpacing/>
        <w:rPr>
          <w:rFonts w:cs="Times New Roman"/>
          <w:spacing w:val="-3"/>
          <w:shd w:val="clear" w:color="auto" w:fill="FFFFFF"/>
          <w:lang w:val="uk-UA"/>
        </w:rPr>
      </w:pPr>
      <w:r w:rsidRPr="007D5A36">
        <w:rPr>
          <w:rFonts w:cs="Times New Roman"/>
          <w:lang w:val="uk-UA" w:eastAsia="uk-UA"/>
        </w:rPr>
        <w:t xml:space="preserve">5.2. Виконавець повинен приступити до виконання робіт при сприятливих погодних </w:t>
      </w:r>
      <w:r w:rsidR="001812CD" w:rsidRPr="007D5A36">
        <w:rPr>
          <w:rFonts w:cs="Times New Roman"/>
          <w:lang w:val="uk-UA" w:eastAsia="uk-UA"/>
        </w:rPr>
        <w:t xml:space="preserve">умовах на наступний робочий день </w:t>
      </w:r>
      <w:r w:rsidRPr="007D5A36">
        <w:rPr>
          <w:rFonts w:cs="Times New Roman"/>
          <w:lang w:val="uk-UA" w:eastAsia="uk-UA"/>
        </w:rPr>
        <w:t xml:space="preserve"> з </w:t>
      </w:r>
      <w:r w:rsidR="00815040" w:rsidRPr="007D5A36">
        <w:rPr>
          <w:rFonts w:cs="Times New Roman"/>
          <w:lang w:val="uk-UA" w:eastAsia="uk-UA"/>
        </w:rPr>
        <w:t xml:space="preserve">дня підписання договору </w:t>
      </w:r>
      <w:r w:rsidRPr="007D5A36">
        <w:rPr>
          <w:rFonts w:cs="Times New Roman"/>
          <w:lang w:val="uk-UA" w:eastAsia="uk-UA"/>
        </w:rPr>
        <w:t>та забезпечити</w:t>
      </w:r>
      <w:r w:rsidRPr="007D5A36">
        <w:rPr>
          <w:rFonts w:cs="Times New Roman"/>
          <w:spacing w:val="-3"/>
          <w:shd w:val="clear" w:color="auto" w:fill="FFFFFF"/>
          <w:lang w:val="uk-UA"/>
        </w:rPr>
        <w:t xml:space="preserve"> в разі необхідності</w:t>
      </w:r>
      <w:r w:rsidRPr="007D5A36">
        <w:rPr>
          <w:rFonts w:cs="Times New Roman"/>
          <w:b/>
          <w:spacing w:val="-3"/>
          <w:shd w:val="clear" w:color="auto" w:fill="FFFFFF"/>
          <w:lang w:val="uk-UA"/>
        </w:rPr>
        <w:t xml:space="preserve"> </w:t>
      </w:r>
      <w:r w:rsidRPr="007D5A36">
        <w:rPr>
          <w:rFonts w:cs="Times New Roman"/>
          <w:spacing w:val="-3"/>
          <w:shd w:val="clear" w:color="auto" w:fill="FFFFFF"/>
          <w:lang w:val="uk-UA"/>
        </w:rPr>
        <w:t xml:space="preserve"> виконання робіт в цілодобовому режимі, в тому числі у вихідні та святкові дні.</w:t>
      </w:r>
    </w:p>
    <w:p w:rsidR="0001159F" w:rsidRPr="007D5A36" w:rsidRDefault="00B9686A" w:rsidP="005A0ED7">
      <w:pPr>
        <w:pStyle w:val="Style8"/>
        <w:widowControl/>
        <w:spacing w:line="240" w:lineRule="auto"/>
        <w:ind w:firstLine="567"/>
        <w:contextualSpacing/>
        <w:rPr>
          <w:rFonts w:cs="Times New Roman"/>
          <w:lang w:val="uk-UA" w:eastAsia="uk-UA"/>
        </w:rPr>
      </w:pPr>
      <w:r w:rsidRPr="007D5A36">
        <w:rPr>
          <w:rFonts w:cs="Times New Roman"/>
          <w:spacing w:val="-3"/>
          <w:shd w:val="clear" w:color="auto" w:fill="FFFFFF"/>
          <w:lang w:val="uk-UA"/>
        </w:rPr>
        <w:t>5.3.</w:t>
      </w:r>
      <w:r w:rsidRPr="007D5A36">
        <w:rPr>
          <w:rFonts w:cs="Times New Roman"/>
          <w:lang w:val="uk-UA" w:eastAsia="uk-UA"/>
        </w:rPr>
        <w:t xml:space="preserve"> Виконавець повинен забезпечити належну організацію дорожнього руху в місцях надання послуг та несе матеріальну відповідальність за шкоду заподіяну третім особам внаслідок незабезпечення організації дорожнього руху в місцях надання послуг.</w:t>
      </w:r>
    </w:p>
    <w:p w:rsidR="00B9686A" w:rsidRPr="007D5A36" w:rsidRDefault="00B9686A" w:rsidP="005A0ED7">
      <w:pPr>
        <w:pStyle w:val="Style8"/>
        <w:widowControl/>
        <w:spacing w:line="240" w:lineRule="auto"/>
        <w:ind w:firstLine="567"/>
        <w:contextualSpacing/>
        <w:rPr>
          <w:rFonts w:cs="Times New Roman"/>
          <w:lang w:val="uk-UA"/>
        </w:rPr>
      </w:pPr>
    </w:p>
    <w:p w:rsidR="00004FA3" w:rsidRPr="007D5A36" w:rsidRDefault="00004FA3" w:rsidP="005A0ED7">
      <w:pPr>
        <w:pStyle w:val="Style8"/>
        <w:widowControl/>
        <w:spacing w:line="240" w:lineRule="auto"/>
        <w:ind w:firstLine="567"/>
        <w:contextualSpacing/>
        <w:jc w:val="center"/>
        <w:rPr>
          <w:rStyle w:val="FontStyle16"/>
          <w:lang w:val="uk-UA"/>
        </w:rPr>
      </w:pPr>
      <w:r w:rsidRPr="007D5A36">
        <w:rPr>
          <w:rStyle w:val="FontStyle16"/>
          <w:lang w:val="uk-UA"/>
        </w:rPr>
        <w:t>VI. Права та обов</w:t>
      </w:r>
      <w:r w:rsidR="00BC7E23" w:rsidRPr="007D5A36">
        <w:rPr>
          <w:rStyle w:val="FontStyle16"/>
          <w:lang w:val="uk-UA"/>
        </w:rPr>
        <w:t>’</w:t>
      </w:r>
      <w:r w:rsidRPr="007D5A36">
        <w:rPr>
          <w:rStyle w:val="FontStyle16"/>
          <w:lang w:val="uk-UA"/>
        </w:rPr>
        <w:t>язки сторін</w:t>
      </w:r>
    </w:p>
    <w:p w:rsidR="00004FA3" w:rsidRPr="007D5A36" w:rsidRDefault="00004FA3" w:rsidP="005A0ED7">
      <w:pPr>
        <w:spacing w:after="0" w:line="240" w:lineRule="auto"/>
        <w:ind w:firstLine="567"/>
        <w:contextualSpacing/>
        <w:jc w:val="both"/>
        <w:rPr>
          <w:rFonts w:ascii="Times New Roman" w:hAnsi="Times New Roman"/>
          <w:b/>
          <w:sz w:val="24"/>
          <w:szCs w:val="24"/>
        </w:rPr>
      </w:pPr>
      <w:r w:rsidRPr="007D5A36">
        <w:rPr>
          <w:rFonts w:ascii="Times New Roman" w:hAnsi="Times New Roman"/>
          <w:b/>
          <w:sz w:val="24"/>
          <w:szCs w:val="24"/>
        </w:rPr>
        <w:t>6.1.Замовник зобов’язаний:</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6.1.1.Своєчасно та в повному обсязі сплачувати за надані послуги;</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6.1.2.Приймати надані послуги, згідно з  актом виконаних робіт.</w:t>
      </w:r>
    </w:p>
    <w:p w:rsidR="00004FA3" w:rsidRPr="007D5A36" w:rsidRDefault="00004FA3" w:rsidP="005A0ED7">
      <w:pPr>
        <w:spacing w:after="0" w:line="240" w:lineRule="auto"/>
        <w:ind w:firstLine="567"/>
        <w:contextualSpacing/>
        <w:jc w:val="both"/>
        <w:rPr>
          <w:rFonts w:ascii="Times New Roman" w:hAnsi="Times New Roman"/>
          <w:b/>
          <w:sz w:val="24"/>
          <w:szCs w:val="24"/>
        </w:rPr>
      </w:pPr>
      <w:r w:rsidRPr="007D5A36">
        <w:rPr>
          <w:rFonts w:ascii="Times New Roman" w:hAnsi="Times New Roman"/>
          <w:b/>
          <w:sz w:val="24"/>
          <w:szCs w:val="24"/>
        </w:rPr>
        <w:t>6.2. Замовник має право:</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 xml:space="preserve">6.2.1. Достроково розірвати цей договір у разі невиконання зобов’язань Виконавцем, повідомивши про це його у строки </w:t>
      </w:r>
      <w:r w:rsidR="00BC7E23" w:rsidRPr="007D5A36">
        <w:rPr>
          <w:rFonts w:ascii="Times New Roman" w:hAnsi="Times New Roman"/>
          <w:sz w:val="24"/>
          <w:szCs w:val="24"/>
        </w:rPr>
        <w:t>–</w:t>
      </w:r>
      <w:r w:rsidR="001812CD" w:rsidRPr="007D5A36">
        <w:rPr>
          <w:rFonts w:ascii="Times New Roman" w:hAnsi="Times New Roman"/>
          <w:sz w:val="24"/>
          <w:szCs w:val="24"/>
        </w:rPr>
        <w:t xml:space="preserve"> 5</w:t>
      </w:r>
      <w:r w:rsidRPr="007D5A36">
        <w:rPr>
          <w:rFonts w:ascii="Times New Roman" w:hAnsi="Times New Roman"/>
          <w:sz w:val="24"/>
          <w:szCs w:val="24"/>
        </w:rPr>
        <w:t xml:space="preserve"> календарних днів;</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6.2.2. Замовник має право розірвати Договір в односторонньому порядку у разі незгоди на пропозицію Виконавця щодо підвищення ціни.</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6.2.3.Контролювати надання послуг у строки, встановлені цим договором;</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6.2.4.Зменшити обсяг закупівлі послуги та загальну вартість цього договору залежно від потреб Замовника та/або   реального фінансування видатків на 20</w:t>
      </w:r>
      <w:r w:rsidR="00F07BCE" w:rsidRPr="007D5A36">
        <w:rPr>
          <w:rFonts w:ascii="Times New Roman" w:hAnsi="Times New Roman"/>
          <w:sz w:val="24"/>
          <w:szCs w:val="24"/>
        </w:rPr>
        <w:t>23</w:t>
      </w:r>
      <w:r w:rsidRPr="007D5A36">
        <w:rPr>
          <w:rFonts w:ascii="Times New Roman" w:hAnsi="Times New Roman"/>
          <w:sz w:val="24"/>
          <w:szCs w:val="24"/>
        </w:rPr>
        <w:t xml:space="preserve"> рік та/або зміни плану фінансування.  У такому разі сторони вносять відповідні зміни до цього договору;</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6.2.5. Повернути акт виконаних робіт  Виконавцю без здійснення оплати в разі незгоди Замовника щодо кількості наданих послуг та/або неналежного оформлення документів, зазначених у пункті  4.2.   цього договору (відсутність печатки, підписів, тощо).</w:t>
      </w:r>
    </w:p>
    <w:p w:rsidR="00004FA3" w:rsidRPr="007D5A36" w:rsidRDefault="00004FA3" w:rsidP="005A0ED7">
      <w:pPr>
        <w:spacing w:after="0" w:line="240" w:lineRule="auto"/>
        <w:ind w:firstLine="567"/>
        <w:contextualSpacing/>
        <w:jc w:val="both"/>
        <w:rPr>
          <w:rFonts w:ascii="Times New Roman" w:hAnsi="Times New Roman"/>
          <w:b/>
          <w:sz w:val="24"/>
          <w:szCs w:val="24"/>
        </w:rPr>
      </w:pPr>
      <w:r w:rsidRPr="007D5A36">
        <w:rPr>
          <w:rFonts w:ascii="Times New Roman" w:hAnsi="Times New Roman"/>
          <w:b/>
          <w:sz w:val="24"/>
          <w:szCs w:val="24"/>
        </w:rPr>
        <w:t>6.3.Виконавець зобов’язаний:</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6.3.1.Забезпечити надання послуг у строки та на умовах, встановлених цим договором;</w:t>
      </w:r>
    </w:p>
    <w:p w:rsidR="00604DCA"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6.3.2.Забезпечити якісне, своєчасне надання послуг,  вчасне, правильне подання документів, зазначених у пункті 4.2.;</w:t>
      </w:r>
    </w:p>
    <w:p w:rsidR="00004FA3" w:rsidRPr="007D5A36" w:rsidRDefault="00B9686A"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color w:val="000000"/>
          <w:sz w:val="24"/>
          <w:szCs w:val="24"/>
        </w:rPr>
        <w:t>6.3.3</w:t>
      </w:r>
      <w:r w:rsidR="00E5054C" w:rsidRPr="007D5A36">
        <w:rPr>
          <w:rFonts w:ascii="Times New Roman" w:hAnsi="Times New Roman"/>
          <w:color w:val="000000"/>
          <w:sz w:val="24"/>
          <w:szCs w:val="24"/>
        </w:rPr>
        <w:t>.</w:t>
      </w:r>
      <w:r w:rsidR="00604DCA" w:rsidRPr="007D5A36">
        <w:rPr>
          <w:rFonts w:ascii="Times New Roman" w:hAnsi="Times New Roman"/>
          <w:sz w:val="24"/>
          <w:szCs w:val="24"/>
        </w:rPr>
        <w:t xml:space="preserve">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w:t>
      </w:r>
      <w:r w:rsidRPr="007D5A36">
        <w:rPr>
          <w:rFonts w:ascii="Times New Roman" w:hAnsi="Times New Roman"/>
          <w:sz w:val="24"/>
          <w:szCs w:val="24"/>
        </w:rPr>
        <w:t>ни;</w:t>
      </w:r>
    </w:p>
    <w:p w:rsidR="007176F5" w:rsidRPr="007D5A36" w:rsidRDefault="00B9686A" w:rsidP="005A0ED7">
      <w:pPr>
        <w:spacing w:after="0" w:line="240" w:lineRule="auto"/>
        <w:ind w:firstLine="567"/>
        <w:contextualSpacing/>
        <w:jc w:val="both"/>
        <w:rPr>
          <w:rFonts w:ascii="Times New Roman" w:hAnsi="Times New Roman"/>
          <w:sz w:val="24"/>
          <w:szCs w:val="24"/>
          <w:lang w:val="ru-RU"/>
        </w:rPr>
      </w:pPr>
      <w:r w:rsidRPr="007D5A36">
        <w:rPr>
          <w:rFonts w:ascii="Times New Roman" w:hAnsi="Times New Roman"/>
          <w:sz w:val="24"/>
          <w:szCs w:val="24"/>
        </w:rPr>
        <w:t>6.3.4. Надати послуги в порядку та у строк визначені договором.</w:t>
      </w:r>
    </w:p>
    <w:p w:rsidR="007176F5" w:rsidRPr="007D5A36" w:rsidRDefault="007176F5" w:rsidP="005A0ED7">
      <w:pPr>
        <w:spacing w:after="0" w:line="240" w:lineRule="auto"/>
        <w:ind w:firstLine="567"/>
        <w:contextualSpacing/>
        <w:jc w:val="both"/>
        <w:rPr>
          <w:rFonts w:ascii="Times New Roman" w:hAnsi="Times New Roman"/>
          <w:sz w:val="24"/>
          <w:szCs w:val="24"/>
          <w:lang w:val="ru-RU"/>
        </w:rPr>
      </w:pPr>
      <w:r w:rsidRPr="007D5A36">
        <w:rPr>
          <w:rFonts w:ascii="Times New Roman" w:hAnsi="Times New Roman"/>
          <w:sz w:val="24"/>
          <w:szCs w:val="24"/>
          <w:lang w:val="ru-RU"/>
        </w:rPr>
        <w:t>6.3.5. З</w:t>
      </w:r>
      <w:proofErr w:type="spellStart"/>
      <w:r w:rsidRPr="007D5A36">
        <w:rPr>
          <w:rFonts w:ascii="Times New Roman" w:hAnsi="Times New Roman"/>
          <w:sz w:val="24"/>
          <w:szCs w:val="24"/>
        </w:rPr>
        <w:t>дійснити</w:t>
      </w:r>
      <w:proofErr w:type="spellEnd"/>
      <w:r w:rsidRPr="007D5A36">
        <w:rPr>
          <w:rFonts w:ascii="Times New Roman" w:hAnsi="Times New Roman"/>
          <w:sz w:val="24"/>
          <w:szCs w:val="24"/>
        </w:rPr>
        <w:t xml:space="preserve">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Pr="007D5A36">
        <w:rPr>
          <w:rFonts w:ascii="Times New Roman" w:hAnsi="Times New Roman"/>
          <w:sz w:val="24"/>
          <w:szCs w:val="24"/>
          <w:lang w:val="ru-RU"/>
        </w:rPr>
        <w:t xml:space="preserve"> (</w:t>
      </w:r>
      <w:proofErr w:type="spellStart"/>
      <w:r w:rsidRPr="007D5A36">
        <w:rPr>
          <w:rFonts w:ascii="Times New Roman" w:hAnsi="Times New Roman"/>
          <w:sz w:val="24"/>
          <w:szCs w:val="24"/>
          <w:lang w:val="ru-RU"/>
        </w:rPr>
        <w:t>якщо</w:t>
      </w:r>
      <w:proofErr w:type="spellEnd"/>
      <w:r w:rsidRPr="007D5A36">
        <w:rPr>
          <w:rFonts w:ascii="Times New Roman" w:hAnsi="Times New Roman"/>
          <w:sz w:val="24"/>
          <w:szCs w:val="24"/>
          <w:lang w:val="ru-RU"/>
        </w:rPr>
        <w:t xml:space="preserve"> </w:t>
      </w:r>
      <w:proofErr w:type="spellStart"/>
      <w:r w:rsidRPr="007D5A36">
        <w:rPr>
          <w:rFonts w:ascii="Times New Roman" w:hAnsi="Times New Roman"/>
          <w:sz w:val="24"/>
          <w:szCs w:val="24"/>
          <w:lang w:val="ru-RU"/>
        </w:rPr>
        <w:t>є</w:t>
      </w:r>
      <w:proofErr w:type="spellEnd"/>
      <w:r w:rsidRPr="007D5A36">
        <w:rPr>
          <w:rFonts w:ascii="Times New Roman" w:hAnsi="Times New Roman"/>
          <w:sz w:val="24"/>
          <w:szCs w:val="24"/>
          <w:lang w:val="ru-RU"/>
        </w:rPr>
        <w:t xml:space="preserve"> </w:t>
      </w:r>
      <w:proofErr w:type="spellStart"/>
      <w:r w:rsidRPr="007D5A36">
        <w:rPr>
          <w:rFonts w:ascii="Times New Roman" w:hAnsi="Times New Roman"/>
          <w:sz w:val="24"/>
          <w:szCs w:val="24"/>
          <w:lang w:val="ru-RU"/>
        </w:rPr>
        <w:t>платником</w:t>
      </w:r>
      <w:proofErr w:type="spellEnd"/>
      <w:r w:rsidRPr="007D5A36">
        <w:rPr>
          <w:rFonts w:ascii="Times New Roman" w:hAnsi="Times New Roman"/>
          <w:sz w:val="24"/>
          <w:szCs w:val="24"/>
          <w:lang w:val="ru-RU"/>
        </w:rPr>
        <w:t xml:space="preserve"> ПДВ)</w:t>
      </w:r>
    </w:p>
    <w:p w:rsidR="00004FA3" w:rsidRPr="007D5A36" w:rsidRDefault="00004FA3" w:rsidP="005A0ED7">
      <w:pPr>
        <w:spacing w:after="0" w:line="240" w:lineRule="auto"/>
        <w:ind w:firstLine="567"/>
        <w:contextualSpacing/>
        <w:jc w:val="both"/>
        <w:rPr>
          <w:rFonts w:ascii="Times New Roman" w:hAnsi="Times New Roman"/>
          <w:b/>
          <w:sz w:val="24"/>
          <w:szCs w:val="24"/>
        </w:rPr>
      </w:pPr>
      <w:r w:rsidRPr="007D5A36">
        <w:rPr>
          <w:rFonts w:ascii="Times New Roman" w:hAnsi="Times New Roman"/>
          <w:b/>
          <w:sz w:val="24"/>
          <w:szCs w:val="24"/>
        </w:rPr>
        <w:t>6.4.Виконавець має право:</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6.4.1.Своєчасно та в повному обсязі отримувати плату за надані послуги;</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lastRenderedPageBreak/>
        <w:t>6.4.2.На дострокове надання послуг за письмовим погодженням Замовника;</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6.4.3.У разі невиконання зобов’язань Замовником Виконавець має право достроково розірвати цей договір, письмово повідоми</w:t>
      </w:r>
      <w:r w:rsidR="007B1669" w:rsidRPr="007D5A36">
        <w:rPr>
          <w:rFonts w:ascii="Times New Roman" w:hAnsi="Times New Roman"/>
          <w:sz w:val="24"/>
          <w:szCs w:val="24"/>
        </w:rPr>
        <w:t>вши про це Замовника у строк – 15</w:t>
      </w:r>
      <w:r w:rsidRPr="007D5A36">
        <w:rPr>
          <w:rFonts w:ascii="Times New Roman" w:hAnsi="Times New Roman"/>
          <w:sz w:val="24"/>
          <w:szCs w:val="24"/>
        </w:rPr>
        <w:t xml:space="preserve"> календарних днів, термін достатній для проведення конкурсних торгів.</w:t>
      </w:r>
    </w:p>
    <w:p w:rsidR="00004FA3" w:rsidRPr="007D5A36" w:rsidRDefault="00004FA3" w:rsidP="005A0ED7">
      <w:pPr>
        <w:pStyle w:val="Style8"/>
        <w:widowControl/>
        <w:spacing w:line="240" w:lineRule="auto"/>
        <w:ind w:firstLine="567"/>
        <w:contextualSpacing/>
        <w:jc w:val="center"/>
        <w:rPr>
          <w:rFonts w:cs="Times New Roman"/>
          <w:lang w:val="uk-UA"/>
        </w:rPr>
      </w:pPr>
    </w:p>
    <w:p w:rsidR="00004FA3" w:rsidRPr="007D5A36" w:rsidRDefault="00004FA3" w:rsidP="005A0ED7">
      <w:pPr>
        <w:pStyle w:val="Style8"/>
        <w:widowControl/>
        <w:spacing w:line="240" w:lineRule="auto"/>
        <w:ind w:firstLine="567"/>
        <w:contextualSpacing/>
        <w:jc w:val="center"/>
        <w:rPr>
          <w:rFonts w:cs="Times New Roman"/>
          <w:b/>
          <w:bCs/>
          <w:lang w:val="uk-UA"/>
        </w:rPr>
      </w:pPr>
      <w:r w:rsidRPr="007D5A36">
        <w:rPr>
          <w:rStyle w:val="FontStyle16"/>
          <w:lang w:val="uk-UA"/>
        </w:rPr>
        <w:t>VII. Відповідальність сторін</w:t>
      </w:r>
    </w:p>
    <w:p w:rsidR="00004FA3" w:rsidRPr="007D5A36" w:rsidRDefault="00004FA3" w:rsidP="005A0ED7">
      <w:pPr>
        <w:pStyle w:val="Style9"/>
        <w:widowControl/>
        <w:spacing w:line="240" w:lineRule="auto"/>
        <w:ind w:firstLine="567"/>
        <w:contextualSpacing/>
        <w:rPr>
          <w:rStyle w:val="FontStyle20"/>
          <w:lang w:val="uk-UA"/>
        </w:rPr>
      </w:pPr>
      <w:r w:rsidRPr="007D5A36">
        <w:rPr>
          <w:rStyle w:val="FontStyle20"/>
          <w:lang w:val="uk-UA"/>
        </w:rPr>
        <w:t>7.1.У разі невиконання або неналежного виконання своїх зобов</w:t>
      </w:r>
      <w:r w:rsidR="00BC7E23" w:rsidRPr="007D5A36">
        <w:rPr>
          <w:rStyle w:val="FontStyle20"/>
          <w:lang w:val="uk-UA"/>
        </w:rPr>
        <w:t>’</w:t>
      </w:r>
      <w:r w:rsidRPr="007D5A36">
        <w:rPr>
          <w:rStyle w:val="FontStyle20"/>
          <w:lang w:val="uk-UA"/>
        </w:rPr>
        <w:t>язань за Договором Сторони несуть відповідальність, передбачену законами та цим Договором.</w:t>
      </w:r>
    </w:p>
    <w:p w:rsidR="00004FA3" w:rsidRPr="007D5A36" w:rsidRDefault="00004FA3" w:rsidP="005A0ED7">
      <w:pPr>
        <w:pStyle w:val="Style9"/>
        <w:widowControl/>
        <w:spacing w:line="240" w:lineRule="auto"/>
        <w:ind w:firstLine="567"/>
        <w:contextualSpacing/>
        <w:rPr>
          <w:rStyle w:val="FontStyle20"/>
          <w:lang w:val="uk-UA"/>
        </w:rPr>
      </w:pPr>
      <w:r w:rsidRPr="007D5A36">
        <w:rPr>
          <w:rStyle w:val="FontStyle20"/>
          <w:lang w:val="uk-UA"/>
        </w:rPr>
        <w:t>7.2.Виконавець несе відповідальність за обґрунтування фактичної вартості матеріалів і розрахунків до документів, зазначених у пункті 4.2  цього Договору.</w:t>
      </w:r>
    </w:p>
    <w:p w:rsidR="00DA7771" w:rsidRPr="007D5A36" w:rsidRDefault="005E3931" w:rsidP="005A0ED7">
      <w:pPr>
        <w:pStyle w:val="Style5"/>
        <w:widowControl/>
        <w:tabs>
          <w:tab w:val="left" w:pos="422"/>
        </w:tabs>
        <w:spacing w:line="240" w:lineRule="auto"/>
        <w:ind w:firstLine="567"/>
        <w:contextualSpacing/>
        <w:rPr>
          <w:lang w:val="ru-RU"/>
        </w:rPr>
      </w:pPr>
      <w:r w:rsidRPr="007D5A36">
        <w:rPr>
          <w:rStyle w:val="FontStyle20"/>
        </w:rPr>
        <w:t>7.3.</w:t>
      </w:r>
      <w:r w:rsidR="00DA7771" w:rsidRPr="007D5A36">
        <w:t xml:space="preserve"> За невиконання обов</w:t>
      </w:r>
      <w:r w:rsidR="00BC7E23" w:rsidRPr="007D5A36">
        <w:t>’</w:t>
      </w:r>
      <w:r w:rsidR="00DA7771" w:rsidRPr="007D5A36">
        <w:t>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Виконавець компенсує Замовнику суму ПДВ, зазначену в такій податковій накладній, та витрати, пов’язані із сплатою штрафних санкцій і пені, нарахованих податковими органами.</w:t>
      </w:r>
    </w:p>
    <w:p w:rsidR="007176F5" w:rsidRPr="007D5A36" w:rsidRDefault="007176F5" w:rsidP="005A0ED7">
      <w:pPr>
        <w:pStyle w:val="Oaeno"/>
        <w:spacing w:line="240" w:lineRule="auto"/>
        <w:ind w:firstLine="567"/>
        <w:contextualSpacing/>
        <w:rPr>
          <w:sz w:val="24"/>
          <w:szCs w:val="24"/>
          <w:lang w:val="uk-UA"/>
        </w:rPr>
      </w:pPr>
      <w:r w:rsidRPr="007D5A36">
        <w:rPr>
          <w:color w:val="auto"/>
          <w:sz w:val="24"/>
          <w:szCs w:val="24"/>
          <w:lang w:val="uk-UA"/>
        </w:rPr>
        <w:t xml:space="preserve">7.4. Договором  передбачено можливість застосування Замовником  оперативно-господарських санкції. </w:t>
      </w:r>
      <w:r w:rsidRPr="007D5A36">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7D5A36">
        <w:rPr>
          <w:color w:val="auto"/>
          <w:sz w:val="24"/>
          <w:szCs w:val="24"/>
          <w:lang w:val="uk-UA"/>
        </w:rPr>
        <w:t xml:space="preserve">. </w:t>
      </w:r>
    </w:p>
    <w:p w:rsidR="007176F5" w:rsidRPr="007D5A36" w:rsidRDefault="007176F5" w:rsidP="005A0ED7">
      <w:pPr>
        <w:pStyle w:val="Oaeno"/>
        <w:spacing w:line="240" w:lineRule="auto"/>
        <w:ind w:firstLine="567"/>
        <w:contextualSpacing/>
        <w:rPr>
          <w:rStyle w:val="FontStyle25"/>
          <w:sz w:val="24"/>
          <w:szCs w:val="24"/>
          <w:lang w:val="uk-UA"/>
        </w:rPr>
      </w:pPr>
      <w:r w:rsidRPr="007D5A36">
        <w:rPr>
          <w:color w:val="auto"/>
          <w:sz w:val="24"/>
          <w:szCs w:val="24"/>
          <w:lang w:val="uk-UA"/>
        </w:rPr>
        <w:t xml:space="preserve">7.4.1. Зазначеним договором передбачений наступний вид оперативно-господарських санкцій: </w:t>
      </w:r>
      <w:r w:rsidRPr="007D5A36">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В разі порушення умов договору Виконавцем , Замовник  має право повідомити Виконавця  листом, про те, що до нього буде застосовано оперативно-господарську санкцію у вигляді відмови від встановлення на майбутнє господарських відносин . Зазначена санкція набирає сили після 10 календарних днів, з моменту надіслання такого повідомлення учаснику терміном на 3 роки. </w:t>
      </w:r>
    </w:p>
    <w:p w:rsidR="00004FA3" w:rsidRPr="007D5A36" w:rsidRDefault="00004FA3" w:rsidP="005A0ED7">
      <w:pPr>
        <w:pStyle w:val="Style8"/>
        <w:widowControl/>
        <w:spacing w:line="240" w:lineRule="auto"/>
        <w:ind w:firstLine="567"/>
        <w:contextualSpacing/>
        <w:jc w:val="center"/>
        <w:rPr>
          <w:rFonts w:cs="Times New Roman"/>
          <w:lang w:val="uk-UA"/>
        </w:rPr>
      </w:pPr>
    </w:p>
    <w:p w:rsidR="00004FA3" w:rsidRPr="007D5A36" w:rsidRDefault="00004FA3" w:rsidP="005A0ED7">
      <w:pPr>
        <w:pStyle w:val="Style8"/>
        <w:widowControl/>
        <w:spacing w:line="240" w:lineRule="auto"/>
        <w:ind w:firstLine="567"/>
        <w:contextualSpacing/>
        <w:jc w:val="center"/>
        <w:rPr>
          <w:rFonts w:cs="Times New Roman"/>
          <w:b/>
          <w:bCs/>
          <w:lang w:val="uk-UA"/>
        </w:rPr>
      </w:pPr>
      <w:r w:rsidRPr="007D5A36">
        <w:rPr>
          <w:rStyle w:val="FontStyle16"/>
          <w:lang w:val="uk-UA"/>
        </w:rPr>
        <w:t>VIII. Обставини непереборної сили</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8.1. </w:t>
      </w:r>
      <w:proofErr w:type="spellStart"/>
      <w:r w:rsidRPr="007D5A36">
        <w:rPr>
          <w:rFonts w:ascii="Times New Roman" w:hAnsi="Times New Roman"/>
        </w:rPr>
        <w:t>Жодна</w:t>
      </w:r>
      <w:proofErr w:type="spellEnd"/>
      <w:r w:rsidRPr="007D5A36">
        <w:rPr>
          <w:rFonts w:ascii="Times New Roman" w:hAnsi="Times New Roman"/>
        </w:rPr>
        <w:t xml:space="preserve"> </w:t>
      </w:r>
      <w:proofErr w:type="spellStart"/>
      <w:r w:rsidRPr="007D5A36">
        <w:rPr>
          <w:rFonts w:ascii="Times New Roman" w:hAnsi="Times New Roman"/>
        </w:rPr>
        <w:t>із</w:t>
      </w:r>
      <w:proofErr w:type="spellEnd"/>
      <w:r w:rsidRPr="007D5A36">
        <w:rPr>
          <w:rFonts w:ascii="Times New Roman" w:hAnsi="Times New Roman"/>
        </w:rPr>
        <w:t xml:space="preserve"> </w:t>
      </w:r>
      <w:proofErr w:type="spellStart"/>
      <w:r w:rsidRPr="007D5A36">
        <w:rPr>
          <w:rFonts w:ascii="Times New Roman" w:hAnsi="Times New Roman"/>
        </w:rPr>
        <w:t>сторін</w:t>
      </w:r>
      <w:proofErr w:type="spellEnd"/>
      <w:r w:rsidRPr="007D5A36">
        <w:rPr>
          <w:rFonts w:ascii="Times New Roman" w:hAnsi="Times New Roman"/>
        </w:rPr>
        <w:t xml:space="preserve"> не </w:t>
      </w:r>
      <w:proofErr w:type="spellStart"/>
      <w:r w:rsidRPr="007D5A36">
        <w:rPr>
          <w:rFonts w:ascii="Times New Roman" w:hAnsi="Times New Roman"/>
        </w:rPr>
        <w:t>несе</w:t>
      </w:r>
      <w:proofErr w:type="spellEnd"/>
      <w:r w:rsidRPr="007D5A36">
        <w:rPr>
          <w:rFonts w:ascii="Times New Roman" w:hAnsi="Times New Roman"/>
        </w:rPr>
        <w:t xml:space="preserve"> </w:t>
      </w:r>
      <w:proofErr w:type="spellStart"/>
      <w:r w:rsidRPr="007D5A36">
        <w:rPr>
          <w:rFonts w:ascii="Times New Roman" w:hAnsi="Times New Roman"/>
        </w:rPr>
        <w:t>відповідальність</w:t>
      </w:r>
      <w:proofErr w:type="spellEnd"/>
      <w:r w:rsidRPr="007D5A36">
        <w:rPr>
          <w:rFonts w:ascii="Times New Roman" w:hAnsi="Times New Roman"/>
        </w:rPr>
        <w:t xml:space="preserve"> за </w:t>
      </w:r>
      <w:proofErr w:type="spellStart"/>
      <w:r w:rsidRPr="007D5A36">
        <w:rPr>
          <w:rFonts w:ascii="Times New Roman" w:hAnsi="Times New Roman"/>
        </w:rPr>
        <w:t>повне</w:t>
      </w:r>
      <w:proofErr w:type="spellEnd"/>
      <w:r w:rsidRPr="007D5A36">
        <w:rPr>
          <w:rFonts w:ascii="Times New Roman" w:hAnsi="Times New Roman"/>
        </w:rPr>
        <w:t xml:space="preserve"> </w:t>
      </w:r>
      <w:proofErr w:type="spellStart"/>
      <w:r w:rsidRPr="007D5A36">
        <w:rPr>
          <w:rFonts w:ascii="Times New Roman" w:hAnsi="Times New Roman"/>
        </w:rPr>
        <w:t>або</w:t>
      </w:r>
      <w:proofErr w:type="spellEnd"/>
      <w:r w:rsidRPr="007D5A36">
        <w:rPr>
          <w:rFonts w:ascii="Times New Roman" w:hAnsi="Times New Roman"/>
        </w:rPr>
        <w:t xml:space="preserve"> </w:t>
      </w:r>
      <w:proofErr w:type="spellStart"/>
      <w:r w:rsidRPr="007D5A36">
        <w:rPr>
          <w:rFonts w:ascii="Times New Roman" w:hAnsi="Times New Roman"/>
        </w:rPr>
        <w:t>часткове</w:t>
      </w:r>
      <w:proofErr w:type="spellEnd"/>
      <w:r w:rsidRPr="007D5A36">
        <w:rPr>
          <w:rFonts w:ascii="Times New Roman" w:hAnsi="Times New Roman"/>
        </w:rPr>
        <w:t xml:space="preserve"> </w:t>
      </w:r>
      <w:proofErr w:type="spellStart"/>
      <w:r w:rsidRPr="007D5A36">
        <w:rPr>
          <w:rFonts w:ascii="Times New Roman" w:hAnsi="Times New Roman"/>
        </w:rPr>
        <w:t>невиконання</w:t>
      </w:r>
      <w:proofErr w:type="spellEnd"/>
      <w:r w:rsidRPr="007D5A36">
        <w:rPr>
          <w:rFonts w:ascii="Times New Roman" w:hAnsi="Times New Roman"/>
        </w:rPr>
        <w:t xml:space="preserve"> </w:t>
      </w:r>
      <w:proofErr w:type="spellStart"/>
      <w:r w:rsidRPr="007D5A36">
        <w:rPr>
          <w:rFonts w:ascii="Times New Roman" w:hAnsi="Times New Roman"/>
        </w:rPr>
        <w:t>будь-яких</w:t>
      </w:r>
      <w:proofErr w:type="spellEnd"/>
      <w:r w:rsidRPr="007D5A36">
        <w:rPr>
          <w:rFonts w:ascii="Times New Roman" w:hAnsi="Times New Roman"/>
        </w:rPr>
        <w:t xml:space="preserve"> </w:t>
      </w:r>
      <w:proofErr w:type="spellStart"/>
      <w:r w:rsidRPr="007D5A36">
        <w:rPr>
          <w:rFonts w:ascii="Times New Roman" w:hAnsi="Times New Roman"/>
        </w:rPr>
        <w:t>його</w:t>
      </w:r>
      <w:proofErr w:type="spellEnd"/>
      <w:r w:rsidRPr="007D5A36">
        <w:rPr>
          <w:rFonts w:ascii="Times New Roman" w:hAnsi="Times New Roman"/>
        </w:rPr>
        <w:t xml:space="preserve"> умов у </w:t>
      </w:r>
      <w:proofErr w:type="spellStart"/>
      <w:r w:rsidRPr="007D5A36">
        <w:rPr>
          <w:rFonts w:ascii="Times New Roman" w:hAnsi="Times New Roman"/>
        </w:rPr>
        <w:t>разі</w:t>
      </w:r>
      <w:proofErr w:type="spellEnd"/>
      <w:r w:rsidRPr="007D5A36">
        <w:rPr>
          <w:rFonts w:ascii="Times New Roman" w:hAnsi="Times New Roman"/>
        </w:rPr>
        <w:t xml:space="preserve"> </w:t>
      </w:r>
      <w:proofErr w:type="spellStart"/>
      <w:r w:rsidRPr="007D5A36">
        <w:rPr>
          <w:rFonts w:ascii="Times New Roman" w:hAnsi="Times New Roman"/>
        </w:rPr>
        <w:t>настання</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як </w:t>
      </w:r>
      <w:proofErr w:type="spellStart"/>
      <w:r w:rsidRPr="007D5A36">
        <w:rPr>
          <w:rFonts w:ascii="Times New Roman" w:hAnsi="Times New Roman"/>
        </w:rPr>
        <w:t>передбачено</w:t>
      </w:r>
      <w:proofErr w:type="spellEnd"/>
      <w:r w:rsidRPr="007D5A36">
        <w:rPr>
          <w:rFonts w:ascii="Times New Roman" w:hAnsi="Times New Roman"/>
        </w:rPr>
        <w:t xml:space="preserve"> в п.9.2 </w:t>
      </w:r>
      <w:proofErr w:type="spellStart"/>
      <w:r w:rsidRPr="007D5A36">
        <w:rPr>
          <w:rFonts w:ascii="Times New Roman" w:hAnsi="Times New Roman"/>
        </w:rPr>
        <w:t>цього</w:t>
      </w:r>
      <w:proofErr w:type="spellEnd"/>
      <w:r w:rsidRPr="007D5A36">
        <w:rPr>
          <w:rFonts w:ascii="Times New Roman" w:hAnsi="Times New Roman"/>
        </w:rPr>
        <w:t xml:space="preserve"> договору.</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8.2. </w:t>
      </w:r>
      <w:proofErr w:type="spellStart"/>
      <w:r w:rsidRPr="007D5A36">
        <w:rPr>
          <w:rFonts w:ascii="Times New Roman" w:hAnsi="Times New Roman"/>
        </w:rPr>
        <w:t>Під</w:t>
      </w:r>
      <w:proofErr w:type="spellEnd"/>
      <w:r w:rsidRPr="007D5A36">
        <w:rPr>
          <w:rFonts w:ascii="Times New Roman" w:hAnsi="Times New Roman"/>
        </w:rPr>
        <w:t xml:space="preserve"> </w:t>
      </w:r>
      <w:proofErr w:type="spellStart"/>
      <w:r w:rsidRPr="007D5A36">
        <w:rPr>
          <w:rFonts w:ascii="Times New Roman" w:hAnsi="Times New Roman"/>
        </w:rPr>
        <w:t>обставинами</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форс-мажорними</w:t>
      </w:r>
      <w:proofErr w:type="spellEnd"/>
      <w:r w:rsidRPr="007D5A36">
        <w:rPr>
          <w:rFonts w:ascii="Times New Roman" w:hAnsi="Times New Roman"/>
        </w:rPr>
        <w:t xml:space="preserve"> </w:t>
      </w:r>
      <w:proofErr w:type="spellStart"/>
      <w:r w:rsidRPr="007D5A36">
        <w:rPr>
          <w:rFonts w:ascii="Times New Roman" w:hAnsi="Times New Roman"/>
        </w:rPr>
        <w:t>обставинами</w:t>
      </w:r>
      <w:proofErr w:type="spellEnd"/>
      <w:r w:rsidRPr="007D5A36">
        <w:rPr>
          <w:rFonts w:ascii="Times New Roman" w:hAnsi="Times New Roman"/>
        </w:rPr>
        <w:t xml:space="preserve">) </w:t>
      </w:r>
      <w:proofErr w:type="spellStart"/>
      <w:r w:rsidRPr="007D5A36">
        <w:rPr>
          <w:rFonts w:ascii="Times New Roman" w:hAnsi="Times New Roman"/>
        </w:rPr>
        <w:t>слід</w:t>
      </w:r>
      <w:proofErr w:type="spellEnd"/>
      <w:r w:rsidRPr="007D5A36">
        <w:rPr>
          <w:rFonts w:ascii="Times New Roman" w:hAnsi="Times New Roman"/>
        </w:rPr>
        <w:t xml:space="preserve"> </w:t>
      </w:r>
      <w:proofErr w:type="spellStart"/>
      <w:r w:rsidRPr="007D5A36">
        <w:rPr>
          <w:rFonts w:ascii="Times New Roman" w:hAnsi="Times New Roman"/>
        </w:rPr>
        <w:t>вважати</w:t>
      </w:r>
      <w:proofErr w:type="spellEnd"/>
      <w:r w:rsidRPr="007D5A36">
        <w:rPr>
          <w:rFonts w:ascii="Times New Roman" w:hAnsi="Times New Roman"/>
        </w:rPr>
        <w:t xml:space="preserve"> </w:t>
      </w:r>
      <w:proofErr w:type="spellStart"/>
      <w:r w:rsidRPr="007D5A36">
        <w:rPr>
          <w:rFonts w:ascii="Times New Roman" w:hAnsi="Times New Roman"/>
        </w:rPr>
        <w:t>обставини</w:t>
      </w:r>
      <w:proofErr w:type="spellEnd"/>
      <w:r w:rsidRPr="007D5A36">
        <w:rPr>
          <w:rFonts w:ascii="Times New Roman" w:hAnsi="Times New Roman"/>
        </w:rPr>
        <w:t xml:space="preserve">, </w:t>
      </w:r>
      <w:proofErr w:type="spellStart"/>
      <w:r w:rsidRPr="007D5A36">
        <w:rPr>
          <w:rFonts w:ascii="Times New Roman" w:hAnsi="Times New Roman"/>
        </w:rPr>
        <w:t>що</w:t>
      </w:r>
      <w:proofErr w:type="spellEnd"/>
      <w:r w:rsidRPr="007D5A36">
        <w:rPr>
          <w:rFonts w:ascii="Times New Roman" w:hAnsi="Times New Roman"/>
        </w:rPr>
        <w:t xml:space="preserve"> </w:t>
      </w:r>
      <w:proofErr w:type="spellStart"/>
      <w:r w:rsidRPr="007D5A36">
        <w:rPr>
          <w:rFonts w:ascii="Times New Roman" w:hAnsi="Times New Roman"/>
        </w:rPr>
        <w:t>знаходяться</w:t>
      </w:r>
      <w:proofErr w:type="spellEnd"/>
      <w:r w:rsidRPr="007D5A36">
        <w:rPr>
          <w:rFonts w:ascii="Times New Roman" w:hAnsi="Times New Roman"/>
        </w:rPr>
        <w:t xml:space="preserve"> поза контролем </w:t>
      </w:r>
      <w:proofErr w:type="spellStart"/>
      <w:r w:rsidRPr="007D5A36">
        <w:rPr>
          <w:rFonts w:ascii="Times New Roman" w:hAnsi="Times New Roman"/>
        </w:rPr>
        <w:t>волі</w:t>
      </w:r>
      <w:proofErr w:type="spellEnd"/>
      <w:r w:rsidRPr="007D5A36">
        <w:rPr>
          <w:rFonts w:ascii="Times New Roman" w:hAnsi="Times New Roman"/>
        </w:rPr>
        <w:t xml:space="preserve"> </w:t>
      </w:r>
      <w:proofErr w:type="spellStart"/>
      <w:r w:rsidRPr="007D5A36">
        <w:rPr>
          <w:rFonts w:ascii="Times New Roman" w:hAnsi="Times New Roman"/>
        </w:rPr>
        <w:t>Сторін</w:t>
      </w:r>
      <w:proofErr w:type="spellEnd"/>
      <w:r w:rsidRPr="007D5A36">
        <w:rPr>
          <w:rFonts w:ascii="Times New Roman" w:hAnsi="Times New Roman"/>
        </w:rPr>
        <w:t xml:space="preserve"> Договору </w:t>
      </w:r>
      <w:proofErr w:type="spellStart"/>
      <w:r w:rsidRPr="007D5A36">
        <w:rPr>
          <w:rFonts w:ascii="Times New Roman" w:hAnsi="Times New Roman"/>
        </w:rPr>
        <w:t>і</w:t>
      </w:r>
      <w:proofErr w:type="spellEnd"/>
      <w:r w:rsidRPr="007D5A36">
        <w:rPr>
          <w:rFonts w:ascii="Times New Roman" w:hAnsi="Times New Roman"/>
        </w:rPr>
        <w:t xml:space="preserve"> </w:t>
      </w:r>
      <w:proofErr w:type="spellStart"/>
      <w:r w:rsidRPr="007D5A36">
        <w:rPr>
          <w:rFonts w:ascii="Times New Roman" w:hAnsi="Times New Roman"/>
        </w:rPr>
        <w:t>які</w:t>
      </w:r>
      <w:proofErr w:type="spellEnd"/>
      <w:r w:rsidRPr="007D5A36">
        <w:rPr>
          <w:rFonts w:ascii="Times New Roman" w:hAnsi="Times New Roman"/>
        </w:rPr>
        <w:t xml:space="preserve"> </w:t>
      </w:r>
      <w:proofErr w:type="spellStart"/>
      <w:r w:rsidRPr="007D5A36">
        <w:rPr>
          <w:rFonts w:ascii="Times New Roman" w:hAnsi="Times New Roman"/>
        </w:rPr>
        <w:t>роблять</w:t>
      </w:r>
      <w:proofErr w:type="spellEnd"/>
      <w:r w:rsidRPr="007D5A36">
        <w:rPr>
          <w:rFonts w:ascii="Times New Roman" w:hAnsi="Times New Roman"/>
        </w:rPr>
        <w:t xml:space="preserve"> </w:t>
      </w:r>
      <w:proofErr w:type="spellStart"/>
      <w:r w:rsidRPr="007D5A36">
        <w:rPr>
          <w:rFonts w:ascii="Times New Roman" w:hAnsi="Times New Roman"/>
        </w:rPr>
        <w:t>виконання</w:t>
      </w:r>
      <w:proofErr w:type="spellEnd"/>
      <w:r w:rsidRPr="007D5A36">
        <w:rPr>
          <w:rFonts w:ascii="Times New Roman" w:hAnsi="Times New Roman"/>
        </w:rPr>
        <w:t xml:space="preserve"> умов Договору </w:t>
      </w:r>
      <w:proofErr w:type="spellStart"/>
      <w:r w:rsidRPr="007D5A36">
        <w:rPr>
          <w:rFonts w:ascii="Times New Roman" w:hAnsi="Times New Roman"/>
        </w:rPr>
        <w:t>неможливим</w:t>
      </w:r>
      <w:proofErr w:type="spellEnd"/>
      <w:r w:rsidRPr="007D5A36">
        <w:rPr>
          <w:rFonts w:ascii="Times New Roman" w:hAnsi="Times New Roman"/>
        </w:rPr>
        <w:t xml:space="preserve">. </w:t>
      </w:r>
    </w:p>
    <w:p w:rsidR="00FB4B1A" w:rsidRPr="007D5A36" w:rsidRDefault="00FB4B1A" w:rsidP="005A0ED7">
      <w:pPr>
        <w:pStyle w:val="aff0"/>
        <w:spacing w:after="0"/>
        <w:ind w:firstLine="425"/>
        <w:contextualSpacing/>
        <w:jc w:val="both"/>
        <w:rPr>
          <w:sz w:val="24"/>
          <w:szCs w:val="24"/>
          <w:shd w:val="clear" w:color="auto" w:fill="FFFFFF"/>
        </w:rPr>
      </w:pPr>
      <w:r w:rsidRPr="007D5A36">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B4B1A" w:rsidRPr="007D5A36" w:rsidRDefault="00FB4B1A" w:rsidP="005A0ED7">
      <w:pPr>
        <w:pStyle w:val="af5"/>
        <w:spacing w:before="0" w:beforeAutospacing="0" w:after="0" w:afterAutospacing="0"/>
        <w:ind w:firstLine="425"/>
        <w:contextualSpacing/>
        <w:jc w:val="both"/>
        <w:rPr>
          <w:rFonts w:ascii="Times New Roman" w:hAnsi="Times New Roman"/>
        </w:rPr>
      </w:pPr>
      <w:proofErr w:type="spellStart"/>
      <w:r w:rsidRPr="007D5A36">
        <w:rPr>
          <w:rFonts w:ascii="Times New Roman" w:hAnsi="Times New Roman"/>
          <w:lang w:eastAsia="ar-SA"/>
        </w:rPr>
        <w:t>Відсутність</w:t>
      </w:r>
      <w:proofErr w:type="spellEnd"/>
      <w:r w:rsidRPr="007D5A36">
        <w:rPr>
          <w:rFonts w:ascii="Times New Roman" w:hAnsi="Times New Roman"/>
          <w:lang w:eastAsia="ar-SA"/>
        </w:rPr>
        <w:t xml:space="preserve"> у </w:t>
      </w:r>
      <w:proofErr w:type="spellStart"/>
      <w:r w:rsidRPr="007D5A36">
        <w:rPr>
          <w:rFonts w:ascii="Times New Roman" w:hAnsi="Times New Roman"/>
          <w:lang w:eastAsia="ar-SA"/>
        </w:rPr>
        <w:t>виконавця</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коштів</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або</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відповідних</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дозвільних</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документів</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потрібних</w:t>
      </w:r>
      <w:proofErr w:type="spellEnd"/>
      <w:r w:rsidRPr="007D5A36">
        <w:rPr>
          <w:rFonts w:ascii="Times New Roman" w:hAnsi="Times New Roman"/>
          <w:lang w:eastAsia="ar-SA"/>
        </w:rPr>
        <w:t xml:space="preserve"> для </w:t>
      </w:r>
      <w:proofErr w:type="spellStart"/>
      <w:r w:rsidRPr="007D5A36">
        <w:rPr>
          <w:rFonts w:ascii="Times New Roman" w:hAnsi="Times New Roman"/>
          <w:lang w:eastAsia="ar-SA"/>
        </w:rPr>
        <w:t>виконання</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зобов’язань</w:t>
      </w:r>
      <w:proofErr w:type="spellEnd"/>
      <w:r w:rsidRPr="007D5A36">
        <w:rPr>
          <w:rFonts w:ascii="Times New Roman" w:hAnsi="Times New Roman"/>
          <w:lang w:eastAsia="ar-SA"/>
        </w:rPr>
        <w:t xml:space="preserve"> за </w:t>
      </w:r>
      <w:proofErr w:type="spellStart"/>
      <w:r w:rsidRPr="007D5A36">
        <w:rPr>
          <w:rFonts w:ascii="Times New Roman" w:hAnsi="Times New Roman"/>
          <w:lang w:eastAsia="ar-SA"/>
        </w:rPr>
        <w:t>цим</w:t>
      </w:r>
      <w:proofErr w:type="spellEnd"/>
      <w:r w:rsidRPr="007D5A36">
        <w:rPr>
          <w:rFonts w:ascii="Times New Roman" w:hAnsi="Times New Roman"/>
          <w:lang w:eastAsia="ar-SA"/>
        </w:rPr>
        <w:t xml:space="preserve"> договором, не </w:t>
      </w:r>
      <w:proofErr w:type="spellStart"/>
      <w:r w:rsidRPr="007D5A36">
        <w:rPr>
          <w:rFonts w:ascii="Times New Roman" w:hAnsi="Times New Roman"/>
          <w:lang w:eastAsia="ar-SA"/>
        </w:rPr>
        <w:t>є</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обставинами</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непереборної</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сили</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форс-мажорними</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обставинами</w:t>
      </w:r>
      <w:proofErr w:type="spellEnd"/>
      <w:r w:rsidRPr="007D5A36">
        <w:rPr>
          <w:rFonts w:ascii="Times New Roman" w:hAnsi="Times New Roman"/>
          <w:lang w:eastAsia="ar-SA"/>
        </w:rPr>
        <w:t>).</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proofErr w:type="spellStart"/>
      <w:r w:rsidRPr="007D5A36">
        <w:rPr>
          <w:rFonts w:ascii="Times New Roman" w:hAnsi="Times New Roman"/>
        </w:rPr>
        <w:lastRenderedPageBreak/>
        <w:t>Доказом</w:t>
      </w:r>
      <w:proofErr w:type="spellEnd"/>
      <w:r w:rsidRPr="007D5A36">
        <w:rPr>
          <w:rFonts w:ascii="Times New Roman" w:hAnsi="Times New Roman"/>
        </w:rPr>
        <w:t xml:space="preserve"> </w:t>
      </w:r>
      <w:proofErr w:type="spellStart"/>
      <w:r w:rsidRPr="007D5A36">
        <w:rPr>
          <w:rFonts w:ascii="Times New Roman" w:hAnsi="Times New Roman"/>
        </w:rPr>
        <w:t>виникнення</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та строку </w:t>
      </w:r>
      <w:proofErr w:type="spellStart"/>
      <w:r w:rsidRPr="007D5A36">
        <w:rPr>
          <w:rFonts w:ascii="Times New Roman" w:hAnsi="Times New Roman"/>
        </w:rPr>
        <w:t>їх</w:t>
      </w:r>
      <w:proofErr w:type="spellEnd"/>
      <w:r w:rsidRPr="007D5A36">
        <w:rPr>
          <w:rFonts w:ascii="Times New Roman" w:hAnsi="Times New Roman"/>
        </w:rPr>
        <w:t xml:space="preserve"> </w:t>
      </w:r>
      <w:proofErr w:type="spellStart"/>
      <w:r w:rsidRPr="007D5A36">
        <w:rPr>
          <w:rFonts w:ascii="Times New Roman" w:hAnsi="Times New Roman"/>
        </w:rPr>
        <w:t>дії</w:t>
      </w:r>
      <w:proofErr w:type="spellEnd"/>
      <w:r w:rsidRPr="007D5A36">
        <w:rPr>
          <w:rFonts w:ascii="Times New Roman" w:hAnsi="Times New Roman"/>
        </w:rPr>
        <w:t xml:space="preserve"> </w:t>
      </w:r>
      <w:proofErr w:type="spellStart"/>
      <w:r w:rsidRPr="007D5A36">
        <w:rPr>
          <w:rFonts w:ascii="Times New Roman" w:hAnsi="Times New Roman"/>
        </w:rPr>
        <w:t>є</w:t>
      </w:r>
      <w:proofErr w:type="spellEnd"/>
      <w:r w:rsidRPr="007D5A36">
        <w:rPr>
          <w:rFonts w:ascii="Times New Roman" w:hAnsi="Times New Roman"/>
        </w:rPr>
        <w:t xml:space="preserve"> </w:t>
      </w:r>
      <w:proofErr w:type="spellStart"/>
      <w:r w:rsidRPr="007D5A36">
        <w:rPr>
          <w:rFonts w:ascii="Times New Roman" w:hAnsi="Times New Roman"/>
        </w:rPr>
        <w:t>відповідні</w:t>
      </w:r>
      <w:proofErr w:type="spellEnd"/>
      <w:r w:rsidRPr="007D5A36">
        <w:rPr>
          <w:rFonts w:ascii="Times New Roman" w:hAnsi="Times New Roman"/>
        </w:rPr>
        <w:t xml:space="preserve"> </w:t>
      </w:r>
      <w:proofErr w:type="spellStart"/>
      <w:r w:rsidRPr="007D5A36">
        <w:rPr>
          <w:rFonts w:ascii="Times New Roman" w:hAnsi="Times New Roman"/>
        </w:rPr>
        <w:t>документи</w:t>
      </w:r>
      <w:proofErr w:type="spellEnd"/>
      <w:r w:rsidRPr="007D5A36">
        <w:rPr>
          <w:rFonts w:ascii="Times New Roman" w:hAnsi="Times New Roman"/>
        </w:rPr>
        <w:t xml:space="preserve">, </w:t>
      </w:r>
      <w:proofErr w:type="spellStart"/>
      <w:r w:rsidRPr="007D5A36">
        <w:rPr>
          <w:rFonts w:ascii="Times New Roman" w:hAnsi="Times New Roman"/>
        </w:rPr>
        <w:t>які</w:t>
      </w:r>
      <w:proofErr w:type="spellEnd"/>
      <w:r w:rsidRPr="007D5A36">
        <w:rPr>
          <w:rFonts w:ascii="Times New Roman" w:hAnsi="Times New Roman"/>
        </w:rPr>
        <w:t xml:space="preserve"> </w:t>
      </w:r>
      <w:proofErr w:type="spellStart"/>
      <w:r w:rsidRPr="007D5A36">
        <w:rPr>
          <w:rFonts w:ascii="Times New Roman" w:hAnsi="Times New Roman"/>
        </w:rPr>
        <w:t>видаються</w:t>
      </w:r>
      <w:proofErr w:type="spellEnd"/>
      <w:r w:rsidRPr="007D5A36">
        <w:rPr>
          <w:rFonts w:ascii="Times New Roman" w:hAnsi="Times New Roman"/>
        </w:rPr>
        <w:t xml:space="preserve"> </w:t>
      </w:r>
      <w:proofErr w:type="spellStart"/>
      <w:r w:rsidRPr="007D5A36">
        <w:rPr>
          <w:rFonts w:ascii="Times New Roman" w:hAnsi="Times New Roman"/>
        </w:rPr>
        <w:t>Торгово-промисловою</w:t>
      </w:r>
      <w:proofErr w:type="spellEnd"/>
      <w:r w:rsidRPr="007D5A36">
        <w:rPr>
          <w:rFonts w:ascii="Times New Roman" w:hAnsi="Times New Roman"/>
        </w:rPr>
        <w:t xml:space="preserve"> палатою </w:t>
      </w:r>
      <w:proofErr w:type="spellStart"/>
      <w:r w:rsidRPr="007D5A36">
        <w:rPr>
          <w:rFonts w:ascii="Times New Roman" w:hAnsi="Times New Roman"/>
        </w:rPr>
        <w:t>України</w:t>
      </w:r>
      <w:proofErr w:type="spellEnd"/>
      <w:r w:rsidRPr="007D5A36">
        <w:rPr>
          <w:rFonts w:ascii="Times New Roman" w:hAnsi="Times New Roman"/>
        </w:rPr>
        <w:t xml:space="preserve"> (</w:t>
      </w:r>
      <w:proofErr w:type="spellStart"/>
      <w:r w:rsidRPr="007D5A36">
        <w:rPr>
          <w:rFonts w:ascii="Times New Roman" w:hAnsi="Times New Roman"/>
        </w:rPr>
        <w:t>Сертифікат</w:t>
      </w:r>
      <w:proofErr w:type="spellEnd"/>
      <w:r w:rsidRPr="007D5A36">
        <w:rPr>
          <w:rFonts w:ascii="Times New Roman" w:hAnsi="Times New Roman"/>
        </w:rPr>
        <w:t xml:space="preserve"> </w:t>
      </w:r>
      <w:proofErr w:type="spellStart"/>
      <w:r w:rsidRPr="007D5A36">
        <w:rPr>
          <w:rFonts w:ascii="Times New Roman" w:hAnsi="Times New Roman"/>
        </w:rPr>
        <w:t>згідно</w:t>
      </w:r>
      <w:proofErr w:type="spellEnd"/>
      <w:r w:rsidRPr="007D5A36">
        <w:rPr>
          <w:rFonts w:ascii="Times New Roman" w:hAnsi="Times New Roman"/>
        </w:rPr>
        <w:t xml:space="preserve"> </w:t>
      </w:r>
      <w:proofErr w:type="spellStart"/>
      <w:r w:rsidRPr="007D5A36">
        <w:rPr>
          <w:rFonts w:ascii="Times New Roman" w:hAnsi="Times New Roman"/>
        </w:rPr>
        <w:t>з</w:t>
      </w:r>
      <w:proofErr w:type="spellEnd"/>
      <w:r w:rsidRPr="007D5A36">
        <w:rPr>
          <w:rFonts w:ascii="Times New Roman" w:hAnsi="Times New Roman"/>
        </w:rPr>
        <w:t xml:space="preserve"> </w:t>
      </w:r>
      <w:proofErr w:type="spellStart"/>
      <w:r w:rsidRPr="007D5A36">
        <w:rPr>
          <w:rFonts w:ascii="Times New Roman" w:hAnsi="Times New Roman"/>
        </w:rPr>
        <w:t>чинним</w:t>
      </w:r>
      <w:proofErr w:type="spellEnd"/>
      <w:r w:rsidRPr="007D5A36">
        <w:rPr>
          <w:rFonts w:ascii="Times New Roman" w:hAnsi="Times New Roman"/>
        </w:rPr>
        <w:t xml:space="preserve"> </w:t>
      </w:r>
      <w:proofErr w:type="spellStart"/>
      <w:r w:rsidRPr="007D5A36">
        <w:rPr>
          <w:rFonts w:ascii="Times New Roman" w:hAnsi="Times New Roman"/>
        </w:rPr>
        <w:t>законодавством</w:t>
      </w:r>
      <w:proofErr w:type="spellEnd"/>
      <w:r w:rsidRPr="007D5A36">
        <w:rPr>
          <w:rFonts w:ascii="Times New Roman" w:hAnsi="Times New Roman"/>
        </w:rPr>
        <w:t xml:space="preserve">) </w:t>
      </w:r>
      <w:proofErr w:type="spellStart"/>
      <w:r w:rsidRPr="007D5A36">
        <w:rPr>
          <w:rFonts w:ascii="Times New Roman" w:hAnsi="Times New Roman"/>
        </w:rPr>
        <w:t>або</w:t>
      </w:r>
      <w:proofErr w:type="spellEnd"/>
      <w:r w:rsidRPr="007D5A36">
        <w:rPr>
          <w:rFonts w:ascii="Times New Roman" w:hAnsi="Times New Roman"/>
        </w:rPr>
        <w:t xml:space="preserve"> </w:t>
      </w:r>
      <w:proofErr w:type="spellStart"/>
      <w:r w:rsidRPr="007D5A36">
        <w:rPr>
          <w:rFonts w:ascii="Times New Roman" w:hAnsi="Times New Roman"/>
        </w:rPr>
        <w:t>відповідними</w:t>
      </w:r>
      <w:proofErr w:type="spellEnd"/>
      <w:r w:rsidRPr="007D5A36">
        <w:rPr>
          <w:rFonts w:ascii="Times New Roman" w:hAnsi="Times New Roman"/>
        </w:rPr>
        <w:t xml:space="preserve"> </w:t>
      </w:r>
      <w:proofErr w:type="spellStart"/>
      <w:r w:rsidRPr="007D5A36">
        <w:rPr>
          <w:rFonts w:ascii="Times New Roman" w:hAnsi="Times New Roman"/>
        </w:rPr>
        <w:t>компетентними</w:t>
      </w:r>
      <w:proofErr w:type="spellEnd"/>
      <w:r w:rsidRPr="007D5A36">
        <w:rPr>
          <w:rFonts w:ascii="Times New Roman" w:hAnsi="Times New Roman"/>
        </w:rPr>
        <w:t xml:space="preserve"> органами.</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8.3. Сторона, яка не </w:t>
      </w:r>
      <w:proofErr w:type="spellStart"/>
      <w:r w:rsidRPr="007D5A36">
        <w:rPr>
          <w:rFonts w:ascii="Times New Roman" w:hAnsi="Times New Roman"/>
        </w:rPr>
        <w:t>може</w:t>
      </w:r>
      <w:proofErr w:type="spellEnd"/>
      <w:r w:rsidRPr="007D5A36">
        <w:rPr>
          <w:rFonts w:ascii="Times New Roman" w:hAnsi="Times New Roman"/>
        </w:rPr>
        <w:t xml:space="preserve"> </w:t>
      </w:r>
      <w:proofErr w:type="spellStart"/>
      <w:r w:rsidRPr="007D5A36">
        <w:rPr>
          <w:rFonts w:ascii="Times New Roman" w:hAnsi="Times New Roman"/>
        </w:rPr>
        <w:t>виконувати</w:t>
      </w:r>
      <w:proofErr w:type="spellEnd"/>
      <w:r w:rsidRPr="007D5A36">
        <w:rPr>
          <w:rFonts w:ascii="Times New Roman" w:hAnsi="Times New Roman"/>
        </w:rPr>
        <w:t xml:space="preserve"> </w:t>
      </w:r>
      <w:proofErr w:type="spellStart"/>
      <w:r w:rsidRPr="007D5A36">
        <w:rPr>
          <w:rFonts w:ascii="Times New Roman" w:hAnsi="Times New Roman"/>
        </w:rPr>
        <w:t>свої</w:t>
      </w:r>
      <w:proofErr w:type="spellEnd"/>
      <w:r w:rsidRPr="007D5A36">
        <w:rPr>
          <w:rFonts w:ascii="Times New Roman" w:hAnsi="Times New Roman"/>
        </w:rPr>
        <w:t xml:space="preserve"> </w:t>
      </w:r>
      <w:proofErr w:type="spellStart"/>
      <w:r w:rsidRPr="007D5A36">
        <w:rPr>
          <w:rFonts w:ascii="Times New Roman" w:hAnsi="Times New Roman"/>
        </w:rPr>
        <w:t>зобов’язання</w:t>
      </w:r>
      <w:proofErr w:type="spellEnd"/>
      <w:r w:rsidRPr="007D5A36">
        <w:rPr>
          <w:rFonts w:ascii="Times New Roman" w:hAnsi="Times New Roman"/>
        </w:rPr>
        <w:t xml:space="preserve"> за Договором через </w:t>
      </w:r>
      <w:proofErr w:type="spellStart"/>
      <w:r w:rsidRPr="007D5A36">
        <w:rPr>
          <w:rFonts w:ascii="Times New Roman" w:hAnsi="Times New Roman"/>
        </w:rPr>
        <w:t>обставини</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форс-мажорні</w:t>
      </w:r>
      <w:proofErr w:type="spellEnd"/>
      <w:r w:rsidRPr="007D5A36">
        <w:rPr>
          <w:rFonts w:ascii="Times New Roman" w:hAnsi="Times New Roman"/>
        </w:rPr>
        <w:t xml:space="preserve"> </w:t>
      </w:r>
      <w:proofErr w:type="spellStart"/>
      <w:r w:rsidRPr="007D5A36">
        <w:rPr>
          <w:rFonts w:ascii="Times New Roman" w:hAnsi="Times New Roman"/>
        </w:rPr>
        <w:t>обставини</w:t>
      </w:r>
      <w:proofErr w:type="spellEnd"/>
      <w:r w:rsidRPr="007D5A36">
        <w:rPr>
          <w:rFonts w:ascii="Times New Roman" w:hAnsi="Times New Roman"/>
        </w:rPr>
        <w:t xml:space="preserve">), повинна </w:t>
      </w:r>
      <w:proofErr w:type="spellStart"/>
      <w:r w:rsidRPr="007D5A36">
        <w:rPr>
          <w:rFonts w:ascii="Times New Roman" w:hAnsi="Times New Roman"/>
        </w:rPr>
        <w:t>протягом</w:t>
      </w:r>
      <w:proofErr w:type="spellEnd"/>
      <w:r w:rsidRPr="007D5A36">
        <w:rPr>
          <w:rFonts w:ascii="Times New Roman" w:hAnsi="Times New Roman"/>
        </w:rPr>
        <w:t xml:space="preserve"> 10 (десяти) </w:t>
      </w:r>
      <w:proofErr w:type="spellStart"/>
      <w:r w:rsidRPr="007D5A36">
        <w:rPr>
          <w:rFonts w:ascii="Times New Roman" w:hAnsi="Times New Roman"/>
        </w:rPr>
        <w:t>робочих</w:t>
      </w:r>
      <w:proofErr w:type="spellEnd"/>
      <w:r w:rsidRPr="007D5A36">
        <w:rPr>
          <w:rFonts w:ascii="Times New Roman" w:hAnsi="Times New Roman"/>
        </w:rPr>
        <w:t xml:space="preserve"> </w:t>
      </w:r>
      <w:proofErr w:type="spellStart"/>
      <w:r w:rsidRPr="007D5A36">
        <w:rPr>
          <w:rFonts w:ascii="Times New Roman" w:hAnsi="Times New Roman"/>
        </w:rPr>
        <w:t>днів</w:t>
      </w:r>
      <w:proofErr w:type="spellEnd"/>
      <w:r w:rsidRPr="007D5A36">
        <w:rPr>
          <w:rFonts w:ascii="Times New Roman" w:hAnsi="Times New Roman"/>
        </w:rPr>
        <w:t xml:space="preserve"> </w:t>
      </w:r>
      <w:proofErr w:type="spellStart"/>
      <w:r w:rsidRPr="007D5A36">
        <w:rPr>
          <w:rFonts w:ascii="Times New Roman" w:hAnsi="Times New Roman"/>
        </w:rPr>
        <w:t>з</w:t>
      </w:r>
      <w:proofErr w:type="spellEnd"/>
      <w:r w:rsidRPr="007D5A36">
        <w:rPr>
          <w:rFonts w:ascii="Times New Roman" w:hAnsi="Times New Roman"/>
        </w:rPr>
        <w:t xml:space="preserve"> </w:t>
      </w:r>
      <w:proofErr w:type="spellStart"/>
      <w:r w:rsidRPr="007D5A36">
        <w:rPr>
          <w:rFonts w:ascii="Times New Roman" w:hAnsi="Times New Roman"/>
        </w:rPr>
        <w:t>дати</w:t>
      </w:r>
      <w:proofErr w:type="spellEnd"/>
      <w:r w:rsidRPr="007D5A36">
        <w:rPr>
          <w:rFonts w:ascii="Times New Roman" w:hAnsi="Times New Roman"/>
        </w:rPr>
        <w:t xml:space="preserve"> </w:t>
      </w:r>
      <w:proofErr w:type="spellStart"/>
      <w:r w:rsidRPr="007D5A36">
        <w:rPr>
          <w:rFonts w:ascii="Times New Roman" w:hAnsi="Times New Roman"/>
        </w:rPr>
        <w:t>виникнення</w:t>
      </w:r>
      <w:proofErr w:type="spellEnd"/>
      <w:r w:rsidRPr="007D5A36">
        <w:rPr>
          <w:rFonts w:ascii="Times New Roman" w:hAnsi="Times New Roman"/>
        </w:rPr>
        <w:t xml:space="preserve"> </w:t>
      </w:r>
      <w:proofErr w:type="spellStart"/>
      <w:r w:rsidRPr="007D5A36">
        <w:rPr>
          <w:rFonts w:ascii="Times New Roman" w:hAnsi="Times New Roman"/>
        </w:rPr>
        <w:t>цих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повідомити</w:t>
      </w:r>
      <w:proofErr w:type="spellEnd"/>
      <w:r w:rsidRPr="007D5A36">
        <w:rPr>
          <w:rFonts w:ascii="Times New Roman" w:hAnsi="Times New Roman"/>
        </w:rPr>
        <w:t xml:space="preserve"> про </w:t>
      </w:r>
      <w:proofErr w:type="spellStart"/>
      <w:r w:rsidRPr="007D5A36">
        <w:rPr>
          <w:rFonts w:ascii="Times New Roman" w:hAnsi="Times New Roman"/>
        </w:rPr>
        <w:t>це</w:t>
      </w:r>
      <w:proofErr w:type="spellEnd"/>
      <w:r w:rsidRPr="007D5A36">
        <w:rPr>
          <w:rFonts w:ascii="Times New Roman" w:hAnsi="Times New Roman"/>
        </w:rPr>
        <w:t xml:space="preserve"> </w:t>
      </w:r>
      <w:proofErr w:type="spellStart"/>
      <w:r w:rsidRPr="007D5A36">
        <w:rPr>
          <w:rFonts w:ascii="Times New Roman" w:hAnsi="Times New Roman"/>
        </w:rPr>
        <w:t>іншу</w:t>
      </w:r>
      <w:proofErr w:type="spellEnd"/>
      <w:r w:rsidRPr="007D5A36">
        <w:rPr>
          <w:rFonts w:ascii="Times New Roman" w:hAnsi="Times New Roman"/>
        </w:rPr>
        <w:t xml:space="preserve"> Сторону у </w:t>
      </w:r>
      <w:proofErr w:type="spellStart"/>
      <w:r w:rsidRPr="007D5A36">
        <w:rPr>
          <w:rFonts w:ascii="Times New Roman" w:hAnsi="Times New Roman"/>
        </w:rPr>
        <w:t>письмовій</w:t>
      </w:r>
      <w:proofErr w:type="spellEnd"/>
      <w:r w:rsidRPr="007D5A36">
        <w:rPr>
          <w:rFonts w:ascii="Times New Roman" w:hAnsi="Times New Roman"/>
        </w:rPr>
        <w:t xml:space="preserve"> </w:t>
      </w:r>
      <w:proofErr w:type="spellStart"/>
      <w:r w:rsidRPr="007D5A36">
        <w:rPr>
          <w:rFonts w:ascii="Times New Roman" w:hAnsi="Times New Roman"/>
        </w:rPr>
        <w:t>формі</w:t>
      </w:r>
      <w:proofErr w:type="spellEnd"/>
      <w:r w:rsidRPr="007D5A36">
        <w:rPr>
          <w:rFonts w:ascii="Times New Roman" w:hAnsi="Times New Roman"/>
        </w:rPr>
        <w:t xml:space="preserve"> </w:t>
      </w:r>
      <w:proofErr w:type="spellStart"/>
      <w:r w:rsidRPr="007D5A36">
        <w:rPr>
          <w:rFonts w:ascii="Times New Roman" w:hAnsi="Times New Roman"/>
        </w:rPr>
        <w:t>або</w:t>
      </w:r>
      <w:proofErr w:type="spellEnd"/>
      <w:r w:rsidRPr="007D5A36">
        <w:rPr>
          <w:rFonts w:ascii="Times New Roman" w:hAnsi="Times New Roman"/>
        </w:rPr>
        <w:t xml:space="preserve"> </w:t>
      </w:r>
      <w:proofErr w:type="spellStart"/>
      <w:r w:rsidRPr="007D5A36">
        <w:rPr>
          <w:rFonts w:ascii="Times New Roman" w:hAnsi="Times New Roman"/>
        </w:rPr>
        <w:t>електронною</w:t>
      </w:r>
      <w:proofErr w:type="spellEnd"/>
      <w:r w:rsidRPr="007D5A36">
        <w:rPr>
          <w:rFonts w:ascii="Times New Roman" w:hAnsi="Times New Roman"/>
        </w:rPr>
        <w:t xml:space="preserve"> </w:t>
      </w:r>
      <w:proofErr w:type="spellStart"/>
      <w:r w:rsidRPr="007D5A36">
        <w:rPr>
          <w:rFonts w:ascii="Times New Roman" w:hAnsi="Times New Roman"/>
        </w:rPr>
        <w:t>поштою</w:t>
      </w:r>
      <w:proofErr w:type="spellEnd"/>
      <w:r w:rsidRPr="007D5A36">
        <w:rPr>
          <w:rFonts w:ascii="Times New Roman" w:hAnsi="Times New Roman"/>
        </w:rPr>
        <w:t xml:space="preserve"> на </w:t>
      </w:r>
      <w:proofErr w:type="spellStart"/>
      <w:r w:rsidRPr="007D5A36">
        <w:rPr>
          <w:rFonts w:ascii="Times New Roman" w:hAnsi="Times New Roman"/>
        </w:rPr>
        <w:t>електронну</w:t>
      </w:r>
      <w:proofErr w:type="spellEnd"/>
      <w:r w:rsidRPr="007D5A36">
        <w:rPr>
          <w:rFonts w:ascii="Times New Roman" w:hAnsi="Times New Roman"/>
        </w:rPr>
        <w:t xml:space="preserve"> адресу </w:t>
      </w:r>
      <w:proofErr w:type="spellStart"/>
      <w:r w:rsidRPr="007D5A36">
        <w:rPr>
          <w:rFonts w:ascii="Times New Roman" w:hAnsi="Times New Roman"/>
        </w:rPr>
        <w:t>сторони</w:t>
      </w:r>
      <w:proofErr w:type="spellEnd"/>
      <w:r w:rsidRPr="007D5A36">
        <w:rPr>
          <w:rFonts w:ascii="Times New Roman" w:hAnsi="Times New Roman"/>
        </w:rPr>
        <w:t xml:space="preserve">, </w:t>
      </w:r>
      <w:proofErr w:type="spellStart"/>
      <w:r w:rsidRPr="007D5A36">
        <w:rPr>
          <w:rFonts w:ascii="Times New Roman" w:hAnsi="Times New Roman"/>
        </w:rPr>
        <w:t>зазначену</w:t>
      </w:r>
      <w:proofErr w:type="spellEnd"/>
      <w:r w:rsidRPr="007D5A36">
        <w:rPr>
          <w:rFonts w:ascii="Times New Roman" w:hAnsi="Times New Roman"/>
        </w:rPr>
        <w:t xml:space="preserve"> в </w:t>
      </w:r>
      <w:proofErr w:type="spellStart"/>
      <w:r w:rsidRPr="007D5A36">
        <w:rPr>
          <w:rFonts w:ascii="Times New Roman" w:hAnsi="Times New Roman"/>
        </w:rPr>
        <w:t>цьому</w:t>
      </w:r>
      <w:proofErr w:type="spellEnd"/>
      <w:r w:rsidRPr="007D5A36">
        <w:rPr>
          <w:rFonts w:ascii="Times New Roman" w:hAnsi="Times New Roman"/>
        </w:rPr>
        <w:t xml:space="preserve"> </w:t>
      </w:r>
      <w:proofErr w:type="spellStart"/>
      <w:r w:rsidRPr="007D5A36">
        <w:rPr>
          <w:rFonts w:ascii="Times New Roman" w:hAnsi="Times New Roman"/>
        </w:rPr>
        <w:t>договорі</w:t>
      </w:r>
      <w:proofErr w:type="spellEnd"/>
      <w:r w:rsidRPr="007D5A36">
        <w:rPr>
          <w:rFonts w:ascii="Times New Roman" w:hAnsi="Times New Roman"/>
        </w:rPr>
        <w:t xml:space="preserve"> </w:t>
      </w:r>
      <w:proofErr w:type="spellStart"/>
      <w:r w:rsidRPr="007D5A36">
        <w:rPr>
          <w:rFonts w:ascii="Times New Roman" w:hAnsi="Times New Roman"/>
        </w:rPr>
        <w:t>з</w:t>
      </w:r>
      <w:proofErr w:type="spellEnd"/>
      <w:r w:rsidRPr="007D5A36">
        <w:rPr>
          <w:rFonts w:ascii="Times New Roman" w:hAnsi="Times New Roman"/>
        </w:rPr>
        <w:t xml:space="preserve"> </w:t>
      </w:r>
      <w:proofErr w:type="spellStart"/>
      <w:r w:rsidRPr="007D5A36">
        <w:rPr>
          <w:rFonts w:ascii="Times New Roman" w:hAnsi="Times New Roman"/>
        </w:rPr>
        <w:t>наданням</w:t>
      </w:r>
      <w:proofErr w:type="spellEnd"/>
      <w:r w:rsidRPr="007D5A36">
        <w:rPr>
          <w:rFonts w:ascii="Times New Roman" w:hAnsi="Times New Roman"/>
        </w:rPr>
        <w:t xml:space="preserve"> </w:t>
      </w:r>
      <w:proofErr w:type="spellStart"/>
      <w:r w:rsidRPr="007D5A36">
        <w:rPr>
          <w:rFonts w:ascii="Times New Roman" w:hAnsi="Times New Roman"/>
        </w:rPr>
        <w:t>підтверджуючих</w:t>
      </w:r>
      <w:proofErr w:type="spellEnd"/>
      <w:r w:rsidRPr="007D5A36">
        <w:rPr>
          <w:rFonts w:ascii="Times New Roman" w:hAnsi="Times New Roman"/>
        </w:rPr>
        <w:t xml:space="preserve"> </w:t>
      </w:r>
      <w:proofErr w:type="spellStart"/>
      <w:r w:rsidRPr="007D5A36">
        <w:rPr>
          <w:rFonts w:ascii="Times New Roman" w:hAnsi="Times New Roman"/>
        </w:rPr>
        <w:t>документів</w:t>
      </w:r>
      <w:proofErr w:type="spellEnd"/>
      <w:r w:rsidRPr="007D5A36">
        <w:rPr>
          <w:rFonts w:ascii="Times New Roman" w:hAnsi="Times New Roman"/>
        </w:rPr>
        <w:t xml:space="preserve"> </w:t>
      </w:r>
      <w:proofErr w:type="spellStart"/>
      <w:r w:rsidRPr="007D5A36">
        <w:rPr>
          <w:rFonts w:ascii="Times New Roman" w:hAnsi="Times New Roman"/>
        </w:rPr>
        <w:t>відповідно</w:t>
      </w:r>
      <w:proofErr w:type="spellEnd"/>
      <w:r w:rsidRPr="007D5A36">
        <w:rPr>
          <w:rFonts w:ascii="Times New Roman" w:hAnsi="Times New Roman"/>
        </w:rPr>
        <w:t xml:space="preserve"> до п. 9.2 </w:t>
      </w:r>
      <w:proofErr w:type="spellStart"/>
      <w:r w:rsidRPr="007D5A36">
        <w:rPr>
          <w:rFonts w:ascii="Times New Roman" w:hAnsi="Times New Roman"/>
        </w:rPr>
        <w:t>цього</w:t>
      </w:r>
      <w:proofErr w:type="spellEnd"/>
      <w:r w:rsidRPr="007D5A36">
        <w:rPr>
          <w:rFonts w:ascii="Times New Roman" w:hAnsi="Times New Roman"/>
        </w:rPr>
        <w:t xml:space="preserve"> договору.</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8.4. </w:t>
      </w:r>
      <w:proofErr w:type="spellStart"/>
      <w:r w:rsidRPr="007D5A36">
        <w:rPr>
          <w:rFonts w:ascii="Times New Roman" w:hAnsi="Times New Roman"/>
          <w:color w:val="000000"/>
        </w:rPr>
        <w:t>Існування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обставин</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непереборної</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сили</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форс-мажорних</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обставин</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звільняє</w:t>
      </w:r>
      <w:proofErr w:type="spellEnd"/>
      <w:r w:rsidRPr="007D5A36">
        <w:rPr>
          <w:rFonts w:ascii="Times New Roman" w:hAnsi="Times New Roman"/>
          <w:color w:val="000000"/>
        </w:rPr>
        <w:t xml:space="preserve"> сторону договору </w:t>
      </w:r>
      <w:proofErr w:type="spellStart"/>
      <w:r w:rsidRPr="007D5A36">
        <w:rPr>
          <w:rFonts w:ascii="Times New Roman" w:hAnsi="Times New Roman"/>
          <w:color w:val="000000"/>
        </w:rPr>
        <w:t>саме</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від</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відповідальності</w:t>
      </w:r>
      <w:proofErr w:type="spellEnd"/>
      <w:r w:rsidRPr="007D5A36">
        <w:rPr>
          <w:rFonts w:ascii="Times New Roman" w:hAnsi="Times New Roman"/>
          <w:color w:val="000000"/>
        </w:rPr>
        <w:t xml:space="preserve"> за </w:t>
      </w:r>
      <w:proofErr w:type="spellStart"/>
      <w:r w:rsidRPr="007D5A36">
        <w:rPr>
          <w:rFonts w:ascii="Times New Roman" w:hAnsi="Times New Roman"/>
          <w:color w:val="000000"/>
        </w:rPr>
        <w:t>невиконання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або</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неналежне</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виконання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зобов’язання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але</w:t>
      </w:r>
      <w:proofErr w:type="spellEnd"/>
      <w:r w:rsidRPr="007D5A36">
        <w:rPr>
          <w:rFonts w:ascii="Times New Roman" w:hAnsi="Times New Roman"/>
          <w:color w:val="000000"/>
        </w:rPr>
        <w:t xml:space="preserve"> не </w:t>
      </w:r>
      <w:proofErr w:type="spellStart"/>
      <w:r w:rsidRPr="007D5A36">
        <w:rPr>
          <w:rFonts w:ascii="Times New Roman" w:hAnsi="Times New Roman"/>
          <w:color w:val="000000"/>
        </w:rPr>
        <w:t>звільняє</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від</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обов’язку</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виконати</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це</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зобов’язання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після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припинення</w:t>
      </w:r>
      <w:proofErr w:type="spellEnd"/>
      <w:r w:rsidRPr="007D5A36">
        <w:rPr>
          <w:rFonts w:ascii="Times New Roman" w:hAnsi="Times New Roman"/>
          <w:color w:val="000000"/>
        </w:rPr>
        <w:t xml:space="preserve"> таких </w:t>
      </w:r>
      <w:proofErr w:type="spellStart"/>
      <w:r w:rsidRPr="007D5A36">
        <w:rPr>
          <w:rFonts w:ascii="Times New Roman" w:hAnsi="Times New Roman"/>
          <w:color w:val="000000"/>
        </w:rPr>
        <w:t>обставин</w:t>
      </w:r>
      <w:proofErr w:type="spellEnd"/>
      <w:r w:rsidRPr="007D5A36">
        <w:rPr>
          <w:rFonts w:ascii="Times New Roman" w:hAnsi="Times New Roman"/>
          <w:color w:val="000000"/>
        </w:rPr>
        <w:t xml:space="preserve"> не </w:t>
      </w:r>
      <w:proofErr w:type="spellStart"/>
      <w:r w:rsidRPr="007D5A36">
        <w:rPr>
          <w:rFonts w:ascii="Times New Roman" w:hAnsi="Times New Roman"/>
          <w:color w:val="000000"/>
        </w:rPr>
        <w:t>звільняє</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від</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обов’язку</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виконати</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це</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зобов’язання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після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припинення</w:t>
      </w:r>
      <w:proofErr w:type="spellEnd"/>
      <w:r w:rsidRPr="007D5A36">
        <w:rPr>
          <w:rFonts w:ascii="Times New Roman" w:hAnsi="Times New Roman"/>
          <w:color w:val="000000"/>
        </w:rPr>
        <w:t xml:space="preserve"> таких </w:t>
      </w:r>
      <w:proofErr w:type="spellStart"/>
      <w:r w:rsidRPr="007D5A36">
        <w:rPr>
          <w:rFonts w:ascii="Times New Roman" w:hAnsi="Times New Roman"/>
          <w:color w:val="000000"/>
        </w:rPr>
        <w:t>обставин</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Сторони</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зобов’язуються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здійснювати</w:t>
      </w:r>
      <w:proofErr w:type="spellEnd"/>
      <w:r w:rsidRPr="007D5A36">
        <w:rPr>
          <w:rFonts w:ascii="Times New Roman" w:hAnsi="Times New Roman"/>
          <w:color w:val="000000"/>
        </w:rPr>
        <w:t xml:space="preserve"> </w:t>
      </w:r>
      <w:proofErr w:type="spellStart"/>
      <w:proofErr w:type="gramStart"/>
      <w:r w:rsidRPr="007D5A36">
        <w:rPr>
          <w:rFonts w:ascii="Times New Roman" w:hAnsi="Times New Roman"/>
          <w:color w:val="000000"/>
        </w:rPr>
        <w:t>вс</w:t>
      </w:r>
      <w:proofErr w:type="gramEnd"/>
      <w:r w:rsidRPr="007D5A36">
        <w:rPr>
          <w:rFonts w:ascii="Times New Roman" w:hAnsi="Times New Roman"/>
          <w:color w:val="000000"/>
        </w:rPr>
        <w:t>і</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залежні</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від</w:t>
      </w:r>
      <w:proofErr w:type="spellEnd"/>
      <w:r w:rsidRPr="007D5A36">
        <w:rPr>
          <w:rFonts w:ascii="Times New Roman" w:hAnsi="Times New Roman"/>
          <w:color w:val="000000"/>
        </w:rPr>
        <w:t xml:space="preserve"> них </w:t>
      </w:r>
      <w:proofErr w:type="spellStart"/>
      <w:r w:rsidRPr="007D5A36">
        <w:rPr>
          <w:rFonts w:ascii="Times New Roman" w:hAnsi="Times New Roman"/>
          <w:color w:val="000000"/>
        </w:rPr>
        <w:t>дії</w:t>
      </w:r>
      <w:proofErr w:type="spellEnd"/>
      <w:r w:rsidRPr="007D5A36">
        <w:rPr>
          <w:rFonts w:ascii="Times New Roman" w:hAnsi="Times New Roman"/>
          <w:color w:val="000000"/>
        </w:rPr>
        <w:t xml:space="preserve"> для </w:t>
      </w:r>
      <w:proofErr w:type="spellStart"/>
      <w:r w:rsidRPr="007D5A36">
        <w:rPr>
          <w:rFonts w:ascii="Times New Roman" w:hAnsi="Times New Roman"/>
          <w:color w:val="000000"/>
        </w:rPr>
        <w:t>повного</w:t>
      </w:r>
      <w:proofErr w:type="spellEnd"/>
      <w:r w:rsidRPr="007D5A36">
        <w:rPr>
          <w:rFonts w:ascii="Times New Roman" w:hAnsi="Times New Roman"/>
          <w:color w:val="000000"/>
        </w:rPr>
        <w:t xml:space="preserve"> та </w:t>
      </w:r>
      <w:proofErr w:type="spellStart"/>
      <w:r w:rsidRPr="007D5A36">
        <w:rPr>
          <w:rFonts w:ascii="Times New Roman" w:hAnsi="Times New Roman"/>
          <w:color w:val="000000"/>
        </w:rPr>
        <w:t>своєчасно</w:t>
      </w:r>
      <w:r w:rsidRPr="007D5A36">
        <w:rPr>
          <w:rFonts w:ascii="Times New Roman" w:hAnsi="Times New Roman"/>
        </w:rPr>
        <w:t>го</w:t>
      </w:r>
      <w:proofErr w:type="spellEnd"/>
      <w:r w:rsidRPr="007D5A36">
        <w:rPr>
          <w:rFonts w:ascii="Times New Roman" w:hAnsi="Times New Roman"/>
        </w:rPr>
        <w:t xml:space="preserve"> </w:t>
      </w:r>
      <w:proofErr w:type="spellStart"/>
      <w:r w:rsidRPr="007D5A36">
        <w:rPr>
          <w:rFonts w:ascii="Times New Roman" w:hAnsi="Times New Roman"/>
        </w:rPr>
        <w:t>виконання</w:t>
      </w:r>
      <w:proofErr w:type="spellEnd"/>
      <w:r w:rsidRPr="007D5A36">
        <w:rPr>
          <w:rFonts w:ascii="Times New Roman" w:hAnsi="Times New Roman"/>
        </w:rPr>
        <w:t xml:space="preserve"> </w:t>
      </w:r>
      <w:proofErr w:type="spellStart"/>
      <w:r w:rsidRPr="007D5A36">
        <w:rPr>
          <w:rFonts w:ascii="Times New Roman" w:hAnsi="Times New Roman"/>
        </w:rPr>
        <w:t>взятих</w:t>
      </w:r>
      <w:proofErr w:type="spellEnd"/>
      <w:r w:rsidRPr="007D5A36">
        <w:rPr>
          <w:rFonts w:ascii="Times New Roman" w:hAnsi="Times New Roman"/>
        </w:rPr>
        <w:t xml:space="preserve"> на себе </w:t>
      </w:r>
      <w:proofErr w:type="spellStart"/>
      <w:r w:rsidRPr="007D5A36">
        <w:rPr>
          <w:rFonts w:ascii="Times New Roman" w:hAnsi="Times New Roman"/>
        </w:rPr>
        <w:t>зобов’язань</w:t>
      </w:r>
      <w:proofErr w:type="spellEnd"/>
      <w:r w:rsidRPr="007D5A36">
        <w:rPr>
          <w:rFonts w:ascii="Times New Roman" w:hAnsi="Times New Roman"/>
        </w:rPr>
        <w:t xml:space="preserve"> за </w:t>
      </w:r>
      <w:proofErr w:type="spellStart"/>
      <w:r w:rsidRPr="007D5A36">
        <w:rPr>
          <w:rFonts w:ascii="Times New Roman" w:hAnsi="Times New Roman"/>
        </w:rPr>
        <w:t>цим</w:t>
      </w:r>
      <w:proofErr w:type="spellEnd"/>
      <w:r w:rsidRPr="007D5A36">
        <w:rPr>
          <w:rFonts w:ascii="Times New Roman" w:hAnsi="Times New Roman"/>
        </w:rPr>
        <w:t xml:space="preserve"> Договором, </w:t>
      </w:r>
      <w:proofErr w:type="spellStart"/>
      <w:r w:rsidRPr="007D5A36">
        <w:rPr>
          <w:rFonts w:ascii="Times New Roman" w:hAnsi="Times New Roman"/>
        </w:rPr>
        <w:t>але</w:t>
      </w:r>
      <w:proofErr w:type="spellEnd"/>
      <w:r w:rsidRPr="007D5A36">
        <w:rPr>
          <w:rFonts w:ascii="Times New Roman" w:hAnsi="Times New Roman"/>
        </w:rPr>
        <w:t xml:space="preserve">, </w:t>
      </w:r>
      <w:proofErr w:type="spellStart"/>
      <w:r w:rsidRPr="007D5A36">
        <w:rPr>
          <w:rFonts w:ascii="Times New Roman" w:hAnsi="Times New Roman"/>
        </w:rPr>
        <w:t>якщо</w:t>
      </w:r>
      <w:proofErr w:type="spellEnd"/>
      <w:r w:rsidRPr="007D5A36">
        <w:rPr>
          <w:rFonts w:ascii="Times New Roman" w:hAnsi="Times New Roman"/>
        </w:rPr>
        <w:t xml:space="preserve"> </w:t>
      </w:r>
      <w:proofErr w:type="spellStart"/>
      <w:r w:rsidRPr="007D5A36">
        <w:rPr>
          <w:rFonts w:ascii="Times New Roman" w:hAnsi="Times New Roman"/>
        </w:rPr>
        <w:t>обставини</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форс-мажорні</w:t>
      </w:r>
      <w:proofErr w:type="spellEnd"/>
      <w:r w:rsidRPr="007D5A36">
        <w:rPr>
          <w:rFonts w:ascii="Times New Roman" w:hAnsi="Times New Roman"/>
        </w:rPr>
        <w:t xml:space="preserve"> </w:t>
      </w:r>
      <w:proofErr w:type="spellStart"/>
      <w:r w:rsidRPr="007D5A36">
        <w:rPr>
          <w:rFonts w:ascii="Times New Roman" w:hAnsi="Times New Roman"/>
        </w:rPr>
        <w:t>обставини</w:t>
      </w:r>
      <w:proofErr w:type="spellEnd"/>
      <w:r w:rsidRPr="007D5A36">
        <w:rPr>
          <w:rFonts w:ascii="Times New Roman" w:hAnsi="Times New Roman"/>
        </w:rPr>
        <w:t xml:space="preserve">) </w:t>
      </w:r>
      <w:proofErr w:type="spellStart"/>
      <w:r w:rsidRPr="007D5A36">
        <w:rPr>
          <w:rFonts w:ascii="Times New Roman" w:hAnsi="Times New Roman"/>
        </w:rPr>
        <w:t>унеможливлять</w:t>
      </w:r>
      <w:proofErr w:type="spellEnd"/>
      <w:r w:rsidRPr="007D5A36">
        <w:rPr>
          <w:rFonts w:ascii="Times New Roman" w:hAnsi="Times New Roman"/>
        </w:rPr>
        <w:t xml:space="preserve"> </w:t>
      </w:r>
      <w:proofErr w:type="spellStart"/>
      <w:r w:rsidRPr="007D5A36">
        <w:rPr>
          <w:rFonts w:ascii="Times New Roman" w:hAnsi="Times New Roman"/>
        </w:rPr>
        <w:t>виконання</w:t>
      </w:r>
      <w:proofErr w:type="spellEnd"/>
      <w:r w:rsidRPr="007D5A36">
        <w:rPr>
          <w:rFonts w:ascii="Times New Roman" w:hAnsi="Times New Roman"/>
        </w:rPr>
        <w:t xml:space="preserve"> таких </w:t>
      </w:r>
      <w:proofErr w:type="spellStart"/>
      <w:r w:rsidRPr="007D5A36">
        <w:rPr>
          <w:rFonts w:ascii="Times New Roman" w:hAnsi="Times New Roman"/>
        </w:rPr>
        <w:t>зобов’язань</w:t>
      </w:r>
      <w:proofErr w:type="spellEnd"/>
      <w:r w:rsidRPr="007D5A36">
        <w:rPr>
          <w:rFonts w:ascii="Times New Roman" w:hAnsi="Times New Roman"/>
        </w:rPr>
        <w:t xml:space="preserve">, </w:t>
      </w:r>
      <w:proofErr w:type="spellStart"/>
      <w:r w:rsidRPr="007D5A36">
        <w:rPr>
          <w:rFonts w:ascii="Times New Roman" w:hAnsi="Times New Roman"/>
        </w:rPr>
        <w:t>Сторони</w:t>
      </w:r>
      <w:proofErr w:type="spellEnd"/>
      <w:r w:rsidRPr="007D5A36">
        <w:rPr>
          <w:rFonts w:ascii="Times New Roman" w:hAnsi="Times New Roman"/>
        </w:rPr>
        <w:t xml:space="preserve"> </w:t>
      </w:r>
      <w:proofErr w:type="spellStart"/>
      <w:r w:rsidRPr="007D5A36">
        <w:rPr>
          <w:rFonts w:ascii="Times New Roman" w:hAnsi="Times New Roman"/>
        </w:rPr>
        <w:t>звільняються</w:t>
      </w:r>
      <w:proofErr w:type="spellEnd"/>
      <w:r w:rsidRPr="007D5A36">
        <w:rPr>
          <w:rFonts w:ascii="Times New Roman" w:hAnsi="Times New Roman"/>
        </w:rPr>
        <w:t xml:space="preserve"> </w:t>
      </w:r>
      <w:proofErr w:type="spellStart"/>
      <w:r w:rsidRPr="007D5A36">
        <w:rPr>
          <w:rFonts w:ascii="Times New Roman" w:hAnsi="Times New Roman"/>
        </w:rPr>
        <w:t>від</w:t>
      </w:r>
      <w:proofErr w:type="spellEnd"/>
      <w:r w:rsidRPr="007D5A36">
        <w:rPr>
          <w:rFonts w:ascii="Times New Roman" w:hAnsi="Times New Roman"/>
        </w:rPr>
        <w:t xml:space="preserve"> </w:t>
      </w:r>
      <w:proofErr w:type="spellStart"/>
      <w:r w:rsidRPr="007D5A36">
        <w:rPr>
          <w:rFonts w:ascii="Times New Roman" w:hAnsi="Times New Roman"/>
        </w:rPr>
        <w:t>відповідальності</w:t>
      </w:r>
      <w:proofErr w:type="spellEnd"/>
      <w:r w:rsidRPr="007D5A36">
        <w:rPr>
          <w:rFonts w:ascii="Times New Roman" w:hAnsi="Times New Roman"/>
        </w:rPr>
        <w:t xml:space="preserve"> за </w:t>
      </w:r>
      <w:proofErr w:type="spellStart"/>
      <w:r w:rsidRPr="007D5A36">
        <w:rPr>
          <w:rFonts w:ascii="Times New Roman" w:hAnsi="Times New Roman"/>
        </w:rPr>
        <w:t>таке</w:t>
      </w:r>
      <w:proofErr w:type="spellEnd"/>
      <w:r w:rsidRPr="007D5A36">
        <w:rPr>
          <w:rFonts w:ascii="Times New Roman" w:hAnsi="Times New Roman"/>
        </w:rPr>
        <w:t xml:space="preserve"> </w:t>
      </w:r>
      <w:proofErr w:type="spellStart"/>
      <w:r w:rsidRPr="007D5A36">
        <w:rPr>
          <w:rFonts w:ascii="Times New Roman" w:hAnsi="Times New Roman"/>
        </w:rPr>
        <w:t>невиконання</w:t>
      </w:r>
      <w:proofErr w:type="spellEnd"/>
      <w:r w:rsidRPr="007D5A36">
        <w:rPr>
          <w:rFonts w:ascii="Times New Roman" w:hAnsi="Times New Roman"/>
        </w:rPr>
        <w:t>.</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8.5. У </w:t>
      </w:r>
      <w:proofErr w:type="spellStart"/>
      <w:r w:rsidRPr="007D5A36">
        <w:rPr>
          <w:rFonts w:ascii="Times New Roman" w:hAnsi="Times New Roman"/>
        </w:rPr>
        <w:t>разі</w:t>
      </w:r>
      <w:proofErr w:type="spellEnd"/>
      <w:r w:rsidRPr="007D5A36">
        <w:rPr>
          <w:rFonts w:ascii="Times New Roman" w:hAnsi="Times New Roman"/>
        </w:rPr>
        <w:t xml:space="preserve"> коли строк </w:t>
      </w:r>
      <w:proofErr w:type="spellStart"/>
      <w:r w:rsidRPr="007D5A36">
        <w:rPr>
          <w:rFonts w:ascii="Times New Roman" w:hAnsi="Times New Roman"/>
        </w:rPr>
        <w:t>дії</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продовжується</w:t>
      </w:r>
      <w:proofErr w:type="spellEnd"/>
      <w:r w:rsidRPr="007D5A36">
        <w:rPr>
          <w:rFonts w:ascii="Times New Roman" w:hAnsi="Times New Roman"/>
        </w:rPr>
        <w:t xml:space="preserve"> </w:t>
      </w:r>
      <w:proofErr w:type="spellStart"/>
      <w:r w:rsidRPr="007D5A36">
        <w:rPr>
          <w:rFonts w:ascii="Times New Roman" w:hAnsi="Times New Roman"/>
        </w:rPr>
        <w:t>більш</w:t>
      </w:r>
      <w:proofErr w:type="spellEnd"/>
      <w:r w:rsidRPr="007D5A36">
        <w:rPr>
          <w:rFonts w:ascii="Times New Roman" w:hAnsi="Times New Roman"/>
        </w:rPr>
        <w:t xml:space="preserve"> як 20 (</w:t>
      </w:r>
      <w:proofErr w:type="spellStart"/>
      <w:r w:rsidRPr="007D5A36">
        <w:rPr>
          <w:rFonts w:ascii="Times New Roman" w:hAnsi="Times New Roman"/>
        </w:rPr>
        <w:t>двадцять</w:t>
      </w:r>
      <w:proofErr w:type="spellEnd"/>
      <w:r w:rsidRPr="007D5A36">
        <w:rPr>
          <w:rFonts w:ascii="Times New Roman" w:hAnsi="Times New Roman"/>
        </w:rPr>
        <w:t xml:space="preserve">) </w:t>
      </w:r>
      <w:proofErr w:type="spellStart"/>
      <w:r w:rsidRPr="007D5A36">
        <w:rPr>
          <w:rFonts w:ascii="Times New Roman" w:hAnsi="Times New Roman"/>
        </w:rPr>
        <w:t>календарних</w:t>
      </w:r>
      <w:proofErr w:type="spellEnd"/>
      <w:r w:rsidRPr="007D5A36">
        <w:rPr>
          <w:rFonts w:ascii="Times New Roman" w:hAnsi="Times New Roman"/>
        </w:rPr>
        <w:t xml:space="preserve"> </w:t>
      </w:r>
      <w:proofErr w:type="spellStart"/>
      <w:r w:rsidRPr="007D5A36">
        <w:rPr>
          <w:rFonts w:ascii="Times New Roman" w:hAnsi="Times New Roman"/>
        </w:rPr>
        <w:t>днів</w:t>
      </w:r>
      <w:proofErr w:type="spellEnd"/>
      <w:proofErr w:type="gramStart"/>
      <w:r w:rsidRPr="007D5A36">
        <w:rPr>
          <w:rFonts w:ascii="Times New Roman" w:hAnsi="Times New Roman"/>
        </w:rPr>
        <w:t xml:space="preserve"> ,</w:t>
      </w:r>
      <w:proofErr w:type="gramEnd"/>
      <w:r w:rsidRPr="007D5A36">
        <w:rPr>
          <w:rFonts w:ascii="Times New Roman" w:hAnsi="Times New Roman"/>
        </w:rPr>
        <w:t xml:space="preserve"> </w:t>
      </w:r>
      <w:proofErr w:type="spellStart"/>
      <w:r w:rsidRPr="007D5A36">
        <w:rPr>
          <w:rFonts w:ascii="Times New Roman" w:hAnsi="Times New Roman"/>
        </w:rPr>
        <w:t>кожна</w:t>
      </w:r>
      <w:proofErr w:type="spellEnd"/>
      <w:r w:rsidRPr="007D5A36">
        <w:rPr>
          <w:rFonts w:ascii="Times New Roman" w:hAnsi="Times New Roman"/>
        </w:rPr>
        <w:t xml:space="preserve"> </w:t>
      </w:r>
      <w:proofErr w:type="spellStart"/>
      <w:r w:rsidRPr="007D5A36">
        <w:rPr>
          <w:rFonts w:ascii="Times New Roman" w:hAnsi="Times New Roman"/>
        </w:rPr>
        <w:t>зі</w:t>
      </w:r>
      <w:proofErr w:type="spellEnd"/>
      <w:r w:rsidRPr="007D5A36">
        <w:rPr>
          <w:rFonts w:ascii="Times New Roman" w:hAnsi="Times New Roman"/>
        </w:rPr>
        <w:t xml:space="preserve"> </w:t>
      </w:r>
      <w:proofErr w:type="spellStart"/>
      <w:r w:rsidRPr="007D5A36">
        <w:rPr>
          <w:rFonts w:ascii="Times New Roman" w:hAnsi="Times New Roman"/>
        </w:rPr>
        <w:t>Сторін</w:t>
      </w:r>
      <w:proofErr w:type="spellEnd"/>
      <w:r w:rsidRPr="007D5A36">
        <w:rPr>
          <w:rFonts w:ascii="Times New Roman" w:hAnsi="Times New Roman"/>
        </w:rPr>
        <w:t xml:space="preserve"> </w:t>
      </w:r>
      <w:proofErr w:type="spellStart"/>
      <w:r w:rsidRPr="007D5A36">
        <w:rPr>
          <w:rFonts w:ascii="Times New Roman" w:hAnsi="Times New Roman"/>
        </w:rPr>
        <w:t>має</w:t>
      </w:r>
      <w:proofErr w:type="spellEnd"/>
      <w:r w:rsidRPr="007D5A36">
        <w:rPr>
          <w:rFonts w:ascii="Times New Roman" w:hAnsi="Times New Roman"/>
        </w:rPr>
        <w:t xml:space="preserve"> право в </w:t>
      </w:r>
      <w:proofErr w:type="spellStart"/>
      <w:r w:rsidRPr="007D5A36">
        <w:rPr>
          <w:rFonts w:ascii="Times New Roman" w:hAnsi="Times New Roman"/>
        </w:rPr>
        <w:t>односторонньому</w:t>
      </w:r>
      <w:proofErr w:type="spellEnd"/>
      <w:r w:rsidRPr="007D5A36">
        <w:rPr>
          <w:rFonts w:ascii="Times New Roman" w:hAnsi="Times New Roman"/>
        </w:rPr>
        <w:t xml:space="preserve"> порядку </w:t>
      </w:r>
      <w:proofErr w:type="spellStart"/>
      <w:r w:rsidRPr="007D5A36">
        <w:rPr>
          <w:rFonts w:ascii="Times New Roman" w:hAnsi="Times New Roman"/>
        </w:rPr>
        <w:t>розірвати</w:t>
      </w:r>
      <w:proofErr w:type="spellEnd"/>
      <w:r w:rsidRPr="007D5A36">
        <w:rPr>
          <w:rFonts w:ascii="Times New Roman" w:hAnsi="Times New Roman"/>
        </w:rPr>
        <w:t xml:space="preserve"> </w:t>
      </w:r>
      <w:proofErr w:type="spellStart"/>
      <w:r w:rsidRPr="007D5A36">
        <w:rPr>
          <w:rFonts w:ascii="Times New Roman" w:hAnsi="Times New Roman"/>
        </w:rPr>
        <w:t>договір</w:t>
      </w:r>
      <w:proofErr w:type="spellEnd"/>
      <w:r w:rsidRPr="007D5A36">
        <w:rPr>
          <w:rFonts w:ascii="Times New Roman" w:hAnsi="Times New Roman"/>
        </w:rPr>
        <w:t xml:space="preserve">, </w:t>
      </w:r>
      <w:proofErr w:type="spellStart"/>
      <w:r w:rsidRPr="007D5A36">
        <w:rPr>
          <w:rFonts w:ascii="Times New Roman" w:hAnsi="Times New Roman"/>
        </w:rPr>
        <w:t>повідомивши</w:t>
      </w:r>
      <w:proofErr w:type="spellEnd"/>
      <w:r w:rsidRPr="007D5A36">
        <w:rPr>
          <w:rFonts w:ascii="Times New Roman" w:hAnsi="Times New Roman"/>
        </w:rPr>
        <w:t xml:space="preserve"> </w:t>
      </w:r>
      <w:proofErr w:type="spellStart"/>
      <w:r w:rsidRPr="007D5A36">
        <w:rPr>
          <w:rFonts w:ascii="Times New Roman" w:hAnsi="Times New Roman"/>
        </w:rPr>
        <w:t>письмово</w:t>
      </w:r>
      <w:proofErr w:type="spellEnd"/>
      <w:r w:rsidRPr="007D5A36">
        <w:rPr>
          <w:rFonts w:ascii="Times New Roman" w:hAnsi="Times New Roman"/>
        </w:rPr>
        <w:t xml:space="preserve"> </w:t>
      </w:r>
      <w:proofErr w:type="spellStart"/>
      <w:r w:rsidRPr="007D5A36">
        <w:rPr>
          <w:rFonts w:ascii="Times New Roman" w:hAnsi="Times New Roman"/>
        </w:rPr>
        <w:t>або</w:t>
      </w:r>
      <w:proofErr w:type="spellEnd"/>
      <w:r w:rsidRPr="007D5A36">
        <w:rPr>
          <w:rFonts w:ascii="Times New Roman" w:hAnsi="Times New Roman"/>
        </w:rPr>
        <w:t xml:space="preserve"> </w:t>
      </w:r>
      <w:proofErr w:type="spellStart"/>
      <w:r w:rsidRPr="007D5A36">
        <w:rPr>
          <w:rFonts w:ascii="Times New Roman" w:hAnsi="Times New Roman"/>
        </w:rPr>
        <w:t>електронним</w:t>
      </w:r>
      <w:proofErr w:type="spellEnd"/>
      <w:r w:rsidRPr="007D5A36">
        <w:rPr>
          <w:rFonts w:ascii="Times New Roman" w:hAnsi="Times New Roman"/>
        </w:rPr>
        <w:t xml:space="preserve"> шляхом про </w:t>
      </w:r>
      <w:proofErr w:type="spellStart"/>
      <w:r w:rsidRPr="007D5A36">
        <w:rPr>
          <w:rFonts w:ascii="Times New Roman" w:hAnsi="Times New Roman"/>
        </w:rPr>
        <w:t>розірвання</w:t>
      </w:r>
      <w:proofErr w:type="spellEnd"/>
      <w:r w:rsidRPr="007D5A36">
        <w:rPr>
          <w:rFonts w:ascii="Times New Roman" w:hAnsi="Times New Roman"/>
        </w:rPr>
        <w:t xml:space="preserve"> </w:t>
      </w:r>
      <w:proofErr w:type="spellStart"/>
      <w:r w:rsidRPr="007D5A36">
        <w:rPr>
          <w:rFonts w:ascii="Times New Roman" w:hAnsi="Times New Roman"/>
        </w:rPr>
        <w:t>іншу</w:t>
      </w:r>
      <w:proofErr w:type="spellEnd"/>
      <w:r w:rsidRPr="007D5A36">
        <w:rPr>
          <w:rFonts w:ascii="Times New Roman" w:hAnsi="Times New Roman"/>
        </w:rPr>
        <w:t xml:space="preserve"> сторону не </w:t>
      </w:r>
      <w:proofErr w:type="spellStart"/>
      <w:r w:rsidRPr="007D5A36">
        <w:rPr>
          <w:rFonts w:ascii="Times New Roman" w:hAnsi="Times New Roman"/>
        </w:rPr>
        <w:t>пізніше</w:t>
      </w:r>
      <w:proofErr w:type="spellEnd"/>
      <w:r w:rsidRPr="007D5A36">
        <w:rPr>
          <w:rFonts w:ascii="Times New Roman" w:hAnsi="Times New Roman"/>
        </w:rPr>
        <w:t xml:space="preserve"> </w:t>
      </w:r>
      <w:proofErr w:type="spellStart"/>
      <w:r w:rsidRPr="007D5A36">
        <w:rPr>
          <w:rFonts w:ascii="Times New Roman" w:hAnsi="Times New Roman"/>
        </w:rPr>
        <w:t>ніж</w:t>
      </w:r>
      <w:proofErr w:type="spellEnd"/>
      <w:r w:rsidRPr="007D5A36">
        <w:rPr>
          <w:rFonts w:ascii="Times New Roman" w:hAnsi="Times New Roman"/>
        </w:rPr>
        <w:t xml:space="preserve"> за 15 (</w:t>
      </w:r>
      <w:proofErr w:type="spellStart"/>
      <w:r w:rsidRPr="007D5A36">
        <w:rPr>
          <w:rFonts w:ascii="Times New Roman" w:hAnsi="Times New Roman"/>
        </w:rPr>
        <w:t>п’ятнадцять</w:t>
      </w:r>
      <w:proofErr w:type="spellEnd"/>
      <w:r w:rsidRPr="007D5A36">
        <w:rPr>
          <w:rFonts w:ascii="Times New Roman" w:hAnsi="Times New Roman"/>
        </w:rPr>
        <w:t xml:space="preserve">) </w:t>
      </w:r>
      <w:proofErr w:type="spellStart"/>
      <w:r w:rsidRPr="007D5A36">
        <w:rPr>
          <w:rFonts w:ascii="Times New Roman" w:hAnsi="Times New Roman"/>
        </w:rPr>
        <w:t>календарних</w:t>
      </w:r>
      <w:proofErr w:type="spellEnd"/>
      <w:r w:rsidRPr="007D5A36">
        <w:rPr>
          <w:rFonts w:ascii="Times New Roman" w:hAnsi="Times New Roman"/>
        </w:rPr>
        <w:t xml:space="preserve"> </w:t>
      </w:r>
      <w:proofErr w:type="spellStart"/>
      <w:r w:rsidRPr="007D5A36">
        <w:rPr>
          <w:rFonts w:ascii="Times New Roman" w:hAnsi="Times New Roman"/>
        </w:rPr>
        <w:t>днів</w:t>
      </w:r>
      <w:proofErr w:type="spellEnd"/>
      <w:r w:rsidRPr="007D5A36">
        <w:rPr>
          <w:rFonts w:ascii="Times New Roman" w:hAnsi="Times New Roman"/>
        </w:rPr>
        <w:t xml:space="preserve">  до </w:t>
      </w:r>
      <w:proofErr w:type="spellStart"/>
      <w:r w:rsidRPr="007D5A36">
        <w:rPr>
          <w:rFonts w:ascii="Times New Roman" w:hAnsi="Times New Roman"/>
        </w:rPr>
        <w:t>очікуваної</w:t>
      </w:r>
      <w:proofErr w:type="spellEnd"/>
      <w:r w:rsidRPr="007D5A36">
        <w:rPr>
          <w:rFonts w:ascii="Times New Roman" w:hAnsi="Times New Roman"/>
        </w:rPr>
        <w:t xml:space="preserve"> </w:t>
      </w:r>
      <w:proofErr w:type="spellStart"/>
      <w:r w:rsidRPr="007D5A36">
        <w:rPr>
          <w:rFonts w:ascii="Times New Roman" w:hAnsi="Times New Roman"/>
        </w:rPr>
        <w:t>дати</w:t>
      </w:r>
      <w:proofErr w:type="spellEnd"/>
      <w:r w:rsidRPr="007D5A36">
        <w:rPr>
          <w:rFonts w:ascii="Times New Roman" w:hAnsi="Times New Roman"/>
        </w:rPr>
        <w:t xml:space="preserve"> </w:t>
      </w:r>
      <w:proofErr w:type="spellStart"/>
      <w:r w:rsidRPr="007D5A36">
        <w:rPr>
          <w:rFonts w:ascii="Times New Roman" w:hAnsi="Times New Roman"/>
        </w:rPr>
        <w:t>розірвання</w:t>
      </w:r>
      <w:proofErr w:type="spellEnd"/>
      <w:r w:rsidRPr="007D5A36">
        <w:rPr>
          <w:rFonts w:ascii="Times New Roman" w:hAnsi="Times New Roman"/>
        </w:rPr>
        <w:t xml:space="preserve">, яка </w:t>
      </w:r>
      <w:proofErr w:type="spellStart"/>
      <w:r w:rsidRPr="007D5A36">
        <w:rPr>
          <w:rFonts w:ascii="Times New Roman" w:hAnsi="Times New Roman"/>
        </w:rPr>
        <w:t>зазначається</w:t>
      </w:r>
      <w:proofErr w:type="spellEnd"/>
      <w:r w:rsidRPr="007D5A36">
        <w:rPr>
          <w:rFonts w:ascii="Times New Roman" w:hAnsi="Times New Roman"/>
        </w:rPr>
        <w:t xml:space="preserve"> в </w:t>
      </w:r>
      <w:proofErr w:type="spellStart"/>
      <w:r w:rsidRPr="007D5A36">
        <w:rPr>
          <w:rFonts w:ascii="Times New Roman" w:hAnsi="Times New Roman"/>
        </w:rPr>
        <w:t>повідомленні</w:t>
      </w:r>
      <w:proofErr w:type="spellEnd"/>
      <w:r w:rsidRPr="007D5A36">
        <w:rPr>
          <w:rFonts w:ascii="Times New Roman" w:hAnsi="Times New Roman"/>
        </w:rPr>
        <w:t>.</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8.6. У </w:t>
      </w:r>
      <w:proofErr w:type="spellStart"/>
      <w:r w:rsidRPr="007D5A36">
        <w:rPr>
          <w:rFonts w:ascii="Times New Roman" w:hAnsi="Times New Roman"/>
        </w:rPr>
        <w:t>випадку</w:t>
      </w:r>
      <w:proofErr w:type="spellEnd"/>
      <w:r w:rsidRPr="007D5A36">
        <w:rPr>
          <w:rFonts w:ascii="Times New Roman" w:hAnsi="Times New Roman"/>
        </w:rPr>
        <w:t xml:space="preserve"> </w:t>
      </w:r>
      <w:proofErr w:type="spellStart"/>
      <w:r w:rsidRPr="007D5A36">
        <w:rPr>
          <w:rFonts w:ascii="Times New Roman" w:hAnsi="Times New Roman"/>
        </w:rPr>
        <w:t>виникнення</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які</w:t>
      </w:r>
      <w:proofErr w:type="spellEnd"/>
      <w:r w:rsidRPr="007D5A36">
        <w:rPr>
          <w:rFonts w:ascii="Times New Roman" w:hAnsi="Times New Roman"/>
        </w:rPr>
        <w:t xml:space="preserve"> </w:t>
      </w:r>
      <w:proofErr w:type="spellStart"/>
      <w:r w:rsidRPr="007D5A36">
        <w:rPr>
          <w:rFonts w:ascii="Times New Roman" w:hAnsi="Times New Roman"/>
        </w:rPr>
        <w:t>роблять</w:t>
      </w:r>
      <w:proofErr w:type="spellEnd"/>
      <w:r w:rsidRPr="007D5A36">
        <w:rPr>
          <w:rFonts w:ascii="Times New Roman" w:hAnsi="Times New Roman"/>
        </w:rPr>
        <w:t xml:space="preserve"> </w:t>
      </w:r>
      <w:proofErr w:type="spellStart"/>
      <w:r w:rsidRPr="007D5A36">
        <w:rPr>
          <w:rFonts w:ascii="Times New Roman" w:hAnsi="Times New Roman"/>
        </w:rPr>
        <w:t>неможливим</w:t>
      </w:r>
      <w:proofErr w:type="spellEnd"/>
      <w:r w:rsidRPr="007D5A36">
        <w:rPr>
          <w:rFonts w:ascii="Times New Roman" w:hAnsi="Times New Roman"/>
        </w:rPr>
        <w:t xml:space="preserve"> </w:t>
      </w:r>
      <w:proofErr w:type="spellStart"/>
      <w:r w:rsidRPr="007D5A36">
        <w:rPr>
          <w:rFonts w:ascii="Times New Roman" w:hAnsi="Times New Roman"/>
        </w:rPr>
        <w:t>повне</w:t>
      </w:r>
      <w:proofErr w:type="spellEnd"/>
      <w:r w:rsidRPr="007D5A36">
        <w:rPr>
          <w:rFonts w:ascii="Times New Roman" w:hAnsi="Times New Roman"/>
        </w:rPr>
        <w:t xml:space="preserve"> </w:t>
      </w:r>
      <w:proofErr w:type="spellStart"/>
      <w:r w:rsidRPr="007D5A36">
        <w:rPr>
          <w:rFonts w:ascii="Times New Roman" w:hAnsi="Times New Roman"/>
        </w:rPr>
        <w:t>або</w:t>
      </w:r>
      <w:proofErr w:type="spellEnd"/>
      <w:r w:rsidRPr="007D5A36">
        <w:rPr>
          <w:rFonts w:ascii="Times New Roman" w:hAnsi="Times New Roman"/>
        </w:rPr>
        <w:t xml:space="preserve"> </w:t>
      </w:r>
      <w:proofErr w:type="spellStart"/>
      <w:r w:rsidRPr="007D5A36">
        <w:rPr>
          <w:rFonts w:ascii="Times New Roman" w:hAnsi="Times New Roman"/>
        </w:rPr>
        <w:t>часткове</w:t>
      </w:r>
      <w:proofErr w:type="spellEnd"/>
      <w:r w:rsidRPr="007D5A36">
        <w:rPr>
          <w:rFonts w:ascii="Times New Roman" w:hAnsi="Times New Roman"/>
        </w:rPr>
        <w:t xml:space="preserve"> </w:t>
      </w:r>
      <w:proofErr w:type="spellStart"/>
      <w:r w:rsidRPr="007D5A36">
        <w:rPr>
          <w:rFonts w:ascii="Times New Roman" w:hAnsi="Times New Roman"/>
        </w:rPr>
        <w:t>виконання</w:t>
      </w:r>
      <w:proofErr w:type="spellEnd"/>
      <w:r w:rsidRPr="007D5A36">
        <w:rPr>
          <w:rFonts w:ascii="Times New Roman" w:hAnsi="Times New Roman"/>
        </w:rPr>
        <w:t xml:space="preserve"> Стороною </w:t>
      </w:r>
      <w:proofErr w:type="spellStart"/>
      <w:r w:rsidRPr="007D5A36">
        <w:rPr>
          <w:rFonts w:ascii="Times New Roman" w:hAnsi="Times New Roman"/>
        </w:rPr>
        <w:t>своїх</w:t>
      </w:r>
      <w:proofErr w:type="spellEnd"/>
      <w:r w:rsidRPr="007D5A36">
        <w:rPr>
          <w:rFonts w:ascii="Times New Roman" w:hAnsi="Times New Roman"/>
        </w:rPr>
        <w:t xml:space="preserve"> </w:t>
      </w:r>
      <w:proofErr w:type="spellStart"/>
      <w:r w:rsidRPr="007D5A36">
        <w:rPr>
          <w:rFonts w:ascii="Times New Roman" w:hAnsi="Times New Roman"/>
        </w:rPr>
        <w:t>зобов’язань</w:t>
      </w:r>
      <w:proofErr w:type="spellEnd"/>
      <w:r w:rsidRPr="007D5A36">
        <w:rPr>
          <w:rFonts w:ascii="Times New Roman" w:hAnsi="Times New Roman"/>
        </w:rPr>
        <w:t xml:space="preserve"> за Договором, </w:t>
      </w:r>
      <w:proofErr w:type="spellStart"/>
      <w:r w:rsidRPr="007D5A36">
        <w:rPr>
          <w:rFonts w:ascii="Times New Roman" w:hAnsi="Times New Roman"/>
        </w:rPr>
        <w:t>виконання</w:t>
      </w:r>
      <w:proofErr w:type="spellEnd"/>
      <w:r w:rsidRPr="007D5A36">
        <w:rPr>
          <w:rFonts w:ascii="Times New Roman" w:hAnsi="Times New Roman"/>
        </w:rPr>
        <w:t xml:space="preserve"> </w:t>
      </w:r>
      <w:proofErr w:type="spellStart"/>
      <w:r w:rsidRPr="007D5A36">
        <w:rPr>
          <w:rFonts w:ascii="Times New Roman" w:hAnsi="Times New Roman"/>
        </w:rPr>
        <w:t>зобов’язань</w:t>
      </w:r>
      <w:proofErr w:type="spellEnd"/>
      <w:r w:rsidRPr="007D5A36">
        <w:rPr>
          <w:rFonts w:ascii="Times New Roman" w:hAnsi="Times New Roman"/>
        </w:rPr>
        <w:t xml:space="preserve"> за </w:t>
      </w:r>
      <w:proofErr w:type="spellStart"/>
      <w:r w:rsidRPr="007D5A36">
        <w:rPr>
          <w:rFonts w:ascii="Times New Roman" w:hAnsi="Times New Roman"/>
        </w:rPr>
        <w:t>цим</w:t>
      </w:r>
      <w:proofErr w:type="spellEnd"/>
      <w:r w:rsidRPr="007D5A36">
        <w:rPr>
          <w:rFonts w:ascii="Times New Roman" w:hAnsi="Times New Roman"/>
        </w:rPr>
        <w:t xml:space="preserve"> договором </w:t>
      </w:r>
      <w:proofErr w:type="spellStart"/>
      <w:r w:rsidRPr="007D5A36">
        <w:rPr>
          <w:rFonts w:ascii="Times New Roman" w:hAnsi="Times New Roman"/>
        </w:rPr>
        <w:t>продовжується</w:t>
      </w:r>
      <w:proofErr w:type="spellEnd"/>
      <w:r w:rsidRPr="007D5A36">
        <w:rPr>
          <w:rFonts w:ascii="Times New Roman" w:hAnsi="Times New Roman"/>
        </w:rPr>
        <w:t xml:space="preserve"> </w:t>
      </w:r>
      <w:proofErr w:type="gramStart"/>
      <w:r w:rsidRPr="007D5A36">
        <w:rPr>
          <w:rFonts w:ascii="Times New Roman" w:hAnsi="Times New Roman"/>
        </w:rPr>
        <w:t>на</w:t>
      </w:r>
      <w:proofErr w:type="gramEnd"/>
      <w:r w:rsidRPr="007D5A36">
        <w:rPr>
          <w:rFonts w:ascii="Times New Roman" w:hAnsi="Times New Roman"/>
        </w:rPr>
        <w:t xml:space="preserve"> </w:t>
      </w:r>
      <w:proofErr w:type="gramStart"/>
      <w:r w:rsidRPr="007D5A36">
        <w:rPr>
          <w:rFonts w:ascii="Times New Roman" w:hAnsi="Times New Roman"/>
        </w:rPr>
        <w:t>строк</w:t>
      </w:r>
      <w:proofErr w:type="gramEnd"/>
      <w:r w:rsidRPr="007D5A36">
        <w:rPr>
          <w:rFonts w:ascii="Times New Roman" w:hAnsi="Times New Roman"/>
        </w:rPr>
        <w:t xml:space="preserve">, </w:t>
      </w:r>
      <w:proofErr w:type="spellStart"/>
      <w:r w:rsidRPr="007D5A36">
        <w:rPr>
          <w:rFonts w:ascii="Times New Roman" w:hAnsi="Times New Roman"/>
        </w:rPr>
        <w:t>відповідний</w:t>
      </w:r>
      <w:proofErr w:type="spellEnd"/>
      <w:r w:rsidRPr="007D5A36">
        <w:rPr>
          <w:rFonts w:ascii="Times New Roman" w:hAnsi="Times New Roman"/>
        </w:rPr>
        <w:t xml:space="preserve"> строку </w:t>
      </w:r>
      <w:proofErr w:type="spellStart"/>
      <w:r w:rsidRPr="007D5A36">
        <w:rPr>
          <w:rFonts w:ascii="Times New Roman" w:hAnsi="Times New Roman"/>
        </w:rPr>
        <w:t>дії</w:t>
      </w:r>
      <w:proofErr w:type="spellEnd"/>
      <w:r w:rsidRPr="007D5A36">
        <w:rPr>
          <w:rFonts w:ascii="Times New Roman" w:hAnsi="Times New Roman"/>
        </w:rPr>
        <w:t xml:space="preserve"> </w:t>
      </w:r>
      <w:proofErr w:type="spellStart"/>
      <w:r w:rsidRPr="007D5A36">
        <w:rPr>
          <w:rFonts w:ascii="Times New Roman" w:hAnsi="Times New Roman"/>
        </w:rPr>
        <w:t>вказаних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p>
    <w:p w:rsidR="00004FA3" w:rsidRPr="007D5A36" w:rsidRDefault="00004FA3" w:rsidP="005A0ED7">
      <w:pPr>
        <w:pStyle w:val="Style8"/>
        <w:widowControl/>
        <w:spacing w:line="240" w:lineRule="auto"/>
        <w:ind w:firstLine="567"/>
        <w:contextualSpacing/>
        <w:jc w:val="center"/>
        <w:rPr>
          <w:rFonts w:cs="Times New Roman"/>
          <w:b/>
          <w:bCs/>
          <w:lang w:val="uk-UA"/>
        </w:rPr>
      </w:pPr>
      <w:r w:rsidRPr="007D5A36">
        <w:rPr>
          <w:rStyle w:val="FontStyle16"/>
          <w:lang w:val="uk-UA"/>
        </w:rPr>
        <w:t>IX. Вирішення спорів</w:t>
      </w:r>
    </w:p>
    <w:p w:rsidR="00004FA3" w:rsidRPr="007D5A36" w:rsidRDefault="00004FA3" w:rsidP="005A0ED7">
      <w:pPr>
        <w:pStyle w:val="Style6"/>
        <w:widowControl/>
        <w:numPr>
          <w:ilvl w:val="0"/>
          <w:numId w:val="15"/>
        </w:numPr>
        <w:tabs>
          <w:tab w:val="left" w:pos="567"/>
          <w:tab w:val="left" w:pos="993"/>
        </w:tabs>
        <w:suppressAutoHyphens/>
        <w:autoSpaceDN/>
        <w:adjustRightInd/>
        <w:spacing w:line="240" w:lineRule="auto"/>
        <w:ind w:firstLine="567"/>
        <w:contextualSpacing/>
        <w:jc w:val="both"/>
        <w:rPr>
          <w:rStyle w:val="FontStyle20"/>
          <w:lang w:val="uk-UA"/>
        </w:rPr>
      </w:pPr>
      <w:r w:rsidRPr="007D5A36">
        <w:rPr>
          <w:rStyle w:val="FontStyle20"/>
          <w:lang w:val="uk-UA"/>
        </w:rPr>
        <w:t>У випадку виникнення спорів або розбіжностей Сторони зобов</w:t>
      </w:r>
      <w:r w:rsidR="00BC7E23" w:rsidRPr="007D5A36">
        <w:rPr>
          <w:rStyle w:val="FontStyle20"/>
          <w:lang w:val="uk-UA"/>
        </w:rPr>
        <w:t>’</w:t>
      </w:r>
      <w:r w:rsidRPr="007D5A36">
        <w:rPr>
          <w:rStyle w:val="FontStyle20"/>
          <w:lang w:val="uk-UA"/>
        </w:rPr>
        <w:t>язуються вирішувати їх шляхом взаємних переговорів та консультацій.</w:t>
      </w:r>
    </w:p>
    <w:p w:rsidR="007C7D2E" w:rsidRPr="007D5A36" w:rsidRDefault="007C7D2E" w:rsidP="005A0ED7">
      <w:pPr>
        <w:pStyle w:val="Style6"/>
        <w:widowControl/>
        <w:numPr>
          <w:ilvl w:val="0"/>
          <w:numId w:val="15"/>
        </w:numPr>
        <w:tabs>
          <w:tab w:val="left" w:pos="567"/>
          <w:tab w:val="left" w:pos="993"/>
        </w:tabs>
        <w:suppressAutoHyphens/>
        <w:autoSpaceDN/>
        <w:adjustRightInd/>
        <w:spacing w:line="240" w:lineRule="auto"/>
        <w:ind w:firstLine="567"/>
        <w:contextualSpacing/>
        <w:jc w:val="both"/>
        <w:rPr>
          <w:rStyle w:val="FontStyle25"/>
          <w:sz w:val="24"/>
          <w:szCs w:val="24"/>
          <w:lang w:val="uk-UA"/>
        </w:rPr>
      </w:pPr>
      <w:r w:rsidRPr="007D5A36">
        <w:rPr>
          <w:rStyle w:val="FontStyle25"/>
          <w:sz w:val="24"/>
          <w:szCs w:val="24"/>
          <w:lang w:val="uk-UA"/>
        </w:rPr>
        <w:t>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7C7D2E" w:rsidRPr="007D5A36" w:rsidRDefault="007C7D2E" w:rsidP="005A0ED7">
      <w:pPr>
        <w:pStyle w:val="Style6"/>
        <w:widowControl/>
        <w:tabs>
          <w:tab w:val="left" w:pos="567"/>
          <w:tab w:val="left" w:pos="993"/>
        </w:tabs>
        <w:suppressAutoHyphens/>
        <w:autoSpaceDN/>
        <w:adjustRightInd/>
        <w:spacing w:line="240" w:lineRule="auto"/>
        <w:ind w:left="567"/>
        <w:contextualSpacing/>
        <w:jc w:val="both"/>
        <w:rPr>
          <w:rStyle w:val="FontStyle25"/>
          <w:sz w:val="24"/>
          <w:szCs w:val="24"/>
          <w:lang w:val="uk-UA"/>
        </w:rPr>
      </w:pPr>
    </w:p>
    <w:p w:rsidR="00004FA3" w:rsidRPr="007D5A36" w:rsidRDefault="00004FA3" w:rsidP="005A0ED7">
      <w:pPr>
        <w:pStyle w:val="Style6"/>
        <w:widowControl/>
        <w:tabs>
          <w:tab w:val="left" w:pos="567"/>
          <w:tab w:val="left" w:pos="993"/>
        </w:tabs>
        <w:suppressAutoHyphens/>
        <w:autoSpaceDN/>
        <w:adjustRightInd/>
        <w:spacing w:line="240" w:lineRule="auto"/>
        <w:ind w:left="567"/>
        <w:contextualSpacing/>
        <w:rPr>
          <w:rFonts w:ascii="Times New Roman" w:hAnsi="Times New Roman"/>
          <w:lang w:val="uk-UA"/>
        </w:rPr>
      </w:pPr>
      <w:r w:rsidRPr="007D5A36">
        <w:rPr>
          <w:rStyle w:val="FontStyle16"/>
          <w:lang w:val="uk-UA"/>
        </w:rPr>
        <w:t>X. Строк дії договору</w:t>
      </w:r>
    </w:p>
    <w:p w:rsidR="007D707A" w:rsidRPr="007D5A36" w:rsidRDefault="007D707A" w:rsidP="005A0ED7">
      <w:pPr>
        <w:spacing w:after="0" w:line="240" w:lineRule="auto"/>
        <w:ind w:firstLine="567"/>
        <w:contextualSpacing/>
        <w:jc w:val="both"/>
        <w:rPr>
          <w:rFonts w:ascii="Times New Roman" w:hAnsi="Times New Roman"/>
          <w:sz w:val="24"/>
          <w:szCs w:val="24"/>
        </w:rPr>
      </w:pPr>
      <w:r w:rsidRPr="007D5A36">
        <w:rPr>
          <w:rStyle w:val="FontStyle25"/>
          <w:sz w:val="24"/>
          <w:szCs w:val="24"/>
          <w:lang w:val="ru-RU"/>
        </w:rPr>
        <w:t>10</w:t>
      </w:r>
      <w:r w:rsidRPr="007D5A36">
        <w:rPr>
          <w:rStyle w:val="FontStyle25"/>
          <w:sz w:val="24"/>
          <w:szCs w:val="24"/>
        </w:rPr>
        <w:t xml:space="preserve">.1. Договір набирає чинності з моменту підписання і скріплення печатками та діє до </w:t>
      </w:r>
      <w:r w:rsidRPr="007D5A36">
        <w:rPr>
          <w:rStyle w:val="FontStyle25"/>
          <w:b/>
          <w:sz w:val="24"/>
          <w:szCs w:val="24"/>
        </w:rPr>
        <w:t>31.12.202</w:t>
      </w:r>
      <w:r w:rsidRPr="007D5A36">
        <w:rPr>
          <w:rStyle w:val="FontStyle25"/>
          <w:b/>
          <w:sz w:val="24"/>
          <w:szCs w:val="24"/>
          <w:lang w:val="ru-RU"/>
        </w:rPr>
        <w:t>3</w:t>
      </w:r>
      <w:r w:rsidRPr="007D5A36">
        <w:rPr>
          <w:rStyle w:val="FontStyle25"/>
          <w:b/>
          <w:sz w:val="24"/>
          <w:szCs w:val="24"/>
        </w:rPr>
        <w:t xml:space="preserve"> р.</w:t>
      </w:r>
      <w:r w:rsidRPr="007D5A36">
        <w:rPr>
          <w:rStyle w:val="FontStyle25"/>
          <w:sz w:val="24"/>
          <w:szCs w:val="24"/>
          <w:lang w:val="ru-RU"/>
        </w:rPr>
        <w:t xml:space="preserve">, а в </w:t>
      </w:r>
      <w:proofErr w:type="spellStart"/>
      <w:r w:rsidRPr="007D5A36">
        <w:rPr>
          <w:rStyle w:val="FontStyle25"/>
          <w:sz w:val="24"/>
          <w:szCs w:val="24"/>
          <w:lang w:val="ru-RU"/>
        </w:rPr>
        <w:t>частині</w:t>
      </w:r>
      <w:proofErr w:type="spellEnd"/>
      <w:r w:rsidRPr="007D5A36">
        <w:rPr>
          <w:rStyle w:val="FontStyle25"/>
          <w:sz w:val="24"/>
          <w:szCs w:val="24"/>
          <w:lang w:val="ru-RU"/>
        </w:rPr>
        <w:t xml:space="preserve"> </w:t>
      </w:r>
      <w:proofErr w:type="spellStart"/>
      <w:r w:rsidRPr="007D5A36">
        <w:rPr>
          <w:rStyle w:val="FontStyle25"/>
          <w:sz w:val="24"/>
          <w:szCs w:val="24"/>
          <w:lang w:val="ru-RU"/>
        </w:rPr>
        <w:t>розрахункі</w:t>
      </w:r>
      <w:proofErr w:type="gramStart"/>
      <w:r w:rsidRPr="007D5A36">
        <w:rPr>
          <w:rStyle w:val="FontStyle25"/>
          <w:sz w:val="24"/>
          <w:szCs w:val="24"/>
          <w:lang w:val="ru-RU"/>
        </w:rPr>
        <w:t>в</w:t>
      </w:r>
      <w:proofErr w:type="spellEnd"/>
      <w:proofErr w:type="gramEnd"/>
      <w:r w:rsidRPr="007D5A36">
        <w:rPr>
          <w:rStyle w:val="FontStyle25"/>
          <w:sz w:val="24"/>
          <w:szCs w:val="24"/>
          <w:lang w:val="ru-RU"/>
        </w:rPr>
        <w:t xml:space="preserve"> - </w:t>
      </w:r>
      <w:r w:rsidRPr="007D5A36">
        <w:rPr>
          <w:rStyle w:val="FontStyle25"/>
          <w:sz w:val="24"/>
          <w:szCs w:val="24"/>
        </w:rPr>
        <w:t xml:space="preserve"> до повного виконання сторонами своїх зобов’язань.</w:t>
      </w:r>
    </w:p>
    <w:p w:rsidR="007D707A" w:rsidRPr="007D5A36" w:rsidRDefault="007D707A" w:rsidP="005A0ED7">
      <w:pPr>
        <w:spacing w:after="0" w:line="240" w:lineRule="auto"/>
        <w:ind w:firstLine="567"/>
        <w:contextualSpacing/>
        <w:jc w:val="both"/>
        <w:rPr>
          <w:rFonts w:ascii="Times New Roman" w:hAnsi="Times New Roman"/>
          <w:sz w:val="24"/>
          <w:szCs w:val="24"/>
        </w:rPr>
      </w:pPr>
      <w:r w:rsidRPr="007D5A36">
        <w:rPr>
          <w:rStyle w:val="FontStyle25"/>
          <w:sz w:val="24"/>
          <w:szCs w:val="24"/>
          <w:lang w:val="ru-RU"/>
        </w:rPr>
        <w:t>10</w:t>
      </w:r>
      <w:r w:rsidRPr="007D5A36">
        <w:rPr>
          <w:rStyle w:val="FontStyle25"/>
          <w:sz w:val="24"/>
          <w:szCs w:val="24"/>
        </w:rPr>
        <w:t>.2.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7D707A" w:rsidRPr="007D5A36" w:rsidRDefault="007D707A" w:rsidP="005A0ED7">
      <w:pPr>
        <w:spacing w:after="0" w:line="240" w:lineRule="auto"/>
        <w:ind w:firstLine="567"/>
        <w:contextualSpacing/>
        <w:jc w:val="both"/>
        <w:rPr>
          <w:rFonts w:ascii="Times New Roman" w:hAnsi="Times New Roman"/>
          <w:sz w:val="24"/>
          <w:szCs w:val="24"/>
        </w:rPr>
      </w:pPr>
      <w:r w:rsidRPr="007D5A36">
        <w:rPr>
          <w:rStyle w:val="FontStyle25"/>
          <w:sz w:val="24"/>
          <w:szCs w:val="24"/>
          <w:lang w:val="ru-RU"/>
        </w:rPr>
        <w:t>10</w:t>
      </w:r>
      <w:r w:rsidRPr="007D5A36">
        <w:rPr>
          <w:rStyle w:val="FontStyle25"/>
          <w:sz w:val="24"/>
          <w:szCs w:val="24"/>
        </w:rPr>
        <w:t>.3.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D707A" w:rsidRPr="007D5A36" w:rsidRDefault="007D707A" w:rsidP="005A0ED7">
      <w:pPr>
        <w:spacing w:after="0" w:line="240" w:lineRule="auto"/>
        <w:ind w:firstLine="567"/>
        <w:contextualSpacing/>
        <w:jc w:val="both"/>
        <w:rPr>
          <w:rFonts w:ascii="Times New Roman" w:hAnsi="Times New Roman"/>
          <w:sz w:val="24"/>
          <w:szCs w:val="24"/>
        </w:rPr>
      </w:pPr>
      <w:r w:rsidRPr="007D5A36">
        <w:rPr>
          <w:rStyle w:val="FontStyle25"/>
          <w:sz w:val="24"/>
          <w:szCs w:val="24"/>
          <w:lang w:val="ru-RU"/>
        </w:rPr>
        <w:t>10</w:t>
      </w:r>
      <w:r w:rsidRPr="007D5A36">
        <w:rPr>
          <w:rStyle w:val="FontStyle25"/>
          <w:sz w:val="24"/>
          <w:szCs w:val="24"/>
        </w:rPr>
        <w:t>.4.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D707A" w:rsidRPr="007D5A36" w:rsidRDefault="007D707A" w:rsidP="005A0ED7">
      <w:pPr>
        <w:spacing w:after="0" w:line="240" w:lineRule="auto"/>
        <w:ind w:firstLine="567"/>
        <w:contextualSpacing/>
        <w:jc w:val="both"/>
        <w:rPr>
          <w:rFonts w:ascii="Times New Roman" w:hAnsi="Times New Roman"/>
          <w:sz w:val="24"/>
          <w:szCs w:val="24"/>
        </w:rPr>
      </w:pPr>
      <w:r w:rsidRPr="007D5A36">
        <w:rPr>
          <w:rStyle w:val="FontStyle25"/>
          <w:sz w:val="24"/>
          <w:szCs w:val="24"/>
          <w:lang w:val="ru-RU"/>
        </w:rPr>
        <w:t>10</w:t>
      </w:r>
      <w:r w:rsidRPr="007D5A36">
        <w:rPr>
          <w:rStyle w:val="FontStyle25"/>
          <w:sz w:val="24"/>
          <w:szCs w:val="24"/>
        </w:rPr>
        <w:t>.5.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D2415" w:rsidRPr="007D5A36" w:rsidRDefault="007D707A" w:rsidP="005A0ED7">
      <w:pPr>
        <w:spacing w:after="0" w:line="240" w:lineRule="auto"/>
        <w:ind w:firstLine="567"/>
        <w:contextualSpacing/>
        <w:jc w:val="both"/>
        <w:rPr>
          <w:rFonts w:ascii="Times New Roman" w:hAnsi="Times New Roman"/>
          <w:color w:val="000000"/>
          <w:sz w:val="24"/>
          <w:szCs w:val="24"/>
          <w:shd w:val="clear" w:color="auto" w:fill="FFFFFF"/>
          <w:lang w:val="ru-RU"/>
        </w:rPr>
      </w:pPr>
      <w:r w:rsidRPr="007D5A36">
        <w:rPr>
          <w:rStyle w:val="FontStyle25"/>
          <w:sz w:val="24"/>
          <w:szCs w:val="24"/>
          <w:lang w:val="ru-RU"/>
        </w:rPr>
        <w:t>10</w:t>
      </w:r>
      <w:r w:rsidRPr="007D5A36">
        <w:rPr>
          <w:rStyle w:val="FontStyle25"/>
          <w:sz w:val="24"/>
          <w:szCs w:val="24"/>
        </w:rPr>
        <w:t xml:space="preserve">.6. </w:t>
      </w:r>
      <w:r w:rsidR="004D2415" w:rsidRPr="007D5A36">
        <w:rPr>
          <w:rFonts w:ascii="Times New Roman" w:hAnsi="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2CDB" w:rsidRPr="007D5A36" w:rsidRDefault="00092CDB" w:rsidP="005A0ED7">
      <w:pPr>
        <w:spacing w:after="0" w:line="240" w:lineRule="auto"/>
        <w:ind w:firstLine="567"/>
        <w:contextualSpacing/>
        <w:jc w:val="both"/>
        <w:rPr>
          <w:rStyle w:val="FontStyle20"/>
          <w:lang w:val="ru-RU"/>
        </w:rPr>
      </w:pPr>
    </w:p>
    <w:p w:rsidR="00092CDB" w:rsidRPr="007D5A36" w:rsidRDefault="00092CDB" w:rsidP="005A0ED7">
      <w:pPr>
        <w:shd w:val="clear" w:color="auto" w:fill="FFFFFF"/>
        <w:spacing w:after="0" w:line="240" w:lineRule="auto"/>
        <w:contextualSpacing/>
        <w:jc w:val="center"/>
        <w:rPr>
          <w:rFonts w:ascii="Times New Roman" w:hAnsi="Times New Roman"/>
          <w:b/>
          <w:bCs/>
          <w:color w:val="000000"/>
          <w:sz w:val="24"/>
          <w:szCs w:val="24"/>
        </w:rPr>
      </w:pPr>
      <w:r w:rsidRPr="007D5A36">
        <w:rPr>
          <w:rFonts w:ascii="Times New Roman" w:hAnsi="Times New Roman"/>
          <w:b/>
          <w:bCs/>
          <w:color w:val="000000"/>
          <w:sz w:val="24"/>
          <w:szCs w:val="24"/>
        </w:rPr>
        <w:t>ХІ</w:t>
      </w:r>
      <w:r w:rsidR="001613FC" w:rsidRPr="007D5A36">
        <w:rPr>
          <w:rFonts w:ascii="Times New Roman" w:hAnsi="Times New Roman"/>
          <w:b/>
          <w:bCs/>
          <w:color w:val="000000"/>
          <w:sz w:val="24"/>
          <w:szCs w:val="24"/>
        </w:rPr>
        <w:t>. Зміна умов договору</w:t>
      </w:r>
    </w:p>
    <w:p w:rsidR="00BF5F06" w:rsidRPr="007D5A36" w:rsidRDefault="00092CDB" w:rsidP="005A0ED7">
      <w:pPr>
        <w:shd w:val="clear" w:color="auto" w:fill="FFFFFF"/>
        <w:tabs>
          <w:tab w:val="left" w:pos="624"/>
        </w:tabs>
        <w:spacing w:after="0" w:line="240" w:lineRule="auto"/>
        <w:ind w:firstLine="567"/>
        <w:contextualSpacing/>
        <w:jc w:val="both"/>
        <w:rPr>
          <w:rFonts w:ascii="Times New Roman" w:hAnsi="Times New Roman"/>
          <w:color w:val="000000"/>
          <w:sz w:val="24"/>
          <w:szCs w:val="24"/>
        </w:rPr>
      </w:pPr>
      <w:r w:rsidRPr="007D5A36">
        <w:rPr>
          <w:rFonts w:ascii="Times New Roman" w:hAnsi="Times New Roman"/>
          <w:color w:val="000000"/>
          <w:w w:val="99"/>
          <w:sz w:val="24"/>
          <w:szCs w:val="24"/>
        </w:rPr>
        <w:t>11.1.</w:t>
      </w:r>
      <w:r w:rsidR="00BF5F06" w:rsidRPr="007D5A36">
        <w:rPr>
          <w:rFonts w:ascii="Times New Roman" w:hAnsi="Times New Roman"/>
          <w:sz w:val="24"/>
          <w:szCs w:val="24"/>
        </w:rPr>
        <w:t xml:space="preserve"> Внесення змін чи доповнень до даного Договору здійснюється за взаємною згодою Сторін і оформляється </w:t>
      </w:r>
      <w:proofErr w:type="spellStart"/>
      <w:r w:rsidR="00BF5F06" w:rsidRPr="007D5A36">
        <w:rPr>
          <w:rFonts w:ascii="Times New Roman" w:hAnsi="Times New Roman"/>
          <w:sz w:val="24"/>
          <w:szCs w:val="24"/>
        </w:rPr>
        <w:t>додатк</w:t>
      </w:r>
      <w:r w:rsidR="00BF5F06" w:rsidRPr="007D5A36">
        <w:rPr>
          <w:rFonts w:ascii="Times New Roman" w:hAnsi="Times New Roman"/>
          <w:sz w:val="24"/>
          <w:szCs w:val="24"/>
          <w:lang w:val="ru-RU"/>
        </w:rPr>
        <w:t>овими</w:t>
      </w:r>
      <w:proofErr w:type="spellEnd"/>
      <w:r w:rsidR="00BF5F06" w:rsidRPr="007D5A36">
        <w:rPr>
          <w:rFonts w:ascii="Times New Roman" w:hAnsi="Times New Roman"/>
          <w:sz w:val="24"/>
          <w:szCs w:val="24"/>
          <w:lang w:val="ru-RU"/>
        </w:rPr>
        <w:t xml:space="preserve"> </w:t>
      </w:r>
      <w:proofErr w:type="spellStart"/>
      <w:r w:rsidR="00BF5F06" w:rsidRPr="007D5A36">
        <w:rPr>
          <w:rFonts w:ascii="Times New Roman" w:hAnsi="Times New Roman"/>
          <w:sz w:val="24"/>
          <w:szCs w:val="24"/>
          <w:lang w:val="ru-RU"/>
        </w:rPr>
        <w:t>угодами</w:t>
      </w:r>
      <w:proofErr w:type="spellEnd"/>
      <w:r w:rsidR="00BF5F06" w:rsidRPr="007D5A36">
        <w:rPr>
          <w:rFonts w:ascii="Times New Roman" w:hAnsi="Times New Roman"/>
          <w:sz w:val="24"/>
          <w:szCs w:val="24"/>
          <w:lang w:val="ru-RU"/>
        </w:rPr>
        <w:t xml:space="preserve"> </w:t>
      </w:r>
      <w:r w:rsidR="00BF5F06" w:rsidRPr="007D5A36">
        <w:rPr>
          <w:rFonts w:ascii="Times New Roman" w:hAnsi="Times New Roman"/>
          <w:sz w:val="24"/>
          <w:szCs w:val="24"/>
        </w:rPr>
        <w:t xml:space="preserve">, що підписуються Сторонами і є невід’ємними частинами </w:t>
      </w:r>
      <w:r w:rsidR="00BF5F06" w:rsidRPr="007D5A36">
        <w:rPr>
          <w:rFonts w:ascii="Times New Roman" w:hAnsi="Times New Roman"/>
          <w:sz w:val="24"/>
          <w:szCs w:val="24"/>
        </w:rPr>
        <w:lastRenderedPageBreak/>
        <w:t>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BF5F06" w:rsidRPr="007D5A36" w:rsidRDefault="004D2415"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1</w:t>
      </w:r>
      <w:r w:rsidRPr="007D5A36">
        <w:rPr>
          <w:rFonts w:ascii="Times New Roman" w:hAnsi="Times New Roman"/>
          <w:sz w:val="24"/>
          <w:szCs w:val="24"/>
          <w:lang w:val="ru-RU"/>
        </w:rPr>
        <w:t>1.2</w:t>
      </w:r>
      <w:r w:rsidR="00BF5F06" w:rsidRPr="007D5A36">
        <w:rPr>
          <w:rFonts w:ascii="Times New Roman" w:hAnsi="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5C21" w:rsidRPr="007D5A36" w:rsidRDefault="002D5C21" w:rsidP="002D5C21">
      <w:pPr>
        <w:pStyle w:val="rvps2"/>
        <w:shd w:val="clear" w:color="auto" w:fill="FFFFFF"/>
        <w:spacing w:before="0" w:beforeAutospacing="0" w:after="0" w:afterAutospacing="0"/>
        <w:ind w:firstLine="448"/>
        <w:contextualSpacing/>
        <w:jc w:val="both"/>
        <w:rPr>
          <w:lang w:val="ru-RU" w:eastAsia="ru-RU"/>
        </w:rPr>
      </w:pPr>
      <w:bookmarkStart w:id="0" w:name="n76"/>
      <w:bookmarkEnd w:id="0"/>
      <w:r w:rsidRPr="007D5A36">
        <w:t>1) зменшення обсягів закупівлі, зокрема з урахуванням фактичного обсягу видатків замовника;</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1" w:name="n75"/>
      <w:bookmarkEnd w:id="1"/>
      <w:r w:rsidRPr="007D5A36">
        <w:t>3) покращення якості предмета закупівлі за умови, що таке покращення не призведе до збільшення суми, визначеної в договорі про закупівлю;</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2" w:name="n77"/>
      <w:bookmarkEnd w:id="2"/>
      <w:r w:rsidRPr="007D5A3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3" w:name="n374"/>
      <w:bookmarkStart w:id="4" w:name="n78"/>
      <w:bookmarkEnd w:id="3"/>
      <w:bookmarkEnd w:id="4"/>
      <w:r w:rsidRPr="007D5A36">
        <w:t>5) погодження зміни ціни в договорі про закупівлю в бік зменшення (без зміни кількості (обсягу) та якості товарів, робіт і послуг);</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5" w:name="n79"/>
      <w:bookmarkEnd w:id="5"/>
      <w:r w:rsidRPr="007D5A3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6" w:name="n80"/>
      <w:bookmarkEnd w:id="6"/>
      <w:r w:rsidRPr="007D5A3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5A36">
        <w:t>Platts</w:t>
      </w:r>
      <w:proofErr w:type="spellEnd"/>
      <w:r w:rsidRPr="007D5A3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7" w:name="n81"/>
      <w:bookmarkEnd w:id="7"/>
      <w:r w:rsidRPr="007D5A36">
        <w:t>8) зміни умов у зв’язку із застосуванням положень </w:t>
      </w:r>
      <w:hyperlink r:id="rId8" w:anchor="n1778" w:tgtFrame="_blank" w:history="1">
        <w:r w:rsidRPr="007D5A36">
          <w:rPr>
            <w:rStyle w:val="a8"/>
            <w:color w:val="auto"/>
          </w:rPr>
          <w:t>частини шостої</w:t>
        </w:r>
      </w:hyperlink>
      <w:r w:rsidRPr="007D5A36">
        <w:t> статті 41 Закону.</w:t>
      </w:r>
    </w:p>
    <w:p w:rsidR="005440D0" w:rsidRPr="007D5A36" w:rsidRDefault="005440D0" w:rsidP="005A0ED7">
      <w:pPr>
        <w:pStyle w:val="Style9"/>
        <w:widowControl/>
        <w:spacing w:line="240" w:lineRule="auto"/>
        <w:ind w:firstLine="567"/>
        <w:contextualSpacing/>
        <w:rPr>
          <w:rStyle w:val="FontStyle20"/>
        </w:rPr>
      </w:pPr>
    </w:p>
    <w:p w:rsidR="005440D0" w:rsidRPr="007D5A36" w:rsidRDefault="005440D0" w:rsidP="005A0ED7">
      <w:pPr>
        <w:pStyle w:val="Style6"/>
        <w:widowControl/>
        <w:spacing w:line="240" w:lineRule="auto"/>
        <w:contextualSpacing/>
        <w:rPr>
          <w:rStyle w:val="FontStyle24"/>
          <w:sz w:val="24"/>
          <w:szCs w:val="24"/>
          <w:lang w:val="uk-UA"/>
        </w:rPr>
      </w:pPr>
      <w:r w:rsidRPr="007D5A36">
        <w:rPr>
          <w:rFonts w:ascii="Times New Roman" w:hAnsi="Times New Roman"/>
          <w:b/>
          <w:lang w:val="uk-UA"/>
        </w:rPr>
        <w:t xml:space="preserve"> </w:t>
      </w:r>
      <w:r w:rsidRPr="007D5A36">
        <w:rPr>
          <w:rStyle w:val="FontStyle24"/>
          <w:sz w:val="24"/>
          <w:szCs w:val="24"/>
          <w:lang w:val="uk-UA"/>
        </w:rPr>
        <w:t>ХІ</w:t>
      </w:r>
      <w:r w:rsidR="00092CDB" w:rsidRPr="007D5A36">
        <w:rPr>
          <w:rStyle w:val="FontStyle24"/>
          <w:sz w:val="24"/>
          <w:szCs w:val="24"/>
          <w:lang w:val="uk-UA"/>
        </w:rPr>
        <w:t>І</w:t>
      </w:r>
      <w:r w:rsidRPr="007D5A36">
        <w:rPr>
          <w:rStyle w:val="FontStyle24"/>
          <w:sz w:val="24"/>
          <w:szCs w:val="24"/>
          <w:lang w:val="uk-UA"/>
        </w:rPr>
        <w:t>. Додаткові умови.</w:t>
      </w:r>
    </w:p>
    <w:p w:rsidR="005440D0" w:rsidRPr="007D5A36" w:rsidRDefault="005440D0" w:rsidP="005A0ED7">
      <w:pPr>
        <w:pStyle w:val="Style5"/>
        <w:widowControl/>
        <w:tabs>
          <w:tab w:val="left" w:pos="422"/>
        </w:tabs>
        <w:spacing w:line="240" w:lineRule="auto"/>
        <w:ind w:firstLine="567"/>
        <w:contextualSpacing/>
        <w:rPr>
          <w:rStyle w:val="FontStyle25"/>
          <w:sz w:val="24"/>
          <w:szCs w:val="24"/>
        </w:rPr>
      </w:pPr>
      <w:r w:rsidRPr="007D5A36">
        <w:rPr>
          <w:rStyle w:val="FontStyle25"/>
          <w:sz w:val="24"/>
          <w:szCs w:val="24"/>
        </w:rPr>
        <w:t>1</w:t>
      </w:r>
      <w:r w:rsidR="00092CDB" w:rsidRPr="007D5A36">
        <w:rPr>
          <w:rStyle w:val="FontStyle25"/>
          <w:sz w:val="24"/>
          <w:szCs w:val="24"/>
        </w:rPr>
        <w:t>2</w:t>
      </w:r>
      <w:r w:rsidRPr="007D5A36">
        <w:rPr>
          <w:rStyle w:val="FontStyle25"/>
          <w:sz w:val="24"/>
          <w:szCs w:val="24"/>
        </w:rPr>
        <w:t>.1. Цей договір складено українською мовою в двох примірниках по одному примірнику для кожної сторони, що мають однакову юридичну силу.</w:t>
      </w:r>
    </w:p>
    <w:p w:rsidR="005440D0" w:rsidRPr="007D5A36" w:rsidRDefault="005440D0" w:rsidP="005A0ED7">
      <w:pPr>
        <w:pStyle w:val="Style5"/>
        <w:widowControl/>
        <w:tabs>
          <w:tab w:val="left" w:pos="422"/>
        </w:tabs>
        <w:spacing w:line="240" w:lineRule="auto"/>
        <w:ind w:firstLine="567"/>
        <w:contextualSpacing/>
        <w:rPr>
          <w:rStyle w:val="FontStyle25"/>
          <w:sz w:val="24"/>
          <w:szCs w:val="24"/>
        </w:rPr>
      </w:pPr>
      <w:r w:rsidRPr="007D5A36">
        <w:rPr>
          <w:rStyle w:val="FontStyle25"/>
          <w:sz w:val="24"/>
          <w:szCs w:val="24"/>
        </w:rPr>
        <w:t>1</w:t>
      </w:r>
      <w:r w:rsidR="00092CDB" w:rsidRPr="007D5A36">
        <w:rPr>
          <w:rStyle w:val="FontStyle25"/>
          <w:sz w:val="24"/>
          <w:szCs w:val="24"/>
        </w:rPr>
        <w:t>2</w:t>
      </w:r>
      <w:r w:rsidRPr="007D5A36">
        <w:rPr>
          <w:rStyle w:val="FontStyle25"/>
          <w:sz w:val="24"/>
          <w:szCs w:val="24"/>
        </w:rPr>
        <w:t>.2. У разі зміни банківських реквізитів, юридичної чи фактичної адреси будь-якої із сторін, сторона по відношенню якої сталися такі зміни зобов</w:t>
      </w:r>
      <w:r w:rsidR="00BC7E23" w:rsidRPr="007D5A36">
        <w:rPr>
          <w:rStyle w:val="FontStyle25"/>
          <w:sz w:val="24"/>
          <w:szCs w:val="24"/>
        </w:rPr>
        <w:t>’</w:t>
      </w:r>
      <w:r w:rsidRPr="007D5A36">
        <w:rPr>
          <w:rStyle w:val="FontStyle25"/>
          <w:sz w:val="24"/>
          <w:szCs w:val="24"/>
        </w:rPr>
        <w:t>язана повідомити іншу сторону протягом 3-х календарних днів.</w:t>
      </w:r>
    </w:p>
    <w:p w:rsidR="005440D0" w:rsidRPr="007D5A36" w:rsidRDefault="00092CDB" w:rsidP="005A0ED7">
      <w:pPr>
        <w:pStyle w:val="Style5"/>
        <w:widowControl/>
        <w:tabs>
          <w:tab w:val="left" w:pos="422"/>
        </w:tabs>
        <w:spacing w:line="240" w:lineRule="auto"/>
        <w:ind w:firstLine="567"/>
        <w:contextualSpacing/>
        <w:rPr>
          <w:rStyle w:val="FontStyle25"/>
          <w:sz w:val="24"/>
          <w:szCs w:val="24"/>
        </w:rPr>
      </w:pPr>
      <w:r w:rsidRPr="007D5A36">
        <w:rPr>
          <w:rStyle w:val="FontStyle25"/>
          <w:sz w:val="24"/>
          <w:szCs w:val="24"/>
        </w:rPr>
        <w:t>12</w:t>
      </w:r>
      <w:r w:rsidR="005440D0" w:rsidRPr="007D5A36">
        <w:rPr>
          <w:rStyle w:val="FontStyle25"/>
          <w:sz w:val="24"/>
          <w:szCs w:val="24"/>
        </w:rPr>
        <w:t>.3.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5440D0" w:rsidRPr="007D5A36" w:rsidRDefault="00092CDB" w:rsidP="005A0ED7">
      <w:pPr>
        <w:pStyle w:val="Style5"/>
        <w:widowControl/>
        <w:tabs>
          <w:tab w:val="left" w:pos="422"/>
        </w:tabs>
        <w:spacing w:line="240" w:lineRule="auto"/>
        <w:ind w:firstLine="567"/>
        <w:contextualSpacing/>
      </w:pPr>
      <w:r w:rsidRPr="007D5A36">
        <w:t>12</w:t>
      </w:r>
      <w:r w:rsidR="005440D0" w:rsidRPr="007D5A36">
        <w:t>.4. Жодна із Сторін не має права передавати свої права і обов’язки за цим Договором третій особі, без погодження іншої Сторони.</w:t>
      </w:r>
    </w:p>
    <w:p w:rsidR="005440D0" w:rsidRPr="007D5A36" w:rsidRDefault="00092CDB"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12</w:t>
      </w:r>
      <w:r w:rsidR="005440D0" w:rsidRPr="007D5A36">
        <w:rPr>
          <w:rFonts w:ascii="Times New Roman" w:hAnsi="Times New Roman"/>
          <w:sz w:val="24"/>
          <w:szCs w:val="24"/>
        </w:rPr>
        <w:t>.5. Виконавець є платником  податку ________________________.</w:t>
      </w:r>
    </w:p>
    <w:p w:rsidR="005440D0" w:rsidRPr="007D5A36" w:rsidRDefault="005440D0"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1</w:t>
      </w:r>
      <w:r w:rsidR="00092CDB" w:rsidRPr="007D5A36">
        <w:rPr>
          <w:rFonts w:ascii="Times New Roman" w:hAnsi="Times New Roman"/>
          <w:sz w:val="24"/>
          <w:szCs w:val="24"/>
        </w:rPr>
        <w:t>2</w:t>
      </w:r>
      <w:r w:rsidRPr="007D5A36">
        <w:rPr>
          <w:rFonts w:ascii="Times New Roman" w:hAnsi="Times New Roman"/>
          <w:sz w:val="24"/>
          <w:szCs w:val="24"/>
        </w:rPr>
        <w:t>.6. Замовник є платником податку на прибуток на загальних підставах.</w:t>
      </w:r>
    </w:p>
    <w:p w:rsidR="005440D0" w:rsidRPr="007D5A36" w:rsidRDefault="00092CDB" w:rsidP="005A0ED7">
      <w:pPr>
        <w:pStyle w:val="af5"/>
        <w:spacing w:before="0" w:beforeAutospacing="0" w:after="0" w:afterAutospacing="0"/>
        <w:ind w:firstLine="567"/>
        <w:contextualSpacing/>
        <w:jc w:val="both"/>
        <w:rPr>
          <w:rFonts w:ascii="Times New Roman" w:hAnsi="Times New Roman"/>
          <w:color w:val="000000"/>
          <w:lang w:val="uk-UA"/>
        </w:rPr>
      </w:pPr>
      <w:r w:rsidRPr="007D5A36">
        <w:rPr>
          <w:rFonts w:ascii="Times New Roman" w:hAnsi="Times New Roman"/>
          <w:bCs/>
          <w:color w:val="000000"/>
          <w:lang w:val="uk-UA"/>
        </w:rPr>
        <w:t>12</w:t>
      </w:r>
      <w:r w:rsidR="005440D0" w:rsidRPr="007D5A36">
        <w:rPr>
          <w:rFonts w:ascii="Times New Roman" w:hAnsi="Times New Roman"/>
          <w:bCs/>
          <w:color w:val="000000"/>
          <w:lang w:val="uk-UA"/>
        </w:rPr>
        <w:t>.7.</w:t>
      </w:r>
      <w:r w:rsidR="005440D0" w:rsidRPr="007D5A36">
        <w:rPr>
          <w:rFonts w:ascii="Times New Roman" w:hAnsi="Times New Roman"/>
          <w:color w:val="000000"/>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w:t>
      </w:r>
      <w:r w:rsidR="00BC7E23" w:rsidRPr="007D5A36">
        <w:rPr>
          <w:rFonts w:ascii="Times New Roman" w:hAnsi="Times New Roman"/>
          <w:color w:val="000000"/>
          <w:lang w:val="uk-UA"/>
        </w:rPr>
        <w:pgNum/>
      </w:r>
      <w:r w:rsidR="00BC7E23" w:rsidRPr="007D5A36">
        <w:rPr>
          <w:rFonts w:ascii="Times New Roman" w:hAnsi="Times New Roman"/>
          <w:color w:val="000000"/>
          <w:lang w:val="uk-UA"/>
        </w:rPr>
        <w:t>в.</w:t>
      </w:r>
      <w:r w:rsidR="005440D0" w:rsidRPr="007D5A36">
        <w:rPr>
          <w:rFonts w:ascii="Times New Roman" w:hAnsi="Times New Roman"/>
          <w:color w:val="000000"/>
          <w:lang w:val="uk-UA"/>
        </w:rPr>
        <w:t>. 8 Закону України «Про захист персональних даних», а також мету збору цих даних та осіб, яким ці дані передаються.</w:t>
      </w:r>
    </w:p>
    <w:p w:rsidR="00092CDB" w:rsidRPr="007D5A36" w:rsidRDefault="005440D0" w:rsidP="005A0ED7">
      <w:pPr>
        <w:pStyle w:val="af5"/>
        <w:keepNext/>
        <w:spacing w:before="0" w:beforeAutospacing="0" w:after="0" w:afterAutospacing="0"/>
        <w:contextualSpacing/>
        <w:jc w:val="both"/>
        <w:rPr>
          <w:rFonts w:ascii="Times New Roman" w:hAnsi="Times New Roman"/>
          <w:color w:val="000000"/>
          <w:lang w:val="uk-UA"/>
        </w:rPr>
      </w:pPr>
      <w:r w:rsidRPr="007D5A36">
        <w:rPr>
          <w:rFonts w:ascii="Times New Roman" w:hAnsi="Times New Roman"/>
          <w:color w:val="000000"/>
          <w:lang w:val="uk-UA"/>
        </w:rPr>
        <w:tab/>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04FA3" w:rsidRPr="007D5A36" w:rsidRDefault="00004FA3" w:rsidP="005A0ED7">
      <w:pPr>
        <w:spacing w:after="0" w:line="240" w:lineRule="auto"/>
        <w:ind w:firstLine="567"/>
        <w:contextualSpacing/>
        <w:jc w:val="center"/>
        <w:rPr>
          <w:rFonts w:ascii="Times New Roman" w:hAnsi="Times New Roman"/>
          <w:b/>
          <w:sz w:val="24"/>
          <w:szCs w:val="24"/>
        </w:rPr>
      </w:pPr>
    </w:p>
    <w:p w:rsidR="00004FA3" w:rsidRPr="007D5A36" w:rsidRDefault="00004FA3" w:rsidP="005A0ED7">
      <w:pPr>
        <w:spacing w:after="0" w:line="240" w:lineRule="auto"/>
        <w:ind w:firstLine="567"/>
        <w:contextualSpacing/>
        <w:jc w:val="center"/>
        <w:rPr>
          <w:rFonts w:ascii="Times New Roman" w:hAnsi="Times New Roman"/>
          <w:b/>
          <w:sz w:val="24"/>
          <w:szCs w:val="24"/>
        </w:rPr>
      </w:pPr>
      <w:r w:rsidRPr="007D5A36">
        <w:rPr>
          <w:rFonts w:ascii="Times New Roman" w:hAnsi="Times New Roman"/>
          <w:b/>
          <w:sz w:val="24"/>
          <w:szCs w:val="24"/>
        </w:rPr>
        <w:t>Х</w:t>
      </w:r>
      <w:r w:rsidR="00092CDB" w:rsidRPr="007D5A36">
        <w:rPr>
          <w:rFonts w:ascii="Times New Roman" w:hAnsi="Times New Roman"/>
          <w:b/>
          <w:sz w:val="24"/>
          <w:szCs w:val="24"/>
        </w:rPr>
        <w:t>І</w:t>
      </w:r>
      <w:r w:rsidR="005440D0" w:rsidRPr="007D5A36">
        <w:rPr>
          <w:rFonts w:ascii="Times New Roman" w:hAnsi="Times New Roman"/>
          <w:b/>
          <w:sz w:val="24"/>
          <w:szCs w:val="24"/>
        </w:rPr>
        <w:t>І</w:t>
      </w:r>
      <w:r w:rsidRPr="007D5A36">
        <w:rPr>
          <w:rFonts w:ascii="Times New Roman" w:hAnsi="Times New Roman"/>
          <w:b/>
          <w:sz w:val="24"/>
          <w:szCs w:val="24"/>
        </w:rPr>
        <w:t>І.</w:t>
      </w:r>
      <w:r w:rsidR="00071840" w:rsidRPr="007D5A36">
        <w:rPr>
          <w:rFonts w:ascii="Times New Roman" w:hAnsi="Times New Roman"/>
          <w:b/>
          <w:sz w:val="24"/>
          <w:szCs w:val="24"/>
        </w:rPr>
        <w:t xml:space="preserve"> </w:t>
      </w:r>
      <w:r w:rsidRPr="007D5A36">
        <w:rPr>
          <w:rFonts w:ascii="Times New Roman" w:hAnsi="Times New Roman"/>
          <w:b/>
          <w:sz w:val="24"/>
          <w:szCs w:val="24"/>
        </w:rPr>
        <w:t>Юридичні адреси і реквізити сторін:</w:t>
      </w:r>
    </w:p>
    <w:p w:rsidR="00004FA3" w:rsidRPr="007D5A36" w:rsidRDefault="00004FA3" w:rsidP="005A0ED7">
      <w:pPr>
        <w:spacing w:after="0" w:line="240" w:lineRule="auto"/>
        <w:ind w:firstLine="567"/>
        <w:contextualSpacing/>
        <w:jc w:val="both"/>
        <w:rPr>
          <w:rFonts w:ascii="Times New Roman" w:hAnsi="Times New Roman"/>
          <w:b/>
          <w:sz w:val="24"/>
          <w:szCs w:val="24"/>
        </w:rPr>
      </w:pPr>
    </w:p>
    <w:p w:rsidR="00004FA3" w:rsidRPr="007D5A36" w:rsidRDefault="00004FA3" w:rsidP="005A0ED7">
      <w:pPr>
        <w:spacing w:after="0" w:line="240" w:lineRule="auto"/>
        <w:ind w:firstLine="567"/>
        <w:contextualSpacing/>
        <w:jc w:val="both"/>
        <w:rPr>
          <w:rFonts w:ascii="Times New Roman" w:hAnsi="Times New Roman"/>
          <w:b/>
          <w:sz w:val="24"/>
          <w:szCs w:val="24"/>
        </w:rPr>
      </w:pPr>
    </w:p>
    <w:p w:rsidR="00004FA3" w:rsidRPr="007D5A36" w:rsidRDefault="00004FA3" w:rsidP="005A0ED7">
      <w:pPr>
        <w:spacing w:after="0" w:line="240" w:lineRule="auto"/>
        <w:ind w:firstLine="567"/>
        <w:contextualSpacing/>
        <w:jc w:val="both"/>
        <w:rPr>
          <w:rFonts w:ascii="Times New Roman" w:hAnsi="Times New Roman"/>
          <w:b/>
          <w:sz w:val="24"/>
          <w:szCs w:val="24"/>
        </w:rPr>
      </w:pPr>
      <w:r w:rsidRPr="007D5A36">
        <w:rPr>
          <w:rFonts w:ascii="Times New Roman" w:hAnsi="Times New Roman"/>
          <w:b/>
          <w:sz w:val="24"/>
          <w:szCs w:val="24"/>
        </w:rPr>
        <w:tab/>
      </w:r>
      <w:r w:rsidRPr="007D5A36">
        <w:rPr>
          <w:rFonts w:ascii="Times New Roman" w:hAnsi="Times New Roman"/>
          <w:b/>
          <w:sz w:val="24"/>
          <w:szCs w:val="24"/>
        </w:rPr>
        <w:tab/>
      </w:r>
      <w:r w:rsidRPr="007D5A36">
        <w:rPr>
          <w:rFonts w:ascii="Times New Roman" w:hAnsi="Times New Roman"/>
          <w:b/>
          <w:sz w:val="24"/>
          <w:szCs w:val="24"/>
        </w:rPr>
        <w:tab/>
        <w:t>Замовник :                                                          Виконавець:</w:t>
      </w:r>
    </w:p>
    <w:p w:rsidR="00004FA3" w:rsidRPr="007D5A36" w:rsidRDefault="00004FA3" w:rsidP="005A0ED7">
      <w:pPr>
        <w:spacing w:after="0" w:line="240" w:lineRule="auto"/>
        <w:ind w:firstLine="567"/>
        <w:contextualSpacing/>
        <w:jc w:val="both"/>
        <w:rPr>
          <w:rFonts w:ascii="Times New Roman" w:hAnsi="Times New Roman"/>
          <w:b/>
          <w:sz w:val="24"/>
          <w:szCs w:val="24"/>
        </w:rPr>
      </w:pPr>
    </w:p>
    <w:tbl>
      <w:tblPr>
        <w:tblW w:w="10348" w:type="dxa"/>
        <w:tblInd w:w="-34" w:type="dxa"/>
        <w:tblLook w:val="04A0"/>
      </w:tblPr>
      <w:tblGrid>
        <w:gridCol w:w="5245"/>
        <w:gridCol w:w="5103"/>
      </w:tblGrid>
      <w:tr w:rsidR="00004FA3" w:rsidRPr="007D5A36" w:rsidTr="00E755A5">
        <w:tc>
          <w:tcPr>
            <w:tcW w:w="5245" w:type="dxa"/>
            <w:shd w:val="clear" w:color="auto" w:fill="auto"/>
          </w:tcPr>
          <w:p w:rsidR="00004FA3" w:rsidRPr="007D5A36" w:rsidRDefault="00004FA3" w:rsidP="005A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napToGrid w:val="0"/>
                <w:color w:val="000000"/>
                <w:sz w:val="24"/>
                <w:szCs w:val="24"/>
              </w:rPr>
            </w:pPr>
            <w:r w:rsidRPr="007D5A36">
              <w:rPr>
                <w:rFonts w:ascii="Times New Roman" w:hAnsi="Times New Roman"/>
                <w:b/>
                <w:snapToGrid w:val="0"/>
                <w:color w:val="000000"/>
                <w:sz w:val="24"/>
                <w:szCs w:val="24"/>
              </w:rPr>
              <w:t xml:space="preserve">Стрийський міський комбінат </w:t>
            </w:r>
          </w:p>
          <w:p w:rsidR="00004FA3" w:rsidRPr="007D5A36" w:rsidRDefault="00004FA3" w:rsidP="005A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7D5A36">
              <w:rPr>
                <w:rFonts w:ascii="Times New Roman" w:hAnsi="Times New Roman"/>
                <w:b/>
                <w:snapToGrid w:val="0"/>
                <w:color w:val="000000"/>
                <w:sz w:val="24"/>
                <w:szCs w:val="24"/>
              </w:rPr>
              <w:t>комунальних підприємств</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Поштова і ю</w:t>
            </w:r>
            <w:r w:rsidRPr="007D5A36">
              <w:rPr>
                <w:rFonts w:ascii="Times New Roman" w:hAnsi="Times New Roman"/>
                <w:sz w:val="24"/>
                <w:szCs w:val="24"/>
                <w:lang w:eastAsia="ru-RU"/>
              </w:rPr>
              <w:t>ридична</w:t>
            </w:r>
            <w:r w:rsidRPr="007D5A36">
              <w:rPr>
                <w:rFonts w:ascii="Times New Roman" w:hAnsi="Times New Roman"/>
                <w:sz w:val="24"/>
                <w:szCs w:val="24"/>
              </w:rPr>
              <w:t xml:space="preserve"> адреса:</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 xml:space="preserve">82400, м. Стрий, вул. </w:t>
            </w:r>
            <w:proofErr w:type="spellStart"/>
            <w:r w:rsidRPr="007D5A36">
              <w:rPr>
                <w:rFonts w:ascii="Times New Roman" w:hAnsi="Times New Roman"/>
                <w:sz w:val="24"/>
                <w:szCs w:val="24"/>
              </w:rPr>
              <w:t>Нижанківського</w:t>
            </w:r>
            <w:proofErr w:type="spellEnd"/>
            <w:r w:rsidRPr="007D5A36">
              <w:rPr>
                <w:rFonts w:ascii="Times New Roman" w:hAnsi="Times New Roman"/>
                <w:sz w:val="24"/>
                <w:szCs w:val="24"/>
              </w:rPr>
              <w:t xml:space="preserve"> 50</w:t>
            </w:r>
          </w:p>
          <w:p w:rsidR="00004FA3" w:rsidRPr="007D5A36" w:rsidRDefault="00004FA3" w:rsidP="005A0ED7">
            <w:pPr>
              <w:spacing w:after="0" w:line="240" w:lineRule="auto"/>
              <w:ind w:firstLine="176"/>
              <w:contextualSpacing/>
              <w:rPr>
                <w:rFonts w:ascii="Times New Roman" w:hAnsi="Times New Roman"/>
                <w:b/>
                <w:sz w:val="24"/>
                <w:szCs w:val="24"/>
              </w:rPr>
            </w:pPr>
            <w:r w:rsidRPr="007D5A36">
              <w:rPr>
                <w:rFonts w:ascii="Times New Roman" w:hAnsi="Times New Roman"/>
                <w:sz w:val="24"/>
                <w:szCs w:val="24"/>
              </w:rPr>
              <w:t>р/ UA</w:t>
            </w:r>
            <w:r w:rsidR="00FC4950" w:rsidRPr="007D5A36">
              <w:rPr>
                <w:rFonts w:ascii="Times New Roman" w:hAnsi="Times New Roman"/>
                <w:sz w:val="24"/>
                <w:szCs w:val="24"/>
              </w:rPr>
              <w:t>______________________________</w:t>
            </w:r>
          </w:p>
          <w:p w:rsidR="00004FA3" w:rsidRPr="007D5A36" w:rsidRDefault="00004FA3" w:rsidP="005A0ED7">
            <w:pPr>
              <w:spacing w:after="0" w:line="240" w:lineRule="auto"/>
              <w:ind w:firstLine="176"/>
              <w:contextualSpacing/>
              <w:rPr>
                <w:rFonts w:ascii="Times New Roman" w:hAnsi="Times New Roman"/>
                <w:sz w:val="24"/>
                <w:szCs w:val="24"/>
              </w:rPr>
            </w:pPr>
            <w:proofErr w:type="spellStart"/>
            <w:r w:rsidRPr="007D5A36">
              <w:rPr>
                <w:rFonts w:ascii="Times New Roman" w:hAnsi="Times New Roman"/>
                <w:sz w:val="24"/>
                <w:szCs w:val="24"/>
              </w:rPr>
              <w:t>Держказначейська</w:t>
            </w:r>
            <w:proofErr w:type="spellEnd"/>
            <w:r w:rsidRPr="007D5A36">
              <w:rPr>
                <w:rFonts w:ascii="Times New Roman" w:hAnsi="Times New Roman"/>
                <w:sz w:val="24"/>
                <w:szCs w:val="24"/>
              </w:rPr>
              <w:t xml:space="preserve"> служба України.,</w:t>
            </w:r>
            <w:proofErr w:type="spellStart"/>
            <w:r w:rsidRPr="007D5A36">
              <w:rPr>
                <w:rFonts w:ascii="Times New Roman" w:hAnsi="Times New Roman"/>
                <w:sz w:val="24"/>
                <w:szCs w:val="24"/>
              </w:rPr>
              <w:t>м.Київ</w:t>
            </w:r>
            <w:proofErr w:type="spellEnd"/>
            <w:r w:rsidRPr="007D5A36">
              <w:rPr>
                <w:rFonts w:ascii="Times New Roman" w:hAnsi="Times New Roman"/>
                <w:sz w:val="24"/>
                <w:szCs w:val="24"/>
              </w:rPr>
              <w:t xml:space="preserve"> </w:t>
            </w:r>
            <w:r w:rsidRPr="007D5A36">
              <w:rPr>
                <w:rFonts w:ascii="Times New Roman" w:hAnsi="Times New Roman"/>
                <w:sz w:val="24"/>
                <w:szCs w:val="24"/>
              </w:rPr>
              <w:tab/>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МФО 820172;</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Код ЄДРПОУ 05759310</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 xml:space="preserve">ІПН 057593113117   </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 xml:space="preserve">№ </w:t>
            </w:r>
            <w:r w:rsidR="00BC7E23" w:rsidRPr="007D5A36">
              <w:rPr>
                <w:rFonts w:ascii="Times New Roman" w:hAnsi="Times New Roman"/>
                <w:sz w:val="24"/>
                <w:szCs w:val="24"/>
              </w:rPr>
              <w:pgNum/>
            </w:r>
            <w:r w:rsidR="00BC7E23" w:rsidRPr="007D5A36">
              <w:rPr>
                <w:rFonts w:ascii="Times New Roman" w:hAnsi="Times New Roman"/>
                <w:sz w:val="24"/>
                <w:szCs w:val="24"/>
              </w:rPr>
              <w:t>в.</w:t>
            </w:r>
            <w:r w:rsidRPr="007D5A36">
              <w:rPr>
                <w:rFonts w:ascii="Times New Roman" w:hAnsi="Times New Roman"/>
                <w:sz w:val="24"/>
                <w:szCs w:val="24"/>
              </w:rPr>
              <w:t xml:space="preserve">. 18298287 </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Тел. (03245) 5-80-18</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Начальник</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lang w:eastAsia="ru-RU"/>
              </w:rPr>
              <w:t>_____________________</w:t>
            </w:r>
            <w:r w:rsidR="00F07BCE" w:rsidRPr="007D5A36">
              <w:rPr>
                <w:rFonts w:ascii="Times New Roman" w:hAnsi="Times New Roman"/>
                <w:sz w:val="24"/>
                <w:szCs w:val="24"/>
                <w:lang w:val="ru-RU" w:eastAsia="ru-RU"/>
              </w:rPr>
              <w:t>Михайло ЩЕРБА</w:t>
            </w:r>
            <w:r w:rsidRPr="007D5A36">
              <w:rPr>
                <w:rFonts w:ascii="Times New Roman" w:hAnsi="Times New Roman"/>
                <w:b/>
                <w:sz w:val="24"/>
                <w:szCs w:val="24"/>
              </w:rPr>
              <w:t xml:space="preserve">               </w:t>
            </w:r>
          </w:p>
          <w:p w:rsidR="00004FA3" w:rsidRPr="007D5A36" w:rsidRDefault="00004FA3" w:rsidP="005A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tc>
        <w:tc>
          <w:tcPr>
            <w:tcW w:w="5103" w:type="dxa"/>
            <w:shd w:val="clear" w:color="auto" w:fill="auto"/>
          </w:tcPr>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sz w:val="24"/>
                <w:szCs w:val="24"/>
              </w:rPr>
            </w:pPr>
          </w:p>
          <w:p w:rsidR="00004FA3" w:rsidRPr="007D5A36" w:rsidRDefault="00004FA3" w:rsidP="005A0ED7">
            <w:pPr>
              <w:spacing w:after="0" w:line="240" w:lineRule="auto"/>
              <w:contextualSpacing/>
              <w:jc w:val="both"/>
              <w:rPr>
                <w:rFonts w:ascii="Times New Roman" w:hAnsi="Times New Roman"/>
                <w:sz w:val="24"/>
                <w:szCs w:val="24"/>
              </w:rPr>
            </w:pPr>
            <w:r w:rsidRPr="007D5A36">
              <w:rPr>
                <w:rFonts w:ascii="Times New Roman" w:hAnsi="Times New Roman"/>
                <w:sz w:val="24"/>
                <w:szCs w:val="24"/>
              </w:rPr>
              <w:t>Директор</w:t>
            </w:r>
          </w:p>
          <w:p w:rsidR="00004FA3" w:rsidRPr="007D5A36" w:rsidRDefault="00004FA3" w:rsidP="005A0ED7">
            <w:pPr>
              <w:spacing w:after="0" w:line="240" w:lineRule="auto"/>
              <w:contextualSpacing/>
              <w:jc w:val="both"/>
              <w:rPr>
                <w:rFonts w:ascii="Times New Roman" w:hAnsi="Times New Roman"/>
                <w:sz w:val="24"/>
                <w:szCs w:val="24"/>
              </w:rPr>
            </w:pPr>
            <w:r w:rsidRPr="007D5A36">
              <w:rPr>
                <w:rFonts w:ascii="Times New Roman" w:hAnsi="Times New Roman"/>
                <w:sz w:val="24"/>
                <w:szCs w:val="24"/>
              </w:rPr>
              <w:t>_______________________________________</w:t>
            </w:r>
          </w:p>
        </w:tc>
      </w:tr>
    </w:tbl>
    <w:p w:rsidR="00DC5E5A" w:rsidRPr="007D5A36" w:rsidRDefault="00DC5E5A" w:rsidP="005A0ED7">
      <w:pPr>
        <w:spacing w:after="0" w:line="240" w:lineRule="auto"/>
        <w:contextualSpacing/>
        <w:rPr>
          <w:rFonts w:ascii="Times New Roman" w:hAnsi="Times New Roman"/>
          <w:sz w:val="24"/>
          <w:szCs w:val="24"/>
          <w:lang w:eastAsia="ru-RU"/>
        </w:rPr>
      </w:pPr>
    </w:p>
    <w:p w:rsidR="00DC5E5A" w:rsidRPr="007D5A36" w:rsidRDefault="00DC5E5A" w:rsidP="005A0ED7">
      <w:pPr>
        <w:spacing w:after="0" w:line="240" w:lineRule="auto"/>
        <w:contextualSpacing/>
        <w:rPr>
          <w:rFonts w:ascii="Times New Roman" w:hAnsi="Times New Roman"/>
          <w:sz w:val="24"/>
          <w:szCs w:val="24"/>
          <w:lang w:eastAsia="ru-RU"/>
        </w:rPr>
      </w:pPr>
    </w:p>
    <w:p w:rsidR="00DC5E5A" w:rsidRPr="007D5A36" w:rsidRDefault="00DC5E5A" w:rsidP="005A0ED7">
      <w:pPr>
        <w:spacing w:after="0" w:line="240" w:lineRule="auto"/>
        <w:contextualSpacing/>
        <w:rPr>
          <w:rFonts w:ascii="Times New Roman" w:hAnsi="Times New Roman"/>
          <w:sz w:val="24"/>
          <w:szCs w:val="24"/>
          <w:lang w:eastAsia="ru-RU"/>
        </w:rPr>
      </w:pPr>
    </w:p>
    <w:p w:rsidR="005879A6" w:rsidRPr="007D5A36" w:rsidRDefault="005879A6" w:rsidP="005A0ED7">
      <w:pPr>
        <w:spacing w:after="0" w:line="240" w:lineRule="auto"/>
        <w:contextualSpacing/>
        <w:rPr>
          <w:rFonts w:ascii="Times New Roman" w:hAnsi="Times New Roman"/>
          <w:sz w:val="24"/>
          <w:szCs w:val="24"/>
          <w:lang w:val="ru-RU" w:eastAsia="ru-RU"/>
        </w:rPr>
      </w:pPr>
    </w:p>
    <w:p w:rsidR="00F07BCE" w:rsidRPr="007D5A36" w:rsidRDefault="00F07BCE" w:rsidP="005A0ED7">
      <w:pPr>
        <w:spacing w:after="0" w:line="240" w:lineRule="auto"/>
        <w:contextualSpacing/>
        <w:rPr>
          <w:rFonts w:ascii="Times New Roman" w:hAnsi="Times New Roman"/>
          <w:sz w:val="24"/>
          <w:szCs w:val="24"/>
          <w:lang w:val="ru-RU" w:eastAsia="ru-RU"/>
        </w:rPr>
      </w:pPr>
    </w:p>
    <w:p w:rsidR="00F07BCE" w:rsidRPr="007D5A36" w:rsidRDefault="00F07BCE" w:rsidP="005A0ED7">
      <w:pPr>
        <w:spacing w:after="0" w:line="240" w:lineRule="auto"/>
        <w:contextualSpacing/>
        <w:rPr>
          <w:rFonts w:ascii="Times New Roman" w:hAnsi="Times New Roman"/>
          <w:sz w:val="24"/>
          <w:szCs w:val="24"/>
          <w:lang w:val="ru-RU" w:eastAsia="ru-RU"/>
        </w:rPr>
      </w:pPr>
    </w:p>
    <w:p w:rsidR="005879A6" w:rsidRPr="007D5A36" w:rsidRDefault="005879A6"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DC5E5A" w:rsidRPr="007D5A36" w:rsidRDefault="00BC7E23" w:rsidP="005A0ED7">
      <w:pPr>
        <w:spacing w:after="0" w:line="240" w:lineRule="auto"/>
        <w:contextualSpacing/>
        <w:jc w:val="right"/>
        <w:rPr>
          <w:rFonts w:ascii="Times New Roman" w:hAnsi="Times New Roman"/>
          <w:b/>
          <w:bCs/>
          <w:sz w:val="24"/>
          <w:szCs w:val="24"/>
          <w:lang w:eastAsia="ru-RU"/>
        </w:rPr>
      </w:pPr>
      <w:r w:rsidRPr="007D5A36">
        <w:rPr>
          <w:rFonts w:ascii="Times New Roman" w:hAnsi="Times New Roman"/>
          <w:b/>
          <w:bCs/>
          <w:sz w:val="24"/>
          <w:szCs w:val="24"/>
          <w:lang w:eastAsia="ru-RU"/>
        </w:rPr>
        <w:lastRenderedPageBreak/>
        <w:t>Додаток № 1</w:t>
      </w:r>
    </w:p>
    <w:p w:rsidR="00BC7E23" w:rsidRPr="007D5A36" w:rsidRDefault="00BC7E23" w:rsidP="005A0ED7">
      <w:pPr>
        <w:spacing w:after="0" w:line="240" w:lineRule="auto"/>
        <w:contextualSpacing/>
        <w:jc w:val="right"/>
        <w:rPr>
          <w:rFonts w:ascii="Times New Roman" w:hAnsi="Times New Roman"/>
          <w:b/>
          <w:bCs/>
          <w:sz w:val="24"/>
          <w:szCs w:val="24"/>
          <w:lang w:eastAsia="ru-RU"/>
        </w:rPr>
      </w:pPr>
      <w:r w:rsidRPr="007D5A36">
        <w:rPr>
          <w:rFonts w:ascii="Times New Roman" w:hAnsi="Times New Roman"/>
          <w:b/>
          <w:bCs/>
          <w:sz w:val="24"/>
          <w:szCs w:val="24"/>
          <w:lang w:eastAsia="ru-RU"/>
        </w:rPr>
        <w:t>До дого</w:t>
      </w:r>
      <w:r w:rsidR="00F07BCE" w:rsidRPr="007D5A36">
        <w:rPr>
          <w:rFonts w:ascii="Times New Roman" w:hAnsi="Times New Roman"/>
          <w:b/>
          <w:bCs/>
          <w:sz w:val="24"/>
          <w:szCs w:val="24"/>
          <w:lang w:eastAsia="ru-RU"/>
        </w:rPr>
        <w:t>вору № _____ від ___________202</w:t>
      </w:r>
      <w:r w:rsidR="00F07BCE" w:rsidRPr="007D5A36">
        <w:rPr>
          <w:rFonts w:ascii="Times New Roman" w:hAnsi="Times New Roman"/>
          <w:b/>
          <w:bCs/>
          <w:sz w:val="24"/>
          <w:szCs w:val="24"/>
          <w:lang w:val="ru-RU" w:eastAsia="ru-RU"/>
        </w:rPr>
        <w:t>3</w:t>
      </w:r>
      <w:r w:rsidRPr="007D5A36">
        <w:rPr>
          <w:rFonts w:ascii="Times New Roman" w:hAnsi="Times New Roman"/>
          <w:b/>
          <w:bCs/>
          <w:sz w:val="24"/>
          <w:szCs w:val="24"/>
          <w:lang w:eastAsia="ru-RU"/>
        </w:rPr>
        <w:t xml:space="preserve">р. </w:t>
      </w:r>
    </w:p>
    <w:p w:rsidR="00C46A87" w:rsidRPr="007D5A36" w:rsidRDefault="00C46A87" w:rsidP="005A0ED7">
      <w:pPr>
        <w:spacing w:after="0" w:line="240" w:lineRule="auto"/>
        <w:contextualSpacing/>
        <w:jc w:val="right"/>
        <w:rPr>
          <w:rFonts w:ascii="Times New Roman" w:hAnsi="Times New Roman"/>
          <w:sz w:val="24"/>
          <w:szCs w:val="24"/>
          <w:lang w:eastAsia="ru-RU"/>
        </w:rPr>
      </w:pPr>
    </w:p>
    <w:p w:rsidR="00C46A87" w:rsidRPr="007D5A36" w:rsidRDefault="00C46A87" w:rsidP="005A0ED7">
      <w:pPr>
        <w:spacing w:after="0" w:line="240" w:lineRule="auto"/>
        <w:contextualSpacing/>
        <w:jc w:val="right"/>
        <w:rPr>
          <w:rFonts w:ascii="Times New Roman" w:hAnsi="Times New Roman"/>
          <w:sz w:val="24"/>
          <w:szCs w:val="24"/>
          <w:lang w:eastAsia="ru-RU"/>
        </w:rPr>
      </w:pPr>
    </w:p>
    <w:p w:rsidR="005879A6" w:rsidRPr="007D5A36" w:rsidRDefault="00480087" w:rsidP="005A0ED7">
      <w:pPr>
        <w:pStyle w:val="af5"/>
        <w:spacing w:before="0" w:beforeAutospacing="0" w:after="0" w:afterAutospacing="0"/>
        <w:contextualSpacing/>
        <w:jc w:val="center"/>
        <w:rPr>
          <w:rFonts w:ascii="Times New Roman" w:hAnsi="Times New Roman"/>
          <w:color w:val="000000"/>
          <w:lang w:val="uk-UA"/>
        </w:rPr>
      </w:pPr>
      <w:r w:rsidRPr="007D5A36">
        <w:rPr>
          <w:rFonts w:ascii="Times New Roman" w:hAnsi="Times New Roman"/>
          <w:color w:val="000000"/>
          <w:lang w:val="uk-UA"/>
        </w:rPr>
        <w:t>__________________________________________</w:t>
      </w:r>
    </w:p>
    <w:p w:rsidR="00480087" w:rsidRPr="007D5A36" w:rsidRDefault="00480087" w:rsidP="005A0ED7">
      <w:pPr>
        <w:pStyle w:val="af5"/>
        <w:spacing w:before="0" w:beforeAutospacing="0" w:after="0" w:afterAutospacing="0"/>
        <w:contextualSpacing/>
        <w:jc w:val="center"/>
        <w:rPr>
          <w:rFonts w:ascii="Times New Roman" w:hAnsi="Times New Roman"/>
          <w:color w:val="000000"/>
          <w:lang w:val="uk-UA"/>
        </w:rPr>
      </w:pPr>
      <w:r w:rsidRPr="007D5A36">
        <w:rPr>
          <w:rFonts w:ascii="Times New Roman" w:hAnsi="Times New Roman"/>
          <w:color w:val="000000"/>
          <w:lang w:val="uk-UA"/>
        </w:rPr>
        <w:t>(назва послуги)</w:t>
      </w:r>
    </w:p>
    <w:p w:rsidR="005879A6" w:rsidRPr="007D5A36" w:rsidRDefault="005879A6" w:rsidP="005A0ED7">
      <w:pPr>
        <w:pStyle w:val="af5"/>
        <w:spacing w:before="0" w:beforeAutospacing="0" w:after="0" w:afterAutospacing="0"/>
        <w:contextualSpacing/>
        <w:jc w:val="center"/>
        <w:rPr>
          <w:rFonts w:ascii="Times New Roman" w:hAnsi="Times New Roman"/>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5737"/>
        <w:gridCol w:w="3561"/>
      </w:tblGrid>
      <w:tr w:rsidR="005879A6" w:rsidRPr="007D5A36" w:rsidTr="0027316B">
        <w:tc>
          <w:tcPr>
            <w:tcW w:w="1384" w:type="dxa"/>
          </w:tcPr>
          <w:p w:rsidR="005879A6" w:rsidRPr="007D5A36" w:rsidRDefault="005879A6" w:rsidP="005A0ED7">
            <w:pPr>
              <w:spacing w:after="0" w:line="240" w:lineRule="auto"/>
              <w:contextualSpacing/>
              <w:rPr>
                <w:rFonts w:ascii="Times New Roman" w:hAnsi="Times New Roman"/>
                <w:b/>
                <w:bCs/>
                <w:sz w:val="24"/>
                <w:szCs w:val="24"/>
                <w:lang w:eastAsia="ru-RU"/>
              </w:rPr>
            </w:pPr>
            <w:r w:rsidRPr="007D5A36">
              <w:rPr>
                <w:rFonts w:ascii="Times New Roman" w:hAnsi="Times New Roman"/>
                <w:b/>
                <w:bCs/>
                <w:sz w:val="24"/>
                <w:szCs w:val="24"/>
                <w:lang w:eastAsia="ru-RU"/>
              </w:rPr>
              <w:t xml:space="preserve">№ </w:t>
            </w:r>
          </w:p>
        </w:tc>
        <w:tc>
          <w:tcPr>
            <w:tcW w:w="5737" w:type="dxa"/>
          </w:tcPr>
          <w:p w:rsidR="005879A6" w:rsidRPr="007D5A36" w:rsidRDefault="005879A6" w:rsidP="005A0ED7">
            <w:pPr>
              <w:spacing w:after="0" w:line="240" w:lineRule="auto"/>
              <w:contextualSpacing/>
              <w:rPr>
                <w:rFonts w:ascii="Times New Roman" w:hAnsi="Times New Roman"/>
                <w:b/>
                <w:bCs/>
                <w:sz w:val="24"/>
                <w:szCs w:val="24"/>
                <w:lang w:eastAsia="ru-RU"/>
              </w:rPr>
            </w:pPr>
            <w:r w:rsidRPr="007D5A36">
              <w:rPr>
                <w:rFonts w:ascii="Times New Roman" w:hAnsi="Times New Roman"/>
                <w:b/>
                <w:bCs/>
                <w:sz w:val="24"/>
                <w:szCs w:val="24"/>
                <w:lang w:eastAsia="ru-RU"/>
              </w:rPr>
              <w:t>Назва вулиці</w:t>
            </w:r>
          </w:p>
        </w:tc>
        <w:tc>
          <w:tcPr>
            <w:tcW w:w="3561" w:type="dxa"/>
          </w:tcPr>
          <w:p w:rsidR="005879A6" w:rsidRPr="007D5A36" w:rsidRDefault="005879A6" w:rsidP="005A0ED7">
            <w:pPr>
              <w:spacing w:after="0" w:line="240" w:lineRule="auto"/>
              <w:contextualSpacing/>
              <w:rPr>
                <w:rFonts w:ascii="Times New Roman" w:hAnsi="Times New Roman"/>
                <w:b/>
                <w:bCs/>
                <w:sz w:val="24"/>
                <w:szCs w:val="24"/>
                <w:lang w:eastAsia="ru-RU"/>
              </w:rPr>
            </w:pPr>
            <w:r w:rsidRPr="007D5A36">
              <w:rPr>
                <w:rFonts w:ascii="Times New Roman" w:hAnsi="Times New Roman"/>
                <w:b/>
                <w:bCs/>
                <w:sz w:val="24"/>
                <w:szCs w:val="24"/>
                <w:lang w:eastAsia="ru-RU"/>
              </w:rPr>
              <w:t xml:space="preserve">Розмір </w:t>
            </w:r>
          </w:p>
        </w:tc>
      </w:tr>
      <w:tr w:rsidR="005879A6" w:rsidRPr="007D5A36" w:rsidTr="0027316B">
        <w:tc>
          <w:tcPr>
            <w:tcW w:w="1384"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5737"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3561" w:type="dxa"/>
          </w:tcPr>
          <w:p w:rsidR="005879A6" w:rsidRPr="007D5A36" w:rsidRDefault="005879A6" w:rsidP="005A0ED7">
            <w:pPr>
              <w:spacing w:after="0" w:line="240" w:lineRule="auto"/>
              <w:contextualSpacing/>
              <w:rPr>
                <w:rFonts w:ascii="Times New Roman" w:hAnsi="Times New Roman"/>
                <w:sz w:val="24"/>
                <w:szCs w:val="24"/>
                <w:lang w:eastAsia="ru-RU"/>
              </w:rPr>
            </w:pPr>
          </w:p>
        </w:tc>
      </w:tr>
      <w:tr w:rsidR="005879A6" w:rsidRPr="007D5A36" w:rsidTr="0027316B">
        <w:tc>
          <w:tcPr>
            <w:tcW w:w="1384"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5737"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3561" w:type="dxa"/>
          </w:tcPr>
          <w:p w:rsidR="005879A6" w:rsidRPr="007D5A36" w:rsidRDefault="005879A6" w:rsidP="005A0ED7">
            <w:pPr>
              <w:spacing w:after="0" w:line="240" w:lineRule="auto"/>
              <w:contextualSpacing/>
              <w:rPr>
                <w:rFonts w:ascii="Times New Roman" w:hAnsi="Times New Roman"/>
                <w:sz w:val="24"/>
                <w:szCs w:val="24"/>
                <w:lang w:eastAsia="ru-RU"/>
              </w:rPr>
            </w:pPr>
          </w:p>
        </w:tc>
      </w:tr>
      <w:tr w:rsidR="005879A6" w:rsidRPr="007D5A36" w:rsidTr="0027316B">
        <w:tc>
          <w:tcPr>
            <w:tcW w:w="1384"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5737"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3561" w:type="dxa"/>
          </w:tcPr>
          <w:p w:rsidR="005879A6" w:rsidRPr="007D5A36" w:rsidRDefault="005879A6" w:rsidP="005A0ED7">
            <w:pPr>
              <w:spacing w:after="0" w:line="240" w:lineRule="auto"/>
              <w:contextualSpacing/>
              <w:rPr>
                <w:rFonts w:ascii="Times New Roman" w:hAnsi="Times New Roman"/>
                <w:sz w:val="24"/>
                <w:szCs w:val="24"/>
                <w:lang w:eastAsia="ru-RU"/>
              </w:rPr>
            </w:pPr>
          </w:p>
        </w:tc>
      </w:tr>
    </w:tbl>
    <w:p w:rsidR="005879A6" w:rsidRPr="007D5A36" w:rsidRDefault="005879A6" w:rsidP="005A0ED7">
      <w:pPr>
        <w:pStyle w:val="af5"/>
        <w:spacing w:before="0" w:beforeAutospacing="0" w:after="0" w:afterAutospacing="0"/>
        <w:contextualSpacing/>
        <w:rPr>
          <w:rFonts w:ascii="Times New Roman" w:hAnsi="Times New Roman"/>
          <w:color w:val="000000"/>
          <w:lang w:val="uk-UA"/>
        </w:rPr>
      </w:pPr>
    </w:p>
    <w:p w:rsidR="00CB0E3D" w:rsidRPr="007D5A36" w:rsidRDefault="00CB0E3D" w:rsidP="005A0ED7">
      <w:pPr>
        <w:spacing w:after="0" w:line="240" w:lineRule="auto"/>
        <w:contextualSpacing/>
        <w:rPr>
          <w:rFonts w:ascii="Times New Roman" w:hAnsi="Times New Roman"/>
          <w:sz w:val="24"/>
          <w:szCs w:val="24"/>
          <w:lang w:eastAsia="ru-RU"/>
        </w:rPr>
      </w:pPr>
    </w:p>
    <w:p w:rsidR="00CB0E3D" w:rsidRPr="007D5A36" w:rsidRDefault="00CB0E3D" w:rsidP="005A0ED7">
      <w:pPr>
        <w:spacing w:after="0" w:line="240" w:lineRule="auto"/>
        <w:contextualSpacing/>
        <w:rPr>
          <w:rFonts w:ascii="Times New Roman" w:hAnsi="Times New Roman"/>
          <w:sz w:val="24"/>
          <w:szCs w:val="24"/>
          <w:lang w:eastAsia="ru-RU"/>
        </w:rPr>
      </w:pPr>
    </w:p>
    <w:p w:rsidR="00F7418C" w:rsidRDefault="00F7418C" w:rsidP="005A0ED7">
      <w:pPr>
        <w:spacing w:after="0" w:line="240" w:lineRule="auto"/>
        <w:ind w:firstLine="709"/>
        <w:contextualSpacing/>
        <w:jc w:val="both"/>
        <w:rPr>
          <w:rFonts w:ascii="Times New Roman" w:hAnsi="Times New Roman"/>
          <w:i/>
          <w:sz w:val="24"/>
          <w:szCs w:val="24"/>
        </w:rPr>
      </w:pPr>
      <w:r w:rsidRPr="007D5A36">
        <w:rPr>
          <w:rFonts w:ascii="Times New Roman" w:hAnsi="Times New Roman"/>
          <w:bCs/>
          <w:i/>
          <w:sz w:val="24"/>
          <w:szCs w:val="24"/>
        </w:rPr>
        <w:t>*Всі необхідні Додатки до договору формуються та узгоджуються сторонами при його підписанні.</w:t>
      </w:r>
    </w:p>
    <w:p w:rsidR="00CB0E3D" w:rsidRPr="008D3CE7" w:rsidRDefault="00CB0E3D" w:rsidP="005A0ED7">
      <w:pPr>
        <w:spacing w:after="0" w:line="240" w:lineRule="auto"/>
        <w:contextualSpacing/>
        <w:rPr>
          <w:rFonts w:ascii="Times New Roman" w:hAnsi="Times New Roman"/>
          <w:sz w:val="24"/>
          <w:szCs w:val="24"/>
          <w:lang w:eastAsia="ru-RU"/>
        </w:rPr>
      </w:pPr>
    </w:p>
    <w:sectPr w:rsidR="00CB0E3D" w:rsidRPr="008D3CE7" w:rsidSect="005879A6">
      <w:footerReference w:type="even" r:id="rId9"/>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8F" w:rsidRDefault="006E198F" w:rsidP="00C420E7">
      <w:pPr>
        <w:spacing w:after="0" w:line="240" w:lineRule="auto"/>
      </w:pPr>
      <w:r>
        <w:separator/>
      </w:r>
    </w:p>
  </w:endnote>
  <w:endnote w:type="continuationSeparator" w:id="0">
    <w:p w:rsidR="006E198F" w:rsidRDefault="006E198F"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AC" w:rsidRDefault="00342147" w:rsidP="00E91C4E">
    <w:pPr>
      <w:pStyle w:val="a5"/>
      <w:framePr w:wrap="around" w:vAnchor="text" w:hAnchor="margin" w:xAlign="right" w:y="1"/>
      <w:rPr>
        <w:rStyle w:val="af3"/>
      </w:rPr>
    </w:pPr>
    <w:r>
      <w:rPr>
        <w:rStyle w:val="af3"/>
      </w:rPr>
      <w:fldChar w:fldCharType="begin"/>
    </w:r>
    <w:r w:rsidR="005D30AC">
      <w:rPr>
        <w:rStyle w:val="af3"/>
      </w:rPr>
      <w:instrText xml:space="preserve">PAGE  </w:instrText>
    </w:r>
    <w:r>
      <w:rPr>
        <w:rStyle w:val="af3"/>
      </w:rPr>
      <w:fldChar w:fldCharType="end"/>
    </w:r>
  </w:p>
  <w:p w:rsidR="005D30AC" w:rsidRDefault="005D30AC" w:rsidP="006A3B1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AC" w:rsidRDefault="00342147" w:rsidP="00E91C4E">
    <w:pPr>
      <w:pStyle w:val="a5"/>
      <w:framePr w:wrap="around" w:vAnchor="text" w:hAnchor="margin" w:xAlign="right" w:y="1"/>
      <w:rPr>
        <w:rStyle w:val="af3"/>
      </w:rPr>
    </w:pPr>
    <w:r>
      <w:rPr>
        <w:rStyle w:val="af3"/>
      </w:rPr>
      <w:fldChar w:fldCharType="begin"/>
    </w:r>
    <w:r w:rsidR="005D30AC">
      <w:rPr>
        <w:rStyle w:val="af3"/>
      </w:rPr>
      <w:instrText xml:space="preserve">PAGE  </w:instrText>
    </w:r>
    <w:r>
      <w:rPr>
        <w:rStyle w:val="af3"/>
      </w:rPr>
      <w:fldChar w:fldCharType="separate"/>
    </w:r>
    <w:r w:rsidR="00956A24">
      <w:rPr>
        <w:rStyle w:val="af3"/>
        <w:noProof/>
      </w:rPr>
      <w:t>2</w:t>
    </w:r>
    <w:r>
      <w:rPr>
        <w:rStyle w:val="af3"/>
      </w:rPr>
      <w:fldChar w:fldCharType="end"/>
    </w:r>
  </w:p>
  <w:p w:rsidR="005D30AC" w:rsidRDefault="005D30AC" w:rsidP="006A3B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8F" w:rsidRDefault="006E198F" w:rsidP="00C420E7">
      <w:pPr>
        <w:spacing w:after="0" w:line="240" w:lineRule="auto"/>
      </w:pPr>
      <w:r>
        <w:separator/>
      </w:r>
    </w:p>
  </w:footnote>
  <w:footnote w:type="continuationSeparator" w:id="0">
    <w:p w:rsidR="006E198F" w:rsidRDefault="006E198F"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054B0"/>
    <w:lvl w:ilvl="0">
      <w:numFmt w:val="bullet"/>
      <w:lvlText w:val="*"/>
      <w:lvlJc w:val="left"/>
    </w:lvl>
  </w:abstractNum>
  <w:abstractNum w:abstractNumId="1">
    <w:nsid w:val="00000002"/>
    <w:multiLevelType w:val="singleLevel"/>
    <w:tmpl w:val="00000002"/>
    <w:name w:val="WW8Num2"/>
    <w:lvl w:ilvl="0">
      <w:start w:val="1"/>
      <w:numFmt w:val="decimal"/>
      <w:lvlText w:val="9.%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5.%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
      <w:numFmt w:val="bullet"/>
      <w:lvlText w:val=""/>
      <w:lvlJc w:val="left"/>
      <w:pPr>
        <w:tabs>
          <w:tab w:val="num" w:pos="720"/>
        </w:tabs>
        <w:ind w:left="720" w:hanging="360"/>
      </w:pPr>
      <w:rPr>
        <w:rFonts w:ascii="Symbol" w:hAnsi="Symbol" w:cs="Symbol" w:hint="default"/>
      </w:r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hint="default"/>
        <w:sz w:val="24"/>
        <w:szCs w:val="16"/>
      </w:rPr>
    </w:lvl>
  </w:abstractNum>
  <w:abstractNum w:abstractNumId="6">
    <w:nsid w:val="00000009"/>
    <w:multiLevelType w:val="multilevel"/>
    <w:tmpl w:val="00000009"/>
    <w:name w:val="WW8Num1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8">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9">
    <w:nsid w:val="0CCD5112"/>
    <w:multiLevelType w:val="hybridMultilevel"/>
    <w:tmpl w:val="E1647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2066E"/>
    <w:multiLevelType w:val="hybridMultilevel"/>
    <w:tmpl w:val="8DF47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44B0BFB"/>
    <w:multiLevelType w:val="multilevel"/>
    <w:tmpl w:val="79A66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C559A3"/>
    <w:multiLevelType w:val="multilevel"/>
    <w:tmpl w:val="124A2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A40188"/>
    <w:multiLevelType w:val="hybridMultilevel"/>
    <w:tmpl w:val="F6DAA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nsid w:val="37161158"/>
    <w:multiLevelType w:val="multilevel"/>
    <w:tmpl w:val="79A2D30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ArialMT" w:hAnsi="ArialMT" w:cs="ArialMT" w:hint="default"/>
        <w:color w:val="auto"/>
      </w:rPr>
    </w:lvl>
    <w:lvl w:ilvl="2">
      <w:start w:val="1"/>
      <w:numFmt w:val="decimal"/>
      <w:isLgl/>
      <w:lvlText w:val="%1.%2.%3"/>
      <w:lvlJc w:val="left"/>
      <w:pPr>
        <w:ind w:left="1080" w:hanging="720"/>
      </w:pPr>
      <w:rPr>
        <w:rFonts w:ascii="Arial" w:hAnsi="Arial" w:cs="Arial" w:hint="default"/>
        <w:b w:val="0"/>
        <w:color w:val="auto"/>
        <w:sz w:val="20"/>
        <w:szCs w:val="20"/>
      </w:rPr>
    </w:lvl>
    <w:lvl w:ilvl="3">
      <w:start w:val="1"/>
      <w:numFmt w:val="decimal"/>
      <w:isLgl/>
      <w:lvlText w:val="%1.%2.%3.%4"/>
      <w:lvlJc w:val="left"/>
      <w:pPr>
        <w:ind w:left="1080" w:hanging="720"/>
      </w:pPr>
      <w:rPr>
        <w:rFonts w:ascii="ArialMT" w:hAnsi="ArialMT" w:cs="ArialMT" w:hint="default"/>
        <w:color w:val="auto"/>
      </w:rPr>
    </w:lvl>
    <w:lvl w:ilvl="4">
      <w:start w:val="1"/>
      <w:numFmt w:val="decimal"/>
      <w:isLgl/>
      <w:lvlText w:val="%1.%2.%3.%4.%5"/>
      <w:lvlJc w:val="left"/>
      <w:pPr>
        <w:ind w:left="1440" w:hanging="1080"/>
      </w:pPr>
      <w:rPr>
        <w:rFonts w:ascii="ArialMT" w:hAnsi="ArialMT" w:cs="ArialMT" w:hint="default"/>
        <w:color w:val="auto"/>
      </w:rPr>
    </w:lvl>
    <w:lvl w:ilvl="5">
      <w:start w:val="1"/>
      <w:numFmt w:val="decimal"/>
      <w:isLgl/>
      <w:lvlText w:val="%1.%2.%3.%4.%5.%6"/>
      <w:lvlJc w:val="left"/>
      <w:pPr>
        <w:ind w:left="1440" w:hanging="1080"/>
      </w:pPr>
      <w:rPr>
        <w:rFonts w:ascii="ArialMT" w:hAnsi="ArialMT" w:cs="ArialMT" w:hint="default"/>
        <w:color w:val="auto"/>
      </w:rPr>
    </w:lvl>
    <w:lvl w:ilvl="6">
      <w:start w:val="1"/>
      <w:numFmt w:val="decimal"/>
      <w:isLgl/>
      <w:lvlText w:val="%1.%2.%3.%4.%5.%6.%7"/>
      <w:lvlJc w:val="left"/>
      <w:pPr>
        <w:ind w:left="1800" w:hanging="1440"/>
      </w:pPr>
      <w:rPr>
        <w:rFonts w:ascii="ArialMT" w:hAnsi="ArialMT" w:cs="ArialMT" w:hint="default"/>
        <w:color w:val="auto"/>
      </w:rPr>
    </w:lvl>
    <w:lvl w:ilvl="7">
      <w:start w:val="1"/>
      <w:numFmt w:val="decimal"/>
      <w:isLgl/>
      <w:lvlText w:val="%1.%2.%3.%4.%5.%6.%7.%8"/>
      <w:lvlJc w:val="left"/>
      <w:pPr>
        <w:ind w:left="1800" w:hanging="1440"/>
      </w:pPr>
      <w:rPr>
        <w:rFonts w:ascii="ArialMT" w:hAnsi="ArialMT" w:cs="ArialMT" w:hint="default"/>
        <w:color w:val="auto"/>
      </w:rPr>
    </w:lvl>
    <w:lvl w:ilvl="8">
      <w:start w:val="1"/>
      <w:numFmt w:val="decimal"/>
      <w:isLgl/>
      <w:lvlText w:val="%1.%2.%3.%4.%5.%6.%7.%8.%9"/>
      <w:lvlJc w:val="left"/>
      <w:pPr>
        <w:ind w:left="2160" w:hanging="1800"/>
      </w:pPr>
      <w:rPr>
        <w:rFonts w:ascii="ArialMT" w:hAnsi="ArialMT" w:cs="ArialMT" w:hint="default"/>
        <w:color w:val="auto"/>
      </w:rPr>
    </w:lvl>
  </w:abstractNum>
  <w:abstractNum w:abstractNumId="18">
    <w:nsid w:val="49C26491"/>
    <w:multiLevelType w:val="hybridMultilevel"/>
    <w:tmpl w:val="8BDE30E0"/>
    <w:lvl w:ilvl="0" w:tplc="04190001">
      <w:start w:val="1"/>
      <w:numFmt w:val="bullet"/>
      <w:lvlText w:val=""/>
      <w:lvlJc w:val="left"/>
      <w:pPr>
        <w:ind w:left="1287" w:hanging="360"/>
      </w:pPr>
      <w:rPr>
        <w:rFonts w:ascii="Symbol" w:hAnsi="Symbol" w:hint="default"/>
      </w:rPr>
    </w:lvl>
    <w:lvl w:ilvl="1" w:tplc="5B3C8AA8">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AF5BD7"/>
    <w:multiLevelType w:val="multilevel"/>
    <w:tmpl w:val="A5E6ED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063329"/>
    <w:multiLevelType w:val="multilevel"/>
    <w:tmpl w:val="D0EEE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6603D81"/>
    <w:multiLevelType w:val="hybridMultilevel"/>
    <w:tmpl w:val="991AF9F6"/>
    <w:lvl w:ilvl="0" w:tplc="04190001">
      <w:start w:val="1"/>
      <w:numFmt w:val="bullet"/>
      <w:lvlText w:val=""/>
      <w:lvlJc w:val="left"/>
      <w:pPr>
        <w:tabs>
          <w:tab w:val="num" w:pos="440"/>
        </w:tabs>
        <w:ind w:left="440" w:hanging="360"/>
      </w:pPr>
      <w:rPr>
        <w:rFonts w:ascii="Symbol" w:hAnsi="Symbol" w:hint="default"/>
      </w:rPr>
    </w:lvl>
    <w:lvl w:ilvl="1" w:tplc="04190003" w:tentative="1">
      <w:start w:val="1"/>
      <w:numFmt w:val="bullet"/>
      <w:lvlText w:val="o"/>
      <w:lvlJc w:val="left"/>
      <w:pPr>
        <w:tabs>
          <w:tab w:val="num" w:pos="1160"/>
        </w:tabs>
        <w:ind w:left="1160" w:hanging="360"/>
      </w:pPr>
      <w:rPr>
        <w:rFonts w:ascii="Courier New" w:hAnsi="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22">
    <w:nsid w:val="66D00072"/>
    <w:multiLevelType w:val="multilevel"/>
    <w:tmpl w:val="6BEE0A20"/>
    <w:lvl w:ilvl="0">
      <w:numFmt w:val="bullet"/>
      <w:lvlText w:val=""/>
      <w:lvlJc w:val="left"/>
      <w:pPr>
        <w:ind w:left="1490" w:hanging="360"/>
      </w:pPr>
      <w:rPr>
        <w:rFonts w:ascii="Symbol" w:hAnsi="Symbol"/>
      </w:rPr>
    </w:lvl>
    <w:lvl w:ilvl="1">
      <w:numFmt w:val="bullet"/>
      <w:lvlText w:val="o"/>
      <w:lvlJc w:val="left"/>
      <w:pPr>
        <w:ind w:left="2210" w:hanging="360"/>
      </w:pPr>
      <w:rPr>
        <w:rFonts w:ascii="Courier New" w:hAnsi="Courier New" w:cs="Courier New"/>
      </w:rPr>
    </w:lvl>
    <w:lvl w:ilvl="2">
      <w:numFmt w:val="bullet"/>
      <w:lvlText w:val=""/>
      <w:lvlJc w:val="left"/>
      <w:pPr>
        <w:ind w:left="2930" w:hanging="360"/>
      </w:pPr>
      <w:rPr>
        <w:rFonts w:ascii="Wingdings" w:hAnsi="Wingdings"/>
      </w:rPr>
    </w:lvl>
    <w:lvl w:ilvl="3">
      <w:numFmt w:val="bullet"/>
      <w:lvlText w:val=""/>
      <w:lvlJc w:val="left"/>
      <w:pPr>
        <w:ind w:left="3650" w:hanging="360"/>
      </w:pPr>
      <w:rPr>
        <w:rFonts w:ascii="Symbol" w:hAnsi="Symbol"/>
      </w:rPr>
    </w:lvl>
    <w:lvl w:ilvl="4">
      <w:numFmt w:val="bullet"/>
      <w:lvlText w:val="o"/>
      <w:lvlJc w:val="left"/>
      <w:pPr>
        <w:ind w:left="4370" w:hanging="360"/>
      </w:pPr>
      <w:rPr>
        <w:rFonts w:ascii="Courier New" w:hAnsi="Courier New" w:cs="Courier New"/>
      </w:rPr>
    </w:lvl>
    <w:lvl w:ilvl="5">
      <w:numFmt w:val="bullet"/>
      <w:lvlText w:val=""/>
      <w:lvlJc w:val="left"/>
      <w:pPr>
        <w:ind w:left="5090" w:hanging="360"/>
      </w:pPr>
      <w:rPr>
        <w:rFonts w:ascii="Wingdings" w:hAnsi="Wingdings"/>
      </w:rPr>
    </w:lvl>
    <w:lvl w:ilvl="6">
      <w:numFmt w:val="bullet"/>
      <w:lvlText w:val=""/>
      <w:lvlJc w:val="left"/>
      <w:pPr>
        <w:ind w:left="5810" w:hanging="360"/>
      </w:pPr>
      <w:rPr>
        <w:rFonts w:ascii="Symbol" w:hAnsi="Symbol"/>
      </w:rPr>
    </w:lvl>
    <w:lvl w:ilvl="7">
      <w:numFmt w:val="bullet"/>
      <w:lvlText w:val="o"/>
      <w:lvlJc w:val="left"/>
      <w:pPr>
        <w:ind w:left="6530" w:hanging="360"/>
      </w:pPr>
      <w:rPr>
        <w:rFonts w:ascii="Courier New" w:hAnsi="Courier New" w:cs="Courier New"/>
      </w:rPr>
    </w:lvl>
    <w:lvl w:ilvl="8">
      <w:numFmt w:val="bullet"/>
      <w:lvlText w:val=""/>
      <w:lvlJc w:val="left"/>
      <w:pPr>
        <w:ind w:left="7250" w:hanging="360"/>
      </w:pPr>
      <w:rPr>
        <w:rFonts w:ascii="Wingdings" w:hAnsi="Wingdings"/>
      </w:rPr>
    </w:lvl>
  </w:abstractNum>
  <w:abstractNum w:abstractNumId="2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5"/>
  </w:num>
  <w:num w:numId="2">
    <w:abstractNumId w:val="7"/>
  </w:num>
  <w:num w:numId="3">
    <w:abstractNumId w:val="24"/>
  </w:num>
  <w:num w:numId="4">
    <w:abstractNumId w:val="23"/>
  </w:num>
  <w:num w:numId="5">
    <w:abstractNumId w:val="16"/>
  </w:num>
  <w:num w:numId="6">
    <w:abstractNumId w:val="8"/>
  </w:num>
  <w:num w:numId="7">
    <w:abstractNumId w:val="25"/>
  </w:num>
  <w:num w:numId="8">
    <w:abstractNumId w:val="0"/>
    <w:lvlOverride w:ilvl="0">
      <w:lvl w:ilvl="0">
        <w:numFmt w:val="bullet"/>
        <w:lvlText w:val="-"/>
        <w:legacy w:legacy="1" w:legacySpace="0" w:legacyIndent="154"/>
        <w:lvlJc w:val="left"/>
        <w:rPr>
          <w:rFonts w:ascii="Times New Roman" w:hAnsi="Times New Roman" w:hint="default"/>
        </w:rPr>
      </w:lvl>
    </w:lvlOverride>
  </w:num>
  <w:num w:numId="9">
    <w:abstractNumId w:val="19"/>
  </w:num>
  <w:num w:numId="10">
    <w:abstractNumId w:val="17"/>
  </w:num>
  <w:num w:numId="11">
    <w:abstractNumId w:val="21"/>
  </w:num>
  <w:num w:numId="12">
    <w:abstractNumId w:val="10"/>
  </w:num>
  <w:num w:numId="13">
    <w:abstractNumId w:val="14"/>
  </w:num>
  <w:num w:numId="14">
    <w:abstractNumId w:val="11"/>
  </w:num>
  <w:num w:numId="15">
    <w:abstractNumId w:val="1"/>
  </w:num>
  <w:num w:numId="16">
    <w:abstractNumId w:val="2"/>
  </w:num>
  <w:num w:numId="17">
    <w:abstractNumId w:val="3"/>
  </w:num>
  <w:num w:numId="18">
    <w:abstractNumId w:val="18"/>
  </w:num>
  <w:num w:numId="19">
    <w:abstractNumId w:val="13"/>
  </w:num>
  <w:num w:numId="20">
    <w:abstractNumId w:val="12"/>
  </w:num>
  <w:num w:numId="21">
    <w:abstractNumId w:val="9"/>
  </w:num>
  <w:num w:numId="22">
    <w:abstractNumId w:val="20"/>
  </w:num>
  <w:num w:numId="23">
    <w:abstractNumId w:val="2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43AA2"/>
    <w:rsid w:val="000041D3"/>
    <w:rsid w:val="00004699"/>
    <w:rsid w:val="00004FA3"/>
    <w:rsid w:val="00006036"/>
    <w:rsid w:val="00006E88"/>
    <w:rsid w:val="0001159F"/>
    <w:rsid w:val="00017D77"/>
    <w:rsid w:val="00021B02"/>
    <w:rsid w:val="00023E1E"/>
    <w:rsid w:val="000248D4"/>
    <w:rsid w:val="00025A89"/>
    <w:rsid w:val="00033482"/>
    <w:rsid w:val="0003570E"/>
    <w:rsid w:val="000371D3"/>
    <w:rsid w:val="00043516"/>
    <w:rsid w:val="00045108"/>
    <w:rsid w:val="00046539"/>
    <w:rsid w:val="0004697A"/>
    <w:rsid w:val="000473F0"/>
    <w:rsid w:val="000572F0"/>
    <w:rsid w:val="000632C9"/>
    <w:rsid w:val="00064B5F"/>
    <w:rsid w:val="00066E87"/>
    <w:rsid w:val="000677E6"/>
    <w:rsid w:val="00071840"/>
    <w:rsid w:val="00071E60"/>
    <w:rsid w:val="00074935"/>
    <w:rsid w:val="00080C54"/>
    <w:rsid w:val="00080D7A"/>
    <w:rsid w:val="00082B8A"/>
    <w:rsid w:val="00084565"/>
    <w:rsid w:val="00085B4E"/>
    <w:rsid w:val="00086D94"/>
    <w:rsid w:val="000871C3"/>
    <w:rsid w:val="0008725A"/>
    <w:rsid w:val="00091BDE"/>
    <w:rsid w:val="00091C97"/>
    <w:rsid w:val="00092CDB"/>
    <w:rsid w:val="00094FD6"/>
    <w:rsid w:val="0009605C"/>
    <w:rsid w:val="000A48D9"/>
    <w:rsid w:val="000B2912"/>
    <w:rsid w:val="000B7915"/>
    <w:rsid w:val="000C3BE0"/>
    <w:rsid w:val="000C3F98"/>
    <w:rsid w:val="000C544D"/>
    <w:rsid w:val="000C6DC2"/>
    <w:rsid w:val="000D1750"/>
    <w:rsid w:val="000D1CE4"/>
    <w:rsid w:val="000D2998"/>
    <w:rsid w:val="000D35B9"/>
    <w:rsid w:val="000D4F26"/>
    <w:rsid w:val="000D6BA6"/>
    <w:rsid w:val="000E154A"/>
    <w:rsid w:val="000E1CDD"/>
    <w:rsid w:val="000E2789"/>
    <w:rsid w:val="000E4706"/>
    <w:rsid w:val="000E52AB"/>
    <w:rsid w:val="000E7543"/>
    <w:rsid w:val="000F174F"/>
    <w:rsid w:val="000F2D6B"/>
    <w:rsid w:val="000F49BB"/>
    <w:rsid w:val="0010262E"/>
    <w:rsid w:val="00102949"/>
    <w:rsid w:val="001063FA"/>
    <w:rsid w:val="00106681"/>
    <w:rsid w:val="0010678A"/>
    <w:rsid w:val="001123D9"/>
    <w:rsid w:val="0011389D"/>
    <w:rsid w:val="001157FE"/>
    <w:rsid w:val="0012070A"/>
    <w:rsid w:val="00121CB2"/>
    <w:rsid w:val="0012219D"/>
    <w:rsid w:val="00140CEC"/>
    <w:rsid w:val="00143520"/>
    <w:rsid w:val="00143554"/>
    <w:rsid w:val="00151667"/>
    <w:rsid w:val="0015443D"/>
    <w:rsid w:val="00157006"/>
    <w:rsid w:val="001613FC"/>
    <w:rsid w:val="00164A19"/>
    <w:rsid w:val="00165A58"/>
    <w:rsid w:val="00172B5F"/>
    <w:rsid w:val="00176BB6"/>
    <w:rsid w:val="001812CD"/>
    <w:rsid w:val="0018333D"/>
    <w:rsid w:val="00187C16"/>
    <w:rsid w:val="00194292"/>
    <w:rsid w:val="0019741A"/>
    <w:rsid w:val="0019782B"/>
    <w:rsid w:val="001A0054"/>
    <w:rsid w:val="001A56A2"/>
    <w:rsid w:val="001B220C"/>
    <w:rsid w:val="001C1495"/>
    <w:rsid w:val="001C33B3"/>
    <w:rsid w:val="001C3800"/>
    <w:rsid w:val="001C398D"/>
    <w:rsid w:val="001D16BE"/>
    <w:rsid w:val="001D7249"/>
    <w:rsid w:val="001E1BED"/>
    <w:rsid w:val="001E39B6"/>
    <w:rsid w:val="001F0BF7"/>
    <w:rsid w:val="001F510C"/>
    <w:rsid w:val="00201D55"/>
    <w:rsid w:val="002053BF"/>
    <w:rsid w:val="00210D6F"/>
    <w:rsid w:val="0021235D"/>
    <w:rsid w:val="00217D64"/>
    <w:rsid w:val="00220D3D"/>
    <w:rsid w:val="00224412"/>
    <w:rsid w:val="00230521"/>
    <w:rsid w:val="00230B39"/>
    <w:rsid w:val="00234A5B"/>
    <w:rsid w:val="002411A5"/>
    <w:rsid w:val="002422D3"/>
    <w:rsid w:val="00242E89"/>
    <w:rsid w:val="00246F26"/>
    <w:rsid w:val="002475D8"/>
    <w:rsid w:val="00250E95"/>
    <w:rsid w:val="00255AF1"/>
    <w:rsid w:val="0026071D"/>
    <w:rsid w:val="0026393E"/>
    <w:rsid w:val="00267545"/>
    <w:rsid w:val="00267560"/>
    <w:rsid w:val="0027316B"/>
    <w:rsid w:val="00274377"/>
    <w:rsid w:val="00274871"/>
    <w:rsid w:val="00283228"/>
    <w:rsid w:val="00287130"/>
    <w:rsid w:val="002871D0"/>
    <w:rsid w:val="002908C0"/>
    <w:rsid w:val="00291112"/>
    <w:rsid w:val="002913BB"/>
    <w:rsid w:val="002938A7"/>
    <w:rsid w:val="0029445F"/>
    <w:rsid w:val="00296EC9"/>
    <w:rsid w:val="002A6022"/>
    <w:rsid w:val="002B075B"/>
    <w:rsid w:val="002C2A9E"/>
    <w:rsid w:val="002C5D83"/>
    <w:rsid w:val="002C6FEA"/>
    <w:rsid w:val="002D1BA6"/>
    <w:rsid w:val="002D5C21"/>
    <w:rsid w:val="002E15AB"/>
    <w:rsid w:val="002E1AB4"/>
    <w:rsid w:val="002E3EF8"/>
    <w:rsid w:val="002E76A3"/>
    <w:rsid w:val="002F1DCC"/>
    <w:rsid w:val="002F3E1F"/>
    <w:rsid w:val="002F4AB0"/>
    <w:rsid w:val="00301308"/>
    <w:rsid w:val="00302C19"/>
    <w:rsid w:val="0030699E"/>
    <w:rsid w:val="003074BA"/>
    <w:rsid w:val="00310730"/>
    <w:rsid w:val="00311951"/>
    <w:rsid w:val="00320582"/>
    <w:rsid w:val="00321E11"/>
    <w:rsid w:val="00325EC5"/>
    <w:rsid w:val="00327433"/>
    <w:rsid w:val="00330C8D"/>
    <w:rsid w:val="00331DC9"/>
    <w:rsid w:val="00335F6A"/>
    <w:rsid w:val="00340582"/>
    <w:rsid w:val="0034081F"/>
    <w:rsid w:val="00342147"/>
    <w:rsid w:val="0034240C"/>
    <w:rsid w:val="00342AE7"/>
    <w:rsid w:val="003456D5"/>
    <w:rsid w:val="00345C51"/>
    <w:rsid w:val="00346B60"/>
    <w:rsid w:val="00351ED1"/>
    <w:rsid w:val="00352E25"/>
    <w:rsid w:val="00354CA2"/>
    <w:rsid w:val="00355238"/>
    <w:rsid w:val="00366978"/>
    <w:rsid w:val="003728A1"/>
    <w:rsid w:val="00373985"/>
    <w:rsid w:val="00387EE7"/>
    <w:rsid w:val="00392742"/>
    <w:rsid w:val="003A23F2"/>
    <w:rsid w:val="003A3595"/>
    <w:rsid w:val="003A392E"/>
    <w:rsid w:val="003A77E2"/>
    <w:rsid w:val="003B02B3"/>
    <w:rsid w:val="003B294A"/>
    <w:rsid w:val="003B740A"/>
    <w:rsid w:val="003B7444"/>
    <w:rsid w:val="003C6F05"/>
    <w:rsid w:val="003C74DC"/>
    <w:rsid w:val="003D4173"/>
    <w:rsid w:val="003D59FC"/>
    <w:rsid w:val="003D6B61"/>
    <w:rsid w:val="003E52ED"/>
    <w:rsid w:val="003E7160"/>
    <w:rsid w:val="00400949"/>
    <w:rsid w:val="00402B0E"/>
    <w:rsid w:val="00404A1A"/>
    <w:rsid w:val="00404AA5"/>
    <w:rsid w:val="00404C03"/>
    <w:rsid w:val="0040712F"/>
    <w:rsid w:val="00410BFD"/>
    <w:rsid w:val="00413394"/>
    <w:rsid w:val="00413D5E"/>
    <w:rsid w:val="00415EF7"/>
    <w:rsid w:val="004161D8"/>
    <w:rsid w:val="004206EC"/>
    <w:rsid w:val="004208DC"/>
    <w:rsid w:val="00420F87"/>
    <w:rsid w:val="00421990"/>
    <w:rsid w:val="00423DF8"/>
    <w:rsid w:val="004250CA"/>
    <w:rsid w:val="00433D00"/>
    <w:rsid w:val="00434387"/>
    <w:rsid w:val="00440B03"/>
    <w:rsid w:val="004411D4"/>
    <w:rsid w:val="00442237"/>
    <w:rsid w:val="00443AA2"/>
    <w:rsid w:val="00451B09"/>
    <w:rsid w:val="004532A2"/>
    <w:rsid w:val="0045683A"/>
    <w:rsid w:val="00465FE7"/>
    <w:rsid w:val="00470BE1"/>
    <w:rsid w:val="004720F2"/>
    <w:rsid w:val="00472C44"/>
    <w:rsid w:val="004737F5"/>
    <w:rsid w:val="00480087"/>
    <w:rsid w:val="00481A16"/>
    <w:rsid w:val="004828B2"/>
    <w:rsid w:val="00484C17"/>
    <w:rsid w:val="0049593D"/>
    <w:rsid w:val="00497F69"/>
    <w:rsid w:val="004A31B6"/>
    <w:rsid w:val="004A63CC"/>
    <w:rsid w:val="004B1A25"/>
    <w:rsid w:val="004B2695"/>
    <w:rsid w:val="004B5123"/>
    <w:rsid w:val="004C0553"/>
    <w:rsid w:val="004C0C8F"/>
    <w:rsid w:val="004C12E8"/>
    <w:rsid w:val="004C1AE0"/>
    <w:rsid w:val="004C25DA"/>
    <w:rsid w:val="004C3134"/>
    <w:rsid w:val="004C4179"/>
    <w:rsid w:val="004C4797"/>
    <w:rsid w:val="004D0F44"/>
    <w:rsid w:val="004D2415"/>
    <w:rsid w:val="004D5D81"/>
    <w:rsid w:val="004E0AF7"/>
    <w:rsid w:val="004E2FE5"/>
    <w:rsid w:val="004E411F"/>
    <w:rsid w:val="004E45FE"/>
    <w:rsid w:val="004E5DEB"/>
    <w:rsid w:val="004E6221"/>
    <w:rsid w:val="004F3528"/>
    <w:rsid w:val="004F5C58"/>
    <w:rsid w:val="004F7623"/>
    <w:rsid w:val="00505D41"/>
    <w:rsid w:val="00505EA5"/>
    <w:rsid w:val="00510E75"/>
    <w:rsid w:val="00511B3A"/>
    <w:rsid w:val="00511C0A"/>
    <w:rsid w:val="00513F81"/>
    <w:rsid w:val="005155AD"/>
    <w:rsid w:val="00515657"/>
    <w:rsid w:val="00523A8C"/>
    <w:rsid w:val="00524DC7"/>
    <w:rsid w:val="00527F2F"/>
    <w:rsid w:val="00535854"/>
    <w:rsid w:val="005440D0"/>
    <w:rsid w:val="005466FE"/>
    <w:rsid w:val="00546805"/>
    <w:rsid w:val="00554255"/>
    <w:rsid w:val="00561CE8"/>
    <w:rsid w:val="00563655"/>
    <w:rsid w:val="00566C33"/>
    <w:rsid w:val="00572A58"/>
    <w:rsid w:val="00576D61"/>
    <w:rsid w:val="00581BDC"/>
    <w:rsid w:val="005879A6"/>
    <w:rsid w:val="00587C93"/>
    <w:rsid w:val="0059294A"/>
    <w:rsid w:val="00597CD6"/>
    <w:rsid w:val="005A0ED7"/>
    <w:rsid w:val="005A716A"/>
    <w:rsid w:val="005B0431"/>
    <w:rsid w:val="005B5688"/>
    <w:rsid w:val="005B587F"/>
    <w:rsid w:val="005B5E10"/>
    <w:rsid w:val="005C35C5"/>
    <w:rsid w:val="005C3FFE"/>
    <w:rsid w:val="005C4E99"/>
    <w:rsid w:val="005C515F"/>
    <w:rsid w:val="005C7EF2"/>
    <w:rsid w:val="005D03D9"/>
    <w:rsid w:val="005D30AC"/>
    <w:rsid w:val="005D5574"/>
    <w:rsid w:val="005D699E"/>
    <w:rsid w:val="005E05CF"/>
    <w:rsid w:val="005E124B"/>
    <w:rsid w:val="005E2B64"/>
    <w:rsid w:val="005E326F"/>
    <w:rsid w:val="005E3931"/>
    <w:rsid w:val="005E55ED"/>
    <w:rsid w:val="005E5E65"/>
    <w:rsid w:val="005E5F9C"/>
    <w:rsid w:val="005F2189"/>
    <w:rsid w:val="005F2487"/>
    <w:rsid w:val="005F372C"/>
    <w:rsid w:val="005F4935"/>
    <w:rsid w:val="005F7B63"/>
    <w:rsid w:val="00600275"/>
    <w:rsid w:val="00600DB0"/>
    <w:rsid w:val="00602D61"/>
    <w:rsid w:val="006038B4"/>
    <w:rsid w:val="00604DCA"/>
    <w:rsid w:val="00610088"/>
    <w:rsid w:val="00610619"/>
    <w:rsid w:val="006143AE"/>
    <w:rsid w:val="00614844"/>
    <w:rsid w:val="00614ADA"/>
    <w:rsid w:val="00625818"/>
    <w:rsid w:val="00630F45"/>
    <w:rsid w:val="006316EA"/>
    <w:rsid w:val="006325D8"/>
    <w:rsid w:val="00636526"/>
    <w:rsid w:val="00636D82"/>
    <w:rsid w:val="006373F1"/>
    <w:rsid w:val="00643F8A"/>
    <w:rsid w:val="00647FEB"/>
    <w:rsid w:val="0065324D"/>
    <w:rsid w:val="00653A5A"/>
    <w:rsid w:val="0065409E"/>
    <w:rsid w:val="00656872"/>
    <w:rsid w:val="00657F07"/>
    <w:rsid w:val="0067026D"/>
    <w:rsid w:val="006708CB"/>
    <w:rsid w:val="00671BBD"/>
    <w:rsid w:val="006737EC"/>
    <w:rsid w:val="0067739B"/>
    <w:rsid w:val="006804DD"/>
    <w:rsid w:val="00681D88"/>
    <w:rsid w:val="00683F15"/>
    <w:rsid w:val="0068778E"/>
    <w:rsid w:val="006903F2"/>
    <w:rsid w:val="0069084C"/>
    <w:rsid w:val="00697DB7"/>
    <w:rsid w:val="006A2BB2"/>
    <w:rsid w:val="006A3B17"/>
    <w:rsid w:val="006A6C2E"/>
    <w:rsid w:val="006A758C"/>
    <w:rsid w:val="006B588F"/>
    <w:rsid w:val="006C03EF"/>
    <w:rsid w:val="006C06D4"/>
    <w:rsid w:val="006C11EE"/>
    <w:rsid w:val="006C5C41"/>
    <w:rsid w:val="006D29A7"/>
    <w:rsid w:val="006E198F"/>
    <w:rsid w:val="006F1556"/>
    <w:rsid w:val="006F2218"/>
    <w:rsid w:val="006F2454"/>
    <w:rsid w:val="006F2D46"/>
    <w:rsid w:val="00702804"/>
    <w:rsid w:val="0071454A"/>
    <w:rsid w:val="00715C38"/>
    <w:rsid w:val="007176F5"/>
    <w:rsid w:val="007213CD"/>
    <w:rsid w:val="00724C0A"/>
    <w:rsid w:val="00724D3F"/>
    <w:rsid w:val="007257BC"/>
    <w:rsid w:val="0072688C"/>
    <w:rsid w:val="00731559"/>
    <w:rsid w:val="00731CF3"/>
    <w:rsid w:val="007329A6"/>
    <w:rsid w:val="007335A3"/>
    <w:rsid w:val="00735035"/>
    <w:rsid w:val="0074163B"/>
    <w:rsid w:val="00742157"/>
    <w:rsid w:val="0074599C"/>
    <w:rsid w:val="00746BF6"/>
    <w:rsid w:val="007518CE"/>
    <w:rsid w:val="0075340D"/>
    <w:rsid w:val="00754628"/>
    <w:rsid w:val="0075468A"/>
    <w:rsid w:val="007552AB"/>
    <w:rsid w:val="00762C21"/>
    <w:rsid w:val="00762C43"/>
    <w:rsid w:val="00763B8C"/>
    <w:rsid w:val="007646A1"/>
    <w:rsid w:val="00765194"/>
    <w:rsid w:val="00767256"/>
    <w:rsid w:val="00770A35"/>
    <w:rsid w:val="007750FD"/>
    <w:rsid w:val="0077646B"/>
    <w:rsid w:val="00777B34"/>
    <w:rsid w:val="00780017"/>
    <w:rsid w:val="0078310B"/>
    <w:rsid w:val="00784812"/>
    <w:rsid w:val="0078587B"/>
    <w:rsid w:val="00786B3C"/>
    <w:rsid w:val="00786C09"/>
    <w:rsid w:val="00787721"/>
    <w:rsid w:val="00791BED"/>
    <w:rsid w:val="0079730F"/>
    <w:rsid w:val="007B1669"/>
    <w:rsid w:val="007B2083"/>
    <w:rsid w:val="007B3505"/>
    <w:rsid w:val="007C2D97"/>
    <w:rsid w:val="007C7D2E"/>
    <w:rsid w:val="007D22EC"/>
    <w:rsid w:val="007D5A36"/>
    <w:rsid w:val="007D707A"/>
    <w:rsid w:val="007E4937"/>
    <w:rsid w:val="007E555A"/>
    <w:rsid w:val="007E740A"/>
    <w:rsid w:val="007F6F34"/>
    <w:rsid w:val="00801CD9"/>
    <w:rsid w:val="00805093"/>
    <w:rsid w:val="00807D78"/>
    <w:rsid w:val="00813805"/>
    <w:rsid w:val="00815040"/>
    <w:rsid w:val="00822698"/>
    <w:rsid w:val="00824682"/>
    <w:rsid w:val="00825EA0"/>
    <w:rsid w:val="008271C5"/>
    <w:rsid w:val="0083127A"/>
    <w:rsid w:val="0083237E"/>
    <w:rsid w:val="008325C7"/>
    <w:rsid w:val="00833047"/>
    <w:rsid w:val="008404C1"/>
    <w:rsid w:val="0084184B"/>
    <w:rsid w:val="00841F1A"/>
    <w:rsid w:val="00844ED2"/>
    <w:rsid w:val="00852235"/>
    <w:rsid w:val="00853DBD"/>
    <w:rsid w:val="008562D5"/>
    <w:rsid w:val="0085785D"/>
    <w:rsid w:val="008621F3"/>
    <w:rsid w:val="00863FD7"/>
    <w:rsid w:val="00866EAB"/>
    <w:rsid w:val="0087562F"/>
    <w:rsid w:val="00876756"/>
    <w:rsid w:val="0088219F"/>
    <w:rsid w:val="008832C0"/>
    <w:rsid w:val="00883312"/>
    <w:rsid w:val="00883F2A"/>
    <w:rsid w:val="00885533"/>
    <w:rsid w:val="00887627"/>
    <w:rsid w:val="00890BA3"/>
    <w:rsid w:val="00891EB6"/>
    <w:rsid w:val="008945E4"/>
    <w:rsid w:val="008A0180"/>
    <w:rsid w:val="008A21AE"/>
    <w:rsid w:val="008A2357"/>
    <w:rsid w:val="008A4B0D"/>
    <w:rsid w:val="008B18E7"/>
    <w:rsid w:val="008B6828"/>
    <w:rsid w:val="008C1B14"/>
    <w:rsid w:val="008C3B15"/>
    <w:rsid w:val="008C42BE"/>
    <w:rsid w:val="008C6752"/>
    <w:rsid w:val="008C7EF8"/>
    <w:rsid w:val="008D2B71"/>
    <w:rsid w:val="008D2CD9"/>
    <w:rsid w:val="008D34B2"/>
    <w:rsid w:val="008D3CE7"/>
    <w:rsid w:val="008D7266"/>
    <w:rsid w:val="008E2983"/>
    <w:rsid w:val="008E579E"/>
    <w:rsid w:val="008F3BAF"/>
    <w:rsid w:val="008F6A1F"/>
    <w:rsid w:val="00903F69"/>
    <w:rsid w:val="00904056"/>
    <w:rsid w:val="009042AD"/>
    <w:rsid w:val="00907FA2"/>
    <w:rsid w:val="00912DC4"/>
    <w:rsid w:val="00917C23"/>
    <w:rsid w:val="0092012D"/>
    <w:rsid w:val="00920666"/>
    <w:rsid w:val="0092417F"/>
    <w:rsid w:val="0093388D"/>
    <w:rsid w:val="0094054B"/>
    <w:rsid w:val="00940B8A"/>
    <w:rsid w:val="00940EE9"/>
    <w:rsid w:val="00941CCC"/>
    <w:rsid w:val="00943447"/>
    <w:rsid w:val="00945802"/>
    <w:rsid w:val="0094745D"/>
    <w:rsid w:val="00956A24"/>
    <w:rsid w:val="0097146E"/>
    <w:rsid w:val="00977882"/>
    <w:rsid w:val="00981863"/>
    <w:rsid w:val="00982BFF"/>
    <w:rsid w:val="009839B3"/>
    <w:rsid w:val="00985539"/>
    <w:rsid w:val="00986573"/>
    <w:rsid w:val="0099489A"/>
    <w:rsid w:val="009A21D0"/>
    <w:rsid w:val="009A2762"/>
    <w:rsid w:val="009A64BC"/>
    <w:rsid w:val="009A6A20"/>
    <w:rsid w:val="009B00F4"/>
    <w:rsid w:val="009B4929"/>
    <w:rsid w:val="009B5029"/>
    <w:rsid w:val="009B6B91"/>
    <w:rsid w:val="009B6CBC"/>
    <w:rsid w:val="009C0410"/>
    <w:rsid w:val="009C5C6B"/>
    <w:rsid w:val="009D1155"/>
    <w:rsid w:val="009D2290"/>
    <w:rsid w:val="009D3E2C"/>
    <w:rsid w:val="009D6D3C"/>
    <w:rsid w:val="009E03FA"/>
    <w:rsid w:val="009F0347"/>
    <w:rsid w:val="009F17A8"/>
    <w:rsid w:val="009F58E9"/>
    <w:rsid w:val="00A01527"/>
    <w:rsid w:val="00A22255"/>
    <w:rsid w:val="00A23869"/>
    <w:rsid w:val="00A23FC5"/>
    <w:rsid w:val="00A247D0"/>
    <w:rsid w:val="00A31E53"/>
    <w:rsid w:val="00A32184"/>
    <w:rsid w:val="00A334A7"/>
    <w:rsid w:val="00A37436"/>
    <w:rsid w:val="00A45CEB"/>
    <w:rsid w:val="00A46CA2"/>
    <w:rsid w:val="00A46FB8"/>
    <w:rsid w:val="00A514BF"/>
    <w:rsid w:val="00A547E6"/>
    <w:rsid w:val="00A5784E"/>
    <w:rsid w:val="00A629FB"/>
    <w:rsid w:val="00A64223"/>
    <w:rsid w:val="00A65541"/>
    <w:rsid w:val="00A70D17"/>
    <w:rsid w:val="00A724CC"/>
    <w:rsid w:val="00A726D2"/>
    <w:rsid w:val="00A73C17"/>
    <w:rsid w:val="00A775C9"/>
    <w:rsid w:val="00A779A8"/>
    <w:rsid w:val="00A81F6C"/>
    <w:rsid w:val="00A8428A"/>
    <w:rsid w:val="00A91F87"/>
    <w:rsid w:val="00A93C9A"/>
    <w:rsid w:val="00A95886"/>
    <w:rsid w:val="00AA188B"/>
    <w:rsid w:val="00AA3099"/>
    <w:rsid w:val="00AA335E"/>
    <w:rsid w:val="00AA5FC8"/>
    <w:rsid w:val="00AA6FCF"/>
    <w:rsid w:val="00AA7544"/>
    <w:rsid w:val="00AA7AA2"/>
    <w:rsid w:val="00AB1C45"/>
    <w:rsid w:val="00AC5C93"/>
    <w:rsid w:val="00AC69BE"/>
    <w:rsid w:val="00AC6B0C"/>
    <w:rsid w:val="00AC78E3"/>
    <w:rsid w:val="00AC7E52"/>
    <w:rsid w:val="00AD0302"/>
    <w:rsid w:val="00AD08A5"/>
    <w:rsid w:val="00AD1D92"/>
    <w:rsid w:val="00AE3CB6"/>
    <w:rsid w:val="00AE6602"/>
    <w:rsid w:val="00AE756B"/>
    <w:rsid w:val="00AE7998"/>
    <w:rsid w:val="00AE7A97"/>
    <w:rsid w:val="00AE7D78"/>
    <w:rsid w:val="00AF06C0"/>
    <w:rsid w:val="00B04F07"/>
    <w:rsid w:val="00B063A6"/>
    <w:rsid w:val="00B065FF"/>
    <w:rsid w:val="00B06EED"/>
    <w:rsid w:val="00B1141D"/>
    <w:rsid w:val="00B14640"/>
    <w:rsid w:val="00B278B5"/>
    <w:rsid w:val="00B31CF7"/>
    <w:rsid w:val="00B359A3"/>
    <w:rsid w:val="00B42B33"/>
    <w:rsid w:val="00B44DF1"/>
    <w:rsid w:val="00B46B2B"/>
    <w:rsid w:val="00B50ECF"/>
    <w:rsid w:val="00B52A39"/>
    <w:rsid w:val="00B561CD"/>
    <w:rsid w:val="00B65692"/>
    <w:rsid w:val="00B715C7"/>
    <w:rsid w:val="00B7238A"/>
    <w:rsid w:val="00B72BF3"/>
    <w:rsid w:val="00B905CD"/>
    <w:rsid w:val="00B91476"/>
    <w:rsid w:val="00B9686A"/>
    <w:rsid w:val="00B9798D"/>
    <w:rsid w:val="00BA1747"/>
    <w:rsid w:val="00BA40C7"/>
    <w:rsid w:val="00BA5604"/>
    <w:rsid w:val="00BA70A6"/>
    <w:rsid w:val="00BB2264"/>
    <w:rsid w:val="00BB4AC4"/>
    <w:rsid w:val="00BB5A90"/>
    <w:rsid w:val="00BB6C68"/>
    <w:rsid w:val="00BC0116"/>
    <w:rsid w:val="00BC3305"/>
    <w:rsid w:val="00BC61AE"/>
    <w:rsid w:val="00BC7E23"/>
    <w:rsid w:val="00BD1564"/>
    <w:rsid w:val="00BD4184"/>
    <w:rsid w:val="00BD4FDD"/>
    <w:rsid w:val="00BD626F"/>
    <w:rsid w:val="00BD78FB"/>
    <w:rsid w:val="00BE727B"/>
    <w:rsid w:val="00BE79AA"/>
    <w:rsid w:val="00BF15FA"/>
    <w:rsid w:val="00BF1CC4"/>
    <w:rsid w:val="00BF589C"/>
    <w:rsid w:val="00BF5F06"/>
    <w:rsid w:val="00BF7B7C"/>
    <w:rsid w:val="00C023EF"/>
    <w:rsid w:val="00C02A61"/>
    <w:rsid w:val="00C0377F"/>
    <w:rsid w:val="00C07008"/>
    <w:rsid w:val="00C140CB"/>
    <w:rsid w:val="00C21C55"/>
    <w:rsid w:val="00C22326"/>
    <w:rsid w:val="00C2484F"/>
    <w:rsid w:val="00C31B5A"/>
    <w:rsid w:val="00C31DEC"/>
    <w:rsid w:val="00C31E57"/>
    <w:rsid w:val="00C3548C"/>
    <w:rsid w:val="00C35760"/>
    <w:rsid w:val="00C41BCF"/>
    <w:rsid w:val="00C420E7"/>
    <w:rsid w:val="00C44BC1"/>
    <w:rsid w:val="00C44DEA"/>
    <w:rsid w:val="00C46A87"/>
    <w:rsid w:val="00C56C2C"/>
    <w:rsid w:val="00C5795B"/>
    <w:rsid w:val="00C65F6F"/>
    <w:rsid w:val="00C66D73"/>
    <w:rsid w:val="00C80645"/>
    <w:rsid w:val="00C80BFD"/>
    <w:rsid w:val="00C91268"/>
    <w:rsid w:val="00C94882"/>
    <w:rsid w:val="00C96635"/>
    <w:rsid w:val="00CA1AE2"/>
    <w:rsid w:val="00CA1B32"/>
    <w:rsid w:val="00CA2D41"/>
    <w:rsid w:val="00CA3814"/>
    <w:rsid w:val="00CA75FF"/>
    <w:rsid w:val="00CB0E3D"/>
    <w:rsid w:val="00CB1216"/>
    <w:rsid w:val="00CB30F6"/>
    <w:rsid w:val="00CB464C"/>
    <w:rsid w:val="00CB7610"/>
    <w:rsid w:val="00CB7A5E"/>
    <w:rsid w:val="00CC0575"/>
    <w:rsid w:val="00CC39EB"/>
    <w:rsid w:val="00CC43E1"/>
    <w:rsid w:val="00CC6785"/>
    <w:rsid w:val="00CC6A1A"/>
    <w:rsid w:val="00CC76D0"/>
    <w:rsid w:val="00CD0B99"/>
    <w:rsid w:val="00CD34FF"/>
    <w:rsid w:val="00CD47C7"/>
    <w:rsid w:val="00CD5159"/>
    <w:rsid w:val="00CE6A4F"/>
    <w:rsid w:val="00CF0B4E"/>
    <w:rsid w:val="00CF42E8"/>
    <w:rsid w:val="00CF6FD8"/>
    <w:rsid w:val="00CF718C"/>
    <w:rsid w:val="00D05FBD"/>
    <w:rsid w:val="00D15300"/>
    <w:rsid w:val="00D15D6E"/>
    <w:rsid w:val="00D16DB6"/>
    <w:rsid w:val="00D31117"/>
    <w:rsid w:val="00D34A58"/>
    <w:rsid w:val="00D35B9F"/>
    <w:rsid w:val="00D36F6C"/>
    <w:rsid w:val="00D416E5"/>
    <w:rsid w:val="00D45F65"/>
    <w:rsid w:val="00D47B3D"/>
    <w:rsid w:val="00D500FA"/>
    <w:rsid w:val="00D50D82"/>
    <w:rsid w:val="00D560B9"/>
    <w:rsid w:val="00D57711"/>
    <w:rsid w:val="00D57D0F"/>
    <w:rsid w:val="00D57FF9"/>
    <w:rsid w:val="00D60ED8"/>
    <w:rsid w:val="00D61755"/>
    <w:rsid w:val="00D630DE"/>
    <w:rsid w:val="00D640A1"/>
    <w:rsid w:val="00D670AF"/>
    <w:rsid w:val="00D67FA1"/>
    <w:rsid w:val="00D73BEB"/>
    <w:rsid w:val="00D74D5F"/>
    <w:rsid w:val="00D81F4A"/>
    <w:rsid w:val="00D8667E"/>
    <w:rsid w:val="00DA2049"/>
    <w:rsid w:val="00DA2A5D"/>
    <w:rsid w:val="00DA7771"/>
    <w:rsid w:val="00DB19B9"/>
    <w:rsid w:val="00DB43BC"/>
    <w:rsid w:val="00DB5CF8"/>
    <w:rsid w:val="00DB632D"/>
    <w:rsid w:val="00DC0A56"/>
    <w:rsid w:val="00DC10C9"/>
    <w:rsid w:val="00DC4948"/>
    <w:rsid w:val="00DC4A16"/>
    <w:rsid w:val="00DC5E5A"/>
    <w:rsid w:val="00DC6B9F"/>
    <w:rsid w:val="00DC72DA"/>
    <w:rsid w:val="00DD2CC7"/>
    <w:rsid w:val="00DD65AD"/>
    <w:rsid w:val="00DE0863"/>
    <w:rsid w:val="00DE12A3"/>
    <w:rsid w:val="00DE2A0F"/>
    <w:rsid w:val="00DE2CA6"/>
    <w:rsid w:val="00DE304E"/>
    <w:rsid w:val="00DE55FB"/>
    <w:rsid w:val="00DF315A"/>
    <w:rsid w:val="00DF3178"/>
    <w:rsid w:val="00E02641"/>
    <w:rsid w:val="00E0315D"/>
    <w:rsid w:val="00E03275"/>
    <w:rsid w:val="00E04778"/>
    <w:rsid w:val="00E10B13"/>
    <w:rsid w:val="00E1207B"/>
    <w:rsid w:val="00E12A2B"/>
    <w:rsid w:val="00E1443D"/>
    <w:rsid w:val="00E15A7C"/>
    <w:rsid w:val="00E20EBD"/>
    <w:rsid w:val="00E2135E"/>
    <w:rsid w:val="00E2490D"/>
    <w:rsid w:val="00E25876"/>
    <w:rsid w:val="00E2683F"/>
    <w:rsid w:val="00E31108"/>
    <w:rsid w:val="00E3417A"/>
    <w:rsid w:val="00E45F99"/>
    <w:rsid w:val="00E5054C"/>
    <w:rsid w:val="00E53062"/>
    <w:rsid w:val="00E556E4"/>
    <w:rsid w:val="00E56D64"/>
    <w:rsid w:val="00E608C1"/>
    <w:rsid w:val="00E6150D"/>
    <w:rsid w:val="00E615BA"/>
    <w:rsid w:val="00E71C67"/>
    <w:rsid w:val="00E755A5"/>
    <w:rsid w:val="00E75E7B"/>
    <w:rsid w:val="00E80C9B"/>
    <w:rsid w:val="00E84C67"/>
    <w:rsid w:val="00E90B06"/>
    <w:rsid w:val="00E91C4E"/>
    <w:rsid w:val="00EA0D8A"/>
    <w:rsid w:val="00EA27E8"/>
    <w:rsid w:val="00EA2B1D"/>
    <w:rsid w:val="00EA6FF3"/>
    <w:rsid w:val="00EB2106"/>
    <w:rsid w:val="00EB3C6E"/>
    <w:rsid w:val="00EB5AE0"/>
    <w:rsid w:val="00EC18DC"/>
    <w:rsid w:val="00EC2BDC"/>
    <w:rsid w:val="00EC59A2"/>
    <w:rsid w:val="00EC7761"/>
    <w:rsid w:val="00ED03D7"/>
    <w:rsid w:val="00ED0F4F"/>
    <w:rsid w:val="00ED764F"/>
    <w:rsid w:val="00EE2904"/>
    <w:rsid w:val="00EE3705"/>
    <w:rsid w:val="00EF4C24"/>
    <w:rsid w:val="00EF4DE3"/>
    <w:rsid w:val="00EF57C3"/>
    <w:rsid w:val="00EF605E"/>
    <w:rsid w:val="00EF616E"/>
    <w:rsid w:val="00EF66E0"/>
    <w:rsid w:val="00EF7D06"/>
    <w:rsid w:val="00F00413"/>
    <w:rsid w:val="00F01F41"/>
    <w:rsid w:val="00F07BCE"/>
    <w:rsid w:val="00F10FE8"/>
    <w:rsid w:val="00F138EA"/>
    <w:rsid w:val="00F14154"/>
    <w:rsid w:val="00F1684A"/>
    <w:rsid w:val="00F20016"/>
    <w:rsid w:val="00F20420"/>
    <w:rsid w:val="00F3395C"/>
    <w:rsid w:val="00F36F18"/>
    <w:rsid w:val="00F42D2E"/>
    <w:rsid w:val="00F469A2"/>
    <w:rsid w:val="00F525AF"/>
    <w:rsid w:val="00F611B0"/>
    <w:rsid w:val="00F70CE5"/>
    <w:rsid w:val="00F7418C"/>
    <w:rsid w:val="00F7441C"/>
    <w:rsid w:val="00F751BF"/>
    <w:rsid w:val="00F7569A"/>
    <w:rsid w:val="00F80426"/>
    <w:rsid w:val="00F8415B"/>
    <w:rsid w:val="00F846B2"/>
    <w:rsid w:val="00F8664A"/>
    <w:rsid w:val="00F91067"/>
    <w:rsid w:val="00F911CF"/>
    <w:rsid w:val="00F9238E"/>
    <w:rsid w:val="00F96E58"/>
    <w:rsid w:val="00F97291"/>
    <w:rsid w:val="00FB1E60"/>
    <w:rsid w:val="00FB4B1A"/>
    <w:rsid w:val="00FB52F2"/>
    <w:rsid w:val="00FB5E75"/>
    <w:rsid w:val="00FB72B8"/>
    <w:rsid w:val="00FC4950"/>
    <w:rsid w:val="00FC4A48"/>
    <w:rsid w:val="00FC74B1"/>
    <w:rsid w:val="00FC7C51"/>
    <w:rsid w:val="00FD0A8A"/>
    <w:rsid w:val="00FD0D7C"/>
    <w:rsid w:val="00FD2DE7"/>
    <w:rsid w:val="00FD37B6"/>
    <w:rsid w:val="00FD4086"/>
    <w:rsid w:val="00FD4CDC"/>
    <w:rsid w:val="00FD4CE2"/>
    <w:rsid w:val="00FE1D48"/>
    <w:rsid w:val="00FE1F0C"/>
    <w:rsid w:val="00FE2814"/>
    <w:rsid w:val="00FE4013"/>
    <w:rsid w:val="00FE4D73"/>
    <w:rsid w:val="00FE6C77"/>
    <w:rsid w:val="00FF1B6C"/>
    <w:rsid w:val="00FF5F97"/>
    <w:rsid w:val="00FF6DE9"/>
    <w:rsid w:val="00FF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10">
    <w:name w:val="Заголовок 1 Знак"/>
    <w:link w:val="1"/>
    <w:rsid w:val="006A3B17"/>
    <w:rPr>
      <w:b/>
      <w:sz w:val="28"/>
      <w:lang w:val="uk-UA" w:eastAsia="ru-RU" w:bidi="ar-SA"/>
    </w:rPr>
  </w:style>
  <w:style w:type="character" w:customStyle="1" w:styleId="20">
    <w:name w:val="Заголовок 2 Знак"/>
    <w:link w:val="2"/>
    <w:semiHidden/>
    <w:rsid w:val="006A3B17"/>
    <w:rPr>
      <w:sz w:val="28"/>
      <w:lang w:val="uk-UA" w:eastAsia="ru-RU" w:bidi="ar-SA"/>
    </w:rPr>
  </w:style>
  <w:style w:type="paragraph" w:styleId="af0">
    <w:name w:val="Title"/>
    <w:basedOn w:val="a"/>
    <w:link w:val="af1"/>
    <w:qFormat/>
    <w:locked/>
    <w:rsid w:val="006A3B17"/>
    <w:pPr>
      <w:spacing w:after="0" w:line="240" w:lineRule="auto"/>
      <w:ind w:right="-908" w:hanging="851"/>
      <w:jc w:val="center"/>
    </w:pPr>
    <w:rPr>
      <w:b/>
      <w:sz w:val="24"/>
      <w:szCs w:val="20"/>
      <w:lang w:eastAsia="ru-RU"/>
    </w:rPr>
  </w:style>
  <w:style w:type="character" w:customStyle="1" w:styleId="af1">
    <w:name w:val="Название Знак"/>
    <w:link w:val="af0"/>
    <w:rsid w:val="006A3B17"/>
    <w:rPr>
      <w:b/>
      <w:sz w:val="24"/>
      <w:lang w:val="uk-UA" w:eastAsia="ru-RU" w:bidi="ar-SA"/>
    </w:rPr>
  </w:style>
  <w:style w:type="paragraph" w:customStyle="1" w:styleId="11">
    <w:name w:val="Основной текст1"/>
    <w:basedOn w:val="a"/>
    <w:rsid w:val="006A3B17"/>
    <w:pPr>
      <w:widowControl w:val="0"/>
      <w:snapToGrid w:val="0"/>
      <w:spacing w:after="0" w:line="240" w:lineRule="auto"/>
    </w:pPr>
    <w:rPr>
      <w:rFonts w:ascii="Arial" w:eastAsia="Times New Roman" w:hAnsi="Arial"/>
      <w:sz w:val="24"/>
      <w:szCs w:val="20"/>
      <w:lang w:val="ru-RU" w:eastAsia="ru-RU"/>
    </w:rPr>
  </w:style>
  <w:style w:type="character" w:styleId="af2">
    <w:name w:val="Strong"/>
    <w:qFormat/>
    <w:locked/>
    <w:rsid w:val="006A3B17"/>
    <w:rPr>
      <w:b/>
      <w:bCs/>
    </w:rPr>
  </w:style>
  <w:style w:type="character" w:styleId="af3">
    <w:name w:val="page number"/>
    <w:basedOn w:val="a0"/>
    <w:rsid w:val="006A3B17"/>
  </w:style>
  <w:style w:type="character" w:customStyle="1" w:styleId="af4">
    <w:name w:val="Основний текст + Не напівжирний"/>
    <w:rsid w:val="006A3B17"/>
    <w:rPr>
      <w:rFonts w:ascii="Times New Roman" w:hAnsi="Times New Roman" w:cs="Times New Roman"/>
      <w:b/>
      <w:bCs/>
      <w:spacing w:val="0"/>
      <w:sz w:val="23"/>
      <w:szCs w:val="23"/>
    </w:rPr>
  </w:style>
  <w:style w:type="paragraph" w:styleId="af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f6"/>
    <w:unhideWhenUsed/>
    <w:qFormat/>
    <w:rsid w:val="00852235"/>
    <w:pPr>
      <w:spacing w:before="100" w:beforeAutospacing="1" w:after="100" w:afterAutospacing="1" w:line="240" w:lineRule="auto"/>
    </w:pPr>
    <w:rPr>
      <w:sz w:val="24"/>
      <w:szCs w:val="24"/>
      <w:lang w:val="ru-RU" w:eastAsia="ru-RU"/>
    </w:rPr>
  </w:style>
  <w:style w:type="paragraph" w:styleId="HTML">
    <w:name w:val="HTML Preformatted"/>
    <w:basedOn w:val="a"/>
    <w:link w:val="HTML0"/>
    <w:unhideWhenUsed/>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rsid w:val="00852235"/>
    <w:rPr>
      <w:rFonts w:ascii="Courier New" w:hAnsi="Courier New" w:cs="Courier New"/>
      <w:lang w:val="ru-RU" w:eastAsia="ru-RU" w:bidi="ar-SA"/>
    </w:rPr>
  </w:style>
  <w:style w:type="character" w:customStyle="1" w:styleId="30">
    <w:name w:val="Заголовок 3 Знак"/>
    <w:link w:val="3"/>
    <w:semiHidden/>
    <w:rsid w:val="00982BFF"/>
    <w:rPr>
      <w:rFonts w:ascii="Arial" w:hAnsi="Arial" w:cs="Arial"/>
      <w:b/>
      <w:bCs/>
      <w:sz w:val="26"/>
      <w:szCs w:val="26"/>
      <w:lang w:val="uk-UA" w:eastAsia="ru-RU" w:bidi="ar-SA"/>
    </w:rPr>
  </w:style>
  <w:style w:type="character" w:customStyle="1" w:styleId="9">
    <w:name w:val="Знак Знак9"/>
    <w:semiHidden/>
    <w:rsid w:val="00982BFF"/>
    <w:rPr>
      <w:rFonts w:ascii="Times New Roman" w:eastAsia="Times New Roman" w:hAnsi="Times New Roman" w:cs="Times New Roman"/>
      <w:sz w:val="24"/>
      <w:szCs w:val="24"/>
      <w:lang w:eastAsia="ru-RU"/>
    </w:rPr>
  </w:style>
  <w:style w:type="paragraph" w:customStyle="1" w:styleId="af7">
    <w:name w:val="Содержимое таблицы"/>
    <w:basedOn w:val="af8"/>
    <w:rsid w:val="00982BFF"/>
    <w:pPr>
      <w:suppressLineNumbers/>
      <w:suppressAutoHyphens/>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
    <w:qFormat/>
    <w:rsid w:val="00982BFF"/>
    <w:pPr>
      <w:ind w:left="720"/>
      <w:contextualSpacing/>
    </w:pPr>
    <w:rPr>
      <w:rFonts w:eastAsia="Times New Roman"/>
    </w:rPr>
  </w:style>
  <w:style w:type="paragraph" w:styleId="af8">
    <w:name w:val="Body Text"/>
    <w:basedOn w:val="a"/>
    <w:rsid w:val="00982BFF"/>
    <w:pPr>
      <w:spacing w:after="120"/>
    </w:pPr>
  </w:style>
  <w:style w:type="paragraph" w:customStyle="1" w:styleId="af9">
    <w:name w:val="ДинЦентрТабл"/>
    <w:basedOn w:val="a"/>
    <w:rsid w:val="00754628"/>
    <w:pPr>
      <w:widowControl w:val="0"/>
      <w:suppressAutoHyphens/>
      <w:spacing w:after="0" w:line="240" w:lineRule="auto"/>
      <w:ind w:firstLine="567"/>
      <w:jc w:val="center"/>
    </w:pPr>
    <w:rPr>
      <w:rFonts w:ascii="Times New Roman" w:eastAsia="Times New Roman" w:hAnsi="Times New Roman"/>
      <w:szCs w:val="20"/>
      <w:lang w:val="ru-RU" w:eastAsia="zh-CN"/>
    </w:rPr>
  </w:style>
  <w:style w:type="paragraph" w:customStyle="1" w:styleId="afa">
    <w:name w:val="ДинТекстОбыч"/>
    <w:basedOn w:val="a"/>
    <w:rsid w:val="00754628"/>
    <w:pPr>
      <w:widowControl w:val="0"/>
      <w:suppressAutoHyphens/>
      <w:spacing w:after="0" w:line="240" w:lineRule="auto"/>
      <w:ind w:firstLine="567"/>
      <w:jc w:val="both"/>
    </w:pPr>
    <w:rPr>
      <w:rFonts w:ascii="Times New Roman" w:eastAsia="Times New Roman" w:hAnsi="Times New Roman"/>
      <w:color w:val="000000"/>
      <w:szCs w:val="20"/>
      <w:lang w:val="ru-RU" w:eastAsia="zh-CN"/>
    </w:rPr>
  </w:style>
  <w:style w:type="paragraph" w:customStyle="1" w:styleId="afb">
    <w:name w:val="ДинРазделОбыч"/>
    <w:basedOn w:val="afa"/>
    <w:rsid w:val="00754628"/>
    <w:pPr>
      <w:ind w:firstLine="0"/>
      <w:jc w:val="center"/>
    </w:pPr>
    <w:rPr>
      <w:b/>
    </w:rPr>
  </w:style>
  <w:style w:type="paragraph" w:customStyle="1" w:styleId="afc">
    <w:name w:val="ДинСтатьяОбыч"/>
    <w:basedOn w:val="afa"/>
    <w:rsid w:val="00754628"/>
    <w:pPr>
      <w:ind w:left="567" w:firstLine="0"/>
      <w:jc w:val="left"/>
    </w:pPr>
    <w:rPr>
      <w:b/>
    </w:rPr>
  </w:style>
  <w:style w:type="character" w:styleId="afd">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Times New Roman" w:hAnsi="Tahoma"/>
      <w:sz w:val="18"/>
      <w:szCs w:val="18"/>
      <w:lang w:eastAsia="ar-SA"/>
    </w:rPr>
  </w:style>
  <w:style w:type="character" w:customStyle="1" w:styleId="21">
    <w:name w:val="Основной текст (2)"/>
    <w:rsid w:val="004E41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Times New Roman"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character" w:customStyle="1" w:styleId="af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qFormat/>
    <w:locked/>
    <w:rsid w:val="0008725A"/>
    <w:rPr>
      <w:sz w:val="24"/>
      <w:szCs w:val="24"/>
      <w:lang w:val="ru-RU" w:eastAsia="ru-RU" w:bidi="ar-SA"/>
    </w:rPr>
  </w:style>
  <w:style w:type="character" w:customStyle="1" w:styleId="rvts23">
    <w:name w:val="rvts23"/>
    <w:rsid w:val="00ED764F"/>
    <w:rPr>
      <w:rFonts w:cs="Times New Roman"/>
    </w:rPr>
  </w:style>
  <w:style w:type="paragraph" w:customStyle="1" w:styleId="13">
    <w:name w:val="Обычный1"/>
    <w:rsid w:val="00DB5CF8"/>
    <w:pPr>
      <w:spacing w:line="276" w:lineRule="auto"/>
    </w:pPr>
    <w:rPr>
      <w:rFonts w:ascii="Arial" w:eastAsia="Times New Roman" w:hAnsi="Arial" w:cs="Arial"/>
      <w:color w:val="000000"/>
      <w:sz w:val="22"/>
      <w:szCs w:val="22"/>
    </w:rPr>
  </w:style>
  <w:style w:type="paragraph" w:customStyle="1" w:styleId="Style6">
    <w:name w:val="Style6"/>
    <w:basedOn w:val="a"/>
    <w:rsid w:val="002D1BA6"/>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2D1BA6"/>
    <w:pPr>
      <w:spacing w:after="120" w:line="480" w:lineRule="auto"/>
    </w:pPr>
    <w:rPr>
      <w:rFonts w:ascii="Times New Roman" w:eastAsia="Times New Roman" w:hAnsi="Times New Roman"/>
      <w:sz w:val="24"/>
      <w:szCs w:val="24"/>
      <w:lang w:eastAsia="uk-UA"/>
    </w:rPr>
  </w:style>
  <w:style w:type="paragraph" w:customStyle="1" w:styleId="Style2">
    <w:name w:val="Style2"/>
    <w:basedOn w:val="a"/>
    <w:rsid w:val="002D1BA6"/>
    <w:pPr>
      <w:widowControl w:val="0"/>
      <w:autoSpaceDE w:val="0"/>
      <w:autoSpaceDN w:val="0"/>
      <w:adjustRightInd w:val="0"/>
      <w:spacing w:after="0" w:line="240" w:lineRule="auto"/>
      <w:jc w:val="center"/>
    </w:pPr>
    <w:rPr>
      <w:rFonts w:ascii="Times New Roman" w:eastAsia="Times New Roman" w:hAnsi="Times New Roman"/>
      <w:sz w:val="24"/>
      <w:szCs w:val="24"/>
      <w:lang w:eastAsia="uk-UA"/>
    </w:rPr>
  </w:style>
  <w:style w:type="paragraph" w:customStyle="1" w:styleId="Style3">
    <w:name w:val="Style3"/>
    <w:basedOn w:val="a"/>
    <w:rsid w:val="002D1BA6"/>
    <w:pPr>
      <w:widowControl w:val="0"/>
      <w:autoSpaceDE w:val="0"/>
      <w:autoSpaceDN w:val="0"/>
      <w:adjustRightInd w:val="0"/>
      <w:spacing w:after="0" w:line="278" w:lineRule="exact"/>
      <w:ind w:firstLine="696"/>
      <w:jc w:val="both"/>
    </w:pPr>
    <w:rPr>
      <w:rFonts w:ascii="Times New Roman" w:eastAsia="Times New Roman" w:hAnsi="Times New Roman"/>
      <w:sz w:val="24"/>
      <w:szCs w:val="24"/>
      <w:lang w:eastAsia="uk-UA"/>
    </w:rPr>
  </w:style>
  <w:style w:type="paragraph" w:customStyle="1" w:styleId="Style4">
    <w:name w:val="Style4"/>
    <w:basedOn w:val="a"/>
    <w:rsid w:val="002D1BA6"/>
    <w:pPr>
      <w:widowControl w:val="0"/>
      <w:autoSpaceDE w:val="0"/>
      <w:autoSpaceDN w:val="0"/>
      <w:adjustRightInd w:val="0"/>
      <w:spacing w:after="0" w:line="280" w:lineRule="exact"/>
      <w:jc w:val="both"/>
    </w:pPr>
    <w:rPr>
      <w:rFonts w:ascii="Times New Roman" w:eastAsia="Times New Roman" w:hAnsi="Times New Roman"/>
      <w:sz w:val="24"/>
      <w:szCs w:val="24"/>
      <w:lang w:eastAsia="uk-UA"/>
    </w:rPr>
  </w:style>
  <w:style w:type="paragraph" w:customStyle="1" w:styleId="Style5">
    <w:name w:val="Style5"/>
    <w:basedOn w:val="a"/>
    <w:rsid w:val="002D1BA6"/>
    <w:pPr>
      <w:widowControl w:val="0"/>
      <w:autoSpaceDE w:val="0"/>
      <w:autoSpaceDN w:val="0"/>
      <w:adjustRightInd w:val="0"/>
      <w:spacing w:after="0" w:line="276" w:lineRule="exact"/>
      <w:jc w:val="both"/>
    </w:pPr>
    <w:rPr>
      <w:rFonts w:ascii="Times New Roman" w:eastAsia="Times New Roman" w:hAnsi="Times New Roman"/>
      <w:sz w:val="24"/>
      <w:szCs w:val="24"/>
      <w:lang w:eastAsia="uk-UA"/>
    </w:rPr>
  </w:style>
  <w:style w:type="paragraph" w:customStyle="1" w:styleId="Style10">
    <w:name w:val="Style10"/>
    <w:basedOn w:val="a"/>
    <w:rsid w:val="002D1BA6"/>
    <w:pPr>
      <w:widowControl w:val="0"/>
      <w:autoSpaceDE w:val="0"/>
      <w:autoSpaceDN w:val="0"/>
      <w:adjustRightInd w:val="0"/>
      <w:spacing w:after="0" w:line="278" w:lineRule="exact"/>
      <w:jc w:val="both"/>
    </w:pPr>
    <w:rPr>
      <w:rFonts w:ascii="Times New Roman" w:eastAsia="Times New Roman" w:hAnsi="Times New Roman"/>
      <w:sz w:val="24"/>
      <w:szCs w:val="24"/>
      <w:lang w:eastAsia="uk-UA"/>
    </w:rPr>
  </w:style>
  <w:style w:type="paragraph" w:customStyle="1" w:styleId="Style13">
    <w:name w:val="Style13"/>
    <w:basedOn w:val="a"/>
    <w:rsid w:val="002D1BA6"/>
    <w:pPr>
      <w:widowControl w:val="0"/>
      <w:autoSpaceDE w:val="0"/>
      <w:autoSpaceDN w:val="0"/>
      <w:adjustRightInd w:val="0"/>
      <w:spacing w:after="0" w:line="278" w:lineRule="exact"/>
      <w:ind w:firstLine="710"/>
    </w:pPr>
    <w:rPr>
      <w:rFonts w:ascii="Times New Roman" w:eastAsia="Times New Roman" w:hAnsi="Times New Roman"/>
      <w:sz w:val="24"/>
      <w:szCs w:val="24"/>
      <w:lang w:eastAsia="uk-UA"/>
    </w:rPr>
  </w:style>
  <w:style w:type="character" w:customStyle="1" w:styleId="FontStyle24">
    <w:name w:val="Font Style24"/>
    <w:rsid w:val="002D1BA6"/>
    <w:rPr>
      <w:rFonts w:ascii="Times New Roman" w:hAnsi="Times New Roman" w:cs="Times New Roman"/>
      <w:b/>
      <w:bCs/>
      <w:sz w:val="22"/>
      <w:szCs w:val="22"/>
    </w:rPr>
  </w:style>
  <w:style w:type="character" w:customStyle="1" w:styleId="FontStyle25">
    <w:name w:val="Font Style25"/>
    <w:rsid w:val="002D1BA6"/>
    <w:rPr>
      <w:rFonts w:ascii="Times New Roman" w:hAnsi="Times New Roman" w:cs="Times New Roman"/>
      <w:sz w:val="22"/>
      <w:szCs w:val="22"/>
    </w:rPr>
  </w:style>
  <w:style w:type="character" w:customStyle="1" w:styleId="WW-Absatz-Standardschriftart111111111111111111111111111">
    <w:name w:val="WW-Absatz-Standardschriftart111111111111111111111111111"/>
    <w:rsid w:val="00C56C2C"/>
  </w:style>
  <w:style w:type="paragraph" w:customStyle="1" w:styleId="23">
    <w:name w:val="Абзац списка2"/>
    <w:basedOn w:val="a"/>
    <w:rsid w:val="00451B09"/>
    <w:pPr>
      <w:spacing w:after="0" w:line="240" w:lineRule="auto"/>
      <w:ind w:left="720"/>
    </w:pPr>
    <w:rPr>
      <w:rFonts w:ascii="Times New Roman" w:eastAsia="Times New Roman" w:hAnsi="Times New Roman"/>
      <w:sz w:val="24"/>
      <w:szCs w:val="24"/>
      <w:lang w:val="ru-RU" w:eastAsia="ru-RU"/>
    </w:rPr>
  </w:style>
  <w:style w:type="character" w:customStyle="1" w:styleId="hps">
    <w:name w:val="hps"/>
    <w:rsid w:val="00AE7998"/>
  </w:style>
  <w:style w:type="character" w:customStyle="1" w:styleId="hpsatn">
    <w:name w:val="hps atn"/>
    <w:basedOn w:val="a0"/>
    <w:rsid w:val="00AE7998"/>
  </w:style>
  <w:style w:type="paragraph" w:customStyle="1" w:styleId="ListParagraph1">
    <w:name w:val="List Paragraph1"/>
    <w:basedOn w:val="a"/>
    <w:qFormat/>
    <w:rsid w:val="00AE7998"/>
    <w:pPr>
      <w:spacing w:after="0" w:line="240" w:lineRule="auto"/>
      <w:ind w:left="720"/>
      <w:contextualSpacing/>
    </w:pPr>
    <w:rPr>
      <w:rFonts w:ascii="Times New Roman" w:eastAsia="Times New Roman" w:hAnsi="Times New Roman"/>
      <w:sz w:val="24"/>
      <w:szCs w:val="24"/>
      <w:lang w:val="ru-RU" w:eastAsia="ru-RU"/>
    </w:rPr>
  </w:style>
  <w:style w:type="paragraph" w:styleId="afe">
    <w:name w:val="Body Text Indent"/>
    <w:basedOn w:val="a"/>
    <w:link w:val="aff"/>
    <w:uiPriority w:val="99"/>
    <w:semiHidden/>
    <w:unhideWhenUsed/>
    <w:rsid w:val="00404C03"/>
    <w:pPr>
      <w:spacing w:after="120"/>
      <w:ind w:left="283"/>
    </w:pPr>
  </w:style>
  <w:style w:type="character" w:customStyle="1" w:styleId="aff">
    <w:name w:val="Основной текст с отступом Знак"/>
    <w:link w:val="afe"/>
    <w:uiPriority w:val="99"/>
    <w:semiHidden/>
    <w:rsid w:val="00404C03"/>
    <w:rPr>
      <w:sz w:val="22"/>
      <w:szCs w:val="22"/>
      <w:lang w:val="uk-UA" w:eastAsia="en-US"/>
    </w:rPr>
  </w:style>
  <w:style w:type="character" w:customStyle="1" w:styleId="apple-style-span">
    <w:name w:val="apple-style-span"/>
    <w:basedOn w:val="a0"/>
    <w:rsid w:val="00404C03"/>
  </w:style>
  <w:style w:type="character" w:customStyle="1" w:styleId="12pt0pt">
    <w:name w:val="Основной текст + 12 pt;Интервал 0 pt"/>
    <w:rsid w:val="00404C03"/>
    <w:rPr>
      <w:color w:val="000000"/>
      <w:spacing w:val="-6"/>
      <w:w w:val="100"/>
      <w:position w:val="0"/>
      <w:sz w:val="24"/>
      <w:szCs w:val="24"/>
      <w:shd w:val="clear" w:color="auto" w:fill="FFFFFF"/>
      <w:lang w:val="uk-UA"/>
    </w:rPr>
  </w:style>
  <w:style w:type="character" w:customStyle="1" w:styleId="FontStyle16">
    <w:name w:val="Font Style16"/>
    <w:rsid w:val="003C74DC"/>
    <w:rPr>
      <w:rFonts w:ascii="Times New Roman" w:hAnsi="Times New Roman" w:cs="Times New Roman"/>
      <w:b/>
      <w:bCs/>
      <w:sz w:val="24"/>
      <w:szCs w:val="24"/>
    </w:rPr>
  </w:style>
  <w:style w:type="character" w:customStyle="1" w:styleId="FontStyle18">
    <w:name w:val="Font Style18"/>
    <w:rsid w:val="003C74DC"/>
    <w:rPr>
      <w:rFonts w:ascii="Times New Roman" w:hAnsi="Times New Roman" w:cs="Times New Roman"/>
      <w:b/>
      <w:bCs/>
      <w:sz w:val="26"/>
      <w:szCs w:val="26"/>
    </w:rPr>
  </w:style>
  <w:style w:type="character" w:customStyle="1" w:styleId="FontStyle20">
    <w:name w:val="Font Style20"/>
    <w:rsid w:val="003C74DC"/>
    <w:rPr>
      <w:rFonts w:ascii="Times New Roman" w:hAnsi="Times New Roman" w:cs="Times New Roman"/>
      <w:sz w:val="24"/>
      <w:szCs w:val="24"/>
    </w:rPr>
  </w:style>
  <w:style w:type="paragraph" w:customStyle="1" w:styleId="Style7">
    <w:name w:val="Style7"/>
    <w:basedOn w:val="a"/>
    <w:rsid w:val="003C74DC"/>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customStyle="1" w:styleId="Style8">
    <w:name w:val="Style8"/>
    <w:basedOn w:val="a"/>
    <w:rsid w:val="003C74DC"/>
    <w:pPr>
      <w:widowControl w:val="0"/>
      <w:suppressAutoHyphens/>
      <w:autoSpaceDE w:val="0"/>
      <w:spacing w:after="0" w:line="320" w:lineRule="exact"/>
      <w:jc w:val="both"/>
    </w:pPr>
    <w:rPr>
      <w:rFonts w:ascii="Times New Roman" w:eastAsia="Times New Roman" w:hAnsi="Times New Roman" w:cs="Calibri"/>
      <w:sz w:val="24"/>
      <w:szCs w:val="24"/>
      <w:lang w:val="ru-RU" w:eastAsia="ar-SA"/>
    </w:rPr>
  </w:style>
  <w:style w:type="paragraph" w:customStyle="1" w:styleId="Style9">
    <w:name w:val="Style9"/>
    <w:basedOn w:val="a"/>
    <w:rsid w:val="003C74DC"/>
    <w:pPr>
      <w:widowControl w:val="0"/>
      <w:suppressAutoHyphens/>
      <w:autoSpaceDE w:val="0"/>
      <w:spacing w:after="0" w:line="318" w:lineRule="exact"/>
      <w:jc w:val="both"/>
    </w:pPr>
    <w:rPr>
      <w:rFonts w:ascii="Times New Roman" w:eastAsia="Times New Roman" w:hAnsi="Times New Roman" w:cs="Calibri"/>
      <w:sz w:val="24"/>
      <w:szCs w:val="24"/>
      <w:lang w:val="ru-RU" w:eastAsia="ar-SA"/>
    </w:rPr>
  </w:style>
  <w:style w:type="paragraph" w:customStyle="1" w:styleId="Standard">
    <w:name w:val="Standard"/>
    <w:rsid w:val="003C74DC"/>
    <w:pPr>
      <w:widowControl w:val="0"/>
      <w:suppressAutoHyphens/>
      <w:autoSpaceDN w:val="0"/>
      <w:textAlignment w:val="baseline"/>
    </w:pPr>
    <w:rPr>
      <w:rFonts w:ascii="Times New Roman" w:eastAsia="SimSun" w:hAnsi="Times New Roman" w:cs="Lucida Sans"/>
      <w:kern w:val="3"/>
      <w:sz w:val="24"/>
      <w:szCs w:val="24"/>
      <w:lang w:val="uk-UA" w:eastAsia="zh-CN" w:bidi="hi-IN"/>
    </w:rPr>
  </w:style>
  <w:style w:type="character" w:customStyle="1" w:styleId="aa">
    <w:name w:val="Абзац списка Знак"/>
    <w:link w:val="a9"/>
    <w:uiPriority w:val="34"/>
    <w:locked/>
    <w:rsid w:val="00724C0A"/>
    <w:rPr>
      <w:sz w:val="22"/>
      <w:szCs w:val="22"/>
      <w:lang w:val="uk-UA" w:eastAsia="en-US"/>
    </w:rPr>
  </w:style>
  <w:style w:type="paragraph" w:customStyle="1" w:styleId="24">
    <w:name w:val="Обычный2"/>
    <w:rsid w:val="009F0347"/>
    <w:pPr>
      <w:spacing w:line="276" w:lineRule="auto"/>
    </w:pPr>
    <w:rPr>
      <w:rFonts w:ascii="Arial" w:eastAsia="Arial" w:hAnsi="Arial" w:cs="Arial"/>
      <w:sz w:val="22"/>
      <w:szCs w:val="22"/>
    </w:rPr>
  </w:style>
  <w:style w:type="paragraph" w:styleId="aff0">
    <w:name w:val="annotation text"/>
    <w:basedOn w:val="a"/>
    <w:link w:val="aff1"/>
    <w:uiPriority w:val="99"/>
    <w:unhideWhenUsed/>
    <w:rsid w:val="00FB4B1A"/>
    <w:pPr>
      <w:spacing w:after="120" w:line="240" w:lineRule="auto"/>
    </w:pPr>
    <w:rPr>
      <w:rFonts w:ascii="Times New Roman" w:hAnsi="Times New Roman"/>
      <w:sz w:val="20"/>
      <w:szCs w:val="20"/>
    </w:rPr>
  </w:style>
  <w:style w:type="character" w:customStyle="1" w:styleId="aff1">
    <w:name w:val="Текст примечания Знак"/>
    <w:basedOn w:val="a0"/>
    <w:link w:val="aff0"/>
    <w:uiPriority w:val="99"/>
    <w:rsid w:val="00FB4B1A"/>
    <w:rPr>
      <w:rFonts w:ascii="Times New Roman" w:hAnsi="Times New Roman"/>
      <w:lang w:val="uk-UA" w:eastAsia="en-US"/>
    </w:rPr>
  </w:style>
  <w:style w:type="paragraph" w:customStyle="1" w:styleId="Oaeno">
    <w:name w:val="Oaeno"/>
    <w:rsid w:val="007176F5"/>
    <w:pPr>
      <w:widowControl w:val="0"/>
      <w:spacing w:line="210" w:lineRule="atLeast"/>
      <w:ind w:firstLine="454"/>
      <w:jc w:val="both"/>
    </w:pPr>
    <w:rPr>
      <w:rFonts w:ascii="Times New Roman" w:eastAsia="Times New Roman" w:hAnsi="Times New Roman"/>
      <w:color w:val="000000"/>
    </w:rPr>
  </w:style>
  <w:style w:type="character" w:customStyle="1" w:styleId="rvts46">
    <w:name w:val="rvts46"/>
    <w:basedOn w:val="a0"/>
    <w:rsid w:val="002D5C21"/>
  </w:style>
</w:styles>
</file>

<file path=word/webSettings.xml><?xml version="1.0" encoding="utf-8"?>
<w:webSettings xmlns:r="http://schemas.openxmlformats.org/officeDocument/2006/relationships" xmlns:w="http://schemas.openxmlformats.org/wordprocessingml/2006/main">
  <w:divs>
    <w:div w:id="135923162">
      <w:bodyDiv w:val="1"/>
      <w:marLeft w:val="0"/>
      <w:marRight w:val="0"/>
      <w:marTop w:val="0"/>
      <w:marBottom w:val="0"/>
      <w:divBdr>
        <w:top w:val="none" w:sz="0" w:space="0" w:color="auto"/>
        <w:left w:val="none" w:sz="0" w:space="0" w:color="auto"/>
        <w:bottom w:val="none" w:sz="0" w:space="0" w:color="auto"/>
        <w:right w:val="none" w:sz="0" w:space="0" w:color="auto"/>
      </w:divBdr>
    </w:div>
    <w:div w:id="139201832">
      <w:bodyDiv w:val="1"/>
      <w:marLeft w:val="0"/>
      <w:marRight w:val="0"/>
      <w:marTop w:val="0"/>
      <w:marBottom w:val="0"/>
      <w:divBdr>
        <w:top w:val="none" w:sz="0" w:space="0" w:color="auto"/>
        <w:left w:val="none" w:sz="0" w:space="0" w:color="auto"/>
        <w:bottom w:val="none" w:sz="0" w:space="0" w:color="auto"/>
        <w:right w:val="none" w:sz="0" w:space="0" w:color="auto"/>
      </w:divBdr>
    </w:div>
    <w:div w:id="266233379">
      <w:bodyDiv w:val="1"/>
      <w:marLeft w:val="0"/>
      <w:marRight w:val="0"/>
      <w:marTop w:val="0"/>
      <w:marBottom w:val="0"/>
      <w:divBdr>
        <w:top w:val="none" w:sz="0" w:space="0" w:color="auto"/>
        <w:left w:val="none" w:sz="0" w:space="0" w:color="auto"/>
        <w:bottom w:val="none" w:sz="0" w:space="0" w:color="auto"/>
        <w:right w:val="none" w:sz="0" w:space="0" w:color="auto"/>
      </w:divBdr>
    </w:div>
    <w:div w:id="384062263">
      <w:bodyDiv w:val="1"/>
      <w:marLeft w:val="0"/>
      <w:marRight w:val="0"/>
      <w:marTop w:val="0"/>
      <w:marBottom w:val="0"/>
      <w:divBdr>
        <w:top w:val="none" w:sz="0" w:space="0" w:color="auto"/>
        <w:left w:val="none" w:sz="0" w:space="0" w:color="auto"/>
        <w:bottom w:val="none" w:sz="0" w:space="0" w:color="auto"/>
        <w:right w:val="none" w:sz="0" w:space="0" w:color="auto"/>
      </w:divBdr>
    </w:div>
    <w:div w:id="47271770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74841757">
      <w:bodyDiv w:val="1"/>
      <w:marLeft w:val="0"/>
      <w:marRight w:val="0"/>
      <w:marTop w:val="0"/>
      <w:marBottom w:val="0"/>
      <w:divBdr>
        <w:top w:val="none" w:sz="0" w:space="0" w:color="auto"/>
        <w:left w:val="none" w:sz="0" w:space="0" w:color="auto"/>
        <w:bottom w:val="none" w:sz="0" w:space="0" w:color="auto"/>
        <w:right w:val="none" w:sz="0" w:space="0" w:color="auto"/>
      </w:divBdr>
      <w:divsChild>
        <w:div w:id="2114206418">
          <w:marLeft w:val="0"/>
          <w:marRight w:val="0"/>
          <w:marTop w:val="0"/>
          <w:marBottom w:val="0"/>
          <w:divBdr>
            <w:top w:val="none" w:sz="0" w:space="0" w:color="auto"/>
            <w:left w:val="none" w:sz="0" w:space="0" w:color="auto"/>
            <w:bottom w:val="none" w:sz="0" w:space="0" w:color="auto"/>
            <w:right w:val="none" w:sz="0" w:space="0" w:color="auto"/>
          </w:divBdr>
        </w:div>
      </w:divsChild>
    </w:div>
    <w:div w:id="765224254">
      <w:bodyDiv w:val="1"/>
      <w:marLeft w:val="0"/>
      <w:marRight w:val="0"/>
      <w:marTop w:val="0"/>
      <w:marBottom w:val="0"/>
      <w:divBdr>
        <w:top w:val="none" w:sz="0" w:space="0" w:color="auto"/>
        <w:left w:val="none" w:sz="0" w:space="0" w:color="auto"/>
        <w:bottom w:val="none" w:sz="0" w:space="0" w:color="auto"/>
        <w:right w:val="none" w:sz="0" w:space="0" w:color="auto"/>
      </w:divBdr>
      <w:divsChild>
        <w:div w:id="228076064">
          <w:marLeft w:val="0"/>
          <w:marRight w:val="0"/>
          <w:marTop w:val="0"/>
          <w:marBottom w:val="0"/>
          <w:divBdr>
            <w:top w:val="none" w:sz="0" w:space="0" w:color="auto"/>
            <w:left w:val="none" w:sz="0" w:space="0" w:color="auto"/>
            <w:bottom w:val="none" w:sz="0" w:space="0" w:color="auto"/>
            <w:right w:val="none" w:sz="0" w:space="0" w:color="auto"/>
          </w:divBdr>
          <w:divsChild>
            <w:div w:id="459422651">
              <w:marLeft w:val="0"/>
              <w:marRight w:val="0"/>
              <w:marTop w:val="0"/>
              <w:marBottom w:val="0"/>
              <w:divBdr>
                <w:top w:val="none" w:sz="0" w:space="0" w:color="auto"/>
                <w:left w:val="none" w:sz="0" w:space="0" w:color="auto"/>
                <w:bottom w:val="none" w:sz="0" w:space="0" w:color="auto"/>
                <w:right w:val="none" w:sz="0" w:space="0" w:color="auto"/>
              </w:divBdr>
              <w:divsChild>
                <w:div w:id="15960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7405">
      <w:bodyDiv w:val="1"/>
      <w:marLeft w:val="0"/>
      <w:marRight w:val="0"/>
      <w:marTop w:val="0"/>
      <w:marBottom w:val="0"/>
      <w:divBdr>
        <w:top w:val="none" w:sz="0" w:space="0" w:color="auto"/>
        <w:left w:val="none" w:sz="0" w:space="0" w:color="auto"/>
        <w:bottom w:val="none" w:sz="0" w:space="0" w:color="auto"/>
        <w:right w:val="none" w:sz="0" w:space="0" w:color="auto"/>
      </w:divBdr>
      <w:divsChild>
        <w:div w:id="1075200983">
          <w:marLeft w:val="0"/>
          <w:marRight w:val="0"/>
          <w:marTop w:val="0"/>
          <w:marBottom w:val="0"/>
          <w:divBdr>
            <w:top w:val="none" w:sz="0" w:space="0" w:color="auto"/>
            <w:left w:val="none" w:sz="0" w:space="0" w:color="auto"/>
            <w:bottom w:val="none" w:sz="0" w:space="0" w:color="auto"/>
            <w:right w:val="none" w:sz="0" w:space="0" w:color="auto"/>
          </w:divBdr>
          <w:divsChild>
            <w:div w:id="1038580813">
              <w:marLeft w:val="0"/>
              <w:marRight w:val="0"/>
              <w:marTop w:val="0"/>
              <w:marBottom w:val="0"/>
              <w:divBdr>
                <w:top w:val="none" w:sz="0" w:space="0" w:color="auto"/>
                <w:left w:val="none" w:sz="0" w:space="0" w:color="auto"/>
                <w:bottom w:val="none" w:sz="0" w:space="0" w:color="auto"/>
                <w:right w:val="none" w:sz="0" w:space="0" w:color="auto"/>
              </w:divBdr>
              <w:divsChild>
                <w:div w:id="11879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58321">
      <w:bodyDiv w:val="1"/>
      <w:marLeft w:val="0"/>
      <w:marRight w:val="0"/>
      <w:marTop w:val="0"/>
      <w:marBottom w:val="0"/>
      <w:divBdr>
        <w:top w:val="none" w:sz="0" w:space="0" w:color="auto"/>
        <w:left w:val="none" w:sz="0" w:space="0" w:color="auto"/>
        <w:bottom w:val="none" w:sz="0" w:space="0" w:color="auto"/>
        <w:right w:val="none" w:sz="0" w:space="0" w:color="auto"/>
      </w:divBdr>
    </w:div>
    <w:div w:id="1208253700">
      <w:bodyDiv w:val="1"/>
      <w:marLeft w:val="0"/>
      <w:marRight w:val="0"/>
      <w:marTop w:val="0"/>
      <w:marBottom w:val="0"/>
      <w:divBdr>
        <w:top w:val="none" w:sz="0" w:space="0" w:color="auto"/>
        <w:left w:val="none" w:sz="0" w:space="0" w:color="auto"/>
        <w:bottom w:val="none" w:sz="0" w:space="0" w:color="auto"/>
        <w:right w:val="none" w:sz="0" w:space="0" w:color="auto"/>
      </w:divBdr>
    </w:div>
    <w:div w:id="1402605674">
      <w:bodyDiv w:val="1"/>
      <w:marLeft w:val="0"/>
      <w:marRight w:val="0"/>
      <w:marTop w:val="0"/>
      <w:marBottom w:val="0"/>
      <w:divBdr>
        <w:top w:val="none" w:sz="0" w:space="0" w:color="auto"/>
        <w:left w:val="none" w:sz="0" w:space="0" w:color="auto"/>
        <w:bottom w:val="none" w:sz="0" w:space="0" w:color="auto"/>
        <w:right w:val="none" w:sz="0" w:space="0" w:color="auto"/>
      </w:divBdr>
      <w:divsChild>
        <w:div w:id="1930580386">
          <w:marLeft w:val="0"/>
          <w:marRight w:val="0"/>
          <w:marTop w:val="0"/>
          <w:marBottom w:val="0"/>
          <w:divBdr>
            <w:top w:val="none" w:sz="0" w:space="0" w:color="auto"/>
            <w:left w:val="none" w:sz="0" w:space="0" w:color="auto"/>
            <w:bottom w:val="none" w:sz="0" w:space="0" w:color="auto"/>
            <w:right w:val="none" w:sz="0" w:space="0" w:color="auto"/>
          </w:divBdr>
        </w:div>
      </w:divsChild>
    </w:div>
    <w:div w:id="1431506122">
      <w:bodyDiv w:val="1"/>
      <w:marLeft w:val="0"/>
      <w:marRight w:val="0"/>
      <w:marTop w:val="0"/>
      <w:marBottom w:val="0"/>
      <w:divBdr>
        <w:top w:val="none" w:sz="0" w:space="0" w:color="auto"/>
        <w:left w:val="none" w:sz="0" w:space="0" w:color="auto"/>
        <w:bottom w:val="none" w:sz="0" w:space="0" w:color="auto"/>
        <w:right w:val="none" w:sz="0" w:space="0" w:color="auto"/>
      </w:divBdr>
    </w:div>
    <w:div w:id="1454597291">
      <w:bodyDiv w:val="1"/>
      <w:marLeft w:val="0"/>
      <w:marRight w:val="0"/>
      <w:marTop w:val="0"/>
      <w:marBottom w:val="0"/>
      <w:divBdr>
        <w:top w:val="none" w:sz="0" w:space="0" w:color="auto"/>
        <w:left w:val="none" w:sz="0" w:space="0" w:color="auto"/>
        <w:bottom w:val="none" w:sz="0" w:space="0" w:color="auto"/>
        <w:right w:val="none" w:sz="0" w:space="0" w:color="auto"/>
      </w:divBdr>
    </w:div>
    <w:div w:id="1573929043">
      <w:bodyDiv w:val="1"/>
      <w:marLeft w:val="0"/>
      <w:marRight w:val="0"/>
      <w:marTop w:val="0"/>
      <w:marBottom w:val="0"/>
      <w:divBdr>
        <w:top w:val="none" w:sz="0" w:space="0" w:color="auto"/>
        <w:left w:val="none" w:sz="0" w:space="0" w:color="auto"/>
        <w:bottom w:val="none" w:sz="0" w:space="0" w:color="auto"/>
        <w:right w:val="none" w:sz="0" w:space="0" w:color="auto"/>
      </w:divBdr>
    </w:div>
    <w:div w:id="1591163297">
      <w:bodyDiv w:val="1"/>
      <w:marLeft w:val="0"/>
      <w:marRight w:val="0"/>
      <w:marTop w:val="0"/>
      <w:marBottom w:val="0"/>
      <w:divBdr>
        <w:top w:val="none" w:sz="0" w:space="0" w:color="auto"/>
        <w:left w:val="none" w:sz="0" w:space="0" w:color="auto"/>
        <w:bottom w:val="none" w:sz="0" w:space="0" w:color="auto"/>
        <w:right w:val="none" w:sz="0" w:space="0" w:color="auto"/>
      </w:divBdr>
      <w:divsChild>
        <w:div w:id="1676807812">
          <w:marLeft w:val="0"/>
          <w:marRight w:val="0"/>
          <w:marTop w:val="0"/>
          <w:marBottom w:val="0"/>
          <w:divBdr>
            <w:top w:val="none" w:sz="0" w:space="0" w:color="auto"/>
            <w:left w:val="none" w:sz="0" w:space="0" w:color="auto"/>
            <w:bottom w:val="none" w:sz="0" w:space="0" w:color="auto"/>
            <w:right w:val="none" w:sz="0" w:space="0" w:color="auto"/>
          </w:divBdr>
          <w:divsChild>
            <w:div w:id="1409309274">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59781">
      <w:bodyDiv w:val="1"/>
      <w:marLeft w:val="0"/>
      <w:marRight w:val="0"/>
      <w:marTop w:val="0"/>
      <w:marBottom w:val="0"/>
      <w:divBdr>
        <w:top w:val="none" w:sz="0" w:space="0" w:color="auto"/>
        <w:left w:val="none" w:sz="0" w:space="0" w:color="auto"/>
        <w:bottom w:val="none" w:sz="0" w:space="0" w:color="auto"/>
        <w:right w:val="none" w:sz="0" w:space="0" w:color="auto"/>
      </w:divBdr>
    </w:div>
    <w:div w:id="1914466088">
      <w:bodyDiv w:val="1"/>
      <w:marLeft w:val="0"/>
      <w:marRight w:val="0"/>
      <w:marTop w:val="0"/>
      <w:marBottom w:val="0"/>
      <w:divBdr>
        <w:top w:val="none" w:sz="0" w:space="0" w:color="auto"/>
        <w:left w:val="none" w:sz="0" w:space="0" w:color="auto"/>
        <w:bottom w:val="none" w:sz="0" w:space="0" w:color="auto"/>
        <w:right w:val="none" w:sz="0" w:space="0" w:color="auto"/>
      </w:divBdr>
    </w:div>
    <w:div w:id="1980843560">
      <w:bodyDiv w:val="1"/>
      <w:marLeft w:val="0"/>
      <w:marRight w:val="0"/>
      <w:marTop w:val="0"/>
      <w:marBottom w:val="0"/>
      <w:divBdr>
        <w:top w:val="none" w:sz="0" w:space="0" w:color="auto"/>
        <w:left w:val="none" w:sz="0" w:space="0" w:color="auto"/>
        <w:bottom w:val="none" w:sz="0" w:space="0" w:color="auto"/>
        <w:right w:val="none" w:sz="0" w:space="0" w:color="auto"/>
      </w:divBdr>
      <w:divsChild>
        <w:div w:id="1275482457">
          <w:marLeft w:val="0"/>
          <w:marRight w:val="0"/>
          <w:marTop w:val="0"/>
          <w:marBottom w:val="0"/>
          <w:divBdr>
            <w:top w:val="none" w:sz="0" w:space="0" w:color="auto"/>
            <w:left w:val="none" w:sz="0" w:space="0" w:color="auto"/>
            <w:bottom w:val="none" w:sz="0" w:space="0" w:color="auto"/>
            <w:right w:val="none" w:sz="0" w:space="0" w:color="auto"/>
          </w:divBdr>
        </w:div>
      </w:divsChild>
    </w:div>
    <w:div w:id="2070879024">
      <w:bodyDiv w:val="1"/>
      <w:marLeft w:val="0"/>
      <w:marRight w:val="0"/>
      <w:marTop w:val="0"/>
      <w:marBottom w:val="0"/>
      <w:divBdr>
        <w:top w:val="none" w:sz="0" w:space="0" w:color="auto"/>
        <w:left w:val="none" w:sz="0" w:space="0" w:color="auto"/>
        <w:bottom w:val="none" w:sz="0" w:space="0" w:color="auto"/>
        <w:right w:val="none" w:sz="0" w:space="0" w:color="auto"/>
      </w:divBdr>
    </w:div>
    <w:div w:id="20873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51EF8-E46D-4CEB-AC8A-EFC0DAD9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3</cp:revision>
  <cp:lastPrinted>2021-09-21T10:07:00Z</cp:lastPrinted>
  <dcterms:created xsi:type="dcterms:W3CDTF">2023-10-31T06:59:00Z</dcterms:created>
  <dcterms:modified xsi:type="dcterms:W3CDTF">2023-11-02T09:48:00Z</dcterms:modified>
</cp:coreProperties>
</file>