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A58E" w14:textId="77777777" w:rsidR="00704F36" w:rsidRPr="00415143" w:rsidRDefault="00704F36" w:rsidP="00704F36">
      <w:pPr>
        <w:spacing w:after="0" w:line="240" w:lineRule="auto"/>
        <w:ind w:left="-1418"/>
        <w:jc w:val="right"/>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«ЗАТВЕРДЖЕНО»</w:t>
      </w:r>
    </w:p>
    <w:p w14:paraId="637FF666" w14:textId="77777777" w:rsidR="00704F36" w:rsidRPr="00415143" w:rsidRDefault="00704F36" w:rsidP="00704F36">
      <w:pPr>
        <w:spacing w:after="0" w:line="240" w:lineRule="auto"/>
        <w:ind w:left="-1418"/>
        <w:jc w:val="right"/>
        <w:rPr>
          <w:rFonts w:ascii="Times New Roman" w:eastAsia="Times New Roman" w:hAnsi="Times New Roman" w:cs="Times New Roman"/>
          <w:b/>
          <w:bCs/>
          <w:color w:val="000000"/>
          <w:sz w:val="24"/>
          <w:szCs w:val="24"/>
          <w:lang w:eastAsia="ru-RU"/>
        </w:rPr>
      </w:pPr>
      <w:r w:rsidRPr="00415143">
        <w:rPr>
          <w:rFonts w:ascii="Times New Roman" w:eastAsia="Times New Roman" w:hAnsi="Times New Roman" w:cs="Times New Roman"/>
          <w:color w:val="000000"/>
          <w:sz w:val="24"/>
          <w:szCs w:val="24"/>
          <w:lang w:eastAsia="ru-RU"/>
        </w:rPr>
        <w:t>                                                                    </w:t>
      </w:r>
      <w:r w:rsidRPr="00415143">
        <w:rPr>
          <w:rFonts w:ascii="Times New Roman" w:eastAsia="Times New Roman" w:hAnsi="Times New Roman" w:cs="Times New Roman"/>
          <w:b/>
          <w:bCs/>
          <w:color w:val="000000"/>
          <w:sz w:val="24"/>
          <w:szCs w:val="24"/>
          <w:lang w:eastAsia="ru-RU"/>
        </w:rPr>
        <w:t>Протокол</w:t>
      </w:r>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Уповноваженої</w:t>
      </w:r>
      <w:proofErr w:type="spellEnd"/>
      <w:r w:rsidRPr="00415143">
        <w:rPr>
          <w:rFonts w:ascii="Times New Roman" w:eastAsia="Times New Roman" w:hAnsi="Times New Roman" w:cs="Times New Roman"/>
          <w:b/>
          <w:bCs/>
          <w:color w:val="000000"/>
          <w:sz w:val="24"/>
          <w:szCs w:val="24"/>
          <w:lang w:eastAsia="ru-RU"/>
        </w:rPr>
        <w:t xml:space="preserve"> особи</w:t>
      </w:r>
    </w:p>
    <w:p w14:paraId="3F1CA1A3" w14:textId="77777777" w:rsidR="00704F36" w:rsidRPr="00415143" w:rsidRDefault="00704F36" w:rsidP="00704F36">
      <w:pPr>
        <w:spacing w:after="0" w:line="240" w:lineRule="auto"/>
        <w:ind w:left="-1418"/>
        <w:jc w:val="right"/>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val="uk-UA" w:eastAsia="ru-RU"/>
        </w:rPr>
        <w:t>УПО Рівненської області</w:t>
      </w:r>
    </w:p>
    <w:p w14:paraId="4871CA59" w14:textId="5241F319"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val="uk-UA" w:eastAsia="ru-RU"/>
        </w:rPr>
      </w:pPr>
      <w:r w:rsidRPr="00415143">
        <w:rPr>
          <w:rFonts w:ascii="Times New Roman" w:eastAsia="Times New Roman" w:hAnsi="Times New Roman" w:cs="Times New Roman"/>
          <w:b/>
          <w:bCs/>
          <w:color w:val="000000"/>
          <w:sz w:val="24"/>
          <w:szCs w:val="24"/>
          <w:lang w:val="uk-UA" w:eastAsia="ru-RU"/>
        </w:rPr>
        <w:t>                                                           </w:t>
      </w:r>
      <w:r w:rsidR="00653C36">
        <w:rPr>
          <w:rFonts w:ascii="Times New Roman" w:eastAsia="Times New Roman" w:hAnsi="Times New Roman" w:cs="Times New Roman"/>
          <w:b/>
          <w:bCs/>
          <w:color w:val="000000"/>
          <w:sz w:val="24"/>
          <w:szCs w:val="24"/>
          <w:lang w:val="uk-UA" w:eastAsia="ru-RU"/>
        </w:rPr>
        <w:t>01.09.</w:t>
      </w:r>
      <w:r w:rsidRPr="00415143">
        <w:rPr>
          <w:rFonts w:ascii="Times New Roman" w:eastAsia="Times New Roman" w:hAnsi="Times New Roman" w:cs="Times New Roman"/>
          <w:b/>
          <w:bCs/>
          <w:color w:val="000000"/>
          <w:sz w:val="24"/>
          <w:szCs w:val="24"/>
          <w:lang w:val="uk-UA" w:eastAsia="ru-RU"/>
        </w:rPr>
        <w:t>2023 №</w:t>
      </w:r>
      <w:r w:rsidR="00653C36">
        <w:rPr>
          <w:rFonts w:ascii="Times New Roman" w:eastAsia="Times New Roman" w:hAnsi="Times New Roman" w:cs="Times New Roman"/>
          <w:b/>
          <w:bCs/>
          <w:color w:val="000000"/>
          <w:sz w:val="24"/>
          <w:szCs w:val="24"/>
          <w:lang w:val="uk-UA" w:eastAsia="ru-RU"/>
        </w:rPr>
        <w:t>56</w:t>
      </w:r>
    </w:p>
    <w:p w14:paraId="506C93E5"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val="uk-UA" w:eastAsia="ru-RU"/>
        </w:rPr>
      </w:pPr>
    </w:p>
    <w:p w14:paraId="707290AE"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val="uk-UA" w:eastAsia="ru-RU"/>
        </w:rPr>
      </w:pPr>
      <w:r w:rsidRPr="00415143">
        <w:rPr>
          <w:rFonts w:ascii="Times New Roman" w:eastAsia="Times New Roman" w:hAnsi="Times New Roman" w:cs="Times New Roman"/>
          <w:b/>
          <w:bCs/>
          <w:color w:val="000000"/>
          <w:sz w:val="24"/>
          <w:szCs w:val="24"/>
          <w:lang w:val="uk-UA" w:eastAsia="ru-RU"/>
        </w:rPr>
        <w:t>_____________ Андрій ХОМЕНКО</w:t>
      </w:r>
    </w:p>
    <w:p w14:paraId="762550E7" w14:textId="77777777" w:rsidR="00704F36" w:rsidRPr="00415143" w:rsidRDefault="00704F36" w:rsidP="00704F36">
      <w:pPr>
        <w:spacing w:after="24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p>
    <w:p w14:paraId="109DAB20"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ТЕНДЕРНА ДОКУМЕНТАЦІЯ</w:t>
      </w:r>
    </w:p>
    <w:p w14:paraId="0BBAB22F" w14:textId="77777777" w:rsidR="00704F36" w:rsidRPr="00415143" w:rsidRDefault="00704F36" w:rsidP="00704F36">
      <w:pPr>
        <w:spacing w:after="0" w:line="240" w:lineRule="auto"/>
        <w:jc w:val="center"/>
        <w:rPr>
          <w:rFonts w:ascii="Times New Roman" w:eastAsia="Times New Roman" w:hAnsi="Times New Roman" w:cs="Times New Roman"/>
          <w:b/>
          <w:bCs/>
          <w:color w:val="000000"/>
          <w:sz w:val="24"/>
          <w:szCs w:val="24"/>
          <w:lang w:val="uk-UA" w:eastAsia="ru-RU"/>
        </w:rPr>
      </w:pPr>
      <w:r w:rsidRPr="00415143">
        <w:rPr>
          <w:rFonts w:ascii="Times New Roman" w:eastAsia="Times New Roman" w:hAnsi="Times New Roman" w:cs="Times New Roman"/>
          <w:b/>
          <w:bCs/>
          <w:color w:val="000000"/>
          <w:sz w:val="24"/>
          <w:szCs w:val="24"/>
          <w:lang w:eastAsia="ru-RU"/>
        </w:rPr>
        <w:t xml:space="preserve">на </w:t>
      </w:r>
      <w:proofErr w:type="spellStart"/>
      <w:r w:rsidRPr="00415143">
        <w:rPr>
          <w:rFonts w:ascii="Times New Roman" w:eastAsia="Times New Roman" w:hAnsi="Times New Roman" w:cs="Times New Roman"/>
          <w:b/>
          <w:bCs/>
          <w:color w:val="000000"/>
          <w:sz w:val="24"/>
          <w:szCs w:val="24"/>
          <w:lang w:eastAsia="ru-RU"/>
        </w:rPr>
        <w:t>закупівлю</w:t>
      </w:r>
      <w:proofErr w:type="spellEnd"/>
      <w:r w:rsidRPr="00415143">
        <w:rPr>
          <w:rFonts w:ascii="Times New Roman" w:eastAsia="Times New Roman" w:hAnsi="Times New Roman" w:cs="Times New Roman"/>
          <w:b/>
          <w:bCs/>
          <w:color w:val="000000"/>
          <w:sz w:val="24"/>
          <w:szCs w:val="24"/>
          <w:lang w:val="uk-UA" w:eastAsia="ru-RU"/>
        </w:rPr>
        <w:t>:</w:t>
      </w:r>
    </w:p>
    <w:p w14:paraId="14527A76" w14:textId="77777777" w:rsidR="00704F36" w:rsidRPr="00415143" w:rsidRDefault="00704F36" w:rsidP="00704F36">
      <w:pPr>
        <w:spacing w:after="0" w:line="240" w:lineRule="auto"/>
        <w:jc w:val="center"/>
        <w:rPr>
          <w:rFonts w:ascii="Times New Roman" w:eastAsia="Times New Roman" w:hAnsi="Times New Roman" w:cs="Times New Roman"/>
          <w:b/>
          <w:bCs/>
          <w:color w:val="000000"/>
          <w:sz w:val="24"/>
          <w:szCs w:val="24"/>
          <w:lang w:val="uk-UA" w:eastAsia="ru-RU"/>
        </w:rPr>
      </w:pPr>
    </w:p>
    <w:p w14:paraId="3B30BBFC" w14:textId="77777777" w:rsidR="00704F36" w:rsidRPr="00415143" w:rsidRDefault="00704F36" w:rsidP="00704F36">
      <w:pPr>
        <w:jc w:val="center"/>
        <w:rPr>
          <w:rFonts w:ascii="Times New Roman" w:hAnsi="Times New Roman" w:cs="Times New Roman"/>
          <w:b/>
          <w:sz w:val="24"/>
          <w:szCs w:val="24"/>
          <w:lang w:val="uk-UA" w:eastAsia="ru-RU"/>
        </w:rPr>
      </w:pPr>
      <w:r w:rsidRPr="00415143">
        <w:rPr>
          <w:rFonts w:ascii="Times New Roman" w:hAnsi="Times New Roman" w:cs="Times New Roman"/>
          <w:b/>
          <w:sz w:val="24"/>
          <w:szCs w:val="24"/>
          <w:lang w:val="uk-UA" w:eastAsia="ru-RU"/>
        </w:rPr>
        <w:t>«</w:t>
      </w:r>
      <w:bookmarkStart w:id="0" w:name="_Hlk146526695"/>
      <w:r w:rsidRPr="00415143">
        <w:rPr>
          <w:rFonts w:ascii="Times New Roman" w:hAnsi="Times New Roman" w:cs="Times New Roman"/>
          <w:b/>
          <w:sz w:val="24"/>
          <w:szCs w:val="24"/>
          <w:lang w:val="uk-UA" w:eastAsia="ru-RU"/>
        </w:rPr>
        <w:t xml:space="preserve">ДК 021:2015: 79341400-0 — Послуги з проведення рекламних кампаній (виготовлення та розміщення рекламних матеріалів на спеціальних рекламних конструкціях типу біл-борд, </w:t>
      </w:r>
      <w:proofErr w:type="spellStart"/>
      <w:r w:rsidRPr="00415143">
        <w:rPr>
          <w:rFonts w:ascii="Times New Roman" w:hAnsi="Times New Roman" w:cs="Times New Roman"/>
          <w:b/>
          <w:sz w:val="24"/>
          <w:szCs w:val="24"/>
          <w:lang w:val="uk-UA" w:eastAsia="ru-RU"/>
        </w:rPr>
        <w:t>призматрон</w:t>
      </w:r>
      <w:proofErr w:type="spellEnd"/>
      <w:r w:rsidRPr="00415143">
        <w:rPr>
          <w:rFonts w:ascii="Times New Roman" w:hAnsi="Times New Roman" w:cs="Times New Roman"/>
          <w:b/>
          <w:sz w:val="24"/>
          <w:szCs w:val="24"/>
          <w:lang w:val="uk-UA" w:eastAsia="ru-RU"/>
        </w:rPr>
        <w:t xml:space="preserve">, </w:t>
      </w:r>
      <w:proofErr w:type="spellStart"/>
      <w:r w:rsidRPr="00415143">
        <w:rPr>
          <w:rFonts w:ascii="Times New Roman" w:hAnsi="Times New Roman" w:cs="Times New Roman"/>
          <w:b/>
          <w:sz w:val="24"/>
          <w:szCs w:val="24"/>
          <w:lang w:val="uk-UA" w:eastAsia="ru-RU"/>
        </w:rPr>
        <w:t>відеоборд</w:t>
      </w:r>
      <w:proofErr w:type="spellEnd"/>
      <w:r w:rsidRPr="00415143">
        <w:rPr>
          <w:rFonts w:ascii="Times New Roman" w:hAnsi="Times New Roman" w:cs="Times New Roman"/>
          <w:b/>
          <w:sz w:val="24"/>
          <w:szCs w:val="24"/>
          <w:lang w:val="uk-UA" w:eastAsia="ru-RU"/>
        </w:rPr>
        <w:t>)</w:t>
      </w:r>
      <w:bookmarkEnd w:id="0"/>
      <w:r w:rsidR="00DA2649" w:rsidRPr="00415143">
        <w:rPr>
          <w:rFonts w:ascii="Times New Roman" w:hAnsi="Times New Roman" w:cs="Times New Roman"/>
          <w:b/>
          <w:sz w:val="24"/>
          <w:szCs w:val="24"/>
          <w:lang w:val="uk-UA" w:eastAsia="ru-RU"/>
        </w:rPr>
        <w:t>»</w:t>
      </w:r>
    </w:p>
    <w:p w14:paraId="57A89873" w14:textId="77777777" w:rsidR="00704F36" w:rsidRPr="00415143" w:rsidRDefault="00704F36" w:rsidP="00704F36">
      <w:pPr>
        <w:spacing w:after="24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p>
    <w:p w14:paraId="79ED4ED0" w14:textId="77777777" w:rsidR="00704F36" w:rsidRPr="00415143" w:rsidRDefault="00704F36" w:rsidP="00704F36">
      <w:pPr>
        <w:spacing w:after="24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sz w:val="24"/>
          <w:szCs w:val="24"/>
          <w:lang w:eastAsia="ru-RU"/>
        </w:rPr>
        <w:br/>
      </w:r>
    </w:p>
    <w:p w14:paraId="1FF57601" w14:textId="77777777" w:rsidR="00704F36" w:rsidRPr="00415143" w:rsidRDefault="00704F36" w:rsidP="00704F36">
      <w:pPr>
        <w:spacing w:after="240" w:line="240" w:lineRule="auto"/>
        <w:jc w:val="center"/>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color w:val="000000"/>
          <w:sz w:val="24"/>
          <w:szCs w:val="24"/>
          <w:lang w:val="uk-UA" w:eastAsia="ru-RU"/>
        </w:rPr>
        <w:t>м. Рівне</w:t>
      </w:r>
    </w:p>
    <w:tbl>
      <w:tblPr>
        <w:tblW w:w="0" w:type="auto"/>
        <w:tblCellMar>
          <w:top w:w="15" w:type="dxa"/>
          <w:left w:w="15" w:type="dxa"/>
          <w:bottom w:w="15" w:type="dxa"/>
          <w:right w:w="15" w:type="dxa"/>
        </w:tblCellMar>
        <w:tblLook w:val="04A0" w:firstRow="1" w:lastRow="0" w:firstColumn="1" w:lastColumn="0" w:noHBand="0" w:noVBand="1"/>
      </w:tblPr>
      <w:tblGrid>
        <w:gridCol w:w="396"/>
        <w:gridCol w:w="3692"/>
        <w:gridCol w:w="5257"/>
      </w:tblGrid>
      <w:tr w:rsidR="00704F36" w:rsidRPr="00415143" w14:paraId="3EA58860"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CC255"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77F2AC"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Загальні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положення</w:t>
            </w:r>
            <w:proofErr w:type="spellEnd"/>
          </w:p>
        </w:tc>
      </w:tr>
      <w:tr w:rsidR="00704F36" w:rsidRPr="00415143" w14:paraId="6FAEA1BC" w14:textId="77777777" w:rsidTr="00704F3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6DA72F"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B3ADE2"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2A205"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3</w:t>
            </w:r>
          </w:p>
        </w:tc>
      </w:tr>
      <w:tr w:rsidR="00704F36" w:rsidRPr="00415143" w14:paraId="688DC115"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7F9652"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B6865B"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Терміни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вживаються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D1E3C" w14:textId="77777777" w:rsidR="00704F36" w:rsidRPr="00415143" w:rsidRDefault="00704F36" w:rsidP="00DA2649">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розроблено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Закону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публічні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змінами</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далі</w:t>
            </w:r>
            <w:proofErr w:type="spellEnd"/>
            <w:r w:rsidRPr="00415143">
              <w:rPr>
                <w:rFonts w:ascii="Times New Roman" w:eastAsia="Times New Roman" w:hAnsi="Times New Roman" w:cs="Times New Roman"/>
                <w:color w:val="000000"/>
                <w:sz w:val="24"/>
                <w:szCs w:val="24"/>
                <w:lang w:eastAsia="ru-RU"/>
              </w:rPr>
              <w:t xml:space="preserve"> – Закон) та постанови </w:t>
            </w:r>
            <w:proofErr w:type="spellStart"/>
            <w:r w:rsidRPr="00415143">
              <w:rPr>
                <w:rFonts w:ascii="Times New Roman" w:eastAsia="Times New Roman" w:hAnsi="Times New Roman" w:cs="Times New Roman"/>
                <w:color w:val="000000"/>
                <w:sz w:val="24"/>
                <w:szCs w:val="24"/>
                <w:lang w:eastAsia="ru-RU"/>
              </w:rPr>
              <w:t>Кабінету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Міністрів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здійснення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публічних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замовників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передбачених</w:t>
            </w:r>
            <w:proofErr w:type="spellEnd"/>
            <w:r w:rsidRPr="00415143">
              <w:rPr>
                <w:rFonts w:ascii="Times New Roman" w:eastAsia="Times New Roman" w:hAnsi="Times New Roman" w:cs="Times New Roman"/>
                <w:color w:val="000000"/>
                <w:sz w:val="24"/>
                <w:szCs w:val="24"/>
                <w:lang w:eastAsia="ru-RU"/>
              </w:rPr>
              <w:t xml:space="preserve"> Законом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публічні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період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правового режиму </w:t>
            </w:r>
            <w:proofErr w:type="spellStart"/>
            <w:r w:rsidRPr="00415143">
              <w:rPr>
                <w:rFonts w:ascii="Times New Roman" w:eastAsia="Times New Roman" w:hAnsi="Times New Roman" w:cs="Times New Roman"/>
                <w:color w:val="000000"/>
                <w:sz w:val="24"/>
                <w:szCs w:val="24"/>
                <w:lang w:eastAsia="ru-RU"/>
              </w:rPr>
              <w:t>воєнного</w:t>
            </w:r>
            <w:proofErr w:type="spellEnd"/>
            <w:r w:rsidRPr="00415143">
              <w:rPr>
                <w:rFonts w:ascii="Times New Roman" w:eastAsia="Times New Roman" w:hAnsi="Times New Roman" w:cs="Times New Roman"/>
                <w:color w:val="000000"/>
                <w:sz w:val="24"/>
                <w:szCs w:val="24"/>
                <w:lang w:eastAsia="ru-RU"/>
              </w:rPr>
              <w:t xml:space="preserve"> стану в </w:t>
            </w:r>
            <w:proofErr w:type="spellStart"/>
            <w:r w:rsidRPr="00415143">
              <w:rPr>
                <w:rFonts w:ascii="Times New Roman" w:eastAsia="Times New Roman" w:hAnsi="Times New Roman" w:cs="Times New Roman"/>
                <w:color w:val="000000"/>
                <w:sz w:val="24"/>
                <w:szCs w:val="24"/>
                <w:lang w:eastAsia="ru-RU"/>
              </w:rPr>
              <w:t>Україні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90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дня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припинення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скасування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12.10.2022 № 1178 </w:t>
            </w:r>
            <w:r w:rsidRPr="00531448">
              <w:rPr>
                <w:rFonts w:ascii="Times New Roman" w:eastAsia="Times New Roman" w:hAnsi="Times New Roman" w:cs="Times New Roman"/>
                <w:sz w:val="24"/>
                <w:szCs w:val="24"/>
                <w:lang w:eastAsia="ru-RU"/>
              </w:rPr>
              <w:t>(</w:t>
            </w:r>
            <w:r w:rsidR="00DA2649" w:rsidRPr="00531448">
              <w:rPr>
                <w:rStyle w:val="rvts9"/>
                <w:rFonts w:ascii="Times New Roman" w:hAnsi="Times New Roman" w:cs="Times New Roman"/>
                <w:bCs/>
                <w:sz w:val="24"/>
                <w:szCs w:val="24"/>
                <w:shd w:val="clear" w:color="auto" w:fill="FFFFFF"/>
              </w:rPr>
              <w:t xml:space="preserve">в </w:t>
            </w:r>
            <w:proofErr w:type="spellStart"/>
            <w:r w:rsidR="00DA2649" w:rsidRPr="00531448">
              <w:rPr>
                <w:rStyle w:val="rvts9"/>
                <w:rFonts w:ascii="Times New Roman" w:hAnsi="Times New Roman" w:cs="Times New Roman"/>
                <w:bCs/>
                <w:sz w:val="24"/>
                <w:szCs w:val="24"/>
                <w:shd w:val="clear" w:color="auto" w:fill="FFFFFF"/>
              </w:rPr>
              <w:t>редакції</w:t>
            </w:r>
            <w:proofErr w:type="spellEnd"/>
            <w:r w:rsidR="00DA2649" w:rsidRPr="00531448">
              <w:rPr>
                <w:rStyle w:val="rvts9"/>
                <w:rFonts w:ascii="Times New Roman" w:hAnsi="Times New Roman" w:cs="Times New Roman"/>
                <w:bCs/>
                <w:sz w:val="24"/>
                <w:szCs w:val="24"/>
                <w:shd w:val="clear" w:color="auto" w:fill="FFFFFF"/>
              </w:rPr>
              <w:t xml:space="preserve"> постанови </w:t>
            </w:r>
            <w:proofErr w:type="spellStart"/>
            <w:r w:rsidR="00DA2649" w:rsidRPr="00531448">
              <w:rPr>
                <w:rStyle w:val="rvts9"/>
                <w:rFonts w:ascii="Times New Roman" w:hAnsi="Times New Roman" w:cs="Times New Roman"/>
                <w:bCs/>
                <w:sz w:val="24"/>
                <w:szCs w:val="24"/>
                <w:shd w:val="clear" w:color="auto" w:fill="FFFFFF"/>
              </w:rPr>
              <w:t>Кабінету</w:t>
            </w:r>
            <w:proofErr w:type="spellEnd"/>
            <w:r w:rsidR="00DA2649" w:rsidRPr="00531448">
              <w:rPr>
                <w:rStyle w:val="rvts9"/>
                <w:rFonts w:ascii="Times New Roman" w:hAnsi="Times New Roman" w:cs="Times New Roman"/>
                <w:bCs/>
                <w:sz w:val="24"/>
                <w:szCs w:val="24"/>
                <w:shd w:val="clear" w:color="auto" w:fill="FFFFFF"/>
              </w:rPr>
              <w:t xml:space="preserve"> </w:t>
            </w:r>
            <w:proofErr w:type="spellStart"/>
            <w:r w:rsidR="00DA2649" w:rsidRPr="00531448">
              <w:rPr>
                <w:rStyle w:val="rvts9"/>
                <w:rFonts w:ascii="Times New Roman" w:hAnsi="Times New Roman" w:cs="Times New Roman"/>
                <w:bCs/>
                <w:sz w:val="24"/>
                <w:szCs w:val="24"/>
                <w:shd w:val="clear" w:color="auto" w:fill="FFFFFF"/>
              </w:rPr>
              <w:t>Міністрів</w:t>
            </w:r>
            <w:proofErr w:type="spellEnd"/>
            <w:r w:rsidR="00DA2649" w:rsidRPr="00531448">
              <w:rPr>
                <w:rStyle w:val="rvts9"/>
                <w:rFonts w:ascii="Times New Roman" w:hAnsi="Times New Roman" w:cs="Times New Roman"/>
                <w:bCs/>
                <w:sz w:val="24"/>
                <w:szCs w:val="24"/>
                <w:shd w:val="clear" w:color="auto" w:fill="FFFFFF"/>
              </w:rPr>
              <w:t xml:space="preserve"> </w:t>
            </w:r>
            <w:proofErr w:type="spellStart"/>
            <w:r w:rsidR="00DA2649" w:rsidRPr="00531448">
              <w:rPr>
                <w:rStyle w:val="rvts9"/>
                <w:rFonts w:ascii="Times New Roman" w:hAnsi="Times New Roman" w:cs="Times New Roman"/>
                <w:bCs/>
                <w:sz w:val="24"/>
                <w:szCs w:val="24"/>
                <w:shd w:val="clear" w:color="auto" w:fill="FFFFFF"/>
              </w:rPr>
              <w:t>України</w:t>
            </w:r>
            <w:proofErr w:type="spellEnd"/>
            <w:r w:rsidR="00DA2649" w:rsidRPr="00531448">
              <w:rPr>
                <w:rStyle w:val="rvts9"/>
                <w:rFonts w:ascii="Times New Roman" w:hAnsi="Times New Roman" w:cs="Times New Roman"/>
                <w:bCs/>
                <w:sz w:val="24"/>
                <w:szCs w:val="24"/>
                <w:shd w:val="clear" w:color="auto" w:fill="FFFFFF"/>
                <w:lang w:val="uk-UA"/>
              </w:rPr>
              <w:t xml:space="preserve"> </w:t>
            </w:r>
            <w:hyperlink r:id="rId5" w:anchor="n18" w:tgtFrame="_blank" w:history="1">
              <w:proofErr w:type="spellStart"/>
              <w:r w:rsidR="00DA2649" w:rsidRPr="00531448">
                <w:rPr>
                  <w:rStyle w:val="a4"/>
                  <w:rFonts w:ascii="Times New Roman" w:hAnsi="Times New Roman" w:cs="Times New Roman"/>
                  <w:bCs/>
                  <w:color w:val="auto"/>
                  <w:sz w:val="24"/>
                  <w:szCs w:val="24"/>
                  <w:u w:val="none"/>
                  <w:shd w:val="clear" w:color="auto" w:fill="FFFFFF"/>
                </w:rPr>
                <w:t>від</w:t>
              </w:r>
              <w:proofErr w:type="spellEnd"/>
              <w:r w:rsidR="00DA2649" w:rsidRPr="00531448">
                <w:rPr>
                  <w:rStyle w:val="a4"/>
                  <w:rFonts w:ascii="Times New Roman" w:hAnsi="Times New Roman" w:cs="Times New Roman"/>
                  <w:bCs/>
                  <w:color w:val="auto"/>
                  <w:sz w:val="24"/>
                  <w:szCs w:val="24"/>
                  <w:u w:val="none"/>
                  <w:shd w:val="clear" w:color="auto" w:fill="FFFFFF"/>
                </w:rPr>
                <w:t xml:space="preserve"> 12</w:t>
              </w:r>
              <w:r w:rsidR="00DA2649" w:rsidRPr="00531448">
                <w:rPr>
                  <w:rStyle w:val="a4"/>
                  <w:rFonts w:ascii="Times New Roman" w:hAnsi="Times New Roman" w:cs="Times New Roman"/>
                  <w:bCs/>
                  <w:color w:val="auto"/>
                  <w:sz w:val="24"/>
                  <w:szCs w:val="24"/>
                  <w:u w:val="none"/>
                  <w:shd w:val="clear" w:color="auto" w:fill="FFFFFF"/>
                  <w:lang w:val="uk-UA"/>
                </w:rPr>
                <w:t>.05.</w:t>
              </w:r>
              <w:r w:rsidR="00DA2649" w:rsidRPr="00531448">
                <w:rPr>
                  <w:rStyle w:val="a4"/>
                  <w:rFonts w:ascii="Times New Roman" w:hAnsi="Times New Roman" w:cs="Times New Roman"/>
                  <w:bCs/>
                  <w:color w:val="auto"/>
                  <w:sz w:val="24"/>
                  <w:szCs w:val="24"/>
                  <w:u w:val="none"/>
                  <w:shd w:val="clear" w:color="auto" w:fill="FFFFFF"/>
                </w:rPr>
                <w:t>2023 № 471</w:t>
              </w:r>
            </w:hyperlink>
            <w:r w:rsidR="00DA2649" w:rsidRPr="00531448">
              <w:rPr>
                <w:rFonts w:ascii="Times New Roman" w:hAnsi="Times New Roman" w:cs="Times New Roman"/>
                <w:sz w:val="24"/>
                <w:szCs w:val="24"/>
                <w:lang w:val="uk-UA"/>
              </w:rPr>
              <w:t xml:space="preserve">, </w:t>
            </w:r>
            <w:proofErr w:type="spellStart"/>
            <w:r w:rsidRPr="00531448">
              <w:rPr>
                <w:rFonts w:ascii="Times New Roman" w:eastAsia="Times New Roman" w:hAnsi="Times New Roman" w:cs="Times New Roman"/>
                <w:sz w:val="24"/>
                <w:szCs w:val="24"/>
                <w:lang w:eastAsia="ru-RU"/>
              </w:rPr>
              <w:t>зі</w:t>
            </w:r>
            <w:proofErr w:type="spellEnd"/>
            <w:r w:rsidRPr="00415143">
              <w:rPr>
                <w:rFonts w:ascii="Times New Roman" w:eastAsia="Times New Roman" w:hAnsi="Times New Roman" w:cs="Times New Roman"/>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змінами</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далі</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Особливості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вживаються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значенні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наведеному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Законі</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урахуванням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Особливсотей</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21F68C0"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3521F1"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63CFD4"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8B11D"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r>
      <w:tr w:rsidR="00704F36" w:rsidRPr="00415143" w14:paraId="55FEF6F5"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23E9B"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28844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повне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7323C"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Управління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поліції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охорони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Рівненській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області</w:t>
            </w:r>
            <w:proofErr w:type="spellEnd"/>
          </w:p>
        </w:tc>
      </w:tr>
      <w:tr w:rsidR="00704F36" w:rsidRPr="00415143" w14:paraId="556222B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54FE51"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D3B6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місцезнаходження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CC86F5"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hAnsi="Times New Roman" w:cs="Times New Roman"/>
                <w:color w:val="000000"/>
                <w:sz w:val="24"/>
                <w:szCs w:val="24"/>
              </w:rPr>
              <w:t xml:space="preserve">33023, </w:t>
            </w:r>
            <w:proofErr w:type="spellStart"/>
            <w:r w:rsidRPr="00415143">
              <w:rPr>
                <w:rFonts w:ascii="Times New Roman" w:hAnsi="Times New Roman" w:cs="Times New Roman"/>
                <w:color w:val="000000"/>
                <w:sz w:val="24"/>
                <w:szCs w:val="24"/>
              </w:rPr>
              <w:t>Рівненська</w:t>
            </w:r>
            <w:proofErr w:type="spellEnd"/>
            <w:r w:rsidRPr="00415143">
              <w:rPr>
                <w:rFonts w:ascii="Times New Roman" w:hAnsi="Times New Roman" w:cs="Times New Roman"/>
                <w:color w:val="000000"/>
                <w:sz w:val="24"/>
                <w:szCs w:val="24"/>
              </w:rPr>
              <w:t xml:space="preserve"> область, </w:t>
            </w:r>
            <w:proofErr w:type="spellStart"/>
            <w:r w:rsidRPr="00415143">
              <w:rPr>
                <w:rFonts w:ascii="Times New Roman" w:hAnsi="Times New Roman" w:cs="Times New Roman"/>
                <w:color w:val="000000"/>
                <w:sz w:val="24"/>
                <w:szCs w:val="24"/>
              </w:rPr>
              <w:t>місто</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Рівне</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вул</w:t>
            </w:r>
            <w:proofErr w:type="spellEnd"/>
            <w:r w:rsidRPr="00415143">
              <w:rPr>
                <w:rFonts w:ascii="Times New Roman" w:hAnsi="Times New Roman" w:cs="Times New Roman"/>
                <w:color w:val="000000"/>
                <w:sz w:val="24"/>
                <w:szCs w:val="24"/>
              </w:rPr>
              <w:t xml:space="preserve">. С. </w:t>
            </w:r>
            <w:proofErr w:type="spellStart"/>
            <w:r w:rsidRPr="00415143">
              <w:rPr>
                <w:rFonts w:ascii="Times New Roman" w:hAnsi="Times New Roman" w:cs="Times New Roman"/>
                <w:color w:val="000000"/>
                <w:sz w:val="24"/>
                <w:szCs w:val="24"/>
              </w:rPr>
              <w:t>Бандери</w:t>
            </w:r>
            <w:proofErr w:type="spellEnd"/>
            <w:r w:rsidRPr="00415143">
              <w:rPr>
                <w:rFonts w:ascii="Times New Roman" w:hAnsi="Times New Roman" w:cs="Times New Roman"/>
                <w:color w:val="000000"/>
                <w:sz w:val="24"/>
                <w:szCs w:val="24"/>
              </w:rPr>
              <w:t>, 58</w:t>
            </w:r>
          </w:p>
        </w:tc>
      </w:tr>
      <w:tr w:rsidR="00704F36" w:rsidRPr="00415143" w14:paraId="3FB9FF2A"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DBC6A4"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03F77"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Посадова</w:t>
            </w:r>
            <w:proofErr w:type="spellEnd"/>
            <w:r w:rsidRPr="00415143">
              <w:rPr>
                <w:rFonts w:ascii="Times New Roman" w:eastAsia="Times New Roman" w:hAnsi="Times New Roman" w:cs="Times New Roman"/>
                <w:color w:val="000000"/>
                <w:sz w:val="24"/>
                <w:szCs w:val="24"/>
                <w:lang w:eastAsia="ru-RU"/>
              </w:rPr>
              <w:t xml:space="preserve">(і) особа(и)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уповноважена</w:t>
            </w:r>
            <w:proofErr w:type="spellEnd"/>
            <w:r w:rsidRPr="00415143">
              <w:rPr>
                <w:rFonts w:ascii="Times New Roman" w:eastAsia="Times New Roman" w:hAnsi="Times New Roman" w:cs="Times New Roman"/>
                <w:color w:val="000000"/>
                <w:sz w:val="24"/>
                <w:szCs w:val="24"/>
                <w:lang w:eastAsia="ru-RU"/>
              </w:rPr>
              <w:t xml:space="preserve">(і) </w:t>
            </w:r>
            <w:proofErr w:type="spellStart"/>
            <w:r w:rsidRPr="00415143">
              <w:rPr>
                <w:rFonts w:ascii="Times New Roman" w:eastAsia="Times New Roman" w:hAnsi="Times New Roman" w:cs="Times New Roman"/>
                <w:color w:val="000000"/>
                <w:sz w:val="24"/>
                <w:szCs w:val="24"/>
                <w:lang w:eastAsia="ru-RU"/>
              </w:rPr>
              <w:t>здійснювати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зв'язок</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учасниками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6FB9C8" w14:textId="77777777" w:rsidR="00704F36" w:rsidRPr="00415143" w:rsidRDefault="00704F36" w:rsidP="00704F36">
            <w:pPr>
              <w:spacing w:after="0" w:line="240" w:lineRule="auto"/>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color w:val="000000"/>
                <w:sz w:val="24"/>
                <w:szCs w:val="24"/>
                <w:lang w:val="uk-UA" w:eastAsia="ru-RU"/>
              </w:rPr>
              <w:t>п</w:t>
            </w:r>
            <w:proofErr w:type="spellStart"/>
            <w:r w:rsidRPr="00415143">
              <w:rPr>
                <w:rFonts w:ascii="Times New Roman" w:eastAsia="Times New Roman" w:hAnsi="Times New Roman" w:cs="Times New Roman"/>
                <w:color w:val="000000"/>
                <w:sz w:val="24"/>
                <w:szCs w:val="24"/>
                <w:lang w:eastAsia="ru-RU"/>
              </w:rPr>
              <w:t>різвище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ім'я</w:t>
            </w:r>
            <w:proofErr w:type="spellEnd"/>
            <w:r w:rsidRPr="00415143">
              <w:rPr>
                <w:rFonts w:ascii="Times New Roman" w:eastAsia="Times New Roman" w:hAnsi="Times New Roman" w:cs="Times New Roman"/>
                <w:color w:val="000000"/>
                <w:sz w:val="24"/>
                <w:szCs w:val="24"/>
                <w:lang w:eastAsia="ru-RU"/>
              </w:rPr>
              <w:t xml:space="preserve">, по </w:t>
            </w:r>
            <w:proofErr w:type="spellStart"/>
            <w:r w:rsidRPr="00415143">
              <w:rPr>
                <w:rFonts w:ascii="Times New Roman" w:eastAsia="Times New Roman" w:hAnsi="Times New Roman" w:cs="Times New Roman"/>
                <w:color w:val="000000"/>
                <w:sz w:val="24"/>
                <w:szCs w:val="24"/>
                <w:lang w:eastAsia="ru-RU"/>
              </w:rPr>
              <w:t>батькові</w:t>
            </w:r>
            <w:proofErr w:type="spellEnd"/>
            <w:r w:rsidRPr="00415143">
              <w:rPr>
                <w:rFonts w:ascii="Times New Roman" w:eastAsia="Times New Roman" w:hAnsi="Times New Roman" w:cs="Times New Roman"/>
                <w:color w:val="000000"/>
                <w:sz w:val="24"/>
                <w:szCs w:val="24"/>
                <w:lang w:eastAsia="ru-RU"/>
              </w:rPr>
              <w:t xml:space="preserve">: </w:t>
            </w:r>
            <w:r w:rsidRPr="00415143">
              <w:rPr>
                <w:rFonts w:ascii="Times New Roman" w:eastAsia="Times New Roman" w:hAnsi="Times New Roman" w:cs="Times New Roman"/>
                <w:color w:val="000000"/>
                <w:sz w:val="24"/>
                <w:szCs w:val="24"/>
                <w:lang w:val="uk-UA" w:eastAsia="ru-RU"/>
              </w:rPr>
              <w:t>Хоменко Андрій Петрович</w:t>
            </w:r>
          </w:p>
          <w:p w14:paraId="2E3709BF" w14:textId="77777777" w:rsidR="00704F36" w:rsidRPr="00415143" w:rsidRDefault="00704F36" w:rsidP="00704F36">
            <w:pPr>
              <w:spacing w:after="0" w:line="240" w:lineRule="auto"/>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color w:val="000000"/>
                <w:sz w:val="24"/>
                <w:szCs w:val="24"/>
                <w:lang w:eastAsia="ru-RU"/>
              </w:rPr>
              <w:t xml:space="preserve">посада: </w:t>
            </w:r>
            <w:r w:rsidRPr="00415143">
              <w:rPr>
                <w:rFonts w:ascii="Times New Roman" w:eastAsia="Times New Roman" w:hAnsi="Times New Roman" w:cs="Times New Roman"/>
                <w:color w:val="000000"/>
                <w:sz w:val="24"/>
                <w:szCs w:val="24"/>
                <w:lang w:val="uk-UA" w:eastAsia="ru-RU"/>
              </w:rPr>
              <w:t>провідний юрисконсульт</w:t>
            </w:r>
          </w:p>
          <w:p w14:paraId="107DA0EF"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електронна</w:t>
            </w:r>
            <w:proofErr w:type="spellEnd"/>
            <w:r w:rsidRPr="00415143">
              <w:rPr>
                <w:rFonts w:ascii="Times New Roman" w:eastAsia="Times New Roman" w:hAnsi="Times New Roman" w:cs="Times New Roman"/>
                <w:color w:val="000000"/>
                <w:sz w:val="24"/>
                <w:szCs w:val="24"/>
                <w:lang w:eastAsia="ru-RU"/>
              </w:rPr>
              <w:t xml:space="preserve"> адреса: </w:t>
            </w:r>
            <w:r w:rsidRPr="00415143">
              <w:rPr>
                <w:rFonts w:ascii="Times New Roman" w:eastAsia="Times New Roman" w:hAnsi="Times New Roman" w:cs="Times New Roman"/>
                <w:color w:val="000000"/>
                <w:sz w:val="24"/>
                <w:szCs w:val="24"/>
                <w:lang w:val="en-US" w:eastAsia="ru-RU"/>
              </w:rPr>
              <w:t>guard</w:t>
            </w:r>
            <w:r w:rsidRPr="00415143">
              <w:rPr>
                <w:rFonts w:ascii="Times New Roman" w:eastAsia="Times New Roman" w:hAnsi="Times New Roman" w:cs="Times New Roman"/>
                <w:color w:val="000000"/>
                <w:sz w:val="24"/>
                <w:szCs w:val="24"/>
                <w:lang w:eastAsia="ru-RU"/>
              </w:rPr>
              <w:t>_</w:t>
            </w:r>
            <w:r w:rsidRPr="00415143">
              <w:rPr>
                <w:rFonts w:ascii="Times New Roman" w:eastAsia="Times New Roman" w:hAnsi="Times New Roman" w:cs="Times New Roman"/>
                <w:color w:val="000000"/>
                <w:sz w:val="24"/>
                <w:szCs w:val="24"/>
                <w:lang w:val="en-US" w:eastAsia="ru-RU"/>
              </w:rPr>
              <w:t>rivne</w:t>
            </w:r>
            <w:r w:rsidRPr="00415143">
              <w:rPr>
                <w:rFonts w:ascii="Times New Roman" w:eastAsia="Times New Roman" w:hAnsi="Times New Roman" w:cs="Times New Roman"/>
                <w:color w:val="000000"/>
                <w:sz w:val="24"/>
                <w:szCs w:val="24"/>
                <w:lang w:eastAsia="ru-RU"/>
              </w:rPr>
              <w:t>@</w:t>
            </w:r>
            <w:r w:rsidRPr="00415143">
              <w:rPr>
                <w:rFonts w:ascii="Times New Roman" w:eastAsia="Times New Roman" w:hAnsi="Times New Roman" w:cs="Times New Roman"/>
                <w:color w:val="000000"/>
                <w:sz w:val="24"/>
                <w:szCs w:val="24"/>
                <w:lang w:val="en-US" w:eastAsia="ru-RU"/>
              </w:rPr>
              <w:t>police</w:t>
            </w:r>
            <w:r w:rsidRPr="00415143">
              <w:rPr>
                <w:rFonts w:ascii="Times New Roman" w:eastAsia="Times New Roman" w:hAnsi="Times New Roman" w:cs="Times New Roman"/>
                <w:color w:val="000000"/>
                <w:sz w:val="24"/>
                <w:szCs w:val="24"/>
                <w:lang w:eastAsia="ru-RU"/>
              </w:rPr>
              <w:t>.</w:t>
            </w:r>
            <w:r w:rsidRPr="00415143">
              <w:rPr>
                <w:rFonts w:ascii="Times New Roman" w:eastAsia="Times New Roman" w:hAnsi="Times New Roman" w:cs="Times New Roman"/>
                <w:color w:val="000000"/>
                <w:sz w:val="24"/>
                <w:szCs w:val="24"/>
                <w:lang w:val="en-US" w:eastAsia="ru-RU"/>
              </w:rPr>
              <w:t>gov</w:t>
            </w: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val="en-US" w:eastAsia="ru-RU"/>
              </w:rPr>
              <w:t>ua</w:t>
            </w:r>
            <w:proofErr w:type="spellEnd"/>
          </w:p>
          <w:p w14:paraId="3E939B4F" w14:textId="77777777" w:rsidR="00704F36" w:rsidRPr="00415143" w:rsidRDefault="00704F36" w:rsidP="00704F36">
            <w:pPr>
              <w:spacing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телефон: 0</w:t>
            </w:r>
            <w:r w:rsidRPr="00415143">
              <w:rPr>
                <w:rFonts w:ascii="Times New Roman" w:eastAsia="Times New Roman" w:hAnsi="Times New Roman" w:cs="Times New Roman"/>
                <w:color w:val="000000"/>
                <w:sz w:val="24"/>
                <w:szCs w:val="24"/>
                <w:lang w:val="uk-UA" w:eastAsia="ru-RU"/>
              </w:rPr>
              <w:t>67-257-6966</w:t>
            </w:r>
          </w:p>
        </w:tc>
      </w:tr>
      <w:tr w:rsidR="00704F36" w:rsidRPr="00415143" w14:paraId="021A3F85"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7EC373"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D00C5"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Процедура </w:t>
            </w:r>
            <w:proofErr w:type="spellStart"/>
            <w:r w:rsidRPr="00415143">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B37848" w14:textId="7C8533FE" w:rsidR="00704F36" w:rsidRPr="00653C36" w:rsidRDefault="00704F36" w:rsidP="00704F36">
            <w:pPr>
              <w:spacing w:before="150" w:after="150" w:line="240" w:lineRule="auto"/>
              <w:rPr>
                <w:rFonts w:ascii="Times New Roman" w:eastAsia="Times New Roman" w:hAnsi="Times New Roman" w:cs="Times New Roman"/>
                <w:sz w:val="24"/>
                <w:szCs w:val="24"/>
                <w:lang w:val="uk-UA" w:eastAsia="ru-RU"/>
              </w:rPr>
            </w:pPr>
            <w:proofErr w:type="spellStart"/>
            <w:r w:rsidRPr="00415143">
              <w:rPr>
                <w:rFonts w:ascii="Times New Roman" w:eastAsia="Times New Roman" w:hAnsi="Times New Roman" w:cs="Times New Roman"/>
                <w:color w:val="000000"/>
                <w:sz w:val="24"/>
                <w:szCs w:val="24"/>
                <w:lang w:eastAsia="ru-RU"/>
              </w:rPr>
              <w:t>відкриті</w:t>
            </w:r>
            <w:proofErr w:type="spellEnd"/>
            <w:r w:rsidRPr="00415143">
              <w:rPr>
                <w:rFonts w:ascii="Times New Roman" w:eastAsia="Times New Roman" w:hAnsi="Times New Roman" w:cs="Times New Roman"/>
                <w:color w:val="000000"/>
                <w:sz w:val="24"/>
                <w:szCs w:val="24"/>
                <w:lang w:eastAsia="ru-RU"/>
              </w:rPr>
              <w:t xml:space="preserve"> торги</w:t>
            </w:r>
            <w:r w:rsidR="00653C36">
              <w:rPr>
                <w:rFonts w:ascii="Times New Roman" w:eastAsia="Times New Roman" w:hAnsi="Times New Roman" w:cs="Times New Roman"/>
                <w:color w:val="000000"/>
                <w:sz w:val="24"/>
                <w:szCs w:val="24"/>
                <w:lang w:val="uk-UA" w:eastAsia="ru-RU"/>
              </w:rPr>
              <w:t xml:space="preserve"> з особливостями</w:t>
            </w:r>
          </w:p>
        </w:tc>
      </w:tr>
      <w:tr w:rsidR="00704F36" w:rsidRPr="00415143" w14:paraId="083CE58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913B"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E75BF3"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предмет </w:t>
            </w:r>
            <w:proofErr w:type="spellStart"/>
            <w:r w:rsidRPr="00415143">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BF701D" w14:textId="77777777" w:rsidR="00704F36" w:rsidRPr="00415143" w:rsidRDefault="00DA2649" w:rsidP="00DA2649">
            <w:pPr>
              <w:jc w:val="both"/>
              <w:rPr>
                <w:rFonts w:ascii="Times New Roman" w:eastAsia="Times New Roman" w:hAnsi="Times New Roman" w:cs="Times New Roman"/>
                <w:sz w:val="24"/>
                <w:szCs w:val="24"/>
                <w:lang w:eastAsia="ru-RU"/>
              </w:rPr>
            </w:pPr>
            <w:r w:rsidRPr="00531448">
              <w:rPr>
                <w:rFonts w:ascii="Times New Roman" w:hAnsi="Times New Roman" w:cs="Times New Roman"/>
                <w:sz w:val="24"/>
                <w:szCs w:val="24"/>
                <w:lang w:val="uk-UA" w:eastAsia="ru-RU"/>
              </w:rPr>
              <w:t xml:space="preserve">ДК 021:2015: 79341400-0 — Послуги з проведення рекламних кампаній (виготовлення та розміщення рекламних матеріалів на спеціальних рекламних конструкціях типу біл-борд, </w:t>
            </w:r>
            <w:proofErr w:type="spellStart"/>
            <w:r w:rsidRPr="00531448">
              <w:rPr>
                <w:rFonts w:ascii="Times New Roman" w:hAnsi="Times New Roman" w:cs="Times New Roman"/>
                <w:sz w:val="24"/>
                <w:szCs w:val="24"/>
                <w:lang w:val="uk-UA" w:eastAsia="ru-RU"/>
              </w:rPr>
              <w:t>призматрон</w:t>
            </w:r>
            <w:proofErr w:type="spellEnd"/>
            <w:r w:rsidRPr="00531448">
              <w:rPr>
                <w:rFonts w:ascii="Times New Roman" w:hAnsi="Times New Roman" w:cs="Times New Roman"/>
                <w:sz w:val="24"/>
                <w:szCs w:val="24"/>
                <w:lang w:val="uk-UA" w:eastAsia="ru-RU"/>
              </w:rPr>
              <w:t xml:space="preserve">, </w:t>
            </w:r>
            <w:proofErr w:type="spellStart"/>
            <w:r w:rsidRPr="00531448">
              <w:rPr>
                <w:rFonts w:ascii="Times New Roman" w:hAnsi="Times New Roman" w:cs="Times New Roman"/>
                <w:sz w:val="24"/>
                <w:szCs w:val="24"/>
                <w:lang w:val="uk-UA" w:eastAsia="ru-RU"/>
              </w:rPr>
              <w:t>відеоборд</w:t>
            </w:r>
            <w:proofErr w:type="spellEnd"/>
            <w:r w:rsidRPr="00531448">
              <w:rPr>
                <w:rFonts w:ascii="Times New Roman" w:hAnsi="Times New Roman" w:cs="Times New Roman"/>
                <w:sz w:val="24"/>
                <w:szCs w:val="24"/>
                <w:lang w:val="uk-UA" w:eastAsia="ru-RU"/>
              </w:rPr>
              <w:t>)</w:t>
            </w:r>
          </w:p>
        </w:tc>
      </w:tr>
      <w:tr w:rsidR="00704F36" w:rsidRPr="00415143" w14:paraId="6B811491"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3E091E"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089A9"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назва</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DDCFFE" w14:textId="1C262756" w:rsidR="00704F36" w:rsidRPr="00415143" w:rsidRDefault="00653C36" w:rsidP="00DA2649">
            <w:pPr>
              <w:spacing w:after="0" w:line="240" w:lineRule="auto"/>
              <w:rPr>
                <w:rFonts w:ascii="Times New Roman" w:hAnsi="Times New Roman" w:cs="Times New Roman"/>
                <w:sz w:val="24"/>
                <w:szCs w:val="24"/>
              </w:rPr>
            </w:pPr>
            <w:r>
              <w:rPr>
                <w:rFonts w:ascii="Times New Roman" w:hAnsi="Times New Roman" w:cs="Times New Roman"/>
                <w:sz w:val="24"/>
                <w:szCs w:val="24"/>
                <w:lang w:val="uk-UA" w:eastAsia="ru-RU"/>
              </w:rPr>
              <w:t>В</w:t>
            </w:r>
            <w:r w:rsidRPr="00531448">
              <w:rPr>
                <w:rFonts w:ascii="Times New Roman" w:hAnsi="Times New Roman" w:cs="Times New Roman"/>
                <w:sz w:val="24"/>
                <w:szCs w:val="24"/>
                <w:lang w:val="uk-UA" w:eastAsia="ru-RU"/>
              </w:rPr>
              <w:t xml:space="preserve">иготовлення та розміщення рекламних матеріалів на спеціальних рекламних конструкціях типу біл-борд, </w:t>
            </w:r>
            <w:proofErr w:type="spellStart"/>
            <w:r w:rsidRPr="00531448">
              <w:rPr>
                <w:rFonts w:ascii="Times New Roman" w:hAnsi="Times New Roman" w:cs="Times New Roman"/>
                <w:sz w:val="24"/>
                <w:szCs w:val="24"/>
                <w:lang w:val="uk-UA" w:eastAsia="ru-RU"/>
              </w:rPr>
              <w:t>призматрон</w:t>
            </w:r>
            <w:proofErr w:type="spellEnd"/>
            <w:r w:rsidRPr="00531448">
              <w:rPr>
                <w:rFonts w:ascii="Times New Roman" w:hAnsi="Times New Roman" w:cs="Times New Roman"/>
                <w:sz w:val="24"/>
                <w:szCs w:val="24"/>
                <w:lang w:val="uk-UA" w:eastAsia="ru-RU"/>
              </w:rPr>
              <w:t xml:space="preserve">, </w:t>
            </w:r>
            <w:proofErr w:type="spellStart"/>
            <w:r w:rsidRPr="00531448">
              <w:rPr>
                <w:rFonts w:ascii="Times New Roman" w:hAnsi="Times New Roman" w:cs="Times New Roman"/>
                <w:sz w:val="24"/>
                <w:szCs w:val="24"/>
                <w:lang w:val="uk-UA" w:eastAsia="ru-RU"/>
              </w:rPr>
              <w:t>відеоборд</w:t>
            </w:r>
            <w:proofErr w:type="spellEnd"/>
          </w:p>
        </w:tc>
      </w:tr>
      <w:tr w:rsidR="00704F36" w:rsidRPr="00415143" w14:paraId="4DF3D64F"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FF01F3"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AAA1C"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опис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окремої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(лота),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можуть</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5CBE0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val="uk-UA" w:eastAsia="ru-RU"/>
              </w:rPr>
              <w:t>Закупівля здійснюється без поділу на лоти</w:t>
            </w:r>
          </w:p>
        </w:tc>
      </w:tr>
      <w:tr w:rsidR="00704F36" w:rsidRPr="00415143" w14:paraId="68967561"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716985"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E9DE77" w14:textId="77777777" w:rsidR="00704F36" w:rsidRPr="00531448" w:rsidRDefault="00DA2649"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hAnsi="Times New Roman" w:cs="Times New Roman"/>
                <w:color w:val="000000"/>
                <w:sz w:val="24"/>
                <w:szCs w:val="24"/>
              </w:rPr>
              <w:t>місце</w:t>
            </w:r>
            <w:proofErr w:type="spellEnd"/>
            <w:r w:rsidRPr="00531448">
              <w:rPr>
                <w:rFonts w:ascii="Times New Roman" w:hAnsi="Times New Roman" w:cs="Times New Roman"/>
                <w:color w:val="000000"/>
                <w:sz w:val="24"/>
                <w:szCs w:val="24"/>
              </w:rPr>
              <w:t xml:space="preserve">, де </w:t>
            </w:r>
            <w:proofErr w:type="spellStart"/>
            <w:r w:rsidRPr="00531448">
              <w:rPr>
                <w:rFonts w:ascii="Times New Roman" w:hAnsi="Times New Roman" w:cs="Times New Roman"/>
                <w:color w:val="000000"/>
                <w:sz w:val="24"/>
                <w:szCs w:val="24"/>
              </w:rPr>
              <w:t>повинні</w:t>
            </w:r>
            <w:proofErr w:type="spellEnd"/>
            <w:r w:rsidRPr="00531448">
              <w:rPr>
                <w:rFonts w:ascii="Times New Roman" w:hAnsi="Times New Roman" w:cs="Times New Roman"/>
                <w:color w:val="000000"/>
                <w:sz w:val="24"/>
                <w:szCs w:val="24"/>
              </w:rPr>
              <w:t xml:space="preserve"> бути </w:t>
            </w:r>
            <w:proofErr w:type="spellStart"/>
            <w:r w:rsidRPr="00531448">
              <w:rPr>
                <w:rFonts w:ascii="Times New Roman" w:hAnsi="Times New Roman" w:cs="Times New Roman"/>
                <w:color w:val="000000"/>
                <w:sz w:val="24"/>
                <w:szCs w:val="24"/>
              </w:rPr>
              <w:t>виконані</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роботи</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чи</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надані</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послуги</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їх</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обсяги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8828D" w14:textId="77777777" w:rsidR="00DA2649" w:rsidRPr="00531448" w:rsidRDefault="00DA2649" w:rsidP="00DA2649">
            <w:pPr>
              <w:pStyle w:val="a3"/>
              <w:spacing w:before="150" w:beforeAutospacing="0" w:after="150" w:afterAutospacing="0"/>
              <w:rPr>
                <w:color w:val="000000"/>
                <w:lang w:val="uk-UA"/>
              </w:rPr>
            </w:pPr>
            <w:proofErr w:type="spellStart"/>
            <w:r w:rsidRPr="00531448">
              <w:rPr>
                <w:color w:val="000000"/>
              </w:rPr>
              <w:t>Місце</w:t>
            </w:r>
            <w:proofErr w:type="spellEnd"/>
            <w:r w:rsidRPr="00531448">
              <w:rPr>
                <w:color w:val="000000"/>
              </w:rPr>
              <w:t xml:space="preserve"> </w:t>
            </w:r>
            <w:proofErr w:type="spellStart"/>
            <w:r w:rsidRPr="00531448">
              <w:rPr>
                <w:color w:val="000000"/>
              </w:rPr>
              <w:t>надання</w:t>
            </w:r>
            <w:proofErr w:type="spellEnd"/>
            <w:r w:rsidRPr="00531448">
              <w:rPr>
                <w:color w:val="000000"/>
              </w:rPr>
              <w:t xml:space="preserve"> </w:t>
            </w:r>
            <w:proofErr w:type="spellStart"/>
            <w:r w:rsidRPr="00531448">
              <w:rPr>
                <w:color w:val="000000"/>
              </w:rPr>
              <w:t>послуг</w:t>
            </w:r>
            <w:proofErr w:type="spellEnd"/>
            <w:r w:rsidRPr="00531448">
              <w:rPr>
                <w:color w:val="000000"/>
              </w:rPr>
              <w:t xml:space="preserve">: </w:t>
            </w:r>
            <w:r w:rsidRPr="00531448">
              <w:rPr>
                <w:color w:val="000000"/>
                <w:lang w:val="uk-UA"/>
              </w:rPr>
              <w:t>Рівненська область, відповідно Додатку №3 до тендерної документації.</w:t>
            </w:r>
          </w:p>
          <w:p w14:paraId="438536DC" w14:textId="77777777" w:rsidR="00704F36" w:rsidRPr="00531448" w:rsidRDefault="00DA2649" w:rsidP="00DA2649">
            <w:pPr>
              <w:pStyle w:val="a3"/>
              <w:spacing w:before="150" w:beforeAutospacing="0" w:after="150" w:afterAutospacing="0"/>
              <w:rPr>
                <w:lang w:val="uk-UA"/>
              </w:rPr>
            </w:pPr>
            <w:proofErr w:type="spellStart"/>
            <w:r w:rsidRPr="00531448">
              <w:rPr>
                <w:color w:val="000000"/>
              </w:rPr>
              <w:t>Обсяг</w:t>
            </w:r>
            <w:proofErr w:type="spellEnd"/>
            <w:r w:rsidRPr="00531448">
              <w:rPr>
                <w:color w:val="000000"/>
              </w:rPr>
              <w:t xml:space="preserve"> </w:t>
            </w:r>
            <w:proofErr w:type="spellStart"/>
            <w:r w:rsidRPr="00531448">
              <w:rPr>
                <w:color w:val="000000"/>
              </w:rPr>
              <w:t>надання</w:t>
            </w:r>
            <w:proofErr w:type="spellEnd"/>
            <w:r w:rsidRPr="00531448">
              <w:rPr>
                <w:color w:val="000000"/>
              </w:rPr>
              <w:t xml:space="preserve"> </w:t>
            </w:r>
            <w:proofErr w:type="spellStart"/>
            <w:r w:rsidRPr="00531448">
              <w:rPr>
                <w:color w:val="000000"/>
              </w:rPr>
              <w:t>послуг</w:t>
            </w:r>
            <w:proofErr w:type="spellEnd"/>
            <w:r w:rsidRPr="00531448">
              <w:rPr>
                <w:color w:val="000000"/>
              </w:rPr>
              <w:t xml:space="preserve">: </w:t>
            </w:r>
            <w:r w:rsidRPr="00531448">
              <w:rPr>
                <w:color w:val="000000"/>
                <w:lang w:val="uk-UA"/>
              </w:rPr>
              <w:t>1 послуга</w:t>
            </w:r>
          </w:p>
        </w:tc>
      </w:tr>
      <w:tr w:rsidR="00704F36" w:rsidRPr="00415143" w14:paraId="1D1C1A93"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21F3CF"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9349C8" w14:textId="77777777" w:rsidR="00704F36" w:rsidRPr="00531448" w:rsidRDefault="00DA2649" w:rsidP="00704F36">
            <w:pPr>
              <w:spacing w:before="150" w:after="150" w:line="240" w:lineRule="auto"/>
              <w:rPr>
                <w:rFonts w:ascii="Times New Roman" w:eastAsia="Times New Roman" w:hAnsi="Times New Roman" w:cs="Times New Roman"/>
                <w:sz w:val="24"/>
                <w:szCs w:val="24"/>
                <w:lang w:eastAsia="ru-RU"/>
              </w:rPr>
            </w:pPr>
            <w:r w:rsidRPr="00531448">
              <w:rPr>
                <w:rFonts w:ascii="Times New Roman" w:hAnsi="Times New Roman" w:cs="Times New Roman"/>
                <w:color w:val="000000"/>
                <w:sz w:val="24"/>
                <w:szCs w:val="24"/>
              </w:rPr>
              <w:t xml:space="preserve">строки </w:t>
            </w:r>
            <w:proofErr w:type="spellStart"/>
            <w:r w:rsidRPr="00531448">
              <w:rPr>
                <w:rFonts w:ascii="Times New Roman" w:hAnsi="Times New Roman" w:cs="Times New Roman"/>
                <w:color w:val="000000"/>
                <w:sz w:val="24"/>
                <w:szCs w:val="24"/>
              </w:rPr>
              <w:t>виконання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робіт</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надання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послуг</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82419E" w14:textId="35B30050" w:rsidR="00704F36" w:rsidRPr="00531448" w:rsidRDefault="00531448" w:rsidP="00DA2649">
            <w:pPr>
              <w:spacing w:before="150" w:after="150" w:line="240" w:lineRule="auto"/>
              <w:rPr>
                <w:rFonts w:ascii="Times New Roman" w:eastAsia="Times New Roman" w:hAnsi="Times New Roman" w:cs="Times New Roman"/>
                <w:sz w:val="24"/>
                <w:szCs w:val="24"/>
                <w:lang w:val="uk-UA" w:eastAsia="ru-RU"/>
              </w:rPr>
            </w:pPr>
            <w:r w:rsidRPr="00A5543D">
              <w:rPr>
                <w:rFonts w:ascii="Times New Roman" w:eastAsia="Times New Roman" w:hAnsi="Times New Roman" w:cs="Times New Roman"/>
                <w:color w:val="000000"/>
                <w:sz w:val="24"/>
                <w:szCs w:val="24"/>
                <w:highlight w:val="yellow"/>
                <w:lang w:val="uk-UA" w:eastAsia="ru-RU"/>
              </w:rPr>
              <w:t>Д</w:t>
            </w:r>
            <w:r w:rsidR="00DA2649" w:rsidRPr="00A5543D">
              <w:rPr>
                <w:rFonts w:ascii="Times New Roman" w:eastAsia="Times New Roman" w:hAnsi="Times New Roman" w:cs="Times New Roman"/>
                <w:color w:val="000000"/>
                <w:sz w:val="24"/>
                <w:szCs w:val="24"/>
                <w:highlight w:val="yellow"/>
                <w:lang w:eastAsia="ru-RU"/>
              </w:rPr>
              <w:t>о</w:t>
            </w:r>
            <w:r w:rsidRPr="00A5543D">
              <w:rPr>
                <w:rFonts w:ascii="Times New Roman" w:eastAsia="Times New Roman" w:hAnsi="Times New Roman" w:cs="Times New Roman"/>
                <w:color w:val="000000"/>
                <w:sz w:val="24"/>
                <w:szCs w:val="24"/>
                <w:highlight w:val="yellow"/>
                <w:lang w:val="uk-UA" w:eastAsia="ru-RU"/>
              </w:rPr>
              <w:t xml:space="preserve"> 31.</w:t>
            </w:r>
            <w:r w:rsidR="00A5543D" w:rsidRPr="00A5543D">
              <w:rPr>
                <w:rFonts w:ascii="Times New Roman" w:eastAsia="Times New Roman" w:hAnsi="Times New Roman" w:cs="Times New Roman"/>
                <w:color w:val="000000"/>
                <w:sz w:val="24"/>
                <w:szCs w:val="24"/>
                <w:highlight w:val="yellow"/>
                <w:lang w:val="uk-UA" w:eastAsia="ru-RU"/>
              </w:rPr>
              <w:t>0</w:t>
            </w:r>
            <w:r w:rsidRPr="00A5543D">
              <w:rPr>
                <w:rFonts w:ascii="Times New Roman" w:eastAsia="Times New Roman" w:hAnsi="Times New Roman" w:cs="Times New Roman"/>
                <w:color w:val="000000"/>
                <w:sz w:val="24"/>
                <w:szCs w:val="24"/>
                <w:highlight w:val="yellow"/>
                <w:lang w:val="uk-UA" w:eastAsia="ru-RU"/>
              </w:rPr>
              <w:t>1.202</w:t>
            </w:r>
            <w:r w:rsidR="00A5543D" w:rsidRPr="00A5543D">
              <w:rPr>
                <w:rFonts w:ascii="Times New Roman" w:eastAsia="Times New Roman" w:hAnsi="Times New Roman" w:cs="Times New Roman"/>
                <w:color w:val="000000"/>
                <w:sz w:val="24"/>
                <w:szCs w:val="24"/>
                <w:highlight w:val="yellow"/>
                <w:lang w:val="uk-UA" w:eastAsia="ru-RU"/>
              </w:rPr>
              <w:t>4</w:t>
            </w:r>
            <w:r w:rsidRPr="00A5543D">
              <w:rPr>
                <w:rFonts w:ascii="Times New Roman" w:eastAsia="Times New Roman" w:hAnsi="Times New Roman" w:cs="Times New Roman"/>
                <w:color w:val="000000"/>
                <w:sz w:val="24"/>
                <w:szCs w:val="24"/>
                <w:highlight w:val="yellow"/>
                <w:lang w:val="uk-UA" w:eastAsia="ru-RU"/>
              </w:rPr>
              <w:t xml:space="preserve"> р.</w:t>
            </w:r>
          </w:p>
        </w:tc>
      </w:tr>
      <w:tr w:rsidR="00704F36" w:rsidRPr="00415143" w14:paraId="3DF5E8E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343A84"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B5ADE0"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Недискримінація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DC2EA2"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резиденти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нерезиденти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всіх</w:t>
            </w:r>
            <w:proofErr w:type="spellEnd"/>
            <w:r w:rsidRPr="00415143">
              <w:rPr>
                <w:rFonts w:ascii="Times New Roman" w:eastAsia="Times New Roman" w:hAnsi="Times New Roman" w:cs="Times New Roman"/>
                <w:color w:val="000000"/>
                <w:sz w:val="24"/>
                <w:szCs w:val="24"/>
                <w:lang w:eastAsia="ru-RU"/>
              </w:rPr>
              <w:t xml:space="preserve"> форм </w:t>
            </w:r>
            <w:proofErr w:type="spellStart"/>
            <w:r w:rsidRPr="00415143">
              <w:rPr>
                <w:rFonts w:ascii="Times New Roman" w:eastAsia="Times New Roman" w:hAnsi="Times New Roman" w:cs="Times New Roman"/>
                <w:color w:val="000000"/>
                <w:sz w:val="24"/>
                <w:szCs w:val="24"/>
                <w:lang w:eastAsia="ru-RU"/>
              </w:rPr>
              <w:t>власності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організаційно-правових</w:t>
            </w:r>
            <w:proofErr w:type="spellEnd"/>
            <w:r w:rsidRPr="00415143">
              <w:rPr>
                <w:rFonts w:ascii="Times New Roman" w:eastAsia="Times New Roman" w:hAnsi="Times New Roman" w:cs="Times New Roman"/>
                <w:color w:val="000000"/>
                <w:sz w:val="24"/>
                <w:szCs w:val="24"/>
                <w:lang w:eastAsia="ru-RU"/>
              </w:rPr>
              <w:t xml:space="preserve"> форм </w:t>
            </w:r>
            <w:proofErr w:type="spellStart"/>
            <w:r w:rsidRPr="00415143">
              <w:rPr>
                <w:rFonts w:ascii="Times New Roman" w:eastAsia="Times New Roman" w:hAnsi="Times New Roman" w:cs="Times New Roman"/>
                <w:color w:val="000000"/>
                <w:sz w:val="24"/>
                <w:szCs w:val="24"/>
                <w:lang w:eastAsia="ru-RU"/>
              </w:rPr>
              <w:t>беруть</w:t>
            </w:r>
            <w:proofErr w:type="spellEnd"/>
            <w:r w:rsidRPr="00415143">
              <w:rPr>
                <w:rFonts w:ascii="Times New Roman" w:eastAsia="Times New Roman" w:hAnsi="Times New Roman" w:cs="Times New Roman"/>
                <w:color w:val="000000"/>
                <w:sz w:val="24"/>
                <w:szCs w:val="24"/>
                <w:lang w:eastAsia="ru-RU"/>
              </w:rPr>
              <w:t xml:space="preserve"> участь </w:t>
            </w:r>
            <w:proofErr w:type="gramStart"/>
            <w:r w:rsidRPr="00415143">
              <w:rPr>
                <w:rFonts w:ascii="Times New Roman" w:eastAsia="Times New Roman" w:hAnsi="Times New Roman" w:cs="Times New Roman"/>
                <w:color w:val="000000"/>
                <w:sz w:val="24"/>
                <w:szCs w:val="24"/>
                <w:lang w:eastAsia="ru-RU"/>
              </w:rPr>
              <w:t>у процедурах</w:t>
            </w:r>
            <w:proofErr w:type="gram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рівних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умовах</w:t>
            </w:r>
            <w:proofErr w:type="spellEnd"/>
          </w:p>
        </w:tc>
      </w:tr>
      <w:tr w:rsidR="00704F36" w:rsidRPr="00415143" w14:paraId="374EDB4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496B3"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60E05"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валюту, у </w:t>
            </w:r>
            <w:proofErr w:type="spellStart"/>
            <w:r w:rsidRPr="00415143">
              <w:rPr>
                <w:rFonts w:ascii="Times New Roman" w:eastAsia="Times New Roman" w:hAnsi="Times New Roman" w:cs="Times New Roman"/>
                <w:color w:val="000000"/>
                <w:sz w:val="24"/>
                <w:szCs w:val="24"/>
                <w:lang w:eastAsia="ru-RU"/>
              </w:rPr>
              <w:t>якій</w:t>
            </w:r>
            <w:proofErr w:type="spellEnd"/>
            <w:r w:rsidRPr="00415143">
              <w:rPr>
                <w:rFonts w:ascii="Times New Roman" w:eastAsia="Times New Roman" w:hAnsi="Times New Roman" w:cs="Times New Roman"/>
                <w:color w:val="000000"/>
                <w:sz w:val="24"/>
                <w:szCs w:val="24"/>
                <w:lang w:eastAsia="ru-RU"/>
              </w:rPr>
              <w:t xml:space="preserve"> повинна бути </w:t>
            </w:r>
            <w:proofErr w:type="spellStart"/>
            <w:r w:rsidRPr="00415143">
              <w:rPr>
                <w:rFonts w:ascii="Times New Roman" w:eastAsia="Times New Roman" w:hAnsi="Times New Roman" w:cs="Times New Roman"/>
                <w:color w:val="000000"/>
                <w:sz w:val="24"/>
                <w:szCs w:val="24"/>
                <w:lang w:eastAsia="ru-RU"/>
              </w:rPr>
              <w:t>зазначена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94AA1C"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валютою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гривня</w:t>
            </w:r>
            <w:proofErr w:type="spellEnd"/>
          </w:p>
        </w:tc>
      </w:tr>
      <w:tr w:rsidR="00704F36" w:rsidRPr="00415143" w14:paraId="0D15DBC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EE3DE"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B8BAE0"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мову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повинні</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складені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E60D8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Усі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готуються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безпосередньо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повинні</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складені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українською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w:t>
            </w:r>
          </w:p>
          <w:p w14:paraId="1BA29C89"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цією</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складені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умовами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надається</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оригіналу</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обов’язковим</w:t>
            </w:r>
            <w:proofErr w:type="spellEnd"/>
            <w:r w:rsidRPr="00415143">
              <w:rPr>
                <w:rFonts w:ascii="Times New Roman" w:eastAsia="Times New Roman" w:hAnsi="Times New Roman" w:cs="Times New Roman"/>
                <w:color w:val="000000"/>
                <w:sz w:val="24"/>
                <w:szCs w:val="24"/>
                <w:lang w:eastAsia="ru-RU"/>
              </w:rPr>
              <w:t xml:space="preserve"> перекладом </w:t>
            </w:r>
            <w:proofErr w:type="spellStart"/>
            <w:r w:rsidRPr="00415143">
              <w:rPr>
                <w:rFonts w:ascii="Times New Roman" w:eastAsia="Times New Roman" w:hAnsi="Times New Roman" w:cs="Times New Roman"/>
                <w:color w:val="000000"/>
                <w:sz w:val="24"/>
                <w:szCs w:val="24"/>
                <w:lang w:eastAsia="ru-RU"/>
              </w:rPr>
              <w:t>українською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w:t>
            </w:r>
          </w:p>
          <w:p w14:paraId="485C0418"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є нерезидентом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подавати</w:t>
            </w:r>
            <w:proofErr w:type="spellEnd"/>
            <w:r w:rsidRPr="00415143">
              <w:rPr>
                <w:rFonts w:ascii="Times New Roman" w:eastAsia="Times New Roman" w:hAnsi="Times New Roman" w:cs="Times New Roman"/>
                <w:color w:val="000000"/>
                <w:sz w:val="24"/>
                <w:szCs w:val="24"/>
                <w:lang w:eastAsia="ru-RU"/>
              </w:rPr>
              <w:t xml:space="preserve"> свою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обов’язковим</w:t>
            </w:r>
            <w:proofErr w:type="spellEnd"/>
            <w:r w:rsidRPr="00415143">
              <w:rPr>
                <w:rFonts w:ascii="Times New Roman" w:eastAsia="Times New Roman" w:hAnsi="Times New Roman" w:cs="Times New Roman"/>
                <w:color w:val="000000"/>
                <w:sz w:val="24"/>
                <w:szCs w:val="24"/>
                <w:lang w:eastAsia="ru-RU"/>
              </w:rPr>
              <w:t xml:space="preserve"> перекладом </w:t>
            </w:r>
            <w:proofErr w:type="spellStart"/>
            <w:r w:rsidRPr="00415143">
              <w:rPr>
                <w:rFonts w:ascii="Times New Roman" w:eastAsia="Times New Roman" w:hAnsi="Times New Roman" w:cs="Times New Roman"/>
                <w:color w:val="000000"/>
                <w:sz w:val="24"/>
                <w:szCs w:val="24"/>
                <w:lang w:eastAsia="ru-RU"/>
              </w:rPr>
              <w:t>українською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мовою</w:t>
            </w:r>
            <w:proofErr w:type="spellEnd"/>
          </w:p>
        </w:tc>
      </w:tr>
      <w:tr w:rsidR="00704F36" w:rsidRPr="00415143" w14:paraId="65DFED4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9CE03F"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395E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неприйняття</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розгляду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вищою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очікувана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вартість</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оголошенні</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AA573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приймає</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розгляду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вищими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очікувана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вартість</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визначена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оголошенні</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p>
        </w:tc>
      </w:tr>
      <w:tr w:rsidR="00704F36" w:rsidRPr="00415143" w14:paraId="3EE9A5F8"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9FC8DD"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xml:space="preserve">Порядок </w:t>
            </w:r>
            <w:proofErr w:type="spellStart"/>
            <w:r w:rsidRPr="00415143">
              <w:rPr>
                <w:rFonts w:ascii="Times New Roman" w:eastAsia="Times New Roman" w:hAnsi="Times New Roman" w:cs="Times New Roman"/>
                <w:b/>
                <w:bCs/>
                <w:color w:val="000000"/>
                <w:sz w:val="24"/>
                <w:szCs w:val="24"/>
                <w:lang w:eastAsia="ru-RU"/>
              </w:rPr>
              <w:t>унесення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змін</w:t>
            </w:r>
            <w:proofErr w:type="spellEnd"/>
            <w:r w:rsidRPr="00415143">
              <w:rPr>
                <w:rFonts w:ascii="Times New Roman" w:eastAsia="Times New Roman" w:hAnsi="Times New Roman" w:cs="Times New Roman"/>
                <w:b/>
                <w:bCs/>
                <w:color w:val="000000"/>
                <w:sz w:val="24"/>
                <w:szCs w:val="24"/>
                <w:lang w:eastAsia="ru-RU"/>
              </w:rPr>
              <w:t xml:space="preserve"> та </w:t>
            </w:r>
            <w:proofErr w:type="spellStart"/>
            <w:r w:rsidRPr="00415143">
              <w:rPr>
                <w:rFonts w:ascii="Times New Roman" w:eastAsia="Times New Roman" w:hAnsi="Times New Roman" w:cs="Times New Roman"/>
                <w:b/>
                <w:bCs/>
                <w:color w:val="000000"/>
                <w:sz w:val="24"/>
                <w:szCs w:val="24"/>
                <w:lang w:eastAsia="ru-RU"/>
              </w:rPr>
              <w:t>надання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роз'яснень</w:t>
            </w:r>
            <w:proofErr w:type="spellEnd"/>
            <w:r w:rsidRPr="00415143">
              <w:rPr>
                <w:rFonts w:ascii="Times New Roman" w:eastAsia="Times New Roman" w:hAnsi="Times New Roman" w:cs="Times New Roman"/>
                <w:b/>
                <w:bCs/>
                <w:color w:val="000000"/>
                <w:sz w:val="24"/>
                <w:szCs w:val="24"/>
                <w:lang w:eastAsia="ru-RU"/>
              </w:rPr>
              <w:t xml:space="preserve"> 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tc>
      </w:tr>
      <w:tr w:rsidR="00704F36" w:rsidRPr="00415143" w14:paraId="53B0376B"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0F336"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CF2978"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Процедура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роз'яснень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76CC0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Фізична</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юридична</w:t>
            </w:r>
            <w:proofErr w:type="spellEnd"/>
            <w:r w:rsidRPr="00415143">
              <w:rPr>
                <w:rFonts w:ascii="Times New Roman" w:eastAsia="Times New Roman" w:hAnsi="Times New Roman" w:cs="Times New Roman"/>
                <w:color w:val="000000"/>
                <w:sz w:val="24"/>
                <w:szCs w:val="24"/>
                <w:lang w:eastAsia="ru-RU"/>
              </w:rPr>
              <w:t xml:space="preserve"> особа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не </w:t>
            </w:r>
            <w:proofErr w:type="spellStart"/>
            <w:r w:rsidRPr="00415143">
              <w:rPr>
                <w:rFonts w:ascii="Times New Roman" w:eastAsia="Times New Roman" w:hAnsi="Times New Roman" w:cs="Times New Roman"/>
                <w:color w:val="000000"/>
                <w:sz w:val="24"/>
                <w:szCs w:val="24"/>
                <w:lang w:eastAsia="ru-RU"/>
              </w:rPr>
              <w:t>пізніше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за три </w:t>
            </w:r>
            <w:proofErr w:type="spellStart"/>
            <w:r w:rsidRPr="00415143">
              <w:rPr>
                <w:rFonts w:ascii="Times New Roman" w:eastAsia="Times New Roman" w:hAnsi="Times New Roman" w:cs="Times New Roman"/>
                <w:color w:val="000000"/>
                <w:sz w:val="24"/>
                <w:szCs w:val="24"/>
                <w:lang w:eastAsia="ru-RU"/>
              </w:rPr>
              <w:t>дні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звернутися</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електронну</w:t>
            </w:r>
            <w:proofErr w:type="spellEnd"/>
            <w:r w:rsidRPr="00415143">
              <w:rPr>
                <w:rFonts w:ascii="Times New Roman" w:eastAsia="Times New Roman" w:hAnsi="Times New Roman" w:cs="Times New Roman"/>
                <w:color w:val="000000"/>
                <w:sz w:val="24"/>
                <w:szCs w:val="24"/>
                <w:lang w:eastAsia="ru-RU"/>
              </w:rPr>
              <w:t xml:space="preserve"> систему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роз’ясненнями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звернутися</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вимогою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тендеру. </w:t>
            </w:r>
            <w:proofErr w:type="spellStart"/>
            <w:r w:rsidRPr="00415143">
              <w:rPr>
                <w:rFonts w:ascii="Times New Roman" w:eastAsia="Times New Roman" w:hAnsi="Times New Roman" w:cs="Times New Roman"/>
                <w:color w:val="000000"/>
                <w:sz w:val="24"/>
                <w:szCs w:val="24"/>
                <w:lang w:eastAsia="ru-RU"/>
              </w:rPr>
              <w:t>Усі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звернення</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lastRenderedPageBreak/>
              <w:t>роз’ясненнями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звернення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порушення</w:t>
            </w:r>
            <w:proofErr w:type="spellEnd"/>
            <w:r w:rsidRPr="00415143">
              <w:rPr>
                <w:rFonts w:ascii="Times New Roman" w:eastAsia="Times New Roman" w:hAnsi="Times New Roman" w:cs="Times New Roman"/>
                <w:color w:val="000000"/>
                <w:sz w:val="24"/>
                <w:szCs w:val="24"/>
                <w:lang w:eastAsia="ru-RU"/>
              </w:rPr>
              <w:t xml:space="preserve"> автоматично </w:t>
            </w:r>
            <w:proofErr w:type="spellStart"/>
            <w:r w:rsidRPr="00415143">
              <w:rPr>
                <w:rFonts w:ascii="Times New Roman" w:eastAsia="Times New Roman" w:hAnsi="Times New Roman" w:cs="Times New Roman"/>
                <w:color w:val="000000"/>
                <w:sz w:val="24"/>
                <w:szCs w:val="24"/>
                <w:lang w:eastAsia="ru-RU"/>
              </w:rPr>
              <w:t>оприлюднюються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без </w:t>
            </w:r>
            <w:proofErr w:type="spellStart"/>
            <w:r w:rsidRPr="00415143">
              <w:rPr>
                <w:rFonts w:ascii="Times New Roman" w:eastAsia="Times New Roman" w:hAnsi="Times New Roman" w:cs="Times New Roman"/>
                <w:color w:val="000000"/>
                <w:sz w:val="24"/>
                <w:szCs w:val="24"/>
                <w:lang w:eastAsia="ru-RU"/>
              </w:rPr>
              <w:t>ідентифікації</w:t>
            </w:r>
            <w:proofErr w:type="spellEnd"/>
            <w:r w:rsidRPr="00415143">
              <w:rPr>
                <w:rFonts w:ascii="Times New Roman" w:eastAsia="Times New Roman" w:hAnsi="Times New Roman" w:cs="Times New Roman"/>
                <w:color w:val="000000"/>
                <w:sz w:val="24"/>
                <w:szCs w:val="24"/>
                <w:lang w:eastAsia="ru-RU"/>
              </w:rPr>
              <w:t xml:space="preserve"> особи, яка </w:t>
            </w:r>
            <w:proofErr w:type="spellStart"/>
            <w:r w:rsidRPr="00415143">
              <w:rPr>
                <w:rFonts w:ascii="Times New Roman" w:eastAsia="Times New Roman" w:hAnsi="Times New Roman" w:cs="Times New Roman"/>
                <w:color w:val="000000"/>
                <w:sz w:val="24"/>
                <w:szCs w:val="24"/>
                <w:lang w:eastAsia="ru-RU"/>
              </w:rPr>
              <w:t>звернулася</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повинен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роз’яснення</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звернення</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w:t>
            </w:r>
          </w:p>
          <w:p w14:paraId="157E879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несвоєчасного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роз’яснень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змісту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електронна</w:t>
            </w:r>
            <w:proofErr w:type="spellEnd"/>
            <w:r w:rsidRPr="00415143">
              <w:rPr>
                <w:rFonts w:ascii="Times New Roman" w:eastAsia="Times New Roman" w:hAnsi="Times New Roman" w:cs="Times New Roman"/>
                <w:color w:val="000000"/>
                <w:sz w:val="24"/>
                <w:szCs w:val="24"/>
                <w:lang w:eastAsia="ru-RU"/>
              </w:rPr>
              <w:t xml:space="preserve"> система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автоматично </w:t>
            </w:r>
            <w:proofErr w:type="spellStart"/>
            <w:r w:rsidRPr="00415143">
              <w:rPr>
                <w:rFonts w:ascii="Times New Roman" w:eastAsia="Times New Roman" w:hAnsi="Times New Roman" w:cs="Times New Roman"/>
                <w:color w:val="000000"/>
                <w:sz w:val="24"/>
                <w:szCs w:val="24"/>
                <w:lang w:eastAsia="ru-RU"/>
              </w:rPr>
              <w:t>зупиняє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перебіг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w:t>
            </w:r>
          </w:p>
          <w:p w14:paraId="3225155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Для </w:t>
            </w:r>
            <w:proofErr w:type="spellStart"/>
            <w:r w:rsidRPr="00415143">
              <w:rPr>
                <w:rFonts w:ascii="Times New Roman" w:eastAsia="Times New Roman" w:hAnsi="Times New Roman" w:cs="Times New Roman"/>
                <w:color w:val="000000"/>
                <w:sz w:val="24"/>
                <w:szCs w:val="24"/>
                <w:lang w:eastAsia="ru-RU"/>
              </w:rPr>
              <w:t>поновлення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перебігу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повинен </w:t>
            </w:r>
            <w:proofErr w:type="spellStart"/>
            <w:r w:rsidRPr="00415143">
              <w:rPr>
                <w:rFonts w:ascii="Times New Roman" w:eastAsia="Times New Roman" w:hAnsi="Times New Roman" w:cs="Times New Roman"/>
                <w:color w:val="000000"/>
                <w:sz w:val="24"/>
                <w:szCs w:val="24"/>
                <w:lang w:eastAsia="ru-RU"/>
              </w:rPr>
              <w:t>розмістити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роз’яснення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змісту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одночасним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продовженням</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менш</w:t>
            </w:r>
            <w:proofErr w:type="spellEnd"/>
            <w:r w:rsidRPr="00415143">
              <w:rPr>
                <w:rFonts w:ascii="Times New Roman" w:eastAsia="Times New Roman" w:hAnsi="Times New Roman" w:cs="Times New Roman"/>
                <w:color w:val="000000"/>
                <w:sz w:val="24"/>
                <w:szCs w:val="24"/>
                <w:lang w:eastAsia="ru-RU"/>
              </w:rPr>
              <w:t xml:space="preserve"> як на </w:t>
            </w:r>
            <w:proofErr w:type="spellStart"/>
            <w:r w:rsidRPr="00415143">
              <w:rPr>
                <w:rFonts w:ascii="Times New Roman" w:eastAsia="Times New Roman" w:hAnsi="Times New Roman" w:cs="Times New Roman"/>
                <w:color w:val="000000"/>
                <w:sz w:val="24"/>
                <w:szCs w:val="24"/>
                <w:lang w:eastAsia="ru-RU"/>
              </w:rPr>
              <w:t>чотири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35E19EB9"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4AE009"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817CC8"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9CD16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з </w:t>
            </w:r>
            <w:proofErr w:type="spellStart"/>
            <w:r w:rsidRPr="00415143">
              <w:rPr>
                <w:rFonts w:ascii="Times New Roman" w:eastAsia="Times New Roman" w:hAnsi="Times New Roman" w:cs="Times New Roman"/>
                <w:color w:val="000000"/>
                <w:sz w:val="24"/>
                <w:szCs w:val="24"/>
                <w:lang w:eastAsia="ru-RU"/>
              </w:rPr>
              <w:t>власної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ініціативи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сфері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публічних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викладених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висновку</w:t>
            </w:r>
            <w:proofErr w:type="spellEnd"/>
            <w:r w:rsidRPr="00415143">
              <w:rPr>
                <w:rFonts w:ascii="Times New Roman" w:eastAsia="Times New Roman" w:hAnsi="Times New Roman" w:cs="Times New Roman"/>
                <w:color w:val="000000"/>
                <w:sz w:val="24"/>
                <w:szCs w:val="24"/>
                <w:lang w:eastAsia="ru-RU"/>
              </w:rPr>
              <w:t xml:space="preserve"> органу державного </w:t>
            </w:r>
            <w:proofErr w:type="spellStart"/>
            <w:r w:rsidRPr="00415143">
              <w:rPr>
                <w:rFonts w:ascii="Times New Roman" w:eastAsia="Times New Roman" w:hAnsi="Times New Roman" w:cs="Times New Roman"/>
                <w:color w:val="000000"/>
                <w:sz w:val="24"/>
                <w:szCs w:val="24"/>
                <w:lang w:eastAsia="ru-RU"/>
              </w:rPr>
              <w:t>фінансового</w:t>
            </w:r>
            <w:proofErr w:type="spellEnd"/>
            <w:r w:rsidRPr="00415143">
              <w:rPr>
                <w:rFonts w:ascii="Times New Roman" w:eastAsia="Times New Roman" w:hAnsi="Times New Roman" w:cs="Times New Roman"/>
                <w:color w:val="000000"/>
                <w:sz w:val="24"/>
                <w:szCs w:val="24"/>
                <w:lang w:eastAsia="ru-RU"/>
              </w:rPr>
              <w:t xml:space="preserve"> контролю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статті</w:t>
            </w:r>
            <w:proofErr w:type="spellEnd"/>
            <w:r w:rsidRPr="00415143">
              <w:rPr>
                <w:rFonts w:ascii="Times New Roman" w:eastAsia="Times New Roman" w:hAnsi="Times New Roman" w:cs="Times New Roman"/>
                <w:color w:val="000000"/>
                <w:sz w:val="24"/>
                <w:szCs w:val="24"/>
                <w:lang w:eastAsia="ru-RU"/>
              </w:rPr>
              <w:t xml:space="preserve"> 8 Закону,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за результатами </w:t>
            </w:r>
            <w:proofErr w:type="spellStart"/>
            <w:r w:rsidRPr="00415143">
              <w:rPr>
                <w:rFonts w:ascii="Times New Roman" w:eastAsia="Times New Roman" w:hAnsi="Times New Roman" w:cs="Times New Roman"/>
                <w:color w:val="000000"/>
                <w:sz w:val="24"/>
                <w:szCs w:val="24"/>
                <w:lang w:eastAsia="ru-RU"/>
              </w:rPr>
              <w:t>звернень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підставі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органу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 xml:space="preserve"> внести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строк для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продовжується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таким чином, </w:t>
            </w:r>
            <w:proofErr w:type="spellStart"/>
            <w:r w:rsidRPr="00415143">
              <w:rPr>
                <w:rFonts w:ascii="Times New Roman" w:eastAsia="Times New Roman" w:hAnsi="Times New Roman" w:cs="Times New Roman"/>
                <w:color w:val="000000"/>
                <w:sz w:val="24"/>
                <w:szCs w:val="24"/>
                <w:lang w:eastAsia="ru-RU"/>
              </w:rPr>
              <w:t>щоб</w:t>
            </w:r>
            <w:proofErr w:type="spellEnd"/>
            <w:r w:rsidRPr="00415143">
              <w:rPr>
                <w:rFonts w:ascii="Times New Roman" w:eastAsia="Times New Roman" w:hAnsi="Times New Roman" w:cs="Times New Roman"/>
                <w:color w:val="000000"/>
                <w:sz w:val="24"/>
                <w:szCs w:val="24"/>
                <w:lang w:eastAsia="ru-RU"/>
              </w:rPr>
              <w:t xml:space="preserve"> з моменту </w:t>
            </w: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залишалося</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менше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чотирьох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w:t>
            </w:r>
          </w:p>
          <w:p w14:paraId="11873638" w14:textId="77777777" w:rsidR="00704F36"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вносяться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розміщуються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відображаються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редакції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додатково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початкової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редакції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разом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змінами</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окремому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оприлюднює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вносяться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машинозчитувальному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розміщуються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одного дня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w:t>
            </w:r>
          </w:p>
          <w:p w14:paraId="73978756" w14:textId="1D2895C1" w:rsidR="00531448" w:rsidRDefault="00531448" w:rsidP="00704F36">
            <w:pPr>
              <w:spacing w:before="150" w:after="150" w:line="240" w:lineRule="auto"/>
              <w:jc w:val="both"/>
              <w:rPr>
                <w:rFonts w:ascii="Times New Roman" w:eastAsia="Times New Roman" w:hAnsi="Times New Roman" w:cs="Times New Roman"/>
                <w:sz w:val="24"/>
                <w:szCs w:val="24"/>
                <w:lang w:eastAsia="ru-RU"/>
              </w:rPr>
            </w:pPr>
          </w:p>
          <w:p w14:paraId="3905D7F8" w14:textId="77777777" w:rsidR="00653C36" w:rsidRDefault="00653C36" w:rsidP="00704F36">
            <w:pPr>
              <w:spacing w:before="150" w:after="150" w:line="240" w:lineRule="auto"/>
              <w:jc w:val="both"/>
              <w:rPr>
                <w:rFonts w:ascii="Times New Roman" w:eastAsia="Times New Roman" w:hAnsi="Times New Roman" w:cs="Times New Roman"/>
                <w:sz w:val="24"/>
                <w:szCs w:val="24"/>
                <w:lang w:eastAsia="ru-RU"/>
              </w:rPr>
            </w:pPr>
          </w:p>
          <w:p w14:paraId="52197671" w14:textId="0B37B7EC" w:rsidR="00531448" w:rsidRPr="00415143" w:rsidRDefault="00531448" w:rsidP="00704F36">
            <w:pPr>
              <w:spacing w:before="150" w:after="150" w:line="240" w:lineRule="auto"/>
              <w:jc w:val="both"/>
              <w:rPr>
                <w:rFonts w:ascii="Times New Roman" w:eastAsia="Times New Roman" w:hAnsi="Times New Roman" w:cs="Times New Roman"/>
                <w:sz w:val="24"/>
                <w:szCs w:val="24"/>
                <w:lang w:eastAsia="ru-RU"/>
              </w:rPr>
            </w:pPr>
          </w:p>
        </w:tc>
      </w:tr>
      <w:tr w:rsidR="00704F36" w:rsidRPr="00415143" w14:paraId="4057D3CF"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92F899"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Інструкція</w:t>
            </w:r>
            <w:proofErr w:type="spellEnd"/>
            <w:r w:rsidRPr="00415143">
              <w:rPr>
                <w:rFonts w:ascii="Times New Roman" w:eastAsia="Times New Roman" w:hAnsi="Times New Roman" w:cs="Times New Roman"/>
                <w:b/>
                <w:bCs/>
                <w:color w:val="000000"/>
                <w:sz w:val="24"/>
                <w:szCs w:val="24"/>
                <w:lang w:eastAsia="ru-RU"/>
              </w:rPr>
              <w:t xml:space="preserve"> з </w:t>
            </w:r>
            <w:proofErr w:type="spellStart"/>
            <w:r w:rsidRPr="00415143">
              <w:rPr>
                <w:rFonts w:ascii="Times New Roman" w:eastAsia="Times New Roman" w:hAnsi="Times New Roman" w:cs="Times New Roman"/>
                <w:b/>
                <w:bCs/>
                <w:color w:val="000000"/>
                <w:sz w:val="24"/>
                <w:szCs w:val="24"/>
                <w:lang w:eastAsia="ru-RU"/>
              </w:rPr>
              <w:t>підготовки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пропозиції</w:t>
            </w:r>
            <w:proofErr w:type="spellEnd"/>
          </w:p>
        </w:tc>
      </w:tr>
      <w:tr w:rsidR="00704F36" w:rsidRPr="00415143" w14:paraId="0912CF85"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6577F5"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B7979E"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Зміст</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спосіб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406947"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подається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електронну</w:t>
            </w:r>
            <w:proofErr w:type="spellEnd"/>
            <w:r w:rsidRPr="00415143">
              <w:rPr>
                <w:rFonts w:ascii="Times New Roman" w:eastAsia="Times New Roman" w:hAnsi="Times New Roman" w:cs="Times New Roman"/>
                <w:color w:val="000000"/>
                <w:sz w:val="24"/>
                <w:szCs w:val="24"/>
                <w:lang w:eastAsia="ru-RU"/>
              </w:rPr>
              <w:t xml:space="preserve"> систему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заповнення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електронних</w:t>
            </w:r>
            <w:proofErr w:type="spellEnd"/>
            <w:r w:rsidRPr="00415143">
              <w:rPr>
                <w:rFonts w:ascii="Times New Roman" w:eastAsia="Times New Roman" w:hAnsi="Times New Roman" w:cs="Times New Roman"/>
                <w:color w:val="000000"/>
                <w:sz w:val="24"/>
                <w:szCs w:val="24"/>
                <w:lang w:eastAsia="ru-RU"/>
              </w:rPr>
              <w:t xml:space="preserve"> форм з </w:t>
            </w:r>
            <w:proofErr w:type="spellStart"/>
            <w:r w:rsidRPr="00415143">
              <w:rPr>
                <w:rFonts w:ascii="Times New Roman" w:eastAsia="Times New Roman" w:hAnsi="Times New Roman" w:cs="Times New Roman"/>
                <w:color w:val="000000"/>
                <w:sz w:val="24"/>
                <w:szCs w:val="24"/>
                <w:lang w:eastAsia="ru-RU"/>
              </w:rPr>
              <w:t>окремими</w:t>
            </w:r>
            <w:proofErr w:type="spellEnd"/>
            <w:r w:rsidRPr="00415143">
              <w:rPr>
                <w:rFonts w:ascii="Times New Roman" w:eastAsia="Times New Roman" w:hAnsi="Times New Roman" w:cs="Times New Roman"/>
                <w:color w:val="000000"/>
                <w:sz w:val="24"/>
                <w:szCs w:val="24"/>
                <w:lang w:eastAsia="ru-RU"/>
              </w:rPr>
              <w:t xml:space="preserve"> полями, де </w:t>
            </w:r>
            <w:proofErr w:type="spellStart"/>
            <w:r w:rsidRPr="00415143">
              <w:rPr>
                <w:rFonts w:ascii="Times New Roman" w:eastAsia="Times New Roman" w:hAnsi="Times New Roman" w:cs="Times New Roman"/>
                <w:color w:val="000000"/>
                <w:sz w:val="24"/>
                <w:szCs w:val="24"/>
                <w:lang w:eastAsia="ru-RU"/>
              </w:rPr>
              <w:t>зазначається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ціну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критеріям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установлених</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і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та шляхом </w:t>
            </w:r>
            <w:proofErr w:type="spellStart"/>
            <w:r w:rsidRPr="00415143">
              <w:rPr>
                <w:rFonts w:ascii="Times New Roman" w:eastAsia="Times New Roman" w:hAnsi="Times New Roman" w:cs="Times New Roman"/>
                <w:color w:val="000000"/>
                <w:sz w:val="24"/>
                <w:szCs w:val="24"/>
                <w:lang w:eastAsia="ru-RU"/>
              </w:rPr>
              <w:t>завантаження</w:t>
            </w:r>
            <w:proofErr w:type="spellEnd"/>
            <w:r w:rsidRPr="00415143">
              <w:rPr>
                <w:rFonts w:ascii="Times New Roman" w:eastAsia="Times New Roman" w:hAnsi="Times New Roman" w:cs="Times New Roman"/>
                <w:color w:val="000000"/>
                <w:sz w:val="24"/>
                <w:szCs w:val="24"/>
                <w:lang w:eastAsia="ru-RU"/>
              </w:rPr>
              <w:t>:</w:t>
            </w:r>
          </w:p>
          <w:p w14:paraId="4313C3AD" w14:textId="77777777" w:rsidR="00704F36" w:rsidRPr="00415143" w:rsidRDefault="00704F36" w:rsidP="00704F36">
            <w:pPr>
              <w:numPr>
                <w:ilvl w:val="0"/>
                <w:numId w:val="1"/>
              </w:numPr>
              <w:spacing w:before="150" w:after="0" w:line="240" w:lineRule="auto"/>
              <w:jc w:val="both"/>
              <w:textAlignment w:val="baseline"/>
              <w:rPr>
                <w:rFonts w:ascii="Times New Roman" w:eastAsia="Times New Roman" w:hAnsi="Times New Roman" w:cs="Times New Roman"/>
                <w:i/>
                <w:iCs/>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 документ</w:t>
            </w:r>
            <w:proofErr w:type="spellStart"/>
            <w:r w:rsidR="00FC309F" w:rsidRPr="00415143">
              <w:rPr>
                <w:rFonts w:ascii="Times New Roman" w:eastAsia="Times New Roman" w:hAnsi="Times New Roman" w:cs="Times New Roman"/>
                <w:color w:val="000000"/>
                <w:sz w:val="24"/>
                <w:szCs w:val="24"/>
                <w:lang w:val="uk-UA" w:eastAsia="ru-RU"/>
              </w:rPr>
              <w:t>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встановленим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1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val="uk-UA" w:eastAsia="ru-RU"/>
              </w:rPr>
              <w:t>;</w:t>
            </w:r>
          </w:p>
          <w:p w14:paraId="6846997D"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w:t>
            </w:r>
            <w:proofErr w:type="spellStart"/>
            <w:r w:rsidRPr="00415143">
              <w:rPr>
                <w:rFonts w:ascii="Times New Roman" w:eastAsia="Times New Roman" w:hAnsi="Times New Roman" w:cs="Times New Roman"/>
                <w:color w:val="000000"/>
                <w:sz w:val="24"/>
                <w:szCs w:val="24"/>
                <w:lang w:eastAsia="ru-RU"/>
              </w:rPr>
              <w:t>встановлені</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2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p w14:paraId="777B41D9"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якісним</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кількісним</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3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p w14:paraId="4E9A222F"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лист</w:t>
            </w:r>
            <w:r w:rsidRPr="00415143">
              <w:rPr>
                <w:rFonts w:ascii="Times New Roman" w:eastAsia="Times New Roman" w:hAnsi="Times New Roman" w:cs="Times New Roman"/>
                <w:color w:val="000000"/>
                <w:sz w:val="24"/>
                <w:szCs w:val="24"/>
                <w:lang w:val="uk-UA" w:eastAsia="ru-RU"/>
              </w:rPr>
              <w:t>а</w:t>
            </w: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згод</w:t>
            </w:r>
            <w:proofErr w:type="spellEnd"/>
            <w:r w:rsidRPr="00415143">
              <w:rPr>
                <w:rFonts w:ascii="Times New Roman" w:eastAsia="Times New Roman" w:hAnsi="Times New Roman" w:cs="Times New Roman"/>
                <w:color w:val="000000"/>
                <w:sz w:val="24"/>
                <w:szCs w:val="24"/>
                <w:lang w:val="uk-UA" w:eastAsia="ru-RU"/>
              </w:rPr>
              <w:t>и</w:t>
            </w:r>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обробку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використання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поширення</w:t>
            </w:r>
            <w:proofErr w:type="spellEnd"/>
            <w:r w:rsidRPr="00415143">
              <w:rPr>
                <w:rFonts w:ascii="Times New Roman" w:eastAsia="Times New Roman" w:hAnsi="Times New Roman" w:cs="Times New Roman"/>
                <w:color w:val="000000"/>
                <w:sz w:val="24"/>
                <w:szCs w:val="24"/>
                <w:lang w:eastAsia="ru-RU"/>
              </w:rPr>
              <w:t xml:space="preserve"> та доступ до </w:t>
            </w:r>
            <w:proofErr w:type="spellStart"/>
            <w:r w:rsidRPr="00415143">
              <w:rPr>
                <w:rFonts w:ascii="Times New Roman" w:eastAsia="Times New Roman" w:hAnsi="Times New Roman" w:cs="Times New Roman"/>
                <w:color w:val="000000"/>
                <w:sz w:val="24"/>
                <w:szCs w:val="24"/>
                <w:lang w:eastAsia="ru-RU"/>
              </w:rPr>
              <w:t>персональних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даних</w:t>
            </w:r>
            <w:proofErr w:type="spellEnd"/>
            <w:r w:rsidRPr="00415143">
              <w:rPr>
                <w:rFonts w:ascii="Times New Roman" w:eastAsia="Times New Roman" w:hAnsi="Times New Roman" w:cs="Times New Roman"/>
                <w:color w:val="000000"/>
                <w:sz w:val="24"/>
                <w:szCs w:val="24"/>
                <w:lang w:val="uk-UA"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w:t>
            </w:r>
            <w:r w:rsidRPr="00415143">
              <w:rPr>
                <w:rFonts w:ascii="Times New Roman" w:eastAsia="Times New Roman" w:hAnsi="Times New Roman" w:cs="Times New Roman"/>
                <w:color w:val="000000"/>
                <w:sz w:val="24"/>
                <w:szCs w:val="24"/>
                <w:lang w:val="uk-UA" w:eastAsia="ru-RU"/>
              </w:rPr>
              <w:t>4</w:t>
            </w:r>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p w14:paraId="0A1E44C3"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val="uk-UA" w:eastAsia="ru-RU"/>
              </w:rPr>
              <w:t xml:space="preserve">цінової пропозиції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w:t>
            </w:r>
            <w:r w:rsidRPr="00415143">
              <w:rPr>
                <w:rFonts w:ascii="Times New Roman" w:eastAsia="Times New Roman" w:hAnsi="Times New Roman" w:cs="Times New Roman"/>
                <w:color w:val="000000"/>
                <w:sz w:val="24"/>
                <w:szCs w:val="24"/>
                <w:lang w:val="uk-UA" w:eastAsia="ru-RU"/>
              </w:rPr>
              <w:t>5</w:t>
            </w:r>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p w14:paraId="46409E98"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 xml:space="preserve">документ про </w:t>
            </w:r>
            <w:proofErr w:type="spellStart"/>
            <w:r w:rsidRPr="00415143">
              <w:rPr>
                <w:rFonts w:ascii="Times New Roman" w:eastAsia="Times New Roman" w:hAnsi="Times New Roman" w:cs="Times New Roman"/>
                <w:color w:val="000000"/>
                <w:sz w:val="24"/>
                <w:szCs w:val="24"/>
                <w:lang w:eastAsia="ru-RU"/>
              </w:rPr>
              <w:t>створення</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об’єднання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об’єднанням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w:t>
            </w:r>
          </w:p>
          <w:p w14:paraId="3810F813" w14:textId="77777777" w:rsidR="00704F36" w:rsidRPr="00415143" w:rsidRDefault="00704F36" w:rsidP="00704F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повноваження</w:t>
            </w:r>
            <w:proofErr w:type="spellEnd"/>
            <w:r w:rsidRPr="00415143">
              <w:rPr>
                <w:rFonts w:ascii="Times New Roman" w:eastAsia="Times New Roman" w:hAnsi="Times New Roman" w:cs="Times New Roman"/>
                <w:color w:val="000000"/>
                <w:sz w:val="24"/>
                <w:szCs w:val="24"/>
                <w:lang w:eastAsia="ru-RU"/>
              </w:rPr>
              <w:t xml:space="preserve"> особи на </w:t>
            </w:r>
            <w:proofErr w:type="spellStart"/>
            <w:r w:rsidRPr="00415143">
              <w:rPr>
                <w:rFonts w:ascii="Times New Roman" w:eastAsia="Times New Roman" w:hAnsi="Times New Roman" w:cs="Times New Roman"/>
                <w:color w:val="000000"/>
                <w:sz w:val="24"/>
                <w:szCs w:val="24"/>
                <w:lang w:eastAsia="ru-RU"/>
              </w:rPr>
              <w:t>підписання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7E09B5FC" w14:textId="77777777" w:rsidR="00704F36" w:rsidRPr="00415143" w:rsidRDefault="00704F36" w:rsidP="00704F36">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інших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та /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визначені</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додатками</w:t>
            </w:r>
            <w:proofErr w:type="spellEnd"/>
            <w:r w:rsidRPr="00415143">
              <w:rPr>
                <w:rFonts w:ascii="Times New Roman" w:eastAsia="Times New Roman" w:hAnsi="Times New Roman" w:cs="Times New Roman"/>
                <w:color w:val="000000"/>
                <w:sz w:val="24"/>
                <w:szCs w:val="24"/>
                <w:lang w:eastAsia="ru-RU"/>
              </w:rPr>
              <w:t>.</w:t>
            </w:r>
          </w:p>
          <w:p w14:paraId="5597708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Кожен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подати </w:t>
            </w:r>
            <w:proofErr w:type="spellStart"/>
            <w:r w:rsidRPr="00415143">
              <w:rPr>
                <w:rFonts w:ascii="Times New Roman" w:eastAsia="Times New Roman" w:hAnsi="Times New Roman" w:cs="Times New Roman"/>
                <w:color w:val="000000"/>
                <w:sz w:val="24"/>
                <w:szCs w:val="24"/>
                <w:lang w:eastAsia="ru-RU"/>
              </w:rPr>
              <w:t>тільки</w:t>
            </w:r>
            <w:proofErr w:type="spellEnd"/>
            <w:r w:rsidRPr="00415143">
              <w:rPr>
                <w:rFonts w:ascii="Times New Roman" w:eastAsia="Times New Roman" w:hAnsi="Times New Roman" w:cs="Times New Roman"/>
                <w:color w:val="000000"/>
                <w:sz w:val="24"/>
                <w:szCs w:val="24"/>
                <w:lang w:eastAsia="ru-RU"/>
              </w:rPr>
              <w:t xml:space="preserve"> одну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визначеної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(лота). </w:t>
            </w:r>
          </w:p>
          <w:p w14:paraId="2DC46E6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передбачені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законодавством</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юридичних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lastRenderedPageBreak/>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підприємців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можуть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подаватись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повинен </w:t>
            </w:r>
            <w:proofErr w:type="spellStart"/>
            <w:r w:rsidRPr="00415143">
              <w:rPr>
                <w:rFonts w:ascii="Times New Roman" w:eastAsia="Times New Roman" w:hAnsi="Times New Roman" w:cs="Times New Roman"/>
                <w:color w:val="000000"/>
                <w:sz w:val="24"/>
                <w:szCs w:val="24"/>
                <w:lang w:eastAsia="ru-RU"/>
              </w:rPr>
              <w:t>зазначити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довідці</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посиланням</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норми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відповідних</w:t>
            </w:r>
            <w:proofErr w:type="spellEnd"/>
            <w:r w:rsidRPr="00415143">
              <w:rPr>
                <w:rFonts w:ascii="Times New Roman" w:eastAsia="Times New Roman" w:hAnsi="Times New Roman" w:cs="Times New Roman"/>
                <w:color w:val="000000"/>
                <w:sz w:val="24"/>
                <w:szCs w:val="24"/>
                <w:lang w:eastAsia="ru-RU"/>
              </w:rPr>
              <w:t xml:space="preserve"> нормативно-</w:t>
            </w:r>
            <w:proofErr w:type="spellStart"/>
            <w:r w:rsidRPr="00415143">
              <w:rPr>
                <w:rFonts w:ascii="Times New Roman" w:eastAsia="Times New Roman" w:hAnsi="Times New Roman" w:cs="Times New Roman"/>
                <w:color w:val="000000"/>
                <w:sz w:val="24"/>
                <w:szCs w:val="24"/>
                <w:lang w:eastAsia="ru-RU"/>
              </w:rPr>
              <w:t>правових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актів</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63CCB90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передбачені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законодавством</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юридичних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підприємців</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підставою</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відхилення</w:t>
            </w:r>
            <w:proofErr w:type="spellEnd"/>
            <w:r w:rsidRPr="00415143">
              <w:rPr>
                <w:rFonts w:ascii="Times New Roman" w:eastAsia="Times New Roman" w:hAnsi="Times New Roman" w:cs="Times New Roman"/>
                <w:color w:val="000000"/>
                <w:sz w:val="24"/>
                <w:szCs w:val="24"/>
                <w:lang w:eastAsia="ru-RU"/>
              </w:rPr>
              <w:t>.</w:t>
            </w:r>
          </w:p>
          <w:p w14:paraId="3FE2A67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конфіденційною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запропоновану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умови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специфікації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статті</w:t>
            </w:r>
            <w:proofErr w:type="spellEnd"/>
            <w:r w:rsidRPr="00415143">
              <w:rPr>
                <w:rFonts w:ascii="Times New Roman" w:eastAsia="Times New Roman" w:hAnsi="Times New Roman" w:cs="Times New Roman"/>
                <w:color w:val="000000"/>
                <w:sz w:val="24"/>
                <w:szCs w:val="24"/>
                <w:lang w:eastAsia="ru-RU"/>
              </w:rPr>
              <w:t xml:space="preserve"> 16 Закону, і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учасники</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поданні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визначають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як </w:t>
            </w:r>
            <w:proofErr w:type="spellStart"/>
            <w:r w:rsidRPr="00415143">
              <w:rPr>
                <w:rFonts w:ascii="Times New Roman" w:eastAsia="Times New Roman" w:hAnsi="Times New Roman" w:cs="Times New Roman"/>
                <w:color w:val="000000"/>
                <w:sz w:val="24"/>
                <w:szCs w:val="24"/>
                <w:lang w:eastAsia="ru-RU"/>
              </w:rPr>
              <w:t>конфіденційні</w:t>
            </w:r>
            <w:proofErr w:type="spellEnd"/>
            <w:r w:rsidRPr="00415143">
              <w:rPr>
                <w:rFonts w:ascii="Times New Roman" w:eastAsia="Times New Roman" w:hAnsi="Times New Roman" w:cs="Times New Roman"/>
                <w:color w:val="000000"/>
                <w:sz w:val="24"/>
                <w:szCs w:val="24"/>
                <w:lang w:eastAsia="ru-RU"/>
              </w:rPr>
              <w:t>.</w:t>
            </w:r>
          </w:p>
          <w:p w14:paraId="751A1A0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використання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з метою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створюються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подаються</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урахуванням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електронні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документообіг</w:t>
            </w:r>
            <w:proofErr w:type="spellEnd"/>
            <w:r w:rsidRPr="00415143">
              <w:rPr>
                <w:rFonts w:ascii="Times New Roman" w:eastAsia="Times New Roman" w:hAnsi="Times New Roman" w:cs="Times New Roman"/>
                <w:color w:val="000000"/>
                <w:sz w:val="24"/>
                <w:szCs w:val="24"/>
                <w:lang w:eastAsia="ru-RU"/>
              </w:rPr>
              <w:t xml:space="preserve">» та «Про </w:t>
            </w:r>
            <w:proofErr w:type="spellStart"/>
            <w:r w:rsidRPr="00415143">
              <w:rPr>
                <w:rFonts w:ascii="Times New Roman" w:eastAsia="Times New Roman" w:hAnsi="Times New Roman" w:cs="Times New Roman"/>
                <w:color w:val="000000"/>
                <w:sz w:val="24"/>
                <w:szCs w:val="24"/>
                <w:lang w:eastAsia="ru-RU"/>
              </w:rPr>
              <w:t>електронні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довірчі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вимагає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засвідчувати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матеріали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подаються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печаткою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підписом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матеріали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 xml:space="preserve"> документа через </w:t>
            </w:r>
            <w:proofErr w:type="spellStart"/>
            <w:r w:rsidRPr="00415143">
              <w:rPr>
                <w:rFonts w:ascii="Times New Roman" w:eastAsia="Times New Roman" w:hAnsi="Times New Roman" w:cs="Times New Roman"/>
                <w:color w:val="000000"/>
                <w:sz w:val="24"/>
                <w:szCs w:val="24"/>
                <w:lang w:eastAsia="ru-RU"/>
              </w:rPr>
              <w:t>електронну</w:t>
            </w:r>
            <w:proofErr w:type="spellEnd"/>
            <w:r w:rsidRPr="00415143">
              <w:rPr>
                <w:rFonts w:ascii="Times New Roman" w:eastAsia="Times New Roman" w:hAnsi="Times New Roman" w:cs="Times New Roman"/>
                <w:color w:val="000000"/>
                <w:sz w:val="24"/>
                <w:szCs w:val="24"/>
                <w:lang w:eastAsia="ru-RU"/>
              </w:rPr>
              <w:t xml:space="preserve"> систему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накладанням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удосконаленого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кваліфікованого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підпису</w:t>
            </w:r>
            <w:proofErr w:type="spellEnd"/>
            <w:r w:rsidRPr="00415143">
              <w:rPr>
                <w:rFonts w:ascii="Times New Roman" w:eastAsia="Times New Roman" w:hAnsi="Times New Roman" w:cs="Times New Roman"/>
                <w:color w:val="000000"/>
                <w:sz w:val="24"/>
                <w:szCs w:val="24"/>
                <w:lang w:eastAsia="ru-RU"/>
              </w:rPr>
              <w:t>. </w:t>
            </w:r>
          </w:p>
          <w:p w14:paraId="0565216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удосконалений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кваліфікований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підписання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w:t>
            </w:r>
          </w:p>
          <w:p w14:paraId="13BE9847"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(их) документа(</w:t>
            </w:r>
            <w:proofErr w:type="spellStart"/>
            <w:r w:rsidRPr="00415143">
              <w:rPr>
                <w:rFonts w:ascii="Times New Roman" w:eastAsia="Times New Roman" w:hAnsi="Times New Roman" w:cs="Times New Roman"/>
                <w:color w:val="000000"/>
                <w:sz w:val="24"/>
                <w:szCs w:val="24"/>
                <w:lang w:eastAsia="ru-RU"/>
              </w:rPr>
              <w:t>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удосконалений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кваліфікований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підписання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кожен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документ.</w:t>
            </w:r>
          </w:p>
          <w:p w14:paraId="11E48FF2"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Опис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формальних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помилок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формальними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несуттєвими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вважаються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пов’язані</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оформленням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та не </w:t>
            </w:r>
            <w:proofErr w:type="spellStart"/>
            <w:r w:rsidRPr="00415143">
              <w:rPr>
                <w:rFonts w:ascii="Times New Roman" w:eastAsia="Times New Roman" w:hAnsi="Times New Roman" w:cs="Times New Roman"/>
                <w:color w:val="000000"/>
                <w:sz w:val="24"/>
                <w:szCs w:val="24"/>
                <w:lang w:eastAsia="ru-RU"/>
              </w:rPr>
              <w:t>впливають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зміст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помилки</w:t>
            </w:r>
            <w:proofErr w:type="spellEnd"/>
            <w:r w:rsidRPr="00415143">
              <w:rPr>
                <w:rFonts w:ascii="Times New Roman" w:eastAsia="Times New Roman" w:hAnsi="Times New Roman" w:cs="Times New Roman"/>
                <w:color w:val="000000"/>
                <w:sz w:val="24"/>
                <w:szCs w:val="24"/>
                <w:lang w:eastAsia="ru-RU"/>
              </w:rPr>
              <w:t xml:space="preserve"> та описки. </w:t>
            </w:r>
          </w:p>
          <w:p w14:paraId="0872FA9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формальних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помилок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затверджений</w:t>
            </w:r>
            <w:proofErr w:type="spellEnd"/>
            <w:r w:rsidRPr="00415143">
              <w:rPr>
                <w:rFonts w:ascii="Times New Roman" w:eastAsia="Times New Roman" w:hAnsi="Times New Roman" w:cs="Times New Roman"/>
                <w:color w:val="000000"/>
                <w:sz w:val="24"/>
                <w:szCs w:val="24"/>
                <w:lang w:eastAsia="ru-RU"/>
              </w:rPr>
              <w:t xml:space="preserve"> наказом </w:t>
            </w:r>
            <w:proofErr w:type="spellStart"/>
            <w:r w:rsidRPr="00415143">
              <w:rPr>
                <w:rFonts w:ascii="Times New Roman" w:eastAsia="Times New Roman" w:hAnsi="Times New Roman" w:cs="Times New Roman"/>
                <w:color w:val="000000"/>
                <w:sz w:val="24"/>
                <w:szCs w:val="24"/>
                <w:lang w:eastAsia="ru-RU"/>
              </w:rPr>
              <w:t>Мінекономіки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15.04.2020 № 710:</w:t>
            </w:r>
          </w:p>
          <w:p w14:paraId="3E03B41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 </w:t>
            </w:r>
            <w:r w:rsidRPr="00415143">
              <w:rPr>
                <w:rFonts w:ascii="Times New Roman" w:eastAsia="Times New Roman" w:hAnsi="Times New Roman" w:cs="Times New Roman"/>
                <w:color w:val="000000"/>
                <w:sz w:val="24"/>
                <w:szCs w:val="24"/>
                <w:lang w:val="uk-UA" w:eastAsia="ru-RU"/>
              </w:rPr>
              <w:t>І</w:t>
            </w:r>
            <w:proofErr w:type="spellStart"/>
            <w:r w:rsidRPr="00415143">
              <w:rPr>
                <w:rFonts w:ascii="Times New Roman" w:eastAsia="Times New Roman" w:hAnsi="Times New Roman" w:cs="Times New Roman"/>
                <w:color w:val="000000"/>
                <w:sz w:val="24"/>
                <w:szCs w:val="24"/>
                <w:lang w:eastAsia="ru-RU"/>
              </w:rPr>
              <w:t>нформація</w:t>
            </w:r>
            <w:proofErr w:type="spellEnd"/>
            <w:r w:rsidRPr="00415143">
              <w:rPr>
                <w:rFonts w:ascii="Times New Roman" w:eastAsia="Times New Roman" w:hAnsi="Times New Roman" w:cs="Times New Roman"/>
                <w:color w:val="000000"/>
                <w:sz w:val="24"/>
                <w:szCs w:val="24"/>
                <w:lang w:eastAsia="ru-RU"/>
              </w:rPr>
              <w:t xml:space="preserve">/документ, подана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частині</w:t>
            </w:r>
            <w:proofErr w:type="spellEnd"/>
            <w:r w:rsidRPr="00415143">
              <w:rPr>
                <w:rFonts w:ascii="Times New Roman" w:eastAsia="Times New Roman" w:hAnsi="Times New Roman" w:cs="Times New Roman"/>
                <w:color w:val="000000"/>
                <w:sz w:val="24"/>
                <w:szCs w:val="24"/>
                <w:lang w:eastAsia="ru-RU"/>
              </w:rPr>
              <w:t>: </w:t>
            </w:r>
          </w:p>
          <w:p w14:paraId="2F1FC1C6" w14:textId="77777777" w:rsidR="00704F36" w:rsidRPr="00415143" w:rsidRDefault="00704F36" w:rsidP="00704F36">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уживання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великої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літери</w:t>
            </w:r>
            <w:proofErr w:type="spellEnd"/>
            <w:r w:rsidRPr="00415143">
              <w:rPr>
                <w:rFonts w:ascii="Times New Roman" w:eastAsia="Times New Roman" w:hAnsi="Times New Roman" w:cs="Times New Roman"/>
                <w:color w:val="000000"/>
                <w:sz w:val="24"/>
                <w:szCs w:val="24"/>
                <w:lang w:eastAsia="ru-RU"/>
              </w:rPr>
              <w:t>; </w:t>
            </w:r>
          </w:p>
          <w:p w14:paraId="70599B59"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уживання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розділових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знаків</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відмінювання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слів</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реченні</w:t>
            </w:r>
            <w:proofErr w:type="spellEnd"/>
            <w:r w:rsidRPr="00415143">
              <w:rPr>
                <w:rFonts w:ascii="Times New Roman" w:eastAsia="Times New Roman" w:hAnsi="Times New Roman" w:cs="Times New Roman"/>
                <w:color w:val="000000"/>
                <w:sz w:val="24"/>
                <w:szCs w:val="24"/>
                <w:lang w:eastAsia="ru-RU"/>
              </w:rPr>
              <w:t>; </w:t>
            </w:r>
          </w:p>
          <w:p w14:paraId="38A99E0B"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використання</w:t>
            </w:r>
            <w:proofErr w:type="spellEnd"/>
            <w:r w:rsidRPr="00415143">
              <w:rPr>
                <w:rFonts w:ascii="Times New Roman" w:eastAsia="Times New Roman" w:hAnsi="Times New Roman" w:cs="Times New Roman"/>
                <w:color w:val="000000"/>
                <w:sz w:val="24"/>
                <w:szCs w:val="24"/>
                <w:lang w:eastAsia="ru-RU"/>
              </w:rPr>
              <w:t xml:space="preserve"> слова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звороту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запозичених</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іншої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мови</w:t>
            </w:r>
            <w:proofErr w:type="spellEnd"/>
            <w:r w:rsidRPr="00415143">
              <w:rPr>
                <w:rFonts w:ascii="Times New Roman" w:eastAsia="Times New Roman" w:hAnsi="Times New Roman" w:cs="Times New Roman"/>
                <w:color w:val="000000"/>
                <w:sz w:val="24"/>
                <w:szCs w:val="24"/>
                <w:lang w:eastAsia="ru-RU"/>
              </w:rPr>
              <w:t>; </w:t>
            </w:r>
          </w:p>
          <w:p w14:paraId="5E20D773"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зазначення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унікального</w:t>
            </w:r>
            <w:proofErr w:type="spellEnd"/>
            <w:r w:rsidRPr="00415143">
              <w:rPr>
                <w:rFonts w:ascii="Times New Roman" w:eastAsia="Times New Roman" w:hAnsi="Times New Roman" w:cs="Times New Roman"/>
                <w:color w:val="000000"/>
                <w:sz w:val="24"/>
                <w:szCs w:val="24"/>
                <w:lang w:eastAsia="ru-RU"/>
              </w:rPr>
              <w:t xml:space="preserve"> номера </w:t>
            </w:r>
            <w:proofErr w:type="spellStart"/>
            <w:r w:rsidRPr="00415143">
              <w:rPr>
                <w:rFonts w:ascii="Times New Roman" w:eastAsia="Times New Roman" w:hAnsi="Times New Roman" w:cs="Times New Roman"/>
                <w:color w:val="000000"/>
                <w:sz w:val="24"/>
                <w:szCs w:val="24"/>
                <w:lang w:eastAsia="ru-RU"/>
              </w:rPr>
              <w:t>оголошення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конкурентної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присвоєного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унікального</w:t>
            </w:r>
            <w:proofErr w:type="spellEnd"/>
            <w:r w:rsidRPr="00415143">
              <w:rPr>
                <w:rFonts w:ascii="Times New Roman" w:eastAsia="Times New Roman" w:hAnsi="Times New Roman" w:cs="Times New Roman"/>
                <w:color w:val="000000"/>
                <w:sz w:val="24"/>
                <w:szCs w:val="24"/>
                <w:lang w:eastAsia="ru-RU"/>
              </w:rPr>
              <w:t xml:space="preserve"> номера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намір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помилка</w:t>
            </w:r>
            <w:proofErr w:type="spellEnd"/>
            <w:r w:rsidRPr="00415143">
              <w:rPr>
                <w:rFonts w:ascii="Times New Roman" w:eastAsia="Times New Roman" w:hAnsi="Times New Roman" w:cs="Times New Roman"/>
                <w:color w:val="000000"/>
                <w:sz w:val="24"/>
                <w:szCs w:val="24"/>
                <w:lang w:eastAsia="ru-RU"/>
              </w:rPr>
              <w:t xml:space="preserve"> в цифрах; </w:t>
            </w:r>
          </w:p>
          <w:p w14:paraId="2CF62D3F"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застосування</w:t>
            </w:r>
            <w:proofErr w:type="spellEnd"/>
            <w:r w:rsidRPr="00415143">
              <w:rPr>
                <w:rFonts w:ascii="Times New Roman" w:eastAsia="Times New Roman" w:hAnsi="Times New Roman" w:cs="Times New Roman"/>
                <w:color w:val="000000"/>
                <w:sz w:val="24"/>
                <w:szCs w:val="24"/>
                <w:lang w:eastAsia="ru-RU"/>
              </w:rPr>
              <w:t xml:space="preserve"> правил переносу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слова з рядка в рядок; </w:t>
            </w:r>
          </w:p>
          <w:p w14:paraId="7B3294E3" w14:textId="77777777" w:rsidR="00704F36" w:rsidRPr="00415143" w:rsidRDefault="00704F36" w:rsidP="00704F3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написання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слів</w:t>
            </w:r>
            <w:proofErr w:type="spellEnd"/>
            <w:r w:rsidRPr="00415143">
              <w:rPr>
                <w:rFonts w:ascii="Times New Roman" w:eastAsia="Times New Roman" w:hAnsi="Times New Roman" w:cs="Times New Roman"/>
                <w:color w:val="000000"/>
                <w:sz w:val="24"/>
                <w:szCs w:val="24"/>
                <w:lang w:eastAsia="ru-RU"/>
              </w:rPr>
              <w:t xml:space="preserve"> разом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окремо</w:t>
            </w:r>
            <w:proofErr w:type="spellEnd"/>
            <w:r w:rsidRPr="00415143">
              <w:rPr>
                <w:rFonts w:ascii="Times New Roman" w:eastAsia="Times New Roman" w:hAnsi="Times New Roman" w:cs="Times New Roman"/>
                <w:color w:val="000000"/>
                <w:sz w:val="24"/>
                <w:szCs w:val="24"/>
                <w:lang w:eastAsia="ru-RU"/>
              </w:rPr>
              <w:t>,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дефіс</w:t>
            </w:r>
            <w:proofErr w:type="spellEnd"/>
            <w:r w:rsidRPr="00415143">
              <w:rPr>
                <w:rFonts w:ascii="Times New Roman" w:eastAsia="Times New Roman" w:hAnsi="Times New Roman" w:cs="Times New Roman"/>
                <w:color w:val="000000"/>
                <w:sz w:val="24"/>
                <w:szCs w:val="24"/>
                <w:lang w:eastAsia="ru-RU"/>
              </w:rPr>
              <w:t>; </w:t>
            </w:r>
          </w:p>
          <w:p w14:paraId="5E86C1D9" w14:textId="77777777" w:rsidR="00704F36" w:rsidRPr="00415143" w:rsidRDefault="00704F36" w:rsidP="00704F36">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нумерації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кілька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однаковий</w:t>
            </w:r>
            <w:proofErr w:type="spellEnd"/>
            <w:r w:rsidRPr="00415143">
              <w:rPr>
                <w:rFonts w:ascii="Times New Roman" w:eastAsia="Times New Roman" w:hAnsi="Times New Roman" w:cs="Times New Roman"/>
                <w:color w:val="000000"/>
                <w:sz w:val="24"/>
                <w:szCs w:val="24"/>
                <w:lang w:eastAsia="ru-RU"/>
              </w:rPr>
              <w:t xml:space="preserve"> номер, </w:t>
            </w:r>
            <w:proofErr w:type="spellStart"/>
            <w:r w:rsidRPr="00415143">
              <w:rPr>
                <w:rFonts w:ascii="Times New Roman" w:eastAsia="Times New Roman" w:hAnsi="Times New Roman" w:cs="Times New Roman"/>
                <w:color w:val="000000"/>
                <w:sz w:val="24"/>
                <w:szCs w:val="24"/>
                <w:lang w:eastAsia="ru-RU"/>
              </w:rPr>
              <w:t>пропущені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номери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окремих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нумерації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нумерація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сторінок</w:t>
            </w:r>
            <w:proofErr w:type="spellEnd"/>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аркушів</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відповідає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переліку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зазначеному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документі</w:t>
            </w:r>
            <w:proofErr w:type="spellEnd"/>
            <w:r w:rsidRPr="00415143">
              <w:rPr>
                <w:rFonts w:ascii="Times New Roman" w:eastAsia="Times New Roman" w:hAnsi="Times New Roman" w:cs="Times New Roman"/>
                <w:color w:val="000000"/>
                <w:sz w:val="24"/>
                <w:szCs w:val="24"/>
                <w:lang w:eastAsia="ru-RU"/>
              </w:rPr>
              <w:t>). </w:t>
            </w:r>
          </w:p>
          <w:p w14:paraId="72C7858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2. </w:t>
            </w:r>
            <w:proofErr w:type="spellStart"/>
            <w:r w:rsidRPr="00415143">
              <w:rPr>
                <w:rFonts w:ascii="Times New Roman" w:eastAsia="Times New Roman" w:hAnsi="Times New Roman" w:cs="Times New Roman"/>
                <w:color w:val="000000"/>
                <w:sz w:val="24"/>
                <w:szCs w:val="24"/>
                <w:lang w:eastAsia="ru-RU"/>
              </w:rPr>
              <w:t>Помилка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зроблена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оформлення</w:t>
            </w:r>
            <w:proofErr w:type="spellEnd"/>
            <w:r w:rsidRPr="00415143">
              <w:rPr>
                <w:rFonts w:ascii="Times New Roman" w:eastAsia="Times New Roman" w:hAnsi="Times New Roman" w:cs="Times New Roman"/>
                <w:color w:val="000000"/>
                <w:sz w:val="24"/>
                <w:szCs w:val="24"/>
                <w:lang w:eastAsia="ru-RU"/>
              </w:rPr>
              <w:t xml:space="preserve"> тексту документа/</w:t>
            </w:r>
            <w:proofErr w:type="spellStart"/>
            <w:r w:rsidRPr="00415143">
              <w:rPr>
                <w:rFonts w:ascii="Times New Roman" w:eastAsia="Times New Roman" w:hAnsi="Times New Roman" w:cs="Times New Roman"/>
                <w:color w:val="000000"/>
                <w:sz w:val="24"/>
                <w:szCs w:val="24"/>
                <w:lang w:eastAsia="ru-RU"/>
              </w:rPr>
              <w:t>унесення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окремі</w:t>
            </w:r>
            <w:proofErr w:type="spellEnd"/>
            <w:r w:rsidRPr="00415143">
              <w:rPr>
                <w:rFonts w:ascii="Times New Roman" w:eastAsia="Times New Roman" w:hAnsi="Times New Roman" w:cs="Times New Roman"/>
                <w:color w:val="000000"/>
                <w:sz w:val="24"/>
                <w:szCs w:val="24"/>
                <w:lang w:eastAsia="ru-RU"/>
              </w:rPr>
              <w:t xml:space="preserve"> поля </w:t>
            </w:r>
            <w:proofErr w:type="spellStart"/>
            <w:r w:rsidRPr="00415143">
              <w:rPr>
                <w:rFonts w:ascii="Times New Roman" w:eastAsia="Times New Roman" w:hAnsi="Times New Roman" w:cs="Times New Roman"/>
                <w:color w:val="000000"/>
                <w:sz w:val="24"/>
                <w:szCs w:val="24"/>
                <w:lang w:eastAsia="ru-RU"/>
              </w:rPr>
              <w:t>електронної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комп'ютерна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коректура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літери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літер</w:t>
            </w:r>
            <w:proofErr w:type="spellEnd"/>
            <w:r w:rsidRPr="00415143">
              <w:rPr>
                <w:rFonts w:ascii="Times New Roman" w:eastAsia="Times New Roman" w:hAnsi="Times New Roman" w:cs="Times New Roman"/>
                <w:color w:val="000000"/>
                <w:sz w:val="24"/>
                <w:szCs w:val="24"/>
                <w:lang w:eastAsia="ru-RU"/>
              </w:rPr>
              <w:t>)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цифри</w:t>
            </w:r>
            <w:proofErr w:type="spellEnd"/>
            <w:r w:rsidRPr="00415143">
              <w:rPr>
                <w:rFonts w:ascii="Times New Roman" w:eastAsia="Times New Roman" w:hAnsi="Times New Roman" w:cs="Times New Roman"/>
                <w:color w:val="000000"/>
                <w:sz w:val="24"/>
                <w:szCs w:val="24"/>
                <w:lang w:eastAsia="ru-RU"/>
              </w:rPr>
              <w:t xml:space="preserve"> (цифр), </w:t>
            </w:r>
            <w:proofErr w:type="spellStart"/>
            <w:r w:rsidRPr="00415143">
              <w:rPr>
                <w:rFonts w:ascii="Times New Roman" w:eastAsia="Times New Roman" w:hAnsi="Times New Roman" w:cs="Times New Roman"/>
                <w:color w:val="000000"/>
                <w:sz w:val="24"/>
                <w:szCs w:val="24"/>
                <w:lang w:eastAsia="ru-RU"/>
              </w:rPr>
              <w:t>переставлення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літер</w:t>
            </w:r>
            <w:proofErr w:type="spellEnd"/>
            <w:r w:rsidRPr="00415143">
              <w:rPr>
                <w:rFonts w:ascii="Times New Roman" w:eastAsia="Times New Roman" w:hAnsi="Times New Roman" w:cs="Times New Roman"/>
                <w:color w:val="000000"/>
                <w:sz w:val="24"/>
                <w:szCs w:val="24"/>
                <w:lang w:eastAsia="ru-RU"/>
              </w:rPr>
              <w:t xml:space="preserve"> (цифр) </w:t>
            </w:r>
            <w:proofErr w:type="spellStart"/>
            <w:r w:rsidRPr="00415143">
              <w:rPr>
                <w:rFonts w:ascii="Times New Roman" w:eastAsia="Times New Roman" w:hAnsi="Times New Roman" w:cs="Times New Roman"/>
                <w:color w:val="000000"/>
                <w:sz w:val="24"/>
                <w:szCs w:val="24"/>
                <w:lang w:eastAsia="ru-RU"/>
              </w:rPr>
              <w:t>місцями</w:t>
            </w:r>
            <w:proofErr w:type="spellEnd"/>
            <w:r w:rsidRPr="00415143">
              <w:rPr>
                <w:rFonts w:ascii="Times New Roman" w:eastAsia="Times New Roman" w:hAnsi="Times New Roman" w:cs="Times New Roman"/>
                <w:color w:val="000000"/>
                <w:sz w:val="24"/>
                <w:szCs w:val="24"/>
                <w:lang w:eastAsia="ru-RU"/>
              </w:rPr>
              <w:t xml:space="preserve">, пропуск </w:t>
            </w:r>
            <w:proofErr w:type="spellStart"/>
            <w:r w:rsidRPr="00415143">
              <w:rPr>
                <w:rFonts w:ascii="Times New Roman" w:eastAsia="Times New Roman" w:hAnsi="Times New Roman" w:cs="Times New Roman"/>
                <w:color w:val="000000"/>
                <w:sz w:val="24"/>
                <w:szCs w:val="24"/>
                <w:lang w:eastAsia="ru-RU"/>
              </w:rPr>
              <w:t>літер</w:t>
            </w:r>
            <w:proofErr w:type="spellEnd"/>
            <w:r w:rsidRPr="00415143">
              <w:rPr>
                <w:rFonts w:ascii="Times New Roman" w:eastAsia="Times New Roman" w:hAnsi="Times New Roman" w:cs="Times New Roman"/>
                <w:color w:val="000000"/>
                <w:sz w:val="24"/>
                <w:szCs w:val="24"/>
                <w:lang w:eastAsia="ru-RU"/>
              </w:rPr>
              <w:t xml:space="preserve"> (цифр), </w:t>
            </w:r>
            <w:proofErr w:type="spellStart"/>
            <w:r w:rsidRPr="00415143">
              <w:rPr>
                <w:rFonts w:ascii="Times New Roman" w:eastAsia="Times New Roman" w:hAnsi="Times New Roman" w:cs="Times New Roman"/>
                <w:color w:val="000000"/>
                <w:sz w:val="24"/>
                <w:szCs w:val="24"/>
                <w:lang w:eastAsia="ru-RU"/>
              </w:rPr>
              <w:t>повторення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немає</w:t>
            </w:r>
            <w:proofErr w:type="spellEnd"/>
            <w:r w:rsidRPr="00415143">
              <w:rPr>
                <w:rFonts w:ascii="Times New Roman" w:eastAsia="Times New Roman" w:hAnsi="Times New Roman" w:cs="Times New Roman"/>
                <w:color w:val="000000"/>
                <w:sz w:val="24"/>
                <w:szCs w:val="24"/>
                <w:lang w:eastAsia="ru-RU"/>
              </w:rPr>
              <w:t xml:space="preserve"> пропуску </w:t>
            </w:r>
            <w:proofErr w:type="spellStart"/>
            <w:r w:rsidRPr="00415143">
              <w:rPr>
                <w:rFonts w:ascii="Times New Roman" w:eastAsia="Times New Roman" w:hAnsi="Times New Roman" w:cs="Times New Roman"/>
                <w:color w:val="000000"/>
                <w:sz w:val="24"/>
                <w:szCs w:val="24"/>
                <w:lang w:eastAsia="ru-RU"/>
              </w:rPr>
              <w:t>між</w:t>
            </w:r>
            <w:proofErr w:type="spellEnd"/>
            <w:r w:rsidRPr="00415143">
              <w:rPr>
                <w:rFonts w:ascii="Times New Roman" w:eastAsia="Times New Roman" w:hAnsi="Times New Roman" w:cs="Times New Roman"/>
                <w:color w:val="000000"/>
                <w:sz w:val="24"/>
                <w:szCs w:val="24"/>
                <w:lang w:eastAsia="ru-RU"/>
              </w:rPr>
              <w:t xml:space="preserve"> словами, </w:t>
            </w:r>
            <w:proofErr w:type="spellStart"/>
            <w:r w:rsidRPr="00415143">
              <w:rPr>
                <w:rFonts w:ascii="Times New Roman" w:eastAsia="Times New Roman" w:hAnsi="Times New Roman" w:cs="Times New Roman"/>
                <w:color w:val="000000"/>
                <w:sz w:val="24"/>
                <w:szCs w:val="24"/>
                <w:lang w:eastAsia="ru-RU"/>
              </w:rPr>
              <w:t>заокруглення</w:t>
            </w:r>
            <w:proofErr w:type="spellEnd"/>
            <w:r w:rsidRPr="00415143">
              <w:rPr>
                <w:rFonts w:ascii="Times New Roman" w:eastAsia="Times New Roman" w:hAnsi="Times New Roman" w:cs="Times New Roman"/>
                <w:color w:val="000000"/>
                <w:sz w:val="24"/>
                <w:szCs w:val="24"/>
                <w:lang w:eastAsia="ru-RU"/>
              </w:rPr>
              <w:t xml:space="preserve"> числа),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впливає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ціну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 не </w:t>
            </w:r>
            <w:proofErr w:type="spellStart"/>
            <w:r w:rsidRPr="00415143">
              <w:rPr>
                <w:rFonts w:ascii="Times New Roman" w:eastAsia="Times New Roman" w:hAnsi="Times New Roman" w:cs="Times New Roman"/>
                <w:color w:val="000000"/>
                <w:sz w:val="24"/>
                <w:szCs w:val="24"/>
                <w:lang w:eastAsia="ru-RU"/>
              </w:rPr>
              <w:t>призводить</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спотворення</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стосується</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критеріїв</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w:t>
            </w:r>
          </w:p>
          <w:p w14:paraId="6B5BB61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 xml:space="preserve">3. </w:t>
            </w:r>
            <w:proofErr w:type="spellStart"/>
            <w:r w:rsidRPr="00415143">
              <w:rPr>
                <w:rFonts w:ascii="Times New Roman" w:eastAsia="Times New Roman" w:hAnsi="Times New Roman" w:cs="Times New Roman"/>
                <w:color w:val="000000"/>
                <w:sz w:val="24"/>
                <w:szCs w:val="24"/>
                <w:lang w:eastAsia="ru-RU"/>
              </w:rPr>
              <w:t>Невірна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назва</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зміст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w:t>
            </w:r>
          </w:p>
          <w:p w14:paraId="38653CA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4. </w:t>
            </w:r>
            <w:proofErr w:type="spellStart"/>
            <w:r w:rsidRPr="00415143">
              <w:rPr>
                <w:rFonts w:ascii="Times New Roman" w:eastAsia="Times New Roman" w:hAnsi="Times New Roman" w:cs="Times New Roman"/>
                <w:color w:val="000000"/>
                <w:sz w:val="24"/>
                <w:szCs w:val="24"/>
                <w:lang w:eastAsia="ru-RU"/>
              </w:rPr>
              <w:t>Окрема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сторінки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копії</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завірена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підписом</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печаткою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використання</w:t>
            </w:r>
            <w:proofErr w:type="spellEnd"/>
            <w:r w:rsidRPr="00415143">
              <w:rPr>
                <w:rFonts w:ascii="Times New Roman" w:eastAsia="Times New Roman" w:hAnsi="Times New Roman" w:cs="Times New Roman"/>
                <w:color w:val="000000"/>
                <w:sz w:val="24"/>
                <w:szCs w:val="24"/>
                <w:lang w:eastAsia="ru-RU"/>
              </w:rPr>
              <w:t>). </w:t>
            </w:r>
          </w:p>
          <w:p w14:paraId="1ED4208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5.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немає</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посилається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своїй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такого документа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w:t>
            </w:r>
          </w:p>
          <w:p w14:paraId="4AF13A7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6.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власноручного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цей</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накладено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кваліфікований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w:t>
            </w:r>
          </w:p>
          <w:p w14:paraId="235D4D30"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7.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складений</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та не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вихідного</w:t>
            </w:r>
            <w:proofErr w:type="spellEnd"/>
            <w:r w:rsidRPr="00415143">
              <w:rPr>
                <w:rFonts w:ascii="Times New Roman" w:eastAsia="Times New Roman" w:hAnsi="Times New Roman" w:cs="Times New Roman"/>
                <w:color w:val="000000"/>
                <w:sz w:val="24"/>
                <w:szCs w:val="24"/>
                <w:lang w:eastAsia="ru-RU"/>
              </w:rPr>
              <w:t xml:space="preserve"> номера. </w:t>
            </w:r>
          </w:p>
          <w:p w14:paraId="4D66EF5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8.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сканованою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копією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оригіналу</w:t>
            </w:r>
            <w:proofErr w:type="spellEnd"/>
            <w:r w:rsidRPr="00415143">
              <w:rPr>
                <w:rFonts w:ascii="Times New Roman" w:eastAsia="Times New Roman" w:hAnsi="Times New Roman" w:cs="Times New Roman"/>
                <w:color w:val="000000"/>
                <w:sz w:val="24"/>
                <w:szCs w:val="24"/>
                <w:lang w:eastAsia="ru-RU"/>
              </w:rPr>
              <w:t xml:space="preserve"> документа/</w:t>
            </w:r>
            <w:proofErr w:type="spellStart"/>
            <w:r w:rsidRPr="00415143">
              <w:rPr>
                <w:rFonts w:ascii="Times New Roman" w:eastAsia="Times New Roman" w:hAnsi="Times New Roman" w:cs="Times New Roman"/>
                <w:color w:val="000000"/>
                <w:sz w:val="24"/>
                <w:szCs w:val="24"/>
                <w:lang w:eastAsia="ru-RU"/>
              </w:rPr>
              <w:t>електронного</w:t>
            </w:r>
            <w:proofErr w:type="spellEnd"/>
            <w:r w:rsidRPr="00415143">
              <w:rPr>
                <w:rFonts w:ascii="Times New Roman" w:eastAsia="Times New Roman" w:hAnsi="Times New Roman" w:cs="Times New Roman"/>
                <w:color w:val="000000"/>
                <w:sz w:val="24"/>
                <w:szCs w:val="24"/>
                <w:lang w:eastAsia="ru-RU"/>
              </w:rPr>
              <w:t xml:space="preserve"> документа. </w:t>
            </w:r>
          </w:p>
          <w:p w14:paraId="00F9ED8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9.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засвідчений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додатково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підпис</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візу</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повноваження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підтверджені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наприклад</w:t>
            </w:r>
            <w:proofErr w:type="spellEnd"/>
            <w:r w:rsidRPr="00415143">
              <w:rPr>
                <w:rFonts w:ascii="Times New Roman" w:eastAsia="Times New Roman" w:hAnsi="Times New Roman" w:cs="Times New Roman"/>
                <w:color w:val="000000"/>
                <w:sz w:val="24"/>
                <w:szCs w:val="24"/>
                <w:lang w:eastAsia="ru-RU"/>
              </w:rPr>
              <w:t xml:space="preserve">, переклад документа </w:t>
            </w:r>
            <w:proofErr w:type="spellStart"/>
            <w:r w:rsidRPr="00415143">
              <w:rPr>
                <w:rFonts w:ascii="Times New Roman" w:eastAsia="Times New Roman" w:hAnsi="Times New Roman" w:cs="Times New Roman"/>
                <w:color w:val="000000"/>
                <w:sz w:val="24"/>
                <w:szCs w:val="24"/>
                <w:lang w:eastAsia="ru-RU"/>
              </w:rPr>
              <w:t>завізований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перекладачем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 </w:t>
            </w:r>
          </w:p>
          <w:p w14:paraId="0F1AEC2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10.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містить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містять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застарілу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назву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вулиці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найменування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зв'язку</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тим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назва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найменування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були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після</w:t>
            </w:r>
            <w:proofErr w:type="spellEnd"/>
            <w:r w:rsidRPr="00415143">
              <w:rPr>
                <w:rFonts w:ascii="Times New Roman" w:eastAsia="Times New Roman" w:hAnsi="Times New Roman" w:cs="Times New Roman"/>
                <w:color w:val="000000"/>
                <w:sz w:val="24"/>
                <w:szCs w:val="24"/>
                <w:lang w:eastAsia="ru-RU"/>
              </w:rPr>
              <w:t xml:space="preserve"> того, як </w:t>
            </w:r>
            <w:proofErr w:type="spellStart"/>
            <w:r w:rsidRPr="00415143">
              <w:rPr>
                <w:rFonts w:ascii="Times New Roman" w:eastAsia="Times New Roman" w:hAnsi="Times New Roman" w:cs="Times New Roman"/>
                <w:color w:val="000000"/>
                <w:sz w:val="24"/>
                <w:szCs w:val="24"/>
                <w:lang w:eastAsia="ru-RU"/>
              </w:rPr>
              <w:t>відповідний</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були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w:t>
            </w:r>
          </w:p>
          <w:p w14:paraId="16E1606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11.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якому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цифри</w:t>
            </w:r>
            <w:proofErr w:type="spellEnd"/>
            <w:r w:rsidRPr="00415143">
              <w:rPr>
                <w:rFonts w:ascii="Times New Roman" w:eastAsia="Times New Roman" w:hAnsi="Times New Roman" w:cs="Times New Roman"/>
                <w:color w:val="000000"/>
                <w:sz w:val="24"/>
                <w:szCs w:val="24"/>
                <w:lang w:eastAsia="ru-RU"/>
              </w:rPr>
              <w:t xml:space="preserve"> (цифр) у </w:t>
            </w:r>
            <w:proofErr w:type="spellStart"/>
            <w:r w:rsidRPr="00415143">
              <w:rPr>
                <w:rFonts w:ascii="Times New Roman" w:eastAsia="Times New Roman" w:hAnsi="Times New Roman" w:cs="Times New Roman"/>
                <w:color w:val="000000"/>
                <w:sz w:val="24"/>
                <w:szCs w:val="24"/>
                <w:lang w:eastAsia="ru-RU"/>
              </w:rPr>
              <w:t>сумі</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lastRenderedPageBreak/>
              <w:t>некоректною</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сума,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прописом</w:t>
            </w:r>
            <w:proofErr w:type="spellEnd"/>
            <w:r w:rsidRPr="00415143">
              <w:rPr>
                <w:rFonts w:ascii="Times New Roman" w:eastAsia="Times New Roman" w:hAnsi="Times New Roman" w:cs="Times New Roman"/>
                <w:color w:val="000000"/>
                <w:sz w:val="24"/>
                <w:szCs w:val="24"/>
                <w:lang w:eastAsia="ru-RU"/>
              </w:rPr>
              <w:t>, є правильною. </w:t>
            </w:r>
          </w:p>
          <w:p w14:paraId="5F3CB136"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12.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форматі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відрізняється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формату,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такий</w:t>
            </w:r>
            <w:proofErr w:type="spellEnd"/>
            <w:r w:rsidRPr="00415143">
              <w:rPr>
                <w:rFonts w:ascii="Times New Roman" w:eastAsia="Times New Roman" w:hAnsi="Times New Roman" w:cs="Times New Roman"/>
                <w:color w:val="000000"/>
                <w:sz w:val="24"/>
                <w:szCs w:val="24"/>
                <w:lang w:eastAsia="ru-RU"/>
              </w:rPr>
              <w:t xml:space="preserve"> формат документа </w:t>
            </w:r>
            <w:proofErr w:type="spellStart"/>
            <w:r w:rsidRPr="00415143">
              <w:rPr>
                <w:rFonts w:ascii="Times New Roman" w:eastAsia="Times New Roman" w:hAnsi="Times New Roman" w:cs="Times New Roman"/>
                <w:color w:val="000000"/>
                <w:sz w:val="24"/>
                <w:szCs w:val="24"/>
                <w:lang w:eastAsia="ru-RU"/>
              </w:rPr>
              <w:t>забезпечує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можливість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перегляду.</w:t>
            </w:r>
          </w:p>
          <w:p w14:paraId="36675FF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Приклади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формальних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помилок</w:t>
            </w:r>
            <w:proofErr w:type="spellEnd"/>
            <w:r w:rsidRPr="00415143">
              <w:rPr>
                <w:rFonts w:ascii="Times New Roman" w:eastAsia="Times New Roman" w:hAnsi="Times New Roman" w:cs="Times New Roman"/>
                <w:color w:val="000000"/>
                <w:sz w:val="24"/>
                <w:szCs w:val="24"/>
                <w:lang w:eastAsia="ru-RU"/>
              </w:rPr>
              <w:t>:</w:t>
            </w:r>
          </w:p>
          <w:p w14:paraId="36DA3657" w14:textId="77777777" w:rsidR="00704F36" w:rsidRPr="00415143" w:rsidRDefault="00704F36" w:rsidP="00704F36">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вінницька</w:t>
            </w:r>
            <w:proofErr w:type="spellEnd"/>
            <w:r w:rsidRPr="00415143">
              <w:rPr>
                <w:rFonts w:ascii="Times New Roman" w:eastAsia="Times New Roman" w:hAnsi="Times New Roman" w:cs="Times New Roman"/>
                <w:color w:val="000000"/>
                <w:sz w:val="24"/>
                <w:szCs w:val="24"/>
                <w:lang w:eastAsia="ru-RU"/>
              </w:rPr>
              <w:t xml:space="preserve"> область»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Вінницька</w:t>
            </w:r>
            <w:proofErr w:type="spellEnd"/>
            <w:r w:rsidRPr="00415143">
              <w:rPr>
                <w:rFonts w:ascii="Times New Roman" w:eastAsia="Times New Roman" w:hAnsi="Times New Roman" w:cs="Times New Roman"/>
                <w:color w:val="000000"/>
                <w:sz w:val="24"/>
                <w:szCs w:val="24"/>
                <w:lang w:eastAsia="ru-RU"/>
              </w:rPr>
              <w:t xml:space="preserve"> область»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львів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Львів</w:t>
            </w:r>
            <w:proofErr w:type="spellEnd"/>
            <w:r w:rsidRPr="00415143">
              <w:rPr>
                <w:rFonts w:ascii="Times New Roman" w:eastAsia="Times New Roman" w:hAnsi="Times New Roman" w:cs="Times New Roman"/>
                <w:color w:val="000000"/>
                <w:sz w:val="24"/>
                <w:szCs w:val="24"/>
                <w:lang w:eastAsia="ru-RU"/>
              </w:rPr>
              <w:t>»; </w:t>
            </w:r>
          </w:p>
          <w:p w14:paraId="6C6381BE"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40754392"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обладнання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матеріально-технічної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бази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технологій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обладнання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матеріально-технічної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бази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технологій</w:t>
            </w:r>
            <w:proofErr w:type="spellEnd"/>
            <w:r w:rsidRPr="00415143">
              <w:rPr>
                <w:rFonts w:ascii="Times New Roman" w:eastAsia="Times New Roman" w:hAnsi="Times New Roman" w:cs="Times New Roman"/>
                <w:color w:val="000000"/>
                <w:sz w:val="24"/>
                <w:szCs w:val="24"/>
                <w:lang w:eastAsia="ru-RU"/>
              </w:rPr>
              <w:t>»;</w:t>
            </w:r>
          </w:p>
          <w:p w14:paraId="6DAE0117"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тендернапропозиція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w:t>
            </w:r>
          </w:p>
          <w:p w14:paraId="476CD361"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срток</w:t>
            </w:r>
            <w:proofErr w:type="spellEnd"/>
            <w:r w:rsidRPr="00415143">
              <w:rPr>
                <w:rFonts w:ascii="Times New Roman" w:eastAsia="Times New Roman" w:hAnsi="Times New Roman" w:cs="Times New Roman"/>
                <w:color w:val="000000"/>
                <w:sz w:val="24"/>
                <w:szCs w:val="24"/>
                <w:lang w:eastAsia="ru-RU"/>
              </w:rPr>
              <w:t xml:space="preserve"> поставки»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«строк поставки»;</w:t>
            </w:r>
          </w:p>
          <w:p w14:paraId="34F60C2D" w14:textId="77777777" w:rsidR="00704F36" w:rsidRPr="00415143" w:rsidRDefault="00704F36" w:rsidP="00704F3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w:t>
            </w:r>
            <w:proofErr w:type="spellStart"/>
            <w:r w:rsidRPr="00415143">
              <w:rPr>
                <w:rFonts w:ascii="Times New Roman" w:eastAsia="Times New Roman" w:hAnsi="Times New Roman" w:cs="Times New Roman"/>
                <w:color w:val="000000"/>
                <w:sz w:val="24"/>
                <w:szCs w:val="24"/>
                <w:lang w:eastAsia="ru-RU"/>
              </w:rPr>
              <w:t>Довідка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«Лист», «</w:t>
            </w:r>
            <w:proofErr w:type="spellStart"/>
            <w:r w:rsidRPr="00415143">
              <w:rPr>
                <w:rFonts w:ascii="Times New Roman" w:eastAsia="Times New Roman" w:hAnsi="Times New Roman" w:cs="Times New Roman"/>
                <w:color w:val="000000"/>
                <w:sz w:val="24"/>
                <w:szCs w:val="24"/>
                <w:lang w:eastAsia="ru-RU"/>
              </w:rPr>
              <w:t>Гарантійний</w:t>
            </w:r>
            <w:proofErr w:type="spellEnd"/>
            <w:r w:rsidRPr="00415143">
              <w:rPr>
                <w:rFonts w:ascii="Times New Roman" w:eastAsia="Times New Roman" w:hAnsi="Times New Roman" w:cs="Times New Roman"/>
                <w:color w:val="000000"/>
                <w:sz w:val="24"/>
                <w:szCs w:val="24"/>
                <w:lang w:eastAsia="ru-RU"/>
              </w:rPr>
              <w:t xml:space="preserve"> лист»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Довідка</w:t>
            </w:r>
            <w:proofErr w:type="spellEnd"/>
            <w:r w:rsidRPr="00415143">
              <w:rPr>
                <w:rFonts w:ascii="Times New Roman" w:eastAsia="Times New Roman" w:hAnsi="Times New Roman" w:cs="Times New Roman"/>
                <w:color w:val="000000"/>
                <w:sz w:val="24"/>
                <w:szCs w:val="24"/>
                <w:lang w:eastAsia="ru-RU"/>
              </w:rPr>
              <w:t xml:space="preserve">», «Лист»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Гарантійний</w:t>
            </w:r>
            <w:proofErr w:type="spellEnd"/>
            <w:r w:rsidRPr="00415143">
              <w:rPr>
                <w:rFonts w:ascii="Times New Roman" w:eastAsia="Times New Roman" w:hAnsi="Times New Roman" w:cs="Times New Roman"/>
                <w:color w:val="000000"/>
                <w:sz w:val="24"/>
                <w:szCs w:val="24"/>
                <w:lang w:eastAsia="ru-RU"/>
              </w:rPr>
              <w:t xml:space="preserve"> лист»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w:t>
            </w:r>
          </w:p>
          <w:p w14:paraId="5E3DEF51" w14:textId="77777777" w:rsidR="00704F36" w:rsidRPr="00415143" w:rsidRDefault="00704F36" w:rsidP="00704F36">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документа у </w:t>
            </w:r>
            <w:proofErr w:type="spellStart"/>
            <w:proofErr w:type="gramStart"/>
            <w:r w:rsidRPr="00415143">
              <w:rPr>
                <w:rFonts w:ascii="Times New Roman" w:eastAsia="Times New Roman" w:hAnsi="Times New Roman" w:cs="Times New Roman"/>
                <w:color w:val="000000"/>
                <w:sz w:val="24"/>
                <w:szCs w:val="24"/>
                <w:lang w:eastAsia="ru-RU"/>
              </w:rPr>
              <w:t>форматі</w:t>
            </w:r>
            <w:proofErr w:type="spellEnd"/>
            <w:r w:rsidRPr="00415143">
              <w:rPr>
                <w:rFonts w:ascii="Times New Roman" w:eastAsia="Times New Roman" w:hAnsi="Times New Roman" w:cs="Times New Roman"/>
                <w:color w:val="000000"/>
                <w:sz w:val="24"/>
                <w:szCs w:val="24"/>
                <w:lang w:eastAsia="ru-RU"/>
              </w:rPr>
              <w:t>  «</w:t>
            </w:r>
            <w:proofErr w:type="gramEnd"/>
            <w:r w:rsidRPr="00415143">
              <w:rPr>
                <w:rFonts w:ascii="Times New Roman" w:eastAsia="Times New Roman" w:hAnsi="Times New Roman" w:cs="Times New Roman"/>
                <w:color w:val="000000"/>
                <w:sz w:val="24"/>
                <w:szCs w:val="24"/>
                <w:lang w:eastAsia="ru-RU"/>
              </w:rPr>
              <w:t xml:space="preserve">PDF»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«JPEG», «JPEG»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«PDF», «RAR»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«PDF», «7z» </w:t>
            </w:r>
            <w:proofErr w:type="spellStart"/>
            <w:r w:rsidRPr="00415143">
              <w:rPr>
                <w:rFonts w:ascii="Times New Roman" w:eastAsia="Times New Roman" w:hAnsi="Times New Roman" w:cs="Times New Roman"/>
                <w:color w:val="000000"/>
                <w:sz w:val="24"/>
                <w:szCs w:val="24"/>
                <w:lang w:eastAsia="ru-RU"/>
              </w:rPr>
              <w:t>замість</w:t>
            </w:r>
            <w:proofErr w:type="spellEnd"/>
            <w:r w:rsidRPr="00415143">
              <w:rPr>
                <w:rFonts w:ascii="Times New Roman" w:eastAsia="Times New Roman" w:hAnsi="Times New Roman" w:cs="Times New Roman"/>
                <w:color w:val="000000"/>
                <w:sz w:val="24"/>
                <w:szCs w:val="24"/>
                <w:lang w:eastAsia="ru-RU"/>
              </w:rPr>
              <w:t xml:space="preserve"> «PDF»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62B3488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AFD3AB"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58235C"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514AE6"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Не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 </w:t>
            </w:r>
          </w:p>
        </w:tc>
      </w:tr>
      <w:tr w:rsidR="00704F36" w:rsidRPr="00415143" w14:paraId="35E8757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F216F9"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7FD3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Умови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повернення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неповернення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9E7A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Не </w:t>
            </w:r>
            <w:proofErr w:type="spellStart"/>
            <w:r w:rsidRPr="00415143">
              <w:rPr>
                <w:rFonts w:ascii="Times New Roman" w:eastAsia="Times New Roman" w:hAnsi="Times New Roman" w:cs="Times New Roman"/>
                <w:color w:val="000000"/>
                <w:sz w:val="24"/>
                <w:szCs w:val="24"/>
                <w:lang w:eastAsia="ru-RU"/>
              </w:rPr>
              <w:t>вимагається</w:t>
            </w:r>
            <w:proofErr w:type="spellEnd"/>
          </w:p>
        </w:tc>
      </w:tr>
      <w:tr w:rsidR="00704F36" w:rsidRPr="00415143" w14:paraId="47FB914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F02071"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195555"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Строк,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дійсними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EB864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вважаються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дійсними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90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w:t>
            </w:r>
          </w:p>
          <w:p w14:paraId="788A466C"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залишаються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дійсними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зазначеного</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необхідності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продовжений</w:t>
            </w:r>
            <w:proofErr w:type="spellEnd"/>
            <w:r w:rsidRPr="00415143">
              <w:rPr>
                <w:rFonts w:ascii="Times New Roman" w:eastAsia="Times New Roman" w:hAnsi="Times New Roman" w:cs="Times New Roman"/>
                <w:color w:val="000000"/>
                <w:sz w:val="24"/>
                <w:szCs w:val="24"/>
                <w:lang w:eastAsia="ru-RU"/>
              </w:rPr>
              <w:t>.</w:t>
            </w:r>
          </w:p>
          <w:p w14:paraId="6BBCA32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w:t>
            </w:r>
            <w:proofErr w:type="spellStart"/>
            <w:r w:rsidRPr="00415143">
              <w:rPr>
                <w:rFonts w:ascii="Times New Roman" w:eastAsia="Times New Roman" w:hAnsi="Times New Roman" w:cs="Times New Roman"/>
                <w:color w:val="000000"/>
                <w:sz w:val="24"/>
                <w:szCs w:val="24"/>
                <w:lang w:eastAsia="ru-RU"/>
              </w:rPr>
              <w:t>вимагати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продовження</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w:t>
            </w:r>
          </w:p>
          <w:p w14:paraId="3ECB199B" w14:textId="77777777" w:rsidR="00704F36" w:rsidRPr="00415143" w:rsidRDefault="00704F36" w:rsidP="00704F36">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відхилити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вимогу</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втрачаючи</w:t>
            </w:r>
            <w:proofErr w:type="spellEnd"/>
            <w:r w:rsidRPr="00415143">
              <w:rPr>
                <w:rFonts w:ascii="Times New Roman" w:eastAsia="Times New Roman" w:hAnsi="Times New Roman" w:cs="Times New Roman"/>
                <w:color w:val="000000"/>
                <w:sz w:val="24"/>
                <w:szCs w:val="24"/>
                <w:lang w:eastAsia="ru-RU"/>
              </w:rPr>
              <w:t xml:space="preserve"> при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наданого</w:t>
            </w:r>
            <w:proofErr w:type="spellEnd"/>
            <w:r w:rsidRPr="00415143">
              <w:rPr>
                <w:rFonts w:ascii="Times New Roman" w:eastAsia="Times New Roman" w:hAnsi="Times New Roman" w:cs="Times New Roman"/>
                <w:color w:val="000000"/>
                <w:sz w:val="24"/>
                <w:szCs w:val="24"/>
                <w:lang w:eastAsia="ru-RU"/>
              </w:rPr>
              <w:t xml:space="preserve"> ним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10A22973" w14:textId="77777777" w:rsidR="00704F36" w:rsidRPr="00415143" w:rsidRDefault="00704F36" w:rsidP="00704F36">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погодитися</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вимогою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продовжити</w:t>
            </w:r>
            <w:proofErr w:type="spellEnd"/>
            <w:r w:rsidRPr="00415143">
              <w:rPr>
                <w:rFonts w:ascii="Times New Roman" w:eastAsia="Times New Roman" w:hAnsi="Times New Roman" w:cs="Times New Roman"/>
                <w:color w:val="000000"/>
                <w:sz w:val="24"/>
                <w:szCs w:val="24"/>
                <w:lang w:eastAsia="ru-RU"/>
              </w:rPr>
              <w:t xml:space="preserve"> строк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поданої</w:t>
            </w:r>
            <w:proofErr w:type="spellEnd"/>
            <w:r w:rsidRPr="00415143">
              <w:rPr>
                <w:rFonts w:ascii="Times New Roman" w:eastAsia="Times New Roman" w:hAnsi="Times New Roman" w:cs="Times New Roman"/>
                <w:color w:val="000000"/>
                <w:sz w:val="24"/>
                <w:szCs w:val="24"/>
                <w:lang w:eastAsia="ru-RU"/>
              </w:rPr>
              <w:t xml:space="preserve"> ним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наданого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381CE7F6"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необхідності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з </w:t>
            </w:r>
            <w:proofErr w:type="spellStart"/>
            <w:r w:rsidRPr="00415143">
              <w:rPr>
                <w:rFonts w:ascii="Times New Roman" w:eastAsia="Times New Roman" w:hAnsi="Times New Roman" w:cs="Times New Roman"/>
                <w:color w:val="000000"/>
                <w:sz w:val="24"/>
                <w:szCs w:val="24"/>
                <w:lang w:eastAsia="ru-RU"/>
              </w:rPr>
              <w:t>власної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ініціативи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продовжити</w:t>
            </w:r>
            <w:proofErr w:type="spellEnd"/>
            <w:r w:rsidRPr="00415143">
              <w:rPr>
                <w:rFonts w:ascii="Times New Roman" w:eastAsia="Times New Roman" w:hAnsi="Times New Roman" w:cs="Times New Roman"/>
                <w:color w:val="000000"/>
                <w:sz w:val="24"/>
                <w:szCs w:val="24"/>
                <w:lang w:eastAsia="ru-RU"/>
              </w:rPr>
              <w:t xml:space="preserve"> строк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повідомивши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це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замовникові</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електронну</w:t>
            </w:r>
            <w:proofErr w:type="spellEnd"/>
            <w:r w:rsidRPr="00415143">
              <w:rPr>
                <w:rFonts w:ascii="Times New Roman" w:eastAsia="Times New Roman" w:hAnsi="Times New Roman" w:cs="Times New Roman"/>
                <w:color w:val="000000"/>
                <w:sz w:val="24"/>
                <w:szCs w:val="24"/>
                <w:lang w:eastAsia="ru-RU"/>
              </w:rPr>
              <w:t xml:space="preserve"> систему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3C4C2E22"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0FA28"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898E32"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Кваліфікаційні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критерії</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учасників</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вимоги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встановлені</w:t>
            </w:r>
            <w:proofErr w:type="spellEnd"/>
            <w:r w:rsidRPr="00531448">
              <w:rPr>
                <w:rFonts w:ascii="Times New Roman" w:eastAsia="Times New Roman" w:hAnsi="Times New Roman" w:cs="Times New Roman"/>
                <w:color w:val="000000"/>
                <w:sz w:val="24"/>
                <w:szCs w:val="24"/>
                <w:lang w:eastAsia="ru-RU"/>
              </w:rPr>
              <w:t xml:space="preserve"> пунктом 47 </w:t>
            </w:r>
            <w:proofErr w:type="spellStart"/>
            <w:r w:rsidRPr="00531448">
              <w:rPr>
                <w:rFonts w:ascii="Times New Roman" w:eastAsia="Times New Roman" w:hAnsi="Times New Roman" w:cs="Times New Roman"/>
                <w:color w:val="000000"/>
                <w:sz w:val="24"/>
                <w:szCs w:val="24"/>
                <w:lang w:eastAsia="ru-RU"/>
              </w:rPr>
              <w:t>Особливостей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2100D0"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sz w:val="24"/>
                <w:szCs w:val="24"/>
                <w:lang w:eastAsia="ru-RU"/>
              </w:rPr>
              <w:t>Кваліфікаційні</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критерії</w:t>
            </w:r>
            <w:proofErr w:type="spellEnd"/>
            <w:r w:rsidRPr="00531448">
              <w:rPr>
                <w:rFonts w:ascii="Times New Roman" w:eastAsia="Times New Roman" w:hAnsi="Times New Roman" w:cs="Times New Roman"/>
                <w:sz w:val="24"/>
                <w:szCs w:val="24"/>
                <w:lang w:eastAsia="ru-RU"/>
              </w:rPr>
              <w:t xml:space="preserve"> та </w:t>
            </w:r>
            <w:proofErr w:type="spellStart"/>
            <w:r w:rsidRPr="00531448">
              <w:rPr>
                <w:rFonts w:ascii="Times New Roman" w:eastAsia="Times New Roman" w:hAnsi="Times New Roman" w:cs="Times New Roman"/>
                <w:sz w:val="24"/>
                <w:szCs w:val="24"/>
                <w:lang w:eastAsia="ru-RU"/>
              </w:rPr>
              <w:t>інформація</w:t>
            </w:r>
            <w:proofErr w:type="spellEnd"/>
            <w:r w:rsidRPr="00531448">
              <w:rPr>
                <w:rFonts w:ascii="Times New Roman" w:eastAsia="Times New Roman" w:hAnsi="Times New Roman" w:cs="Times New Roman"/>
                <w:sz w:val="24"/>
                <w:szCs w:val="24"/>
                <w:lang w:eastAsia="ru-RU"/>
              </w:rPr>
              <w:t xml:space="preserve"> про </w:t>
            </w:r>
            <w:proofErr w:type="spellStart"/>
            <w:r w:rsidRPr="00531448">
              <w:rPr>
                <w:rFonts w:ascii="Times New Roman" w:eastAsia="Times New Roman" w:hAnsi="Times New Roman" w:cs="Times New Roman"/>
                <w:sz w:val="24"/>
                <w:szCs w:val="24"/>
                <w:lang w:eastAsia="ru-RU"/>
              </w:rPr>
              <w:t>спосіб</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їх</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підтвердження</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викладені</w:t>
            </w:r>
            <w:proofErr w:type="spellEnd"/>
            <w:r w:rsidRPr="00531448">
              <w:rPr>
                <w:rFonts w:ascii="Times New Roman" w:eastAsia="Times New Roman" w:hAnsi="Times New Roman" w:cs="Times New Roman"/>
                <w:sz w:val="24"/>
                <w:szCs w:val="24"/>
                <w:lang w:eastAsia="ru-RU"/>
              </w:rPr>
              <w:t xml:space="preserve"> у </w:t>
            </w:r>
            <w:proofErr w:type="spellStart"/>
            <w:r w:rsidRPr="00531448">
              <w:rPr>
                <w:rFonts w:ascii="Times New Roman" w:eastAsia="Times New Roman" w:hAnsi="Times New Roman" w:cs="Times New Roman"/>
                <w:sz w:val="24"/>
                <w:szCs w:val="24"/>
                <w:lang w:eastAsia="ru-RU"/>
              </w:rPr>
              <w:t>Додатку</w:t>
            </w:r>
            <w:proofErr w:type="spellEnd"/>
            <w:r w:rsidRPr="00531448">
              <w:rPr>
                <w:rFonts w:ascii="Times New Roman" w:eastAsia="Times New Roman" w:hAnsi="Times New Roman" w:cs="Times New Roman"/>
                <w:sz w:val="24"/>
                <w:szCs w:val="24"/>
                <w:lang w:eastAsia="ru-RU"/>
              </w:rPr>
              <w:t xml:space="preserve"> № 1 до </w:t>
            </w:r>
            <w:proofErr w:type="spellStart"/>
            <w:r w:rsidRPr="00531448">
              <w:rPr>
                <w:rFonts w:ascii="Times New Roman" w:eastAsia="Times New Roman" w:hAnsi="Times New Roman" w:cs="Times New Roman"/>
                <w:sz w:val="24"/>
                <w:szCs w:val="24"/>
                <w:lang w:eastAsia="ru-RU"/>
              </w:rPr>
              <w:t>тендерної</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документації</w:t>
            </w:r>
            <w:proofErr w:type="spellEnd"/>
            <w:r w:rsidRPr="00531448">
              <w:rPr>
                <w:rFonts w:ascii="Times New Roman" w:eastAsia="Times New Roman" w:hAnsi="Times New Roman" w:cs="Times New Roman"/>
                <w:sz w:val="24"/>
                <w:szCs w:val="24"/>
                <w:lang w:eastAsia="ru-RU"/>
              </w:rPr>
              <w:t>.</w:t>
            </w:r>
          </w:p>
          <w:p w14:paraId="2228ED94" w14:textId="77777777" w:rsidR="00E42DFA" w:rsidRPr="00531448" w:rsidRDefault="00E42DFA" w:rsidP="00704F36">
            <w:pPr>
              <w:spacing w:before="150" w:after="150" w:line="240" w:lineRule="auto"/>
              <w:jc w:val="both"/>
              <w:rPr>
                <w:rFonts w:ascii="Times New Roman" w:eastAsia="Times New Roman" w:hAnsi="Times New Roman" w:cs="Times New Roman"/>
                <w:sz w:val="24"/>
                <w:szCs w:val="24"/>
                <w:lang w:eastAsia="ru-RU"/>
              </w:rPr>
            </w:pPr>
            <w:r w:rsidRPr="00531448">
              <w:rPr>
                <w:rFonts w:ascii="Times New Roman" w:hAnsi="Times New Roman" w:cs="Times New Roman"/>
                <w:sz w:val="24"/>
                <w:szCs w:val="24"/>
                <w:shd w:val="clear" w:color="auto" w:fill="FFFFFF"/>
              </w:rPr>
              <w:t xml:space="preserve">У </w:t>
            </w:r>
            <w:proofErr w:type="spellStart"/>
            <w:r w:rsidRPr="00531448">
              <w:rPr>
                <w:rFonts w:ascii="Times New Roman" w:hAnsi="Times New Roman" w:cs="Times New Roman"/>
                <w:sz w:val="24"/>
                <w:szCs w:val="24"/>
                <w:shd w:val="clear" w:color="auto" w:fill="FFFFFF"/>
              </w:rPr>
              <w:t>разі</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закупівлі</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послуг</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або</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робіт</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замовник</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вимагає</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від</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учасників</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процедури</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закупівлі</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подання</w:t>
            </w:r>
            <w:proofErr w:type="spellEnd"/>
            <w:r w:rsidRPr="00531448">
              <w:rPr>
                <w:rFonts w:ascii="Times New Roman" w:hAnsi="Times New Roman" w:cs="Times New Roman"/>
                <w:sz w:val="24"/>
                <w:szCs w:val="24"/>
                <w:shd w:val="clear" w:color="auto" w:fill="FFFFFF"/>
              </w:rPr>
              <w:t xml:space="preserve"> ними документально </w:t>
            </w:r>
            <w:proofErr w:type="spellStart"/>
            <w:r w:rsidRPr="00531448">
              <w:rPr>
                <w:rFonts w:ascii="Times New Roman" w:hAnsi="Times New Roman" w:cs="Times New Roman"/>
                <w:sz w:val="24"/>
                <w:szCs w:val="24"/>
                <w:shd w:val="clear" w:color="auto" w:fill="FFFFFF"/>
              </w:rPr>
              <w:t>підтвердженої</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інформації</w:t>
            </w:r>
            <w:proofErr w:type="spellEnd"/>
            <w:r w:rsidRPr="00531448">
              <w:rPr>
                <w:rFonts w:ascii="Times New Roman" w:hAnsi="Times New Roman" w:cs="Times New Roman"/>
                <w:sz w:val="24"/>
                <w:szCs w:val="24"/>
                <w:shd w:val="clear" w:color="auto" w:fill="FFFFFF"/>
              </w:rPr>
              <w:t xml:space="preserve"> про </w:t>
            </w:r>
            <w:proofErr w:type="spellStart"/>
            <w:r w:rsidRPr="00531448">
              <w:rPr>
                <w:rFonts w:ascii="Times New Roman" w:hAnsi="Times New Roman" w:cs="Times New Roman"/>
                <w:sz w:val="24"/>
                <w:szCs w:val="24"/>
                <w:shd w:val="clear" w:color="auto" w:fill="FFFFFF"/>
              </w:rPr>
              <w:t>їх</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відповідність</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кваліфікаційному</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критерію</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кваліфікаційним</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критеріям</w:t>
            </w:r>
            <w:proofErr w:type="spellEnd"/>
            <w:r w:rsidRPr="00531448">
              <w:rPr>
                <w:rFonts w:ascii="Times New Roman" w:hAnsi="Times New Roman" w:cs="Times New Roman"/>
                <w:sz w:val="24"/>
                <w:szCs w:val="24"/>
                <w:shd w:val="clear" w:color="auto" w:fill="FFFFFF"/>
              </w:rPr>
              <w:t xml:space="preserve">) </w:t>
            </w:r>
            <w:proofErr w:type="spellStart"/>
            <w:r w:rsidRPr="00531448">
              <w:rPr>
                <w:rFonts w:ascii="Times New Roman" w:hAnsi="Times New Roman" w:cs="Times New Roman"/>
                <w:sz w:val="24"/>
                <w:szCs w:val="24"/>
                <w:shd w:val="clear" w:color="auto" w:fill="FFFFFF"/>
              </w:rPr>
              <w:t>відповідно</w:t>
            </w:r>
            <w:proofErr w:type="spellEnd"/>
            <w:r w:rsidRPr="00531448">
              <w:rPr>
                <w:rFonts w:ascii="Times New Roman" w:hAnsi="Times New Roman" w:cs="Times New Roman"/>
                <w:sz w:val="24"/>
                <w:szCs w:val="24"/>
                <w:shd w:val="clear" w:color="auto" w:fill="FFFFFF"/>
              </w:rPr>
              <w:t xml:space="preserve"> до </w:t>
            </w:r>
            <w:proofErr w:type="spellStart"/>
            <w:r w:rsidR="00657918" w:rsidRPr="00531448">
              <w:fldChar w:fldCharType="begin"/>
            </w:r>
            <w:r w:rsidR="00657918" w:rsidRPr="00531448">
              <w:instrText xml:space="preserve"> HYPERLINK "https://zakon.rada.gov.ua/laws/show/922-19" \l "n1250" \t "_blank" </w:instrText>
            </w:r>
            <w:r w:rsidR="00657918" w:rsidRPr="00531448">
              <w:fldChar w:fldCharType="separate"/>
            </w:r>
            <w:r w:rsidRPr="00531448">
              <w:rPr>
                <w:rStyle w:val="a4"/>
                <w:rFonts w:ascii="Times New Roman" w:hAnsi="Times New Roman" w:cs="Times New Roman"/>
                <w:color w:val="auto"/>
                <w:sz w:val="24"/>
                <w:szCs w:val="24"/>
                <w:u w:val="none"/>
                <w:shd w:val="clear" w:color="auto" w:fill="FFFFFF"/>
              </w:rPr>
              <w:t>статті</w:t>
            </w:r>
            <w:proofErr w:type="spellEnd"/>
            <w:r w:rsidRPr="00531448">
              <w:rPr>
                <w:rStyle w:val="a4"/>
                <w:rFonts w:ascii="Times New Roman" w:hAnsi="Times New Roman" w:cs="Times New Roman"/>
                <w:color w:val="auto"/>
                <w:sz w:val="24"/>
                <w:szCs w:val="24"/>
                <w:u w:val="none"/>
                <w:shd w:val="clear" w:color="auto" w:fill="FFFFFF"/>
              </w:rPr>
              <w:t xml:space="preserve"> 16</w:t>
            </w:r>
            <w:r w:rsidR="00657918" w:rsidRPr="00531448">
              <w:rPr>
                <w:rStyle w:val="a4"/>
                <w:rFonts w:ascii="Times New Roman" w:hAnsi="Times New Roman" w:cs="Times New Roman"/>
                <w:color w:val="auto"/>
                <w:sz w:val="24"/>
                <w:szCs w:val="24"/>
                <w:u w:val="none"/>
                <w:shd w:val="clear" w:color="auto" w:fill="FFFFFF"/>
              </w:rPr>
              <w:fldChar w:fldCharType="end"/>
            </w:r>
            <w:r w:rsidRPr="00531448">
              <w:rPr>
                <w:rFonts w:ascii="Times New Roman" w:hAnsi="Times New Roman" w:cs="Times New Roman"/>
                <w:sz w:val="24"/>
                <w:szCs w:val="24"/>
                <w:shd w:val="clear" w:color="auto" w:fill="FFFFFF"/>
              </w:rPr>
              <w:t> Закону</w:t>
            </w:r>
            <w:r w:rsidRPr="00531448">
              <w:rPr>
                <w:rFonts w:ascii="Times New Roman" w:hAnsi="Times New Roman" w:cs="Times New Roman"/>
                <w:sz w:val="24"/>
                <w:szCs w:val="24"/>
                <w:shd w:val="clear" w:color="auto" w:fill="FFFFFF"/>
                <w:lang w:val="uk-UA"/>
              </w:rPr>
              <w:t xml:space="preserve"> (ч.2 п.48 Особливостей)</w:t>
            </w:r>
            <w:r w:rsidRPr="00531448">
              <w:rPr>
                <w:rFonts w:ascii="Times New Roman" w:hAnsi="Times New Roman" w:cs="Times New Roman"/>
                <w:sz w:val="24"/>
                <w:szCs w:val="24"/>
                <w:shd w:val="clear" w:color="auto" w:fill="FFFFFF"/>
              </w:rPr>
              <w:t>.</w:t>
            </w:r>
          </w:p>
          <w:p w14:paraId="172EFB38" w14:textId="77777777" w:rsidR="00704F36" w:rsidRPr="00531448" w:rsidRDefault="00704F36" w:rsidP="00E42DFA">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sz w:val="24"/>
                <w:szCs w:val="24"/>
                <w:lang w:eastAsia="ru-RU"/>
              </w:rPr>
              <w:t>Підстави</w:t>
            </w:r>
            <w:proofErr w:type="spellEnd"/>
            <w:r w:rsidRPr="00531448">
              <w:rPr>
                <w:rFonts w:ascii="Times New Roman" w:eastAsia="Times New Roman" w:hAnsi="Times New Roman" w:cs="Times New Roman"/>
                <w:sz w:val="24"/>
                <w:szCs w:val="24"/>
                <w:lang w:eastAsia="ru-RU"/>
              </w:rPr>
              <w:t xml:space="preserve"> для </w:t>
            </w:r>
            <w:proofErr w:type="spellStart"/>
            <w:r w:rsidRPr="00531448">
              <w:rPr>
                <w:rFonts w:ascii="Times New Roman" w:eastAsia="Times New Roman" w:hAnsi="Times New Roman" w:cs="Times New Roman"/>
                <w:sz w:val="24"/>
                <w:szCs w:val="24"/>
                <w:lang w:eastAsia="ru-RU"/>
              </w:rPr>
              <w:t>відмови</w:t>
            </w:r>
            <w:proofErr w:type="spellEnd"/>
            <w:r w:rsidRPr="00531448">
              <w:rPr>
                <w:rFonts w:ascii="Times New Roman" w:eastAsia="Times New Roman" w:hAnsi="Times New Roman" w:cs="Times New Roman"/>
                <w:sz w:val="24"/>
                <w:szCs w:val="24"/>
                <w:lang w:eastAsia="ru-RU"/>
              </w:rPr>
              <w:t xml:space="preserve"> в </w:t>
            </w:r>
            <w:proofErr w:type="spellStart"/>
            <w:r w:rsidRPr="00531448">
              <w:rPr>
                <w:rFonts w:ascii="Times New Roman" w:eastAsia="Times New Roman" w:hAnsi="Times New Roman" w:cs="Times New Roman"/>
                <w:sz w:val="24"/>
                <w:szCs w:val="24"/>
                <w:lang w:eastAsia="ru-RU"/>
              </w:rPr>
              <w:t>участі</w:t>
            </w:r>
            <w:proofErr w:type="spellEnd"/>
            <w:r w:rsidRPr="00531448">
              <w:rPr>
                <w:rFonts w:ascii="Times New Roman" w:eastAsia="Times New Roman" w:hAnsi="Times New Roman" w:cs="Times New Roman"/>
                <w:sz w:val="24"/>
                <w:szCs w:val="24"/>
                <w:lang w:eastAsia="ru-RU"/>
              </w:rPr>
              <w:t xml:space="preserve"> у </w:t>
            </w:r>
            <w:proofErr w:type="spellStart"/>
            <w:r w:rsidRPr="00531448">
              <w:rPr>
                <w:rFonts w:ascii="Times New Roman" w:eastAsia="Times New Roman" w:hAnsi="Times New Roman" w:cs="Times New Roman"/>
                <w:sz w:val="24"/>
                <w:szCs w:val="24"/>
                <w:lang w:eastAsia="ru-RU"/>
              </w:rPr>
              <w:t>процедурі</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закупівлі</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встановлені</w:t>
            </w:r>
            <w:proofErr w:type="spellEnd"/>
            <w:r w:rsidRPr="00531448">
              <w:rPr>
                <w:rFonts w:ascii="Times New Roman" w:eastAsia="Times New Roman" w:hAnsi="Times New Roman" w:cs="Times New Roman"/>
                <w:sz w:val="24"/>
                <w:szCs w:val="24"/>
                <w:lang w:eastAsia="ru-RU"/>
              </w:rPr>
              <w:t xml:space="preserve"> пунктом 47 </w:t>
            </w:r>
            <w:proofErr w:type="spellStart"/>
            <w:r w:rsidRPr="00531448">
              <w:rPr>
                <w:rFonts w:ascii="Times New Roman" w:eastAsia="Times New Roman" w:hAnsi="Times New Roman" w:cs="Times New Roman"/>
                <w:sz w:val="24"/>
                <w:szCs w:val="24"/>
                <w:lang w:eastAsia="ru-RU"/>
              </w:rPr>
              <w:t>Особливостей</w:t>
            </w:r>
            <w:proofErr w:type="spellEnd"/>
            <w:r w:rsidR="00E42DFA" w:rsidRPr="00531448">
              <w:rPr>
                <w:rFonts w:ascii="Times New Roman" w:eastAsia="Times New Roman" w:hAnsi="Times New Roman" w:cs="Times New Roman"/>
                <w:sz w:val="24"/>
                <w:szCs w:val="24"/>
                <w:lang w:val="uk-UA" w:eastAsia="ru-RU"/>
              </w:rPr>
              <w:t>.</w:t>
            </w:r>
            <w:r w:rsidRPr="00531448">
              <w:rPr>
                <w:rFonts w:ascii="Times New Roman" w:eastAsia="Times New Roman" w:hAnsi="Times New Roman" w:cs="Times New Roman"/>
                <w:sz w:val="24"/>
                <w:szCs w:val="24"/>
                <w:lang w:eastAsia="ru-RU"/>
              </w:rPr>
              <w:t xml:space="preserve"> </w:t>
            </w:r>
          </w:p>
          <w:p w14:paraId="00684C85" w14:textId="77777777" w:rsidR="00E42DFA" w:rsidRPr="00531448" w:rsidRDefault="00E42DFA" w:rsidP="00E42DFA">
            <w:pPr>
              <w:spacing w:before="150" w:after="150" w:line="240" w:lineRule="auto"/>
              <w:jc w:val="both"/>
              <w:rPr>
                <w:rFonts w:ascii="Times New Roman" w:eastAsia="Times New Roman" w:hAnsi="Times New Roman" w:cs="Times New Roman"/>
                <w:sz w:val="24"/>
                <w:szCs w:val="24"/>
                <w:lang w:eastAsia="ru-RU"/>
              </w:rPr>
            </w:pPr>
            <w:r w:rsidRPr="00531448">
              <w:rPr>
                <w:rFonts w:ascii="Times New Roman" w:hAnsi="Times New Roman" w:cs="Times New Roman"/>
                <w:color w:val="000000"/>
                <w:sz w:val="24"/>
                <w:szCs w:val="24"/>
                <w:lang w:val="uk-UA"/>
              </w:rPr>
              <w:t>С</w:t>
            </w:r>
            <w:proofErr w:type="spellStart"/>
            <w:r w:rsidRPr="00531448">
              <w:rPr>
                <w:rFonts w:ascii="Times New Roman" w:hAnsi="Times New Roman" w:cs="Times New Roman"/>
                <w:color w:val="000000"/>
                <w:sz w:val="24"/>
                <w:szCs w:val="24"/>
              </w:rPr>
              <w:t>посіб</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підтвердження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відповідності</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учасників</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викладений</w:t>
            </w:r>
            <w:proofErr w:type="spellEnd"/>
            <w:r w:rsidRPr="00531448">
              <w:rPr>
                <w:rFonts w:ascii="Times New Roman" w:hAnsi="Times New Roman" w:cs="Times New Roman"/>
                <w:color w:val="000000"/>
                <w:sz w:val="24"/>
                <w:szCs w:val="24"/>
              </w:rPr>
              <w:t xml:space="preserve"> у </w:t>
            </w:r>
            <w:proofErr w:type="spellStart"/>
            <w:r w:rsidRPr="00531448">
              <w:rPr>
                <w:rFonts w:ascii="Times New Roman" w:hAnsi="Times New Roman" w:cs="Times New Roman"/>
                <w:color w:val="000000"/>
                <w:sz w:val="24"/>
                <w:szCs w:val="24"/>
              </w:rPr>
              <w:t>Додатку</w:t>
            </w:r>
            <w:proofErr w:type="spellEnd"/>
            <w:r w:rsidRPr="00531448">
              <w:rPr>
                <w:rFonts w:ascii="Times New Roman" w:hAnsi="Times New Roman" w:cs="Times New Roman"/>
                <w:color w:val="000000"/>
                <w:sz w:val="24"/>
                <w:szCs w:val="24"/>
              </w:rPr>
              <w:t xml:space="preserve"> № 2.</w:t>
            </w:r>
          </w:p>
        </w:tc>
      </w:tr>
      <w:tr w:rsidR="00704F36" w:rsidRPr="00415143" w14:paraId="79CF0550"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92A173"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488B81"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якісні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кількісні</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1C755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необхідні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якісні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кількісні</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технічна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специфікація</w:t>
            </w:r>
            <w:proofErr w:type="spellEnd"/>
            <w:r w:rsidRPr="00415143">
              <w:rPr>
                <w:rFonts w:ascii="Times New Roman" w:eastAsia="Times New Roman" w:hAnsi="Times New Roman" w:cs="Times New Roman"/>
                <w:color w:val="000000"/>
                <w:sz w:val="24"/>
                <w:szCs w:val="24"/>
                <w:lang w:eastAsia="ru-RU"/>
              </w:rPr>
              <w:t xml:space="preserve"> до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викладена</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3.</w:t>
            </w:r>
          </w:p>
        </w:tc>
      </w:tr>
      <w:tr w:rsidR="00704F36" w:rsidRPr="00415143" w14:paraId="7F952DC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0BD0E4"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5973FF"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субпідрядника</w:t>
            </w:r>
            <w:proofErr w:type="spellEnd"/>
            <w:r w:rsidRPr="00531448">
              <w:rPr>
                <w:rFonts w:ascii="Times New Roman" w:eastAsia="Times New Roman" w:hAnsi="Times New Roman" w:cs="Times New Roman"/>
                <w:color w:val="000000"/>
                <w:sz w:val="24"/>
                <w:szCs w:val="24"/>
                <w:lang w:eastAsia="ru-RU"/>
              </w:rPr>
              <w:t xml:space="preserve"> / </w:t>
            </w:r>
            <w:proofErr w:type="spellStart"/>
            <w:r w:rsidRPr="00531448">
              <w:rPr>
                <w:rFonts w:ascii="Times New Roman" w:eastAsia="Times New Roman" w:hAnsi="Times New Roman" w:cs="Times New Roman"/>
                <w:color w:val="000000"/>
                <w:sz w:val="24"/>
                <w:szCs w:val="24"/>
                <w:lang w:eastAsia="ru-RU"/>
              </w:rPr>
              <w:t>співвиконавця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C3EE2E" w14:textId="77777777" w:rsidR="00704F36" w:rsidRPr="00415143" w:rsidRDefault="00E42DFA"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hAnsi="Times New Roman" w:cs="Times New Roman"/>
                <w:color w:val="000000"/>
                <w:sz w:val="24"/>
                <w:szCs w:val="24"/>
              </w:rPr>
              <w:t>Учасник</w:t>
            </w:r>
            <w:proofErr w:type="spellEnd"/>
            <w:r w:rsidRPr="00531448">
              <w:rPr>
                <w:rFonts w:ascii="Times New Roman" w:hAnsi="Times New Roman" w:cs="Times New Roman"/>
                <w:color w:val="000000"/>
                <w:sz w:val="24"/>
                <w:szCs w:val="24"/>
              </w:rPr>
              <w:t xml:space="preserve"> у </w:t>
            </w:r>
            <w:proofErr w:type="spellStart"/>
            <w:r w:rsidRPr="00531448">
              <w:rPr>
                <w:rFonts w:ascii="Times New Roman" w:hAnsi="Times New Roman" w:cs="Times New Roman"/>
                <w:color w:val="000000"/>
                <w:sz w:val="24"/>
                <w:szCs w:val="24"/>
              </w:rPr>
              <w:t>складі</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тендерної</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пропозиції</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надає</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інформацію</w:t>
            </w:r>
            <w:proofErr w:type="spellEnd"/>
            <w:r w:rsidRPr="00531448">
              <w:rPr>
                <w:rFonts w:ascii="Times New Roman" w:hAnsi="Times New Roman" w:cs="Times New Roman"/>
                <w:color w:val="000000"/>
                <w:sz w:val="24"/>
                <w:szCs w:val="24"/>
              </w:rPr>
              <w:t xml:space="preserve"> у </w:t>
            </w:r>
            <w:proofErr w:type="spellStart"/>
            <w:r w:rsidRPr="00531448">
              <w:rPr>
                <w:rFonts w:ascii="Times New Roman" w:hAnsi="Times New Roman" w:cs="Times New Roman"/>
                <w:color w:val="000000"/>
                <w:sz w:val="24"/>
                <w:szCs w:val="24"/>
              </w:rPr>
              <w:t>довільній</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формі</w:t>
            </w:r>
            <w:proofErr w:type="spellEnd"/>
            <w:r w:rsidRPr="00531448">
              <w:rPr>
                <w:rFonts w:ascii="Times New Roman" w:hAnsi="Times New Roman" w:cs="Times New Roman"/>
                <w:color w:val="000000"/>
                <w:sz w:val="24"/>
                <w:szCs w:val="24"/>
              </w:rPr>
              <w:t xml:space="preserve"> про </w:t>
            </w:r>
            <w:proofErr w:type="spellStart"/>
            <w:r w:rsidRPr="00531448">
              <w:rPr>
                <w:rFonts w:ascii="Times New Roman" w:hAnsi="Times New Roman" w:cs="Times New Roman"/>
                <w:color w:val="000000"/>
                <w:sz w:val="24"/>
                <w:szCs w:val="24"/>
              </w:rPr>
              <w:t>повне</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найменування</w:t>
            </w:r>
            <w:proofErr w:type="spellEnd"/>
            <w:r w:rsidRPr="00531448">
              <w:rPr>
                <w:rFonts w:ascii="Times New Roman" w:hAnsi="Times New Roman" w:cs="Times New Roman"/>
                <w:color w:val="000000"/>
                <w:sz w:val="24"/>
                <w:szCs w:val="24"/>
              </w:rPr>
              <w:t xml:space="preserve"> та </w:t>
            </w:r>
            <w:proofErr w:type="spellStart"/>
            <w:r w:rsidRPr="00531448">
              <w:rPr>
                <w:rFonts w:ascii="Times New Roman" w:hAnsi="Times New Roman" w:cs="Times New Roman"/>
                <w:color w:val="000000"/>
                <w:sz w:val="24"/>
                <w:szCs w:val="24"/>
              </w:rPr>
              <w:t>місцезнаходження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щодо</w:t>
            </w:r>
            <w:proofErr w:type="spellEnd"/>
            <w:r w:rsidRPr="00531448">
              <w:rPr>
                <w:rFonts w:ascii="Times New Roman" w:hAnsi="Times New Roman" w:cs="Times New Roman"/>
                <w:color w:val="000000"/>
                <w:sz w:val="24"/>
                <w:szCs w:val="24"/>
              </w:rPr>
              <w:t xml:space="preserve"> кожного </w:t>
            </w:r>
            <w:proofErr w:type="spellStart"/>
            <w:r w:rsidRPr="00531448">
              <w:rPr>
                <w:rFonts w:ascii="Times New Roman" w:hAnsi="Times New Roman" w:cs="Times New Roman"/>
                <w:color w:val="000000"/>
                <w:sz w:val="24"/>
                <w:szCs w:val="24"/>
              </w:rPr>
              <w:t>суб’єкта</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господарювання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якого</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учасник</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планує</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залучати</w:t>
            </w:r>
            <w:proofErr w:type="spellEnd"/>
            <w:r w:rsidRPr="00531448">
              <w:rPr>
                <w:rFonts w:ascii="Times New Roman" w:hAnsi="Times New Roman" w:cs="Times New Roman"/>
                <w:color w:val="000000"/>
                <w:sz w:val="24"/>
                <w:szCs w:val="24"/>
              </w:rPr>
              <w:t xml:space="preserve"> до </w:t>
            </w:r>
            <w:proofErr w:type="spellStart"/>
            <w:r w:rsidRPr="00531448">
              <w:rPr>
                <w:rFonts w:ascii="Times New Roman" w:hAnsi="Times New Roman" w:cs="Times New Roman"/>
                <w:color w:val="000000"/>
                <w:sz w:val="24"/>
                <w:szCs w:val="24"/>
              </w:rPr>
              <w:t>виконання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робіт</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чи</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послуг</w:t>
            </w:r>
            <w:proofErr w:type="spellEnd"/>
            <w:r w:rsidRPr="00531448">
              <w:rPr>
                <w:rFonts w:ascii="Times New Roman" w:hAnsi="Times New Roman" w:cs="Times New Roman"/>
                <w:color w:val="000000"/>
                <w:sz w:val="24"/>
                <w:szCs w:val="24"/>
              </w:rPr>
              <w:t xml:space="preserve"> як </w:t>
            </w:r>
            <w:proofErr w:type="spellStart"/>
            <w:r w:rsidRPr="00531448">
              <w:rPr>
                <w:rFonts w:ascii="Times New Roman" w:hAnsi="Times New Roman" w:cs="Times New Roman"/>
                <w:color w:val="000000"/>
                <w:sz w:val="24"/>
                <w:szCs w:val="24"/>
              </w:rPr>
              <w:t>субпідрядника</w:t>
            </w:r>
            <w:proofErr w:type="spellEnd"/>
            <w:r w:rsidRPr="00531448">
              <w:rPr>
                <w:rFonts w:ascii="Times New Roman" w:hAnsi="Times New Roman" w:cs="Times New Roman"/>
                <w:color w:val="000000"/>
                <w:sz w:val="24"/>
                <w:szCs w:val="24"/>
              </w:rPr>
              <w:t xml:space="preserve"> / </w:t>
            </w:r>
            <w:proofErr w:type="spellStart"/>
            <w:r w:rsidRPr="00531448">
              <w:rPr>
                <w:rFonts w:ascii="Times New Roman" w:hAnsi="Times New Roman" w:cs="Times New Roman"/>
                <w:color w:val="000000"/>
                <w:sz w:val="24"/>
                <w:szCs w:val="24"/>
              </w:rPr>
              <w:t>співвиконавця</w:t>
            </w:r>
            <w:proofErr w:type="spellEnd"/>
            <w:r w:rsidRPr="00531448">
              <w:rPr>
                <w:rFonts w:ascii="Times New Roman" w:hAnsi="Times New Roman" w:cs="Times New Roman"/>
                <w:color w:val="000000"/>
                <w:sz w:val="24"/>
                <w:szCs w:val="24"/>
              </w:rPr>
              <w:t xml:space="preserve"> в </w:t>
            </w:r>
            <w:proofErr w:type="spellStart"/>
            <w:r w:rsidRPr="00531448">
              <w:rPr>
                <w:rFonts w:ascii="Times New Roman" w:hAnsi="Times New Roman" w:cs="Times New Roman"/>
                <w:color w:val="000000"/>
                <w:sz w:val="24"/>
                <w:szCs w:val="24"/>
              </w:rPr>
              <w:t>обсязі</w:t>
            </w:r>
            <w:proofErr w:type="spellEnd"/>
            <w:r w:rsidRPr="00531448">
              <w:rPr>
                <w:rFonts w:ascii="Times New Roman" w:hAnsi="Times New Roman" w:cs="Times New Roman"/>
                <w:color w:val="000000"/>
                <w:sz w:val="24"/>
                <w:szCs w:val="24"/>
              </w:rPr>
              <w:t xml:space="preserve"> не </w:t>
            </w:r>
            <w:proofErr w:type="spellStart"/>
            <w:r w:rsidRPr="00531448">
              <w:rPr>
                <w:rFonts w:ascii="Times New Roman" w:hAnsi="Times New Roman" w:cs="Times New Roman"/>
                <w:color w:val="000000"/>
                <w:sz w:val="24"/>
                <w:szCs w:val="24"/>
              </w:rPr>
              <w:t>менше</w:t>
            </w:r>
            <w:proofErr w:type="spellEnd"/>
            <w:r w:rsidRPr="00531448">
              <w:rPr>
                <w:rFonts w:ascii="Times New Roman" w:hAnsi="Times New Roman" w:cs="Times New Roman"/>
                <w:color w:val="000000"/>
                <w:sz w:val="24"/>
                <w:szCs w:val="24"/>
              </w:rPr>
              <w:t xml:space="preserve"> 20 </w:t>
            </w:r>
            <w:proofErr w:type="spellStart"/>
            <w:r w:rsidRPr="00531448">
              <w:rPr>
                <w:rFonts w:ascii="Times New Roman" w:hAnsi="Times New Roman" w:cs="Times New Roman"/>
                <w:color w:val="000000"/>
                <w:sz w:val="24"/>
                <w:szCs w:val="24"/>
              </w:rPr>
              <w:t>відсотків</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від</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вартості</w:t>
            </w:r>
            <w:proofErr w:type="spellEnd"/>
            <w:r w:rsidRPr="00531448">
              <w:rPr>
                <w:rFonts w:ascii="Times New Roman" w:hAnsi="Times New Roman" w:cs="Times New Roman"/>
                <w:color w:val="000000"/>
                <w:sz w:val="24"/>
                <w:szCs w:val="24"/>
              </w:rPr>
              <w:t xml:space="preserve"> договору про </w:t>
            </w:r>
            <w:proofErr w:type="spellStart"/>
            <w:r w:rsidRPr="00531448">
              <w:rPr>
                <w:rFonts w:ascii="Times New Roman" w:hAnsi="Times New Roman" w:cs="Times New Roman"/>
                <w:color w:val="000000"/>
                <w:sz w:val="24"/>
                <w:szCs w:val="24"/>
              </w:rPr>
              <w:t>закупівлю</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або</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довідку</w:t>
            </w:r>
            <w:proofErr w:type="spellEnd"/>
            <w:r w:rsidRPr="00531448">
              <w:rPr>
                <w:rFonts w:ascii="Times New Roman" w:hAnsi="Times New Roman" w:cs="Times New Roman"/>
                <w:color w:val="000000"/>
                <w:sz w:val="24"/>
                <w:szCs w:val="24"/>
              </w:rPr>
              <w:t xml:space="preserve"> у </w:t>
            </w:r>
            <w:proofErr w:type="spellStart"/>
            <w:r w:rsidRPr="00531448">
              <w:rPr>
                <w:rFonts w:ascii="Times New Roman" w:hAnsi="Times New Roman" w:cs="Times New Roman"/>
                <w:color w:val="000000"/>
                <w:sz w:val="24"/>
                <w:szCs w:val="24"/>
              </w:rPr>
              <w:t>довільній</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формі</w:t>
            </w:r>
            <w:proofErr w:type="spellEnd"/>
            <w:r w:rsidRPr="00531448">
              <w:rPr>
                <w:rFonts w:ascii="Times New Roman" w:hAnsi="Times New Roman" w:cs="Times New Roman"/>
                <w:color w:val="000000"/>
                <w:sz w:val="24"/>
                <w:szCs w:val="24"/>
              </w:rPr>
              <w:t xml:space="preserve"> про </w:t>
            </w:r>
            <w:proofErr w:type="spellStart"/>
            <w:r w:rsidRPr="00531448">
              <w:rPr>
                <w:rFonts w:ascii="Times New Roman" w:hAnsi="Times New Roman" w:cs="Times New Roman"/>
                <w:color w:val="000000"/>
                <w:sz w:val="24"/>
                <w:szCs w:val="24"/>
              </w:rPr>
              <w:t>незалучення</w:t>
            </w:r>
            <w:proofErr w:type="spellEnd"/>
            <w:r w:rsidRPr="00531448">
              <w:rPr>
                <w:rFonts w:ascii="Times New Roman" w:hAnsi="Times New Roman" w:cs="Times New Roman"/>
                <w:color w:val="000000"/>
                <w:sz w:val="24"/>
                <w:szCs w:val="24"/>
              </w:rPr>
              <w:t xml:space="preserve"> </w:t>
            </w:r>
            <w:proofErr w:type="spellStart"/>
            <w:r w:rsidRPr="00531448">
              <w:rPr>
                <w:rFonts w:ascii="Times New Roman" w:hAnsi="Times New Roman" w:cs="Times New Roman"/>
                <w:color w:val="000000"/>
                <w:sz w:val="24"/>
                <w:szCs w:val="24"/>
              </w:rPr>
              <w:t>субпідрядника</w:t>
            </w:r>
            <w:proofErr w:type="spellEnd"/>
            <w:r w:rsidRPr="00531448">
              <w:rPr>
                <w:rFonts w:ascii="Times New Roman" w:hAnsi="Times New Roman" w:cs="Times New Roman"/>
                <w:color w:val="000000"/>
                <w:sz w:val="24"/>
                <w:szCs w:val="24"/>
              </w:rPr>
              <w:t xml:space="preserve"> / </w:t>
            </w:r>
            <w:proofErr w:type="spellStart"/>
            <w:r w:rsidRPr="00531448">
              <w:rPr>
                <w:rFonts w:ascii="Times New Roman" w:hAnsi="Times New Roman" w:cs="Times New Roman"/>
                <w:color w:val="000000"/>
                <w:sz w:val="24"/>
                <w:szCs w:val="24"/>
              </w:rPr>
              <w:t>співвиконавця</w:t>
            </w:r>
            <w:proofErr w:type="spellEnd"/>
            <w:r w:rsidRPr="00531448">
              <w:rPr>
                <w:rFonts w:ascii="Times New Roman" w:hAnsi="Times New Roman" w:cs="Times New Roman"/>
                <w:color w:val="000000"/>
                <w:sz w:val="24"/>
                <w:szCs w:val="24"/>
              </w:rPr>
              <w:t>.</w:t>
            </w:r>
          </w:p>
        </w:tc>
      </w:tr>
      <w:tr w:rsidR="00704F36" w:rsidRPr="00415143" w14:paraId="0CDD399B"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B2289"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38AE6B"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Внесення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відкликання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8381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внести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відкликати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подання</w:t>
            </w:r>
            <w:proofErr w:type="spellEnd"/>
            <w:r w:rsidRPr="00415143">
              <w:rPr>
                <w:rFonts w:ascii="Times New Roman" w:eastAsia="Times New Roman" w:hAnsi="Times New Roman" w:cs="Times New Roman"/>
                <w:color w:val="000000"/>
                <w:sz w:val="24"/>
                <w:szCs w:val="24"/>
                <w:lang w:eastAsia="ru-RU"/>
              </w:rPr>
              <w:t xml:space="preserve"> без </w:t>
            </w:r>
            <w:proofErr w:type="spellStart"/>
            <w:r w:rsidRPr="00415143">
              <w:rPr>
                <w:rFonts w:ascii="Times New Roman" w:eastAsia="Times New Roman" w:hAnsi="Times New Roman" w:cs="Times New Roman"/>
                <w:color w:val="000000"/>
                <w:sz w:val="24"/>
                <w:szCs w:val="24"/>
                <w:lang w:eastAsia="ru-RU"/>
              </w:rPr>
              <w:t>втрати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заява</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відкликання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враховуються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вони </w:t>
            </w:r>
            <w:proofErr w:type="spellStart"/>
            <w:r w:rsidRPr="00415143">
              <w:rPr>
                <w:rFonts w:ascii="Times New Roman" w:eastAsia="Times New Roman" w:hAnsi="Times New Roman" w:cs="Times New Roman"/>
                <w:color w:val="000000"/>
                <w:sz w:val="24"/>
                <w:szCs w:val="24"/>
                <w:lang w:eastAsia="ru-RU"/>
              </w:rPr>
              <w:t>отримані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6B5D2B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7A1F6"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0D2C1D"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Ступінь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локалізації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виробництва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234E4"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Не </w:t>
            </w:r>
            <w:proofErr w:type="spellStart"/>
            <w:r w:rsidRPr="00415143">
              <w:rPr>
                <w:rFonts w:ascii="Times New Roman" w:eastAsia="Times New Roman" w:hAnsi="Times New Roman" w:cs="Times New Roman"/>
                <w:color w:val="000000"/>
                <w:sz w:val="24"/>
                <w:szCs w:val="24"/>
                <w:lang w:eastAsia="ru-RU"/>
              </w:rPr>
              <w:t>застосовується</w:t>
            </w:r>
            <w:proofErr w:type="spellEnd"/>
            <w:r w:rsidRPr="00415143">
              <w:rPr>
                <w:rFonts w:ascii="Times New Roman" w:eastAsia="Times New Roman" w:hAnsi="Times New Roman" w:cs="Times New Roman"/>
                <w:color w:val="000000"/>
                <w:sz w:val="24"/>
                <w:szCs w:val="24"/>
                <w:lang w:eastAsia="ru-RU"/>
              </w:rPr>
              <w:t> </w:t>
            </w:r>
          </w:p>
          <w:p w14:paraId="5693FF4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
        </w:tc>
      </w:tr>
      <w:tr w:rsidR="00704F36" w:rsidRPr="00415143" w14:paraId="41CDFC2D"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62651F"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Подання</w:t>
            </w:r>
            <w:proofErr w:type="spellEnd"/>
            <w:r w:rsidRPr="00415143">
              <w:rPr>
                <w:rFonts w:ascii="Times New Roman" w:eastAsia="Times New Roman" w:hAnsi="Times New Roman" w:cs="Times New Roman"/>
                <w:b/>
                <w:bCs/>
                <w:color w:val="000000"/>
                <w:sz w:val="24"/>
                <w:szCs w:val="24"/>
                <w:lang w:eastAsia="ru-RU"/>
              </w:rPr>
              <w:t xml:space="preserve"> та </w:t>
            </w:r>
            <w:proofErr w:type="spellStart"/>
            <w:r w:rsidRPr="00415143">
              <w:rPr>
                <w:rFonts w:ascii="Times New Roman" w:eastAsia="Times New Roman" w:hAnsi="Times New Roman" w:cs="Times New Roman"/>
                <w:b/>
                <w:bCs/>
                <w:color w:val="000000"/>
                <w:sz w:val="24"/>
                <w:szCs w:val="24"/>
                <w:lang w:eastAsia="ru-RU"/>
              </w:rPr>
              <w:t>розкриття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пропозиції</w:t>
            </w:r>
            <w:proofErr w:type="spellEnd"/>
          </w:p>
        </w:tc>
      </w:tr>
      <w:tr w:rsidR="00704F36" w:rsidRPr="00415143" w14:paraId="036A76EA"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020BE"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04DD10"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Кінцевий</w:t>
            </w:r>
            <w:proofErr w:type="spellEnd"/>
            <w:r w:rsidRPr="00415143">
              <w:rPr>
                <w:rFonts w:ascii="Times New Roman" w:eastAsia="Times New Roman" w:hAnsi="Times New Roman" w:cs="Times New Roman"/>
                <w:color w:val="000000"/>
                <w:sz w:val="24"/>
                <w:szCs w:val="24"/>
                <w:lang w:eastAsia="ru-RU"/>
              </w:rPr>
              <w:t xml:space="preserve"> строк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15F98" w14:textId="1B7389A2" w:rsidR="00704F36" w:rsidRPr="00415143" w:rsidRDefault="00704F36" w:rsidP="00704F36">
            <w:pPr>
              <w:spacing w:before="150" w:after="150" w:line="240" w:lineRule="auto"/>
              <w:jc w:val="both"/>
              <w:rPr>
                <w:rFonts w:ascii="Times New Roman" w:eastAsia="Times New Roman" w:hAnsi="Times New Roman" w:cs="Times New Roman"/>
                <w:sz w:val="24"/>
                <w:szCs w:val="24"/>
                <w:lang w:val="uk-UA" w:eastAsia="ru-RU"/>
              </w:rPr>
            </w:pPr>
            <w:proofErr w:type="spellStart"/>
            <w:r w:rsidRPr="00415143">
              <w:rPr>
                <w:rFonts w:ascii="Times New Roman" w:eastAsia="Times New Roman" w:hAnsi="Times New Roman" w:cs="Times New Roman"/>
                <w:color w:val="000000"/>
                <w:sz w:val="24"/>
                <w:szCs w:val="24"/>
                <w:lang w:eastAsia="ru-RU"/>
              </w:rPr>
              <w:t>Кінцевий</w:t>
            </w:r>
            <w:proofErr w:type="spellEnd"/>
            <w:r w:rsidRPr="00415143">
              <w:rPr>
                <w:rFonts w:ascii="Times New Roman" w:eastAsia="Times New Roman" w:hAnsi="Times New Roman" w:cs="Times New Roman"/>
                <w:color w:val="000000"/>
                <w:sz w:val="24"/>
                <w:szCs w:val="24"/>
                <w:lang w:eastAsia="ru-RU"/>
              </w:rPr>
              <w:t xml:space="preserve"> строк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w:t>
            </w:r>
            <w:r w:rsidRPr="00415143">
              <w:rPr>
                <w:rFonts w:ascii="Times New Roman" w:eastAsia="Times New Roman" w:hAnsi="Times New Roman" w:cs="Times New Roman"/>
                <w:color w:val="000000"/>
                <w:sz w:val="24"/>
                <w:szCs w:val="24"/>
                <w:lang w:val="uk-UA" w:eastAsia="ru-RU"/>
              </w:rPr>
              <w:t xml:space="preserve"> </w:t>
            </w:r>
            <w:r w:rsidR="001278E0" w:rsidRPr="001278E0">
              <w:rPr>
                <w:rFonts w:ascii="Times New Roman" w:eastAsia="Times New Roman" w:hAnsi="Times New Roman" w:cs="Times New Roman"/>
                <w:color w:val="000000"/>
                <w:sz w:val="24"/>
                <w:szCs w:val="24"/>
                <w:highlight w:val="yellow"/>
                <w:lang w:val="uk-UA" w:eastAsia="ru-RU"/>
              </w:rPr>
              <w:t>30.09</w:t>
            </w:r>
            <w:r w:rsidRPr="001278E0">
              <w:rPr>
                <w:rFonts w:ascii="Times New Roman" w:eastAsia="Times New Roman" w:hAnsi="Times New Roman" w:cs="Times New Roman"/>
                <w:color w:val="000000"/>
                <w:sz w:val="24"/>
                <w:szCs w:val="24"/>
                <w:highlight w:val="yellow"/>
                <w:lang w:val="uk-UA" w:eastAsia="ru-RU"/>
              </w:rPr>
              <w:t>.2023</w:t>
            </w:r>
            <w:r w:rsidR="001278E0">
              <w:rPr>
                <w:rFonts w:ascii="Times New Roman" w:eastAsia="Times New Roman" w:hAnsi="Times New Roman" w:cs="Times New Roman"/>
                <w:color w:val="000000"/>
                <w:sz w:val="24"/>
                <w:szCs w:val="24"/>
                <w:lang w:val="uk-UA" w:eastAsia="ru-RU"/>
              </w:rPr>
              <w:t xml:space="preserve"> </w:t>
            </w:r>
            <w:r w:rsidR="001278E0" w:rsidRPr="001278E0">
              <w:rPr>
                <w:rFonts w:ascii="Times New Roman" w:eastAsia="Times New Roman" w:hAnsi="Times New Roman" w:cs="Times New Roman"/>
                <w:color w:val="000000"/>
                <w:sz w:val="24"/>
                <w:szCs w:val="24"/>
                <w:highlight w:val="yellow"/>
                <w:lang w:val="uk-UA" w:eastAsia="ru-RU"/>
              </w:rPr>
              <w:t>10-00 год.</w:t>
            </w:r>
          </w:p>
          <w:p w14:paraId="5DDD073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після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кінцевого</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приймаються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CA22DDD"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0AFBF"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4309D3"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Дата та час </w:t>
            </w:r>
            <w:proofErr w:type="spellStart"/>
            <w:r w:rsidRPr="00531448">
              <w:rPr>
                <w:rFonts w:ascii="Times New Roman" w:eastAsia="Times New Roman" w:hAnsi="Times New Roman" w:cs="Times New Roman"/>
                <w:color w:val="000000"/>
                <w:sz w:val="24"/>
                <w:szCs w:val="24"/>
                <w:lang w:eastAsia="ru-RU"/>
              </w:rPr>
              <w:t>розкриття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CE2E2" w14:textId="77777777" w:rsidR="00704F36" w:rsidRPr="00531448"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Дата і час </w:t>
            </w:r>
            <w:proofErr w:type="spellStart"/>
            <w:r w:rsidRPr="00531448">
              <w:rPr>
                <w:rFonts w:ascii="Times New Roman" w:eastAsia="Times New Roman" w:hAnsi="Times New Roman" w:cs="Times New Roman"/>
                <w:color w:val="000000"/>
                <w:sz w:val="24"/>
                <w:szCs w:val="24"/>
                <w:lang w:eastAsia="ru-RU"/>
              </w:rPr>
              <w:t>розкриття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r w:rsidRPr="00531448">
              <w:rPr>
                <w:rFonts w:ascii="Times New Roman" w:eastAsia="Times New Roman" w:hAnsi="Times New Roman" w:cs="Times New Roman"/>
                <w:color w:val="000000"/>
                <w:sz w:val="24"/>
                <w:szCs w:val="24"/>
                <w:lang w:eastAsia="ru-RU"/>
              </w:rPr>
              <w:t xml:space="preserve">, дата і час </w:t>
            </w:r>
            <w:proofErr w:type="spellStart"/>
            <w:r w:rsidRPr="00531448">
              <w:rPr>
                <w:rFonts w:ascii="Times New Roman" w:eastAsia="Times New Roman" w:hAnsi="Times New Roman" w:cs="Times New Roman"/>
                <w:color w:val="000000"/>
                <w:sz w:val="24"/>
                <w:szCs w:val="24"/>
                <w:lang w:eastAsia="ru-RU"/>
              </w:rPr>
              <w:t>проведення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електронного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аукціону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визначаються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електронною</w:t>
            </w:r>
            <w:proofErr w:type="spellEnd"/>
            <w:r w:rsidRPr="00531448">
              <w:rPr>
                <w:rFonts w:ascii="Times New Roman" w:eastAsia="Times New Roman" w:hAnsi="Times New Roman" w:cs="Times New Roman"/>
                <w:color w:val="000000"/>
                <w:sz w:val="24"/>
                <w:szCs w:val="24"/>
                <w:lang w:eastAsia="ru-RU"/>
              </w:rPr>
              <w:t xml:space="preserve"> системою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автоматично в день </w:t>
            </w:r>
            <w:proofErr w:type="spellStart"/>
            <w:r w:rsidRPr="00531448">
              <w:rPr>
                <w:rFonts w:ascii="Times New Roman" w:eastAsia="Times New Roman" w:hAnsi="Times New Roman" w:cs="Times New Roman"/>
                <w:color w:val="000000"/>
                <w:sz w:val="24"/>
                <w:szCs w:val="24"/>
                <w:lang w:eastAsia="ru-RU"/>
              </w:rPr>
              <w:t>оприлюднення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оголошення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проведення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відкритих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торгів</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w:t>
            </w:r>
          </w:p>
          <w:p w14:paraId="18F8BBEA" w14:textId="77777777" w:rsidR="00704F36" w:rsidRPr="00531448"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Розкриття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здійснюється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28 Закону (</w:t>
            </w:r>
            <w:proofErr w:type="spellStart"/>
            <w:r w:rsidRPr="00531448">
              <w:rPr>
                <w:rFonts w:ascii="Times New Roman" w:eastAsia="Times New Roman" w:hAnsi="Times New Roman" w:cs="Times New Roman"/>
                <w:color w:val="000000"/>
                <w:sz w:val="24"/>
                <w:szCs w:val="24"/>
                <w:lang w:eastAsia="ru-RU"/>
              </w:rPr>
              <w:t>положення</w:t>
            </w:r>
            <w:proofErr w:type="spellEnd"/>
            <w:r w:rsidRPr="00531448">
              <w:rPr>
                <w:rFonts w:ascii="Times New Roman" w:eastAsia="Times New Roman" w:hAnsi="Times New Roman" w:cs="Times New Roman"/>
                <w:color w:val="000000"/>
                <w:sz w:val="24"/>
                <w:szCs w:val="24"/>
                <w:lang w:eastAsia="ru-RU"/>
              </w:rPr>
              <w:t xml:space="preserve"> абзацу </w:t>
            </w:r>
            <w:proofErr w:type="spellStart"/>
            <w:r w:rsidRPr="00531448">
              <w:rPr>
                <w:rFonts w:ascii="Times New Roman" w:eastAsia="Times New Roman" w:hAnsi="Times New Roman" w:cs="Times New Roman"/>
                <w:color w:val="000000"/>
                <w:sz w:val="24"/>
                <w:szCs w:val="24"/>
                <w:lang w:eastAsia="ru-RU"/>
              </w:rPr>
              <w:t>третього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частини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першої</w:t>
            </w:r>
            <w:proofErr w:type="spellEnd"/>
            <w:r w:rsidRPr="00531448">
              <w:rPr>
                <w:rFonts w:ascii="Times New Roman" w:eastAsia="Times New Roman" w:hAnsi="Times New Roman" w:cs="Times New Roman"/>
                <w:color w:val="000000"/>
                <w:sz w:val="24"/>
                <w:szCs w:val="24"/>
                <w:lang w:eastAsia="ru-RU"/>
              </w:rPr>
              <w:t xml:space="preserve"> та абзацу другого </w:t>
            </w:r>
            <w:proofErr w:type="spellStart"/>
            <w:r w:rsidRPr="00531448">
              <w:rPr>
                <w:rFonts w:ascii="Times New Roman" w:eastAsia="Times New Roman" w:hAnsi="Times New Roman" w:cs="Times New Roman"/>
                <w:color w:val="000000"/>
                <w:sz w:val="24"/>
                <w:szCs w:val="24"/>
                <w:lang w:eastAsia="ru-RU"/>
              </w:rPr>
              <w:t>частини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другої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28 Закону не </w:t>
            </w:r>
            <w:proofErr w:type="spellStart"/>
            <w:r w:rsidRPr="00531448">
              <w:rPr>
                <w:rFonts w:ascii="Times New Roman" w:eastAsia="Times New Roman" w:hAnsi="Times New Roman" w:cs="Times New Roman"/>
                <w:color w:val="000000"/>
                <w:sz w:val="24"/>
                <w:szCs w:val="24"/>
                <w:lang w:eastAsia="ru-RU"/>
              </w:rPr>
              <w:t>застосовуються</w:t>
            </w:r>
            <w:proofErr w:type="spellEnd"/>
            <w:r w:rsidRPr="00531448">
              <w:rPr>
                <w:rFonts w:ascii="Times New Roman" w:eastAsia="Times New Roman" w:hAnsi="Times New Roman" w:cs="Times New Roman"/>
                <w:color w:val="000000"/>
                <w:sz w:val="24"/>
                <w:szCs w:val="24"/>
                <w:lang w:eastAsia="ru-RU"/>
              </w:rPr>
              <w:t xml:space="preserve">). </w:t>
            </w:r>
          </w:p>
          <w:p w14:paraId="194DC23F" w14:textId="77777777" w:rsidR="00704F36" w:rsidRPr="00531448"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підлягає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розкриттю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обґрунтовано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учасником</w:t>
            </w:r>
            <w:proofErr w:type="spellEnd"/>
            <w:r w:rsidRPr="00531448">
              <w:rPr>
                <w:rFonts w:ascii="Times New Roman" w:eastAsia="Times New Roman" w:hAnsi="Times New Roman" w:cs="Times New Roman"/>
                <w:color w:val="000000"/>
                <w:sz w:val="24"/>
                <w:szCs w:val="24"/>
                <w:lang w:eastAsia="ru-RU"/>
              </w:rPr>
              <w:t xml:space="preserve"> як </w:t>
            </w:r>
            <w:proofErr w:type="spellStart"/>
            <w:r w:rsidRPr="00531448">
              <w:rPr>
                <w:rFonts w:ascii="Times New Roman" w:eastAsia="Times New Roman" w:hAnsi="Times New Roman" w:cs="Times New Roman"/>
                <w:color w:val="000000"/>
                <w:sz w:val="24"/>
                <w:szCs w:val="24"/>
                <w:lang w:eastAsia="ru-RU"/>
              </w:rPr>
              <w:t>конфіденційна</w:t>
            </w:r>
            <w:proofErr w:type="spellEnd"/>
            <w:r w:rsidRPr="00531448">
              <w:rPr>
                <w:rFonts w:ascii="Times New Roman" w:eastAsia="Times New Roman" w:hAnsi="Times New Roman" w:cs="Times New Roman"/>
                <w:color w:val="000000"/>
                <w:sz w:val="24"/>
                <w:szCs w:val="24"/>
                <w:lang w:eastAsia="ru-RU"/>
              </w:rPr>
              <w:t xml:space="preserve">, у тому </w:t>
            </w:r>
            <w:proofErr w:type="spellStart"/>
            <w:r w:rsidRPr="00531448">
              <w:rPr>
                <w:rFonts w:ascii="Times New Roman" w:eastAsia="Times New Roman" w:hAnsi="Times New Roman" w:cs="Times New Roman"/>
                <w:color w:val="000000"/>
                <w:sz w:val="24"/>
                <w:szCs w:val="24"/>
                <w:lang w:eastAsia="ru-RU"/>
              </w:rPr>
              <w:t>числі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містить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персональні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дані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Конфіденційною</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бути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запропоновану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інші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оцінки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технічні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технічні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специфікації</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документи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підтверджують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відповідність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кваліфікаційним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критеріям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16 Закону, і </w:t>
            </w:r>
            <w:proofErr w:type="spellStart"/>
            <w:r w:rsidRPr="00531448">
              <w:rPr>
                <w:rFonts w:ascii="Times New Roman" w:eastAsia="Times New Roman" w:hAnsi="Times New Roman" w:cs="Times New Roman"/>
                <w:color w:val="000000"/>
                <w:sz w:val="24"/>
                <w:szCs w:val="24"/>
                <w:lang w:eastAsia="ru-RU"/>
              </w:rPr>
              <w:t>документи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підтверджують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відсутність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пунктом 47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5721B43E"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орган </w:t>
            </w:r>
            <w:proofErr w:type="spellStart"/>
            <w:r w:rsidRPr="00531448">
              <w:rPr>
                <w:rFonts w:ascii="Times New Roman" w:eastAsia="Times New Roman" w:hAnsi="Times New Roman" w:cs="Times New Roman"/>
                <w:color w:val="000000"/>
                <w:sz w:val="24"/>
                <w:szCs w:val="24"/>
                <w:lang w:eastAsia="ru-RU"/>
              </w:rPr>
              <w:t>оскарження</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Держаудитслужба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мають</w:t>
            </w:r>
            <w:proofErr w:type="spellEnd"/>
            <w:r w:rsidRPr="00531448">
              <w:rPr>
                <w:rFonts w:ascii="Times New Roman" w:eastAsia="Times New Roman" w:hAnsi="Times New Roman" w:cs="Times New Roman"/>
                <w:color w:val="000000"/>
                <w:sz w:val="24"/>
                <w:szCs w:val="24"/>
                <w:lang w:eastAsia="ru-RU"/>
              </w:rPr>
              <w:t xml:space="preserve"> доступ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інформації</w:t>
            </w:r>
            <w:proofErr w:type="spellEnd"/>
            <w:r w:rsidRPr="00531448">
              <w:rPr>
                <w:rFonts w:ascii="Times New Roman" w:eastAsia="Times New Roman" w:hAnsi="Times New Roman" w:cs="Times New Roman"/>
                <w:color w:val="000000"/>
                <w:sz w:val="24"/>
                <w:szCs w:val="24"/>
                <w:lang w:eastAsia="ru-RU"/>
              </w:rPr>
              <w:t xml:space="preserve">, яка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конфіденційною</w:t>
            </w:r>
            <w:proofErr w:type="spellEnd"/>
            <w:r w:rsidRPr="00531448">
              <w:rPr>
                <w:rFonts w:ascii="Times New Roman" w:eastAsia="Times New Roman" w:hAnsi="Times New Roman" w:cs="Times New Roman"/>
                <w:color w:val="000000"/>
                <w:sz w:val="24"/>
                <w:szCs w:val="24"/>
                <w:lang w:eastAsia="ru-RU"/>
              </w:rPr>
              <w:t>.</w:t>
            </w:r>
          </w:p>
          <w:p w14:paraId="430C81B2"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Оцінка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проводиться </w:t>
            </w:r>
            <w:proofErr w:type="spellStart"/>
            <w:r w:rsidRPr="00531448">
              <w:rPr>
                <w:rFonts w:ascii="Times New Roman" w:eastAsia="Times New Roman" w:hAnsi="Times New Roman" w:cs="Times New Roman"/>
                <w:color w:val="000000"/>
                <w:sz w:val="24"/>
                <w:szCs w:val="24"/>
                <w:lang w:eastAsia="ru-RU"/>
              </w:rPr>
              <w:t>електронною</w:t>
            </w:r>
            <w:proofErr w:type="spellEnd"/>
            <w:r w:rsidRPr="00531448">
              <w:rPr>
                <w:rFonts w:ascii="Times New Roman" w:eastAsia="Times New Roman" w:hAnsi="Times New Roman" w:cs="Times New Roman"/>
                <w:color w:val="000000"/>
                <w:sz w:val="24"/>
                <w:szCs w:val="24"/>
                <w:lang w:eastAsia="ru-RU"/>
              </w:rPr>
              <w:t xml:space="preserve"> системою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автоматично на </w:t>
            </w:r>
            <w:proofErr w:type="spellStart"/>
            <w:r w:rsidRPr="00531448">
              <w:rPr>
                <w:rFonts w:ascii="Times New Roman" w:eastAsia="Times New Roman" w:hAnsi="Times New Roman" w:cs="Times New Roman"/>
                <w:color w:val="000000"/>
                <w:sz w:val="24"/>
                <w:szCs w:val="24"/>
                <w:lang w:eastAsia="ru-RU"/>
              </w:rPr>
              <w:t>основі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критеріїв</w:t>
            </w:r>
            <w:proofErr w:type="spellEnd"/>
            <w:r w:rsidRPr="00531448">
              <w:rPr>
                <w:rFonts w:ascii="Times New Roman" w:eastAsia="Times New Roman" w:hAnsi="Times New Roman" w:cs="Times New Roman"/>
                <w:color w:val="000000"/>
                <w:sz w:val="24"/>
                <w:szCs w:val="24"/>
                <w:lang w:eastAsia="ru-RU"/>
              </w:rPr>
              <w:t xml:space="preserve"> і методики </w:t>
            </w:r>
            <w:proofErr w:type="spellStart"/>
            <w:r w:rsidRPr="00531448">
              <w:rPr>
                <w:rFonts w:ascii="Times New Roman" w:eastAsia="Times New Roman" w:hAnsi="Times New Roman" w:cs="Times New Roman"/>
                <w:color w:val="000000"/>
                <w:sz w:val="24"/>
                <w:szCs w:val="24"/>
                <w:lang w:eastAsia="ru-RU"/>
              </w:rPr>
              <w:t>оцінки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шляхом </w:t>
            </w:r>
            <w:proofErr w:type="spellStart"/>
            <w:r w:rsidRPr="00531448">
              <w:rPr>
                <w:rFonts w:ascii="Times New Roman" w:eastAsia="Times New Roman" w:hAnsi="Times New Roman" w:cs="Times New Roman"/>
                <w:color w:val="000000"/>
                <w:sz w:val="24"/>
                <w:szCs w:val="24"/>
                <w:lang w:eastAsia="ru-RU"/>
              </w:rPr>
              <w:lastRenderedPageBreak/>
              <w:t>визначення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w:t>
            </w:r>
          </w:p>
          <w:p w14:paraId="51D854F7" w14:textId="77777777" w:rsidR="00704F36" w:rsidRPr="00415143"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xml:space="preserve"> тендерною </w:t>
            </w:r>
            <w:proofErr w:type="spellStart"/>
            <w:r w:rsidRPr="00531448">
              <w:rPr>
                <w:rFonts w:ascii="Times New Roman" w:eastAsia="Times New Roman" w:hAnsi="Times New Roman" w:cs="Times New Roman"/>
                <w:color w:val="000000"/>
                <w:sz w:val="24"/>
                <w:szCs w:val="24"/>
                <w:lang w:eastAsia="ru-RU"/>
              </w:rPr>
              <w:t>пропозицією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електронна</w:t>
            </w:r>
            <w:proofErr w:type="spellEnd"/>
            <w:r w:rsidRPr="00531448">
              <w:rPr>
                <w:rFonts w:ascii="Times New Roman" w:eastAsia="Times New Roman" w:hAnsi="Times New Roman" w:cs="Times New Roman"/>
                <w:color w:val="000000"/>
                <w:sz w:val="24"/>
                <w:szCs w:val="24"/>
                <w:lang w:eastAsia="ru-RU"/>
              </w:rPr>
              <w:t xml:space="preserve"> система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ціна</w:t>
            </w:r>
            <w:proofErr w:type="spellEnd"/>
            <w:r w:rsidRPr="00531448">
              <w:rPr>
                <w:rFonts w:ascii="Times New Roman" w:eastAsia="Times New Roman" w:hAnsi="Times New Roman" w:cs="Times New Roman"/>
                <w:color w:val="000000"/>
                <w:sz w:val="24"/>
                <w:szCs w:val="24"/>
                <w:lang w:eastAsia="ru-RU"/>
              </w:rPr>
              <w:t xml:space="preserve">/приведена </w:t>
            </w:r>
            <w:proofErr w:type="spellStart"/>
            <w:r w:rsidRPr="00531448">
              <w:rPr>
                <w:rFonts w:ascii="Times New Roman" w:eastAsia="Times New Roman" w:hAnsi="Times New Roman" w:cs="Times New Roman"/>
                <w:color w:val="000000"/>
                <w:sz w:val="24"/>
                <w:szCs w:val="24"/>
                <w:lang w:eastAsia="ru-RU"/>
              </w:rPr>
              <w:t>ціна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найнижчою</w:t>
            </w:r>
            <w:proofErr w:type="spellEnd"/>
            <w:r w:rsidRPr="00531448">
              <w:rPr>
                <w:rFonts w:ascii="Times New Roman" w:eastAsia="Times New Roman" w:hAnsi="Times New Roman" w:cs="Times New Roman"/>
                <w:color w:val="000000"/>
                <w:sz w:val="24"/>
                <w:szCs w:val="24"/>
                <w:lang w:eastAsia="ru-RU"/>
              </w:rPr>
              <w:t>.</w:t>
            </w:r>
          </w:p>
          <w:p w14:paraId="7340769F" w14:textId="77777777" w:rsidR="00704F36" w:rsidRPr="00415143" w:rsidRDefault="00704F36" w:rsidP="00704F36">
            <w:pPr>
              <w:spacing w:before="150" w:after="150" w:line="240" w:lineRule="auto"/>
              <w:jc w:val="both"/>
              <w:rPr>
                <w:rFonts w:ascii="Times New Roman" w:eastAsia="Times New Roman" w:hAnsi="Times New Roman" w:cs="Times New Roman"/>
                <w:color w:val="000000"/>
                <w:sz w:val="24"/>
                <w:szCs w:val="24"/>
                <w:lang w:eastAsia="ru-RU"/>
              </w:rPr>
            </w:pPr>
          </w:p>
          <w:p w14:paraId="0B13AB60"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
        </w:tc>
      </w:tr>
      <w:tr w:rsidR="00704F36" w:rsidRPr="00415143" w14:paraId="7F388578"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C61C4D"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Оцінка</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пропозиції</w:t>
            </w:r>
            <w:proofErr w:type="spellEnd"/>
          </w:p>
        </w:tc>
      </w:tr>
      <w:tr w:rsidR="00704F36" w:rsidRPr="00415143" w14:paraId="3695C77B"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654215"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4F246"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та методика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питомої</w:t>
            </w:r>
            <w:proofErr w:type="spellEnd"/>
            <w:r w:rsidRPr="00415143">
              <w:rPr>
                <w:rFonts w:ascii="Times New Roman" w:eastAsia="Times New Roman" w:hAnsi="Times New Roman" w:cs="Times New Roman"/>
                <w:color w:val="000000"/>
                <w:sz w:val="24"/>
                <w:szCs w:val="24"/>
                <w:lang w:eastAsia="ru-RU"/>
              </w:rPr>
              <w:t xml:space="preserve"> ваги кожного </w:t>
            </w:r>
            <w:proofErr w:type="spellStart"/>
            <w:r w:rsidRPr="00415143">
              <w:rPr>
                <w:rFonts w:ascii="Times New Roman" w:eastAsia="Times New Roman" w:hAnsi="Times New Roman" w:cs="Times New Roman"/>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EF4EA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Єдиний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оцінки</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 100%.</w:t>
            </w:r>
          </w:p>
          <w:p w14:paraId="0EAA4E98"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повинна </w:t>
            </w:r>
            <w:proofErr w:type="spellStart"/>
            <w:r w:rsidRPr="00415143">
              <w:rPr>
                <w:rFonts w:ascii="Times New Roman" w:eastAsia="Times New Roman" w:hAnsi="Times New Roman" w:cs="Times New Roman"/>
                <w:color w:val="000000"/>
                <w:sz w:val="24"/>
                <w:szCs w:val="24"/>
                <w:lang w:eastAsia="ru-RU"/>
              </w:rPr>
              <w:t>враховувати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податки</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збори</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сплачуються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мають</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сплачені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положень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Податкового</w:t>
            </w:r>
            <w:proofErr w:type="spellEnd"/>
            <w:r w:rsidRPr="00415143">
              <w:rPr>
                <w:rFonts w:ascii="Times New Roman" w:eastAsia="Times New Roman" w:hAnsi="Times New Roman" w:cs="Times New Roman"/>
                <w:color w:val="000000"/>
                <w:sz w:val="24"/>
                <w:szCs w:val="24"/>
                <w:lang w:eastAsia="ru-RU"/>
              </w:rPr>
              <w:t xml:space="preserve"> кодексу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не є </w:t>
            </w:r>
            <w:proofErr w:type="spellStart"/>
            <w:r w:rsidRPr="00415143">
              <w:rPr>
                <w:rFonts w:ascii="Times New Roman" w:eastAsia="Times New Roman" w:hAnsi="Times New Roman" w:cs="Times New Roman"/>
                <w:color w:val="000000"/>
                <w:sz w:val="24"/>
                <w:szCs w:val="24"/>
                <w:lang w:eastAsia="ru-RU"/>
              </w:rPr>
              <w:t>платником</w:t>
            </w:r>
            <w:proofErr w:type="spellEnd"/>
            <w:r w:rsidRPr="00415143">
              <w:rPr>
                <w:rFonts w:ascii="Times New Roman" w:eastAsia="Times New Roman" w:hAnsi="Times New Roman" w:cs="Times New Roman"/>
                <w:color w:val="000000"/>
                <w:sz w:val="24"/>
                <w:szCs w:val="24"/>
                <w:lang w:eastAsia="ru-RU"/>
              </w:rPr>
              <w:t xml:space="preserve"> ПДВ,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зазначається</w:t>
            </w:r>
            <w:proofErr w:type="spellEnd"/>
            <w:r w:rsidRPr="00415143">
              <w:rPr>
                <w:rFonts w:ascii="Times New Roman" w:eastAsia="Times New Roman" w:hAnsi="Times New Roman" w:cs="Times New Roman"/>
                <w:color w:val="000000"/>
                <w:sz w:val="24"/>
                <w:szCs w:val="24"/>
                <w:lang w:eastAsia="ru-RU"/>
              </w:rPr>
              <w:t xml:space="preserve"> без ПДВ.</w:t>
            </w:r>
          </w:p>
        </w:tc>
      </w:tr>
      <w:tr w:rsidR="00704F36" w:rsidRPr="00415143" w14:paraId="0DA1D2E4"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127E3F"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81F214"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Інша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30D623"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val="uk-UA" w:eastAsia="ru-RU"/>
              </w:rPr>
              <w:t>Учасник у складі тендерної пропозиції надає</w:t>
            </w:r>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тих,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власником</w:t>
            </w:r>
            <w:proofErr w:type="spellEnd"/>
            <w:r w:rsidRPr="00415143">
              <w:rPr>
                <w:rFonts w:ascii="Times New Roman" w:eastAsia="Times New Roman" w:hAnsi="Times New Roman" w:cs="Times New Roman"/>
                <w:color w:val="000000"/>
                <w:sz w:val="24"/>
                <w:szCs w:val="24"/>
                <w:lang w:eastAsia="ru-RU"/>
              </w:rPr>
              <w:t xml:space="preserve">, членом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Російська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Федерація</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громадянин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тих,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w:t>
            </w:r>
          </w:p>
          <w:p w14:paraId="6793D3B4"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w:t>
            </w:r>
            <w:proofErr w:type="spellEnd"/>
            <w:r w:rsidRPr="00415143">
              <w:rPr>
                <w:rFonts w:ascii="Times New Roman" w:eastAsia="Times New Roman" w:hAnsi="Times New Roman" w:cs="Times New Roman"/>
                <w:color w:val="000000"/>
                <w:sz w:val="24"/>
                <w:szCs w:val="24"/>
                <w:lang w:eastAsia="ru-RU"/>
              </w:rPr>
              <w:t xml:space="preserve">, член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проживає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то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w:t>
            </w:r>
          </w:p>
          <w:p w14:paraId="2D2D9C2C" w14:textId="77777777" w:rsidR="00704F36" w:rsidRPr="00415143" w:rsidRDefault="00704F36" w:rsidP="00704F36">
            <w:pPr>
              <w:numPr>
                <w:ilvl w:val="0"/>
                <w:numId w:val="7"/>
              </w:numPr>
              <w:spacing w:line="240" w:lineRule="auto"/>
              <w:jc w:val="both"/>
              <w:textAlignment w:val="baseline"/>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паспорті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громадянина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колишнього</w:t>
            </w:r>
            <w:proofErr w:type="spellEnd"/>
            <w:r w:rsidRPr="00415143">
              <w:rPr>
                <w:rFonts w:ascii="Times New Roman" w:eastAsia="Times New Roman" w:hAnsi="Times New Roman" w:cs="Times New Roman"/>
                <w:color w:val="000000"/>
                <w:sz w:val="24"/>
                <w:szCs w:val="24"/>
                <w:lang w:eastAsia="ru-RU"/>
              </w:rPr>
              <w:t xml:space="preserve"> СРСР </w:t>
            </w:r>
            <w:proofErr w:type="spellStart"/>
            <w:r w:rsidRPr="00415143">
              <w:rPr>
                <w:rFonts w:ascii="Times New Roman" w:eastAsia="Times New Roman" w:hAnsi="Times New Roman" w:cs="Times New Roman"/>
                <w:color w:val="000000"/>
                <w:sz w:val="24"/>
                <w:szCs w:val="24"/>
                <w:lang w:eastAsia="ru-RU"/>
              </w:rPr>
              <w:t>зразка</w:t>
            </w:r>
            <w:proofErr w:type="spellEnd"/>
            <w:r w:rsidRPr="00415143">
              <w:rPr>
                <w:rFonts w:ascii="Times New Roman" w:eastAsia="Times New Roman" w:hAnsi="Times New Roman" w:cs="Times New Roman"/>
                <w:color w:val="000000"/>
                <w:sz w:val="24"/>
                <w:szCs w:val="24"/>
                <w:lang w:eastAsia="ru-RU"/>
              </w:rPr>
              <w:t xml:space="preserve"> 1974 року </w:t>
            </w:r>
            <w:proofErr w:type="spellStart"/>
            <w:r w:rsidRPr="00415143">
              <w:rPr>
                <w:rFonts w:ascii="Times New Roman" w:eastAsia="Times New Roman" w:hAnsi="Times New Roman" w:cs="Times New Roman"/>
                <w:color w:val="000000"/>
                <w:sz w:val="24"/>
                <w:szCs w:val="24"/>
                <w:lang w:eastAsia="ru-RU"/>
              </w:rPr>
              <w:t>відмітку</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постійну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тимчасову</w:t>
            </w:r>
            <w:proofErr w:type="spellEnd"/>
            <w:r w:rsidRPr="00415143">
              <w:rPr>
                <w:rFonts w:ascii="Times New Roman" w:eastAsia="Times New Roman" w:hAnsi="Times New Roman" w:cs="Times New Roman"/>
                <w:color w:val="000000"/>
                <w:sz w:val="24"/>
                <w:szCs w:val="24"/>
                <w:lang w:eastAsia="ru-RU"/>
              </w:rPr>
              <w:t xml:space="preserve"> прописку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зареєстрували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національний</w:t>
            </w:r>
            <w:proofErr w:type="spellEnd"/>
            <w:r w:rsidRPr="00415143">
              <w:rPr>
                <w:rFonts w:ascii="Times New Roman" w:eastAsia="Times New Roman" w:hAnsi="Times New Roman" w:cs="Times New Roman"/>
                <w:color w:val="000000"/>
                <w:sz w:val="24"/>
                <w:szCs w:val="24"/>
                <w:lang w:eastAsia="ru-RU"/>
              </w:rPr>
              <w:t xml:space="preserve"> паспорт</w:t>
            </w:r>
          </w:p>
          <w:p w14:paraId="49CD2085"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або</w:t>
            </w:r>
            <w:proofErr w:type="spellEnd"/>
            <w:r w:rsidRPr="00415143">
              <w:rPr>
                <w:rFonts w:ascii="Times New Roman" w:eastAsia="Times New Roman" w:hAnsi="Times New Roman" w:cs="Times New Roman"/>
                <w:color w:val="000000"/>
                <w:sz w:val="24"/>
                <w:szCs w:val="24"/>
                <w:lang w:eastAsia="ru-RU"/>
              </w:rPr>
              <w:t> </w:t>
            </w:r>
          </w:p>
          <w:p w14:paraId="5D6574AB" w14:textId="77777777" w:rsidR="00704F36" w:rsidRPr="00415143" w:rsidRDefault="00704F36" w:rsidP="00704F36">
            <w:pPr>
              <w:numPr>
                <w:ilvl w:val="0"/>
                <w:numId w:val="8"/>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посвідку</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постійне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тимчасове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проживання</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p>
          <w:p w14:paraId="1839A29C"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w:t>
            </w:r>
          </w:p>
          <w:p w14:paraId="761FF005" w14:textId="77777777" w:rsidR="00704F36" w:rsidRPr="00415143" w:rsidRDefault="00704F36" w:rsidP="00704F36">
            <w:pPr>
              <w:numPr>
                <w:ilvl w:val="0"/>
                <w:numId w:val="9"/>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військовий</w:t>
            </w:r>
            <w:proofErr w:type="spellEnd"/>
            <w:r w:rsidRPr="00415143">
              <w:rPr>
                <w:rFonts w:ascii="Times New Roman" w:eastAsia="Times New Roman" w:hAnsi="Times New Roman" w:cs="Times New Roman"/>
                <w:color w:val="000000"/>
                <w:sz w:val="24"/>
                <w:szCs w:val="24"/>
                <w:lang w:eastAsia="ru-RU"/>
              </w:rPr>
              <w:t xml:space="preserve"> квиток, </w:t>
            </w:r>
            <w:proofErr w:type="spellStart"/>
            <w:r w:rsidRPr="00415143">
              <w:rPr>
                <w:rFonts w:ascii="Times New Roman" w:eastAsia="Times New Roman" w:hAnsi="Times New Roman" w:cs="Times New Roman"/>
                <w:color w:val="000000"/>
                <w:sz w:val="24"/>
                <w:szCs w:val="24"/>
                <w:lang w:eastAsia="ru-RU"/>
              </w:rPr>
              <w:t>виданий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іноземцю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особі</w:t>
            </w:r>
            <w:proofErr w:type="spellEnd"/>
            <w:r w:rsidRPr="00415143">
              <w:rPr>
                <w:rFonts w:ascii="Times New Roman" w:eastAsia="Times New Roman" w:hAnsi="Times New Roman" w:cs="Times New Roman"/>
                <w:color w:val="000000"/>
                <w:sz w:val="24"/>
                <w:szCs w:val="24"/>
                <w:lang w:eastAsia="ru-RU"/>
              </w:rPr>
              <w:t xml:space="preserve"> без </w:t>
            </w:r>
            <w:proofErr w:type="spellStart"/>
            <w:r w:rsidRPr="00415143">
              <w:rPr>
                <w:rFonts w:ascii="Times New Roman" w:eastAsia="Times New Roman" w:hAnsi="Times New Roman" w:cs="Times New Roman"/>
                <w:color w:val="000000"/>
                <w:sz w:val="24"/>
                <w:szCs w:val="24"/>
                <w:lang w:eastAsia="ru-RU"/>
              </w:rPr>
              <w:t>громадянства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установленому</w:t>
            </w:r>
            <w:proofErr w:type="spellEnd"/>
            <w:r w:rsidRPr="00415143">
              <w:rPr>
                <w:rFonts w:ascii="Times New Roman" w:eastAsia="Times New Roman" w:hAnsi="Times New Roman" w:cs="Times New Roman"/>
                <w:color w:val="000000"/>
                <w:sz w:val="24"/>
                <w:szCs w:val="24"/>
                <w:lang w:eastAsia="ru-RU"/>
              </w:rPr>
              <w:t xml:space="preserve"> порядку </w:t>
            </w:r>
            <w:proofErr w:type="spellStart"/>
            <w:r w:rsidRPr="00415143">
              <w:rPr>
                <w:rFonts w:ascii="Times New Roman" w:eastAsia="Times New Roman" w:hAnsi="Times New Roman" w:cs="Times New Roman"/>
                <w:color w:val="000000"/>
                <w:sz w:val="24"/>
                <w:szCs w:val="24"/>
                <w:lang w:eastAsia="ru-RU"/>
              </w:rPr>
              <w:t>уклали</w:t>
            </w:r>
            <w:proofErr w:type="spellEnd"/>
            <w:r w:rsidRPr="00415143">
              <w:rPr>
                <w:rFonts w:ascii="Times New Roman" w:eastAsia="Times New Roman" w:hAnsi="Times New Roman" w:cs="Times New Roman"/>
                <w:color w:val="000000"/>
                <w:sz w:val="24"/>
                <w:szCs w:val="24"/>
                <w:lang w:eastAsia="ru-RU"/>
              </w:rPr>
              <w:t xml:space="preserve"> контракт про </w:t>
            </w:r>
            <w:proofErr w:type="spellStart"/>
            <w:r w:rsidRPr="00415143">
              <w:rPr>
                <w:rFonts w:ascii="Times New Roman" w:eastAsia="Times New Roman" w:hAnsi="Times New Roman" w:cs="Times New Roman"/>
                <w:color w:val="000000"/>
                <w:sz w:val="24"/>
                <w:szCs w:val="24"/>
                <w:lang w:eastAsia="ru-RU"/>
              </w:rPr>
              <w:t>проходження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військової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служби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Збройних</w:t>
            </w:r>
            <w:proofErr w:type="spellEnd"/>
            <w:r w:rsidRPr="00415143">
              <w:rPr>
                <w:rFonts w:ascii="Times New Roman" w:eastAsia="Times New Roman" w:hAnsi="Times New Roman" w:cs="Times New Roman"/>
                <w:color w:val="000000"/>
                <w:sz w:val="24"/>
                <w:szCs w:val="24"/>
                <w:lang w:eastAsia="ru-RU"/>
              </w:rPr>
              <w:t xml:space="preserve"> Силах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Державній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спеціальній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службі</w:t>
            </w:r>
            <w:proofErr w:type="spellEnd"/>
            <w:r w:rsidRPr="00415143">
              <w:rPr>
                <w:rFonts w:ascii="Times New Roman" w:eastAsia="Times New Roman" w:hAnsi="Times New Roman" w:cs="Times New Roman"/>
                <w:color w:val="000000"/>
                <w:sz w:val="24"/>
                <w:szCs w:val="24"/>
                <w:lang w:eastAsia="ru-RU"/>
              </w:rPr>
              <w:t xml:space="preserve"> транспорту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Національній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гвардії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p>
          <w:p w14:paraId="4247D63E"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w:t>
            </w:r>
          </w:p>
          <w:p w14:paraId="58F2EE0D" w14:textId="77777777" w:rsidR="00704F36" w:rsidRPr="00415143" w:rsidRDefault="00704F36" w:rsidP="00704F36">
            <w:pPr>
              <w:numPr>
                <w:ilvl w:val="0"/>
                <w:numId w:val="10"/>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посвідчення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біженця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документ,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притулку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Україні</w:t>
            </w:r>
            <w:proofErr w:type="spellEnd"/>
            <w:r w:rsidRPr="00415143">
              <w:rPr>
                <w:rFonts w:ascii="Times New Roman" w:eastAsia="Times New Roman" w:hAnsi="Times New Roman" w:cs="Times New Roman"/>
                <w:color w:val="000000"/>
                <w:sz w:val="24"/>
                <w:szCs w:val="24"/>
                <w:lang w:eastAsia="ru-RU"/>
              </w:rPr>
              <w:t>.</w:t>
            </w:r>
          </w:p>
          <w:p w14:paraId="7AA34747"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w:t>
            </w:r>
            <w:proofErr w:type="spellEnd"/>
            <w:r w:rsidRPr="00415143">
              <w:rPr>
                <w:rFonts w:ascii="Times New Roman" w:eastAsia="Times New Roman" w:hAnsi="Times New Roman" w:cs="Times New Roman"/>
                <w:color w:val="000000"/>
                <w:sz w:val="24"/>
                <w:szCs w:val="24"/>
                <w:lang w:eastAsia="ru-RU"/>
              </w:rPr>
              <w:t xml:space="preserve">, член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але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визначені</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виявлено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Єдиному</w:t>
            </w:r>
            <w:proofErr w:type="spellEnd"/>
            <w:r w:rsidRPr="00415143">
              <w:rPr>
                <w:rFonts w:ascii="Times New Roman" w:eastAsia="Times New Roman" w:hAnsi="Times New Roman" w:cs="Times New Roman"/>
                <w:color w:val="000000"/>
                <w:sz w:val="24"/>
                <w:szCs w:val="24"/>
                <w:lang w:eastAsia="ru-RU"/>
              </w:rPr>
              <w:t xml:space="preserve"> державному </w:t>
            </w:r>
            <w:proofErr w:type="spellStart"/>
            <w:r w:rsidRPr="00415143">
              <w:rPr>
                <w:rFonts w:ascii="Times New Roman" w:eastAsia="Times New Roman" w:hAnsi="Times New Roman" w:cs="Times New Roman"/>
                <w:color w:val="000000"/>
                <w:sz w:val="24"/>
                <w:szCs w:val="24"/>
                <w:lang w:eastAsia="ru-RU"/>
              </w:rPr>
              <w:t>реєстрі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підприємців</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громадських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формувань</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тих,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власником</w:t>
            </w:r>
            <w:proofErr w:type="spellEnd"/>
            <w:r w:rsidRPr="00415143">
              <w:rPr>
                <w:rFonts w:ascii="Times New Roman" w:eastAsia="Times New Roman" w:hAnsi="Times New Roman" w:cs="Times New Roman"/>
                <w:color w:val="000000"/>
                <w:sz w:val="24"/>
                <w:szCs w:val="24"/>
                <w:lang w:eastAsia="ru-RU"/>
              </w:rPr>
              <w:t xml:space="preserve">, членом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Російська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Федерація</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громадянин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тих,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проживають</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підставі</w:t>
            </w:r>
            <w:proofErr w:type="spellEnd"/>
            <w:r w:rsidRPr="00415143">
              <w:rPr>
                <w:rFonts w:ascii="Times New Roman" w:eastAsia="Times New Roman" w:hAnsi="Times New Roman" w:cs="Times New Roman"/>
                <w:color w:val="000000"/>
                <w:sz w:val="24"/>
                <w:szCs w:val="24"/>
                <w:lang w:eastAsia="ru-RU"/>
              </w:rPr>
              <w:t xml:space="preserve"> абзацу 8 </w:t>
            </w:r>
            <w:proofErr w:type="spellStart"/>
            <w:r w:rsidRPr="00415143">
              <w:rPr>
                <w:rFonts w:ascii="Times New Roman" w:eastAsia="Times New Roman" w:hAnsi="Times New Roman" w:cs="Times New Roman"/>
                <w:color w:val="000000"/>
                <w:sz w:val="24"/>
                <w:szCs w:val="24"/>
                <w:lang w:eastAsia="ru-RU"/>
              </w:rPr>
              <w:t>підпункту</w:t>
            </w:r>
            <w:proofErr w:type="spellEnd"/>
            <w:r w:rsidRPr="00415143">
              <w:rPr>
                <w:rFonts w:ascii="Times New Roman" w:eastAsia="Times New Roman" w:hAnsi="Times New Roman" w:cs="Times New Roman"/>
                <w:color w:val="000000"/>
                <w:sz w:val="24"/>
                <w:szCs w:val="24"/>
                <w:lang w:eastAsia="ru-RU"/>
              </w:rPr>
              <w:t xml:space="preserve"> 1 пункту 44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громадянином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того,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lastRenderedPageBreak/>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кінцевим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бенефіціарним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власником</w:t>
            </w:r>
            <w:proofErr w:type="spellEnd"/>
            <w:r w:rsidRPr="00415143">
              <w:rPr>
                <w:rFonts w:ascii="Times New Roman" w:eastAsia="Times New Roman" w:hAnsi="Times New Roman" w:cs="Times New Roman"/>
                <w:color w:val="000000"/>
                <w:sz w:val="24"/>
                <w:szCs w:val="24"/>
                <w:lang w:eastAsia="ru-RU"/>
              </w:rPr>
              <w:t xml:space="preserve">, членом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акціонером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частку</w:t>
            </w:r>
            <w:proofErr w:type="spellEnd"/>
            <w:r w:rsidRPr="00415143">
              <w:rPr>
                <w:rFonts w:ascii="Times New Roman" w:eastAsia="Times New Roman" w:hAnsi="Times New Roman" w:cs="Times New Roman"/>
                <w:color w:val="000000"/>
                <w:sz w:val="24"/>
                <w:szCs w:val="24"/>
                <w:lang w:eastAsia="ru-RU"/>
              </w:rPr>
              <w:t xml:space="preserve"> в статутному </w:t>
            </w:r>
            <w:proofErr w:type="spellStart"/>
            <w:r w:rsidRPr="00415143">
              <w:rPr>
                <w:rFonts w:ascii="Times New Roman" w:eastAsia="Times New Roman" w:hAnsi="Times New Roman" w:cs="Times New Roman"/>
                <w:color w:val="000000"/>
                <w:sz w:val="24"/>
                <w:szCs w:val="24"/>
                <w:lang w:eastAsia="ru-RU"/>
              </w:rPr>
              <w:t>капіталі</w:t>
            </w:r>
            <w:proofErr w:type="spellEnd"/>
            <w:r w:rsidRPr="00415143">
              <w:rPr>
                <w:rFonts w:ascii="Times New Roman" w:eastAsia="Times New Roman" w:hAnsi="Times New Roman" w:cs="Times New Roman"/>
                <w:color w:val="000000"/>
                <w:sz w:val="24"/>
                <w:szCs w:val="24"/>
                <w:lang w:eastAsia="ru-RU"/>
              </w:rPr>
              <w:t xml:space="preserve"> 10 і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Російська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Федерація</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громадянин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того,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проживає</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законних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юридичною</w:t>
            </w:r>
            <w:proofErr w:type="spellEnd"/>
            <w:r w:rsidRPr="00415143">
              <w:rPr>
                <w:rFonts w:ascii="Times New Roman" w:eastAsia="Times New Roman" w:hAnsi="Times New Roman" w:cs="Times New Roman"/>
                <w:color w:val="000000"/>
                <w:sz w:val="24"/>
                <w:szCs w:val="24"/>
                <w:lang w:eastAsia="ru-RU"/>
              </w:rPr>
              <w:t xml:space="preserve"> особою, </w:t>
            </w:r>
            <w:proofErr w:type="spellStart"/>
            <w:r w:rsidRPr="00415143">
              <w:rPr>
                <w:rFonts w:ascii="Times New Roman" w:eastAsia="Times New Roman" w:hAnsi="Times New Roman" w:cs="Times New Roman"/>
                <w:color w:val="000000"/>
                <w:sz w:val="24"/>
                <w:szCs w:val="24"/>
                <w:lang w:eastAsia="ru-RU"/>
              </w:rPr>
              <w:t>створеною</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зареєстрованою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пропонує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походженням</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Російської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Федерації</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Республіки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Білорусь</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винятком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необхідних</w:t>
            </w:r>
            <w:proofErr w:type="spellEnd"/>
            <w:r w:rsidRPr="00415143">
              <w:rPr>
                <w:rFonts w:ascii="Times New Roman" w:eastAsia="Times New Roman" w:hAnsi="Times New Roman" w:cs="Times New Roman"/>
                <w:color w:val="000000"/>
                <w:sz w:val="24"/>
                <w:szCs w:val="24"/>
                <w:lang w:eastAsia="ru-RU"/>
              </w:rPr>
              <w:t xml:space="preserve"> для ремонту та </w:t>
            </w:r>
            <w:proofErr w:type="spellStart"/>
            <w:r w:rsidRPr="00415143">
              <w:rPr>
                <w:rFonts w:ascii="Times New Roman" w:eastAsia="Times New Roman" w:hAnsi="Times New Roman" w:cs="Times New Roman"/>
                <w:color w:val="000000"/>
                <w:sz w:val="24"/>
                <w:szCs w:val="24"/>
                <w:lang w:eastAsia="ru-RU"/>
              </w:rPr>
              <w:t>обслуговування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придбаних</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набрання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чинності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постановою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Кабінету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Міністрів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12 </w:t>
            </w:r>
            <w:proofErr w:type="spellStart"/>
            <w:r w:rsidRPr="00415143">
              <w:rPr>
                <w:rFonts w:ascii="Times New Roman" w:eastAsia="Times New Roman" w:hAnsi="Times New Roman" w:cs="Times New Roman"/>
                <w:color w:val="000000"/>
                <w:sz w:val="24"/>
                <w:szCs w:val="24"/>
                <w:lang w:eastAsia="ru-RU"/>
              </w:rPr>
              <w:t>жовтня</w:t>
            </w:r>
            <w:proofErr w:type="spellEnd"/>
            <w:r w:rsidRPr="00415143">
              <w:rPr>
                <w:rFonts w:ascii="Times New Roman" w:eastAsia="Times New Roman" w:hAnsi="Times New Roman" w:cs="Times New Roman"/>
                <w:color w:val="000000"/>
                <w:sz w:val="24"/>
                <w:szCs w:val="24"/>
                <w:lang w:eastAsia="ru-RU"/>
              </w:rPr>
              <w:t xml:space="preserve"> 2022 р. № 1178 “Про </w:t>
            </w:r>
            <w:proofErr w:type="spellStart"/>
            <w:r w:rsidRPr="00415143">
              <w:rPr>
                <w:rFonts w:ascii="Times New Roman" w:eastAsia="Times New Roman" w:hAnsi="Times New Roman" w:cs="Times New Roman"/>
                <w:color w:val="000000"/>
                <w:sz w:val="24"/>
                <w:szCs w:val="24"/>
                <w:lang w:eastAsia="ru-RU"/>
              </w:rPr>
              <w:t>затвердження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здійснення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публічних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замовників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передбачених</w:t>
            </w:r>
            <w:proofErr w:type="spellEnd"/>
            <w:r w:rsidRPr="00415143">
              <w:rPr>
                <w:rFonts w:ascii="Times New Roman" w:eastAsia="Times New Roman" w:hAnsi="Times New Roman" w:cs="Times New Roman"/>
                <w:color w:val="000000"/>
                <w:sz w:val="24"/>
                <w:szCs w:val="24"/>
                <w:lang w:eastAsia="ru-RU"/>
              </w:rPr>
              <w:t xml:space="preserve"> Законом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публічні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період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правового режиму </w:t>
            </w:r>
            <w:proofErr w:type="spellStart"/>
            <w:r w:rsidRPr="00415143">
              <w:rPr>
                <w:rFonts w:ascii="Times New Roman" w:eastAsia="Times New Roman" w:hAnsi="Times New Roman" w:cs="Times New Roman"/>
                <w:color w:val="000000"/>
                <w:sz w:val="24"/>
                <w:szCs w:val="24"/>
                <w:lang w:eastAsia="ru-RU"/>
              </w:rPr>
              <w:t>воєнного</w:t>
            </w:r>
            <w:proofErr w:type="spellEnd"/>
            <w:r w:rsidRPr="00415143">
              <w:rPr>
                <w:rFonts w:ascii="Times New Roman" w:eastAsia="Times New Roman" w:hAnsi="Times New Roman" w:cs="Times New Roman"/>
                <w:color w:val="000000"/>
                <w:sz w:val="24"/>
                <w:szCs w:val="24"/>
                <w:lang w:eastAsia="ru-RU"/>
              </w:rPr>
              <w:t xml:space="preserve"> стану в </w:t>
            </w:r>
            <w:proofErr w:type="spellStart"/>
            <w:r w:rsidRPr="00415143">
              <w:rPr>
                <w:rFonts w:ascii="Times New Roman" w:eastAsia="Times New Roman" w:hAnsi="Times New Roman" w:cs="Times New Roman"/>
                <w:color w:val="000000"/>
                <w:sz w:val="24"/>
                <w:szCs w:val="24"/>
                <w:lang w:eastAsia="ru-RU"/>
              </w:rPr>
              <w:t>Україні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90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дня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припинення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скасування</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Офіційний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2022 р., № 84, ст. 5176).</w:t>
            </w:r>
          </w:p>
          <w:p w14:paraId="64F277D6"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самостійно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перевіряє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здійснює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господарську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діяльність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місцезнаходження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місце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проживання</w:t>
            </w:r>
            <w:proofErr w:type="spellEnd"/>
            <w:r w:rsidRPr="00415143">
              <w:rPr>
                <w:rFonts w:ascii="Times New Roman" w:eastAsia="Times New Roman" w:hAnsi="Times New Roman" w:cs="Times New Roman"/>
                <w:color w:val="000000"/>
                <w:sz w:val="24"/>
                <w:szCs w:val="24"/>
                <w:lang w:eastAsia="ru-RU"/>
              </w:rPr>
              <w:t xml:space="preserve"> – для </w:t>
            </w:r>
            <w:proofErr w:type="spellStart"/>
            <w:r w:rsidRPr="00415143">
              <w:rPr>
                <w:rFonts w:ascii="Times New Roman" w:eastAsia="Times New Roman" w:hAnsi="Times New Roman" w:cs="Times New Roman"/>
                <w:color w:val="000000"/>
                <w:sz w:val="24"/>
                <w:szCs w:val="24"/>
                <w:lang w:eastAsia="ru-RU"/>
              </w:rPr>
              <w:t>фізичних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осіб-підприємців</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знаходиться</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Переліку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територій</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ведуться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велися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бойові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Російською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Федерацією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затвердженого</w:t>
            </w:r>
            <w:proofErr w:type="spellEnd"/>
            <w:r w:rsidRPr="00415143">
              <w:rPr>
                <w:rFonts w:ascii="Times New Roman" w:eastAsia="Times New Roman" w:hAnsi="Times New Roman" w:cs="Times New Roman"/>
                <w:color w:val="000000"/>
                <w:sz w:val="24"/>
                <w:szCs w:val="24"/>
                <w:lang w:eastAsia="ru-RU"/>
              </w:rPr>
              <w:t xml:space="preserve"> наказом </w:t>
            </w:r>
            <w:proofErr w:type="spellStart"/>
            <w:r w:rsidRPr="00415143">
              <w:rPr>
                <w:rFonts w:ascii="Times New Roman" w:eastAsia="Times New Roman" w:hAnsi="Times New Roman" w:cs="Times New Roman"/>
                <w:color w:val="000000"/>
                <w:sz w:val="24"/>
                <w:szCs w:val="24"/>
                <w:lang w:eastAsia="ru-RU"/>
              </w:rPr>
              <w:t>Міністерства</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питань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реінтеграції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w:t>
            </w:r>
            <w:proofErr w:type="spellEnd"/>
            <w:r w:rsidRPr="00415143">
              <w:rPr>
                <w:rFonts w:ascii="Times New Roman" w:eastAsia="Times New Roman" w:hAnsi="Times New Roman" w:cs="Times New Roman"/>
                <w:color w:val="000000"/>
                <w:sz w:val="24"/>
                <w:szCs w:val="24"/>
                <w:lang w:eastAsia="ru-RU"/>
              </w:rPr>
              <w:t xml:space="preserve"> 22.12.2022 № 309 (</w:t>
            </w:r>
            <w:proofErr w:type="spellStart"/>
            <w:r w:rsidRPr="00415143">
              <w:rPr>
                <w:rFonts w:ascii="Times New Roman" w:eastAsia="Times New Roman" w:hAnsi="Times New Roman" w:cs="Times New Roman"/>
                <w:color w:val="000000"/>
                <w:sz w:val="24"/>
                <w:szCs w:val="24"/>
                <w:lang w:eastAsia="ru-RU"/>
              </w:rPr>
              <w:t>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змінами</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місцезнаходження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зареєстроване</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податкової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адреси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іншу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видане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уповноваженим</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це</w:t>
            </w:r>
            <w:proofErr w:type="spellEnd"/>
            <w:r w:rsidRPr="00415143">
              <w:rPr>
                <w:rFonts w:ascii="Times New Roman" w:eastAsia="Times New Roman" w:hAnsi="Times New Roman" w:cs="Times New Roman"/>
                <w:color w:val="000000"/>
                <w:sz w:val="24"/>
                <w:szCs w:val="24"/>
                <w:lang w:eastAsia="ru-RU"/>
              </w:rPr>
              <w:t xml:space="preserve"> органом. </w:t>
            </w:r>
          </w:p>
          <w:p w14:paraId="44EC2F20"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випадку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зареєстрований</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тимчасово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окупованій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надано</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податкової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адреси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іншу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територію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видане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уповноваженим</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це</w:t>
            </w:r>
            <w:proofErr w:type="spellEnd"/>
            <w:r w:rsidRPr="00415143">
              <w:rPr>
                <w:rFonts w:ascii="Times New Roman" w:eastAsia="Times New Roman" w:hAnsi="Times New Roman" w:cs="Times New Roman"/>
                <w:color w:val="000000"/>
                <w:sz w:val="24"/>
                <w:szCs w:val="24"/>
                <w:lang w:eastAsia="ru-RU"/>
              </w:rPr>
              <w:t xml:space="preserve"> органом,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пропозицію</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підставі</w:t>
            </w:r>
            <w:proofErr w:type="spellEnd"/>
            <w:r w:rsidRPr="00415143">
              <w:rPr>
                <w:rFonts w:ascii="Times New Roman" w:eastAsia="Times New Roman" w:hAnsi="Times New Roman" w:cs="Times New Roman"/>
                <w:color w:val="000000"/>
                <w:sz w:val="24"/>
                <w:szCs w:val="24"/>
                <w:lang w:eastAsia="ru-RU"/>
              </w:rPr>
              <w:t xml:space="preserve"> абзацу 5 </w:t>
            </w:r>
            <w:proofErr w:type="spellStart"/>
            <w:r w:rsidRPr="00415143">
              <w:rPr>
                <w:rFonts w:ascii="Times New Roman" w:eastAsia="Times New Roman" w:hAnsi="Times New Roman" w:cs="Times New Roman"/>
                <w:color w:val="000000"/>
                <w:sz w:val="24"/>
                <w:szCs w:val="24"/>
                <w:lang w:eastAsia="ru-RU"/>
              </w:rPr>
              <w:t>підпункту</w:t>
            </w:r>
            <w:proofErr w:type="spellEnd"/>
            <w:r w:rsidRPr="00415143">
              <w:rPr>
                <w:rFonts w:ascii="Times New Roman" w:eastAsia="Times New Roman" w:hAnsi="Times New Roman" w:cs="Times New Roman"/>
                <w:color w:val="000000"/>
                <w:sz w:val="24"/>
                <w:szCs w:val="24"/>
                <w:lang w:eastAsia="ru-RU"/>
              </w:rPr>
              <w:t xml:space="preserve"> 2 пункту 44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відповідає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установленим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абзацу </w:t>
            </w:r>
            <w:proofErr w:type="spellStart"/>
            <w:r w:rsidRPr="00415143">
              <w:rPr>
                <w:rFonts w:ascii="Times New Roman" w:eastAsia="Times New Roman" w:hAnsi="Times New Roman" w:cs="Times New Roman"/>
                <w:color w:val="000000"/>
                <w:sz w:val="24"/>
                <w:szCs w:val="24"/>
                <w:lang w:eastAsia="ru-RU"/>
              </w:rPr>
              <w:t>першого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третьої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статті</w:t>
            </w:r>
            <w:proofErr w:type="spellEnd"/>
            <w:r w:rsidRPr="00415143">
              <w:rPr>
                <w:rFonts w:ascii="Times New Roman" w:eastAsia="Times New Roman" w:hAnsi="Times New Roman" w:cs="Times New Roman"/>
                <w:color w:val="000000"/>
                <w:sz w:val="24"/>
                <w:szCs w:val="24"/>
                <w:lang w:eastAsia="ru-RU"/>
              </w:rPr>
              <w:t xml:space="preserve"> 22 Закону.</w:t>
            </w:r>
          </w:p>
          <w:p w14:paraId="33D8A50F"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«Аномально </w:t>
            </w:r>
            <w:proofErr w:type="spellStart"/>
            <w:r w:rsidRPr="00415143">
              <w:rPr>
                <w:rFonts w:ascii="Times New Roman" w:eastAsia="Times New Roman" w:hAnsi="Times New Roman" w:cs="Times New Roman"/>
                <w:color w:val="000000"/>
                <w:sz w:val="24"/>
                <w:szCs w:val="24"/>
                <w:lang w:eastAsia="ru-RU"/>
              </w:rPr>
              <w:t>низька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w:t>
            </w:r>
            <w:proofErr w:type="spellStart"/>
            <w:r w:rsidRPr="00415143">
              <w:rPr>
                <w:rFonts w:ascii="Times New Roman" w:eastAsia="Times New Roman" w:hAnsi="Times New Roman" w:cs="Times New Roman"/>
                <w:color w:val="000000"/>
                <w:sz w:val="24"/>
                <w:szCs w:val="24"/>
                <w:lang w:eastAsia="ru-RU"/>
              </w:rPr>
              <w:t>далі</w:t>
            </w:r>
            <w:proofErr w:type="spellEnd"/>
            <w:r w:rsidRPr="00415143">
              <w:rPr>
                <w:rFonts w:ascii="Times New Roman" w:eastAsia="Times New Roman" w:hAnsi="Times New Roman" w:cs="Times New Roman"/>
                <w:color w:val="000000"/>
                <w:sz w:val="24"/>
                <w:szCs w:val="24"/>
                <w:lang w:eastAsia="ru-RU"/>
              </w:rPr>
              <w:t xml:space="preserve"> — аномально </w:t>
            </w:r>
            <w:proofErr w:type="spellStart"/>
            <w:r w:rsidRPr="00415143">
              <w:rPr>
                <w:rFonts w:ascii="Times New Roman" w:eastAsia="Times New Roman" w:hAnsi="Times New Roman" w:cs="Times New Roman"/>
                <w:color w:val="000000"/>
                <w:sz w:val="24"/>
                <w:szCs w:val="24"/>
                <w:lang w:eastAsia="ru-RU"/>
              </w:rPr>
              <w:t>низька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розуміється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 приведена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найбільш</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економічно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вигідної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яка є </w:t>
            </w:r>
            <w:proofErr w:type="spellStart"/>
            <w:r w:rsidRPr="00415143">
              <w:rPr>
                <w:rFonts w:ascii="Times New Roman" w:eastAsia="Times New Roman" w:hAnsi="Times New Roman" w:cs="Times New Roman"/>
                <w:color w:val="000000"/>
                <w:sz w:val="24"/>
                <w:szCs w:val="24"/>
                <w:lang w:eastAsia="ru-RU"/>
              </w:rPr>
              <w:t>меншою</w:t>
            </w:r>
            <w:proofErr w:type="spellEnd"/>
            <w:r w:rsidRPr="00415143">
              <w:rPr>
                <w:rFonts w:ascii="Times New Roman" w:eastAsia="Times New Roman" w:hAnsi="Times New Roman" w:cs="Times New Roman"/>
                <w:color w:val="000000"/>
                <w:sz w:val="24"/>
                <w:szCs w:val="24"/>
                <w:lang w:eastAsia="ru-RU"/>
              </w:rPr>
              <w:t xml:space="preserve"> на 40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середньоарифметичного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значення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приведеної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інших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 /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меншою</w:t>
            </w:r>
            <w:proofErr w:type="spellEnd"/>
            <w:r w:rsidRPr="00415143">
              <w:rPr>
                <w:rFonts w:ascii="Times New Roman" w:eastAsia="Times New Roman" w:hAnsi="Times New Roman" w:cs="Times New Roman"/>
                <w:color w:val="000000"/>
                <w:sz w:val="24"/>
                <w:szCs w:val="24"/>
                <w:lang w:eastAsia="ru-RU"/>
              </w:rPr>
              <w:t xml:space="preserve"> на 30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відсотків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наступної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приведеної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Аномально </w:t>
            </w:r>
            <w:proofErr w:type="spellStart"/>
            <w:r w:rsidRPr="00415143">
              <w:rPr>
                <w:rFonts w:ascii="Times New Roman" w:eastAsia="Times New Roman" w:hAnsi="Times New Roman" w:cs="Times New Roman"/>
                <w:color w:val="000000"/>
                <w:sz w:val="24"/>
                <w:szCs w:val="24"/>
                <w:lang w:eastAsia="ru-RU"/>
              </w:rPr>
              <w:t>низька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автоматично за </w:t>
            </w:r>
            <w:proofErr w:type="spellStart"/>
            <w:r w:rsidRPr="00415143">
              <w:rPr>
                <w:rFonts w:ascii="Times New Roman" w:eastAsia="Times New Roman" w:hAnsi="Times New Roman" w:cs="Times New Roman"/>
                <w:color w:val="000000"/>
                <w:sz w:val="24"/>
                <w:szCs w:val="24"/>
                <w:lang w:eastAsia="ru-RU"/>
              </w:rPr>
              <w:t>умови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менше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двох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подали </w:t>
            </w:r>
            <w:proofErr w:type="spellStart"/>
            <w:r w:rsidRPr="00415143">
              <w:rPr>
                <w:rFonts w:ascii="Times New Roman" w:eastAsia="Times New Roman" w:hAnsi="Times New Roman" w:cs="Times New Roman"/>
                <w:color w:val="000000"/>
                <w:sz w:val="24"/>
                <w:szCs w:val="24"/>
                <w:lang w:eastAsia="ru-RU"/>
              </w:rPr>
              <w:t>свої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частини</w:t>
            </w:r>
            <w:proofErr w:type="spellEnd"/>
            <w:r w:rsidRPr="00415143">
              <w:rPr>
                <w:rFonts w:ascii="Times New Roman" w:eastAsia="Times New Roman" w:hAnsi="Times New Roman" w:cs="Times New Roman"/>
                <w:color w:val="000000"/>
                <w:sz w:val="24"/>
                <w:szCs w:val="24"/>
                <w:lang w:eastAsia="ru-RU"/>
              </w:rPr>
              <w:t xml:space="preserve"> (лота).</w:t>
            </w:r>
          </w:p>
          <w:p w14:paraId="19410067"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найбільш</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економічно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вигідну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є аномально </w:t>
            </w:r>
            <w:proofErr w:type="spellStart"/>
            <w:r w:rsidRPr="00415143">
              <w:rPr>
                <w:rFonts w:ascii="Times New Roman" w:eastAsia="Times New Roman" w:hAnsi="Times New Roman" w:cs="Times New Roman"/>
                <w:color w:val="000000"/>
                <w:sz w:val="24"/>
                <w:szCs w:val="24"/>
                <w:lang w:eastAsia="ru-RU"/>
              </w:rPr>
              <w:t>низькою</w:t>
            </w:r>
            <w:proofErr w:type="spellEnd"/>
            <w:r w:rsidRPr="00415143">
              <w:rPr>
                <w:rFonts w:ascii="Times New Roman" w:eastAsia="Times New Roman" w:hAnsi="Times New Roman" w:cs="Times New Roman"/>
                <w:color w:val="000000"/>
                <w:sz w:val="24"/>
                <w:szCs w:val="24"/>
                <w:lang w:eastAsia="ru-RU"/>
              </w:rPr>
              <w:t xml:space="preserve">, повинен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одного </w:t>
            </w:r>
            <w:proofErr w:type="spellStart"/>
            <w:r w:rsidRPr="00415143">
              <w:rPr>
                <w:rFonts w:ascii="Times New Roman" w:eastAsia="Times New Roman" w:hAnsi="Times New Roman" w:cs="Times New Roman"/>
                <w:color w:val="000000"/>
                <w:sz w:val="24"/>
                <w:szCs w:val="24"/>
                <w:lang w:eastAsia="ru-RU"/>
              </w:rPr>
              <w:t>робочого</w:t>
            </w:r>
            <w:proofErr w:type="spellEnd"/>
            <w:r w:rsidRPr="00415143">
              <w:rPr>
                <w:rFonts w:ascii="Times New Roman" w:eastAsia="Times New Roman" w:hAnsi="Times New Roman" w:cs="Times New Roman"/>
                <w:color w:val="000000"/>
                <w:sz w:val="24"/>
                <w:szCs w:val="24"/>
                <w:lang w:eastAsia="ru-RU"/>
              </w:rPr>
              <w:t xml:space="preserve"> дня з дня </w:t>
            </w:r>
            <w:proofErr w:type="spellStart"/>
            <w:r w:rsidRPr="00415143">
              <w:rPr>
                <w:rFonts w:ascii="Times New Roman" w:eastAsia="Times New Roman" w:hAnsi="Times New Roman" w:cs="Times New Roman"/>
                <w:color w:val="000000"/>
                <w:sz w:val="24"/>
                <w:szCs w:val="24"/>
                <w:lang w:eastAsia="ru-RU"/>
              </w:rPr>
              <w:t>визначення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найбільш</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економічно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вигідної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обґрунтування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вартості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w:t>
            </w:r>
          </w:p>
          <w:p w14:paraId="6DB91BA0"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відхилити</w:t>
            </w:r>
            <w:proofErr w:type="spellEnd"/>
            <w:r w:rsidRPr="00415143">
              <w:rPr>
                <w:rFonts w:ascii="Times New Roman" w:eastAsia="Times New Roman" w:hAnsi="Times New Roman" w:cs="Times New Roman"/>
                <w:color w:val="000000"/>
                <w:sz w:val="24"/>
                <w:szCs w:val="24"/>
                <w:lang w:eastAsia="ru-RU"/>
              </w:rPr>
              <w:t xml:space="preserve"> аномально </w:t>
            </w:r>
            <w:proofErr w:type="spellStart"/>
            <w:r w:rsidRPr="00415143">
              <w:rPr>
                <w:rFonts w:ascii="Times New Roman" w:eastAsia="Times New Roman" w:hAnsi="Times New Roman" w:cs="Times New Roman"/>
                <w:color w:val="000000"/>
                <w:sz w:val="24"/>
                <w:szCs w:val="24"/>
                <w:lang w:eastAsia="ru-RU"/>
              </w:rPr>
              <w:t>низьку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належного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обґрунтування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зазначеної</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вартості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аномально </w:t>
            </w:r>
            <w:proofErr w:type="spellStart"/>
            <w:r w:rsidRPr="00415143">
              <w:rPr>
                <w:rFonts w:ascii="Times New Roman" w:eastAsia="Times New Roman" w:hAnsi="Times New Roman" w:cs="Times New Roman"/>
                <w:color w:val="000000"/>
                <w:sz w:val="24"/>
                <w:szCs w:val="24"/>
                <w:lang w:eastAsia="ru-RU"/>
              </w:rPr>
              <w:t>низьку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ненадходження</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обґрунтування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визначеного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абзацом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п’ятим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цього</w:t>
            </w:r>
            <w:proofErr w:type="spellEnd"/>
            <w:r w:rsidRPr="00415143">
              <w:rPr>
                <w:rFonts w:ascii="Times New Roman" w:eastAsia="Times New Roman" w:hAnsi="Times New Roman" w:cs="Times New Roman"/>
                <w:color w:val="000000"/>
                <w:sz w:val="24"/>
                <w:szCs w:val="24"/>
                <w:lang w:eastAsia="ru-RU"/>
              </w:rPr>
              <w:t xml:space="preserve"> пункту.</w:t>
            </w:r>
          </w:p>
          <w:p w14:paraId="7165A968"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Обґрунтування</w:t>
            </w:r>
            <w:proofErr w:type="spellEnd"/>
            <w:r w:rsidRPr="00415143">
              <w:rPr>
                <w:rFonts w:ascii="Times New Roman" w:eastAsia="Times New Roman" w:hAnsi="Times New Roman" w:cs="Times New Roman"/>
                <w:color w:val="000000"/>
                <w:sz w:val="24"/>
                <w:szCs w:val="24"/>
                <w:lang w:eastAsia="ru-RU"/>
              </w:rPr>
              <w:t xml:space="preserve"> аномально </w:t>
            </w:r>
            <w:proofErr w:type="spellStart"/>
            <w:r w:rsidRPr="00415143">
              <w:rPr>
                <w:rFonts w:ascii="Times New Roman" w:eastAsia="Times New Roman" w:hAnsi="Times New Roman" w:cs="Times New Roman"/>
                <w:color w:val="000000"/>
                <w:sz w:val="24"/>
                <w:szCs w:val="24"/>
                <w:lang w:eastAsia="ru-RU"/>
              </w:rPr>
              <w:t>низької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містити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w:t>
            </w:r>
          </w:p>
          <w:p w14:paraId="6420E45A" w14:textId="77777777" w:rsidR="00704F36" w:rsidRPr="00415143" w:rsidRDefault="00704F36" w:rsidP="00704F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досягнення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економії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завдяки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застосованому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технологічному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процесу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виробництва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порядку </w:t>
            </w:r>
            <w:proofErr w:type="spellStart"/>
            <w:r w:rsidRPr="00415143">
              <w:rPr>
                <w:rFonts w:ascii="Times New Roman" w:eastAsia="Times New Roman" w:hAnsi="Times New Roman" w:cs="Times New Roman"/>
                <w:color w:val="000000"/>
                <w:sz w:val="24"/>
                <w:szCs w:val="24"/>
                <w:lang w:eastAsia="ru-RU"/>
              </w:rPr>
              <w:t>надання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технології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будівництва</w:t>
            </w:r>
            <w:proofErr w:type="spellEnd"/>
            <w:r w:rsidRPr="00415143">
              <w:rPr>
                <w:rFonts w:ascii="Times New Roman" w:eastAsia="Times New Roman" w:hAnsi="Times New Roman" w:cs="Times New Roman"/>
                <w:color w:val="000000"/>
                <w:sz w:val="24"/>
                <w:szCs w:val="24"/>
                <w:lang w:eastAsia="ru-RU"/>
              </w:rPr>
              <w:t>;</w:t>
            </w:r>
          </w:p>
          <w:p w14:paraId="5CE54E59" w14:textId="77777777" w:rsidR="00704F36" w:rsidRPr="00415143" w:rsidRDefault="00704F36" w:rsidP="00704F3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сприятливі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умови</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поставити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роботи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зокрема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спеціальну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цінову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знижку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w:t>
            </w:r>
          </w:p>
          <w:p w14:paraId="63FB9D9F" w14:textId="77777777" w:rsidR="00704F36" w:rsidRPr="00415143" w:rsidRDefault="00704F36" w:rsidP="00704F36">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отримання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державної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допомоги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згідно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із</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законодавством</w:t>
            </w:r>
            <w:proofErr w:type="spellEnd"/>
            <w:r w:rsidRPr="00415143">
              <w:rPr>
                <w:rFonts w:ascii="Times New Roman" w:eastAsia="Times New Roman" w:hAnsi="Times New Roman" w:cs="Times New Roman"/>
                <w:color w:val="000000"/>
                <w:sz w:val="24"/>
                <w:szCs w:val="24"/>
                <w:lang w:eastAsia="ru-RU"/>
              </w:rPr>
              <w:t>.</w:t>
            </w:r>
          </w:p>
          <w:p w14:paraId="46DACF2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розгляду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виявлено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невідповідності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документах,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передбачалося</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розміщує</w:t>
            </w:r>
            <w:proofErr w:type="spellEnd"/>
            <w:r w:rsidRPr="00415143">
              <w:rPr>
                <w:rFonts w:ascii="Times New Roman" w:eastAsia="Times New Roman" w:hAnsi="Times New Roman" w:cs="Times New Roman"/>
                <w:color w:val="000000"/>
                <w:sz w:val="24"/>
                <w:szCs w:val="24"/>
                <w:lang w:eastAsia="ru-RU"/>
              </w:rPr>
              <w:t xml:space="preserve"> у строк,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меншим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два </w:t>
            </w:r>
            <w:proofErr w:type="spellStart"/>
            <w:r w:rsidRPr="00415143">
              <w:rPr>
                <w:rFonts w:ascii="Times New Roman" w:eastAsia="Times New Roman" w:hAnsi="Times New Roman" w:cs="Times New Roman"/>
                <w:color w:val="000000"/>
                <w:sz w:val="24"/>
                <w:szCs w:val="24"/>
                <w:lang w:eastAsia="ru-RU"/>
              </w:rPr>
              <w:t>робочі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закінчення</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розгляду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вимогою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таких </w:t>
            </w:r>
            <w:proofErr w:type="spellStart"/>
            <w:r w:rsidRPr="00415143">
              <w:rPr>
                <w:rFonts w:ascii="Times New Roman" w:eastAsia="Times New Roman" w:hAnsi="Times New Roman" w:cs="Times New Roman"/>
                <w:color w:val="000000"/>
                <w:sz w:val="24"/>
                <w:szCs w:val="24"/>
                <w:lang w:eastAsia="ru-RU"/>
              </w:rPr>
              <w:t>невідповідностей</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w:t>
            </w:r>
          </w:p>
          <w:p w14:paraId="534AD93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невідповідністю</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документах,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розуміється</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передбачається</w:t>
            </w:r>
            <w:proofErr w:type="spellEnd"/>
            <w:r w:rsidRPr="00415143">
              <w:rPr>
                <w:rFonts w:ascii="Times New Roman" w:eastAsia="Times New Roman" w:hAnsi="Times New Roman" w:cs="Times New Roman"/>
                <w:color w:val="000000"/>
                <w:sz w:val="24"/>
                <w:szCs w:val="24"/>
                <w:lang w:eastAsia="ru-RU"/>
              </w:rPr>
              <w:t xml:space="preserve"> тендерною </w:t>
            </w:r>
            <w:proofErr w:type="spellStart"/>
            <w:r w:rsidRPr="00415143">
              <w:rPr>
                <w:rFonts w:ascii="Times New Roman" w:eastAsia="Times New Roman" w:hAnsi="Times New Roman" w:cs="Times New Roman"/>
                <w:color w:val="000000"/>
                <w:sz w:val="24"/>
                <w:szCs w:val="24"/>
                <w:lang w:eastAsia="ru-RU"/>
              </w:rPr>
              <w:t>документацією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випадків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вимагалося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документів</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технічні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якісні</w:t>
            </w:r>
            <w:proofErr w:type="spellEnd"/>
            <w:r w:rsidRPr="00415143">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пропонується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Невідповідністю</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документах,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специфікації</w:t>
            </w:r>
            <w:proofErr w:type="spellEnd"/>
            <w:r w:rsidRPr="00415143">
              <w:rPr>
                <w:rFonts w:ascii="Times New Roman" w:eastAsia="Times New Roman" w:hAnsi="Times New Roman" w:cs="Times New Roman"/>
                <w:color w:val="000000"/>
                <w:sz w:val="24"/>
                <w:szCs w:val="24"/>
                <w:lang w:eastAsia="ru-RU"/>
              </w:rPr>
              <w:t xml:space="preserve"> до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вважаються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помилки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виправлення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яких</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призводить</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зміни</w:t>
            </w:r>
            <w:proofErr w:type="spellEnd"/>
            <w:r w:rsidRPr="00415143">
              <w:rPr>
                <w:rFonts w:ascii="Times New Roman" w:eastAsia="Times New Roman" w:hAnsi="Times New Roman" w:cs="Times New Roman"/>
                <w:color w:val="000000"/>
                <w:sz w:val="24"/>
                <w:szCs w:val="24"/>
                <w:lang w:eastAsia="ru-RU"/>
              </w:rPr>
              <w:t xml:space="preserve"> предмета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запропонованого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найменування</w:t>
            </w:r>
            <w:proofErr w:type="spellEnd"/>
            <w:r w:rsidRPr="00415143">
              <w:rPr>
                <w:rFonts w:ascii="Times New Roman" w:eastAsia="Times New Roman" w:hAnsi="Times New Roman" w:cs="Times New Roman"/>
                <w:color w:val="000000"/>
                <w:sz w:val="24"/>
                <w:szCs w:val="24"/>
                <w:lang w:eastAsia="ru-RU"/>
              </w:rPr>
              <w:t xml:space="preserve"> товару, марки, </w:t>
            </w:r>
            <w:proofErr w:type="spellStart"/>
            <w:r w:rsidRPr="00415143">
              <w:rPr>
                <w:rFonts w:ascii="Times New Roman" w:eastAsia="Times New Roman" w:hAnsi="Times New Roman" w:cs="Times New Roman"/>
                <w:color w:val="000000"/>
                <w:sz w:val="24"/>
                <w:szCs w:val="24"/>
                <w:lang w:eastAsia="ru-RU"/>
              </w:rPr>
              <w:t>моделі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тощо</w:t>
            </w:r>
            <w:proofErr w:type="spellEnd"/>
            <w:r w:rsidRPr="00415143">
              <w:rPr>
                <w:rFonts w:ascii="Times New Roman" w:eastAsia="Times New Roman" w:hAnsi="Times New Roman" w:cs="Times New Roman"/>
                <w:color w:val="000000"/>
                <w:sz w:val="24"/>
                <w:szCs w:val="24"/>
                <w:lang w:eastAsia="ru-RU"/>
              </w:rPr>
              <w:t>.</w:t>
            </w:r>
          </w:p>
          <w:p w14:paraId="797B49EC"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розміщувати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щодо</w:t>
            </w:r>
            <w:proofErr w:type="spellEnd"/>
            <w:r w:rsidRPr="00415143">
              <w:rPr>
                <w:rFonts w:ascii="Times New Roman" w:eastAsia="Times New Roman" w:hAnsi="Times New Roman" w:cs="Times New Roman"/>
                <w:color w:val="000000"/>
                <w:sz w:val="24"/>
                <w:szCs w:val="24"/>
                <w:lang w:eastAsia="ru-RU"/>
              </w:rPr>
              <w:t xml:space="preserve"> одного і того ж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більше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один раз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вимогою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невідповідностей</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документах,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складі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крім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випадків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пов’язаних</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виконанням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органу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w:t>
            </w:r>
          </w:p>
          <w:p w14:paraId="09CFDF1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право </w:t>
            </w:r>
            <w:proofErr w:type="spellStart"/>
            <w:r w:rsidRPr="00415143">
              <w:rPr>
                <w:rFonts w:ascii="Times New Roman" w:eastAsia="Times New Roman" w:hAnsi="Times New Roman" w:cs="Times New Roman"/>
                <w:color w:val="000000"/>
                <w:sz w:val="24"/>
                <w:szCs w:val="24"/>
                <w:lang w:eastAsia="ru-RU"/>
              </w:rPr>
              <w:t>звернутися</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підтвердженням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органів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державної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влади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підприємств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установ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організацій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компетенції</w:t>
            </w:r>
            <w:proofErr w:type="spellEnd"/>
            <w:r w:rsidRPr="00415143">
              <w:rPr>
                <w:rFonts w:ascii="Times New Roman" w:eastAsia="Times New Roman" w:hAnsi="Times New Roman" w:cs="Times New Roman"/>
                <w:color w:val="000000"/>
                <w:sz w:val="24"/>
                <w:szCs w:val="24"/>
                <w:lang w:eastAsia="ru-RU"/>
              </w:rPr>
              <w:t>.</w:t>
            </w:r>
          </w:p>
          <w:p w14:paraId="06AF497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отримання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достовірної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невідповідність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кваліфікаційних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критеріїв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цих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факту </w:t>
            </w:r>
            <w:proofErr w:type="spellStart"/>
            <w:r w:rsidRPr="00415143">
              <w:rPr>
                <w:rFonts w:ascii="Times New Roman" w:eastAsia="Times New Roman" w:hAnsi="Times New Roman" w:cs="Times New Roman"/>
                <w:color w:val="000000"/>
                <w:sz w:val="24"/>
                <w:szCs w:val="24"/>
                <w:lang w:eastAsia="ru-RU"/>
              </w:rPr>
              <w:t>зазначення</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будь-</w:t>
            </w:r>
            <w:proofErr w:type="spellStart"/>
            <w:r w:rsidRPr="00415143">
              <w:rPr>
                <w:rFonts w:ascii="Times New Roman" w:eastAsia="Times New Roman" w:hAnsi="Times New Roman" w:cs="Times New Roman"/>
                <w:color w:val="000000"/>
                <w:sz w:val="24"/>
                <w:szCs w:val="24"/>
                <w:lang w:eastAsia="ru-RU"/>
              </w:rPr>
              <w:t>якої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недостовірної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суттєвою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визначення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результатів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6559559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242FF3" w14:textId="77777777" w:rsidR="00704F36" w:rsidRPr="00531448" w:rsidRDefault="00704F36" w:rsidP="00704F36">
            <w:pPr>
              <w:spacing w:after="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03CD1"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39F8F6"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1) </w:t>
            </w:r>
            <w:proofErr w:type="spellStart"/>
            <w:r w:rsidRPr="00531448">
              <w:rPr>
                <w:rFonts w:ascii="Times New Roman" w:eastAsia="Times New Roman" w:hAnsi="Times New Roman" w:cs="Times New Roman"/>
                <w:color w:val="000000"/>
                <w:sz w:val="24"/>
                <w:szCs w:val="24"/>
                <w:lang w:eastAsia="ru-RU"/>
              </w:rPr>
              <w:t>учасник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w:t>
            </w:r>
          </w:p>
          <w:p w14:paraId="2B10E9CF"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42E66804" w14:textId="77777777" w:rsidR="00704F36" w:rsidRPr="00531448" w:rsidRDefault="00704F36" w:rsidP="00704F3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підпадає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встановлені</w:t>
            </w:r>
            <w:proofErr w:type="spellEnd"/>
            <w:r w:rsidRPr="00531448">
              <w:rPr>
                <w:rFonts w:ascii="Times New Roman" w:eastAsia="Times New Roman" w:hAnsi="Times New Roman" w:cs="Times New Roman"/>
                <w:color w:val="000000"/>
                <w:sz w:val="24"/>
                <w:szCs w:val="24"/>
                <w:lang w:eastAsia="ru-RU"/>
              </w:rPr>
              <w:t xml:space="preserve"> пунктом 47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val="uk-UA" w:eastAsia="ru-RU"/>
              </w:rPr>
              <w:t>;</w:t>
            </w:r>
          </w:p>
          <w:p w14:paraId="1C3135AD" w14:textId="77777777" w:rsidR="00704F36" w:rsidRPr="00531448" w:rsidRDefault="00704F36" w:rsidP="00704F36">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26E4E79F" w14:textId="77777777" w:rsidR="00704F36" w:rsidRPr="00531448" w:rsidRDefault="00704F36" w:rsidP="00704F36">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зазначив</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недостовірну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суттєвою</w:t>
            </w:r>
            <w:proofErr w:type="spellEnd"/>
            <w:r w:rsidRPr="00531448">
              <w:rPr>
                <w:rFonts w:ascii="Times New Roman" w:eastAsia="Times New Roman" w:hAnsi="Times New Roman" w:cs="Times New Roman"/>
                <w:color w:val="000000"/>
                <w:sz w:val="24"/>
                <w:szCs w:val="24"/>
                <w:lang w:eastAsia="ru-RU"/>
              </w:rPr>
              <w:t xml:space="preserve"> для </w:t>
            </w:r>
            <w:proofErr w:type="spellStart"/>
            <w:r w:rsidRPr="00531448">
              <w:rPr>
                <w:rFonts w:ascii="Times New Roman" w:eastAsia="Times New Roman" w:hAnsi="Times New Roman" w:cs="Times New Roman"/>
                <w:color w:val="000000"/>
                <w:sz w:val="24"/>
                <w:szCs w:val="24"/>
                <w:lang w:eastAsia="ru-RU"/>
              </w:rPr>
              <w:t>визначення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результатів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відкритих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торгів</w:t>
            </w:r>
            <w:proofErr w:type="spellEnd"/>
            <w:r w:rsidRPr="00531448">
              <w:rPr>
                <w:rFonts w:ascii="Times New Roman" w:eastAsia="Times New Roman" w:hAnsi="Times New Roman" w:cs="Times New Roman"/>
                <w:color w:val="000000"/>
                <w:sz w:val="24"/>
                <w:szCs w:val="24"/>
                <w:lang w:eastAsia="ru-RU"/>
              </w:rPr>
              <w:t xml:space="preserve">, яку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виявлено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згідно</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абзацом</w:t>
            </w:r>
            <w:proofErr w:type="spellEnd"/>
            <w:r w:rsidRPr="00531448">
              <w:rPr>
                <w:rFonts w:ascii="Times New Roman" w:eastAsia="Times New Roman" w:hAnsi="Times New Roman" w:cs="Times New Roman"/>
                <w:color w:val="000000"/>
                <w:sz w:val="24"/>
                <w:szCs w:val="24"/>
                <w:lang w:eastAsia="ru-RU"/>
              </w:rPr>
              <w:t xml:space="preserve"> </w:t>
            </w:r>
            <w:r w:rsidRPr="00531448">
              <w:rPr>
                <w:rFonts w:ascii="Times New Roman" w:eastAsia="Times New Roman" w:hAnsi="Times New Roman" w:cs="Times New Roman"/>
                <w:color w:val="000000"/>
                <w:sz w:val="24"/>
                <w:szCs w:val="24"/>
                <w:lang w:val="uk-UA" w:eastAsia="ru-RU"/>
              </w:rPr>
              <w:t xml:space="preserve">першим </w:t>
            </w:r>
            <w:r w:rsidRPr="00531448">
              <w:rPr>
                <w:rFonts w:ascii="Times New Roman" w:eastAsia="Times New Roman" w:hAnsi="Times New Roman" w:cs="Times New Roman"/>
                <w:color w:val="000000"/>
                <w:sz w:val="24"/>
                <w:szCs w:val="24"/>
                <w:lang w:eastAsia="ru-RU"/>
              </w:rPr>
              <w:t xml:space="preserve">пункту </w:t>
            </w:r>
            <w:r w:rsidRPr="00531448">
              <w:rPr>
                <w:rFonts w:ascii="Times New Roman" w:eastAsia="Times New Roman" w:hAnsi="Times New Roman" w:cs="Times New Roman"/>
                <w:color w:val="000000"/>
                <w:sz w:val="24"/>
                <w:szCs w:val="24"/>
                <w:lang w:val="uk-UA" w:eastAsia="ru-RU"/>
              </w:rPr>
              <w:t>42</w:t>
            </w:r>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369673F6" w14:textId="77777777" w:rsidR="00704F36" w:rsidRPr="00531448" w:rsidRDefault="00704F36" w:rsidP="00704F36">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44EB7CDC" w14:textId="77777777" w:rsidR="00704F36" w:rsidRPr="00531448" w:rsidRDefault="00704F36" w:rsidP="00704F36">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забезпечення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забезпечення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вимагалося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w:t>
            </w:r>
          </w:p>
          <w:p w14:paraId="1921CB42"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407F5375" w14:textId="77777777" w:rsidR="00704F36" w:rsidRPr="00531448" w:rsidRDefault="00704F36" w:rsidP="00704F3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виправив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виявлені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після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розкриття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невідповідності</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інформації</w:t>
            </w:r>
            <w:proofErr w:type="spellEnd"/>
            <w:r w:rsidRPr="00531448">
              <w:rPr>
                <w:rFonts w:ascii="Times New Roman" w:eastAsia="Times New Roman" w:hAnsi="Times New Roman" w:cs="Times New Roman"/>
                <w:color w:val="000000"/>
                <w:sz w:val="24"/>
                <w:szCs w:val="24"/>
                <w:lang w:eastAsia="ru-RU"/>
              </w:rPr>
              <w:t xml:space="preserve">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документах,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подані</w:t>
            </w:r>
            <w:proofErr w:type="spellEnd"/>
            <w:r w:rsidRPr="00531448">
              <w:rPr>
                <w:rFonts w:ascii="Times New Roman" w:eastAsia="Times New Roman" w:hAnsi="Times New Roman" w:cs="Times New Roman"/>
                <w:color w:val="000000"/>
                <w:sz w:val="24"/>
                <w:szCs w:val="24"/>
                <w:lang w:eastAsia="ru-RU"/>
              </w:rPr>
              <w:t xml:space="preserve"> ним у </w:t>
            </w:r>
            <w:proofErr w:type="spellStart"/>
            <w:r w:rsidRPr="00531448">
              <w:rPr>
                <w:rFonts w:ascii="Times New Roman" w:eastAsia="Times New Roman" w:hAnsi="Times New Roman" w:cs="Times New Roman"/>
                <w:color w:val="000000"/>
                <w:sz w:val="24"/>
                <w:szCs w:val="24"/>
                <w:lang w:eastAsia="ru-RU"/>
              </w:rPr>
              <w:t>складі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своєї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змінив</w:t>
            </w:r>
            <w:proofErr w:type="spellEnd"/>
            <w:r w:rsidRPr="00531448">
              <w:rPr>
                <w:rFonts w:ascii="Times New Roman" w:eastAsia="Times New Roman" w:hAnsi="Times New Roman" w:cs="Times New Roman"/>
                <w:color w:val="000000"/>
                <w:sz w:val="24"/>
                <w:szCs w:val="24"/>
                <w:lang w:eastAsia="ru-RU"/>
              </w:rPr>
              <w:t xml:space="preserve"> предмет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його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найменування</w:t>
            </w:r>
            <w:proofErr w:type="spellEnd"/>
            <w:r w:rsidRPr="00531448">
              <w:rPr>
                <w:rFonts w:ascii="Times New Roman" w:eastAsia="Times New Roman" w:hAnsi="Times New Roman" w:cs="Times New Roman"/>
                <w:color w:val="000000"/>
                <w:sz w:val="24"/>
                <w:szCs w:val="24"/>
                <w:lang w:eastAsia="ru-RU"/>
              </w:rPr>
              <w:t xml:space="preserve">, марку, модель </w:t>
            </w:r>
            <w:proofErr w:type="spellStart"/>
            <w:r w:rsidRPr="00531448">
              <w:rPr>
                <w:rFonts w:ascii="Times New Roman" w:eastAsia="Times New Roman" w:hAnsi="Times New Roman" w:cs="Times New Roman"/>
                <w:color w:val="000000"/>
                <w:sz w:val="24"/>
                <w:szCs w:val="24"/>
                <w:lang w:eastAsia="ru-RU"/>
              </w:rPr>
              <w:t>тощо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w:t>
            </w:r>
            <w:proofErr w:type="spellEnd"/>
            <w:r w:rsidRPr="00531448">
              <w:rPr>
                <w:rFonts w:ascii="Times New Roman" w:eastAsia="Times New Roman" w:hAnsi="Times New Roman" w:cs="Times New Roman"/>
                <w:color w:val="000000"/>
                <w:sz w:val="24"/>
                <w:szCs w:val="24"/>
                <w:lang w:eastAsia="ru-RU"/>
              </w:rPr>
              <w:t xml:space="preserve"> час </w:t>
            </w:r>
            <w:proofErr w:type="spellStart"/>
            <w:r w:rsidRPr="00531448">
              <w:rPr>
                <w:rFonts w:ascii="Times New Roman" w:eastAsia="Times New Roman" w:hAnsi="Times New Roman" w:cs="Times New Roman"/>
                <w:color w:val="000000"/>
                <w:sz w:val="24"/>
                <w:szCs w:val="24"/>
                <w:lang w:eastAsia="ru-RU"/>
              </w:rPr>
              <w:t>виправлення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виявлених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невідповідностей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24 годин з моменту </w:t>
            </w:r>
            <w:proofErr w:type="spellStart"/>
            <w:r w:rsidRPr="00531448">
              <w:rPr>
                <w:rFonts w:ascii="Times New Roman" w:eastAsia="Times New Roman" w:hAnsi="Times New Roman" w:cs="Times New Roman"/>
                <w:color w:val="000000"/>
                <w:sz w:val="24"/>
                <w:szCs w:val="24"/>
                <w:lang w:eastAsia="ru-RU"/>
              </w:rPr>
              <w:t>розміщення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повідомлення</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вимогою</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усунення</w:t>
            </w:r>
            <w:proofErr w:type="spellEnd"/>
            <w:r w:rsidRPr="00531448">
              <w:rPr>
                <w:rFonts w:ascii="Times New Roman" w:eastAsia="Times New Roman" w:hAnsi="Times New Roman" w:cs="Times New Roman"/>
                <w:color w:val="000000"/>
                <w:sz w:val="24"/>
                <w:szCs w:val="24"/>
                <w:lang w:eastAsia="ru-RU"/>
              </w:rPr>
              <w:t xml:space="preserve"> таких </w:t>
            </w:r>
            <w:proofErr w:type="spellStart"/>
            <w:r w:rsidRPr="00531448">
              <w:rPr>
                <w:rFonts w:ascii="Times New Roman" w:eastAsia="Times New Roman" w:hAnsi="Times New Roman" w:cs="Times New Roman"/>
                <w:color w:val="000000"/>
                <w:sz w:val="24"/>
                <w:szCs w:val="24"/>
                <w:lang w:eastAsia="ru-RU"/>
              </w:rPr>
              <w:t>невідповідностей</w:t>
            </w:r>
            <w:proofErr w:type="spellEnd"/>
            <w:r w:rsidRPr="00531448">
              <w:rPr>
                <w:rFonts w:ascii="Times New Roman" w:eastAsia="Times New Roman" w:hAnsi="Times New Roman" w:cs="Times New Roman"/>
                <w:color w:val="000000"/>
                <w:sz w:val="24"/>
                <w:szCs w:val="24"/>
                <w:lang w:eastAsia="ru-RU"/>
              </w:rPr>
              <w:t>;</w:t>
            </w:r>
          </w:p>
          <w:p w14:paraId="6FB176FC"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062E8654" w14:textId="77777777" w:rsidR="00704F36" w:rsidRPr="00531448" w:rsidRDefault="00704F36" w:rsidP="00704F3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обґрунтування</w:t>
            </w:r>
            <w:proofErr w:type="spellEnd"/>
            <w:r w:rsidRPr="00531448">
              <w:rPr>
                <w:rFonts w:ascii="Times New Roman" w:eastAsia="Times New Roman" w:hAnsi="Times New Roman" w:cs="Times New Roman"/>
                <w:color w:val="000000"/>
                <w:sz w:val="24"/>
                <w:szCs w:val="24"/>
                <w:lang w:eastAsia="ru-RU"/>
              </w:rPr>
              <w:t xml:space="preserve"> аномально </w:t>
            </w:r>
            <w:proofErr w:type="spellStart"/>
            <w:r w:rsidRPr="00531448">
              <w:rPr>
                <w:rFonts w:ascii="Times New Roman" w:eastAsia="Times New Roman" w:hAnsi="Times New Roman" w:cs="Times New Roman"/>
                <w:color w:val="000000"/>
                <w:sz w:val="24"/>
                <w:szCs w:val="24"/>
                <w:lang w:eastAsia="ru-RU"/>
              </w:rPr>
              <w:t>низької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строку, </w:t>
            </w:r>
            <w:proofErr w:type="spellStart"/>
            <w:r w:rsidRPr="00531448">
              <w:rPr>
                <w:rFonts w:ascii="Times New Roman" w:eastAsia="Times New Roman" w:hAnsi="Times New Roman" w:cs="Times New Roman"/>
                <w:color w:val="000000"/>
                <w:sz w:val="24"/>
                <w:szCs w:val="24"/>
                <w:lang w:eastAsia="ru-RU"/>
              </w:rPr>
              <w:t>визначеного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абзацом</w:t>
            </w:r>
            <w:proofErr w:type="spellEnd"/>
            <w:r w:rsidRPr="00531448">
              <w:rPr>
                <w:rFonts w:ascii="Times New Roman" w:eastAsia="Times New Roman" w:hAnsi="Times New Roman" w:cs="Times New Roman"/>
                <w:color w:val="000000"/>
                <w:sz w:val="24"/>
                <w:szCs w:val="24"/>
                <w:lang w:val="uk-UA" w:eastAsia="ru-RU"/>
              </w:rPr>
              <w:t xml:space="preserve"> дев’ятим</w:t>
            </w:r>
            <w:r w:rsidRPr="00531448">
              <w:rPr>
                <w:rFonts w:ascii="Times New Roman" w:eastAsia="Times New Roman" w:hAnsi="Times New Roman" w:cs="Times New Roman"/>
                <w:color w:val="000000"/>
                <w:sz w:val="24"/>
                <w:szCs w:val="24"/>
                <w:lang w:eastAsia="ru-RU"/>
              </w:rPr>
              <w:t xml:space="preserve"> пункту </w:t>
            </w:r>
            <w:r w:rsidRPr="00531448">
              <w:rPr>
                <w:rFonts w:ascii="Times New Roman" w:eastAsia="Times New Roman" w:hAnsi="Times New Roman" w:cs="Times New Roman"/>
                <w:color w:val="000000"/>
                <w:sz w:val="24"/>
                <w:szCs w:val="24"/>
                <w:lang w:val="uk-UA" w:eastAsia="ru-RU"/>
              </w:rPr>
              <w:t>37</w:t>
            </w:r>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41E403D5"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6373C883" w14:textId="77777777" w:rsidR="00704F36" w:rsidRPr="00531448" w:rsidRDefault="00704F36" w:rsidP="00704F3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визначив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конфіденційною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бути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як </w:t>
            </w:r>
            <w:proofErr w:type="spellStart"/>
            <w:r w:rsidRPr="00531448">
              <w:rPr>
                <w:rFonts w:ascii="Times New Roman" w:eastAsia="Times New Roman" w:hAnsi="Times New Roman" w:cs="Times New Roman"/>
                <w:color w:val="000000"/>
                <w:sz w:val="24"/>
                <w:szCs w:val="24"/>
                <w:lang w:eastAsia="ru-RU"/>
              </w:rPr>
              <w:t>конфіденційна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вимог</w:t>
            </w:r>
            <w:proofErr w:type="spellEnd"/>
            <w:r w:rsidRPr="00531448">
              <w:rPr>
                <w:rFonts w:ascii="Times New Roman" w:eastAsia="Times New Roman" w:hAnsi="Times New Roman" w:cs="Times New Roman"/>
                <w:color w:val="000000"/>
                <w:sz w:val="24"/>
                <w:szCs w:val="24"/>
                <w:lang w:eastAsia="ru-RU"/>
              </w:rPr>
              <w:t xml:space="preserve"> пункту 40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6BE02407"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10D3039A" w14:textId="77777777" w:rsidR="00704F36" w:rsidRPr="00531448" w:rsidRDefault="00704F36" w:rsidP="00704F36">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є </w:t>
            </w:r>
            <w:proofErr w:type="spellStart"/>
            <w:r w:rsidRPr="00531448">
              <w:rPr>
                <w:rFonts w:ascii="Times New Roman" w:eastAsia="Times New Roman" w:hAnsi="Times New Roman" w:cs="Times New Roman"/>
                <w:color w:val="000000"/>
                <w:sz w:val="24"/>
                <w:szCs w:val="24"/>
                <w:lang w:eastAsia="ru-RU"/>
              </w:rPr>
              <w:t>громадянином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того,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проживає</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території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законних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підставах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юридичною</w:t>
            </w:r>
            <w:proofErr w:type="spellEnd"/>
            <w:r w:rsidRPr="00531448">
              <w:rPr>
                <w:rFonts w:ascii="Times New Roman" w:eastAsia="Times New Roman" w:hAnsi="Times New Roman" w:cs="Times New Roman"/>
                <w:color w:val="000000"/>
                <w:sz w:val="24"/>
                <w:szCs w:val="24"/>
                <w:lang w:eastAsia="ru-RU"/>
              </w:rPr>
              <w:t xml:space="preserve"> особою, </w:t>
            </w:r>
            <w:proofErr w:type="spellStart"/>
            <w:r w:rsidRPr="00531448">
              <w:rPr>
                <w:rFonts w:ascii="Times New Roman" w:eastAsia="Times New Roman" w:hAnsi="Times New Roman" w:cs="Times New Roman"/>
                <w:color w:val="000000"/>
                <w:sz w:val="24"/>
                <w:szCs w:val="24"/>
                <w:lang w:eastAsia="ru-RU"/>
              </w:rPr>
              <w:lastRenderedPageBreak/>
              <w:t>створеною</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зареєстрованою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законодавства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юридичною</w:t>
            </w:r>
            <w:proofErr w:type="spellEnd"/>
            <w:r w:rsidRPr="00531448">
              <w:rPr>
                <w:rFonts w:ascii="Times New Roman" w:eastAsia="Times New Roman" w:hAnsi="Times New Roman" w:cs="Times New Roman"/>
                <w:color w:val="000000"/>
                <w:sz w:val="24"/>
                <w:szCs w:val="24"/>
                <w:lang w:eastAsia="ru-RU"/>
              </w:rPr>
              <w:t xml:space="preserve"> особою, </w:t>
            </w:r>
            <w:proofErr w:type="spellStart"/>
            <w:r w:rsidRPr="00531448">
              <w:rPr>
                <w:rFonts w:ascii="Times New Roman" w:eastAsia="Times New Roman" w:hAnsi="Times New Roman" w:cs="Times New Roman"/>
                <w:color w:val="000000"/>
                <w:sz w:val="24"/>
                <w:szCs w:val="24"/>
                <w:lang w:eastAsia="ru-RU"/>
              </w:rPr>
              <w:t>створеною</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зареєстрованою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законодавства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кінцевим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бенефіціарним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власником</w:t>
            </w:r>
            <w:proofErr w:type="spellEnd"/>
            <w:r w:rsidRPr="00531448">
              <w:rPr>
                <w:rFonts w:ascii="Times New Roman" w:eastAsia="Times New Roman" w:hAnsi="Times New Roman" w:cs="Times New Roman"/>
                <w:color w:val="000000"/>
                <w:sz w:val="24"/>
                <w:szCs w:val="24"/>
                <w:lang w:eastAsia="ru-RU"/>
              </w:rPr>
              <w:t xml:space="preserve">, членом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акціонером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частку</w:t>
            </w:r>
            <w:proofErr w:type="spellEnd"/>
            <w:r w:rsidRPr="00531448">
              <w:rPr>
                <w:rFonts w:ascii="Times New Roman" w:eastAsia="Times New Roman" w:hAnsi="Times New Roman" w:cs="Times New Roman"/>
                <w:color w:val="000000"/>
                <w:sz w:val="24"/>
                <w:szCs w:val="24"/>
                <w:lang w:eastAsia="ru-RU"/>
              </w:rPr>
              <w:t xml:space="preserve"> в статутному </w:t>
            </w:r>
            <w:proofErr w:type="spellStart"/>
            <w:r w:rsidRPr="00531448">
              <w:rPr>
                <w:rFonts w:ascii="Times New Roman" w:eastAsia="Times New Roman" w:hAnsi="Times New Roman" w:cs="Times New Roman"/>
                <w:color w:val="000000"/>
                <w:sz w:val="24"/>
                <w:szCs w:val="24"/>
                <w:lang w:eastAsia="ru-RU"/>
              </w:rPr>
              <w:t>капіталі</w:t>
            </w:r>
            <w:proofErr w:type="spellEnd"/>
            <w:r w:rsidRPr="00531448">
              <w:rPr>
                <w:rFonts w:ascii="Times New Roman" w:eastAsia="Times New Roman" w:hAnsi="Times New Roman" w:cs="Times New Roman"/>
                <w:color w:val="000000"/>
                <w:sz w:val="24"/>
                <w:szCs w:val="24"/>
                <w:lang w:eastAsia="ru-RU"/>
              </w:rPr>
              <w:t xml:space="preserve"> 10 і </w:t>
            </w:r>
            <w:proofErr w:type="spellStart"/>
            <w:r w:rsidRPr="00531448">
              <w:rPr>
                <w:rFonts w:ascii="Times New Roman" w:eastAsia="Times New Roman" w:hAnsi="Times New Roman" w:cs="Times New Roman"/>
                <w:color w:val="000000"/>
                <w:sz w:val="24"/>
                <w:szCs w:val="24"/>
                <w:lang w:eastAsia="ru-RU"/>
              </w:rPr>
              <w:t>більше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відсотків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Російська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Федерація</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громадянин</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того,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проживає</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території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законних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підставах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юридичною</w:t>
            </w:r>
            <w:proofErr w:type="spellEnd"/>
            <w:r w:rsidRPr="00531448">
              <w:rPr>
                <w:rFonts w:ascii="Times New Roman" w:eastAsia="Times New Roman" w:hAnsi="Times New Roman" w:cs="Times New Roman"/>
                <w:color w:val="000000"/>
                <w:sz w:val="24"/>
                <w:szCs w:val="24"/>
                <w:lang w:eastAsia="ru-RU"/>
              </w:rPr>
              <w:t xml:space="preserve"> особою, </w:t>
            </w:r>
            <w:proofErr w:type="spellStart"/>
            <w:r w:rsidRPr="00531448">
              <w:rPr>
                <w:rFonts w:ascii="Times New Roman" w:eastAsia="Times New Roman" w:hAnsi="Times New Roman" w:cs="Times New Roman"/>
                <w:color w:val="000000"/>
                <w:sz w:val="24"/>
                <w:szCs w:val="24"/>
                <w:lang w:eastAsia="ru-RU"/>
              </w:rPr>
              <w:t>створеною</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зареєстрованою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законодавства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пропонує</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походженням</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Російської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Федерації</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Республіки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Білорусь</w:t>
            </w:r>
            <w:proofErr w:type="spellEnd"/>
            <w:r w:rsidRPr="00531448">
              <w:rPr>
                <w:rFonts w:ascii="Times New Roman" w:eastAsia="Times New Roman" w:hAnsi="Times New Roman" w:cs="Times New Roman"/>
                <w:color w:val="000000"/>
                <w:sz w:val="24"/>
                <w:szCs w:val="24"/>
                <w:lang w:eastAsia="ru-RU"/>
              </w:rPr>
              <w:t xml:space="preserve"> (за </w:t>
            </w:r>
            <w:proofErr w:type="spellStart"/>
            <w:r w:rsidRPr="00531448">
              <w:rPr>
                <w:rFonts w:ascii="Times New Roman" w:eastAsia="Times New Roman" w:hAnsi="Times New Roman" w:cs="Times New Roman"/>
                <w:color w:val="000000"/>
                <w:sz w:val="24"/>
                <w:szCs w:val="24"/>
                <w:lang w:eastAsia="ru-RU"/>
              </w:rPr>
              <w:t>винятком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необхідних</w:t>
            </w:r>
            <w:proofErr w:type="spellEnd"/>
            <w:r w:rsidRPr="00531448">
              <w:rPr>
                <w:rFonts w:ascii="Times New Roman" w:eastAsia="Times New Roman" w:hAnsi="Times New Roman" w:cs="Times New Roman"/>
                <w:color w:val="000000"/>
                <w:sz w:val="24"/>
                <w:szCs w:val="24"/>
                <w:lang w:eastAsia="ru-RU"/>
              </w:rPr>
              <w:t xml:space="preserve"> для ремонту та </w:t>
            </w:r>
            <w:proofErr w:type="spellStart"/>
            <w:r w:rsidRPr="00531448">
              <w:rPr>
                <w:rFonts w:ascii="Times New Roman" w:eastAsia="Times New Roman" w:hAnsi="Times New Roman" w:cs="Times New Roman"/>
                <w:color w:val="000000"/>
                <w:sz w:val="24"/>
                <w:szCs w:val="24"/>
                <w:lang w:eastAsia="ru-RU"/>
              </w:rPr>
              <w:t>обслуговування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придбаних</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набрання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чинності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постановою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Кабінету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Міністрів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w:t>
            </w:r>
            <w:proofErr w:type="spellEnd"/>
            <w:r w:rsidRPr="00531448">
              <w:rPr>
                <w:rFonts w:ascii="Times New Roman" w:eastAsia="Times New Roman" w:hAnsi="Times New Roman" w:cs="Times New Roman"/>
                <w:color w:val="000000"/>
                <w:sz w:val="24"/>
                <w:szCs w:val="24"/>
                <w:lang w:eastAsia="ru-RU"/>
              </w:rPr>
              <w:t xml:space="preserve"> 12 </w:t>
            </w:r>
            <w:proofErr w:type="spellStart"/>
            <w:r w:rsidRPr="00531448">
              <w:rPr>
                <w:rFonts w:ascii="Times New Roman" w:eastAsia="Times New Roman" w:hAnsi="Times New Roman" w:cs="Times New Roman"/>
                <w:color w:val="000000"/>
                <w:sz w:val="24"/>
                <w:szCs w:val="24"/>
                <w:lang w:eastAsia="ru-RU"/>
              </w:rPr>
              <w:t>жовтня</w:t>
            </w:r>
            <w:proofErr w:type="spellEnd"/>
            <w:r w:rsidRPr="00531448">
              <w:rPr>
                <w:rFonts w:ascii="Times New Roman" w:eastAsia="Times New Roman" w:hAnsi="Times New Roman" w:cs="Times New Roman"/>
                <w:color w:val="000000"/>
                <w:sz w:val="24"/>
                <w:szCs w:val="24"/>
                <w:lang w:eastAsia="ru-RU"/>
              </w:rPr>
              <w:t xml:space="preserve"> 2022 р. № 1178 “Про </w:t>
            </w:r>
            <w:proofErr w:type="spellStart"/>
            <w:r w:rsidRPr="00531448">
              <w:rPr>
                <w:rFonts w:ascii="Times New Roman" w:eastAsia="Times New Roman" w:hAnsi="Times New Roman" w:cs="Times New Roman"/>
                <w:color w:val="000000"/>
                <w:sz w:val="24"/>
                <w:szCs w:val="24"/>
                <w:lang w:eastAsia="ru-RU"/>
              </w:rPr>
              <w:t>затвердження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здійснення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публічних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робіт</w:t>
            </w:r>
            <w:proofErr w:type="spellEnd"/>
            <w:r w:rsidRPr="00531448">
              <w:rPr>
                <w:rFonts w:ascii="Times New Roman" w:eastAsia="Times New Roman" w:hAnsi="Times New Roman" w:cs="Times New Roman"/>
                <w:color w:val="000000"/>
                <w:sz w:val="24"/>
                <w:szCs w:val="24"/>
                <w:lang w:eastAsia="ru-RU"/>
              </w:rPr>
              <w:t xml:space="preserve"> і </w:t>
            </w:r>
            <w:proofErr w:type="spellStart"/>
            <w:r w:rsidRPr="00531448">
              <w:rPr>
                <w:rFonts w:ascii="Times New Roman" w:eastAsia="Times New Roman" w:hAnsi="Times New Roman" w:cs="Times New Roman"/>
                <w:color w:val="000000"/>
                <w:sz w:val="24"/>
                <w:szCs w:val="24"/>
                <w:lang w:eastAsia="ru-RU"/>
              </w:rPr>
              <w:t>послуг</w:t>
            </w:r>
            <w:proofErr w:type="spellEnd"/>
            <w:r w:rsidRPr="00531448">
              <w:rPr>
                <w:rFonts w:ascii="Times New Roman" w:eastAsia="Times New Roman" w:hAnsi="Times New Roman" w:cs="Times New Roman"/>
                <w:color w:val="000000"/>
                <w:sz w:val="24"/>
                <w:szCs w:val="24"/>
                <w:lang w:eastAsia="ru-RU"/>
              </w:rPr>
              <w:t xml:space="preserve"> для </w:t>
            </w:r>
            <w:proofErr w:type="spellStart"/>
            <w:r w:rsidRPr="00531448">
              <w:rPr>
                <w:rFonts w:ascii="Times New Roman" w:eastAsia="Times New Roman" w:hAnsi="Times New Roman" w:cs="Times New Roman"/>
                <w:color w:val="000000"/>
                <w:sz w:val="24"/>
                <w:szCs w:val="24"/>
                <w:lang w:eastAsia="ru-RU"/>
              </w:rPr>
              <w:t>замовників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передбачених</w:t>
            </w:r>
            <w:proofErr w:type="spellEnd"/>
            <w:r w:rsidRPr="00531448">
              <w:rPr>
                <w:rFonts w:ascii="Times New Roman" w:eastAsia="Times New Roman" w:hAnsi="Times New Roman" w:cs="Times New Roman"/>
                <w:color w:val="000000"/>
                <w:sz w:val="24"/>
                <w:szCs w:val="24"/>
                <w:lang w:eastAsia="ru-RU"/>
              </w:rPr>
              <w:t xml:space="preserve"> Законом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публічні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період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дії</w:t>
            </w:r>
            <w:proofErr w:type="spellEnd"/>
            <w:r w:rsidRPr="00531448">
              <w:rPr>
                <w:rFonts w:ascii="Times New Roman" w:eastAsia="Times New Roman" w:hAnsi="Times New Roman" w:cs="Times New Roman"/>
                <w:color w:val="000000"/>
                <w:sz w:val="24"/>
                <w:szCs w:val="24"/>
                <w:lang w:eastAsia="ru-RU"/>
              </w:rPr>
              <w:t xml:space="preserve"> правового режиму </w:t>
            </w:r>
            <w:proofErr w:type="spellStart"/>
            <w:r w:rsidRPr="00531448">
              <w:rPr>
                <w:rFonts w:ascii="Times New Roman" w:eastAsia="Times New Roman" w:hAnsi="Times New Roman" w:cs="Times New Roman"/>
                <w:color w:val="000000"/>
                <w:sz w:val="24"/>
                <w:szCs w:val="24"/>
                <w:lang w:eastAsia="ru-RU"/>
              </w:rPr>
              <w:t>воєнного</w:t>
            </w:r>
            <w:proofErr w:type="spellEnd"/>
            <w:r w:rsidRPr="00531448">
              <w:rPr>
                <w:rFonts w:ascii="Times New Roman" w:eastAsia="Times New Roman" w:hAnsi="Times New Roman" w:cs="Times New Roman"/>
                <w:color w:val="000000"/>
                <w:sz w:val="24"/>
                <w:szCs w:val="24"/>
                <w:lang w:eastAsia="ru-RU"/>
              </w:rPr>
              <w:t xml:space="preserve"> стану в </w:t>
            </w:r>
            <w:proofErr w:type="spellStart"/>
            <w:r w:rsidRPr="00531448">
              <w:rPr>
                <w:rFonts w:ascii="Times New Roman" w:eastAsia="Times New Roman" w:hAnsi="Times New Roman" w:cs="Times New Roman"/>
                <w:color w:val="000000"/>
                <w:sz w:val="24"/>
                <w:szCs w:val="24"/>
                <w:lang w:eastAsia="ru-RU"/>
              </w:rPr>
              <w:t>Україні</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90 </w:t>
            </w:r>
            <w:proofErr w:type="spellStart"/>
            <w:r w:rsidRPr="00531448">
              <w:rPr>
                <w:rFonts w:ascii="Times New Roman" w:eastAsia="Times New Roman" w:hAnsi="Times New Roman" w:cs="Times New Roman"/>
                <w:color w:val="000000"/>
                <w:sz w:val="24"/>
                <w:szCs w:val="24"/>
                <w:lang w:eastAsia="ru-RU"/>
              </w:rPr>
              <w:t>днів</w:t>
            </w:r>
            <w:proofErr w:type="spellEnd"/>
            <w:r w:rsidRPr="00531448">
              <w:rPr>
                <w:rFonts w:ascii="Times New Roman" w:eastAsia="Times New Roman" w:hAnsi="Times New Roman" w:cs="Times New Roman"/>
                <w:color w:val="000000"/>
                <w:sz w:val="24"/>
                <w:szCs w:val="24"/>
                <w:lang w:eastAsia="ru-RU"/>
              </w:rPr>
              <w:t xml:space="preserve"> з дня </w:t>
            </w:r>
            <w:proofErr w:type="spellStart"/>
            <w:r w:rsidRPr="00531448">
              <w:rPr>
                <w:rFonts w:ascii="Times New Roman" w:eastAsia="Times New Roman" w:hAnsi="Times New Roman" w:cs="Times New Roman"/>
                <w:color w:val="000000"/>
                <w:sz w:val="24"/>
                <w:szCs w:val="24"/>
                <w:lang w:eastAsia="ru-RU"/>
              </w:rPr>
              <w:t>його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припинення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скасування</w:t>
            </w:r>
            <w:proofErr w:type="spellEnd"/>
            <w:r w:rsidRPr="00531448">
              <w:rPr>
                <w:rFonts w:ascii="Times New Roman" w:eastAsia="Times New Roman" w:hAnsi="Times New Roman" w:cs="Times New Roman"/>
                <w:color w:val="000000"/>
                <w:sz w:val="24"/>
                <w:szCs w:val="24"/>
                <w:lang w:eastAsia="ru-RU"/>
              </w:rPr>
              <w:t>” (</w:t>
            </w:r>
            <w:proofErr w:type="spellStart"/>
            <w:r w:rsidRPr="00531448">
              <w:rPr>
                <w:rFonts w:ascii="Times New Roman" w:eastAsia="Times New Roman" w:hAnsi="Times New Roman" w:cs="Times New Roman"/>
                <w:color w:val="000000"/>
                <w:sz w:val="24"/>
                <w:szCs w:val="24"/>
                <w:lang w:eastAsia="ru-RU"/>
              </w:rPr>
              <w:t>Офіційний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вісник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2022 р., № 84, ст. 5176);</w:t>
            </w:r>
          </w:p>
          <w:p w14:paraId="0A3DE385"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034E1E1E"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2) </w:t>
            </w:r>
            <w:proofErr w:type="spellStart"/>
            <w:r w:rsidRPr="00531448">
              <w:rPr>
                <w:rFonts w:ascii="Times New Roman" w:eastAsia="Times New Roman" w:hAnsi="Times New Roman" w:cs="Times New Roman"/>
                <w:color w:val="000000"/>
                <w:sz w:val="24"/>
                <w:szCs w:val="24"/>
                <w:lang w:eastAsia="ru-RU"/>
              </w:rPr>
              <w:t>тендерна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пропозиція</w:t>
            </w:r>
            <w:proofErr w:type="spellEnd"/>
            <w:r w:rsidRPr="00531448">
              <w:rPr>
                <w:rFonts w:ascii="Times New Roman" w:eastAsia="Times New Roman" w:hAnsi="Times New Roman" w:cs="Times New Roman"/>
                <w:color w:val="000000"/>
                <w:sz w:val="24"/>
                <w:szCs w:val="24"/>
                <w:lang w:eastAsia="ru-RU"/>
              </w:rPr>
              <w:t>:</w:t>
            </w:r>
          </w:p>
          <w:p w14:paraId="66E60C3C" w14:textId="77777777" w:rsidR="00704F36" w:rsidRPr="00531448" w:rsidRDefault="00704F36" w:rsidP="00704F36">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22704181" w14:textId="77777777" w:rsidR="00704F36" w:rsidRPr="00531448" w:rsidRDefault="00704F36" w:rsidP="00704F36">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відповідає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умовам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технічної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специфікації</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іншим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вимогам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щодо</w:t>
            </w:r>
            <w:proofErr w:type="spellEnd"/>
            <w:r w:rsidRPr="00531448">
              <w:rPr>
                <w:rFonts w:ascii="Times New Roman" w:eastAsia="Times New Roman" w:hAnsi="Times New Roman" w:cs="Times New Roman"/>
                <w:color w:val="000000"/>
                <w:sz w:val="24"/>
                <w:szCs w:val="24"/>
                <w:lang w:eastAsia="ru-RU"/>
              </w:rPr>
              <w:t xml:space="preserve"> предмета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невідповідності</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інформації</w:t>
            </w:r>
            <w:proofErr w:type="spellEnd"/>
            <w:r w:rsidRPr="00531448">
              <w:rPr>
                <w:rFonts w:ascii="Times New Roman" w:eastAsia="Times New Roman" w:hAnsi="Times New Roman" w:cs="Times New Roman"/>
                <w:color w:val="000000"/>
                <w:sz w:val="24"/>
                <w:szCs w:val="24"/>
                <w:lang w:eastAsia="ru-RU"/>
              </w:rPr>
              <w:t xml:space="preserve">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документах,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бути </w:t>
            </w:r>
            <w:proofErr w:type="spellStart"/>
            <w:r w:rsidRPr="00531448">
              <w:rPr>
                <w:rFonts w:ascii="Times New Roman" w:eastAsia="Times New Roman" w:hAnsi="Times New Roman" w:cs="Times New Roman"/>
                <w:color w:val="000000"/>
                <w:sz w:val="24"/>
                <w:szCs w:val="24"/>
                <w:lang w:eastAsia="ru-RU"/>
              </w:rPr>
              <w:t>усунена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w:t>
            </w:r>
            <w:proofErr w:type="gramStart"/>
            <w:r w:rsidRPr="00531448">
              <w:rPr>
                <w:rFonts w:ascii="Times New Roman" w:eastAsia="Times New Roman" w:hAnsi="Times New Roman" w:cs="Times New Roman"/>
                <w:color w:val="000000"/>
                <w:sz w:val="24"/>
                <w:szCs w:val="24"/>
                <w:lang w:eastAsia="ru-RU"/>
              </w:rPr>
              <w:t>до пункту</w:t>
            </w:r>
            <w:proofErr w:type="gramEnd"/>
            <w:r w:rsidRPr="00531448">
              <w:rPr>
                <w:rFonts w:ascii="Times New Roman" w:eastAsia="Times New Roman" w:hAnsi="Times New Roman" w:cs="Times New Roman"/>
                <w:color w:val="000000"/>
                <w:sz w:val="24"/>
                <w:szCs w:val="24"/>
                <w:lang w:eastAsia="ru-RU"/>
              </w:rPr>
              <w:t xml:space="preserve"> 43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478DA4F7"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1FFE6CED" w14:textId="77777777" w:rsidR="00704F36" w:rsidRPr="00531448" w:rsidRDefault="00704F36" w:rsidP="00704F36">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є такою, строк </w:t>
            </w:r>
            <w:proofErr w:type="spellStart"/>
            <w:r w:rsidRPr="00531448">
              <w:rPr>
                <w:rFonts w:ascii="Times New Roman" w:eastAsia="Times New Roman" w:hAnsi="Times New Roman" w:cs="Times New Roman"/>
                <w:color w:val="000000"/>
                <w:sz w:val="24"/>
                <w:szCs w:val="24"/>
                <w:lang w:eastAsia="ru-RU"/>
              </w:rPr>
              <w:t>дії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закінчився</w:t>
            </w:r>
            <w:proofErr w:type="spellEnd"/>
            <w:r w:rsidRPr="00531448">
              <w:rPr>
                <w:rFonts w:ascii="Times New Roman" w:eastAsia="Times New Roman" w:hAnsi="Times New Roman" w:cs="Times New Roman"/>
                <w:color w:val="000000"/>
                <w:sz w:val="24"/>
                <w:szCs w:val="24"/>
                <w:lang w:eastAsia="ru-RU"/>
              </w:rPr>
              <w:t>;</w:t>
            </w:r>
          </w:p>
          <w:p w14:paraId="7EA587BA"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2F54DD49" w14:textId="77777777" w:rsidR="00704F36" w:rsidRPr="00531448" w:rsidRDefault="00704F36" w:rsidP="00704F36">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є такою, </w:t>
            </w:r>
            <w:proofErr w:type="spellStart"/>
            <w:r w:rsidRPr="00531448">
              <w:rPr>
                <w:rFonts w:ascii="Times New Roman" w:eastAsia="Times New Roman" w:hAnsi="Times New Roman" w:cs="Times New Roman"/>
                <w:color w:val="000000"/>
                <w:sz w:val="24"/>
                <w:szCs w:val="24"/>
                <w:lang w:eastAsia="ru-RU"/>
              </w:rPr>
              <w:t>ціна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перевищує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очікувану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вартість</w:t>
            </w:r>
            <w:proofErr w:type="spellEnd"/>
            <w:r w:rsidRPr="00531448">
              <w:rPr>
                <w:rFonts w:ascii="Times New Roman" w:eastAsia="Times New Roman" w:hAnsi="Times New Roman" w:cs="Times New Roman"/>
                <w:color w:val="000000"/>
                <w:sz w:val="24"/>
                <w:szCs w:val="24"/>
                <w:lang w:eastAsia="ru-RU"/>
              </w:rPr>
              <w:t xml:space="preserve"> предмета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оголошенні</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проведення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відкритих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торгів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зазначив</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прийняття</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розгляду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lastRenderedPageBreak/>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вищою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ніж</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очікувана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вартість</w:t>
            </w:r>
            <w:proofErr w:type="spellEnd"/>
            <w:r w:rsidRPr="00531448">
              <w:rPr>
                <w:rFonts w:ascii="Times New Roman" w:eastAsia="Times New Roman" w:hAnsi="Times New Roman" w:cs="Times New Roman"/>
                <w:color w:val="000000"/>
                <w:sz w:val="24"/>
                <w:szCs w:val="24"/>
                <w:lang w:eastAsia="ru-RU"/>
              </w:rPr>
              <w:t xml:space="preserve"> предмета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оголошенні</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проведення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відкритих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торгів</w:t>
            </w:r>
            <w:proofErr w:type="spellEnd"/>
            <w:r w:rsidRPr="00531448">
              <w:rPr>
                <w:rFonts w:ascii="Times New Roman" w:eastAsia="Times New Roman" w:hAnsi="Times New Roman" w:cs="Times New Roman"/>
                <w:color w:val="000000"/>
                <w:sz w:val="24"/>
                <w:szCs w:val="24"/>
                <w:lang w:eastAsia="ru-RU"/>
              </w:rPr>
              <w:t>,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зазначив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прийнятний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відсоток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перевищення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відсоток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перевищення</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більшим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ніж</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зазначений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w:t>
            </w:r>
          </w:p>
          <w:p w14:paraId="65BA16F4"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2F0F7BE3" w14:textId="77777777" w:rsidR="00704F36" w:rsidRPr="00531448" w:rsidRDefault="00704F36" w:rsidP="00704F36">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відповідає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вимогам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установленим</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w:t>
            </w:r>
            <w:proofErr w:type="gramStart"/>
            <w:r w:rsidRPr="00531448">
              <w:rPr>
                <w:rFonts w:ascii="Times New Roman" w:eastAsia="Times New Roman" w:hAnsi="Times New Roman" w:cs="Times New Roman"/>
                <w:color w:val="000000"/>
                <w:sz w:val="24"/>
                <w:szCs w:val="24"/>
                <w:lang w:eastAsia="ru-RU"/>
              </w:rPr>
              <w:t>до абзацу</w:t>
            </w:r>
            <w:proofErr w:type="gram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першого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частини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третьої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22 Закону;</w:t>
            </w:r>
          </w:p>
          <w:p w14:paraId="001086DD"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15128622"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3) </w:t>
            </w:r>
            <w:proofErr w:type="spellStart"/>
            <w:r w:rsidRPr="00531448">
              <w:rPr>
                <w:rFonts w:ascii="Times New Roman" w:eastAsia="Times New Roman" w:hAnsi="Times New Roman" w:cs="Times New Roman"/>
                <w:color w:val="000000"/>
                <w:sz w:val="24"/>
                <w:szCs w:val="24"/>
                <w:lang w:eastAsia="ru-RU"/>
              </w:rPr>
              <w:t>переможець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w:t>
            </w:r>
          </w:p>
          <w:p w14:paraId="02B08286"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488C0A57" w14:textId="77777777" w:rsidR="00704F36" w:rsidRPr="00531448" w:rsidRDefault="00704F36" w:rsidP="00704F36">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відмовився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підписання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вимог</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укладення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w:t>
            </w:r>
          </w:p>
          <w:p w14:paraId="3F759414"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1CBE8DD2" w14:textId="77777777" w:rsidR="00704F36" w:rsidRPr="00531448" w:rsidRDefault="00704F36" w:rsidP="00704F36">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спосіб</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зазначений</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підтверджують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відсутність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підпунктах</w:t>
            </w:r>
            <w:proofErr w:type="spellEnd"/>
            <w:r w:rsidRPr="00531448">
              <w:rPr>
                <w:rFonts w:ascii="Times New Roman" w:eastAsia="Times New Roman" w:hAnsi="Times New Roman" w:cs="Times New Roman"/>
                <w:color w:val="000000"/>
                <w:sz w:val="24"/>
                <w:szCs w:val="24"/>
                <w:lang w:eastAsia="ru-RU"/>
              </w:rPr>
              <w:t xml:space="preserve"> 3, 5, 6 і 12 та в </w:t>
            </w:r>
            <w:proofErr w:type="spellStart"/>
            <w:r w:rsidRPr="00531448">
              <w:rPr>
                <w:rFonts w:ascii="Times New Roman" w:eastAsia="Times New Roman" w:hAnsi="Times New Roman" w:cs="Times New Roman"/>
                <w:color w:val="000000"/>
                <w:sz w:val="24"/>
                <w:szCs w:val="24"/>
                <w:lang w:eastAsia="ru-RU"/>
              </w:rPr>
              <w:t>абзаці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чотирнадцятому</w:t>
            </w:r>
            <w:proofErr w:type="spellEnd"/>
            <w:r w:rsidRPr="00531448">
              <w:rPr>
                <w:rFonts w:ascii="Times New Roman" w:eastAsia="Times New Roman" w:hAnsi="Times New Roman" w:cs="Times New Roman"/>
                <w:color w:val="000000"/>
                <w:sz w:val="24"/>
                <w:szCs w:val="24"/>
                <w:lang w:eastAsia="ru-RU"/>
              </w:rPr>
              <w:t xml:space="preserve"> пункту 47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555380DD"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7F837460" w14:textId="77777777" w:rsidR="00704F36" w:rsidRPr="00531448" w:rsidRDefault="00704F36" w:rsidP="00704F36">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31448">
              <w:rPr>
                <w:rFonts w:ascii="Times New Roman" w:eastAsia="Times New Roman" w:hAnsi="Times New Roman" w:cs="Times New Roman"/>
                <w:color w:val="000000"/>
                <w:sz w:val="24"/>
                <w:szCs w:val="24"/>
                <w:lang w:eastAsia="ru-RU"/>
              </w:rPr>
              <w:t xml:space="preserve">не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забезпечення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виконання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забезпечення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вимагалося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w:t>
            </w:r>
          </w:p>
          <w:p w14:paraId="71147BC3"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39DCCF77" w14:textId="77777777" w:rsidR="00704F36" w:rsidRPr="00531448" w:rsidRDefault="00704F36" w:rsidP="00704F36">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недостовірну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інформацію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є </w:t>
            </w:r>
            <w:proofErr w:type="spellStart"/>
            <w:r w:rsidRPr="00531448">
              <w:rPr>
                <w:rFonts w:ascii="Times New Roman" w:eastAsia="Times New Roman" w:hAnsi="Times New Roman" w:cs="Times New Roman"/>
                <w:color w:val="000000"/>
                <w:sz w:val="24"/>
                <w:szCs w:val="24"/>
                <w:lang w:eastAsia="ru-RU"/>
              </w:rPr>
              <w:t>суттєвою</w:t>
            </w:r>
            <w:proofErr w:type="spellEnd"/>
            <w:r w:rsidRPr="00531448">
              <w:rPr>
                <w:rFonts w:ascii="Times New Roman" w:eastAsia="Times New Roman" w:hAnsi="Times New Roman" w:cs="Times New Roman"/>
                <w:color w:val="000000"/>
                <w:sz w:val="24"/>
                <w:szCs w:val="24"/>
                <w:lang w:eastAsia="ru-RU"/>
              </w:rPr>
              <w:t xml:space="preserve"> для </w:t>
            </w:r>
            <w:proofErr w:type="spellStart"/>
            <w:r w:rsidRPr="00531448">
              <w:rPr>
                <w:rFonts w:ascii="Times New Roman" w:eastAsia="Times New Roman" w:hAnsi="Times New Roman" w:cs="Times New Roman"/>
                <w:color w:val="000000"/>
                <w:sz w:val="24"/>
                <w:szCs w:val="24"/>
                <w:lang w:eastAsia="ru-RU"/>
              </w:rPr>
              <w:t>визначення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результатів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яку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виявлено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згідно</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абзацом</w:t>
            </w:r>
            <w:proofErr w:type="spellEnd"/>
            <w:r w:rsidRPr="00531448">
              <w:rPr>
                <w:rFonts w:ascii="Times New Roman" w:eastAsia="Times New Roman" w:hAnsi="Times New Roman" w:cs="Times New Roman"/>
                <w:color w:val="000000"/>
                <w:sz w:val="24"/>
                <w:szCs w:val="24"/>
                <w:lang w:eastAsia="ru-RU"/>
              </w:rPr>
              <w:t xml:space="preserve"> </w:t>
            </w:r>
            <w:r w:rsidRPr="00531448">
              <w:rPr>
                <w:rFonts w:ascii="Times New Roman" w:eastAsia="Times New Roman" w:hAnsi="Times New Roman" w:cs="Times New Roman"/>
                <w:color w:val="000000"/>
                <w:sz w:val="24"/>
                <w:szCs w:val="24"/>
                <w:lang w:val="uk-UA" w:eastAsia="ru-RU"/>
              </w:rPr>
              <w:t>першим</w:t>
            </w:r>
            <w:r w:rsidRPr="00531448">
              <w:rPr>
                <w:rFonts w:ascii="Times New Roman" w:eastAsia="Times New Roman" w:hAnsi="Times New Roman" w:cs="Times New Roman"/>
                <w:color w:val="000000"/>
                <w:sz w:val="24"/>
                <w:szCs w:val="24"/>
                <w:lang w:eastAsia="ru-RU"/>
              </w:rPr>
              <w:t xml:space="preserve"> пункту 42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670FEA29"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6897103E"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відхилити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із</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зазначенням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аргументації</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разі</w:t>
            </w:r>
            <w:proofErr w:type="spellEnd"/>
            <w:r w:rsidRPr="00531448">
              <w:rPr>
                <w:rFonts w:ascii="Times New Roman" w:eastAsia="Times New Roman" w:hAnsi="Times New Roman" w:cs="Times New Roman"/>
                <w:color w:val="000000"/>
                <w:sz w:val="24"/>
                <w:szCs w:val="24"/>
                <w:lang w:eastAsia="ru-RU"/>
              </w:rPr>
              <w:t>, коли:</w:t>
            </w:r>
          </w:p>
          <w:p w14:paraId="06570334"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53228BDA" w14:textId="77777777" w:rsidR="00704F36" w:rsidRPr="00531448" w:rsidRDefault="00704F36" w:rsidP="00704F36">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учасник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надав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неналежне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обґрунтування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щодо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вартості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робіт</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послуг</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є аномально </w:t>
            </w:r>
            <w:proofErr w:type="spellStart"/>
            <w:r w:rsidRPr="00531448">
              <w:rPr>
                <w:rFonts w:ascii="Times New Roman" w:eastAsia="Times New Roman" w:hAnsi="Times New Roman" w:cs="Times New Roman"/>
                <w:color w:val="000000"/>
                <w:sz w:val="24"/>
                <w:szCs w:val="24"/>
                <w:lang w:eastAsia="ru-RU"/>
              </w:rPr>
              <w:t>низькою</w:t>
            </w:r>
            <w:proofErr w:type="spellEnd"/>
            <w:r w:rsidRPr="00531448">
              <w:rPr>
                <w:rFonts w:ascii="Times New Roman" w:eastAsia="Times New Roman" w:hAnsi="Times New Roman" w:cs="Times New Roman"/>
                <w:color w:val="000000"/>
                <w:sz w:val="24"/>
                <w:szCs w:val="24"/>
                <w:lang w:eastAsia="ru-RU"/>
              </w:rPr>
              <w:t>;</w:t>
            </w:r>
          </w:p>
          <w:p w14:paraId="6F5BF93E"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3675B191" w14:textId="77777777" w:rsidR="00704F36" w:rsidRPr="00531448" w:rsidRDefault="00704F36" w:rsidP="00704F36">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учасник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виконав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свої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зобов’язання</w:t>
            </w:r>
            <w:proofErr w:type="spellEnd"/>
            <w:r w:rsidRPr="00531448">
              <w:rPr>
                <w:rFonts w:ascii="Times New Roman" w:eastAsia="Times New Roman" w:hAnsi="Times New Roman" w:cs="Times New Roman"/>
                <w:color w:val="000000"/>
                <w:sz w:val="24"/>
                <w:szCs w:val="24"/>
                <w:lang w:eastAsia="ru-RU"/>
              </w:rPr>
              <w:t xml:space="preserve"> за </w:t>
            </w:r>
            <w:proofErr w:type="spellStart"/>
            <w:r w:rsidRPr="00531448">
              <w:rPr>
                <w:rFonts w:ascii="Times New Roman" w:eastAsia="Times New Roman" w:hAnsi="Times New Roman" w:cs="Times New Roman"/>
                <w:color w:val="000000"/>
                <w:sz w:val="24"/>
                <w:szCs w:val="24"/>
                <w:lang w:eastAsia="ru-RU"/>
              </w:rPr>
              <w:t>раніше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укладеним</w:t>
            </w:r>
            <w:proofErr w:type="spellEnd"/>
            <w:r w:rsidRPr="00531448">
              <w:rPr>
                <w:rFonts w:ascii="Times New Roman" w:eastAsia="Times New Roman" w:hAnsi="Times New Roman" w:cs="Times New Roman"/>
                <w:color w:val="000000"/>
                <w:sz w:val="24"/>
                <w:szCs w:val="24"/>
                <w:lang w:eastAsia="ru-RU"/>
              </w:rPr>
              <w:t xml:space="preserve"> договором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із</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тим</w:t>
            </w:r>
            <w:proofErr w:type="spellEnd"/>
            <w:r w:rsidRPr="00531448">
              <w:rPr>
                <w:rFonts w:ascii="Times New Roman" w:eastAsia="Times New Roman" w:hAnsi="Times New Roman" w:cs="Times New Roman"/>
                <w:color w:val="000000"/>
                <w:sz w:val="24"/>
                <w:szCs w:val="24"/>
                <w:lang w:eastAsia="ru-RU"/>
              </w:rPr>
              <w:t xml:space="preserve"> самим </w:t>
            </w:r>
            <w:proofErr w:type="spellStart"/>
            <w:r w:rsidRPr="00531448">
              <w:rPr>
                <w:rFonts w:ascii="Times New Roman" w:eastAsia="Times New Roman" w:hAnsi="Times New Roman" w:cs="Times New Roman"/>
                <w:color w:val="000000"/>
                <w:sz w:val="24"/>
                <w:szCs w:val="24"/>
                <w:lang w:eastAsia="ru-RU"/>
              </w:rPr>
              <w:t>замовником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призвело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застосування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lastRenderedPageBreak/>
              <w:t>санкції</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вигляді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штрафів</w:t>
            </w:r>
            <w:proofErr w:type="spellEnd"/>
            <w:r w:rsidRPr="00531448">
              <w:rPr>
                <w:rFonts w:ascii="Times New Roman" w:eastAsia="Times New Roman" w:hAnsi="Times New Roman" w:cs="Times New Roman"/>
                <w:color w:val="000000"/>
                <w:sz w:val="24"/>
                <w:szCs w:val="24"/>
                <w:lang w:eastAsia="ru-RU"/>
              </w:rPr>
              <w:t xml:space="preserve">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відшкодування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збитків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трьох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років</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дати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їх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застосування</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наданням</w:t>
            </w:r>
            <w:proofErr w:type="spellEnd"/>
            <w:r w:rsidRPr="00531448">
              <w:rPr>
                <w:rFonts w:ascii="Times New Roman" w:eastAsia="Times New Roman" w:hAnsi="Times New Roman" w:cs="Times New Roman"/>
                <w:color w:val="000000"/>
                <w:sz w:val="24"/>
                <w:szCs w:val="24"/>
                <w:lang w:eastAsia="ru-RU"/>
              </w:rPr>
              <w:t xml:space="preserve"> документального </w:t>
            </w:r>
            <w:proofErr w:type="spellStart"/>
            <w:r w:rsidRPr="00531448">
              <w:rPr>
                <w:rFonts w:ascii="Times New Roman" w:eastAsia="Times New Roman" w:hAnsi="Times New Roman" w:cs="Times New Roman"/>
                <w:color w:val="000000"/>
                <w:sz w:val="24"/>
                <w:szCs w:val="24"/>
                <w:lang w:eastAsia="ru-RU"/>
              </w:rPr>
              <w:t>підтвердження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застосування</w:t>
            </w:r>
            <w:proofErr w:type="spellEnd"/>
            <w:r w:rsidRPr="00531448">
              <w:rPr>
                <w:rFonts w:ascii="Times New Roman" w:eastAsia="Times New Roman" w:hAnsi="Times New Roman" w:cs="Times New Roman"/>
                <w:color w:val="000000"/>
                <w:sz w:val="24"/>
                <w:szCs w:val="24"/>
                <w:lang w:eastAsia="ru-RU"/>
              </w:rPr>
              <w:t xml:space="preserve"> до такого </w:t>
            </w:r>
            <w:proofErr w:type="spellStart"/>
            <w:r w:rsidRPr="00531448">
              <w:rPr>
                <w:rFonts w:ascii="Times New Roman" w:eastAsia="Times New Roman" w:hAnsi="Times New Roman" w:cs="Times New Roman"/>
                <w:color w:val="000000"/>
                <w:sz w:val="24"/>
                <w:szCs w:val="24"/>
                <w:lang w:eastAsia="ru-RU"/>
              </w:rPr>
              <w:t>учасника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санкції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рішення</w:t>
            </w:r>
            <w:proofErr w:type="spellEnd"/>
            <w:r w:rsidRPr="00531448">
              <w:rPr>
                <w:rFonts w:ascii="Times New Roman" w:eastAsia="Times New Roman" w:hAnsi="Times New Roman" w:cs="Times New Roman"/>
                <w:color w:val="000000"/>
                <w:sz w:val="24"/>
                <w:szCs w:val="24"/>
                <w:lang w:eastAsia="ru-RU"/>
              </w:rPr>
              <w:t xml:space="preserve"> суду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факт </w:t>
            </w:r>
            <w:proofErr w:type="spellStart"/>
            <w:r w:rsidRPr="00531448">
              <w:rPr>
                <w:rFonts w:ascii="Times New Roman" w:eastAsia="Times New Roman" w:hAnsi="Times New Roman" w:cs="Times New Roman"/>
                <w:color w:val="000000"/>
                <w:sz w:val="24"/>
                <w:szCs w:val="24"/>
                <w:lang w:eastAsia="ru-RU"/>
              </w:rPr>
              <w:t>добровільної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сплати</w:t>
            </w:r>
            <w:proofErr w:type="spellEnd"/>
            <w:r w:rsidRPr="00531448">
              <w:rPr>
                <w:rFonts w:ascii="Times New Roman" w:eastAsia="Times New Roman" w:hAnsi="Times New Roman" w:cs="Times New Roman"/>
                <w:color w:val="000000"/>
                <w:sz w:val="24"/>
                <w:szCs w:val="24"/>
                <w:lang w:eastAsia="ru-RU"/>
              </w:rPr>
              <w:t xml:space="preserve"> штрафу, </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відшкодування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збитків</w:t>
            </w:r>
            <w:proofErr w:type="spellEnd"/>
            <w:r w:rsidRPr="00531448">
              <w:rPr>
                <w:rFonts w:ascii="Times New Roman" w:eastAsia="Times New Roman" w:hAnsi="Times New Roman" w:cs="Times New Roman"/>
                <w:color w:val="000000"/>
                <w:sz w:val="24"/>
                <w:szCs w:val="24"/>
                <w:lang w:eastAsia="ru-RU"/>
              </w:rPr>
              <w:t>).</w:t>
            </w:r>
          </w:p>
          <w:p w14:paraId="5C29CCD5"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4AA3FA52"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Інформація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у тому </w:t>
            </w:r>
            <w:proofErr w:type="spellStart"/>
            <w:r w:rsidRPr="00531448">
              <w:rPr>
                <w:rFonts w:ascii="Times New Roman" w:eastAsia="Times New Roman" w:hAnsi="Times New Roman" w:cs="Times New Roman"/>
                <w:color w:val="000000"/>
                <w:sz w:val="24"/>
                <w:szCs w:val="24"/>
                <w:lang w:eastAsia="ru-RU"/>
              </w:rPr>
              <w:t>числі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підстави</w:t>
            </w:r>
            <w:proofErr w:type="spellEnd"/>
            <w:r w:rsidRPr="00531448">
              <w:rPr>
                <w:rFonts w:ascii="Times New Roman" w:eastAsia="Times New Roman" w:hAnsi="Times New Roman" w:cs="Times New Roman"/>
                <w:color w:val="000000"/>
                <w:sz w:val="24"/>
                <w:szCs w:val="24"/>
                <w:lang w:eastAsia="ru-RU"/>
              </w:rPr>
              <w:t xml:space="preserve"> такого </w:t>
            </w: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посиланням</w:t>
            </w:r>
            <w:proofErr w:type="spellEnd"/>
            <w:r w:rsidRPr="00531448">
              <w:rPr>
                <w:rFonts w:ascii="Times New Roman" w:eastAsia="Times New Roman" w:hAnsi="Times New Roman" w:cs="Times New Roman"/>
                <w:color w:val="000000"/>
                <w:sz w:val="24"/>
                <w:szCs w:val="24"/>
                <w:lang w:eastAsia="ru-RU"/>
              </w:rPr>
              <w:t xml:space="preserve"> на </w:t>
            </w:r>
            <w:proofErr w:type="spellStart"/>
            <w:r w:rsidRPr="00531448">
              <w:rPr>
                <w:rFonts w:ascii="Times New Roman" w:eastAsia="Times New Roman" w:hAnsi="Times New Roman" w:cs="Times New Roman"/>
                <w:color w:val="000000"/>
                <w:sz w:val="24"/>
                <w:szCs w:val="24"/>
                <w:lang w:eastAsia="ru-RU"/>
              </w:rPr>
              <w:t>відповідні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положення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яким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пропозиція</w:t>
            </w:r>
            <w:proofErr w:type="spellEnd"/>
            <w:r w:rsidRPr="00531448">
              <w:rPr>
                <w:rFonts w:ascii="Times New Roman" w:eastAsia="Times New Roman" w:hAnsi="Times New Roman" w:cs="Times New Roman"/>
                <w:color w:val="000000"/>
                <w:sz w:val="24"/>
                <w:szCs w:val="24"/>
                <w:lang w:eastAsia="ru-RU"/>
              </w:rPr>
              <w:t xml:space="preserve"> та/</w:t>
            </w:r>
            <w:proofErr w:type="spellStart"/>
            <w:r w:rsidRPr="00531448">
              <w:rPr>
                <w:rFonts w:ascii="Times New Roman" w:eastAsia="Times New Roman" w:hAnsi="Times New Roman" w:cs="Times New Roman"/>
                <w:color w:val="000000"/>
                <w:sz w:val="24"/>
                <w:szCs w:val="24"/>
                <w:lang w:eastAsia="ru-RU"/>
              </w:rPr>
              <w:t>або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відповідають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із</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зазначенням</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чому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саме</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полягає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невідповідність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протягом</w:t>
            </w:r>
            <w:proofErr w:type="spellEnd"/>
            <w:r w:rsidRPr="00531448">
              <w:rPr>
                <w:rFonts w:ascii="Times New Roman" w:eastAsia="Times New Roman" w:hAnsi="Times New Roman" w:cs="Times New Roman"/>
                <w:color w:val="000000"/>
                <w:sz w:val="24"/>
                <w:szCs w:val="24"/>
                <w:lang w:eastAsia="ru-RU"/>
              </w:rPr>
              <w:t xml:space="preserve"> одного дня з </w:t>
            </w:r>
            <w:proofErr w:type="spellStart"/>
            <w:r w:rsidRPr="00531448">
              <w:rPr>
                <w:rFonts w:ascii="Times New Roman" w:eastAsia="Times New Roman" w:hAnsi="Times New Roman" w:cs="Times New Roman"/>
                <w:color w:val="000000"/>
                <w:sz w:val="24"/>
                <w:szCs w:val="24"/>
                <w:lang w:eastAsia="ru-RU"/>
              </w:rPr>
              <w:t>дати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ухвалення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рішення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оприлюднюється</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електронній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системі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 xml:space="preserve"> та автоматично </w:t>
            </w:r>
            <w:proofErr w:type="spellStart"/>
            <w:r w:rsidRPr="00531448">
              <w:rPr>
                <w:rFonts w:ascii="Times New Roman" w:eastAsia="Times New Roman" w:hAnsi="Times New Roman" w:cs="Times New Roman"/>
                <w:color w:val="000000"/>
                <w:sz w:val="24"/>
                <w:szCs w:val="24"/>
                <w:lang w:eastAsia="ru-RU"/>
              </w:rPr>
              <w:t>надсилається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учаснику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w:t>
            </w:r>
            <w:proofErr w:type="spellStart"/>
            <w:r w:rsidRPr="00531448">
              <w:rPr>
                <w:rFonts w:ascii="Times New Roman" w:eastAsia="Times New Roman" w:hAnsi="Times New Roman" w:cs="Times New Roman"/>
                <w:color w:val="000000"/>
                <w:sz w:val="24"/>
                <w:szCs w:val="24"/>
                <w:lang w:eastAsia="ru-RU"/>
              </w:rPr>
              <w:t>переможцю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відхилена</w:t>
            </w:r>
            <w:proofErr w:type="spellEnd"/>
            <w:r w:rsidRPr="00531448">
              <w:rPr>
                <w:rFonts w:ascii="Times New Roman" w:eastAsia="Times New Roman" w:hAnsi="Times New Roman" w:cs="Times New Roman"/>
                <w:color w:val="000000"/>
                <w:sz w:val="24"/>
                <w:szCs w:val="24"/>
                <w:lang w:eastAsia="ru-RU"/>
              </w:rPr>
              <w:t xml:space="preserve">, через </w:t>
            </w:r>
            <w:proofErr w:type="spellStart"/>
            <w:r w:rsidRPr="00531448">
              <w:rPr>
                <w:rFonts w:ascii="Times New Roman" w:eastAsia="Times New Roman" w:hAnsi="Times New Roman" w:cs="Times New Roman"/>
                <w:color w:val="000000"/>
                <w:sz w:val="24"/>
                <w:szCs w:val="24"/>
                <w:lang w:eastAsia="ru-RU"/>
              </w:rPr>
              <w:t>електронну</w:t>
            </w:r>
            <w:proofErr w:type="spellEnd"/>
            <w:r w:rsidRPr="00531448">
              <w:rPr>
                <w:rFonts w:ascii="Times New Roman" w:eastAsia="Times New Roman" w:hAnsi="Times New Roman" w:cs="Times New Roman"/>
                <w:color w:val="000000"/>
                <w:sz w:val="24"/>
                <w:szCs w:val="24"/>
                <w:lang w:eastAsia="ru-RU"/>
              </w:rPr>
              <w:t xml:space="preserve"> систему </w:t>
            </w:r>
            <w:proofErr w:type="spellStart"/>
            <w:r w:rsidRPr="00531448">
              <w:rPr>
                <w:rFonts w:ascii="Times New Roman" w:eastAsia="Times New Roman" w:hAnsi="Times New Roman" w:cs="Times New Roman"/>
                <w:color w:val="000000"/>
                <w:sz w:val="24"/>
                <w:szCs w:val="24"/>
                <w:lang w:eastAsia="ru-RU"/>
              </w:rPr>
              <w:t>закупівель</w:t>
            </w:r>
            <w:proofErr w:type="spellEnd"/>
            <w:r w:rsidRPr="00531448">
              <w:rPr>
                <w:rFonts w:ascii="Times New Roman" w:eastAsia="Times New Roman" w:hAnsi="Times New Roman" w:cs="Times New Roman"/>
                <w:color w:val="000000"/>
                <w:sz w:val="24"/>
                <w:szCs w:val="24"/>
                <w:lang w:eastAsia="ru-RU"/>
              </w:rPr>
              <w:t>.</w:t>
            </w:r>
          </w:p>
          <w:p w14:paraId="0FC6E7B2" w14:textId="77777777" w:rsidR="00704F36" w:rsidRPr="00531448" w:rsidRDefault="00704F36" w:rsidP="00704F36">
            <w:pPr>
              <w:spacing w:after="0" w:line="240" w:lineRule="auto"/>
              <w:rPr>
                <w:rFonts w:ascii="Times New Roman" w:eastAsia="Times New Roman" w:hAnsi="Times New Roman" w:cs="Times New Roman"/>
                <w:sz w:val="24"/>
                <w:szCs w:val="24"/>
                <w:lang w:eastAsia="ru-RU"/>
              </w:rPr>
            </w:pPr>
          </w:p>
          <w:p w14:paraId="5CB34B37" w14:textId="77777777" w:rsidR="00704F36" w:rsidRPr="00531448" w:rsidRDefault="00704F36" w:rsidP="00704F36">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У </w:t>
            </w:r>
            <w:proofErr w:type="spellStart"/>
            <w:r w:rsidRPr="00531448">
              <w:rPr>
                <w:rFonts w:ascii="Times New Roman" w:eastAsia="Times New Roman" w:hAnsi="Times New Roman" w:cs="Times New Roman"/>
                <w:color w:val="000000"/>
                <w:sz w:val="24"/>
                <w:szCs w:val="24"/>
                <w:lang w:eastAsia="ru-RU"/>
              </w:rPr>
              <w:t>разі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за результатами </w:t>
            </w:r>
            <w:proofErr w:type="spellStart"/>
            <w:r w:rsidRPr="00531448">
              <w:rPr>
                <w:rFonts w:ascii="Times New Roman" w:eastAsia="Times New Roman" w:hAnsi="Times New Roman" w:cs="Times New Roman"/>
                <w:color w:val="000000"/>
                <w:sz w:val="24"/>
                <w:szCs w:val="24"/>
                <w:lang w:eastAsia="ru-RU"/>
              </w:rPr>
              <w:t>оцінки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розглядає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наступну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пропозицію</w:t>
            </w:r>
            <w:proofErr w:type="spellEnd"/>
            <w:r w:rsidRPr="00531448">
              <w:rPr>
                <w:rFonts w:ascii="Times New Roman" w:eastAsia="Times New Roman" w:hAnsi="Times New Roman" w:cs="Times New Roman"/>
                <w:color w:val="000000"/>
                <w:sz w:val="24"/>
                <w:szCs w:val="24"/>
                <w:lang w:eastAsia="ru-RU"/>
              </w:rPr>
              <w:t xml:space="preserve"> </w:t>
            </w:r>
            <w:proofErr w:type="gramStart"/>
            <w:r w:rsidRPr="00531448">
              <w:rPr>
                <w:rFonts w:ascii="Times New Roman" w:eastAsia="Times New Roman" w:hAnsi="Times New Roman" w:cs="Times New Roman"/>
                <w:color w:val="000000"/>
                <w:sz w:val="24"/>
                <w:szCs w:val="24"/>
                <w:lang w:eastAsia="ru-RU"/>
              </w:rPr>
              <w:t>у списку</w:t>
            </w:r>
            <w:proofErr w:type="gram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розташованих</w:t>
            </w:r>
            <w:proofErr w:type="spellEnd"/>
            <w:r w:rsidRPr="00531448">
              <w:rPr>
                <w:rFonts w:ascii="Times New Roman" w:eastAsia="Times New Roman" w:hAnsi="Times New Roman" w:cs="Times New Roman"/>
                <w:color w:val="000000"/>
                <w:sz w:val="24"/>
                <w:szCs w:val="24"/>
                <w:lang w:eastAsia="ru-RU"/>
              </w:rPr>
              <w:t xml:space="preserve"> за результатами </w:t>
            </w:r>
            <w:proofErr w:type="spellStart"/>
            <w:r w:rsidRPr="00531448">
              <w:rPr>
                <w:rFonts w:ascii="Times New Roman" w:eastAsia="Times New Roman" w:hAnsi="Times New Roman" w:cs="Times New Roman"/>
                <w:color w:val="000000"/>
                <w:sz w:val="24"/>
                <w:szCs w:val="24"/>
                <w:lang w:eastAsia="ru-RU"/>
              </w:rPr>
              <w:t>їх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оцінки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починаючи</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найкращої</w:t>
            </w:r>
            <w:proofErr w:type="spellEnd"/>
            <w:r w:rsidRPr="00531448">
              <w:rPr>
                <w:rFonts w:ascii="Times New Roman" w:eastAsia="Times New Roman" w:hAnsi="Times New Roman" w:cs="Times New Roman"/>
                <w:color w:val="000000"/>
                <w:sz w:val="24"/>
                <w:szCs w:val="24"/>
                <w:lang w:eastAsia="ru-RU"/>
              </w:rPr>
              <w:t xml:space="preserve">, яка </w:t>
            </w:r>
            <w:proofErr w:type="spellStart"/>
            <w:r w:rsidRPr="00531448">
              <w:rPr>
                <w:rFonts w:ascii="Times New Roman" w:eastAsia="Times New Roman" w:hAnsi="Times New Roman" w:cs="Times New Roman"/>
                <w:color w:val="000000"/>
                <w:sz w:val="24"/>
                <w:szCs w:val="24"/>
                <w:lang w:eastAsia="ru-RU"/>
              </w:rPr>
              <w:t>вважається</w:t>
            </w:r>
            <w:proofErr w:type="spellEnd"/>
            <w:r w:rsidRPr="00531448">
              <w:rPr>
                <w:rFonts w:ascii="Times New Roman" w:eastAsia="Times New Roman" w:hAnsi="Times New Roman" w:cs="Times New Roman"/>
                <w:color w:val="000000"/>
                <w:sz w:val="24"/>
                <w:szCs w:val="24"/>
                <w:lang w:eastAsia="ru-RU"/>
              </w:rPr>
              <w:t xml:space="preserve"> в такому </w:t>
            </w:r>
            <w:proofErr w:type="spellStart"/>
            <w:r w:rsidRPr="00531448">
              <w:rPr>
                <w:rFonts w:ascii="Times New Roman" w:eastAsia="Times New Roman" w:hAnsi="Times New Roman" w:cs="Times New Roman"/>
                <w:color w:val="000000"/>
                <w:sz w:val="24"/>
                <w:szCs w:val="24"/>
                <w:lang w:eastAsia="ru-RU"/>
              </w:rPr>
              <w:t>випадку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xml:space="preserve">, у порядку та строки, </w:t>
            </w:r>
            <w:proofErr w:type="spellStart"/>
            <w:r w:rsidRPr="00531448">
              <w:rPr>
                <w:rFonts w:ascii="Times New Roman" w:eastAsia="Times New Roman" w:hAnsi="Times New Roman" w:cs="Times New Roman"/>
                <w:color w:val="000000"/>
                <w:sz w:val="24"/>
                <w:szCs w:val="24"/>
                <w:lang w:eastAsia="ru-RU"/>
              </w:rPr>
              <w:t>визначені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цими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особливостями</w:t>
            </w:r>
            <w:proofErr w:type="spellEnd"/>
            <w:r w:rsidRPr="00531448">
              <w:rPr>
                <w:rFonts w:ascii="Times New Roman" w:eastAsia="Times New Roman" w:hAnsi="Times New Roman" w:cs="Times New Roman"/>
                <w:color w:val="000000"/>
                <w:sz w:val="24"/>
                <w:szCs w:val="24"/>
                <w:lang w:eastAsia="ru-RU"/>
              </w:rPr>
              <w:t>.</w:t>
            </w:r>
          </w:p>
        </w:tc>
      </w:tr>
      <w:tr w:rsidR="00704F36" w:rsidRPr="00415143" w14:paraId="5A5A2381" w14:textId="77777777" w:rsidTr="00704F3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68A08"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Результати</w:t>
            </w:r>
            <w:proofErr w:type="spellEnd"/>
            <w:r w:rsidRPr="00415143">
              <w:rPr>
                <w:rFonts w:ascii="Times New Roman" w:eastAsia="Times New Roman" w:hAnsi="Times New Roman" w:cs="Times New Roman"/>
                <w:b/>
                <w:bCs/>
                <w:color w:val="000000"/>
                <w:sz w:val="24"/>
                <w:szCs w:val="24"/>
                <w:lang w:eastAsia="ru-RU"/>
              </w:rPr>
              <w:t xml:space="preserve"> тендеру та </w:t>
            </w:r>
            <w:proofErr w:type="spellStart"/>
            <w:r w:rsidRPr="00415143">
              <w:rPr>
                <w:rFonts w:ascii="Times New Roman" w:eastAsia="Times New Roman" w:hAnsi="Times New Roman" w:cs="Times New Roman"/>
                <w:b/>
                <w:bCs/>
                <w:color w:val="000000"/>
                <w:sz w:val="24"/>
                <w:szCs w:val="24"/>
                <w:lang w:eastAsia="ru-RU"/>
              </w:rPr>
              <w:t>укладання</w:t>
            </w:r>
            <w:proofErr w:type="spellEnd"/>
            <w:r w:rsidRPr="00415143">
              <w:rPr>
                <w:rFonts w:ascii="Times New Roman" w:eastAsia="Times New Roman" w:hAnsi="Times New Roman" w:cs="Times New Roman"/>
                <w:b/>
                <w:bCs/>
                <w:color w:val="000000"/>
                <w:sz w:val="24"/>
                <w:szCs w:val="24"/>
                <w:lang w:eastAsia="ru-RU"/>
              </w:rPr>
              <w:t xml:space="preserve"> договору про </w:t>
            </w:r>
            <w:proofErr w:type="spellStart"/>
            <w:r w:rsidRPr="00415143">
              <w:rPr>
                <w:rFonts w:ascii="Times New Roman" w:eastAsia="Times New Roman" w:hAnsi="Times New Roman" w:cs="Times New Roman"/>
                <w:b/>
                <w:bCs/>
                <w:color w:val="000000"/>
                <w:sz w:val="24"/>
                <w:szCs w:val="24"/>
                <w:lang w:eastAsia="ru-RU"/>
              </w:rPr>
              <w:t>закупівлю</w:t>
            </w:r>
            <w:proofErr w:type="spellEnd"/>
          </w:p>
        </w:tc>
      </w:tr>
      <w:tr w:rsidR="00704F36" w:rsidRPr="00415143" w14:paraId="6A969470"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10FA75"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65383D"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Відміна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тендеру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таким,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відбувся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B5EE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відміняє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відкриті</w:t>
            </w:r>
            <w:proofErr w:type="spellEnd"/>
            <w:r w:rsidRPr="00415143">
              <w:rPr>
                <w:rFonts w:ascii="Times New Roman" w:eastAsia="Times New Roman" w:hAnsi="Times New Roman" w:cs="Times New Roman"/>
                <w:color w:val="000000"/>
                <w:sz w:val="24"/>
                <w:szCs w:val="24"/>
                <w:lang w:eastAsia="ru-RU"/>
              </w:rPr>
              <w:t xml:space="preserve"> торги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w:t>
            </w:r>
          </w:p>
          <w:p w14:paraId="69E52048"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подальшої</w:t>
            </w:r>
            <w:proofErr w:type="spellEnd"/>
            <w:r w:rsidRPr="00415143">
              <w:rPr>
                <w:rFonts w:ascii="Times New Roman" w:eastAsia="Times New Roman" w:hAnsi="Times New Roman" w:cs="Times New Roman"/>
                <w:color w:val="000000"/>
                <w:sz w:val="24"/>
                <w:szCs w:val="24"/>
                <w:lang w:eastAsia="ru-RU"/>
              </w:rPr>
              <w:t xml:space="preserve"> потреби в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w:t>
            </w:r>
          </w:p>
          <w:p w14:paraId="16144BD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2) </w:t>
            </w:r>
            <w:proofErr w:type="spellStart"/>
            <w:r w:rsidRPr="00415143">
              <w:rPr>
                <w:rFonts w:ascii="Times New Roman" w:eastAsia="Times New Roman" w:hAnsi="Times New Roman" w:cs="Times New Roman"/>
                <w:color w:val="000000"/>
                <w:sz w:val="24"/>
                <w:szCs w:val="24"/>
                <w:lang w:eastAsia="ru-RU"/>
              </w:rPr>
              <w:t>неможливості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усунення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виникли</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виявлені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порушення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законодавства</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сфері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публічних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описом</w:t>
            </w:r>
            <w:proofErr w:type="spellEnd"/>
            <w:r w:rsidRPr="00415143">
              <w:rPr>
                <w:rFonts w:ascii="Times New Roman" w:eastAsia="Times New Roman" w:hAnsi="Times New Roman" w:cs="Times New Roman"/>
                <w:color w:val="000000"/>
                <w:sz w:val="24"/>
                <w:szCs w:val="24"/>
                <w:lang w:eastAsia="ru-RU"/>
              </w:rPr>
              <w:t xml:space="preserve"> таких </w:t>
            </w:r>
            <w:proofErr w:type="spellStart"/>
            <w:r w:rsidRPr="00415143">
              <w:rPr>
                <w:rFonts w:ascii="Times New Roman" w:eastAsia="Times New Roman" w:hAnsi="Times New Roman" w:cs="Times New Roman"/>
                <w:color w:val="000000"/>
                <w:sz w:val="24"/>
                <w:szCs w:val="24"/>
                <w:lang w:eastAsia="ru-RU"/>
              </w:rPr>
              <w:t>порушень</w:t>
            </w:r>
            <w:proofErr w:type="spellEnd"/>
            <w:r w:rsidRPr="00415143">
              <w:rPr>
                <w:rFonts w:ascii="Times New Roman" w:eastAsia="Times New Roman" w:hAnsi="Times New Roman" w:cs="Times New Roman"/>
                <w:color w:val="000000"/>
                <w:sz w:val="24"/>
                <w:szCs w:val="24"/>
                <w:lang w:eastAsia="ru-RU"/>
              </w:rPr>
              <w:t>;</w:t>
            </w:r>
          </w:p>
          <w:p w14:paraId="23AF31BB"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3) </w:t>
            </w:r>
            <w:proofErr w:type="spellStart"/>
            <w:r w:rsidRPr="00415143">
              <w:rPr>
                <w:rFonts w:ascii="Times New Roman" w:eastAsia="Times New Roman" w:hAnsi="Times New Roman" w:cs="Times New Roman"/>
                <w:color w:val="000000"/>
                <w:sz w:val="24"/>
                <w:szCs w:val="24"/>
                <w:lang w:eastAsia="ru-RU"/>
              </w:rPr>
              <w:t>скорочення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обсягу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видатків</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здійснення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товарів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робіт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послуг</w:t>
            </w:r>
            <w:proofErr w:type="spellEnd"/>
            <w:r w:rsidRPr="00415143">
              <w:rPr>
                <w:rFonts w:ascii="Times New Roman" w:eastAsia="Times New Roman" w:hAnsi="Times New Roman" w:cs="Times New Roman"/>
                <w:color w:val="000000"/>
                <w:sz w:val="24"/>
                <w:szCs w:val="24"/>
                <w:lang w:eastAsia="ru-RU"/>
              </w:rPr>
              <w:t>;</w:t>
            </w:r>
          </w:p>
          <w:p w14:paraId="1313A19D"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4) коли </w:t>
            </w:r>
            <w:proofErr w:type="spellStart"/>
            <w:r w:rsidRPr="00415143">
              <w:rPr>
                <w:rFonts w:ascii="Times New Roman" w:eastAsia="Times New Roman" w:hAnsi="Times New Roman" w:cs="Times New Roman"/>
                <w:color w:val="000000"/>
                <w:sz w:val="24"/>
                <w:szCs w:val="24"/>
                <w:lang w:eastAsia="ru-RU"/>
              </w:rPr>
              <w:t>здійснення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стало </w:t>
            </w:r>
            <w:proofErr w:type="spellStart"/>
            <w:r w:rsidRPr="00415143">
              <w:rPr>
                <w:rFonts w:ascii="Times New Roman" w:eastAsia="Times New Roman" w:hAnsi="Times New Roman" w:cs="Times New Roman"/>
                <w:color w:val="000000"/>
                <w:sz w:val="24"/>
                <w:szCs w:val="24"/>
                <w:lang w:eastAsia="ru-RU"/>
              </w:rPr>
              <w:t>неможливим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внаслідок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обставин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непереборної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сили</w:t>
            </w:r>
            <w:proofErr w:type="spellEnd"/>
            <w:r w:rsidRPr="00415143">
              <w:rPr>
                <w:rFonts w:ascii="Times New Roman" w:eastAsia="Times New Roman" w:hAnsi="Times New Roman" w:cs="Times New Roman"/>
                <w:color w:val="000000"/>
                <w:sz w:val="24"/>
                <w:szCs w:val="24"/>
                <w:lang w:eastAsia="ru-RU"/>
              </w:rPr>
              <w:t>.</w:t>
            </w:r>
          </w:p>
          <w:p w14:paraId="732BACD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одного </w:t>
            </w:r>
            <w:proofErr w:type="spellStart"/>
            <w:r w:rsidRPr="00415143">
              <w:rPr>
                <w:rFonts w:ascii="Times New Roman" w:eastAsia="Times New Roman" w:hAnsi="Times New Roman" w:cs="Times New Roman"/>
                <w:color w:val="000000"/>
                <w:sz w:val="24"/>
                <w:szCs w:val="24"/>
                <w:lang w:eastAsia="ru-RU"/>
              </w:rPr>
              <w:t>робочого</w:t>
            </w:r>
            <w:proofErr w:type="spellEnd"/>
            <w:r w:rsidRPr="00415143">
              <w:rPr>
                <w:rFonts w:ascii="Times New Roman" w:eastAsia="Times New Roman" w:hAnsi="Times New Roman" w:cs="Times New Roman"/>
                <w:color w:val="000000"/>
                <w:sz w:val="24"/>
                <w:szCs w:val="24"/>
                <w:lang w:eastAsia="ru-RU"/>
              </w:rPr>
              <w:t xml:space="preserve"> дня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зазначає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такого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w:t>
            </w:r>
          </w:p>
          <w:p w14:paraId="6D93C0A0"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Відкриті</w:t>
            </w:r>
            <w:proofErr w:type="spellEnd"/>
            <w:r w:rsidRPr="00415143">
              <w:rPr>
                <w:rFonts w:ascii="Times New Roman" w:eastAsia="Times New Roman" w:hAnsi="Times New Roman" w:cs="Times New Roman"/>
                <w:color w:val="000000"/>
                <w:sz w:val="24"/>
                <w:szCs w:val="24"/>
                <w:lang w:eastAsia="ru-RU"/>
              </w:rPr>
              <w:t xml:space="preserve"> торги автоматично </w:t>
            </w:r>
            <w:proofErr w:type="spellStart"/>
            <w:r w:rsidRPr="00415143">
              <w:rPr>
                <w:rFonts w:ascii="Times New Roman" w:eastAsia="Times New Roman" w:hAnsi="Times New Roman" w:cs="Times New Roman"/>
                <w:color w:val="000000"/>
                <w:sz w:val="24"/>
                <w:szCs w:val="24"/>
                <w:lang w:eastAsia="ru-RU"/>
              </w:rPr>
              <w:t>відміняються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w:t>
            </w:r>
          </w:p>
          <w:p w14:paraId="58519D4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1) </w:t>
            </w:r>
            <w:proofErr w:type="spellStart"/>
            <w:r w:rsidRPr="00415143">
              <w:rPr>
                <w:rFonts w:ascii="Times New Roman" w:eastAsia="Times New Roman" w:hAnsi="Times New Roman" w:cs="Times New Roman"/>
                <w:color w:val="000000"/>
                <w:sz w:val="24"/>
                <w:szCs w:val="24"/>
                <w:lang w:eastAsia="ru-RU"/>
              </w:rPr>
              <w:t>відхилення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всіх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пропозицій</w:t>
            </w:r>
            <w:proofErr w:type="spellEnd"/>
            <w:r w:rsidRPr="00415143">
              <w:rPr>
                <w:rFonts w:ascii="Times New Roman" w:eastAsia="Times New Roman" w:hAnsi="Times New Roman" w:cs="Times New Roman"/>
                <w:color w:val="000000"/>
                <w:sz w:val="24"/>
                <w:szCs w:val="24"/>
                <w:lang w:eastAsia="ru-RU"/>
              </w:rPr>
              <w:t xml:space="preserve"> (у тому </w:t>
            </w:r>
            <w:proofErr w:type="spellStart"/>
            <w:r w:rsidRPr="00415143">
              <w:rPr>
                <w:rFonts w:ascii="Times New Roman" w:eastAsia="Times New Roman" w:hAnsi="Times New Roman" w:cs="Times New Roman"/>
                <w:color w:val="000000"/>
                <w:sz w:val="24"/>
                <w:szCs w:val="24"/>
                <w:lang w:eastAsia="ru-RU"/>
              </w:rPr>
              <w:t>числі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була</w:t>
            </w:r>
            <w:proofErr w:type="spellEnd"/>
            <w:r w:rsidRPr="00415143">
              <w:rPr>
                <w:rFonts w:ascii="Times New Roman" w:eastAsia="Times New Roman" w:hAnsi="Times New Roman" w:cs="Times New Roman"/>
                <w:color w:val="000000"/>
                <w:sz w:val="24"/>
                <w:szCs w:val="24"/>
                <w:lang w:eastAsia="ru-RU"/>
              </w:rPr>
              <w:t xml:space="preserve"> подана одна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яка </w:t>
            </w:r>
            <w:proofErr w:type="spellStart"/>
            <w:r w:rsidRPr="00415143">
              <w:rPr>
                <w:rFonts w:ascii="Times New Roman" w:eastAsia="Times New Roman" w:hAnsi="Times New Roman" w:cs="Times New Roman"/>
                <w:color w:val="000000"/>
                <w:sz w:val="24"/>
                <w:szCs w:val="24"/>
                <w:lang w:eastAsia="ru-RU"/>
              </w:rPr>
              <w:t>відхилена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згідно</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цими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особливостями</w:t>
            </w:r>
            <w:proofErr w:type="spellEnd"/>
            <w:r w:rsidRPr="00415143">
              <w:rPr>
                <w:rFonts w:ascii="Times New Roman" w:eastAsia="Times New Roman" w:hAnsi="Times New Roman" w:cs="Times New Roman"/>
                <w:color w:val="000000"/>
                <w:sz w:val="24"/>
                <w:szCs w:val="24"/>
                <w:lang w:eastAsia="ru-RU"/>
              </w:rPr>
              <w:t>;</w:t>
            </w:r>
          </w:p>
          <w:p w14:paraId="4E0AAC71"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2) </w:t>
            </w:r>
            <w:proofErr w:type="spellStart"/>
            <w:r w:rsidRPr="00415143">
              <w:rPr>
                <w:rFonts w:ascii="Times New Roman" w:eastAsia="Times New Roman" w:hAnsi="Times New Roman" w:cs="Times New Roman"/>
                <w:color w:val="000000"/>
                <w:sz w:val="24"/>
                <w:szCs w:val="24"/>
                <w:lang w:eastAsia="ru-RU"/>
              </w:rPr>
              <w:t>неподання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жодної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згідно</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цими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особливостями</w:t>
            </w:r>
            <w:proofErr w:type="spellEnd"/>
            <w:r w:rsidRPr="00415143">
              <w:rPr>
                <w:rFonts w:ascii="Times New Roman" w:eastAsia="Times New Roman" w:hAnsi="Times New Roman" w:cs="Times New Roman"/>
                <w:color w:val="000000"/>
                <w:sz w:val="24"/>
                <w:szCs w:val="24"/>
                <w:lang w:eastAsia="ru-RU"/>
              </w:rPr>
              <w:t>.</w:t>
            </w:r>
          </w:p>
          <w:p w14:paraId="0A863F20"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автоматично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одного </w:t>
            </w:r>
            <w:proofErr w:type="spellStart"/>
            <w:r w:rsidRPr="00415143">
              <w:rPr>
                <w:rFonts w:ascii="Times New Roman" w:eastAsia="Times New Roman" w:hAnsi="Times New Roman" w:cs="Times New Roman"/>
                <w:color w:val="000000"/>
                <w:sz w:val="24"/>
                <w:szCs w:val="24"/>
                <w:lang w:eastAsia="ru-RU"/>
              </w:rPr>
              <w:t>робочого</w:t>
            </w:r>
            <w:proofErr w:type="spellEnd"/>
            <w:r w:rsidRPr="00415143">
              <w:rPr>
                <w:rFonts w:ascii="Times New Roman" w:eastAsia="Times New Roman" w:hAnsi="Times New Roman" w:cs="Times New Roman"/>
                <w:color w:val="000000"/>
                <w:sz w:val="24"/>
                <w:szCs w:val="24"/>
                <w:lang w:eastAsia="ru-RU"/>
              </w:rPr>
              <w:t xml:space="preserve"> дня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настання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відміни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цим</w:t>
            </w:r>
            <w:proofErr w:type="spellEnd"/>
            <w:r w:rsidRPr="00415143">
              <w:rPr>
                <w:rFonts w:ascii="Times New Roman" w:eastAsia="Times New Roman" w:hAnsi="Times New Roman" w:cs="Times New Roman"/>
                <w:color w:val="000000"/>
                <w:sz w:val="24"/>
                <w:szCs w:val="24"/>
                <w:lang w:eastAsia="ru-RU"/>
              </w:rPr>
              <w:t xml:space="preserve"> пунктом, </w:t>
            </w:r>
            <w:proofErr w:type="spellStart"/>
            <w:r w:rsidRPr="00415143">
              <w:rPr>
                <w:rFonts w:ascii="Times New Roman" w:eastAsia="Times New Roman" w:hAnsi="Times New Roman" w:cs="Times New Roman"/>
                <w:color w:val="000000"/>
                <w:sz w:val="24"/>
                <w:szCs w:val="24"/>
                <w:lang w:eastAsia="ru-RU"/>
              </w:rPr>
              <w:t>оприлюднюється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відміну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w:t>
            </w:r>
          </w:p>
          <w:p w14:paraId="5B305A75"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Відкриті</w:t>
            </w:r>
            <w:proofErr w:type="spellEnd"/>
            <w:r w:rsidRPr="00415143">
              <w:rPr>
                <w:rFonts w:ascii="Times New Roman" w:eastAsia="Times New Roman" w:hAnsi="Times New Roman" w:cs="Times New Roman"/>
                <w:color w:val="000000"/>
                <w:sz w:val="24"/>
                <w:szCs w:val="24"/>
                <w:lang w:eastAsia="ru-RU"/>
              </w:rPr>
              <w:t xml:space="preserve"> торги </w:t>
            </w:r>
            <w:proofErr w:type="spellStart"/>
            <w:r w:rsidRPr="00415143">
              <w:rPr>
                <w:rFonts w:ascii="Times New Roman" w:eastAsia="Times New Roman" w:hAnsi="Times New Roman" w:cs="Times New Roman"/>
                <w:color w:val="000000"/>
                <w:sz w:val="24"/>
                <w:szCs w:val="24"/>
                <w:lang w:eastAsia="ru-RU"/>
              </w:rPr>
              <w:t>можуть</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відмінені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частково</w:t>
            </w:r>
            <w:proofErr w:type="spellEnd"/>
            <w:r w:rsidRPr="00415143">
              <w:rPr>
                <w:rFonts w:ascii="Times New Roman" w:eastAsia="Times New Roman" w:hAnsi="Times New Roman" w:cs="Times New Roman"/>
                <w:color w:val="000000"/>
                <w:sz w:val="24"/>
                <w:szCs w:val="24"/>
                <w:lang w:eastAsia="ru-RU"/>
              </w:rPr>
              <w:t xml:space="preserve"> (за лотом).</w:t>
            </w:r>
          </w:p>
          <w:p w14:paraId="690B1E4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відміну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автоматично </w:t>
            </w:r>
            <w:proofErr w:type="spellStart"/>
            <w:r w:rsidRPr="00415143">
              <w:rPr>
                <w:rFonts w:ascii="Times New Roman" w:eastAsia="Times New Roman" w:hAnsi="Times New Roman" w:cs="Times New Roman"/>
                <w:color w:val="000000"/>
                <w:sz w:val="24"/>
                <w:szCs w:val="24"/>
                <w:lang w:eastAsia="ru-RU"/>
              </w:rPr>
              <w:t>надсилається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всім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електронною</w:t>
            </w:r>
            <w:proofErr w:type="spellEnd"/>
            <w:r w:rsidRPr="00415143">
              <w:rPr>
                <w:rFonts w:ascii="Times New Roman" w:eastAsia="Times New Roman" w:hAnsi="Times New Roman" w:cs="Times New Roman"/>
                <w:color w:val="000000"/>
                <w:sz w:val="24"/>
                <w:szCs w:val="24"/>
                <w:lang w:eastAsia="ru-RU"/>
              </w:rPr>
              <w:t xml:space="preserve"> системою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в день </w:t>
            </w:r>
            <w:proofErr w:type="spellStart"/>
            <w:r w:rsidRPr="00415143">
              <w:rPr>
                <w:rFonts w:ascii="Times New Roman" w:eastAsia="Times New Roman" w:hAnsi="Times New Roman" w:cs="Times New Roman"/>
                <w:color w:val="000000"/>
                <w:sz w:val="24"/>
                <w:szCs w:val="24"/>
                <w:lang w:eastAsia="ru-RU"/>
              </w:rPr>
              <w:t>її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2644D766"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C9816D"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770C4A"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Строк </w:t>
            </w:r>
            <w:proofErr w:type="spellStart"/>
            <w:r w:rsidRPr="00415143">
              <w:rPr>
                <w:rFonts w:ascii="Times New Roman" w:eastAsia="Times New Roman" w:hAnsi="Times New Roman" w:cs="Times New Roman"/>
                <w:color w:val="000000"/>
                <w:sz w:val="24"/>
                <w:szCs w:val="24"/>
                <w:lang w:eastAsia="ru-RU"/>
              </w:rPr>
              <w:t>укладання</w:t>
            </w:r>
            <w:proofErr w:type="spellEnd"/>
            <w:r w:rsidRPr="00415143">
              <w:rPr>
                <w:rFonts w:ascii="Times New Roman" w:eastAsia="Times New Roman" w:hAnsi="Times New Roman" w:cs="Times New Roman"/>
                <w:color w:val="000000"/>
                <w:sz w:val="24"/>
                <w:szCs w:val="24"/>
                <w:lang w:eastAsia="ru-RU"/>
              </w:rPr>
              <w:t xml:space="preserve">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F369E"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З метою </w:t>
            </w: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права на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w:t>
            </w:r>
            <w:proofErr w:type="gramStart"/>
            <w:r w:rsidRPr="00415143">
              <w:rPr>
                <w:rFonts w:ascii="Times New Roman" w:eastAsia="Times New Roman" w:hAnsi="Times New Roman" w:cs="Times New Roman"/>
                <w:color w:val="000000"/>
                <w:sz w:val="24"/>
                <w:szCs w:val="24"/>
                <w:lang w:eastAsia="ru-RU"/>
              </w:rPr>
              <w:t>до органу</w:t>
            </w:r>
            <w:proofErr w:type="gram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укладено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раніше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через </w:t>
            </w:r>
            <w:proofErr w:type="spellStart"/>
            <w:r w:rsidRPr="00415143">
              <w:rPr>
                <w:rFonts w:ascii="Times New Roman" w:eastAsia="Times New Roman" w:hAnsi="Times New Roman" w:cs="Times New Roman"/>
                <w:color w:val="000000"/>
                <w:sz w:val="24"/>
                <w:szCs w:val="24"/>
                <w:lang w:eastAsia="ru-RU"/>
              </w:rPr>
              <w:t>п’ять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намір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w:t>
            </w:r>
          </w:p>
          <w:p w14:paraId="087F2D09"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переможцем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строку </w:t>
            </w:r>
            <w:proofErr w:type="spellStart"/>
            <w:r w:rsidRPr="00415143">
              <w:rPr>
                <w:rFonts w:ascii="Times New Roman" w:eastAsia="Times New Roman" w:hAnsi="Times New Roman" w:cs="Times New Roman"/>
                <w:color w:val="000000"/>
                <w:sz w:val="24"/>
                <w:szCs w:val="24"/>
                <w:lang w:eastAsia="ru-RU"/>
              </w:rPr>
              <w:t>дії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пізніше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ніж</w:t>
            </w:r>
            <w:proofErr w:type="spellEnd"/>
            <w:r w:rsidRPr="00415143">
              <w:rPr>
                <w:rFonts w:ascii="Times New Roman" w:eastAsia="Times New Roman" w:hAnsi="Times New Roman" w:cs="Times New Roman"/>
                <w:color w:val="000000"/>
                <w:sz w:val="24"/>
                <w:szCs w:val="24"/>
                <w:lang w:eastAsia="ru-RU"/>
              </w:rPr>
              <w:t xml:space="preserve"> через 15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намір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переможця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випадку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обґрунтованої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необхідності</w:t>
            </w:r>
            <w:proofErr w:type="spellEnd"/>
            <w:r w:rsidRPr="00415143">
              <w:rPr>
                <w:rFonts w:ascii="Times New Roman" w:eastAsia="Times New Roman" w:hAnsi="Times New Roman" w:cs="Times New Roman"/>
                <w:color w:val="000000"/>
                <w:sz w:val="24"/>
                <w:szCs w:val="24"/>
                <w:lang w:eastAsia="ru-RU"/>
              </w:rPr>
              <w:t xml:space="preserve"> строк для </w:t>
            </w:r>
            <w:proofErr w:type="spellStart"/>
            <w:r w:rsidRPr="00415143">
              <w:rPr>
                <w:rFonts w:ascii="Times New Roman" w:eastAsia="Times New Roman" w:hAnsi="Times New Roman" w:cs="Times New Roman"/>
                <w:color w:val="000000"/>
                <w:sz w:val="24"/>
                <w:szCs w:val="24"/>
                <w:lang w:eastAsia="ru-RU"/>
              </w:rPr>
              <w:t>укладення</w:t>
            </w:r>
            <w:proofErr w:type="spellEnd"/>
            <w:r w:rsidRPr="00415143">
              <w:rPr>
                <w:rFonts w:ascii="Times New Roman" w:eastAsia="Times New Roman" w:hAnsi="Times New Roman" w:cs="Times New Roman"/>
                <w:color w:val="000000"/>
                <w:sz w:val="24"/>
                <w:szCs w:val="24"/>
                <w:lang w:eastAsia="ru-RU"/>
              </w:rPr>
              <w:t xml:space="preserve"> договору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продовжений</w:t>
            </w:r>
            <w:proofErr w:type="spellEnd"/>
            <w:r w:rsidRPr="00415143">
              <w:rPr>
                <w:rFonts w:ascii="Times New Roman" w:eastAsia="Times New Roman" w:hAnsi="Times New Roman" w:cs="Times New Roman"/>
                <w:color w:val="000000"/>
                <w:sz w:val="24"/>
                <w:szCs w:val="24"/>
                <w:lang w:eastAsia="ru-RU"/>
              </w:rPr>
              <w:t xml:space="preserve"> до 60 </w:t>
            </w:r>
            <w:proofErr w:type="spellStart"/>
            <w:r w:rsidRPr="00415143">
              <w:rPr>
                <w:rFonts w:ascii="Times New Roman" w:eastAsia="Times New Roman" w:hAnsi="Times New Roman" w:cs="Times New Roman"/>
                <w:color w:val="000000"/>
                <w:sz w:val="24"/>
                <w:szCs w:val="24"/>
                <w:lang w:eastAsia="ru-RU"/>
              </w:rPr>
              <w:t>днів</w:t>
            </w:r>
            <w:proofErr w:type="spellEnd"/>
            <w:r w:rsidRPr="00415143">
              <w:rPr>
                <w:rFonts w:ascii="Times New Roman" w:eastAsia="Times New Roman" w:hAnsi="Times New Roman" w:cs="Times New Roman"/>
                <w:color w:val="000000"/>
                <w:sz w:val="24"/>
                <w:szCs w:val="24"/>
                <w:lang w:eastAsia="ru-RU"/>
              </w:rPr>
              <w:t>. </w:t>
            </w:r>
          </w:p>
          <w:p w14:paraId="11EF596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скарги</w:t>
            </w:r>
            <w:proofErr w:type="spellEnd"/>
            <w:r w:rsidRPr="00415143">
              <w:rPr>
                <w:rFonts w:ascii="Times New Roman" w:eastAsia="Times New Roman" w:hAnsi="Times New Roman" w:cs="Times New Roman"/>
                <w:color w:val="000000"/>
                <w:sz w:val="24"/>
                <w:szCs w:val="24"/>
                <w:lang w:eastAsia="ru-RU"/>
              </w:rPr>
              <w:t xml:space="preserve"> </w:t>
            </w:r>
            <w:proofErr w:type="gramStart"/>
            <w:r w:rsidRPr="00415143">
              <w:rPr>
                <w:rFonts w:ascii="Times New Roman" w:eastAsia="Times New Roman" w:hAnsi="Times New Roman" w:cs="Times New Roman"/>
                <w:color w:val="000000"/>
                <w:sz w:val="24"/>
                <w:szCs w:val="24"/>
                <w:lang w:eastAsia="ru-RU"/>
              </w:rPr>
              <w:t>до органу</w:t>
            </w:r>
            <w:proofErr w:type="gram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оскарження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після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повідомлення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намір</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укласти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перебіг</w:t>
            </w:r>
            <w:proofErr w:type="spellEnd"/>
            <w:r w:rsidRPr="00415143">
              <w:rPr>
                <w:rFonts w:ascii="Times New Roman" w:eastAsia="Times New Roman" w:hAnsi="Times New Roman" w:cs="Times New Roman"/>
                <w:color w:val="000000"/>
                <w:sz w:val="24"/>
                <w:szCs w:val="24"/>
                <w:lang w:eastAsia="ru-RU"/>
              </w:rPr>
              <w:t xml:space="preserve"> строку для </w:t>
            </w:r>
            <w:proofErr w:type="spellStart"/>
            <w:r w:rsidRPr="00415143">
              <w:rPr>
                <w:rFonts w:ascii="Times New Roman" w:eastAsia="Times New Roman" w:hAnsi="Times New Roman" w:cs="Times New Roman"/>
                <w:color w:val="000000"/>
                <w:sz w:val="24"/>
                <w:szCs w:val="24"/>
                <w:lang w:eastAsia="ru-RU"/>
              </w:rPr>
              <w:t>укладення</w:t>
            </w:r>
            <w:proofErr w:type="spellEnd"/>
            <w:r w:rsidRPr="00415143">
              <w:rPr>
                <w:rFonts w:ascii="Times New Roman" w:eastAsia="Times New Roman" w:hAnsi="Times New Roman" w:cs="Times New Roman"/>
                <w:color w:val="000000"/>
                <w:sz w:val="24"/>
                <w:szCs w:val="24"/>
                <w:lang w:eastAsia="ru-RU"/>
              </w:rPr>
              <w:t xml:space="preserve">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зупиняється</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439E4B44"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0832E1"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94BEDF"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Проект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B68BF"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Проект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викладений</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Додатку</w:t>
            </w:r>
            <w:proofErr w:type="spellEnd"/>
            <w:r w:rsidRPr="00415143">
              <w:rPr>
                <w:rFonts w:ascii="Times New Roman" w:eastAsia="Times New Roman" w:hAnsi="Times New Roman" w:cs="Times New Roman"/>
                <w:color w:val="000000"/>
                <w:sz w:val="24"/>
                <w:szCs w:val="24"/>
                <w:lang w:eastAsia="ru-RU"/>
              </w:rPr>
              <w:t xml:space="preserve"> № 4 до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4E2CF36E"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BA4E6A"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F02C3"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укладання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F9CCE6"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Договір</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укладається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Цивільного</w:t>
            </w:r>
            <w:proofErr w:type="spellEnd"/>
            <w:r w:rsidRPr="00531448">
              <w:rPr>
                <w:rFonts w:ascii="Times New Roman" w:eastAsia="Times New Roman" w:hAnsi="Times New Roman" w:cs="Times New Roman"/>
                <w:color w:val="000000"/>
                <w:sz w:val="24"/>
                <w:szCs w:val="24"/>
                <w:lang w:eastAsia="ru-RU"/>
              </w:rPr>
              <w:t xml:space="preserve"> і </w:t>
            </w:r>
            <w:proofErr w:type="spellStart"/>
            <w:r w:rsidRPr="00531448">
              <w:rPr>
                <w:rFonts w:ascii="Times New Roman" w:eastAsia="Times New Roman" w:hAnsi="Times New Roman" w:cs="Times New Roman"/>
                <w:color w:val="000000"/>
                <w:sz w:val="24"/>
                <w:szCs w:val="24"/>
                <w:lang w:eastAsia="ru-RU"/>
              </w:rPr>
              <w:t>Господарського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кодексів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України</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урахуванням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положень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41 Закону,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частин</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третьої-п’ятої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сьомої-дев’ятої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статті</w:t>
            </w:r>
            <w:proofErr w:type="spellEnd"/>
            <w:r w:rsidRPr="00531448">
              <w:rPr>
                <w:rFonts w:ascii="Times New Roman" w:eastAsia="Times New Roman" w:hAnsi="Times New Roman" w:cs="Times New Roman"/>
                <w:color w:val="000000"/>
                <w:sz w:val="24"/>
                <w:szCs w:val="24"/>
                <w:lang w:eastAsia="ru-RU"/>
              </w:rPr>
              <w:t xml:space="preserve"> 41 Закону, та </w:t>
            </w:r>
            <w:proofErr w:type="spellStart"/>
            <w:r w:rsidRPr="00531448">
              <w:rPr>
                <w:rFonts w:ascii="Times New Roman" w:eastAsia="Times New Roman" w:hAnsi="Times New Roman" w:cs="Times New Roman"/>
                <w:color w:val="000000"/>
                <w:sz w:val="24"/>
                <w:szCs w:val="24"/>
                <w:lang w:eastAsia="ru-RU"/>
              </w:rPr>
              <w:t>цих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p w14:paraId="2D36A07F"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повинні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відрізнятися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змісту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переможця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випадків</w:t>
            </w:r>
            <w:proofErr w:type="spellEnd"/>
            <w:r w:rsidRPr="00531448">
              <w:rPr>
                <w:rFonts w:ascii="Times New Roman" w:eastAsia="Times New Roman" w:hAnsi="Times New Roman" w:cs="Times New Roman"/>
                <w:color w:val="000000"/>
                <w:sz w:val="24"/>
                <w:szCs w:val="24"/>
                <w:lang w:eastAsia="ru-RU"/>
              </w:rPr>
              <w:t>:</w:t>
            </w:r>
          </w:p>
          <w:p w14:paraId="23B7F53D" w14:textId="77777777" w:rsidR="00704F36" w:rsidRPr="00531448" w:rsidRDefault="00704F36" w:rsidP="00704F36">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визначення</w:t>
            </w:r>
            <w:proofErr w:type="spellEnd"/>
            <w:r w:rsidRPr="00531448">
              <w:rPr>
                <w:rFonts w:ascii="Times New Roman" w:eastAsia="Times New Roman" w:hAnsi="Times New Roman" w:cs="Times New Roman"/>
                <w:color w:val="000000"/>
                <w:sz w:val="24"/>
                <w:szCs w:val="24"/>
                <w:lang w:eastAsia="ru-RU"/>
              </w:rPr>
              <w:t xml:space="preserve"> грошового </w:t>
            </w:r>
            <w:proofErr w:type="spellStart"/>
            <w:r w:rsidRPr="00531448">
              <w:rPr>
                <w:rFonts w:ascii="Times New Roman" w:eastAsia="Times New Roman" w:hAnsi="Times New Roman" w:cs="Times New Roman"/>
                <w:color w:val="000000"/>
                <w:sz w:val="24"/>
                <w:szCs w:val="24"/>
                <w:lang w:eastAsia="ru-RU"/>
              </w:rPr>
              <w:t>еквівалента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зобов’язання</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іноземній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валюті</w:t>
            </w:r>
            <w:proofErr w:type="spellEnd"/>
            <w:r w:rsidRPr="00531448">
              <w:rPr>
                <w:rFonts w:ascii="Times New Roman" w:eastAsia="Times New Roman" w:hAnsi="Times New Roman" w:cs="Times New Roman"/>
                <w:color w:val="000000"/>
                <w:sz w:val="24"/>
                <w:szCs w:val="24"/>
                <w:lang w:eastAsia="ru-RU"/>
              </w:rPr>
              <w:t>;</w:t>
            </w:r>
          </w:p>
          <w:p w14:paraId="6347FB7A" w14:textId="77777777" w:rsidR="00704F36" w:rsidRPr="00531448" w:rsidRDefault="00704F36" w:rsidP="00704F36">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перерахунку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бік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зменшення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переможця</w:t>
            </w:r>
            <w:proofErr w:type="spellEnd"/>
            <w:r w:rsidRPr="00531448">
              <w:rPr>
                <w:rFonts w:ascii="Times New Roman" w:eastAsia="Times New Roman" w:hAnsi="Times New Roman" w:cs="Times New Roman"/>
                <w:color w:val="000000"/>
                <w:sz w:val="24"/>
                <w:szCs w:val="24"/>
                <w:lang w:eastAsia="ru-RU"/>
              </w:rPr>
              <w:t xml:space="preserve"> без </w:t>
            </w:r>
            <w:proofErr w:type="spellStart"/>
            <w:r w:rsidRPr="00531448">
              <w:rPr>
                <w:rFonts w:ascii="Times New Roman" w:eastAsia="Times New Roman" w:hAnsi="Times New Roman" w:cs="Times New Roman"/>
                <w:color w:val="000000"/>
                <w:sz w:val="24"/>
                <w:szCs w:val="24"/>
                <w:lang w:eastAsia="ru-RU"/>
              </w:rPr>
              <w:t>зменшення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обсягів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w:t>
            </w:r>
          </w:p>
          <w:p w14:paraId="5B875AC0" w14:textId="77777777" w:rsidR="00704F36" w:rsidRPr="00531448" w:rsidRDefault="00704F36" w:rsidP="00704F36">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531448">
              <w:rPr>
                <w:rFonts w:ascii="Times New Roman" w:eastAsia="Times New Roman" w:hAnsi="Times New Roman" w:cs="Times New Roman"/>
                <w:color w:val="000000"/>
                <w:sz w:val="24"/>
                <w:szCs w:val="24"/>
                <w:lang w:eastAsia="ru-RU"/>
              </w:rPr>
              <w:t>перерахунку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обсягів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в </w:t>
            </w:r>
            <w:proofErr w:type="spellStart"/>
            <w:r w:rsidRPr="00531448">
              <w:rPr>
                <w:rFonts w:ascii="Times New Roman" w:eastAsia="Times New Roman" w:hAnsi="Times New Roman" w:cs="Times New Roman"/>
                <w:color w:val="000000"/>
                <w:sz w:val="24"/>
                <w:szCs w:val="24"/>
                <w:lang w:eastAsia="ru-RU"/>
              </w:rPr>
              <w:t>бік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зменшення</w:t>
            </w:r>
            <w:proofErr w:type="spellEnd"/>
            <w:r w:rsidRPr="00531448">
              <w:rPr>
                <w:rFonts w:ascii="Times New Roman" w:eastAsia="Times New Roman" w:hAnsi="Times New Roman" w:cs="Times New Roman"/>
                <w:color w:val="000000"/>
                <w:sz w:val="24"/>
                <w:szCs w:val="24"/>
                <w:lang w:eastAsia="ru-RU"/>
              </w:rPr>
              <w:t xml:space="preserve"> за </w:t>
            </w: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необхідності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приведення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обсягів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товарів</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кратності</w:t>
            </w:r>
            <w:proofErr w:type="spellEnd"/>
            <w:r w:rsidRPr="00531448">
              <w:rPr>
                <w:rFonts w:ascii="Times New Roman" w:eastAsia="Times New Roman" w:hAnsi="Times New Roman" w:cs="Times New Roman"/>
                <w:color w:val="000000"/>
                <w:sz w:val="24"/>
                <w:szCs w:val="24"/>
                <w:lang w:eastAsia="ru-RU"/>
              </w:rPr>
              <w:t xml:space="preserve"> упаковки.</w:t>
            </w:r>
          </w:p>
          <w:p w14:paraId="72B15303"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У </w:t>
            </w:r>
            <w:proofErr w:type="spellStart"/>
            <w:r w:rsidRPr="00531448">
              <w:rPr>
                <w:rFonts w:ascii="Times New Roman" w:eastAsia="Times New Roman" w:hAnsi="Times New Roman" w:cs="Times New Roman"/>
                <w:color w:val="000000"/>
                <w:sz w:val="24"/>
                <w:szCs w:val="24"/>
                <w:lang w:eastAsia="ru-RU"/>
              </w:rPr>
              <w:t>разі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необхідності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перерахунку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ціни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переможець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має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надати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такий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перерахунок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w:t>
            </w:r>
            <w:proofErr w:type="spellEnd"/>
            <w:r w:rsidRPr="00531448">
              <w:rPr>
                <w:rFonts w:ascii="Times New Roman" w:eastAsia="Times New Roman" w:hAnsi="Times New Roman" w:cs="Times New Roman"/>
                <w:color w:val="000000"/>
                <w:sz w:val="24"/>
                <w:szCs w:val="24"/>
                <w:lang w:eastAsia="ru-RU"/>
              </w:rPr>
              <w:t xml:space="preserve"> час </w:t>
            </w:r>
            <w:proofErr w:type="spellStart"/>
            <w:r w:rsidRPr="00531448">
              <w:rPr>
                <w:rFonts w:ascii="Times New Roman" w:eastAsia="Times New Roman" w:hAnsi="Times New Roman" w:cs="Times New Roman"/>
                <w:color w:val="000000"/>
                <w:sz w:val="24"/>
                <w:szCs w:val="24"/>
                <w:lang w:eastAsia="ru-RU"/>
              </w:rPr>
              <w:t>укладання</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w:t>
            </w:r>
          </w:p>
          <w:p w14:paraId="17CA7D13" w14:textId="77777777" w:rsidR="00704F36" w:rsidRPr="00415143" w:rsidRDefault="00704F36" w:rsidP="00704F36">
            <w:pPr>
              <w:spacing w:before="150" w:after="150" w:line="240" w:lineRule="auto"/>
              <w:jc w:val="both"/>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Істотні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умови</w:t>
            </w:r>
            <w:proofErr w:type="spellEnd"/>
            <w:r w:rsidRPr="00531448">
              <w:rPr>
                <w:rFonts w:ascii="Times New Roman" w:eastAsia="Times New Roman" w:hAnsi="Times New Roman" w:cs="Times New Roman"/>
                <w:color w:val="000000"/>
                <w:sz w:val="24"/>
                <w:szCs w:val="24"/>
                <w:lang w:eastAsia="ru-RU"/>
              </w:rPr>
              <w:t xml:space="preserve"> договору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не </w:t>
            </w:r>
            <w:proofErr w:type="spellStart"/>
            <w:r w:rsidRPr="00531448">
              <w:rPr>
                <w:rFonts w:ascii="Times New Roman" w:eastAsia="Times New Roman" w:hAnsi="Times New Roman" w:cs="Times New Roman"/>
                <w:color w:val="000000"/>
                <w:sz w:val="24"/>
                <w:szCs w:val="24"/>
                <w:lang w:eastAsia="ru-RU"/>
              </w:rPr>
              <w:t>можуть</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змінюватися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після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його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підписання</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виконання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зобов’язань</w:t>
            </w:r>
            <w:proofErr w:type="spellEnd"/>
            <w:r w:rsidRPr="00531448">
              <w:rPr>
                <w:rFonts w:ascii="Times New Roman" w:eastAsia="Times New Roman" w:hAnsi="Times New Roman" w:cs="Times New Roman"/>
                <w:color w:val="000000"/>
                <w:sz w:val="24"/>
                <w:szCs w:val="24"/>
                <w:lang w:eastAsia="ru-RU"/>
              </w:rPr>
              <w:t xml:space="preserve"> сторонами в </w:t>
            </w:r>
            <w:proofErr w:type="spellStart"/>
            <w:r w:rsidRPr="00531448">
              <w:rPr>
                <w:rFonts w:ascii="Times New Roman" w:eastAsia="Times New Roman" w:hAnsi="Times New Roman" w:cs="Times New Roman"/>
                <w:color w:val="000000"/>
                <w:sz w:val="24"/>
                <w:szCs w:val="24"/>
                <w:lang w:eastAsia="ru-RU"/>
              </w:rPr>
              <w:t>повному</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обсязі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крім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випадків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пунктом 19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tc>
      </w:tr>
      <w:tr w:rsidR="00704F36" w:rsidRPr="00415143" w14:paraId="520CCA4B"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39F46" w14:textId="77777777" w:rsidR="00704F36" w:rsidRPr="00531448" w:rsidRDefault="00704F36" w:rsidP="00704F36">
            <w:pPr>
              <w:spacing w:before="150" w:after="150" w:line="240" w:lineRule="auto"/>
              <w:jc w:val="center"/>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211E1" w14:textId="77777777" w:rsidR="00704F36" w:rsidRPr="00531448"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531448">
              <w:rPr>
                <w:rFonts w:ascii="Times New Roman" w:eastAsia="Times New Roman" w:hAnsi="Times New Roman" w:cs="Times New Roman"/>
                <w:color w:val="000000"/>
                <w:sz w:val="24"/>
                <w:szCs w:val="24"/>
                <w:lang w:eastAsia="ru-RU"/>
              </w:rPr>
              <w:t>Дії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замовника</w:t>
            </w:r>
            <w:proofErr w:type="spellEnd"/>
            <w:r w:rsidRPr="00531448">
              <w:rPr>
                <w:rFonts w:ascii="Times New Roman" w:eastAsia="Times New Roman" w:hAnsi="Times New Roman" w:cs="Times New Roman"/>
                <w:color w:val="000000"/>
                <w:sz w:val="24"/>
                <w:szCs w:val="24"/>
                <w:lang w:eastAsia="ru-RU"/>
              </w:rPr>
              <w:t xml:space="preserve"> при </w:t>
            </w:r>
            <w:proofErr w:type="spellStart"/>
            <w:r w:rsidRPr="00531448">
              <w:rPr>
                <w:rFonts w:ascii="Times New Roman" w:eastAsia="Times New Roman" w:hAnsi="Times New Roman" w:cs="Times New Roman"/>
                <w:color w:val="000000"/>
                <w:sz w:val="24"/>
                <w:szCs w:val="24"/>
                <w:lang w:eastAsia="ru-RU"/>
              </w:rPr>
              <w:t>відмові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переможця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підписання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договір</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F4A938" w14:textId="77777777" w:rsidR="00704F36" w:rsidRPr="00531448" w:rsidRDefault="00704F36" w:rsidP="00704F36">
            <w:pPr>
              <w:spacing w:before="150" w:after="15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color w:val="000000"/>
                <w:sz w:val="24"/>
                <w:szCs w:val="24"/>
                <w:lang w:eastAsia="ru-RU"/>
              </w:rPr>
              <w:t xml:space="preserve">У </w:t>
            </w:r>
            <w:proofErr w:type="spellStart"/>
            <w:r w:rsidRPr="00531448">
              <w:rPr>
                <w:rFonts w:ascii="Times New Roman" w:eastAsia="Times New Roman" w:hAnsi="Times New Roman" w:cs="Times New Roman"/>
                <w:color w:val="000000"/>
                <w:sz w:val="24"/>
                <w:szCs w:val="24"/>
                <w:lang w:eastAsia="ru-RU"/>
              </w:rPr>
              <w:t>разі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відхилення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пропозиції</w:t>
            </w:r>
            <w:proofErr w:type="spellEnd"/>
            <w:r w:rsidRPr="00531448">
              <w:rPr>
                <w:rFonts w:ascii="Times New Roman" w:eastAsia="Times New Roman" w:hAnsi="Times New Roman" w:cs="Times New Roman"/>
                <w:color w:val="000000"/>
                <w:sz w:val="24"/>
                <w:szCs w:val="24"/>
                <w:lang w:eastAsia="ru-RU"/>
              </w:rPr>
              <w:t xml:space="preserve"> з </w:t>
            </w:r>
            <w:proofErr w:type="spellStart"/>
            <w:r w:rsidRPr="00531448">
              <w:rPr>
                <w:rFonts w:ascii="Times New Roman" w:eastAsia="Times New Roman" w:hAnsi="Times New Roman" w:cs="Times New Roman"/>
                <w:color w:val="000000"/>
                <w:sz w:val="24"/>
                <w:szCs w:val="24"/>
                <w:lang w:eastAsia="ru-RU"/>
              </w:rPr>
              <w:t>підстави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підпунктом</w:t>
            </w:r>
            <w:proofErr w:type="spellEnd"/>
            <w:r w:rsidRPr="00531448">
              <w:rPr>
                <w:rFonts w:ascii="Times New Roman" w:eastAsia="Times New Roman" w:hAnsi="Times New Roman" w:cs="Times New Roman"/>
                <w:color w:val="000000"/>
                <w:sz w:val="24"/>
                <w:szCs w:val="24"/>
                <w:lang w:eastAsia="ru-RU"/>
              </w:rPr>
              <w:t xml:space="preserve"> 3 пункту 44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замовник</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переможця</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серед</w:t>
            </w:r>
            <w:proofErr w:type="spellEnd"/>
            <w:r w:rsidRPr="00531448">
              <w:rPr>
                <w:rFonts w:ascii="Times New Roman" w:eastAsia="Times New Roman" w:hAnsi="Times New Roman" w:cs="Times New Roman"/>
                <w:color w:val="000000"/>
                <w:sz w:val="24"/>
                <w:szCs w:val="24"/>
                <w:lang w:eastAsia="ru-RU"/>
              </w:rPr>
              <w:t xml:space="preserve"> тих </w:t>
            </w:r>
            <w:proofErr w:type="spellStart"/>
            <w:r w:rsidRPr="00531448">
              <w:rPr>
                <w:rFonts w:ascii="Times New Roman" w:eastAsia="Times New Roman" w:hAnsi="Times New Roman" w:cs="Times New Roman"/>
                <w:color w:val="000000"/>
                <w:sz w:val="24"/>
                <w:szCs w:val="24"/>
                <w:lang w:eastAsia="ru-RU"/>
              </w:rPr>
              <w:t>учасників</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процедури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закупівлі</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тендерна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пропозиція</w:t>
            </w:r>
            <w:proofErr w:type="spellEnd"/>
            <w:r w:rsidRPr="00531448">
              <w:rPr>
                <w:rFonts w:ascii="Times New Roman" w:eastAsia="Times New Roman" w:hAnsi="Times New Roman" w:cs="Times New Roman"/>
                <w:color w:val="000000"/>
                <w:sz w:val="24"/>
                <w:szCs w:val="24"/>
                <w:lang w:eastAsia="ru-RU"/>
              </w:rPr>
              <w:t xml:space="preserve"> (строк </w:t>
            </w:r>
            <w:proofErr w:type="spellStart"/>
            <w:r w:rsidRPr="00531448">
              <w:rPr>
                <w:rFonts w:ascii="Times New Roman" w:eastAsia="Times New Roman" w:hAnsi="Times New Roman" w:cs="Times New Roman"/>
                <w:color w:val="000000"/>
                <w:sz w:val="24"/>
                <w:szCs w:val="24"/>
                <w:lang w:eastAsia="ru-RU"/>
              </w:rPr>
              <w:t>дії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якої</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ще</w:t>
            </w:r>
            <w:proofErr w:type="spellEnd"/>
            <w:r w:rsidRPr="00531448">
              <w:rPr>
                <w:rFonts w:ascii="Times New Roman" w:eastAsia="Times New Roman" w:hAnsi="Times New Roman" w:cs="Times New Roman"/>
                <w:color w:val="000000"/>
                <w:sz w:val="24"/>
                <w:szCs w:val="24"/>
                <w:lang w:eastAsia="ru-RU"/>
              </w:rPr>
              <w:t xml:space="preserve"> не минув) </w:t>
            </w:r>
            <w:proofErr w:type="spellStart"/>
            <w:r w:rsidRPr="00531448">
              <w:rPr>
                <w:rFonts w:ascii="Times New Roman" w:eastAsia="Times New Roman" w:hAnsi="Times New Roman" w:cs="Times New Roman"/>
                <w:color w:val="000000"/>
                <w:sz w:val="24"/>
                <w:szCs w:val="24"/>
                <w:lang w:eastAsia="ru-RU"/>
              </w:rPr>
              <w:t>якого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критеріям</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умовам</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що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визначені</w:t>
            </w:r>
            <w:proofErr w:type="spellEnd"/>
            <w:r w:rsidRPr="00531448">
              <w:rPr>
                <w:rFonts w:ascii="Times New Roman" w:eastAsia="Times New Roman" w:hAnsi="Times New Roman" w:cs="Times New Roman"/>
                <w:color w:val="000000"/>
                <w:sz w:val="24"/>
                <w:szCs w:val="24"/>
                <w:lang w:eastAsia="ru-RU"/>
              </w:rPr>
              <w:t xml:space="preserve"> у </w:t>
            </w:r>
            <w:proofErr w:type="spellStart"/>
            <w:r w:rsidRPr="00531448">
              <w:rPr>
                <w:rFonts w:ascii="Times New Roman" w:eastAsia="Times New Roman" w:hAnsi="Times New Roman" w:cs="Times New Roman"/>
                <w:color w:val="000000"/>
                <w:sz w:val="24"/>
                <w:szCs w:val="24"/>
                <w:lang w:eastAsia="ru-RU"/>
              </w:rPr>
              <w:t>тендерній</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документації</w:t>
            </w:r>
            <w:proofErr w:type="spellEnd"/>
            <w:r w:rsidRPr="00531448">
              <w:rPr>
                <w:rFonts w:ascii="Times New Roman" w:eastAsia="Times New Roman" w:hAnsi="Times New Roman" w:cs="Times New Roman"/>
                <w:color w:val="000000"/>
                <w:sz w:val="24"/>
                <w:szCs w:val="24"/>
                <w:lang w:eastAsia="ru-RU"/>
              </w:rPr>
              <w:t xml:space="preserve">, і </w:t>
            </w:r>
            <w:proofErr w:type="spellStart"/>
            <w:r w:rsidRPr="00531448">
              <w:rPr>
                <w:rFonts w:ascii="Times New Roman" w:eastAsia="Times New Roman" w:hAnsi="Times New Roman" w:cs="Times New Roman"/>
                <w:color w:val="000000"/>
                <w:sz w:val="24"/>
                <w:szCs w:val="24"/>
                <w:lang w:eastAsia="ru-RU"/>
              </w:rPr>
              <w:t>може</w:t>
            </w:r>
            <w:proofErr w:type="spellEnd"/>
            <w:r w:rsidRPr="00531448">
              <w:rPr>
                <w:rFonts w:ascii="Times New Roman" w:eastAsia="Times New Roman" w:hAnsi="Times New Roman" w:cs="Times New Roman"/>
                <w:color w:val="000000"/>
                <w:sz w:val="24"/>
                <w:szCs w:val="24"/>
                <w:lang w:eastAsia="ru-RU"/>
              </w:rPr>
              <w:t xml:space="preserve"> бути </w:t>
            </w:r>
            <w:proofErr w:type="spellStart"/>
            <w:r w:rsidRPr="00531448">
              <w:rPr>
                <w:rFonts w:ascii="Times New Roman" w:eastAsia="Times New Roman" w:hAnsi="Times New Roman" w:cs="Times New Roman"/>
                <w:color w:val="000000"/>
                <w:sz w:val="24"/>
                <w:szCs w:val="24"/>
                <w:lang w:eastAsia="ru-RU"/>
              </w:rPr>
              <w:t>визнана</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найбільш</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економічно</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вигідною</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відповідно</w:t>
            </w:r>
            <w:proofErr w:type="spellEnd"/>
            <w:r w:rsidRPr="00531448">
              <w:rPr>
                <w:rFonts w:ascii="Times New Roman" w:eastAsia="Times New Roman" w:hAnsi="Times New Roman" w:cs="Times New Roman"/>
                <w:color w:val="000000"/>
                <w:sz w:val="24"/>
                <w:szCs w:val="24"/>
                <w:lang w:eastAsia="ru-RU"/>
              </w:rPr>
              <w:t xml:space="preserve"> до </w:t>
            </w:r>
            <w:proofErr w:type="spellStart"/>
            <w:r w:rsidRPr="00531448">
              <w:rPr>
                <w:rFonts w:ascii="Times New Roman" w:eastAsia="Times New Roman" w:hAnsi="Times New Roman" w:cs="Times New Roman"/>
                <w:color w:val="000000"/>
                <w:sz w:val="24"/>
                <w:szCs w:val="24"/>
                <w:lang w:eastAsia="ru-RU"/>
              </w:rPr>
              <w:t>вимог</w:t>
            </w:r>
            <w:proofErr w:type="spellEnd"/>
            <w:r w:rsidRPr="00531448">
              <w:rPr>
                <w:rFonts w:ascii="Times New Roman" w:eastAsia="Times New Roman" w:hAnsi="Times New Roman" w:cs="Times New Roman"/>
                <w:color w:val="000000"/>
                <w:sz w:val="24"/>
                <w:szCs w:val="24"/>
                <w:lang w:eastAsia="ru-RU"/>
              </w:rPr>
              <w:t xml:space="preserve"> Закону та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 xml:space="preserve">, та </w:t>
            </w:r>
            <w:proofErr w:type="spellStart"/>
            <w:r w:rsidRPr="00531448">
              <w:rPr>
                <w:rFonts w:ascii="Times New Roman" w:eastAsia="Times New Roman" w:hAnsi="Times New Roman" w:cs="Times New Roman"/>
                <w:color w:val="000000"/>
                <w:sz w:val="24"/>
                <w:szCs w:val="24"/>
                <w:lang w:eastAsia="ru-RU"/>
              </w:rPr>
              <w:t>приймає</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рішення</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намір</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укласти</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договір</w:t>
            </w:r>
            <w:proofErr w:type="spellEnd"/>
            <w:r w:rsidRPr="00531448">
              <w:rPr>
                <w:rFonts w:ascii="Times New Roman" w:eastAsia="Times New Roman" w:hAnsi="Times New Roman" w:cs="Times New Roman"/>
                <w:color w:val="000000"/>
                <w:sz w:val="24"/>
                <w:szCs w:val="24"/>
                <w:lang w:eastAsia="ru-RU"/>
              </w:rPr>
              <w:t xml:space="preserve"> про </w:t>
            </w:r>
            <w:proofErr w:type="spellStart"/>
            <w:r w:rsidRPr="00531448">
              <w:rPr>
                <w:rFonts w:ascii="Times New Roman" w:eastAsia="Times New Roman" w:hAnsi="Times New Roman" w:cs="Times New Roman"/>
                <w:color w:val="000000"/>
                <w:sz w:val="24"/>
                <w:szCs w:val="24"/>
                <w:lang w:eastAsia="ru-RU"/>
              </w:rPr>
              <w:t>закупівлю</w:t>
            </w:r>
            <w:proofErr w:type="spellEnd"/>
            <w:r w:rsidRPr="00531448">
              <w:rPr>
                <w:rFonts w:ascii="Times New Roman" w:eastAsia="Times New Roman" w:hAnsi="Times New Roman" w:cs="Times New Roman"/>
                <w:color w:val="000000"/>
                <w:sz w:val="24"/>
                <w:szCs w:val="24"/>
                <w:lang w:eastAsia="ru-RU"/>
              </w:rPr>
              <w:t xml:space="preserve"> у порядку та на </w:t>
            </w:r>
            <w:proofErr w:type="spellStart"/>
            <w:r w:rsidRPr="00531448">
              <w:rPr>
                <w:rFonts w:ascii="Times New Roman" w:eastAsia="Times New Roman" w:hAnsi="Times New Roman" w:cs="Times New Roman"/>
                <w:color w:val="000000"/>
                <w:sz w:val="24"/>
                <w:szCs w:val="24"/>
                <w:lang w:eastAsia="ru-RU"/>
              </w:rPr>
              <w:t>умовах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визначених</w:t>
            </w:r>
            <w:proofErr w:type="spellEnd"/>
            <w:r w:rsidRPr="00531448">
              <w:rPr>
                <w:rFonts w:ascii="Times New Roman" w:eastAsia="Times New Roman" w:hAnsi="Times New Roman" w:cs="Times New Roman"/>
                <w:color w:val="000000"/>
                <w:sz w:val="24"/>
                <w:szCs w:val="24"/>
                <w:lang w:eastAsia="ru-RU"/>
              </w:rPr>
              <w:t xml:space="preserve"> </w:t>
            </w:r>
            <w:proofErr w:type="spellStart"/>
            <w:r w:rsidRPr="00531448">
              <w:rPr>
                <w:rFonts w:ascii="Times New Roman" w:eastAsia="Times New Roman" w:hAnsi="Times New Roman" w:cs="Times New Roman"/>
                <w:color w:val="000000"/>
                <w:sz w:val="24"/>
                <w:szCs w:val="24"/>
                <w:lang w:eastAsia="ru-RU"/>
              </w:rPr>
              <w:t>статтею</w:t>
            </w:r>
            <w:proofErr w:type="spellEnd"/>
            <w:r w:rsidRPr="00531448">
              <w:rPr>
                <w:rFonts w:ascii="Times New Roman" w:eastAsia="Times New Roman" w:hAnsi="Times New Roman" w:cs="Times New Roman"/>
                <w:color w:val="000000"/>
                <w:sz w:val="24"/>
                <w:szCs w:val="24"/>
                <w:lang w:eastAsia="ru-RU"/>
              </w:rPr>
              <w:t xml:space="preserve"> 33 Закону та </w:t>
            </w:r>
            <w:proofErr w:type="spellStart"/>
            <w:r w:rsidRPr="00531448">
              <w:rPr>
                <w:rFonts w:ascii="Times New Roman" w:eastAsia="Times New Roman" w:hAnsi="Times New Roman" w:cs="Times New Roman"/>
                <w:color w:val="000000"/>
                <w:sz w:val="24"/>
                <w:szCs w:val="24"/>
                <w:lang w:eastAsia="ru-RU"/>
              </w:rPr>
              <w:t>цим</w:t>
            </w:r>
            <w:proofErr w:type="spellEnd"/>
            <w:r w:rsidRPr="00531448">
              <w:rPr>
                <w:rFonts w:ascii="Times New Roman" w:eastAsia="Times New Roman" w:hAnsi="Times New Roman" w:cs="Times New Roman"/>
                <w:color w:val="000000"/>
                <w:sz w:val="24"/>
                <w:szCs w:val="24"/>
                <w:lang w:eastAsia="ru-RU"/>
              </w:rPr>
              <w:t xml:space="preserve"> пунктом</w:t>
            </w:r>
            <w:r w:rsidRPr="00531448">
              <w:rPr>
                <w:rFonts w:ascii="Times New Roman" w:eastAsia="Times New Roman" w:hAnsi="Times New Roman" w:cs="Times New Roman"/>
                <w:color w:val="000000"/>
                <w:sz w:val="24"/>
                <w:szCs w:val="24"/>
                <w:lang w:val="uk-UA" w:eastAsia="ru-RU"/>
              </w:rPr>
              <w:t xml:space="preserve"> </w:t>
            </w:r>
            <w:r w:rsidRPr="00531448">
              <w:rPr>
                <w:rFonts w:ascii="Times New Roman" w:eastAsia="Times New Roman" w:hAnsi="Times New Roman" w:cs="Times New Roman"/>
                <w:color w:val="000000"/>
                <w:sz w:val="24"/>
                <w:szCs w:val="24"/>
                <w:lang w:eastAsia="ru-RU"/>
              </w:rPr>
              <w:t xml:space="preserve">(пункт 49 </w:t>
            </w:r>
            <w:proofErr w:type="spellStart"/>
            <w:r w:rsidRPr="00531448">
              <w:rPr>
                <w:rFonts w:ascii="Times New Roman" w:eastAsia="Times New Roman" w:hAnsi="Times New Roman" w:cs="Times New Roman"/>
                <w:color w:val="000000"/>
                <w:sz w:val="24"/>
                <w:szCs w:val="24"/>
                <w:lang w:eastAsia="ru-RU"/>
              </w:rPr>
              <w:t>Особливостей</w:t>
            </w:r>
            <w:proofErr w:type="spellEnd"/>
            <w:r w:rsidRPr="00531448">
              <w:rPr>
                <w:rFonts w:ascii="Times New Roman" w:eastAsia="Times New Roman" w:hAnsi="Times New Roman" w:cs="Times New Roman"/>
                <w:color w:val="000000"/>
                <w:sz w:val="24"/>
                <w:szCs w:val="24"/>
                <w:lang w:eastAsia="ru-RU"/>
              </w:rPr>
              <w:t>).</w:t>
            </w:r>
          </w:p>
        </w:tc>
      </w:tr>
      <w:tr w:rsidR="00704F36" w:rsidRPr="00415143" w14:paraId="1AFCD00D" w14:textId="77777777" w:rsidTr="00704F3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B99050" w14:textId="77777777" w:rsidR="00704F36" w:rsidRPr="00415143" w:rsidRDefault="00704F36" w:rsidP="00704F36">
            <w:pPr>
              <w:spacing w:before="150" w:after="15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E22A93"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Забезпечення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881741"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Не </w:t>
            </w:r>
            <w:proofErr w:type="spellStart"/>
            <w:r w:rsidRPr="00415143">
              <w:rPr>
                <w:rFonts w:ascii="Times New Roman" w:eastAsia="Times New Roman" w:hAnsi="Times New Roman" w:cs="Times New Roman"/>
                <w:color w:val="000000"/>
                <w:sz w:val="24"/>
                <w:szCs w:val="24"/>
                <w:lang w:eastAsia="ru-RU"/>
              </w:rPr>
              <w:t>вимагається</w:t>
            </w:r>
            <w:proofErr w:type="spellEnd"/>
            <w:r w:rsidRPr="00415143">
              <w:rPr>
                <w:rFonts w:ascii="Times New Roman" w:eastAsia="Times New Roman" w:hAnsi="Times New Roman" w:cs="Times New Roman"/>
                <w:color w:val="000000"/>
                <w:sz w:val="24"/>
                <w:szCs w:val="24"/>
                <w:lang w:eastAsia="ru-RU"/>
              </w:rPr>
              <w:t>.</w:t>
            </w:r>
          </w:p>
          <w:p w14:paraId="1EF0E7E4" w14:textId="77777777" w:rsidR="00704F36" w:rsidRPr="00415143" w:rsidRDefault="00704F36" w:rsidP="00704F36">
            <w:pPr>
              <w:spacing w:before="150" w:after="150" w:line="240" w:lineRule="auto"/>
              <w:rPr>
                <w:rFonts w:ascii="Times New Roman" w:eastAsia="Times New Roman" w:hAnsi="Times New Roman" w:cs="Times New Roman"/>
                <w:sz w:val="24"/>
                <w:szCs w:val="24"/>
                <w:lang w:eastAsia="ru-RU"/>
              </w:rPr>
            </w:pPr>
          </w:p>
        </w:tc>
      </w:tr>
    </w:tbl>
    <w:p w14:paraId="6FC63B5E" w14:textId="77777777" w:rsidR="00987853" w:rsidRDefault="00987853" w:rsidP="00704F36">
      <w:pPr>
        <w:spacing w:line="240" w:lineRule="auto"/>
        <w:jc w:val="right"/>
        <w:rPr>
          <w:rFonts w:ascii="Times New Roman" w:eastAsia="Times New Roman" w:hAnsi="Times New Roman" w:cs="Times New Roman"/>
          <w:b/>
          <w:bCs/>
          <w:color w:val="000000"/>
          <w:sz w:val="24"/>
          <w:szCs w:val="24"/>
          <w:lang w:eastAsia="ru-RU"/>
        </w:rPr>
      </w:pPr>
    </w:p>
    <w:p w14:paraId="09761D90" w14:textId="77777777" w:rsidR="00657918" w:rsidRDefault="00657918" w:rsidP="00704F36">
      <w:pPr>
        <w:spacing w:line="240" w:lineRule="auto"/>
        <w:jc w:val="right"/>
        <w:rPr>
          <w:rFonts w:ascii="Times New Roman" w:eastAsia="Times New Roman" w:hAnsi="Times New Roman" w:cs="Times New Roman"/>
          <w:b/>
          <w:bCs/>
          <w:color w:val="000000"/>
          <w:sz w:val="24"/>
          <w:szCs w:val="24"/>
          <w:lang w:eastAsia="ru-RU"/>
        </w:rPr>
      </w:pPr>
    </w:p>
    <w:p w14:paraId="22E06B47" w14:textId="61D02707" w:rsidR="00704F36" w:rsidRPr="00415143" w:rsidRDefault="00704F36" w:rsidP="00704F36">
      <w:pPr>
        <w:spacing w:line="240" w:lineRule="auto"/>
        <w:jc w:val="right"/>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Додаток</w:t>
      </w:r>
      <w:proofErr w:type="spellEnd"/>
      <w:r w:rsidRPr="00415143">
        <w:rPr>
          <w:rFonts w:ascii="Times New Roman" w:eastAsia="Times New Roman" w:hAnsi="Times New Roman" w:cs="Times New Roman"/>
          <w:b/>
          <w:bCs/>
          <w:color w:val="000000"/>
          <w:sz w:val="24"/>
          <w:szCs w:val="24"/>
          <w:lang w:eastAsia="ru-RU"/>
        </w:rPr>
        <w:t xml:space="preserve"> № 1 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p w14:paraId="16804C73"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Кваліфікаційні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критерії</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72"/>
        <w:gridCol w:w="2460"/>
        <w:gridCol w:w="6413"/>
      </w:tblGrid>
      <w:tr w:rsidR="00704F36" w:rsidRPr="00415143" w14:paraId="21EF6542"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01A075"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7589B1"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Назва</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кваліфікаційного</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2FEEF8"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Спосіб</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підтвердження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кваліфікаційного</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критерію</w:t>
            </w:r>
            <w:proofErr w:type="spellEnd"/>
          </w:p>
        </w:tc>
      </w:tr>
      <w:tr w:rsidR="00704F36" w:rsidRPr="00415143" w14:paraId="6CF014EE" w14:textId="77777777" w:rsidTr="00704F36">
        <w:trPr>
          <w:trHeight w:val="81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0C46A7"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F5EE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документально </w:t>
            </w:r>
            <w:proofErr w:type="spellStart"/>
            <w:r w:rsidRPr="00415143">
              <w:rPr>
                <w:rFonts w:ascii="Times New Roman" w:eastAsia="Times New Roman" w:hAnsi="Times New Roman" w:cs="Times New Roman"/>
                <w:color w:val="000000"/>
                <w:sz w:val="24"/>
                <w:szCs w:val="24"/>
                <w:lang w:eastAsia="ru-RU"/>
              </w:rPr>
              <w:t>підтвердженого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досвіду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аналогічних</w:t>
            </w:r>
            <w:proofErr w:type="spellEnd"/>
            <w:r w:rsidRPr="00415143">
              <w:rPr>
                <w:rFonts w:ascii="Times New Roman" w:eastAsia="Times New Roman" w:hAnsi="Times New Roman" w:cs="Times New Roman"/>
                <w:color w:val="000000"/>
                <w:sz w:val="24"/>
                <w:szCs w:val="24"/>
                <w:lang w:eastAsia="ru-RU"/>
              </w:rPr>
              <w:t xml:space="preserve">) за предметом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договору (</w:t>
            </w:r>
            <w:proofErr w:type="spellStart"/>
            <w:r w:rsidRPr="00415143">
              <w:rPr>
                <w:rFonts w:ascii="Times New Roman" w:eastAsia="Times New Roman" w:hAnsi="Times New Roman" w:cs="Times New Roman"/>
                <w:color w:val="000000"/>
                <w:sz w:val="24"/>
                <w:szCs w:val="24"/>
                <w:lang w:eastAsia="ru-RU"/>
              </w:rPr>
              <w:t>договорів</w:t>
            </w:r>
            <w:proofErr w:type="spellEnd"/>
            <w:r w:rsidRPr="00415143">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926BA" w14:textId="77777777" w:rsidR="00704F36" w:rsidRPr="00415143" w:rsidRDefault="00704F36" w:rsidP="00704F36">
            <w:pPr>
              <w:spacing w:after="0" w:line="240" w:lineRule="auto"/>
              <w:jc w:val="both"/>
              <w:rPr>
                <w:rFonts w:ascii="Times New Roman" w:eastAsia="Times New Roman" w:hAnsi="Times New Roman" w:cs="Times New Roman"/>
                <w:color w:val="000000"/>
                <w:sz w:val="24"/>
                <w:szCs w:val="24"/>
                <w:lang w:eastAsia="ru-RU"/>
              </w:rPr>
            </w:pPr>
            <w:r w:rsidRPr="00415143">
              <w:rPr>
                <w:rFonts w:ascii="Times New Roman" w:eastAsia="Times New Roman" w:hAnsi="Times New Roman" w:cs="Times New Roman"/>
                <w:color w:val="000000"/>
                <w:sz w:val="24"/>
                <w:szCs w:val="24"/>
                <w:lang w:eastAsia="ru-RU"/>
              </w:rPr>
              <w:t xml:space="preserve">На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документально </w:t>
            </w:r>
            <w:proofErr w:type="spellStart"/>
            <w:r w:rsidRPr="00415143">
              <w:rPr>
                <w:rFonts w:ascii="Times New Roman" w:eastAsia="Times New Roman" w:hAnsi="Times New Roman" w:cs="Times New Roman"/>
                <w:color w:val="000000"/>
                <w:sz w:val="24"/>
                <w:szCs w:val="24"/>
                <w:lang w:eastAsia="ru-RU"/>
              </w:rPr>
              <w:t>підтвердженого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досвіду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аналогічних</w:t>
            </w:r>
            <w:proofErr w:type="spellEnd"/>
            <w:r w:rsidRPr="00415143">
              <w:rPr>
                <w:rFonts w:ascii="Times New Roman" w:eastAsia="Times New Roman" w:hAnsi="Times New Roman" w:cs="Times New Roman"/>
                <w:color w:val="000000"/>
                <w:sz w:val="24"/>
                <w:szCs w:val="24"/>
                <w:lang w:eastAsia="ru-RU"/>
              </w:rPr>
              <w:t xml:space="preserve">) за предметом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договору (</w:t>
            </w:r>
            <w:proofErr w:type="spellStart"/>
            <w:r w:rsidRPr="00415143">
              <w:rPr>
                <w:rFonts w:ascii="Times New Roman" w:eastAsia="Times New Roman" w:hAnsi="Times New Roman" w:cs="Times New Roman"/>
                <w:color w:val="000000"/>
                <w:sz w:val="24"/>
                <w:szCs w:val="24"/>
                <w:lang w:eastAsia="ru-RU"/>
              </w:rPr>
              <w:t>договорів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за формою </w:t>
            </w:r>
            <w:r w:rsidRPr="00415143">
              <w:rPr>
                <w:rFonts w:ascii="Times New Roman" w:eastAsia="Times New Roman" w:hAnsi="Times New Roman" w:cs="Times New Roman"/>
                <w:color w:val="000000"/>
                <w:sz w:val="24"/>
                <w:szCs w:val="24"/>
                <w:lang w:val="uk-UA" w:eastAsia="ru-RU"/>
              </w:rPr>
              <w:t>1</w:t>
            </w:r>
            <w:r w:rsidRPr="00415143">
              <w:rPr>
                <w:rFonts w:ascii="Times New Roman" w:eastAsia="Times New Roman" w:hAnsi="Times New Roman" w:cs="Times New Roman"/>
                <w:color w:val="000000"/>
                <w:sz w:val="24"/>
                <w:szCs w:val="24"/>
                <w:lang w:eastAsia="ru-RU"/>
              </w:rPr>
              <w:t xml:space="preserve">. </w:t>
            </w:r>
          </w:p>
          <w:p w14:paraId="1F7F80BE" w14:textId="77777777" w:rsidR="00704F36" w:rsidRPr="00415143" w:rsidRDefault="00704F36" w:rsidP="00E7737A">
            <w:pPr>
              <w:spacing w:after="0"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Для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наведеної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довідці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val="uk-UA" w:eastAsia="ru-RU"/>
              </w:rPr>
              <w:t>скан</w:t>
            </w:r>
            <w:r w:rsidRPr="00415143">
              <w:rPr>
                <w:rFonts w:ascii="Times New Roman" w:eastAsia="Times New Roman" w:hAnsi="Times New Roman" w:cs="Times New Roman"/>
                <w:color w:val="000000"/>
                <w:sz w:val="24"/>
                <w:szCs w:val="24"/>
                <w:lang w:eastAsia="ru-RU"/>
              </w:rPr>
              <w:t>копію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аналогічного</w:t>
            </w:r>
            <w:proofErr w:type="spellEnd"/>
            <w:r w:rsidRPr="00415143">
              <w:rPr>
                <w:rFonts w:ascii="Times New Roman" w:eastAsia="Times New Roman" w:hAnsi="Times New Roman" w:cs="Times New Roman"/>
                <w:color w:val="000000"/>
                <w:sz w:val="24"/>
                <w:szCs w:val="24"/>
                <w:lang w:eastAsia="ru-RU"/>
              </w:rPr>
              <w:t xml:space="preserve"> договору </w:t>
            </w:r>
            <w:r w:rsidR="00E7737A">
              <w:rPr>
                <w:rFonts w:ascii="Times New Roman" w:eastAsia="Times New Roman" w:hAnsi="Times New Roman" w:cs="Times New Roman"/>
                <w:color w:val="000000"/>
                <w:sz w:val="24"/>
                <w:szCs w:val="24"/>
                <w:lang w:val="uk-UA" w:eastAsia="ru-RU"/>
              </w:rPr>
              <w:t xml:space="preserve">та </w:t>
            </w:r>
            <w:r w:rsidR="00E7737A">
              <w:rPr>
                <w:rFonts w:ascii="Times New Roman" w:hAnsi="Times New Roman"/>
                <w:sz w:val="24"/>
                <w:szCs w:val="24"/>
                <w:lang w:val="uk-UA"/>
              </w:rPr>
              <w:t xml:space="preserve">копію (-ї) </w:t>
            </w:r>
            <w:r w:rsidR="00E7737A" w:rsidRPr="00CF2D6A">
              <w:rPr>
                <w:rFonts w:ascii="Times New Roman" w:hAnsi="Times New Roman"/>
                <w:sz w:val="24"/>
                <w:szCs w:val="24"/>
                <w:lang w:val="uk-UA"/>
              </w:rPr>
              <w:t>актів приймання - здачі за договором, вказаним в довідці, що підтверджує факт виконання своїх зобов’язань щодо предмету закупівлі</w:t>
            </w:r>
            <w:r w:rsidR="00E7737A">
              <w:rPr>
                <w:rFonts w:ascii="Times New Roman" w:hAnsi="Times New Roman"/>
                <w:sz w:val="24"/>
                <w:szCs w:val="24"/>
                <w:lang w:val="uk-UA"/>
              </w:rPr>
              <w:t>.</w:t>
            </w:r>
          </w:p>
          <w:p w14:paraId="797AC453" w14:textId="77777777" w:rsidR="00704F36" w:rsidRPr="00415143" w:rsidRDefault="00704F36" w:rsidP="00704F36">
            <w:pPr>
              <w:spacing w:after="0" w:line="240" w:lineRule="auto"/>
              <w:jc w:val="right"/>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i/>
                <w:iCs/>
                <w:color w:val="000000"/>
                <w:sz w:val="24"/>
                <w:szCs w:val="24"/>
                <w:lang w:eastAsia="ru-RU"/>
              </w:rPr>
              <w:t xml:space="preserve">Форма </w:t>
            </w:r>
            <w:r w:rsidRPr="00415143">
              <w:rPr>
                <w:rFonts w:ascii="Times New Roman" w:eastAsia="Times New Roman" w:hAnsi="Times New Roman" w:cs="Times New Roman"/>
                <w:i/>
                <w:iCs/>
                <w:color w:val="000000"/>
                <w:sz w:val="24"/>
                <w:szCs w:val="24"/>
                <w:lang w:val="uk-UA" w:eastAsia="ru-RU"/>
              </w:rPr>
              <w:t>1</w:t>
            </w:r>
          </w:p>
          <w:p w14:paraId="75CA930B"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7778069A"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Довідка</w:t>
            </w:r>
            <w:proofErr w:type="spellEnd"/>
          </w:p>
          <w:p w14:paraId="52A23AA7"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xml:space="preserve">про </w:t>
            </w:r>
            <w:proofErr w:type="spellStart"/>
            <w:r w:rsidRPr="00415143">
              <w:rPr>
                <w:rFonts w:ascii="Times New Roman" w:eastAsia="Times New Roman" w:hAnsi="Times New Roman" w:cs="Times New Roman"/>
                <w:b/>
                <w:bCs/>
                <w:color w:val="000000"/>
                <w:sz w:val="24"/>
                <w:szCs w:val="24"/>
                <w:lang w:eastAsia="ru-RU"/>
              </w:rPr>
              <w:t>наявність</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учасника</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00E7737A">
              <w:rPr>
                <w:rFonts w:ascii="Times New Roman" w:eastAsia="Times New Roman" w:hAnsi="Times New Roman" w:cs="Times New Roman"/>
                <w:b/>
                <w:bCs/>
                <w:color w:val="000000"/>
                <w:sz w:val="24"/>
                <w:szCs w:val="24"/>
                <w:lang w:eastAsia="ru-RU"/>
              </w:rPr>
              <w:t>досвіду</w:t>
            </w:r>
            <w:proofErr w:type="spellEnd"/>
            <w:r w:rsidR="00E7737A">
              <w:rPr>
                <w:rFonts w:ascii="Times New Roman" w:eastAsia="Times New Roman" w:hAnsi="Times New Roman" w:cs="Times New Roman"/>
                <w:b/>
                <w:bCs/>
                <w:color w:val="000000"/>
                <w:sz w:val="24"/>
                <w:szCs w:val="24"/>
                <w:lang w:eastAsia="ru-RU"/>
              </w:rPr>
              <w:t xml:space="preserve"> </w:t>
            </w:r>
            <w:proofErr w:type="spellStart"/>
            <w:r w:rsidR="00E7737A">
              <w:rPr>
                <w:rFonts w:ascii="Times New Roman" w:eastAsia="Times New Roman" w:hAnsi="Times New Roman" w:cs="Times New Roman"/>
                <w:b/>
                <w:bCs/>
                <w:color w:val="000000"/>
                <w:sz w:val="24"/>
                <w:szCs w:val="24"/>
                <w:lang w:eastAsia="ru-RU"/>
              </w:rPr>
              <w:t>виконання</w:t>
            </w:r>
            <w:proofErr w:type="spellEnd"/>
            <w:r w:rsidR="00E7737A">
              <w:rPr>
                <w:rFonts w:ascii="Times New Roman" w:eastAsia="Times New Roman" w:hAnsi="Times New Roman" w:cs="Times New Roman"/>
                <w:b/>
                <w:bCs/>
                <w:color w:val="000000"/>
                <w:sz w:val="24"/>
                <w:szCs w:val="24"/>
                <w:lang w:eastAsia="ru-RU"/>
              </w:rPr>
              <w:t xml:space="preserve"> </w:t>
            </w:r>
            <w:proofErr w:type="spellStart"/>
            <w:r w:rsidR="00E7737A">
              <w:rPr>
                <w:rFonts w:ascii="Times New Roman" w:eastAsia="Times New Roman" w:hAnsi="Times New Roman" w:cs="Times New Roman"/>
                <w:b/>
                <w:bCs/>
                <w:color w:val="000000"/>
                <w:sz w:val="24"/>
                <w:szCs w:val="24"/>
                <w:lang w:eastAsia="ru-RU"/>
              </w:rPr>
              <w:t>аналогічного</w:t>
            </w:r>
            <w:proofErr w:type="spellEnd"/>
            <w:r w:rsidR="00E7737A">
              <w:rPr>
                <w:rFonts w:ascii="Times New Roman" w:eastAsia="Times New Roman" w:hAnsi="Times New Roman" w:cs="Times New Roman"/>
                <w:b/>
                <w:bCs/>
                <w:color w:val="000000"/>
                <w:sz w:val="24"/>
                <w:szCs w:val="24"/>
                <w:lang w:eastAsia="ru-RU"/>
              </w:rPr>
              <w:t xml:space="preserve"> </w:t>
            </w:r>
            <w:r w:rsidRPr="00415143">
              <w:rPr>
                <w:rFonts w:ascii="Times New Roman" w:eastAsia="Times New Roman" w:hAnsi="Times New Roman" w:cs="Times New Roman"/>
                <w:b/>
                <w:bCs/>
                <w:color w:val="000000"/>
                <w:sz w:val="24"/>
                <w:szCs w:val="24"/>
                <w:lang w:eastAsia="ru-RU"/>
              </w:rPr>
              <w:t xml:space="preserve">за предметом </w:t>
            </w:r>
            <w:proofErr w:type="spellStart"/>
            <w:r w:rsidRPr="00415143">
              <w:rPr>
                <w:rFonts w:ascii="Times New Roman" w:eastAsia="Times New Roman" w:hAnsi="Times New Roman" w:cs="Times New Roman"/>
                <w:b/>
                <w:bCs/>
                <w:color w:val="000000"/>
                <w:sz w:val="24"/>
                <w:szCs w:val="24"/>
                <w:lang w:eastAsia="ru-RU"/>
              </w:rPr>
              <w:t>закупівлі</w:t>
            </w:r>
            <w:proofErr w:type="spellEnd"/>
            <w:r w:rsidRPr="00415143">
              <w:rPr>
                <w:rFonts w:ascii="Times New Roman" w:eastAsia="Times New Roman" w:hAnsi="Times New Roman" w:cs="Times New Roman"/>
                <w:b/>
                <w:bCs/>
                <w:color w:val="000000"/>
                <w:sz w:val="24"/>
                <w:szCs w:val="24"/>
                <w:lang w:eastAsia="ru-RU"/>
              </w:rPr>
              <w:t xml:space="preserve"> договору </w:t>
            </w:r>
          </w:p>
          <w:p w14:paraId="34B10A7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06EC0D85" w14:textId="77777777" w:rsidR="00704F36" w:rsidRPr="00415143" w:rsidRDefault="00704F36" w:rsidP="00704F36">
            <w:pPr>
              <w:spacing w:after="0" w:line="240" w:lineRule="auto"/>
              <w:jc w:val="both"/>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_________ (</w:t>
            </w:r>
            <w:proofErr w:type="spellStart"/>
            <w:r w:rsidRPr="00415143">
              <w:rPr>
                <w:rFonts w:ascii="Times New Roman" w:eastAsia="Times New Roman" w:hAnsi="Times New Roman" w:cs="Times New Roman"/>
                <w:color w:val="000000"/>
                <w:sz w:val="24"/>
                <w:szCs w:val="24"/>
                <w:lang w:eastAsia="ru-RU"/>
              </w:rPr>
              <w:t>зазначається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назву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інформацію</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досвіду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виконання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аналогічного</w:t>
            </w:r>
            <w:proofErr w:type="spellEnd"/>
            <w:r w:rsidRPr="00415143">
              <w:rPr>
                <w:rFonts w:ascii="Times New Roman" w:eastAsia="Times New Roman" w:hAnsi="Times New Roman" w:cs="Times New Roman"/>
                <w:color w:val="000000"/>
                <w:sz w:val="24"/>
                <w:szCs w:val="24"/>
                <w:lang w:eastAsia="ru-RU"/>
              </w:rPr>
              <w:t xml:space="preserve"> за предметом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договору,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w:t>
            </w:r>
          </w:p>
          <w:p w14:paraId="28CF4BF5"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080"/>
              <w:gridCol w:w="1395"/>
              <w:gridCol w:w="2226"/>
            </w:tblGrid>
            <w:tr w:rsidR="00704F36" w:rsidRPr="00415143" w14:paraId="2DE2578A"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1C907"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A9CEE8"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Найменування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замовника</w:t>
                  </w:r>
                  <w:proofErr w:type="spellEnd"/>
                  <w:r w:rsidRPr="00415143">
                    <w:rPr>
                      <w:rFonts w:ascii="Times New Roman" w:eastAsia="Times New Roman" w:hAnsi="Times New Roman" w:cs="Times New Roman"/>
                      <w:b/>
                      <w:bCs/>
                      <w:color w:val="000000"/>
                      <w:sz w:val="24"/>
                      <w:szCs w:val="24"/>
                      <w:lang w:eastAsia="ru-RU"/>
                    </w:rPr>
                    <w:t xml:space="preserve">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3916A"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E885F" w14:textId="77777777" w:rsidR="00704F36" w:rsidRPr="00415143" w:rsidRDefault="00704F36" w:rsidP="00704F36">
                  <w:pPr>
                    <w:spacing w:after="0"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xml:space="preserve">Документ(и), </w:t>
                  </w:r>
                  <w:proofErr w:type="spellStart"/>
                  <w:r w:rsidRPr="00415143">
                    <w:rPr>
                      <w:rFonts w:ascii="Times New Roman" w:eastAsia="Times New Roman" w:hAnsi="Times New Roman" w:cs="Times New Roman"/>
                      <w:b/>
                      <w:bCs/>
                      <w:color w:val="000000"/>
                      <w:sz w:val="24"/>
                      <w:szCs w:val="24"/>
                      <w:lang w:eastAsia="ru-RU"/>
                    </w:rPr>
                    <w:t>що</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підтверджують</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виконання</w:t>
                  </w:r>
                  <w:proofErr w:type="spellEnd"/>
                  <w:r w:rsidRPr="00415143">
                    <w:rPr>
                      <w:rFonts w:ascii="Times New Roman" w:eastAsia="Times New Roman" w:hAnsi="Times New Roman" w:cs="Times New Roman"/>
                      <w:b/>
                      <w:bCs/>
                      <w:color w:val="000000"/>
                      <w:sz w:val="24"/>
                      <w:szCs w:val="24"/>
                      <w:lang w:eastAsia="ru-RU"/>
                    </w:rPr>
                    <w:t xml:space="preserve"> договору</w:t>
                  </w:r>
                </w:p>
              </w:tc>
            </w:tr>
            <w:tr w:rsidR="00704F36" w:rsidRPr="00415143" w14:paraId="691B6487"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5175B"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DF02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3BA53"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FE32F"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r>
            <w:tr w:rsidR="00704F36" w:rsidRPr="00415143" w14:paraId="2C2BF308"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C82CE"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30B07"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ADE7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63E2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r>
            <w:tr w:rsidR="00704F36" w:rsidRPr="00415143" w14:paraId="76E89D54" w14:textId="77777777" w:rsidTr="00704F3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7339A"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36F89"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ADDBE"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9AF58"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r>
          </w:tbl>
          <w:p w14:paraId="54E8A1F7"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7B9A63B5" w14:textId="77777777" w:rsidR="00704F36" w:rsidRPr="00415143" w:rsidRDefault="00704F36" w:rsidP="00615A82">
            <w:pPr>
              <w:spacing w:after="0" w:line="240" w:lineRule="auto"/>
              <w:jc w:val="both"/>
              <w:rPr>
                <w:rFonts w:ascii="Times New Roman" w:eastAsia="Times New Roman" w:hAnsi="Times New Roman" w:cs="Times New Roman"/>
                <w:sz w:val="24"/>
                <w:szCs w:val="24"/>
                <w:lang w:eastAsia="ru-RU"/>
              </w:rPr>
            </w:pPr>
            <w:r w:rsidRPr="00531448">
              <w:rPr>
                <w:rFonts w:ascii="Times New Roman" w:eastAsia="Times New Roman" w:hAnsi="Times New Roman" w:cs="Times New Roman"/>
                <w:sz w:val="24"/>
                <w:szCs w:val="24"/>
                <w:lang w:val="uk-UA" w:eastAsia="ru-RU"/>
              </w:rPr>
              <w:t>А</w:t>
            </w:r>
            <w:proofErr w:type="spellStart"/>
            <w:r w:rsidRPr="00531448">
              <w:rPr>
                <w:rFonts w:ascii="Times New Roman" w:eastAsia="Times New Roman" w:hAnsi="Times New Roman" w:cs="Times New Roman"/>
                <w:sz w:val="24"/>
                <w:szCs w:val="24"/>
                <w:lang w:eastAsia="ru-RU"/>
              </w:rPr>
              <w:t>налогічн</w:t>
            </w:r>
            <w:r w:rsidRPr="00531448">
              <w:rPr>
                <w:rFonts w:ascii="Times New Roman" w:eastAsia="Times New Roman" w:hAnsi="Times New Roman" w:cs="Times New Roman"/>
                <w:sz w:val="24"/>
                <w:szCs w:val="24"/>
                <w:lang w:val="uk-UA" w:eastAsia="ru-RU"/>
              </w:rPr>
              <w:t>им</w:t>
            </w:r>
            <w:proofErr w:type="spellEnd"/>
            <w:r w:rsidRPr="00531448">
              <w:rPr>
                <w:rFonts w:ascii="Times New Roman" w:eastAsia="Times New Roman" w:hAnsi="Times New Roman" w:cs="Times New Roman"/>
                <w:sz w:val="24"/>
                <w:szCs w:val="24"/>
                <w:lang w:eastAsia="ru-RU"/>
              </w:rPr>
              <w:t xml:space="preserve"> за предметом </w:t>
            </w:r>
            <w:proofErr w:type="spellStart"/>
            <w:r w:rsidRPr="00531448">
              <w:rPr>
                <w:rFonts w:ascii="Times New Roman" w:eastAsia="Times New Roman" w:hAnsi="Times New Roman" w:cs="Times New Roman"/>
                <w:sz w:val="24"/>
                <w:szCs w:val="24"/>
                <w:lang w:eastAsia="ru-RU"/>
              </w:rPr>
              <w:t>закупівлі</w:t>
            </w:r>
            <w:proofErr w:type="spellEnd"/>
            <w:r w:rsidRPr="00531448">
              <w:rPr>
                <w:rFonts w:ascii="Times New Roman" w:eastAsia="Times New Roman" w:hAnsi="Times New Roman" w:cs="Times New Roman"/>
                <w:sz w:val="24"/>
                <w:szCs w:val="24"/>
                <w:lang w:eastAsia="ru-RU"/>
              </w:rPr>
              <w:t xml:space="preserve"> договор</w:t>
            </w:r>
            <w:proofErr w:type="spellStart"/>
            <w:r w:rsidRPr="00531448">
              <w:rPr>
                <w:rFonts w:ascii="Times New Roman" w:eastAsia="Times New Roman" w:hAnsi="Times New Roman" w:cs="Times New Roman"/>
                <w:sz w:val="24"/>
                <w:szCs w:val="24"/>
                <w:lang w:val="uk-UA" w:eastAsia="ru-RU"/>
              </w:rPr>
              <w:t>ом</w:t>
            </w:r>
            <w:proofErr w:type="spellEnd"/>
            <w:r w:rsidRPr="00531448">
              <w:rPr>
                <w:rFonts w:ascii="Times New Roman" w:eastAsia="Times New Roman" w:hAnsi="Times New Roman" w:cs="Times New Roman"/>
                <w:sz w:val="24"/>
                <w:szCs w:val="24"/>
                <w:lang w:eastAsia="ru-RU"/>
              </w:rPr>
              <w:t xml:space="preserve"> є </w:t>
            </w:r>
            <w:proofErr w:type="spellStart"/>
            <w:r w:rsidRPr="00531448">
              <w:rPr>
                <w:rFonts w:ascii="Times New Roman" w:eastAsia="Times New Roman" w:hAnsi="Times New Roman" w:cs="Times New Roman"/>
                <w:sz w:val="24"/>
                <w:szCs w:val="24"/>
                <w:lang w:eastAsia="ru-RU"/>
              </w:rPr>
              <w:t>договір</w:t>
            </w:r>
            <w:proofErr w:type="spellEnd"/>
            <w:r w:rsidRPr="00531448">
              <w:rPr>
                <w:rFonts w:ascii="Times New Roman" w:eastAsia="Times New Roman" w:hAnsi="Times New Roman" w:cs="Times New Roman"/>
                <w:sz w:val="24"/>
                <w:szCs w:val="24"/>
                <w:lang w:eastAsia="ru-RU"/>
              </w:rPr>
              <w:t xml:space="preserve"> з </w:t>
            </w:r>
            <w:proofErr w:type="spellStart"/>
            <w:r w:rsidRPr="00531448">
              <w:rPr>
                <w:rFonts w:ascii="Times New Roman" w:eastAsia="Times New Roman" w:hAnsi="Times New Roman" w:cs="Times New Roman"/>
                <w:sz w:val="24"/>
                <w:szCs w:val="24"/>
                <w:lang w:eastAsia="ru-RU"/>
              </w:rPr>
              <w:t>аналогічним</w:t>
            </w:r>
            <w:proofErr w:type="spellEnd"/>
            <w:r w:rsidRPr="00531448">
              <w:rPr>
                <w:rFonts w:ascii="Times New Roman" w:eastAsia="Times New Roman" w:hAnsi="Times New Roman" w:cs="Times New Roman"/>
                <w:sz w:val="24"/>
                <w:szCs w:val="24"/>
                <w:lang w:eastAsia="ru-RU"/>
              </w:rPr>
              <w:t xml:space="preserve"> до </w:t>
            </w:r>
            <w:proofErr w:type="spellStart"/>
            <w:r w:rsidRPr="00531448">
              <w:rPr>
                <w:rFonts w:ascii="Times New Roman" w:eastAsia="Times New Roman" w:hAnsi="Times New Roman" w:cs="Times New Roman"/>
                <w:sz w:val="24"/>
                <w:szCs w:val="24"/>
                <w:lang w:eastAsia="ru-RU"/>
              </w:rPr>
              <w:t>даної</w:t>
            </w:r>
            <w:proofErr w:type="spellEnd"/>
            <w:r w:rsidRPr="00531448">
              <w:rPr>
                <w:rFonts w:ascii="Times New Roman" w:eastAsia="Times New Roman" w:hAnsi="Times New Roman" w:cs="Times New Roman"/>
                <w:sz w:val="24"/>
                <w:szCs w:val="24"/>
                <w:lang w:eastAsia="ru-RU"/>
              </w:rPr>
              <w:t xml:space="preserve"> </w:t>
            </w:r>
            <w:proofErr w:type="spellStart"/>
            <w:r w:rsidRPr="00531448">
              <w:rPr>
                <w:rFonts w:ascii="Times New Roman" w:eastAsia="Times New Roman" w:hAnsi="Times New Roman" w:cs="Times New Roman"/>
                <w:sz w:val="24"/>
                <w:szCs w:val="24"/>
                <w:lang w:eastAsia="ru-RU"/>
              </w:rPr>
              <w:t>закупівлі</w:t>
            </w:r>
            <w:proofErr w:type="spellEnd"/>
            <w:r w:rsidRPr="00531448">
              <w:rPr>
                <w:rFonts w:ascii="Times New Roman" w:eastAsia="Times New Roman" w:hAnsi="Times New Roman" w:cs="Times New Roman"/>
                <w:sz w:val="24"/>
                <w:szCs w:val="24"/>
                <w:lang w:eastAsia="ru-RU"/>
              </w:rPr>
              <w:t xml:space="preserve"> кодом</w:t>
            </w:r>
            <w:r w:rsidRPr="00531448">
              <w:rPr>
                <w:rFonts w:ascii="Times New Roman" w:eastAsia="Times New Roman" w:hAnsi="Times New Roman" w:cs="Times New Roman"/>
                <w:sz w:val="24"/>
                <w:szCs w:val="24"/>
                <w:lang w:val="uk-UA" w:eastAsia="ru-RU"/>
              </w:rPr>
              <w:t xml:space="preserve"> ДК, а саме</w:t>
            </w:r>
            <w:r w:rsidRPr="00531448">
              <w:rPr>
                <w:rFonts w:ascii="Times New Roman" w:eastAsia="Times New Roman" w:hAnsi="Times New Roman" w:cs="Times New Roman"/>
                <w:sz w:val="24"/>
                <w:szCs w:val="24"/>
                <w:lang w:eastAsia="ru-RU"/>
              </w:rPr>
              <w:t xml:space="preserve"> </w:t>
            </w:r>
            <w:r w:rsidR="00615A82" w:rsidRPr="00531448">
              <w:rPr>
                <w:rFonts w:ascii="Times New Roman" w:hAnsi="Times New Roman" w:cs="Times New Roman"/>
                <w:sz w:val="24"/>
                <w:szCs w:val="24"/>
                <w:lang w:val="uk-UA" w:eastAsia="ru-RU"/>
              </w:rPr>
              <w:t xml:space="preserve">ДК 021:2015: 79341400-0 — Послуги з проведення рекламних кампаній (виготовлення та розміщення рекламних матеріалів на спеціальних рекламних конструкціях типу біл-борд, </w:t>
            </w:r>
            <w:proofErr w:type="spellStart"/>
            <w:r w:rsidR="00615A82" w:rsidRPr="00531448">
              <w:rPr>
                <w:rFonts w:ascii="Times New Roman" w:hAnsi="Times New Roman" w:cs="Times New Roman"/>
                <w:sz w:val="24"/>
                <w:szCs w:val="24"/>
                <w:lang w:val="uk-UA" w:eastAsia="ru-RU"/>
              </w:rPr>
              <w:t>призматрон</w:t>
            </w:r>
            <w:proofErr w:type="spellEnd"/>
            <w:r w:rsidR="00615A82" w:rsidRPr="00531448">
              <w:rPr>
                <w:rFonts w:ascii="Times New Roman" w:hAnsi="Times New Roman" w:cs="Times New Roman"/>
                <w:sz w:val="24"/>
                <w:szCs w:val="24"/>
                <w:lang w:val="uk-UA" w:eastAsia="ru-RU"/>
              </w:rPr>
              <w:t xml:space="preserve">, </w:t>
            </w:r>
            <w:proofErr w:type="spellStart"/>
            <w:r w:rsidR="00615A82" w:rsidRPr="00531448">
              <w:rPr>
                <w:rFonts w:ascii="Times New Roman" w:hAnsi="Times New Roman" w:cs="Times New Roman"/>
                <w:sz w:val="24"/>
                <w:szCs w:val="24"/>
                <w:lang w:val="uk-UA" w:eastAsia="ru-RU"/>
              </w:rPr>
              <w:t>відеоборд</w:t>
            </w:r>
            <w:proofErr w:type="spellEnd"/>
            <w:r w:rsidR="00615A82" w:rsidRPr="00531448">
              <w:rPr>
                <w:rFonts w:ascii="Times New Roman" w:hAnsi="Times New Roman" w:cs="Times New Roman"/>
                <w:sz w:val="24"/>
                <w:szCs w:val="24"/>
                <w:lang w:val="uk-UA" w:eastAsia="ru-RU"/>
              </w:rPr>
              <w:t>)</w:t>
            </w:r>
          </w:p>
        </w:tc>
      </w:tr>
    </w:tbl>
    <w:p w14:paraId="2C7A4F06" w14:textId="77777777" w:rsidR="00D72CFB" w:rsidRPr="00757F6A" w:rsidRDefault="00704F36" w:rsidP="00D72CFB">
      <w:pPr>
        <w:ind w:right="22"/>
        <w:jc w:val="both"/>
        <w:rPr>
          <w:rFonts w:ascii="Times New Roman" w:eastAsia="Calibri" w:hAnsi="Times New Roman" w:cs="Calibri"/>
          <w:b/>
          <w:lang w:val="uk-UA"/>
        </w:rPr>
      </w:pPr>
      <w:r w:rsidRPr="00415143">
        <w:rPr>
          <w:rFonts w:ascii="Times New Roman" w:eastAsia="Times New Roman" w:hAnsi="Times New Roman" w:cs="Times New Roman"/>
          <w:sz w:val="24"/>
          <w:szCs w:val="24"/>
          <w:lang w:eastAsia="ru-RU"/>
        </w:rPr>
        <w:br/>
      </w:r>
      <w:r w:rsidR="00D72CFB" w:rsidRPr="00757F6A">
        <w:rPr>
          <w:rFonts w:ascii="Times New Roman" w:eastAsia="Calibri" w:hAnsi="Times New Roman" w:cs="Calibri"/>
          <w:b/>
          <w:bCs/>
          <w:lang w:val="uk-UA"/>
        </w:rPr>
        <w:t xml:space="preserve">2. </w:t>
      </w:r>
      <w:r w:rsidR="00D72CFB" w:rsidRPr="00757F6A">
        <w:rPr>
          <w:rFonts w:ascii="Times New Roman" w:eastAsia="Calibri" w:hAnsi="Times New Roman"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B3660A9" w14:textId="77777777" w:rsidR="00D72CFB" w:rsidRPr="00757F6A" w:rsidRDefault="00D72CFB" w:rsidP="00D72CFB">
      <w:pPr>
        <w:pBdr>
          <w:top w:val="nil"/>
          <w:left w:val="nil"/>
          <w:bottom w:val="nil"/>
          <w:right w:val="nil"/>
          <w:between w:val="nil"/>
        </w:pBdr>
        <w:ind w:hanging="21"/>
        <w:jc w:val="both"/>
        <w:rPr>
          <w:rFonts w:ascii="Times New Roman" w:hAnsi="Times New Roman" w:cs="Times New Roman"/>
          <w:lang w:val="uk-UA"/>
        </w:rPr>
      </w:pPr>
      <w:r w:rsidRPr="00757F6A">
        <w:rPr>
          <w:rFonts w:ascii="Times New Roman" w:eastAsia="Calibri" w:hAnsi="Times New Roman" w:cs="Calibri"/>
          <w:lang w:val="uk-UA"/>
        </w:rPr>
        <w:t xml:space="preserve">2.1. </w:t>
      </w:r>
      <w:r w:rsidRPr="00757F6A">
        <w:rPr>
          <w:rFonts w:ascii="Times New Roman" w:hAnsi="Times New Roman" w:cs="Times New Roman"/>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w:t>
      </w:r>
      <w:r w:rsidRPr="00757F6A">
        <w:rPr>
          <w:rFonts w:ascii="Times New Roman" w:hAnsi="Times New Roman" w:cs="Times New Roman"/>
          <w:lang w:val="uk-UA"/>
        </w:rPr>
        <w:lastRenderedPageBreak/>
        <w:t xml:space="preserve">посадової (службової) особи учасника, що підписала від імені учасника вказану довіреність </w:t>
      </w:r>
      <w:r w:rsidRPr="00757F6A">
        <w:rPr>
          <w:rFonts w:ascii="Times New Roman" w:eastAsia="Calibri" w:hAnsi="Times New Roman" w:cs="Calibri"/>
          <w:b/>
          <w:lang w:val="uk-UA"/>
        </w:rPr>
        <w:t>(для юридичних осіб);</w:t>
      </w:r>
    </w:p>
    <w:p w14:paraId="2027182D" w14:textId="77777777" w:rsidR="00D72CFB" w:rsidRPr="00757F6A" w:rsidRDefault="00D72CFB" w:rsidP="00D72CFB">
      <w:pPr>
        <w:autoSpaceDN w:val="0"/>
        <w:jc w:val="both"/>
        <w:rPr>
          <w:rFonts w:ascii="Times New Roman" w:eastAsia="Calibri" w:hAnsi="Times New Roman" w:cs="Calibri"/>
          <w:b/>
          <w:lang w:val="uk-UA"/>
        </w:rPr>
      </w:pPr>
      <w:r w:rsidRPr="00757F6A">
        <w:rPr>
          <w:rFonts w:ascii="Times New Roman" w:eastAsia="Calibri" w:hAnsi="Times New Roman" w:cs="Calibri"/>
          <w:lang w:val="uk-UA"/>
        </w:rPr>
        <w:t>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757F6A">
        <w:rPr>
          <w:rFonts w:ascii="Times New Roman" w:eastAsia="Calibri" w:hAnsi="Times New Roman" w:cs="Calibri"/>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757F6A">
        <w:rPr>
          <w:rFonts w:ascii="Times New Roman" w:eastAsia="Calibri" w:hAnsi="Times New Roman" w:cs="Calibri"/>
          <w:b/>
          <w:lang w:val="uk-UA"/>
        </w:rPr>
        <w:t>(для фізичних осіб, фізичних осіб – підприємців)</w:t>
      </w:r>
    </w:p>
    <w:p w14:paraId="16D735AA" w14:textId="0C189CE9" w:rsidR="00D72CFB" w:rsidRPr="00757F6A" w:rsidRDefault="00D72CFB" w:rsidP="00D72CFB">
      <w:pPr>
        <w:autoSpaceDN w:val="0"/>
        <w:jc w:val="both"/>
        <w:rPr>
          <w:rFonts w:ascii="Times New Roman" w:eastAsia="Calibri" w:hAnsi="Times New Roman" w:cs="Calibri"/>
          <w:lang w:val="uk-UA"/>
        </w:rPr>
      </w:pPr>
      <w:r w:rsidRPr="00757F6A">
        <w:rPr>
          <w:rFonts w:ascii="Times New Roman" w:eastAsia="Calibri" w:hAnsi="Times New Roman" w:cs="Calibri"/>
          <w:lang w:val="uk-UA"/>
        </w:rPr>
        <w:t>2.3. Лист – згода на обробку, використання, поширення та доступ до персональних даних.</w:t>
      </w:r>
    </w:p>
    <w:p w14:paraId="593280E4" w14:textId="77777777" w:rsidR="00D72CFB" w:rsidRPr="009648DE" w:rsidRDefault="00D72CFB" w:rsidP="00D72CFB">
      <w:pPr>
        <w:jc w:val="both"/>
        <w:rPr>
          <w:rFonts w:ascii="Times New Roman" w:eastAsia="Calibri" w:hAnsi="Times New Roman" w:cs="Calibri"/>
          <w:lang w:val="uk-UA"/>
        </w:rPr>
      </w:pPr>
    </w:p>
    <w:p w14:paraId="01878545" w14:textId="77777777" w:rsidR="00D72CFB" w:rsidRPr="00757F6A" w:rsidRDefault="00D72CFB" w:rsidP="00D7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uk-UA" w:eastAsia="ru-RU"/>
        </w:rPr>
      </w:pPr>
      <w:r w:rsidRPr="00757F6A">
        <w:rPr>
          <w:rFonts w:ascii="Times New Roman" w:eastAsia="Calibri" w:hAnsi="Times New Roman" w:cs="Times New Roman"/>
          <w:b/>
          <w:bCs/>
          <w:lang w:val="uk-UA" w:eastAsia="ru-RU"/>
        </w:rPr>
        <w:t>3</w:t>
      </w:r>
      <w:r w:rsidRPr="00757F6A">
        <w:rPr>
          <w:rFonts w:ascii="Times New Roman" w:eastAsia="Calibri" w:hAnsi="Times New Roman" w:cs="Times New Roman"/>
          <w:b/>
          <w:bCs/>
          <w:lang w:eastAsia="ru-RU"/>
        </w:rPr>
        <w:t xml:space="preserve">. </w:t>
      </w:r>
      <w:r w:rsidRPr="00757F6A">
        <w:rPr>
          <w:rFonts w:ascii="Times New Roman" w:eastAsia="Calibri" w:hAnsi="Times New Roman" w:cs="Times New Roman"/>
          <w:b/>
          <w:lang w:val="uk-UA" w:eastAsia="ru-RU"/>
        </w:rPr>
        <w:t>Інформація про те, що</w:t>
      </w:r>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учасник</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провадить</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господарську</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діяльність</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відповідно</w:t>
      </w:r>
      <w:proofErr w:type="spellEnd"/>
      <w:r w:rsidRPr="00757F6A">
        <w:rPr>
          <w:rFonts w:ascii="Times New Roman" w:eastAsia="Calibri" w:hAnsi="Times New Roman" w:cs="Times New Roman"/>
          <w:b/>
          <w:lang w:eastAsia="ru-RU"/>
        </w:rPr>
        <w:t xml:space="preserve"> до </w:t>
      </w:r>
      <w:proofErr w:type="spellStart"/>
      <w:r w:rsidRPr="00757F6A">
        <w:rPr>
          <w:rFonts w:ascii="Times New Roman" w:eastAsia="Calibri" w:hAnsi="Times New Roman" w:cs="Times New Roman"/>
          <w:b/>
          <w:lang w:eastAsia="ru-RU"/>
        </w:rPr>
        <w:t>положень</w:t>
      </w:r>
      <w:proofErr w:type="spellEnd"/>
      <w:r w:rsidRPr="00757F6A">
        <w:rPr>
          <w:rFonts w:ascii="Times New Roman" w:eastAsia="Calibri" w:hAnsi="Times New Roman" w:cs="Times New Roman"/>
          <w:b/>
          <w:lang w:eastAsia="ru-RU"/>
        </w:rPr>
        <w:t xml:space="preserve"> </w:t>
      </w:r>
      <w:proofErr w:type="spellStart"/>
      <w:r w:rsidRPr="00757F6A">
        <w:rPr>
          <w:rFonts w:ascii="Times New Roman" w:eastAsia="Calibri" w:hAnsi="Times New Roman" w:cs="Times New Roman"/>
          <w:b/>
          <w:lang w:eastAsia="ru-RU"/>
        </w:rPr>
        <w:t>його</w:t>
      </w:r>
      <w:proofErr w:type="spellEnd"/>
      <w:r w:rsidRPr="00757F6A">
        <w:rPr>
          <w:rFonts w:ascii="Times New Roman" w:eastAsia="Calibri" w:hAnsi="Times New Roman" w:cs="Times New Roman"/>
          <w:b/>
          <w:lang w:eastAsia="ru-RU"/>
        </w:rPr>
        <w:t xml:space="preserve"> статуту</w:t>
      </w:r>
      <w:r w:rsidRPr="00757F6A">
        <w:rPr>
          <w:rFonts w:ascii="Times New Roman" w:eastAsia="Calibri" w:hAnsi="Times New Roman" w:cs="Times New Roman"/>
          <w:b/>
          <w:lang w:val="uk-UA" w:eastAsia="ru-RU"/>
        </w:rPr>
        <w:t>, та інших дозвільних документів.</w:t>
      </w:r>
    </w:p>
    <w:p w14:paraId="471064C2" w14:textId="77777777" w:rsidR="00D72CFB" w:rsidRPr="00757F6A" w:rsidRDefault="00D72CFB" w:rsidP="00D72CFB">
      <w:pPr>
        <w:jc w:val="both"/>
        <w:rPr>
          <w:rFonts w:ascii="Times New Roman" w:eastAsia="Calibri" w:hAnsi="Times New Roman" w:cs="Calibri"/>
          <w:bCs/>
          <w:lang w:val="uk-UA"/>
        </w:rPr>
      </w:pPr>
      <w:r w:rsidRPr="00757F6A">
        <w:rPr>
          <w:rFonts w:ascii="Times New Roman" w:eastAsia="Calibri" w:hAnsi="Times New Roman" w:cs="Calibri"/>
          <w:lang w:val="uk-UA"/>
        </w:rPr>
        <w:t xml:space="preserve">3.1.Завірена учасником копія Статуту або іншого установчого документу, разом із змінами (в разі наявності), а </w:t>
      </w:r>
      <w:r w:rsidRPr="00757F6A">
        <w:rPr>
          <w:rFonts w:ascii="Times New Roman" w:eastAsia="Calibri" w:hAnsi="Times New Roman" w:cs="Calibri"/>
          <w:bCs/>
        </w:rPr>
        <w:t>у</w:t>
      </w:r>
      <w:r w:rsidRPr="00757F6A">
        <w:rPr>
          <w:rFonts w:ascii="Times New Roman" w:eastAsia="Calibri" w:hAnsi="Times New Roman" w:cs="Calibri"/>
          <w:bCs/>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757F6A">
        <w:rPr>
          <w:rFonts w:ascii="Times New Roman" w:eastAsia="Calibri" w:hAnsi="Times New Roman" w:cs="Calibri"/>
          <w:bCs/>
          <w:i/>
          <w:lang w:val="uk-UA"/>
        </w:rPr>
        <w:t>(для юридичних осіб)</w:t>
      </w:r>
      <w:r w:rsidRPr="00757F6A">
        <w:rPr>
          <w:rFonts w:ascii="Times New Roman" w:eastAsia="Calibri" w:hAnsi="Times New Roman" w:cs="Calibri"/>
          <w:bCs/>
          <w:lang w:val="uk-UA"/>
        </w:rPr>
        <w:t>;</w:t>
      </w:r>
    </w:p>
    <w:p w14:paraId="5AF64543" w14:textId="77777777" w:rsidR="00D72CFB" w:rsidRPr="00757F6A" w:rsidRDefault="00D72CFB" w:rsidP="00D72CFB">
      <w:pPr>
        <w:tabs>
          <w:tab w:val="left" w:pos="1080"/>
        </w:tabs>
        <w:ind w:right="22"/>
        <w:jc w:val="both"/>
        <w:rPr>
          <w:rFonts w:ascii="Times New Roman" w:eastAsia="Calibri" w:hAnsi="Times New Roman" w:cs="Calibri"/>
          <w:lang w:val="uk-UA"/>
        </w:rPr>
      </w:pPr>
      <w:r w:rsidRPr="00757F6A">
        <w:rPr>
          <w:rFonts w:ascii="Times New Roman" w:eastAsia="Calibri" w:hAnsi="Times New Roman" w:cs="Calibri"/>
          <w:lang w:val="uk-UA"/>
        </w:rPr>
        <w:t>3.2. Завірена учасником копія свідоцтва, витягу, виписки, або іншого документа про реєстрацію платника податку на додану вартість або єдиного податку</w:t>
      </w:r>
      <w:r>
        <w:rPr>
          <w:rFonts w:ascii="Times New Roman" w:eastAsia="Calibri" w:hAnsi="Times New Roman" w:cs="Calibri"/>
          <w:lang w:val="uk-UA"/>
        </w:rPr>
        <w:t xml:space="preserve"> або лист-пояснення, що учасник не є платником податку з посиланням на відповідну норму чинного законодавства</w:t>
      </w:r>
      <w:r w:rsidRPr="00757F6A">
        <w:rPr>
          <w:rFonts w:ascii="Times New Roman" w:eastAsia="Calibri" w:hAnsi="Times New Roman" w:cs="Calibri"/>
          <w:lang w:val="uk-UA"/>
        </w:rPr>
        <w:t>.</w:t>
      </w:r>
    </w:p>
    <w:p w14:paraId="34CBF807" w14:textId="77777777" w:rsidR="00D72CFB" w:rsidRPr="00757F6A" w:rsidRDefault="00D72CFB" w:rsidP="00D72CFB">
      <w:pPr>
        <w:tabs>
          <w:tab w:val="left" w:pos="1080"/>
        </w:tabs>
        <w:ind w:right="22"/>
        <w:jc w:val="both"/>
        <w:rPr>
          <w:rFonts w:ascii="Times New Roman" w:eastAsia="Calibri" w:hAnsi="Times New Roman" w:cs="Calibri"/>
          <w:lang w:val="uk-UA"/>
        </w:rPr>
      </w:pPr>
      <w:r w:rsidRPr="00757F6A">
        <w:rPr>
          <w:rFonts w:ascii="Times New Roman" w:eastAsia="Calibri" w:hAnsi="Times New Roman" w:cs="Calibri"/>
          <w:lang w:val="uk-UA"/>
        </w:rPr>
        <w:t xml:space="preserve">3.3. Завірена учасником копія свідоцтва/виписки з Єдиного державного реєстру юридичних осіб, фізичних осіб-підприємців та громадських </w:t>
      </w:r>
      <w:proofErr w:type="spellStart"/>
      <w:r w:rsidRPr="00757F6A">
        <w:rPr>
          <w:rFonts w:ascii="Times New Roman" w:eastAsia="Calibri" w:hAnsi="Times New Roman" w:cs="Calibri"/>
          <w:lang w:val="uk-UA"/>
        </w:rPr>
        <w:t>фомувань</w:t>
      </w:r>
      <w:proofErr w:type="spellEnd"/>
      <w:r w:rsidRPr="00757F6A">
        <w:rPr>
          <w:rFonts w:ascii="Times New Roman" w:eastAsia="Calibri" w:hAnsi="Times New Roman" w:cs="Calibri"/>
          <w:lang w:val="uk-UA"/>
        </w:rPr>
        <w:t xml:space="preserve"> або витягу з ЄДР ЮО, ФОП та ГФ, виданого не раніше 2022 р.*;</w:t>
      </w:r>
    </w:p>
    <w:p w14:paraId="0FF6F279" w14:textId="77777777" w:rsidR="00D72CFB" w:rsidRPr="00757F6A" w:rsidRDefault="00D72CFB" w:rsidP="00D72CFB">
      <w:pPr>
        <w:tabs>
          <w:tab w:val="left" w:pos="1080"/>
        </w:tabs>
        <w:ind w:right="22"/>
        <w:jc w:val="both"/>
        <w:rPr>
          <w:rFonts w:ascii="Times New Roman" w:eastAsia="Calibri" w:hAnsi="Times New Roman" w:cs="Calibri"/>
          <w:lang w:val="uk-UA"/>
        </w:rPr>
      </w:pPr>
      <w:r w:rsidRPr="00757F6A">
        <w:rPr>
          <w:rFonts w:ascii="Times New Roman" w:eastAsia="Calibri" w:hAnsi="Times New Roman" w:cs="Calibri"/>
          <w:lang w:val="uk-UA"/>
        </w:rPr>
        <w:t>3.4.  Завірена учасником копія відомостей з ЄДРПОУ (для юридичних осіб, за наявності)*;</w:t>
      </w:r>
    </w:p>
    <w:p w14:paraId="0FC0BBD7" w14:textId="77777777" w:rsidR="00D72CFB" w:rsidRPr="00757F6A" w:rsidRDefault="00D72CFB" w:rsidP="00D72CFB">
      <w:pPr>
        <w:ind w:right="-2" w:hanging="20"/>
        <w:jc w:val="both"/>
        <w:rPr>
          <w:rFonts w:ascii="Times New Roman" w:hAnsi="Times New Roman"/>
          <w:lang w:val="uk-UA" w:eastAsia="ru-RU"/>
        </w:rPr>
      </w:pPr>
      <w:r w:rsidRPr="00757F6A">
        <w:rPr>
          <w:rFonts w:ascii="Times New Roman" w:hAnsi="Times New Roman"/>
          <w:lang w:val="uk-UA" w:eastAsia="ru-RU"/>
        </w:rPr>
        <w:t xml:space="preserve">* </w:t>
      </w:r>
      <w:r w:rsidRPr="00757F6A">
        <w:rPr>
          <w:rFonts w:ascii="Times New Roman" w:hAnsi="Times New Roman"/>
          <w:i/>
          <w:lang w:val="uk-UA" w:eastAsia="ru-RU"/>
        </w:rPr>
        <w:t>Зазначені документи надаються учасниками лише в період, коли Єдиний державний реєстр юридичних осіб, фізичних осіб – підприємців та громадських формувань, не функціонує.</w:t>
      </w:r>
    </w:p>
    <w:p w14:paraId="6FF2DD33" w14:textId="77777777" w:rsidR="00D72CFB" w:rsidRPr="00757F6A" w:rsidRDefault="00D72CFB" w:rsidP="00D72CFB">
      <w:pPr>
        <w:ind w:right="120" w:hanging="20"/>
        <w:jc w:val="both"/>
        <w:rPr>
          <w:rFonts w:ascii="Times New Roman" w:hAnsi="Times New Roman"/>
          <w:lang w:val="uk-UA" w:eastAsia="ru-RU"/>
        </w:rPr>
      </w:pPr>
      <w:r w:rsidRPr="00757F6A">
        <w:rPr>
          <w:rFonts w:ascii="Times New Roman" w:eastAsia="Calibri" w:hAnsi="Times New Roman" w:cs="Calibri"/>
          <w:lang w:val="uk-UA"/>
        </w:rPr>
        <w:t>3.</w:t>
      </w:r>
      <w:r>
        <w:rPr>
          <w:rFonts w:ascii="Times New Roman" w:eastAsia="Calibri" w:hAnsi="Times New Roman" w:cs="Calibri"/>
          <w:lang w:val="uk-UA"/>
        </w:rPr>
        <w:t>5</w:t>
      </w:r>
      <w:r w:rsidRPr="00757F6A">
        <w:rPr>
          <w:rFonts w:ascii="Times New Roman" w:eastAsia="Calibri" w:hAnsi="Times New Roman" w:cs="Calibri"/>
          <w:lang w:val="uk-UA"/>
        </w:rPr>
        <w:t xml:space="preserve">. </w:t>
      </w:r>
      <w:r w:rsidRPr="00757F6A">
        <w:rPr>
          <w:rFonts w:ascii="Times New Roman" w:hAnsi="Times New Roman"/>
          <w:lang w:val="uk-UA" w:eastAsia="ru-RU"/>
        </w:rPr>
        <w:t xml:space="preserve">Довідка, складена в довільній формі, яка містить інформацію про засновника та кінцевого </w:t>
      </w:r>
      <w:proofErr w:type="spellStart"/>
      <w:r w:rsidRPr="00757F6A">
        <w:rPr>
          <w:rFonts w:ascii="Times New Roman" w:hAnsi="Times New Roman"/>
          <w:lang w:val="uk-UA" w:eastAsia="ru-RU"/>
        </w:rPr>
        <w:t>бенефіціарного</w:t>
      </w:r>
      <w:proofErr w:type="spellEnd"/>
      <w:r w:rsidRPr="00757F6A">
        <w:rPr>
          <w:rFonts w:ascii="Times New Roman" w:hAnsi="Times New Roman"/>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57F6A">
        <w:rPr>
          <w:rFonts w:ascii="Times New Roman" w:hAnsi="Times New Roman"/>
          <w:lang w:val="uk-UA" w:eastAsia="ru-RU"/>
        </w:rPr>
        <w:t>бенефіціарного</w:t>
      </w:r>
      <w:proofErr w:type="spellEnd"/>
      <w:r w:rsidRPr="00757F6A">
        <w:rPr>
          <w:rFonts w:ascii="Times New Roman" w:hAnsi="Times New Roman"/>
          <w:lang w:val="uk-UA" w:eastAsia="ru-RU"/>
        </w:rPr>
        <w:t xml:space="preserve"> власника, адреса його місця проживання та громадянство**.</w:t>
      </w:r>
      <w:r w:rsidRPr="00757F6A">
        <w:rPr>
          <w:rFonts w:ascii="Times New Roman" w:hAnsi="Times New Roman" w:cs="Times New Roman"/>
          <w:lang w:val="uk-UA" w:eastAsia="ru-RU"/>
        </w:rPr>
        <w:t xml:space="preserve"> У випадку, якщо учасником-фізичною особою або кінцевим </w:t>
      </w:r>
      <w:proofErr w:type="spellStart"/>
      <w:r w:rsidRPr="00757F6A">
        <w:rPr>
          <w:rFonts w:ascii="Times New Roman" w:hAnsi="Times New Roman" w:cs="Times New Roman"/>
          <w:lang w:val="uk-UA" w:eastAsia="ru-RU"/>
        </w:rPr>
        <w:t>бенефіціаром</w:t>
      </w:r>
      <w:proofErr w:type="spellEnd"/>
      <w:r w:rsidRPr="00757F6A">
        <w:rPr>
          <w:rFonts w:ascii="Times New Roman" w:hAnsi="Times New Roman" w:cs="Times New Roman"/>
          <w:lang w:val="uk-UA" w:eastAsia="ru-RU"/>
        </w:rPr>
        <w:t xml:space="preserve">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w:t>
      </w:r>
      <w:proofErr w:type="spellStart"/>
      <w:r w:rsidRPr="00757F6A">
        <w:rPr>
          <w:rFonts w:ascii="Times New Roman" w:hAnsi="Times New Roman" w:cs="Times New Roman"/>
          <w:lang w:val="uk-UA" w:eastAsia="ru-RU"/>
        </w:rPr>
        <w:t>білорусь</w:t>
      </w:r>
      <w:proofErr w:type="spellEnd"/>
      <w:r w:rsidRPr="00757F6A">
        <w:rPr>
          <w:rFonts w:ascii="Times New Roman" w:hAnsi="Times New Roman" w:cs="Times New Roman"/>
          <w:lang w:val="uk-UA" w:eastAsia="ru-RU"/>
        </w:rPr>
        <w:t>,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14:paraId="531CF346" w14:textId="77777777" w:rsidR="00D72CFB" w:rsidRPr="00757F6A" w:rsidRDefault="00D72CFB" w:rsidP="00D72CFB">
      <w:pPr>
        <w:tabs>
          <w:tab w:val="left" w:pos="1080"/>
        </w:tabs>
        <w:ind w:right="22"/>
        <w:jc w:val="both"/>
        <w:rPr>
          <w:rFonts w:ascii="Times New Roman" w:hAnsi="Times New Roman"/>
          <w:i/>
          <w:lang w:val="uk-UA" w:eastAsia="ru-RU"/>
        </w:rPr>
      </w:pPr>
      <w:r w:rsidRPr="00757F6A">
        <w:rPr>
          <w:rFonts w:ascii="Times New Roman" w:hAnsi="Times New Roman"/>
          <w:i/>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r w:rsidRPr="000A0E68">
        <w:rPr>
          <w:rFonts w:ascii="Times New Roman" w:hAnsi="Times New Roman"/>
          <w:i/>
          <w:lang w:val="uk-UA" w:eastAsia="ru-RU"/>
        </w:rPr>
        <w:t xml:space="preserve">Інформація про кінцевого </w:t>
      </w:r>
      <w:proofErr w:type="spellStart"/>
      <w:r w:rsidRPr="000A0E68">
        <w:rPr>
          <w:rFonts w:ascii="Times New Roman" w:hAnsi="Times New Roman"/>
          <w:i/>
          <w:lang w:val="uk-UA" w:eastAsia="ru-RU"/>
        </w:rPr>
        <w:t>бенефіціарного</w:t>
      </w:r>
      <w:proofErr w:type="spellEnd"/>
      <w:r w:rsidRPr="000A0E68">
        <w:rPr>
          <w:rFonts w:ascii="Times New Roman" w:hAnsi="Times New Roman"/>
          <w:i/>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w:t>
      </w:r>
      <w:r w:rsidRPr="000A0E68">
        <w:rPr>
          <w:rFonts w:ascii="Times New Roman" w:hAnsi="Times New Roman"/>
          <w:i/>
          <w:lang w:val="uk-UA" w:eastAsia="ru-RU"/>
        </w:rPr>
        <w:lastRenderedPageBreak/>
        <w:t>пункту 9 частини 2 статті 9 Закону України «Про державну реєстрацію юридичних осіб, фізичних осіб - підприємців та громадських формувань».</w:t>
      </w:r>
      <w:r w:rsidRPr="00757F6A">
        <w:rPr>
          <w:rFonts w:ascii="Times New Roman" w:hAnsi="Times New Roman"/>
          <w:i/>
          <w:lang w:eastAsia="ru-RU"/>
        </w:rPr>
        <w:t> </w:t>
      </w:r>
    </w:p>
    <w:p w14:paraId="18ADA71D" w14:textId="77777777" w:rsidR="00D72CFB" w:rsidRPr="00757F6A" w:rsidRDefault="00D72CFB" w:rsidP="00D72CFB">
      <w:pPr>
        <w:jc w:val="both"/>
        <w:rPr>
          <w:rFonts w:ascii="Times New Roman" w:eastAsia="Calibri" w:hAnsi="Times New Roman" w:cs="Calibri"/>
          <w:lang w:val="uk-UA"/>
        </w:rPr>
      </w:pPr>
      <w:r w:rsidRPr="009239BE">
        <w:rPr>
          <w:rFonts w:ascii="Times New Roman" w:eastAsia="Calibri" w:hAnsi="Times New Roman" w:cs="Times New Roman"/>
          <w:color w:val="000000"/>
          <w:lang w:val="uk-UA" w:eastAsia="uk-UA"/>
        </w:rPr>
        <w:t xml:space="preserve">3.6. </w:t>
      </w:r>
      <w:r w:rsidRPr="00757F6A">
        <w:rPr>
          <w:rFonts w:ascii="Times New Roman" w:eastAsia="Calibri" w:hAnsi="Times New Roman" w:cs="Calibri"/>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14:paraId="26EE9126" w14:textId="77777777" w:rsidR="00D72CFB" w:rsidRPr="00757F6A" w:rsidRDefault="00D72CFB" w:rsidP="00D72CFB">
      <w:pPr>
        <w:ind w:right="22"/>
        <w:jc w:val="both"/>
        <w:rPr>
          <w:rFonts w:ascii="Times New Roman" w:eastAsia="Calibri" w:hAnsi="Times New Roman" w:cs="Calibri"/>
          <w:b/>
          <w:bCs/>
          <w:lang w:val="uk-UA"/>
        </w:rPr>
      </w:pPr>
      <w:r w:rsidRPr="00757F6A">
        <w:rPr>
          <w:rFonts w:ascii="Times New Roman" w:eastAsia="Calibri" w:hAnsi="Times New Roman" w:cs="Calibri"/>
          <w:b/>
          <w:bCs/>
          <w:lang w:val="uk-UA"/>
        </w:rPr>
        <w:t xml:space="preserve">4. Інші документи, які повинен надати учасник процедури </w:t>
      </w:r>
      <w:proofErr w:type="spellStart"/>
      <w:r w:rsidRPr="00757F6A">
        <w:rPr>
          <w:rFonts w:ascii="Times New Roman" w:eastAsia="Calibri" w:hAnsi="Times New Roman" w:cs="Calibri"/>
          <w:b/>
          <w:bCs/>
          <w:lang w:val="uk-UA"/>
        </w:rPr>
        <w:t>закупівель</w:t>
      </w:r>
      <w:proofErr w:type="spellEnd"/>
      <w:r w:rsidRPr="00757F6A">
        <w:rPr>
          <w:rFonts w:ascii="Times New Roman" w:eastAsia="Calibri" w:hAnsi="Times New Roman" w:cs="Calibri"/>
          <w:b/>
          <w:bCs/>
          <w:lang w:val="uk-UA"/>
        </w:rPr>
        <w:t>.</w:t>
      </w:r>
    </w:p>
    <w:p w14:paraId="294332E0" w14:textId="77777777" w:rsidR="00D72CFB" w:rsidRPr="00757F6A" w:rsidRDefault="00D72CFB" w:rsidP="00D72CFB">
      <w:pPr>
        <w:ind w:right="22"/>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 xml:space="preserve">4.1.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57F6A">
        <w:rPr>
          <w:rFonts w:ascii="Times New Roman" w:hAnsi="Times New Roman" w:cs="Times New Roman"/>
          <w:shd w:val="clear" w:color="auto" w:fill="FFFFFF"/>
        </w:rPr>
        <w:t xml:space="preserve">У </w:t>
      </w:r>
      <w:proofErr w:type="spellStart"/>
      <w:r w:rsidRPr="00757F6A">
        <w:rPr>
          <w:rFonts w:ascii="Times New Roman" w:hAnsi="Times New Roman" w:cs="Times New Roman"/>
          <w:shd w:val="clear" w:color="auto" w:fill="FFFFFF"/>
        </w:rPr>
        <w:t>разі</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якщо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місцезнаходження</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учасника</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зареєстроване</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тимчасово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окупованій</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території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учасник</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має</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надати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підтвердження</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зміни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податкової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адреси</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іншу</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територію</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України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видане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уповноваженим</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це</w:t>
      </w:r>
      <w:proofErr w:type="spellEnd"/>
      <w:r w:rsidRPr="00757F6A">
        <w:rPr>
          <w:rFonts w:ascii="Times New Roman" w:hAnsi="Times New Roman" w:cs="Times New Roman"/>
          <w:shd w:val="clear" w:color="auto" w:fill="FFFFFF"/>
        </w:rPr>
        <w:t xml:space="preserve"> органом. </w:t>
      </w:r>
    </w:p>
    <w:p w14:paraId="12038D93" w14:textId="77777777" w:rsidR="00D72CFB" w:rsidRPr="00757F6A" w:rsidRDefault="00D72CFB" w:rsidP="00D72CFB">
      <w:pPr>
        <w:ind w:right="22"/>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Тимчасово окупованою територією є частини території України, в</w:t>
      </w:r>
      <w:r>
        <w:rPr>
          <w:rFonts w:ascii="Times New Roman" w:hAnsi="Times New Roman" w:cs="Times New Roman"/>
          <w:shd w:val="clear" w:color="auto" w:fill="FFFFFF"/>
          <w:lang w:val="uk-UA"/>
        </w:rPr>
        <w:t xml:space="preserve"> межах яких збройні формування російської ф</w:t>
      </w:r>
      <w:r w:rsidRPr="00757F6A">
        <w:rPr>
          <w:rFonts w:ascii="Times New Roman" w:hAnsi="Times New Roman" w:cs="Times New Roman"/>
          <w:shd w:val="clear" w:color="auto" w:fill="FFFFFF"/>
          <w:lang w:val="uk-UA"/>
        </w:rPr>
        <w:t xml:space="preserve">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D5AFDD8" w14:textId="77777777" w:rsidR="00D72CFB" w:rsidRPr="00757F6A" w:rsidRDefault="00D72CFB" w:rsidP="00D72CFB">
      <w:pPr>
        <w:ind w:right="22"/>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rPr>
        <w:t xml:space="preserve">У </w:t>
      </w:r>
      <w:proofErr w:type="spellStart"/>
      <w:r w:rsidRPr="00757F6A">
        <w:rPr>
          <w:rFonts w:ascii="Times New Roman" w:hAnsi="Times New Roman" w:cs="Times New Roman"/>
          <w:shd w:val="clear" w:color="auto" w:fill="FFFFFF"/>
        </w:rPr>
        <w:t>разі</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ненадання</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учасником</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інформації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або</w:t>
      </w:r>
      <w:proofErr w:type="spellEnd"/>
      <w:r w:rsidRPr="00757F6A">
        <w:rPr>
          <w:rFonts w:ascii="Times New Roman" w:hAnsi="Times New Roman" w:cs="Times New Roman"/>
          <w:shd w:val="clear" w:color="auto" w:fill="FFFFFF"/>
        </w:rPr>
        <w:t xml:space="preserve"> у </w:t>
      </w:r>
      <w:proofErr w:type="spellStart"/>
      <w:r w:rsidRPr="00757F6A">
        <w:rPr>
          <w:rFonts w:ascii="Times New Roman" w:hAnsi="Times New Roman" w:cs="Times New Roman"/>
          <w:shd w:val="clear" w:color="auto" w:fill="FFFFFF"/>
        </w:rPr>
        <w:t>випадку</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якщо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учасник</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зареєстрований</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тимчасово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окупованій</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території</w:t>
      </w:r>
      <w:proofErr w:type="spellEnd"/>
      <w:r w:rsidRPr="00757F6A">
        <w:rPr>
          <w:rFonts w:ascii="Times New Roman" w:hAnsi="Times New Roman" w:cs="Times New Roman"/>
          <w:shd w:val="clear" w:color="auto" w:fill="FFFFFF"/>
        </w:rPr>
        <w:t xml:space="preserve"> та не </w:t>
      </w:r>
      <w:proofErr w:type="spellStart"/>
      <w:r w:rsidRPr="00757F6A">
        <w:rPr>
          <w:rFonts w:ascii="Times New Roman" w:hAnsi="Times New Roman" w:cs="Times New Roman"/>
          <w:shd w:val="clear" w:color="auto" w:fill="FFFFFF"/>
        </w:rPr>
        <w:t>надав</w:t>
      </w:r>
      <w:proofErr w:type="spellEnd"/>
      <w:r w:rsidRPr="00757F6A">
        <w:rPr>
          <w:rFonts w:ascii="Times New Roman" w:hAnsi="Times New Roman" w:cs="Times New Roman"/>
          <w:shd w:val="clear" w:color="auto" w:fill="FFFFFF"/>
        </w:rPr>
        <w:t xml:space="preserve"> у </w:t>
      </w:r>
      <w:proofErr w:type="spellStart"/>
      <w:r w:rsidRPr="00757F6A">
        <w:rPr>
          <w:rFonts w:ascii="Times New Roman" w:hAnsi="Times New Roman" w:cs="Times New Roman"/>
          <w:shd w:val="clear" w:color="auto" w:fill="FFFFFF"/>
        </w:rPr>
        <w:t>складі</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тендерної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пропозиції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підтвердження</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зміни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податкової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адреси</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іншу</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територію</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України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видане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уповноваженим</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це</w:t>
      </w:r>
      <w:proofErr w:type="spellEnd"/>
      <w:r w:rsidRPr="00757F6A">
        <w:rPr>
          <w:rFonts w:ascii="Times New Roman" w:hAnsi="Times New Roman" w:cs="Times New Roman"/>
          <w:shd w:val="clear" w:color="auto" w:fill="FFFFFF"/>
        </w:rPr>
        <w:t xml:space="preserve"> органом, </w:t>
      </w:r>
      <w:proofErr w:type="spellStart"/>
      <w:r w:rsidRPr="00757F6A">
        <w:rPr>
          <w:rFonts w:ascii="Times New Roman" w:hAnsi="Times New Roman" w:cs="Times New Roman"/>
          <w:shd w:val="clear" w:color="auto" w:fill="FFFFFF"/>
        </w:rPr>
        <w:t>замовник</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відхиляє</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його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тендерну</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пропозицію</w:t>
      </w:r>
      <w:proofErr w:type="spellEnd"/>
      <w:r w:rsidRPr="00757F6A">
        <w:rPr>
          <w:rFonts w:ascii="Times New Roman" w:hAnsi="Times New Roman" w:cs="Times New Roman"/>
          <w:shd w:val="clear" w:color="auto" w:fill="FFFFFF"/>
        </w:rPr>
        <w:t xml:space="preserve"> на </w:t>
      </w:r>
      <w:proofErr w:type="spellStart"/>
      <w:r w:rsidRPr="00757F6A">
        <w:rPr>
          <w:rFonts w:ascii="Times New Roman" w:hAnsi="Times New Roman" w:cs="Times New Roman"/>
          <w:shd w:val="clear" w:color="auto" w:fill="FFFFFF"/>
        </w:rPr>
        <w:t>підставі</w:t>
      </w:r>
      <w:proofErr w:type="spellEnd"/>
      <w:r w:rsidRPr="00757F6A">
        <w:rPr>
          <w:rFonts w:ascii="Times New Roman" w:hAnsi="Times New Roman" w:cs="Times New Roman"/>
          <w:shd w:val="clear" w:color="auto" w:fill="FFFFFF"/>
        </w:rPr>
        <w:t xml:space="preserve"> абзацу 5 </w:t>
      </w:r>
      <w:proofErr w:type="spellStart"/>
      <w:r w:rsidRPr="00757F6A">
        <w:rPr>
          <w:rFonts w:ascii="Times New Roman" w:hAnsi="Times New Roman" w:cs="Times New Roman"/>
          <w:shd w:val="clear" w:color="auto" w:fill="FFFFFF"/>
        </w:rPr>
        <w:t>підпункту</w:t>
      </w:r>
      <w:proofErr w:type="spellEnd"/>
      <w:r w:rsidRPr="00757F6A">
        <w:rPr>
          <w:rFonts w:ascii="Times New Roman" w:hAnsi="Times New Roman" w:cs="Times New Roman"/>
          <w:shd w:val="clear" w:color="auto" w:fill="FFFFFF"/>
        </w:rPr>
        <w:t xml:space="preserve"> 2 пункту 41 </w:t>
      </w:r>
      <w:proofErr w:type="spellStart"/>
      <w:r w:rsidRPr="00757F6A">
        <w:rPr>
          <w:rFonts w:ascii="Times New Roman" w:hAnsi="Times New Roman" w:cs="Times New Roman"/>
          <w:shd w:val="clear" w:color="auto" w:fill="FFFFFF"/>
        </w:rPr>
        <w:t>Особливостей</w:t>
      </w:r>
      <w:proofErr w:type="spellEnd"/>
      <w:r w:rsidRPr="00757F6A">
        <w:rPr>
          <w:rFonts w:ascii="Times New Roman" w:hAnsi="Times New Roman" w:cs="Times New Roman"/>
          <w:shd w:val="clear" w:color="auto" w:fill="FFFFFF"/>
        </w:rPr>
        <w:t xml:space="preserve">, а </w:t>
      </w:r>
      <w:proofErr w:type="spellStart"/>
      <w:r w:rsidRPr="00757F6A">
        <w:rPr>
          <w:rFonts w:ascii="Times New Roman" w:hAnsi="Times New Roman" w:cs="Times New Roman"/>
          <w:shd w:val="clear" w:color="auto" w:fill="FFFFFF"/>
        </w:rPr>
        <w:t>саме</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тендерна</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пропозиція</w:t>
      </w:r>
      <w:proofErr w:type="spellEnd"/>
      <w:r w:rsidRPr="00757F6A">
        <w:rPr>
          <w:rFonts w:ascii="Times New Roman" w:hAnsi="Times New Roman" w:cs="Times New Roman"/>
          <w:shd w:val="clear" w:color="auto" w:fill="FFFFFF"/>
        </w:rPr>
        <w:t xml:space="preserve"> не </w:t>
      </w:r>
      <w:proofErr w:type="spellStart"/>
      <w:r w:rsidRPr="00757F6A">
        <w:rPr>
          <w:rFonts w:ascii="Times New Roman" w:hAnsi="Times New Roman" w:cs="Times New Roman"/>
          <w:shd w:val="clear" w:color="auto" w:fill="FFFFFF"/>
        </w:rPr>
        <w:t>відповідає</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вимогам</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установленим</w:t>
      </w:r>
      <w:proofErr w:type="spellEnd"/>
      <w:r w:rsidRPr="00757F6A">
        <w:rPr>
          <w:rFonts w:ascii="Times New Roman" w:hAnsi="Times New Roman" w:cs="Times New Roman"/>
          <w:shd w:val="clear" w:color="auto" w:fill="FFFFFF"/>
        </w:rPr>
        <w:t xml:space="preserve"> у </w:t>
      </w:r>
      <w:proofErr w:type="spellStart"/>
      <w:r w:rsidRPr="00757F6A">
        <w:rPr>
          <w:rFonts w:ascii="Times New Roman" w:hAnsi="Times New Roman" w:cs="Times New Roman"/>
          <w:shd w:val="clear" w:color="auto" w:fill="FFFFFF"/>
        </w:rPr>
        <w:t>тендерній</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документації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відповідно</w:t>
      </w:r>
      <w:proofErr w:type="spellEnd"/>
      <w:r w:rsidRPr="00757F6A">
        <w:rPr>
          <w:rFonts w:ascii="Times New Roman" w:hAnsi="Times New Roman" w:cs="Times New Roman"/>
          <w:shd w:val="clear" w:color="auto" w:fill="FFFFFF"/>
        </w:rPr>
        <w:t xml:space="preserve"> до абзацу </w:t>
      </w:r>
      <w:proofErr w:type="spellStart"/>
      <w:r w:rsidRPr="00757F6A">
        <w:rPr>
          <w:rFonts w:ascii="Times New Roman" w:hAnsi="Times New Roman" w:cs="Times New Roman"/>
          <w:shd w:val="clear" w:color="auto" w:fill="FFFFFF"/>
        </w:rPr>
        <w:t>першого</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частини</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третьої</w:t>
      </w:r>
      <w:proofErr w:type="spellEnd"/>
      <w:r w:rsidRPr="00757F6A">
        <w:rPr>
          <w:rFonts w:ascii="Times New Roman" w:hAnsi="Times New Roman" w:cs="Times New Roman"/>
          <w:shd w:val="clear" w:color="auto" w:fill="FFFFFF"/>
        </w:rPr>
        <w:t xml:space="preserve"> </w:t>
      </w:r>
      <w:proofErr w:type="spellStart"/>
      <w:r w:rsidRPr="00757F6A">
        <w:rPr>
          <w:rFonts w:ascii="Times New Roman" w:hAnsi="Times New Roman" w:cs="Times New Roman"/>
          <w:shd w:val="clear" w:color="auto" w:fill="FFFFFF"/>
        </w:rPr>
        <w:t>статті</w:t>
      </w:r>
      <w:proofErr w:type="spellEnd"/>
      <w:r w:rsidRPr="00757F6A">
        <w:rPr>
          <w:rFonts w:ascii="Times New Roman" w:hAnsi="Times New Roman" w:cs="Times New Roman"/>
          <w:shd w:val="clear" w:color="auto" w:fill="FFFFFF"/>
        </w:rPr>
        <w:t xml:space="preserve"> 22 Закону.</w:t>
      </w:r>
    </w:p>
    <w:p w14:paraId="515FEA2B" w14:textId="16C91F36" w:rsidR="00E7737A" w:rsidRDefault="00704F36" w:rsidP="00CD60D6">
      <w:pPr>
        <w:spacing w:after="240" w:line="240" w:lineRule="auto"/>
        <w:jc w:val="both"/>
        <w:rPr>
          <w:rFonts w:ascii="Times New Roman" w:eastAsia="Times New Roman" w:hAnsi="Times New Roman" w:cs="Times New Roman"/>
          <w:b/>
          <w:bCs/>
          <w:color w:val="000000"/>
          <w:sz w:val="24"/>
          <w:szCs w:val="24"/>
          <w:lang w:val="uk-UA" w:eastAsia="ru-RU"/>
        </w:rPr>
      </w:pP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Pr="00415143">
        <w:rPr>
          <w:rFonts w:ascii="Times New Roman" w:eastAsia="Times New Roman" w:hAnsi="Times New Roman" w:cs="Times New Roman"/>
          <w:sz w:val="24"/>
          <w:szCs w:val="24"/>
          <w:lang w:eastAsia="ru-RU"/>
        </w:rPr>
        <w:br/>
      </w:r>
      <w:r w:rsidR="00615A82" w:rsidRPr="00415143">
        <w:rPr>
          <w:rFonts w:ascii="Times New Roman" w:eastAsia="Times New Roman" w:hAnsi="Times New Roman" w:cs="Times New Roman"/>
          <w:b/>
          <w:bCs/>
          <w:color w:val="000000"/>
          <w:sz w:val="24"/>
          <w:szCs w:val="24"/>
          <w:lang w:val="uk-UA" w:eastAsia="ru-RU"/>
        </w:rPr>
        <w:t xml:space="preserve"> </w:t>
      </w:r>
    </w:p>
    <w:p w14:paraId="67A74943" w14:textId="27484C38" w:rsidR="00E7737A" w:rsidRDefault="00E7737A"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1BA0D551" w14:textId="04243728"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7C64ABE1" w14:textId="3D22D957"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7CF8A928" w14:textId="6A7E5977"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0C3B26D7" w14:textId="544DBC34"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4539F646" w14:textId="5BA9BE09"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19EC3A9C" w14:textId="77777777" w:rsidR="00D72CFB" w:rsidRDefault="00D72CFB"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17B280C9" w14:textId="3F33ABE0" w:rsidR="00E7737A" w:rsidRDefault="00E7737A"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3C558FD6" w14:textId="77777777" w:rsidR="00FA6786" w:rsidRDefault="00FA6786"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360352A5" w14:textId="1358C939" w:rsidR="00E7737A" w:rsidRDefault="00E7737A"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502C541E" w14:textId="77777777" w:rsidR="00657918" w:rsidRDefault="00657918" w:rsidP="00615A82">
      <w:pPr>
        <w:spacing w:after="240" w:line="240" w:lineRule="auto"/>
        <w:jc w:val="right"/>
        <w:rPr>
          <w:rFonts w:ascii="Times New Roman" w:eastAsia="Times New Roman" w:hAnsi="Times New Roman" w:cs="Times New Roman"/>
          <w:b/>
          <w:bCs/>
          <w:color w:val="000000"/>
          <w:sz w:val="24"/>
          <w:szCs w:val="24"/>
          <w:lang w:val="uk-UA" w:eastAsia="ru-RU"/>
        </w:rPr>
      </w:pPr>
    </w:p>
    <w:p w14:paraId="3886638D" w14:textId="77777777" w:rsidR="00704F36" w:rsidRPr="00415143" w:rsidRDefault="00704F36" w:rsidP="00615A82">
      <w:pPr>
        <w:spacing w:after="240" w:line="240" w:lineRule="auto"/>
        <w:jc w:val="right"/>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Додаток</w:t>
      </w:r>
      <w:proofErr w:type="spellEnd"/>
      <w:r w:rsidRPr="00415143">
        <w:rPr>
          <w:rFonts w:ascii="Times New Roman" w:eastAsia="Times New Roman" w:hAnsi="Times New Roman" w:cs="Times New Roman"/>
          <w:b/>
          <w:bCs/>
          <w:color w:val="000000"/>
          <w:sz w:val="24"/>
          <w:szCs w:val="24"/>
          <w:lang w:eastAsia="ru-RU"/>
        </w:rPr>
        <w:t xml:space="preserve"> № 2 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p w14:paraId="16A5E95F"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Вимоги</w:t>
      </w:r>
      <w:proofErr w:type="spellEnd"/>
      <w:r w:rsidRPr="00415143">
        <w:rPr>
          <w:rFonts w:ascii="Times New Roman" w:eastAsia="Times New Roman" w:hAnsi="Times New Roman" w:cs="Times New Roman"/>
          <w:b/>
          <w:bCs/>
          <w:color w:val="000000"/>
          <w:sz w:val="24"/>
          <w:szCs w:val="24"/>
          <w:lang w:eastAsia="ru-RU"/>
        </w:rPr>
        <w:t xml:space="preserve"> до </w:t>
      </w:r>
      <w:proofErr w:type="spellStart"/>
      <w:r w:rsidRPr="00415143">
        <w:rPr>
          <w:rFonts w:ascii="Times New Roman" w:eastAsia="Times New Roman" w:hAnsi="Times New Roman" w:cs="Times New Roman"/>
          <w:b/>
          <w:bCs/>
          <w:color w:val="000000"/>
          <w:sz w:val="24"/>
          <w:szCs w:val="24"/>
          <w:lang w:eastAsia="ru-RU"/>
        </w:rPr>
        <w:t>учасників</w:t>
      </w:r>
      <w:proofErr w:type="spellEnd"/>
      <w:r w:rsidRPr="00415143">
        <w:rPr>
          <w:rFonts w:ascii="Times New Roman" w:eastAsia="Times New Roman" w:hAnsi="Times New Roman" w:cs="Times New Roman"/>
          <w:b/>
          <w:bCs/>
          <w:color w:val="000000"/>
          <w:sz w:val="24"/>
          <w:szCs w:val="24"/>
          <w:lang w:eastAsia="ru-RU"/>
        </w:rPr>
        <w:t xml:space="preserve"> та </w:t>
      </w:r>
      <w:proofErr w:type="spellStart"/>
      <w:r w:rsidRPr="00415143">
        <w:rPr>
          <w:rFonts w:ascii="Times New Roman" w:eastAsia="Times New Roman" w:hAnsi="Times New Roman" w:cs="Times New Roman"/>
          <w:b/>
          <w:bCs/>
          <w:color w:val="000000"/>
          <w:sz w:val="24"/>
          <w:szCs w:val="24"/>
          <w:lang w:eastAsia="ru-RU"/>
        </w:rPr>
        <w:t>переможця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щодо</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підтвердження</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відсутності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підстав</w:t>
      </w:r>
      <w:proofErr w:type="spellEnd"/>
      <w:r w:rsidRPr="00415143">
        <w:rPr>
          <w:rFonts w:ascii="Times New Roman" w:eastAsia="Times New Roman" w:hAnsi="Times New Roman" w:cs="Times New Roman"/>
          <w:b/>
          <w:bCs/>
          <w:color w:val="000000"/>
          <w:sz w:val="24"/>
          <w:szCs w:val="24"/>
          <w:lang w:eastAsia="ru-RU"/>
        </w:rPr>
        <w:t xml:space="preserve"> для </w:t>
      </w:r>
      <w:proofErr w:type="spellStart"/>
      <w:r w:rsidRPr="00415143">
        <w:rPr>
          <w:rFonts w:ascii="Times New Roman" w:eastAsia="Times New Roman" w:hAnsi="Times New Roman" w:cs="Times New Roman"/>
          <w:b/>
          <w:bCs/>
          <w:color w:val="000000"/>
          <w:sz w:val="24"/>
          <w:szCs w:val="24"/>
          <w:lang w:eastAsia="ru-RU"/>
        </w:rPr>
        <w:t>відмови</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участі</w:t>
      </w:r>
      <w:proofErr w:type="spellEnd"/>
      <w:r w:rsidRPr="00415143">
        <w:rPr>
          <w:rFonts w:ascii="Times New Roman" w:eastAsia="Times New Roman" w:hAnsi="Times New Roman" w:cs="Times New Roman"/>
          <w:b/>
          <w:bCs/>
          <w:color w:val="000000"/>
          <w:sz w:val="24"/>
          <w:szCs w:val="24"/>
          <w:lang w:eastAsia="ru-RU"/>
        </w:rPr>
        <w:t xml:space="preserve"> у </w:t>
      </w:r>
      <w:proofErr w:type="spellStart"/>
      <w:r w:rsidRPr="00415143">
        <w:rPr>
          <w:rFonts w:ascii="Times New Roman" w:eastAsia="Times New Roman" w:hAnsi="Times New Roman" w:cs="Times New Roman"/>
          <w:b/>
          <w:bCs/>
          <w:color w:val="000000"/>
          <w:sz w:val="24"/>
          <w:szCs w:val="24"/>
          <w:lang w:eastAsia="ru-RU"/>
        </w:rPr>
        <w:t>відкритих</w:t>
      </w:r>
      <w:proofErr w:type="spellEnd"/>
      <w:r w:rsidRPr="00415143">
        <w:rPr>
          <w:rFonts w:ascii="Times New Roman" w:eastAsia="Times New Roman" w:hAnsi="Times New Roman" w:cs="Times New Roman"/>
          <w:b/>
          <w:bCs/>
          <w:color w:val="000000"/>
          <w:sz w:val="24"/>
          <w:szCs w:val="24"/>
          <w:lang w:eastAsia="ru-RU"/>
        </w:rPr>
        <w:t xml:space="preserve"> торгах</w:t>
      </w:r>
    </w:p>
    <w:tbl>
      <w:tblPr>
        <w:tblW w:w="0" w:type="auto"/>
        <w:tblCellMar>
          <w:top w:w="15" w:type="dxa"/>
          <w:left w:w="15" w:type="dxa"/>
          <w:bottom w:w="15" w:type="dxa"/>
          <w:right w:w="15" w:type="dxa"/>
        </w:tblCellMar>
        <w:tblLook w:val="04A0" w:firstRow="1" w:lastRow="0" w:firstColumn="1" w:lastColumn="0" w:noHBand="0" w:noVBand="1"/>
      </w:tblPr>
      <w:tblGrid>
        <w:gridCol w:w="582"/>
        <w:gridCol w:w="2865"/>
        <w:gridCol w:w="2724"/>
        <w:gridCol w:w="3174"/>
      </w:tblGrid>
      <w:tr w:rsidR="00704F36" w:rsidRPr="00415143" w14:paraId="6990E68F"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F6B07C"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r w:rsidRPr="00415143">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DD701F"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Підстави</w:t>
            </w:r>
            <w:proofErr w:type="spellEnd"/>
            <w:r w:rsidRPr="00415143">
              <w:rPr>
                <w:rFonts w:ascii="Times New Roman" w:eastAsia="Times New Roman" w:hAnsi="Times New Roman" w:cs="Times New Roman"/>
                <w:b/>
                <w:bCs/>
                <w:color w:val="000000"/>
                <w:sz w:val="24"/>
                <w:szCs w:val="24"/>
                <w:lang w:eastAsia="ru-RU"/>
              </w:rPr>
              <w:t xml:space="preserve"> для </w:t>
            </w:r>
            <w:proofErr w:type="spellStart"/>
            <w:r w:rsidRPr="00415143">
              <w:rPr>
                <w:rFonts w:ascii="Times New Roman" w:eastAsia="Times New Roman" w:hAnsi="Times New Roman" w:cs="Times New Roman"/>
                <w:b/>
                <w:bCs/>
                <w:color w:val="000000"/>
                <w:sz w:val="24"/>
                <w:szCs w:val="24"/>
                <w:lang w:eastAsia="ru-RU"/>
              </w:rPr>
              <w:t>відмови</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участі</w:t>
            </w:r>
            <w:proofErr w:type="spellEnd"/>
            <w:r w:rsidRPr="00415143">
              <w:rPr>
                <w:rFonts w:ascii="Times New Roman" w:eastAsia="Times New Roman" w:hAnsi="Times New Roman" w:cs="Times New Roman"/>
                <w:b/>
                <w:bCs/>
                <w:color w:val="000000"/>
                <w:sz w:val="24"/>
                <w:szCs w:val="24"/>
                <w:lang w:eastAsia="ru-RU"/>
              </w:rPr>
              <w:t xml:space="preserve"> у </w:t>
            </w:r>
            <w:proofErr w:type="spellStart"/>
            <w:r w:rsidRPr="00415143">
              <w:rPr>
                <w:rFonts w:ascii="Times New Roman" w:eastAsia="Times New Roman" w:hAnsi="Times New Roman" w:cs="Times New Roman"/>
                <w:b/>
                <w:bCs/>
                <w:color w:val="000000"/>
                <w:sz w:val="24"/>
                <w:szCs w:val="24"/>
                <w:lang w:eastAsia="ru-RU"/>
              </w:rPr>
              <w:t>процедурі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231E78"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Учасник</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процедури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4A6D4" w14:textId="77777777" w:rsidR="00704F36" w:rsidRPr="00415143" w:rsidRDefault="00704F36" w:rsidP="00704F36">
            <w:pPr>
              <w:spacing w:line="240" w:lineRule="auto"/>
              <w:jc w:val="center"/>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t>Переможець</w:t>
            </w:r>
            <w:proofErr w:type="spellEnd"/>
            <w:r w:rsidRPr="00415143">
              <w:rPr>
                <w:rFonts w:ascii="Times New Roman" w:eastAsia="Times New Roman" w:hAnsi="Times New Roman" w:cs="Times New Roman"/>
                <w:b/>
                <w:bCs/>
                <w:color w:val="000000"/>
                <w:sz w:val="24"/>
                <w:szCs w:val="24"/>
                <w:lang w:eastAsia="ru-RU"/>
              </w:rPr>
              <w:t xml:space="preserve"> у строк, </w:t>
            </w:r>
            <w:proofErr w:type="spellStart"/>
            <w:r w:rsidRPr="00415143">
              <w:rPr>
                <w:rFonts w:ascii="Times New Roman" w:eastAsia="Times New Roman" w:hAnsi="Times New Roman" w:cs="Times New Roman"/>
                <w:b/>
                <w:bCs/>
                <w:color w:val="000000"/>
                <w:sz w:val="24"/>
                <w:szCs w:val="24"/>
                <w:lang w:eastAsia="ru-RU"/>
              </w:rPr>
              <w:t>що</w:t>
            </w:r>
            <w:proofErr w:type="spellEnd"/>
            <w:r w:rsidRPr="00415143">
              <w:rPr>
                <w:rFonts w:ascii="Times New Roman" w:eastAsia="Times New Roman" w:hAnsi="Times New Roman" w:cs="Times New Roman"/>
                <w:b/>
                <w:bCs/>
                <w:color w:val="000000"/>
                <w:sz w:val="24"/>
                <w:szCs w:val="24"/>
                <w:lang w:eastAsia="ru-RU"/>
              </w:rPr>
              <w:t xml:space="preserve"> не </w:t>
            </w:r>
            <w:proofErr w:type="spellStart"/>
            <w:r w:rsidRPr="00415143">
              <w:rPr>
                <w:rFonts w:ascii="Times New Roman" w:eastAsia="Times New Roman" w:hAnsi="Times New Roman" w:cs="Times New Roman"/>
                <w:b/>
                <w:bCs/>
                <w:color w:val="000000"/>
                <w:sz w:val="24"/>
                <w:szCs w:val="24"/>
                <w:lang w:eastAsia="ru-RU"/>
              </w:rPr>
              <w:t>перевищує</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чотири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дні</w:t>
            </w:r>
            <w:proofErr w:type="spellEnd"/>
            <w:r w:rsidRPr="00415143">
              <w:rPr>
                <w:rFonts w:ascii="Times New Roman" w:eastAsia="Times New Roman" w:hAnsi="Times New Roman" w:cs="Times New Roman"/>
                <w:b/>
                <w:bCs/>
                <w:color w:val="000000"/>
                <w:sz w:val="24"/>
                <w:szCs w:val="24"/>
                <w:lang w:eastAsia="ru-RU"/>
              </w:rPr>
              <w:t xml:space="preserve"> з </w:t>
            </w:r>
            <w:proofErr w:type="spellStart"/>
            <w:r w:rsidRPr="00415143">
              <w:rPr>
                <w:rFonts w:ascii="Times New Roman" w:eastAsia="Times New Roman" w:hAnsi="Times New Roman" w:cs="Times New Roman"/>
                <w:b/>
                <w:bCs/>
                <w:color w:val="000000"/>
                <w:sz w:val="24"/>
                <w:szCs w:val="24"/>
                <w:lang w:eastAsia="ru-RU"/>
              </w:rPr>
              <w:t>дати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оприлюднення</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електронній</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системі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закупівель</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повідомлення</w:t>
            </w:r>
            <w:proofErr w:type="spellEnd"/>
            <w:r w:rsidRPr="00415143">
              <w:rPr>
                <w:rFonts w:ascii="Times New Roman" w:eastAsia="Times New Roman" w:hAnsi="Times New Roman" w:cs="Times New Roman"/>
                <w:b/>
                <w:bCs/>
                <w:color w:val="000000"/>
                <w:sz w:val="24"/>
                <w:szCs w:val="24"/>
                <w:lang w:eastAsia="ru-RU"/>
              </w:rPr>
              <w:t xml:space="preserve"> про </w:t>
            </w:r>
            <w:proofErr w:type="spellStart"/>
            <w:r w:rsidRPr="00415143">
              <w:rPr>
                <w:rFonts w:ascii="Times New Roman" w:eastAsia="Times New Roman" w:hAnsi="Times New Roman" w:cs="Times New Roman"/>
                <w:b/>
                <w:bCs/>
                <w:color w:val="000000"/>
                <w:sz w:val="24"/>
                <w:szCs w:val="24"/>
                <w:lang w:eastAsia="ru-RU"/>
              </w:rPr>
              <w:t>намір</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укласти</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договір</w:t>
            </w:r>
            <w:proofErr w:type="spellEnd"/>
            <w:r w:rsidRPr="00415143">
              <w:rPr>
                <w:rFonts w:ascii="Times New Roman" w:eastAsia="Times New Roman" w:hAnsi="Times New Roman" w:cs="Times New Roman"/>
                <w:b/>
                <w:bCs/>
                <w:color w:val="000000"/>
                <w:sz w:val="24"/>
                <w:szCs w:val="24"/>
                <w:lang w:eastAsia="ru-RU"/>
              </w:rPr>
              <w:t xml:space="preserve"> про </w:t>
            </w:r>
            <w:proofErr w:type="spellStart"/>
            <w:r w:rsidRPr="00415143">
              <w:rPr>
                <w:rFonts w:ascii="Times New Roman" w:eastAsia="Times New Roman" w:hAnsi="Times New Roman" w:cs="Times New Roman"/>
                <w:b/>
                <w:bCs/>
                <w:color w:val="000000"/>
                <w:sz w:val="24"/>
                <w:szCs w:val="24"/>
                <w:lang w:eastAsia="ru-RU"/>
              </w:rPr>
              <w:t>закупівлю</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надає</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замовнику</w:t>
            </w:r>
            <w:proofErr w:type="spellEnd"/>
            <w:r w:rsidRPr="00415143">
              <w:rPr>
                <w:rFonts w:ascii="Times New Roman" w:eastAsia="Times New Roman" w:hAnsi="Times New Roman" w:cs="Times New Roman"/>
                <w:b/>
                <w:bCs/>
                <w:color w:val="000000"/>
                <w:sz w:val="24"/>
                <w:szCs w:val="24"/>
                <w:lang w:eastAsia="ru-RU"/>
              </w:rPr>
              <w:t xml:space="preserve"> шляхом </w:t>
            </w:r>
            <w:proofErr w:type="spellStart"/>
            <w:r w:rsidRPr="00415143">
              <w:rPr>
                <w:rFonts w:ascii="Times New Roman" w:eastAsia="Times New Roman" w:hAnsi="Times New Roman" w:cs="Times New Roman"/>
                <w:b/>
                <w:bCs/>
                <w:color w:val="000000"/>
                <w:sz w:val="24"/>
                <w:szCs w:val="24"/>
                <w:lang w:eastAsia="ru-RU"/>
              </w:rPr>
              <w:t>оприлюднення</w:t>
            </w:r>
            <w:proofErr w:type="spellEnd"/>
            <w:r w:rsidRPr="00415143">
              <w:rPr>
                <w:rFonts w:ascii="Times New Roman" w:eastAsia="Times New Roman" w:hAnsi="Times New Roman" w:cs="Times New Roman"/>
                <w:b/>
                <w:bCs/>
                <w:color w:val="000000"/>
                <w:sz w:val="24"/>
                <w:szCs w:val="24"/>
                <w:lang w:eastAsia="ru-RU"/>
              </w:rPr>
              <w:t xml:space="preserve"> в </w:t>
            </w:r>
            <w:proofErr w:type="spellStart"/>
            <w:r w:rsidRPr="00415143">
              <w:rPr>
                <w:rFonts w:ascii="Times New Roman" w:eastAsia="Times New Roman" w:hAnsi="Times New Roman" w:cs="Times New Roman"/>
                <w:b/>
                <w:bCs/>
                <w:color w:val="000000"/>
                <w:sz w:val="24"/>
                <w:szCs w:val="24"/>
                <w:lang w:eastAsia="ru-RU"/>
              </w:rPr>
              <w:t>електронній</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системі</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закупівель</w:t>
            </w:r>
            <w:proofErr w:type="spellEnd"/>
            <w:r w:rsidRPr="00415143">
              <w:rPr>
                <w:rFonts w:ascii="Times New Roman" w:eastAsia="Times New Roman" w:hAnsi="Times New Roman" w:cs="Times New Roman"/>
                <w:b/>
                <w:bCs/>
                <w:color w:val="000000"/>
                <w:sz w:val="24"/>
                <w:szCs w:val="24"/>
                <w:lang w:eastAsia="ru-RU"/>
              </w:rPr>
              <w:t>:</w:t>
            </w:r>
          </w:p>
        </w:tc>
      </w:tr>
      <w:tr w:rsidR="00704F36" w:rsidRPr="00415143" w14:paraId="4B0A8580"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9EA17"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C6750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замовник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має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незаперечні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докази</w:t>
            </w:r>
            <w:proofErr w:type="spellEnd"/>
            <w:r w:rsidRPr="00415143">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415143">
              <w:rPr>
                <w:rFonts w:ascii="Times New Roman" w:eastAsia="Times New Roman" w:hAnsi="Times New Roman" w:cs="Times New Roman"/>
                <w:color w:val="000000"/>
                <w:sz w:val="24"/>
                <w:szCs w:val="24"/>
                <w:shd w:val="clear" w:color="auto" w:fill="FFFFFF"/>
                <w:lang w:eastAsia="ru-RU"/>
              </w:rPr>
              <w:t>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пропонує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погоджується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415143">
              <w:rPr>
                <w:rFonts w:ascii="Times New Roman" w:eastAsia="Times New Roman" w:hAnsi="Times New Roman" w:cs="Times New Roman"/>
                <w:color w:val="000000"/>
                <w:sz w:val="24"/>
                <w:szCs w:val="24"/>
                <w:shd w:val="clear" w:color="auto" w:fill="FFFFFF"/>
                <w:lang w:eastAsia="ru-RU"/>
              </w:rPr>
              <w:t>якій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службовій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посадовій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особі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замовника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іншого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415143">
              <w:rPr>
                <w:rFonts w:ascii="Times New Roman" w:eastAsia="Times New Roman" w:hAnsi="Times New Roman" w:cs="Times New Roman"/>
                <w:color w:val="000000"/>
                <w:sz w:val="24"/>
                <w:szCs w:val="24"/>
                <w:shd w:val="clear" w:color="auto" w:fill="FFFFFF"/>
                <w:lang w:eastAsia="ru-RU"/>
              </w:rPr>
              <w:t>винагороду</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gramStart"/>
            <w:r w:rsidRPr="00415143">
              <w:rPr>
                <w:rFonts w:ascii="Times New Roman" w:eastAsia="Times New Roman" w:hAnsi="Times New Roman" w:cs="Times New Roman"/>
                <w:color w:val="000000"/>
                <w:sz w:val="24"/>
                <w:szCs w:val="24"/>
                <w:shd w:val="clear" w:color="auto" w:fill="FFFFFF"/>
                <w:lang w:eastAsia="ru-RU"/>
              </w:rPr>
              <w:t>в будь</w:t>
            </w:r>
            <w:proofErr w:type="gramEnd"/>
            <w:r w:rsidRPr="00415143">
              <w:rPr>
                <w:rFonts w:ascii="Times New Roman" w:eastAsia="Times New Roman" w:hAnsi="Times New Roman" w:cs="Times New Roman"/>
                <w:color w:val="000000"/>
                <w:sz w:val="24"/>
                <w:szCs w:val="24"/>
                <w:shd w:val="clear" w:color="auto" w:fill="FFFFFF"/>
                <w:lang w:eastAsia="ru-RU"/>
              </w:rPr>
              <w:t>-</w:t>
            </w:r>
            <w:proofErr w:type="spellStart"/>
            <w:r w:rsidRPr="00415143">
              <w:rPr>
                <w:rFonts w:ascii="Times New Roman" w:eastAsia="Times New Roman" w:hAnsi="Times New Roman" w:cs="Times New Roman"/>
                <w:color w:val="000000"/>
                <w:sz w:val="24"/>
                <w:szCs w:val="24"/>
                <w:shd w:val="clear" w:color="auto" w:fill="FFFFFF"/>
                <w:lang w:eastAsia="ru-RU"/>
              </w:rPr>
              <w:t>якій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формі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пропозиція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щодо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наймання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на роботу, </w:t>
            </w:r>
            <w:proofErr w:type="spellStart"/>
            <w:r w:rsidRPr="00415143">
              <w:rPr>
                <w:rFonts w:ascii="Times New Roman" w:eastAsia="Times New Roman" w:hAnsi="Times New Roman" w:cs="Times New Roman"/>
                <w:color w:val="000000"/>
                <w:sz w:val="24"/>
                <w:szCs w:val="24"/>
                <w:shd w:val="clear" w:color="auto" w:fill="FFFFFF"/>
                <w:lang w:eastAsia="ru-RU"/>
              </w:rPr>
              <w:t>цінна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річ</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послуга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тощо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415143">
              <w:rPr>
                <w:rFonts w:ascii="Times New Roman" w:eastAsia="Times New Roman" w:hAnsi="Times New Roman" w:cs="Times New Roman"/>
                <w:color w:val="000000"/>
                <w:sz w:val="24"/>
                <w:szCs w:val="24"/>
                <w:shd w:val="clear" w:color="auto" w:fill="FFFFFF"/>
                <w:lang w:eastAsia="ru-RU"/>
              </w:rPr>
              <w:t>вплинути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на </w:t>
            </w:r>
            <w:proofErr w:type="spellStart"/>
            <w:r w:rsidRPr="00415143">
              <w:rPr>
                <w:rFonts w:ascii="Times New Roman" w:eastAsia="Times New Roman" w:hAnsi="Times New Roman" w:cs="Times New Roman"/>
                <w:color w:val="000000"/>
                <w:sz w:val="24"/>
                <w:szCs w:val="24"/>
                <w:shd w:val="clear" w:color="auto" w:fill="FFFFFF"/>
                <w:lang w:eastAsia="ru-RU"/>
              </w:rPr>
              <w:t>прийняття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рішення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щодо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визначення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переможця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1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683A2ED"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буде </w:t>
            </w:r>
            <w:proofErr w:type="spellStart"/>
            <w:r w:rsidRPr="00415143">
              <w:rPr>
                <w:rFonts w:ascii="Times New Roman" w:eastAsia="Times New Roman" w:hAnsi="Times New Roman" w:cs="Times New Roman"/>
                <w:color w:val="000000"/>
                <w:sz w:val="24"/>
                <w:szCs w:val="24"/>
                <w:lang w:eastAsia="ru-RU"/>
              </w:rPr>
              <w:t>відсутня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можливість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самостійно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замовник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має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незаперечних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доказів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415143">
              <w:rPr>
                <w:rFonts w:ascii="Times New Roman" w:eastAsia="Times New Roman" w:hAnsi="Times New Roman" w:cs="Times New Roman"/>
                <w:color w:val="000000"/>
                <w:sz w:val="24"/>
                <w:szCs w:val="24"/>
                <w:shd w:val="clear" w:color="auto" w:fill="FFFFFF"/>
                <w:lang w:eastAsia="ru-RU"/>
              </w:rPr>
              <w:t>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пропонує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погоджується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415143">
              <w:rPr>
                <w:rFonts w:ascii="Times New Roman" w:eastAsia="Times New Roman" w:hAnsi="Times New Roman" w:cs="Times New Roman"/>
                <w:color w:val="000000"/>
                <w:sz w:val="24"/>
                <w:szCs w:val="24"/>
                <w:shd w:val="clear" w:color="auto" w:fill="FFFFFF"/>
                <w:lang w:eastAsia="ru-RU"/>
              </w:rPr>
              <w:t>якій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службовій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посадовій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особі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замовника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іншого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415143">
              <w:rPr>
                <w:rFonts w:ascii="Times New Roman" w:eastAsia="Times New Roman" w:hAnsi="Times New Roman" w:cs="Times New Roman"/>
                <w:color w:val="000000"/>
                <w:sz w:val="24"/>
                <w:szCs w:val="24"/>
                <w:shd w:val="clear" w:color="auto" w:fill="FFFFFF"/>
                <w:lang w:eastAsia="ru-RU"/>
              </w:rPr>
              <w:t>винагороду</w:t>
            </w:r>
            <w:proofErr w:type="spellEnd"/>
            <w:r w:rsidRPr="00415143">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415143">
              <w:rPr>
                <w:rFonts w:ascii="Times New Roman" w:eastAsia="Times New Roman" w:hAnsi="Times New Roman" w:cs="Times New Roman"/>
                <w:color w:val="000000"/>
                <w:sz w:val="24"/>
                <w:szCs w:val="24"/>
                <w:shd w:val="clear" w:color="auto" w:fill="FFFFFF"/>
                <w:lang w:eastAsia="ru-RU"/>
              </w:rPr>
              <w:t>якій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формі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пропозиція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щодо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наймання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на роботу, </w:t>
            </w:r>
            <w:proofErr w:type="spellStart"/>
            <w:r w:rsidRPr="00415143">
              <w:rPr>
                <w:rFonts w:ascii="Times New Roman" w:eastAsia="Times New Roman" w:hAnsi="Times New Roman" w:cs="Times New Roman"/>
                <w:color w:val="000000"/>
                <w:sz w:val="24"/>
                <w:szCs w:val="24"/>
                <w:shd w:val="clear" w:color="auto" w:fill="FFFFFF"/>
                <w:lang w:eastAsia="ru-RU"/>
              </w:rPr>
              <w:t>цінна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річ</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послуга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тощо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415143">
              <w:rPr>
                <w:rFonts w:ascii="Times New Roman" w:eastAsia="Times New Roman" w:hAnsi="Times New Roman" w:cs="Times New Roman"/>
                <w:color w:val="000000"/>
                <w:sz w:val="24"/>
                <w:szCs w:val="24"/>
                <w:shd w:val="clear" w:color="auto" w:fill="FFFFFF"/>
                <w:lang w:eastAsia="ru-RU"/>
              </w:rPr>
              <w:t>вплинути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на </w:t>
            </w:r>
            <w:proofErr w:type="spellStart"/>
            <w:r w:rsidRPr="00415143">
              <w:rPr>
                <w:rFonts w:ascii="Times New Roman" w:eastAsia="Times New Roman" w:hAnsi="Times New Roman" w:cs="Times New Roman"/>
                <w:color w:val="000000"/>
                <w:sz w:val="24"/>
                <w:szCs w:val="24"/>
                <w:shd w:val="clear" w:color="auto" w:fill="FFFFFF"/>
                <w:lang w:eastAsia="ru-RU"/>
              </w:rPr>
              <w:lastRenderedPageBreak/>
              <w:t>прийняття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рішення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щодо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визначення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переможця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DFF5F"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4BAAF851"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05CDC"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76134"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відомості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про </w:t>
            </w:r>
            <w:proofErr w:type="spellStart"/>
            <w:r w:rsidRPr="00415143">
              <w:rPr>
                <w:rFonts w:ascii="Times New Roman" w:eastAsia="Times New Roman" w:hAnsi="Times New Roman" w:cs="Times New Roman"/>
                <w:color w:val="000000"/>
                <w:sz w:val="24"/>
                <w:szCs w:val="24"/>
                <w:shd w:val="clear" w:color="auto" w:fill="FFFFFF"/>
                <w:lang w:eastAsia="ru-RU"/>
              </w:rPr>
              <w:t>юридичну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415143">
              <w:rPr>
                <w:rFonts w:ascii="Times New Roman" w:eastAsia="Times New Roman" w:hAnsi="Times New Roman" w:cs="Times New Roman"/>
                <w:color w:val="000000"/>
                <w:sz w:val="24"/>
                <w:szCs w:val="24"/>
                <w:shd w:val="clear" w:color="auto" w:fill="FFFFFF"/>
                <w:lang w:eastAsia="ru-RU"/>
              </w:rPr>
              <w:t>Єдиного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415143">
              <w:rPr>
                <w:rFonts w:ascii="Times New Roman" w:eastAsia="Times New Roman" w:hAnsi="Times New Roman" w:cs="Times New Roman"/>
                <w:color w:val="000000"/>
                <w:sz w:val="24"/>
                <w:szCs w:val="24"/>
                <w:shd w:val="clear" w:color="auto" w:fill="FFFFFF"/>
                <w:lang w:eastAsia="ru-RU"/>
              </w:rPr>
              <w:t>реєстру</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які</w:t>
            </w:r>
            <w:proofErr w:type="spellEnd"/>
            <w:r w:rsidRPr="00415143">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415143">
              <w:rPr>
                <w:rFonts w:ascii="Times New Roman" w:eastAsia="Times New Roman" w:hAnsi="Times New Roman" w:cs="Times New Roman"/>
                <w:color w:val="000000"/>
                <w:sz w:val="24"/>
                <w:szCs w:val="24"/>
                <w:shd w:val="clear" w:color="auto" w:fill="FFFFFF"/>
                <w:lang w:eastAsia="ru-RU"/>
              </w:rPr>
              <w:t>корупційні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корупцією</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2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488D657"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3A84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31BD61F7"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51D6E"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6F547"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керівника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було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притягнуто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згідно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із</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gramStart"/>
            <w:r w:rsidRPr="00415143">
              <w:rPr>
                <w:rFonts w:ascii="Times New Roman" w:eastAsia="Times New Roman" w:hAnsi="Times New Roman" w:cs="Times New Roman"/>
                <w:color w:val="000000"/>
                <w:sz w:val="24"/>
                <w:szCs w:val="24"/>
                <w:shd w:val="clear" w:color="auto" w:fill="FFFFFF"/>
                <w:lang w:eastAsia="ru-RU"/>
              </w:rPr>
              <w:t>законом  до</w:t>
            </w:r>
            <w:proofErr w:type="gram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вчинення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корупційного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корупцією</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3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13C896C"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0CBE6" w14:textId="77777777" w:rsidR="00704F36" w:rsidRPr="00415143" w:rsidRDefault="00704F36" w:rsidP="00704F36">
            <w:pPr>
              <w:spacing w:line="240" w:lineRule="auto"/>
              <w:rPr>
                <w:rFonts w:ascii="Times New Roman" w:eastAsia="Times New Roman" w:hAnsi="Times New Roman" w:cs="Times New Roman"/>
                <w:color w:val="000000"/>
                <w:sz w:val="24"/>
                <w:szCs w:val="24"/>
                <w:shd w:val="clear" w:color="auto" w:fill="FFFFFF"/>
                <w:lang w:eastAsia="ru-RU"/>
              </w:rPr>
            </w:pPr>
            <w:r w:rsidRPr="00415143">
              <w:rPr>
                <w:rFonts w:ascii="Times New Roman" w:eastAsia="Times New Roman" w:hAnsi="Times New Roman" w:cs="Times New Roman"/>
                <w:color w:val="000000"/>
                <w:sz w:val="24"/>
                <w:szCs w:val="24"/>
                <w:lang w:eastAsia="ru-RU"/>
              </w:rPr>
              <w:t xml:space="preserve">На момент </w:t>
            </w:r>
            <w:proofErr w:type="spellStart"/>
            <w:r w:rsidRPr="00415143">
              <w:rPr>
                <w:rFonts w:ascii="Times New Roman" w:eastAsia="Times New Roman" w:hAnsi="Times New Roman" w:cs="Times New Roman"/>
                <w:color w:val="000000"/>
                <w:sz w:val="24"/>
                <w:szCs w:val="24"/>
                <w:lang w:eastAsia="ru-RU"/>
              </w:rPr>
              <w:t>оприлюднення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оголошення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торгів</w:t>
            </w:r>
            <w:proofErr w:type="spellEnd"/>
            <w:r w:rsidRPr="00415143">
              <w:rPr>
                <w:rFonts w:ascii="Times New Roman" w:eastAsia="Times New Roman" w:hAnsi="Times New Roman" w:cs="Times New Roman"/>
                <w:color w:val="000000"/>
                <w:sz w:val="24"/>
                <w:szCs w:val="24"/>
                <w:lang w:eastAsia="ru-RU"/>
              </w:rPr>
              <w:t xml:space="preserve"> доступ до </w:t>
            </w:r>
            <w:proofErr w:type="spellStart"/>
            <w:r w:rsidRPr="00415143">
              <w:rPr>
                <w:rFonts w:ascii="Times New Roman" w:eastAsia="Times New Roman" w:hAnsi="Times New Roman" w:cs="Times New Roman"/>
                <w:color w:val="000000"/>
                <w:sz w:val="24"/>
                <w:szCs w:val="24"/>
                <w:lang w:eastAsia="ru-RU"/>
              </w:rPr>
              <w:t>Єдиного</w:t>
            </w:r>
            <w:proofErr w:type="spellEnd"/>
            <w:r w:rsidRPr="00415143">
              <w:rPr>
                <w:rFonts w:ascii="Times New Roman" w:eastAsia="Times New Roman" w:hAnsi="Times New Roman" w:cs="Times New Roman"/>
                <w:color w:val="000000"/>
                <w:sz w:val="24"/>
                <w:szCs w:val="24"/>
                <w:lang w:eastAsia="ru-RU"/>
              </w:rPr>
              <w:t xml:space="preserve"> державного </w:t>
            </w:r>
            <w:proofErr w:type="spellStart"/>
            <w:r w:rsidRPr="00415143">
              <w:rPr>
                <w:rFonts w:ascii="Times New Roman" w:eastAsia="Times New Roman" w:hAnsi="Times New Roman" w:cs="Times New Roman"/>
                <w:color w:val="000000"/>
                <w:sz w:val="24"/>
                <w:szCs w:val="24"/>
                <w:lang w:eastAsia="ru-RU"/>
              </w:rPr>
              <w:t>реєстру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вчинили </w:t>
            </w:r>
            <w:proofErr w:type="spellStart"/>
            <w:r w:rsidRPr="00415143">
              <w:rPr>
                <w:rFonts w:ascii="Times New Roman" w:eastAsia="Times New Roman" w:hAnsi="Times New Roman" w:cs="Times New Roman"/>
                <w:color w:val="000000"/>
                <w:sz w:val="24"/>
                <w:szCs w:val="24"/>
                <w:lang w:eastAsia="ru-RU"/>
              </w:rPr>
              <w:t>корупційні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пов’язані</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корупцією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правопорушення</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обмеженим</w:t>
            </w:r>
            <w:proofErr w:type="spellEnd"/>
            <w:r w:rsidRPr="00415143">
              <w:rPr>
                <w:rFonts w:ascii="Times New Roman" w:eastAsia="Times New Roman" w:hAnsi="Times New Roman" w:cs="Times New Roman"/>
                <w:color w:val="000000"/>
                <w:sz w:val="24"/>
                <w:szCs w:val="24"/>
                <w:lang w:eastAsia="ru-RU"/>
              </w:rPr>
              <w:t xml:space="preserve">, тому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пункту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Єдиного</w:t>
            </w:r>
            <w:proofErr w:type="spellEnd"/>
            <w:r w:rsidRPr="00415143">
              <w:rPr>
                <w:rFonts w:ascii="Times New Roman" w:eastAsia="Times New Roman" w:hAnsi="Times New Roman" w:cs="Times New Roman"/>
                <w:color w:val="000000"/>
                <w:sz w:val="24"/>
                <w:szCs w:val="24"/>
                <w:lang w:eastAsia="ru-RU"/>
              </w:rPr>
              <w:t xml:space="preserve"> державного </w:t>
            </w:r>
            <w:proofErr w:type="spellStart"/>
            <w:r w:rsidRPr="00415143">
              <w:rPr>
                <w:rFonts w:ascii="Times New Roman" w:eastAsia="Times New Roman" w:hAnsi="Times New Roman" w:cs="Times New Roman"/>
                <w:color w:val="000000"/>
                <w:sz w:val="24"/>
                <w:szCs w:val="24"/>
                <w:lang w:eastAsia="ru-RU"/>
              </w:rPr>
              <w:t>реєстру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вчинили </w:t>
            </w:r>
            <w:proofErr w:type="spellStart"/>
            <w:r w:rsidRPr="00415143">
              <w:rPr>
                <w:rFonts w:ascii="Times New Roman" w:eastAsia="Times New Roman" w:hAnsi="Times New Roman" w:cs="Times New Roman"/>
                <w:color w:val="000000"/>
                <w:sz w:val="24"/>
                <w:szCs w:val="24"/>
                <w:lang w:eastAsia="ru-RU"/>
              </w:rPr>
              <w:t>корупційні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правопорушення</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керівника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було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притягнуто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згідно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із</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415143">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вчинення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корупційного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корупцією</w:t>
            </w:r>
            <w:proofErr w:type="spellEnd"/>
          </w:p>
          <w:p w14:paraId="644B245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415143">
              <w:rPr>
                <w:rFonts w:ascii="Times New Roman" w:eastAsia="Times New Roman" w:hAnsi="Times New Roman" w:cs="Times New Roman"/>
                <w:color w:val="000000"/>
                <w:sz w:val="24"/>
                <w:szCs w:val="24"/>
                <w:shd w:val="clear" w:color="auto" w:fill="FFFFFF"/>
                <w:lang w:eastAsia="ru-RU"/>
              </w:rPr>
              <w:t>більше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давнини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відносно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подання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документа.</w:t>
            </w:r>
          </w:p>
        </w:tc>
      </w:tr>
      <w:tr w:rsidR="00704F36" w:rsidRPr="00415143" w14:paraId="58825B31"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40417"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DCB8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суб’єкт</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протягом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lastRenderedPageBreak/>
              <w:t>останніх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трьох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років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притягувався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 </w:t>
            </w:r>
            <w:proofErr w:type="spellStart"/>
            <w:r w:rsidRPr="00415143">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передбачене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415143">
              <w:rPr>
                <w:rFonts w:ascii="Times New Roman" w:eastAsia="Times New Roman" w:hAnsi="Times New Roman" w:cs="Times New Roman"/>
                <w:color w:val="000000"/>
                <w:sz w:val="24"/>
                <w:szCs w:val="24"/>
                <w:shd w:val="clear" w:color="auto" w:fill="FFFFFF"/>
                <w:lang w:eastAsia="ru-RU"/>
              </w:rPr>
              <w:t>частини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другої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статті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6, пунктом 1 </w:t>
            </w:r>
            <w:proofErr w:type="spellStart"/>
            <w:r w:rsidRPr="00415143">
              <w:rPr>
                <w:rFonts w:ascii="Times New Roman" w:eastAsia="Times New Roman" w:hAnsi="Times New Roman" w:cs="Times New Roman"/>
                <w:color w:val="000000"/>
                <w:sz w:val="24"/>
                <w:szCs w:val="24"/>
                <w:shd w:val="clear" w:color="auto" w:fill="FFFFFF"/>
                <w:lang w:eastAsia="ru-RU"/>
              </w:rPr>
              <w:t>статті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50 Закону </w:t>
            </w:r>
            <w:proofErr w:type="spellStart"/>
            <w:r w:rsidRPr="00415143">
              <w:rPr>
                <w:rFonts w:ascii="Times New Roman" w:eastAsia="Times New Roman" w:hAnsi="Times New Roman" w:cs="Times New Roman"/>
                <w:color w:val="000000"/>
                <w:sz w:val="24"/>
                <w:szCs w:val="24"/>
                <w:shd w:val="clear" w:color="auto" w:fill="FFFFFF"/>
                <w:lang w:eastAsia="ru-RU"/>
              </w:rPr>
              <w:t>України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«Про </w:t>
            </w:r>
            <w:proofErr w:type="spellStart"/>
            <w:r w:rsidRPr="00415143">
              <w:rPr>
                <w:rFonts w:ascii="Times New Roman" w:eastAsia="Times New Roman" w:hAnsi="Times New Roman" w:cs="Times New Roman"/>
                <w:color w:val="000000"/>
                <w:sz w:val="24"/>
                <w:szCs w:val="24"/>
                <w:shd w:val="clear" w:color="auto" w:fill="FFFFFF"/>
                <w:lang w:eastAsia="ru-RU"/>
              </w:rPr>
              <w:t>захист</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економічної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конкуренції</w:t>
            </w:r>
            <w:proofErr w:type="spellEnd"/>
            <w:r w:rsidRPr="00415143">
              <w:rPr>
                <w:rFonts w:ascii="Times New Roman" w:eastAsia="Times New Roman" w:hAnsi="Times New Roman" w:cs="Times New Roman"/>
                <w:color w:val="000000"/>
                <w:sz w:val="24"/>
                <w:szCs w:val="24"/>
                <w:shd w:val="clear" w:color="auto" w:fill="FFFFFF"/>
                <w:lang w:eastAsia="ru-RU"/>
              </w:rPr>
              <w:t xml:space="preserve">», у </w:t>
            </w:r>
            <w:proofErr w:type="spellStart"/>
            <w:r w:rsidRPr="00415143">
              <w:rPr>
                <w:rFonts w:ascii="Times New Roman" w:eastAsia="Times New Roman" w:hAnsi="Times New Roman" w:cs="Times New Roman"/>
                <w:color w:val="000000"/>
                <w:sz w:val="24"/>
                <w:szCs w:val="24"/>
                <w:shd w:val="clear" w:color="auto" w:fill="FFFFFF"/>
                <w:lang w:eastAsia="ru-RU"/>
              </w:rPr>
              <w:t>вигляді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вчинення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узгоджених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дій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стосуються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спотворення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результатів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тендерів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4 пункту 4</w:t>
            </w:r>
            <w:r w:rsidRPr="00415143">
              <w:rPr>
                <w:rFonts w:ascii="Times New Roman" w:eastAsia="Times New Roman" w:hAnsi="Times New Roman" w:cs="Times New Roman"/>
                <w:i/>
                <w:iCs/>
                <w:color w:val="000000"/>
                <w:sz w:val="24"/>
                <w:szCs w:val="24"/>
                <w:lang w:val="uk-UA" w:eastAsia="ru-RU"/>
              </w:rPr>
              <w:t>7</w:t>
            </w:r>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F751C4F"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w:t>
            </w:r>
            <w:r w:rsidRPr="00415143">
              <w:rPr>
                <w:rFonts w:ascii="Times New Roman" w:eastAsia="Times New Roman" w:hAnsi="Times New Roman" w:cs="Times New Roman"/>
                <w:color w:val="000000"/>
                <w:sz w:val="24"/>
                <w:szCs w:val="24"/>
                <w:lang w:eastAsia="ru-RU"/>
              </w:rPr>
              <w:lastRenderedPageBreak/>
              <w:t xml:space="preserve">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BD39F"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307158C0"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15E3D"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9122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фізична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була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засуджена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кримінальне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вчинене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корисливих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мотивів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зокрема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хабарництвом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відмиванням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коштів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судимість</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якої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знято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415143">
              <w:rPr>
                <w:rFonts w:ascii="Times New Roman" w:eastAsia="Times New Roman" w:hAnsi="Times New Roman" w:cs="Times New Roman"/>
                <w:color w:val="000000"/>
                <w:sz w:val="24"/>
                <w:szCs w:val="24"/>
                <w:shd w:val="clear" w:color="auto" w:fill="FFFFFF"/>
                <w:lang w:eastAsia="ru-RU"/>
              </w:rPr>
              <w:t>установленому</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порядку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5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7FAC47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F5EE5" w14:textId="77777777" w:rsidR="00704F36" w:rsidRPr="00415143" w:rsidRDefault="00704F36" w:rsidP="00704F36">
            <w:pPr>
              <w:spacing w:line="240" w:lineRule="auto"/>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інформаційно-аналітичної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відомостей</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притягнення</w:t>
            </w:r>
            <w:proofErr w:type="spellEnd"/>
            <w:r w:rsidRPr="00415143">
              <w:rPr>
                <w:rFonts w:ascii="Times New Roman" w:eastAsia="Times New Roman" w:hAnsi="Times New Roman" w:cs="Times New Roman"/>
                <w:color w:val="000000"/>
                <w:sz w:val="24"/>
                <w:szCs w:val="24"/>
                <w:lang w:eastAsia="ru-RU"/>
              </w:rPr>
              <w:t xml:space="preserve"> особи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фізична</w:t>
            </w:r>
            <w:proofErr w:type="spellEnd"/>
            <w:r w:rsidRPr="00415143">
              <w:rPr>
                <w:rFonts w:ascii="Times New Roman" w:eastAsia="Times New Roman" w:hAnsi="Times New Roman" w:cs="Times New Roman"/>
                <w:color w:val="000000"/>
                <w:sz w:val="24"/>
                <w:szCs w:val="24"/>
                <w:lang w:eastAsia="ru-RU"/>
              </w:rPr>
              <w:t xml:space="preserve"> особа, яка є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притягується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незнятої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непогашеної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та в </w:t>
            </w:r>
            <w:proofErr w:type="spellStart"/>
            <w:r w:rsidRPr="00415143">
              <w:rPr>
                <w:rFonts w:ascii="Times New Roman" w:eastAsia="Times New Roman" w:hAnsi="Times New Roman" w:cs="Times New Roman"/>
                <w:color w:val="000000"/>
                <w:sz w:val="24"/>
                <w:szCs w:val="24"/>
                <w:lang w:eastAsia="ru-RU"/>
              </w:rPr>
              <w:t>розшуку</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w:t>
            </w:r>
          </w:p>
          <w:p w14:paraId="01F85F6C"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415143">
              <w:rPr>
                <w:rFonts w:ascii="Times New Roman" w:eastAsia="Times New Roman" w:hAnsi="Times New Roman" w:cs="Times New Roman"/>
                <w:color w:val="000000"/>
                <w:sz w:val="24"/>
                <w:szCs w:val="24"/>
                <w:shd w:val="clear" w:color="auto" w:fill="FFFFFF"/>
                <w:lang w:eastAsia="ru-RU"/>
              </w:rPr>
              <w:t>більше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давнини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відносно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подання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документа.</w:t>
            </w:r>
          </w:p>
        </w:tc>
      </w:tr>
      <w:tr w:rsidR="00704F36" w:rsidRPr="00415143" w14:paraId="32665EE7"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67F2B"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94EB2"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керівник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був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засуджений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кримінальне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вчинене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корисливих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мотивів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зокрема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пов’язане</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хабарництвом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шахрайством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відмиванням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коштів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судимість</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якого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знято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415143">
              <w:rPr>
                <w:rFonts w:ascii="Times New Roman" w:eastAsia="Times New Roman" w:hAnsi="Times New Roman" w:cs="Times New Roman"/>
                <w:color w:val="000000"/>
                <w:sz w:val="24"/>
                <w:szCs w:val="24"/>
                <w:shd w:val="clear" w:color="auto" w:fill="FFFFFF"/>
                <w:lang w:eastAsia="ru-RU"/>
              </w:rPr>
              <w:lastRenderedPageBreak/>
              <w:t>установленому</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порядку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shd w:val="clear" w:color="auto" w:fill="FFFFFF"/>
                <w:lang w:eastAsia="ru-RU"/>
              </w:rPr>
              <w:t>підпункт</w:t>
            </w:r>
            <w:proofErr w:type="spellEnd"/>
            <w:r w:rsidRPr="00415143">
              <w:rPr>
                <w:rFonts w:ascii="Times New Roman" w:eastAsia="Times New Roman" w:hAnsi="Times New Roman" w:cs="Times New Roman"/>
                <w:i/>
                <w:iCs/>
                <w:color w:val="000000"/>
                <w:sz w:val="24"/>
                <w:szCs w:val="24"/>
                <w:shd w:val="clear" w:color="auto" w:fill="FFFFFF"/>
                <w:lang w:eastAsia="ru-RU"/>
              </w:rPr>
              <w:t xml:space="preserve"> 6 пункту 47 </w:t>
            </w:r>
            <w:proofErr w:type="spellStart"/>
            <w:r w:rsidRPr="00415143">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415143">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5BCAD61"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403E2" w14:textId="77777777" w:rsidR="00704F36" w:rsidRPr="00415143" w:rsidRDefault="00704F36" w:rsidP="00704F36">
            <w:pPr>
              <w:spacing w:line="240" w:lineRule="auto"/>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інформаційно-аналітичної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відомостей</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притягнення</w:t>
            </w:r>
            <w:proofErr w:type="spellEnd"/>
            <w:r w:rsidRPr="00415143">
              <w:rPr>
                <w:rFonts w:ascii="Times New Roman" w:eastAsia="Times New Roman" w:hAnsi="Times New Roman" w:cs="Times New Roman"/>
                <w:color w:val="000000"/>
                <w:sz w:val="24"/>
                <w:szCs w:val="24"/>
                <w:lang w:eastAsia="ru-RU"/>
              </w:rPr>
              <w:t xml:space="preserve"> особи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керівник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притягується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незнятої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непогашеної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та в </w:t>
            </w:r>
            <w:proofErr w:type="spellStart"/>
            <w:r w:rsidRPr="00415143">
              <w:rPr>
                <w:rFonts w:ascii="Times New Roman" w:eastAsia="Times New Roman" w:hAnsi="Times New Roman" w:cs="Times New Roman"/>
                <w:color w:val="000000"/>
                <w:sz w:val="24"/>
                <w:szCs w:val="24"/>
                <w:lang w:eastAsia="ru-RU"/>
              </w:rPr>
              <w:t>розшуку</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w:t>
            </w:r>
          </w:p>
          <w:p w14:paraId="5C25D4ED"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415143">
              <w:rPr>
                <w:rFonts w:ascii="Times New Roman" w:eastAsia="Times New Roman" w:hAnsi="Times New Roman" w:cs="Times New Roman"/>
                <w:color w:val="000000"/>
                <w:sz w:val="24"/>
                <w:szCs w:val="24"/>
                <w:shd w:val="clear" w:color="auto" w:fill="FFFFFF"/>
                <w:lang w:eastAsia="ru-RU"/>
              </w:rPr>
              <w:t>більше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давнини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відносно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подання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документа.</w:t>
            </w:r>
          </w:p>
        </w:tc>
      </w:tr>
      <w:tr w:rsidR="00704F36" w:rsidRPr="00415143" w14:paraId="4653B62A"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39B23"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351AD"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тендерна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пропозиція</w:t>
            </w:r>
            <w:proofErr w:type="spellEnd"/>
            <w:r w:rsidRPr="00415143">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який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є </w:t>
            </w:r>
            <w:proofErr w:type="spellStart"/>
            <w:r w:rsidRPr="00415143">
              <w:rPr>
                <w:rFonts w:ascii="Times New Roman" w:eastAsia="Times New Roman" w:hAnsi="Times New Roman" w:cs="Times New Roman"/>
                <w:color w:val="000000"/>
                <w:sz w:val="24"/>
                <w:szCs w:val="24"/>
                <w:shd w:val="clear" w:color="auto" w:fill="FFFFFF"/>
                <w:lang w:eastAsia="ru-RU"/>
              </w:rPr>
              <w:t>пов’язаною</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415143">
              <w:rPr>
                <w:rFonts w:ascii="Times New Roman" w:eastAsia="Times New Roman" w:hAnsi="Times New Roman" w:cs="Times New Roman"/>
                <w:color w:val="000000"/>
                <w:sz w:val="24"/>
                <w:szCs w:val="24"/>
                <w:shd w:val="clear" w:color="auto" w:fill="FFFFFF"/>
                <w:lang w:eastAsia="ru-RU"/>
              </w:rPr>
              <w:t>іншими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уповноваженою</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особою (особами), та/</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керівником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замовника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7 пункту 4</w:t>
            </w:r>
            <w:r w:rsidRPr="00415143">
              <w:rPr>
                <w:rFonts w:ascii="Times New Roman" w:eastAsia="Times New Roman" w:hAnsi="Times New Roman" w:cs="Times New Roman"/>
                <w:i/>
                <w:iCs/>
                <w:color w:val="000000"/>
                <w:sz w:val="24"/>
                <w:szCs w:val="24"/>
                <w:lang w:val="uk-UA" w:eastAsia="ru-RU"/>
              </w:rPr>
              <w:t>7</w:t>
            </w:r>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9112A06"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буде </w:t>
            </w:r>
            <w:proofErr w:type="spellStart"/>
            <w:r w:rsidRPr="00415143">
              <w:rPr>
                <w:rFonts w:ascii="Times New Roman" w:eastAsia="Times New Roman" w:hAnsi="Times New Roman" w:cs="Times New Roman"/>
                <w:color w:val="000000"/>
                <w:sz w:val="24"/>
                <w:szCs w:val="24"/>
                <w:lang w:eastAsia="ru-RU"/>
              </w:rPr>
              <w:t>відсутня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технічна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можливість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самостійно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пропозиція</w:t>
            </w:r>
            <w:proofErr w:type="spellEnd"/>
            <w:r w:rsidRPr="00415143">
              <w:rPr>
                <w:rFonts w:ascii="Times New Roman" w:eastAsia="Times New Roman" w:hAnsi="Times New Roman" w:cs="Times New Roman"/>
                <w:color w:val="000000"/>
                <w:sz w:val="24"/>
                <w:szCs w:val="24"/>
                <w:lang w:eastAsia="ru-RU"/>
              </w:rPr>
              <w:t xml:space="preserve"> подана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не є </w:t>
            </w:r>
            <w:proofErr w:type="spellStart"/>
            <w:r w:rsidRPr="00415143">
              <w:rPr>
                <w:rFonts w:ascii="Times New Roman" w:eastAsia="Times New Roman" w:hAnsi="Times New Roman" w:cs="Times New Roman"/>
                <w:color w:val="000000"/>
                <w:sz w:val="24"/>
                <w:szCs w:val="24"/>
                <w:lang w:eastAsia="ru-RU"/>
              </w:rPr>
              <w:t>пов’язаною</w:t>
            </w:r>
            <w:proofErr w:type="spellEnd"/>
            <w:r w:rsidRPr="00415143">
              <w:rPr>
                <w:rFonts w:ascii="Times New Roman" w:eastAsia="Times New Roman" w:hAnsi="Times New Roman" w:cs="Times New Roman"/>
                <w:color w:val="000000"/>
                <w:sz w:val="24"/>
                <w:szCs w:val="24"/>
                <w:lang w:eastAsia="ru-RU"/>
              </w:rPr>
              <w:t xml:space="preserve"> особою з </w:t>
            </w:r>
            <w:proofErr w:type="spellStart"/>
            <w:r w:rsidRPr="00415143">
              <w:rPr>
                <w:rFonts w:ascii="Times New Roman" w:eastAsia="Times New Roman" w:hAnsi="Times New Roman" w:cs="Times New Roman"/>
                <w:color w:val="000000"/>
                <w:sz w:val="24"/>
                <w:szCs w:val="24"/>
                <w:lang w:eastAsia="ru-RU"/>
              </w:rPr>
              <w:t>іншими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уповноваженою</w:t>
            </w:r>
            <w:proofErr w:type="spellEnd"/>
            <w:r w:rsidRPr="00415143">
              <w:rPr>
                <w:rFonts w:ascii="Times New Roman" w:eastAsia="Times New Roman" w:hAnsi="Times New Roman" w:cs="Times New Roman"/>
                <w:color w:val="000000"/>
                <w:sz w:val="24"/>
                <w:szCs w:val="24"/>
                <w:lang w:eastAsia="ru-RU"/>
              </w:rPr>
              <w:t xml:space="preserve"> особою (особами),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керівником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5E94A"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C6697C4"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053E2"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ECACA"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визнаний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в </w:t>
            </w:r>
            <w:proofErr w:type="spellStart"/>
            <w:r w:rsidRPr="00415143">
              <w:rPr>
                <w:rFonts w:ascii="Times New Roman" w:eastAsia="Times New Roman" w:hAnsi="Times New Roman" w:cs="Times New Roman"/>
                <w:color w:val="000000"/>
                <w:sz w:val="24"/>
                <w:szCs w:val="24"/>
                <w:shd w:val="clear" w:color="auto" w:fill="FFFFFF"/>
                <w:lang w:eastAsia="ru-RU"/>
              </w:rPr>
              <w:t>установленому</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415143">
              <w:rPr>
                <w:rFonts w:ascii="Times New Roman" w:eastAsia="Times New Roman" w:hAnsi="Times New Roman" w:cs="Times New Roman"/>
                <w:color w:val="000000"/>
                <w:sz w:val="24"/>
                <w:szCs w:val="24"/>
                <w:shd w:val="clear" w:color="auto" w:fill="FFFFFF"/>
                <w:lang w:eastAsia="ru-RU"/>
              </w:rPr>
              <w:t>банкрутом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стосовно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нього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відкрита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ліквідаційна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процедура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8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14:paraId="2A56580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B4082"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7EBBDA5F"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8FA31"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30849"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у </w:t>
            </w:r>
            <w:proofErr w:type="spellStart"/>
            <w:r w:rsidRPr="00415143">
              <w:rPr>
                <w:rFonts w:ascii="Times New Roman" w:eastAsia="Times New Roman" w:hAnsi="Times New Roman" w:cs="Times New Roman"/>
                <w:color w:val="000000"/>
                <w:sz w:val="24"/>
                <w:szCs w:val="24"/>
                <w:shd w:val="clear" w:color="auto" w:fill="FFFFFF"/>
                <w:lang w:eastAsia="ru-RU"/>
              </w:rPr>
              <w:t>Єдиному</w:t>
            </w:r>
            <w:proofErr w:type="spellEnd"/>
            <w:r w:rsidRPr="00415143">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415143">
              <w:rPr>
                <w:rFonts w:ascii="Times New Roman" w:eastAsia="Times New Roman" w:hAnsi="Times New Roman" w:cs="Times New Roman"/>
                <w:color w:val="000000"/>
                <w:sz w:val="24"/>
                <w:szCs w:val="24"/>
                <w:shd w:val="clear" w:color="auto" w:fill="FFFFFF"/>
                <w:lang w:eastAsia="ru-RU"/>
              </w:rPr>
              <w:t>реєстрі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юридичних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 </w:t>
            </w:r>
            <w:proofErr w:type="spellStart"/>
            <w:r w:rsidRPr="00415143">
              <w:rPr>
                <w:rFonts w:ascii="Times New Roman" w:eastAsia="Times New Roman" w:hAnsi="Times New Roman" w:cs="Times New Roman"/>
                <w:color w:val="000000"/>
                <w:sz w:val="24"/>
                <w:szCs w:val="24"/>
                <w:shd w:val="clear" w:color="auto" w:fill="FFFFFF"/>
                <w:lang w:eastAsia="ru-RU"/>
              </w:rPr>
              <w:t>підприємців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громадських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формувань</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lastRenderedPageBreak/>
              <w:t>відсутня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інформація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передбачена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пунктом 9 </w:t>
            </w:r>
            <w:proofErr w:type="spellStart"/>
            <w:r w:rsidRPr="00415143">
              <w:rPr>
                <w:rFonts w:ascii="Times New Roman" w:eastAsia="Times New Roman" w:hAnsi="Times New Roman" w:cs="Times New Roman"/>
                <w:color w:val="000000"/>
                <w:sz w:val="24"/>
                <w:szCs w:val="24"/>
                <w:shd w:val="clear" w:color="auto" w:fill="FFFFFF"/>
                <w:lang w:eastAsia="ru-RU"/>
              </w:rPr>
              <w:t>частини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другої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статті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415143">
              <w:rPr>
                <w:rFonts w:ascii="Times New Roman" w:eastAsia="Times New Roman" w:hAnsi="Times New Roman" w:cs="Times New Roman"/>
                <w:color w:val="000000"/>
                <w:sz w:val="24"/>
                <w:szCs w:val="24"/>
                <w:shd w:val="clear" w:color="auto" w:fill="FFFFFF"/>
                <w:lang w:eastAsia="ru-RU"/>
              </w:rPr>
              <w:t>України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“Про </w:t>
            </w:r>
            <w:proofErr w:type="spellStart"/>
            <w:r w:rsidRPr="00415143">
              <w:rPr>
                <w:rFonts w:ascii="Times New Roman" w:eastAsia="Times New Roman" w:hAnsi="Times New Roman" w:cs="Times New Roman"/>
                <w:color w:val="000000"/>
                <w:sz w:val="24"/>
                <w:szCs w:val="24"/>
                <w:shd w:val="clear" w:color="auto" w:fill="FFFFFF"/>
                <w:lang w:eastAsia="ru-RU"/>
              </w:rPr>
              <w:t>державну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реєстрацію</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юридичних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осіб</w:t>
            </w:r>
            <w:proofErr w:type="spellEnd"/>
            <w:r w:rsidRPr="00415143">
              <w:rPr>
                <w:rFonts w:ascii="Times New Roman" w:eastAsia="Times New Roman" w:hAnsi="Times New Roman" w:cs="Times New Roman"/>
                <w:color w:val="000000"/>
                <w:sz w:val="24"/>
                <w:szCs w:val="24"/>
                <w:shd w:val="clear" w:color="auto" w:fill="FFFFFF"/>
                <w:lang w:eastAsia="ru-RU"/>
              </w:rPr>
              <w:t xml:space="preserve"> — </w:t>
            </w:r>
            <w:proofErr w:type="spellStart"/>
            <w:r w:rsidRPr="00415143">
              <w:rPr>
                <w:rFonts w:ascii="Times New Roman" w:eastAsia="Times New Roman" w:hAnsi="Times New Roman" w:cs="Times New Roman"/>
                <w:color w:val="000000"/>
                <w:sz w:val="24"/>
                <w:szCs w:val="24"/>
                <w:shd w:val="clear" w:color="auto" w:fill="FFFFFF"/>
                <w:lang w:eastAsia="ru-RU"/>
              </w:rPr>
              <w:t>підприємців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та </w:t>
            </w:r>
            <w:proofErr w:type="spellStart"/>
            <w:r w:rsidRPr="00415143">
              <w:rPr>
                <w:rFonts w:ascii="Times New Roman" w:eastAsia="Times New Roman" w:hAnsi="Times New Roman" w:cs="Times New Roman"/>
                <w:color w:val="000000"/>
                <w:sz w:val="24"/>
                <w:szCs w:val="24"/>
                <w:shd w:val="clear" w:color="auto" w:fill="FFFFFF"/>
                <w:lang w:eastAsia="ru-RU"/>
              </w:rPr>
              <w:t>громадських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формувань</w:t>
            </w:r>
            <w:proofErr w:type="spellEnd"/>
            <w:r w:rsidRPr="00415143">
              <w:rPr>
                <w:rFonts w:ascii="Times New Roman" w:eastAsia="Times New Roman" w:hAnsi="Times New Roman" w:cs="Times New Roman"/>
                <w:color w:val="000000"/>
                <w:sz w:val="24"/>
                <w:szCs w:val="24"/>
                <w:shd w:val="clear" w:color="auto" w:fill="FFFFFF"/>
                <w:lang w:eastAsia="ru-RU"/>
              </w:rPr>
              <w:t>” (</w:t>
            </w:r>
            <w:proofErr w:type="spellStart"/>
            <w:r w:rsidRPr="00415143">
              <w:rPr>
                <w:rFonts w:ascii="Times New Roman" w:eastAsia="Times New Roman" w:hAnsi="Times New Roman" w:cs="Times New Roman"/>
                <w:color w:val="000000"/>
                <w:sz w:val="24"/>
                <w:szCs w:val="24"/>
                <w:shd w:val="clear" w:color="auto" w:fill="FFFFFF"/>
                <w:lang w:eastAsia="ru-RU"/>
              </w:rPr>
              <w:t>крім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нерезидентів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9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861B43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C21DD"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B8A4665"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56C78"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EF81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юридична</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крім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нерезидентів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не </w:t>
            </w:r>
            <w:proofErr w:type="spellStart"/>
            <w:r w:rsidRPr="00415143">
              <w:rPr>
                <w:rFonts w:ascii="Times New Roman" w:eastAsia="Times New Roman" w:hAnsi="Times New Roman" w:cs="Times New Roman"/>
                <w:color w:val="000000"/>
                <w:sz w:val="24"/>
                <w:szCs w:val="24"/>
                <w:shd w:val="clear" w:color="auto" w:fill="FFFFFF"/>
                <w:lang w:eastAsia="ru-RU"/>
              </w:rPr>
              <w:t>має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програми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реалізації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програми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якщо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вартість</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415143">
              <w:rPr>
                <w:rFonts w:ascii="Times New Roman" w:eastAsia="Times New Roman" w:hAnsi="Times New Roman" w:cs="Times New Roman"/>
                <w:color w:val="000000"/>
                <w:sz w:val="24"/>
                <w:szCs w:val="24"/>
                <w:shd w:val="clear" w:color="auto" w:fill="FFFFFF"/>
                <w:lang w:eastAsia="ru-RU"/>
              </w:rPr>
              <w:t>товарів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послуги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послуг</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робіт</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дорівнює</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перевищує</w:t>
            </w:r>
            <w:proofErr w:type="spellEnd"/>
            <w:r w:rsidRPr="00415143">
              <w:rPr>
                <w:rFonts w:ascii="Times New Roman" w:eastAsia="Times New Roman" w:hAnsi="Times New Roman" w:cs="Times New Roman"/>
                <w:color w:val="000000"/>
                <w:sz w:val="24"/>
                <w:szCs w:val="24"/>
                <w:shd w:val="clear" w:color="auto" w:fill="FFFFFF"/>
                <w:lang w:eastAsia="ru-RU"/>
              </w:rPr>
              <w:t xml:space="preserve"> 20 млн. </w:t>
            </w:r>
            <w:proofErr w:type="spellStart"/>
            <w:r w:rsidRPr="00415143">
              <w:rPr>
                <w:rFonts w:ascii="Times New Roman" w:eastAsia="Times New Roman" w:hAnsi="Times New Roman" w:cs="Times New Roman"/>
                <w:color w:val="000000"/>
                <w:sz w:val="24"/>
                <w:szCs w:val="24"/>
                <w:shd w:val="clear" w:color="auto" w:fill="FFFFFF"/>
                <w:lang w:eastAsia="ru-RU"/>
              </w:rPr>
              <w:t>гривень</w:t>
            </w:r>
            <w:proofErr w:type="spellEnd"/>
            <w:r w:rsidRPr="00415143">
              <w:rPr>
                <w:rFonts w:ascii="Times New Roman" w:eastAsia="Times New Roman" w:hAnsi="Times New Roman" w:cs="Times New Roman"/>
                <w:color w:val="000000"/>
                <w:sz w:val="24"/>
                <w:szCs w:val="24"/>
                <w:shd w:val="clear" w:color="auto" w:fill="FFFFFF"/>
                <w:lang w:eastAsia="ru-RU"/>
              </w:rPr>
              <w:t xml:space="preserve"> (у тому </w:t>
            </w:r>
            <w:proofErr w:type="spellStart"/>
            <w:r w:rsidRPr="00415143">
              <w:rPr>
                <w:rFonts w:ascii="Times New Roman" w:eastAsia="Times New Roman" w:hAnsi="Times New Roman" w:cs="Times New Roman"/>
                <w:color w:val="000000"/>
                <w:sz w:val="24"/>
                <w:szCs w:val="24"/>
                <w:shd w:val="clear" w:color="auto" w:fill="FFFFFF"/>
                <w:lang w:eastAsia="ru-RU"/>
              </w:rPr>
              <w:t>числі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лотом)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10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7510CB6"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r w:rsidRPr="00415143">
              <w:rPr>
                <w:rFonts w:ascii="Times New Roman" w:eastAsia="Times New Roman" w:hAnsi="Times New Roman" w:cs="Times New Roman"/>
                <w:i/>
                <w:iCs/>
                <w:color w:val="000000"/>
                <w:sz w:val="24"/>
                <w:szCs w:val="24"/>
                <w:lang w:eastAsia="ru-RU"/>
              </w:rPr>
              <w:t> </w:t>
            </w:r>
          </w:p>
          <w:p w14:paraId="1B6160FC"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i/>
                <w:iCs/>
                <w:color w:val="000000"/>
                <w:sz w:val="24"/>
                <w:szCs w:val="24"/>
                <w:lang w:eastAsia="ru-RU"/>
              </w:rPr>
              <w:t>(</w:t>
            </w:r>
            <w:proofErr w:type="spellStart"/>
            <w:r w:rsidRPr="00415143">
              <w:rPr>
                <w:rFonts w:ascii="Times New Roman" w:eastAsia="Times New Roman" w:hAnsi="Times New Roman" w:cs="Times New Roman"/>
                <w:i/>
                <w:iCs/>
                <w:color w:val="000000"/>
                <w:sz w:val="24"/>
                <w:szCs w:val="24"/>
                <w:lang w:eastAsia="ru-RU"/>
              </w:rPr>
              <w:t>лише</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якщо</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вартість</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закупівлі</w:t>
            </w:r>
            <w:proofErr w:type="spellEnd"/>
            <w:r w:rsidRPr="00415143">
              <w:rPr>
                <w:rFonts w:ascii="Times New Roman" w:eastAsia="Times New Roman" w:hAnsi="Times New Roman" w:cs="Times New Roman"/>
                <w:i/>
                <w:iCs/>
                <w:color w:val="000000"/>
                <w:sz w:val="24"/>
                <w:szCs w:val="24"/>
                <w:lang w:eastAsia="ru-RU"/>
              </w:rPr>
              <w:t xml:space="preserve"> товару (</w:t>
            </w:r>
            <w:proofErr w:type="spellStart"/>
            <w:r w:rsidRPr="00415143">
              <w:rPr>
                <w:rFonts w:ascii="Times New Roman" w:eastAsia="Times New Roman" w:hAnsi="Times New Roman" w:cs="Times New Roman"/>
                <w:i/>
                <w:iCs/>
                <w:color w:val="000000"/>
                <w:sz w:val="24"/>
                <w:szCs w:val="24"/>
                <w:lang w:eastAsia="ru-RU"/>
              </w:rPr>
              <w:t>товарів</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послуги</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послуг</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або</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робіт</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дорівнює</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чи</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перевищує</w:t>
            </w:r>
            <w:proofErr w:type="spellEnd"/>
            <w:r w:rsidRPr="00415143">
              <w:rPr>
                <w:rFonts w:ascii="Times New Roman" w:eastAsia="Times New Roman" w:hAnsi="Times New Roman" w:cs="Times New Roman"/>
                <w:i/>
                <w:iCs/>
                <w:color w:val="000000"/>
                <w:sz w:val="24"/>
                <w:szCs w:val="24"/>
                <w:lang w:eastAsia="ru-RU"/>
              </w:rPr>
              <w:t xml:space="preserve"> 20 </w:t>
            </w:r>
            <w:proofErr w:type="spellStart"/>
            <w:r w:rsidRPr="00415143">
              <w:rPr>
                <w:rFonts w:ascii="Times New Roman" w:eastAsia="Times New Roman" w:hAnsi="Times New Roman" w:cs="Times New Roman"/>
                <w:i/>
                <w:iCs/>
                <w:color w:val="000000"/>
                <w:sz w:val="24"/>
                <w:szCs w:val="24"/>
                <w:lang w:eastAsia="ru-RU"/>
              </w:rPr>
              <w:t>мільйонів</w:t>
            </w:r>
            <w:proofErr w:type="spellEnd"/>
            <w:r w:rsidRPr="00415143">
              <w:rPr>
                <w:rFonts w:ascii="Times New Roman" w:eastAsia="Times New Roman" w:hAnsi="Times New Roman" w:cs="Times New Roman"/>
                <w:i/>
                <w:iCs/>
                <w:color w:val="000000"/>
                <w:sz w:val="24"/>
                <w:szCs w:val="24"/>
                <w:lang w:eastAsia="ru-RU"/>
              </w:rPr>
              <w:t xml:space="preserve"> </w:t>
            </w:r>
            <w:proofErr w:type="spellStart"/>
            <w:r w:rsidRPr="00415143">
              <w:rPr>
                <w:rFonts w:ascii="Times New Roman" w:eastAsia="Times New Roman" w:hAnsi="Times New Roman" w:cs="Times New Roman"/>
                <w:i/>
                <w:iCs/>
                <w:color w:val="000000"/>
                <w:sz w:val="24"/>
                <w:szCs w:val="24"/>
                <w:lang w:eastAsia="ru-RU"/>
              </w:rPr>
              <w:t>гривень</w:t>
            </w:r>
            <w:proofErr w:type="spellEnd"/>
            <w:r w:rsidRPr="00415143">
              <w:rPr>
                <w:rFonts w:ascii="Times New Roman" w:eastAsia="Times New Roman" w:hAnsi="Times New Roman" w:cs="Times New Roman"/>
                <w:i/>
                <w:iCs/>
                <w:color w:val="000000"/>
                <w:sz w:val="24"/>
                <w:szCs w:val="24"/>
                <w:lang w:eastAsia="ru-RU"/>
              </w:rPr>
              <w:t xml:space="preserve"> (у тому </w:t>
            </w:r>
            <w:proofErr w:type="spellStart"/>
            <w:r w:rsidRPr="00415143">
              <w:rPr>
                <w:rFonts w:ascii="Times New Roman" w:eastAsia="Times New Roman" w:hAnsi="Times New Roman" w:cs="Times New Roman"/>
                <w:i/>
                <w:iCs/>
                <w:color w:val="000000"/>
                <w:sz w:val="24"/>
                <w:szCs w:val="24"/>
                <w:lang w:eastAsia="ru-RU"/>
              </w:rPr>
              <w:t>числі</w:t>
            </w:r>
            <w:proofErr w:type="spellEnd"/>
            <w:r w:rsidRPr="00415143">
              <w:rPr>
                <w:rFonts w:ascii="Times New Roman" w:eastAsia="Times New Roman" w:hAnsi="Times New Roman" w:cs="Times New Roman"/>
                <w:i/>
                <w:iCs/>
                <w:color w:val="000000"/>
                <w:sz w:val="24"/>
                <w:szCs w:val="24"/>
                <w:lang w:eastAsia="ru-RU"/>
              </w:rPr>
              <w:t xml:space="preserve"> за лотом))</w:t>
            </w:r>
          </w:p>
          <w:p w14:paraId="01D2663D"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8D898"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610047CF"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B4EF5"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0E4A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кінцевий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бенефіціарний</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власник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член </w:t>
            </w:r>
            <w:proofErr w:type="spellStart"/>
            <w:r w:rsidRPr="00415143">
              <w:rPr>
                <w:rFonts w:ascii="Times New Roman" w:eastAsia="Times New Roman" w:hAnsi="Times New Roman" w:cs="Times New Roman"/>
                <w:color w:val="000000"/>
                <w:sz w:val="24"/>
                <w:szCs w:val="24"/>
                <w:shd w:val="clear" w:color="auto" w:fill="FFFFFF"/>
                <w:lang w:eastAsia="ru-RU"/>
              </w:rPr>
              <w:t>або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акціонер</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юридичної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особи —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Pr="00415143">
              <w:rPr>
                <w:rFonts w:ascii="Times New Roman" w:eastAsia="Times New Roman" w:hAnsi="Times New Roman" w:cs="Times New Roman"/>
                <w:color w:val="000000"/>
                <w:sz w:val="24"/>
                <w:szCs w:val="24"/>
                <w:shd w:val="clear" w:color="auto" w:fill="FFFFFF"/>
                <w:lang w:eastAsia="ru-RU"/>
              </w:rPr>
              <w:t>якої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застосовано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санкцію</w:t>
            </w:r>
            <w:proofErr w:type="spellEnd"/>
            <w:r w:rsidRPr="00415143">
              <w:rPr>
                <w:rFonts w:ascii="Times New Roman" w:eastAsia="Times New Roman" w:hAnsi="Times New Roman" w:cs="Times New Roman"/>
                <w:color w:val="000000"/>
                <w:sz w:val="24"/>
                <w:szCs w:val="24"/>
                <w:shd w:val="clear" w:color="auto" w:fill="FFFFFF"/>
                <w:lang w:eastAsia="ru-RU"/>
              </w:rPr>
              <w:t xml:space="preserve"> у </w:t>
            </w:r>
            <w:proofErr w:type="spellStart"/>
            <w:r w:rsidRPr="00415143">
              <w:rPr>
                <w:rFonts w:ascii="Times New Roman" w:eastAsia="Times New Roman" w:hAnsi="Times New Roman" w:cs="Times New Roman"/>
                <w:color w:val="000000"/>
                <w:sz w:val="24"/>
                <w:szCs w:val="24"/>
                <w:shd w:val="clear" w:color="auto" w:fill="FFFFFF"/>
                <w:lang w:eastAsia="ru-RU"/>
              </w:rPr>
              <w:t>вигляді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Pr="00415143">
              <w:rPr>
                <w:rFonts w:ascii="Times New Roman" w:eastAsia="Times New Roman" w:hAnsi="Times New Roman" w:cs="Times New Roman"/>
                <w:color w:val="000000"/>
                <w:sz w:val="24"/>
                <w:szCs w:val="24"/>
                <w:shd w:val="clear" w:color="auto" w:fill="FFFFFF"/>
                <w:lang w:eastAsia="ru-RU"/>
              </w:rPr>
              <w:t>здійснення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у </w:t>
            </w:r>
            <w:proofErr w:type="spellStart"/>
            <w:r w:rsidRPr="00415143">
              <w:rPr>
                <w:rFonts w:ascii="Times New Roman" w:eastAsia="Times New Roman" w:hAnsi="Times New Roman" w:cs="Times New Roman"/>
                <w:color w:val="000000"/>
                <w:sz w:val="24"/>
                <w:szCs w:val="24"/>
                <w:shd w:val="clear" w:color="auto" w:fill="FFFFFF"/>
                <w:lang w:eastAsia="ru-RU"/>
              </w:rPr>
              <w:t>неї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публічних</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закупівель</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товарів</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робіт</w:t>
            </w:r>
            <w:proofErr w:type="spellEnd"/>
            <w:r w:rsidRPr="00415143">
              <w:rPr>
                <w:rFonts w:ascii="Times New Roman" w:eastAsia="Times New Roman" w:hAnsi="Times New Roman" w:cs="Times New Roman"/>
                <w:color w:val="000000"/>
                <w:sz w:val="24"/>
                <w:szCs w:val="24"/>
                <w:shd w:val="clear" w:color="auto" w:fill="FFFFFF"/>
                <w:lang w:eastAsia="ru-RU"/>
              </w:rPr>
              <w:t xml:space="preserve"> і </w:t>
            </w:r>
            <w:proofErr w:type="spellStart"/>
            <w:r w:rsidRPr="00415143">
              <w:rPr>
                <w:rFonts w:ascii="Times New Roman" w:eastAsia="Times New Roman" w:hAnsi="Times New Roman" w:cs="Times New Roman"/>
                <w:color w:val="000000"/>
                <w:sz w:val="24"/>
                <w:szCs w:val="24"/>
                <w:shd w:val="clear" w:color="auto" w:fill="FFFFFF"/>
                <w:lang w:eastAsia="ru-RU"/>
              </w:rPr>
              <w:t>послуг</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згідно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із</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Pr="00415143">
              <w:rPr>
                <w:rFonts w:ascii="Times New Roman" w:eastAsia="Times New Roman" w:hAnsi="Times New Roman" w:cs="Times New Roman"/>
                <w:color w:val="000000"/>
                <w:sz w:val="24"/>
                <w:szCs w:val="24"/>
                <w:shd w:val="clear" w:color="auto" w:fill="FFFFFF"/>
                <w:lang w:eastAsia="ru-RU"/>
              </w:rPr>
              <w:t>України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r w:rsidRPr="00E7737A">
              <w:rPr>
                <w:rFonts w:ascii="Times New Roman" w:eastAsia="Times New Roman" w:hAnsi="Times New Roman" w:cs="Times New Roman"/>
                <w:color w:val="000000"/>
                <w:sz w:val="24"/>
                <w:szCs w:val="24"/>
                <w:shd w:val="clear" w:color="auto" w:fill="FFFFFF"/>
                <w:lang w:eastAsia="ru-RU"/>
              </w:rPr>
              <w:t xml:space="preserve">“Про </w:t>
            </w:r>
            <w:proofErr w:type="spellStart"/>
            <w:r w:rsidRPr="00E7737A">
              <w:rPr>
                <w:rFonts w:ascii="Times New Roman" w:eastAsia="Times New Roman" w:hAnsi="Times New Roman" w:cs="Times New Roman"/>
                <w:color w:val="000000"/>
                <w:sz w:val="24"/>
                <w:szCs w:val="24"/>
                <w:shd w:val="clear" w:color="auto" w:fill="FFFFFF"/>
                <w:lang w:eastAsia="ru-RU"/>
              </w:rPr>
              <w:t>санкції</w:t>
            </w:r>
            <w:proofErr w:type="spellEnd"/>
            <w:proofErr w:type="gramStart"/>
            <w:r w:rsidRPr="00D72CFB">
              <w:rPr>
                <w:rFonts w:ascii="Times New Roman" w:eastAsia="Times New Roman" w:hAnsi="Times New Roman" w:cs="Times New Roman"/>
                <w:color w:val="000000"/>
                <w:sz w:val="24"/>
                <w:szCs w:val="24"/>
                <w:shd w:val="clear" w:color="auto" w:fill="FFFFFF"/>
                <w:lang w:eastAsia="ru-RU"/>
              </w:rPr>
              <w:t>”</w:t>
            </w:r>
            <w:r w:rsidR="00E7737A" w:rsidRPr="00D72CFB">
              <w:rPr>
                <w:rFonts w:ascii="Times New Roman" w:eastAsia="Times New Roman" w:hAnsi="Times New Roman" w:cs="Times New Roman"/>
                <w:color w:val="000000"/>
                <w:sz w:val="24"/>
                <w:szCs w:val="24"/>
                <w:shd w:val="clear" w:color="auto" w:fill="FFFFFF"/>
                <w:lang w:val="uk-UA" w:eastAsia="ru-RU"/>
              </w:rPr>
              <w:t>,</w:t>
            </w:r>
            <w:r w:rsidR="00E7737A" w:rsidRPr="00D72CFB">
              <w:rPr>
                <w:rFonts w:ascii="Times New Roman" w:hAnsi="Times New Roman" w:cs="Times New Roman"/>
                <w:color w:val="333333"/>
                <w:sz w:val="24"/>
                <w:szCs w:val="24"/>
                <w:shd w:val="clear" w:color="auto" w:fill="FFFFFF"/>
              </w:rPr>
              <w:t xml:space="preserve">  </w:t>
            </w:r>
            <w:proofErr w:type="spellStart"/>
            <w:r w:rsidR="00E7737A" w:rsidRPr="00D72CFB">
              <w:rPr>
                <w:rFonts w:ascii="Times New Roman" w:hAnsi="Times New Roman" w:cs="Times New Roman"/>
                <w:color w:val="333333"/>
                <w:sz w:val="24"/>
                <w:szCs w:val="24"/>
                <w:shd w:val="clear" w:color="auto" w:fill="FFFFFF"/>
              </w:rPr>
              <w:t>крім</w:t>
            </w:r>
            <w:proofErr w:type="spellEnd"/>
            <w:proofErr w:type="gramEnd"/>
            <w:r w:rsidR="00E7737A" w:rsidRPr="00D72CFB">
              <w:rPr>
                <w:rFonts w:ascii="Times New Roman" w:hAnsi="Times New Roman" w:cs="Times New Roman"/>
                <w:color w:val="333333"/>
                <w:sz w:val="24"/>
                <w:szCs w:val="24"/>
                <w:shd w:val="clear" w:color="auto" w:fill="FFFFFF"/>
              </w:rPr>
              <w:t xml:space="preserve"> </w:t>
            </w:r>
            <w:proofErr w:type="spellStart"/>
            <w:r w:rsidR="00E7737A" w:rsidRPr="00D72CFB">
              <w:rPr>
                <w:rFonts w:ascii="Times New Roman" w:hAnsi="Times New Roman" w:cs="Times New Roman"/>
                <w:color w:val="333333"/>
                <w:sz w:val="24"/>
                <w:szCs w:val="24"/>
                <w:shd w:val="clear" w:color="auto" w:fill="FFFFFF"/>
              </w:rPr>
              <w:t>випадку</w:t>
            </w:r>
            <w:proofErr w:type="spellEnd"/>
            <w:r w:rsidR="00E7737A" w:rsidRPr="00D72CFB">
              <w:rPr>
                <w:rFonts w:ascii="Times New Roman" w:hAnsi="Times New Roman" w:cs="Times New Roman"/>
                <w:color w:val="333333"/>
                <w:sz w:val="24"/>
                <w:szCs w:val="24"/>
                <w:shd w:val="clear" w:color="auto" w:fill="FFFFFF"/>
              </w:rPr>
              <w:t xml:space="preserve">, коли </w:t>
            </w:r>
            <w:proofErr w:type="spellStart"/>
            <w:r w:rsidR="00E7737A" w:rsidRPr="00D72CFB">
              <w:rPr>
                <w:rFonts w:ascii="Times New Roman" w:hAnsi="Times New Roman" w:cs="Times New Roman"/>
                <w:color w:val="333333"/>
                <w:sz w:val="24"/>
                <w:szCs w:val="24"/>
                <w:shd w:val="clear" w:color="auto" w:fill="FFFFFF"/>
              </w:rPr>
              <w:t>активи</w:t>
            </w:r>
            <w:proofErr w:type="spellEnd"/>
            <w:r w:rsidR="00E7737A" w:rsidRPr="00D72CFB">
              <w:rPr>
                <w:rFonts w:ascii="Times New Roman" w:hAnsi="Times New Roman" w:cs="Times New Roman"/>
                <w:color w:val="333333"/>
                <w:sz w:val="24"/>
                <w:szCs w:val="24"/>
                <w:shd w:val="clear" w:color="auto" w:fill="FFFFFF"/>
              </w:rPr>
              <w:t xml:space="preserve"> </w:t>
            </w:r>
            <w:proofErr w:type="spellStart"/>
            <w:r w:rsidR="00E7737A" w:rsidRPr="00D72CFB">
              <w:rPr>
                <w:rFonts w:ascii="Times New Roman" w:hAnsi="Times New Roman" w:cs="Times New Roman"/>
                <w:color w:val="333333"/>
                <w:sz w:val="24"/>
                <w:szCs w:val="24"/>
                <w:shd w:val="clear" w:color="auto" w:fill="FFFFFF"/>
              </w:rPr>
              <w:t>такої</w:t>
            </w:r>
            <w:proofErr w:type="spellEnd"/>
            <w:r w:rsidR="00E7737A" w:rsidRPr="00D72CFB">
              <w:rPr>
                <w:rFonts w:ascii="Times New Roman" w:hAnsi="Times New Roman" w:cs="Times New Roman"/>
                <w:color w:val="333333"/>
                <w:sz w:val="24"/>
                <w:szCs w:val="24"/>
                <w:shd w:val="clear" w:color="auto" w:fill="FFFFFF"/>
              </w:rPr>
              <w:t xml:space="preserve"> особи в </w:t>
            </w:r>
            <w:proofErr w:type="spellStart"/>
            <w:r w:rsidR="00E7737A" w:rsidRPr="00D72CFB">
              <w:rPr>
                <w:rFonts w:ascii="Times New Roman" w:hAnsi="Times New Roman" w:cs="Times New Roman"/>
                <w:color w:val="333333"/>
                <w:sz w:val="24"/>
                <w:szCs w:val="24"/>
                <w:shd w:val="clear" w:color="auto" w:fill="FFFFFF"/>
              </w:rPr>
              <w:t>установленому</w:t>
            </w:r>
            <w:proofErr w:type="spellEnd"/>
            <w:r w:rsidR="00E7737A" w:rsidRPr="00D72CFB">
              <w:rPr>
                <w:rFonts w:ascii="Times New Roman" w:hAnsi="Times New Roman" w:cs="Times New Roman"/>
                <w:color w:val="333333"/>
                <w:sz w:val="24"/>
                <w:szCs w:val="24"/>
                <w:shd w:val="clear" w:color="auto" w:fill="FFFFFF"/>
              </w:rPr>
              <w:t xml:space="preserve"> </w:t>
            </w:r>
            <w:proofErr w:type="spellStart"/>
            <w:r w:rsidR="00E7737A" w:rsidRPr="00D72CFB">
              <w:rPr>
                <w:rFonts w:ascii="Times New Roman" w:hAnsi="Times New Roman" w:cs="Times New Roman"/>
                <w:color w:val="333333"/>
                <w:sz w:val="24"/>
                <w:szCs w:val="24"/>
                <w:shd w:val="clear" w:color="auto" w:fill="FFFFFF"/>
              </w:rPr>
              <w:t>законодавством</w:t>
            </w:r>
            <w:proofErr w:type="spellEnd"/>
            <w:r w:rsidR="00E7737A" w:rsidRPr="00D72CFB">
              <w:rPr>
                <w:rFonts w:ascii="Times New Roman" w:hAnsi="Times New Roman" w:cs="Times New Roman"/>
                <w:color w:val="333333"/>
                <w:sz w:val="24"/>
                <w:szCs w:val="24"/>
                <w:shd w:val="clear" w:color="auto" w:fill="FFFFFF"/>
              </w:rPr>
              <w:t xml:space="preserve"> порядку </w:t>
            </w:r>
            <w:proofErr w:type="spellStart"/>
            <w:r w:rsidR="00E7737A" w:rsidRPr="00D72CFB">
              <w:rPr>
                <w:rFonts w:ascii="Times New Roman" w:hAnsi="Times New Roman" w:cs="Times New Roman"/>
                <w:color w:val="333333"/>
                <w:sz w:val="24"/>
                <w:szCs w:val="24"/>
                <w:shd w:val="clear" w:color="auto" w:fill="FFFFFF"/>
              </w:rPr>
              <w:t>передані</w:t>
            </w:r>
            <w:proofErr w:type="spellEnd"/>
            <w:r w:rsidR="00E7737A" w:rsidRPr="00D72CFB">
              <w:rPr>
                <w:rFonts w:ascii="Times New Roman" w:hAnsi="Times New Roman" w:cs="Times New Roman"/>
                <w:color w:val="333333"/>
                <w:sz w:val="24"/>
                <w:szCs w:val="24"/>
                <w:shd w:val="clear" w:color="auto" w:fill="FFFFFF"/>
              </w:rPr>
              <w:t xml:space="preserve"> в </w:t>
            </w:r>
            <w:proofErr w:type="spellStart"/>
            <w:r w:rsidR="00E7737A" w:rsidRPr="00D72CFB">
              <w:rPr>
                <w:rFonts w:ascii="Times New Roman" w:hAnsi="Times New Roman" w:cs="Times New Roman"/>
                <w:color w:val="333333"/>
                <w:sz w:val="24"/>
                <w:szCs w:val="24"/>
                <w:shd w:val="clear" w:color="auto" w:fill="FFFFFF"/>
              </w:rPr>
              <w:t>управління</w:t>
            </w:r>
            <w:proofErr w:type="spellEnd"/>
            <w:r w:rsidR="00E7737A" w:rsidRPr="00D72CFB">
              <w:rPr>
                <w:rFonts w:ascii="Times New Roman" w:hAnsi="Times New Roman" w:cs="Times New Roman"/>
                <w:color w:val="333333"/>
                <w:sz w:val="24"/>
                <w:szCs w:val="24"/>
                <w:shd w:val="clear" w:color="auto" w:fill="FFFFFF"/>
              </w:rPr>
              <w:t xml:space="preserve"> АРМА</w:t>
            </w:r>
            <w:r w:rsidRPr="00D72CFB">
              <w:rPr>
                <w:rFonts w:ascii="Times New Roman" w:eastAsia="Times New Roman" w:hAnsi="Times New Roman" w:cs="Times New Roman"/>
                <w:color w:val="000000"/>
                <w:sz w:val="24"/>
                <w:szCs w:val="24"/>
                <w:shd w:val="clear" w:color="auto" w:fill="FFFFFF"/>
                <w:lang w:eastAsia="ru-RU"/>
              </w:rPr>
              <w:t xml:space="preserve"> </w:t>
            </w:r>
            <w:r w:rsidRPr="00D72CFB">
              <w:rPr>
                <w:rFonts w:ascii="Times New Roman" w:eastAsia="Times New Roman" w:hAnsi="Times New Roman" w:cs="Times New Roman"/>
                <w:i/>
                <w:iCs/>
                <w:color w:val="000000"/>
                <w:sz w:val="24"/>
                <w:szCs w:val="24"/>
                <w:shd w:val="clear" w:color="auto" w:fill="FFFFFF"/>
                <w:lang w:eastAsia="ru-RU"/>
              </w:rPr>
              <w:t>(</w:t>
            </w:r>
            <w:proofErr w:type="spellStart"/>
            <w:r w:rsidRPr="00D72CFB">
              <w:rPr>
                <w:rFonts w:ascii="Times New Roman" w:eastAsia="Times New Roman" w:hAnsi="Times New Roman" w:cs="Times New Roman"/>
                <w:i/>
                <w:iCs/>
                <w:color w:val="000000"/>
                <w:sz w:val="24"/>
                <w:szCs w:val="24"/>
                <w:lang w:eastAsia="ru-RU"/>
              </w:rPr>
              <w:t>підпункт</w:t>
            </w:r>
            <w:proofErr w:type="spellEnd"/>
            <w:r w:rsidRPr="00415143">
              <w:rPr>
                <w:rFonts w:ascii="Times New Roman" w:eastAsia="Times New Roman" w:hAnsi="Times New Roman" w:cs="Times New Roman"/>
                <w:i/>
                <w:iCs/>
                <w:color w:val="000000"/>
                <w:sz w:val="24"/>
                <w:szCs w:val="24"/>
                <w:lang w:eastAsia="ru-RU"/>
              </w:rPr>
              <w:t xml:space="preserve"> 11 </w:t>
            </w:r>
            <w:r w:rsidRPr="00415143">
              <w:rPr>
                <w:rFonts w:ascii="Times New Roman" w:eastAsia="Times New Roman" w:hAnsi="Times New Roman" w:cs="Times New Roman"/>
                <w:i/>
                <w:iCs/>
                <w:color w:val="000000"/>
                <w:sz w:val="24"/>
                <w:szCs w:val="24"/>
                <w:lang w:eastAsia="ru-RU"/>
              </w:rPr>
              <w:lastRenderedPageBreak/>
              <w:t xml:space="preserve">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6E161E4"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545B6"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відповідності</w:t>
            </w:r>
            <w:proofErr w:type="spellEnd"/>
            <w:r w:rsidRPr="00415143">
              <w:rPr>
                <w:rFonts w:ascii="Times New Roman" w:eastAsia="Times New Roman" w:hAnsi="Times New Roman" w:cs="Times New Roman"/>
                <w:color w:val="000000"/>
                <w:sz w:val="24"/>
                <w:szCs w:val="24"/>
                <w:lang w:eastAsia="ru-RU"/>
              </w:rPr>
              <w:t>.</w:t>
            </w:r>
          </w:p>
        </w:tc>
      </w:tr>
      <w:tr w:rsidR="00704F36" w:rsidRPr="00415143" w14:paraId="033CD20E"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FB13B"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F06E3"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shd w:val="clear" w:color="auto" w:fill="FFFFFF"/>
                <w:lang w:eastAsia="ru-RU"/>
              </w:rPr>
              <w:t>керівника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учасника</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фізичну</w:t>
            </w:r>
            <w:proofErr w:type="spellEnd"/>
            <w:r w:rsidRPr="00415143">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415143">
              <w:rPr>
                <w:rFonts w:ascii="Times New Roman" w:eastAsia="Times New Roman" w:hAnsi="Times New Roman" w:cs="Times New Roman"/>
                <w:color w:val="000000"/>
                <w:sz w:val="24"/>
                <w:szCs w:val="24"/>
                <w:shd w:val="clear" w:color="auto" w:fill="FFFFFF"/>
                <w:lang w:eastAsia="ru-RU"/>
              </w:rPr>
              <w:t>учасником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процедури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закупівлі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було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притягнуто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згідно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із</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415143">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415143">
              <w:rPr>
                <w:rFonts w:ascii="Times New Roman" w:eastAsia="Times New Roman" w:hAnsi="Times New Roman" w:cs="Times New Roman"/>
                <w:color w:val="000000"/>
                <w:sz w:val="24"/>
                <w:szCs w:val="24"/>
                <w:shd w:val="clear" w:color="auto" w:fill="FFFFFF"/>
                <w:lang w:eastAsia="ru-RU"/>
              </w:rPr>
              <w:t xml:space="preserve"> за </w:t>
            </w:r>
            <w:proofErr w:type="spellStart"/>
            <w:r w:rsidRPr="00415143">
              <w:rPr>
                <w:rFonts w:ascii="Times New Roman" w:eastAsia="Times New Roman" w:hAnsi="Times New Roman" w:cs="Times New Roman"/>
                <w:color w:val="000000"/>
                <w:sz w:val="24"/>
                <w:szCs w:val="24"/>
                <w:shd w:val="clear" w:color="auto" w:fill="FFFFFF"/>
                <w:lang w:eastAsia="ru-RU"/>
              </w:rPr>
              <w:t>вчинення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пов’язаного</w:t>
            </w:r>
            <w:proofErr w:type="spellEnd"/>
            <w:r w:rsidRPr="00415143">
              <w:rPr>
                <w:rFonts w:ascii="Times New Roman" w:eastAsia="Times New Roman" w:hAnsi="Times New Roman" w:cs="Times New Roman"/>
                <w:color w:val="000000"/>
                <w:sz w:val="24"/>
                <w:szCs w:val="24"/>
                <w:shd w:val="clear" w:color="auto" w:fill="FFFFFF"/>
                <w:lang w:eastAsia="ru-RU"/>
              </w:rPr>
              <w:t xml:space="preserve"> з </w:t>
            </w:r>
            <w:proofErr w:type="spellStart"/>
            <w:r w:rsidRPr="00415143">
              <w:rPr>
                <w:rFonts w:ascii="Times New Roman" w:eastAsia="Times New Roman" w:hAnsi="Times New Roman" w:cs="Times New Roman"/>
                <w:color w:val="000000"/>
                <w:sz w:val="24"/>
                <w:szCs w:val="24"/>
                <w:shd w:val="clear" w:color="auto" w:fill="FFFFFF"/>
                <w:lang w:eastAsia="ru-RU"/>
              </w:rPr>
              <w:t>використанням</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дитячої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праці</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чи</w:t>
            </w:r>
            <w:proofErr w:type="spellEnd"/>
            <w:r w:rsidRPr="00415143">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415143">
              <w:rPr>
                <w:rFonts w:ascii="Times New Roman" w:eastAsia="Times New Roman" w:hAnsi="Times New Roman" w:cs="Times New Roman"/>
                <w:color w:val="000000"/>
                <w:sz w:val="24"/>
                <w:szCs w:val="24"/>
                <w:shd w:val="clear" w:color="auto" w:fill="FFFFFF"/>
                <w:lang w:eastAsia="ru-RU"/>
              </w:rPr>
              <w:t>якими</w:t>
            </w:r>
            <w:proofErr w:type="spellEnd"/>
            <w:r w:rsidRPr="00415143">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415143">
              <w:rPr>
                <w:rFonts w:ascii="Times New Roman" w:eastAsia="Times New Roman" w:hAnsi="Times New Roman" w:cs="Times New Roman"/>
                <w:color w:val="000000"/>
                <w:sz w:val="24"/>
                <w:szCs w:val="24"/>
                <w:shd w:val="clear" w:color="auto" w:fill="FFFFFF"/>
                <w:lang w:eastAsia="ru-RU"/>
              </w:rPr>
              <w:t>торгівлі</w:t>
            </w:r>
            <w:proofErr w:type="spellEnd"/>
            <w:r w:rsidRPr="00415143">
              <w:rPr>
                <w:rFonts w:ascii="Times New Roman" w:eastAsia="Times New Roman" w:hAnsi="Times New Roman" w:cs="Times New Roman"/>
                <w:color w:val="000000"/>
                <w:sz w:val="24"/>
                <w:szCs w:val="24"/>
                <w:shd w:val="clear" w:color="auto" w:fill="FFFFFF"/>
                <w:lang w:eastAsia="ru-RU"/>
              </w:rPr>
              <w:t xml:space="preserve"> людьми </w:t>
            </w:r>
            <w:r w:rsidRPr="00415143">
              <w:rPr>
                <w:rFonts w:ascii="Times New Roman" w:eastAsia="Times New Roman" w:hAnsi="Times New Roman" w:cs="Times New Roman"/>
                <w:i/>
                <w:iCs/>
                <w:color w:val="000000"/>
                <w:sz w:val="24"/>
                <w:szCs w:val="24"/>
                <w:shd w:val="clear" w:color="auto" w:fill="FFFFFF"/>
                <w:lang w:eastAsia="ru-RU"/>
              </w:rPr>
              <w:t>(</w:t>
            </w:r>
            <w:proofErr w:type="spellStart"/>
            <w:r w:rsidRPr="00415143">
              <w:rPr>
                <w:rFonts w:ascii="Times New Roman" w:eastAsia="Times New Roman" w:hAnsi="Times New Roman" w:cs="Times New Roman"/>
                <w:i/>
                <w:iCs/>
                <w:color w:val="000000"/>
                <w:sz w:val="24"/>
                <w:szCs w:val="24"/>
                <w:shd w:val="clear" w:color="auto" w:fill="FFFFFF"/>
                <w:lang w:eastAsia="ru-RU"/>
              </w:rPr>
              <w:t>підпункт</w:t>
            </w:r>
            <w:proofErr w:type="spellEnd"/>
            <w:r w:rsidRPr="00415143">
              <w:rPr>
                <w:rFonts w:ascii="Times New Roman" w:eastAsia="Times New Roman" w:hAnsi="Times New Roman" w:cs="Times New Roman"/>
                <w:i/>
                <w:iCs/>
                <w:color w:val="000000"/>
                <w:sz w:val="24"/>
                <w:szCs w:val="24"/>
                <w:shd w:val="clear" w:color="auto" w:fill="FFFFFF"/>
                <w:lang w:eastAsia="ru-RU"/>
              </w:rPr>
              <w:t xml:space="preserve"> 12 пункту 47 </w:t>
            </w:r>
            <w:proofErr w:type="spellStart"/>
            <w:r w:rsidRPr="00415143">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415143">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548263B"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шляхом </w:t>
            </w:r>
            <w:proofErr w:type="spellStart"/>
            <w:r w:rsidRPr="00415143">
              <w:rPr>
                <w:rFonts w:ascii="Times New Roman" w:eastAsia="Times New Roman" w:hAnsi="Times New Roman" w:cs="Times New Roman"/>
                <w:color w:val="000000"/>
                <w:sz w:val="24"/>
                <w:szCs w:val="24"/>
                <w:lang w:eastAsia="ru-RU"/>
              </w:rPr>
              <w:t>самостійного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декларування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електронній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закупівель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w:t>
            </w:r>
            <w:proofErr w:type="spellEnd"/>
            <w:r w:rsidRPr="00415143">
              <w:rPr>
                <w:rFonts w:ascii="Times New Roman" w:eastAsia="Times New Roman" w:hAnsi="Times New Roman" w:cs="Times New Roman"/>
                <w:color w:val="000000"/>
                <w:sz w:val="24"/>
                <w:szCs w:val="24"/>
                <w:lang w:eastAsia="ru-RU"/>
              </w:rPr>
              <w:t xml:space="preserve"> час </w:t>
            </w:r>
            <w:proofErr w:type="spellStart"/>
            <w:r w:rsidRPr="00415143">
              <w:rPr>
                <w:rFonts w:ascii="Times New Roman" w:eastAsia="Times New Roman" w:hAnsi="Times New Roman" w:cs="Times New Roman"/>
                <w:color w:val="000000"/>
                <w:sz w:val="24"/>
                <w:szCs w:val="24"/>
                <w:lang w:eastAsia="ru-RU"/>
              </w:rPr>
              <w:t>подання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F7142" w14:textId="77777777" w:rsidR="00704F36" w:rsidRPr="00415143" w:rsidRDefault="00704F36" w:rsidP="00704F36">
            <w:pPr>
              <w:spacing w:line="240" w:lineRule="auto"/>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повний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інформаційно-аналітичної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відомостей</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притягнення</w:t>
            </w:r>
            <w:proofErr w:type="spellEnd"/>
            <w:r w:rsidRPr="00415143">
              <w:rPr>
                <w:rFonts w:ascii="Times New Roman" w:eastAsia="Times New Roman" w:hAnsi="Times New Roman" w:cs="Times New Roman"/>
                <w:color w:val="000000"/>
                <w:sz w:val="24"/>
                <w:szCs w:val="24"/>
                <w:lang w:eastAsia="ru-RU"/>
              </w:rPr>
              <w:t xml:space="preserve"> особи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керівника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фізичну</w:t>
            </w:r>
            <w:proofErr w:type="spellEnd"/>
            <w:r w:rsidRPr="00415143">
              <w:rPr>
                <w:rFonts w:ascii="Times New Roman" w:eastAsia="Times New Roman" w:hAnsi="Times New Roman" w:cs="Times New Roman"/>
                <w:color w:val="000000"/>
                <w:sz w:val="24"/>
                <w:szCs w:val="24"/>
                <w:lang w:eastAsia="ru-RU"/>
              </w:rPr>
              <w:t xml:space="preserve"> особу, яка є </w:t>
            </w:r>
            <w:proofErr w:type="spellStart"/>
            <w:r w:rsidRPr="00415143">
              <w:rPr>
                <w:rFonts w:ascii="Times New Roman" w:eastAsia="Times New Roman" w:hAnsi="Times New Roman" w:cs="Times New Roman"/>
                <w:color w:val="000000"/>
                <w:sz w:val="24"/>
                <w:szCs w:val="24"/>
                <w:lang w:eastAsia="ru-RU"/>
              </w:rPr>
              <w:t>учасником</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притягується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незнятої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непогашеної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та в </w:t>
            </w:r>
            <w:proofErr w:type="spellStart"/>
            <w:r w:rsidRPr="00415143">
              <w:rPr>
                <w:rFonts w:ascii="Times New Roman" w:eastAsia="Times New Roman" w:hAnsi="Times New Roman" w:cs="Times New Roman"/>
                <w:color w:val="000000"/>
                <w:sz w:val="24"/>
                <w:szCs w:val="24"/>
                <w:lang w:eastAsia="ru-RU"/>
              </w:rPr>
              <w:t>розшуку</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w:t>
            </w:r>
          </w:p>
          <w:p w14:paraId="0BD8EA4A" w14:textId="77777777" w:rsidR="00704F36" w:rsidRPr="00415143" w:rsidRDefault="00704F36" w:rsidP="00704F36">
            <w:pPr>
              <w:spacing w:line="240" w:lineRule="auto"/>
              <w:rPr>
                <w:rFonts w:ascii="Times New Roman" w:eastAsia="Times New Roman" w:hAnsi="Times New Roman" w:cs="Times New Roman"/>
                <w:color w:val="000000"/>
                <w:sz w:val="24"/>
                <w:szCs w:val="24"/>
                <w:lang w:eastAsia="ru-RU"/>
              </w:rPr>
            </w:pPr>
          </w:p>
          <w:p w14:paraId="1BA0CF49"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415143">
              <w:rPr>
                <w:rFonts w:ascii="Times New Roman" w:eastAsia="Times New Roman" w:hAnsi="Times New Roman" w:cs="Times New Roman"/>
                <w:color w:val="000000"/>
                <w:sz w:val="24"/>
                <w:szCs w:val="24"/>
                <w:shd w:val="clear" w:color="auto" w:fill="FFFFFF"/>
                <w:lang w:eastAsia="ru-RU"/>
              </w:rPr>
              <w:t>більше</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давнини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відносно</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дати</w:t>
            </w:r>
            <w:proofErr w:type="spellEnd"/>
            <w:r w:rsidRPr="00415143">
              <w:rPr>
                <w:rFonts w:ascii="Times New Roman" w:eastAsia="Times New Roman" w:hAnsi="Times New Roman" w:cs="Times New Roman"/>
                <w:color w:val="000000"/>
                <w:sz w:val="24"/>
                <w:szCs w:val="24"/>
                <w:shd w:val="clear" w:color="auto" w:fill="FFFFFF"/>
                <w:lang w:eastAsia="ru-RU"/>
              </w:rPr>
              <w:t xml:space="preserve"> </w:t>
            </w:r>
            <w:proofErr w:type="spellStart"/>
            <w:r w:rsidRPr="00415143">
              <w:rPr>
                <w:rFonts w:ascii="Times New Roman" w:eastAsia="Times New Roman" w:hAnsi="Times New Roman" w:cs="Times New Roman"/>
                <w:color w:val="000000"/>
                <w:sz w:val="24"/>
                <w:szCs w:val="24"/>
                <w:shd w:val="clear" w:color="auto" w:fill="FFFFFF"/>
                <w:lang w:eastAsia="ru-RU"/>
              </w:rPr>
              <w:t>подання</w:t>
            </w:r>
            <w:proofErr w:type="spellEnd"/>
            <w:r w:rsidRPr="00415143">
              <w:rPr>
                <w:rFonts w:ascii="Times New Roman" w:eastAsia="Times New Roman" w:hAnsi="Times New Roman" w:cs="Times New Roman"/>
                <w:color w:val="000000"/>
                <w:sz w:val="24"/>
                <w:szCs w:val="24"/>
                <w:shd w:val="clear" w:color="auto" w:fill="FFFFFF"/>
                <w:lang w:eastAsia="ru-RU"/>
              </w:rPr>
              <w:t xml:space="preserve"> документа.</w:t>
            </w:r>
          </w:p>
        </w:tc>
      </w:tr>
      <w:tr w:rsidR="00704F36" w:rsidRPr="00415143" w14:paraId="22647424" w14:textId="77777777" w:rsidTr="00704F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30ED8"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D514F"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прийняти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рішення</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відмову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та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тендерну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пропозицію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коли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виконав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раніше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укладеним</w:t>
            </w:r>
            <w:proofErr w:type="spellEnd"/>
            <w:r w:rsidRPr="00415143">
              <w:rPr>
                <w:rFonts w:ascii="Times New Roman" w:eastAsia="Times New Roman" w:hAnsi="Times New Roman" w:cs="Times New Roman"/>
                <w:color w:val="000000"/>
                <w:sz w:val="24"/>
                <w:szCs w:val="24"/>
                <w:lang w:eastAsia="ru-RU"/>
              </w:rPr>
              <w:t xml:space="preserve"> договором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цим</w:t>
            </w:r>
            <w:proofErr w:type="spellEnd"/>
            <w:r w:rsidRPr="00415143">
              <w:rPr>
                <w:rFonts w:ascii="Times New Roman" w:eastAsia="Times New Roman" w:hAnsi="Times New Roman" w:cs="Times New Roman"/>
                <w:color w:val="000000"/>
                <w:sz w:val="24"/>
                <w:szCs w:val="24"/>
                <w:lang w:eastAsia="ru-RU"/>
              </w:rPr>
              <w:t xml:space="preserve"> самим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призвело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застосовано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санкції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штрафів</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років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такого договору.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lastRenderedPageBreak/>
              <w:t>обставинах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цьому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абзаці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заходів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доведення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надійності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незважаючи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Для </w:t>
            </w:r>
            <w:proofErr w:type="spellStart"/>
            <w:r w:rsidRPr="00415143">
              <w:rPr>
                <w:rFonts w:ascii="Times New Roman" w:eastAsia="Times New Roman" w:hAnsi="Times New Roman" w:cs="Times New Roman"/>
                <w:color w:val="000000"/>
                <w:sz w:val="24"/>
                <w:szCs w:val="24"/>
                <w:lang w:eastAsia="ru-RU"/>
              </w:rPr>
              <w:t>цього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суб’єкт</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господарювання</w:t>
            </w:r>
            <w:proofErr w:type="spellEnd"/>
            <w:r w:rsidRPr="00415143">
              <w:rPr>
                <w:rFonts w:ascii="Times New Roman" w:eastAsia="Times New Roman" w:hAnsi="Times New Roman" w:cs="Times New Roman"/>
                <w:color w:val="000000"/>
                <w:sz w:val="24"/>
                <w:szCs w:val="24"/>
                <w:lang w:eastAsia="ru-RU"/>
              </w:rPr>
              <w:t xml:space="preserve">) повинен довести,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зобов’язався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завданих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вважає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таке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достатнім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бути </w:t>
            </w:r>
            <w:proofErr w:type="spellStart"/>
            <w:r w:rsidRPr="00415143">
              <w:rPr>
                <w:rFonts w:ascii="Times New Roman" w:eastAsia="Times New Roman" w:hAnsi="Times New Roman" w:cs="Times New Roman"/>
                <w:color w:val="000000"/>
                <w:sz w:val="24"/>
                <w:szCs w:val="24"/>
                <w:lang w:eastAsia="ru-RU"/>
              </w:rPr>
              <w:t>відмовлено</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r w:rsidRPr="00415143">
              <w:rPr>
                <w:rFonts w:ascii="Times New Roman" w:eastAsia="Times New Roman" w:hAnsi="Times New Roman" w:cs="Times New Roman"/>
                <w:i/>
                <w:iCs/>
                <w:color w:val="000000"/>
                <w:sz w:val="24"/>
                <w:szCs w:val="24"/>
                <w:lang w:eastAsia="ru-RU"/>
              </w:rPr>
              <w:t xml:space="preserve">(абзац 14 пункту 47 </w:t>
            </w:r>
            <w:proofErr w:type="spellStart"/>
            <w:r w:rsidRPr="00415143">
              <w:rPr>
                <w:rFonts w:ascii="Times New Roman" w:eastAsia="Times New Roman" w:hAnsi="Times New Roman" w:cs="Times New Roman"/>
                <w:i/>
                <w:iCs/>
                <w:color w:val="000000"/>
                <w:sz w:val="24"/>
                <w:szCs w:val="24"/>
                <w:lang w:eastAsia="ru-RU"/>
              </w:rPr>
              <w:t>Особливостей</w:t>
            </w:r>
            <w:proofErr w:type="spellEnd"/>
            <w:r w:rsidRPr="00415143">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CD51034"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w:t>
            </w:r>
          </w:p>
          <w:p w14:paraId="54DB5FD3" w14:textId="77777777" w:rsidR="00704F36" w:rsidRPr="00415143" w:rsidRDefault="00704F36" w:rsidP="00704F36">
            <w:pPr>
              <w:numPr>
                <w:ilvl w:val="0"/>
                <w:numId w:val="31"/>
              </w:numPr>
              <w:spacing w:after="0" w:line="240" w:lineRule="auto"/>
              <w:ind w:left="410"/>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між</w:t>
            </w:r>
            <w:proofErr w:type="spellEnd"/>
            <w:r w:rsidRPr="00415143">
              <w:rPr>
                <w:rFonts w:ascii="Times New Roman" w:eastAsia="Times New Roman" w:hAnsi="Times New Roman" w:cs="Times New Roman"/>
                <w:color w:val="000000"/>
                <w:sz w:val="24"/>
                <w:szCs w:val="24"/>
                <w:lang w:eastAsia="ru-RU"/>
              </w:rPr>
              <w:t xml:space="preserve"> ним і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раніше</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укладено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договір</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за </w:t>
            </w:r>
            <w:proofErr w:type="spellStart"/>
            <w:r w:rsidRPr="00415143">
              <w:rPr>
                <w:rFonts w:ascii="Times New Roman" w:eastAsia="Times New Roman" w:hAnsi="Times New Roman" w:cs="Times New Roman"/>
                <w:color w:val="000000"/>
                <w:sz w:val="24"/>
                <w:szCs w:val="24"/>
                <w:lang w:eastAsia="ru-RU"/>
              </w:rPr>
              <w:t>яким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виконав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призвело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застосовано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санкції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штрафів</w:t>
            </w:r>
            <w:proofErr w:type="spellEnd"/>
            <w:r w:rsidRPr="00415143">
              <w:rPr>
                <w:rFonts w:ascii="Times New Roman" w:eastAsia="Times New Roman" w:hAnsi="Times New Roman" w:cs="Times New Roman"/>
                <w:color w:val="000000"/>
                <w:sz w:val="24"/>
                <w:szCs w:val="24"/>
                <w:lang w:eastAsia="ru-RU"/>
              </w:rPr>
              <w:t xml:space="preserve"> та /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років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такого договору;</w:t>
            </w:r>
          </w:p>
          <w:p w14:paraId="7EF7FFAF" w14:textId="77777777" w:rsidR="00704F36" w:rsidRPr="00415143" w:rsidRDefault="00704F36" w:rsidP="00704F36">
            <w:pPr>
              <w:spacing w:line="240" w:lineRule="auto"/>
              <w:ind w:left="50"/>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w:t>
            </w:r>
          </w:p>
          <w:p w14:paraId="0B18DB35" w14:textId="77777777" w:rsidR="00704F36" w:rsidRPr="00415143" w:rsidRDefault="00704F36" w:rsidP="00704F36">
            <w:pPr>
              <w:numPr>
                <w:ilvl w:val="0"/>
                <w:numId w:val="32"/>
              </w:numPr>
              <w:spacing w:after="0" w:line="240" w:lineRule="auto"/>
              <w:ind w:left="410"/>
              <w:textAlignment w:val="baseline"/>
              <w:rPr>
                <w:rFonts w:ascii="Times New Roman" w:eastAsia="Times New Roman" w:hAnsi="Times New Roman" w:cs="Times New Roman"/>
                <w:color w:val="000000"/>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учасник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обставинах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зазначених</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абзаці</w:t>
            </w:r>
            <w:proofErr w:type="spellEnd"/>
            <w:r w:rsidRPr="00415143">
              <w:rPr>
                <w:rFonts w:ascii="Times New Roman" w:eastAsia="Times New Roman" w:hAnsi="Times New Roman" w:cs="Times New Roman"/>
                <w:color w:val="000000"/>
                <w:sz w:val="24"/>
                <w:szCs w:val="24"/>
                <w:lang w:eastAsia="ru-RU"/>
              </w:rPr>
              <w:t xml:space="preserve"> 14 пункту 47 </w:t>
            </w:r>
            <w:proofErr w:type="spellStart"/>
            <w:r w:rsidRPr="00415143">
              <w:rPr>
                <w:rFonts w:ascii="Times New Roman" w:eastAsia="Times New Roman" w:hAnsi="Times New Roman" w:cs="Times New Roman"/>
                <w:color w:val="000000"/>
                <w:sz w:val="24"/>
                <w:szCs w:val="24"/>
                <w:lang w:eastAsia="ru-RU"/>
              </w:rPr>
              <w:t>Особливсотей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заходів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доведення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надійності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незважаючи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відкритих</w:t>
            </w:r>
            <w:proofErr w:type="spellEnd"/>
            <w:r w:rsidRPr="00415143">
              <w:rPr>
                <w:rFonts w:ascii="Times New Roman" w:eastAsia="Times New Roman" w:hAnsi="Times New Roman" w:cs="Times New Roman"/>
                <w:color w:val="000000"/>
                <w:sz w:val="24"/>
                <w:szCs w:val="24"/>
                <w:lang w:eastAsia="ru-RU"/>
              </w:rPr>
              <w:t xml:space="preserve"> торгах. Для </w:t>
            </w:r>
            <w:proofErr w:type="spellStart"/>
            <w:r w:rsidRPr="00415143">
              <w:rPr>
                <w:rFonts w:ascii="Times New Roman" w:eastAsia="Times New Roman" w:hAnsi="Times New Roman" w:cs="Times New Roman"/>
                <w:color w:val="000000"/>
                <w:sz w:val="24"/>
                <w:szCs w:val="24"/>
                <w:lang w:eastAsia="ru-RU"/>
              </w:rPr>
              <w:t>цього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повинен довести,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зобов’язався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завданих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9E32D4"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lastRenderedPageBreak/>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довільній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формі</w:t>
            </w:r>
            <w:proofErr w:type="spellEnd"/>
            <w:r w:rsidRPr="00415143">
              <w:rPr>
                <w:rFonts w:ascii="Times New Roman" w:eastAsia="Times New Roman" w:hAnsi="Times New Roman" w:cs="Times New Roman"/>
                <w:color w:val="000000"/>
                <w:sz w:val="24"/>
                <w:szCs w:val="24"/>
                <w:lang w:eastAsia="ru-RU"/>
              </w:rPr>
              <w:t xml:space="preserve"> про те,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між</w:t>
            </w:r>
            <w:proofErr w:type="spellEnd"/>
            <w:r w:rsidRPr="00415143">
              <w:rPr>
                <w:rFonts w:ascii="Times New Roman" w:eastAsia="Times New Roman" w:hAnsi="Times New Roman" w:cs="Times New Roman"/>
                <w:color w:val="000000"/>
                <w:sz w:val="24"/>
                <w:szCs w:val="24"/>
                <w:lang w:eastAsia="ru-RU"/>
              </w:rPr>
              <w:t xml:space="preserve"> ним і </w:t>
            </w:r>
            <w:proofErr w:type="spellStart"/>
            <w:r w:rsidRPr="00415143">
              <w:rPr>
                <w:rFonts w:ascii="Times New Roman" w:eastAsia="Times New Roman" w:hAnsi="Times New Roman" w:cs="Times New Roman"/>
                <w:color w:val="000000"/>
                <w:sz w:val="24"/>
                <w:szCs w:val="24"/>
                <w:lang w:eastAsia="ru-RU"/>
              </w:rPr>
              <w:t>замовником</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укладено</w:t>
            </w:r>
            <w:proofErr w:type="spellEnd"/>
            <w:r w:rsidRPr="00415143">
              <w:rPr>
                <w:rFonts w:ascii="Times New Roman" w:eastAsia="Times New Roman" w:hAnsi="Times New Roman" w:cs="Times New Roman"/>
                <w:color w:val="000000"/>
                <w:sz w:val="24"/>
                <w:szCs w:val="24"/>
                <w:lang w:eastAsia="ru-RU"/>
              </w:rPr>
              <w:t xml:space="preserve"> договору про </w:t>
            </w:r>
            <w:proofErr w:type="spellStart"/>
            <w:r w:rsidRPr="00415143">
              <w:rPr>
                <w:rFonts w:ascii="Times New Roman" w:eastAsia="Times New Roman" w:hAnsi="Times New Roman" w:cs="Times New Roman"/>
                <w:color w:val="000000"/>
                <w:sz w:val="24"/>
                <w:szCs w:val="24"/>
                <w:lang w:eastAsia="ru-RU"/>
              </w:rPr>
              <w:t>закупівлю</w:t>
            </w:r>
            <w:proofErr w:type="spellEnd"/>
            <w:r w:rsidRPr="00415143">
              <w:rPr>
                <w:rFonts w:ascii="Times New Roman" w:eastAsia="Times New Roman" w:hAnsi="Times New Roman" w:cs="Times New Roman"/>
                <w:color w:val="000000"/>
                <w:sz w:val="24"/>
                <w:szCs w:val="24"/>
                <w:lang w:eastAsia="ru-RU"/>
              </w:rPr>
              <w:t xml:space="preserve"> за </w:t>
            </w:r>
            <w:proofErr w:type="spellStart"/>
            <w:proofErr w:type="gramStart"/>
            <w:r w:rsidRPr="00415143">
              <w:rPr>
                <w:rFonts w:ascii="Times New Roman" w:eastAsia="Times New Roman" w:hAnsi="Times New Roman" w:cs="Times New Roman"/>
                <w:color w:val="000000"/>
                <w:sz w:val="24"/>
                <w:szCs w:val="24"/>
                <w:lang w:eastAsia="ru-RU"/>
              </w:rPr>
              <w:t>яким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переможець</w:t>
            </w:r>
            <w:proofErr w:type="spellEnd"/>
            <w:proofErr w:type="gram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виконав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призвело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і </w:t>
            </w:r>
            <w:proofErr w:type="spellStart"/>
            <w:r w:rsidRPr="00415143">
              <w:rPr>
                <w:rFonts w:ascii="Times New Roman" w:eastAsia="Times New Roman" w:hAnsi="Times New Roman" w:cs="Times New Roman"/>
                <w:color w:val="000000"/>
                <w:sz w:val="24"/>
                <w:szCs w:val="24"/>
                <w:lang w:eastAsia="ru-RU"/>
              </w:rPr>
              <w:t>було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застосовано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санкції</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вигляді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штрафів</w:t>
            </w:r>
            <w:proofErr w:type="spellEnd"/>
            <w:r w:rsidRPr="00415143">
              <w:rPr>
                <w:rFonts w:ascii="Times New Roman" w:eastAsia="Times New Roman" w:hAnsi="Times New Roman" w:cs="Times New Roman"/>
                <w:color w:val="000000"/>
                <w:sz w:val="24"/>
                <w:szCs w:val="24"/>
                <w:lang w:eastAsia="ru-RU"/>
              </w:rPr>
              <w:t xml:space="preserve"> та/</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 xml:space="preserve"> - </w:t>
            </w:r>
            <w:proofErr w:type="spellStart"/>
            <w:r w:rsidRPr="00415143">
              <w:rPr>
                <w:rFonts w:ascii="Times New Roman" w:eastAsia="Times New Roman" w:hAnsi="Times New Roman" w:cs="Times New Roman"/>
                <w:color w:val="000000"/>
                <w:sz w:val="24"/>
                <w:szCs w:val="24"/>
                <w:lang w:eastAsia="ru-RU"/>
              </w:rPr>
              <w:t>протягом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трьох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років</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дострокового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розірвання</w:t>
            </w:r>
            <w:proofErr w:type="spellEnd"/>
            <w:r w:rsidRPr="00415143">
              <w:rPr>
                <w:rFonts w:ascii="Times New Roman" w:eastAsia="Times New Roman" w:hAnsi="Times New Roman" w:cs="Times New Roman"/>
                <w:color w:val="000000"/>
                <w:sz w:val="24"/>
                <w:szCs w:val="24"/>
                <w:lang w:eastAsia="ru-RU"/>
              </w:rPr>
              <w:t xml:space="preserve"> такого договору</w:t>
            </w:r>
          </w:p>
          <w:p w14:paraId="7710E028"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5D744302"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або</w:t>
            </w:r>
            <w:proofErr w:type="spellEnd"/>
          </w:p>
          <w:p w14:paraId="503B93E5"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18A58ED0" w14:textId="77777777" w:rsidR="00704F36" w:rsidRPr="00415143" w:rsidRDefault="00704F36" w:rsidP="00704F36">
            <w:pPr>
              <w:spacing w:line="240" w:lineRule="auto"/>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перебуває</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обставинах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зазначених</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абзаці</w:t>
            </w:r>
            <w:proofErr w:type="spellEnd"/>
            <w:r w:rsidRPr="00415143">
              <w:rPr>
                <w:rFonts w:ascii="Times New Roman" w:eastAsia="Times New Roman" w:hAnsi="Times New Roman" w:cs="Times New Roman"/>
                <w:color w:val="000000"/>
                <w:sz w:val="24"/>
                <w:szCs w:val="24"/>
                <w:lang w:eastAsia="ru-RU"/>
              </w:rPr>
              <w:t xml:space="preserve"> 14 </w:t>
            </w:r>
            <w:proofErr w:type="spellStart"/>
            <w:r w:rsidRPr="00415143">
              <w:rPr>
                <w:rFonts w:ascii="Times New Roman" w:eastAsia="Times New Roman" w:hAnsi="Times New Roman" w:cs="Times New Roman"/>
                <w:color w:val="000000"/>
                <w:sz w:val="24"/>
                <w:szCs w:val="24"/>
                <w:lang w:eastAsia="ru-RU"/>
              </w:rPr>
              <w:t>пункті</w:t>
            </w:r>
            <w:proofErr w:type="spellEnd"/>
            <w:r w:rsidRPr="00415143">
              <w:rPr>
                <w:rFonts w:ascii="Times New Roman" w:eastAsia="Times New Roman" w:hAnsi="Times New Roman" w:cs="Times New Roman"/>
                <w:color w:val="000000"/>
                <w:sz w:val="24"/>
                <w:szCs w:val="24"/>
                <w:lang w:eastAsia="ru-RU"/>
              </w:rPr>
              <w:t xml:space="preserve">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може</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lastRenderedPageBreak/>
              <w:t>підтвердження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вжиття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заходів</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доведення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своєї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надійності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незважаючи</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наявність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цього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він</w:t>
            </w:r>
            <w:proofErr w:type="spellEnd"/>
            <w:r w:rsidRPr="00415143">
              <w:rPr>
                <w:rFonts w:ascii="Times New Roman" w:eastAsia="Times New Roman" w:hAnsi="Times New Roman" w:cs="Times New Roman"/>
                <w:color w:val="000000"/>
                <w:sz w:val="24"/>
                <w:szCs w:val="24"/>
                <w:lang w:eastAsia="ru-RU"/>
              </w:rPr>
              <w:t xml:space="preserve"> повинен довести,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зобов’язався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сплатити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зобов’язання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відшкодування</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завданих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збитків</w:t>
            </w:r>
            <w:proofErr w:type="spellEnd"/>
            <w:r w:rsidRPr="00415143">
              <w:rPr>
                <w:rFonts w:ascii="Times New Roman" w:eastAsia="Times New Roman" w:hAnsi="Times New Roman" w:cs="Times New Roman"/>
                <w:color w:val="000000"/>
                <w:sz w:val="24"/>
                <w:szCs w:val="24"/>
                <w:lang w:eastAsia="ru-RU"/>
              </w:rPr>
              <w:t>.</w:t>
            </w:r>
          </w:p>
        </w:tc>
      </w:tr>
    </w:tbl>
    <w:p w14:paraId="02C853DC"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5A45DD09" w14:textId="77777777" w:rsidR="00704F36" w:rsidRPr="00415143" w:rsidRDefault="00704F36" w:rsidP="00704F36">
      <w:pPr>
        <w:spacing w:line="240" w:lineRule="auto"/>
        <w:jc w:val="both"/>
        <w:rPr>
          <w:rFonts w:ascii="Times New Roman" w:eastAsia="Times New Roman" w:hAnsi="Times New Roman" w:cs="Times New Roman"/>
          <w:sz w:val="24"/>
          <w:szCs w:val="24"/>
          <w:lang w:eastAsia="ru-RU"/>
        </w:rPr>
      </w:pPr>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Враховуючи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відповідно</w:t>
      </w:r>
      <w:proofErr w:type="spellEnd"/>
      <w:r w:rsidRPr="00415143">
        <w:rPr>
          <w:rFonts w:ascii="Times New Roman" w:eastAsia="Times New Roman" w:hAnsi="Times New Roman" w:cs="Times New Roman"/>
          <w:color w:val="000000"/>
          <w:sz w:val="24"/>
          <w:szCs w:val="24"/>
          <w:lang w:eastAsia="ru-RU"/>
        </w:rPr>
        <w:t xml:space="preserve"> до </w:t>
      </w:r>
      <w:proofErr w:type="spellStart"/>
      <w:r w:rsidRPr="00415143">
        <w:rPr>
          <w:rFonts w:ascii="Times New Roman" w:eastAsia="Times New Roman" w:hAnsi="Times New Roman" w:cs="Times New Roman"/>
          <w:color w:val="000000"/>
          <w:sz w:val="24"/>
          <w:szCs w:val="24"/>
          <w:lang w:eastAsia="ru-RU"/>
        </w:rPr>
        <w:t>статті</w:t>
      </w:r>
      <w:proofErr w:type="spellEnd"/>
      <w:r w:rsidRPr="00415143">
        <w:rPr>
          <w:rFonts w:ascii="Times New Roman" w:eastAsia="Times New Roman" w:hAnsi="Times New Roman" w:cs="Times New Roman"/>
          <w:color w:val="000000"/>
          <w:sz w:val="24"/>
          <w:szCs w:val="24"/>
          <w:lang w:eastAsia="ru-RU"/>
        </w:rPr>
        <w:t xml:space="preserve"> 55 </w:t>
      </w:r>
      <w:proofErr w:type="spellStart"/>
      <w:r w:rsidRPr="00415143">
        <w:rPr>
          <w:rFonts w:ascii="Times New Roman" w:eastAsia="Times New Roman" w:hAnsi="Times New Roman" w:cs="Times New Roman"/>
          <w:color w:val="000000"/>
          <w:sz w:val="24"/>
          <w:szCs w:val="24"/>
          <w:lang w:eastAsia="ru-RU"/>
        </w:rPr>
        <w:t>Господарського</w:t>
      </w:r>
      <w:proofErr w:type="spellEnd"/>
      <w:r w:rsidRPr="00415143">
        <w:rPr>
          <w:rFonts w:ascii="Times New Roman" w:eastAsia="Times New Roman" w:hAnsi="Times New Roman" w:cs="Times New Roman"/>
          <w:color w:val="000000"/>
          <w:sz w:val="24"/>
          <w:szCs w:val="24"/>
          <w:lang w:eastAsia="ru-RU"/>
        </w:rPr>
        <w:t xml:space="preserve"> кодексу </w:t>
      </w:r>
      <w:proofErr w:type="spellStart"/>
      <w:r w:rsidRPr="00415143">
        <w:rPr>
          <w:rFonts w:ascii="Times New Roman" w:eastAsia="Times New Roman" w:hAnsi="Times New Roman" w:cs="Times New Roman"/>
          <w:color w:val="000000"/>
          <w:sz w:val="24"/>
          <w:szCs w:val="24"/>
          <w:lang w:eastAsia="ru-RU"/>
        </w:rPr>
        <w:t>України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відокремлені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підрозділи</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філії</w:t>
      </w:r>
      <w:proofErr w:type="spellEnd"/>
      <w:r w:rsidRPr="00415143">
        <w:rPr>
          <w:rFonts w:ascii="Times New Roman" w:eastAsia="Times New Roman" w:hAnsi="Times New Roman" w:cs="Times New Roman"/>
          <w:color w:val="000000"/>
          <w:sz w:val="24"/>
          <w:szCs w:val="24"/>
          <w:lang w:eastAsia="ru-RU"/>
        </w:rPr>
        <w:t xml:space="preserve"> не є </w:t>
      </w:r>
      <w:proofErr w:type="spellStart"/>
      <w:r w:rsidRPr="00415143">
        <w:rPr>
          <w:rFonts w:ascii="Times New Roman" w:eastAsia="Times New Roman" w:hAnsi="Times New Roman" w:cs="Times New Roman"/>
          <w:color w:val="000000"/>
          <w:sz w:val="24"/>
          <w:szCs w:val="24"/>
          <w:lang w:eastAsia="ru-RU"/>
        </w:rPr>
        <w:t>юридичними</w:t>
      </w:r>
      <w:proofErr w:type="spellEnd"/>
      <w:r w:rsidRPr="00415143">
        <w:rPr>
          <w:rFonts w:ascii="Times New Roman" w:eastAsia="Times New Roman" w:hAnsi="Times New Roman" w:cs="Times New Roman"/>
          <w:color w:val="000000"/>
          <w:sz w:val="24"/>
          <w:szCs w:val="24"/>
          <w:lang w:eastAsia="ru-RU"/>
        </w:rPr>
        <w:t xml:space="preserve"> особами </w:t>
      </w: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який</w:t>
      </w:r>
      <w:proofErr w:type="spellEnd"/>
      <w:r w:rsidRPr="00415143">
        <w:rPr>
          <w:rFonts w:ascii="Times New Roman" w:eastAsia="Times New Roman" w:hAnsi="Times New Roman" w:cs="Times New Roman"/>
          <w:color w:val="000000"/>
          <w:sz w:val="24"/>
          <w:szCs w:val="24"/>
          <w:lang w:eastAsia="ru-RU"/>
        </w:rPr>
        <w:t xml:space="preserve"> є </w:t>
      </w:r>
      <w:proofErr w:type="spellStart"/>
      <w:r w:rsidRPr="00415143">
        <w:rPr>
          <w:rFonts w:ascii="Times New Roman" w:eastAsia="Times New Roman" w:hAnsi="Times New Roman" w:cs="Times New Roman"/>
          <w:color w:val="000000"/>
          <w:sz w:val="24"/>
          <w:szCs w:val="24"/>
          <w:lang w:eastAsia="ru-RU"/>
        </w:rPr>
        <w:t>відокремленим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підрозділом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філією</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юридичної</w:t>
      </w:r>
      <w:proofErr w:type="spellEnd"/>
      <w:r w:rsidRPr="00415143">
        <w:rPr>
          <w:rFonts w:ascii="Times New Roman" w:eastAsia="Times New Roman" w:hAnsi="Times New Roman" w:cs="Times New Roman"/>
          <w:color w:val="000000"/>
          <w:sz w:val="24"/>
          <w:szCs w:val="24"/>
          <w:lang w:eastAsia="ru-RU"/>
        </w:rPr>
        <w:t xml:space="preserve"> особи, </w:t>
      </w:r>
      <w:proofErr w:type="spellStart"/>
      <w:r w:rsidRPr="00415143">
        <w:rPr>
          <w:rFonts w:ascii="Times New Roman" w:eastAsia="Times New Roman" w:hAnsi="Times New Roman" w:cs="Times New Roman"/>
          <w:color w:val="000000"/>
          <w:sz w:val="24"/>
          <w:szCs w:val="24"/>
          <w:lang w:eastAsia="ru-RU"/>
        </w:rPr>
        <w:t>має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довідку</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Єдиного</w:t>
      </w:r>
      <w:proofErr w:type="spellEnd"/>
      <w:r w:rsidRPr="00415143">
        <w:rPr>
          <w:rFonts w:ascii="Times New Roman" w:eastAsia="Times New Roman" w:hAnsi="Times New Roman" w:cs="Times New Roman"/>
          <w:color w:val="000000"/>
          <w:sz w:val="24"/>
          <w:szCs w:val="24"/>
          <w:lang w:eastAsia="ru-RU"/>
        </w:rPr>
        <w:t xml:space="preserve"> державного </w:t>
      </w:r>
      <w:proofErr w:type="spellStart"/>
      <w:r w:rsidRPr="00415143">
        <w:rPr>
          <w:rFonts w:ascii="Times New Roman" w:eastAsia="Times New Roman" w:hAnsi="Times New Roman" w:cs="Times New Roman"/>
          <w:color w:val="000000"/>
          <w:sz w:val="24"/>
          <w:szCs w:val="24"/>
          <w:lang w:eastAsia="ru-RU"/>
        </w:rPr>
        <w:t>реєстру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вчинили </w:t>
      </w:r>
      <w:proofErr w:type="spellStart"/>
      <w:r w:rsidRPr="00415143">
        <w:rPr>
          <w:rFonts w:ascii="Times New Roman" w:eastAsia="Times New Roman" w:hAnsi="Times New Roman" w:cs="Times New Roman"/>
          <w:color w:val="000000"/>
          <w:sz w:val="24"/>
          <w:szCs w:val="24"/>
          <w:lang w:eastAsia="ru-RU"/>
        </w:rPr>
        <w:t>корупційні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правопорушення</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повний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витяг</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інформаційно-аналітичної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системи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Облік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відомостей</w:t>
      </w:r>
      <w:proofErr w:type="spellEnd"/>
      <w:r w:rsidRPr="00415143">
        <w:rPr>
          <w:rFonts w:ascii="Times New Roman" w:eastAsia="Times New Roman" w:hAnsi="Times New Roman" w:cs="Times New Roman"/>
          <w:color w:val="000000"/>
          <w:sz w:val="24"/>
          <w:szCs w:val="24"/>
          <w:lang w:eastAsia="ru-RU"/>
        </w:rPr>
        <w:t xml:space="preserve"> про </w:t>
      </w:r>
      <w:proofErr w:type="spellStart"/>
      <w:r w:rsidRPr="00415143">
        <w:rPr>
          <w:rFonts w:ascii="Times New Roman" w:eastAsia="Times New Roman" w:hAnsi="Times New Roman" w:cs="Times New Roman"/>
          <w:color w:val="000000"/>
          <w:sz w:val="24"/>
          <w:szCs w:val="24"/>
          <w:lang w:eastAsia="ru-RU"/>
        </w:rPr>
        <w:t>притягнення</w:t>
      </w:r>
      <w:proofErr w:type="spellEnd"/>
      <w:r w:rsidRPr="00415143">
        <w:rPr>
          <w:rFonts w:ascii="Times New Roman" w:eastAsia="Times New Roman" w:hAnsi="Times New Roman" w:cs="Times New Roman"/>
          <w:color w:val="000000"/>
          <w:sz w:val="24"/>
          <w:szCs w:val="24"/>
          <w:lang w:eastAsia="ru-RU"/>
        </w:rPr>
        <w:t xml:space="preserve"> особи до </w:t>
      </w:r>
      <w:proofErr w:type="spellStart"/>
      <w:r w:rsidRPr="00415143">
        <w:rPr>
          <w:rFonts w:ascii="Times New Roman" w:eastAsia="Times New Roman" w:hAnsi="Times New Roman" w:cs="Times New Roman"/>
          <w:color w:val="000000"/>
          <w:sz w:val="24"/>
          <w:szCs w:val="24"/>
          <w:lang w:eastAsia="ru-RU"/>
        </w:rPr>
        <w:t>кримінальної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відповідальності</w:t>
      </w:r>
      <w:proofErr w:type="spellEnd"/>
      <w:r w:rsidRPr="00415143">
        <w:rPr>
          <w:rFonts w:ascii="Times New Roman" w:eastAsia="Times New Roman" w:hAnsi="Times New Roman" w:cs="Times New Roman"/>
          <w:color w:val="000000"/>
          <w:sz w:val="24"/>
          <w:szCs w:val="24"/>
          <w:lang w:eastAsia="ru-RU"/>
        </w:rPr>
        <w:t xml:space="preserve"> та </w:t>
      </w:r>
      <w:proofErr w:type="spellStart"/>
      <w:r w:rsidRPr="00415143">
        <w:rPr>
          <w:rFonts w:ascii="Times New Roman" w:eastAsia="Times New Roman" w:hAnsi="Times New Roman" w:cs="Times New Roman"/>
          <w:color w:val="000000"/>
          <w:sz w:val="24"/>
          <w:szCs w:val="24"/>
          <w:lang w:eastAsia="ru-RU"/>
        </w:rPr>
        <w:t>наявності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судимості</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керівника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юридичної</w:t>
      </w:r>
      <w:proofErr w:type="spellEnd"/>
      <w:r w:rsidRPr="00415143">
        <w:rPr>
          <w:rFonts w:ascii="Times New Roman" w:eastAsia="Times New Roman" w:hAnsi="Times New Roman" w:cs="Times New Roman"/>
          <w:color w:val="000000"/>
          <w:sz w:val="24"/>
          <w:szCs w:val="24"/>
          <w:lang w:eastAsia="ru-RU"/>
        </w:rPr>
        <w:t xml:space="preserve"> особи, а не </w:t>
      </w:r>
      <w:proofErr w:type="spellStart"/>
      <w:r w:rsidRPr="00415143">
        <w:rPr>
          <w:rFonts w:ascii="Times New Roman" w:eastAsia="Times New Roman" w:hAnsi="Times New Roman" w:cs="Times New Roman"/>
          <w:color w:val="000000"/>
          <w:sz w:val="24"/>
          <w:szCs w:val="24"/>
          <w:lang w:eastAsia="ru-RU"/>
        </w:rPr>
        <w:t>керівника</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відокремленого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підрозділу</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філії</w:t>
      </w:r>
      <w:proofErr w:type="spellEnd"/>
      <w:r w:rsidRPr="00415143">
        <w:rPr>
          <w:rFonts w:ascii="Times New Roman" w:eastAsia="Times New Roman" w:hAnsi="Times New Roman" w:cs="Times New Roman"/>
          <w:color w:val="000000"/>
          <w:sz w:val="24"/>
          <w:szCs w:val="24"/>
          <w:lang w:eastAsia="ru-RU"/>
        </w:rPr>
        <w:t>. </w:t>
      </w:r>
    </w:p>
    <w:p w14:paraId="453D925D" w14:textId="77777777" w:rsidR="00704F36" w:rsidRPr="00415143" w:rsidRDefault="00704F36" w:rsidP="00704F36">
      <w:pPr>
        <w:spacing w:line="240" w:lineRule="auto"/>
        <w:jc w:val="both"/>
        <w:rPr>
          <w:rFonts w:ascii="Times New Roman" w:eastAsia="Times New Roman" w:hAnsi="Times New Roman" w:cs="Times New Roman"/>
          <w:sz w:val="24"/>
          <w:szCs w:val="24"/>
          <w:lang w:val="uk-UA" w:eastAsia="ru-RU"/>
        </w:rPr>
      </w:pPr>
      <w:r w:rsidRPr="00415143">
        <w:rPr>
          <w:rFonts w:ascii="Times New Roman" w:eastAsia="Times New Roman" w:hAnsi="Times New Roman" w:cs="Times New Roman"/>
          <w:color w:val="000000"/>
          <w:sz w:val="24"/>
          <w:szCs w:val="24"/>
          <w:lang w:eastAsia="ru-RU"/>
        </w:rPr>
        <w:t xml:space="preserve">У </w:t>
      </w:r>
      <w:proofErr w:type="spellStart"/>
      <w:r w:rsidRPr="00415143">
        <w:rPr>
          <w:rFonts w:ascii="Times New Roman" w:eastAsia="Times New Roman" w:hAnsi="Times New Roman" w:cs="Times New Roman"/>
          <w:color w:val="000000"/>
          <w:sz w:val="24"/>
          <w:szCs w:val="24"/>
          <w:lang w:eastAsia="ru-RU"/>
        </w:rPr>
        <w:t>разі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переможець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процедури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спосіб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зазначений</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встановлених</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які</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відповідають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вимогам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визначним</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їх</w:t>
      </w:r>
      <w:proofErr w:type="spellEnd"/>
      <w:r w:rsidRPr="00415143">
        <w:rPr>
          <w:rFonts w:ascii="Times New Roman" w:eastAsia="Times New Roman" w:hAnsi="Times New Roman" w:cs="Times New Roman"/>
          <w:color w:val="000000"/>
          <w:sz w:val="24"/>
          <w:szCs w:val="24"/>
          <w:lang w:eastAsia="ru-RU"/>
        </w:rPr>
        <w:t xml:space="preserve"> з </w:t>
      </w:r>
      <w:proofErr w:type="spellStart"/>
      <w:r w:rsidRPr="00415143">
        <w:rPr>
          <w:rFonts w:ascii="Times New Roman" w:eastAsia="Times New Roman" w:hAnsi="Times New Roman" w:cs="Times New Roman"/>
          <w:color w:val="000000"/>
          <w:sz w:val="24"/>
          <w:szCs w:val="24"/>
          <w:lang w:eastAsia="ru-RU"/>
        </w:rPr>
        <w:t>порушенням</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строків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Особливостями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або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наявні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підстави</w:t>
      </w:r>
      <w:proofErr w:type="spellEnd"/>
      <w:r w:rsidRPr="00415143">
        <w:rPr>
          <w:rFonts w:ascii="Times New Roman" w:eastAsia="Times New Roman" w:hAnsi="Times New Roman" w:cs="Times New Roman"/>
          <w:color w:val="000000"/>
          <w:sz w:val="24"/>
          <w:szCs w:val="24"/>
          <w:lang w:eastAsia="ru-RU"/>
        </w:rPr>
        <w:t xml:space="preserve"> для </w:t>
      </w:r>
      <w:proofErr w:type="spellStart"/>
      <w:r w:rsidRPr="00415143">
        <w:rPr>
          <w:rFonts w:ascii="Times New Roman" w:eastAsia="Times New Roman" w:hAnsi="Times New Roman" w:cs="Times New Roman"/>
          <w:color w:val="000000"/>
          <w:sz w:val="24"/>
          <w:szCs w:val="24"/>
          <w:lang w:eastAsia="ru-RU"/>
        </w:rPr>
        <w:t>відмови</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участі</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процедурі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закупівлі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визначені</w:t>
      </w:r>
      <w:proofErr w:type="spellEnd"/>
      <w:r w:rsidRPr="00415143">
        <w:rPr>
          <w:rFonts w:ascii="Times New Roman" w:eastAsia="Times New Roman" w:hAnsi="Times New Roman" w:cs="Times New Roman"/>
          <w:color w:val="000000"/>
          <w:sz w:val="24"/>
          <w:szCs w:val="24"/>
          <w:lang w:eastAsia="ru-RU"/>
        </w:rPr>
        <w:t xml:space="preserve"> пунктом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замовник</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відхиляє</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його</w:t>
      </w:r>
      <w:proofErr w:type="spellEnd"/>
      <w:r w:rsidRPr="00415143">
        <w:rPr>
          <w:rFonts w:ascii="Times New Roman" w:eastAsia="Times New Roman" w:hAnsi="Times New Roman" w:cs="Times New Roman"/>
          <w:color w:val="000000"/>
          <w:sz w:val="24"/>
          <w:szCs w:val="24"/>
          <w:lang w:eastAsia="ru-RU"/>
        </w:rPr>
        <w:t xml:space="preserve"> на </w:t>
      </w:r>
      <w:proofErr w:type="spellStart"/>
      <w:r w:rsidRPr="00415143">
        <w:rPr>
          <w:rFonts w:ascii="Times New Roman" w:eastAsia="Times New Roman" w:hAnsi="Times New Roman" w:cs="Times New Roman"/>
          <w:color w:val="000000"/>
          <w:sz w:val="24"/>
          <w:szCs w:val="24"/>
          <w:lang w:eastAsia="ru-RU"/>
        </w:rPr>
        <w:t>підставі</w:t>
      </w:r>
      <w:proofErr w:type="spellEnd"/>
      <w:r w:rsidRPr="00415143">
        <w:rPr>
          <w:rFonts w:ascii="Times New Roman" w:eastAsia="Times New Roman" w:hAnsi="Times New Roman" w:cs="Times New Roman"/>
          <w:color w:val="000000"/>
          <w:sz w:val="24"/>
          <w:szCs w:val="24"/>
          <w:lang w:eastAsia="ru-RU"/>
        </w:rPr>
        <w:t xml:space="preserve"> абзацу 3 </w:t>
      </w:r>
      <w:proofErr w:type="spellStart"/>
      <w:r w:rsidRPr="00415143">
        <w:rPr>
          <w:rFonts w:ascii="Times New Roman" w:eastAsia="Times New Roman" w:hAnsi="Times New Roman" w:cs="Times New Roman"/>
          <w:color w:val="000000"/>
          <w:sz w:val="24"/>
          <w:szCs w:val="24"/>
          <w:lang w:eastAsia="ru-RU"/>
        </w:rPr>
        <w:t>підпункту</w:t>
      </w:r>
      <w:proofErr w:type="spellEnd"/>
      <w:r w:rsidRPr="00415143">
        <w:rPr>
          <w:rFonts w:ascii="Times New Roman" w:eastAsia="Times New Roman" w:hAnsi="Times New Roman" w:cs="Times New Roman"/>
          <w:color w:val="000000"/>
          <w:sz w:val="24"/>
          <w:szCs w:val="24"/>
          <w:lang w:eastAsia="ru-RU"/>
        </w:rPr>
        <w:t xml:space="preserve"> 3 пункту 44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eastAsia="ru-RU"/>
        </w:rPr>
        <w:t xml:space="preserve">, а </w:t>
      </w:r>
      <w:proofErr w:type="spellStart"/>
      <w:r w:rsidRPr="00415143">
        <w:rPr>
          <w:rFonts w:ascii="Times New Roman" w:eastAsia="Times New Roman" w:hAnsi="Times New Roman" w:cs="Times New Roman"/>
          <w:color w:val="000000"/>
          <w:sz w:val="24"/>
          <w:szCs w:val="24"/>
          <w:lang w:eastAsia="ru-RU"/>
        </w:rPr>
        <w:t>саме</w:t>
      </w:r>
      <w:proofErr w:type="spellEnd"/>
      <w:r w:rsidRPr="00415143">
        <w:rPr>
          <w:rFonts w:ascii="Times New Roman" w:eastAsia="Times New Roman" w:hAnsi="Times New Roman" w:cs="Times New Roman"/>
          <w:color w:val="000000"/>
          <w:sz w:val="24"/>
          <w:szCs w:val="24"/>
          <w:lang w:eastAsia="ru-RU"/>
        </w:rPr>
        <w:t xml:space="preserve">: не </w:t>
      </w:r>
      <w:proofErr w:type="spellStart"/>
      <w:r w:rsidRPr="00415143">
        <w:rPr>
          <w:rFonts w:ascii="Times New Roman" w:eastAsia="Times New Roman" w:hAnsi="Times New Roman" w:cs="Times New Roman"/>
          <w:color w:val="000000"/>
          <w:sz w:val="24"/>
          <w:szCs w:val="24"/>
          <w:lang w:eastAsia="ru-RU"/>
        </w:rPr>
        <w:t>надав</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спосіб</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зазначений</w:t>
      </w:r>
      <w:proofErr w:type="spellEnd"/>
      <w:r w:rsidRPr="00415143">
        <w:rPr>
          <w:rFonts w:ascii="Times New Roman" w:eastAsia="Times New Roman" w:hAnsi="Times New Roman" w:cs="Times New Roman"/>
          <w:color w:val="000000"/>
          <w:sz w:val="24"/>
          <w:szCs w:val="24"/>
          <w:lang w:eastAsia="ru-RU"/>
        </w:rPr>
        <w:t xml:space="preserve"> в </w:t>
      </w:r>
      <w:proofErr w:type="spellStart"/>
      <w:r w:rsidRPr="00415143">
        <w:rPr>
          <w:rFonts w:ascii="Times New Roman" w:eastAsia="Times New Roman" w:hAnsi="Times New Roman" w:cs="Times New Roman"/>
          <w:color w:val="000000"/>
          <w:sz w:val="24"/>
          <w:szCs w:val="24"/>
          <w:lang w:eastAsia="ru-RU"/>
        </w:rPr>
        <w:t>тендерній</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документації</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документи</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що</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підтверджують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відсутність</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підстав</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визначених</w:t>
      </w:r>
      <w:proofErr w:type="spellEnd"/>
      <w:r w:rsidRPr="00415143">
        <w:rPr>
          <w:rFonts w:ascii="Times New Roman" w:eastAsia="Times New Roman" w:hAnsi="Times New Roman" w:cs="Times New Roman"/>
          <w:color w:val="000000"/>
          <w:sz w:val="24"/>
          <w:szCs w:val="24"/>
          <w:lang w:eastAsia="ru-RU"/>
        </w:rPr>
        <w:t xml:space="preserve"> у </w:t>
      </w:r>
      <w:proofErr w:type="spellStart"/>
      <w:r w:rsidRPr="00415143">
        <w:rPr>
          <w:rFonts w:ascii="Times New Roman" w:eastAsia="Times New Roman" w:hAnsi="Times New Roman" w:cs="Times New Roman"/>
          <w:color w:val="000000"/>
          <w:sz w:val="24"/>
          <w:szCs w:val="24"/>
          <w:lang w:eastAsia="ru-RU"/>
        </w:rPr>
        <w:t>підпунктах</w:t>
      </w:r>
      <w:proofErr w:type="spellEnd"/>
      <w:r w:rsidRPr="00415143">
        <w:rPr>
          <w:rFonts w:ascii="Times New Roman" w:eastAsia="Times New Roman" w:hAnsi="Times New Roman" w:cs="Times New Roman"/>
          <w:color w:val="000000"/>
          <w:sz w:val="24"/>
          <w:szCs w:val="24"/>
          <w:lang w:eastAsia="ru-RU"/>
        </w:rPr>
        <w:t xml:space="preserve"> 3, 5, 6 і 12 та в </w:t>
      </w:r>
      <w:proofErr w:type="spellStart"/>
      <w:r w:rsidRPr="00415143">
        <w:rPr>
          <w:rFonts w:ascii="Times New Roman" w:eastAsia="Times New Roman" w:hAnsi="Times New Roman" w:cs="Times New Roman"/>
          <w:color w:val="000000"/>
          <w:sz w:val="24"/>
          <w:szCs w:val="24"/>
          <w:lang w:eastAsia="ru-RU"/>
        </w:rPr>
        <w:t>абзаці</w:t>
      </w:r>
      <w:proofErr w:type="spellEnd"/>
      <w:r w:rsidRPr="00415143">
        <w:rPr>
          <w:rFonts w:ascii="Times New Roman" w:eastAsia="Times New Roman" w:hAnsi="Times New Roman" w:cs="Times New Roman"/>
          <w:color w:val="000000"/>
          <w:sz w:val="24"/>
          <w:szCs w:val="24"/>
          <w:lang w:eastAsia="ru-RU"/>
        </w:rPr>
        <w:t xml:space="preserve"> </w:t>
      </w:r>
      <w:proofErr w:type="spellStart"/>
      <w:r w:rsidRPr="00415143">
        <w:rPr>
          <w:rFonts w:ascii="Times New Roman" w:eastAsia="Times New Roman" w:hAnsi="Times New Roman" w:cs="Times New Roman"/>
          <w:color w:val="000000"/>
          <w:sz w:val="24"/>
          <w:szCs w:val="24"/>
          <w:lang w:eastAsia="ru-RU"/>
        </w:rPr>
        <w:t>чотирнадцятому</w:t>
      </w:r>
      <w:proofErr w:type="spellEnd"/>
      <w:r w:rsidRPr="00415143">
        <w:rPr>
          <w:rFonts w:ascii="Times New Roman" w:eastAsia="Times New Roman" w:hAnsi="Times New Roman" w:cs="Times New Roman"/>
          <w:color w:val="000000"/>
          <w:sz w:val="24"/>
          <w:szCs w:val="24"/>
          <w:lang w:eastAsia="ru-RU"/>
        </w:rPr>
        <w:t xml:space="preserve"> пункту 47 </w:t>
      </w:r>
      <w:proofErr w:type="spellStart"/>
      <w:r w:rsidRPr="00415143">
        <w:rPr>
          <w:rFonts w:ascii="Times New Roman" w:eastAsia="Times New Roman" w:hAnsi="Times New Roman" w:cs="Times New Roman"/>
          <w:color w:val="000000"/>
          <w:sz w:val="24"/>
          <w:szCs w:val="24"/>
          <w:lang w:eastAsia="ru-RU"/>
        </w:rPr>
        <w:t>особливостей</w:t>
      </w:r>
      <w:proofErr w:type="spellEnd"/>
      <w:r w:rsidRPr="00415143">
        <w:rPr>
          <w:rFonts w:ascii="Times New Roman" w:eastAsia="Times New Roman" w:hAnsi="Times New Roman" w:cs="Times New Roman"/>
          <w:color w:val="000000"/>
          <w:sz w:val="24"/>
          <w:szCs w:val="24"/>
          <w:lang w:val="uk-UA" w:eastAsia="ru-RU"/>
        </w:rPr>
        <w:t>.</w:t>
      </w:r>
    </w:p>
    <w:p w14:paraId="6624E06F"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2FC2FCAF"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eastAsia="ru-RU"/>
        </w:rPr>
      </w:pPr>
    </w:p>
    <w:p w14:paraId="666490CD" w14:textId="4FA3D685" w:rsidR="00704F36" w:rsidRDefault="00704F36" w:rsidP="00704F36">
      <w:pPr>
        <w:spacing w:after="0" w:line="240" w:lineRule="auto"/>
        <w:rPr>
          <w:rFonts w:ascii="Times New Roman" w:eastAsia="Times New Roman" w:hAnsi="Times New Roman" w:cs="Times New Roman"/>
          <w:b/>
          <w:bCs/>
          <w:color w:val="000000"/>
          <w:sz w:val="24"/>
          <w:szCs w:val="24"/>
          <w:lang w:eastAsia="ru-RU"/>
        </w:rPr>
      </w:pPr>
    </w:p>
    <w:p w14:paraId="5B697B11" w14:textId="77777777" w:rsidR="00657918" w:rsidRPr="00415143" w:rsidRDefault="00657918" w:rsidP="00704F36">
      <w:pPr>
        <w:spacing w:after="0" w:line="240" w:lineRule="auto"/>
        <w:rPr>
          <w:rFonts w:ascii="Times New Roman" w:eastAsia="Times New Roman" w:hAnsi="Times New Roman" w:cs="Times New Roman"/>
          <w:b/>
          <w:bCs/>
          <w:color w:val="000000"/>
          <w:sz w:val="24"/>
          <w:szCs w:val="24"/>
          <w:lang w:eastAsia="ru-RU"/>
        </w:rPr>
      </w:pPr>
    </w:p>
    <w:p w14:paraId="3B13F066"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eastAsia="ru-RU"/>
        </w:rPr>
      </w:pPr>
    </w:p>
    <w:p w14:paraId="06FA506D"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eastAsia="ru-RU"/>
        </w:rPr>
      </w:pPr>
    </w:p>
    <w:p w14:paraId="4BEC1121" w14:textId="77777777" w:rsidR="00704F36" w:rsidRPr="00415143" w:rsidRDefault="00704F36" w:rsidP="00704F36">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Додаток</w:t>
      </w:r>
      <w:proofErr w:type="spellEnd"/>
      <w:r w:rsidRPr="00415143">
        <w:rPr>
          <w:rFonts w:ascii="Times New Roman" w:eastAsia="Times New Roman" w:hAnsi="Times New Roman" w:cs="Times New Roman"/>
          <w:b/>
          <w:bCs/>
          <w:color w:val="000000"/>
          <w:sz w:val="24"/>
          <w:szCs w:val="24"/>
          <w:lang w:eastAsia="ru-RU"/>
        </w:rPr>
        <w:t xml:space="preserve"> </w:t>
      </w:r>
      <w:r w:rsidRPr="00E7737A">
        <w:rPr>
          <w:rFonts w:ascii="Times New Roman" w:eastAsia="Times New Roman" w:hAnsi="Times New Roman" w:cs="Times New Roman"/>
          <w:b/>
          <w:bCs/>
          <w:sz w:val="24"/>
          <w:szCs w:val="24"/>
          <w:lang w:eastAsia="ru-RU"/>
        </w:rPr>
        <w:t xml:space="preserve">№ 3 </w:t>
      </w:r>
      <w:r w:rsidRPr="00415143">
        <w:rPr>
          <w:rFonts w:ascii="Times New Roman" w:eastAsia="Times New Roman" w:hAnsi="Times New Roman" w:cs="Times New Roman"/>
          <w:b/>
          <w:bCs/>
          <w:color w:val="000000"/>
          <w:sz w:val="24"/>
          <w:szCs w:val="24"/>
          <w:lang w:eastAsia="ru-RU"/>
        </w:rPr>
        <w:t xml:space="preserve">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p w14:paraId="3A5A0D49" w14:textId="77777777" w:rsidR="00704F36" w:rsidRPr="00415143" w:rsidRDefault="00704F36" w:rsidP="00704F36">
      <w:pPr>
        <w:spacing w:after="0" w:line="240" w:lineRule="auto"/>
        <w:jc w:val="right"/>
        <w:rPr>
          <w:rFonts w:ascii="Times New Roman" w:eastAsia="Times New Roman" w:hAnsi="Times New Roman" w:cs="Times New Roman"/>
          <w:sz w:val="24"/>
          <w:szCs w:val="24"/>
          <w:lang w:eastAsia="ru-RU"/>
        </w:rPr>
      </w:pPr>
    </w:p>
    <w:p w14:paraId="2BBC6B62" w14:textId="77777777" w:rsidR="00704F36" w:rsidRPr="00415143" w:rsidRDefault="00704F36" w:rsidP="00704F36">
      <w:pPr>
        <w:spacing w:after="0"/>
        <w:jc w:val="center"/>
        <w:rPr>
          <w:rFonts w:ascii="Times New Roman" w:hAnsi="Times New Roman" w:cs="Times New Roman"/>
          <w:b/>
          <w:color w:val="000000"/>
          <w:sz w:val="24"/>
          <w:szCs w:val="24"/>
          <w:lang w:val="uk-UA" w:eastAsia="ru-RU"/>
        </w:rPr>
      </w:pPr>
      <w:bookmarkStart w:id="1" w:name="_Hlk119582725"/>
      <w:r w:rsidRPr="00415143">
        <w:rPr>
          <w:rFonts w:ascii="Times New Roman" w:hAnsi="Times New Roman" w:cs="Times New Roman"/>
          <w:b/>
          <w:color w:val="000000"/>
          <w:sz w:val="24"/>
          <w:szCs w:val="24"/>
          <w:lang w:val="uk-UA" w:eastAsia="ru-RU"/>
        </w:rPr>
        <w:t>Інформація про необхідні технічні, якісні та кількісні характеристики</w:t>
      </w:r>
    </w:p>
    <w:p w14:paraId="76705B7A" w14:textId="77777777" w:rsidR="00704F36" w:rsidRPr="00415143" w:rsidRDefault="00704F36" w:rsidP="00704F36">
      <w:pPr>
        <w:spacing w:after="0"/>
        <w:jc w:val="center"/>
        <w:rPr>
          <w:rFonts w:ascii="Times New Roman" w:hAnsi="Times New Roman" w:cs="Times New Roman"/>
          <w:b/>
          <w:sz w:val="24"/>
          <w:szCs w:val="24"/>
          <w:lang w:val="uk-UA" w:eastAsia="ru-RU"/>
        </w:rPr>
      </w:pPr>
      <w:r w:rsidRPr="00415143">
        <w:rPr>
          <w:rFonts w:ascii="Times New Roman" w:hAnsi="Times New Roman" w:cs="Times New Roman"/>
          <w:b/>
          <w:color w:val="000000"/>
          <w:sz w:val="24"/>
          <w:szCs w:val="24"/>
          <w:lang w:val="uk-UA" w:eastAsia="ru-RU"/>
        </w:rPr>
        <w:t>предмета закупівлі</w:t>
      </w:r>
      <w:r w:rsidRPr="00415143">
        <w:rPr>
          <w:rFonts w:ascii="Times New Roman" w:hAnsi="Times New Roman" w:cs="Times New Roman"/>
          <w:b/>
          <w:sz w:val="24"/>
          <w:szCs w:val="24"/>
          <w:lang w:val="uk-UA" w:eastAsia="ru-RU"/>
        </w:rPr>
        <w:t xml:space="preserve"> </w:t>
      </w:r>
    </w:p>
    <w:p w14:paraId="4F723F18" w14:textId="77777777" w:rsidR="00704F36" w:rsidRPr="00415143" w:rsidRDefault="00704F36" w:rsidP="00704F36">
      <w:pPr>
        <w:spacing w:after="0"/>
        <w:jc w:val="center"/>
        <w:rPr>
          <w:rFonts w:ascii="Times New Roman" w:hAnsi="Times New Roman" w:cs="Times New Roman"/>
          <w:b/>
          <w:color w:val="000000"/>
          <w:sz w:val="24"/>
          <w:szCs w:val="24"/>
          <w:lang w:val="uk-UA" w:eastAsia="ru-RU"/>
        </w:rPr>
      </w:pPr>
    </w:p>
    <w:p w14:paraId="6CEB6B96" w14:textId="77777777" w:rsidR="00704F36" w:rsidRPr="00415143" w:rsidRDefault="00704F36" w:rsidP="00704F36">
      <w:pPr>
        <w:spacing w:after="0"/>
        <w:jc w:val="center"/>
        <w:rPr>
          <w:rFonts w:ascii="Times New Roman" w:hAnsi="Times New Roman" w:cs="Times New Roman"/>
          <w:b/>
          <w:sz w:val="24"/>
          <w:szCs w:val="24"/>
          <w:lang w:val="uk-UA" w:eastAsia="ru-RU"/>
        </w:rPr>
      </w:pPr>
      <w:r w:rsidRPr="00415143">
        <w:rPr>
          <w:rFonts w:ascii="Times New Roman" w:hAnsi="Times New Roman" w:cs="Times New Roman"/>
          <w:b/>
          <w:sz w:val="24"/>
          <w:szCs w:val="24"/>
          <w:lang w:val="uk-UA" w:eastAsia="ru-RU"/>
        </w:rPr>
        <w:t>ТЕХНІЧНА СПЕЦИФІКАЦІЯ</w:t>
      </w:r>
    </w:p>
    <w:p w14:paraId="1E8B3A9A" w14:textId="77777777" w:rsidR="00615A82" w:rsidRPr="00415143" w:rsidRDefault="00615A82" w:rsidP="00615A82">
      <w:pPr>
        <w:jc w:val="center"/>
        <w:rPr>
          <w:rFonts w:ascii="Times New Roman" w:hAnsi="Times New Roman" w:cs="Times New Roman"/>
          <w:b/>
          <w:sz w:val="24"/>
          <w:szCs w:val="24"/>
          <w:lang w:val="uk-UA"/>
        </w:rPr>
      </w:pPr>
    </w:p>
    <w:p w14:paraId="5E53E901" w14:textId="77777777" w:rsidR="00615A82" w:rsidRPr="00415143" w:rsidRDefault="00615A82" w:rsidP="00615A82">
      <w:pPr>
        <w:spacing w:line="240" w:lineRule="auto"/>
        <w:jc w:val="center"/>
        <w:rPr>
          <w:rFonts w:ascii="Times New Roman" w:hAnsi="Times New Roman" w:cs="Times New Roman"/>
          <w:b/>
          <w:sz w:val="24"/>
          <w:szCs w:val="24"/>
          <w:lang w:val="uk-UA"/>
        </w:rPr>
      </w:pPr>
      <w:r w:rsidRPr="00415143">
        <w:rPr>
          <w:rFonts w:ascii="Times New Roman" w:hAnsi="Times New Roman" w:cs="Times New Roman"/>
          <w:b/>
          <w:sz w:val="24"/>
          <w:szCs w:val="24"/>
          <w:lang w:val="uk-UA"/>
        </w:rPr>
        <w:t>ДК 021:2015: 79341400-0 — Послуги з проведення рекламних кампаній</w:t>
      </w:r>
    </w:p>
    <w:p w14:paraId="541EBB01" w14:textId="77777777" w:rsidR="00615A82" w:rsidRPr="00415143" w:rsidRDefault="00615A82" w:rsidP="00615A82">
      <w:pPr>
        <w:spacing w:line="240" w:lineRule="auto"/>
        <w:jc w:val="center"/>
        <w:rPr>
          <w:rFonts w:ascii="Times New Roman" w:hAnsi="Times New Roman" w:cs="Times New Roman"/>
          <w:b/>
          <w:sz w:val="24"/>
          <w:szCs w:val="24"/>
          <w:lang w:val="uk-UA"/>
        </w:rPr>
      </w:pPr>
      <w:r w:rsidRPr="00415143">
        <w:rPr>
          <w:rFonts w:ascii="Times New Roman" w:hAnsi="Times New Roman" w:cs="Times New Roman"/>
          <w:b/>
          <w:sz w:val="24"/>
          <w:szCs w:val="24"/>
          <w:lang w:val="uk-UA"/>
        </w:rPr>
        <w:t xml:space="preserve">(розміщення рекламних матеріалів на рекламних конструкціях розміром 3х6м)  </w:t>
      </w:r>
    </w:p>
    <w:p w14:paraId="39F907EE" w14:textId="77777777" w:rsidR="00F555E3" w:rsidRPr="00415143" w:rsidRDefault="00F555E3" w:rsidP="00F555E3">
      <w:pPr>
        <w:spacing w:after="0" w:line="240" w:lineRule="auto"/>
        <w:rPr>
          <w:rFonts w:ascii="Times New Roman" w:hAnsi="Times New Roman" w:cs="Times New Roman"/>
          <w:sz w:val="24"/>
          <w:szCs w:val="24"/>
        </w:rPr>
      </w:pPr>
    </w:p>
    <w:p w14:paraId="21B204E3" w14:textId="77777777" w:rsidR="00F555E3" w:rsidRPr="00415143" w:rsidRDefault="00F555E3" w:rsidP="00F555E3">
      <w:pPr>
        <w:spacing w:after="0" w:line="240" w:lineRule="auto"/>
        <w:jc w:val="center"/>
        <w:rPr>
          <w:rFonts w:ascii="Times New Roman" w:hAnsi="Times New Roman" w:cs="Times New Roman"/>
          <w:b/>
          <w:bCs/>
          <w:sz w:val="24"/>
          <w:szCs w:val="24"/>
          <w:lang w:val="uk-UA"/>
        </w:rPr>
      </w:pPr>
    </w:p>
    <w:tbl>
      <w:tblPr>
        <w:tblW w:w="7920" w:type="dxa"/>
        <w:tblInd w:w="-972" w:type="dxa"/>
        <w:tblLayout w:type="fixed"/>
        <w:tblLook w:val="0000" w:firstRow="0" w:lastRow="0" w:firstColumn="0" w:lastColumn="0" w:noHBand="0" w:noVBand="0"/>
      </w:tblPr>
      <w:tblGrid>
        <w:gridCol w:w="540"/>
        <w:gridCol w:w="1440"/>
        <w:gridCol w:w="1260"/>
        <w:gridCol w:w="1480"/>
        <w:gridCol w:w="3200"/>
      </w:tblGrid>
      <w:tr w:rsidR="00F555E3" w:rsidRPr="00CD7148" w14:paraId="4A442D5B" w14:textId="77777777" w:rsidTr="00531448">
        <w:trPr>
          <w:trHeight w:val="850"/>
        </w:trPr>
        <w:tc>
          <w:tcPr>
            <w:tcW w:w="540" w:type="dxa"/>
            <w:tcBorders>
              <w:top w:val="single" w:sz="4" w:space="0" w:color="000000"/>
              <w:left w:val="single" w:sz="4" w:space="0" w:color="000000"/>
              <w:bottom w:val="single" w:sz="4" w:space="0" w:color="000000"/>
            </w:tcBorders>
            <w:vAlign w:val="center"/>
          </w:tcPr>
          <w:p w14:paraId="4572409F" w14:textId="77777777" w:rsidR="00F555E3" w:rsidRPr="00CD7148" w:rsidRDefault="00F555E3" w:rsidP="00531448">
            <w:pPr>
              <w:jc w:val="center"/>
              <w:rPr>
                <w:rFonts w:ascii="Times New Roman" w:hAnsi="Times New Roman" w:cs="Times New Roman"/>
                <w:sz w:val="20"/>
                <w:szCs w:val="20"/>
                <w:lang w:val="uk-UA"/>
              </w:rPr>
            </w:pPr>
          </w:p>
          <w:p w14:paraId="4B25EA87"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 з/п</w:t>
            </w:r>
          </w:p>
        </w:tc>
        <w:tc>
          <w:tcPr>
            <w:tcW w:w="1440" w:type="dxa"/>
            <w:tcBorders>
              <w:top w:val="single" w:sz="4" w:space="0" w:color="000000"/>
              <w:left w:val="single" w:sz="4" w:space="0" w:color="000000"/>
              <w:bottom w:val="single" w:sz="4" w:space="0" w:color="000000"/>
            </w:tcBorders>
            <w:vAlign w:val="center"/>
          </w:tcPr>
          <w:p w14:paraId="08A323EC"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Місто установки рекламної конструкцій </w:t>
            </w:r>
          </w:p>
        </w:tc>
        <w:tc>
          <w:tcPr>
            <w:tcW w:w="1260" w:type="dxa"/>
            <w:tcBorders>
              <w:top w:val="single" w:sz="4" w:space="0" w:color="000000"/>
              <w:left w:val="single" w:sz="4" w:space="0" w:color="000000"/>
              <w:bottom w:val="single" w:sz="4" w:space="0" w:color="000000"/>
            </w:tcBorders>
            <w:vAlign w:val="center"/>
          </w:tcPr>
          <w:p w14:paraId="75A5D745"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Тип рекламної конструкції</w:t>
            </w:r>
          </w:p>
        </w:tc>
        <w:tc>
          <w:tcPr>
            <w:tcW w:w="1480" w:type="dxa"/>
            <w:tcBorders>
              <w:top w:val="single" w:sz="4" w:space="0" w:color="000000"/>
              <w:left w:val="single" w:sz="4" w:space="0" w:color="000000"/>
              <w:bottom w:val="single" w:sz="4" w:space="0" w:color="000000"/>
              <w:right w:val="single" w:sz="4" w:space="0" w:color="000000"/>
            </w:tcBorders>
            <w:vAlign w:val="center"/>
          </w:tcPr>
          <w:p w14:paraId="7640574B"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Строк розповсюдження реклами</w:t>
            </w:r>
          </w:p>
        </w:tc>
        <w:tc>
          <w:tcPr>
            <w:tcW w:w="3200" w:type="dxa"/>
            <w:tcBorders>
              <w:top w:val="single" w:sz="4" w:space="0" w:color="000000"/>
              <w:left w:val="single" w:sz="4" w:space="0" w:color="000000"/>
              <w:bottom w:val="single" w:sz="4" w:space="0" w:color="000000"/>
              <w:right w:val="single" w:sz="4" w:space="0" w:color="000000"/>
            </w:tcBorders>
            <w:vAlign w:val="center"/>
          </w:tcPr>
          <w:p w14:paraId="1D61C15F" w14:textId="77777777" w:rsidR="00F555E3" w:rsidRPr="00CD7148" w:rsidRDefault="00F555E3" w:rsidP="00531448">
            <w:pPr>
              <w:jc w:val="center"/>
              <w:rPr>
                <w:rFonts w:ascii="Times New Roman" w:hAnsi="Times New Roman" w:cs="Times New Roman"/>
                <w:sz w:val="20"/>
                <w:szCs w:val="20"/>
                <w:lang w:val="uk-UA"/>
              </w:rPr>
            </w:pPr>
            <w:proofErr w:type="spellStart"/>
            <w:r w:rsidRPr="00CD7148">
              <w:rPr>
                <w:rFonts w:ascii="Times New Roman" w:hAnsi="Times New Roman" w:cs="Times New Roman"/>
                <w:sz w:val="20"/>
                <w:szCs w:val="20"/>
              </w:rPr>
              <w:t>Технічні</w:t>
            </w:r>
            <w:proofErr w:type="spellEnd"/>
            <w:r w:rsidRPr="00CD7148">
              <w:rPr>
                <w:rFonts w:ascii="Times New Roman" w:hAnsi="Times New Roman" w:cs="Times New Roman"/>
                <w:sz w:val="20"/>
                <w:szCs w:val="20"/>
              </w:rPr>
              <w:t xml:space="preserve"> характеристики</w:t>
            </w:r>
            <w:r w:rsidRPr="00CD7148">
              <w:rPr>
                <w:rFonts w:ascii="Times New Roman" w:hAnsi="Times New Roman" w:cs="Times New Roman"/>
                <w:sz w:val="20"/>
                <w:szCs w:val="20"/>
                <w:lang w:val="uk-UA"/>
              </w:rPr>
              <w:t xml:space="preserve"> рекламних конструкцій</w:t>
            </w:r>
          </w:p>
        </w:tc>
      </w:tr>
      <w:tr w:rsidR="00F555E3" w:rsidRPr="00CD7148" w14:paraId="457B1FAE" w14:textId="77777777" w:rsidTr="00531448">
        <w:trPr>
          <w:trHeight w:val="284"/>
        </w:trPr>
        <w:tc>
          <w:tcPr>
            <w:tcW w:w="540" w:type="dxa"/>
            <w:tcBorders>
              <w:top w:val="single" w:sz="4" w:space="0" w:color="000000"/>
              <w:left w:val="single" w:sz="4" w:space="0" w:color="000000"/>
              <w:bottom w:val="single" w:sz="4" w:space="0" w:color="000000"/>
            </w:tcBorders>
            <w:vAlign w:val="center"/>
          </w:tcPr>
          <w:p w14:paraId="348CDFB7"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w:t>
            </w:r>
          </w:p>
        </w:tc>
        <w:tc>
          <w:tcPr>
            <w:tcW w:w="1440" w:type="dxa"/>
            <w:tcBorders>
              <w:top w:val="single" w:sz="4" w:space="0" w:color="000000"/>
              <w:left w:val="single" w:sz="4" w:space="0" w:color="000000"/>
              <w:bottom w:val="single" w:sz="4" w:space="0" w:color="000000"/>
            </w:tcBorders>
            <w:vAlign w:val="center"/>
          </w:tcPr>
          <w:p w14:paraId="1B6F394A"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2</w:t>
            </w:r>
          </w:p>
        </w:tc>
        <w:tc>
          <w:tcPr>
            <w:tcW w:w="1260" w:type="dxa"/>
            <w:tcBorders>
              <w:top w:val="single" w:sz="4" w:space="0" w:color="000000"/>
              <w:left w:val="single" w:sz="4" w:space="0" w:color="000000"/>
              <w:bottom w:val="single" w:sz="4" w:space="0" w:color="000000"/>
            </w:tcBorders>
          </w:tcPr>
          <w:p w14:paraId="14F57C24"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3</w:t>
            </w:r>
          </w:p>
        </w:tc>
        <w:tc>
          <w:tcPr>
            <w:tcW w:w="1480" w:type="dxa"/>
            <w:tcBorders>
              <w:top w:val="single" w:sz="4" w:space="0" w:color="000000"/>
              <w:left w:val="single" w:sz="4" w:space="0" w:color="000000"/>
              <w:bottom w:val="single" w:sz="4" w:space="0" w:color="000000"/>
              <w:right w:val="single" w:sz="4" w:space="0" w:color="000000"/>
            </w:tcBorders>
            <w:vAlign w:val="center"/>
          </w:tcPr>
          <w:p w14:paraId="28A823A8"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4</w:t>
            </w:r>
          </w:p>
        </w:tc>
        <w:tc>
          <w:tcPr>
            <w:tcW w:w="3200" w:type="dxa"/>
            <w:tcBorders>
              <w:top w:val="single" w:sz="4" w:space="0" w:color="000000"/>
              <w:left w:val="single" w:sz="4" w:space="0" w:color="000000"/>
              <w:bottom w:val="single" w:sz="4" w:space="0" w:color="000000"/>
              <w:right w:val="single" w:sz="4" w:space="0" w:color="000000"/>
            </w:tcBorders>
          </w:tcPr>
          <w:p w14:paraId="556CAECF"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5</w:t>
            </w:r>
          </w:p>
        </w:tc>
      </w:tr>
      <w:tr w:rsidR="00F555E3" w:rsidRPr="00CD7148" w14:paraId="07813736" w14:textId="77777777" w:rsidTr="00531448">
        <w:tc>
          <w:tcPr>
            <w:tcW w:w="540" w:type="dxa"/>
            <w:tcBorders>
              <w:top w:val="single" w:sz="4" w:space="0" w:color="000000"/>
              <w:left w:val="single" w:sz="4" w:space="0" w:color="000000"/>
              <w:bottom w:val="single" w:sz="4" w:space="0" w:color="000000"/>
            </w:tcBorders>
            <w:vAlign w:val="center"/>
          </w:tcPr>
          <w:p w14:paraId="1F7B1FF1"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w:t>
            </w:r>
          </w:p>
        </w:tc>
        <w:tc>
          <w:tcPr>
            <w:tcW w:w="1440" w:type="dxa"/>
            <w:tcBorders>
              <w:top w:val="single" w:sz="4" w:space="0" w:color="000000"/>
              <w:left w:val="single" w:sz="4" w:space="0" w:color="000000"/>
              <w:bottom w:val="single" w:sz="4" w:space="0" w:color="000000"/>
            </w:tcBorders>
          </w:tcPr>
          <w:p w14:paraId="7D96F196" w14:textId="2ABA52CE" w:rsidR="00F555E3" w:rsidRPr="00CD7148" w:rsidRDefault="000C29A9" w:rsidP="00531448">
            <w:pPr>
              <w:spacing w:after="0" w:line="240" w:lineRule="auto"/>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22BEF843"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21A7AC07" w14:textId="24FE338A" w:rsidR="00F555E3" w:rsidRPr="00CD7148" w:rsidRDefault="005B0316" w:rsidP="00531448">
            <w:pPr>
              <w:spacing w:after="0" w:line="240" w:lineRule="auto"/>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Листопад-</w:t>
            </w:r>
            <w:r w:rsidR="00F555E3"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387F5233"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r w:rsidRPr="00CD7148">
              <w:rPr>
                <w:rFonts w:ascii="Times New Roman" w:hAnsi="Times New Roman" w:cs="Times New Roman"/>
                <w:sz w:val="20"/>
                <w:szCs w:val="20"/>
                <w:lang w:val="uk-UA"/>
              </w:rPr>
              <w:t xml:space="preserve"> </w:t>
            </w:r>
          </w:p>
        </w:tc>
      </w:tr>
      <w:tr w:rsidR="00F555E3" w:rsidRPr="00CD7148" w14:paraId="6DDF4E1E" w14:textId="77777777" w:rsidTr="00531448">
        <w:tc>
          <w:tcPr>
            <w:tcW w:w="540" w:type="dxa"/>
            <w:tcBorders>
              <w:top w:val="single" w:sz="4" w:space="0" w:color="000000"/>
              <w:left w:val="single" w:sz="4" w:space="0" w:color="000000"/>
              <w:bottom w:val="single" w:sz="4" w:space="0" w:color="000000"/>
            </w:tcBorders>
            <w:vAlign w:val="center"/>
          </w:tcPr>
          <w:p w14:paraId="032FCD71"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2</w:t>
            </w:r>
          </w:p>
        </w:tc>
        <w:tc>
          <w:tcPr>
            <w:tcW w:w="1440" w:type="dxa"/>
            <w:tcBorders>
              <w:top w:val="single" w:sz="4" w:space="0" w:color="000000"/>
              <w:left w:val="single" w:sz="4" w:space="0" w:color="000000"/>
              <w:bottom w:val="single" w:sz="4" w:space="0" w:color="000000"/>
            </w:tcBorders>
          </w:tcPr>
          <w:p w14:paraId="16735702" w14:textId="167F18C0" w:rsidR="00F555E3" w:rsidRPr="00CD7148" w:rsidRDefault="000C29A9" w:rsidP="00531448">
            <w:pPr>
              <w:spacing w:after="0" w:line="240" w:lineRule="auto"/>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61DDA4F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17F6927E" w14:textId="46859A80" w:rsidR="00F555E3" w:rsidRPr="00CD7148" w:rsidRDefault="005B0316" w:rsidP="00531448">
            <w:pPr>
              <w:spacing w:after="0" w:line="240" w:lineRule="auto"/>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695E9DF9"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760782D7" w14:textId="77777777" w:rsidTr="00531448">
        <w:tc>
          <w:tcPr>
            <w:tcW w:w="540" w:type="dxa"/>
            <w:tcBorders>
              <w:top w:val="single" w:sz="4" w:space="0" w:color="000000"/>
              <w:left w:val="single" w:sz="4" w:space="0" w:color="000000"/>
              <w:bottom w:val="single" w:sz="4" w:space="0" w:color="000000"/>
            </w:tcBorders>
            <w:vAlign w:val="center"/>
          </w:tcPr>
          <w:p w14:paraId="2AC4CDFC"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3</w:t>
            </w:r>
          </w:p>
        </w:tc>
        <w:tc>
          <w:tcPr>
            <w:tcW w:w="1440" w:type="dxa"/>
            <w:tcBorders>
              <w:top w:val="single" w:sz="4" w:space="0" w:color="000000"/>
              <w:left w:val="single" w:sz="4" w:space="0" w:color="000000"/>
              <w:bottom w:val="single" w:sz="4" w:space="0" w:color="000000"/>
            </w:tcBorders>
          </w:tcPr>
          <w:p w14:paraId="4FF8C4AD" w14:textId="24E54C80" w:rsidR="00F555E3" w:rsidRPr="00CD7148" w:rsidRDefault="000C29A9" w:rsidP="00531448">
            <w:pPr>
              <w:spacing w:after="0" w:line="240" w:lineRule="auto"/>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159DF1D9"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15CD81F7" w14:textId="0E84EF7A"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07FFA91D"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3D7EE311" w14:textId="77777777" w:rsidTr="00531448">
        <w:tc>
          <w:tcPr>
            <w:tcW w:w="540" w:type="dxa"/>
            <w:tcBorders>
              <w:top w:val="single" w:sz="4" w:space="0" w:color="000000"/>
              <w:left w:val="single" w:sz="4" w:space="0" w:color="000000"/>
              <w:bottom w:val="single" w:sz="4" w:space="0" w:color="000000"/>
            </w:tcBorders>
            <w:vAlign w:val="center"/>
          </w:tcPr>
          <w:p w14:paraId="193372FC"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4</w:t>
            </w:r>
          </w:p>
        </w:tc>
        <w:tc>
          <w:tcPr>
            <w:tcW w:w="1440" w:type="dxa"/>
            <w:tcBorders>
              <w:top w:val="single" w:sz="4" w:space="0" w:color="000000"/>
              <w:left w:val="single" w:sz="4" w:space="0" w:color="000000"/>
              <w:bottom w:val="single" w:sz="4" w:space="0" w:color="000000"/>
            </w:tcBorders>
          </w:tcPr>
          <w:p w14:paraId="4F0858EB" w14:textId="0BB4A0AC"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0E4800F9"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4639264D" w14:textId="1CE3E008"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197F236E"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11E3CBF6" w14:textId="77777777" w:rsidTr="00531448">
        <w:tc>
          <w:tcPr>
            <w:tcW w:w="540" w:type="dxa"/>
            <w:tcBorders>
              <w:top w:val="single" w:sz="4" w:space="0" w:color="000000"/>
              <w:left w:val="single" w:sz="4" w:space="0" w:color="000000"/>
              <w:bottom w:val="single" w:sz="4" w:space="0" w:color="000000"/>
            </w:tcBorders>
            <w:vAlign w:val="center"/>
          </w:tcPr>
          <w:p w14:paraId="47D9CE2E"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5</w:t>
            </w:r>
          </w:p>
        </w:tc>
        <w:tc>
          <w:tcPr>
            <w:tcW w:w="1440" w:type="dxa"/>
            <w:tcBorders>
              <w:top w:val="single" w:sz="4" w:space="0" w:color="000000"/>
              <w:left w:val="single" w:sz="4" w:space="0" w:color="000000"/>
              <w:bottom w:val="single" w:sz="4" w:space="0" w:color="000000"/>
            </w:tcBorders>
          </w:tcPr>
          <w:p w14:paraId="479522AA" w14:textId="2B84959E"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3F5FA488"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1DFCC23C" w14:textId="6D165C09"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04B43F0F"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чотирьохплощинна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1 м"/>
              </w:smartTagPr>
              <w:r w:rsidRPr="00CD7148">
                <w:rPr>
                  <w:rFonts w:ascii="Times New Roman" w:hAnsi="Times New Roman" w:cs="Times New Roman"/>
                  <w:sz w:val="20"/>
                  <w:szCs w:val="20"/>
                  <w:lang w:val="uk-UA"/>
                </w:rPr>
                <w:t>1 м</w:t>
              </w:r>
            </w:smartTag>
            <w:r w:rsidRPr="00CD7148">
              <w:rPr>
                <w:rFonts w:ascii="Times New Roman" w:hAnsi="Times New Roman" w:cs="Times New Roman"/>
                <w:sz w:val="20"/>
                <w:szCs w:val="20"/>
                <w:lang w:val="uk-UA"/>
              </w:rPr>
              <w:t>.</w:t>
            </w:r>
          </w:p>
        </w:tc>
      </w:tr>
      <w:tr w:rsidR="00F555E3" w:rsidRPr="00CD7148" w14:paraId="7820462A" w14:textId="77777777" w:rsidTr="00531448">
        <w:tc>
          <w:tcPr>
            <w:tcW w:w="540" w:type="dxa"/>
            <w:tcBorders>
              <w:top w:val="single" w:sz="4" w:space="0" w:color="000000"/>
              <w:left w:val="single" w:sz="4" w:space="0" w:color="000000"/>
              <w:bottom w:val="single" w:sz="4" w:space="0" w:color="000000"/>
            </w:tcBorders>
            <w:vAlign w:val="center"/>
          </w:tcPr>
          <w:p w14:paraId="6B1467F8"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6</w:t>
            </w:r>
          </w:p>
        </w:tc>
        <w:tc>
          <w:tcPr>
            <w:tcW w:w="1440" w:type="dxa"/>
            <w:tcBorders>
              <w:top w:val="single" w:sz="4" w:space="0" w:color="000000"/>
              <w:left w:val="single" w:sz="4" w:space="0" w:color="000000"/>
              <w:bottom w:val="single" w:sz="4" w:space="0" w:color="000000"/>
            </w:tcBorders>
          </w:tcPr>
          <w:p w14:paraId="60F86C1C" w14:textId="186C8B8B"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35584ADC"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0D000614" w14:textId="0DD5A9E7"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54F5E35D"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p>
        </w:tc>
      </w:tr>
      <w:tr w:rsidR="00F555E3" w:rsidRPr="00CD7148" w14:paraId="1354D617" w14:textId="77777777" w:rsidTr="00531448">
        <w:tc>
          <w:tcPr>
            <w:tcW w:w="540" w:type="dxa"/>
            <w:tcBorders>
              <w:top w:val="single" w:sz="4" w:space="0" w:color="000000"/>
              <w:left w:val="single" w:sz="4" w:space="0" w:color="000000"/>
              <w:bottom w:val="single" w:sz="4" w:space="0" w:color="000000"/>
            </w:tcBorders>
            <w:vAlign w:val="center"/>
          </w:tcPr>
          <w:p w14:paraId="0930C23B"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7</w:t>
            </w:r>
          </w:p>
        </w:tc>
        <w:tc>
          <w:tcPr>
            <w:tcW w:w="1440" w:type="dxa"/>
            <w:tcBorders>
              <w:top w:val="single" w:sz="4" w:space="0" w:color="000000"/>
              <w:left w:val="single" w:sz="4" w:space="0" w:color="000000"/>
              <w:bottom w:val="single" w:sz="4" w:space="0" w:color="000000"/>
            </w:tcBorders>
          </w:tcPr>
          <w:p w14:paraId="193AADBC" w14:textId="17320F5E"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7B27B2A0"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429AE34D" w14:textId="58E3B44B"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4B0ED6D7"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0CB9570C" w14:textId="77777777" w:rsidTr="00531448">
        <w:tc>
          <w:tcPr>
            <w:tcW w:w="540" w:type="dxa"/>
            <w:tcBorders>
              <w:top w:val="single" w:sz="4" w:space="0" w:color="000000"/>
              <w:left w:val="single" w:sz="4" w:space="0" w:color="000000"/>
              <w:bottom w:val="single" w:sz="4" w:space="0" w:color="000000"/>
            </w:tcBorders>
            <w:vAlign w:val="center"/>
          </w:tcPr>
          <w:p w14:paraId="38A5FDFB"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8</w:t>
            </w:r>
          </w:p>
        </w:tc>
        <w:tc>
          <w:tcPr>
            <w:tcW w:w="1440" w:type="dxa"/>
            <w:tcBorders>
              <w:top w:val="single" w:sz="4" w:space="0" w:color="000000"/>
              <w:left w:val="single" w:sz="4" w:space="0" w:color="000000"/>
              <w:bottom w:val="single" w:sz="4" w:space="0" w:color="000000"/>
            </w:tcBorders>
          </w:tcPr>
          <w:p w14:paraId="44320BF4" w14:textId="768441A4" w:rsidR="00F555E3" w:rsidRPr="00CD7148" w:rsidRDefault="000C29A9" w:rsidP="00531448">
            <w:pPr>
              <w:spacing w:after="0" w:line="240" w:lineRule="auto"/>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4F016D86"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456F838B" w14:textId="328895FC"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62164DF3"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3B2B351F" w14:textId="77777777" w:rsidTr="00531448">
        <w:trPr>
          <w:trHeight w:val="846"/>
        </w:trPr>
        <w:tc>
          <w:tcPr>
            <w:tcW w:w="540" w:type="dxa"/>
            <w:tcBorders>
              <w:top w:val="single" w:sz="4" w:space="0" w:color="000000"/>
              <w:left w:val="single" w:sz="4" w:space="0" w:color="000000"/>
              <w:bottom w:val="single" w:sz="4" w:space="0" w:color="000000"/>
            </w:tcBorders>
            <w:vAlign w:val="center"/>
          </w:tcPr>
          <w:p w14:paraId="3D4D0CD3"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9</w:t>
            </w:r>
          </w:p>
        </w:tc>
        <w:tc>
          <w:tcPr>
            <w:tcW w:w="1440" w:type="dxa"/>
            <w:tcBorders>
              <w:top w:val="single" w:sz="4" w:space="0" w:color="000000"/>
              <w:left w:val="single" w:sz="4" w:space="0" w:color="000000"/>
              <w:bottom w:val="single" w:sz="4" w:space="0" w:color="000000"/>
            </w:tcBorders>
          </w:tcPr>
          <w:p w14:paraId="03495BDE" w14:textId="4AD72F22"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3055FF68"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5F2E4143" w14:textId="3CEEBE3D"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0C8A92B7"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2CB68F20" w14:textId="77777777" w:rsidTr="00531448">
        <w:tc>
          <w:tcPr>
            <w:tcW w:w="540" w:type="dxa"/>
            <w:tcBorders>
              <w:top w:val="single" w:sz="4" w:space="0" w:color="000000"/>
              <w:left w:val="single" w:sz="4" w:space="0" w:color="000000"/>
              <w:bottom w:val="single" w:sz="4" w:space="0" w:color="000000"/>
            </w:tcBorders>
            <w:vAlign w:val="center"/>
          </w:tcPr>
          <w:p w14:paraId="03A1BA69"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10</w:t>
            </w:r>
          </w:p>
        </w:tc>
        <w:tc>
          <w:tcPr>
            <w:tcW w:w="1440" w:type="dxa"/>
            <w:tcBorders>
              <w:top w:val="single" w:sz="4" w:space="0" w:color="000000"/>
              <w:left w:val="single" w:sz="4" w:space="0" w:color="000000"/>
              <w:bottom w:val="single" w:sz="4" w:space="0" w:color="000000"/>
            </w:tcBorders>
          </w:tcPr>
          <w:p w14:paraId="59307CC5" w14:textId="3C37FD40"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342F89C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71592F3F" w14:textId="2E04EDE6"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057676C1"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smartTag>
          </w:p>
        </w:tc>
      </w:tr>
      <w:tr w:rsidR="00F555E3" w:rsidRPr="00CD7148" w14:paraId="069677FE" w14:textId="77777777" w:rsidTr="00531448">
        <w:tc>
          <w:tcPr>
            <w:tcW w:w="540" w:type="dxa"/>
            <w:tcBorders>
              <w:top w:val="single" w:sz="4" w:space="0" w:color="000000"/>
              <w:left w:val="single" w:sz="4" w:space="0" w:color="000000"/>
              <w:bottom w:val="single" w:sz="4" w:space="0" w:color="000000"/>
            </w:tcBorders>
            <w:vAlign w:val="center"/>
          </w:tcPr>
          <w:p w14:paraId="729D7D43"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lastRenderedPageBreak/>
              <w:t>11</w:t>
            </w:r>
          </w:p>
        </w:tc>
        <w:tc>
          <w:tcPr>
            <w:tcW w:w="1440" w:type="dxa"/>
            <w:tcBorders>
              <w:top w:val="single" w:sz="4" w:space="0" w:color="000000"/>
              <w:left w:val="single" w:sz="4" w:space="0" w:color="000000"/>
              <w:bottom w:val="single" w:sz="4" w:space="0" w:color="000000"/>
            </w:tcBorders>
          </w:tcPr>
          <w:p w14:paraId="6311F712" w14:textId="4AFB482E"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4340543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6766F056" w14:textId="0E274BD4"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731EFB2A"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 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592D133A" w14:textId="77777777" w:rsidTr="00531448">
        <w:trPr>
          <w:trHeight w:val="738"/>
        </w:trPr>
        <w:tc>
          <w:tcPr>
            <w:tcW w:w="540" w:type="dxa"/>
            <w:tcBorders>
              <w:top w:val="single" w:sz="4" w:space="0" w:color="000000"/>
              <w:left w:val="single" w:sz="4" w:space="0" w:color="000000"/>
              <w:bottom w:val="single" w:sz="4" w:space="0" w:color="000000"/>
            </w:tcBorders>
            <w:vAlign w:val="center"/>
          </w:tcPr>
          <w:p w14:paraId="5585F6F5"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12</w:t>
            </w:r>
          </w:p>
        </w:tc>
        <w:tc>
          <w:tcPr>
            <w:tcW w:w="1440" w:type="dxa"/>
            <w:tcBorders>
              <w:top w:val="single" w:sz="4" w:space="0" w:color="000000"/>
              <w:left w:val="single" w:sz="4" w:space="0" w:color="000000"/>
              <w:bottom w:val="single" w:sz="4" w:space="0" w:color="000000"/>
            </w:tcBorders>
          </w:tcPr>
          <w:p w14:paraId="6DC24CFE" w14:textId="250CF4F0"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5210A043"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6E729E7B" w14:textId="1494AB22"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3E36D8EF"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3,5 м"/>
              </w:smartTagPr>
              <w:r w:rsidRPr="00CD7148">
                <w:rPr>
                  <w:rFonts w:ascii="Times New Roman" w:hAnsi="Times New Roman" w:cs="Times New Roman"/>
                  <w:sz w:val="20"/>
                  <w:szCs w:val="20"/>
                  <w:lang w:val="uk-UA"/>
                </w:rPr>
                <w:t>3,5 м</w:t>
              </w:r>
            </w:smartTag>
            <w:r w:rsidRPr="00CD7148">
              <w:rPr>
                <w:rFonts w:ascii="Times New Roman" w:hAnsi="Times New Roman" w:cs="Times New Roman"/>
                <w:sz w:val="20"/>
                <w:szCs w:val="20"/>
                <w:lang w:val="uk-UA"/>
              </w:rPr>
              <w:t xml:space="preserve">. </w:t>
            </w:r>
          </w:p>
        </w:tc>
      </w:tr>
      <w:tr w:rsidR="00F555E3" w:rsidRPr="00CD7148" w14:paraId="21061723" w14:textId="77777777" w:rsidTr="00531448">
        <w:tc>
          <w:tcPr>
            <w:tcW w:w="540" w:type="dxa"/>
            <w:tcBorders>
              <w:top w:val="single" w:sz="4" w:space="0" w:color="000000"/>
              <w:left w:val="single" w:sz="4" w:space="0" w:color="000000"/>
              <w:bottom w:val="single" w:sz="4" w:space="0" w:color="000000"/>
            </w:tcBorders>
            <w:vAlign w:val="center"/>
          </w:tcPr>
          <w:p w14:paraId="31478012"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13</w:t>
            </w:r>
          </w:p>
        </w:tc>
        <w:tc>
          <w:tcPr>
            <w:tcW w:w="1440" w:type="dxa"/>
            <w:tcBorders>
              <w:top w:val="single" w:sz="4" w:space="0" w:color="000000"/>
              <w:left w:val="single" w:sz="4" w:space="0" w:color="000000"/>
              <w:bottom w:val="single" w:sz="4" w:space="0" w:color="000000"/>
            </w:tcBorders>
          </w:tcPr>
          <w:p w14:paraId="39D92F27" w14:textId="7D1D680F"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5BF2B379"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7D04EB07" w14:textId="2675E3C9"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40B95531"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smartTag>
          </w:p>
        </w:tc>
      </w:tr>
      <w:tr w:rsidR="00F555E3" w:rsidRPr="00CD7148" w14:paraId="1161067F" w14:textId="77777777" w:rsidTr="00531448">
        <w:tc>
          <w:tcPr>
            <w:tcW w:w="540" w:type="dxa"/>
            <w:tcBorders>
              <w:top w:val="single" w:sz="4" w:space="0" w:color="000000"/>
              <w:left w:val="single" w:sz="4" w:space="0" w:color="000000"/>
              <w:bottom w:val="single" w:sz="4" w:space="0" w:color="000000"/>
            </w:tcBorders>
            <w:vAlign w:val="center"/>
          </w:tcPr>
          <w:p w14:paraId="01B2677F"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14</w:t>
            </w:r>
          </w:p>
        </w:tc>
        <w:tc>
          <w:tcPr>
            <w:tcW w:w="1440" w:type="dxa"/>
            <w:tcBorders>
              <w:top w:val="single" w:sz="4" w:space="0" w:color="000000"/>
              <w:left w:val="single" w:sz="4" w:space="0" w:color="000000"/>
              <w:bottom w:val="single" w:sz="4" w:space="0" w:color="000000"/>
            </w:tcBorders>
          </w:tcPr>
          <w:p w14:paraId="34391515" w14:textId="6C2E1596"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0CEA84FA"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308DCD84" w14:textId="13B064D9"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4B121FF6"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p>
        </w:tc>
      </w:tr>
      <w:tr w:rsidR="00F555E3" w:rsidRPr="00CD7148" w14:paraId="61AB95E2" w14:textId="77777777" w:rsidTr="00531448">
        <w:tc>
          <w:tcPr>
            <w:tcW w:w="540" w:type="dxa"/>
            <w:tcBorders>
              <w:top w:val="single" w:sz="4" w:space="0" w:color="000000"/>
              <w:left w:val="single" w:sz="4" w:space="0" w:color="000000"/>
              <w:bottom w:val="single" w:sz="4" w:space="0" w:color="000000"/>
            </w:tcBorders>
            <w:vAlign w:val="center"/>
          </w:tcPr>
          <w:p w14:paraId="5242FFB7"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15</w:t>
            </w:r>
          </w:p>
        </w:tc>
        <w:tc>
          <w:tcPr>
            <w:tcW w:w="1440" w:type="dxa"/>
            <w:tcBorders>
              <w:top w:val="single" w:sz="4" w:space="0" w:color="000000"/>
              <w:left w:val="single" w:sz="4" w:space="0" w:color="000000"/>
              <w:bottom w:val="single" w:sz="4" w:space="0" w:color="000000"/>
            </w:tcBorders>
          </w:tcPr>
          <w:p w14:paraId="6F58F78E" w14:textId="3EFF0B5C" w:rsidR="00F555E3" w:rsidRPr="00CD7148" w:rsidRDefault="000C29A9"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431DE7E4"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000000"/>
              <w:right w:val="single" w:sz="4" w:space="0" w:color="000000"/>
            </w:tcBorders>
          </w:tcPr>
          <w:p w14:paraId="126B60BB" w14:textId="71198F9A"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3C6AA0E7"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3,5 м"/>
              </w:smartTagPr>
              <w:r w:rsidRPr="00CD7148">
                <w:rPr>
                  <w:rFonts w:ascii="Times New Roman" w:hAnsi="Times New Roman" w:cs="Times New Roman"/>
                  <w:sz w:val="20"/>
                  <w:szCs w:val="20"/>
                  <w:lang w:val="uk-UA"/>
                </w:rPr>
                <w:t>3,5 м</w:t>
              </w:r>
            </w:smartTag>
            <w:r w:rsidRPr="00CD7148">
              <w:rPr>
                <w:rFonts w:ascii="Times New Roman" w:hAnsi="Times New Roman" w:cs="Times New Roman"/>
                <w:sz w:val="20"/>
                <w:szCs w:val="20"/>
                <w:lang w:val="uk-UA"/>
              </w:rPr>
              <w:t>.</w:t>
            </w:r>
          </w:p>
        </w:tc>
      </w:tr>
      <w:tr w:rsidR="00F555E3" w:rsidRPr="00CD7148" w14:paraId="729CEB71" w14:textId="77777777" w:rsidTr="00531448">
        <w:tc>
          <w:tcPr>
            <w:tcW w:w="540" w:type="dxa"/>
            <w:tcBorders>
              <w:top w:val="single" w:sz="4" w:space="0" w:color="000000"/>
              <w:left w:val="single" w:sz="4" w:space="0" w:color="000000"/>
              <w:bottom w:val="single" w:sz="4" w:space="0" w:color="000000"/>
            </w:tcBorders>
            <w:vAlign w:val="center"/>
          </w:tcPr>
          <w:p w14:paraId="0EA1E263"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16</w:t>
            </w:r>
          </w:p>
        </w:tc>
        <w:tc>
          <w:tcPr>
            <w:tcW w:w="1440" w:type="dxa"/>
            <w:tcBorders>
              <w:top w:val="single" w:sz="4" w:space="0" w:color="000000"/>
              <w:left w:val="single" w:sz="4" w:space="0" w:color="000000"/>
              <w:bottom w:val="single" w:sz="4" w:space="0" w:color="000000"/>
            </w:tcBorders>
          </w:tcPr>
          <w:p w14:paraId="737696ED" w14:textId="5963A99A" w:rsidR="00F555E3" w:rsidRPr="00CD7148" w:rsidRDefault="000C29A9" w:rsidP="00531448">
            <w:pPr>
              <w:spacing w:after="0" w:line="240" w:lineRule="auto"/>
              <w:jc w:val="center"/>
              <w:rPr>
                <w:rFonts w:ascii="Times New Roman" w:hAnsi="Times New Roman" w:cs="Times New Roman"/>
                <w:sz w:val="20"/>
                <w:szCs w:val="20"/>
                <w:shd w:val="clear" w:color="auto" w:fill="FFFFFF"/>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2788ED52"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000000"/>
              <w:left w:val="single" w:sz="4" w:space="0" w:color="000000"/>
              <w:bottom w:val="single" w:sz="4" w:space="0" w:color="000000"/>
              <w:right w:val="single" w:sz="4" w:space="0" w:color="000000"/>
            </w:tcBorders>
          </w:tcPr>
          <w:p w14:paraId="228C42D1" w14:textId="7CA6FEAD"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79EC2038"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20D0CA5B" w14:textId="77777777" w:rsidTr="00531448">
        <w:tc>
          <w:tcPr>
            <w:tcW w:w="540" w:type="dxa"/>
            <w:tcBorders>
              <w:top w:val="single" w:sz="4" w:space="0" w:color="000000"/>
              <w:left w:val="single" w:sz="4" w:space="0" w:color="000000"/>
              <w:bottom w:val="single" w:sz="4" w:space="0" w:color="000000"/>
            </w:tcBorders>
            <w:vAlign w:val="center"/>
          </w:tcPr>
          <w:p w14:paraId="09014BDC" w14:textId="77777777" w:rsidR="00F555E3" w:rsidRPr="00CD7148" w:rsidRDefault="00F555E3" w:rsidP="00531448">
            <w:pPr>
              <w:jc w:val="center"/>
              <w:rPr>
                <w:rFonts w:ascii="Times New Roman" w:hAnsi="Times New Roman" w:cs="Times New Roman"/>
                <w:sz w:val="20"/>
                <w:szCs w:val="20"/>
                <w:lang w:val="uk-UA"/>
              </w:rPr>
            </w:pPr>
          </w:p>
          <w:p w14:paraId="11C7E980"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17</w:t>
            </w:r>
          </w:p>
        </w:tc>
        <w:tc>
          <w:tcPr>
            <w:tcW w:w="1440" w:type="dxa"/>
            <w:tcBorders>
              <w:top w:val="single" w:sz="4" w:space="0" w:color="000000"/>
              <w:left w:val="single" w:sz="4" w:space="0" w:color="000000"/>
              <w:bottom w:val="single" w:sz="4" w:space="0" w:color="000000"/>
            </w:tcBorders>
          </w:tcPr>
          <w:p w14:paraId="3D559E47" w14:textId="5F6E6956" w:rsidR="00F555E3" w:rsidRPr="00CD7148" w:rsidRDefault="000C29A9" w:rsidP="00531448">
            <w:pPr>
              <w:spacing w:after="0" w:line="240" w:lineRule="auto"/>
              <w:jc w:val="center"/>
              <w:rPr>
                <w:rFonts w:ascii="Times New Roman" w:hAnsi="Times New Roman" w:cs="Times New Roman"/>
                <w:sz w:val="20"/>
                <w:szCs w:val="20"/>
                <w:shd w:val="clear" w:color="auto" w:fill="FFFFFF"/>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18A5EE46"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000000"/>
              <w:left w:val="single" w:sz="4" w:space="0" w:color="000000"/>
              <w:bottom w:val="single" w:sz="4" w:space="0" w:color="000000"/>
              <w:right w:val="single" w:sz="4" w:space="0" w:color="000000"/>
            </w:tcBorders>
          </w:tcPr>
          <w:p w14:paraId="540F9D8B" w14:textId="2D853D3E"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761BBA8E" w14:textId="77777777" w:rsidR="00F555E3" w:rsidRPr="00CD7148" w:rsidRDefault="00F555E3" w:rsidP="00531448">
            <w:pPr>
              <w:spacing w:after="0" w:line="240" w:lineRule="auto"/>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2D4FC667" w14:textId="77777777" w:rsidTr="00531448">
        <w:tc>
          <w:tcPr>
            <w:tcW w:w="540" w:type="dxa"/>
            <w:tcBorders>
              <w:top w:val="single" w:sz="4" w:space="0" w:color="000000"/>
              <w:left w:val="single" w:sz="4" w:space="0" w:color="000000"/>
              <w:bottom w:val="single" w:sz="4" w:space="0" w:color="000000"/>
            </w:tcBorders>
            <w:vAlign w:val="center"/>
          </w:tcPr>
          <w:p w14:paraId="04EFC6C6" w14:textId="77777777" w:rsidR="00F555E3" w:rsidRPr="00CD7148" w:rsidRDefault="00F555E3" w:rsidP="00531448">
            <w:pPr>
              <w:jc w:val="center"/>
              <w:rPr>
                <w:rFonts w:ascii="Times New Roman" w:hAnsi="Times New Roman" w:cs="Times New Roman"/>
                <w:sz w:val="20"/>
                <w:szCs w:val="20"/>
                <w:lang w:val="uk-UA"/>
              </w:rPr>
            </w:pPr>
          </w:p>
          <w:p w14:paraId="7DA958DE"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18</w:t>
            </w:r>
          </w:p>
        </w:tc>
        <w:tc>
          <w:tcPr>
            <w:tcW w:w="1440" w:type="dxa"/>
            <w:tcBorders>
              <w:top w:val="single" w:sz="4" w:space="0" w:color="000000"/>
              <w:left w:val="single" w:sz="4" w:space="0" w:color="000000"/>
              <w:bottom w:val="single" w:sz="4" w:space="0" w:color="000000"/>
            </w:tcBorders>
          </w:tcPr>
          <w:p w14:paraId="64C32CAA" w14:textId="29CBF3C4" w:rsidR="00F555E3" w:rsidRPr="00CD7148" w:rsidRDefault="000C29A9" w:rsidP="00531448">
            <w:pPr>
              <w:spacing w:after="0" w:line="240" w:lineRule="auto"/>
              <w:jc w:val="center"/>
              <w:rPr>
                <w:rFonts w:ascii="Times New Roman" w:hAnsi="Times New Roman" w:cs="Times New Roman"/>
                <w:sz w:val="20"/>
                <w:szCs w:val="20"/>
                <w:shd w:val="clear" w:color="auto" w:fill="FFFFFF"/>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2E9564E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000000"/>
              <w:left w:val="single" w:sz="4" w:space="0" w:color="000000"/>
              <w:bottom w:val="single" w:sz="4" w:space="0" w:color="000000"/>
              <w:right w:val="single" w:sz="4" w:space="0" w:color="000000"/>
            </w:tcBorders>
          </w:tcPr>
          <w:p w14:paraId="5B1879F3" w14:textId="6B8B39E1"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550B4B2C" w14:textId="77777777" w:rsidR="00F555E3" w:rsidRPr="00CD7148" w:rsidRDefault="00F555E3" w:rsidP="00531448">
            <w:pPr>
              <w:spacing w:after="0" w:line="240" w:lineRule="auto"/>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75C55AAD" w14:textId="77777777" w:rsidTr="00531448">
        <w:tc>
          <w:tcPr>
            <w:tcW w:w="540" w:type="dxa"/>
            <w:tcBorders>
              <w:top w:val="single" w:sz="4" w:space="0" w:color="000000"/>
              <w:left w:val="single" w:sz="4" w:space="0" w:color="000000"/>
              <w:bottom w:val="single" w:sz="4" w:space="0" w:color="000000"/>
            </w:tcBorders>
            <w:vAlign w:val="center"/>
          </w:tcPr>
          <w:p w14:paraId="687B3B14" w14:textId="77777777" w:rsidR="00F555E3" w:rsidRPr="00CD7148" w:rsidRDefault="00F555E3" w:rsidP="00531448">
            <w:pPr>
              <w:jc w:val="center"/>
              <w:rPr>
                <w:rFonts w:ascii="Times New Roman" w:hAnsi="Times New Roman" w:cs="Times New Roman"/>
                <w:sz w:val="20"/>
                <w:szCs w:val="20"/>
                <w:lang w:val="uk-UA"/>
              </w:rPr>
            </w:pPr>
          </w:p>
          <w:p w14:paraId="5A964A0D"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19</w:t>
            </w:r>
          </w:p>
        </w:tc>
        <w:tc>
          <w:tcPr>
            <w:tcW w:w="1440" w:type="dxa"/>
            <w:tcBorders>
              <w:top w:val="single" w:sz="4" w:space="0" w:color="000000"/>
              <w:left w:val="single" w:sz="4" w:space="0" w:color="000000"/>
              <w:bottom w:val="single" w:sz="4" w:space="0" w:color="000000"/>
            </w:tcBorders>
          </w:tcPr>
          <w:p w14:paraId="52A3C21E" w14:textId="06AF5C5F" w:rsidR="00F555E3" w:rsidRPr="00CD7148" w:rsidRDefault="00712924" w:rsidP="00531448">
            <w:pPr>
              <w:spacing w:after="0" w:line="240" w:lineRule="auto"/>
              <w:jc w:val="center"/>
              <w:rPr>
                <w:rFonts w:ascii="Times New Roman" w:hAnsi="Times New Roman" w:cs="Times New Roman"/>
                <w:sz w:val="20"/>
                <w:szCs w:val="20"/>
                <w:shd w:val="clear" w:color="auto" w:fill="FFFFFF"/>
                <w:lang w:val="uk-UA"/>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000000"/>
            </w:tcBorders>
            <w:vAlign w:val="center"/>
          </w:tcPr>
          <w:p w14:paraId="6F5ADA3A"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000000"/>
              <w:left w:val="single" w:sz="4" w:space="0" w:color="000000"/>
              <w:bottom w:val="single" w:sz="4" w:space="0" w:color="000000"/>
              <w:right w:val="single" w:sz="4" w:space="0" w:color="000000"/>
            </w:tcBorders>
          </w:tcPr>
          <w:p w14:paraId="513DE97C" w14:textId="57385C15"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000000"/>
              <w:right w:val="single" w:sz="4" w:space="0" w:color="000000"/>
            </w:tcBorders>
          </w:tcPr>
          <w:p w14:paraId="4F33154F" w14:textId="77777777" w:rsidR="00F555E3" w:rsidRPr="00CD7148" w:rsidRDefault="00F555E3" w:rsidP="00531448">
            <w:pPr>
              <w:spacing w:after="0" w:line="240" w:lineRule="auto"/>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не менше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 з підсвіткою</w:t>
            </w:r>
          </w:p>
        </w:tc>
      </w:tr>
      <w:tr w:rsidR="00F555E3" w:rsidRPr="00CD7148" w14:paraId="272EFFB3" w14:textId="77777777" w:rsidTr="00531448">
        <w:trPr>
          <w:trHeight w:val="862"/>
        </w:trPr>
        <w:tc>
          <w:tcPr>
            <w:tcW w:w="540" w:type="dxa"/>
            <w:tcBorders>
              <w:top w:val="single" w:sz="4" w:space="0" w:color="000000"/>
              <w:left w:val="single" w:sz="4" w:space="0" w:color="000000"/>
              <w:bottom w:val="single" w:sz="4" w:space="0" w:color="auto"/>
            </w:tcBorders>
            <w:vAlign w:val="center"/>
          </w:tcPr>
          <w:p w14:paraId="2F349D07" w14:textId="77777777" w:rsidR="00F555E3" w:rsidRPr="00CD7148" w:rsidRDefault="00F555E3" w:rsidP="00531448">
            <w:pPr>
              <w:jc w:val="center"/>
              <w:rPr>
                <w:rFonts w:ascii="Times New Roman" w:hAnsi="Times New Roman" w:cs="Times New Roman"/>
                <w:sz w:val="20"/>
                <w:szCs w:val="20"/>
                <w:lang w:val="uk-UA"/>
              </w:rPr>
            </w:pPr>
          </w:p>
          <w:p w14:paraId="1078EAE4"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uk-UA"/>
              </w:rPr>
              <w:t>20</w:t>
            </w:r>
          </w:p>
        </w:tc>
        <w:tc>
          <w:tcPr>
            <w:tcW w:w="1440" w:type="dxa"/>
            <w:tcBorders>
              <w:top w:val="single" w:sz="4" w:space="0" w:color="000000"/>
              <w:left w:val="single" w:sz="4" w:space="0" w:color="000000"/>
              <w:bottom w:val="single" w:sz="4" w:space="0" w:color="auto"/>
            </w:tcBorders>
          </w:tcPr>
          <w:p w14:paraId="09D7DC09" w14:textId="107750C0" w:rsidR="00F555E3" w:rsidRPr="00CD7148" w:rsidRDefault="00712924" w:rsidP="00531448">
            <w:pPr>
              <w:spacing w:after="0" w:line="240" w:lineRule="auto"/>
              <w:jc w:val="center"/>
              <w:rPr>
                <w:rFonts w:ascii="Times New Roman" w:hAnsi="Times New Roman" w:cs="Times New Roman"/>
                <w:sz w:val="20"/>
                <w:szCs w:val="20"/>
              </w:rPr>
            </w:pPr>
            <w:r w:rsidRPr="00CD7148">
              <w:rPr>
                <w:rFonts w:ascii="Times New Roman" w:hAnsi="Times New Roman" w:cs="Times New Roman"/>
                <w:sz w:val="20"/>
                <w:szCs w:val="20"/>
                <w:lang w:val="uk-UA"/>
              </w:rPr>
              <w:t>м. Рівне</w:t>
            </w:r>
          </w:p>
        </w:tc>
        <w:tc>
          <w:tcPr>
            <w:tcW w:w="1260" w:type="dxa"/>
            <w:tcBorders>
              <w:top w:val="single" w:sz="4" w:space="0" w:color="000000"/>
              <w:left w:val="single" w:sz="4" w:space="0" w:color="000000"/>
              <w:bottom w:val="single" w:sz="4" w:space="0" w:color="auto"/>
            </w:tcBorders>
            <w:vAlign w:val="center"/>
          </w:tcPr>
          <w:p w14:paraId="3921096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000000"/>
              <w:left w:val="single" w:sz="4" w:space="0" w:color="000000"/>
              <w:bottom w:val="single" w:sz="4" w:space="0" w:color="auto"/>
              <w:right w:val="single" w:sz="4" w:space="0" w:color="000000"/>
            </w:tcBorders>
          </w:tcPr>
          <w:p w14:paraId="7AEDB190" w14:textId="28316879"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000000"/>
              <w:left w:val="single" w:sz="4" w:space="0" w:color="000000"/>
              <w:bottom w:val="single" w:sz="4" w:space="0" w:color="auto"/>
              <w:right w:val="single" w:sz="4" w:space="0" w:color="000000"/>
            </w:tcBorders>
          </w:tcPr>
          <w:p w14:paraId="0BC1DC59" w14:textId="77777777" w:rsidR="00F555E3" w:rsidRPr="00CD7148" w:rsidRDefault="00F555E3" w:rsidP="00531448">
            <w:pPr>
              <w:spacing w:after="0" w:line="240" w:lineRule="auto"/>
              <w:rPr>
                <w:rFonts w:ascii="Times New Roman" w:hAnsi="Times New Roman" w:cs="Times New Roman"/>
                <w:sz w:val="20"/>
                <w:szCs w:val="20"/>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3,5 м"/>
              </w:smartTagPr>
              <w:r w:rsidRPr="00CD7148">
                <w:rPr>
                  <w:rFonts w:ascii="Times New Roman" w:hAnsi="Times New Roman" w:cs="Times New Roman"/>
                  <w:sz w:val="20"/>
                  <w:szCs w:val="20"/>
                  <w:lang w:val="uk-UA"/>
                </w:rPr>
                <w:t>3,5 м</w:t>
              </w:r>
            </w:smartTag>
            <w:r w:rsidRPr="00CD7148">
              <w:rPr>
                <w:rFonts w:ascii="Times New Roman" w:hAnsi="Times New Roman" w:cs="Times New Roman"/>
                <w:sz w:val="20"/>
                <w:szCs w:val="20"/>
                <w:lang w:val="uk-UA"/>
              </w:rPr>
              <w:t>.</w:t>
            </w:r>
          </w:p>
        </w:tc>
      </w:tr>
      <w:tr w:rsidR="00F555E3" w:rsidRPr="00CD7148" w14:paraId="514021FA" w14:textId="77777777" w:rsidTr="00531448">
        <w:trPr>
          <w:trHeight w:val="358"/>
        </w:trPr>
        <w:tc>
          <w:tcPr>
            <w:tcW w:w="540" w:type="dxa"/>
            <w:tcBorders>
              <w:top w:val="single" w:sz="4" w:space="0" w:color="auto"/>
              <w:left w:val="single" w:sz="4" w:space="0" w:color="000000"/>
              <w:bottom w:val="single" w:sz="4" w:space="0" w:color="auto"/>
            </w:tcBorders>
            <w:vAlign w:val="center"/>
          </w:tcPr>
          <w:p w14:paraId="511446CD"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21</w:t>
            </w:r>
          </w:p>
        </w:tc>
        <w:tc>
          <w:tcPr>
            <w:tcW w:w="1440" w:type="dxa"/>
            <w:tcBorders>
              <w:top w:val="single" w:sz="4" w:space="0" w:color="auto"/>
              <w:left w:val="single" w:sz="4" w:space="0" w:color="000000"/>
              <w:bottom w:val="single" w:sz="4" w:space="0" w:color="auto"/>
            </w:tcBorders>
          </w:tcPr>
          <w:p w14:paraId="11ECF8F9" w14:textId="4C619DFB"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4B181B68"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auto"/>
              <w:left w:val="single" w:sz="4" w:space="0" w:color="000000"/>
              <w:bottom w:val="single" w:sz="4" w:space="0" w:color="auto"/>
              <w:right w:val="single" w:sz="4" w:space="0" w:color="000000"/>
            </w:tcBorders>
          </w:tcPr>
          <w:p w14:paraId="16C6094B" w14:textId="0A81B171"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465F4E00"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3,5 м"/>
              </w:smartTagPr>
              <w:r w:rsidRPr="00CD7148">
                <w:rPr>
                  <w:rFonts w:ascii="Times New Roman" w:hAnsi="Times New Roman" w:cs="Times New Roman"/>
                  <w:sz w:val="20"/>
                  <w:szCs w:val="20"/>
                  <w:lang w:val="uk-UA"/>
                </w:rPr>
                <w:t>3,5 м</w:t>
              </w:r>
            </w:smartTag>
            <w:r w:rsidRPr="00CD7148">
              <w:rPr>
                <w:rFonts w:ascii="Times New Roman" w:hAnsi="Times New Roman" w:cs="Times New Roman"/>
                <w:sz w:val="20"/>
                <w:szCs w:val="20"/>
                <w:lang w:val="uk-UA"/>
              </w:rPr>
              <w:t>.</w:t>
            </w:r>
          </w:p>
        </w:tc>
      </w:tr>
      <w:tr w:rsidR="00F555E3" w:rsidRPr="00CD7148" w14:paraId="6F237C45" w14:textId="77777777" w:rsidTr="00531448">
        <w:trPr>
          <w:trHeight w:val="404"/>
        </w:trPr>
        <w:tc>
          <w:tcPr>
            <w:tcW w:w="540" w:type="dxa"/>
            <w:tcBorders>
              <w:top w:val="single" w:sz="4" w:space="0" w:color="auto"/>
              <w:left w:val="single" w:sz="4" w:space="0" w:color="000000"/>
              <w:bottom w:val="single" w:sz="4" w:space="0" w:color="auto"/>
            </w:tcBorders>
            <w:vAlign w:val="center"/>
          </w:tcPr>
          <w:p w14:paraId="246454B4"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22</w:t>
            </w:r>
          </w:p>
        </w:tc>
        <w:tc>
          <w:tcPr>
            <w:tcW w:w="1440" w:type="dxa"/>
            <w:tcBorders>
              <w:top w:val="single" w:sz="4" w:space="0" w:color="auto"/>
              <w:left w:val="single" w:sz="4" w:space="0" w:color="000000"/>
              <w:bottom w:val="single" w:sz="4" w:space="0" w:color="auto"/>
            </w:tcBorders>
          </w:tcPr>
          <w:p w14:paraId="381251E9" w14:textId="57F683EB"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31DD2D4A"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auto"/>
              <w:left w:val="single" w:sz="4" w:space="0" w:color="000000"/>
              <w:bottom w:val="single" w:sz="4" w:space="0" w:color="auto"/>
              <w:right w:val="single" w:sz="4" w:space="0" w:color="000000"/>
            </w:tcBorders>
          </w:tcPr>
          <w:p w14:paraId="0225C95C" w14:textId="2C80FA78"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7EAA87AA"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чотирьохплощинна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1 м"/>
              </w:smartTagPr>
              <w:r w:rsidRPr="00CD7148">
                <w:rPr>
                  <w:rFonts w:ascii="Times New Roman" w:hAnsi="Times New Roman" w:cs="Times New Roman"/>
                  <w:sz w:val="20"/>
                  <w:szCs w:val="20"/>
                  <w:lang w:val="uk-UA"/>
                </w:rPr>
                <w:t>1 м</w:t>
              </w:r>
            </w:smartTag>
            <w:r w:rsidRPr="00CD7148">
              <w:rPr>
                <w:rFonts w:ascii="Times New Roman" w:hAnsi="Times New Roman" w:cs="Times New Roman"/>
                <w:sz w:val="20"/>
                <w:szCs w:val="20"/>
                <w:lang w:val="uk-UA"/>
              </w:rPr>
              <w:t>.</w:t>
            </w:r>
          </w:p>
        </w:tc>
      </w:tr>
      <w:tr w:rsidR="00F555E3" w:rsidRPr="00CD7148" w14:paraId="2E1056D5" w14:textId="77777777" w:rsidTr="00531448">
        <w:trPr>
          <w:trHeight w:val="230"/>
        </w:trPr>
        <w:tc>
          <w:tcPr>
            <w:tcW w:w="540" w:type="dxa"/>
            <w:tcBorders>
              <w:top w:val="single" w:sz="4" w:space="0" w:color="auto"/>
              <w:left w:val="single" w:sz="4" w:space="0" w:color="000000"/>
              <w:bottom w:val="single" w:sz="4" w:space="0" w:color="auto"/>
            </w:tcBorders>
            <w:vAlign w:val="center"/>
          </w:tcPr>
          <w:p w14:paraId="3F63490B"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23</w:t>
            </w:r>
          </w:p>
        </w:tc>
        <w:tc>
          <w:tcPr>
            <w:tcW w:w="1440" w:type="dxa"/>
            <w:tcBorders>
              <w:top w:val="single" w:sz="4" w:space="0" w:color="auto"/>
              <w:left w:val="single" w:sz="4" w:space="0" w:color="000000"/>
              <w:bottom w:val="single" w:sz="4" w:space="0" w:color="auto"/>
            </w:tcBorders>
          </w:tcPr>
          <w:p w14:paraId="5EF60D13" w14:textId="272FB121"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20608931"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auto"/>
              <w:left w:val="single" w:sz="4" w:space="0" w:color="000000"/>
              <w:bottom w:val="single" w:sz="4" w:space="0" w:color="auto"/>
              <w:right w:val="single" w:sz="4" w:space="0" w:color="000000"/>
            </w:tcBorders>
          </w:tcPr>
          <w:p w14:paraId="53EEFA15" w14:textId="6B158CD5"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11FCE600"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650315C3" w14:textId="77777777" w:rsidTr="00531448">
        <w:trPr>
          <w:trHeight w:val="294"/>
        </w:trPr>
        <w:tc>
          <w:tcPr>
            <w:tcW w:w="540" w:type="dxa"/>
            <w:tcBorders>
              <w:top w:val="single" w:sz="4" w:space="0" w:color="auto"/>
              <w:left w:val="single" w:sz="4" w:space="0" w:color="000000"/>
              <w:bottom w:val="single" w:sz="4" w:space="0" w:color="auto"/>
            </w:tcBorders>
            <w:vAlign w:val="center"/>
          </w:tcPr>
          <w:p w14:paraId="43DFF222"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24</w:t>
            </w:r>
          </w:p>
        </w:tc>
        <w:tc>
          <w:tcPr>
            <w:tcW w:w="1440" w:type="dxa"/>
            <w:tcBorders>
              <w:top w:val="single" w:sz="4" w:space="0" w:color="auto"/>
              <w:left w:val="single" w:sz="4" w:space="0" w:color="000000"/>
              <w:bottom w:val="single" w:sz="4" w:space="0" w:color="auto"/>
            </w:tcBorders>
          </w:tcPr>
          <w:p w14:paraId="0158EA82" w14:textId="6BAB01E6"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4B291CC5"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Призма</w:t>
            </w:r>
          </w:p>
        </w:tc>
        <w:tc>
          <w:tcPr>
            <w:tcW w:w="1480" w:type="dxa"/>
            <w:tcBorders>
              <w:top w:val="single" w:sz="4" w:space="0" w:color="auto"/>
              <w:left w:val="single" w:sz="4" w:space="0" w:color="000000"/>
              <w:bottom w:val="single" w:sz="4" w:space="0" w:color="auto"/>
              <w:right w:val="single" w:sz="4" w:space="0" w:color="000000"/>
            </w:tcBorders>
          </w:tcPr>
          <w:p w14:paraId="0742B2C1" w14:textId="34C8ACE8"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24D04566"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5E99A33D" w14:textId="77777777" w:rsidTr="00531448">
        <w:trPr>
          <w:trHeight w:val="248"/>
        </w:trPr>
        <w:tc>
          <w:tcPr>
            <w:tcW w:w="540" w:type="dxa"/>
            <w:tcBorders>
              <w:top w:val="single" w:sz="4" w:space="0" w:color="auto"/>
              <w:left w:val="single" w:sz="4" w:space="0" w:color="000000"/>
              <w:bottom w:val="single" w:sz="4" w:space="0" w:color="auto"/>
            </w:tcBorders>
            <w:vAlign w:val="center"/>
          </w:tcPr>
          <w:p w14:paraId="4266C1E1"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25</w:t>
            </w:r>
          </w:p>
        </w:tc>
        <w:tc>
          <w:tcPr>
            <w:tcW w:w="1440" w:type="dxa"/>
            <w:tcBorders>
              <w:top w:val="single" w:sz="4" w:space="0" w:color="auto"/>
              <w:left w:val="single" w:sz="4" w:space="0" w:color="000000"/>
              <w:bottom w:val="single" w:sz="4" w:space="0" w:color="auto"/>
            </w:tcBorders>
          </w:tcPr>
          <w:p w14:paraId="7B28A369" w14:textId="1A74B644"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6111E8B5"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auto"/>
              <w:left w:val="single" w:sz="4" w:space="0" w:color="000000"/>
              <w:bottom w:val="single" w:sz="4" w:space="0" w:color="auto"/>
              <w:right w:val="single" w:sz="4" w:space="0" w:color="000000"/>
            </w:tcBorders>
          </w:tcPr>
          <w:p w14:paraId="6EF07626" w14:textId="119E1EEB"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19F17170"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562B7518" w14:textId="77777777" w:rsidTr="00531448">
        <w:trPr>
          <w:trHeight w:val="184"/>
        </w:trPr>
        <w:tc>
          <w:tcPr>
            <w:tcW w:w="540" w:type="dxa"/>
            <w:tcBorders>
              <w:top w:val="single" w:sz="4" w:space="0" w:color="auto"/>
              <w:left w:val="single" w:sz="4" w:space="0" w:color="000000"/>
              <w:bottom w:val="single" w:sz="4" w:space="0" w:color="auto"/>
            </w:tcBorders>
            <w:vAlign w:val="center"/>
          </w:tcPr>
          <w:p w14:paraId="471834ED"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lastRenderedPageBreak/>
              <w:t>26</w:t>
            </w:r>
          </w:p>
        </w:tc>
        <w:tc>
          <w:tcPr>
            <w:tcW w:w="1440" w:type="dxa"/>
            <w:tcBorders>
              <w:top w:val="single" w:sz="4" w:space="0" w:color="auto"/>
              <w:left w:val="single" w:sz="4" w:space="0" w:color="000000"/>
              <w:bottom w:val="single" w:sz="4" w:space="0" w:color="auto"/>
            </w:tcBorders>
          </w:tcPr>
          <w:p w14:paraId="06B332CE" w14:textId="0A80FCCA"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23B0BFFC"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auto"/>
              <w:left w:val="single" w:sz="4" w:space="0" w:color="000000"/>
              <w:bottom w:val="single" w:sz="4" w:space="0" w:color="auto"/>
              <w:right w:val="single" w:sz="4" w:space="0" w:color="000000"/>
            </w:tcBorders>
          </w:tcPr>
          <w:p w14:paraId="01C9BC55" w14:textId="7A14E0A7"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334AC319"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p>
        </w:tc>
      </w:tr>
      <w:tr w:rsidR="00F555E3" w:rsidRPr="00CD7148" w14:paraId="6A263AF3" w14:textId="77777777" w:rsidTr="00531448">
        <w:trPr>
          <w:trHeight w:val="184"/>
        </w:trPr>
        <w:tc>
          <w:tcPr>
            <w:tcW w:w="540" w:type="dxa"/>
            <w:tcBorders>
              <w:top w:val="single" w:sz="4" w:space="0" w:color="auto"/>
              <w:left w:val="single" w:sz="4" w:space="0" w:color="000000"/>
              <w:bottom w:val="single" w:sz="4" w:space="0" w:color="auto"/>
            </w:tcBorders>
            <w:vAlign w:val="center"/>
          </w:tcPr>
          <w:p w14:paraId="5C37F07C"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27</w:t>
            </w:r>
          </w:p>
        </w:tc>
        <w:tc>
          <w:tcPr>
            <w:tcW w:w="1440" w:type="dxa"/>
            <w:tcBorders>
              <w:top w:val="single" w:sz="4" w:space="0" w:color="auto"/>
              <w:left w:val="single" w:sz="4" w:space="0" w:color="000000"/>
              <w:bottom w:val="single" w:sz="4" w:space="0" w:color="auto"/>
            </w:tcBorders>
          </w:tcPr>
          <w:p w14:paraId="6911ABEC" w14:textId="116E79B3"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65FD65A2"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auto"/>
              <w:left w:val="single" w:sz="4" w:space="0" w:color="000000"/>
              <w:bottom w:val="single" w:sz="4" w:space="0" w:color="auto"/>
              <w:right w:val="single" w:sz="4" w:space="0" w:color="000000"/>
            </w:tcBorders>
          </w:tcPr>
          <w:p w14:paraId="7E9E3150" w14:textId="0DFB6B38"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15D6BD3B"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двоплощинна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2E58D54B" w14:textId="77777777" w:rsidTr="00531448">
        <w:trPr>
          <w:trHeight w:val="450"/>
        </w:trPr>
        <w:tc>
          <w:tcPr>
            <w:tcW w:w="540" w:type="dxa"/>
            <w:tcBorders>
              <w:top w:val="single" w:sz="4" w:space="0" w:color="auto"/>
              <w:left w:val="single" w:sz="4" w:space="0" w:color="000000"/>
              <w:bottom w:val="single" w:sz="4" w:space="0" w:color="auto"/>
            </w:tcBorders>
            <w:vAlign w:val="center"/>
          </w:tcPr>
          <w:p w14:paraId="57B07729" w14:textId="77777777" w:rsidR="00F555E3" w:rsidRPr="00CD7148" w:rsidRDefault="00F555E3" w:rsidP="00531448">
            <w:pPr>
              <w:jc w:val="center"/>
              <w:rPr>
                <w:rFonts w:ascii="Times New Roman" w:hAnsi="Times New Roman" w:cs="Times New Roman"/>
                <w:sz w:val="20"/>
                <w:szCs w:val="20"/>
                <w:lang w:val="en-US"/>
              </w:rPr>
            </w:pPr>
            <w:r w:rsidRPr="00CD7148">
              <w:rPr>
                <w:rFonts w:ascii="Times New Roman" w:hAnsi="Times New Roman" w:cs="Times New Roman"/>
                <w:sz w:val="20"/>
                <w:szCs w:val="20"/>
                <w:lang w:val="en-US"/>
              </w:rPr>
              <w:t>28</w:t>
            </w:r>
          </w:p>
        </w:tc>
        <w:tc>
          <w:tcPr>
            <w:tcW w:w="1440" w:type="dxa"/>
            <w:tcBorders>
              <w:top w:val="single" w:sz="4" w:space="0" w:color="auto"/>
              <w:left w:val="single" w:sz="4" w:space="0" w:color="000000"/>
              <w:bottom w:val="single" w:sz="4" w:space="0" w:color="auto"/>
            </w:tcBorders>
          </w:tcPr>
          <w:p w14:paraId="27D8358A" w14:textId="563F70DD"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2C8ABA36" w14:textId="77777777" w:rsidR="00F555E3" w:rsidRPr="00CD7148" w:rsidRDefault="00F555E3" w:rsidP="00531448">
            <w:pPr>
              <w:jc w:val="center"/>
              <w:rPr>
                <w:rFonts w:ascii="Times New Roman" w:hAnsi="Times New Roman" w:cs="Times New Roman"/>
                <w:color w:val="000000"/>
                <w:sz w:val="20"/>
                <w:szCs w:val="20"/>
              </w:rPr>
            </w:pPr>
            <w:r w:rsidRPr="00CD7148">
              <w:rPr>
                <w:rFonts w:ascii="Times New Roman" w:hAnsi="Times New Roman" w:cs="Times New Roman"/>
                <w:color w:val="000000"/>
                <w:sz w:val="20"/>
                <w:szCs w:val="20"/>
              </w:rPr>
              <w:t>Щит</w:t>
            </w:r>
          </w:p>
        </w:tc>
        <w:tc>
          <w:tcPr>
            <w:tcW w:w="1480" w:type="dxa"/>
            <w:tcBorders>
              <w:top w:val="single" w:sz="4" w:space="0" w:color="auto"/>
              <w:left w:val="single" w:sz="4" w:space="0" w:color="000000"/>
              <w:bottom w:val="single" w:sz="4" w:space="0" w:color="auto"/>
              <w:right w:val="single" w:sz="4" w:space="0" w:color="000000"/>
            </w:tcBorders>
          </w:tcPr>
          <w:p w14:paraId="37C3B0EB" w14:textId="014D0343"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6966F884"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 м"/>
              </w:smartTagPr>
              <w:r w:rsidRPr="00CD7148">
                <w:rPr>
                  <w:rFonts w:ascii="Times New Roman" w:hAnsi="Times New Roman" w:cs="Times New Roman"/>
                  <w:sz w:val="20"/>
                  <w:szCs w:val="20"/>
                  <w:lang w:val="uk-UA"/>
                </w:rPr>
                <w:t>4 м</w:t>
              </w:r>
            </w:smartTag>
            <w:r w:rsidRPr="00CD7148">
              <w:rPr>
                <w:rFonts w:ascii="Times New Roman" w:hAnsi="Times New Roman" w:cs="Times New Roman"/>
                <w:sz w:val="20"/>
                <w:szCs w:val="20"/>
                <w:lang w:val="uk-UA"/>
              </w:rPr>
              <w:t>.</w:t>
            </w:r>
          </w:p>
        </w:tc>
      </w:tr>
      <w:tr w:rsidR="00F555E3" w:rsidRPr="00CD7148" w14:paraId="6912CA9E" w14:textId="77777777" w:rsidTr="00531448">
        <w:trPr>
          <w:trHeight w:val="276"/>
        </w:trPr>
        <w:tc>
          <w:tcPr>
            <w:tcW w:w="540" w:type="dxa"/>
            <w:tcBorders>
              <w:top w:val="single" w:sz="4" w:space="0" w:color="auto"/>
              <w:left w:val="single" w:sz="4" w:space="0" w:color="000000"/>
              <w:bottom w:val="single" w:sz="4" w:space="0" w:color="auto"/>
            </w:tcBorders>
            <w:vAlign w:val="center"/>
          </w:tcPr>
          <w:p w14:paraId="20FB62F5"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29</w:t>
            </w:r>
          </w:p>
        </w:tc>
        <w:tc>
          <w:tcPr>
            <w:tcW w:w="1440" w:type="dxa"/>
            <w:tcBorders>
              <w:top w:val="single" w:sz="4" w:space="0" w:color="auto"/>
              <w:left w:val="single" w:sz="4" w:space="0" w:color="000000"/>
              <w:bottom w:val="single" w:sz="4" w:space="0" w:color="auto"/>
            </w:tcBorders>
          </w:tcPr>
          <w:p w14:paraId="67101A22" w14:textId="5AD9A7E6"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auto"/>
            </w:tcBorders>
            <w:vAlign w:val="center"/>
          </w:tcPr>
          <w:p w14:paraId="6FC76EFA" w14:textId="77777777" w:rsidR="00F555E3" w:rsidRPr="00CD7148" w:rsidRDefault="00F555E3" w:rsidP="00531448">
            <w:pPr>
              <w:jc w:val="center"/>
              <w:rPr>
                <w:rFonts w:ascii="Times New Roman" w:hAnsi="Times New Roman" w:cs="Times New Roman"/>
                <w:color w:val="000000"/>
                <w:sz w:val="20"/>
                <w:szCs w:val="20"/>
                <w:lang w:val="uk-UA"/>
              </w:rPr>
            </w:pPr>
            <w:proofErr w:type="spellStart"/>
            <w:r w:rsidRPr="00CD7148">
              <w:rPr>
                <w:rFonts w:ascii="Times New Roman" w:hAnsi="Times New Roman" w:cs="Times New Roman"/>
                <w:color w:val="000000"/>
                <w:sz w:val="20"/>
                <w:szCs w:val="20"/>
                <w:lang w:val="uk-UA"/>
              </w:rPr>
              <w:t>Відеоборд</w:t>
            </w:r>
            <w:proofErr w:type="spellEnd"/>
          </w:p>
        </w:tc>
        <w:tc>
          <w:tcPr>
            <w:tcW w:w="1480" w:type="dxa"/>
            <w:tcBorders>
              <w:top w:val="single" w:sz="4" w:space="0" w:color="auto"/>
              <w:left w:val="single" w:sz="4" w:space="0" w:color="000000"/>
              <w:bottom w:val="single" w:sz="4" w:space="0" w:color="auto"/>
              <w:right w:val="single" w:sz="4" w:space="0" w:color="000000"/>
            </w:tcBorders>
          </w:tcPr>
          <w:p w14:paraId="0B84F4C1" w14:textId="0282D27F" w:rsidR="00F555E3" w:rsidRPr="00CD7148" w:rsidRDefault="005B0316" w:rsidP="00531448">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auto"/>
              <w:right w:val="single" w:sz="4" w:space="0" w:color="000000"/>
            </w:tcBorders>
          </w:tcPr>
          <w:p w14:paraId="06AE5580"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r w:rsidR="00F555E3" w:rsidRPr="00CD7148" w14:paraId="387CD87A" w14:textId="77777777" w:rsidTr="00531448">
        <w:trPr>
          <w:trHeight w:val="858"/>
        </w:trPr>
        <w:tc>
          <w:tcPr>
            <w:tcW w:w="540" w:type="dxa"/>
            <w:tcBorders>
              <w:top w:val="single" w:sz="4" w:space="0" w:color="auto"/>
              <w:left w:val="single" w:sz="4" w:space="0" w:color="000000"/>
              <w:bottom w:val="single" w:sz="4" w:space="0" w:color="000000"/>
            </w:tcBorders>
            <w:vAlign w:val="center"/>
          </w:tcPr>
          <w:p w14:paraId="10F3F54E" w14:textId="77777777" w:rsidR="00F555E3" w:rsidRPr="00CD7148" w:rsidRDefault="00F555E3"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30</w:t>
            </w:r>
          </w:p>
        </w:tc>
        <w:tc>
          <w:tcPr>
            <w:tcW w:w="1440" w:type="dxa"/>
            <w:tcBorders>
              <w:top w:val="single" w:sz="4" w:space="0" w:color="auto"/>
              <w:left w:val="single" w:sz="4" w:space="0" w:color="000000"/>
              <w:bottom w:val="single" w:sz="4" w:space="0" w:color="000000"/>
            </w:tcBorders>
          </w:tcPr>
          <w:p w14:paraId="7A166602" w14:textId="6B0B05AF" w:rsidR="00F555E3" w:rsidRPr="00CD7148" w:rsidRDefault="00712924" w:rsidP="00531448">
            <w:pPr>
              <w:jc w:val="center"/>
              <w:rPr>
                <w:rFonts w:ascii="Times New Roman" w:hAnsi="Times New Roman" w:cs="Times New Roman"/>
                <w:sz w:val="20"/>
                <w:szCs w:val="20"/>
                <w:lang w:val="uk-UA"/>
              </w:rPr>
            </w:pPr>
            <w:r w:rsidRPr="00CD7148">
              <w:rPr>
                <w:rFonts w:ascii="Times New Roman" w:hAnsi="Times New Roman" w:cs="Times New Roman"/>
                <w:sz w:val="20"/>
                <w:szCs w:val="20"/>
                <w:lang w:val="uk-UA"/>
              </w:rPr>
              <w:t>м. Рівне</w:t>
            </w:r>
          </w:p>
        </w:tc>
        <w:tc>
          <w:tcPr>
            <w:tcW w:w="1260" w:type="dxa"/>
            <w:tcBorders>
              <w:top w:val="single" w:sz="4" w:space="0" w:color="auto"/>
              <w:left w:val="single" w:sz="4" w:space="0" w:color="000000"/>
              <w:bottom w:val="single" w:sz="4" w:space="0" w:color="000000"/>
            </w:tcBorders>
            <w:vAlign w:val="center"/>
          </w:tcPr>
          <w:p w14:paraId="48544F2A" w14:textId="77777777" w:rsidR="00F555E3" w:rsidRPr="00CD7148" w:rsidRDefault="00F555E3" w:rsidP="00531448">
            <w:pPr>
              <w:jc w:val="center"/>
              <w:rPr>
                <w:rFonts w:ascii="Times New Roman" w:hAnsi="Times New Roman" w:cs="Times New Roman"/>
                <w:color w:val="000000"/>
                <w:sz w:val="20"/>
                <w:szCs w:val="20"/>
              </w:rPr>
            </w:pPr>
            <w:proofErr w:type="spellStart"/>
            <w:r w:rsidRPr="00CD7148">
              <w:rPr>
                <w:rFonts w:ascii="Times New Roman" w:hAnsi="Times New Roman" w:cs="Times New Roman"/>
                <w:color w:val="000000"/>
                <w:sz w:val="20"/>
                <w:szCs w:val="20"/>
                <w:lang w:val="uk-UA"/>
              </w:rPr>
              <w:t>Відеоборд</w:t>
            </w:r>
            <w:proofErr w:type="spellEnd"/>
          </w:p>
        </w:tc>
        <w:tc>
          <w:tcPr>
            <w:tcW w:w="1480" w:type="dxa"/>
            <w:tcBorders>
              <w:top w:val="single" w:sz="4" w:space="0" w:color="auto"/>
              <w:left w:val="single" w:sz="4" w:space="0" w:color="000000"/>
              <w:bottom w:val="single" w:sz="4" w:space="0" w:color="000000"/>
              <w:right w:val="single" w:sz="4" w:space="0" w:color="000000"/>
            </w:tcBorders>
          </w:tcPr>
          <w:p w14:paraId="439A76A6" w14:textId="6FD20B9B" w:rsidR="00F555E3" w:rsidRPr="00CD7148" w:rsidRDefault="005B0316" w:rsidP="00531448">
            <w:pPr>
              <w:rPr>
                <w:rFonts w:ascii="Times New Roman" w:hAnsi="Times New Roman" w:cs="Times New Roman"/>
                <w:sz w:val="20"/>
                <w:szCs w:val="20"/>
              </w:rPr>
            </w:pPr>
            <w:r>
              <w:rPr>
                <w:rFonts w:ascii="Times New Roman" w:hAnsi="Times New Roman" w:cs="Times New Roman"/>
                <w:sz w:val="20"/>
                <w:szCs w:val="20"/>
                <w:shd w:val="clear" w:color="auto" w:fill="FFFFFF"/>
                <w:lang w:val="uk-UA"/>
              </w:rPr>
              <w:t>Листопад-</w:t>
            </w:r>
            <w:r w:rsidRPr="00CD7148">
              <w:rPr>
                <w:rFonts w:ascii="Times New Roman" w:hAnsi="Times New Roman" w:cs="Times New Roman"/>
                <w:sz w:val="20"/>
                <w:szCs w:val="20"/>
                <w:shd w:val="clear" w:color="auto" w:fill="FFFFFF"/>
                <w:lang w:val="uk-UA"/>
              </w:rPr>
              <w:t>грудень 2023</w:t>
            </w:r>
            <w:r>
              <w:rPr>
                <w:rFonts w:ascii="Times New Roman" w:hAnsi="Times New Roman" w:cs="Times New Roman"/>
                <w:sz w:val="20"/>
                <w:szCs w:val="20"/>
                <w:shd w:val="clear" w:color="auto" w:fill="FFFFFF"/>
                <w:lang w:val="uk-UA"/>
              </w:rPr>
              <w:t>, січень 2024</w:t>
            </w:r>
          </w:p>
        </w:tc>
        <w:tc>
          <w:tcPr>
            <w:tcW w:w="3200" w:type="dxa"/>
            <w:tcBorders>
              <w:top w:val="single" w:sz="4" w:space="0" w:color="auto"/>
              <w:left w:val="single" w:sz="4" w:space="0" w:color="000000"/>
              <w:bottom w:val="single" w:sz="4" w:space="0" w:color="000000"/>
              <w:right w:val="single" w:sz="4" w:space="0" w:color="000000"/>
            </w:tcBorders>
          </w:tcPr>
          <w:p w14:paraId="17C69633" w14:textId="77777777" w:rsidR="00F555E3" w:rsidRPr="00CD7148" w:rsidRDefault="00F555E3" w:rsidP="00531448">
            <w:pPr>
              <w:rPr>
                <w:rFonts w:ascii="Times New Roman" w:hAnsi="Times New Roman" w:cs="Times New Roman"/>
                <w:sz w:val="20"/>
                <w:szCs w:val="20"/>
                <w:lang w:val="uk-UA"/>
              </w:rPr>
            </w:pPr>
            <w:r w:rsidRPr="00CD7148">
              <w:rPr>
                <w:rFonts w:ascii="Times New Roman" w:hAnsi="Times New Roman" w:cs="Times New Roman"/>
                <w:sz w:val="20"/>
                <w:szCs w:val="20"/>
                <w:lang w:val="uk-UA"/>
              </w:rPr>
              <w:t xml:space="preserve">Розміром 3х6м, окремо стояча, </w:t>
            </w:r>
            <w:proofErr w:type="spellStart"/>
            <w:r w:rsidRPr="00CD7148">
              <w:rPr>
                <w:rFonts w:ascii="Times New Roman" w:hAnsi="Times New Roman" w:cs="Times New Roman"/>
                <w:sz w:val="20"/>
                <w:szCs w:val="20"/>
                <w:lang w:val="uk-UA"/>
              </w:rPr>
              <w:t>одноплощинна</w:t>
            </w:r>
            <w:proofErr w:type="spellEnd"/>
            <w:r w:rsidRPr="00CD7148">
              <w:rPr>
                <w:rFonts w:ascii="Times New Roman" w:hAnsi="Times New Roman" w:cs="Times New Roman"/>
                <w:sz w:val="20"/>
                <w:szCs w:val="20"/>
                <w:lang w:val="uk-UA"/>
              </w:rPr>
              <w:t xml:space="preserve">, центральна опорна стійка </w:t>
            </w:r>
            <w:smartTag w:uri="urn:schemas-microsoft-com:office:smarttags" w:element="metricconverter">
              <w:smartTagPr>
                <w:attr w:name="ProductID" w:val="4,5 м"/>
              </w:smartTagPr>
              <w:r w:rsidRPr="00CD7148">
                <w:rPr>
                  <w:rFonts w:ascii="Times New Roman" w:hAnsi="Times New Roman" w:cs="Times New Roman"/>
                  <w:sz w:val="20"/>
                  <w:szCs w:val="20"/>
                  <w:lang w:val="uk-UA"/>
                </w:rPr>
                <w:t>4,5 м</w:t>
              </w:r>
            </w:smartTag>
            <w:r w:rsidRPr="00CD7148">
              <w:rPr>
                <w:rFonts w:ascii="Times New Roman" w:hAnsi="Times New Roman" w:cs="Times New Roman"/>
                <w:sz w:val="20"/>
                <w:szCs w:val="20"/>
                <w:lang w:val="uk-UA"/>
              </w:rPr>
              <w:t>.</w:t>
            </w:r>
          </w:p>
        </w:tc>
      </w:tr>
    </w:tbl>
    <w:p w14:paraId="288991C5" w14:textId="77777777" w:rsidR="00615A82" w:rsidRPr="00415143" w:rsidRDefault="00615A82" w:rsidP="00615A82">
      <w:pPr>
        <w:rPr>
          <w:rFonts w:ascii="Times New Roman" w:hAnsi="Times New Roman" w:cs="Times New Roman"/>
          <w:sz w:val="24"/>
          <w:szCs w:val="24"/>
          <w:lang w:val="uk-UA"/>
        </w:rPr>
      </w:pPr>
    </w:p>
    <w:p w14:paraId="40A9F70D" w14:textId="77777777" w:rsidR="00615A82" w:rsidRPr="00415143" w:rsidRDefault="00615A82" w:rsidP="00615A8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eastAsia="uk-UA"/>
        </w:rPr>
      </w:pPr>
      <w:r w:rsidRPr="00415143">
        <w:rPr>
          <w:rFonts w:ascii="Times New Roman" w:hAnsi="Times New Roman" w:cs="Times New Roman"/>
          <w:i/>
          <w:sz w:val="24"/>
          <w:szCs w:val="24"/>
          <w:lang w:eastAsia="uk-UA"/>
        </w:rPr>
        <w:t xml:space="preserve">Дата: «___» ________________ 2023 року </w:t>
      </w:r>
    </w:p>
    <w:p w14:paraId="5377884F" w14:textId="77777777" w:rsidR="00615A82" w:rsidRPr="00415143" w:rsidRDefault="00615A82" w:rsidP="00615A8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4"/>
          <w:szCs w:val="24"/>
          <w:lang w:eastAsia="uk-UA"/>
        </w:rPr>
      </w:pPr>
      <w:r w:rsidRPr="00415143">
        <w:rPr>
          <w:rFonts w:ascii="Times New Roman" w:hAnsi="Times New Roman" w:cs="Times New Roman"/>
          <w:iCs/>
          <w:sz w:val="24"/>
          <w:szCs w:val="24"/>
          <w:lang w:eastAsia="uk-UA"/>
        </w:rPr>
        <w:t>____________________________________________________/_______________________/</w:t>
      </w:r>
    </w:p>
    <w:p w14:paraId="2BB52FB1" w14:textId="77777777" w:rsidR="00615A82" w:rsidRPr="00415143" w:rsidRDefault="00615A82" w:rsidP="00615A8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lang w:eastAsia="uk-UA"/>
        </w:rPr>
      </w:pPr>
      <w:proofErr w:type="spellStart"/>
      <w:r w:rsidRPr="00415143">
        <w:rPr>
          <w:rFonts w:ascii="Times New Roman" w:hAnsi="Times New Roman" w:cs="Times New Roman"/>
          <w:i/>
          <w:iCs/>
          <w:sz w:val="24"/>
          <w:szCs w:val="24"/>
          <w:lang w:eastAsia="uk-UA"/>
        </w:rPr>
        <w:t>Уповноважена</w:t>
      </w:r>
      <w:proofErr w:type="spellEnd"/>
      <w:r w:rsidRPr="00415143">
        <w:rPr>
          <w:rFonts w:ascii="Times New Roman" w:hAnsi="Times New Roman" w:cs="Times New Roman"/>
          <w:i/>
          <w:iCs/>
          <w:sz w:val="24"/>
          <w:szCs w:val="24"/>
          <w:lang w:eastAsia="uk-UA"/>
        </w:rPr>
        <w:t xml:space="preserve"> особа </w:t>
      </w:r>
      <w:proofErr w:type="spellStart"/>
      <w:r w:rsidRPr="00415143">
        <w:rPr>
          <w:rFonts w:ascii="Times New Roman" w:hAnsi="Times New Roman" w:cs="Times New Roman"/>
          <w:i/>
          <w:iCs/>
          <w:sz w:val="24"/>
          <w:szCs w:val="24"/>
          <w:lang w:eastAsia="uk-UA"/>
        </w:rPr>
        <w:t>учасника</w:t>
      </w:r>
      <w:proofErr w:type="spellEnd"/>
      <w:r w:rsidRPr="00415143">
        <w:rPr>
          <w:rFonts w:ascii="Times New Roman" w:hAnsi="Times New Roman" w:cs="Times New Roman"/>
          <w:i/>
          <w:iCs/>
          <w:sz w:val="24"/>
          <w:szCs w:val="24"/>
          <w:lang w:eastAsia="uk-UA"/>
        </w:rPr>
        <w:t xml:space="preserve"> (посада, </w:t>
      </w:r>
      <w:proofErr w:type="spellStart"/>
      <w:r w:rsidRPr="00415143">
        <w:rPr>
          <w:rFonts w:ascii="Times New Roman" w:hAnsi="Times New Roman" w:cs="Times New Roman"/>
          <w:i/>
          <w:iCs/>
          <w:sz w:val="24"/>
          <w:szCs w:val="24"/>
          <w:lang w:eastAsia="uk-UA"/>
        </w:rPr>
        <w:t>підпис</w:t>
      </w:r>
      <w:proofErr w:type="spellEnd"/>
      <w:r w:rsidRPr="00415143">
        <w:rPr>
          <w:rFonts w:ascii="Times New Roman" w:hAnsi="Times New Roman" w:cs="Times New Roman"/>
          <w:i/>
          <w:iCs/>
          <w:sz w:val="24"/>
          <w:szCs w:val="24"/>
          <w:lang w:eastAsia="uk-UA"/>
        </w:rPr>
        <w:t xml:space="preserve">, </w:t>
      </w:r>
      <w:proofErr w:type="spellStart"/>
      <w:r w:rsidRPr="00415143">
        <w:rPr>
          <w:rFonts w:ascii="Times New Roman" w:hAnsi="Times New Roman" w:cs="Times New Roman"/>
          <w:i/>
          <w:iCs/>
          <w:sz w:val="24"/>
          <w:szCs w:val="24"/>
          <w:lang w:eastAsia="uk-UA"/>
        </w:rPr>
        <w:t>прізвище</w:t>
      </w:r>
      <w:proofErr w:type="spellEnd"/>
      <w:r w:rsidRPr="00415143">
        <w:rPr>
          <w:rFonts w:ascii="Times New Roman" w:hAnsi="Times New Roman" w:cs="Times New Roman"/>
          <w:i/>
          <w:iCs/>
          <w:sz w:val="24"/>
          <w:szCs w:val="24"/>
          <w:lang w:eastAsia="uk-UA"/>
        </w:rPr>
        <w:t xml:space="preserve"> та </w:t>
      </w:r>
      <w:proofErr w:type="spellStart"/>
      <w:r w:rsidRPr="00415143">
        <w:rPr>
          <w:rFonts w:ascii="Times New Roman" w:hAnsi="Times New Roman" w:cs="Times New Roman"/>
          <w:i/>
          <w:iCs/>
          <w:sz w:val="24"/>
          <w:szCs w:val="24"/>
          <w:lang w:eastAsia="uk-UA"/>
        </w:rPr>
        <w:t>ініціали</w:t>
      </w:r>
      <w:proofErr w:type="spellEnd"/>
      <w:r w:rsidRPr="00415143">
        <w:rPr>
          <w:rFonts w:ascii="Times New Roman" w:hAnsi="Times New Roman" w:cs="Times New Roman"/>
          <w:i/>
          <w:iCs/>
          <w:sz w:val="24"/>
          <w:szCs w:val="24"/>
          <w:lang w:eastAsia="uk-UA"/>
        </w:rPr>
        <w:t>)</w:t>
      </w:r>
    </w:p>
    <w:p w14:paraId="60F36FD7" w14:textId="77777777" w:rsidR="00615A82" w:rsidRPr="00415143" w:rsidRDefault="00615A82" w:rsidP="00615A82">
      <w:pPr>
        <w:jc w:val="center"/>
        <w:rPr>
          <w:rFonts w:ascii="Times New Roman" w:eastAsia="Calibri" w:hAnsi="Times New Roman" w:cs="Times New Roman"/>
          <w:b/>
          <w:sz w:val="24"/>
          <w:szCs w:val="24"/>
          <w:lang w:eastAsia="ru-RU"/>
        </w:rPr>
      </w:pPr>
    </w:p>
    <w:bookmarkEnd w:id="1"/>
    <w:p w14:paraId="76168370"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58BD54F3"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7270D274"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6D46A6B9"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4A76E757"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4E95D03E"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6462B9FB"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3A85BBC2"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3780D8B2"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6505E89F"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2EBA124D"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335CD516"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0B6780EA"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1CC95545"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72D8FDBF"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098B85BF"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48969F84"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55726E75" w14:textId="77777777" w:rsidR="00704F36" w:rsidRPr="00415143" w:rsidRDefault="00704F36" w:rsidP="00704F36">
      <w:pPr>
        <w:spacing w:line="240" w:lineRule="auto"/>
        <w:jc w:val="right"/>
        <w:rPr>
          <w:rFonts w:ascii="Times New Roman" w:eastAsia="Times New Roman" w:hAnsi="Times New Roman" w:cs="Times New Roman"/>
          <w:b/>
          <w:bCs/>
          <w:color w:val="000000"/>
          <w:sz w:val="24"/>
          <w:szCs w:val="24"/>
          <w:lang w:eastAsia="ru-RU"/>
        </w:rPr>
      </w:pPr>
    </w:p>
    <w:p w14:paraId="1CCFA3FF" w14:textId="77777777" w:rsidR="00704F36" w:rsidRPr="00415143" w:rsidRDefault="00704F36" w:rsidP="00704F36">
      <w:pPr>
        <w:spacing w:line="240" w:lineRule="auto"/>
        <w:jc w:val="right"/>
        <w:rPr>
          <w:rFonts w:ascii="Times New Roman" w:eastAsia="Times New Roman" w:hAnsi="Times New Roman" w:cs="Times New Roman"/>
          <w:sz w:val="24"/>
          <w:szCs w:val="24"/>
          <w:lang w:eastAsia="ru-RU"/>
        </w:rPr>
      </w:pPr>
      <w:proofErr w:type="spellStart"/>
      <w:r w:rsidRPr="00415143">
        <w:rPr>
          <w:rFonts w:ascii="Times New Roman" w:eastAsia="Times New Roman" w:hAnsi="Times New Roman" w:cs="Times New Roman"/>
          <w:b/>
          <w:bCs/>
          <w:color w:val="000000"/>
          <w:sz w:val="24"/>
          <w:szCs w:val="24"/>
          <w:lang w:eastAsia="ru-RU"/>
        </w:rPr>
        <w:lastRenderedPageBreak/>
        <w:t>Додаток</w:t>
      </w:r>
      <w:proofErr w:type="spellEnd"/>
      <w:r w:rsidRPr="00415143">
        <w:rPr>
          <w:rFonts w:ascii="Times New Roman" w:eastAsia="Times New Roman" w:hAnsi="Times New Roman" w:cs="Times New Roman"/>
          <w:b/>
          <w:bCs/>
          <w:color w:val="000000"/>
          <w:sz w:val="24"/>
          <w:szCs w:val="24"/>
          <w:lang w:eastAsia="ru-RU"/>
        </w:rPr>
        <w:t xml:space="preserve"> № 4 до </w:t>
      </w:r>
      <w:proofErr w:type="spellStart"/>
      <w:r w:rsidRPr="00415143">
        <w:rPr>
          <w:rFonts w:ascii="Times New Roman" w:eastAsia="Times New Roman" w:hAnsi="Times New Roman" w:cs="Times New Roman"/>
          <w:b/>
          <w:bCs/>
          <w:color w:val="000000"/>
          <w:sz w:val="24"/>
          <w:szCs w:val="24"/>
          <w:lang w:eastAsia="ru-RU"/>
        </w:rPr>
        <w:t>тендерної</w:t>
      </w:r>
      <w:proofErr w:type="spellEnd"/>
      <w:r w:rsidRPr="00415143">
        <w:rPr>
          <w:rFonts w:ascii="Times New Roman" w:eastAsia="Times New Roman" w:hAnsi="Times New Roman" w:cs="Times New Roman"/>
          <w:b/>
          <w:bCs/>
          <w:color w:val="000000"/>
          <w:sz w:val="24"/>
          <w:szCs w:val="24"/>
          <w:lang w:eastAsia="ru-RU"/>
        </w:rPr>
        <w:t xml:space="preserve"> </w:t>
      </w:r>
      <w:proofErr w:type="spellStart"/>
      <w:r w:rsidRPr="00415143">
        <w:rPr>
          <w:rFonts w:ascii="Times New Roman" w:eastAsia="Times New Roman" w:hAnsi="Times New Roman" w:cs="Times New Roman"/>
          <w:b/>
          <w:bCs/>
          <w:color w:val="000000"/>
          <w:sz w:val="24"/>
          <w:szCs w:val="24"/>
          <w:lang w:eastAsia="ru-RU"/>
        </w:rPr>
        <w:t>документації</w:t>
      </w:r>
      <w:proofErr w:type="spellEnd"/>
    </w:p>
    <w:p w14:paraId="64D33A24" w14:textId="77777777" w:rsidR="00704F36" w:rsidRPr="00415143" w:rsidRDefault="00704F36" w:rsidP="00704F36">
      <w:pPr>
        <w:spacing w:after="0" w:line="240" w:lineRule="auto"/>
        <w:rPr>
          <w:rFonts w:ascii="Times New Roman" w:eastAsia="Times New Roman" w:hAnsi="Times New Roman" w:cs="Times New Roman"/>
          <w:sz w:val="24"/>
          <w:szCs w:val="24"/>
          <w:lang w:eastAsia="ru-RU"/>
        </w:rPr>
      </w:pPr>
    </w:p>
    <w:p w14:paraId="166A5305" w14:textId="77777777" w:rsidR="00704F36" w:rsidRPr="00415143" w:rsidRDefault="00704F36" w:rsidP="00704F3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roofErr w:type="spellStart"/>
      <w:r w:rsidRPr="00415143">
        <w:rPr>
          <w:rFonts w:ascii="Times New Roman" w:eastAsia="Times New Roman" w:hAnsi="Times New Roman" w:cs="Times New Roman"/>
          <w:b/>
          <w:bCs/>
          <w:color w:val="000000"/>
          <w:sz w:val="24"/>
          <w:szCs w:val="24"/>
          <w:shd w:val="clear" w:color="auto" w:fill="FFFFFF"/>
          <w:lang w:eastAsia="ru-RU"/>
        </w:rPr>
        <w:t>Проєкт</w:t>
      </w:r>
      <w:proofErr w:type="spellEnd"/>
      <w:r w:rsidRPr="00415143">
        <w:rPr>
          <w:rFonts w:ascii="Times New Roman" w:eastAsia="Times New Roman" w:hAnsi="Times New Roman" w:cs="Times New Roman"/>
          <w:b/>
          <w:bCs/>
          <w:color w:val="000000"/>
          <w:sz w:val="24"/>
          <w:szCs w:val="24"/>
          <w:shd w:val="clear" w:color="auto" w:fill="FFFFFF"/>
          <w:lang w:eastAsia="ru-RU"/>
        </w:rPr>
        <w:t xml:space="preserve"> договору про </w:t>
      </w:r>
      <w:proofErr w:type="spellStart"/>
      <w:r w:rsidRPr="00415143">
        <w:rPr>
          <w:rFonts w:ascii="Times New Roman" w:eastAsia="Times New Roman" w:hAnsi="Times New Roman" w:cs="Times New Roman"/>
          <w:b/>
          <w:bCs/>
          <w:color w:val="000000"/>
          <w:sz w:val="24"/>
          <w:szCs w:val="24"/>
          <w:shd w:val="clear" w:color="auto" w:fill="FFFFFF"/>
          <w:lang w:eastAsia="ru-RU"/>
        </w:rPr>
        <w:t>закупівлю</w:t>
      </w:r>
      <w:proofErr w:type="spellEnd"/>
    </w:p>
    <w:p w14:paraId="07FF956D" w14:textId="77777777" w:rsidR="00415143" w:rsidRPr="00415143" w:rsidRDefault="00415143" w:rsidP="00415143">
      <w:pPr>
        <w:jc w:val="center"/>
        <w:rPr>
          <w:rFonts w:ascii="Times New Roman" w:hAnsi="Times New Roman" w:cs="Times New Roman"/>
          <w:sz w:val="24"/>
          <w:szCs w:val="24"/>
          <w:lang w:val="uk-UA"/>
        </w:rPr>
      </w:pPr>
    </w:p>
    <w:p w14:paraId="73142952" w14:textId="77777777" w:rsidR="00415143" w:rsidRPr="00415143" w:rsidRDefault="00415143" w:rsidP="00415143">
      <w:pPr>
        <w:jc w:val="right"/>
        <w:rPr>
          <w:rFonts w:ascii="Times New Roman" w:hAnsi="Times New Roman" w:cs="Times New Roman"/>
          <w:sz w:val="24"/>
          <w:szCs w:val="24"/>
          <w:lang w:eastAsia="ru-RU"/>
        </w:rPr>
      </w:pPr>
      <w:proofErr w:type="spellStart"/>
      <w:r w:rsidRPr="00415143">
        <w:rPr>
          <w:rFonts w:ascii="Times New Roman" w:hAnsi="Times New Roman" w:cs="Times New Roman"/>
          <w:b/>
          <w:bCs/>
          <w:color w:val="000000"/>
          <w:sz w:val="24"/>
          <w:szCs w:val="24"/>
          <w:lang w:eastAsia="ru-RU"/>
        </w:rPr>
        <w:t>Додаток</w:t>
      </w:r>
      <w:proofErr w:type="spellEnd"/>
      <w:r w:rsidRPr="00415143">
        <w:rPr>
          <w:rFonts w:ascii="Times New Roman" w:hAnsi="Times New Roman" w:cs="Times New Roman"/>
          <w:b/>
          <w:bCs/>
          <w:color w:val="000000"/>
          <w:sz w:val="24"/>
          <w:szCs w:val="24"/>
          <w:lang w:eastAsia="ru-RU"/>
        </w:rPr>
        <w:t xml:space="preserve"> №</w:t>
      </w:r>
      <w:r w:rsidRPr="00415143">
        <w:rPr>
          <w:rFonts w:ascii="Times New Roman" w:hAnsi="Times New Roman" w:cs="Times New Roman"/>
          <w:b/>
          <w:bCs/>
          <w:color w:val="000000"/>
          <w:sz w:val="24"/>
          <w:szCs w:val="24"/>
          <w:lang w:val="uk-UA" w:eastAsia="ru-RU"/>
        </w:rPr>
        <w:t>4</w:t>
      </w:r>
      <w:r w:rsidRPr="00415143">
        <w:rPr>
          <w:rFonts w:ascii="Times New Roman" w:hAnsi="Times New Roman" w:cs="Times New Roman"/>
          <w:b/>
          <w:bCs/>
          <w:color w:val="000000"/>
          <w:sz w:val="24"/>
          <w:szCs w:val="24"/>
          <w:lang w:eastAsia="ru-RU"/>
        </w:rPr>
        <w:t xml:space="preserve"> до </w:t>
      </w:r>
      <w:proofErr w:type="spellStart"/>
      <w:r w:rsidRPr="00415143">
        <w:rPr>
          <w:rFonts w:ascii="Times New Roman" w:hAnsi="Times New Roman" w:cs="Times New Roman"/>
          <w:b/>
          <w:bCs/>
          <w:color w:val="000000"/>
          <w:sz w:val="24"/>
          <w:szCs w:val="24"/>
          <w:lang w:eastAsia="ru-RU"/>
        </w:rPr>
        <w:t>тендерної</w:t>
      </w:r>
      <w:proofErr w:type="spellEnd"/>
      <w:r w:rsidRPr="00415143">
        <w:rPr>
          <w:rFonts w:ascii="Times New Roman" w:hAnsi="Times New Roman" w:cs="Times New Roman"/>
          <w:b/>
          <w:bCs/>
          <w:color w:val="000000"/>
          <w:sz w:val="24"/>
          <w:szCs w:val="24"/>
          <w:lang w:eastAsia="ru-RU"/>
        </w:rPr>
        <w:t xml:space="preserve"> </w:t>
      </w:r>
      <w:proofErr w:type="spellStart"/>
      <w:r w:rsidRPr="00415143">
        <w:rPr>
          <w:rFonts w:ascii="Times New Roman" w:hAnsi="Times New Roman" w:cs="Times New Roman"/>
          <w:b/>
          <w:bCs/>
          <w:color w:val="000000"/>
          <w:sz w:val="24"/>
          <w:szCs w:val="24"/>
          <w:lang w:eastAsia="ru-RU"/>
        </w:rPr>
        <w:t>документації</w:t>
      </w:r>
      <w:proofErr w:type="spellEnd"/>
    </w:p>
    <w:p w14:paraId="7B3F1035" w14:textId="77777777" w:rsidR="000F63A0" w:rsidRDefault="00415143" w:rsidP="00415143">
      <w:pPr>
        <w:widowControl w:val="0"/>
        <w:autoSpaceDE w:val="0"/>
        <w:spacing w:line="240" w:lineRule="exact"/>
        <w:jc w:val="center"/>
        <w:rPr>
          <w:rFonts w:ascii="Times New Roman" w:hAnsi="Times New Roman" w:cs="Times New Roman"/>
          <w:b/>
          <w:sz w:val="24"/>
          <w:szCs w:val="24"/>
          <w:lang w:val="uk-UA" w:eastAsia="zh-CN"/>
        </w:rPr>
      </w:pPr>
      <w:r w:rsidRPr="00415143">
        <w:rPr>
          <w:rFonts w:ascii="Times New Roman" w:hAnsi="Times New Roman" w:cs="Times New Roman"/>
          <w:b/>
          <w:sz w:val="24"/>
          <w:szCs w:val="24"/>
          <w:lang w:val="uk-UA" w:eastAsia="zh-CN"/>
        </w:rPr>
        <w:t xml:space="preserve">    </w:t>
      </w:r>
    </w:p>
    <w:p w14:paraId="7934F565"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ДОГОВІР № ________</w:t>
      </w:r>
    </w:p>
    <w:p w14:paraId="7FB7258A"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на виготовлення та розміщення рекламних матеріалів</w:t>
      </w:r>
    </w:p>
    <w:p w14:paraId="30281718" w14:textId="77777777" w:rsidR="000F63A0" w:rsidRPr="00E85BC3" w:rsidRDefault="000F63A0" w:rsidP="000F63A0">
      <w:pPr>
        <w:pStyle w:val="1"/>
        <w:ind w:left="0"/>
        <w:jc w:val="center"/>
        <w:rPr>
          <w:sz w:val="20"/>
          <w:szCs w:val="20"/>
          <w:lang w:val="uk-UA"/>
        </w:rPr>
      </w:pPr>
    </w:p>
    <w:p w14:paraId="0D0AC63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       </w:t>
      </w:r>
      <w:r w:rsidRPr="00E85BC3">
        <w:rPr>
          <w:rFonts w:ascii="Times New Roman" w:hAnsi="Times New Roman" w:cs="Times New Roman"/>
          <w:b/>
          <w:lang w:val="uk-UA"/>
        </w:rPr>
        <w:t>Управління поліції охорони в Рівненській області</w:t>
      </w:r>
      <w:r w:rsidRPr="00E85BC3">
        <w:rPr>
          <w:rFonts w:ascii="Times New Roman" w:hAnsi="Times New Roman" w:cs="Times New Roman"/>
          <w:lang w:val="uk-UA"/>
        </w:rPr>
        <w:t xml:space="preserve">, іменоване надалі «Замовник», в особі начальника _______________, що діє на підставі ___________________з одного боку, та </w:t>
      </w:r>
    </w:p>
    <w:p w14:paraId="7163054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 _______________________іменоване(ний) надалі «Виконавець», в особі _________________________________, що діє на підставі ________________________ з другого боку (іменовані надалі разом – Сторони, а кожна окремо - Сторона), уклали даний договір (далі по тексту - Договір) про  наступне:</w:t>
      </w:r>
    </w:p>
    <w:p w14:paraId="7ECEFBDD" w14:textId="77777777" w:rsidR="000F63A0" w:rsidRPr="00E85BC3" w:rsidRDefault="000F63A0" w:rsidP="000F63A0">
      <w:pPr>
        <w:spacing w:line="240" w:lineRule="exact"/>
        <w:jc w:val="center"/>
        <w:rPr>
          <w:rFonts w:ascii="Times New Roman" w:hAnsi="Times New Roman" w:cs="Times New Roman"/>
          <w:lang w:val="uk-UA"/>
        </w:rPr>
      </w:pPr>
    </w:p>
    <w:p w14:paraId="65A14398" w14:textId="77777777" w:rsidR="000F63A0" w:rsidRPr="00E85BC3" w:rsidRDefault="000F63A0" w:rsidP="000F63A0">
      <w:pPr>
        <w:spacing w:line="240" w:lineRule="exact"/>
        <w:jc w:val="center"/>
        <w:rPr>
          <w:rFonts w:ascii="Times New Roman" w:hAnsi="Times New Roman" w:cs="Times New Roman"/>
          <w:lang w:val="uk-UA"/>
        </w:rPr>
      </w:pPr>
      <w:r w:rsidRPr="00E85BC3">
        <w:rPr>
          <w:rFonts w:ascii="Times New Roman" w:hAnsi="Times New Roman" w:cs="Times New Roman"/>
          <w:lang w:val="uk-UA"/>
        </w:rPr>
        <w:t>1.</w:t>
      </w:r>
      <w:r w:rsidRPr="00E85BC3">
        <w:rPr>
          <w:rFonts w:ascii="Times New Roman" w:hAnsi="Times New Roman" w:cs="Times New Roman"/>
          <w:b/>
          <w:lang w:val="uk-UA"/>
        </w:rPr>
        <w:t xml:space="preserve"> ТЕРМІНИ, ЯКІ ЗАСТОСОВУЮТЬСЯ У ДОГОВОРІ</w:t>
      </w:r>
    </w:p>
    <w:p w14:paraId="76AB173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1.1. Реклама (“комерційна” реклама) - інформація про особу і/або товар, що розповсюджується у формі рекламного матеріалу на поверхні спеціальних конструкцій.</w:t>
      </w:r>
    </w:p>
    <w:p w14:paraId="1CA6F35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1.2. Рекламний матеріал - друкований матеріал на паперовій або вініловій основі, аплікації, </w:t>
      </w:r>
    </w:p>
    <w:p w14:paraId="4BD1765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поліпропіленовий папір, світ</w:t>
      </w:r>
      <w:r>
        <w:rPr>
          <w:rFonts w:ascii="Times New Roman" w:hAnsi="Times New Roman" w:cs="Times New Roman"/>
          <w:lang w:val="uk-UA"/>
        </w:rPr>
        <w:t>л</w:t>
      </w:r>
      <w:r w:rsidRPr="00E85BC3">
        <w:rPr>
          <w:rFonts w:ascii="Times New Roman" w:hAnsi="Times New Roman" w:cs="Times New Roman"/>
          <w:lang w:val="uk-UA"/>
        </w:rPr>
        <w:t>ові, електронні зображення, надані Замовником.</w:t>
      </w:r>
    </w:p>
    <w:p w14:paraId="3DB4DFF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1.3. Спеціальна конструкція - конструкція,  встановлена відповідно до вимог чинного законодавства України за конкретною </w:t>
      </w:r>
      <w:proofErr w:type="spellStart"/>
      <w:r w:rsidRPr="00E85BC3">
        <w:rPr>
          <w:rFonts w:ascii="Times New Roman" w:hAnsi="Times New Roman" w:cs="Times New Roman"/>
          <w:lang w:val="uk-UA"/>
        </w:rPr>
        <w:t>адресою</w:t>
      </w:r>
      <w:proofErr w:type="spellEnd"/>
      <w:r w:rsidRPr="00E85BC3">
        <w:rPr>
          <w:rFonts w:ascii="Times New Roman" w:hAnsi="Times New Roman" w:cs="Times New Roman"/>
          <w:lang w:val="uk-UA"/>
        </w:rPr>
        <w:t>, поверхня якої використовується для розміщення (експонування) Рекламного матеріалу.</w:t>
      </w:r>
    </w:p>
    <w:p w14:paraId="5F01A93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1.4. Поверхня рекламної конструкції – площина, на якій здійснюється розміщення Рекламних матеріалів.</w:t>
      </w:r>
    </w:p>
    <w:p w14:paraId="5DC5F86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1.5. Рекламна кампанія - роботи та послуги Виконавця з розповсюдження (розміщення й експонування) Реклами (рекламного матеріалу), отриманого від Замовника або виготовленого Виконавцем для Замовника, на заброньованих поверхнях Спеціальних конструкцій протягом строку погодженого Сторонами у додатках до Договору, а також інші роботи та послуги Виконавця, передбачені умовами даного Договору. </w:t>
      </w:r>
    </w:p>
    <w:p w14:paraId="0ED660B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1.6. Адресна програма - робочий документ, що містить відомості про місцезнаходження спеціальних конструкцій, їх тип, розмір, сторону (А або Б), з освітленням (без освітлення), переданий Замовникові Виконавцем у будь-якій формі і будь-яким способом з метою відбору вільних поверхонь спеціальних конструкцій для майбутнього розповсюдження Реклами. </w:t>
      </w:r>
    </w:p>
    <w:p w14:paraId="5148AD76"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1.7. Акт бронювання - документ, який оформляється у вигляді Додатку до Договору і після підписання його уповноваженими представниками Сторін буде його невід’ємною частиною, узгоджений Сторонами в порядку і на умовах, передбачених ст. 5 Договору, який містить:  строк розповсюдження реклами, місце (місто, адреса) установки спеціальних конструкцій із зазначенням порядкових номерів, що вказані на веб-сайті Виконавця за </w:t>
      </w:r>
      <w:proofErr w:type="spellStart"/>
      <w:r w:rsidRPr="00E85BC3">
        <w:rPr>
          <w:rFonts w:ascii="Times New Roman" w:hAnsi="Times New Roman" w:cs="Times New Roman"/>
          <w:lang w:val="uk-UA"/>
        </w:rPr>
        <w:t>адресою</w:t>
      </w:r>
      <w:proofErr w:type="spellEnd"/>
      <w:r w:rsidRPr="00E85BC3">
        <w:rPr>
          <w:rFonts w:ascii="Times New Roman" w:hAnsi="Times New Roman" w:cs="Times New Roman"/>
          <w:lang w:val="uk-UA"/>
        </w:rPr>
        <w:t xml:space="preserve"> billboards.com.ua, кількість і розмір заброньованих на цих спеціальних конструкціях поверхонь (із зазначенням сторін А або Б, Р/П), тип спеціальної конструкції, вартість рекламної кампанії за певний період  та інші необхідні відомості.</w:t>
      </w:r>
    </w:p>
    <w:p w14:paraId="6C335A1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1.8. Контрольний макет - оригінал-макет з візуальним чітким зображенням Реклами, який відтворено в Рекламному матеріалі виключно на українській мові, що надається Виконавцю як підтвердження, що Реклама буде експонуватися саме в такому вигляді. </w:t>
      </w:r>
    </w:p>
    <w:p w14:paraId="0912FB9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 xml:space="preserve">1.9. Органи - державні органи, уповноважені чинним законодавством України контролювати дотримання законодавства про рекламу, у </w:t>
      </w:r>
      <w:proofErr w:type="spellStart"/>
      <w:r w:rsidRPr="00E85BC3">
        <w:rPr>
          <w:rFonts w:ascii="Times New Roman" w:hAnsi="Times New Roman" w:cs="Times New Roman"/>
          <w:lang w:val="uk-UA"/>
        </w:rPr>
        <w:t>т.ч</w:t>
      </w:r>
      <w:proofErr w:type="spellEnd"/>
      <w:r w:rsidRPr="00E85BC3">
        <w:rPr>
          <w:rFonts w:ascii="Times New Roman" w:hAnsi="Times New Roman" w:cs="Times New Roman"/>
          <w:lang w:val="uk-UA"/>
        </w:rPr>
        <w:t>. органи контролю, уповноважені місцевими органами самоврядування, господарський суд України.</w:t>
      </w:r>
    </w:p>
    <w:p w14:paraId="384BB424" w14:textId="77777777" w:rsidR="000F63A0" w:rsidRPr="00184F7E" w:rsidRDefault="000F63A0" w:rsidP="000F63A0">
      <w:pPr>
        <w:spacing w:line="240" w:lineRule="exact"/>
        <w:jc w:val="both"/>
        <w:rPr>
          <w:rFonts w:ascii="Times New Roman" w:hAnsi="Times New Roman" w:cs="Times New Roman"/>
          <w:lang w:val="uk-UA"/>
        </w:rPr>
      </w:pPr>
      <w:r w:rsidRPr="00184F7E">
        <w:rPr>
          <w:rFonts w:ascii="Times New Roman" w:hAnsi="Times New Roman" w:cs="Times New Roman"/>
          <w:lang w:val="uk-UA"/>
        </w:rPr>
        <w:t xml:space="preserve">1.10. </w:t>
      </w:r>
      <w:proofErr w:type="spellStart"/>
      <w:r w:rsidRPr="00184F7E">
        <w:rPr>
          <w:rFonts w:ascii="Times New Roman" w:hAnsi="Times New Roman" w:cs="Times New Roman"/>
          <w:lang w:val="uk-UA"/>
        </w:rPr>
        <w:t>Фотозвіт</w:t>
      </w:r>
      <w:proofErr w:type="spellEnd"/>
      <w:r w:rsidRPr="00184F7E">
        <w:rPr>
          <w:rFonts w:ascii="Times New Roman" w:hAnsi="Times New Roman" w:cs="Times New Roman"/>
          <w:lang w:val="uk-UA"/>
        </w:rPr>
        <w:t xml:space="preserve"> - кольорові фотографії в електронному вигляді (з прив’язкою до певної місцевості, дорожнього знаку, іншої </w:t>
      </w:r>
      <w:proofErr w:type="spellStart"/>
      <w:r w:rsidRPr="00184F7E">
        <w:rPr>
          <w:rFonts w:ascii="Times New Roman" w:hAnsi="Times New Roman" w:cs="Times New Roman"/>
          <w:lang w:val="uk-UA"/>
        </w:rPr>
        <w:t>геолокація</w:t>
      </w:r>
      <w:proofErr w:type="spellEnd"/>
      <w:r w:rsidRPr="00184F7E">
        <w:rPr>
          <w:rFonts w:ascii="Times New Roman" w:hAnsi="Times New Roman" w:cs="Times New Roman"/>
          <w:lang w:val="uk-UA"/>
        </w:rPr>
        <w:t xml:space="preserve">) у кількості 2 (дві) фотографії на кожну Поверхню Спеціальної конструкції (ближній та дальній ракурси), на яких відтворено Рекламний матеріал Замовника, який був розміщений Виконавцем на поверхнях спеціальних конструкцій згідно Додатку до Договору у період Рекламної кампанії.  </w:t>
      </w:r>
      <w:proofErr w:type="spellStart"/>
      <w:r w:rsidRPr="00184F7E">
        <w:rPr>
          <w:rFonts w:ascii="Times New Roman" w:hAnsi="Times New Roman" w:cs="Times New Roman"/>
          <w:lang w:val="uk-UA"/>
        </w:rPr>
        <w:t>Фотозвіт</w:t>
      </w:r>
      <w:proofErr w:type="spellEnd"/>
      <w:r w:rsidRPr="00184F7E">
        <w:rPr>
          <w:rFonts w:ascii="Times New Roman" w:hAnsi="Times New Roman" w:cs="Times New Roman"/>
          <w:lang w:val="uk-UA"/>
        </w:rPr>
        <w:t xml:space="preserve"> надається в електронному вигляді не рідше одного разу на місяць.</w:t>
      </w:r>
    </w:p>
    <w:p w14:paraId="4B4A9774" w14:textId="77777777" w:rsidR="000F63A0" w:rsidRPr="00E85BC3" w:rsidRDefault="000F63A0" w:rsidP="000F63A0">
      <w:pPr>
        <w:spacing w:line="240" w:lineRule="exact"/>
        <w:jc w:val="center"/>
        <w:rPr>
          <w:rFonts w:ascii="Times New Roman" w:hAnsi="Times New Roman" w:cs="Times New Roman"/>
          <w:lang w:val="uk-UA"/>
        </w:rPr>
      </w:pPr>
      <w:r w:rsidRPr="00E85BC3">
        <w:rPr>
          <w:rFonts w:ascii="Times New Roman" w:hAnsi="Times New Roman" w:cs="Times New Roman"/>
          <w:b/>
          <w:lang w:val="uk-UA"/>
        </w:rPr>
        <w:t>2. ПРЕДМЕТ ДОГОВОРУ</w:t>
      </w:r>
    </w:p>
    <w:p w14:paraId="07A116D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2.1. Виконавець зобов'язується протягом строку дії Договору </w:t>
      </w:r>
      <w:proofErr w:type="spellStart"/>
      <w:r w:rsidRPr="00E85BC3">
        <w:rPr>
          <w:rFonts w:ascii="Times New Roman" w:hAnsi="Times New Roman" w:cs="Times New Roman"/>
          <w:lang w:val="uk-UA"/>
        </w:rPr>
        <w:t>професійно</w:t>
      </w:r>
      <w:proofErr w:type="spellEnd"/>
      <w:r w:rsidRPr="00E85BC3">
        <w:rPr>
          <w:rFonts w:ascii="Times New Roman" w:hAnsi="Times New Roman" w:cs="Times New Roman"/>
          <w:lang w:val="uk-UA"/>
        </w:rPr>
        <w:t xml:space="preserve"> і якісно розмістити Рекламні матеріали з пр</w:t>
      </w:r>
      <w:r>
        <w:rPr>
          <w:rFonts w:ascii="Times New Roman" w:hAnsi="Times New Roman" w:cs="Times New Roman"/>
          <w:lang w:val="uk-UA"/>
        </w:rPr>
        <w:t>о</w:t>
      </w:r>
      <w:r w:rsidRPr="00E85BC3">
        <w:rPr>
          <w:rFonts w:ascii="Times New Roman" w:hAnsi="Times New Roman" w:cs="Times New Roman"/>
          <w:lang w:val="uk-UA"/>
        </w:rPr>
        <w:t xml:space="preserve">сування послуг Поліції охорони   (ДК 021:2015 </w:t>
      </w:r>
      <w:r w:rsidRPr="00E85BC3">
        <w:rPr>
          <w:rFonts w:ascii="Times New Roman" w:hAnsi="Times New Roman" w:cs="Times New Roman"/>
          <w:b/>
          <w:lang w:val="uk-UA"/>
        </w:rPr>
        <w:t>79341400-0 (Послуги з проведення рекламних кампаній</w:t>
      </w:r>
      <w:r w:rsidRPr="00E85BC3">
        <w:rPr>
          <w:rFonts w:ascii="Times New Roman" w:hAnsi="Times New Roman" w:cs="Times New Roman"/>
          <w:lang w:val="uk-UA"/>
        </w:rPr>
        <w:t>)</w:t>
      </w:r>
      <w:r w:rsidRPr="00E85BC3">
        <w:rPr>
          <w:rFonts w:ascii="Times New Roman" w:hAnsi="Times New Roman" w:cs="Times New Roman"/>
        </w:rPr>
        <w:t xml:space="preserve"> </w:t>
      </w:r>
      <w:r w:rsidRPr="00E85BC3">
        <w:rPr>
          <w:rFonts w:ascii="Times New Roman" w:hAnsi="Times New Roman" w:cs="Times New Roman"/>
          <w:lang w:val="uk-UA"/>
        </w:rPr>
        <w:t xml:space="preserve">для Замовника на території </w:t>
      </w:r>
      <w:r>
        <w:rPr>
          <w:rFonts w:ascii="Times New Roman" w:hAnsi="Times New Roman" w:cs="Times New Roman"/>
          <w:lang w:val="uk-UA"/>
        </w:rPr>
        <w:t>і</w:t>
      </w:r>
      <w:r w:rsidRPr="00E85BC3">
        <w:rPr>
          <w:rFonts w:ascii="Times New Roman" w:hAnsi="Times New Roman" w:cs="Times New Roman"/>
          <w:lang w:val="uk-UA"/>
        </w:rPr>
        <w:t xml:space="preserve"> на узгоджених Сторонами Поверхнях Спеціальних конструкцій, а Замовник зобов'язується прийняти і вчасно й у повному обсязі оплачувати роботи та послуги Виконавця в строки та на умовах, визначених даним Договором. </w:t>
      </w:r>
    </w:p>
    <w:p w14:paraId="49F5AD1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2.2. З метою розміщення Рекламних матеріалів Сторонами підписується Додаток 1 до Договору - Акт бронювання.</w:t>
      </w:r>
    </w:p>
    <w:p w14:paraId="70FF132A"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3.ПРАВА ТА ОБОВ'ЯЗКИ СТОРІН</w:t>
      </w:r>
    </w:p>
    <w:p w14:paraId="048F261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w:t>
      </w:r>
      <w:r w:rsidRPr="00E85BC3">
        <w:rPr>
          <w:rFonts w:ascii="Times New Roman" w:hAnsi="Times New Roman" w:cs="Times New Roman"/>
          <w:lang w:val="uk-UA"/>
        </w:rPr>
        <w:tab/>
        <w:t>Виконавець має право:</w:t>
      </w:r>
    </w:p>
    <w:p w14:paraId="02B5600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3.1.1. Протягом строку дії Договору вимагати від Замовника виконання договірних зобов'язань, застосовувати неустойку в погоджених у Договорі розмірах, а також на відшкодування збитків у частині, не покрито</w:t>
      </w:r>
      <w:r>
        <w:rPr>
          <w:rFonts w:ascii="Times New Roman" w:hAnsi="Times New Roman" w:cs="Times New Roman"/>
          <w:lang w:val="uk-UA"/>
        </w:rPr>
        <w:t>ї</w:t>
      </w:r>
      <w:r w:rsidRPr="00E85BC3">
        <w:rPr>
          <w:rFonts w:ascii="Times New Roman" w:hAnsi="Times New Roman" w:cs="Times New Roman"/>
          <w:lang w:val="uk-UA"/>
        </w:rPr>
        <w:t xml:space="preserve"> неустойкою. </w:t>
      </w:r>
    </w:p>
    <w:p w14:paraId="0331C94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3.1.2.</w:t>
      </w:r>
      <w:r w:rsidRPr="00E85BC3">
        <w:rPr>
          <w:rFonts w:ascii="Times New Roman" w:hAnsi="Times New Roman" w:cs="Times New Roman"/>
          <w:lang w:val="uk-UA"/>
        </w:rPr>
        <w:tab/>
        <w:t>Надавати Органам інформацію про Замовника, у випадку одержання від Органу письмового повідомлення про порушення законодавства, пов'язаного із змістом Реклами. При цьому</w:t>
      </w:r>
      <w:r>
        <w:rPr>
          <w:rFonts w:ascii="Times New Roman" w:hAnsi="Times New Roman" w:cs="Times New Roman"/>
          <w:lang w:val="uk-UA"/>
        </w:rPr>
        <w:t>,</w:t>
      </w:r>
      <w:r w:rsidRPr="00E85BC3">
        <w:rPr>
          <w:rFonts w:ascii="Times New Roman" w:hAnsi="Times New Roman" w:cs="Times New Roman"/>
          <w:lang w:val="uk-UA"/>
        </w:rPr>
        <w:t xml:space="preserve"> Виконавець направляє на електронну адресу Замовника лист про отримання та копію такого письмового повідомлення Органу. При наявності рішення Органу про заборону розповсюдження Реклами, Виконавець вправі припинити розповсюдження Реклами (зняти/заклеїти Рекламу), при цьому Виконавець направляє на електронну адресу Замовника відповідне повідомлення про прийняття рішення про припинення розповсюдження Реклами.</w:t>
      </w:r>
    </w:p>
    <w:p w14:paraId="28048A3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3.1.3.</w:t>
      </w:r>
      <w:r w:rsidRPr="00E85BC3">
        <w:rPr>
          <w:rFonts w:ascii="Times New Roman" w:hAnsi="Times New Roman" w:cs="Times New Roman"/>
          <w:lang w:val="uk-UA"/>
        </w:rPr>
        <w:tab/>
        <w:t>При виконанні умов Договору користуватися послугами інших осіб – суб’єктів господарювання (фізичних та юридичних осіб) без узгодження з Замовником. При цьому Виконавець не звільняється від відповідальності за даним Договором у випадку не виконання перед ним обов'язків іншими особами.</w:t>
      </w:r>
    </w:p>
    <w:p w14:paraId="5137E28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3.1.4. Відмовити Замовнику в розповсюдженні або припинити експонування Рекламного матеріалу на узгоджених Поверхнях Спеціальних конструкцій, якщо реклама не відповідає вимогам Закону України “Про рекламу”. При реалізації Виконавцем цього права неустойка до Виконавця Замовником не застосовується, збитки не стягуються. </w:t>
      </w:r>
    </w:p>
    <w:p w14:paraId="67FB2DB6"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При невідповідності змісту Реклами, що вже розміщується,  вимогам законодавства про рекламу, у зв’язку з чим буде прийняте рішення Органом про заборону розповсюдження реклами, Виконавець вправі припинити розповсюдження Реклами до моменту заміни Замовником Реклами на таку, що відповідає вимогам законодавства про рекламу, яка повинна бути здійснена Замовником протягом не більш як 5 (п</w:t>
      </w:r>
      <w:r w:rsidRPr="00053792">
        <w:rPr>
          <w:rFonts w:ascii="Times New Roman" w:hAnsi="Times New Roman" w:cs="Times New Roman"/>
        </w:rPr>
        <w:t>’</w:t>
      </w:r>
      <w:proofErr w:type="spellStart"/>
      <w:r w:rsidRPr="00053792">
        <w:rPr>
          <w:rFonts w:ascii="Times New Roman" w:hAnsi="Times New Roman" w:cs="Times New Roman"/>
          <w:lang w:val="uk-UA"/>
        </w:rPr>
        <w:t>яти</w:t>
      </w:r>
      <w:proofErr w:type="spellEnd"/>
      <w:r w:rsidRPr="00053792">
        <w:rPr>
          <w:rFonts w:ascii="Times New Roman" w:hAnsi="Times New Roman" w:cs="Times New Roman"/>
          <w:lang w:val="uk-UA"/>
        </w:rPr>
        <w:t xml:space="preserve">) робочих днів, якщо інший строк не буде узгоджено Сторонами. У разі не здійснення своєчасної заміни Замовником Реклами  на таку, що відповідає вимогам законодавства про рекламу, Виконавець має право зняти бронювання відповідних Поверхонь спеціальних конструкцій.   </w:t>
      </w:r>
    </w:p>
    <w:p w14:paraId="2A158DF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3.1.5. При настанні несприятливих погодних умов (зливовий дощ та/або сильний поривчастий вітер швидкістю 20 м/с і більше, сильний снігопад, температура повітря мінус 10</w:t>
      </w:r>
      <w:r w:rsidRPr="00E85BC3">
        <w:rPr>
          <w:rFonts w:ascii="Times New Roman" w:hAnsi="Times New Roman" w:cs="Times New Roman"/>
          <w:vertAlign w:val="superscript"/>
          <w:lang w:val="uk-UA"/>
        </w:rPr>
        <w:t>о</w:t>
      </w:r>
      <w:r w:rsidRPr="00E85BC3">
        <w:rPr>
          <w:rFonts w:ascii="Times New Roman" w:hAnsi="Times New Roman" w:cs="Times New Roman"/>
          <w:lang w:val="uk-UA"/>
        </w:rPr>
        <w:t>С і нижче та більш ніж +35</w:t>
      </w:r>
      <w:r w:rsidRPr="00E85BC3">
        <w:rPr>
          <w:rFonts w:ascii="Times New Roman" w:hAnsi="Times New Roman" w:cs="Times New Roman"/>
          <w:vertAlign w:val="superscript"/>
          <w:lang w:val="uk-UA"/>
        </w:rPr>
        <w:t>о</w:t>
      </w:r>
      <w:r w:rsidRPr="00E85BC3">
        <w:rPr>
          <w:rFonts w:ascii="Times New Roman" w:hAnsi="Times New Roman" w:cs="Times New Roman"/>
          <w:lang w:val="uk-UA"/>
        </w:rPr>
        <w:t xml:space="preserve">С) Виконавець має право, з метою недопущення пошкодження та неякісної </w:t>
      </w:r>
      <w:proofErr w:type="spellStart"/>
      <w:r w:rsidRPr="00E85BC3">
        <w:rPr>
          <w:rFonts w:ascii="Times New Roman" w:hAnsi="Times New Roman" w:cs="Times New Roman"/>
          <w:lang w:val="uk-UA"/>
        </w:rPr>
        <w:t>поклейки</w:t>
      </w:r>
      <w:proofErr w:type="spellEnd"/>
      <w:r w:rsidRPr="00E85BC3">
        <w:rPr>
          <w:rFonts w:ascii="Times New Roman" w:hAnsi="Times New Roman" w:cs="Times New Roman"/>
          <w:lang w:val="uk-UA"/>
        </w:rPr>
        <w:t xml:space="preserve"> (розміщення) Рекламного матеріалу, не починати або зупинити </w:t>
      </w:r>
      <w:proofErr w:type="spellStart"/>
      <w:r w:rsidRPr="00E85BC3">
        <w:rPr>
          <w:rFonts w:ascii="Times New Roman" w:hAnsi="Times New Roman" w:cs="Times New Roman"/>
          <w:lang w:val="uk-UA"/>
        </w:rPr>
        <w:t>поклейку</w:t>
      </w:r>
      <w:proofErr w:type="spellEnd"/>
      <w:r w:rsidRPr="00E85BC3">
        <w:rPr>
          <w:rFonts w:ascii="Times New Roman" w:hAnsi="Times New Roman" w:cs="Times New Roman"/>
          <w:lang w:val="uk-UA"/>
        </w:rPr>
        <w:t xml:space="preserve"> (розміщення) останніх і почати (продовжити) зазначені роботи після закінчення несприятливих погодних умов, при цьому штрафні санкції до Виконавця не застосовуються</w:t>
      </w:r>
    </w:p>
    <w:p w14:paraId="17F2FC7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 xml:space="preserve">3.1.6. На прохання центральних і/або місцевих органів виконавчої влади Виконавець вправі розмістити на заброньованих поверхнях плакати зазначених органів із соціальною рекламою і/або іншою інформацією, у </w:t>
      </w:r>
      <w:proofErr w:type="spellStart"/>
      <w:r w:rsidRPr="00E85BC3">
        <w:rPr>
          <w:rFonts w:ascii="Times New Roman" w:hAnsi="Times New Roman" w:cs="Times New Roman"/>
          <w:lang w:val="uk-UA"/>
        </w:rPr>
        <w:t>т.ч</w:t>
      </w:r>
      <w:proofErr w:type="spellEnd"/>
      <w:r w:rsidRPr="00E85BC3">
        <w:rPr>
          <w:rFonts w:ascii="Times New Roman" w:hAnsi="Times New Roman" w:cs="Times New Roman"/>
          <w:lang w:val="uk-UA"/>
        </w:rPr>
        <w:t>. вітальною на строк визначений законодавством.  На такий період Виконавець надає Замовникові еквівалентну кількість погоджених із Замовником поверхонь. При відсутності таких і за узгодженням із Замовником, Рекламна кампанія або продовжується на заброньованих Поверхнях на еквівалентний строк або Сторони здійснюють перерахунок і Замовником оплачується лише період фактичного розміщення рекламних матеріалів.</w:t>
      </w:r>
    </w:p>
    <w:p w14:paraId="5FCC379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3.1.7. Інші права, передбачені чинним законодавством України.</w:t>
      </w:r>
    </w:p>
    <w:p w14:paraId="387EB92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3.2. Виконавець зобов'язується:</w:t>
      </w:r>
    </w:p>
    <w:p w14:paraId="7092310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3.2.1. Для проведення Рекламної кампанії за дорученням Замовника</w:t>
      </w:r>
      <w:r>
        <w:rPr>
          <w:rFonts w:ascii="Times New Roman" w:hAnsi="Times New Roman" w:cs="Times New Roman"/>
          <w:lang w:val="uk-UA"/>
        </w:rPr>
        <w:t xml:space="preserve"> та </w:t>
      </w:r>
      <w:r w:rsidRPr="00E85BC3">
        <w:rPr>
          <w:rFonts w:ascii="Times New Roman" w:hAnsi="Times New Roman" w:cs="Times New Roman"/>
          <w:lang w:val="uk-UA"/>
        </w:rPr>
        <w:t xml:space="preserve"> за його макетами виготовити Рекламний матеріал.</w:t>
      </w:r>
    </w:p>
    <w:p w14:paraId="337009A0"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 xml:space="preserve">3.2.2. Розмістити Рекламний матеріал Замовника відповідно до умов даного Договору та Додатків до нього протягом 5 (п’яти) робочих днів від дати початку Рекламної кампанії, або від дати оплати Замовником додаткового розміщення рекламних матеріалів. </w:t>
      </w:r>
    </w:p>
    <w:p w14:paraId="6C2E139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Освітлення освітлюваних спеціальних конструкцій здійснюється відповідно до графіка режиму міського освітлення електромереж.</w:t>
      </w:r>
    </w:p>
    <w:p w14:paraId="3EB196B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3.2.3. Протягом строку Рекламної кампанії забезпечувати належний технічний та естетичний стан Спеціальних конструкцій і розміщеного на їх поверхнях Рекламного матеріалу.</w:t>
      </w:r>
    </w:p>
    <w:p w14:paraId="3DEFB9D4"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3.2.4. Протягом 72 (сімдесяти двох) годин у робочі дні усувати виявлені поломки Спеціальних конструкцій (заміна ламп, ін.). У випадку, якщо поломка рекламної конструкції не може бути усунута протягом 3 (трьох) робочих  днів Виконавець за Погодженням з Замовником надає останньому іншу Спеціальну конструкцію на весь період відповідної Рекламної кампанії. У такому випадку виготовлення рекламних матеріалів, для розміщення на іншій спеціальній конструкції здійснюється за рахунок Виконавця. У випадку відсутності можливості виконати  ремонт чи/або заміну Спеціальної конструкції протягом 72 годин Виконавець письмово повідомляє про це Замовника і Замовник оплачує тільки період розміщення Рекламних матеріалів до моменту пошкодження Спеціальної конструкції.</w:t>
      </w:r>
    </w:p>
    <w:p w14:paraId="30B8E191"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Протягом 72 (сімдесяти двох) годин у робочі дні усувати виявлені дефекти Рекламного матеріалу, якщо більший термін не буде погоджений Сторонами в зв'язку з характером поломки/дефекту. У разі відсутності резервних комплектів рекламних матеріалів їх заміна здійснюється протягом 72 (сімдесяти двох)  годин у робочі дні після надання Замовником рекламних матеріалів. У випадку необхідності заміни Рекламних матеріалів (у тому числі, у зв’язку з пошкодженням Рекламних матеріалів або невідповідністю законодавству України), у разі відсутності резервних комплектів, якщо Замовник не надає їх протягом 2 (двох) календарних днів з моменту повідомлення Виконавцем, Виконавець має право заклеїти Спеціальну конструкцію фоном, власною рекламою  або соціальною рекламою.</w:t>
      </w:r>
    </w:p>
    <w:p w14:paraId="3FB25290" w14:textId="77777777" w:rsidR="000F63A0" w:rsidRPr="00E85BC3"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3.2.5.</w:t>
      </w:r>
      <w:r w:rsidRPr="00CF758C">
        <w:rPr>
          <w:rFonts w:ascii="Times New Roman" w:hAnsi="Times New Roman" w:cs="Times New Roman"/>
          <w:b/>
          <w:bCs/>
          <w:lang w:val="uk-UA"/>
        </w:rPr>
        <w:tab/>
      </w:r>
      <w:r w:rsidRPr="00E85BC3">
        <w:rPr>
          <w:rFonts w:ascii="Times New Roman" w:hAnsi="Times New Roman" w:cs="Times New Roman"/>
          <w:lang w:val="uk-UA"/>
        </w:rPr>
        <w:t xml:space="preserve">Надавати Замовникові </w:t>
      </w:r>
      <w:proofErr w:type="spellStart"/>
      <w:r w:rsidRPr="00E85BC3">
        <w:rPr>
          <w:rFonts w:ascii="Times New Roman" w:hAnsi="Times New Roman" w:cs="Times New Roman"/>
          <w:lang w:val="uk-UA"/>
        </w:rPr>
        <w:t>Фотозвіт</w:t>
      </w:r>
      <w:proofErr w:type="spellEnd"/>
      <w:r w:rsidRPr="00E85BC3">
        <w:rPr>
          <w:rFonts w:ascii="Times New Roman" w:hAnsi="Times New Roman" w:cs="Times New Roman"/>
          <w:lang w:val="uk-UA"/>
        </w:rPr>
        <w:t xml:space="preserve"> про розміщення Рекламних матеріалів на поверхнях Спеціальних конструкцій, додаткове розміщення  рекламних матеріалів, протягом </w:t>
      </w:r>
      <w:r>
        <w:rPr>
          <w:rFonts w:ascii="Times New Roman" w:hAnsi="Times New Roman" w:cs="Times New Roman"/>
          <w:lang w:val="uk-UA"/>
        </w:rPr>
        <w:t>2</w:t>
      </w:r>
      <w:r w:rsidRPr="006E3291">
        <w:rPr>
          <w:rFonts w:ascii="Times New Roman" w:hAnsi="Times New Roman" w:cs="Times New Roman"/>
          <w:lang w:val="uk-UA"/>
        </w:rPr>
        <w:t>-</w:t>
      </w:r>
      <w:r>
        <w:rPr>
          <w:rFonts w:ascii="Times New Roman" w:hAnsi="Times New Roman" w:cs="Times New Roman"/>
          <w:lang w:val="uk-UA"/>
        </w:rPr>
        <w:t>х</w:t>
      </w:r>
      <w:r w:rsidRPr="00E85BC3">
        <w:rPr>
          <w:rFonts w:ascii="Times New Roman" w:hAnsi="Times New Roman" w:cs="Times New Roman"/>
          <w:lang w:val="uk-UA"/>
        </w:rPr>
        <w:t xml:space="preserve"> (</w:t>
      </w:r>
      <w:r>
        <w:rPr>
          <w:rFonts w:ascii="Times New Roman" w:hAnsi="Times New Roman" w:cs="Times New Roman"/>
          <w:lang w:val="uk-UA"/>
        </w:rPr>
        <w:t>двох</w:t>
      </w:r>
      <w:r w:rsidRPr="00E85BC3">
        <w:rPr>
          <w:rFonts w:ascii="Times New Roman" w:hAnsi="Times New Roman" w:cs="Times New Roman"/>
          <w:lang w:val="uk-UA"/>
        </w:rPr>
        <w:t xml:space="preserve">) календарних днів після розміщення Рекламного матеріалу. </w:t>
      </w:r>
    </w:p>
    <w:p w14:paraId="371644D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Якщо розміщення Рекламних матеріалів триває більше одного місяця, наступні </w:t>
      </w:r>
      <w:proofErr w:type="spellStart"/>
      <w:r w:rsidRPr="00E85BC3">
        <w:rPr>
          <w:rFonts w:ascii="Times New Roman" w:hAnsi="Times New Roman" w:cs="Times New Roman"/>
          <w:lang w:val="uk-UA"/>
        </w:rPr>
        <w:t>Фотозвіти</w:t>
      </w:r>
      <w:proofErr w:type="spellEnd"/>
      <w:r w:rsidRPr="00E85BC3">
        <w:rPr>
          <w:rFonts w:ascii="Times New Roman" w:hAnsi="Times New Roman" w:cs="Times New Roman"/>
          <w:lang w:val="uk-UA"/>
        </w:rPr>
        <w:t xml:space="preserve"> надаються на запит Замовника  через </w:t>
      </w:r>
      <w:r w:rsidRPr="00CF758C">
        <w:rPr>
          <w:rFonts w:ascii="Times New Roman" w:hAnsi="Times New Roman" w:cs="Times New Roman"/>
          <w:b/>
          <w:bCs/>
          <w:lang w:val="uk-UA"/>
        </w:rPr>
        <w:t>2 (два)</w:t>
      </w:r>
      <w:r w:rsidRPr="00E85BC3">
        <w:rPr>
          <w:rFonts w:ascii="Times New Roman" w:hAnsi="Times New Roman" w:cs="Times New Roman"/>
          <w:lang w:val="uk-UA"/>
        </w:rPr>
        <w:t xml:space="preserve"> робоч</w:t>
      </w:r>
      <w:r>
        <w:rPr>
          <w:rFonts w:ascii="Times New Roman" w:hAnsi="Times New Roman" w:cs="Times New Roman"/>
          <w:lang w:val="uk-UA"/>
        </w:rPr>
        <w:t>і</w:t>
      </w:r>
      <w:r w:rsidRPr="00E85BC3">
        <w:rPr>
          <w:rFonts w:ascii="Times New Roman" w:hAnsi="Times New Roman" w:cs="Times New Roman"/>
          <w:lang w:val="uk-UA"/>
        </w:rPr>
        <w:t xml:space="preserve"> дні, після отримання такого запиту.</w:t>
      </w:r>
    </w:p>
    <w:p w14:paraId="6C5ACBFB" w14:textId="77777777" w:rsidR="000F63A0" w:rsidRDefault="000F63A0" w:rsidP="000F63A0">
      <w:pPr>
        <w:spacing w:line="240" w:lineRule="exact"/>
        <w:jc w:val="both"/>
        <w:rPr>
          <w:rFonts w:ascii="Times New Roman" w:hAnsi="Times New Roman" w:cs="Times New Roman"/>
          <w:b/>
          <w:bCs/>
          <w:lang w:val="uk-UA"/>
        </w:rPr>
      </w:pPr>
      <w:r w:rsidRPr="00E85BC3">
        <w:rPr>
          <w:rFonts w:ascii="Times New Roman" w:hAnsi="Times New Roman" w:cs="Times New Roman"/>
          <w:lang w:val="uk-UA"/>
        </w:rPr>
        <w:t xml:space="preserve">Для отримання додатково </w:t>
      </w:r>
      <w:proofErr w:type="spellStart"/>
      <w:r w:rsidRPr="00E85BC3">
        <w:rPr>
          <w:rFonts w:ascii="Times New Roman" w:hAnsi="Times New Roman" w:cs="Times New Roman"/>
          <w:lang w:val="uk-UA"/>
        </w:rPr>
        <w:t>фотозвіту</w:t>
      </w:r>
      <w:proofErr w:type="spellEnd"/>
      <w:r w:rsidRPr="00E85BC3">
        <w:rPr>
          <w:rFonts w:ascii="Times New Roman" w:hAnsi="Times New Roman" w:cs="Times New Roman"/>
          <w:lang w:val="uk-UA"/>
        </w:rPr>
        <w:t xml:space="preserve">  Замовник надсилає Виконавцю на електронну адресу повідомлення про замовлення такого </w:t>
      </w:r>
      <w:proofErr w:type="spellStart"/>
      <w:r w:rsidRPr="00E85BC3">
        <w:rPr>
          <w:rFonts w:ascii="Times New Roman" w:hAnsi="Times New Roman" w:cs="Times New Roman"/>
          <w:lang w:val="uk-UA"/>
        </w:rPr>
        <w:t>фотозвіту</w:t>
      </w:r>
      <w:proofErr w:type="spellEnd"/>
      <w:r>
        <w:rPr>
          <w:rFonts w:ascii="Times New Roman" w:hAnsi="Times New Roman" w:cs="Times New Roman"/>
          <w:lang w:val="uk-UA"/>
        </w:rPr>
        <w:t>.</w:t>
      </w:r>
    </w:p>
    <w:p w14:paraId="72505604"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3.2.</w:t>
      </w:r>
      <w:r>
        <w:rPr>
          <w:rFonts w:ascii="Times New Roman" w:hAnsi="Times New Roman" w:cs="Times New Roman"/>
          <w:lang w:val="uk-UA"/>
        </w:rPr>
        <w:t>6</w:t>
      </w:r>
      <w:r w:rsidRPr="00053792">
        <w:rPr>
          <w:rFonts w:ascii="Times New Roman" w:hAnsi="Times New Roman" w:cs="Times New Roman"/>
          <w:lang w:val="uk-UA"/>
        </w:rPr>
        <w:t xml:space="preserve">. Виконавець </w:t>
      </w:r>
      <w:proofErr w:type="spellStart"/>
      <w:r w:rsidRPr="00053792">
        <w:rPr>
          <w:rFonts w:ascii="Times New Roman" w:hAnsi="Times New Roman" w:cs="Times New Roman"/>
          <w:lang w:val="uk-UA"/>
        </w:rPr>
        <w:t>зобовязується</w:t>
      </w:r>
      <w:proofErr w:type="spellEnd"/>
      <w:r w:rsidRPr="00053792">
        <w:rPr>
          <w:rFonts w:ascii="Times New Roman" w:hAnsi="Times New Roman" w:cs="Times New Roman"/>
          <w:lang w:val="uk-UA"/>
        </w:rPr>
        <w:t xml:space="preserve"> не здійснювати зміну місця розташування рекламних матеріалів без попередньої згоди на це Замовника.</w:t>
      </w:r>
    </w:p>
    <w:p w14:paraId="0F00BEC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3.3. Замовник має право:</w:t>
      </w:r>
    </w:p>
    <w:p w14:paraId="2AA3C4B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3.3.1. Вимагати від Виконавця виконання договірних зобов'язань, застосовувати неустойку в погоджених цим Договором розмірах, а також на відшкодування документально підтверджених збитків в частині, не покрит</w:t>
      </w:r>
      <w:r>
        <w:rPr>
          <w:rFonts w:ascii="Times New Roman" w:hAnsi="Times New Roman" w:cs="Times New Roman"/>
          <w:lang w:val="uk-UA"/>
        </w:rPr>
        <w:t>ій</w:t>
      </w:r>
      <w:r w:rsidRPr="00E85BC3">
        <w:rPr>
          <w:rFonts w:ascii="Times New Roman" w:hAnsi="Times New Roman" w:cs="Times New Roman"/>
          <w:lang w:val="uk-UA"/>
        </w:rPr>
        <w:t xml:space="preserve"> неустойкою.</w:t>
      </w:r>
    </w:p>
    <w:p w14:paraId="67BE73F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3.3.2. Контролювати виконання Виконавцем договірних зобов'язань особисто, за допомогою незалежного моніторингу, або іншим способом.</w:t>
      </w:r>
    </w:p>
    <w:p w14:paraId="1073187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3.3.3.</w:t>
      </w:r>
      <w:r w:rsidRPr="00E85BC3">
        <w:rPr>
          <w:rFonts w:ascii="Times New Roman" w:hAnsi="Times New Roman" w:cs="Times New Roman"/>
          <w:lang w:val="uk-UA"/>
        </w:rPr>
        <w:tab/>
        <w:t>Інші права, передбачені чинним законодавством України.</w:t>
      </w:r>
    </w:p>
    <w:p w14:paraId="2A7DF88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3.4. Замовник зобов'язується:</w:t>
      </w:r>
    </w:p>
    <w:p w14:paraId="3DB50DF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3.4.1. За 7 (сім) робочих днів до початку Рекламної кампанії зазначеної у Додатку до Договору або до дати додаткового розміщення рекламних матеріалів надавати Виконавцю на електронну адресу якісно виконаний Контрольний макет, що відповідає вимогам законодавства про рекламу, а також всі документи, що підтверджують відповідність Контрольного макету законодавству про рекламу. </w:t>
      </w:r>
    </w:p>
    <w:p w14:paraId="65E5A74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При наявності в Рекламі зображень знаку для товарів і послуг (логотипа) іноземною мовою (у т. ч. російською мовою), Замовник надає Виконавцю наступні копії документів:  виписку з Державного реєстру </w:t>
      </w:r>
      <w:proofErr w:type="spellStart"/>
      <w:r w:rsidRPr="00E85BC3">
        <w:rPr>
          <w:rFonts w:ascii="Times New Roman" w:hAnsi="Times New Roman" w:cs="Times New Roman"/>
          <w:lang w:val="uk-UA"/>
        </w:rPr>
        <w:t>свідоцтв</w:t>
      </w:r>
      <w:proofErr w:type="spellEnd"/>
      <w:r w:rsidRPr="00E85BC3">
        <w:rPr>
          <w:rFonts w:ascii="Times New Roman" w:hAnsi="Times New Roman" w:cs="Times New Roman"/>
          <w:lang w:val="uk-UA"/>
        </w:rPr>
        <w:t xml:space="preserve"> України на знаки для товарів і послуг або документ Державного патентного відомства України; якщо знак для товарів і послуг зареєстрований у відповідності з Мадридською угодою – ліцензійну угоду та інші документи, оформлені належним чином на використання знаку для товарів і послуг. </w:t>
      </w:r>
    </w:p>
    <w:p w14:paraId="364F33D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Рекламні сюжети, що розміщуються у будь-яких містах України повинні відповідати умовам та правилам розміщення, що затверджені місцевими органами виконавчої влади, зокрема текст Реклами наводиться українською мовою. </w:t>
      </w:r>
    </w:p>
    <w:p w14:paraId="1785CD2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Якщо відповідно до чинного законодавства України види діяльності або товари, що рекламуються, підлягають обов'язкової сертифікації або їх виробництво, реалізація вимагають спеціального дозволу, ліцензії, Замовник зобов’язується надати Виконавцю копії таких сертифікатів, дозволів, ліцензій, засвідчених у встановленому порядку (підписом уповноваженої особи Замовника та печаткою). </w:t>
      </w:r>
    </w:p>
    <w:p w14:paraId="031B19A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Після отримання Контрольного макету Виконавець протягом одного робочого дня перевіряє відповідність його вимогам законодавства про рекламу. </w:t>
      </w:r>
    </w:p>
    <w:p w14:paraId="41B4952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разі відповідності Контрольного макету законодавству про рекламу Виконавець надсилає Замовнику на електронну адресу повідомлення про узгодження Контрольного макету.  </w:t>
      </w:r>
    </w:p>
    <w:p w14:paraId="47CBDA4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разі не відповідності Контрольного макету законодавству про рекламу Виконавець </w:t>
      </w:r>
      <w:r>
        <w:rPr>
          <w:rFonts w:ascii="Times New Roman" w:hAnsi="Times New Roman" w:cs="Times New Roman"/>
          <w:lang w:val="uk-UA"/>
        </w:rPr>
        <w:t xml:space="preserve">протягом 2- х календарних днів </w:t>
      </w:r>
      <w:r w:rsidRPr="00E85BC3">
        <w:rPr>
          <w:rFonts w:ascii="Times New Roman" w:hAnsi="Times New Roman" w:cs="Times New Roman"/>
          <w:lang w:val="uk-UA"/>
        </w:rPr>
        <w:t xml:space="preserve">надсилає Замовнику на електронну адресу повідомлення про необхідність внесення змін до Контрольного макету та/або надання документів, що підтверджують відповідність Контрольного макету законодавству про рекламу. </w:t>
      </w:r>
    </w:p>
    <w:p w14:paraId="7282D5F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Контрольний макет вважається узгодженим Сторонами після отримання Замовником повідомлення про узгодження Контрольного макету. </w:t>
      </w:r>
    </w:p>
    <w:p w14:paraId="2056AF8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Після отримання Замовником повідомлення про узгодження Контрольного макету, Замовник надсилає запит Виконавцю про надання технічних умов до Рекламного матеріалу. </w:t>
      </w:r>
    </w:p>
    <w:p w14:paraId="3898CFB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разі прострочення Замовником надання Контрольного макету, що відповідає вимогам законодавства про рекламу та/або узгодження його з Виконавцем початок Рекламної кампанії переноситься на відповідну кількість днів затримки. У такому випадку штрафні санкції до Виконавця не застосовуються. </w:t>
      </w:r>
    </w:p>
    <w:p w14:paraId="596695F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3.4.2. Не менше ніж за 3 (три) робочих дні до початку Рекламної кампанії або до розміщення рекламних матеріалів передавати Виконавцеві Рекламні матеріали у співвідношенні не менше ніж 1 (один) комплект Рекламного матеріалу на 1 (одну) заброньовану Поверхню спеціальної конструкції плюс 20% (двадцять відсотків) від загальної кількості Рекламного матеріалу для його заміни у випадку втрати, зносу або повного псування на кожен місяць Рекламної кампанії. Рекламний матеріал передається Замовником Виконавцю за </w:t>
      </w:r>
      <w:proofErr w:type="spellStart"/>
      <w:r w:rsidRPr="00E85BC3">
        <w:rPr>
          <w:rFonts w:ascii="Times New Roman" w:hAnsi="Times New Roman" w:cs="Times New Roman"/>
          <w:lang w:val="uk-UA"/>
        </w:rPr>
        <w:t>адресою</w:t>
      </w:r>
      <w:proofErr w:type="spellEnd"/>
      <w:r w:rsidRPr="00E85BC3">
        <w:rPr>
          <w:rFonts w:ascii="Times New Roman" w:hAnsi="Times New Roman" w:cs="Times New Roman"/>
          <w:lang w:val="uk-UA"/>
        </w:rPr>
        <w:t xml:space="preserve">, вказаною Виконавцем, у робочі дні з 09.00 до 14.00, по акту прийому-передачі Рекламних матеріалів або за товарно-транспортною накладною, або шляхом підписання відомості про отримання рекламних матеріалів, яка підписується Замовником на складі Виконавця. Рекламні матеріали передані після 14.00 вважаються отриманими Виконавцем на наступний робочий день, після їх передачі. </w:t>
      </w:r>
    </w:p>
    <w:p w14:paraId="4F94452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Рекламні матеріали, які надаються Замовником Виконавцю повинні відповідати наступним вимогам:</w:t>
      </w:r>
    </w:p>
    <w:p w14:paraId="062DBEE4" w14:textId="77777777" w:rsidR="000F63A0" w:rsidRPr="00E85BC3" w:rsidRDefault="000F63A0" w:rsidP="000F63A0">
      <w:pPr>
        <w:spacing w:line="240" w:lineRule="exact"/>
        <w:ind w:firstLine="426"/>
        <w:jc w:val="both"/>
        <w:rPr>
          <w:rFonts w:ascii="Times New Roman" w:hAnsi="Times New Roman" w:cs="Times New Roman"/>
          <w:lang w:val="uk-UA"/>
        </w:rPr>
      </w:pPr>
      <w:r w:rsidRPr="00E85BC3">
        <w:rPr>
          <w:rFonts w:ascii="Times New Roman" w:hAnsi="Times New Roman" w:cs="Times New Roman"/>
          <w:lang w:val="uk-UA"/>
        </w:rPr>
        <w:lastRenderedPageBreak/>
        <w:t>-</w:t>
      </w:r>
      <w:r w:rsidRPr="00E85BC3">
        <w:rPr>
          <w:rFonts w:ascii="Times New Roman" w:hAnsi="Times New Roman" w:cs="Times New Roman"/>
          <w:lang w:val="uk-UA"/>
        </w:rPr>
        <w:tab/>
        <w:t xml:space="preserve">рекламні матеріали повинні бути запаковані в кількості не більше ніж по 5 (п’ять) штук; </w:t>
      </w:r>
    </w:p>
    <w:p w14:paraId="2400DC83" w14:textId="77777777" w:rsidR="000F63A0" w:rsidRPr="00E85BC3" w:rsidRDefault="000F63A0" w:rsidP="000F63A0">
      <w:pPr>
        <w:spacing w:line="240" w:lineRule="exact"/>
        <w:ind w:firstLine="426"/>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на кожному рулоні повинен бути наклеєний сюжет (форматом А4), який буде розміщатись і знаходиться у відповідному рулоні, та  вказана назва сюжету та кількість плакатів; </w:t>
      </w:r>
      <w:r w:rsidRPr="00E85BC3">
        <w:rPr>
          <w:rFonts w:ascii="Times New Roman" w:hAnsi="Times New Roman" w:cs="Times New Roman"/>
          <w:lang w:val="uk-UA"/>
        </w:rPr>
        <w:tab/>
        <w:t xml:space="preserve"> </w:t>
      </w:r>
    </w:p>
    <w:p w14:paraId="50186375" w14:textId="77777777" w:rsidR="000F63A0" w:rsidRPr="00E85BC3" w:rsidRDefault="000F63A0" w:rsidP="000F63A0">
      <w:pPr>
        <w:spacing w:line="240" w:lineRule="exact"/>
        <w:ind w:firstLine="426"/>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кожен лист Рекламних матеріалів (плакатів) повинен бути обрізаний зліва і внизу чітко по краю сюжету Реклами (або по спеціальним вимогам Замовника до </w:t>
      </w:r>
      <w:proofErr w:type="spellStart"/>
      <w:r w:rsidRPr="00E85BC3">
        <w:rPr>
          <w:rFonts w:ascii="Times New Roman" w:hAnsi="Times New Roman" w:cs="Times New Roman"/>
          <w:lang w:val="uk-UA"/>
        </w:rPr>
        <w:t>поклейки</w:t>
      </w:r>
      <w:proofErr w:type="spellEnd"/>
      <w:r w:rsidRPr="00E85BC3">
        <w:rPr>
          <w:rFonts w:ascii="Times New Roman" w:hAnsi="Times New Roman" w:cs="Times New Roman"/>
          <w:lang w:val="uk-UA"/>
        </w:rPr>
        <w:t xml:space="preserve"> (розміщення) Рекламних матеріалів); </w:t>
      </w:r>
    </w:p>
    <w:p w14:paraId="52AC5F7C" w14:textId="77777777" w:rsidR="000F63A0" w:rsidRPr="00E85BC3" w:rsidRDefault="000F63A0" w:rsidP="000F63A0">
      <w:pPr>
        <w:spacing w:line="240" w:lineRule="exact"/>
        <w:ind w:firstLine="426"/>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на кожному листі Рекламного матеріалу (плакаті) повинні бути орієнтири (хрестики) для правильного стикування частин сюжету;</w:t>
      </w:r>
    </w:p>
    <w:p w14:paraId="39D80C09"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для  розміщення на поверхнях спеціальних конструкцій площею 18 м² і більше всі надписи на сюжеті повинні бути розташовані не ближче, ніж 250 мм від правого та лівого краю та 150 мм від верхнього та нижнього краю Рекламного матеріалу (плакату), якщо інше не зазначено в технічних умовах  до Рекламного матеріалу; </w:t>
      </w:r>
    </w:p>
    <w:p w14:paraId="30529601"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для  розміщення на поверхнях спеціальних конструкцій площею до 18 м² всі надписи на сюжеті повинні бути розташовані не ближче, ніж 100 мм від правого та лівого краю та 100 мм від верхнього та нижнього краю Рекламного матеріалу (плакату) якщо інше не зазначено в технічних умовах до Рекламного матеріалу; </w:t>
      </w:r>
    </w:p>
    <w:p w14:paraId="6B516AF2"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Вінілові Рекламні матеріали (плакати) повинні бути намотані на паперові тубуси; </w:t>
      </w:r>
    </w:p>
    <w:p w14:paraId="2D80A3CD"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Сюжет Рекламних матеріалів (плакатів) повинен відповідати затвердженому Замовником макету, який Замовник надсилає Виконавцю на його електронну адресу.</w:t>
      </w:r>
    </w:p>
    <w:p w14:paraId="3B18B9E1" w14:textId="77777777" w:rsidR="000F63A0" w:rsidRPr="00E85BC3" w:rsidRDefault="000F63A0" w:rsidP="000F63A0">
      <w:pPr>
        <w:spacing w:line="240" w:lineRule="exact"/>
        <w:ind w:firstLine="284"/>
        <w:jc w:val="both"/>
        <w:rPr>
          <w:rFonts w:ascii="Times New Roman" w:hAnsi="Times New Roman" w:cs="Times New Roman"/>
          <w:lang w:val="uk-UA"/>
        </w:rPr>
      </w:pPr>
      <w:r w:rsidRPr="00E85BC3">
        <w:rPr>
          <w:rFonts w:ascii="Times New Roman" w:hAnsi="Times New Roman" w:cs="Times New Roman"/>
          <w:lang w:val="uk-UA"/>
        </w:rPr>
        <w:t>-</w:t>
      </w:r>
      <w:r w:rsidRPr="00E85BC3">
        <w:rPr>
          <w:rFonts w:ascii="Times New Roman" w:hAnsi="Times New Roman" w:cs="Times New Roman"/>
          <w:lang w:val="uk-UA"/>
        </w:rPr>
        <w:tab/>
        <w:t xml:space="preserve">Якість матеріалів, що використовуються при виготовленні плакатів, повинна дозволяти здійснити якісну </w:t>
      </w:r>
      <w:proofErr w:type="spellStart"/>
      <w:r w:rsidRPr="00E85BC3">
        <w:rPr>
          <w:rFonts w:ascii="Times New Roman" w:hAnsi="Times New Roman" w:cs="Times New Roman"/>
          <w:lang w:val="uk-UA"/>
        </w:rPr>
        <w:t>поклейку</w:t>
      </w:r>
      <w:proofErr w:type="spellEnd"/>
      <w:r w:rsidRPr="00E85BC3">
        <w:rPr>
          <w:rFonts w:ascii="Times New Roman" w:hAnsi="Times New Roman" w:cs="Times New Roman"/>
          <w:lang w:val="uk-UA"/>
        </w:rPr>
        <w:t xml:space="preserve"> та подальше експонування Рекламного матеріалу.</w:t>
      </w:r>
    </w:p>
    <w:p w14:paraId="3E9FAE6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разі, якщо Замовник при самостійному виготовленні рекламних матеріалів не дотримався вищезазначеним вимогам до рекламних матеріалів, Виконавець не несе відповідальності за якість проведеної рекламної кампанії Замовника. </w:t>
      </w:r>
    </w:p>
    <w:p w14:paraId="0EF1773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У разі прострочення Замовником надання рекламних матеріалів, що відповідають узгодженому Контрольному макету та технічним умовам до Рекламного матеріалу, початок Рекламної кампанії або розміщення рекламних матеріалів переноситься на відповідну кількість днів прострочення. У такому випадку Замовник оплачує повну вартість рекламної кампанії, а штрафні санкції до Виконавця не застосовуються.</w:t>
      </w:r>
    </w:p>
    <w:p w14:paraId="6077206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У випадку, якщо Рекламний матеріал виготовляє Виконавець, то положення Договору відносно передачі Рекламних матеріалів до Замовника не застосовуються. При цьому, Замовник зобов’язаний за 7 (сім) робочих днів до початку Рекламної кампанії узгодити з Виконавцем Контрольний макет та надіслати запит Виконавцю про надання технічних умов до макету для  виготовлення рекламних матеріалів та за 7 (сім) робочих днів до початку Рекламної кампанії надати макет Виконавцю для  виготовлення рекламних матеріалів, що відповідає таким умовам. </w:t>
      </w:r>
    </w:p>
    <w:p w14:paraId="55228AF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У випадку виявлення Виконавцем невідповідності заявленої Замовником в Акті бронювання та/або в акті прийому-передачі Рекламних матеріалів кількості Рекламних матеріалів або претензій до якості отриманих Рекламних матеріалів, Виконавець негайно, але не пізніше 5 (п’яти) робочих днів з моменту їх одержання, повідомляє про це Замовника.</w:t>
      </w:r>
    </w:p>
    <w:p w14:paraId="293B3D5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У разі, якщо виготовленням рекламного матеріалу займається Виконавець, строк експлуатації Рекламних матеріалів з вінілу, паперової основи «</w:t>
      </w:r>
      <w:proofErr w:type="spellStart"/>
      <w:r w:rsidRPr="00E85BC3">
        <w:rPr>
          <w:rFonts w:ascii="Times New Roman" w:hAnsi="Times New Roman" w:cs="Times New Roman"/>
          <w:lang w:val="uk-UA"/>
        </w:rPr>
        <w:t>blueback</w:t>
      </w:r>
      <w:proofErr w:type="spellEnd"/>
      <w:r w:rsidRPr="00E85BC3">
        <w:rPr>
          <w:rFonts w:ascii="Times New Roman" w:hAnsi="Times New Roman" w:cs="Times New Roman"/>
          <w:lang w:val="uk-UA"/>
        </w:rPr>
        <w:t xml:space="preserve">», паперової основи «Сіті» та поліпропіленового паперу для їх розміщення на Спеціальних конструкціях становить 30 (тридцять) календарних днів, крім випадків пошкодження внаслідок погодних умов (урагани, зливи, землетруси, блискавки, град, смерчі, снігопади та ін.) та неправомірного втручання третіх осіб. </w:t>
      </w:r>
    </w:p>
    <w:p w14:paraId="60AD113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3.4.3.</w:t>
      </w:r>
      <w:r w:rsidRPr="00E85BC3">
        <w:rPr>
          <w:rFonts w:ascii="Times New Roman" w:hAnsi="Times New Roman" w:cs="Times New Roman"/>
          <w:lang w:val="uk-UA"/>
        </w:rPr>
        <w:tab/>
        <w:t xml:space="preserve"> При самостійному виявленні яких-небудь поломок/дефектів Спеціальних конструкцій і/або Рекламного матеріалу, з метою оперативного усунення таких поломок/дефектів, негайно сповіщати про це Виконавця шляхом надсилання повідомлення на електронну адресу Виконавця. </w:t>
      </w:r>
    </w:p>
    <w:p w14:paraId="6A7B3AC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3.4.4. Протягом 1 (одного) робочого дня  від дати отримання рішення Органу  про заборону розповсюдження Реклами письмово повідомити про це Виконавця для здійснення Виконавцем термінових заходів щодо припинення розміщення Реклами.</w:t>
      </w:r>
    </w:p>
    <w:p w14:paraId="148BF56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3.4.5. Здійснювати розрахунки з Виконавцем особисто відповідно до умов даного Договору (без права покладення своїх обов’язків щодо оплати на третіх осіб). У разі прострочення оплати Рекламної кампанії, Замовник зобов’язаний сплатити Виконавцю штрафні санкції, передбачені даним Договором та у відповідності до чинного законодавства України.</w:t>
      </w:r>
    </w:p>
    <w:p w14:paraId="585196C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3.4.6. Інші обов’язки, передбачені чинним законодавством України. </w:t>
      </w:r>
    </w:p>
    <w:p w14:paraId="4D132D62"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3.5. Сторони домовилися про наступне:</w:t>
      </w:r>
    </w:p>
    <w:p w14:paraId="73C0EC8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3.5.1. Будь-які претензії і рекламації Замовника, пов'язані з незадовільним проведенням Рекламної кампанії, приймаються Виконавцем у письмовому вигляді або повідомленням на електронну адресу Виконавця. </w:t>
      </w:r>
    </w:p>
    <w:p w14:paraId="4B3FE94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3.5.2. Всі вимоги цього Договору визнаються Сторонами конфіденційними та такими, які не підлягають розголошенню або передачі третім особам.  </w:t>
      </w:r>
    </w:p>
    <w:p w14:paraId="6DE49BE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Претензії Органів пов’язані із змістом Реклами Замовник вирішує самостійно. </w:t>
      </w:r>
    </w:p>
    <w:p w14:paraId="763E1B0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Претензії Органів, пов'язані з дозвільною документацією на установку Спеціальних конструкцій, Виконавець вирішує самостійно. </w:t>
      </w:r>
    </w:p>
    <w:p w14:paraId="47A0A0A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3.5.3. На запит кожної Сторони контрагентом повинні бути надані копії наступних документів: довідки обслуговуючого банку про відкриття рахунку, зазначеного в ст. 11 Договору, а також  документи, що підтверджують повноваження представника Сторони на підписання Договору. </w:t>
      </w:r>
    </w:p>
    <w:p w14:paraId="78402C4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3.5.4. Всі документи, які Сторони підписують в межах даного Договору, направляються один одному рекомендованими листами, службами доставки, кур'єрською службою або кур'єром в офіс, з метою уникнення випадків втрати документів та запобігання збільшенню періоду їхнього отримання.</w:t>
      </w:r>
    </w:p>
    <w:p w14:paraId="50EF015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3.5.5. Виконавець не несе відповідальності за орфографічні, пунктуаційні, змістові та інші помилки в контрольному макеті після його затвердження або надання Замовником. </w:t>
      </w:r>
    </w:p>
    <w:p w14:paraId="7C147D3D"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4.РОЗРАХУНКИ. ПОРЯДОК ПРИЙОМУ-ПЕРЕДАЧІ РОБІТ (ПОСЛУГ)</w:t>
      </w:r>
    </w:p>
    <w:p w14:paraId="3915844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4.1. Вартість розміщення </w:t>
      </w:r>
      <w:r>
        <w:rPr>
          <w:rFonts w:ascii="Times New Roman" w:hAnsi="Times New Roman" w:cs="Times New Roman"/>
          <w:lang w:val="uk-UA"/>
        </w:rPr>
        <w:t xml:space="preserve">та виготовлення </w:t>
      </w:r>
      <w:r w:rsidRPr="00E85BC3">
        <w:rPr>
          <w:rFonts w:ascii="Times New Roman" w:hAnsi="Times New Roman" w:cs="Times New Roman"/>
          <w:lang w:val="uk-UA"/>
        </w:rPr>
        <w:t xml:space="preserve">Рекламних матеріалів залежить від кількості заброньованих поверхонь Спеціальних конструкцій, строку розміщення і зазначається Сторонами у Додатках до Договору. Вартість кожної Рекламної кампанії включає податки, передбачені чинним законодавством України. </w:t>
      </w:r>
    </w:p>
    <w:p w14:paraId="09812A42" w14:textId="77777777" w:rsidR="000F63A0" w:rsidRPr="00E85BC3" w:rsidRDefault="000F63A0" w:rsidP="000F63A0">
      <w:pPr>
        <w:spacing w:line="240" w:lineRule="exact"/>
        <w:jc w:val="both"/>
        <w:rPr>
          <w:rFonts w:ascii="Times New Roman" w:hAnsi="Times New Roman" w:cs="Times New Roman"/>
          <w:b/>
          <w:lang w:val="uk-UA"/>
        </w:rPr>
      </w:pPr>
      <w:r w:rsidRPr="00E85BC3">
        <w:rPr>
          <w:rFonts w:ascii="Times New Roman" w:hAnsi="Times New Roman" w:cs="Times New Roman"/>
          <w:b/>
          <w:lang w:val="uk-UA"/>
        </w:rPr>
        <w:t>Загальна сума договору складає – _____________ грн. Кількість робочих поверхонь</w:t>
      </w:r>
      <w:r>
        <w:rPr>
          <w:rFonts w:ascii="Times New Roman" w:hAnsi="Times New Roman" w:cs="Times New Roman"/>
          <w:b/>
          <w:lang w:val="uk-UA"/>
        </w:rPr>
        <w:t xml:space="preserve">, що </w:t>
      </w:r>
      <w:r w:rsidRPr="00E85BC3">
        <w:rPr>
          <w:rFonts w:ascii="Times New Roman" w:hAnsi="Times New Roman" w:cs="Times New Roman"/>
          <w:b/>
          <w:lang w:val="uk-UA"/>
        </w:rPr>
        <w:t xml:space="preserve"> оренду</w:t>
      </w:r>
      <w:r>
        <w:rPr>
          <w:rFonts w:ascii="Times New Roman" w:hAnsi="Times New Roman" w:cs="Times New Roman"/>
          <w:b/>
          <w:lang w:val="uk-UA"/>
        </w:rPr>
        <w:t>ються</w:t>
      </w:r>
      <w:r w:rsidRPr="00E85BC3">
        <w:rPr>
          <w:rFonts w:ascii="Times New Roman" w:hAnsi="Times New Roman" w:cs="Times New Roman"/>
          <w:b/>
          <w:lang w:val="uk-UA"/>
        </w:rPr>
        <w:t xml:space="preserve"> становить біл-бордів_________ од., </w:t>
      </w:r>
      <w:proofErr w:type="spellStart"/>
      <w:r w:rsidRPr="00E85BC3">
        <w:rPr>
          <w:rFonts w:ascii="Times New Roman" w:hAnsi="Times New Roman" w:cs="Times New Roman"/>
          <w:b/>
          <w:lang w:val="uk-UA"/>
        </w:rPr>
        <w:t>призматрон</w:t>
      </w:r>
      <w:proofErr w:type="spellEnd"/>
      <w:r w:rsidRPr="00E85BC3">
        <w:rPr>
          <w:rFonts w:ascii="Times New Roman" w:hAnsi="Times New Roman" w:cs="Times New Roman"/>
          <w:b/>
          <w:lang w:val="uk-UA"/>
        </w:rPr>
        <w:t xml:space="preserve"> ______од., </w:t>
      </w:r>
      <w:proofErr w:type="spellStart"/>
      <w:r w:rsidRPr="00E85BC3">
        <w:rPr>
          <w:rFonts w:ascii="Times New Roman" w:hAnsi="Times New Roman" w:cs="Times New Roman"/>
          <w:b/>
          <w:lang w:val="uk-UA"/>
        </w:rPr>
        <w:t>відеборд</w:t>
      </w:r>
      <w:proofErr w:type="spellEnd"/>
      <w:r w:rsidRPr="00E85BC3">
        <w:rPr>
          <w:rFonts w:ascii="Times New Roman" w:hAnsi="Times New Roman" w:cs="Times New Roman"/>
          <w:b/>
          <w:lang w:val="uk-UA"/>
        </w:rPr>
        <w:t xml:space="preserve"> _________ од.</w:t>
      </w:r>
    </w:p>
    <w:p w14:paraId="3B3EE6DD" w14:textId="77777777" w:rsidR="000F63A0" w:rsidRPr="007E4BB7" w:rsidRDefault="000F63A0" w:rsidP="000F63A0">
      <w:pPr>
        <w:spacing w:line="240" w:lineRule="exact"/>
        <w:jc w:val="both"/>
        <w:rPr>
          <w:rFonts w:ascii="Times New Roman" w:hAnsi="Times New Roman" w:cs="Times New Roman"/>
          <w:b/>
          <w:bCs/>
          <w:lang w:val="uk-UA"/>
        </w:rPr>
      </w:pPr>
      <w:r w:rsidRPr="00E85BC3">
        <w:rPr>
          <w:rFonts w:ascii="Times New Roman" w:hAnsi="Times New Roman" w:cs="Times New Roman"/>
          <w:lang w:val="uk-UA"/>
        </w:rPr>
        <w:t xml:space="preserve">До вартості  рекламної кампанії за перший або 1 (один) місяць розміщення рекламних матеріалів   входять  послуги з розміщення рекламних матеріалів 1 (один) раз на місяць та надання </w:t>
      </w:r>
      <w:proofErr w:type="spellStart"/>
      <w:r w:rsidRPr="00E85BC3">
        <w:rPr>
          <w:rFonts w:ascii="Times New Roman" w:hAnsi="Times New Roman" w:cs="Times New Roman"/>
          <w:lang w:val="uk-UA"/>
        </w:rPr>
        <w:t>фотозвіту</w:t>
      </w:r>
      <w:proofErr w:type="spellEnd"/>
      <w:r w:rsidRPr="00E85BC3">
        <w:rPr>
          <w:rFonts w:ascii="Times New Roman" w:hAnsi="Times New Roman" w:cs="Times New Roman"/>
          <w:lang w:val="uk-UA"/>
        </w:rPr>
        <w:t xml:space="preserve">, після такого розміщення 1 (один) раз на місяць. </w:t>
      </w:r>
    </w:p>
    <w:p w14:paraId="772B91A9" w14:textId="77777777" w:rsidR="000F63A0" w:rsidRPr="007E4BB7" w:rsidRDefault="000F63A0" w:rsidP="000F63A0">
      <w:pPr>
        <w:pStyle w:val="14"/>
        <w:shd w:val="clear" w:color="auto" w:fill="auto"/>
        <w:tabs>
          <w:tab w:val="left" w:pos="452"/>
        </w:tabs>
        <w:spacing w:before="0" w:line="240" w:lineRule="auto"/>
        <w:ind w:right="20"/>
        <w:jc w:val="both"/>
        <w:rPr>
          <w:rFonts w:ascii="Times New Roman" w:hAnsi="Times New Roman" w:cs="Times New Roman"/>
          <w:lang w:val="uk-UA" w:eastAsia="uk-UA"/>
        </w:rPr>
      </w:pPr>
      <w:proofErr w:type="spellStart"/>
      <w:r w:rsidRPr="007E4BB7">
        <w:rPr>
          <w:rFonts w:ascii="Times New Roman" w:hAnsi="Times New Roman" w:cs="Times New Roman"/>
          <w:lang w:eastAsia="uk-UA"/>
        </w:rPr>
        <w:t>Ціна</w:t>
      </w:r>
      <w:proofErr w:type="spellEnd"/>
      <w:r w:rsidRPr="007E4BB7">
        <w:rPr>
          <w:rFonts w:ascii="Times New Roman" w:hAnsi="Times New Roman" w:cs="Times New Roman"/>
          <w:lang w:eastAsia="uk-UA"/>
        </w:rPr>
        <w:t xml:space="preserve"> </w:t>
      </w:r>
      <w:proofErr w:type="spellStart"/>
      <w:r w:rsidRPr="007E4BB7">
        <w:rPr>
          <w:rFonts w:ascii="Times New Roman" w:hAnsi="Times New Roman" w:cs="Times New Roman"/>
          <w:lang w:eastAsia="uk-UA"/>
        </w:rPr>
        <w:t>цього</w:t>
      </w:r>
      <w:proofErr w:type="spellEnd"/>
      <w:r w:rsidRPr="007E4BB7">
        <w:rPr>
          <w:rFonts w:ascii="Times New Roman" w:hAnsi="Times New Roman" w:cs="Times New Roman"/>
          <w:lang w:eastAsia="uk-UA"/>
        </w:rPr>
        <w:t xml:space="preserve"> договору </w:t>
      </w:r>
      <w:proofErr w:type="spellStart"/>
      <w:r w:rsidRPr="007E4BB7">
        <w:rPr>
          <w:rFonts w:ascii="Times New Roman" w:hAnsi="Times New Roman" w:cs="Times New Roman"/>
          <w:lang w:eastAsia="uk-UA"/>
        </w:rPr>
        <w:t>може</w:t>
      </w:r>
      <w:proofErr w:type="spellEnd"/>
      <w:r w:rsidRPr="007E4BB7">
        <w:rPr>
          <w:rFonts w:ascii="Times New Roman" w:hAnsi="Times New Roman" w:cs="Times New Roman"/>
          <w:lang w:eastAsia="uk-UA"/>
        </w:rPr>
        <w:t xml:space="preserve"> бути </w:t>
      </w:r>
      <w:proofErr w:type="spellStart"/>
      <w:r w:rsidRPr="007E4BB7">
        <w:rPr>
          <w:rFonts w:ascii="Times New Roman" w:hAnsi="Times New Roman" w:cs="Times New Roman"/>
          <w:lang w:eastAsia="uk-UA"/>
        </w:rPr>
        <w:t>зменшена</w:t>
      </w:r>
      <w:proofErr w:type="spellEnd"/>
      <w:r w:rsidRPr="007E4BB7">
        <w:rPr>
          <w:rFonts w:ascii="Times New Roman" w:hAnsi="Times New Roman" w:cs="Times New Roman"/>
          <w:lang w:eastAsia="uk-UA"/>
        </w:rPr>
        <w:t xml:space="preserve"> </w:t>
      </w:r>
      <w:r w:rsidRPr="007E4BB7">
        <w:rPr>
          <w:rFonts w:ascii="Times New Roman" w:hAnsi="Times New Roman" w:cs="Times New Roman"/>
          <w:lang w:val="uk-UA" w:eastAsia="uk-UA"/>
        </w:rPr>
        <w:t>в залежності від реального фінансування Замовника.</w:t>
      </w:r>
    </w:p>
    <w:p w14:paraId="5D7FF761" w14:textId="77777777" w:rsidR="000F63A0" w:rsidRDefault="000F63A0" w:rsidP="000F63A0">
      <w:pPr>
        <w:spacing w:line="240" w:lineRule="exact"/>
        <w:jc w:val="both"/>
        <w:rPr>
          <w:rFonts w:ascii="Times New Roman" w:hAnsi="Times New Roman" w:cs="Times New Roman"/>
          <w:lang w:val="uk-UA"/>
        </w:rPr>
      </w:pPr>
    </w:p>
    <w:p w14:paraId="11422F2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Якщо за погодженням Сторін експонування рекламних матеріалів продовжується на наступний місяць, до вартості рекламної кампанії за такий місяць входять послуги з надання </w:t>
      </w:r>
      <w:proofErr w:type="spellStart"/>
      <w:r w:rsidRPr="00E85BC3">
        <w:rPr>
          <w:rFonts w:ascii="Times New Roman" w:hAnsi="Times New Roman" w:cs="Times New Roman"/>
          <w:lang w:val="uk-UA"/>
        </w:rPr>
        <w:t>фотозвіту</w:t>
      </w:r>
      <w:proofErr w:type="spellEnd"/>
      <w:r w:rsidRPr="00E85BC3">
        <w:rPr>
          <w:rFonts w:ascii="Times New Roman" w:hAnsi="Times New Roman" w:cs="Times New Roman"/>
          <w:lang w:val="uk-UA"/>
        </w:rPr>
        <w:t xml:space="preserve"> про продовження експонування 1 (один) раз на місяць на запит Замовника. </w:t>
      </w:r>
    </w:p>
    <w:p w14:paraId="3318197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4.2. Порядок розрахунків: оплата здійснюється Замовником у формі 100% передоплати не пізніше ніж до 20 (двадцятого) числа місяця, що передує місяцю проведення Рекламної кампанії, якщо інший строк не встановлений додатком до договору, шляхом безготівкового перерахування у гривнях. Якщо день оплати припадає на вихідний або святковий, неробочий день, Замовник здійснює оплату останнього робочого дня, що передує вихідному або святковому, неробочому дню. Для оперативності у взаєморозрахунках рахунок може виставлятися Замовникові шляхом надсилання </w:t>
      </w:r>
      <w:proofErr w:type="spellStart"/>
      <w:r w:rsidRPr="00E85BC3">
        <w:rPr>
          <w:rFonts w:ascii="Times New Roman" w:hAnsi="Times New Roman" w:cs="Times New Roman"/>
          <w:lang w:val="uk-UA"/>
        </w:rPr>
        <w:t>скан</w:t>
      </w:r>
      <w:proofErr w:type="spellEnd"/>
      <w:r w:rsidRPr="00E85BC3">
        <w:rPr>
          <w:rFonts w:ascii="Times New Roman" w:hAnsi="Times New Roman" w:cs="Times New Roman"/>
          <w:lang w:val="uk-UA"/>
        </w:rPr>
        <w:t xml:space="preserve">-копії на електронну адресу з наступним наданням оригіналу. </w:t>
      </w:r>
    </w:p>
    <w:p w14:paraId="3E953DA6" w14:textId="77777777" w:rsidR="000F63A0"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4.4. Прийняття змін до законодавства України, що передбачають сплату додаткових податків, зборів та обов’язкових платежів, підвищення ставок податків та інших обов'язкових платежів, зміна кон’юнктури ринку або збільшення плати за розміщення об'єктів зовнішньої реклами, збільшення місцевими органами виконавчої влади або місцевого самоврядування цін і тарифів на розміщення </w:t>
      </w:r>
      <w:r w:rsidRPr="00E85BC3">
        <w:rPr>
          <w:rFonts w:ascii="Times New Roman" w:hAnsi="Times New Roman" w:cs="Times New Roman"/>
          <w:lang w:val="uk-UA"/>
        </w:rPr>
        <w:lastRenderedPageBreak/>
        <w:t>зовнішньої реклами, а також скорочення Замовником обсягу Рекламної кампанії, на яку Виконавцем були надані знижки в ціні є підставою для збільшення Виконавцем вартості послуг. Виконавець повідомляє Замовника за 30 (тридцять) календарних днів до збільшення вартості рекламної кампанії. При наявності таких обставин Сторони укладають Додаткову угоду про внесення змін до Акту бронювання у зв’язку зі  збільшенням вартості рекламної кампанії. Недосягнення Сторонами угоди по вищевказаному питанню протягом 5 (п’яти) робочих  днів з дати повідомлення Замовника є для Виконавця підставою для відмови від прийнятих на себе зобов'язань в односторонньому порядку без відшкодування Замовникові будь-яких збитків.</w:t>
      </w:r>
    </w:p>
    <w:p w14:paraId="7E6AE038"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 xml:space="preserve">4.5. Належним підтвердженням виконання своїх </w:t>
      </w:r>
      <w:proofErr w:type="spellStart"/>
      <w:r w:rsidRPr="00053792">
        <w:rPr>
          <w:rFonts w:ascii="Times New Roman" w:hAnsi="Times New Roman" w:cs="Times New Roman"/>
          <w:lang w:val="uk-UA"/>
        </w:rPr>
        <w:t>зобовязань</w:t>
      </w:r>
      <w:proofErr w:type="spellEnd"/>
      <w:r w:rsidRPr="00053792">
        <w:rPr>
          <w:rFonts w:ascii="Times New Roman" w:hAnsi="Times New Roman" w:cs="Times New Roman"/>
          <w:lang w:val="uk-UA"/>
        </w:rPr>
        <w:t xml:space="preserve"> Виконавцем за даним договором є підписаний сторонами акт прийому-здачі виконаних робіт (наданих послуг). </w:t>
      </w:r>
    </w:p>
    <w:p w14:paraId="6528B92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4.5. Сторони свідчать про те, що:</w:t>
      </w:r>
    </w:p>
    <w:p w14:paraId="6654144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4.5.1. Виконавець є платником єдиного податку. (Виконавець не є платником ПДВ).</w:t>
      </w:r>
    </w:p>
    <w:p w14:paraId="429A3B4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 Замовник є __________________________ (податковий статус Замовника. Замовник є платником ПДВ. Сторони зобов'язуються негайно письмово повідомляти одна одну про зміну свого податкового статусу.</w:t>
      </w:r>
    </w:p>
    <w:p w14:paraId="31E13D68"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4.6. Після надання рекламних послуг Виконавцем, передбачених кожним окремим Додатком до даного Договору, Виконавець протягом 5 (п’яти) робочих днів направляє Замовникові для підписання 2 (два) екземпляри Акту прийому-передачі робіт та послуг, підписаних уповноваженою особою Виконавця. Замовник протягом 5 (п'яти) робочих днів від дати одержання Акту підписує його та надсилає Виконавцю один екземпляр Акту з іншою необхідною документацією або направляє Виконавцю мотивовану відмову від підписання. </w:t>
      </w:r>
    </w:p>
    <w:p w14:paraId="28FD891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На протязі 5-и робочих днів після отримання Акту прийому-передачі робіт та послуг Замовник повинен підписати його або надати Виконавцю письмово обґрунтовану відмову. Замовник не має права відмовитися від підписання Акту прийому-передачі робіт та послуг, якщо протягом терміну проведення Рекламної кампанії  Виконавець не сповіщався Замовником (листом або повідомленням на електронну пошту) про наявність дефектів при виконанні Виконавцем своїх зобов’язань по Договору, або якщо виявлені Замовником дефекти були виправлені відповідно до умов договору, що підтверджено Виконавцем документально. Не підписання Замовником Акту протягом 5 (п’яти) календарних днів з моменту його отримання від Виконавця без мотивованих причин відмовлення, є фактом визнання Замовником повного виконання Виконавцем договірних зобов'язань та відсутності претензій</w:t>
      </w:r>
      <w:r w:rsidRPr="00E85BC3">
        <w:rPr>
          <w:rFonts w:ascii="Times New Roman" w:hAnsi="Times New Roman" w:cs="Times New Roman"/>
          <w:lang w:val="uk-UA"/>
        </w:rPr>
        <w:tab/>
      </w:r>
    </w:p>
    <w:p w14:paraId="2181D83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4.7. Після закінчення Рекламної кампанії, кожна з Сторін має право вимагати від контрагента проведення звірення виконаних зобов'язань, що оформляється актом звірення виконаних зобов'язань. </w:t>
      </w:r>
    </w:p>
    <w:p w14:paraId="0D50255A"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5. УМОВИ І ПОРЯДОК БРОНЮВАННЯ ПОВЕРХОНЬ СПЕЦІАЛЬНИХ КОНСТРУКЦІЙ</w:t>
      </w:r>
    </w:p>
    <w:p w14:paraId="56B594B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5.1. Виконавець за допомогою електронної пошти або іншим способом надсилає Замовникові (на його запит) Адресну програму з переліком вільних Поверхонь спеціальних конструкцій на вказаний Замовником період майбутньої Рекламної кампанії, яка повинна бути розглянута Замовником протягом 24 (двадцяти чотирьох) годин, якщо більший строк не буде узгоджено Сторонами додатково. При відсутності вільних Поверхонь спеціальних конструкцій, Виконавець повідомляє про це Замовника електронною поштою. </w:t>
      </w:r>
    </w:p>
    <w:p w14:paraId="0F17BC2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5.2. По закінченні відбору вільних Поверхонь спеціальних конструкцій Замовник надсилає підтвердження про бронювання електронною поштою, після цього Сторонами підписується Додаток до Договору. </w:t>
      </w:r>
    </w:p>
    <w:p w14:paraId="1C98EA93"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Якщо відбір поверхонь здійснюється більше ніж за 30 (тридцять) календарних днів до початку рекламної кампанії  Замовник підписує Акт бронювання протягом 3 (трьох) робочих днів після закінчення відбору вільних Поверхонь спеціальних конструкцій. </w:t>
      </w:r>
    </w:p>
    <w:p w14:paraId="316BBFC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Якщо відбір поверхонь здійснюється менше ніж за 30 (тридцять) календарних днів до початку рекламної кампанії  Замовник підписує Акт бронювання протягом 2 (двох)  робочих днів  після закінчення відбору вільних Поверхонь спеціальних конструкцій.</w:t>
      </w:r>
    </w:p>
    <w:p w14:paraId="0DA9F05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5.3. З моменту підписання Сторонами  Додатку до Договору до Договору, поверхні спеціальних конструкцій вважаються заброньованими Виконавцем для Замовника на строк майбутньої </w:t>
      </w:r>
      <w:r w:rsidRPr="00E85BC3">
        <w:rPr>
          <w:rFonts w:ascii="Times New Roman" w:hAnsi="Times New Roman" w:cs="Times New Roman"/>
          <w:lang w:val="uk-UA"/>
        </w:rPr>
        <w:lastRenderedPageBreak/>
        <w:t>Рекламної кампанії, зазначений у кожному окремому Додатку до Договору. Зміни у Додаток до Договору можуть вноситися тільки за згодою Сторін, крім випадків, передбачених умовами даного Договору.</w:t>
      </w:r>
    </w:p>
    <w:p w14:paraId="4B771845" w14:textId="77777777" w:rsidR="000F63A0" w:rsidRPr="00053792" w:rsidRDefault="000F63A0" w:rsidP="000F63A0">
      <w:pPr>
        <w:spacing w:line="240" w:lineRule="exact"/>
        <w:jc w:val="both"/>
        <w:rPr>
          <w:rFonts w:ascii="Times New Roman" w:hAnsi="Times New Roman" w:cs="Times New Roman"/>
          <w:lang w:val="uk-UA"/>
        </w:rPr>
      </w:pPr>
      <w:r w:rsidRPr="00053792">
        <w:rPr>
          <w:rFonts w:ascii="Times New Roman" w:hAnsi="Times New Roman" w:cs="Times New Roman"/>
          <w:lang w:val="uk-UA"/>
        </w:rPr>
        <w:t>Виконавець вправі за згодою Замовника зробити заміну Спеціальних конструкцій для розміщення Рекламних матеріалів з одного типу (розміру) на інший, повідомивши про це Замовника. У разі необхідності, Сторони здійснюють перерахунок Рекламної кампанії та/або вносять зміни до Акті бронювання. У випадку, якщо така заміна здійснюється під час проведення рекламної кампанії виготовлення рекламних матеріалів, для розміщення на іншій спеціальній конструкції здійснюється за рахунок Виконавця.</w:t>
      </w:r>
    </w:p>
    <w:p w14:paraId="32EAEBE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5.4. Замовник та/або Виконавець вправі, без застосування штрафних санкцій, відмовитися від бронювання  кожної   Поверхні спеціальної конструкції, письмово повідомивши про це іншу Сторону не менш ніж за </w:t>
      </w:r>
      <w:r>
        <w:rPr>
          <w:rFonts w:ascii="Times New Roman" w:hAnsi="Times New Roman" w:cs="Times New Roman"/>
          <w:lang w:val="uk-UA"/>
        </w:rPr>
        <w:t>1</w:t>
      </w:r>
      <w:r w:rsidRPr="00E85BC3">
        <w:rPr>
          <w:rFonts w:ascii="Times New Roman" w:hAnsi="Times New Roman" w:cs="Times New Roman"/>
          <w:lang w:val="uk-UA"/>
        </w:rPr>
        <w:t>0 (</w:t>
      </w:r>
      <w:r>
        <w:rPr>
          <w:rFonts w:ascii="Times New Roman" w:hAnsi="Times New Roman" w:cs="Times New Roman"/>
          <w:lang w:val="uk-UA"/>
        </w:rPr>
        <w:t>десять</w:t>
      </w:r>
      <w:r w:rsidRPr="00E85BC3">
        <w:rPr>
          <w:rFonts w:ascii="Times New Roman" w:hAnsi="Times New Roman" w:cs="Times New Roman"/>
          <w:lang w:val="uk-UA"/>
        </w:rPr>
        <w:t xml:space="preserve">) календарних днів до початку Рекламної кампанії. При цьому Сторони вносять зміни у Додаток до Договору і штрафні санкції до Сторін не застосовуються. Сторони погодили що </w:t>
      </w:r>
      <w:proofErr w:type="spellStart"/>
      <w:r w:rsidRPr="00E85BC3">
        <w:rPr>
          <w:rFonts w:ascii="Times New Roman" w:hAnsi="Times New Roman" w:cs="Times New Roman"/>
          <w:lang w:val="uk-UA"/>
        </w:rPr>
        <w:t>скан</w:t>
      </w:r>
      <w:proofErr w:type="spellEnd"/>
      <w:r w:rsidRPr="00E85BC3">
        <w:rPr>
          <w:rFonts w:ascii="Times New Roman" w:hAnsi="Times New Roman" w:cs="Times New Roman"/>
          <w:lang w:val="uk-UA"/>
        </w:rPr>
        <w:t xml:space="preserve">-копії листів про відмову від бронювання, яким Сторони обмінюються шляхом надсилання їх електронною поштою мають юридичну силу оригіналу до моменту обміну Сторонами оригіналами документів. Сторона, що надсилає </w:t>
      </w:r>
      <w:proofErr w:type="spellStart"/>
      <w:r w:rsidRPr="00E85BC3">
        <w:rPr>
          <w:rFonts w:ascii="Times New Roman" w:hAnsi="Times New Roman" w:cs="Times New Roman"/>
          <w:lang w:val="uk-UA"/>
        </w:rPr>
        <w:t>скан</w:t>
      </w:r>
      <w:proofErr w:type="spellEnd"/>
      <w:r w:rsidRPr="00E85BC3">
        <w:rPr>
          <w:rFonts w:ascii="Times New Roman" w:hAnsi="Times New Roman" w:cs="Times New Roman"/>
          <w:lang w:val="uk-UA"/>
        </w:rPr>
        <w:t xml:space="preserve">-копію має надати іншій Стороні оригінал документу протягом 5 (п’яти)  робочих днів з моменту направлення </w:t>
      </w:r>
      <w:proofErr w:type="spellStart"/>
      <w:r w:rsidRPr="00E85BC3">
        <w:rPr>
          <w:rFonts w:ascii="Times New Roman" w:hAnsi="Times New Roman" w:cs="Times New Roman"/>
          <w:lang w:val="uk-UA"/>
        </w:rPr>
        <w:t>скан</w:t>
      </w:r>
      <w:proofErr w:type="spellEnd"/>
      <w:r w:rsidRPr="00E85BC3">
        <w:rPr>
          <w:rFonts w:ascii="Times New Roman" w:hAnsi="Times New Roman" w:cs="Times New Roman"/>
          <w:lang w:val="uk-UA"/>
        </w:rPr>
        <w:t>-копії.</w:t>
      </w:r>
    </w:p>
    <w:p w14:paraId="7968D8C7" w14:textId="77777777" w:rsidR="000F63A0" w:rsidRPr="00E85BC3" w:rsidRDefault="000F63A0" w:rsidP="000F63A0">
      <w:pPr>
        <w:spacing w:line="240" w:lineRule="exact"/>
        <w:jc w:val="both"/>
        <w:rPr>
          <w:rFonts w:ascii="Times New Roman" w:hAnsi="Times New Roman" w:cs="Times New Roman"/>
          <w:b/>
          <w:lang w:val="uk-UA"/>
        </w:rPr>
      </w:pPr>
      <w:r w:rsidRPr="00E85BC3">
        <w:rPr>
          <w:rFonts w:ascii="Times New Roman" w:hAnsi="Times New Roman" w:cs="Times New Roman"/>
          <w:b/>
          <w:lang w:val="uk-UA"/>
        </w:rPr>
        <w:tab/>
      </w:r>
      <w:r w:rsidRPr="00E85BC3">
        <w:rPr>
          <w:rFonts w:ascii="Times New Roman" w:hAnsi="Times New Roman" w:cs="Times New Roman"/>
          <w:b/>
          <w:lang w:val="uk-UA"/>
        </w:rPr>
        <w:tab/>
      </w:r>
      <w:r w:rsidRPr="00E85BC3">
        <w:rPr>
          <w:rFonts w:ascii="Times New Roman" w:hAnsi="Times New Roman" w:cs="Times New Roman"/>
          <w:b/>
          <w:lang w:val="uk-UA"/>
        </w:rPr>
        <w:tab/>
      </w:r>
      <w:r w:rsidRPr="00E85BC3">
        <w:rPr>
          <w:rFonts w:ascii="Times New Roman" w:hAnsi="Times New Roman" w:cs="Times New Roman"/>
          <w:b/>
          <w:lang w:val="uk-UA"/>
        </w:rPr>
        <w:tab/>
      </w:r>
      <w:r w:rsidRPr="00E85BC3">
        <w:rPr>
          <w:rFonts w:ascii="Times New Roman" w:hAnsi="Times New Roman" w:cs="Times New Roman"/>
          <w:b/>
          <w:lang w:val="uk-UA"/>
        </w:rPr>
        <w:tab/>
        <w:t>6. СТРОК ДІЇ ДОГОВОРУ</w:t>
      </w:r>
    </w:p>
    <w:p w14:paraId="46513EA8" w14:textId="68BD1AA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6.1. Договір є чинним з моменту його підписання сторонами і діє </w:t>
      </w:r>
      <w:r w:rsidRPr="00E85BC3">
        <w:rPr>
          <w:rFonts w:ascii="Times New Roman" w:hAnsi="Times New Roman" w:cs="Times New Roman"/>
          <w:b/>
          <w:lang w:val="uk-UA"/>
        </w:rPr>
        <w:t>до ___________ 202</w:t>
      </w:r>
      <w:r w:rsidR="005B0316">
        <w:rPr>
          <w:rFonts w:ascii="Times New Roman" w:hAnsi="Times New Roman" w:cs="Times New Roman"/>
          <w:b/>
          <w:lang w:val="uk-UA"/>
        </w:rPr>
        <w:t>4</w:t>
      </w:r>
      <w:r w:rsidRPr="00E85BC3">
        <w:rPr>
          <w:rFonts w:ascii="Times New Roman" w:hAnsi="Times New Roman" w:cs="Times New Roman"/>
          <w:b/>
          <w:lang w:val="uk-UA"/>
        </w:rPr>
        <w:t xml:space="preserve"> року</w:t>
      </w:r>
      <w:r w:rsidRPr="00E85BC3">
        <w:rPr>
          <w:rFonts w:ascii="Times New Roman" w:hAnsi="Times New Roman" w:cs="Times New Roman"/>
          <w:lang w:val="uk-UA"/>
        </w:rPr>
        <w:t xml:space="preserve"> включно. Закінчення строку дії цього Договору не звільняє Сторони від виконання зобов’язань, що виникли у зв’язку з Договором та від відповідальності за його порушення, яке мало місце під час дії цього Договору.</w:t>
      </w:r>
    </w:p>
    <w:p w14:paraId="35DD905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6.</w:t>
      </w:r>
      <w:r>
        <w:rPr>
          <w:rFonts w:ascii="Times New Roman" w:hAnsi="Times New Roman" w:cs="Times New Roman"/>
          <w:lang w:val="uk-UA"/>
        </w:rPr>
        <w:t>3</w:t>
      </w:r>
      <w:r w:rsidRPr="00E85BC3">
        <w:rPr>
          <w:rFonts w:ascii="Times New Roman" w:hAnsi="Times New Roman" w:cs="Times New Roman"/>
          <w:lang w:val="uk-UA"/>
        </w:rPr>
        <w:t>. Договір може бути припинено достроково:</w:t>
      </w:r>
    </w:p>
    <w:p w14:paraId="0FF652B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6.3.1. За згодою сторін.</w:t>
      </w:r>
    </w:p>
    <w:p w14:paraId="77D0D1E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6.3.2. За ініціативою Замовника та Виконавця за умови письмового інформування іншої Сторони, шляхом надсилання листа не пізніше ніж за </w:t>
      </w:r>
      <w:r>
        <w:rPr>
          <w:rFonts w:ascii="Times New Roman" w:hAnsi="Times New Roman" w:cs="Times New Roman"/>
          <w:lang w:val="uk-UA"/>
        </w:rPr>
        <w:t>1</w:t>
      </w:r>
      <w:r w:rsidRPr="00E85BC3">
        <w:rPr>
          <w:rFonts w:ascii="Times New Roman" w:hAnsi="Times New Roman" w:cs="Times New Roman"/>
          <w:lang w:val="uk-UA"/>
        </w:rPr>
        <w:t>0 (</w:t>
      </w:r>
      <w:r>
        <w:rPr>
          <w:rFonts w:ascii="Times New Roman" w:hAnsi="Times New Roman" w:cs="Times New Roman"/>
          <w:lang w:val="uk-UA"/>
        </w:rPr>
        <w:t>десять</w:t>
      </w:r>
      <w:r w:rsidRPr="00E85BC3">
        <w:rPr>
          <w:rFonts w:ascii="Times New Roman" w:hAnsi="Times New Roman" w:cs="Times New Roman"/>
          <w:lang w:val="uk-UA"/>
        </w:rPr>
        <w:t xml:space="preserve">) календарних днів до дати розірвання даного Договору та не пізніше ніж за </w:t>
      </w:r>
      <w:r>
        <w:rPr>
          <w:rFonts w:ascii="Times New Roman" w:hAnsi="Times New Roman" w:cs="Times New Roman"/>
          <w:lang w:val="uk-UA"/>
        </w:rPr>
        <w:t>2</w:t>
      </w:r>
      <w:r w:rsidRPr="00E85BC3">
        <w:rPr>
          <w:rFonts w:ascii="Times New Roman" w:hAnsi="Times New Roman" w:cs="Times New Roman"/>
          <w:lang w:val="uk-UA"/>
        </w:rPr>
        <w:t>0 (</w:t>
      </w:r>
      <w:r>
        <w:rPr>
          <w:rFonts w:ascii="Times New Roman" w:hAnsi="Times New Roman" w:cs="Times New Roman"/>
          <w:lang w:val="uk-UA"/>
        </w:rPr>
        <w:t>двадцять</w:t>
      </w:r>
      <w:r w:rsidRPr="00E85BC3">
        <w:rPr>
          <w:rFonts w:ascii="Times New Roman" w:hAnsi="Times New Roman" w:cs="Times New Roman"/>
          <w:lang w:val="uk-UA"/>
        </w:rPr>
        <w:t>) календарних днів до дати початку Рекламної кампанії, а також в інших  випадках, передбачених Договором.</w:t>
      </w:r>
    </w:p>
    <w:p w14:paraId="21129D4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6.3.3. У зв’язку з настанням форс-мажорних обставин. </w:t>
      </w:r>
    </w:p>
    <w:p w14:paraId="6228BCE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6.3.4. За рішенням господарського суду за наявністю спору щодо не виконання або неналежного виконання Сторонами договірних обов'язків.</w:t>
      </w:r>
    </w:p>
    <w:p w14:paraId="4FE2E8E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6.3.5. В інших випадках, передбачених чинним законодавством України.</w:t>
      </w:r>
      <w:r w:rsidRPr="00E85BC3">
        <w:rPr>
          <w:rFonts w:ascii="Times New Roman" w:hAnsi="Times New Roman" w:cs="Times New Roman"/>
          <w:lang w:val="uk-UA"/>
        </w:rPr>
        <w:tab/>
      </w:r>
    </w:p>
    <w:p w14:paraId="4F0D54E9"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7. ВІДПОВІДАЛЬНІСТЬ СТОРІН</w:t>
      </w:r>
    </w:p>
    <w:p w14:paraId="4D7F3F9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7.1. Відповідальність Виконавця:</w:t>
      </w:r>
    </w:p>
    <w:p w14:paraId="25B67E1C" w14:textId="77777777" w:rsidR="000F63A0" w:rsidRPr="007E4BB7" w:rsidRDefault="000F63A0" w:rsidP="000F63A0">
      <w:pPr>
        <w:spacing w:line="240" w:lineRule="exact"/>
        <w:jc w:val="both"/>
        <w:rPr>
          <w:rFonts w:ascii="Times New Roman" w:hAnsi="Times New Roman" w:cs="Times New Roman"/>
          <w:lang w:val="uk-UA"/>
        </w:rPr>
      </w:pPr>
      <w:r w:rsidRPr="007E4BB7">
        <w:rPr>
          <w:rFonts w:ascii="Times New Roman" w:hAnsi="Times New Roman" w:cs="Times New Roman"/>
          <w:lang w:val="uk-UA"/>
        </w:rPr>
        <w:t>7.1.1. У випадку скасування Виконавцем бронювання Поверхонь спеціальних конструкцій, зазначених у Додатку до Договору, менше ніж за 30 (тридцять) календарних днів до початку Рекламної кампанії, або у випадку прострочення початку Рекламної кампанії або дати розміщення рекламних матеріалів, на заброньованих Поверхнях Спеціальних конструкцій (без наявності зазначених у Договорі на те обставин або без узгодження із Замовником), Замовник вправі стягнути з Виконавця штраф у розмірі денної договірної вартості Рекламної кампанії на Поверхні Спеціальної конструкції, на якій відбулося вказане порушення помноженій, на кількість днів прострочення виконання зобов’язання, якщо Сторони не домовляться про інше. При цьому строк не експонування Реклами з вини Виконавця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періодах Рекламної кампанії. Зазначена санкція не застосовується у випадку демонтування Спеціальної конструкції за рішенням органів місцевого самоврядування у зв’язку зі зміною нормативно-правових актів, що регулюють розміщення рекламних засобів та/або містобудівної ситуації. У такому випадку Виконавець за Погодженням з Замовником надає останньому іншу Спеціальну конструкцію на весь період відповідної Рекламної кампанії або Сторони здійснюють перерахунок і Замовником оплачується лише період фактичного розміщення рекламних матеріалів.</w:t>
      </w:r>
    </w:p>
    <w:p w14:paraId="6510C93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 xml:space="preserve">7.1.2. У випадку прострочення Виконавцем строків надання </w:t>
      </w:r>
      <w:proofErr w:type="spellStart"/>
      <w:r w:rsidRPr="00E85BC3">
        <w:rPr>
          <w:rFonts w:ascii="Times New Roman" w:hAnsi="Times New Roman" w:cs="Times New Roman"/>
          <w:lang w:val="uk-UA"/>
        </w:rPr>
        <w:t>Фотозвіту</w:t>
      </w:r>
      <w:proofErr w:type="spellEnd"/>
      <w:r w:rsidRPr="00E85BC3">
        <w:rPr>
          <w:rFonts w:ascii="Times New Roman" w:hAnsi="Times New Roman" w:cs="Times New Roman"/>
          <w:lang w:val="uk-UA"/>
        </w:rPr>
        <w:t>, порушення строків усунення дефектів Рекламного матеріалу (підклеювання, заміна Рекламного матеріалу з числа резервних комплектів при їх наявності), без наявності зазначених у Договорі на те обставин або без узгодження із Замовником, Замовник вправі стягнути з Виконавця штраф у розмірі денної договірної вартості Рекламної кампанії на Поверхні Спеціальної конструкції, на якій відбулося вказане порушення помноженій, на кількість днів прострочення виконання зобов’язання, якщо Сторони не домовляться про інше. При цьому строк, на який Виконавцем прострочене  виконання  зобов’язання,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періодах Рекламної кампанії.</w:t>
      </w:r>
    </w:p>
    <w:p w14:paraId="50053DE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7.1.3. Зазначені у </w:t>
      </w:r>
      <w:proofErr w:type="spellStart"/>
      <w:r w:rsidRPr="00E85BC3">
        <w:rPr>
          <w:rFonts w:ascii="Times New Roman" w:hAnsi="Times New Roman" w:cs="Times New Roman"/>
          <w:lang w:val="uk-UA"/>
        </w:rPr>
        <w:t>п.п</w:t>
      </w:r>
      <w:proofErr w:type="spellEnd"/>
      <w:r w:rsidRPr="00E85BC3">
        <w:rPr>
          <w:rFonts w:ascii="Times New Roman" w:hAnsi="Times New Roman" w:cs="Times New Roman"/>
          <w:lang w:val="uk-UA"/>
        </w:rPr>
        <w:t>. 7.1.1., 7.1.2. Договору санкції  можуть застосовуватися Замовником, за умови виконання ним зобов'язань по оплаті за період, на який припадає порушення виконання зобов'язань Виконавцем. За згодою сторін штрафні санкції можуть бути замінені продовженням строку бронювання Поверхонь спеціальних конструкцій на дану Рекламну кампанію на суму нарахованих Замовником штрафних санкцій.</w:t>
      </w:r>
    </w:p>
    <w:p w14:paraId="7424430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7.1.4. Виконавець несе відповідальність (не пов’язану із змістом Реклами) за порушення порядку розміщення та розповсюдження реклами відповідно до Закону України “Про рекламу”. Виконавець не несе відповідальності за зміст Реклами, у </w:t>
      </w:r>
      <w:proofErr w:type="spellStart"/>
      <w:r w:rsidRPr="00E85BC3">
        <w:rPr>
          <w:rFonts w:ascii="Times New Roman" w:hAnsi="Times New Roman" w:cs="Times New Roman"/>
          <w:lang w:val="uk-UA"/>
        </w:rPr>
        <w:t>т.ч</w:t>
      </w:r>
      <w:proofErr w:type="spellEnd"/>
      <w:r w:rsidRPr="00E85BC3">
        <w:rPr>
          <w:rFonts w:ascii="Times New Roman" w:hAnsi="Times New Roman" w:cs="Times New Roman"/>
          <w:lang w:val="uk-UA"/>
        </w:rPr>
        <w:t>. за достовірність Реклами, неправомірне і/або несумлінне використання в Рекламі об'єктів інтелектуальної власності, імені або авторських прав, що належать Замовникові і /або третім особам.</w:t>
      </w:r>
    </w:p>
    <w:p w14:paraId="2E2C05F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7.1.5. Виконавець не несе відповідальності за відсутність освітлення та призупинення роботи конструкцій типу «</w:t>
      </w:r>
      <w:proofErr w:type="spellStart"/>
      <w:r w:rsidRPr="00E85BC3">
        <w:rPr>
          <w:rFonts w:ascii="Times New Roman" w:hAnsi="Times New Roman" w:cs="Times New Roman"/>
          <w:lang w:val="uk-UA"/>
        </w:rPr>
        <w:t>призматрон</w:t>
      </w:r>
      <w:proofErr w:type="spellEnd"/>
      <w:r w:rsidRPr="00E85BC3">
        <w:rPr>
          <w:rFonts w:ascii="Times New Roman" w:hAnsi="Times New Roman" w:cs="Times New Roman"/>
          <w:lang w:val="uk-UA"/>
        </w:rPr>
        <w:t>» та «</w:t>
      </w:r>
      <w:proofErr w:type="spellStart"/>
      <w:r w:rsidRPr="00E85BC3">
        <w:rPr>
          <w:rFonts w:ascii="Times New Roman" w:hAnsi="Times New Roman" w:cs="Times New Roman"/>
          <w:lang w:val="uk-UA"/>
        </w:rPr>
        <w:t>скрол</w:t>
      </w:r>
      <w:proofErr w:type="spellEnd"/>
      <w:r w:rsidRPr="00E85BC3">
        <w:rPr>
          <w:rFonts w:ascii="Times New Roman" w:hAnsi="Times New Roman" w:cs="Times New Roman"/>
          <w:lang w:val="uk-UA"/>
        </w:rPr>
        <w:t>-формату» та інших динамічних конструкцій, в зв’язку із відсутністю електропостачання в разі:</w:t>
      </w:r>
    </w:p>
    <w:p w14:paraId="69EC8A0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відключення освітлення за рішенням центральних або місцевих органів виконавчої влади або організацій, що відповідають за енергопостачання міста або з боку третіх осіб (не пов'язане з виною Виконавця);</w:t>
      </w:r>
    </w:p>
    <w:p w14:paraId="3278E19A"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проведення аварійних, ремонтних робіт;</w:t>
      </w:r>
    </w:p>
    <w:p w14:paraId="6273925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зміни містобудівної ситуації в місці розташування Спеціальної конструкції;</w:t>
      </w:r>
    </w:p>
    <w:p w14:paraId="06C29CD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інші аварійні випадки відключення, у зв'язку з чим експонована Реклама на освітлюваних поверхнях спеціальних конструкцій не буде освітлюватися в темний час доби.</w:t>
      </w:r>
    </w:p>
    <w:p w14:paraId="73083155"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7.2. Відповідальність Замовника:</w:t>
      </w:r>
    </w:p>
    <w:p w14:paraId="1C59776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7.2.</w:t>
      </w:r>
      <w:r>
        <w:rPr>
          <w:rFonts w:ascii="Times New Roman" w:hAnsi="Times New Roman" w:cs="Times New Roman"/>
          <w:lang w:val="uk-UA"/>
        </w:rPr>
        <w:t>1</w:t>
      </w:r>
      <w:r w:rsidRPr="00E85BC3">
        <w:rPr>
          <w:rFonts w:ascii="Times New Roman" w:hAnsi="Times New Roman" w:cs="Times New Roman"/>
          <w:lang w:val="uk-UA"/>
        </w:rPr>
        <w:t>.</w:t>
      </w:r>
      <w:r w:rsidRPr="00E85BC3">
        <w:rPr>
          <w:rFonts w:ascii="Times New Roman" w:hAnsi="Times New Roman" w:cs="Times New Roman"/>
          <w:lang w:val="uk-UA"/>
        </w:rPr>
        <w:tab/>
        <w:t xml:space="preserve">При порушенні Замовником зобов'язань з оплати, Виконавець вправі затримати дату початку розміщення Рекламних матеріалів, або дату розміщення рекламних матеріалів, перенести початок розміщення Рекламних матеріалів або дату розміщення рекламних матеріалів </w:t>
      </w:r>
      <w:proofErr w:type="spellStart"/>
      <w:r w:rsidRPr="00E85BC3">
        <w:rPr>
          <w:rFonts w:ascii="Times New Roman" w:hAnsi="Times New Roman" w:cs="Times New Roman"/>
          <w:lang w:val="uk-UA"/>
        </w:rPr>
        <w:t>пропорційно</w:t>
      </w:r>
      <w:proofErr w:type="spellEnd"/>
      <w:r w:rsidRPr="00E85BC3">
        <w:rPr>
          <w:rFonts w:ascii="Times New Roman" w:hAnsi="Times New Roman" w:cs="Times New Roman"/>
          <w:lang w:val="uk-UA"/>
        </w:rPr>
        <w:t xml:space="preserve"> на кількість днів прострочення оплати, або заклеїти фоном вже розміщені рекламні матеріали, зняти бронювання Поверхонь спеціальних конструкцій, розмістивши на таких Поверхнях Рекламу інших замовників. Зазначена </w:t>
      </w:r>
      <w:proofErr w:type="spellStart"/>
      <w:r w:rsidRPr="00E85BC3">
        <w:rPr>
          <w:rFonts w:ascii="Times New Roman" w:hAnsi="Times New Roman" w:cs="Times New Roman"/>
          <w:lang w:val="uk-UA"/>
        </w:rPr>
        <w:t>оперативно</w:t>
      </w:r>
      <w:proofErr w:type="spellEnd"/>
      <w:r w:rsidRPr="00E85BC3">
        <w:rPr>
          <w:rFonts w:ascii="Times New Roman" w:hAnsi="Times New Roman" w:cs="Times New Roman"/>
          <w:lang w:val="uk-UA"/>
        </w:rPr>
        <w:t xml:space="preserve">-господарська санкція застосовується до рекламної кампанії Замовника, що проводиться на момент порушення Замовником зобов’язання з оплати.   Після повного погашення заборгованості Замовником, нова Рекламна кампанія може бути відновлена за погодження Сторін, Замовник додатково оплачує розміщення рекламних матеріалів та надає Виконавцю рекламні матеріали або оплачує їх виготовлення. </w:t>
      </w:r>
    </w:p>
    <w:p w14:paraId="2F4759A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7.2.</w:t>
      </w:r>
      <w:r>
        <w:rPr>
          <w:rFonts w:ascii="Times New Roman" w:hAnsi="Times New Roman" w:cs="Times New Roman"/>
          <w:lang w:val="uk-UA"/>
        </w:rPr>
        <w:t>2</w:t>
      </w:r>
      <w:r w:rsidRPr="00E85BC3">
        <w:rPr>
          <w:rFonts w:ascii="Times New Roman" w:hAnsi="Times New Roman" w:cs="Times New Roman"/>
          <w:lang w:val="uk-UA"/>
        </w:rPr>
        <w:t xml:space="preserve">. </w:t>
      </w:r>
      <w:r w:rsidRPr="00E85BC3">
        <w:rPr>
          <w:rFonts w:ascii="Times New Roman" w:hAnsi="Times New Roman" w:cs="Times New Roman"/>
          <w:lang w:val="uk-UA"/>
        </w:rPr>
        <w:tab/>
        <w:t xml:space="preserve">Замовник несе повну відповідальність за зміст Реклами у Рекламних матеріалах у порядку встановленому Законом України “Про рекламу”.  </w:t>
      </w:r>
    </w:p>
    <w:p w14:paraId="5F473954"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7.3. Жодна з Сторін не може нести відповідальність за невиконання та несвоєчасне виконання своїх обов'язків за Договором, якщо таке невиконання та несвоєчасне виконання знаходиться у причинному зв’язку з невиконанням або несвоєчасним виконанням договірних обов’язків контрагентом.  </w:t>
      </w:r>
    </w:p>
    <w:p w14:paraId="4A6F274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У кожному конкретному випадку не виконання зобов'язань за цим Договором, Сторони будуть враховувати усі форс-мажорні й інші обставини передбачені умовами даного Договору, які вони не могли контролювати і через які, вони не могли виконати свої зобов'язання.</w:t>
      </w:r>
    </w:p>
    <w:p w14:paraId="2543A25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7.4. Припинення Договору, у </w:t>
      </w:r>
      <w:proofErr w:type="spellStart"/>
      <w:r w:rsidRPr="00E85BC3">
        <w:rPr>
          <w:rFonts w:ascii="Times New Roman" w:hAnsi="Times New Roman" w:cs="Times New Roman"/>
          <w:lang w:val="uk-UA"/>
        </w:rPr>
        <w:t>т.ч</w:t>
      </w:r>
      <w:proofErr w:type="spellEnd"/>
      <w:r w:rsidRPr="00E85BC3">
        <w:rPr>
          <w:rFonts w:ascii="Times New Roman" w:hAnsi="Times New Roman" w:cs="Times New Roman"/>
          <w:lang w:val="uk-UA"/>
        </w:rPr>
        <w:t>. шляхом його розірвання, не звільняє Сторони від відповідальності за його порушення, що мало місце протягом строку дії Договору.</w:t>
      </w:r>
    </w:p>
    <w:p w14:paraId="2EB8D17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lastRenderedPageBreak/>
        <w:t>7.5. Якщо Замовник є резидентом України та зареєстрований у формі Товариства з обмеженою відповідальністю, то такий Замовник підтверджує, що уповноважена на підписання договору особа Замовника отримала відповідну згоду на таке підписання від вищого органу Замовника на виконання вимог ч.2,3 статті 44 Закону України «Про товариства з обмеженою та додатковою відповідальністю».</w:t>
      </w:r>
    </w:p>
    <w:p w14:paraId="034933A7"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8. ФОРС-МАЖОР</w:t>
      </w:r>
    </w:p>
    <w:p w14:paraId="2A4F4A96"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8.1. Сторони звільняються від відповідальності за невиконання взаємних зобов'язань за цим Договором, якщо таке не виконання було викликано обставинами нездоланної сили, яку не могла передбачати жодна зі сторін і які виникли після укладання даного Договору.</w:t>
      </w:r>
    </w:p>
    <w:p w14:paraId="3EED29D2"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8.2. При наявності форс-мажорних обставин, Сторона, яка попала під дію таких обставин, зобов’язана негайно (у розумний строк) письмово повідомити про це контрагента і надати відповідні докази (документ компетентного органу, яким також може бути Торгово-промислова палата). Не виконання цієї вимоги лишає сторону права посилатись у подальшому на форс-мажорні обставини. Виконання зобов'язань за Договором призупиняється до моменту закінчення форс-мажорних обставин. Протягом дії форс-мажорних обставин кожна з Сторін може ініціювати розірвання Договору по зазначених обставинах, письмово сповістивши іншу Сторону не менше ніж за тридцять календарних днів. До розірвання Договору по форс-мажорних обставинах Сторони здійснюють остаточні розрахунки за Договором по факту виконаних зобов'язань на день його розірвання, що оформляється двостороннім актом звірення. </w:t>
      </w:r>
    </w:p>
    <w:p w14:paraId="2B6A392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8.3. Обставинами нездоланної сили є зовнішні і надзвичайні події: війна або воєнні дії, повстання, мобілізація, епідемії, пожежі, вибухи, дорожні події і природні катаклізми, їхні наслідки, рішення центральних та місцевих органів виконавчої влади або органів місцевого самоврядування, які безпосередньо впливатимуть на умови Договору та суттєво погіршать становище сторін, а також всі інші події, що компетентні органи визнають обставинами нездоланної сили.  </w:t>
      </w:r>
    </w:p>
    <w:p w14:paraId="251F5B2C"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8.4. Не є форс-мажорними обставинами законні дії Органів, що привели до припинення Договору, в результаті порушення недобросовісною стороною Договору чинного законодавства  України.</w:t>
      </w:r>
      <w:r w:rsidRPr="00E85BC3">
        <w:rPr>
          <w:rFonts w:ascii="Times New Roman" w:hAnsi="Times New Roman" w:cs="Times New Roman"/>
          <w:lang w:val="uk-UA"/>
        </w:rPr>
        <w:tab/>
      </w:r>
      <w:r w:rsidRPr="00E85BC3">
        <w:rPr>
          <w:rFonts w:ascii="Times New Roman" w:hAnsi="Times New Roman" w:cs="Times New Roman"/>
          <w:lang w:val="uk-UA"/>
        </w:rPr>
        <w:tab/>
      </w:r>
    </w:p>
    <w:p w14:paraId="3EF95DD5"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9. ВИРІШЕННЯ СПОРІВ</w:t>
      </w:r>
    </w:p>
    <w:p w14:paraId="7F918CB7"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9.1. Усі спори і розбіжності, що можуть виникнути при  виконанні даного Договору чи в зв'язку з ним, будуть вирішуватись шляхом переговорів між Сторонами або їх представниками.</w:t>
      </w:r>
    </w:p>
    <w:p w14:paraId="0DD04E9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9.2. Усі спори між Сторонами, з яких не було досягнуто згоди шляхом переговорів, вирішуються в судовому порядку за встановленою підвідомчістю та підсудністю такого спору у порядку, визначеному чинним законодавством України. </w:t>
      </w:r>
    </w:p>
    <w:p w14:paraId="0B64492F" w14:textId="77777777" w:rsidR="000F63A0" w:rsidRPr="00E85BC3" w:rsidRDefault="000F63A0" w:rsidP="000F63A0">
      <w:pPr>
        <w:spacing w:line="240" w:lineRule="exact"/>
        <w:jc w:val="both"/>
        <w:rPr>
          <w:rFonts w:ascii="Times New Roman" w:hAnsi="Times New Roman" w:cs="Times New Roman"/>
          <w:b/>
          <w:lang w:val="uk-UA"/>
        </w:rPr>
      </w:pP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b/>
          <w:lang w:val="uk-UA"/>
        </w:rPr>
        <w:t>10. ЗАКЛЮЧНІ ПОЛОЖЕННЯ</w:t>
      </w:r>
    </w:p>
    <w:p w14:paraId="21583E62"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10.1. Для цілей цього Договору робочими днями вважаються всі дні тижня, крім вихідних днів - суботи і неділі та святкових днів відповідно до ст.73 КЗпП України.</w:t>
      </w:r>
    </w:p>
    <w:p w14:paraId="515DF2D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10.2 Дійсними і обов'язковими для Сторін є зміни і доповнення до даного Договору письмово погоджені Сторонами .</w:t>
      </w:r>
    </w:p>
    <w:p w14:paraId="1C39252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10.3. Письмовою згодою Сторін вважаються і домовленості, досягнуті в положеннях даного Договору. </w:t>
      </w:r>
    </w:p>
    <w:p w14:paraId="5752175D"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Сторони погодили наступний порядок обміну повідомленнями шляхом надсилання на електронну адресу:  Електронні адреси для надсилання повідомлень у вказаних доменних іменах можуть бути погоджені сторонами додатково. Сторона, що отримала повідомлення у відповідь  надсилає підтвердження про отримання повідомлення. Лист, надісланий електронною поштою вважається отриманим іншою Стороною після надсилання у відповідь повідомлення про його отримання.   </w:t>
      </w:r>
    </w:p>
    <w:p w14:paraId="0357235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10.4. Сторони погодили що усі Додаткові угоди, додатки, зміни, акти, протоколи та інші документи до даного Договору, якими Сторони обмінюються шляхом надсилання їх електронною поштою, мають юридичну силу оригіналу до моменту обміну Сторонами оригіналами документів. Сторона, що надсилає вищезазначені документи має надати іншій Стороні оригінал документу протягом 5 (п’яти)  робочих днів з моменту направлення документів. Оригінали документів повинні бути </w:t>
      </w:r>
      <w:r w:rsidRPr="00E85BC3">
        <w:rPr>
          <w:rFonts w:ascii="Times New Roman" w:hAnsi="Times New Roman" w:cs="Times New Roman"/>
          <w:lang w:val="uk-UA"/>
        </w:rPr>
        <w:lastRenderedPageBreak/>
        <w:t>підписані Сторонами або належним чином уповноваженими представниками цих Сторін і скріплені печатками (за наявності). Такі оригінали документів є невід'ємною частиною Договору.</w:t>
      </w:r>
    </w:p>
    <w:p w14:paraId="40F401F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10.4.1. Сторони домовились, що протягом строку дії Договору, вони мають право використовувати при здійсненні своєї діяльності електронні документи та призначений для цього електронний цифровий підпис (далі - ЕЦП) з дотриманням вимог Законів України «Про електронні документи та електронний документообіг» та «Про електронний цифровий підпис».</w:t>
      </w:r>
    </w:p>
    <w:p w14:paraId="6BFD665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Сторони визнають будь-які документи, складені та надані будь-якою Стороною іншій в електронному вигляді із застосуванням ЕЦП як оригінали, що мають юридичну силу. Сторони визнають, що ЕЦП за правовим статусом прирівнюється до власноручного підпису (печатки) Виконавця та Замовника у разі, якщо: ЕЦП підтверджено з використанням посиленого сертифіката ключа за допомогою надійних засобів цифрового підпису; під час перевірки використовувався посилений сертифікат ключа, чинний на момент накладення електронного цифрового підпису; особистий ключ </w:t>
      </w:r>
      <w:proofErr w:type="spellStart"/>
      <w:r w:rsidRPr="00E85BC3">
        <w:rPr>
          <w:rFonts w:ascii="Times New Roman" w:hAnsi="Times New Roman" w:cs="Times New Roman"/>
          <w:lang w:val="uk-UA"/>
        </w:rPr>
        <w:t>підписувача</w:t>
      </w:r>
      <w:proofErr w:type="spellEnd"/>
      <w:r w:rsidRPr="00E85BC3">
        <w:rPr>
          <w:rFonts w:ascii="Times New Roman" w:hAnsi="Times New Roman" w:cs="Times New Roman"/>
          <w:lang w:val="uk-UA"/>
        </w:rPr>
        <w:t xml:space="preserve"> відповідає відкритому ключу, зазначеному в сертифікаті.</w:t>
      </w:r>
    </w:p>
    <w:p w14:paraId="734C9F46"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Кожна Сторона вживає всіх необхідних заходів щодо збереження конфіденційності електронних підписів та забезпечення безпечного режиму їх використання. При цьому Сторони встановили, що юридична сила електронного документа не може бути заперечена через те, що інші особи заволоділи та використовують електронний підпис автора та/або </w:t>
      </w:r>
      <w:proofErr w:type="spellStart"/>
      <w:r w:rsidRPr="00E85BC3">
        <w:rPr>
          <w:rFonts w:ascii="Times New Roman" w:hAnsi="Times New Roman" w:cs="Times New Roman"/>
          <w:lang w:val="uk-UA"/>
        </w:rPr>
        <w:t>підписувача</w:t>
      </w:r>
      <w:proofErr w:type="spellEnd"/>
      <w:r w:rsidRPr="00E85BC3">
        <w:rPr>
          <w:rFonts w:ascii="Times New Roman" w:hAnsi="Times New Roman" w:cs="Times New Roman"/>
          <w:lang w:val="uk-UA"/>
        </w:rPr>
        <w:t xml:space="preserve"> електронного документу, якщо Сторона своєчасно не повідомить іншу про таке заволодіння та про відповідну зміну електронного підпису.</w:t>
      </w:r>
    </w:p>
    <w:p w14:paraId="5D87482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10.5. Сторони домовились, що строк позовної давності відносно стягнення штрафних санкцій встановлено в 3 (три) роки.</w:t>
      </w:r>
    </w:p>
    <w:p w14:paraId="29E6CBA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10.6. Після підписання Договору всі попередні угоди, переговори і листування, як в усній, так і в письмовій формі, що стосуються його предмета, втрачають юридичну силу.</w:t>
      </w:r>
    </w:p>
    <w:p w14:paraId="16202302"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10.7. Усі права й обов'язки обох сторін, що випливають з цього Договору, повною мірою переходять до юридичних правонаступників Сторін.</w:t>
      </w:r>
    </w:p>
    <w:p w14:paraId="69EBCCEE"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10.8. Сторони свідчать, що Договір підписаний по взаємному узгодженню всіх його умов і служить на користь обом Сторонам.</w:t>
      </w:r>
    </w:p>
    <w:p w14:paraId="1621B210"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10.9. У випадку зміни зазначених у Договорі реквізитів (ст.11 Договору), Сторони зобов'язані негайно (у розумний строк) повідомити про це одна одну письмово.</w:t>
      </w:r>
    </w:p>
    <w:p w14:paraId="25B8BCFF"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10.10. Даний Договір складений українською мовою в 2 примірниках, що мають однакову юридичну силу та розподіляються по одному примірнику для кожної Сторони. </w:t>
      </w:r>
    </w:p>
    <w:p w14:paraId="3B374A6B"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10.11. Правовідносини Сторін не врегульовані даним Договором, регулюються чинним законодавством України.</w:t>
      </w:r>
    </w:p>
    <w:p w14:paraId="532EC529"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10.12. Підписуючи цей договір, Сторони надали одна одній згоду на обробку, розповсюдження та використання будь-яких персональних даних, що містяться в даному Договорі на проведення рекламної(</w:t>
      </w:r>
      <w:proofErr w:type="spellStart"/>
      <w:r w:rsidRPr="00E85BC3">
        <w:rPr>
          <w:rFonts w:ascii="Times New Roman" w:hAnsi="Times New Roman" w:cs="Times New Roman"/>
          <w:lang w:val="uk-UA"/>
        </w:rPr>
        <w:t>их</w:t>
      </w:r>
      <w:proofErr w:type="spellEnd"/>
      <w:r w:rsidRPr="00E85BC3">
        <w:rPr>
          <w:rFonts w:ascii="Times New Roman" w:hAnsi="Times New Roman" w:cs="Times New Roman"/>
          <w:lang w:val="uk-UA"/>
        </w:rPr>
        <w:t>) кампанії(й), а також Додатках до нього, актах, що укладаються на його виконання, з метою належного виконання умов такого Договору і згідно з чинним законодавством України.</w:t>
      </w:r>
    </w:p>
    <w:p w14:paraId="444E8B03" w14:textId="77777777" w:rsidR="000F63A0" w:rsidRPr="00E85BC3" w:rsidRDefault="000F63A0" w:rsidP="000F63A0">
      <w:pPr>
        <w:spacing w:line="240" w:lineRule="exact"/>
        <w:jc w:val="both"/>
        <w:rPr>
          <w:rFonts w:ascii="Times New Roman" w:hAnsi="Times New Roman" w:cs="Times New Roman"/>
          <w:lang w:val="uk-UA"/>
        </w:rPr>
      </w:pPr>
    </w:p>
    <w:p w14:paraId="1437D91F" w14:textId="77777777" w:rsidR="000F63A0" w:rsidRPr="00E85BC3" w:rsidRDefault="000F63A0" w:rsidP="000F63A0">
      <w:pPr>
        <w:spacing w:line="240" w:lineRule="exact"/>
        <w:jc w:val="center"/>
        <w:rPr>
          <w:rFonts w:ascii="Times New Roman" w:hAnsi="Times New Roman" w:cs="Times New Roman"/>
          <w:b/>
          <w:lang w:val="uk-UA"/>
        </w:rPr>
      </w:pPr>
      <w:r w:rsidRPr="00E85BC3">
        <w:rPr>
          <w:rFonts w:ascii="Times New Roman" w:hAnsi="Times New Roman" w:cs="Times New Roman"/>
          <w:b/>
          <w:lang w:val="uk-UA"/>
        </w:rPr>
        <w:t>11. МІСЦЕЗНАХОДЖЕННЯ, БАНКІВСЬКІ РЕКВІЗИТИ І ПІДПИСИ СТОРІН</w:t>
      </w:r>
    </w:p>
    <w:p w14:paraId="3D91245F" w14:textId="77777777" w:rsidR="000F63A0" w:rsidRPr="00E85BC3" w:rsidRDefault="000F63A0" w:rsidP="000F63A0">
      <w:pPr>
        <w:spacing w:line="240" w:lineRule="exact"/>
        <w:jc w:val="both"/>
        <w:rPr>
          <w:rFonts w:ascii="Times New Roman" w:hAnsi="Times New Roman" w:cs="Times New Roman"/>
          <w:lang w:val="uk-UA"/>
        </w:rPr>
      </w:pPr>
    </w:p>
    <w:tbl>
      <w:tblPr>
        <w:tblpPr w:leftFromText="180" w:rightFromText="180" w:vertAnchor="text" w:horzAnchor="margin" w:tblpY="78"/>
        <w:tblW w:w="9747" w:type="dxa"/>
        <w:tblLook w:val="04A0" w:firstRow="1" w:lastRow="0" w:firstColumn="1" w:lastColumn="0" w:noHBand="0" w:noVBand="1"/>
      </w:tblPr>
      <w:tblGrid>
        <w:gridCol w:w="4677"/>
        <w:gridCol w:w="393"/>
        <w:gridCol w:w="4677"/>
      </w:tblGrid>
      <w:tr w:rsidR="000F63A0" w:rsidRPr="00E85BC3" w14:paraId="5ED887DF" w14:textId="77777777" w:rsidTr="005F6D58">
        <w:tc>
          <w:tcPr>
            <w:tcW w:w="5070" w:type="dxa"/>
            <w:gridSpan w:val="2"/>
            <w:shd w:val="clear" w:color="auto" w:fill="auto"/>
          </w:tcPr>
          <w:p w14:paraId="042D2D80" w14:textId="77777777" w:rsidR="000F63A0" w:rsidRPr="00E85BC3" w:rsidRDefault="000F63A0" w:rsidP="005F6D58">
            <w:pPr>
              <w:spacing w:line="240" w:lineRule="exact"/>
              <w:jc w:val="center"/>
              <w:rPr>
                <w:rFonts w:ascii="Times New Roman" w:hAnsi="Times New Roman" w:cs="Times New Roman"/>
                <w:b/>
                <w:lang w:val="uk-UA"/>
              </w:rPr>
            </w:pPr>
            <w:r w:rsidRPr="00E85BC3">
              <w:rPr>
                <w:rFonts w:ascii="Times New Roman" w:hAnsi="Times New Roman" w:cs="Times New Roman"/>
                <w:b/>
                <w:lang w:val="uk-UA"/>
              </w:rPr>
              <w:t>Виконавець:</w:t>
            </w:r>
          </w:p>
        </w:tc>
        <w:tc>
          <w:tcPr>
            <w:tcW w:w="4677" w:type="dxa"/>
            <w:shd w:val="clear" w:color="auto" w:fill="auto"/>
          </w:tcPr>
          <w:p w14:paraId="54374AEF" w14:textId="77777777" w:rsidR="000F63A0" w:rsidRPr="00E85BC3" w:rsidRDefault="000F63A0" w:rsidP="005F6D58">
            <w:pPr>
              <w:spacing w:line="240" w:lineRule="exact"/>
              <w:jc w:val="center"/>
              <w:rPr>
                <w:rFonts w:ascii="Times New Roman" w:hAnsi="Times New Roman" w:cs="Times New Roman"/>
                <w:b/>
                <w:lang w:val="uk-UA"/>
              </w:rPr>
            </w:pPr>
            <w:r w:rsidRPr="00E85BC3">
              <w:rPr>
                <w:rFonts w:ascii="Times New Roman" w:hAnsi="Times New Roman" w:cs="Times New Roman"/>
                <w:b/>
                <w:lang w:val="uk-UA"/>
              </w:rPr>
              <w:t>Замовник:</w:t>
            </w:r>
          </w:p>
          <w:p w14:paraId="68429EF2" w14:textId="77777777" w:rsidR="000F63A0" w:rsidRPr="00E85BC3" w:rsidRDefault="000F63A0" w:rsidP="005F6D58">
            <w:pPr>
              <w:spacing w:line="240" w:lineRule="exact"/>
              <w:jc w:val="center"/>
              <w:rPr>
                <w:rFonts w:ascii="Times New Roman" w:hAnsi="Times New Roman" w:cs="Times New Roman"/>
                <w:b/>
                <w:lang w:val="uk-UA"/>
              </w:rPr>
            </w:pPr>
          </w:p>
        </w:tc>
      </w:tr>
      <w:tr w:rsidR="000F63A0" w:rsidRPr="00E85BC3" w14:paraId="6A393C65" w14:textId="77777777" w:rsidTr="005F6D58">
        <w:trPr>
          <w:gridAfter w:val="2"/>
          <w:wAfter w:w="5070" w:type="dxa"/>
          <w:trHeight w:val="209"/>
        </w:trPr>
        <w:tc>
          <w:tcPr>
            <w:tcW w:w="4677" w:type="dxa"/>
            <w:shd w:val="clear" w:color="auto" w:fill="auto"/>
            <w:vAlign w:val="center"/>
          </w:tcPr>
          <w:p w14:paraId="33E16DAC" w14:textId="77777777" w:rsidR="000F63A0" w:rsidRPr="00E85BC3" w:rsidRDefault="000F63A0" w:rsidP="005F6D58">
            <w:pPr>
              <w:spacing w:line="240" w:lineRule="exact"/>
              <w:rPr>
                <w:rFonts w:ascii="Times New Roman" w:hAnsi="Times New Roman" w:cs="Times New Roman"/>
                <w:lang w:val="uk-UA"/>
              </w:rPr>
            </w:pPr>
          </w:p>
        </w:tc>
      </w:tr>
      <w:tr w:rsidR="000F63A0" w:rsidRPr="00E85BC3" w14:paraId="0948CB90" w14:textId="77777777" w:rsidTr="005F6D58">
        <w:trPr>
          <w:gridAfter w:val="2"/>
          <w:wAfter w:w="5070" w:type="dxa"/>
        </w:trPr>
        <w:tc>
          <w:tcPr>
            <w:tcW w:w="4677" w:type="dxa"/>
            <w:shd w:val="clear" w:color="auto" w:fill="auto"/>
            <w:vAlign w:val="center"/>
          </w:tcPr>
          <w:p w14:paraId="30CED186" w14:textId="77777777" w:rsidR="000F63A0" w:rsidRPr="00E85BC3" w:rsidRDefault="000F63A0" w:rsidP="005F6D58">
            <w:pPr>
              <w:spacing w:line="240" w:lineRule="exact"/>
              <w:rPr>
                <w:rFonts w:ascii="Times New Roman" w:hAnsi="Times New Roman" w:cs="Times New Roman"/>
                <w:lang w:val="uk-UA"/>
              </w:rPr>
            </w:pPr>
          </w:p>
        </w:tc>
      </w:tr>
      <w:tr w:rsidR="000F63A0" w:rsidRPr="00E85BC3" w14:paraId="0ABEFE98" w14:textId="77777777" w:rsidTr="005F6D58">
        <w:trPr>
          <w:gridAfter w:val="2"/>
          <w:wAfter w:w="5070" w:type="dxa"/>
          <w:trHeight w:val="319"/>
        </w:trPr>
        <w:tc>
          <w:tcPr>
            <w:tcW w:w="4677" w:type="dxa"/>
            <w:shd w:val="clear" w:color="auto" w:fill="auto"/>
            <w:vAlign w:val="center"/>
          </w:tcPr>
          <w:p w14:paraId="48B60A89" w14:textId="77777777" w:rsidR="000F63A0" w:rsidRPr="00E85BC3" w:rsidRDefault="000F63A0" w:rsidP="005F6D58">
            <w:pPr>
              <w:spacing w:line="240" w:lineRule="exact"/>
              <w:rPr>
                <w:rFonts w:ascii="Times New Roman" w:hAnsi="Times New Roman" w:cs="Times New Roman"/>
                <w:lang w:val="uk-UA"/>
              </w:rPr>
            </w:pPr>
          </w:p>
        </w:tc>
      </w:tr>
      <w:tr w:rsidR="000F63A0" w:rsidRPr="00E85BC3" w14:paraId="2C6ED7AF" w14:textId="77777777" w:rsidTr="005F6D58">
        <w:trPr>
          <w:gridAfter w:val="2"/>
          <w:wAfter w:w="5070" w:type="dxa"/>
        </w:trPr>
        <w:tc>
          <w:tcPr>
            <w:tcW w:w="4677" w:type="dxa"/>
            <w:shd w:val="clear" w:color="auto" w:fill="auto"/>
            <w:vAlign w:val="center"/>
          </w:tcPr>
          <w:p w14:paraId="5C39B202" w14:textId="77777777" w:rsidR="000F63A0" w:rsidRPr="00E85BC3" w:rsidRDefault="000F63A0" w:rsidP="005F6D58">
            <w:pPr>
              <w:spacing w:line="240" w:lineRule="exact"/>
              <w:rPr>
                <w:rFonts w:ascii="Times New Roman" w:hAnsi="Times New Roman" w:cs="Times New Roman"/>
              </w:rPr>
            </w:pPr>
          </w:p>
        </w:tc>
      </w:tr>
    </w:tbl>
    <w:p w14:paraId="22338300" w14:textId="452DAB6A" w:rsidR="000F63A0" w:rsidRPr="00E85BC3" w:rsidRDefault="000F63A0" w:rsidP="000F63A0">
      <w:pPr>
        <w:spacing w:line="240" w:lineRule="exact"/>
        <w:ind w:firstLine="5812"/>
        <w:jc w:val="both"/>
        <w:rPr>
          <w:rFonts w:ascii="Times New Roman" w:hAnsi="Times New Roman" w:cs="Times New Roman"/>
          <w:lang w:val="uk-UA"/>
        </w:rPr>
      </w:pPr>
      <w:r w:rsidRPr="00E85BC3">
        <w:rPr>
          <w:rFonts w:ascii="Times New Roman" w:hAnsi="Times New Roman" w:cs="Times New Roman"/>
          <w:lang w:val="uk-UA"/>
        </w:rPr>
        <w:lastRenderedPageBreak/>
        <w:t xml:space="preserve">       </w:t>
      </w:r>
      <w:r w:rsidRPr="00E85BC3">
        <w:rPr>
          <w:rFonts w:ascii="Times New Roman" w:hAnsi="Times New Roman" w:cs="Times New Roman"/>
          <w:b/>
          <w:lang w:val="uk-UA"/>
        </w:rPr>
        <w:t>Додаток №2</w:t>
      </w:r>
    </w:p>
    <w:p w14:paraId="2D355C76" w14:textId="77777777" w:rsidR="000F63A0" w:rsidRPr="00E85BC3" w:rsidRDefault="000F63A0" w:rsidP="000F63A0">
      <w:pPr>
        <w:jc w:val="center"/>
        <w:rPr>
          <w:rFonts w:ascii="Times New Roman" w:hAnsi="Times New Roman" w:cs="Times New Roman"/>
          <w:shd w:val="clear" w:color="auto" w:fill="FFFFFF"/>
          <w:lang w:val="uk-UA"/>
        </w:rPr>
      </w:pPr>
      <w:r w:rsidRPr="00E85BC3">
        <w:rPr>
          <w:rFonts w:ascii="Times New Roman" w:hAnsi="Times New Roman" w:cs="Times New Roman"/>
          <w:lang w:val="uk-UA"/>
        </w:rPr>
        <w:t xml:space="preserve">                                                                                          до Договору </w:t>
      </w:r>
      <w:r w:rsidRPr="00E85BC3">
        <w:rPr>
          <w:rFonts w:ascii="Times New Roman" w:hAnsi="Times New Roman" w:cs="Times New Roman"/>
          <w:shd w:val="clear" w:color="auto" w:fill="FFFFFF"/>
          <w:lang w:val="uk-UA"/>
        </w:rPr>
        <w:t>«____» ______ 2023 року</w:t>
      </w:r>
    </w:p>
    <w:p w14:paraId="01B15E6D" w14:textId="77777777" w:rsidR="000F63A0" w:rsidRPr="00E85BC3" w:rsidRDefault="000F63A0" w:rsidP="000F63A0">
      <w:pPr>
        <w:jc w:val="center"/>
        <w:rPr>
          <w:rFonts w:ascii="Times New Roman" w:hAnsi="Times New Roman" w:cs="Times New Roman"/>
          <w:sz w:val="20"/>
          <w:lang w:val="uk-UA"/>
        </w:rPr>
      </w:pPr>
      <w:r w:rsidRPr="00E85BC3">
        <w:rPr>
          <w:rFonts w:ascii="Times New Roman" w:hAnsi="Times New Roman" w:cs="Times New Roman"/>
          <w:b/>
          <w:sz w:val="20"/>
          <w:lang w:val="uk-UA"/>
        </w:rPr>
        <w:t>АКТ БРОНЮВАННЯ</w:t>
      </w:r>
    </w:p>
    <w:p w14:paraId="0C8030BA" w14:textId="77777777" w:rsidR="000F63A0" w:rsidRPr="00E85BC3" w:rsidRDefault="000F63A0" w:rsidP="000F63A0">
      <w:pPr>
        <w:jc w:val="center"/>
        <w:rPr>
          <w:rFonts w:ascii="Times New Roman" w:hAnsi="Times New Roman" w:cs="Times New Roman"/>
          <w:b/>
          <w:shd w:val="clear" w:color="auto" w:fill="FFFFFF"/>
          <w:lang w:val="uk-UA"/>
        </w:rPr>
      </w:pPr>
      <w:r w:rsidRPr="00E85BC3">
        <w:rPr>
          <w:rFonts w:ascii="Times New Roman" w:hAnsi="Times New Roman" w:cs="Times New Roman"/>
          <w:lang w:val="uk-UA"/>
        </w:rPr>
        <w:t>м. Рівне</w:t>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t xml:space="preserve">    </w:t>
      </w:r>
      <w:r w:rsidRPr="00E85BC3">
        <w:rPr>
          <w:rFonts w:ascii="Times New Roman" w:hAnsi="Times New Roman" w:cs="Times New Roman"/>
          <w:shd w:val="clear" w:color="auto" w:fill="FFFFFF"/>
          <w:lang w:val="uk-UA"/>
        </w:rPr>
        <w:t>«    »   __________ 2023 р.</w:t>
      </w:r>
      <w:r w:rsidRPr="00E85BC3">
        <w:rPr>
          <w:rFonts w:ascii="Times New Roman" w:hAnsi="Times New Roman" w:cs="Times New Roman"/>
          <w:b/>
          <w:shd w:val="clear" w:color="auto" w:fill="FFFFFF"/>
          <w:lang w:val="uk-UA"/>
        </w:rPr>
        <w:t xml:space="preserve"> </w:t>
      </w:r>
    </w:p>
    <w:p w14:paraId="2CD9FABC" w14:textId="77777777" w:rsidR="000F63A0" w:rsidRPr="00E85BC3" w:rsidRDefault="000F63A0" w:rsidP="000F63A0">
      <w:pPr>
        <w:jc w:val="center"/>
        <w:rPr>
          <w:rFonts w:ascii="Times New Roman" w:hAnsi="Times New Roman" w:cs="Times New Roman"/>
          <w:b/>
          <w:shd w:val="clear" w:color="auto" w:fill="FFFFFF"/>
          <w:lang w:val="uk-UA"/>
        </w:rPr>
      </w:pPr>
    </w:p>
    <w:p w14:paraId="4174BA61" w14:textId="77777777" w:rsidR="000F63A0" w:rsidRPr="00E85BC3" w:rsidRDefault="000F63A0" w:rsidP="000F63A0">
      <w:pPr>
        <w:spacing w:line="240" w:lineRule="exact"/>
        <w:jc w:val="both"/>
        <w:rPr>
          <w:rFonts w:ascii="Times New Roman" w:hAnsi="Times New Roman" w:cs="Times New Roman"/>
          <w:lang w:val="uk-UA"/>
        </w:rPr>
      </w:pPr>
      <w:r w:rsidRPr="00E85BC3">
        <w:rPr>
          <w:rFonts w:ascii="Times New Roman" w:hAnsi="Times New Roman" w:cs="Times New Roman"/>
          <w:lang w:val="uk-UA"/>
        </w:rPr>
        <w:t xml:space="preserve">       </w:t>
      </w:r>
      <w:r w:rsidRPr="00E85BC3">
        <w:rPr>
          <w:rFonts w:ascii="Times New Roman" w:hAnsi="Times New Roman" w:cs="Times New Roman"/>
          <w:b/>
          <w:lang w:val="uk-UA"/>
        </w:rPr>
        <w:t>Управління поліції охорони в Рівненській області</w:t>
      </w:r>
      <w:r w:rsidRPr="00E85BC3">
        <w:rPr>
          <w:rFonts w:ascii="Times New Roman" w:hAnsi="Times New Roman" w:cs="Times New Roman"/>
          <w:lang w:val="uk-UA"/>
        </w:rPr>
        <w:t xml:space="preserve">, іменоване надалі «Замовник», в особі начальника _______________, що діє на підставі ___________________з одного боку, та </w:t>
      </w:r>
    </w:p>
    <w:p w14:paraId="361EFFC1" w14:textId="77777777" w:rsidR="000F63A0" w:rsidRPr="00E85BC3" w:rsidRDefault="000F63A0" w:rsidP="000F63A0">
      <w:pPr>
        <w:pStyle w:val="2"/>
        <w:shd w:val="clear" w:color="auto" w:fill="FFFFFF"/>
        <w:tabs>
          <w:tab w:val="num" w:pos="0"/>
        </w:tabs>
        <w:spacing w:before="0"/>
        <w:jc w:val="both"/>
        <w:rPr>
          <w:rFonts w:ascii="Times New Roman" w:hAnsi="Times New Roman"/>
          <w:b w:val="0"/>
          <w:bCs w:val="0"/>
          <w:i w:val="0"/>
          <w:iCs w:val="0"/>
          <w:sz w:val="24"/>
          <w:szCs w:val="24"/>
          <w:lang w:val="uk-UA"/>
        </w:rPr>
      </w:pPr>
      <w:r w:rsidRPr="00E85BC3">
        <w:rPr>
          <w:rFonts w:ascii="Times New Roman" w:hAnsi="Times New Roman"/>
          <w:b w:val="0"/>
          <w:bCs w:val="0"/>
          <w:i w:val="0"/>
          <w:iCs w:val="0"/>
          <w:sz w:val="24"/>
          <w:szCs w:val="24"/>
          <w:lang w:val="uk-UA"/>
        </w:rPr>
        <w:t xml:space="preserve"> _______________________іменоване(ний) надалі «Виконавець», в особі _________________________________, що діє на підставі ________________________ з другого боку (іменовані надалі разом – Сторони, а кожна окремо - Сторона), уклали цей акт бронювання про наступне:</w:t>
      </w:r>
    </w:p>
    <w:p w14:paraId="5E466F78" w14:textId="77777777" w:rsidR="000F63A0" w:rsidRPr="00E85BC3" w:rsidRDefault="000F63A0" w:rsidP="000F63A0">
      <w:pPr>
        <w:pStyle w:val="2"/>
        <w:shd w:val="clear" w:color="auto" w:fill="FFFFFF"/>
        <w:tabs>
          <w:tab w:val="num" w:pos="0"/>
        </w:tabs>
        <w:spacing w:before="0"/>
        <w:ind w:firstLine="709"/>
        <w:jc w:val="both"/>
        <w:rPr>
          <w:rFonts w:ascii="Times New Roman" w:hAnsi="Times New Roman"/>
          <w:b w:val="0"/>
          <w:bCs w:val="0"/>
          <w:i w:val="0"/>
          <w:iCs w:val="0"/>
          <w:sz w:val="24"/>
          <w:szCs w:val="24"/>
          <w:lang w:val="uk-UA"/>
        </w:rPr>
      </w:pPr>
      <w:r w:rsidRPr="00E85BC3">
        <w:rPr>
          <w:rFonts w:ascii="Times New Roman" w:hAnsi="Times New Roman"/>
          <w:b w:val="0"/>
          <w:bCs w:val="0"/>
          <w:i w:val="0"/>
          <w:iCs w:val="0"/>
          <w:sz w:val="24"/>
          <w:szCs w:val="24"/>
          <w:lang w:val="uk-UA"/>
        </w:rPr>
        <w:t xml:space="preserve">1. Виконавець бронює відібрані Замовником робочі поверхні </w:t>
      </w:r>
      <w:proofErr w:type="spellStart"/>
      <w:r w:rsidRPr="00E85BC3">
        <w:rPr>
          <w:rFonts w:ascii="Times New Roman" w:hAnsi="Times New Roman"/>
          <w:b w:val="0"/>
          <w:bCs w:val="0"/>
          <w:i w:val="0"/>
          <w:iCs w:val="0"/>
          <w:sz w:val="24"/>
          <w:szCs w:val="24"/>
          <w:lang w:val="uk-UA"/>
        </w:rPr>
        <w:t>Рекламоносіїв</w:t>
      </w:r>
      <w:proofErr w:type="spellEnd"/>
      <w:r w:rsidRPr="00E85BC3">
        <w:rPr>
          <w:rFonts w:ascii="Times New Roman" w:hAnsi="Times New Roman"/>
          <w:b w:val="0"/>
          <w:bCs w:val="0"/>
          <w:i w:val="0"/>
          <w:iCs w:val="0"/>
          <w:sz w:val="24"/>
          <w:szCs w:val="24"/>
          <w:lang w:val="uk-UA"/>
        </w:rPr>
        <w:t xml:space="preserve"> для розміщення на них реклами УПО Рівненської області на строк проведення рекламної кампанії, вказаний у стовбці 7 цього акту, за адресами місцезнаходження спеціальних конструкцій, що перелічені  у стовбці 3 Акту:</w:t>
      </w:r>
    </w:p>
    <w:tbl>
      <w:tblPr>
        <w:tblW w:w="9640" w:type="dxa"/>
        <w:tblInd w:w="108" w:type="dxa"/>
        <w:tblLayout w:type="fixed"/>
        <w:tblLook w:val="0000" w:firstRow="0" w:lastRow="0" w:firstColumn="0" w:lastColumn="0" w:noHBand="0" w:noVBand="0"/>
      </w:tblPr>
      <w:tblGrid>
        <w:gridCol w:w="1277"/>
        <w:gridCol w:w="1701"/>
        <w:gridCol w:w="2126"/>
        <w:gridCol w:w="1559"/>
        <w:gridCol w:w="1417"/>
        <w:gridCol w:w="1560"/>
      </w:tblGrid>
      <w:tr w:rsidR="000F63A0" w:rsidRPr="00E85BC3" w14:paraId="41FEF12D" w14:textId="77777777" w:rsidTr="005F6D58">
        <w:trPr>
          <w:trHeight w:val="850"/>
        </w:trPr>
        <w:tc>
          <w:tcPr>
            <w:tcW w:w="1277" w:type="dxa"/>
            <w:tcBorders>
              <w:top w:val="single" w:sz="4" w:space="0" w:color="000000"/>
              <w:left w:val="single" w:sz="4" w:space="0" w:color="000000"/>
              <w:bottom w:val="single" w:sz="4" w:space="0" w:color="000000"/>
            </w:tcBorders>
            <w:shd w:val="clear" w:color="auto" w:fill="auto"/>
            <w:vAlign w:val="center"/>
          </w:tcPr>
          <w:p w14:paraId="4F2F3F0F" w14:textId="77777777" w:rsidR="000F63A0" w:rsidRPr="00E85BC3" w:rsidRDefault="000F63A0" w:rsidP="005F6D58">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Порядковий номер</w:t>
            </w:r>
          </w:p>
        </w:tc>
        <w:tc>
          <w:tcPr>
            <w:tcW w:w="1701" w:type="dxa"/>
            <w:tcBorders>
              <w:top w:val="single" w:sz="4" w:space="0" w:color="000000"/>
              <w:left w:val="single" w:sz="4" w:space="0" w:color="000000"/>
              <w:bottom w:val="single" w:sz="4" w:space="0" w:color="000000"/>
            </w:tcBorders>
            <w:shd w:val="clear" w:color="auto" w:fill="auto"/>
            <w:vAlign w:val="center"/>
          </w:tcPr>
          <w:p w14:paraId="629314F0" w14:textId="77777777" w:rsidR="000F63A0" w:rsidRPr="00E85BC3" w:rsidRDefault="000F63A0" w:rsidP="005F6D58">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 xml:space="preserve">Місце встановлення спеціальної конструкцій </w:t>
            </w:r>
          </w:p>
        </w:tc>
        <w:tc>
          <w:tcPr>
            <w:tcW w:w="2126" w:type="dxa"/>
            <w:tcBorders>
              <w:top w:val="single" w:sz="4" w:space="0" w:color="000000"/>
              <w:left w:val="single" w:sz="4" w:space="0" w:color="000000"/>
              <w:bottom w:val="single" w:sz="4" w:space="0" w:color="000000"/>
            </w:tcBorders>
            <w:shd w:val="clear" w:color="auto" w:fill="auto"/>
            <w:vAlign w:val="center"/>
          </w:tcPr>
          <w:p w14:paraId="3F972A02" w14:textId="77777777" w:rsidR="000F63A0" w:rsidRPr="00E85BC3" w:rsidRDefault="000F63A0" w:rsidP="005F6D58">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Адреса</w:t>
            </w:r>
          </w:p>
          <w:p w14:paraId="25335B01" w14:textId="77777777" w:rsidR="000F63A0" w:rsidRPr="00E85BC3" w:rsidRDefault="000F63A0" w:rsidP="005F6D58">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місцезнаходження</w:t>
            </w:r>
          </w:p>
          <w:p w14:paraId="3E370BC2" w14:textId="77777777" w:rsidR="000F63A0" w:rsidRPr="00E85BC3" w:rsidRDefault="000F63A0" w:rsidP="005F6D58">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спец. конструкції</w:t>
            </w:r>
          </w:p>
        </w:tc>
        <w:tc>
          <w:tcPr>
            <w:tcW w:w="1559" w:type="dxa"/>
            <w:tcBorders>
              <w:top w:val="single" w:sz="4" w:space="0" w:color="000000"/>
              <w:left w:val="single" w:sz="4" w:space="0" w:color="000000"/>
              <w:bottom w:val="single" w:sz="4" w:space="0" w:color="000000"/>
            </w:tcBorders>
            <w:shd w:val="clear" w:color="auto" w:fill="auto"/>
            <w:vAlign w:val="center"/>
          </w:tcPr>
          <w:p w14:paraId="60CAD583" w14:textId="77777777" w:rsidR="000F63A0" w:rsidRPr="00E85BC3" w:rsidRDefault="000F63A0" w:rsidP="005F6D58">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Тип та розмір рекламної конструкції (біл-борд 3,0х6,0 м) (сіті-лайт 1,2х2,0 м.)</w:t>
            </w:r>
          </w:p>
        </w:tc>
        <w:tc>
          <w:tcPr>
            <w:tcW w:w="1417" w:type="dxa"/>
            <w:tcBorders>
              <w:top w:val="single" w:sz="4" w:space="0" w:color="000000"/>
              <w:left w:val="single" w:sz="4" w:space="0" w:color="000000"/>
              <w:bottom w:val="single" w:sz="4" w:space="0" w:color="000000"/>
              <w:right w:val="single" w:sz="4" w:space="0" w:color="000000"/>
            </w:tcBorders>
            <w:vAlign w:val="center"/>
          </w:tcPr>
          <w:p w14:paraId="606DD9BB" w14:textId="77777777" w:rsidR="000F63A0" w:rsidRPr="00E85BC3" w:rsidRDefault="000F63A0" w:rsidP="005F6D58">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Термін розміщення реклами</w:t>
            </w:r>
          </w:p>
        </w:tc>
        <w:tc>
          <w:tcPr>
            <w:tcW w:w="1560" w:type="dxa"/>
            <w:tcBorders>
              <w:top w:val="single" w:sz="4" w:space="0" w:color="000000"/>
              <w:left w:val="single" w:sz="4" w:space="0" w:color="000000"/>
              <w:bottom w:val="single" w:sz="4" w:space="0" w:color="000000"/>
              <w:right w:val="single" w:sz="4" w:space="0" w:color="000000"/>
            </w:tcBorders>
            <w:vAlign w:val="center"/>
          </w:tcPr>
          <w:p w14:paraId="7146BE49" w14:textId="77777777" w:rsidR="000F63A0" w:rsidRPr="00E85BC3" w:rsidRDefault="000F63A0" w:rsidP="005F6D58">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 xml:space="preserve">Вартість оренди за один місяць грн., без ПДВ. </w:t>
            </w:r>
          </w:p>
        </w:tc>
      </w:tr>
      <w:tr w:rsidR="000F63A0" w:rsidRPr="00E85BC3" w14:paraId="380A456D" w14:textId="77777777" w:rsidTr="005F6D58">
        <w:tc>
          <w:tcPr>
            <w:tcW w:w="1277" w:type="dxa"/>
            <w:tcBorders>
              <w:top w:val="single" w:sz="4" w:space="0" w:color="000000"/>
              <w:left w:val="single" w:sz="4" w:space="0" w:color="000000"/>
              <w:bottom w:val="single" w:sz="4" w:space="0" w:color="000000"/>
            </w:tcBorders>
            <w:shd w:val="clear" w:color="auto" w:fill="auto"/>
            <w:vAlign w:val="center"/>
          </w:tcPr>
          <w:p w14:paraId="6C773286" w14:textId="77777777" w:rsidR="000F63A0" w:rsidRPr="00E85BC3" w:rsidRDefault="000F63A0" w:rsidP="005F6D58">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1</w:t>
            </w:r>
          </w:p>
        </w:tc>
        <w:tc>
          <w:tcPr>
            <w:tcW w:w="1701" w:type="dxa"/>
            <w:tcBorders>
              <w:top w:val="single" w:sz="4" w:space="0" w:color="000000"/>
              <w:left w:val="single" w:sz="4" w:space="0" w:color="000000"/>
              <w:bottom w:val="single" w:sz="4" w:space="0" w:color="000000"/>
            </w:tcBorders>
            <w:shd w:val="clear" w:color="auto" w:fill="auto"/>
            <w:vAlign w:val="center"/>
          </w:tcPr>
          <w:p w14:paraId="33DA1D17" w14:textId="77777777" w:rsidR="000F63A0" w:rsidRPr="00E85BC3" w:rsidRDefault="000F63A0" w:rsidP="005F6D58">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2</w:t>
            </w:r>
          </w:p>
        </w:tc>
        <w:tc>
          <w:tcPr>
            <w:tcW w:w="2126" w:type="dxa"/>
            <w:tcBorders>
              <w:top w:val="single" w:sz="4" w:space="0" w:color="000000"/>
              <w:left w:val="single" w:sz="4" w:space="0" w:color="000000"/>
              <w:bottom w:val="single" w:sz="4" w:space="0" w:color="000000"/>
            </w:tcBorders>
            <w:shd w:val="clear" w:color="auto" w:fill="auto"/>
            <w:vAlign w:val="center"/>
          </w:tcPr>
          <w:p w14:paraId="519AD019" w14:textId="77777777" w:rsidR="000F63A0" w:rsidRPr="00E85BC3" w:rsidRDefault="000F63A0" w:rsidP="005F6D58">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3</w:t>
            </w:r>
          </w:p>
        </w:tc>
        <w:tc>
          <w:tcPr>
            <w:tcW w:w="1559" w:type="dxa"/>
            <w:tcBorders>
              <w:top w:val="single" w:sz="4" w:space="0" w:color="000000"/>
              <w:left w:val="single" w:sz="4" w:space="0" w:color="000000"/>
              <w:bottom w:val="single" w:sz="4" w:space="0" w:color="000000"/>
            </w:tcBorders>
            <w:shd w:val="clear" w:color="auto" w:fill="auto"/>
          </w:tcPr>
          <w:p w14:paraId="3B2E39A1" w14:textId="77777777" w:rsidR="000F63A0" w:rsidRPr="00E85BC3" w:rsidRDefault="000F63A0" w:rsidP="005F6D58">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765BA90" w14:textId="77777777" w:rsidR="000F63A0" w:rsidRPr="00E85BC3" w:rsidRDefault="000F63A0" w:rsidP="005F6D58">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7</w:t>
            </w:r>
          </w:p>
        </w:tc>
        <w:tc>
          <w:tcPr>
            <w:tcW w:w="1560" w:type="dxa"/>
            <w:tcBorders>
              <w:top w:val="single" w:sz="4" w:space="0" w:color="000000"/>
              <w:left w:val="single" w:sz="4" w:space="0" w:color="000000"/>
              <w:bottom w:val="single" w:sz="4" w:space="0" w:color="000000"/>
              <w:right w:val="single" w:sz="4" w:space="0" w:color="000000"/>
            </w:tcBorders>
          </w:tcPr>
          <w:p w14:paraId="14B327CB" w14:textId="77777777" w:rsidR="000F63A0" w:rsidRPr="00E85BC3" w:rsidRDefault="000F63A0" w:rsidP="005F6D58">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8</w:t>
            </w:r>
          </w:p>
        </w:tc>
      </w:tr>
      <w:tr w:rsidR="000F63A0" w:rsidRPr="00E85BC3" w14:paraId="1FE57760" w14:textId="77777777" w:rsidTr="005F6D58">
        <w:trPr>
          <w:trHeight w:val="927"/>
        </w:trPr>
        <w:tc>
          <w:tcPr>
            <w:tcW w:w="1277" w:type="dxa"/>
            <w:tcBorders>
              <w:top w:val="single" w:sz="4" w:space="0" w:color="000000"/>
              <w:left w:val="single" w:sz="4" w:space="0" w:color="000000"/>
              <w:bottom w:val="single" w:sz="4" w:space="0" w:color="000000"/>
            </w:tcBorders>
            <w:shd w:val="clear" w:color="auto" w:fill="FFFFFF"/>
            <w:vAlign w:val="center"/>
          </w:tcPr>
          <w:p w14:paraId="7D1646A7" w14:textId="77777777" w:rsidR="000F63A0" w:rsidRPr="00E85BC3" w:rsidRDefault="000F63A0" w:rsidP="005F6D58">
            <w:pPr>
              <w:jc w:val="center"/>
              <w:rPr>
                <w:rFonts w:ascii="Times New Roman" w:hAnsi="Times New Roman" w:cs="Times New Roman"/>
                <w:sz w:val="18"/>
                <w:szCs w:val="18"/>
                <w:shd w:val="clear" w:color="auto" w:fill="FFFFFF"/>
                <w:lang w:val="uk-UA"/>
              </w:rPr>
            </w:pPr>
          </w:p>
        </w:tc>
        <w:tc>
          <w:tcPr>
            <w:tcW w:w="1701" w:type="dxa"/>
            <w:tcBorders>
              <w:top w:val="single" w:sz="4" w:space="0" w:color="000000"/>
              <w:left w:val="single" w:sz="4" w:space="0" w:color="000000"/>
              <w:bottom w:val="single" w:sz="4" w:space="0" w:color="000000"/>
            </w:tcBorders>
            <w:shd w:val="clear" w:color="auto" w:fill="FFFFFF"/>
            <w:vAlign w:val="center"/>
          </w:tcPr>
          <w:p w14:paraId="5AA16FA0" w14:textId="77777777" w:rsidR="000F63A0" w:rsidRPr="00E85BC3" w:rsidRDefault="000F63A0" w:rsidP="005F6D58">
            <w:pPr>
              <w:jc w:val="center"/>
              <w:rPr>
                <w:rFonts w:ascii="Times New Roman" w:hAnsi="Times New Roman" w:cs="Times New Roman"/>
                <w:sz w:val="18"/>
                <w:szCs w:val="18"/>
                <w:shd w:val="clear" w:color="auto" w:fill="FFFFFF"/>
                <w:lang w:val="uk-UA"/>
              </w:rPr>
            </w:pPr>
          </w:p>
        </w:tc>
        <w:tc>
          <w:tcPr>
            <w:tcW w:w="2126" w:type="dxa"/>
            <w:tcBorders>
              <w:top w:val="single" w:sz="4" w:space="0" w:color="000000"/>
              <w:left w:val="single" w:sz="4" w:space="0" w:color="000000"/>
              <w:bottom w:val="single" w:sz="4" w:space="0" w:color="000000"/>
            </w:tcBorders>
            <w:shd w:val="clear" w:color="auto" w:fill="FFFFFF"/>
            <w:vAlign w:val="center"/>
          </w:tcPr>
          <w:p w14:paraId="7E4429CF" w14:textId="77777777" w:rsidR="000F63A0" w:rsidRPr="00E85BC3" w:rsidRDefault="000F63A0" w:rsidP="005F6D58">
            <w:pPr>
              <w:snapToGrid w:val="0"/>
              <w:rPr>
                <w:rFonts w:ascii="Times New Roman" w:hAnsi="Times New Roman" w:cs="Times New Roman"/>
                <w:sz w:val="18"/>
                <w:szCs w:val="18"/>
                <w:lang w:val="uk-UA"/>
              </w:rPr>
            </w:pPr>
          </w:p>
        </w:tc>
        <w:tc>
          <w:tcPr>
            <w:tcW w:w="1559" w:type="dxa"/>
            <w:tcBorders>
              <w:top w:val="single" w:sz="4" w:space="0" w:color="000000"/>
              <w:left w:val="single" w:sz="4" w:space="0" w:color="000000"/>
              <w:bottom w:val="single" w:sz="4" w:space="0" w:color="000000"/>
            </w:tcBorders>
            <w:shd w:val="clear" w:color="auto" w:fill="FFFFFF"/>
            <w:vAlign w:val="center"/>
          </w:tcPr>
          <w:p w14:paraId="1804DE7E" w14:textId="77777777" w:rsidR="000F63A0" w:rsidRPr="00E85BC3" w:rsidRDefault="000F63A0" w:rsidP="005F6D58">
            <w:pPr>
              <w:snapToGrid w:val="0"/>
              <w:jc w:val="center"/>
              <w:rPr>
                <w:rFonts w:ascii="Times New Roman" w:hAnsi="Times New Roman" w:cs="Times New Roman"/>
                <w:sz w:val="18"/>
                <w:szCs w:val="18"/>
                <w:shd w:val="clear" w:color="auto" w:fill="FFFFFF"/>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837A8" w14:textId="77777777" w:rsidR="000F63A0" w:rsidRPr="00E85BC3" w:rsidRDefault="000F63A0" w:rsidP="005F6D58">
            <w:pPr>
              <w:jc w:val="center"/>
              <w:rPr>
                <w:rFonts w:ascii="Times New Roman" w:hAnsi="Times New Roman" w:cs="Times New Roman"/>
                <w:sz w:val="18"/>
                <w:szCs w:val="18"/>
                <w:shd w:val="clear" w:color="auto" w:fill="FFFFFF"/>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BDE21" w14:textId="77777777" w:rsidR="000F63A0" w:rsidRPr="00E85BC3" w:rsidRDefault="000F63A0" w:rsidP="005F6D58">
            <w:pPr>
              <w:jc w:val="center"/>
              <w:rPr>
                <w:rFonts w:ascii="Times New Roman" w:hAnsi="Times New Roman" w:cs="Times New Roman"/>
                <w:sz w:val="18"/>
                <w:szCs w:val="18"/>
                <w:shd w:val="clear" w:color="auto" w:fill="FFFFFF"/>
                <w:lang w:val="uk-UA"/>
              </w:rPr>
            </w:pPr>
          </w:p>
        </w:tc>
      </w:tr>
      <w:tr w:rsidR="000F63A0" w:rsidRPr="00E85BC3" w14:paraId="44B155FF" w14:textId="77777777" w:rsidTr="005F6D58">
        <w:trPr>
          <w:trHeight w:val="927"/>
        </w:trPr>
        <w:tc>
          <w:tcPr>
            <w:tcW w:w="1277" w:type="dxa"/>
            <w:tcBorders>
              <w:top w:val="single" w:sz="4" w:space="0" w:color="000000"/>
              <w:left w:val="single" w:sz="4" w:space="0" w:color="000000"/>
              <w:bottom w:val="single" w:sz="4" w:space="0" w:color="000000"/>
            </w:tcBorders>
            <w:shd w:val="clear" w:color="auto" w:fill="FFFFFF"/>
            <w:vAlign w:val="center"/>
          </w:tcPr>
          <w:p w14:paraId="41215A1E" w14:textId="77777777" w:rsidR="000F63A0" w:rsidRPr="00E85BC3" w:rsidRDefault="000F63A0" w:rsidP="005F6D58">
            <w:pPr>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FFFFFF"/>
            <w:vAlign w:val="center"/>
          </w:tcPr>
          <w:p w14:paraId="378B0C3D" w14:textId="77777777" w:rsidR="000F63A0" w:rsidRPr="00E85BC3" w:rsidRDefault="000F63A0" w:rsidP="005F6D58">
            <w:pPr>
              <w:jc w:val="center"/>
              <w:rPr>
                <w:rFonts w:ascii="Times New Roman" w:hAnsi="Times New Roman" w:cs="Times New Roman"/>
                <w:sz w:val="18"/>
                <w:szCs w:val="18"/>
                <w:shd w:val="clear" w:color="auto" w:fill="FFFFFF"/>
                <w:lang w:val="uk-UA"/>
              </w:rPr>
            </w:pPr>
          </w:p>
        </w:tc>
        <w:tc>
          <w:tcPr>
            <w:tcW w:w="2126" w:type="dxa"/>
            <w:tcBorders>
              <w:top w:val="single" w:sz="4" w:space="0" w:color="000000"/>
              <w:left w:val="single" w:sz="4" w:space="0" w:color="000000"/>
              <w:bottom w:val="single" w:sz="4" w:space="0" w:color="000000"/>
            </w:tcBorders>
            <w:shd w:val="clear" w:color="auto" w:fill="FFFFFF"/>
            <w:vAlign w:val="center"/>
          </w:tcPr>
          <w:p w14:paraId="6C6143BE" w14:textId="77777777" w:rsidR="000F63A0" w:rsidRPr="00E85BC3" w:rsidRDefault="000F63A0" w:rsidP="005F6D58">
            <w:pPr>
              <w:snapToGrid w:val="0"/>
              <w:rPr>
                <w:rFonts w:ascii="Times New Roman" w:hAnsi="Times New Roman" w:cs="Times New Roman"/>
                <w:b/>
                <w:bCs/>
                <w:color w:val="333333"/>
                <w:sz w:val="18"/>
                <w:szCs w:val="18"/>
                <w:shd w:val="clear" w:color="auto" w:fill="F2F2F2"/>
              </w:rPr>
            </w:pPr>
          </w:p>
        </w:tc>
        <w:tc>
          <w:tcPr>
            <w:tcW w:w="1559" w:type="dxa"/>
            <w:tcBorders>
              <w:top w:val="single" w:sz="4" w:space="0" w:color="000000"/>
              <w:left w:val="single" w:sz="4" w:space="0" w:color="000000"/>
              <w:bottom w:val="single" w:sz="4" w:space="0" w:color="000000"/>
            </w:tcBorders>
            <w:shd w:val="clear" w:color="auto" w:fill="FFFFFF"/>
            <w:vAlign w:val="center"/>
          </w:tcPr>
          <w:p w14:paraId="6A70CA14" w14:textId="77777777" w:rsidR="000F63A0" w:rsidRPr="00E85BC3" w:rsidRDefault="000F63A0" w:rsidP="005F6D58">
            <w:pPr>
              <w:snapToGrid w:val="0"/>
              <w:jc w:val="center"/>
              <w:rPr>
                <w:rFonts w:ascii="Times New Roman" w:hAnsi="Times New Roman" w:cs="Times New Roman"/>
                <w:sz w:val="18"/>
                <w:szCs w:val="18"/>
                <w:shd w:val="clear" w:color="auto" w:fill="FFFFFF"/>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55D6D" w14:textId="77777777" w:rsidR="000F63A0" w:rsidRPr="00E85BC3" w:rsidRDefault="000F63A0" w:rsidP="005F6D58">
            <w:pPr>
              <w:jc w:val="center"/>
              <w:rPr>
                <w:rFonts w:ascii="Times New Roman" w:hAnsi="Times New Roman" w:cs="Times New Roman"/>
                <w:sz w:val="18"/>
                <w:szCs w:val="18"/>
                <w:shd w:val="clear" w:color="auto" w:fill="FFFFFF"/>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D13F" w14:textId="77777777" w:rsidR="000F63A0" w:rsidRPr="00E85BC3" w:rsidRDefault="000F63A0" w:rsidP="005F6D58">
            <w:pPr>
              <w:jc w:val="center"/>
              <w:rPr>
                <w:rFonts w:ascii="Times New Roman" w:hAnsi="Times New Roman" w:cs="Times New Roman"/>
                <w:sz w:val="18"/>
                <w:szCs w:val="18"/>
                <w:shd w:val="clear" w:color="auto" w:fill="FFFFFF"/>
                <w:lang w:val="uk-UA"/>
              </w:rPr>
            </w:pPr>
          </w:p>
        </w:tc>
      </w:tr>
    </w:tbl>
    <w:p w14:paraId="623CF7FE" w14:textId="77777777" w:rsidR="000F63A0" w:rsidRPr="00E85BC3" w:rsidRDefault="000F63A0" w:rsidP="000F63A0">
      <w:pPr>
        <w:ind w:left="426" w:hanging="360"/>
        <w:jc w:val="both"/>
        <w:rPr>
          <w:rFonts w:ascii="Times New Roman" w:hAnsi="Times New Roman" w:cs="Times New Roman"/>
          <w:lang w:val="uk-UA"/>
        </w:rPr>
      </w:pPr>
      <w:r w:rsidRPr="00E85BC3">
        <w:rPr>
          <w:rFonts w:ascii="Times New Roman" w:hAnsi="Times New Roman" w:cs="Times New Roman"/>
          <w:lang w:val="uk-UA"/>
        </w:rPr>
        <w:t xml:space="preserve">2. “Замовник” перераховує на розрахунковий рахунок “Виконавця” шляхом 100% передплати вартість рекламної кампанії:  </w:t>
      </w:r>
    </w:p>
    <w:p w14:paraId="5802BBBD" w14:textId="77777777" w:rsidR="000F63A0" w:rsidRPr="00E85BC3" w:rsidRDefault="000F63A0" w:rsidP="000F63A0">
      <w:pPr>
        <w:ind w:left="426"/>
        <w:jc w:val="both"/>
        <w:rPr>
          <w:rFonts w:ascii="Times New Roman" w:hAnsi="Times New Roman" w:cs="Times New Roman"/>
          <w:bCs/>
          <w:lang w:val="uk-UA"/>
        </w:rPr>
      </w:pPr>
      <w:r w:rsidRPr="00E85BC3">
        <w:rPr>
          <w:rFonts w:ascii="Times New Roman" w:hAnsi="Times New Roman" w:cs="Times New Roman"/>
          <w:b/>
          <w:bCs/>
          <w:lang w:val="uk-UA"/>
        </w:rPr>
        <w:t>- за ____________   202___ р. ( Сплачується до _____._____.20___ р) – ___________</w:t>
      </w:r>
      <w:r w:rsidRPr="00E85BC3">
        <w:rPr>
          <w:rFonts w:ascii="Times New Roman" w:hAnsi="Times New Roman" w:cs="Times New Roman"/>
          <w:b/>
          <w:lang w:val="uk-UA"/>
        </w:rPr>
        <w:t xml:space="preserve"> грн</w:t>
      </w:r>
      <w:r w:rsidRPr="00E85BC3">
        <w:rPr>
          <w:rFonts w:ascii="Times New Roman" w:hAnsi="Times New Roman" w:cs="Times New Roman"/>
          <w:lang w:val="uk-UA"/>
        </w:rPr>
        <w:t xml:space="preserve"> (______________________гривень 00 коп.), з (без)</w:t>
      </w:r>
      <w:r w:rsidRPr="00E85BC3">
        <w:rPr>
          <w:rStyle w:val="13"/>
          <w:rFonts w:ascii="Times New Roman" w:hAnsi="Times New Roman" w:cs="Times New Roman"/>
          <w:lang w:val="uk-UA"/>
        </w:rPr>
        <w:t xml:space="preserve"> ПДВ., що </w:t>
      </w:r>
      <w:r w:rsidRPr="00E85BC3">
        <w:rPr>
          <w:rFonts w:ascii="Times New Roman" w:hAnsi="Times New Roman" w:cs="Times New Roman"/>
          <w:bCs/>
          <w:lang w:val="uk-UA"/>
        </w:rPr>
        <w:t>включає: вартість розміщення на _____ (______________ ) рекламних конструкціях.</w:t>
      </w:r>
    </w:p>
    <w:p w14:paraId="7BE93426" w14:textId="77777777" w:rsidR="000F63A0" w:rsidRPr="00E85BC3" w:rsidRDefault="000F63A0" w:rsidP="000F63A0">
      <w:pPr>
        <w:ind w:firstLine="567"/>
        <w:jc w:val="both"/>
        <w:rPr>
          <w:rFonts w:ascii="Times New Roman" w:hAnsi="Times New Roman" w:cs="Times New Roman"/>
          <w:lang w:val="uk-UA"/>
        </w:rPr>
      </w:pPr>
      <w:r w:rsidRPr="00E85BC3">
        <w:rPr>
          <w:rFonts w:ascii="Times New Roman" w:hAnsi="Times New Roman" w:cs="Times New Roman"/>
          <w:shd w:val="clear" w:color="auto" w:fill="FFFFFF"/>
          <w:lang w:val="uk-UA"/>
        </w:rPr>
        <w:t xml:space="preserve">3.  Всі інші послуги, в </w:t>
      </w:r>
      <w:proofErr w:type="spellStart"/>
      <w:r w:rsidRPr="00E85BC3">
        <w:rPr>
          <w:rFonts w:ascii="Times New Roman" w:hAnsi="Times New Roman" w:cs="Times New Roman"/>
          <w:shd w:val="clear" w:color="auto" w:fill="FFFFFF"/>
          <w:lang w:val="uk-UA"/>
        </w:rPr>
        <w:t>т.ч</w:t>
      </w:r>
      <w:proofErr w:type="spellEnd"/>
      <w:r w:rsidRPr="00E85BC3">
        <w:rPr>
          <w:rFonts w:ascii="Times New Roman" w:hAnsi="Times New Roman" w:cs="Times New Roman"/>
          <w:shd w:val="clear" w:color="auto" w:fill="FFFFFF"/>
          <w:lang w:val="uk-UA"/>
        </w:rPr>
        <w:t xml:space="preserve">. ротація реклами, друк допоміжних </w:t>
      </w:r>
      <w:proofErr w:type="spellStart"/>
      <w:r w:rsidRPr="00E85BC3">
        <w:rPr>
          <w:rFonts w:ascii="Times New Roman" w:hAnsi="Times New Roman" w:cs="Times New Roman"/>
          <w:shd w:val="clear" w:color="auto" w:fill="FFFFFF"/>
          <w:lang w:val="uk-UA"/>
        </w:rPr>
        <w:t>постері</w:t>
      </w:r>
      <w:r w:rsidRPr="00E85BC3">
        <w:rPr>
          <w:rFonts w:ascii="Times New Roman" w:hAnsi="Times New Roman" w:cs="Times New Roman"/>
          <w:lang w:val="uk-UA"/>
        </w:rPr>
        <w:t>в</w:t>
      </w:r>
      <w:proofErr w:type="spellEnd"/>
      <w:r w:rsidRPr="00E85BC3">
        <w:rPr>
          <w:rFonts w:ascii="Times New Roman" w:hAnsi="Times New Roman" w:cs="Times New Roman"/>
          <w:lang w:val="uk-UA"/>
        </w:rPr>
        <w:t xml:space="preserve"> (ремкомплектів), та інше, сплачуються окремо.</w:t>
      </w:r>
    </w:p>
    <w:p w14:paraId="3C8284A0" w14:textId="77777777" w:rsidR="000F63A0" w:rsidRPr="00E85BC3" w:rsidRDefault="000F63A0" w:rsidP="000F63A0">
      <w:pPr>
        <w:ind w:firstLine="567"/>
        <w:jc w:val="both"/>
        <w:rPr>
          <w:rFonts w:ascii="Times New Roman" w:hAnsi="Times New Roman" w:cs="Times New Roman"/>
          <w:lang w:val="uk-UA"/>
        </w:rPr>
      </w:pPr>
      <w:r w:rsidRPr="00E85BC3">
        <w:rPr>
          <w:rFonts w:ascii="Times New Roman" w:hAnsi="Times New Roman" w:cs="Times New Roman"/>
          <w:lang w:val="uk-UA"/>
        </w:rPr>
        <w:t xml:space="preserve">4. У випадку порушення сторонами своїх договірних зобов'язань після підписання </w:t>
      </w:r>
      <w:proofErr w:type="spellStart"/>
      <w:r w:rsidRPr="00E85BC3">
        <w:rPr>
          <w:rFonts w:ascii="Times New Roman" w:hAnsi="Times New Roman" w:cs="Times New Roman"/>
          <w:lang w:val="uk-UA"/>
        </w:rPr>
        <w:t>акта</w:t>
      </w:r>
      <w:proofErr w:type="spellEnd"/>
      <w:r w:rsidRPr="00E85BC3">
        <w:rPr>
          <w:rFonts w:ascii="Times New Roman" w:hAnsi="Times New Roman" w:cs="Times New Roman"/>
          <w:lang w:val="uk-UA"/>
        </w:rPr>
        <w:t xml:space="preserve"> бронювання кожна сторона несе матеріальну відповідальність у порядку й у розмірі, передбаченому умовами Договору. </w:t>
      </w:r>
    </w:p>
    <w:p w14:paraId="7626BA79" w14:textId="77777777" w:rsidR="000F63A0" w:rsidRPr="00E85BC3" w:rsidRDefault="000F63A0" w:rsidP="000F63A0">
      <w:pPr>
        <w:ind w:firstLine="567"/>
        <w:jc w:val="both"/>
        <w:rPr>
          <w:rFonts w:ascii="Times New Roman" w:hAnsi="Times New Roman" w:cs="Times New Roman"/>
          <w:lang w:val="uk-UA"/>
        </w:rPr>
      </w:pPr>
      <w:r w:rsidRPr="00E85BC3">
        <w:rPr>
          <w:rFonts w:ascii="Times New Roman" w:hAnsi="Times New Roman" w:cs="Times New Roman"/>
          <w:lang w:val="uk-UA"/>
        </w:rPr>
        <w:t>5. Даний акт бронювання є чинним з моменту його підписання сторонами і є невід'ємною частиною Договору. Всі інші умови Договору, не обумовлені в даному акті, є незмінними і сторони підтверджують по ним свої зобов'язання.</w:t>
      </w:r>
    </w:p>
    <w:p w14:paraId="46CCB7AE" w14:textId="77777777" w:rsidR="000F63A0" w:rsidRPr="00E85BC3" w:rsidRDefault="000F63A0" w:rsidP="000F63A0">
      <w:pPr>
        <w:ind w:firstLine="567"/>
        <w:jc w:val="both"/>
        <w:rPr>
          <w:rFonts w:ascii="Times New Roman" w:hAnsi="Times New Roman" w:cs="Times New Roman"/>
          <w:lang w:val="uk-UA"/>
        </w:rPr>
      </w:pPr>
      <w:r w:rsidRPr="00E85BC3">
        <w:rPr>
          <w:rFonts w:ascii="Times New Roman" w:hAnsi="Times New Roman" w:cs="Times New Roman"/>
          <w:lang w:val="uk-UA"/>
        </w:rPr>
        <w:t xml:space="preserve">6. Даний акт бронювання складений у двох примірниках на 2 </w:t>
      </w:r>
      <w:proofErr w:type="spellStart"/>
      <w:r w:rsidRPr="00E85BC3">
        <w:rPr>
          <w:rFonts w:ascii="Times New Roman" w:hAnsi="Times New Roman" w:cs="Times New Roman"/>
          <w:lang w:val="uk-UA"/>
        </w:rPr>
        <w:t>стор</w:t>
      </w:r>
      <w:proofErr w:type="spellEnd"/>
      <w:r w:rsidRPr="00E85BC3">
        <w:rPr>
          <w:rFonts w:ascii="Times New Roman" w:hAnsi="Times New Roman" w:cs="Times New Roman"/>
          <w:lang w:val="uk-UA"/>
        </w:rPr>
        <w:t>. кожний, які мають однакову юридичну силу.</w:t>
      </w:r>
    </w:p>
    <w:p w14:paraId="2C721594" w14:textId="77777777" w:rsidR="00415143" w:rsidRDefault="00415143" w:rsidP="00415143">
      <w:pPr>
        <w:widowControl w:val="0"/>
        <w:autoSpaceDE w:val="0"/>
        <w:spacing w:line="240" w:lineRule="exact"/>
        <w:jc w:val="both"/>
        <w:rPr>
          <w:rFonts w:ascii="Times New Roman" w:hAnsi="Times New Roman" w:cs="Times New Roman"/>
          <w:sz w:val="24"/>
          <w:szCs w:val="24"/>
          <w:lang w:val="uk-UA" w:eastAsia="zh-CN"/>
        </w:rPr>
      </w:pPr>
    </w:p>
    <w:p w14:paraId="098E4B6E" w14:textId="77777777" w:rsidR="00415143" w:rsidRPr="00415143" w:rsidRDefault="00415143" w:rsidP="00415143">
      <w:pPr>
        <w:spacing w:after="0" w:line="240" w:lineRule="auto"/>
        <w:rPr>
          <w:rFonts w:ascii="Times New Roman" w:eastAsia="Times New Roman" w:hAnsi="Times New Roman" w:cs="Times New Roman"/>
          <w:color w:val="000000"/>
          <w:sz w:val="24"/>
          <w:szCs w:val="24"/>
          <w:lang w:eastAsia="ru-RU"/>
        </w:rPr>
      </w:pPr>
    </w:p>
    <w:p w14:paraId="32F079AD" w14:textId="77777777" w:rsidR="00704F36" w:rsidRPr="00415143" w:rsidRDefault="00415143" w:rsidP="00704F36">
      <w:pPr>
        <w:keepNext/>
        <w:keepLines/>
        <w:tabs>
          <w:tab w:val="left" w:pos="180"/>
        </w:tabs>
        <w:spacing w:after="0"/>
        <w:jc w:val="right"/>
        <w:outlineLvl w:val="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w:t>
      </w:r>
      <w:r w:rsidR="00704F36" w:rsidRPr="00415143">
        <w:rPr>
          <w:rFonts w:ascii="Times New Roman" w:eastAsia="Calibri" w:hAnsi="Times New Roman" w:cs="Times New Roman"/>
          <w:b/>
          <w:sz w:val="24"/>
          <w:szCs w:val="24"/>
          <w:lang w:val="uk-UA"/>
        </w:rPr>
        <w:t>одаток 5 до тендерної документації</w:t>
      </w:r>
    </w:p>
    <w:p w14:paraId="4E78BCF6" w14:textId="77777777" w:rsidR="00704F36" w:rsidRPr="00415143" w:rsidRDefault="00704F36" w:rsidP="00704F36">
      <w:pPr>
        <w:ind w:right="196"/>
        <w:rPr>
          <w:rFonts w:ascii="Times New Roman" w:hAnsi="Times New Roman" w:cs="Times New Roman"/>
          <w:i/>
          <w:sz w:val="24"/>
          <w:szCs w:val="24"/>
        </w:rPr>
      </w:pPr>
    </w:p>
    <w:p w14:paraId="08F5FE6A" w14:textId="77777777" w:rsidR="00704F36" w:rsidRPr="00415143" w:rsidRDefault="00704F36" w:rsidP="00704F36">
      <w:pPr>
        <w:ind w:right="196"/>
        <w:rPr>
          <w:rFonts w:ascii="Times New Roman" w:hAnsi="Times New Roman" w:cs="Times New Roman"/>
          <w:i/>
          <w:sz w:val="24"/>
          <w:szCs w:val="24"/>
        </w:rPr>
      </w:pPr>
      <w:r w:rsidRPr="00415143">
        <w:rPr>
          <w:rFonts w:ascii="Times New Roman" w:hAnsi="Times New Roman" w:cs="Times New Roman"/>
          <w:i/>
          <w:sz w:val="24"/>
          <w:szCs w:val="24"/>
        </w:rPr>
        <w:t xml:space="preserve">Форма </w:t>
      </w:r>
      <w:r w:rsidRPr="00415143">
        <w:rPr>
          <w:rFonts w:ascii="Times New Roman" w:hAnsi="Times New Roman" w:cs="Times New Roman"/>
          <w:i/>
          <w:sz w:val="24"/>
          <w:szCs w:val="24"/>
          <w:lang w:val="uk-UA"/>
        </w:rPr>
        <w:t>листа-згоди</w:t>
      </w:r>
      <w:r w:rsidRPr="00415143">
        <w:rPr>
          <w:rFonts w:ascii="Times New Roman" w:hAnsi="Times New Roman" w:cs="Times New Roman"/>
          <w:i/>
          <w:sz w:val="24"/>
          <w:szCs w:val="24"/>
        </w:rPr>
        <w:t xml:space="preserve">, яка </w:t>
      </w:r>
      <w:proofErr w:type="spellStart"/>
      <w:r w:rsidRPr="00415143">
        <w:rPr>
          <w:rFonts w:ascii="Times New Roman" w:hAnsi="Times New Roman" w:cs="Times New Roman"/>
          <w:i/>
          <w:sz w:val="24"/>
          <w:szCs w:val="24"/>
        </w:rPr>
        <w:t>подається</w:t>
      </w:r>
      <w:proofErr w:type="spellEnd"/>
      <w:r w:rsidRPr="00415143">
        <w:rPr>
          <w:rFonts w:ascii="Times New Roman" w:hAnsi="Times New Roman" w:cs="Times New Roman"/>
          <w:i/>
          <w:sz w:val="24"/>
          <w:szCs w:val="24"/>
        </w:rPr>
        <w:t xml:space="preserve"> </w:t>
      </w:r>
      <w:proofErr w:type="spellStart"/>
      <w:r w:rsidRPr="00415143">
        <w:rPr>
          <w:rFonts w:ascii="Times New Roman" w:hAnsi="Times New Roman" w:cs="Times New Roman"/>
          <w:i/>
          <w:sz w:val="24"/>
          <w:szCs w:val="24"/>
        </w:rPr>
        <w:t>Учасником</w:t>
      </w:r>
      <w:proofErr w:type="spellEnd"/>
      <w:r w:rsidRPr="00415143">
        <w:rPr>
          <w:rFonts w:ascii="Times New Roman" w:hAnsi="Times New Roman" w:cs="Times New Roman"/>
          <w:i/>
          <w:sz w:val="24"/>
          <w:szCs w:val="24"/>
        </w:rPr>
        <w:t xml:space="preserve"> на </w:t>
      </w:r>
      <w:proofErr w:type="spellStart"/>
      <w:r w:rsidRPr="00415143">
        <w:rPr>
          <w:rFonts w:ascii="Times New Roman" w:hAnsi="Times New Roman" w:cs="Times New Roman"/>
          <w:i/>
          <w:sz w:val="24"/>
          <w:szCs w:val="24"/>
        </w:rPr>
        <w:t>фірмовому</w:t>
      </w:r>
      <w:proofErr w:type="spellEnd"/>
      <w:r w:rsidRPr="00415143">
        <w:rPr>
          <w:rFonts w:ascii="Times New Roman" w:hAnsi="Times New Roman" w:cs="Times New Roman"/>
          <w:i/>
          <w:sz w:val="24"/>
          <w:szCs w:val="24"/>
        </w:rPr>
        <w:t xml:space="preserve"> бланку.</w:t>
      </w:r>
    </w:p>
    <w:p w14:paraId="602DE233" w14:textId="77777777" w:rsidR="00704F36" w:rsidRPr="00415143" w:rsidRDefault="00704F36" w:rsidP="00704F36">
      <w:pPr>
        <w:ind w:right="196"/>
        <w:rPr>
          <w:rFonts w:ascii="Times New Roman" w:hAnsi="Times New Roman" w:cs="Times New Roman"/>
          <w:sz w:val="24"/>
          <w:szCs w:val="24"/>
        </w:rPr>
      </w:pPr>
      <w:proofErr w:type="spellStart"/>
      <w:r w:rsidRPr="00415143">
        <w:rPr>
          <w:rFonts w:ascii="Times New Roman" w:hAnsi="Times New Roman" w:cs="Times New Roman"/>
          <w:i/>
          <w:iCs/>
          <w:sz w:val="24"/>
          <w:szCs w:val="24"/>
        </w:rPr>
        <w:t>Учасник</w:t>
      </w:r>
      <w:proofErr w:type="spellEnd"/>
      <w:r w:rsidRPr="00415143">
        <w:rPr>
          <w:rFonts w:ascii="Times New Roman" w:hAnsi="Times New Roman" w:cs="Times New Roman"/>
          <w:i/>
          <w:iCs/>
          <w:sz w:val="24"/>
          <w:szCs w:val="24"/>
        </w:rPr>
        <w:t xml:space="preserve"> не повинен </w:t>
      </w:r>
      <w:proofErr w:type="spellStart"/>
      <w:r w:rsidRPr="00415143">
        <w:rPr>
          <w:rFonts w:ascii="Times New Roman" w:hAnsi="Times New Roman" w:cs="Times New Roman"/>
          <w:i/>
          <w:iCs/>
          <w:sz w:val="24"/>
          <w:szCs w:val="24"/>
        </w:rPr>
        <w:t>відступати</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від</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даної</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форми</w:t>
      </w:r>
      <w:proofErr w:type="spellEnd"/>
      <w:r w:rsidRPr="00415143">
        <w:rPr>
          <w:rFonts w:ascii="Times New Roman" w:hAnsi="Times New Roman" w:cs="Times New Roman"/>
          <w:i/>
          <w:iCs/>
          <w:sz w:val="24"/>
          <w:szCs w:val="24"/>
        </w:rPr>
        <w:t>.</w:t>
      </w:r>
      <w:r w:rsidRPr="00415143">
        <w:rPr>
          <w:rFonts w:ascii="Times New Roman" w:hAnsi="Times New Roman" w:cs="Times New Roman"/>
          <w:sz w:val="24"/>
          <w:szCs w:val="24"/>
        </w:rPr>
        <w:t xml:space="preserve">     </w:t>
      </w:r>
    </w:p>
    <w:p w14:paraId="5B4BB97C" w14:textId="77777777" w:rsidR="00704F36" w:rsidRPr="00415143" w:rsidRDefault="00704F36" w:rsidP="00704F36">
      <w:pPr>
        <w:jc w:val="right"/>
        <w:rPr>
          <w:rFonts w:ascii="Times New Roman" w:hAnsi="Times New Roman" w:cs="Times New Roman"/>
          <w:sz w:val="24"/>
          <w:szCs w:val="24"/>
        </w:rPr>
      </w:pPr>
    </w:p>
    <w:p w14:paraId="3D61685A" w14:textId="77777777" w:rsidR="00704F36" w:rsidRPr="00415143" w:rsidRDefault="00704F36" w:rsidP="00704F36">
      <w:pPr>
        <w:spacing w:after="0" w:line="240" w:lineRule="auto"/>
        <w:jc w:val="center"/>
        <w:rPr>
          <w:rFonts w:ascii="Times New Roman" w:eastAsia="Calibri" w:hAnsi="Times New Roman" w:cs="Times New Roman"/>
          <w:b/>
          <w:caps/>
          <w:sz w:val="24"/>
          <w:szCs w:val="24"/>
        </w:rPr>
      </w:pPr>
      <w:bookmarkStart w:id="2" w:name="_Hlk119582648"/>
      <w:r w:rsidRPr="00415143">
        <w:rPr>
          <w:rFonts w:ascii="Times New Roman" w:eastAsia="Calibri" w:hAnsi="Times New Roman" w:cs="Times New Roman"/>
          <w:b/>
          <w:caps/>
          <w:sz w:val="24"/>
          <w:szCs w:val="24"/>
        </w:rPr>
        <w:t>Лист-згода</w:t>
      </w:r>
    </w:p>
    <w:p w14:paraId="5CED1F0F" w14:textId="77777777" w:rsidR="00704F36" w:rsidRPr="00415143" w:rsidRDefault="00704F36" w:rsidP="00704F36">
      <w:pPr>
        <w:spacing w:after="0" w:line="240" w:lineRule="auto"/>
        <w:jc w:val="center"/>
        <w:rPr>
          <w:rFonts w:ascii="Times New Roman" w:eastAsia="Calibri" w:hAnsi="Times New Roman" w:cs="Times New Roman"/>
          <w:b/>
          <w:sz w:val="24"/>
          <w:szCs w:val="24"/>
        </w:rPr>
      </w:pPr>
      <w:r w:rsidRPr="00415143">
        <w:rPr>
          <w:rFonts w:ascii="Times New Roman" w:eastAsia="Calibri" w:hAnsi="Times New Roman" w:cs="Times New Roman"/>
          <w:b/>
          <w:sz w:val="24"/>
          <w:szCs w:val="24"/>
        </w:rPr>
        <w:t xml:space="preserve">на </w:t>
      </w:r>
      <w:proofErr w:type="spellStart"/>
      <w:r w:rsidRPr="00415143">
        <w:rPr>
          <w:rFonts w:ascii="Times New Roman" w:eastAsia="Calibri" w:hAnsi="Times New Roman" w:cs="Times New Roman"/>
          <w:b/>
          <w:sz w:val="24"/>
          <w:szCs w:val="24"/>
        </w:rPr>
        <w:t>обробку</w:t>
      </w:r>
      <w:proofErr w:type="spellEnd"/>
      <w:r w:rsidRPr="00415143">
        <w:rPr>
          <w:rFonts w:ascii="Times New Roman" w:eastAsia="Calibri" w:hAnsi="Times New Roman" w:cs="Times New Roman"/>
          <w:b/>
          <w:sz w:val="24"/>
          <w:szCs w:val="24"/>
        </w:rPr>
        <w:t xml:space="preserve">, </w:t>
      </w:r>
      <w:proofErr w:type="spellStart"/>
      <w:r w:rsidRPr="00415143">
        <w:rPr>
          <w:rFonts w:ascii="Times New Roman" w:eastAsia="Calibri" w:hAnsi="Times New Roman" w:cs="Times New Roman"/>
          <w:b/>
          <w:sz w:val="24"/>
          <w:szCs w:val="24"/>
        </w:rPr>
        <w:t>використання</w:t>
      </w:r>
      <w:proofErr w:type="spellEnd"/>
      <w:r w:rsidRPr="00415143">
        <w:rPr>
          <w:rFonts w:ascii="Times New Roman" w:eastAsia="Calibri" w:hAnsi="Times New Roman" w:cs="Times New Roman"/>
          <w:b/>
          <w:sz w:val="24"/>
          <w:szCs w:val="24"/>
        </w:rPr>
        <w:t xml:space="preserve">, </w:t>
      </w:r>
      <w:proofErr w:type="spellStart"/>
      <w:r w:rsidRPr="00415143">
        <w:rPr>
          <w:rFonts w:ascii="Times New Roman" w:eastAsia="Calibri" w:hAnsi="Times New Roman" w:cs="Times New Roman"/>
          <w:b/>
          <w:sz w:val="24"/>
          <w:szCs w:val="24"/>
        </w:rPr>
        <w:t>поширення</w:t>
      </w:r>
      <w:proofErr w:type="spellEnd"/>
      <w:r w:rsidRPr="00415143">
        <w:rPr>
          <w:rFonts w:ascii="Times New Roman" w:eastAsia="Calibri" w:hAnsi="Times New Roman" w:cs="Times New Roman"/>
          <w:b/>
          <w:sz w:val="24"/>
          <w:szCs w:val="24"/>
        </w:rPr>
        <w:t xml:space="preserve"> та доступ до </w:t>
      </w:r>
      <w:proofErr w:type="spellStart"/>
      <w:r w:rsidRPr="00415143">
        <w:rPr>
          <w:rFonts w:ascii="Times New Roman" w:eastAsia="Calibri" w:hAnsi="Times New Roman" w:cs="Times New Roman"/>
          <w:b/>
          <w:sz w:val="24"/>
          <w:szCs w:val="24"/>
        </w:rPr>
        <w:t>персональних</w:t>
      </w:r>
      <w:proofErr w:type="spellEnd"/>
      <w:r w:rsidRPr="00415143">
        <w:rPr>
          <w:rFonts w:ascii="Times New Roman" w:eastAsia="Calibri" w:hAnsi="Times New Roman" w:cs="Times New Roman"/>
          <w:b/>
          <w:sz w:val="24"/>
          <w:szCs w:val="24"/>
        </w:rPr>
        <w:t xml:space="preserve"> </w:t>
      </w:r>
      <w:proofErr w:type="spellStart"/>
      <w:r w:rsidRPr="00415143">
        <w:rPr>
          <w:rFonts w:ascii="Times New Roman" w:eastAsia="Calibri" w:hAnsi="Times New Roman" w:cs="Times New Roman"/>
          <w:b/>
          <w:sz w:val="24"/>
          <w:szCs w:val="24"/>
        </w:rPr>
        <w:t>даних</w:t>
      </w:r>
      <w:proofErr w:type="spellEnd"/>
    </w:p>
    <w:p w14:paraId="0FCD758B" w14:textId="77777777" w:rsidR="00704F36" w:rsidRPr="00415143" w:rsidRDefault="00704F36" w:rsidP="00704F36">
      <w:pPr>
        <w:spacing w:after="0" w:line="240" w:lineRule="auto"/>
        <w:jc w:val="center"/>
        <w:rPr>
          <w:rFonts w:ascii="Times New Roman" w:eastAsia="Calibri" w:hAnsi="Times New Roman" w:cs="Times New Roman"/>
          <w:b/>
          <w:i/>
          <w:sz w:val="24"/>
          <w:szCs w:val="24"/>
        </w:rPr>
      </w:pPr>
      <w:r w:rsidRPr="00415143">
        <w:rPr>
          <w:rFonts w:ascii="Times New Roman" w:eastAsia="Calibri" w:hAnsi="Times New Roman" w:cs="Times New Roman"/>
          <w:b/>
          <w:i/>
          <w:sz w:val="24"/>
          <w:szCs w:val="24"/>
        </w:rPr>
        <w:t xml:space="preserve">(для </w:t>
      </w:r>
      <w:proofErr w:type="spellStart"/>
      <w:r w:rsidRPr="00415143">
        <w:rPr>
          <w:rFonts w:ascii="Times New Roman" w:eastAsia="Calibri" w:hAnsi="Times New Roman" w:cs="Times New Roman"/>
          <w:b/>
          <w:i/>
          <w:sz w:val="24"/>
          <w:szCs w:val="24"/>
        </w:rPr>
        <w:t>фізичних</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осіб</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суб‘єктів</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підприємницької</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діяльності</w:t>
      </w:r>
      <w:proofErr w:type="spellEnd"/>
      <w:r w:rsidRPr="00415143">
        <w:rPr>
          <w:rFonts w:ascii="Times New Roman" w:eastAsia="Calibri" w:hAnsi="Times New Roman" w:cs="Times New Roman"/>
          <w:b/>
          <w:i/>
          <w:sz w:val="24"/>
          <w:szCs w:val="24"/>
        </w:rPr>
        <w:t xml:space="preserve"> – </w:t>
      </w:r>
      <w:proofErr w:type="spellStart"/>
      <w:r w:rsidRPr="00415143">
        <w:rPr>
          <w:rFonts w:ascii="Times New Roman" w:eastAsia="Calibri" w:hAnsi="Times New Roman" w:cs="Times New Roman"/>
          <w:b/>
          <w:i/>
          <w:sz w:val="24"/>
          <w:szCs w:val="24"/>
        </w:rPr>
        <w:t>фізичних</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осіб</w:t>
      </w:r>
      <w:proofErr w:type="spellEnd"/>
      <w:r w:rsidRPr="00415143">
        <w:rPr>
          <w:rFonts w:ascii="Times New Roman" w:eastAsia="Calibri" w:hAnsi="Times New Roman" w:cs="Times New Roman"/>
          <w:b/>
          <w:i/>
          <w:sz w:val="24"/>
          <w:szCs w:val="24"/>
        </w:rPr>
        <w:t xml:space="preserve">, </w:t>
      </w:r>
    </w:p>
    <w:p w14:paraId="582308F8" w14:textId="77777777" w:rsidR="00704F36" w:rsidRPr="00415143" w:rsidRDefault="00704F36" w:rsidP="00704F36">
      <w:pPr>
        <w:spacing w:after="0" w:line="240" w:lineRule="auto"/>
        <w:jc w:val="center"/>
        <w:rPr>
          <w:rFonts w:ascii="Times New Roman" w:eastAsia="Calibri" w:hAnsi="Times New Roman" w:cs="Times New Roman"/>
          <w:b/>
          <w:i/>
          <w:sz w:val="24"/>
          <w:szCs w:val="24"/>
        </w:rPr>
      </w:pPr>
      <w:proofErr w:type="spellStart"/>
      <w:r w:rsidRPr="00415143">
        <w:rPr>
          <w:rFonts w:ascii="Times New Roman" w:eastAsia="Calibri" w:hAnsi="Times New Roman" w:cs="Times New Roman"/>
          <w:b/>
          <w:i/>
          <w:sz w:val="24"/>
          <w:szCs w:val="24"/>
        </w:rPr>
        <w:t>службових</w:t>
      </w:r>
      <w:proofErr w:type="spellEnd"/>
      <w:r w:rsidRPr="00415143">
        <w:rPr>
          <w:rFonts w:ascii="Times New Roman" w:eastAsia="Calibri" w:hAnsi="Times New Roman" w:cs="Times New Roman"/>
          <w:b/>
          <w:i/>
          <w:sz w:val="24"/>
          <w:szCs w:val="24"/>
        </w:rPr>
        <w:t>/</w:t>
      </w:r>
      <w:proofErr w:type="spellStart"/>
      <w:r w:rsidRPr="00415143">
        <w:rPr>
          <w:rFonts w:ascii="Times New Roman" w:eastAsia="Calibri" w:hAnsi="Times New Roman" w:cs="Times New Roman"/>
          <w:b/>
          <w:i/>
          <w:sz w:val="24"/>
          <w:szCs w:val="24"/>
        </w:rPr>
        <w:t>посадових</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осіб</w:t>
      </w:r>
      <w:proofErr w:type="spellEnd"/>
      <w:r w:rsidRPr="00415143">
        <w:rPr>
          <w:rFonts w:ascii="Times New Roman" w:eastAsia="Calibri" w:hAnsi="Times New Roman" w:cs="Times New Roman"/>
          <w:b/>
          <w:i/>
          <w:sz w:val="24"/>
          <w:szCs w:val="24"/>
        </w:rPr>
        <w:t xml:space="preserve">, </w:t>
      </w:r>
      <w:proofErr w:type="spellStart"/>
      <w:r w:rsidRPr="00415143">
        <w:rPr>
          <w:rFonts w:ascii="Times New Roman" w:eastAsia="Calibri" w:hAnsi="Times New Roman" w:cs="Times New Roman"/>
          <w:b/>
          <w:i/>
          <w:sz w:val="24"/>
          <w:szCs w:val="24"/>
        </w:rPr>
        <w:t>підписантів</w:t>
      </w:r>
      <w:proofErr w:type="spellEnd"/>
      <w:r w:rsidRPr="00415143">
        <w:rPr>
          <w:rFonts w:ascii="Times New Roman" w:eastAsia="Calibri" w:hAnsi="Times New Roman" w:cs="Times New Roman"/>
          <w:b/>
          <w:i/>
          <w:sz w:val="24"/>
          <w:szCs w:val="24"/>
        </w:rPr>
        <w:t xml:space="preserve"> договору)</w:t>
      </w:r>
    </w:p>
    <w:p w14:paraId="531C0A21" w14:textId="77777777" w:rsidR="00704F36" w:rsidRPr="00415143" w:rsidRDefault="00704F36" w:rsidP="00704F36">
      <w:pPr>
        <w:jc w:val="center"/>
        <w:rPr>
          <w:rFonts w:ascii="Times New Roman" w:eastAsia="Calibri" w:hAnsi="Times New Roman" w:cs="Times New Roman"/>
          <w:b/>
          <w:color w:val="000000"/>
          <w:sz w:val="24"/>
          <w:szCs w:val="24"/>
        </w:rPr>
      </w:pPr>
    </w:p>
    <w:p w14:paraId="75BD6D60" w14:textId="77777777" w:rsidR="00704F36" w:rsidRPr="00415143" w:rsidRDefault="00704F36" w:rsidP="00704F36">
      <w:pPr>
        <w:ind w:firstLine="708"/>
        <w:jc w:val="both"/>
        <w:rPr>
          <w:rFonts w:ascii="Times New Roman" w:eastAsia="Calibri" w:hAnsi="Times New Roman" w:cs="Times New Roman"/>
          <w:color w:val="000000"/>
          <w:sz w:val="24"/>
          <w:szCs w:val="24"/>
        </w:rPr>
      </w:pPr>
      <w:proofErr w:type="spellStart"/>
      <w:r w:rsidRPr="00415143">
        <w:rPr>
          <w:rFonts w:ascii="Times New Roman" w:eastAsia="Calibri" w:hAnsi="Times New Roman" w:cs="Times New Roman"/>
          <w:color w:val="000000"/>
          <w:sz w:val="24"/>
          <w:szCs w:val="24"/>
        </w:rPr>
        <w:t>Відповідно</w:t>
      </w:r>
      <w:proofErr w:type="spellEnd"/>
      <w:r w:rsidRPr="00415143">
        <w:rPr>
          <w:rFonts w:ascii="Times New Roman" w:eastAsia="Calibri" w:hAnsi="Times New Roman" w:cs="Times New Roman"/>
          <w:color w:val="000000"/>
          <w:sz w:val="24"/>
          <w:szCs w:val="24"/>
        </w:rPr>
        <w:t xml:space="preserve"> до Закону </w:t>
      </w:r>
      <w:proofErr w:type="spellStart"/>
      <w:r w:rsidRPr="00415143">
        <w:rPr>
          <w:rFonts w:ascii="Times New Roman" w:eastAsia="Calibri" w:hAnsi="Times New Roman" w:cs="Times New Roman"/>
          <w:color w:val="000000"/>
          <w:sz w:val="24"/>
          <w:szCs w:val="24"/>
        </w:rPr>
        <w:t>України</w:t>
      </w:r>
      <w:proofErr w:type="spellEnd"/>
      <w:r w:rsidRPr="00415143">
        <w:rPr>
          <w:rFonts w:ascii="Times New Roman" w:eastAsia="Calibri" w:hAnsi="Times New Roman" w:cs="Times New Roman"/>
          <w:color w:val="000000"/>
          <w:sz w:val="24"/>
          <w:szCs w:val="24"/>
        </w:rPr>
        <w:t xml:space="preserve"> «Про </w:t>
      </w:r>
      <w:proofErr w:type="spellStart"/>
      <w:r w:rsidRPr="00415143">
        <w:rPr>
          <w:rFonts w:ascii="Times New Roman" w:eastAsia="Calibri" w:hAnsi="Times New Roman" w:cs="Times New Roman"/>
          <w:color w:val="000000"/>
          <w:sz w:val="24"/>
          <w:szCs w:val="24"/>
        </w:rPr>
        <w:t>захист</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персональних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даних</w:t>
      </w:r>
      <w:proofErr w:type="spellEnd"/>
      <w:r w:rsidRPr="00415143">
        <w:rPr>
          <w:rFonts w:ascii="Times New Roman" w:eastAsia="Calibri" w:hAnsi="Times New Roman" w:cs="Times New Roman"/>
          <w:color w:val="000000"/>
          <w:sz w:val="24"/>
          <w:szCs w:val="24"/>
        </w:rPr>
        <w:t>», я,_________________________</w:t>
      </w:r>
      <w:r w:rsidRPr="00415143">
        <w:rPr>
          <w:rFonts w:ascii="Times New Roman" w:eastAsia="Calibri" w:hAnsi="Times New Roman" w:cs="Times New Roman"/>
          <w:color w:val="000000"/>
          <w:sz w:val="24"/>
          <w:szCs w:val="24"/>
          <w:lang w:val="uk-UA"/>
        </w:rPr>
        <w:t>________</w:t>
      </w:r>
      <w:r w:rsidRPr="00415143">
        <w:rPr>
          <w:rFonts w:ascii="Times New Roman" w:eastAsia="Calibri" w:hAnsi="Times New Roman" w:cs="Times New Roman"/>
          <w:color w:val="000000"/>
          <w:sz w:val="24"/>
          <w:szCs w:val="24"/>
        </w:rPr>
        <w:t>_ (</w:t>
      </w:r>
      <w:proofErr w:type="spellStart"/>
      <w:r w:rsidRPr="00415143">
        <w:rPr>
          <w:rFonts w:ascii="Times New Roman" w:eastAsia="Calibri" w:hAnsi="Times New Roman" w:cs="Times New Roman"/>
          <w:color w:val="000000"/>
          <w:sz w:val="24"/>
          <w:szCs w:val="24"/>
        </w:rPr>
        <w:t>прізвище</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ім’я</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по-батькові</w:t>
      </w:r>
      <w:proofErr w:type="spellEnd"/>
      <w:r w:rsidRPr="00415143">
        <w:rPr>
          <w:rFonts w:ascii="Times New Roman" w:eastAsia="Calibri" w:hAnsi="Times New Roman" w:cs="Times New Roman"/>
          <w:color w:val="000000"/>
          <w:sz w:val="24"/>
          <w:szCs w:val="24"/>
        </w:rPr>
        <w:t xml:space="preserve">) даю </w:t>
      </w:r>
      <w:proofErr w:type="spellStart"/>
      <w:r w:rsidRPr="00415143">
        <w:rPr>
          <w:rFonts w:ascii="Times New Roman" w:eastAsia="Calibri" w:hAnsi="Times New Roman" w:cs="Times New Roman"/>
          <w:color w:val="000000"/>
          <w:sz w:val="24"/>
          <w:szCs w:val="24"/>
        </w:rPr>
        <w:t>згоду</w:t>
      </w:r>
      <w:proofErr w:type="spellEnd"/>
      <w:r w:rsidRPr="00415143">
        <w:rPr>
          <w:rFonts w:ascii="Times New Roman" w:eastAsia="Calibri" w:hAnsi="Times New Roman" w:cs="Times New Roman"/>
          <w:color w:val="000000"/>
          <w:sz w:val="24"/>
          <w:szCs w:val="24"/>
        </w:rPr>
        <w:t xml:space="preserve"> на </w:t>
      </w:r>
      <w:proofErr w:type="spellStart"/>
      <w:r w:rsidRPr="00415143">
        <w:rPr>
          <w:rFonts w:ascii="Times New Roman" w:eastAsia="Calibri" w:hAnsi="Times New Roman" w:cs="Times New Roman"/>
          <w:color w:val="000000"/>
          <w:sz w:val="24"/>
          <w:szCs w:val="24"/>
        </w:rPr>
        <w:t>обробку</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використання</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поширення</w:t>
      </w:r>
      <w:proofErr w:type="spellEnd"/>
      <w:r w:rsidRPr="00415143">
        <w:rPr>
          <w:rFonts w:ascii="Times New Roman" w:eastAsia="Calibri" w:hAnsi="Times New Roman" w:cs="Times New Roman"/>
          <w:color w:val="000000"/>
          <w:sz w:val="24"/>
          <w:szCs w:val="24"/>
        </w:rPr>
        <w:t xml:space="preserve"> та доступ до </w:t>
      </w:r>
      <w:proofErr w:type="spellStart"/>
      <w:r w:rsidRPr="00415143">
        <w:rPr>
          <w:rFonts w:ascii="Times New Roman" w:eastAsia="Calibri" w:hAnsi="Times New Roman" w:cs="Times New Roman"/>
          <w:color w:val="000000"/>
          <w:sz w:val="24"/>
          <w:szCs w:val="24"/>
        </w:rPr>
        <w:t>персональних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які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передбачено</w:t>
      </w:r>
      <w:proofErr w:type="spellEnd"/>
      <w:r w:rsidRPr="00415143">
        <w:rPr>
          <w:rFonts w:ascii="Times New Roman" w:eastAsia="Calibri" w:hAnsi="Times New Roman" w:cs="Times New Roman"/>
          <w:color w:val="000000"/>
          <w:sz w:val="24"/>
          <w:szCs w:val="24"/>
        </w:rPr>
        <w:t xml:space="preserve"> Законом </w:t>
      </w:r>
      <w:proofErr w:type="spellStart"/>
      <w:r w:rsidRPr="00415143">
        <w:rPr>
          <w:rFonts w:ascii="Times New Roman" w:eastAsia="Calibri" w:hAnsi="Times New Roman" w:cs="Times New Roman"/>
          <w:color w:val="000000"/>
          <w:sz w:val="24"/>
          <w:szCs w:val="24"/>
        </w:rPr>
        <w:t>України</w:t>
      </w:r>
      <w:proofErr w:type="spellEnd"/>
      <w:r w:rsidRPr="00415143">
        <w:rPr>
          <w:rFonts w:ascii="Times New Roman" w:eastAsia="Calibri" w:hAnsi="Times New Roman" w:cs="Times New Roman"/>
          <w:color w:val="000000"/>
          <w:sz w:val="24"/>
          <w:szCs w:val="24"/>
        </w:rPr>
        <w:t xml:space="preserve"> «Про  </w:t>
      </w:r>
      <w:proofErr w:type="spellStart"/>
      <w:r w:rsidRPr="00415143">
        <w:rPr>
          <w:rFonts w:ascii="Times New Roman" w:eastAsia="Calibri" w:hAnsi="Times New Roman" w:cs="Times New Roman"/>
          <w:color w:val="000000"/>
          <w:sz w:val="24"/>
          <w:szCs w:val="24"/>
        </w:rPr>
        <w:t>Публічні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закупівлі</w:t>
      </w:r>
      <w:proofErr w:type="spellEnd"/>
      <w:r w:rsidRPr="00415143">
        <w:rPr>
          <w:rFonts w:ascii="Times New Roman" w:eastAsia="Calibri" w:hAnsi="Times New Roman" w:cs="Times New Roman"/>
          <w:color w:val="000000"/>
          <w:sz w:val="24"/>
          <w:szCs w:val="24"/>
        </w:rPr>
        <w:t xml:space="preserve">», а </w:t>
      </w:r>
      <w:proofErr w:type="spellStart"/>
      <w:r w:rsidRPr="00415143">
        <w:rPr>
          <w:rFonts w:ascii="Times New Roman" w:eastAsia="Calibri" w:hAnsi="Times New Roman" w:cs="Times New Roman"/>
          <w:color w:val="000000"/>
          <w:sz w:val="24"/>
          <w:szCs w:val="24"/>
        </w:rPr>
        <w:t>також</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згідно</w:t>
      </w:r>
      <w:proofErr w:type="spellEnd"/>
      <w:r w:rsidRPr="00415143">
        <w:rPr>
          <w:rFonts w:ascii="Times New Roman" w:eastAsia="Calibri" w:hAnsi="Times New Roman" w:cs="Times New Roman"/>
          <w:color w:val="000000"/>
          <w:sz w:val="24"/>
          <w:szCs w:val="24"/>
        </w:rPr>
        <w:t xml:space="preserve"> з нормами чинного </w:t>
      </w:r>
      <w:proofErr w:type="spellStart"/>
      <w:r w:rsidRPr="00415143">
        <w:rPr>
          <w:rFonts w:ascii="Times New Roman" w:eastAsia="Calibri" w:hAnsi="Times New Roman" w:cs="Times New Roman"/>
          <w:color w:val="000000"/>
          <w:sz w:val="24"/>
          <w:szCs w:val="24"/>
        </w:rPr>
        <w:t>законодавства</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моїх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персональних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даних</w:t>
      </w:r>
      <w:proofErr w:type="spellEnd"/>
      <w:r w:rsidRPr="00415143">
        <w:rPr>
          <w:rFonts w:ascii="Times New Roman" w:eastAsia="Calibri" w:hAnsi="Times New Roman" w:cs="Times New Roman"/>
          <w:color w:val="000000"/>
          <w:sz w:val="24"/>
          <w:szCs w:val="24"/>
        </w:rPr>
        <w:t xml:space="preserve"> (у т.ч. </w:t>
      </w:r>
      <w:proofErr w:type="spellStart"/>
      <w:r w:rsidRPr="00415143">
        <w:rPr>
          <w:rFonts w:ascii="Times New Roman" w:eastAsia="Calibri" w:hAnsi="Times New Roman" w:cs="Times New Roman"/>
          <w:color w:val="000000"/>
          <w:sz w:val="24"/>
          <w:szCs w:val="24"/>
        </w:rPr>
        <w:t>паспортні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ідентифікаційний</w:t>
      </w:r>
      <w:proofErr w:type="spellEnd"/>
      <w:r w:rsidRPr="00415143">
        <w:rPr>
          <w:rFonts w:ascii="Times New Roman" w:eastAsia="Calibri" w:hAnsi="Times New Roman" w:cs="Times New Roman"/>
          <w:color w:val="000000"/>
          <w:sz w:val="24"/>
          <w:szCs w:val="24"/>
        </w:rPr>
        <w:t xml:space="preserve"> код, </w:t>
      </w:r>
      <w:proofErr w:type="spellStart"/>
      <w:r w:rsidRPr="00415143">
        <w:rPr>
          <w:rFonts w:ascii="Times New Roman" w:eastAsia="Calibri" w:hAnsi="Times New Roman" w:cs="Times New Roman"/>
          <w:color w:val="000000"/>
          <w:sz w:val="24"/>
          <w:szCs w:val="24"/>
        </w:rPr>
        <w:t>електронні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ідентифікаційні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дані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номери</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телефонів</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електронні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адреси</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або</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інша</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необхідна</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інформація</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передбачена</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законодавством</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відомостей</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які</w:t>
      </w:r>
      <w:proofErr w:type="spellEnd"/>
      <w:r w:rsidRPr="00415143">
        <w:rPr>
          <w:rFonts w:ascii="Times New Roman" w:eastAsia="Calibri" w:hAnsi="Times New Roman" w:cs="Times New Roman"/>
          <w:color w:val="000000"/>
          <w:sz w:val="24"/>
          <w:szCs w:val="24"/>
        </w:rPr>
        <w:t xml:space="preserve"> надаю про себе для </w:t>
      </w:r>
      <w:proofErr w:type="spellStart"/>
      <w:r w:rsidRPr="00415143">
        <w:rPr>
          <w:rFonts w:ascii="Times New Roman" w:eastAsia="Calibri" w:hAnsi="Times New Roman" w:cs="Times New Roman"/>
          <w:color w:val="000000"/>
          <w:sz w:val="24"/>
          <w:szCs w:val="24"/>
        </w:rPr>
        <w:t>забезпечення</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участі</w:t>
      </w:r>
      <w:proofErr w:type="spellEnd"/>
      <w:r w:rsidRPr="00415143">
        <w:rPr>
          <w:rFonts w:ascii="Times New Roman" w:eastAsia="Calibri" w:hAnsi="Times New Roman" w:cs="Times New Roman"/>
          <w:color w:val="000000"/>
          <w:sz w:val="24"/>
          <w:szCs w:val="24"/>
        </w:rPr>
        <w:t xml:space="preserve"> у </w:t>
      </w:r>
      <w:proofErr w:type="spellStart"/>
      <w:r w:rsidRPr="00415143">
        <w:rPr>
          <w:rFonts w:ascii="Times New Roman" w:eastAsia="Calibri" w:hAnsi="Times New Roman" w:cs="Times New Roman"/>
          <w:color w:val="000000"/>
          <w:sz w:val="24"/>
          <w:szCs w:val="24"/>
        </w:rPr>
        <w:t>тендері</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цивільно-правових</w:t>
      </w:r>
      <w:proofErr w:type="spellEnd"/>
      <w:r w:rsidRPr="00415143">
        <w:rPr>
          <w:rFonts w:ascii="Times New Roman" w:eastAsia="Calibri" w:hAnsi="Times New Roman" w:cs="Times New Roman"/>
          <w:color w:val="000000"/>
          <w:sz w:val="24"/>
          <w:szCs w:val="24"/>
        </w:rPr>
        <w:t xml:space="preserve"> та </w:t>
      </w:r>
      <w:proofErr w:type="spellStart"/>
      <w:r w:rsidRPr="00415143">
        <w:rPr>
          <w:rFonts w:ascii="Times New Roman" w:eastAsia="Calibri" w:hAnsi="Times New Roman" w:cs="Times New Roman"/>
          <w:color w:val="000000"/>
          <w:sz w:val="24"/>
          <w:szCs w:val="24"/>
        </w:rPr>
        <w:t>господарських</w:t>
      </w:r>
      <w:proofErr w:type="spellEnd"/>
      <w:r w:rsidRPr="00415143">
        <w:rPr>
          <w:rFonts w:ascii="Times New Roman" w:eastAsia="Calibri" w:hAnsi="Times New Roman" w:cs="Times New Roman"/>
          <w:color w:val="000000"/>
          <w:sz w:val="24"/>
          <w:szCs w:val="24"/>
        </w:rPr>
        <w:t xml:space="preserve"> </w:t>
      </w:r>
      <w:proofErr w:type="spellStart"/>
      <w:r w:rsidRPr="00415143">
        <w:rPr>
          <w:rFonts w:ascii="Times New Roman" w:eastAsia="Calibri" w:hAnsi="Times New Roman" w:cs="Times New Roman"/>
          <w:color w:val="000000"/>
          <w:sz w:val="24"/>
          <w:szCs w:val="24"/>
        </w:rPr>
        <w:t>відносин</w:t>
      </w:r>
      <w:proofErr w:type="spellEnd"/>
      <w:r w:rsidRPr="00415143">
        <w:rPr>
          <w:rFonts w:ascii="Times New Roman" w:eastAsia="Calibri" w:hAnsi="Times New Roman" w:cs="Times New Roman"/>
          <w:color w:val="000000"/>
          <w:sz w:val="24"/>
          <w:szCs w:val="24"/>
        </w:rPr>
        <w:t>.</w:t>
      </w:r>
    </w:p>
    <w:bookmarkEnd w:id="2"/>
    <w:p w14:paraId="7F19F076" w14:textId="77777777" w:rsidR="00704F36" w:rsidRPr="00415143" w:rsidRDefault="00704F36" w:rsidP="00704F36">
      <w:pPr>
        <w:jc w:val="both"/>
        <w:rPr>
          <w:rFonts w:ascii="Times New Roman" w:eastAsia="Calibri" w:hAnsi="Times New Roman" w:cs="Times New Roman"/>
          <w:color w:val="000000"/>
          <w:sz w:val="24"/>
          <w:szCs w:val="24"/>
        </w:rPr>
      </w:pPr>
    </w:p>
    <w:p w14:paraId="212AD0FC" w14:textId="77777777" w:rsidR="00704F36" w:rsidRPr="00415143" w:rsidRDefault="00704F36" w:rsidP="00704F36">
      <w:pPr>
        <w:spacing w:after="0"/>
        <w:jc w:val="both"/>
        <w:rPr>
          <w:rFonts w:ascii="Times New Roman" w:eastAsia="Calibri" w:hAnsi="Times New Roman" w:cs="Times New Roman"/>
          <w:color w:val="000000"/>
          <w:sz w:val="24"/>
          <w:szCs w:val="24"/>
        </w:rPr>
      </w:pPr>
      <w:r w:rsidRPr="00415143">
        <w:rPr>
          <w:rFonts w:ascii="Times New Roman" w:eastAsia="Calibri" w:hAnsi="Times New Roman" w:cs="Times New Roman"/>
          <w:color w:val="000000"/>
          <w:sz w:val="24"/>
          <w:szCs w:val="24"/>
          <w:lang w:val="uk-UA"/>
        </w:rPr>
        <w:t>Посада                                                      _____________________</w:t>
      </w:r>
      <w:r w:rsidRPr="00415143">
        <w:rPr>
          <w:rFonts w:ascii="Times New Roman" w:eastAsia="Calibri" w:hAnsi="Times New Roman" w:cs="Times New Roman"/>
          <w:color w:val="000000"/>
          <w:sz w:val="24"/>
          <w:szCs w:val="24"/>
        </w:rPr>
        <w:t xml:space="preserve">                                  </w:t>
      </w:r>
      <w:r w:rsidRPr="00415143">
        <w:rPr>
          <w:rFonts w:ascii="Times New Roman" w:eastAsia="Calibri" w:hAnsi="Times New Roman" w:cs="Times New Roman"/>
          <w:color w:val="000000"/>
          <w:sz w:val="24"/>
          <w:szCs w:val="24"/>
          <w:lang w:val="uk-UA"/>
        </w:rPr>
        <w:t>Ім’я ПРІЗВИЩЕ</w:t>
      </w:r>
      <w:r w:rsidRPr="00415143">
        <w:rPr>
          <w:rFonts w:ascii="Times New Roman" w:eastAsia="Calibri" w:hAnsi="Times New Roman" w:cs="Times New Roman"/>
          <w:color w:val="000000"/>
          <w:sz w:val="24"/>
          <w:szCs w:val="24"/>
        </w:rPr>
        <w:t xml:space="preserve"> </w:t>
      </w:r>
    </w:p>
    <w:p w14:paraId="02A01F9A" w14:textId="77777777" w:rsidR="00704F36" w:rsidRPr="00415143" w:rsidRDefault="00704F36" w:rsidP="00704F36">
      <w:pPr>
        <w:spacing w:after="0"/>
        <w:jc w:val="both"/>
        <w:rPr>
          <w:rFonts w:ascii="Times New Roman" w:eastAsia="Calibri" w:hAnsi="Times New Roman" w:cs="Times New Roman"/>
          <w:color w:val="000000"/>
          <w:sz w:val="24"/>
          <w:szCs w:val="24"/>
        </w:rPr>
      </w:pPr>
      <w:r w:rsidRPr="00415143">
        <w:rPr>
          <w:rFonts w:ascii="Times New Roman" w:eastAsia="Calibri" w:hAnsi="Times New Roman" w:cs="Times New Roman"/>
          <w:color w:val="000000"/>
          <w:sz w:val="24"/>
          <w:szCs w:val="24"/>
          <w:lang w:val="uk-UA"/>
        </w:rPr>
        <w:t xml:space="preserve">                                                        (підпис та печатка у разі її наявності)</w:t>
      </w:r>
      <w:r w:rsidRPr="00415143">
        <w:rPr>
          <w:rFonts w:ascii="Times New Roman" w:eastAsia="Calibri" w:hAnsi="Times New Roman" w:cs="Times New Roman"/>
          <w:color w:val="000000"/>
          <w:sz w:val="24"/>
          <w:szCs w:val="24"/>
        </w:rPr>
        <w:t xml:space="preserve">                                                      </w:t>
      </w:r>
    </w:p>
    <w:p w14:paraId="53E9186F" w14:textId="77777777" w:rsidR="00704F36" w:rsidRPr="00415143" w:rsidRDefault="00704F36" w:rsidP="00704F36">
      <w:pPr>
        <w:jc w:val="both"/>
        <w:rPr>
          <w:rFonts w:ascii="Times New Roman" w:hAnsi="Times New Roman" w:cs="Times New Roman"/>
          <w:color w:val="000000"/>
          <w:sz w:val="24"/>
          <w:szCs w:val="24"/>
          <w:lang w:val="uk-UA"/>
        </w:rPr>
      </w:pPr>
    </w:p>
    <w:p w14:paraId="305B2ABA" w14:textId="77777777" w:rsidR="00704F36" w:rsidRPr="00415143" w:rsidRDefault="00704F36" w:rsidP="00704F36">
      <w:pPr>
        <w:jc w:val="both"/>
        <w:rPr>
          <w:rFonts w:ascii="Times New Roman" w:hAnsi="Times New Roman" w:cs="Times New Roman"/>
          <w:color w:val="000000"/>
          <w:sz w:val="24"/>
          <w:szCs w:val="24"/>
          <w:lang w:val="uk-UA"/>
        </w:rPr>
      </w:pPr>
    </w:p>
    <w:p w14:paraId="3482E83B"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1D13DDED"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1E35934F"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0860F8BF"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0B336FF6"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4F5AE92A"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6DAFBDF5"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0A1747B5"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3A26AD37"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78CFF53D"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5D001254"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66CC1361"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3E105B89" w14:textId="77777777" w:rsidR="00704F36" w:rsidRPr="00415143" w:rsidRDefault="00704F36" w:rsidP="00704F36">
      <w:pPr>
        <w:suppressAutoHyphens/>
        <w:spacing w:line="240" w:lineRule="auto"/>
        <w:rPr>
          <w:rFonts w:ascii="Times New Roman" w:eastAsia="Times New Roman" w:hAnsi="Times New Roman" w:cs="Times New Roman"/>
          <w:sz w:val="24"/>
          <w:szCs w:val="24"/>
          <w:lang w:eastAsia="ru-RU"/>
        </w:rPr>
      </w:pPr>
    </w:p>
    <w:p w14:paraId="454F4D3C" w14:textId="77777777" w:rsidR="00704F36" w:rsidRPr="00415143" w:rsidRDefault="00704F36" w:rsidP="00704F36">
      <w:pPr>
        <w:pStyle w:val="11"/>
        <w:jc w:val="right"/>
        <w:rPr>
          <w:b/>
          <w:bCs/>
          <w:sz w:val="24"/>
          <w:szCs w:val="24"/>
          <w:lang w:val="uk-UA"/>
        </w:rPr>
      </w:pPr>
      <w:proofErr w:type="spellStart"/>
      <w:r w:rsidRPr="00415143">
        <w:rPr>
          <w:b/>
          <w:bCs/>
          <w:sz w:val="24"/>
          <w:szCs w:val="24"/>
        </w:rPr>
        <w:lastRenderedPageBreak/>
        <w:t>Додаток</w:t>
      </w:r>
      <w:proofErr w:type="spellEnd"/>
      <w:r w:rsidRPr="00415143">
        <w:rPr>
          <w:b/>
          <w:bCs/>
          <w:sz w:val="24"/>
          <w:szCs w:val="24"/>
        </w:rPr>
        <w:t xml:space="preserve"> №6 до </w:t>
      </w:r>
      <w:proofErr w:type="spellStart"/>
      <w:r w:rsidRPr="00415143">
        <w:rPr>
          <w:b/>
          <w:bCs/>
          <w:sz w:val="24"/>
          <w:szCs w:val="24"/>
        </w:rPr>
        <w:t>Тендерної</w:t>
      </w:r>
      <w:proofErr w:type="spellEnd"/>
      <w:r w:rsidRPr="00415143">
        <w:rPr>
          <w:b/>
          <w:bCs/>
          <w:sz w:val="24"/>
          <w:szCs w:val="24"/>
        </w:rPr>
        <w:t xml:space="preserve"> </w:t>
      </w:r>
      <w:proofErr w:type="spellStart"/>
      <w:r w:rsidRPr="00415143">
        <w:rPr>
          <w:b/>
          <w:bCs/>
          <w:sz w:val="24"/>
          <w:szCs w:val="24"/>
        </w:rPr>
        <w:t>документації</w:t>
      </w:r>
      <w:proofErr w:type="spellEnd"/>
      <w:r w:rsidRPr="00415143">
        <w:rPr>
          <w:b/>
          <w:bCs/>
          <w:sz w:val="24"/>
          <w:szCs w:val="24"/>
          <w:lang w:val="uk-UA"/>
        </w:rPr>
        <w:t xml:space="preserve"> </w:t>
      </w:r>
    </w:p>
    <w:p w14:paraId="0E52DA01" w14:textId="77777777" w:rsidR="00704F36" w:rsidRPr="00415143" w:rsidRDefault="00704F36" w:rsidP="00704F36">
      <w:pPr>
        <w:ind w:right="196"/>
        <w:rPr>
          <w:rFonts w:ascii="Times New Roman" w:hAnsi="Times New Roman" w:cs="Times New Roman"/>
          <w:i/>
          <w:sz w:val="24"/>
          <w:szCs w:val="24"/>
        </w:rPr>
      </w:pPr>
      <w:r w:rsidRPr="00415143">
        <w:rPr>
          <w:rFonts w:ascii="Times New Roman" w:hAnsi="Times New Roman" w:cs="Times New Roman"/>
          <w:i/>
          <w:sz w:val="24"/>
          <w:szCs w:val="24"/>
        </w:rPr>
        <w:t xml:space="preserve">Форма </w:t>
      </w:r>
      <w:proofErr w:type="spellStart"/>
      <w:r w:rsidRPr="00415143">
        <w:rPr>
          <w:rFonts w:ascii="Times New Roman" w:hAnsi="Times New Roman" w:cs="Times New Roman"/>
          <w:i/>
          <w:sz w:val="24"/>
          <w:szCs w:val="24"/>
        </w:rPr>
        <w:t>пропозиції</w:t>
      </w:r>
      <w:proofErr w:type="spellEnd"/>
      <w:r w:rsidRPr="00415143">
        <w:rPr>
          <w:rFonts w:ascii="Times New Roman" w:hAnsi="Times New Roman" w:cs="Times New Roman"/>
          <w:i/>
          <w:sz w:val="24"/>
          <w:szCs w:val="24"/>
        </w:rPr>
        <w:t xml:space="preserve">, яка </w:t>
      </w:r>
      <w:proofErr w:type="spellStart"/>
      <w:r w:rsidRPr="00415143">
        <w:rPr>
          <w:rFonts w:ascii="Times New Roman" w:hAnsi="Times New Roman" w:cs="Times New Roman"/>
          <w:i/>
          <w:sz w:val="24"/>
          <w:szCs w:val="24"/>
        </w:rPr>
        <w:t>подається</w:t>
      </w:r>
      <w:proofErr w:type="spellEnd"/>
      <w:r w:rsidRPr="00415143">
        <w:rPr>
          <w:rFonts w:ascii="Times New Roman" w:hAnsi="Times New Roman" w:cs="Times New Roman"/>
          <w:i/>
          <w:sz w:val="24"/>
          <w:szCs w:val="24"/>
        </w:rPr>
        <w:t xml:space="preserve"> </w:t>
      </w:r>
      <w:proofErr w:type="spellStart"/>
      <w:r w:rsidRPr="00415143">
        <w:rPr>
          <w:rFonts w:ascii="Times New Roman" w:hAnsi="Times New Roman" w:cs="Times New Roman"/>
          <w:i/>
          <w:sz w:val="24"/>
          <w:szCs w:val="24"/>
        </w:rPr>
        <w:t>Учасником</w:t>
      </w:r>
      <w:proofErr w:type="spellEnd"/>
      <w:r w:rsidRPr="00415143">
        <w:rPr>
          <w:rFonts w:ascii="Times New Roman" w:hAnsi="Times New Roman" w:cs="Times New Roman"/>
          <w:i/>
          <w:sz w:val="24"/>
          <w:szCs w:val="24"/>
        </w:rPr>
        <w:t xml:space="preserve"> на </w:t>
      </w:r>
      <w:proofErr w:type="spellStart"/>
      <w:r w:rsidRPr="00415143">
        <w:rPr>
          <w:rFonts w:ascii="Times New Roman" w:hAnsi="Times New Roman" w:cs="Times New Roman"/>
          <w:i/>
          <w:sz w:val="24"/>
          <w:szCs w:val="24"/>
        </w:rPr>
        <w:t>фірмовому</w:t>
      </w:r>
      <w:proofErr w:type="spellEnd"/>
      <w:r w:rsidRPr="00415143">
        <w:rPr>
          <w:rFonts w:ascii="Times New Roman" w:hAnsi="Times New Roman" w:cs="Times New Roman"/>
          <w:i/>
          <w:sz w:val="24"/>
          <w:szCs w:val="24"/>
        </w:rPr>
        <w:t xml:space="preserve"> бланку.</w:t>
      </w:r>
    </w:p>
    <w:p w14:paraId="1B821EB9" w14:textId="77777777" w:rsidR="00704F36" w:rsidRPr="00415143" w:rsidRDefault="00704F36" w:rsidP="00704F36">
      <w:pPr>
        <w:ind w:right="196"/>
        <w:rPr>
          <w:rFonts w:ascii="Times New Roman" w:hAnsi="Times New Roman" w:cs="Times New Roman"/>
          <w:sz w:val="24"/>
          <w:szCs w:val="24"/>
        </w:rPr>
      </w:pPr>
      <w:proofErr w:type="spellStart"/>
      <w:r w:rsidRPr="00415143">
        <w:rPr>
          <w:rFonts w:ascii="Times New Roman" w:hAnsi="Times New Roman" w:cs="Times New Roman"/>
          <w:i/>
          <w:iCs/>
          <w:sz w:val="24"/>
          <w:szCs w:val="24"/>
        </w:rPr>
        <w:t>Учасник</w:t>
      </w:r>
      <w:proofErr w:type="spellEnd"/>
      <w:r w:rsidRPr="00415143">
        <w:rPr>
          <w:rFonts w:ascii="Times New Roman" w:hAnsi="Times New Roman" w:cs="Times New Roman"/>
          <w:i/>
          <w:iCs/>
          <w:sz w:val="24"/>
          <w:szCs w:val="24"/>
        </w:rPr>
        <w:t xml:space="preserve"> не повинен </w:t>
      </w:r>
      <w:proofErr w:type="spellStart"/>
      <w:r w:rsidRPr="00415143">
        <w:rPr>
          <w:rFonts w:ascii="Times New Roman" w:hAnsi="Times New Roman" w:cs="Times New Roman"/>
          <w:i/>
          <w:iCs/>
          <w:sz w:val="24"/>
          <w:szCs w:val="24"/>
        </w:rPr>
        <w:t>відступати</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від</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даної</w:t>
      </w:r>
      <w:proofErr w:type="spellEnd"/>
      <w:r w:rsidRPr="00415143">
        <w:rPr>
          <w:rFonts w:ascii="Times New Roman" w:hAnsi="Times New Roman" w:cs="Times New Roman"/>
          <w:i/>
          <w:iCs/>
          <w:sz w:val="24"/>
          <w:szCs w:val="24"/>
        </w:rPr>
        <w:t xml:space="preserve"> </w:t>
      </w:r>
      <w:proofErr w:type="spellStart"/>
      <w:r w:rsidRPr="00415143">
        <w:rPr>
          <w:rFonts w:ascii="Times New Roman" w:hAnsi="Times New Roman" w:cs="Times New Roman"/>
          <w:i/>
          <w:iCs/>
          <w:sz w:val="24"/>
          <w:szCs w:val="24"/>
        </w:rPr>
        <w:t>форми</w:t>
      </w:r>
      <w:proofErr w:type="spellEnd"/>
      <w:r w:rsidRPr="00415143">
        <w:rPr>
          <w:rFonts w:ascii="Times New Roman" w:hAnsi="Times New Roman" w:cs="Times New Roman"/>
          <w:i/>
          <w:iCs/>
          <w:sz w:val="24"/>
          <w:szCs w:val="24"/>
        </w:rPr>
        <w:t>.</w:t>
      </w:r>
      <w:r w:rsidRPr="00415143">
        <w:rPr>
          <w:rFonts w:ascii="Times New Roman" w:hAnsi="Times New Roman" w:cs="Times New Roman"/>
          <w:sz w:val="24"/>
          <w:szCs w:val="24"/>
        </w:rPr>
        <w:t xml:space="preserve">     </w:t>
      </w:r>
    </w:p>
    <w:p w14:paraId="0766D022" w14:textId="77777777" w:rsidR="00704F36" w:rsidRPr="00415143" w:rsidRDefault="00704F36" w:rsidP="00704F36">
      <w:pPr>
        <w:pStyle w:val="11"/>
        <w:jc w:val="center"/>
        <w:rPr>
          <w:b/>
          <w:bCs/>
          <w:color w:val="000000"/>
          <w:sz w:val="24"/>
          <w:szCs w:val="24"/>
          <w:lang w:val="uk-UA" w:eastAsia="uk-UA" w:bidi="uk-UA"/>
        </w:rPr>
      </w:pPr>
      <w:r w:rsidRPr="00415143">
        <w:rPr>
          <w:b/>
          <w:bCs/>
          <w:color w:val="000000"/>
          <w:sz w:val="24"/>
          <w:szCs w:val="24"/>
          <w:lang w:val="uk-UA" w:eastAsia="uk-UA" w:bidi="uk-UA"/>
        </w:rPr>
        <w:t>ЦІНОВА ПРОПОЗИЦІЯ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132"/>
        <w:gridCol w:w="3111"/>
        <w:gridCol w:w="3579"/>
      </w:tblGrid>
      <w:tr w:rsidR="00704F36" w:rsidRPr="00415143" w14:paraId="7CF77B35" w14:textId="77777777" w:rsidTr="00704F36">
        <w:tc>
          <w:tcPr>
            <w:tcW w:w="9237" w:type="dxa"/>
            <w:gridSpan w:val="4"/>
            <w:tcBorders>
              <w:top w:val="single" w:sz="4" w:space="0" w:color="000000"/>
              <w:left w:val="single" w:sz="4" w:space="0" w:color="000000"/>
              <w:bottom w:val="single" w:sz="4" w:space="0" w:color="000000"/>
              <w:right w:val="single" w:sz="4" w:space="0" w:color="000000"/>
            </w:tcBorders>
            <w:hideMark/>
          </w:tcPr>
          <w:p w14:paraId="0E4B61E6" w14:textId="77777777" w:rsidR="00704F36" w:rsidRPr="00415143" w:rsidRDefault="00704F36" w:rsidP="00704F36">
            <w:pPr>
              <w:autoSpaceDE w:val="0"/>
              <w:autoSpaceDN w:val="0"/>
              <w:jc w:val="center"/>
              <w:rPr>
                <w:rFonts w:ascii="Times New Roman" w:hAnsi="Times New Roman" w:cs="Times New Roman"/>
                <w:b/>
                <w:bCs/>
                <w:sz w:val="24"/>
                <w:szCs w:val="24"/>
              </w:rPr>
            </w:pPr>
            <w:proofErr w:type="spellStart"/>
            <w:r w:rsidRPr="00415143">
              <w:rPr>
                <w:rFonts w:ascii="Times New Roman" w:hAnsi="Times New Roman" w:cs="Times New Roman"/>
                <w:b/>
                <w:sz w:val="24"/>
                <w:szCs w:val="24"/>
              </w:rPr>
              <w:t>Відомості</w:t>
            </w:r>
            <w:proofErr w:type="spellEnd"/>
            <w:r w:rsidRPr="00415143">
              <w:rPr>
                <w:rFonts w:ascii="Times New Roman" w:hAnsi="Times New Roman" w:cs="Times New Roman"/>
                <w:b/>
                <w:sz w:val="24"/>
                <w:szCs w:val="24"/>
              </w:rPr>
              <w:t xml:space="preserve"> про </w:t>
            </w:r>
            <w:proofErr w:type="spellStart"/>
            <w:r w:rsidRPr="00415143">
              <w:rPr>
                <w:rFonts w:ascii="Times New Roman" w:hAnsi="Times New Roman" w:cs="Times New Roman"/>
                <w:b/>
                <w:sz w:val="24"/>
                <w:szCs w:val="24"/>
              </w:rPr>
              <w:t>Учасника</w:t>
            </w:r>
            <w:proofErr w:type="spellEnd"/>
            <w:r w:rsidRPr="00415143">
              <w:rPr>
                <w:rFonts w:ascii="Times New Roman" w:hAnsi="Times New Roman" w:cs="Times New Roman"/>
                <w:b/>
                <w:sz w:val="24"/>
                <w:szCs w:val="24"/>
              </w:rPr>
              <w:t xml:space="preserve"> </w:t>
            </w:r>
            <w:proofErr w:type="spellStart"/>
            <w:r w:rsidRPr="00415143">
              <w:rPr>
                <w:rFonts w:ascii="Times New Roman" w:hAnsi="Times New Roman" w:cs="Times New Roman"/>
                <w:b/>
                <w:sz w:val="24"/>
                <w:szCs w:val="24"/>
              </w:rPr>
              <w:t>процедури</w:t>
            </w:r>
            <w:proofErr w:type="spellEnd"/>
            <w:r w:rsidRPr="00415143">
              <w:rPr>
                <w:rFonts w:ascii="Times New Roman" w:hAnsi="Times New Roman" w:cs="Times New Roman"/>
                <w:b/>
                <w:sz w:val="24"/>
                <w:szCs w:val="24"/>
              </w:rPr>
              <w:t xml:space="preserve"> </w:t>
            </w:r>
            <w:proofErr w:type="spellStart"/>
            <w:r w:rsidRPr="00415143">
              <w:rPr>
                <w:rFonts w:ascii="Times New Roman" w:hAnsi="Times New Roman" w:cs="Times New Roman"/>
                <w:b/>
                <w:sz w:val="24"/>
                <w:szCs w:val="24"/>
              </w:rPr>
              <w:t>закупівлі</w:t>
            </w:r>
            <w:proofErr w:type="spellEnd"/>
          </w:p>
        </w:tc>
      </w:tr>
      <w:tr w:rsidR="00704F36" w:rsidRPr="00415143" w14:paraId="738FA778"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3D3EAB79" w14:textId="77777777" w:rsidR="00704F36" w:rsidRPr="00415143" w:rsidRDefault="00704F36" w:rsidP="00704F36">
            <w:pPr>
              <w:tabs>
                <w:tab w:val="left" w:pos="34"/>
              </w:tabs>
              <w:autoSpaceDE w:val="0"/>
              <w:autoSpaceDN w:val="0"/>
              <w:rPr>
                <w:rFonts w:ascii="Times New Roman" w:hAnsi="Times New Roman" w:cs="Times New Roman"/>
                <w:sz w:val="24"/>
                <w:szCs w:val="24"/>
              </w:rPr>
            </w:pPr>
            <w:r w:rsidRPr="00415143">
              <w:rPr>
                <w:rFonts w:ascii="Times New Roman" w:hAnsi="Times New Roman" w:cs="Times New Roman"/>
                <w:sz w:val="24"/>
                <w:szCs w:val="24"/>
              </w:rPr>
              <w:tab/>
              <w:t>1</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28450751" w14:textId="77777777" w:rsidR="00704F36" w:rsidRPr="00415143" w:rsidRDefault="00704F36" w:rsidP="00704F36">
            <w:pPr>
              <w:autoSpaceDE w:val="0"/>
              <w:autoSpaceDN w:val="0"/>
              <w:jc w:val="both"/>
              <w:rPr>
                <w:rFonts w:ascii="Times New Roman" w:hAnsi="Times New Roman" w:cs="Times New Roman"/>
                <w:b/>
                <w:bCs/>
                <w:sz w:val="24"/>
                <w:szCs w:val="24"/>
              </w:rPr>
            </w:pPr>
            <w:proofErr w:type="spellStart"/>
            <w:r w:rsidRPr="00415143">
              <w:rPr>
                <w:rFonts w:ascii="Times New Roman" w:hAnsi="Times New Roman" w:cs="Times New Roman"/>
                <w:sz w:val="24"/>
                <w:szCs w:val="24"/>
              </w:rPr>
              <w:t>Повне</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найменування</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прізвище</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ім’я</w:t>
            </w:r>
            <w:proofErr w:type="spellEnd"/>
            <w:r w:rsidRPr="00415143">
              <w:rPr>
                <w:rFonts w:ascii="Times New Roman" w:hAnsi="Times New Roman" w:cs="Times New Roman"/>
                <w:sz w:val="24"/>
                <w:szCs w:val="24"/>
              </w:rPr>
              <w:t xml:space="preserve">, по </w:t>
            </w:r>
            <w:proofErr w:type="spellStart"/>
            <w:r w:rsidRPr="00415143">
              <w:rPr>
                <w:rFonts w:ascii="Times New Roman" w:hAnsi="Times New Roman" w:cs="Times New Roman"/>
                <w:sz w:val="24"/>
                <w:szCs w:val="24"/>
              </w:rPr>
              <w:t>батькові</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учасника</w:t>
            </w:r>
            <w:proofErr w:type="spellEnd"/>
            <w:r w:rsidRPr="00415143">
              <w:rPr>
                <w:rFonts w:ascii="Times New Roman" w:hAnsi="Times New Roman" w:cs="Times New Roman"/>
                <w:sz w:val="24"/>
                <w:szCs w:val="24"/>
              </w:rPr>
              <w:t xml:space="preserve"> </w:t>
            </w:r>
          </w:p>
        </w:tc>
        <w:tc>
          <w:tcPr>
            <w:tcW w:w="3579" w:type="dxa"/>
            <w:tcBorders>
              <w:top w:val="single" w:sz="4" w:space="0" w:color="000000"/>
              <w:left w:val="single" w:sz="4" w:space="0" w:color="000000"/>
              <w:bottom w:val="single" w:sz="4" w:space="0" w:color="000000"/>
              <w:right w:val="single" w:sz="4" w:space="0" w:color="000000"/>
            </w:tcBorders>
          </w:tcPr>
          <w:p w14:paraId="7B367767"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2CD3F81B" w14:textId="77777777" w:rsidTr="00704F36">
        <w:trPr>
          <w:trHeight w:val="562"/>
        </w:trPr>
        <w:tc>
          <w:tcPr>
            <w:tcW w:w="415" w:type="dxa"/>
            <w:tcBorders>
              <w:top w:val="single" w:sz="4" w:space="0" w:color="000000"/>
              <w:left w:val="single" w:sz="4" w:space="0" w:color="000000"/>
              <w:bottom w:val="single" w:sz="4" w:space="0" w:color="000000"/>
              <w:right w:val="single" w:sz="4" w:space="0" w:color="000000"/>
            </w:tcBorders>
            <w:hideMark/>
          </w:tcPr>
          <w:p w14:paraId="6918ACF0" w14:textId="77777777" w:rsidR="00704F36" w:rsidRPr="00415143" w:rsidRDefault="00704F36" w:rsidP="00704F36">
            <w:pPr>
              <w:autoSpaceDE w:val="0"/>
              <w:autoSpaceDN w:val="0"/>
              <w:rPr>
                <w:rFonts w:ascii="Times New Roman" w:hAnsi="Times New Roman" w:cs="Times New Roman"/>
                <w:sz w:val="24"/>
                <w:szCs w:val="24"/>
              </w:rPr>
            </w:pPr>
            <w:r w:rsidRPr="00415143">
              <w:rPr>
                <w:rFonts w:ascii="Times New Roman" w:hAnsi="Times New Roman" w:cs="Times New Roman"/>
                <w:sz w:val="24"/>
                <w:szCs w:val="24"/>
              </w:rPr>
              <w:t>2</w:t>
            </w:r>
          </w:p>
        </w:tc>
        <w:tc>
          <w:tcPr>
            <w:tcW w:w="5243" w:type="dxa"/>
            <w:gridSpan w:val="2"/>
            <w:tcBorders>
              <w:top w:val="single" w:sz="4" w:space="0" w:color="000000"/>
              <w:left w:val="single" w:sz="4" w:space="0" w:color="000000"/>
              <w:bottom w:val="single" w:sz="4" w:space="0" w:color="000000"/>
              <w:right w:val="single" w:sz="4" w:space="0" w:color="000000"/>
            </w:tcBorders>
            <w:vAlign w:val="center"/>
            <w:hideMark/>
          </w:tcPr>
          <w:p w14:paraId="72AF6740" w14:textId="77777777" w:rsidR="00704F36" w:rsidRPr="00415143" w:rsidRDefault="00704F36" w:rsidP="00704F36">
            <w:pPr>
              <w:autoSpaceDE w:val="0"/>
              <w:autoSpaceDN w:val="0"/>
              <w:rPr>
                <w:rFonts w:ascii="Times New Roman" w:hAnsi="Times New Roman" w:cs="Times New Roman"/>
                <w:bCs/>
                <w:sz w:val="24"/>
                <w:szCs w:val="24"/>
              </w:rPr>
            </w:pPr>
            <w:proofErr w:type="spellStart"/>
            <w:r w:rsidRPr="00415143">
              <w:rPr>
                <w:rFonts w:ascii="Times New Roman" w:eastAsia="Times New Roman" w:hAnsi="Times New Roman" w:cs="Times New Roman"/>
                <w:sz w:val="24"/>
                <w:szCs w:val="24"/>
              </w:rPr>
              <w:t>Місцезнаходження</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4E18E9F3"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2C88F3FE"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5AE1DBB4"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3</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25B67590" w14:textId="77777777" w:rsidR="00704F36" w:rsidRPr="00415143" w:rsidRDefault="00704F36" w:rsidP="00704F36">
            <w:pPr>
              <w:autoSpaceDE w:val="0"/>
              <w:autoSpaceDN w:val="0"/>
              <w:jc w:val="both"/>
              <w:rPr>
                <w:rFonts w:ascii="Times New Roman" w:hAnsi="Times New Roman" w:cs="Times New Roman"/>
                <w:sz w:val="24"/>
                <w:szCs w:val="24"/>
              </w:rPr>
            </w:pPr>
            <w:r w:rsidRPr="00415143">
              <w:rPr>
                <w:rFonts w:ascii="Times New Roman" w:hAnsi="Times New Roman" w:cs="Times New Roman"/>
                <w:sz w:val="24"/>
                <w:szCs w:val="24"/>
              </w:rPr>
              <w:t xml:space="preserve">Адреса для </w:t>
            </w:r>
            <w:proofErr w:type="spellStart"/>
            <w:r w:rsidRPr="00415143">
              <w:rPr>
                <w:rFonts w:ascii="Times New Roman" w:hAnsi="Times New Roman" w:cs="Times New Roman"/>
                <w:sz w:val="24"/>
                <w:szCs w:val="24"/>
              </w:rPr>
              <w:t>листування</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63C8E1BD"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220337DC"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1D051312"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4</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66B94B11" w14:textId="77777777" w:rsidR="00704F36" w:rsidRPr="00415143" w:rsidRDefault="00704F36" w:rsidP="00704F36">
            <w:pPr>
              <w:autoSpaceDE w:val="0"/>
              <w:autoSpaceDN w:val="0"/>
              <w:jc w:val="both"/>
              <w:rPr>
                <w:rFonts w:ascii="Times New Roman" w:hAnsi="Times New Roman" w:cs="Times New Roman"/>
                <w:b/>
                <w:bCs/>
                <w:sz w:val="24"/>
                <w:szCs w:val="24"/>
              </w:rPr>
            </w:pPr>
            <w:r w:rsidRPr="00415143">
              <w:rPr>
                <w:rFonts w:ascii="Times New Roman" w:hAnsi="Times New Roman" w:cs="Times New Roman"/>
                <w:sz w:val="24"/>
                <w:szCs w:val="24"/>
              </w:rPr>
              <w:t xml:space="preserve">П.І.Б., посада і номер телефону </w:t>
            </w:r>
            <w:proofErr w:type="spellStart"/>
            <w:r w:rsidRPr="00415143">
              <w:rPr>
                <w:rFonts w:ascii="Times New Roman" w:hAnsi="Times New Roman" w:cs="Times New Roman"/>
                <w:sz w:val="24"/>
                <w:szCs w:val="24"/>
              </w:rPr>
              <w:t>відповідального</w:t>
            </w:r>
            <w:proofErr w:type="spellEnd"/>
            <w:r w:rsidRPr="00415143">
              <w:rPr>
                <w:rFonts w:ascii="Times New Roman" w:hAnsi="Times New Roman" w:cs="Times New Roman"/>
                <w:sz w:val="24"/>
                <w:szCs w:val="24"/>
              </w:rPr>
              <w:t xml:space="preserve"> за </w:t>
            </w:r>
            <w:proofErr w:type="spellStart"/>
            <w:r w:rsidRPr="00415143">
              <w:rPr>
                <w:rFonts w:ascii="Times New Roman" w:hAnsi="Times New Roman" w:cs="Times New Roman"/>
                <w:sz w:val="24"/>
                <w:szCs w:val="24"/>
              </w:rPr>
              <w:t>підготовку</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тендерної</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пропозиції</w:t>
            </w:r>
            <w:proofErr w:type="spellEnd"/>
            <w:r w:rsidRPr="00415143">
              <w:rPr>
                <w:rFonts w:ascii="Times New Roman" w:hAnsi="Times New Roman" w:cs="Times New Roman"/>
                <w:sz w:val="24"/>
                <w:szCs w:val="24"/>
              </w:rPr>
              <w:t xml:space="preserve"> </w:t>
            </w:r>
          </w:p>
        </w:tc>
        <w:tc>
          <w:tcPr>
            <w:tcW w:w="3579" w:type="dxa"/>
            <w:tcBorders>
              <w:top w:val="single" w:sz="4" w:space="0" w:color="000000"/>
              <w:left w:val="single" w:sz="4" w:space="0" w:color="000000"/>
              <w:bottom w:val="single" w:sz="4" w:space="0" w:color="000000"/>
              <w:right w:val="single" w:sz="4" w:space="0" w:color="000000"/>
            </w:tcBorders>
          </w:tcPr>
          <w:p w14:paraId="6D81A77C"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78C95990"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7082B77B"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5</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61C5CB3D" w14:textId="77777777" w:rsidR="00704F36" w:rsidRPr="00415143" w:rsidRDefault="00704F36" w:rsidP="00704F36">
            <w:pPr>
              <w:autoSpaceDE w:val="0"/>
              <w:autoSpaceDN w:val="0"/>
              <w:jc w:val="both"/>
              <w:rPr>
                <w:rFonts w:ascii="Times New Roman" w:hAnsi="Times New Roman" w:cs="Times New Roman"/>
                <w:b/>
                <w:bCs/>
                <w:sz w:val="24"/>
                <w:szCs w:val="24"/>
              </w:rPr>
            </w:pPr>
            <w:r w:rsidRPr="00415143">
              <w:rPr>
                <w:rFonts w:ascii="Times New Roman" w:hAnsi="Times New Roman" w:cs="Times New Roman"/>
                <w:sz w:val="24"/>
                <w:szCs w:val="24"/>
              </w:rPr>
              <w:t xml:space="preserve">П.І.Б., </w:t>
            </w:r>
            <w:proofErr w:type="gramStart"/>
            <w:r w:rsidRPr="00415143">
              <w:rPr>
                <w:rFonts w:ascii="Times New Roman" w:hAnsi="Times New Roman" w:cs="Times New Roman"/>
                <w:sz w:val="24"/>
                <w:szCs w:val="24"/>
              </w:rPr>
              <w:t>посада  і</w:t>
            </w:r>
            <w:proofErr w:type="gramEnd"/>
            <w:r w:rsidRPr="00415143">
              <w:rPr>
                <w:rFonts w:ascii="Times New Roman" w:hAnsi="Times New Roman" w:cs="Times New Roman"/>
                <w:sz w:val="24"/>
                <w:szCs w:val="24"/>
              </w:rPr>
              <w:t xml:space="preserve"> номер телефону особи, </w:t>
            </w:r>
            <w:proofErr w:type="spellStart"/>
            <w:r w:rsidRPr="00415143">
              <w:rPr>
                <w:rFonts w:ascii="Times New Roman" w:hAnsi="Times New Roman" w:cs="Times New Roman"/>
                <w:sz w:val="24"/>
                <w:szCs w:val="24"/>
              </w:rPr>
              <w:t>уповноваженої</w:t>
            </w:r>
            <w:proofErr w:type="spellEnd"/>
            <w:r w:rsidRPr="00415143">
              <w:rPr>
                <w:rFonts w:ascii="Times New Roman" w:hAnsi="Times New Roman" w:cs="Times New Roman"/>
                <w:sz w:val="24"/>
                <w:szCs w:val="24"/>
              </w:rPr>
              <w:t xml:space="preserve">  на </w:t>
            </w:r>
            <w:proofErr w:type="spellStart"/>
            <w:r w:rsidRPr="00415143">
              <w:rPr>
                <w:rFonts w:ascii="Times New Roman" w:hAnsi="Times New Roman" w:cs="Times New Roman"/>
                <w:sz w:val="24"/>
                <w:szCs w:val="24"/>
              </w:rPr>
              <w:t>підписання</w:t>
            </w:r>
            <w:proofErr w:type="spellEnd"/>
            <w:r w:rsidRPr="00415143">
              <w:rPr>
                <w:rFonts w:ascii="Times New Roman" w:hAnsi="Times New Roman" w:cs="Times New Roman"/>
                <w:sz w:val="24"/>
                <w:szCs w:val="24"/>
              </w:rPr>
              <w:t xml:space="preserve"> договору  про </w:t>
            </w:r>
            <w:proofErr w:type="spellStart"/>
            <w:r w:rsidRPr="00415143">
              <w:rPr>
                <w:rFonts w:ascii="Times New Roman" w:hAnsi="Times New Roman" w:cs="Times New Roman"/>
                <w:sz w:val="24"/>
                <w:szCs w:val="24"/>
              </w:rPr>
              <w:t>закупівлю</w:t>
            </w:r>
            <w:proofErr w:type="spellEnd"/>
            <w:r w:rsidRPr="00415143">
              <w:rPr>
                <w:rFonts w:ascii="Times New Roman" w:hAnsi="Times New Roman" w:cs="Times New Roman"/>
                <w:sz w:val="24"/>
                <w:szCs w:val="24"/>
              </w:rPr>
              <w:t xml:space="preserve">, у </w:t>
            </w:r>
            <w:proofErr w:type="spellStart"/>
            <w:r w:rsidRPr="00415143">
              <w:rPr>
                <w:rFonts w:ascii="Times New Roman" w:hAnsi="Times New Roman" w:cs="Times New Roman"/>
                <w:sz w:val="24"/>
                <w:szCs w:val="24"/>
              </w:rPr>
              <w:t>разі</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визнання</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учасника</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переможцем</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7C12D02D"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4EA2E080" w14:textId="77777777" w:rsidTr="00704F36">
        <w:tc>
          <w:tcPr>
            <w:tcW w:w="415" w:type="dxa"/>
            <w:tcBorders>
              <w:top w:val="single" w:sz="4" w:space="0" w:color="000000"/>
              <w:left w:val="single" w:sz="4" w:space="0" w:color="000000"/>
              <w:bottom w:val="single" w:sz="4" w:space="0" w:color="000000"/>
              <w:right w:val="single" w:sz="4" w:space="0" w:color="000000"/>
            </w:tcBorders>
            <w:hideMark/>
          </w:tcPr>
          <w:p w14:paraId="5F7DD608"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6</w:t>
            </w:r>
          </w:p>
        </w:tc>
        <w:tc>
          <w:tcPr>
            <w:tcW w:w="5243" w:type="dxa"/>
            <w:gridSpan w:val="2"/>
            <w:tcBorders>
              <w:top w:val="single" w:sz="4" w:space="0" w:color="000000"/>
              <w:left w:val="single" w:sz="4" w:space="0" w:color="000000"/>
              <w:bottom w:val="single" w:sz="4" w:space="0" w:color="000000"/>
              <w:right w:val="single" w:sz="4" w:space="0" w:color="000000"/>
            </w:tcBorders>
            <w:hideMark/>
          </w:tcPr>
          <w:p w14:paraId="7988E052"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 xml:space="preserve">П.І.Б. </w:t>
            </w:r>
            <w:r w:rsidRPr="00415143">
              <w:rPr>
                <w:rFonts w:ascii="Times New Roman" w:hAnsi="Times New Roman" w:cs="Times New Roman"/>
                <w:sz w:val="24"/>
                <w:szCs w:val="24"/>
              </w:rPr>
              <w:t xml:space="preserve">і номер телефону </w:t>
            </w:r>
            <w:proofErr w:type="spellStart"/>
            <w:proofErr w:type="gramStart"/>
            <w:r w:rsidRPr="00415143">
              <w:rPr>
                <w:rFonts w:ascii="Times New Roman" w:hAnsi="Times New Roman" w:cs="Times New Roman"/>
                <w:sz w:val="24"/>
                <w:szCs w:val="24"/>
              </w:rPr>
              <w:t>керівника</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учасника</w:t>
            </w:r>
            <w:proofErr w:type="spellEnd"/>
            <w:proofErr w:type="gramEnd"/>
            <w:r w:rsidRPr="00415143">
              <w:rPr>
                <w:rFonts w:ascii="Times New Roman" w:hAnsi="Times New Roman" w:cs="Times New Roman"/>
                <w:sz w:val="24"/>
                <w:szCs w:val="24"/>
              </w:rPr>
              <w:t xml:space="preserve"> – </w:t>
            </w:r>
            <w:proofErr w:type="spellStart"/>
            <w:r w:rsidRPr="00415143">
              <w:rPr>
                <w:rFonts w:ascii="Times New Roman" w:hAnsi="Times New Roman" w:cs="Times New Roman"/>
                <w:sz w:val="24"/>
                <w:szCs w:val="24"/>
              </w:rPr>
              <w:t>юридичної</w:t>
            </w:r>
            <w:proofErr w:type="spellEnd"/>
            <w:r w:rsidRPr="00415143">
              <w:rPr>
                <w:rFonts w:ascii="Times New Roman" w:hAnsi="Times New Roman" w:cs="Times New Roman"/>
                <w:sz w:val="24"/>
                <w:szCs w:val="24"/>
              </w:rPr>
              <w:t xml:space="preserve"> особи</w:t>
            </w:r>
          </w:p>
        </w:tc>
        <w:tc>
          <w:tcPr>
            <w:tcW w:w="3579" w:type="dxa"/>
            <w:tcBorders>
              <w:top w:val="single" w:sz="4" w:space="0" w:color="000000"/>
              <w:left w:val="single" w:sz="4" w:space="0" w:color="000000"/>
              <w:bottom w:val="single" w:sz="4" w:space="0" w:color="000000"/>
              <w:right w:val="single" w:sz="4" w:space="0" w:color="000000"/>
            </w:tcBorders>
          </w:tcPr>
          <w:p w14:paraId="1312ADD1"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01A8CFBF" w14:textId="77777777" w:rsidTr="00704F36">
        <w:trPr>
          <w:trHeight w:val="40"/>
        </w:trPr>
        <w:tc>
          <w:tcPr>
            <w:tcW w:w="415" w:type="dxa"/>
            <w:vMerge w:val="restart"/>
            <w:tcBorders>
              <w:top w:val="single" w:sz="4" w:space="0" w:color="000000"/>
              <w:left w:val="single" w:sz="4" w:space="0" w:color="000000"/>
              <w:bottom w:val="single" w:sz="4" w:space="0" w:color="000000"/>
              <w:right w:val="single" w:sz="4" w:space="0" w:color="000000"/>
            </w:tcBorders>
            <w:hideMark/>
          </w:tcPr>
          <w:p w14:paraId="598B6378" w14:textId="77777777" w:rsidR="00704F36" w:rsidRPr="00415143" w:rsidRDefault="00704F36" w:rsidP="00704F36">
            <w:pPr>
              <w:autoSpaceDE w:val="0"/>
              <w:autoSpaceDN w:val="0"/>
              <w:rPr>
                <w:rFonts w:ascii="Times New Roman" w:hAnsi="Times New Roman" w:cs="Times New Roman"/>
                <w:bCs/>
                <w:sz w:val="24"/>
                <w:szCs w:val="24"/>
              </w:rPr>
            </w:pPr>
            <w:r w:rsidRPr="00415143">
              <w:rPr>
                <w:rFonts w:ascii="Times New Roman" w:hAnsi="Times New Roman" w:cs="Times New Roman"/>
                <w:bCs/>
                <w:sz w:val="24"/>
                <w:szCs w:val="24"/>
              </w:rPr>
              <w:t>7</w:t>
            </w:r>
          </w:p>
        </w:tc>
        <w:tc>
          <w:tcPr>
            <w:tcW w:w="2132" w:type="dxa"/>
            <w:vMerge w:val="restart"/>
            <w:tcBorders>
              <w:top w:val="single" w:sz="4" w:space="0" w:color="000000"/>
              <w:left w:val="single" w:sz="4" w:space="0" w:color="000000"/>
              <w:bottom w:val="single" w:sz="4" w:space="0" w:color="000000"/>
              <w:right w:val="single" w:sz="4" w:space="0" w:color="000000"/>
            </w:tcBorders>
            <w:vAlign w:val="center"/>
            <w:hideMark/>
          </w:tcPr>
          <w:p w14:paraId="5373CBAF" w14:textId="77777777" w:rsidR="00704F36" w:rsidRPr="00415143" w:rsidRDefault="00704F36" w:rsidP="00704F36">
            <w:pPr>
              <w:autoSpaceDE w:val="0"/>
              <w:autoSpaceDN w:val="0"/>
              <w:jc w:val="center"/>
              <w:rPr>
                <w:rFonts w:ascii="Times New Roman" w:hAnsi="Times New Roman" w:cs="Times New Roman"/>
                <w:b/>
                <w:bCs/>
                <w:sz w:val="24"/>
                <w:szCs w:val="24"/>
              </w:rPr>
            </w:pPr>
            <w:proofErr w:type="spellStart"/>
            <w:r w:rsidRPr="00415143">
              <w:rPr>
                <w:rFonts w:ascii="Times New Roman" w:hAnsi="Times New Roman" w:cs="Times New Roman"/>
                <w:sz w:val="24"/>
                <w:szCs w:val="24"/>
              </w:rPr>
              <w:t>Банківські</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реквізити</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Учасника</w:t>
            </w:r>
            <w:proofErr w:type="spellEnd"/>
            <w:r w:rsidRPr="00415143">
              <w:rPr>
                <w:rFonts w:ascii="Times New Roman" w:hAnsi="Times New Roman" w:cs="Times New Roman"/>
                <w:sz w:val="24"/>
                <w:szCs w:val="24"/>
              </w:rPr>
              <w:t>:</w:t>
            </w:r>
          </w:p>
        </w:tc>
        <w:tc>
          <w:tcPr>
            <w:tcW w:w="3111" w:type="dxa"/>
            <w:tcBorders>
              <w:top w:val="single" w:sz="4" w:space="0" w:color="000000"/>
              <w:left w:val="single" w:sz="4" w:space="0" w:color="000000"/>
              <w:bottom w:val="single" w:sz="4" w:space="0" w:color="000000"/>
              <w:right w:val="single" w:sz="4" w:space="0" w:color="000000"/>
            </w:tcBorders>
            <w:hideMark/>
          </w:tcPr>
          <w:p w14:paraId="1C59D14B" w14:textId="77777777" w:rsidR="00704F36" w:rsidRPr="00415143" w:rsidRDefault="00704F36" w:rsidP="00704F36">
            <w:pPr>
              <w:autoSpaceDE w:val="0"/>
              <w:autoSpaceDN w:val="0"/>
              <w:rPr>
                <w:rFonts w:ascii="Times New Roman" w:hAnsi="Times New Roman" w:cs="Times New Roman"/>
                <w:b/>
                <w:bCs/>
                <w:sz w:val="24"/>
                <w:szCs w:val="24"/>
              </w:rPr>
            </w:pPr>
            <w:r w:rsidRPr="00415143">
              <w:rPr>
                <w:rFonts w:ascii="Times New Roman" w:hAnsi="Times New Roman" w:cs="Times New Roman"/>
                <w:sz w:val="24"/>
                <w:szCs w:val="24"/>
              </w:rPr>
              <w:t xml:space="preserve">Код ЄДРПОУ/ </w:t>
            </w:r>
            <w:proofErr w:type="spellStart"/>
            <w:r w:rsidRPr="00415143">
              <w:rPr>
                <w:rFonts w:ascii="Times New Roman" w:hAnsi="Times New Roman" w:cs="Times New Roman"/>
                <w:sz w:val="24"/>
                <w:szCs w:val="24"/>
              </w:rPr>
              <w:t>реєстраційний</w:t>
            </w:r>
            <w:proofErr w:type="spellEnd"/>
            <w:r w:rsidRPr="00415143">
              <w:rPr>
                <w:rFonts w:ascii="Times New Roman" w:hAnsi="Times New Roman" w:cs="Times New Roman"/>
                <w:sz w:val="24"/>
                <w:szCs w:val="24"/>
              </w:rPr>
              <w:t xml:space="preserve"> номер </w:t>
            </w:r>
            <w:proofErr w:type="spellStart"/>
            <w:r w:rsidRPr="00415143">
              <w:rPr>
                <w:rFonts w:ascii="Times New Roman" w:hAnsi="Times New Roman" w:cs="Times New Roman"/>
                <w:sz w:val="24"/>
                <w:szCs w:val="24"/>
              </w:rPr>
              <w:t>облікової</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картки</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фізичної</w:t>
            </w:r>
            <w:proofErr w:type="spellEnd"/>
            <w:r w:rsidRPr="00415143">
              <w:rPr>
                <w:rFonts w:ascii="Times New Roman" w:hAnsi="Times New Roman" w:cs="Times New Roman"/>
                <w:sz w:val="24"/>
                <w:szCs w:val="24"/>
              </w:rPr>
              <w:t xml:space="preserve"> особи – </w:t>
            </w:r>
            <w:proofErr w:type="spellStart"/>
            <w:r w:rsidRPr="00415143">
              <w:rPr>
                <w:rFonts w:ascii="Times New Roman" w:hAnsi="Times New Roman" w:cs="Times New Roman"/>
                <w:sz w:val="24"/>
                <w:szCs w:val="24"/>
              </w:rPr>
              <w:t>платника</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податків</w:t>
            </w:r>
            <w:proofErr w:type="spellEnd"/>
            <w:r w:rsidRPr="00415143">
              <w:rPr>
                <w:rFonts w:ascii="Times New Roman" w:hAnsi="Times New Roman" w:cs="Times New Roman"/>
                <w:sz w:val="24"/>
                <w:szCs w:val="24"/>
              </w:rPr>
              <w:t xml:space="preserve"> (для </w:t>
            </w:r>
            <w:proofErr w:type="spellStart"/>
            <w:r w:rsidRPr="00415143">
              <w:rPr>
                <w:rFonts w:ascii="Times New Roman" w:hAnsi="Times New Roman" w:cs="Times New Roman"/>
                <w:sz w:val="24"/>
                <w:szCs w:val="24"/>
              </w:rPr>
              <w:t>фізичних</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осіб</w:t>
            </w:r>
            <w:proofErr w:type="spellEnd"/>
            <w:r w:rsidRPr="00415143">
              <w:rPr>
                <w:rFonts w:ascii="Times New Roman" w:hAnsi="Times New Roman" w:cs="Times New Roman"/>
                <w:sz w:val="24"/>
                <w:szCs w:val="24"/>
              </w:rPr>
              <w:t xml:space="preserve">, у тому </w:t>
            </w:r>
            <w:proofErr w:type="spellStart"/>
            <w:r w:rsidRPr="00415143">
              <w:rPr>
                <w:rFonts w:ascii="Times New Roman" w:hAnsi="Times New Roman" w:cs="Times New Roman"/>
                <w:sz w:val="24"/>
                <w:szCs w:val="24"/>
              </w:rPr>
              <w:t>числі</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фізичних</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осіб-підприємців</w:t>
            </w:r>
            <w:proofErr w:type="spellEnd"/>
            <w:r w:rsidRPr="00415143">
              <w:rPr>
                <w:rFonts w:ascii="Times New Roman" w:hAnsi="Times New Roman" w:cs="Times New Roman"/>
                <w:sz w:val="24"/>
                <w:szCs w:val="24"/>
              </w:rPr>
              <w:t>)</w:t>
            </w:r>
          </w:p>
        </w:tc>
        <w:tc>
          <w:tcPr>
            <w:tcW w:w="3579" w:type="dxa"/>
            <w:tcBorders>
              <w:top w:val="single" w:sz="4" w:space="0" w:color="000000"/>
              <w:left w:val="single" w:sz="4" w:space="0" w:color="000000"/>
              <w:bottom w:val="single" w:sz="4" w:space="0" w:color="000000"/>
              <w:right w:val="single" w:sz="4" w:space="0" w:color="000000"/>
            </w:tcBorders>
          </w:tcPr>
          <w:p w14:paraId="3CBEE01F"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16674D87" w14:textId="77777777" w:rsidTr="00704F36">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674A1"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251EB3"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4317B901" w14:textId="77777777" w:rsidR="00704F36" w:rsidRPr="00415143" w:rsidRDefault="00704F36" w:rsidP="00704F36">
            <w:pPr>
              <w:autoSpaceDE w:val="0"/>
              <w:autoSpaceDN w:val="0"/>
              <w:rPr>
                <w:rFonts w:ascii="Times New Roman" w:hAnsi="Times New Roman" w:cs="Times New Roman"/>
                <w:sz w:val="24"/>
                <w:szCs w:val="24"/>
              </w:rPr>
            </w:pPr>
            <w:proofErr w:type="spellStart"/>
            <w:r w:rsidRPr="00415143">
              <w:rPr>
                <w:rFonts w:ascii="Times New Roman" w:hAnsi="Times New Roman" w:cs="Times New Roman"/>
                <w:sz w:val="24"/>
                <w:szCs w:val="24"/>
              </w:rPr>
              <w:t>Поточний</w:t>
            </w:r>
            <w:proofErr w:type="spellEnd"/>
            <w:r w:rsidRPr="00415143">
              <w:rPr>
                <w:rFonts w:ascii="Times New Roman" w:hAnsi="Times New Roman" w:cs="Times New Roman"/>
                <w:sz w:val="24"/>
                <w:szCs w:val="24"/>
              </w:rPr>
              <w:t xml:space="preserve"> </w:t>
            </w:r>
            <w:proofErr w:type="spellStart"/>
            <w:r w:rsidRPr="00415143">
              <w:rPr>
                <w:rFonts w:ascii="Times New Roman" w:hAnsi="Times New Roman" w:cs="Times New Roman"/>
                <w:sz w:val="24"/>
                <w:szCs w:val="24"/>
              </w:rPr>
              <w:t>рахунок</w:t>
            </w:r>
            <w:proofErr w:type="spellEnd"/>
          </w:p>
        </w:tc>
        <w:tc>
          <w:tcPr>
            <w:tcW w:w="3579" w:type="dxa"/>
            <w:tcBorders>
              <w:top w:val="single" w:sz="4" w:space="0" w:color="000000"/>
              <w:left w:val="single" w:sz="4" w:space="0" w:color="000000"/>
              <w:bottom w:val="single" w:sz="4" w:space="0" w:color="000000"/>
              <w:right w:val="single" w:sz="4" w:space="0" w:color="000000"/>
            </w:tcBorders>
          </w:tcPr>
          <w:p w14:paraId="00213E7F"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34C65853" w14:textId="77777777" w:rsidTr="00704F36">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160126"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6CD21"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70682B1B" w14:textId="77777777" w:rsidR="00704F36" w:rsidRPr="00415143" w:rsidRDefault="00704F36" w:rsidP="00704F36">
            <w:pPr>
              <w:autoSpaceDE w:val="0"/>
              <w:autoSpaceDN w:val="0"/>
              <w:rPr>
                <w:rFonts w:ascii="Times New Roman" w:hAnsi="Times New Roman" w:cs="Times New Roman"/>
                <w:sz w:val="24"/>
                <w:szCs w:val="24"/>
              </w:rPr>
            </w:pPr>
            <w:r w:rsidRPr="00415143">
              <w:rPr>
                <w:rFonts w:ascii="Times New Roman" w:hAnsi="Times New Roman" w:cs="Times New Roman"/>
                <w:sz w:val="24"/>
                <w:szCs w:val="24"/>
              </w:rPr>
              <w:t>МФО</w:t>
            </w:r>
          </w:p>
        </w:tc>
        <w:tc>
          <w:tcPr>
            <w:tcW w:w="3579" w:type="dxa"/>
            <w:tcBorders>
              <w:top w:val="single" w:sz="4" w:space="0" w:color="000000"/>
              <w:left w:val="single" w:sz="4" w:space="0" w:color="000000"/>
              <w:bottom w:val="single" w:sz="4" w:space="0" w:color="000000"/>
              <w:right w:val="single" w:sz="4" w:space="0" w:color="000000"/>
            </w:tcBorders>
          </w:tcPr>
          <w:p w14:paraId="674A9F18"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37BBD2FB" w14:textId="77777777" w:rsidTr="00704F36">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7449D"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01A6B"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0B125D7B" w14:textId="77777777" w:rsidR="00704F36" w:rsidRPr="00415143" w:rsidRDefault="00704F36" w:rsidP="00704F36">
            <w:pPr>
              <w:autoSpaceDE w:val="0"/>
              <w:autoSpaceDN w:val="0"/>
              <w:rPr>
                <w:rFonts w:ascii="Times New Roman" w:hAnsi="Times New Roman" w:cs="Times New Roman"/>
                <w:sz w:val="24"/>
                <w:szCs w:val="24"/>
              </w:rPr>
            </w:pPr>
            <w:proofErr w:type="spellStart"/>
            <w:r w:rsidRPr="00415143">
              <w:rPr>
                <w:rFonts w:ascii="Times New Roman" w:hAnsi="Times New Roman" w:cs="Times New Roman"/>
                <w:sz w:val="24"/>
                <w:szCs w:val="24"/>
              </w:rPr>
              <w:t>Найменування</w:t>
            </w:r>
            <w:proofErr w:type="spellEnd"/>
            <w:r w:rsidRPr="00415143">
              <w:rPr>
                <w:rFonts w:ascii="Times New Roman" w:hAnsi="Times New Roman" w:cs="Times New Roman"/>
                <w:sz w:val="24"/>
                <w:szCs w:val="24"/>
              </w:rPr>
              <w:t xml:space="preserve"> й адреса </w:t>
            </w:r>
            <w:proofErr w:type="spellStart"/>
            <w:r w:rsidRPr="00415143">
              <w:rPr>
                <w:rFonts w:ascii="Times New Roman" w:hAnsi="Times New Roman" w:cs="Times New Roman"/>
                <w:sz w:val="24"/>
                <w:szCs w:val="24"/>
              </w:rPr>
              <w:t>обслуговуючого</w:t>
            </w:r>
            <w:proofErr w:type="spellEnd"/>
            <w:r w:rsidRPr="00415143">
              <w:rPr>
                <w:rFonts w:ascii="Times New Roman" w:hAnsi="Times New Roman" w:cs="Times New Roman"/>
                <w:sz w:val="24"/>
                <w:szCs w:val="24"/>
              </w:rPr>
              <w:t xml:space="preserve"> банку</w:t>
            </w:r>
          </w:p>
        </w:tc>
        <w:tc>
          <w:tcPr>
            <w:tcW w:w="3579" w:type="dxa"/>
            <w:tcBorders>
              <w:top w:val="single" w:sz="4" w:space="0" w:color="000000"/>
              <w:left w:val="single" w:sz="4" w:space="0" w:color="000000"/>
              <w:bottom w:val="single" w:sz="4" w:space="0" w:color="000000"/>
              <w:right w:val="single" w:sz="4" w:space="0" w:color="000000"/>
            </w:tcBorders>
          </w:tcPr>
          <w:p w14:paraId="5A98ECA8"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39BF527D" w14:textId="77777777" w:rsidTr="00704F36">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99BAE1"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A31F76"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73FA9D8C" w14:textId="77777777" w:rsidR="00704F36" w:rsidRPr="00415143" w:rsidRDefault="00704F36" w:rsidP="00704F36">
            <w:pPr>
              <w:autoSpaceDE w:val="0"/>
              <w:autoSpaceDN w:val="0"/>
              <w:rPr>
                <w:rFonts w:ascii="Times New Roman" w:hAnsi="Times New Roman" w:cs="Times New Roman"/>
                <w:sz w:val="24"/>
                <w:szCs w:val="24"/>
              </w:rPr>
            </w:pPr>
            <w:r w:rsidRPr="00415143">
              <w:rPr>
                <w:rFonts w:ascii="Times New Roman" w:hAnsi="Times New Roman" w:cs="Times New Roman"/>
                <w:sz w:val="24"/>
                <w:szCs w:val="24"/>
              </w:rPr>
              <w:t>ІПН</w:t>
            </w:r>
          </w:p>
        </w:tc>
        <w:tc>
          <w:tcPr>
            <w:tcW w:w="3579" w:type="dxa"/>
            <w:tcBorders>
              <w:top w:val="single" w:sz="4" w:space="0" w:color="000000"/>
              <w:left w:val="single" w:sz="4" w:space="0" w:color="000000"/>
              <w:bottom w:val="single" w:sz="4" w:space="0" w:color="000000"/>
              <w:right w:val="single" w:sz="4" w:space="0" w:color="000000"/>
            </w:tcBorders>
          </w:tcPr>
          <w:p w14:paraId="707B0016" w14:textId="77777777" w:rsidR="00704F36" w:rsidRPr="00415143" w:rsidRDefault="00704F36" w:rsidP="00704F36">
            <w:pPr>
              <w:autoSpaceDE w:val="0"/>
              <w:autoSpaceDN w:val="0"/>
              <w:rPr>
                <w:rFonts w:ascii="Times New Roman" w:hAnsi="Times New Roman" w:cs="Times New Roman"/>
                <w:b/>
                <w:bCs/>
                <w:sz w:val="24"/>
                <w:szCs w:val="24"/>
              </w:rPr>
            </w:pPr>
          </w:p>
        </w:tc>
      </w:tr>
      <w:tr w:rsidR="00704F36" w:rsidRPr="00415143" w14:paraId="7021D695" w14:textId="77777777" w:rsidTr="00704F36">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CC610B" w14:textId="77777777" w:rsidR="00704F36" w:rsidRPr="00415143" w:rsidRDefault="00704F36" w:rsidP="00704F36">
            <w:pPr>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B3E8D1" w14:textId="77777777" w:rsidR="00704F36" w:rsidRPr="00415143" w:rsidRDefault="00704F36" w:rsidP="00704F36">
            <w:pPr>
              <w:rPr>
                <w:rFonts w:ascii="Times New Roman" w:hAnsi="Times New Roman" w:cs="Times New Roman"/>
                <w:b/>
                <w:bCs/>
                <w:sz w:val="24"/>
                <w:szCs w:val="24"/>
              </w:rPr>
            </w:pPr>
          </w:p>
        </w:tc>
        <w:tc>
          <w:tcPr>
            <w:tcW w:w="3111" w:type="dxa"/>
            <w:tcBorders>
              <w:top w:val="single" w:sz="4" w:space="0" w:color="000000"/>
              <w:left w:val="single" w:sz="4" w:space="0" w:color="000000"/>
              <w:bottom w:val="single" w:sz="4" w:space="0" w:color="000000"/>
              <w:right w:val="single" w:sz="4" w:space="0" w:color="000000"/>
            </w:tcBorders>
            <w:hideMark/>
          </w:tcPr>
          <w:p w14:paraId="12F783A7" w14:textId="77777777" w:rsidR="00704F36" w:rsidRPr="00415143" w:rsidRDefault="00704F36" w:rsidP="00704F36">
            <w:pPr>
              <w:autoSpaceDE w:val="0"/>
              <w:autoSpaceDN w:val="0"/>
              <w:rPr>
                <w:rFonts w:ascii="Times New Roman" w:hAnsi="Times New Roman" w:cs="Times New Roman"/>
                <w:sz w:val="24"/>
                <w:szCs w:val="24"/>
              </w:rPr>
            </w:pPr>
            <w:r w:rsidRPr="00415143">
              <w:rPr>
                <w:rFonts w:ascii="Times New Roman" w:eastAsia="Times New Roman" w:hAnsi="Times New Roman" w:cs="Times New Roman"/>
                <w:sz w:val="24"/>
                <w:szCs w:val="24"/>
              </w:rPr>
              <w:t xml:space="preserve">Статус </w:t>
            </w:r>
            <w:proofErr w:type="spellStart"/>
            <w:r w:rsidRPr="00415143">
              <w:rPr>
                <w:rFonts w:ascii="Times New Roman" w:eastAsia="Times New Roman" w:hAnsi="Times New Roman" w:cs="Times New Roman"/>
                <w:sz w:val="24"/>
                <w:szCs w:val="24"/>
              </w:rPr>
              <w:t>платника</w:t>
            </w:r>
            <w:proofErr w:type="spellEnd"/>
            <w:r w:rsidRPr="00415143">
              <w:rPr>
                <w:rFonts w:ascii="Times New Roman" w:eastAsia="Times New Roman" w:hAnsi="Times New Roman" w:cs="Times New Roman"/>
                <w:sz w:val="24"/>
                <w:szCs w:val="24"/>
              </w:rPr>
              <w:t xml:space="preserve"> </w:t>
            </w:r>
            <w:proofErr w:type="spellStart"/>
            <w:r w:rsidRPr="00415143">
              <w:rPr>
                <w:rFonts w:ascii="Times New Roman" w:eastAsia="Times New Roman" w:hAnsi="Times New Roman" w:cs="Times New Roman"/>
                <w:sz w:val="24"/>
                <w:szCs w:val="24"/>
              </w:rPr>
              <w:t>податку</w:t>
            </w:r>
            <w:proofErr w:type="spellEnd"/>
          </w:p>
        </w:tc>
        <w:tc>
          <w:tcPr>
            <w:tcW w:w="3579" w:type="dxa"/>
            <w:tcBorders>
              <w:top w:val="single" w:sz="4" w:space="0" w:color="000000"/>
              <w:left w:val="single" w:sz="4" w:space="0" w:color="000000"/>
              <w:bottom w:val="single" w:sz="4" w:space="0" w:color="000000"/>
              <w:right w:val="single" w:sz="4" w:space="0" w:color="000000"/>
            </w:tcBorders>
            <w:hideMark/>
          </w:tcPr>
          <w:p w14:paraId="3C825C75" w14:textId="77777777" w:rsidR="00704F36" w:rsidRPr="00415143" w:rsidRDefault="00704F36" w:rsidP="00704F36">
            <w:pPr>
              <w:tabs>
                <w:tab w:val="left" w:pos="1305"/>
              </w:tabs>
              <w:autoSpaceDE w:val="0"/>
              <w:autoSpaceDN w:val="0"/>
              <w:rPr>
                <w:rFonts w:ascii="Times New Roman" w:hAnsi="Times New Roman" w:cs="Times New Roman"/>
                <w:b/>
                <w:bCs/>
                <w:sz w:val="24"/>
                <w:szCs w:val="24"/>
              </w:rPr>
            </w:pPr>
            <w:r w:rsidRPr="00415143">
              <w:rPr>
                <w:rFonts w:ascii="Times New Roman" w:hAnsi="Times New Roman" w:cs="Times New Roman"/>
                <w:b/>
                <w:bCs/>
                <w:sz w:val="24"/>
                <w:szCs w:val="24"/>
              </w:rPr>
              <w:tab/>
            </w:r>
          </w:p>
        </w:tc>
      </w:tr>
    </w:tbl>
    <w:p w14:paraId="5D32096A" w14:textId="6884FFEF" w:rsidR="00704F36" w:rsidRPr="005F6D58" w:rsidRDefault="00704F36" w:rsidP="00704F36">
      <w:pPr>
        <w:pStyle w:val="a3"/>
        <w:ind w:firstLine="708"/>
        <w:jc w:val="both"/>
        <w:rPr>
          <w:rFonts w:eastAsia="Calibri"/>
          <w:bCs/>
          <w:iCs/>
          <w:shd w:val="clear" w:color="auto" w:fill="FFFFFF"/>
          <w:lang w:val="uk-UA" w:eastAsia="ar-SA"/>
        </w:rPr>
      </w:pPr>
      <w:r w:rsidRPr="00415143">
        <w:rPr>
          <w:color w:val="000000"/>
          <w:lang w:val="x-none"/>
        </w:rPr>
        <w:t xml:space="preserve">Ми, __________________________________________(в </w:t>
      </w:r>
      <w:proofErr w:type="spellStart"/>
      <w:r w:rsidRPr="00415143">
        <w:rPr>
          <w:color w:val="000000"/>
          <w:lang w:val="x-none"/>
        </w:rPr>
        <w:t>цьому</w:t>
      </w:r>
      <w:proofErr w:type="spellEnd"/>
      <w:r w:rsidRPr="00415143">
        <w:rPr>
          <w:color w:val="000000"/>
          <w:lang w:val="x-none"/>
        </w:rPr>
        <w:t xml:space="preserve"> </w:t>
      </w:r>
      <w:proofErr w:type="spellStart"/>
      <w:r w:rsidRPr="00415143">
        <w:rPr>
          <w:color w:val="000000"/>
          <w:lang w:val="x-none"/>
        </w:rPr>
        <w:t>місці</w:t>
      </w:r>
      <w:proofErr w:type="spellEnd"/>
      <w:r w:rsidRPr="00415143">
        <w:rPr>
          <w:color w:val="000000"/>
          <w:lang w:val="x-none"/>
        </w:rPr>
        <w:t xml:space="preserve"> </w:t>
      </w:r>
      <w:proofErr w:type="spellStart"/>
      <w:r w:rsidRPr="00415143">
        <w:rPr>
          <w:color w:val="000000"/>
          <w:lang w:val="x-none"/>
        </w:rPr>
        <w:t>зазначається</w:t>
      </w:r>
      <w:proofErr w:type="spellEnd"/>
      <w:r w:rsidRPr="00415143">
        <w:rPr>
          <w:color w:val="000000"/>
          <w:lang w:val="x-none"/>
        </w:rPr>
        <w:t xml:space="preserve"> </w:t>
      </w:r>
      <w:proofErr w:type="spellStart"/>
      <w:r w:rsidRPr="00415143">
        <w:rPr>
          <w:color w:val="000000"/>
          <w:lang w:val="x-none"/>
        </w:rPr>
        <w:t>повне</w:t>
      </w:r>
      <w:proofErr w:type="spellEnd"/>
      <w:r w:rsidRPr="00415143">
        <w:rPr>
          <w:color w:val="000000"/>
          <w:lang w:val="x-none"/>
        </w:rPr>
        <w:t xml:space="preserve"> </w:t>
      </w:r>
      <w:proofErr w:type="spellStart"/>
      <w:r w:rsidRPr="00415143">
        <w:rPr>
          <w:color w:val="000000"/>
          <w:lang w:val="x-none"/>
        </w:rPr>
        <w:t>найменування</w:t>
      </w:r>
      <w:proofErr w:type="spellEnd"/>
      <w:r w:rsidRPr="00415143">
        <w:rPr>
          <w:color w:val="000000"/>
          <w:lang w:val="x-none"/>
        </w:rPr>
        <w:t xml:space="preserve"> </w:t>
      </w:r>
      <w:proofErr w:type="spellStart"/>
      <w:r w:rsidRPr="00415143">
        <w:rPr>
          <w:color w:val="000000"/>
          <w:lang w:val="x-none"/>
        </w:rPr>
        <w:t>юридичної</w:t>
      </w:r>
      <w:proofErr w:type="spellEnd"/>
      <w:r w:rsidRPr="00415143">
        <w:rPr>
          <w:color w:val="000000"/>
          <w:lang w:val="x-none"/>
        </w:rPr>
        <w:t xml:space="preserve"> особи/ПІБ </w:t>
      </w:r>
      <w:proofErr w:type="spellStart"/>
      <w:r w:rsidRPr="00415143">
        <w:rPr>
          <w:color w:val="000000"/>
          <w:lang w:val="x-none"/>
        </w:rPr>
        <w:t>фізичної</w:t>
      </w:r>
      <w:proofErr w:type="spellEnd"/>
      <w:r w:rsidRPr="00415143">
        <w:rPr>
          <w:color w:val="000000"/>
          <w:lang w:val="x-none"/>
        </w:rPr>
        <w:t xml:space="preserve"> особи - </w:t>
      </w:r>
      <w:proofErr w:type="spellStart"/>
      <w:r w:rsidRPr="00415143">
        <w:rPr>
          <w:color w:val="000000"/>
          <w:lang w:val="x-none"/>
        </w:rPr>
        <w:t>Учасника</w:t>
      </w:r>
      <w:proofErr w:type="spellEnd"/>
      <w:r w:rsidRPr="00415143">
        <w:rPr>
          <w:color w:val="000000"/>
          <w:lang w:val="x-none"/>
        </w:rPr>
        <w:t xml:space="preserve">) </w:t>
      </w:r>
      <w:proofErr w:type="spellStart"/>
      <w:r w:rsidRPr="00415143">
        <w:rPr>
          <w:color w:val="000000"/>
          <w:lang w:val="x-none"/>
        </w:rPr>
        <w:t>надає</w:t>
      </w:r>
      <w:r w:rsidRPr="00415143">
        <w:rPr>
          <w:color w:val="000000"/>
          <w:lang w:val="uk-UA"/>
        </w:rPr>
        <w:t>мо</w:t>
      </w:r>
      <w:proofErr w:type="spellEnd"/>
      <w:r w:rsidRPr="00415143">
        <w:rPr>
          <w:color w:val="000000"/>
          <w:lang w:val="x-none"/>
        </w:rPr>
        <w:t xml:space="preserve"> свою </w:t>
      </w:r>
      <w:proofErr w:type="spellStart"/>
      <w:r w:rsidRPr="00415143">
        <w:rPr>
          <w:color w:val="000000"/>
          <w:lang w:val="x-none"/>
        </w:rPr>
        <w:t>пропозицію</w:t>
      </w:r>
      <w:proofErr w:type="spellEnd"/>
      <w:r w:rsidRPr="00415143">
        <w:rPr>
          <w:color w:val="000000"/>
          <w:lang w:val="x-none"/>
        </w:rPr>
        <w:t xml:space="preserve"> </w:t>
      </w:r>
      <w:proofErr w:type="spellStart"/>
      <w:r w:rsidRPr="00415143">
        <w:rPr>
          <w:color w:val="000000"/>
          <w:lang w:val="x-none"/>
        </w:rPr>
        <w:t>щодо</w:t>
      </w:r>
      <w:proofErr w:type="spellEnd"/>
      <w:r w:rsidRPr="00415143">
        <w:rPr>
          <w:color w:val="000000"/>
          <w:lang w:val="x-none"/>
        </w:rPr>
        <w:t xml:space="preserve"> </w:t>
      </w:r>
      <w:proofErr w:type="spellStart"/>
      <w:r w:rsidRPr="00415143">
        <w:rPr>
          <w:color w:val="000000"/>
          <w:lang w:val="x-none"/>
        </w:rPr>
        <w:t>участі</w:t>
      </w:r>
      <w:proofErr w:type="spellEnd"/>
      <w:r w:rsidRPr="00415143">
        <w:rPr>
          <w:color w:val="000000"/>
          <w:lang w:val="x-none"/>
        </w:rPr>
        <w:t xml:space="preserve"> у </w:t>
      </w:r>
      <w:proofErr w:type="spellStart"/>
      <w:r w:rsidRPr="00415143">
        <w:rPr>
          <w:color w:val="000000"/>
          <w:lang w:val="x-none"/>
        </w:rPr>
        <w:t>відкритих</w:t>
      </w:r>
      <w:proofErr w:type="spellEnd"/>
      <w:r w:rsidRPr="00415143">
        <w:rPr>
          <w:color w:val="000000"/>
          <w:lang w:val="x-none"/>
        </w:rPr>
        <w:t xml:space="preserve"> торгах за предметом </w:t>
      </w:r>
      <w:proofErr w:type="spellStart"/>
      <w:r w:rsidRPr="00415143">
        <w:rPr>
          <w:color w:val="000000"/>
          <w:lang w:val="x-none"/>
        </w:rPr>
        <w:t>закупівлі</w:t>
      </w:r>
      <w:proofErr w:type="spellEnd"/>
      <w:r w:rsidRPr="00415143">
        <w:rPr>
          <w:color w:val="000000"/>
          <w:lang w:val="x-none"/>
        </w:rPr>
        <w:t xml:space="preserve"> </w:t>
      </w:r>
      <w:r w:rsidR="005F6D58" w:rsidRPr="00A5543D">
        <w:rPr>
          <w:bCs/>
          <w:highlight w:val="yellow"/>
          <w:lang w:val="uk-UA"/>
        </w:rPr>
        <w:t xml:space="preserve">ДК 021:2015: 79341400-0 — Послуги з проведення рекламних кампаній (виготовлення та розміщення рекламних матеріалів на спеціальних рекламних конструкціях типу біл-борд, </w:t>
      </w:r>
      <w:proofErr w:type="spellStart"/>
      <w:r w:rsidR="005F6D58" w:rsidRPr="00A5543D">
        <w:rPr>
          <w:bCs/>
          <w:highlight w:val="yellow"/>
          <w:lang w:val="uk-UA"/>
        </w:rPr>
        <w:t>призматрон</w:t>
      </w:r>
      <w:proofErr w:type="spellEnd"/>
      <w:r w:rsidR="005F6D58" w:rsidRPr="00A5543D">
        <w:rPr>
          <w:bCs/>
          <w:highlight w:val="yellow"/>
          <w:lang w:val="uk-UA"/>
        </w:rPr>
        <w:t xml:space="preserve">, </w:t>
      </w:r>
      <w:proofErr w:type="spellStart"/>
      <w:r w:rsidR="005F6D58" w:rsidRPr="00A5543D">
        <w:rPr>
          <w:bCs/>
          <w:highlight w:val="yellow"/>
          <w:lang w:val="uk-UA"/>
        </w:rPr>
        <w:t>відеоборд</w:t>
      </w:r>
      <w:proofErr w:type="spellEnd"/>
      <w:r w:rsidR="005F6D58" w:rsidRPr="00A5543D">
        <w:rPr>
          <w:bCs/>
          <w:highlight w:val="yellow"/>
          <w:lang w:val="uk-UA"/>
        </w:rPr>
        <w:t>)</w:t>
      </w:r>
      <w:r w:rsidRPr="00A5543D">
        <w:rPr>
          <w:rFonts w:eastAsia="Calibri"/>
          <w:bCs/>
          <w:iCs/>
          <w:highlight w:val="yellow"/>
          <w:shd w:val="clear" w:color="auto" w:fill="FFFFFF"/>
          <w:lang w:val="uk-UA" w:eastAsia="ar-SA"/>
        </w:rPr>
        <w:t>.</w:t>
      </w:r>
    </w:p>
    <w:p w14:paraId="63A007F0" w14:textId="77777777" w:rsidR="00704F36" w:rsidRPr="00415143" w:rsidRDefault="00704F36" w:rsidP="00704F36">
      <w:pPr>
        <w:pStyle w:val="a3"/>
        <w:ind w:firstLine="708"/>
        <w:jc w:val="both"/>
        <w:rPr>
          <w:color w:val="000000"/>
        </w:rPr>
      </w:pPr>
      <w:proofErr w:type="spellStart"/>
      <w:r w:rsidRPr="00415143">
        <w:rPr>
          <w:color w:val="000000"/>
        </w:rPr>
        <w:t>Вивчивши</w:t>
      </w:r>
      <w:proofErr w:type="spellEnd"/>
      <w:r w:rsidRPr="00415143">
        <w:rPr>
          <w:color w:val="000000"/>
        </w:rPr>
        <w:t xml:space="preserve"> </w:t>
      </w:r>
      <w:proofErr w:type="spellStart"/>
      <w:r w:rsidRPr="00415143">
        <w:rPr>
          <w:color w:val="000000"/>
        </w:rPr>
        <w:t>тендерну</w:t>
      </w:r>
      <w:proofErr w:type="spellEnd"/>
      <w:r w:rsidRPr="00415143">
        <w:rPr>
          <w:color w:val="000000"/>
        </w:rPr>
        <w:t xml:space="preserve"> </w:t>
      </w:r>
      <w:proofErr w:type="spellStart"/>
      <w:r w:rsidRPr="00415143">
        <w:rPr>
          <w:color w:val="000000"/>
        </w:rPr>
        <w:t>документацію</w:t>
      </w:r>
      <w:proofErr w:type="spellEnd"/>
      <w:r w:rsidRPr="00415143">
        <w:rPr>
          <w:color w:val="000000"/>
        </w:rPr>
        <w:t xml:space="preserve"> та </w:t>
      </w:r>
      <w:proofErr w:type="spellStart"/>
      <w:r w:rsidRPr="00415143">
        <w:rPr>
          <w:color w:val="000000"/>
        </w:rPr>
        <w:t>технічні</w:t>
      </w:r>
      <w:proofErr w:type="spellEnd"/>
      <w:r w:rsidRPr="00415143">
        <w:rPr>
          <w:color w:val="000000"/>
        </w:rPr>
        <w:t xml:space="preserve"> </w:t>
      </w:r>
      <w:proofErr w:type="spellStart"/>
      <w:r w:rsidRPr="00415143">
        <w:rPr>
          <w:color w:val="000000"/>
        </w:rPr>
        <w:t>вимоги</w:t>
      </w:r>
      <w:proofErr w:type="spellEnd"/>
      <w:r w:rsidRPr="00415143">
        <w:rPr>
          <w:color w:val="000000"/>
        </w:rPr>
        <w:t xml:space="preserve"> на </w:t>
      </w:r>
      <w:proofErr w:type="spellStart"/>
      <w:r w:rsidRPr="00415143">
        <w:rPr>
          <w:color w:val="000000"/>
        </w:rPr>
        <w:t>виконання</w:t>
      </w:r>
      <w:proofErr w:type="spellEnd"/>
      <w:r w:rsidRPr="00415143">
        <w:rPr>
          <w:color w:val="000000"/>
        </w:rPr>
        <w:t xml:space="preserve"> </w:t>
      </w:r>
      <w:proofErr w:type="spellStart"/>
      <w:r w:rsidRPr="00415143">
        <w:rPr>
          <w:color w:val="000000"/>
        </w:rPr>
        <w:t>зазначеного</w:t>
      </w:r>
      <w:proofErr w:type="spellEnd"/>
      <w:r w:rsidRPr="00415143">
        <w:rPr>
          <w:color w:val="000000"/>
        </w:rPr>
        <w:t xml:space="preserve"> </w:t>
      </w:r>
      <w:proofErr w:type="spellStart"/>
      <w:r w:rsidRPr="00415143">
        <w:rPr>
          <w:color w:val="000000"/>
        </w:rPr>
        <w:t>вище</w:t>
      </w:r>
      <w:proofErr w:type="spellEnd"/>
      <w:r w:rsidRPr="00415143">
        <w:rPr>
          <w:color w:val="000000"/>
        </w:rPr>
        <w:t xml:space="preserve">, ми, </w:t>
      </w:r>
      <w:proofErr w:type="spellStart"/>
      <w:r w:rsidRPr="00415143">
        <w:rPr>
          <w:color w:val="000000"/>
        </w:rPr>
        <w:t>уповноважені</w:t>
      </w:r>
      <w:proofErr w:type="spellEnd"/>
      <w:r w:rsidRPr="00415143">
        <w:rPr>
          <w:color w:val="000000"/>
        </w:rPr>
        <w:t xml:space="preserve"> на </w:t>
      </w:r>
      <w:proofErr w:type="spellStart"/>
      <w:r w:rsidRPr="00415143">
        <w:rPr>
          <w:color w:val="000000"/>
        </w:rPr>
        <w:t>підписання</w:t>
      </w:r>
      <w:proofErr w:type="spellEnd"/>
      <w:r w:rsidRPr="00415143">
        <w:rPr>
          <w:color w:val="000000"/>
        </w:rPr>
        <w:t xml:space="preserve"> Договору, </w:t>
      </w:r>
      <w:proofErr w:type="spellStart"/>
      <w:r w:rsidRPr="00415143">
        <w:rPr>
          <w:color w:val="000000"/>
        </w:rPr>
        <w:t>маємо</w:t>
      </w:r>
      <w:proofErr w:type="spellEnd"/>
      <w:r w:rsidRPr="00415143">
        <w:rPr>
          <w:color w:val="000000"/>
        </w:rPr>
        <w:t xml:space="preserve"> </w:t>
      </w:r>
      <w:proofErr w:type="spellStart"/>
      <w:r w:rsidRPr="00415143">
        <w:rPr>
          <w:color w:val="000000"/>
        </w:rPr>
        <w:t>можливість</w:t>
      </w:r>
      <w:proofErr w:type="spellEnd"/>
      <w:r w:rsidRPr="00415143">
        <w:rPr>
          <w:color w:val="000000"/>
        </w:rPr>
        <w:t xml:space="preserve"> та </w:t>
      </w:r>
      <w:proofErr w:type="spellStart"/>
      <w:r w:rsidRPr="00415143">
        <w:rPr>
          <w:color w:val="000000"/>
        </w:rPr>
        <w:t>погоджуємося</w:t>
      </w:r>
      <w:proofErr w:type="spellEnd"/>
      <w:r w:rsidRPr="00415143">
        <w:rPr>
          <w:color w:val="000000"/>
        </w:rPr>
        <w:t xml:space="preserve"> </w:t>
      </w:r>
      <w:proofErr w:type="spellStart"/>
      <w:r w:rsidRPr="00415143">
        <w:rPr>
          <w:color w:val="000000"/>
        </w:rPr>
        <w:t>виконати</w:t>
      </w:r>
      <w:proofErr w:type="spellEnd"/>
      <w:r w:rsidRPr="00415143">
        <w:rPr>
          <w:color w:val="000000"/>
        </w:rPr>
        <w:t xml:space="preserve"> </w:t>
      </w:r>
      <w:proofErr w:type="spellStart"/>
      <w:r w:rsidRPr="00415143">
        <w:rPr>
          <w:color w:val="000000"/>
        </w:rPr>
        <w:t>вимоги</w:t>
      </w:r>
      <w:proofErr w:type="spellEnd"/>
      <w:r w:rsidRPr="00415143">
        <w:rPr>
          <w:color w:val="000000"/>
        </w:rPr>
        <w:t xml:space="preserve"> </w:t>
      </w:r>
      <w:proofErr w:type="spellStart"/>
      <w:r w:rsidRPr="00415143">
        <w:rPr>
          <w:color w:val="000000"/>
        </w:rPr>
        <w:t>замовника</w:t>
      </w:r>
      <w:proofErr w:type="spellEnd"/>
      <w:r w:rsidRPr="00415143">
        <w:rPr>
          <w:color w:val="000000"/>
        </w:rPr>
        <w:t xml:space="preserve"> та Договору за </w:t>
      </w:r>
      <w:proofErr w:type="spellStart"/>
      <w:r w:rsidRPr="00415143">
        <w:rPr>
          <w:color w:val="000000"/>
        </w:rPr>
        <w:t>наступною</w:t>
      </w:r>
      <w:proofErr w:type="spellEnd"/>
      <w:r w:rsidRPr="00415143">
        <w:rPr>
          <w:color w:val="000000"/>
        </w:rPr>
        <w:t xml:space="preserve"> </w:t>
      </w:r>
      <w:proofErr w:type="spellStart"/>
      <w:r w:rsidRPr="00415143">
        <w:rPr>
          <w:color w:val="000000"/>
        </w:rPr>
        <w:t>ціною</w:t>
      </w:r>
      <w:proofErr w:type="spellEnd"/>
      <w:r w:rsidRPr="00415143">
        <w:rPr>
          <w:color w:val="00000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496"/>
        <w:gridCol w:w="1370"/>
        <w:gridCol w:w="1559"/>
        <w:gridCol w:w="1579"/>
        <w:gridCol w:w="1581"/>
      </w:tblGrid>
      <w:tr w:rsidR="00704F36" w:rsidRPr="00415143" w14:paraId="0F6BF489" w14:textId="77777777" w:rsidTr="00704F36">
        <w:tc>
          <w:tcPr>
            <w:tcW w:w="623" w:type="dxa"/>
            <w:tcBorders>
              <w:top w:val="single" w:sz="4" w:space="0" w:color="auto"/>
              <w:left w:val="single" w:sz="4" w:space="0" w:color="auto"/>
              <w:bottom w:val="single" w:sz="4" w:space="0" w:color="auto"/>
              <w:right w:val="single" w:sz="4" w:space="0" w:color="auto"/>
            </w:tcBorders>
            <w:hideMark/>
          </w:tcPr>
          <w:p w14:paraId="0D5D79A0" w14:textId="77777777" w:rsidR="00704F36" w:rsidRPr="00415143" w:rsidRDefault="00704F36" w:rsidP="00704F36">
            <w:pPr>
              <w:tabs>
                <w:tab w:val="left" w:pos="540"/>
              </w:tabs>
              <w:jc w:val="center"/>
              <w:rPr>
                <w:rFonts w:ascii="Times New Roman" w:hAnsi="Times New Roman" w:cs="Times New Roman"/>
                <w:b/>
                <w:color w:val="000000"/>
                <w:sz w:val="24"/>
                <w:szCs w:val="24"/>
              </w:rPr>
            </w:pPr>
            <w:r w:rsidRPr="00415143">
              <w:rPr>
                <w:rFonts w:ascii="Times New Roman" w:hAnsi="Times New Roman" w:cs="Times New Roman"/>
                <w:b/>
                <w:color w:val="000000"/>
                <w:sz w:val="24"/>
                <w:szCs w:val="24"/>
              </w:rPr>
              <w:lastRenderedPageBreak/>
              <w:t>№</w:t>
            </w:r>
          </w:p>
        </w:tc>
        <w:tc>
          <w:tcPr>
            <w:tcW w:w="2496" w:type="dxa"/>
            <w:tcBorders>
              <w:top w:val="single" w:sz="4" w:space="0" w:color="auto"/>
              <w:left w:val="single" w:sz="4" w:space="0" w:color="auto"/>
              <w:bottom w:val="single" w:sz="4" w:space="0" w:color="auto"/>
              <w:right w:val="single" w:sz="4" w:space="0" w:color="auto"/>
            </w:tcBorders>
          </w:tcPr>
          <w:p w14:paraId="560FB721" w14:textId="77777777" w:rsidR="00704F36" w:rsidRPr="00415143" w:rsidRDefault="00704F36" w:rsidP="00704F36">
            <w:pPr>
              <w:pStyle w:val="Default"/>
              <w:jc w:val="center"/>
              <w:rPr>
                <w:b/>
              </w:rPr>
            </w:pPr>
            <w:proofErr w:type="spellStart"/>
            <w:r w:rsidRPr="00415143">
              <w:rPr>
                <w:b/>
                <w:bCs/>
              </w:rPr>
              <w:t>Найменування</w:t>
            </w:r>
            <w:proofErr w:type="spellEnd"/>
            <w:r w:rsidRPr="00415143">
              <w:rPr>
                <w:b/>
                <w:bCs/>
              </w:rPr>
              <w:t xml:space="preserve"> предмета </w:t>
            </w:r>
            <w:proofErr w:type="spellStart"/>
            <w:r w:rsidRPr="00415143">
              <w:rPr>
                <w:b/>
                <w:bCs/>
              </w:rPr>
              <w:t>закупівлі</w:t>
            </w:r>
            <w:proofErr w:type="spellEnd"/>
          </w:p>
          <w:p w14:paraId="33F15C2F"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c>
          <w:tcPr>
            <w:tcW w:w="1370" w:type="dxa"/>
            <w:tcBorders>
              <w:top w:val="single" w:sz="4" w:space="0" w:color="auto"/>
              <w:left w:val="single" w:sz="4" w:space="0" w:color="auto"/>
              <w:bottom w:val="single" w:sz="4" w:space="0" w:color="auto"/>
              <w:right w:val="single" w:sz="4" w:space="0" w:color="auto"/>
            </w:tcBorders>
          </w:tcPr>
          <w:p w14:paraId="4D6A3FD4" w14:textId="77777777" w:rsidR="00704F36" w:rsidRPr="00415143" w:rsidRDefault="00704F36" w:rsidP="00704F36">
            <w:pPr>
              <w:pStyle w:val="Default"/>
              <w:jc w:val="center"/>
              <w:rPr>
                <w:b/>
              </w:rPr>
            </w:pPr>
            <w:r w:rsidRPr="00415143">
              <w:rPr>
                <w:b/>
                <w:bCs/>
              </w:rPr>
              <w:t xml:space="preserve">Од. </w:t>
            </w:r>
            <w:proofErr w:type="spellStart"/>
            <w:r w:rsidRPr="00415143">
              <w:rPr>
                <w:b/>
                <w:bCs/>
              </w:rPr>
              <w:t>виміру</w:t>
            </w:r>
            <w:proofErr w:type="spellEnd"/>
          </w:p>
          <w:p w14:paraId="001F902C"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5EA8787" w14:textId="77777777" w:rsidR="00704F36" w:rsidRPr="00415143" w:rsidRDefault="00704F36" w:rsidP="00704F36">
            <w:pPr>
              <w:pStyle w:val="Default"/>
              <w:jc w:val="center"/>
              <w:rPr>
                <w:b/>
              </w:rPr>
            </w:pPr>
            <w:proofErr w:type="spellStart"/>
            <w:r w:rsidRPr="00415143">
              <w:rPr>
                <w:b/>
                <w:bCs/>
              </w:rPr>
              <w:t>Кількість</w:t>
            </w:r>
            <w:proofErr w:type="spellEnd"/>
          </w:p>
          <w:p w14:paraId="215E31F2"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c>
          <w:tcPr>
            <w:tcW w:w="1579" w:type="dxa"/>
            <w:tcBorders>
              <w:top w:val="single" w:sz="4" w:space="0" w:color="auto"/>
              <w:left w:val="single" w:sz="4" w:space="0" w:color="auto"/>
              <w:bottom w:val="single" w:sz="4" w:space="0" w:color="auto"/>
              <w:right w:val="single" w:sz="4" w:space="0" w:color="auto"/>
            </w:tcBorders>
          </w:tcPr>
          <w:p w14:paraId="35AEC1FE" w14:textId="77777777" w:rsidR="00704F36" w:rsidRPr="00415143" w:rsidRDefault="00704F36" w:rsidP="00704F36">
            <w:pPr>
              <w:pStyle w:val="Default"/>
              <w:jc w:val="center"/>
              <w:rPr>
                <w:b/>
              </w:rPr>
            </w:pPr>
            <w:proofErr w:type="spellStart"/>
            <w:r w:rsidRPr="00415143">
              <w:rPr>
                <w:b/>
                <w:bCs/>
              </w:rPr>
              <w:t>Ціна</w:t>
            </w:r>
            <w:proofErr w:type="spellEnd"/>
            <w:r w:rsidRPr="00415143">
              <w:rPr>
                <w:b/>
                <w:bCs/>
              </w:rPr>
              <w:t xml:space="preserve"> за </w:t>
            </w:r>
            <w:proofErr w:type="spellStart"/>
            <w:r w:rsidRPr="00415143">
              <w:rPr>
                <w:b/>
                <w:bCs/>
              </w:rPr>
              <w:t>одиницю</w:t>
            </w:r>
            <w:proofErr w:type="spellEnd"/>
            <w:r w:rsidRPr="00415143">
              <w:rPr>
                <w:b/>
                <w:bCs/>
              </w:rPr>
              <w:t>, грн. з ПДВ (</w:t>
            </w:r>
            <w:proofErr w:type="spellStart"/>
            <w:r w:rsidRPr="00415143">
              <w:rPr>
                <w:b/>
                <w:bCs/>
              </w:rPr>
              <w:t>або</w:t>
            </w:r>
            <w:proofErr w:type="spellEnd"/>
            <w:r w:rsidRPr="00415143">
              <w:rPr>
                <w:b/>
                <w:bCs/>
              </w:rPr>
              <w:t xml:space="preserve"> без ПДВ – </w:t>
            </w:r>
            <w:proofErr w:type="spellStart"/>
            <w:r w:rsidRPr="00415143">
              <w:rPr>
                <w:b/>
                <w:bCs/>
              </w:rPr>
              <w:t>якщо</w:t>
            </w:r>
            <w:proofErr w:type="spellEnd"/>
            <w:r w:rsidRPr="00415143">
              <w:rPr>
                <w:b/>
                <w:bCs/>
              </w:rPr>
              <w:t xml:space="preserve"> </w:t>
            </w:r>
            <w:proofErr w:type="spellStart"/>
            <w:r w:rsidRPr="00415143">
              <w:rPr>
                <w:b/>
                <w:bCs/>
              </w:rPr>
              <w:t>учасник</w:t>
            </w:r>
            <w:proofErr w:type="spellEnd"/>
            <w:r w:rsidRPr="00415143">
              <w:rPr>
                <w:b/>
                <w:bCs/>
              </w:rPr>
              <w:t xml:space="preserve"> не є </w:t>
            </w:r>
            <w:proofErr w:type="spellStart"/>
            <w:r w:rsidRPr="00415143">
              <w:rPr>
                <w:b/>
                <w:bCs/>
              </w:rPr>
              <w:t>платником</w:t>
            </w:r>
            <w:proofErr w:type="spellEnd"/>
            <w:r w:rsidRPr="00415143">
              <w:rPr>
                <w:b/>
                <w:bCs/>
              </w:rPr>
              <w:t xml:space="preserve"> ПДВ)</w:t>
            </w:r>
          </w:p>
          <w:p w14:paraId="0C550624"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tcPr>
          <w:p w14:paraId="34D956E4" w14:textId="77777777" w:rsidR="00704F36" w:rsidRPr="00415143" w:rsidRDefault="00704F36" w:rsidP="00704F36">
            <w:pPr>
              <w:pStyle w:val="Default"/>
              <w:jc w:val="center"/>
              <w:rPr>
                <w:b/>
              </w:rPr>
            </w:pPr>
            <w:proofErr w:type="spellStart"/>
            <w:r w:rsidRPr="00415143">
              <w:rPr>
                <w:b/>
                <w:bCs/>
              </w:rPr>
              <w:t>Всього</w:t>
            </w:r>
            <w:proofErr w:type="spellEnd"/>
            <w:r w:rsidRPr="00415143">
              <w:rPr>
                <w:b/>
                <w:bCs/>
              </w:rPr>
              <w:t>, грн. з ПДВ (</w:t>
            </w:r>
            <w:proofErr w:type="spellStart"/>
            <w:r w:rsidRPr="00415143">
              <w:rPr>
                <w:b/>
                <w:bCs/>
              </w:rPr>
              <w:t>або</w:t>
            </w:r>
            <w:proofErr w:type="spellEnd"/>
            <w:r w:rsidRPr="00415143">
              <w:rPr>
                <w:b/>
                <w:bCs/>
              </w:rPr>
              <w:t xml:space="preserve"> без ПДВ – </w:t>
            </w:r>
            <w:proofErr w:type="spellStart"/>
            <w:r w:rsidRPr="00415143">
              <w:rPr>
                <w:b/>
                <w:bCs/>
              </w:rPr>
              <w:t>якщо</w:t>
            </w:r>
            <w:proofErr w:type="spellEnd"/>
            <w:r w:rsidRPr="00415143">
              <w:rPr>
                <w:b/>
                <w:bCs/>
              </w:rPr>
              <w:t xml:space="preserve"> </w:t>
            </w:r>
            <w:proofErr w:type="spellStart"/>
            <w:r w:rsidRPr="00415143">
              <w:rPr>
                <w:b/>
                <w:bCs/>
              </w:rPr>
              <w:t>учасник</w:t>
            </w:r>
            <w:proofErr w:type="spellEnd"/>
            <w:r w:rsidRPr="00415143">
              <w:rPr>
                <w:b/>
                <w:bCs/>
              </w:rPr>
              <w:t xml:space="preserve"> не є </w:t>
            </w:r>
            <w:proofErr w:type="spellStart"/>
            <w:r w:rsidRPr="00415143">
              <w:rPr>
                <w:b/>
                <w:bCs/>
              </w:rPr>
              <w:t>платником</w:t>
            </w:r>
            <w:proofErr w:type="spellEnd"/>
            <w:r w:rsidRPr="00415143">
              <w:rPr>
                <w:b/>
                <w:bCs/>
              </w:rPr>
              <w:t xml:space="preserve"> ПДВ)</w:t>
            </w:r>
          </w:p>
          <w:p w14:paraId="10E72B11" w14:textId="77777777" w:rsidR="00704F36" w:rsidRPr="00415143" w:rsidRDefault="00704F36" w:rsidP="00704F36">
            <w:pPr>
              <w:tabs>
                <w:tab w:val="left" w:pos="540"/>
              </w:tabs>
              <w:jc w:val="center"/>
              <w:rPr>
                <w:rFonts w:ascii="Times New Roman" w:hAnsi="Times New Roman" w:cs="Times New Roman"/>
                <w:b/>
                <w:color w:val="000000"/>
                <w:sz w:val="24"/>
                <w:szCs w:val="24"/>
              </w:rPr>
            </w:pPr>
          </w:p>
        </w:tc>
      </w:tr>
      <w:tr w:rsidR="00704F36" w:rsidRPr="00415143" w14:paraId="17E5F765" w14:textId="77777777" w:rsidTr="00704F36">
        <w:tc>
          <w:tcPr>
            <w:tcW w:w="623" w:type="dxa"/>
            <w:tcBorders>
              <w:top w:val="single" w:sz="4" w:space="0" w:color="auto"/>
              <w:left w:val="single" w:sz="4" w:space="0" w:color="auto"/>
              <w:bottom w:val="single" w:sz="4" w:space="0" w:color="auto"/>
              <w:right w:val="single" w:sz="4" w:space="0" w:color="auto"/>
            </w:tcBorders>
          </w:tcPr>
          <w:p w14:paraId="3B90D894"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2496" w:type="dxa"/>
            <w:tcBorders>
              <w:top w:val="single" w:sz="4" w:space="0" w:color="auto"/>
              <w:left w:val="single" w:sz="4" w:space="0" w:color="auto"/>
              <w:bottom w:val="single" w:sz="4" w:space="0" w:color="auto"/>
              <w:right w:val="single" w:sz="4" w:space="0" w:color="auto"/>
            </w:tcBorders>
          </w:tcPr>
          <w:p w14:paraId="3ED17112"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1370" w:type="dxa"/>
            <w:tcBorders>
              <w:top w:val="single" w:sz="4" w:space="0" w:color="auto"/>
              <w:left w:val="single" w:sz="4" w:space="0" w:color="auto"/>
              <w:bottom w:val="single" w:sz="4" w:space="0" w:color="auto"/>
              <w:right w:val="single" w:sz="4" w:space="0" w:color="auto"/>
            </w:tcBorders>
          </w:tcPr>
          <w:p w14:paraId="03EB8813"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CFEDC8"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1579" w:type="dxa"/>
            <w:tcBorders>
              <w:top w:val="single" w:sz="4" w:space="0" w:color="auto"/>
              <w:left w:val="single" w:sz="4" w:space="0" w:color="auto"/>
              <w:bottom w:val="single" w:sz="4" w:space="0" w:color="auto"/>
              <w:right w:val="single" w:sz="4" w:space="0" w:color="auto"/>
            </w:tcBorders>
          </w:tcPr>
          <w:p w14:paraId="2CE20A4B"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tcPr>
          <w:p w14:paraId="76B1A3CD" w14:textId="77777777" w:rsidR="00704F36" w:rsidRPr="00415143" w:rsidRDefault="00704F36" w:rsidP="00704F36">
            <w:pPr>
              <w:tabs>
                <w:tab w:val="left" w:pos="540"/>
              </w:tabs>
              <w:jc w:val="both"/>
              <w:rPr>
                <w:rFonts w:ascii="Times New Roman" w:hAnsi="Times New Roman" w:cs="Times New Roman"/>
                <w:color w:val="000000"/>
                <w:sz w:val="24"/>
                <w:szCs w:val="24"/>
              </w:rPr>
            </w:pPr>
          </w:p>
        </w:tc>
      </w:tr>
      <w:tr w:rsidR="00704F36" w:rsidRPr="00415143" w14:paraId="0A494BEE" w14:textId="77777777" w:rsidTr="00704F36">
        <w:tc>
          <w:tcPr>
            <w:tcW w:w="4489"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51"/>
              <w:gridCol w:w="222"/>
            </w:tblGrid>
            <w:tr w:rsidR="00704F36" w:rsidRPr="00415143" w14:paraId="48C22ACC" w14:textId="77777777" w:rsidTr="00704F36">
              <w:trPr>
                <w:trHeight w:val="519"/>
              </w:trPr>
              <w:tc>
                <w:tcPr>
                  <w:tcW w:w="0" w:type="auto"/>
                  <w:tcBorders>
                    <w:top w:val="nil"/>
                    <w:left w:val="nil"/>
                    <w:bottom w:val="nil"/>
                    <w:right w:val="nil"/>
                  </w:tcBorders>
                  <w:hideMark/>
                </w:tcPr>
                <w:p w14:paraId="6C50A459" w14:textId="77777777" w:rsidR="00704F36" w:rsidRPr="00415143" w:rsidRDefault="00704F36" w:rsidP="00704F36">
                  <w:pPr>
                    <w:pStyle w:val="Default"/>
                  </w:pPr>
                  <w:proofErr w:type="spellStart"/>
                  <w:r w:rsidRPr="00415143">
                    <w:rPr>
                      <w:bCs/>
                    </w:rPr>
                    <w:t>Загальна</w:t>
                  </w:r>
                  <w:proofErr w:type="spellEnd"/>
                  <w:r w:rsidRPr="00415143">
                    <w:rPr>
                      <w:bCs/>
                    </w:rPr>
                    <w:t xml:space="preserve"> </w:t>
                  </w:r>
                  <w:proofErr w:type="spellStart"/>
                  <w:r w:rsidRPr="00415143">
                    <w:rPr>
                      <w:bCs/>
                    </w:rPr>
                    <w:t>вартість</w:t>
                  </w:r>
                  <w:proofErr w:type="spellEnd"/>
                  <w:r w:rsidRPr="00415143">
                    <w:rPr>
                      <w:bCs/>
                    </w:rPr>
                    <w:t xml:space="preserve"> </w:t>
                  </w:r>
                  <w:proofErr w:type="spellStart"/>
                  <w:r w:rsidRPr="00415143">
                    <w:rPr>
                      <w:bCs/>
                    </w:rPr>
                    <w:t>тендерної</w:t>
                  </w:r>
                  <w:proofErr w:type="spellEnd"/>
                  <w:r w:rsidRPr="00415143">
                    <w:rPr>
                      <w:bCs/>
                    </w:rPr>
                    <w:t xml:space="preserve"> </w:t>
                  </w:r>
                  <w:proofErr w:type="spellStart"/>
                  <w:r w:rsidRPr="00415143">
                    <w:rPr>
                      <w:bCs/>
                    </w:rPr>
                    <w:t>пропозиції</w:t>
                  </w:r>
                  <w:proofErr w:type="spellEnd"/>
                  <w:r w:rsidRPr="00415143">
                    <w:rPr>
                      <w:bCs/>
                    </w:rPr>
                    <w:t xml:space="preserve">, грн. з ПДВ </w:t>
                  </w:r>
                  <w:r w:rsidRPr="00415143">
                    <w:rPr>
                      <w:i/>
                      <w:iCs/>
                    </w:rPr>
                    <w:t>(</w:t>
                  </w:r>
                  <w:proofErr w:type="spellStart"/>
                  <w:r w:rsidRPr="00415143">
                    <w:rPr>
                      <w:i/>
                      <w:iCs/>
                    </w:rPr>
                    <w:t>якщо</w:t>
                  </w:r>
                  <w:proofErr w:type="spellEnd"/>
                  <w:r w:rsidRPr="00415143">
                    <w:rPr>
                      <w:i/>
                      <w:iCs/>
                    </w:rPr>
                    <w:t xml:space="preserve"> </w:t>
                  </w:r>
                  <w:proofErr w:type="spellStart"/>
                  <w:r w:rsidRPr="00415143">
                    <w:rPr>
                      <w:i/>
                      <w:iCs/>
                    </w:rPr>
                    <w:t>учасник</w:t>
                  </w:r>
                  <w:proofErr w:type="spellEnd"/>
                  <w:r w:rsidRPr="00415143">
                    <w:rPr>
                      <w:i/>
                      <w:iCs/>
                    </w:rPr>
                    <w:t xml:space="preserve"> не є </w:t>
                  </w:r>
                  <w:proofErr w:type="spellStart"/>
                  <w:r w:rsidRPr="00415143">
                    <w:rPr>
                      <w:i/>
                      <w:iCs/>
                    </w:rPr>
                    <w:t>платником</w:t>
                  </w:r>
                  <w:proofErr w:type="spellEnd"/>
                  <w:r w:rsidRPr="00415143">
                    <w:rPr>
                      <w:i/>
                      <w:iCs/>
                    </w:rPr>
                    <w:t xml:space="preserve"> ПДВ </w:t>
                  </w:r>
                  <w:proofErr w:type="spellStart"/>
                  <w:r w:rsidRPr="00415143">
                    <w:rPr>
                      <w:i/>
                      <w:iCs/>
                    </w:rPr>
                    <w:t>поруч</w:t>
                  </w:r>
                  <w:proofErr w:type="spellEnd"/>
                  <w:r w:rsidRPr="00415143">
                    <w:rPr>
                      <w:i/>
                      <w:iCs/>
                    </w:rPr>
                    <w:t xml:space="preserve"> з </w:t>
                  </w:r>
                  <w:proofErr w:type="spellStart"/>
                  <w:r w:rsidRPr="00415143">
                    <w:rPr>
                      <w:i/>
                      <w:iCs/>
                    </w:rPr>
                    <w:t>ціною</w:t>
                  </w:r>
                  <w:proofErr w:type="spellEnd"/>
                  <w:r w:rsidRPr="00415143">
                    <w:rPr>
                      <w:i/>
                      <w:iCs/>
                    </w:rPr>
                    <w:t xml:space="preserve"> </w:t>
                  </w:r>
                  <w:proofErr w:type="spellStart"/>
                  <w:r w:rsidRPr="00415143">
                    <w:rPr>
                      <w:i/>
                      <w:iCs/>
                    </w:rPr>
                    <w:t>має</w:t>
                  </w:r>
                  <w:proofErr w:type="spellEnd"/>
                  <w:r w:rsidRPr="00415143">
                    <w:rPr>
                      <w:i/>
                      <w:iCs/>
                    </w:rPr>
                    <w:t xml:space="preserve"> бути </w:t>
                  </w:r>
                  <w:proofErr w:type="spellStart"/>
                  <w:r w:rsidRPr="00415143">
                    <w:rPr>
                      <w:i/>
                      <w:iCs/>
                    </w:rPr>
                    <w:t>зазначено</w:t>
                  </w:r>
                  <w:proofErr w:type="spellEnd"/>
                  <w:r w:rsidRPr="00415143">
                    <w:rPr>
                      <w:i/>
                      <w:iCs/>
                    </w:rPr>
                    <w:t xml:space="preserve">: «без ПДВ») </w:t>
                  </w:r>
                </w:p>
              </w:tc>
              <w:tc>
                <w:tcPr>
                  <w:tcW w:w="0" w:type="auto"/>
                  <w:tcBorders>
                    <w:top w:val="nil"/>
                    <w:left w:val="nil"/>
                    <w:bottom w:val="nil"/>
                    <w:right w:val="nil"/>
                  </w:tcBorders>
                </w:tcPr>
                <w:p w14:paraId="6CBDCF2F" w14:textId="77777777" w:rsidR="00704F36" w:rsidRPr="00415143" w:rsidRDefault="00704F36" w:rsidP="00704F36">
                  <w:pPr>
                    <w:autoSpaceDE w:val="0"/>
                    <w:autoSpaceDN w:val="0"/>
                    <w:adjustRightInd w:val="0"/>
                    <w:rPr>
                      <w:rFonts w:ascii="Times New Roman" w:hAnsi="Times New Roman" w:cs="Times New Roman"/>
                      <w:color w:val="000000"/>
                      <w:sz w:val="24"/>
                      <w:szCs w:val="24"/>
                    </w:rPr>
                  </w:pPr>
                </w:p>
              </w:tc>
            </w:tr>
          </w:tbl>
          <w:p w14:paraId="5BF09D2A" w14:textId="77777777" w:rsidR="00704F36" w:rsidRPr="00415143" w:rsidRDefault="00704F36" w:rsidP="00704F36">
            <w:pPr>
              <w:tabs>
                <w:tab w:val="left" w:pos="540"/>
              </w:tabs>
              <w:jc w:val="both"/>
              <w:rPr>
                <w:rFonts w:ascii="Times New Roman" w:hAnsi="Times New Roman" w:cs="Times New Roman"/>
                <w:color w:val="000000"/>
                <w:sz w:val="24"/>
                <w:szCs w:val="24"/>
              </w:rPr>
            </w:pPr>
          </w:p>
        </w:tc>
        <w:tc>
          <w:tcPr>
            <w:tcW w:w="4719" w:type="dxa"/>
            <w:gridSpan w:val="3"/>
            <w:tcBorders>
              <w:top w:val="single" w:sz="4" w:space="0" w:color="auto"/>
              <w:left w:val="single" w:sz="4" w:space="0" w:color="auto"/>
              <w:bottom w:val="single" w:sz="4" w:space="0" w:color="auto"/>
              <w:right w:val="single" w:sz="4" w:space="0" w:color="auto"/>
            </w:tcBorders>
          </w:tcPr>
          <w:p w14:paraId="38CA31EB" w14:textId="77777777" w:rsidR="00704F36" w:rsidRPr="00415143" w:rsidRDefault="00704F36" w:rsidP="00704F36">
            <w:pPr>
              <w:pStyle w:val="Default"/>
              <w:jc w:val="both"/>
            </w:pPr>
            <w:r w:rsidRPr="00415143">
              <w:rPr>
                <w:i/>
                <w:iCs/>
              </w:rPr>
              <w:t xml:space="preserve">(цифрами та словами) </w:t>
            </w:r>
          </w:p>
          <w:p w14:paraId="3FE9E029" w14:textId="77777777" w:rsidR="00704F36" w:rsidRPr="00415143" w:rsidRDefault="00704F36" w:rsidP="00704F36">
            <w:pPr>
              <w:tabs>
                <w:tab w:val="left" w:pos="540"/>
              </w:tabs>
              <w:jc w:val="both"/>
              <w:rPr>
                <w:rFonts w:ascii="Times New Roman" w:hAnsi="Times New Roman" w:cs="Times New Roman"/>
                <w:color w:val="000000"/>
                <w:sz w:val="24"/>
                <w:szCs w:val="24"/>
              </w:rPr>
            </w:pPr>
          </w:p>
        </w:tc>
      </w:tr>
    </w:tbl>
    <w:p w14:paraId="38F2A46E" w14:textId="77777777" w:rsidR="00704F36" w:rsidRPr="00415143" w:rsidRDefault="00704F36" w:rsidP="00704F36">
      <w:pPr>
        <w:tabs>
          <w:tab w:val="left" w:pos="540"/>
        </w:tabs>
        <w:ind w:firstLine="567"/>
        <w:jc w:val="both"/>
        <w:rPr>
          <w:rFonts w:ascii="Times New Roman" w:hAnsi="Times New Roman" w:cs="Times New Roman"/>
          <w:color w:val="000000"/>
          <w:sz w:val="24"/>
          <w:szCs w:val="24"/>
        </w:rPr>
      </w:pPr>
    </w:p>
    <w:p w14:paraId="4F9AE7ED" w14:textId="77777777" w:rsidR="00704F36" w:rsidRPr="00415143" w:rsidRDefault="00704F36" w:rsidP="00704F36">
      <w:pPr>
        <w:tabs>
          <w:tab w:val="left" w:pos="540"/>
        </w:tabs>
        <w:ind w:firstLine="567"/>
        <w:jc w:val="both"/>
        <w:rPr>
          <w:rFonts w:ascii="Times New Roman" w:hAnsi="Times New Roman" w:cs="Times New Roman"/>
          <w:color w:val="000000"/>
          <w:sz w:val="24"/>
          <w:szCs w:val="24"/>
        </w:rPr>
      </w:pPr>
      <w:r w:rsidRPr="00415143">
        <w:rPr>
          <w:rFonts w:ascii="Times New Roman" w:hAnsi="Times New Roman" w:cs="Times New Roman"/>
          <w:color w:val="000000"/>
          <w:sz w:val="24"/>
          <w:szCs w:val="24"/>
        </w:rPr>
        <w:t xml:space="preserve">1. У </w:t>
      </w:r>
      <w:proofErr w:type="spellStart"/>
      <w:r w:rsidRPr="00415143">
        <w:rPr>
          <w:rFonts w:ascii="Times New Roman" w:hAnsi="Times New Roman" w:cs="Times New Roman"/>
          <w:color w:val="000000"/>
          <w:sz w:val="24"/>
          <w:szCs w:val="24"/>
        </w:rPr>
        <w:t>разі</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визначення</w:t>
      </w:r>
      <w:proofErr w:type="spellEnd"/>
      <w:r w:rsidRPr="00415143">
        <w:rPr>
          <w:rFonts w:ascii="Times New Roman" w:hAnsi="Times New Roman" w:cs="Times New Roman"/>
          <w:color w:val="000000"/>
          <w:sz w:val="24"/>
          <w:szCs w:val="24"/>
        </w:rPr>
        <w:t xml:space="preserve"> нас </w:t>
      </w:r>
      <w:proofErr w:type="spellStart"/>
      <w:r w:rsidRPr="00415143">
        <w:rPr>
          <w:rFonts w:ascii="Times New Roman" w:hAnsi="Times New Roman" w:cs="Times New Roman"/>
          <w:color w:val="000000"/>
          <w:sz w:val="24"/>
          <w:szCs w:val="24"/>
        </w:rPr>
        <w:t>переможцем</w:t>
      </w:r>
      <w:proofErr w:type="spellEnd"/>
      <w:r w:rsidRPr="00415143">
        <w:rPr>
          <w:rFonts w:ascii="Times New Roman" w:hAnsi="Times New Roman" w:cs="Times New Roman"/>
          <w:color w:val="000000"/>
          <w:sz w:val="24"/>
          <w:szCs w:val="24"/>
        </w:rPr>
        <w:t xml:space="preserve"> та </w:t>
      </w:r>
      <w:proofErr w:type="spellStart"/>
      <w:r w:rsidRPr="00415143">
        <w:rPr>
          <w:rFonts w:ascii="Times New Roman" w:hAnsi="Times New Roman" w:cs="Times New Roman"/>
          <w:color w:val="000000"/>
          <w:sz w:val="24"/>
          <w:szCs w:val="24"/>
        </w:rPr>
        <w:t>прийняття</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рішення</w:t>
      </w:r>
      <w:proofErr w:type="spellEnd"/>
      <w:r w:rsidRPr="00415143">
        <w:rPr>
          <w:rFonts w:ascii="Times New Roman" w:hAnsi="Times New Roman" w:cs="Times New Roman"/>
          <w:color w:val="000000"/>
          <w:sz w:val="24"/>
          <w:szCs w:val="24"/>
        </w:rPr>
        <w:t xml:space="preserve"> про </w:t>
      </w:r>
      <w:proofErr w:type="spellStart"/>
      <w:r w:rsidRPr="00415143">
        <w:rPr>
          <w:rFonts w:ascii="Times New Roman" w:hAnsi="Times New Roman" w:cs="Times New Roman"/>
          <w:color w:val="000000"/>
          <w:sz w:val="24"/>
          <w:szCs w:val="24"/>
        </w:rPr>
        <w:t>намір</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укласти</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договір</w:t>
      </w:r>
      <w:proofErr w:type="spellEnd"/>
      <w:r w:rsidRPr="00415143">
        <w:rPr>
          <w:rFonts w:ascii="Times New Roman" w:hAnsi="Times New Roman" w:cs="Times New Roman"/>
          <w:color w:val="000000"/>
          <w:sz w:val="24"/>
          <w:szCs w:val="24"/>
        </w:rPr>
        <w:t xml:space="preserve"> про </w:t>
      </w:r>
      <w:proofErr w:type="spellStart"/>
      <w:r w:rsidRPr="00415143">
        <w:rPr>
          <w:rFonts w:ascii="Times New Roman" w:hAnsi="Times New Roman" w:cs="Times New Roman"/>
          <w:color w:val="000000"/>
          <w:sz w:val="24"/>
          <w:szCs w:val="24"/>
        </w:rPr>
        <w:t>закупівлю</w:t>
      </w:r>
      <w:proofErr w:type="spellEnd"/>
      <w:r w:rsidRPr="00415143">
        <w:rPr>
          <w:rFonts w:ascii="Times New Roman" w:hAnsi="Times New Roman" w:cs="Times New Roman"/>
          <w:color w:val="000000"/>
          <w:sz w:val="24"/>
          <w:szCs w:val="24"/>
        </w:rPr>
        <w:t xml:space="preserve">, ми </w:t>
      </w:r>
      <w:proofErr w:type="spellStart"/>
      <w:r w:rsidRPr="00415143">
        <w:rPr>
          <w:rFonts w:ascii="Times New Roman" w:hAnsi="Times New Roman" w:cs="Times New Roman"/>
          <w:color w:val="000000"/>
          <w:sz w:val="24"/>
          <w:szCs w:val="24"/>
        </w:rPr>
        <w:t>візьмемо</w:t>
      </w:r>
      <w:proofErr w:type="spellEnd"/>
      <w:r w:rsidRPr="00415143">
        <w:rPr>
          <w:rFonts w:ascii="Times New Roman" w:hAnsi="Times New Roman" w:cs="Times New Roman"/>
          <w:color w:val="000000"/>
          <w:sz w:val="24"/>
          <w:szCs w:val="24"/>
        </w:rPr>
        <w:t xml:space="preserve"> на себе </w:t>
      </w:r>
      <w:proofErr w:type="spellStart"/>
      <w:r w:rsidRPr="00415143">
        <w:rPr>
          <w:rFonts w:ascii="Times New Roman" w:hAnsi="Times New Roman" w:cs="Times New Roman"/>
          <w:color w:val="000000"/>
          <w:sz w:val="24"/>
          <w:szCs w:val="24"/>
        </w:rPr>
        <w:t>зобов'язання</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виконати</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всі</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умови</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передбачені</w:t>
      </w:r>
      <w:proofErr w:type="spellEnd"/>
      <w:r w:rsidRPr="00415143">
        <w:rPr>
          <w:rFonts w:ascii="Times New Roman" w:hAnsi="Times New Roman" w:cs="Times New Roman"/>
          <w:color w:val="000000"/>
          <w:sz w:val="24"/>
          <w:szCs w:val="24"/>
        </w:rPr>
        <w:t xml:space="preserve"> договором.</w:t>
      </w:r>
    </w:p>
    <w:p w14:paraId="04C05262" w14:textId="77777777" w:rsidR="00704F36" w:rsidRPr="00415143" w:rsidRDefault="00704F36" w:rsidP="00704F36">
      <w:pPr>
        <w:tabs>
          <w:tab w:val="left" w:pos="540"/>
        </w:tabs>
        <w:ind w:firstLine="567"/>
        <w:jc w:val="both"/>
        <w:rPr>
          <w:rFonts w:ascii="Times New Roman" w:hAnsi="Times New Roman" w:cs="Times New Roman"/>
          <w:color w:val="000000"/>
          <w:sz w:val="24"/>
          <w:szCs w:val="24"/>
        </w:rPr>
      </w:pPr>
      <w:r w:rsidRPr="00415143">
        <w:rPr>
          <w:rFonts w:ascii="Times New Roman" w:hAnsi="Times New Roman" w:cs="Times New Roman"/>
          <w:color w:val="000000"/>
          <w:sz w:val="24"/>
          <w:szCs w:val="24"/>
        </w:rPr>
        <w:t xml:space="preserve">2. Ми </w:t>
      </w:r>
      <w:proofErr w:type="spellStart"/>
      <w:r w:rsidRPr="00415143">
        <w:rPr>
          <w:rFonts w:ascii="Times New Roman" w:hAnsi="Times New Roman" w:cs="Times New Roman"/>
          <w:color w:val="000000"/>
          <w:sz w:val="24"/>
          <w:szCs w:val="24"/>
        </w:rPr>
        <w:t>погоджуємося</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дотримуватися</w:t>
      </w:r>
      <w:proofErr w:type="spellEnd"/>
      <w:r w:rsidRPr="00415143">
        <w:rPr>
          <w:rFonts w:ascii="Times New Roman" w:hAnsi="Times New Roman" w:cs="Times New Roman"/>
          <w:color w:val="000000"/>
          <w:sz w:val="24"/>
          <w:szCs w:val="24"/>
        </w:rPr>
        <w:t xml:space="preserve"> умов </w:t>
      </w:r>
      <w:proofErr w:type="spellStart"/>
      <w:r w:rsidRPr="00415143">
        <w:rPr>
          <w:rFonts w:ascii="Times New Roman" w:hAnsi="Times New Roman" w:cs="Times New Roman"/>
          <w:color w:val="000000"/>
          <w:sz w:val="24"/>
          <w:szCs w:val="24"/>
        </w:rPr>
        <w:t>цієї</w:t>
      </w:r>
      <w:proofErr w:type="spellEnd"/>
      <w:r w:rsidRPr="00415143">
        <w:rPr>
          <w:rFonts w:ascii="Times New Roman" w:hAnsi="Times New Roman" w:cs="Times New Roman"/>
          <w:color w:val="000000"/>
          <w:sz w:val="24"/>
          <w:szCs w:val="24"/>
        </w:rPr>
        <w:t xml:space="preserve"> </w:t>
      </w:r>
      <w:proofErr w:type="spellStart"/>
      <w:r w:rsidRPr="00415143">
        <w:rPr>
          <w:rFonts w:ascii="Times New Roman" w:hAnsi="Times New Roman" w:cs="Times New Roman"/>
          <w:color w:val="000000"/>
          <w:sz w:val="24"/>
          <w:szCs w:val="24"/>
        </w:rPr>
        <w:t>пропозиції</w:t>
      </w:r>
      <w:proofErr w:type="spellEnd"/>
      <w:r w:rsidRPr="00415143">
        <w:rPr>
          <w:rFonts w:ascii="Times New Roman" w:hAnsi="Times New Roman" w:cs="Times New Roman"/>
          <w:color w:val="000000"/>
          <w:sz w:val="24"/>
          <w:szCs w:val="24"/>
        </w:rPr>
        <w:t>.</w:t>
      </w:r>
    </w:p>
    <w:p w14:paraId="61252090"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hAnsi="Times New Roman" w:cs="Times New Roman"/>
          <w:color w:val="000000"/>
          <w:sz w:val="24"/>
          <w:szCs w:val="24"/>
          <w:lang w:eastAsia="zh-CN"/>
        </w:rPr>
        <w:t xml:space="preserve">3. Ми </w:t>
      </w:r>
      <w:proofErr w:type="spellStart"/>
      <w:r w:rsidRPr="00415143">
        <w:rPr>
          <w:rFonts w:ascii="Times New Roman" w:hAnsi="Times New Roman" w:cs="Times New Roman"/>
          <w:color w:val="000000"/>
          <w:sz w:val="24"/>
          <w:szCs w:val="24"/>
          <w:lang w:eastAsia="zh-CN"/>
        </w:rPr>
        <w:t>погоджуємося</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умовами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що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ви</w:t>
      </w:r>
      <w:proofErr w:type="spellEnd"/>
      <w:r w:rsidRPr="00415143">
        <w:rPr>
          <w:rFonts w:ascii="Times New Roman" w:hAnsi="Times New Roman" w:cs="Times New Roman"/>
          <w:color w:val="000000"/>
          <w:sz w:val="24"/>
          <w:szCs w:val="24"/>
          <w:lang w:eastAsia="zh-CN"/>
        </w:rPr>
        <w:t xml:space="preserve"> можете </w:t>
      </w:r>
      <w:proofErr w:type="spellStart"/>
      <w:r w:rsidRPr="00415143">
        <w:rPr>
          <w:rFonts w:ascii="Times New Roman" w:hAnsi="Times New Roman" w:cs="Times New Roman"/>
          <w:color w:val="000000"/>
          <w:sz w:val="24"/>
          <w:szCs w:val="24"/>
          <w:lang w:eastAsia="zh-CN"/>
        </w:rPr>
        <w:t>відхилити</w:t>
      </w:r>
      <w:proofErr w:type="spellEnd"/>
      <w:r w:rsidRPr="00415143">
        <w:rPr>
          <w:rFonts w:ascii="Times New Roman" w:hAnsi="Times New Roman" w:cs="Times New Roman"/>
          <w:color w:val="000000"/>
          <w:sz w:val="24"/>
          <w:szCs w:val="24"/>
          <w:lang w:eastAsia="zh-CN"/>
        </w:rPr>
        <w:t xml:space="preserve"> нашу </w:t>
      </w:r>
      <w:proofErr w:type="spellStart"/>
      <w:r w:rsidRPr="00415143">
        <w:rPr>
          <w:rFonts w:ascii="Times New Roman" w:hAnsi="Times New Roman" w:cs="Times New Roman"/>
          <w:color w:val="000000"/>
          <w:sz w:val="24"/>
          <w:szCs w:val="24"/>
          <w:lang w:eastAsia="zh-CN"/>
        </w:rPr>
        <w:t>чи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всі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тендерні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пропозиції</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згідно</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умовами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тендерної</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документації</w:t>
      </w:r>
      <w:proofErr w:type="spellEnd"/>
      <w:r w:rsidRPr="00415143">
        <w:rPr>
          <w:rFonts w:ascii="Times New Roman" w:hAnsi="Times New Roman" w:cs="Times New Roman"/>
          <w:color w:val="000000"/>
          <w:sz w:val="24"/>
          <w:szCs w:val="24"/>
          <w:lang w:eastAsia="zh-CN"/>
        </w:rPr>
        <w:t xml:space="preserve"> та </w:t>
      </w:r>
      <w:proofErr w:type="spellStart"/>
      <w:r w:rsidRPr="00415143">
        <w:rPr>
          <w:rFonts w:ascii="Times New Roman" w:hAnsi="Times New Roman" w:cs="Times New Roman"/>
          <w:color w:val="000000"/>
          <w:sz w:val="24"/>
          <w:szCs w:val="24"/>
          <w:lang w:eastAsia="zh-CN"/>
        </w:rPr>
        <w:t>розуміємо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що</w:t>
      </w:r>
      <w:proofErr w:type="spellEnd"/>
      <w:r w:rsidRPr="00415143">
        <w:rPr>
          <w:rFonts w:ascii="Times New Roman" w:hAnsi="Times New Roman" w:cs="Times New Roman"/>
          <w:color w:val="000000"/>
          <w:sz w:val="24"/>
          <w:szCs w:val="24"/>
          <w:lang w:eastAsia="zh-CN"/>
        </w:rPr>
        <w:t xml:space="preserve"> Ви не </w:t>
      </w:r>
      <w:proofErr w:type="spellStart"/>
      <w:r w:rsidRPr="00415143">
        <w:rPr>
          <w:rFonts w:ascii="Times New Roman" w:hAnsi="Times New Roman" w:cs="Times New Roman"/>
          <w:color w:val="000000"/>
          <w:sz w:val="24"/>
          <w:szCs w:val="24"/>
          <w:lang w:eastAsia="zh-CN"/>
        </w:rPr>
        <w:t>обмежені</w:t>
      </w:r>
      <w:proofErr w:type="spellEnd"/>
      <w:r w:rsidRPr="00415143">
        <w:rPr>
          <w:rFonts w:ascii="Times New Roman" w:hAnsi="Times New Roman" w:cs="Times New Roman"/>
          <w:color w:val="000000"/>
          <w:sz w:val="24"/>
          <w:szCs w:val="24"/>
          <w:lang w:eastAsia="zh-CN"/>
        </w:rPr>
        <w:t xml:space="preserve"> у </w:t>
      </w:r>
      <w:proofErr w:type="spellStart"/>
      <w:r w:rsidRPr="00415143">
        <w:rPr>
          <w:rFonts w:ascii="Times New Roman" w:hAnsi="Times New Roman" w:cs="Times New Roman"/>
          <w:color w:val="000000"/>
          <w:sz w:val="24"/>
          <w:szCs w:val="24"/>
          <w:lang w:eastAsia="zh-CN"/>
        </w:rPr>
        <w:t>прийнятті</w:t>
      </w:r>
      <w:proofErr w:type="spellEnd"/>
      <w:r w:rsidRPr="00415143">
        <w:rPr>
          <w:rFonts w:ascii="Times New Roman" w:hAnsi="Times New Roman" w:cs="Times New Roman"/>
          <w:color w:val="000000"/>
          <w:sz w:val="24"/>
          <w:szCs w:val="24"/>
          <w:lang w:eastAsia="zh-CN"/>
        </w:rPr>
        <w:t xml:space="preserve"> будь-</w:t>
      </w:r>
      <w:proofErr w:type="spellStart"/>
      <w:r w:rsidRPr="00415143">
        <w:rPr>
          <w:rFonts w:ascii="Times New Roman" w:hAnsi="Times New Roman" w:cs="Times New Roman"/>
          <w:color w:val="000000"/>
          <w:sz w:val="24"/>
          <w:szCs w:val="24"/>
          <w:lang w:eastAsia="zh-CN"/>
        </w:rPr>
        <w:t>якої</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іншої</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пропозиції</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більш</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вигідними</w:t>
      </w:r>
      <w:proofErr w:type="spellEnd"/>
      <w:r w:rsidRPr="00415143">
        <w:rPr>
          <w:rFonts w:ascii="Times New Roman" w:hAnsi="Times New Roman" w:cs="Times New Roman"/>
          <w:color w:val="000000"/>
          <w:sz w:val="24"/>
          <w:szCs w:val="24"/>
          <w:lang w:eastAsia="zh-CN"/>
        </w:rPr>
        <w:t xml:space="preserve"> для Вас </w:t>
      </w:r>
      <w:proofErr w:type="spellStart"/>
      <w:r w:rsidRPr="00415143">
        <w:rPr>
          <w:rFonts w:ascii="Times New Roman" w:hAnsi="Times New Roman" w:cs="Times New Roman"/>
          <w:color w:val="000000"/>
          <w:sz w:val="24"/>
          <w:szCs w:val="24"/>
          <w:lang w:eastAsia="zh-CN"/>
        </w:rPr>
        <w:t>умовами</w:t>
      </w:r>
      <w:proofErr w:type="spellEnd"/>
      <w:r w:rsidRPr="00415143">
        <w:rPr>
          <w:rFonts w:ascii="Times New Roman" w:hAnsi="Times New Roman" w:cs="Times New Roman"/>
          <w:color w:val="000000"/>
          <w:sz w:val="24"/>
          <w:szCs w:val="24"/>
          <w:lang w:eastAsia="zh-CN"/>
        </w:rPr>
        <w:t xml:space="preserve">.  </w:t>
      </w:r>
    </w:p>
    <w:p w14:paraId="685F1F88"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hAnsi="Times New Roman" w:cs="Times New Roman"/>
          <w:color w:val="000000"/>
          <w:sz w:val="24"/>
          <w:szCs w:val="24"/>
          <w:lang w:eastAsia="zh-CN"/>
        </w:rPr>
        <w:t xml:space="preserve">4. Ми </w:t>
      </w:r>
      <w:proofErr w:type="spellStart"/>
      <w:r w:rsidRPr="00415143">
        <w:rPr>
          <w:rFonts w:ascii="Times New Roman" w:hAnsi="Times New Roman" w:cs="Times New Roman"/>
          <w:color w:val="000000"/>
          <w:sz w:val="24"/>
          <w:szCs w:val="24"/>
          <w:lang w:eastAsia="zh-CN"/>
        </w:rPr>
        <w:t>розуміємо</w:t>
      </w:r>
      <w:proofErr w:type="spellEnd"/>
      <w:r w:rsidRPr="00415143">
        <w:rPr>
          <w:rFonts w:ascii="Times New Roman" w:hAnsi="Times New Roman" w:cs="Times New Roman"/>
          <w:color w:val="000000"/>
          <w:sz w:val="24"/>
          <w:szCs w:val="24"/>
          <w:lang w:eastAsia="zh-CN"/>
        </w:rPr>
        <w:t xml:space="preserve"> та </w:t>
      </w:r>
      <w:proofErr w:type="spellStart"/>
      <w:r w:rsidRPr="00415143">
        <w:rPr>
          <w:rFonts w:ascii="Times New Roman" w:hAnsi="Times New Roman" w:cs="Times New Roman"/>
          <w:color w:val="000000"/>
          <w:sz w:val="24"/>
          <w:szCs w:val="24"/>
          <w:lang w:eastAsia="zh-CN"/>
        </w:rPr>
        <w:t>погоджуємося</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що</w:t>
      </w:r>
      <w:proofErr w:type="spellEnd"/>
      <w:r w:rsidRPr="00415143">
        <w:rPr>
          <w:rFonts w:ascii="Times New Roman" w:hAnsi="Times New Roman" w:cs="Times New Roman"/>
          <w:color w:val="000000"/>
          <w:sz w:val="24"/>
          <w:szCs w:val="24"/>
          <w:lang w:eastAsia="zh-CN"/>
        </w:rPr>
        <w:t xml:space="preserve"> Ви можете </w:t>
      </w:r>
      <w:proofErr w:type="spellStart"/>
      <w:r w:rsidRPr="00415143">
        <w:rPr>
          <w:rFonts w:ascii="Times New Roman" w:hAnsi="Times New Roman" w:cs="Times New Roman"/>
          <w:color w:val="000000"/>
          <w:sz w:val="24"/>
          <w:szCs w:val="24"/>
          <w:lang w:eastAsia="zh-CN"/>
        </w:rPr>
        <w:t>відмінити</w:t>
      </w:r>
      <w:proofErr w:type="spellEnd"/>
      <w:r w:rsidRPr="00415143">
        <w:rPr>
          <w:rFonts w:ascii="Times New Roman" w:hAnsi="Times New Roman" w:cs="Times New Roman"/>
          <w:color w:val="000000"/>
          <w:sz w:val="24"/>
          <w:szCs w:val="24"/>
          <w:lang w:eastAsia="zh-CN"/>
        </w:rPr>
        <w:t xml:space="preserve"> процедуру </w:t>
      </w:r>
      <w:proofErr w:type="spellStart"/>
      <w:r w:rsidRPr="00415143">
        <w:rPr>
          <w:rFonts w:ascii="Times New Roman" w:hAnsi="Times New Roman" w:cs="Times New Roman"/>
          <w:color w:val="000000"/>
          <w:sz w:val="24"/>
          <w:szCs w:val="24"/>
          <w:lang w:eastAsia="zh-CN"/>
        </w:rPr>
        <w:t>закупівлі</w:t>
      </w:r>
      <w:proofErr w:type="spellEnd"/>
      <w:r w:rsidRPr="00415143">
        <w:rPr>
          <w:rFonts w:ascii="Times New Roman" w:hAnsi="Times New Roman" w:cs="Times New Roman"/>
          <w:color w:val="000000"/>
          <w:sz w:val="24"/>
          <w:szCs w:val="24"/>
          <w:lang w:eastAsia="zh-CN"/>
        </w:rPr>
        <w:t xml:space="preserve"> у </w:t>
      </w:r>
      <w:proofErr w:type="spellStart"/>
      <w:r w:rsidRPr="00415143">
        <w:rPr>
          <w:rFonts w:ascii="Times New Roman" w:hAnsi="Times New Roman" w:cs="Times New Roman"/>
          <w:color w:val="000000"/>
          <w:sz w:val="24"/>
          <w:szCs w:val="24"/>
          <w:lang w:eastAsia="zh-CN"/>
        </w:rPr>
        <w:t>разі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наявності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обставин</w:t>
      </w:r>
      <w:proofErr w:type="spellEnd"/>
      <w:r w:rsidRPr="00415143">
        <w:rPr>
          <w:rFonts w:ascii="Times New Roman" w:hAnsi="Times New Roman" w:cs="Times New Roman"/>
          <w:color w:val="000000"/>
          <w:sz w:val="24"/>
          <w:szCs w:val="24"/>
          <w:lang w:eastAsia="zh-CN"/>
        </w:rPr>
        <w:t xml:space="preserve"> для </w:t>
      </w:r>
      <w:proofErr w:type="spellStart"/>
      <w:r w:rsidRPr="00415143">
        <w:rPr>
          <w:rFonts w:ascii="Times New Roman" w:hAnsi="Times New Roman" w:cs="Times New Roman"/>
          <w:color w:val="000000"/>
          <w:sz w:val="24"/>
          <w:szCs w:val="24"/>
          <w:lang w:eastAsia="zh-CN"/>
        </w:rPr>
        <w:t>цього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згідно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із</w:t>
      </w:r>
      <w:proofErr w:type="spellEnd"/>
      <w:r w:rsidRPr="00415143">
        <w:rPr>
          <w:rFonts w:ascii="Times New Roman" w:hAnsi="Times New Roman" w:cs="Times New Roman"/>
          <w:color w:val="000000"/>
          <w:sz w:val="24"/>
          <w:szCs w:val="24"/>
          <w:lang w:eastAsia="zh-CN"/>
        </w:rPr>
        <w:t xml:space="preserve"> Законом. </w:t>
      </w:r>
    </w:p>
    <w:p w14:paraId="2449A1D7"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hAnsi="Times New Roman" w:cs="Times New Roman"/>
          <w:color w:val="000000"/>
          <w:sz w:val="24"/>
          <w:szCs w:val="24"/>
          <w:lang w:eastAsia="zh-CN"/>
        </w:rPr>
        <w:t xml:space="preserve">5. </w:t>
      </w:r>
      <w:proofErr w:type="spellStart"/>
      <w:r w:rsidRPr="00415143">
        <w:rPr>
          <w:rFonts w:ascii="Times New Roman" w:hAnsi="Times New Roman" w:cs="Times New Roman"/>
          <w:color w:val="000000"/>
          <w:sz w:val="24"/>
          <w:szCs w:val="24"/>
          <w:lang w:eastAsia="zh-CN"/>
        </w:rPr>
        <w:t>Якщо</w:t>
      </w:r>
      <w:proofErr w:type="spellEnd"/>
      <w:r w:rsidRPr="00415143">
        <w:rPr>
          <w:rFonts w:ascii="Times New Roman" w:hAnsi="Times New Roman" w:cs="Times New Roman"/>
          <w:color w:val="000000"/>
          <w:sz w:val="24"/>
          <w:szCs w:val="24"/>
          <w:lang w:eastAsia="zh-CN"/>
        </w:rPr>
        <w:t xml:space="preserve"> нас </w:t>
      </w:r>
      <w:proofErr w:type="spellStart"/>
      <w:r w:rsidRPr="00415143">
        <w:rPr>
          <w:rFonts w:ascii="Times New Roman" w:hAnsi="Times New Roman" w:cs="Times New Roman"/>
          <w:color w:val="000000"/>
          <w:sz w:val="24"/>
          <w:szCs w:val="24"/>
          <w:lang w:eastAsia="zh-CN"/>
        </w:rPr>
        <w:t>визначено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переможцем</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торгів</w:t>
      </w:r>
      <w:proofErr w:type="spellEnd"/>
      <w:r w:rsidRPr="00415143">
        <w:rPr>
          <w:rFonts w:ascii="Times New Roman" w:hAnsi="Times New Roman" w:cs="Times New Roman"/>
          <w:color w:val="000000"/>
          <w:sz w:val="24"/>
          <w:szCs w:val="24"/>
          <w:lang w:eastAsia="zh-CN"/>
        </w:rPr>
        <w:t xml:space="preserve">, ми </w:t>
      </w:r>
      <w:proofErr w:type="spellStart"/>
      <w:r w:rsidRPr="00415143">
        <w:rPr>
          <w:rFonts w:ascii="Times New Roman" w:hAnsi="Times New Roman" w:cs="Times New Roman"/>
          <w:color w:val="000000"/>
          <w:sz w:val="24"/>
          <w:szCs w:val="24"/>
          <w:lang w:eastAsia="zh-CN"/>
        </w:rPr>
        <w:t>беремо</w:t>
      </w:r>
      <w:proofErr w:type="spellEnd"/>
      <w:r w:rsidRPr="00415143">
        <w:rPr>
          <w:rFonts w:ascii="Times New Roman" w:hAnsi="Times New Roman" w:cs="Times New Roman"/>
          <w:color w:val="000000"/>
          <w:sz w:val="24"/>
          <w:szCs w:val="24"/>
          <w:lang w:eastAsia="zh-CN"/>
        </w:rPr>
        <w:t xml:space="preserve"> на себе </w:t>
      </w:r>
      <w:proofErr w:type="spellStart"/>
      <w:r w:rsidRPr="00415143">
        <w:rPr>
          <w:rFonts w:ascii="Times New Roman" w:hAnsi="Times New Roman" w:cs="Times New Roman"/>
          <w:color w:val="000000"/>
          <w:sz w:val="24"/>
          <w:szCs w:val="24"/>
          <w:lang w:eastAsia="zh-CN"/>
        </w:rPr>
        <w:t>зобов’язання</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підписати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договір</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із</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замовником</w:t>
      </w:r>
      <w:proofErr w:type="spellEnd"/>
      <w:r w:rsidRPr="00415143">
        <w:rPr>
          <w:rFonts w:ascii="Times New Roman" w:hAnsi="Times New Roman" w:cs="Times New Roman"/>
          <w:color w:val="000000"/>
          <w:sz w:val="24"/>
          <w:szCs w:val="24"/>
          <w:lang w:eastAsia="zh-CN"/>
        </w:rPr>
        <w:t xml:space="preserve"> не </w:t>
      </w:r>
      <w:proofErr w:type="spellStart"/>
      <w:r w:rsidRPr="00415143">
        <w:rPr>
          <w:rFonts w:ascii="Times New Roman" w:hAnsi="Times New Roman" w:cs="Times New Roman"/>
          <w:color w:val="000000"/>
          <w:sz w:val="24"/>
          <w:szCs w:val="24"/>
          <w:lang w:eastAsia="zh-CN"/>
        </w:rPr>
        <w:t>пізніше</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ніж</w:t>
      </w:r>
      <w:proofErr w:type="spellEnd"/>
      <w:r w:rsidRPr="00415143">
        <w:rPr>
          <w:rFonts w:ascii="Times New Roman" w:hAnsi="Times New Roman" w:cs="Times New Roman"/>
          <w:color w:val="000000"/>
          <w:sz w:val="24"/>
          <w:szCs w:val="24"/>
          <w:lang w:eastAsia="zh-CN"/>
        </w:rPr>
        <w:t xml:space="preserve"> через 15 </w:t>
      </w:r>
      <w:proofErr w:type="spellStart"/>
      <w:r w:rsidRPr="00415143">
        <w:rPr>
          <w:rFonts w:ascii="Times New Roman" w:hAnsi="Times New Roman" w:cs="Times New Roman"/>
          <w:color w:val="000000"/>
          <w:sz w:val="24"/>
          <w:szCs w:val="24"/>
          <w:lang w:eastAsia="zh-CN"/>
        </w:rPr>
        <w:t>днів</w:t>
      </w:r>
      <w:proofErr w:type="spellEnd"/>
      <w:r w:rsidRPr="00415143">
        <w:rPr>
          <w:rFonts w:ascii="Times New Roman" w:hAnsi="Times New Roman" w:cs="Times New Roman"/>
          <w:color w:val="000000"/>
          <w:sz w:val="24"/>
          <w:szCs w:val="24"/>
          <w:lang w:eastAsia="zh-CN"/>
        </w:rPr>
        <w:t xml:space="preserve"> з дня </w:t>
      </w:r>
      <w:proofErr w:type="spellStart"/>
      <w:r w:rsidRPr="00415143">
        <w:rPr>
          <w:rFonts w:ascii="Times New Roman" w:hAnsi="Times New Roman" w:cs="Times New Roman"/>
          <w:color w:val="000000"/>
          <w:sz w:val="24"/>
          <w:szCs w:val="24"/>
          <w:lang w:eastAsia="zh-CN"/>
        </w:rPr>
        <w:t>прийняття</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рішення</w:t>
      </w:r>
      <w:proofErr w:type="spellEnd"/>
      <w:r w:rsidRPr="00415143">
        <w:rPr>
          <w:rFonts w:ascii="Times New Roman" w:hAnsi="Times New Roman" w:cs="Times New Roman"/>
          <w:color w:val="000000"/>
          <w:sz w:val="24"/>
          <w:szCs w:val="24"/>
          <w:lang w:eastAsia="zh-CN"/>
        </w:rPr>
        <w:t xml:space="preserve"> про </w:t>
      </w:r>
      <w:proofErr w:type="spellStart"/>
      <w:r w:rsidRPr="00415143">
        <w:rPr>
          <w:rFonts w:ascii="Times New Roman" w:hAnsi="Times New Roman" w:cs="Times New Roman"/>
          <w:color w:val="000000"/>
          <w:sz w:val="24"/>
          <w:szCs w:val="24"/>
          <w:lang w:eastAsia="zh-CN"/>
        </w:rPr>
        <w:t>намір</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укласти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договір</w:t>
      </w:r>
      <w:proofErr w:type="spellEnd"/>
      <w:r w:rsidRPr="00415143">
        <w:rPr>
          <w:rFonts w:ascii="Times New Roman" w:hAnsi="Times New Roman" w:cs="Times New Roman"/>
          <w:color w:val="000000"/>
          <w:sz w:val="24"/>
          <w:szCs w:val="24"/>
          <w:lang w:eastAsia="zh-CN"/>
        </w:rPr>
        <w:t xml:space="preserve"> про </w:t>
      </w:r>
      <w:proofErr w:type="spellStart"/>
      <w:r w:rsidRPr="00415143">
        <w:rPr>
          <w:rFonts w:ascii="Times New Roman" w:hAnsi="Times New Roman" w:cs="Times New Roman"/>
          <w:color w:val="000000"/>
          <w:sz w:val="24"/>
          <w:szCs w:val="24"/>
          <w:lang w:eastAsia="zh-CN"/>
        </w:rPr>
        <w:t>закупівлю</w:t>
      </w:r>
      <w:proofErr w:type="spellEnd"/>
      <w:r w:rsidRPr="00415143">
        <w:rPr>
          <w:rFonts w:ascii="Times New Roman" w:hAnsi="Times New Roman" w:cs="Times New Roman"/>
          <w:color w:val="000000"/>
          <w:sz w:val="24"/>
          <w:szCs w:val="24"/>
          <w:lang w:eastAsia="zh-CN"/>
        </w:rPr>
        <w:t xml:space="preserve"> та не </w:t>
      </w:r>
      <w:proofErr w:type="spellStart"/>
      <w:r w:rsidRPr="00415143">
        <w:rPr>
          <w:rFonts w:ascii="Times New Roman" w:hAnsi="Times New Roman" w:cs="Times New Roman"/>
          <w:color w:val="000000"/>
          <w:sz w:val="24"/>
          <w:szCs w:val="24"/>
          <w:lang w:eastAsia="zh-CN"/>
        </w:rPr>
        <w:t>раніше</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ніж</w:t>
      </w:r>
      <w:proofErr w:type="spellEnd"/>
      <w:r w:rsidRPr="00415143">
        <w:rPr>
          <w:rFonts w:ascii="Times New Roman" w:hAnsi="Times New Roman" w:cs="Times New Roman"/>
          <w:color w:val="000000"/>
          <w:sz w:val="24"/>
          <w:szCs w:val="24"/>
          <w:lang w:eastAsia="zh-CN"/>
        </w:rPr>
        <w:t xml:space="preserve"> через 5 </w:t>
      </w:r>
      <w:proofErr w:type="spellStart"/>
      <w:r w:rsidRPr="00415143">
        <w:rPr>
          <w:rFonts w:ascii="Times New Roman" w:hAnsi="Times New Roman" w:cs="Times New Roman"/>
          <w:color w:val="000000"/>
          <w:sz w:val="24"/>
          <w:szCs w:val="24"/>
          <w:lang w:eastAsia="zh-CN"/>
        </w:rPr>
        <w:t>днів</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дати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оприлюднення</w:t>
      </w:r>
      <w:proofErr w:type="spellEnd"/>
      <w:r w:rsidRPr="00415143">
        <w:rPr>
          <w:rFonts w:ascii="Times New Roman" w:hAnsi="Times New Roman" w:cs="Times New Roman"/>
          <w:color w:val="000000"/>
          <w:sz w:val="24"/>
          <w:szCs w:val="24"/>
          <w:lang w:eastAsia="zh-CN"/>
        </w:rPr>
        <w:t xml:space="preserve"> на веб-</w:t>
      </w:r>
      <w:proofErr w:type="spellStart"/>
      <w:r w:rsidRPr="00415143">
        <w:rPr>
          <w:rFonts w:ascii="Times New Roman" w:hAnsi="Times New Roman" w:cs="Times New Roman"/>
          <w:color w:val="000000"/>
          <w:sz w:val="24"/>
          <w:szCs w:val="24"/>
          <w:lang w:eastAsia="zh-CN"/>
        </w:rPr>
        <w:t>порталі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Уповноваженого</w:t>
      </w:r>
      <w:proofErr w:type="spellEnd"/>
      <w:r w:rsidRPr="00415143">
        <w:rPr>
          <w:rFonts w:ascii="Times New Roman" w:hAnsi="Times New Roman" w:cs="Times New Roman"/>
          <w:color w:val="000000"/>
          <w:sz w:val="24"/>
          <w:szCs w:val="24"/>
          <w:lang w:eastAsia="zh-CN"/>
        </w:rPr>
        <w:t xml:space="preserve"> органу </w:t>
      </w:r>
      <w:proofErr w:type="spellStart"/>
      <w:r w:rsidRPr="00415143">
        <w:rPr>
          <w:rFonts w:ascii="Times New Roman" w:hAnsi="Times New Roman" w:cs="Times New Roman"/>
          <w:color w:val="000000"/>
          <w:sz w:val="24"/>
          <w:szCs w:val="24"/>
          <w:lang w:eastAsia="zh-CN"/>
        </w:rPr>
        <w:t>повідомлення</w:t>
      </w:r>
      <w:proofErr w:type="spellEnd"/>
      <w:r w:rsidRPr="00415143">
        <w:rPr>
          <w:rFonts w:ascii="Times New Roman" w:hAnsi="Times New Roman" w:cs="Times New Roman"/>
          <w:color w:val="000000"/>
          <w:sz w:val="24"/>
          <w:szCs w:val="24"/>
          <w:lang w:eastAsia="zh-CN"/>
        </w:rPr>
        <w:t xml:space="preserve"> про </w:t>
      </w:r>
      <w:proofErr w:type="spellStart"/>
      <w:r w:rsidRPr="00415143">
        <w:rPr>
          <w:rFonts w:ascii="Times New Roman" w:hAnsi="Times New Roman" w:cs="Times New Roman"/>
          <w:color w:val="000000"/>
          <w:sz w:val="24"/>
          <w:szCs w:val="24"/>
          <w:lang w:eastAsia="zh-CN"/>
        </w:rPr>
        <w:t>намір</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укласти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договір</w:t>
      </w:r>
      <w:proofErr w:type="spellEnd"/>
      <w:r w:rsidRPr="00415143">
        <w:rPr>
          <w:rFonts w:ascii="Times New Roman" w:hAnsi="Times New Roman" w:cs="Times New Roman"/>
          <w:color w:val="000000"/>
          <w:sz w:val="24"/>
          <w:szCs w:val="24"/>
          <w:lang w:eastAsia="zh-CN"/>
        </w:rPr>
        <w:t xml:space="preserve"> про </w:t>
      </w:r>
      <w:proofErr w:type="spellStart"/>
      <w:r w:rsidRPr="00415143">
        <w:rPr>
          <w:rFonts w:ascii="Times New Roman" w:hAnsi="Times New Roman" w:cs="Times New Roman"/>
          <w:color w:val="000000"/>
          <w:sz w:val="24"/>
          <w:szCs w:val="24"/>
          <w:lang w:eastAsia="zh-CN"/>
        </w:rPr>
        <w:t>закупівлю</w:t>
      </w:r>
      <w:proofErr w:type="spellEnd"/>
      <w:r w:rsidRPr="00415143">
        <w:rPr>
          <w:rFonts w:ascii="Times New Roman" w:hAnsi="Times New Roman" w:cs="Times New Roman"/>
          <w:color w:val="000000"/>
          <w:sz w:val="24"/>
          <w:szCs w:val="24"/>
          <w:lang w:eastAsia="zh-CN"/>
        </w:rPr>
        <w:t xml:space="preserve">. </w:t>
      </w:r>
    </w:p>
    <w:p w14:paraId="37D26B21"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eastAsia="Times New Roman" w:hAnsi="Times New Roman" w:cs="Times New Roman"/>
          <w:iCs/>
          <w:sz w:val="24"/>
          <w:szCs w:val="24"/>
        </w:rPr>
        <w:t xml:space="preserve">6. Ми </w:t>
      </w:r>
      <w:proofErr w:type="spellStart"/>
      <w:r w:rsidRPr="00415143">
        <w:rPr>
          <w:rFonts w:ascii="Times New Roman" w:eastAsia="Times New Roman" w:hAnsi="Times New Roman" w:cs="Times New Roman"/>
          <w:iCs/>
          <w:sz w:val="24"/>
          <w:szCs w:val="24"/>
        </w:rPr>
        <w:t>згодні</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дотримуватись</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положень</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цієї</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hAnsi="Times New Roman" w:cs="Times New Roman"/>
          <w:sz w:val="24"/>
          <w:szCs w:val="24"/>
        </w:rPr>
        <w:t>тендерної</w:t>
      </w:r>
      <w:proofErr w:type="spellEnd"/>
      <w:r w:rsidRPr="00415143">
        <w:rPr>
          <w:rFonts w:ascii="Times New Roman" w:hAnsi="Times New Roman" w:cs="Times New Roman"/>
          <w:sz w:val="24"/>
          <w:szCs w:val="24"/>
        </w:rPr>
        <w:t xml:space="preserve"> </w:t>
      </w:r>
      <w:proofErr w:type="spellStart"/>
      <w:r w:rsidRPr="00415143">
        <w:rPr>
          <w:rFonts w:ascii="Times New Roman" w:eastAsia="Times New Roman" w:hAnsi="Times New Roman" w:cs="Times New Roman"/>
          <w:iCs/>
          <w:sz w:val="24"/>
          <w:szCs w:val="24"/>
        </w:rPr>
        <w:t>пропозиції</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протягом</w:t>
      </w:r>
      <w:proofErr w:type="spellEnd"/>
      <w:r w:rsidRPr="00415143">
        <w:rPr>
          <w:rFonts w:ascii="Times New Roman" w:eastAsia="Times New Roman" w:hAnsi="Times New Roman" w:cs="Times New Roman"/>
          <w:iCs/>
          <w:sz w:val="24"/>
          <w:szCs w:val="24"/>
        </w:rPr>
        <w:t xml:space="preserve"> 90 </w:t>
      </w:r>
      <w:proofErr w:type="spellStart"/>
      <w:r w:rsidRPr="00415143">
        <w:rPr>
          <w:rFonts w:ascii="Times New Roman" w:eastAsia="Times New Roman" w:hAnsi="Times New Roman" w:cs="Times New Roman"/>
          <w:iCs/>
          <w:sz w:val="24"/>
          <w:szCs w:val="24"/>
        </w:rPr>
        <w:t>днів</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із</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дати</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кінцевого</w:t>
      </w:r>
      <w:proofErr w:type="spellEnd"/>
      <w:r w:rsidRPr="00415143">
        <w:rPr>
          <w:rFonts w:ascii="Times New Roman" w:eastAsia="Times New Roman" w:hAnsi="Times New Roman" w:cs="Times New Roman"/>
          <w:iCs/>
          <w:sz w:val="24"/>
          <w:szCs w:val="24"/>
        </w:rPr>
        <w:t xml:space="preserve"> строку </w:t>
      </w:r>
      <w:proofErr w:type="spellStart"/>
      <w:r w:rsidRPr="00415143">
        <w:rPr>
          <w:rFonts w:ascii="Times New Roman" w:eastAsia="Times New Roman" w:hAnsi="Times New Roman" w:cs="Times New Roman"/>
          <w:iCs/>
          <w:sz w:val="24"/>
          <w:szCs w:val="24"/>
        </w:rPr>
        <w:t>подання</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тендерних</w:t>
      </w:r>
      <w:proofErr w:type="spellEnd"/>
      <w:r w:rsidRPr="00415143">
        <w:rPr>
          <w:rFonts w:ascii="Times New Roman" w:eastAsia="Times New Roman" w:hAnsi="Times New Roman" w:cs="Times New Roman"/>
          <w:iCs/>
          <w:sz w:val="24"/>
          <w:szCs w:val="24"/>
        </w:rPr>
        <w:t xml:space="preserve"> </w:t>
      </w:r>
      <w:proofErr w:type="spellStart"/>
      <w:r w:rsidRPr="00415143">
        <w:rPr>
          <w:rFonts w:ascii="Times New Roman" w:eastAsia="Times New Roman" w:hAnsi="Times New Roman" w:cs="Times New Roman"/>
          <w:iCs/>
          <w:sz w:val="24"/>
          <w:szCs w:val="24"/>
        </w:rPr>
        <w:t>пропозицій</w:t>
      </w:r>
      <w:proofErr w:type="spellEnd"/>
      <w:r w:rsidRPr="00415143">
        <w:rPr>
          <w:rFonts w:ascii="Times New Roman" w:eastAsia="Times New Roman" w:hAnsi="Times New Roman" w:cs="Times New Roman"/>
          <w:iCs/>
          <w:sz w:val="24"/>
          <w:szCs w:val="24"/>
        </w:rPr>
        <w:t xml:space="preserve">. </w:t>
      </w:r>
      <w:r w:rsidRPr="00415143">
        <w:rPr>
          <w:rFonts w:ascii="Times New Roman" w:hAnsi="Times New Roman" w:cs="Times New Roman"/>
          <w:iCs/>
          <w:sz w:val="24"/>
          <w:szCs w:val="24"/>
        </w:rPr>
        <w:t xml:space="preserve">Наша </w:t>
      </w:r>
      <w:proofErr w:type="spellStart"/>
      <w:r w:rsidRPr="00415143">
        <w:rPr>
          <w:rFonts w:ascii="Times New Roman" w:hAnsi="Times New Roman" w:cs="Times New Roman"/>
          <w:iCs/>
          <w:sz w:val="24"/>
          <w:szCs w:val="24"/>
        </w:rPr>
        <w:t>тендерна</w:t>
      </w:r>
      <w:proofErr w:type="spellEnd"/>
      <w:r w:rsidRPr="00415143">
        <w:rPr>
          <w:rFonts w:ascii="Times New Roman" w:hAnsi="Times New Roman" w:cs="Times New Roman"/>
          <w:iCs/>
          <w:sz w:val="24"/>
          <w:szCs w:val="24"/>
        </w:rPr>
        <w:t xml:space="preserve"> </w:t>
      </w:r>
      <w:proofErr w:type="spellStart"/>
      <w:r w:rsidRPr="00415143">
        <w:rPr>
          <w:rFonts w:ascii="Times New Roman" w:hAnsi="Times New Roman" w:cs="Times New Roman"/>
          <w:iCs/>
          <w:sz w:val="24"/>
          <w:szCs w:val="24"/>
        </w:rPr>
        <w:t>пропозиція</w:t>
      </w:r>
      <w:proofErr w:type="spellEnd"/>
      <w:r w:rsidRPr="00415143">
        <w:rPr>
          <w:rFonts w:ascii="Times New Roman" w:hAnsi="Times New Roman" w:cs="Times New Roman"/>
          <w:iCs/>
          <w:sz w:val="24"/>
          <w:szCs w:val="24"/>
        </w:rPr>
        <w:t xml:space="preserve"> буде </w:t>
      </w:r>
      <w:proofErr w:type="spellStart"/>
      <w:r w:rsidRPr="00415143">
        <w:rPr>
          <w:rFonts w:ascii="Times New Roman" w:hAnsi="Times New Roman" w:cs="Times New Roman"/>
          <w:iCs/>
          <w:sz w:val="24"/>
          <w:szCs w:val="24"/>
        </w:rPr>
        <w:t>залишатися</w:t>
      </w:r>
      <w:proofErr w:type="spellEnd"/>
      <w:r w:rsidRPr="00415143">
        <w:rPr>
          <w:rFonts w:ascii="Times New Roman" w:hAnsi="Times New Roman" w:cs="Times New Roman"/>
          <w:iCs/>
          <w:sz w:val="24"/>
          <w:szCs w:val="24"/>
        </w:rPr>
        <w:t xml:space="preserve"> </w:t>
      </w:r>
      <w:proofErr w:type="spellStart"/>
      <w:r w:rsidRPr="00415143">
        <w:rPr>
          <w:rFonts w:ascii="Times New Roman" w:hAnsi="Times New Roman" w:cs="Times New Roman"/>
          <w:iCs/>
          <w:sz w:val="24"/>
          <w:szCs w:val="24"/>
        </w:rPr>
        <w:t>дійсною</w:t>
      </w:r>
      <w:proofErr w:type="spellEnd"/>
      <w:r w:rsidRPr="00415143">
        <w:rPr>
          <w:rFonts w:ascii="Times New Roman" w:hAnsi="Times New Roman" w:cs="Times New Roman"/>
          <w:iCs/>
          <w:sz w:val="24"/>
          <w:szCs w:val="24"/>
        </w:rPr>
        <w:t xml:space="preserve"> і </w:t>
      </w:r>
      <w:proofErr w:type="spellStart"/>
      <w:r w:rsidRPr="00415143">
        <w:rPr>
          <w:rFonts w:ascii="Times New Roman" w:hAnsi="Times New Roman" w:cs="Times New Roman"/>
          <w:iCs/>
          <w:sz w:val="24"/>
          <w:szCs w:val="24"/>
        </w:rPr>
        <w:t>обов’язковою</w:t>
      </w:r>
      <w:proofErr w:type="spellEnd"/>
      <w:r w:rsidRPr="00415143">
        <w:rPr>
          <w:rFonts w:ascii="Times New Roman" w:hAnsi="Times New Roman" w:cs="Times New Roman"/>
          <w:iCs/>
          <w:sz w:val="24"/>
          <w:szCs w:val="24"/>
        </w:rPr>
        <w:t xml:space="preserve"> для нас </w:t>
      </w:r>
      <w:proofErr w:type="gramStart"/>
      <w:r w:rsidRPr="00415143">
        <w:rPr>
          <w:rFonts w:ascii="Times New Roman" w:hAnsi="Times New Roman" w:cs="Times New Roman"/>
          <w:iCs/>
          <w:sz w:val="24"/>
          <w:szCs w:val="24"/>
        </w:rPr>
        <w:t>в будь</w:t>
      </w:r>
      <w:proofErr w:type="gramEnd"/>
      <w:r w:rsidRPr="00415143">
        <w:rPr>
          <w:rFonts w:ascii="Times New Roman" w:hAnsi="Times New Roman" w:cs="Times New Roman"/>
          <w:iCs/>
          <w:sz w:val="24"/>
          <w:szCs w:val="24"/>
        </w:rPr>
        <w:t>-</w:t>
      </w:r>
      <w:proofErr w:type="spellStart"/>
      <w:r w:rsidRPr="00415143">
        <w:rPr>
          <w:rFonts w:ascii="Times New Roman" w:hAnsi="Times New Roman" w:cs="Times New Roman"/>
          <w:iCs/>
          <w:sz w:val="24"/>
          <w:szCs w:val="24"/>
        </w:rPr>
        <w:t>який</w:t>
      </w:r>
      <w:proofErr w:type="spellEnd"/>
      <w:r w:rsidRPr="00415143">
        <w:rPr>
          <w:rFonts w:ascii="Times New Roman" w:hAnsi="Times New Roman" w:cs="Times New Roman"/>
          <w:iCs/>
          <w:sz w:val="24"/>
          <w:szCs w:val="24"/>
        </w:rPr>
        <w:t xml:space="preserve"> час до </w:t>
      </w:r>
      <w:proofErr w:type="spellStart"/>
      <w:r w:rsidRPr="00415143">
        <w:rPr>
          <w:rFonts w:ascii="Times New Roman" w:hAnsi="Times New Roman" w:cs="Times New Roman"/>
          <w:iCs/>
          <w:sz w:val="24"/>
          <w:szCs w:val="24"/>
        </w:rPr>
        <w:t>закінчення</w:t>
      </w:r>
      <w:proofErr w:type="spellEnd"/>
      <w:r w:rsidRPr="00415143">
        <w:rPr>
          <w:rFonts w:ascii="Times New Roman" w:hAnsi="Times New Roman" w:cs="Times New Roman"/>
          <w:iCs/>
          <w:sz w:val="24"/>
          <w:szCs w:val="24"/>
        </w:rPr>
        <w:t xml:space="preserve"> </w:t>
      </w:r>
      <w:proofErr w:type="spellStart"/>
      <w:r w:rsidRPr="00415143">
        <w:rPr>
          <w:rFonts w:ascii="Times New Roman" w:hAnsi="Times New Roman" w:cs="Times New Roman"/>
          <w:iCs/>
          <w:sz w:val="24"/>
          <w:szCs w:val="24"/>
        </w:rPr>
        <w:t>зазначеного</w:t>
      </w:r>
      <w:proofErr w:type="spellEnd"/>
      <w:r w:rsidRPr="00415143">
        <w:rPr>
          <w:rFonts w:ascii="Times New Roman" w:hAnsi="Times New Roman" w:cs="Times New Roman"/>
          <w:iCs/>
          <w:sz w:val="24"/>
          <w:szCs w:val="24"/>
        </w:rPr>
        <w:t xml:space="preserve"> строку.</w:t>
      </w:r>
    </w:p>
    <w:p w14:paraId="1E64A968"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r w:rsidRPr="00415143">
        <w:rPr>
          <w:rFonts w:ascii="Times New Roman" w:hAnsi="Times New Roman" w:cs="Times New Roman"/>
          <w:color w:val="000000"/>
          <w:sz w:val="24"/>
          <w:szCs w:val="24"/>
          <w:lang w:eastAsia="zh-CN"/>
        </w:rPr>
        <w:t xml:space="preserve">7. </w:t>
      </w:r>
      <w:proofErr w:type="spellStart"/>
      <w:r w:rsidRPr="00415143">
        <w:rPr>
          <w:rFonts w:ascii="Times New Roman" w:hAnsi="Times New Roman" w:cs="Times New Roman"/>
          <w:color w:val="000000"/>
          <w:sz w:val="24"/>
          <w:szCs w:val="24"/>
          <w:lang w:eastAsia="zh-CN"/>
        </w:rPr>
        <w:t>Зазначеним</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нижче</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підписом</w:t>
      </w:r>
      <w:proofErr w:type="spellEnd"/>
      <w:r w:rsidRPr="00415143">
        <w:rPr>
          <w:rFonts w:ascii="Times New Roman" w:hAnsi="Times New Roman" w:cs="Times New Roman"/>
          <w:color w:val="000000"/>
          <w:sz w:val="24"/>
          <w:szCs w:val="24"/>
          <w:lang w:eastAsia="zh-CN"/>
        </w:rPr>
        <w:t xml:space="preserve"> ми </w:t>
      </w:r>
      <w:proofErr w:type="spellStart"/>
      <w:r w:rsidRPr="00415143">
        <w:rPr>
          <w:rFonts w:ascii="Times New Roman" w:hAnsi="Times New Roman" w:cs="Times New Roman"/>
          <w:color w:val="000000"/>
          <w:sz w:val="24"/>
          <w:szCs w:val="24"/>
          <w:lang w:eastAsia="zh-CN"/>
        </w:rPr>
        <w:t>підтверджуємо</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повну</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безумовну</w:t>
      </w:r>
      <w:proofErr w:type="spellEnd"/>
      <w:r w:rsidRPr="00415143">
        <w:rPr>
          <w:rFonts w:ascii="Times New Roman" w:hAnsi="Times New Roman" w:cs="Times New Roman"/>
          <w:color w:val="000000"/>
          <w:sz w:val="24"/>
          <w:szCs w:val="24"/>
          <w:lang w:eastAsia="zh-CN"/>
        </w:rPr>
        <w:t xml:space="preserve"> і </w:t>
      </w:r>
      <w:proofErr w:type="spellStart"/>
      <w:r w:rsidRPr="00415143">
        <w:rPr>
          <w:rFonts w:ascii="Times New Roman" w:hAnsi="Times New Roman" w:cs="Times New Roman"/>
          <w:color w:val="000000"/>
          <w:sz w:val="24"/>
          <w:szCs w:val="24"/>
          <w:lang w:eastAsia="zh-CN"/>
        </w:rPr>
        <w:t>беззаперечну</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згоду</w:t>
      </w:r>
      <w:proofErr w:type="spellEnd"/>
      <w:r w:rsidRPr="00415143">
        <w:rPr>
          <w:rFonts w:ascii="Times New Roman" w:hAnsi="Times New Roman" w:cs="Times New Roman"/>
          <w:color w:val="000000"/>
          <w:sz w:val="24"/>
          <w:szCs w:val="24"/>
          <w:lang w:eastAsia="zh-CN"/>
        </w:rPr>
        <w:t xml:space="preserve"> з </w:t>
      </w:r>
      <w:proofErr w:type="spellStart"/>
      <w:r w:rsidRPr="00415143">
        <w:rPr>
          <w:rFonts w:ascii="Times New Roman" w:hAnsi="Times New Roman" w:cs="Times New Roman"/>
          <w:color w:val="000000"/>
          <w:sz w:val="24"/>
          <w:szCs w:val="24"/>
          <w:lang w:eastAsia="zh-CN"/>
        </w:rPr>
        <w:t>усіма</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умовами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проведення</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процедури</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закупівлі</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визначеними</w:t>
      </w:r>
      <w:proofErr w:type="spellEnd"/>
      <w:r w:rsidRPr="00415143">
        <w:rPr>
          <w:rFonts w:ascii="Times New Roman" w:hAnsi="Times New Roman" w:cs="Times New Roman"/>
          <w:color w:val="000000"/>
          <w:sz w:val="24"/>
          <w:szCs w:val="24"/>
          <w:lang w:eastAsia="zh-CN"/>
        </w:rPr>
        <w:t xml:space="preserve"> в </w:t>
      </w:r>
      <w:proofErr w:type="spellStart"/>
      <w:r w:rsidRPr="00415143">
        <w:rPr>
          <w:rFonts w:ascii="Times New Roman" w:hAnsi="Times New Roman" w:cs="Times New Roman"/>
          <w:color w:val="000000"/>
          <w:sz w:val="24"/>
          <w:szCs w:val="24"/>
          <w:lang w:eastAsia="zh-CN"/>
        </w:rPr>
        <w:t>тендерній</w:t>
      </w:r>
      <w:proofErr w:type="spellEnd"/>
      <w:r w:rsidRPr="00415143">
        <w:rPr>
          <w:rFonts w:ascii="Times New Roman" w:hAnsi="Times New Roman" w:cs="Times New Roman"/>
          <w:color w:val="000000"/>
          <w:sz w:val="24"/>
          <w:szCs w:val="24"/>
          <w:lang w:eastAsia="zh-CN"/>
        </w:rPr>
        <w:t xml:space="preserve"> </w:t>
      </w:r>
      <w:proofErr w:type="spellStart"/>
      <w:r w:rsidRPr="00415143">
        <w:rPr>
          <w:rFonts w:ascii="Times New Roman" w:hAnsi="Times New Roman" w:cs="Times New Roman"/>
          <w:color w:val="000000"/>
          <w:sz w:val="24"/>
          <w:szCs w:val="24"/>
          <w:lang w:eastAsia="zh-CN"/>
        </w:rPr>
        <w:t>документації</w:t>
      </w:r>
      <w:proofErr w:type="spellEnd"/>
      <w:r w:rsidRPr="00415143">
        <w:rPr>
          <w:rFonts w:ascii="Times New Roman" w:hAnsi="Times New Roman" w:cs="Times New Roman"/>
          <w:color w:val="000000"/>
          <w:sz w:val="24"/>
          <w:szCs w:val="24"/>
          <w:lang w:eastAsia="zh-CN"/>
        </w:rPr>
        <w:t xml:space="preserve">. </w:t>
      </w:r>
    </w:p>
    <w:p w14:paraId="16C3BB26" w14:textId="77777777" w:rsidR="00704F36" w:rsidRPr="00415143" w:rsidRDefault="00704F36" w:rsidP="00704F36">
      <w:pPr>
        <w:widowControl w:val="0"/>
        <w:tabs>
          <w:tab w:val="left" w:pos="540"/>
        </w:tabs>
        <w:autoSpaceDE w:val="0"/>
        <w:ind w:firstLine="567"/>
        <w:jc w:val="both"/>
        <w:rPr>
          <w:rFonts w:ascii="Times New Roman" w:hAnsi="Times New Roman" w:cs="Times New Roman"/>
          <w:color w:val="000000"/>
          <w:sz w:val="24"/>
          <w:szCs w:val="24"/>
          <w:lang w:eastAsia="zh-CN"/>
        </w:rPr>
      </w:pPr>
    </w:p>
    <w:p w14:paraId="6DEF5567" w14:textId="77777777" w:rsidR="00704F36" w:rsidRPr="00415143" w:rsidRDefault="00704F36" w:rsidP="00704F36">
      <w:pPr>
        <w:spacing w:after="0"/>
        <w:jc w:val="both"/>
        <w:rPr>
          <w:rFonts w:ascii="Times New Roman" w:eastAsia="Calibri" w:hAnsi="Times New Roman" w:cs="Times New Roman"/>
          <w:color w:val="000000"/>
          <w:sz w:val="24"/>
          <w:szCs w:val="24"/>
        </w:rPr>
      </w:pPr>
      <w:r w:rsidRPr="00415143">
        <w:rPr>
          <w:rFonts w:ascii="Times New Roman" w:eastAsia="Calibri" w:hAnsi="Times New Roman" w:cs="Times New Roman"/>
          <w:color w:val="000000"/>
          <w:sz w:val="24"/>
          <w:szCs w:val="24"/>
          <w:lang w:val="uk-UA"/>
        </w:rPr>
        <w:t>Посада                                                      _____________________</w:t>
      </w:r>
      <w:r w:rsidRPr="00415143">
        <w:rPr>
          <w:rFonts w:ascii="Times New Roman" w:eastAsia="Calibri" w:hAnsi="Times New Roman" w:cs="Times New Roman"/>
          <w:color w:val="000000"/>
          <w:sz w:val="24"/>
          <w:szCs w:val="24"/>
        </w:rPr>
        <w:t xml:space="preserve">                                  </w:t>
      </w:r>
      <w:r w:rsidRPr="00415143">
        <w:rPr>
          <w:rFonts w:ascii="Times New Roman" w:eastAsia="Calibri" w:hAnsi="Times New Roman" w:cs="Times New Roman"/>
          <w:color w:val="000000"/>
          <w:sz w:val="24"/>
          <w:szCs w:val="24"/>
          <w:lang w:val="uk-UA"/>
        </w:rPr>
        <w:t>Ім’я ПРІЗВИЩЕ</w:t>
      </w:r>
      <w:r w:rsidRPr="00415143">
        <w:rPr>
          <w:rFonts w:ascii="Times New Roman" w:eastAsia="Calibri" w:hAnsi="Times New Roman" w:cs="Times New Roman"/>
          <w:color w:val="000000"/>
          <w:sz w:val="24"/>
          <w:szCs w:val="24"/>
        </w:rPr>
        <w:t xml:space="preserve"> </w:t>
      </w:r>
    </w:p>
    <w:p w14:paraId="11AC3DE4" w14:textId="77777777" w:rsidR="00704F36" w:rsidRPr="00415143" w:rsidRDefault="00704F36" w:rsidP="00704F36">
      <w:pPr>
        <w:spacing w:after="0"/>
        <w:jc w:val="both"/>
        <w:rPr>
          <w:rFonts w:ascii="Times New Roman" w:eastAsia="Calibri" w:hAnsi="Times New Roman" w:cs="Times New Roman"/>
          <w:color w:val="000000"/>
          <w:sz w:val="24"/>
          <w:szCs w:val="24"/>
        </w:rPr>
      </w:pPr>
      <w:r w:rsidRPr="00415143">
        <w:rPr>
          <w:rFonts w:ascii="Times New Roman" w:eastAsia="Calibri" w:hAnsi="Times New Roman" w:cs="Times New Roman"/>
          <w:color w:val="000000"/>
          <w:sz w:val="24"/>
          <w:szCs w:val="24"/>
          <w:lang w:val="uk-UA"/>
        </w:rPr>
        <w:t xml:space="preserve">                                                        (підпис та печатка у разі її наявності)</w:t>
      </w:r>
      <w:r w:rsidRPr="00415143">
        <w:rPr>
          <w:rFonts w:ascii="Times New Roman" w:eastAsia="Calibri" w:hAnsi="Times New Roman" w:cs="Times New Roman"/>
          <w:color w:val="000000"/>
          <w:sz w:val="24"/>
          <w:szCs w:val="24"/>
        </w:rPr>
        <w:t xml:space="preserve">                                                      </w:t>
      </w:r>
    </w:p>
    <w:p w14:paraId="17CF15D8" w14:textId="77777777" w:rsidR="001D37B7" w:rsidRPr="00415143" w:rsidRDefault="001D37B7">
      <w:pPr>
        <w:rPr>
          <w:rFonts w:ascii="Times New Roman" w:hAnsi="Times New Roman" w:cs="Times New Roman"/>
          <w:sz w:val="24"/>
          <w:szCs w:val="24"/>
        </w:rPr>
      </w:pPr>
    </w:p>
    <w:sectPr w:rsidR="001D37B7" w:rsidRPr="00415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7CD678E"/>
    <w:multiLevelType w:val="multilevel"/>
    <w:tmpl w:val="0B9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05C3A"/>
    <w:multiLevelType w:val="multilevel"/>
    <w:tmpl w:val="E99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8D2"/>
    <w:multiLevelType w:val="multilevel"/>
    <w:tmpl w:val="7A9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849"/>
    <w:multiLevelType w:val="multilevel"/>
    <w:tmpl w:val="BE8C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9031F"/>
    <w:multiLevelType w:val="multilevel"/>
    <w:tmpl w:val="B4B0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D0E3D"/>
    <w:multiLevelType w:val="multilevel"/>
    <w:tmpl w:val="BDF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17980"/>
    <w:multiLevelType w:val="multilevel"/>
    <w:tmpl w:val="C7C2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C61C9"/>
    <w:multiLevelType w:val="multilevel"/>
    <w:tmpl w:val="3822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60CC5"/>
    <w:multiLevelType w:val="multilevel"/>
    <w:tmpl w:val="01F0B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EC2EEE"/>
    <w:multiLevelType w:val="multilevel"/>
    <w:tmpl w:val="400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03223A"/>
    <w:multiLevelType w:val="multilevel"/>
    <w:tmpl w:val="96EE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C4234"/>
    <w:multiLevelType w:val="multilevel"/>
    <w:tmpl w:val="126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5D3608"/>
    <w:multiLevelType w:val="multilevel"/>
    <w:tmpl w:val="FF28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334EB"/>
    <w:multiLevelType w:val="multilevel"/>
    <w:tmpl w:val="CCC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A68AB"/>
    <w:multiLevelType w:val="multilevel"/>
    <w:tmpl w:val="8D5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9EC7FA8"/>
    <w:multiLevelType w:val="multilevel"/>
    <w:tmpl w:val="43C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4009C"/>
    <w:multiLevelType w:val="multilevel"/>
    <w:tmpl w:val="0F6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820E3"/>
    <w:multiLevelType w:val="multilevel"/>
    <w:tmpl w:val="BB0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65712"/>
    <w:multiLevelType w:val="multilevel"/>
    <w:tmpl w:val="500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36E98"/>
    <w:multiLevelType w:val="multilevel"/>
    <w:tmpl w:val="014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D19FC"/>
    <w:multiLevelType w:val="multilevel"/>
    <w:tmpl w:val="153A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04103"/>
    <w:multiLevelType w:val="multilevel"/>
    <w:tmpl w:val="807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D5D3F"/>
    <w:multiLevelType w:val="multilevel"/>
    <w:tmpl w:val="13F4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133C7"/>
    <w:multiLevelType w:val="multilevel"/>
    <w:tmpl w:val="509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250A5"/>
    <w:multiLevelType w:val="multilevel"/>
    <w:tmpl w:val="1BC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E07B7"/>
    <w:multiLevelType w:val="multilevel"/>
    <w:tmpl w:val="593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E01F1"/>
    <w:multiLevelType w:val="multilevel"/>
    <w:tmpl w:val="3BF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D13F2"/>
    <w:multiLevelType w:val="multilevel"/>
    <w:tmpl w:val="A0F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65941"/>
    <w:multiLevelType w:val="multilevel"/>
    <w:tmpl w:val="936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D1251"/>
    <w:multiLevelType w:val="multilevel"/>
    <w:tmpl w:val="B07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90DA9"/>
    <w:multiLevelType w:val="multilevel"/>
    <w:tmpl w:val="98D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A810C6"/>
    <w:multiLevelType w:val="multilevel"/>
    <w:tmpl w:val="48C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F6175D"/>
    <w:multiLevelType w:val="multilevel"/>
    <w:tmpl w:val="F6B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1A08C9"/>
    <w:multiLevelType w:val="multilevel"/>
    <w:tmpl w:val="8406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DA4CA6"/>
    <w:multiLevelType w:val="multilevel"/>
    <w:tmpl w:val="6C6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8" w15:restartNumberingAfterBreak="0">
    <w:nsid w:val="66CF7110"/>
    <w:multiLevelType w:val="multilevel"/>
    <w:tmpl w:val="633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40" w15:restartNumberingAfterBreak="0">
    <w:nsid w:val="6A8B17E4"/>
    <w:multiLevelType w:val="multilevel"/>
    <w:tmpl w:val="7DF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E3CB2"/>
    <w:multiLevelType w:val="multilevel"/>
    <w:tmpl w:val="77B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D68E0"/>
    <w:multiLevelType w:val="multilevel"/>
    <w:tmpl w:val="521C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BA707D"/>
    <w:multiLevelType w:val="multilevel"/>
    <w:tmpl w:val="7E10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0A2CFC"/>
    <w:multiLevelType w:val="multilevel"/>
    <w:tmpl w:val="16C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C26B6"/>
    <w:multiLevelType w:val="multilevel"/>
    <w:tmpl w:val="B7E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12F40"/>
    <w:multiLevelType w:val="multilevel"/>
    <w:tmpl w:val="D706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A645F8"/>
    <w:multiLevelType w:val="multilevel"/>
    <w:tmpl w:val="1394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E41D0"/>
    <w:multiLevelType w:val="multilevel"/>
    <w:tmpl w:val="205C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E57BB1"/>
    <w:multiLevelType w:val="multilevel"/>
    <w:tmpl w:val="079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7"/>
  </w:num>
  <w:num w:numId="3">
    <w:abstractNumId w:val="31"/>
  </w:num>
  <w:num w:numId="4">
    <w:abstractNumId w:val="29"/>
  </w:num>
  <w:num w:numId="5">
    <w:abstractNumId w:val="1"/>
  </w:num>
  <w:num w:numId="6">
    <w:abstractNumId w:val="3"/>
  </w:num>
  <w:num w:numId="7">
    <w:abstractNumId w:val="13"/>
  </w:num>
  <w:num w:numId="8">
    <w:abstractNumId w:val="41"/>
  </w:num>
  <w:num w:numId="9">
    <w:abstractNumId w:val="25"/>
  </w:num>
  <w:num w:numId="10">
    <w:abstractNumId w:val="10"/>
  </w:num>
  <w:num w:numId="11">
    <w:abstractNumId w:val="14"/>
  </w:num>
  <w:num w:numId="12">
    <w:abstractNumId w:val="12"/>
  </w:num>
  <w:num w:numId="13">
    <w:abstractNumId w:val="18"/>
  </w:num>
  <w:num w:numId="14">
    <w:abstractNumId w:val="26"/>
  </w:num>
  <w:num w:numId="15">
    <w:abstractNumId w:val="38"/>
  </w:num>
  <w:num w:numId="16">
    <w:abstractNumId w:val="15"/>
  </w:num>
  <w:num w:numId="17">
    <w:abstractNumId w:val="11"/>
  </w:num>
  <w:num w:numId="18">
    <w:abstractNumId w:val="42"/>
  </w:num>
  <w:num w:numId="19">
    <w:abstractNumId w:val="19"/>
  </w:num>
  <w:num w:numId="20">
    <w:abstractNumId w:val="49"/>
  </w:num>
  <w:num w:numId="21">
    <w:abstractNumId w:val="44"/>
  </w:num>
  <w:num w:numId="22">
    <w:abstractNumId w:val="21"/>
  </w:num>
  <w:num w:numId="23">
    <w:abstractNumId w:val="27"/>
  </w:num>
  <w:num w:numId="24">
    <w:abstractNumId w:val="34"/>
  </w:num>
  <w:num w:numId="25">
    <w:abstractNumId w:val="8"/>
  </w:num>
  <w:num w:numId="26">
    <w:abstractNumId w:val="6"/>
  </w:num>
  <w:num w:numId="27">
    <w:abstractNumId w:val="32"/>
  </w:num>
  <w:num w:numId="28">
    <w:abstractNumId w:val="36"/>
  </w:num>
  <w:num w:numId="29">
    <w:abstractNumId w:val="24"/>
  </w:num>
  <w:num w:numId="30">
    <w:abstractNumId w:val="30"/>
  </w:num>
  <w:num w:numId="31">
    <w:abstractNumId w:val="28"/>
  </w:num>
  <w:num w:numId="32">
    <w:abstractNumId w:val="43"/>
  </w:num>
  <w:num w:numId="33">
    <w:abstractNumId w:val="5"/>
  </w:num>
  <w:num w:numId="34">
    <w:abstractNumId w:val="7"/>
  </w:num>
  <w:num w:numId="35">
    <w:abstractNumId w:val="9"/>
    <w:lvlOverride w:ilvl="0">
      <w:lvl w:ilvl="0">
        <w:numFmt w:val="decimal"/>
        <w:lvlText w:val="%1."/>
        <w:lvlJc w:val="left"/>
      </w:lvl>
    </w:lvlOverride>
  </w:num>
  <w:num w:numId="36">
    <w:abstractNumId w:val="35"/>
  </w:num>
  <w:num w:numId="37">
    <w:abstractNumId w:val="23"/>
  </w:num>
  <w:num w:numId="38">
    <w:abstractNumId w:val="4"/>
  </w:num>
  <w:num w:numId="39">
    <w:abstractNumId w:val="40"/>
  </w:num>
  <w:num w:numId="40">
    <w:abstractNumId w:val="2"/>
  </w:num>
  <w:num w:numId="41">
    <w:abstractNumId w:val="48"/>
  </w:num>
  <w:num w:numId="42">
    <w:abstractNumId w:val="20"/>
  </w:num>
  <w:num w:numId="43">
    <w:abstractNumId w:val="46"/>
  </w:num>
  <w:num w:numId="44">
    <w:abstractNumId w:val="45"/>
  </w:num>
  <w:num w:numId="45">
    <w:abstractNumId w:val="33"/>
  </w:num>
  <w:num w:numId="46">
    <w:abstractNumId w:val="22"/>
  </w:num>
  <w:num w:numId="47">
    <w:abstractNumId w:val="39"/>
  </w:num>
  <w:num w:numId="48">
    <w:abstractNumId w:val="37"/>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36"/>
    <w:rsid w:val="000C29A9"/>
    <w:rsid w:val="000C6E10"/>
    <w:rsid w:val="000F63A0"/>
    <w:rsid w:val="001278E0"/>
    <w:rsid w:val="001D37B7"/>
    <w:rsid w:val="002C2889"/>
    <w:rsid w:val="00306CCF"/>
    <w:rsid w:val="003C5030"/>
    <w:rsid w:val="00415143"/>
    <w:rsid w:val="00492A5C"/>
    <w:rsid w:val="00531448"/>
    <w:rsid w:val="005439E9"/>
    <w:rsid w:val="005B0316"/>
    <w:rsid w:val="005F32EE"/>
    <w:rsid w:val="005F6D58"/>
    <w:rsid w:val="00615A82"/>
    <w:rsid w:val="00653C36"/>
    <w:rsid w:val="00657918"/>
    <w:rsid w:val="006D56C9"/>
    <w:rsid w:val="006F16FC"/>
    <w:rsid w:val="00704F36"/>
    <w:rsid w:val="00712924"/>
    <w:rsid w:val="00834844"/>
    <w:rsid w:val="008E12D4"/>
    <w:rsid w:val="009845A8"/>
    <w:rsid w:val="00987853"/>
    <w:rsid w:val="00A5543D"/>
    <w:rsid w:val="00B17CBD"/>
    <w:rsid w:val="00CD396D"/>
    <w:rsid w:val="00CD60D6"/>
    <w:rsid w:val="00CD7148"/>
    <w:rsid w:val="00D72CFB"/>
    <w:rsid w:val="00DA2649"/>
    <w:rsid w:val="00E42DFA"/>
    <w:rsid w:val="00E66363"/>
    <w:rsid w:val="00E7737A"/>
    <w:rsid w:val="00EE74C8"/>
    <w:rsid w:val="00EE771E"/>
    <w:rsid w:val="00F04848"/>
    <w:rsid w:val="00F555E3"/>
    <w:rsid w:val="00FA6786"/>
    <w:rsid w:val="00FC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541DE7"/>
  <w15:chartTrackingRefBased/>
  <w15:docId w15:val="{AE101493-6A48-47BA-84F3-57557E0B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F36"/>
  </w:style>
  <w:style w:type="paragraph" w:styleId="1">
    <w:name w:val="heading 1"/>
    <w:basedOn w:val="a"/>
    <w:next w:val="a"/>
    <w:link w:val="10"/>
    <w:uiPriority w:val="99"/>
    <w:qFormat/>
    <w:rsid w:val="00415143"/>
    <w:pPr>
      <w:keepNext/>
      <w:numPr>
        <w:numId w:val="50"/>
      </w:numPr>
      <w:suppressAutoHyphens/>
      <w:spacing w:after="0" w:line="240" w:lineRule="auto"/>
      <w:ind w:left="3540"/>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semiHidden/>
    <w:unhideWhenUsed/>
    <w:qFormat/>
    <w:rsid w:val="00415143"/>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0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04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F36"/>
    <w:rPr>
      <w:color w:val="0000FF"/>
      <w:u w:val="single"/>
    </w:rPr>
  </w:style>
  <w:style w:type="paragraph" w:styleId="a5">
    <w:name w:val="Body Text"/>
    <w:basedOn w:val="a"/>
    <w:link w:val="a6"/>
    <w:rsid w:val="00704F36"/>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6">
    <w:name w:val="Основной текст Знак"/>
    <w:basedOn w:val="a0"/>
    <w:link w:val="a5"/>
    <w:rsid w:val="00704F36"/>
    <w:rPr>
      <w:rFonts w:ascii="Arial" w:eastAsia="Times New Roman" w:hAnsi="Arial" w:cs="Times New Roman"/>
      <w:sz w:val="20"/>
      <w:szCs w:val="20"/>
      <w:lang w:val="en-GB" w:eastAsia="ru-RU"/>
    </w:rPr>
  </w:style>
  <w:style w:type="character" w:customStyle="1" w:styleId="a7">
    <w:name w:val="Основной текст_"/>
    <w:basedOn w:val="a0"/>
    <w:link w:val="11"/>
    <w:rsid w:val="00704F36"/>
    <w:rPr>
      <w:rFonts w:ascii="Times New Roman" w:eastAsia="Times New Roman" w:hAnsi="Times New Roman" w:cs="Times New Roman"/>
    </w:rPr>
  </w:style>
  <w:style w:type="paragraph" w:customStyle="1" w:styleId="11">
    <w:name w:val="Основной текст1"/>
    <w:basedOn w:val="a"/>
    <w:link w:val="a7"/>
    <w:rsid w:val="00704F36"/>
    <w:pPr>
      <w:widowControl w:val="0"/>
      <w:spacing w:after="140" w:line="276" w:lineRule="auto"/>
      <w:ind w:firstLine="170"/>
    </w:pPr>
    <w:rPr>
      <w:rFonts w:ascii="Times New Roman" w:eastAsia="Times New Roman" w:hAnsi="Times New Roman" w:cs="Times New Roman"/>
    </w:rPr>
  </w:style>
  <w:style w:type="paragraph" w:customStyle="1" w:styleId="a8">
    <w:name w:val="Содержимое таблицы"/>
    <w:basedOn w:val="a"/>
    <w:rsid w:val="00704F36"/>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2">
    <w:name w:val="Без интервала1"/>
    <w:rsid w:val="00704F36"/>
    <w:pPr>
      <w:suppressAutoHyphens/>
      <w:spacing w:after="0" w:line="100" w:lineRule="atLeast"/>
    </w:pPr>
    <w:rPr>
      <w:rFonts w:ascii="Times New Roman" w:eastAsia="Andale Sans UI" w:hAnsi="Times New Roman" w:cs="Tahoma"/>
      <w:kern w:val="2"/>
      <w:sz w:val="24"/>
      <w:szCs w:val="24"/>
      <w:lang w:val="de-DE" w:eastAsia="fa-IR" w:bidi="fa-IR"/>
    </w:rPr>
  </w:style>
  <w:style w:type="paragraph" w:styleId="a9">
    <w:name w:val="header"/>
    <w:basedOn w:val="a"/>
    <w:link w:val="aa"/>
    <w:rsid w:val="00704F36"/>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a">
    <w:name w:val="Верхний колонтитул Знак"/>
    <w:basedOn w:val="a0"/>
    <w:link w:val="a9"/>
    <w:rsid w:val="00704F36"/>
    <w:rPr>
      <w:rFonts w:ascii="Times New Roman" w:eastAsia="Times New Roman" w:hAnsi="Times New Roman" w:cs="Times New Roman"/>
      <w:sz w:val="24"/>
      <w:szCs w:val="24"/>
      <w:lang w:val="uk-UA" w:eastAsia="ru-RU"/>
    </w:rPr>
  </w:style>
  <w:style w:type="character" w:customStyle="1" w:styleId="ab">
    <w:name w:val="Другое_"/>
    <w:basedOn w:val="a0"/>
    <w:link w:val="ac"/>
    <w:rsid w:val="00704F36"/>
    <w:rPr>
      <w:rFonts w:ascii="Times New Roman" w:eastAsia="Times New Roman" w:hAnsi="Times New Roman" w:cs="Times New Roman"/>
    </w:rPr>
  </w:style>
  <w:style w:type="paragraph" w:customStyle="1" w:styleId="ac">
    <w:name w:val="Другое"/>
    <w:basedOn w:val="a"/>
    <w:link w:val="ab"/>
    <w:rsid w:val="00704F36"/>
    <w:pPr>
      <w:widowControl w:val="0"/>
      <w:spacing w:after="0" w:line="240" w:lineRule="auto"/>
      <w:jc w:val="center"/>
    </w:pPr>
    <w:rPr>
      <w:rFonts w:ascii="Times New Roman" w:eastAsia="Times New Roman" w:hAnsi="Times New Roman" w:cs="Times New Roman"/>
    </w:rPr>
  </w:style>
  <w:style w:type="table" w:styleId="ad">
    <w:name w:val="Table Grid"/>
    <w:basedOn w:val="a1"/>
    <w:uiPriority w:val="39"/>
    <w:rsid w:val="00704F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3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rvps2">
    <w:name w:val="rvps2"/>
    <w:basedOn w:val="a"/>
    <w:rsid w:val="00704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04F36"/>
  </w:style>
  <w:style w:type="character" w:customStyle="1" w:styleId="BodyText">
    <w:name w:val="Body Text Знак"/>
    <w:locked/>
    <w:rsid w:val="00704F36"/>
    <w:rPr>
      <w:rFonts w:ascii="Arial" w:eastAsia="Times New Roman" w:hAnsi="Arial" w:cs="Arial"/>
      <w:sz w:val="24"/>
      <w:lang w:val="x-none" w:eastAsia="x-none"/>
    </w:rPr>
  </w:style>
  <w:style w:type="character" w:customStyle="1" w:styleId="rvts9">
    <w:name w:val="rvts9"/>
    <w:basedOn w:val="a0"/>
    <w:rsid w:val="00DA2649"/>
  </w:style>
  <w:style w:type="character" w:customStyle="1" w:styleId="10">
    <w:name w:val="Заголовок 1 Знак"/>
    <w:basedOn w:val="a0"/>
    <w:link w:val="1"/>
    <w:uiPriority w:val="99"/>
    <w:rsid w:val="00415143"/>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semiHidden/>
    <w:rsid w:val="00415143"/>
    <w:rPr>
      <w:rFonts w:ascii="Cambria" w:eastAsia="Times New Roman" w:hAnsi="Cambria" w:cs="Times New Roman"/>
      <w:b/>
      <w:bCs/>
      <w:i/>
      <w:iCs/>
      <w:sz w:val="28"/>
      <w:szCs w:val="28"/>
      <w:lang w:eastAsia="ar-SA"/>
    </w:rPr>
  </w:style>
  <w:style w:type="character" w:customStyle="1" w:styleId="13">
    <w:name w:val="Основной шрифт абзаца1"/>
    <w:rsid w:val="00415143"/>
  </w:style>
  <w:style w:type="character" w:customStyle="1" w:styleId="ae">
    <w:name w:val="Основний текст_"/>
    <w:link w:val="14"/>
    <w:rsid w:val="000F63A0"/>
    <w:rPr>
      <w:shd w:val="clear" w:color="auto" w:fill="FFFFFF"/>
    </w:rPr>
  </w:style>
  <w:style w:type="paragraph" w:customStyle="1" w:styleId="14">
    <w:name w:val="Основний текст1"/>
    <w:basedOn w:val="a"/>
    <w:link w:val="ae"/>
    <w:rsid w:val="000F63A0"/>
    <w:pPr>
      <w:shd w:val="clear" w:color="auto" w:fill="FFFFFF"/>
      <w:spacing w:before="240" w:after="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471-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1</Pages>
  <Words>17164</Words>
  <Characters>97841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Yarema</dc:creator>
  <cp:keywords/>
  <dc:description/>
  <cp:lastModifiedBy>Urist</cp:lastModifiedBy>
  <cp:revision>21</cp:revision>
  <dcterms:created xsi:type="dcterms:W3CDTF">2023-09-14T12:03:00Z</dcterms:created>
  <dcterms:modified xsi:type="dcterms:W3CDTF">2023-09-25T06:39:00Z</dcterms:modified>
</cp:coreProperties>
</file>