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D442" w14:textId="77777777" w:rsidR="000245D2" w:rsidRPr="00663460" w:rsidRDefault="00F72293" w:rsidP="00822227">
      <w:pPr>
        <w:ind w:left="5670"/>
        <w:jc w:val="both"/>
        <w:rPr>
          <w:b/>
          <w:lang w:val="uk-UA"/>
        </w:rPr>
      </w:pPr>
      <w:r w:rsidRPr="00663460">
        <w:rPr>
          <w:b/>
          <w:lang w:val="uk-UA"/>
        </w:rPr>
        <w:t>Додаток 4</w:t>
      </w:r>
    </w:p>
    <w:p w14:paraId="31546C5E" w14:textId="77777777" w:rsidR="009A0767" w:rsidRPr="009A0767" w:rsidRDefault="009A0767" w:rsidP="009A0767">
      <w:pPr>
        <w:tabs>
          <w:tab w:val="center" w:pos="4818"/>
        </w:tabs>
        <w:ind w:left="5670"/>
        <w:rPr>
          <w:i/>
          <w:sz w:val="18"/>
          <w:szCs w:val="18"/>
          <w:bdr w:val="none" w:sz="0" w:space="0" w:color="auto" w:frame="1"/>
        </w:rPr>
      </w:pPr>
      <w:r w:rsidRPr="009A0767">
        <w:rPr>
          <w:i/>
          <w:sz w:val="18"/>
          <w:szCs w:val="18"/>
          <w:bdr w:val="none" w:sz="0" w:space="0" w:color="auto" w:frame="1"/>
        </w:rPr>
        <w:t xml:space="preserve">до </w:t>
      </w:r>
      <w:proofErr w:type="spellStart"/>
      <w:r w:rsidRPr="009A0767">
        <w:rPr>
          <w:i/>
          <w:sz w:val="18"/>
          <w:szCs w:val="18"/>
          <w:bdr w:val="none" w:sz="0" w:space="0" w:color="auto" w:frame="1"/>
        </w:rPr>
        <w:t>тендерної</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документації</w:t>
      </w:r>
      <w:proofErr w:type="spellEnd"/>
      <w:r w:rsidRPr="009A0767">
        <w:rPr>
          <w:i/>
          <w:sz w:val="18"/>
          <w:szCs w:val="18"/>
          <w:bdr w:val="none" w:sz="0" w:space="0" w:color="auto" w:frame="1"/>
        </w:rPr>
        <w:t xml:space="preserve"> на </w:t>
      </w:r>
      <w:proofErr w:type="spellStart"/>
      <w:r w:rsidRPr="009A0767">
        <w:rPr>
          <w:i/>
          <w:sz w:val="18"/>
          <w:szCs w:val="18"/>
          <w:bdr w:val="none" w:sz="0" w:space="0" w:color="auto" w:frame="1"/>
        </w:rPr>
        <w:t>закупівлю</w:t>
      </w:r>
      <w:proofErr w:type="spellEnd"/>
      <w:r w:rsidRPr="009A0767">
        <w:rPr>
          <w:i/>
          <w:sz w:val="18"/>
          <w:szCs w:val="18"/>
          <w:bdr w:val="none" w:sz="0" w:space="0" w:color="auto" w:frame="1"/>
        </w:rPr>
        <w:t xml:space="preserve"> –</w:t>
      </w:r>
    </w:p>
    <w:p w14:paraId="3C5AE562" w14:textId="11E58F5A" w:rsidR="00547A49" w:rsidRPr="007C3FD0" w:rsidRDefault="009A0767" w:rsidP="009A0767">
      <w:pPr>
        <w:tabs>
          <w:tab w:val="center" w:pos="4818"/>
        </w:tabs>
        <w:ind w:left="5670"/>
        <w:rPr>
          <w:rStyle w:val="31"/>
          <w:b w:val="0"/>
          <w:bCs w:val="0"/>
          <w:color w:val="auto"/>
          <w:sz w:val="24"/>
          <w:szCs w:val="24"/>
          <w:u w:val="single"/>
        </w:rPr>
      </w:pPr>
      <w:proofErr w:type="spellStart"/>
      <w:r w:rsidRPr="009A0767">
        <w:rPr>
          <w:i/>
          <w:sz w:val="18"/>
          <w:szCs w:val="18"/>
          <w:bdr w:val="none" w:sz="0" w:space="0" w:color="auto" w:frame="1"/>
        </w:rPr>
        <w:t>вишні</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морожені</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чорнослив</w:t>
      </w:r>
      <w:proofErr w:type="spellEnd"/>
      <w:r w:rsidRPr="009A0767">
        <w:rPr>
          <w:i/>
          <w:sz w:val="18"/>
          <w:szCs w:val="18"/>
          <w:bdr w:val="none" w:sz="0" w:space="0" w:color="auto" w:frame="1"/>
        </w:rPr>
        <w:t xml:space="preserve">, курага, </w:t>
      </w:r>
      <w:proofErr w:type="spellStart"/>
      <w:r w:rsidRPr="009A0767">
        <w:rPr>
          <w:i/>
          <w:sz w:val="18"/>
          <w:szCs w:val="18"/>
          <w:bdr w:val="none" w:sz="0" w:space="0" w:color="auto" w:frame="1"/>
        </w:rPr>
        <w:t>сухофрукти</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родзинки</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томатна</w:t>
      </w:r>
      <w:proofErr w:type="spellEnd"/>
      <w:r w:rsidRPr="009A0767">
        <w:rPr>
          <w:i/>
          <w:sz w:val="18"/>
          <w:szCs w:val="18"/>
          <w:bdr w:val="none" w:sz="0" w:space="0" w:color="auto" w:frame="1"/>
        </w:rPr>
        <w:t xml:space="preserve"> паста, капуста квашена, </w:t>
      </w:r>
      <w:proofErr w:type="spellStart"/>
      <w:r w:rsidRPr="009A0767">
        <w:rPr>
          <w:i/>
          <w:sz w:val="18"/>
          <w:szCs w:val="18"/>
          <w:bdr w:val="none" w:sz="0" w:space="0" w:color="auto" w:frame="1"/>
        </w:rPr>
        <w:t>огірки</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квашені</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помідори</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квашені</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горошок</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морожений</w:t>
      </w:r>
      <w:proofErr w:type="spellEnd"/>
      <w:r w:rsidRPr="009A0767">
        <w:rPr>
          <w:i/>
          <w:sz w:val="18"/>
          <w:szCs w:val="18"/>
          <w:bdr w:val="none" w:sz="0" w:space="0" w:color="auto" w:frame="1"/>
        </w:rPr>
        <w:t xml:space="preserve"> (ДК 021:2015 "</w:t>
      </w:r>
      <w:proofErr w:type="spellStart"/>
      <w:r w:rsidRPr="009A0767">
        <w:rPr>
          <w:i/>
          <w:sz w:val="18"/>
          <w:szCs w:val="18"/>
          <w:bdr w:val="none" w:sz="0" w:space="0" w:color="auto" w:frame="1"/>
        </w:rPr>
        <w:t>Єдиний</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закупівельний</w:t>
      </w:r>
      <w:proofErr w:type="spellEnd"/>
      <w:r w:rsidRPr="009A0767">
        <w:rPr>
          <w:i/>
          <w:sz w:val="18"/>
          <w:szCs w:val="18"/>
          <w:bdr w:val="none" w:sz="0" w:space="0" w:color="auto" w:frame="1"/>
        </w:rPr>
        <w:t xml:space="preserve"> словник"– 15330000- 0 - </w:t>
      </w:r>
      <w:proofErr w:type="spellStart"/>
      <w:r w:rsidRPr="009A0767">
        <w:rPr>
          <w:i/>
          <w:sz w:val="18"/>
          <w:szCs w:val="18"/>
          <w:bdr w:val="none" w:sz="0" w:space="0" w:color="auto" w:frame="1"/>
        </w:rPr>
        <w:t>Оброблені</w:t>
      </w:r>
      <w:proofErr w:type="spellEnd"/>
      <w:r w:rsidRPr="009A0767">
        <w:rPr>
          <w:i/>
          <w:sz w:val="18"/>
          <w:szCs w:val="18"/>
          <w:bdr w:val="none" w:sz="0" w:space="0" w:color="auto" w:frame="1"/>
        </w:rPr>
        <w:t xml:space="preserve"> </w:t>
      </w:r>
      <w:proofErr w:type="spellStart"/>
      <w:r w:rsidRPr="009A0767">
        <w:rPr>
          <w:i/>
          <w:sz w:val="18"/>
          <w:szCs w:val="18"/>
          <w:bdr w:val="none" w:sz="0" w:space="0" w:color="auto" w:frame="1"/>
        </w:rPr>
        <w:t>фрукти</w:t>
      </w:r>
      <w:proofErr w:type="spellEnd"/>
      <w:r w:rsidRPr="009A0767">
        <w:rPr>
          <w:i/>
          <w:sz w:val="18"/>
          <w:szCs w:val="18"/>
          <w:bdr w:val="none" w:sz="0" w:space="0" w:color="auto" w:frame="1"/>
        </w:rPr>
        <w:t xml:space="preserve"> та </w:t>
      </w:r>
      <w:proofErr w:type="spellStart"/>
      <w:r w:rsidRPr="009A0767">
        <w:rPr>
          <w:i/>
          <w:sz w:val="18"/>
          <w:szCs w:val="18"/>
          <w:bdr w:val="none" w:sz="0" w:space="0" w:color="auto" w:frame="1"/>
        </w:rPr>
        <w:t>овочі</w:t>
      </w:r>
      <w:proofErr w:type="spellEnd"/>
      <w:r w:rsidRPr="009A0767">
        <w:rPr>
          <w:i/>
          <w:sz w:val="18"/>
          <w:szCs w:val="18"/>
          <w:bdr w:val="none" w:sz="0" w:space="0" w:color="auto" w:frame="1"/>
        </w:rPr>
        <w:t>)</w:t>
      </w:r>
    </w:p>
    <w:p w14:paraId="061EB905" w14:textId="77777777" w:rsidR="00016ECA" w:rsidRPr="00663460" w:rsidRDefault="0037701D" w:rsidP="00822227">
      <w:pPr>
        <w:pStyle w:val="a5"/>
        <w:spacing w:before="0" w:beforeAutospacing="0" w:after="0" w:afterAutospacing="0"/>
        <w:jc w:val="center"/>
        <w:rPr>
          <w:rStyle w:val="31"/>
          <w:bCs w:val="0"/>
          <w:color w:val="auto"/>
          <w:sz w:val="24"/>
          <w:szCs w:val="24"/>
        </w:rPr>
      </w:pPr>
      <w:r w:rsidRPr="00663460">
        <w:rPr>
          <w:rStyle w:val="31"/>
          <w:bCs w:val="0"/>
          <w:color w:val="auto"/>
          <w:sz w:val="24"/>
          <w:szCs w:val="24"/>
        </w:rPr>
        <w:t xml:space="preserve">ДОГОВІР </w:t>
      </w:r>
    </w:p>
    <w:p w14:paraId="63ACB52E" w14:textId="77777777" w:rsidR="00016ECA" w:rsidRPr="00663460" w:rsidRDefault="00016ECA" w:rsidP="00822227">
      <w:pPr>
        <w:pStyle w:val="a5"/>
        <w:spacing w:before="0" w:beforeAutospacing="0" w:after="0" w:afterAutospacing="0"/>
        <w:jc w:val="center"/>
        <w:rPr>
          <w:b/>
          <w:bCs/>
          <w:lang w:val="uk-UA"/>
        </w:rPr>
      </w:pPr>
      <w:r w:rsidRPr="00663460">
        <w:rPr>
          <w:b/>
          <w:bCs/>
          <w:lang w:val="uk-UA"/>
        </w:rPr>
        <w:t xml:space="preserve">про закупівлю </w:t>
      </w:r>
      <w:r w:rsidR="002565D6" w:rsidRPr="00663460">
        <w:rPr>
          <w:b/>
          <w:bCs/>
          <w:lang w:val="uk-UA"/>
        </w:rPr>
        <w:t xml:space="preserve">товару </w:t>
      </w:r>
      <w:r w:rsidR="000A577E" w:rsidRPr="00663460">
        <w:rPr>
          <w:b/>
          <w:bCs/>
          <w:lang w:val="uk-UA"/>
        </w:rPr>
        <w:t xml:space="preserve">№ </w:t>
      </w:r>
      <w:r w:rsidR="000A577E" w:rsidRPr="00663460">
        <w:rPr>
          <w:bCs/>
          <w:lang w:val="uk-UA"/>
        </w:rPr>
        <w:t>___</w:t>
      </w:r>
    </w:p>
    <w:p w14:paraId="73AF80AC" w14:textId="77777777" w:rsidR="003C27DE" w:rsidRPr="00663460" w:rsidRDefault="003C27DE" w:rsidP="00822227">
      <w:pPr>
        <w:pStyle w:val="a5"/>
        <w:spacing w:before="0" w:beforeAutospacing="0" w:after="0" w:afterAutospacing="0"/>
        <w:jc w:val="both"/>
        <w:rPr>
          <w:bCs/>
          <w:i/>
          <w:lang w:val="uk-UA"/>
        </w:rPr>
      </w:pPr>
    </w:p>
    <w:p w14:paraId="2EE833F5" w14:textId="4BFA76FA" w:rsidR="00016ECA" w:rsidRPr="00663460" w:rsidRDefault="00EA70CF" w:rsidP="00822227">
      <w:pPr>
        <w:pStyle w:val="a5"/>
        <w:spacing w:before="0" w:beforeAutospacing="0" w:after="0" w:afterAutospacing="0"/>
        <w:jc w:val="both"/>
        <w:rPr>
          <w:lang w:val="uk-UA"/>
        </w:rPr>
      </w:pPr>
      <w:r>
        <w:rPr>
          <w:bdr w:val="none" w:sz="0" w:space="0" w:color="auto" w:frame="1"/>
          <w:lang w:val="uk-UA"/>
        </w:rPr>
        <w:t xml:space="preserve">місто </w:t>
      </w:r>
      <w:proofErr w:type="spellStart"/>
      <w:r>
        <w:rPr>
          <w:bdr w:val="none" w:sz="0" w:space="0" w:color="auto" w:frame="1"/>
          <w:lang w:val="uk-UA"/>
        </w:rPr>
        <w:t>Гнівань</w:t>
      </w:r>
      <w:proofErr w:type="spellEnd"/>
      <w:r w:rsidR="00522FF4" w:rsidRPr="00AF2A8C">
        <w:rPr>
          <w:lang w:val="uk-UA"/>
        </w:rPr>
        <w:t xml:space="preserve">       </w:t>
      </w:r>
      <w:r w:rsidR="008C2627" w:rsidRPr="00AF2A8C">
        <w:rPr>
          <w:lang w:val="uk-UA"/>
        </w:rPr>
        <w:t xml:space="preserve">                                                                  </w:t>
      </w:r>
      <w:r>
        <w:rPr>
          <w:lang w:val="uk-UA"/>
        </w:rPr>
        <w:t xml:space="preserve">  </w:t>
      </w:r>
      <w:r w:rsidR="008C2627" w:rsidRPr="00AF2A8C">
        <w:rPr>
          <w:lang w:val="uk-UA"/>
        </w:rPr>
        <w:t xml:space="preserve">             </w:t>
      </w:r>
      <w:r w:rsidR="0072440C">
        <w:rPr>
          <w:lang w:val="uk-UA"/>
        </w:rPr>
        <w:t>"____"___________2024</w:t>
      </w:r>
      <w:r w:rsidR="00016ECA" w:rsidRPr="00663460">
        <w:rPr>
          <w:lang w:val="uk-UA"/>
        </w:rPr>
        <w:t xml:space="preserve"> р.</w:t>
      </w:r>
    </w:p>
    <w:p w14:paraId="1D1E0005" w14:textId="77777777" w:rsidR="00E957F6" w:rsidRPr="00663460" w:rsidRDefault="00E957F6" w:rsidP="00822227">
      <w:pPr>
        <w:pStyle w:val="a5"/>
        <w:spacing w:before="0" w:beforeAutospacing="0" w:after="0" w:afterAutospacing="0"/>
        <w:jc w:val="both"/>
        <w:rPr>
          <w:bCs/>
          <w:i/>
          <w:lang w:val="uk-UA"/>
        </w:rPr>
      </w:pPr>
    </w:p>
    <w:p w14:paraId="22F37445" w14:textId="77777777" w:rsidR="00016ECA" w:rsidRPr="00441DF8" w:rsidRDefault="00814ED2" w:rsidP="00822227">
      <w:pPr>
        <w:pStyle w:val="a5"/>
        <w:spacing w:before="0" w:beforeAutospacing="0" w:after="0" w:afterAutospacing="0"/>
        <w:jc w:val="both"/>
        <w:rPr>
          <w:sz w:val="22"/>
          <w:szCs w:val="22"/>
          <w:lang w:val="uk-UA"/>
        </w:rPr>
      </w:pPr>
      <w:r w:rsidRPr="006D77E0">
        <w:rPr>
          <w:b/>
          <w:lang w:val="uk-UA"/>
        </w:rPr>
        <w:t>Комунальна установа «</w:t>
      </w:r>
      <w:proofErr w:type="spellStart"/>
      <w:r w:rsidRPr="006D77E0">
        <w:rPr>
          <w:b/>
          <w:lang w:val="uk-UA"/>
        </w:rPr>
        <w:t>Гніванський</w:t>
      </w:r>
      <w:proofErr w:type="spellEnd"/>
      <w:r w:rsidRPr="006D77E0">
        <w:rPr>
          <w:b/>
          <w:lang w:val="uk-UA"/>
        </w:rPr>
        <w:t xml:space="preserve"> центр з обслуговування закладів освіти»</w:t>
      </w:r>
      <w:r w:rsidR="00016ECA" w:rsidRPr="00441DF8">
        <w:rPr>
          <w:bCs/>
          <w:sz w:val="22"/>
          <w:szCs w:val="22"/>
          <w:lang w:val="uk-UA"/>
        </w:rPr>
        <w:t xml:space="preserve"> (</w:t>
      </w:r>
      <w:r w:rsidR="00016ECA" w:rsidRPr="00441DF8">
        <w:rPr>
          <w:sz w:val="22"/>
          <w:szCs w:val="22"/>
          <w:lang w:val="uk-UA"/>
        </w:rPr>
        <w:t>далі – «</w:t>
      </w:r>
      <w:r w:rsidR="007A6628" w:rsidRPr="00441DF8">
        <w:rPr>
          <w:sz w:val="22"/>
          <w:szCs w:val="22"/>
          <w:lang w:val="uk-UA"/>
        </w:rPr>
        <w:t>Покупець</w:t>
      </w:r>
      <w:r w:rsidR="00D070BA" w:rsidRPr="00441DF8">
        <w:rPr>
          <w:sz w:val="22"/>
          <w:szCs w:val="22"/>
          <w:lang w:val="uk-UA"/>
        </w:rPr>
        <w:t>»), в особі ____________</w:t>
      </w:r>
      <w:r w:rsidR="00933AE0" w:rsidRPr="00441DF8">
        <w:rPr>
          <w:sz w:val="22"/>
          <w:szCs w:val="22"/>
          <w:lang w:val="uk-UA"/>
        </w:rPr>
        <w:t>________</w:t>
      </w:r>
      <w:r>
        <w:rPr>
          <w:sz w:val="22"/>
          <w:szCs w:val="22"/>
          <w:lang w:val="uk-UA"/>
        </w:rPr>
        <w:t>______</w:t>
      </w:r>
      <w:r w:rsidR="00986D38" w:rsidRPr="00441DF8">
        <w:rPr>
          <w:sz w:val="22"/>
          <w:szCs w:val="22"/>
          <w:lang w:val="uk-UA"/>
        </w:rPr>
        <w:t>_</w:t>
      </w:r>
      <w:r w:rsidR="00D070BA" w:rsidRPr="00441DF8">
        <w:rPr>
          <w:sz w:val="22"/>
          <w:szCs w:val="22"/>
          <w:lang w:val="uk-UA"/>
        </w:rPr>
        <w:t>_</w:t>
      </w:r>
      <w:r w:rsidR="008C148C" w:rsidRPr="00441DF8">
        <w:rPr>
          <w:sz w:val="22"/>
          <w:szCs w:val="22"/>
          <w:lang w:val="uk-UA"/>
        </w:rPr>
        <w:t>______________________</w:t>
      </w:r>
      <w:r w:rsidR="00441DF8">
        <w:rPr>
          <w:sz w:val="22"/>
          <w:szCs w:val="22"/>
          <w:lang w:val="uk-UA"/>
        </w:rPr>
        <w:t>_________</w:t>
      </w:r>
      <w:r w:rsidR="008C148C" w:rsidRPr="00441DF8">
        <w:rPr>
          <w:sz w:val="22"/>
          <w:szCs w:val="22"/>
          <w:lang w:val="uk-UA"/>
        </w:rPr>
        <w:t>______</w:t>
      </w:r>
      <w:r w:rsidR="00D070BA" w:rsidRPr="00441DF8">
        <w:rPr>
          <w:sz w:val="22"/>
          <w:szCs w:val="22"/>
          <w:lang w:val="uk-UA"/>
        </w:rPr>
        <w:t>_</w:t>
      </w:r>
      <w:r w:rsidR="00016ECA" w:rsidRPr="00441DF8">
        <w:rPr>
          <w:sz w:val="22"/>
          <w:szCs w:val="22"/>
          <w:lang w:val="uk-UA"/>
        </w:rPr>
        <w:t>, що діє на підставі</w:t>
      </w:r>
      <w:r w:rsidR="00D070BA" w:rsidRPr="00441DF8">
        <w:rPr>
          <w:sz w:val="22"/>
          <w:szCs w:val="22"/>
          <w:lang w:val="uk-UA"/>
        </w:rPr>
        <w:t xml:space="preserve"> _________________________________</w:t>
      </w:r>
      <w:r w:rsidR="00016ECA" w:rsidRPr="00441DF8">
        <w:rPr>
          <w:sz w:val="22"/>
          <w:szCs w:val="22"/>
          <w:lang w:val="uk-UA"/>
        </w:rPr>
        <w:t>, з однієї сторони, та</w:t>
      </w:r>
    </w:p>
    <w:p w14:paraId="70C0343C" w14:textId="77777777"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___________________________________________________________</w:t>
      </w:r>
      <w:r w:rsidR="00441DF8">
        <w:rPr>
          <w:sz w:val="22"/>
          <w:szCs w:val="22"/>
          <w:lang w:val="uk-UA"/>
        </w:rPr>
        <w:t>_______</w:t>
      </w:r>
      <w:r w:rsidRPr="00441DF8">
        <w:rPr>
          <w:sz w:val="22"/>
          <w:szCs w:val="22"/>
          <w:lang w:val="uk-UA"/>
        </w:rPr>
        <w:t>____________</w:t>
      </w:r>
      <w:r w:rsidR="009E5C35" w:rsidRPr="00441DF8">
        <w:rPr>
          <w:sz w:val="22"/>
          <w:szCs w:val="22"/>
          <w:lang w:val="uk-UA"/>
        </w:rPr>
        <w:t>___</w:t>
      </w:r>
      <w:r w:rsidRPr="00441DF8">
        <w:rPr>
          <w:sz w:val="22"/>
          <w:szCs w:val="22"/>
          <w:lang w:val="uk-UA"/>
        </w:rPr>
        <w:t>______</w:t>
      </w:r>
    </w:p>
    <w:p w14:paraId="18A0D258" w14:textId="77777777" w:rsidR="00016ECA" w:rsidRPr="00663460" w:rsidRDefault="005A64CD" w:rsidP="00986D38">
      <w:pPr>
        <w:pStyle w:val="a5"/>
        <w:spacing w:before="0" w:beforeAutospacing="0" w:after="0" w:afterAutospacing="0"/>
        <w:jc w:val="center"/>
        <w:rPr>
          <w:bCs/>
          <w:sz w:val="20"/>
          <w:szCs w:val="20"/>
          <w:lang w:val="uk-UA"/>
        </w:rPr>
      </w:pPr>
      <w:r>
        <w:rPr>
          <w:bCs/>
          <w:i/>
          <w:sz w:val="20"/>
          <w:szCs w:val="20"/>
          <w:lang w:val="uk-UA"/>
        </w:rPr>
        <w:t>(</w:t>
      </w:r>
      <w:r w:rsidR="00016ECA" w:rsidRPr="00663460">
        <w:rPr>
          <w:bCs/>
          <w:i/>
          <w:sz w:val="20"/>
          <w:szCs w:val="20"/>
          <w:lang w:val="uk-UA"/>
        </w:rPr>
        <w:t>повне найменування</w:t>
      </w:r>
      <w:r w:rsidR="00016ECA" w:rsidRPr="00663460">
        <w:rPr>
          <w:i/>
          <w:sz w:val="20"/>
          <w:szCs w:val="20"/>
          <w:lang w:val="uk-UA"/>
        </w:rPr>
        <w:t>)</w:t>
      </w:r>
    </w:p>
    <w:p w14:paraId="6CB226D9" w14:textId="77777777" w:rsidR="00016ECA" w:rsidRPr="00441DF8" w:rsidRDefault="00016ECA" w:rsidP="00822227">
      <w:pPr>
        <w:pStyle w:val="a5"/>
        <w:spacing w:before="0" w:beforeAutospacing="0" w:after="0" w:afterAutospacing="0"/>
        <w:jc w:val="both"/>
        <w:rPr>
          <w:sz w:val="22"/>
          <w:szCs w:val="22"/>
          <w:lang w:val="uk-UA"/>
        </w:rPr>
      </w:pPr>
      <w:r w:rsidRPr="00441DF8">
        <w:rPr>
          <w:bCs/>
          <w:sz w:val="22"/>
          <w:szCs w:val="22"/>
          <w:lang w:val="uk-UA"/>
        </w:rPr>
        <w:t>(</w:t>
      </w:r>
      <w:r w:rsidRPr="00441DF8">
        <w:rPr>
          <w:sz w:val="22"/>
          <w:szCs w:val="22"/>
          <w:lang w:val="uk-UA"/>
        </w:rPr>
        <w:t>далі – «Постачальник»), в особі ___________________________________________</w:t>
      </w:r>
      <w:r w:rsidR="009E5C35" w:rsidRPr="00441DF8">
        <w:rPr>
          <w:sz w:val="22"/>
          <w:szCs w:val="22"/>
          <w:lang w:val="uk-UA"/>
        </w:rPr>
        <w:t>__</w:t>
      </w:r>
      <w:r w:rsidR="00441DF8">
        <w:rPr>
          <w:sz w:val="22"/>
          <w:szCs w:val="22"/>
          <w:lang w:val="uk-UA"/>
        </w:rPr>
        <w:t>_______</w:t>
      </w:r>
      <w:r w:rsidRPr="00441DF8">
        <w:rPr>
          <w:sz w:val="22"/>
          <w:szCs w:val="22"/>
          <w:lang w:val="uk-UA"/>
        </w:rPr>
        <w:t>______,</w:t>
      </w:r>
    </w:p>
    <w:p w14:paraId="09894B78" w14:textId="77777777" w:rsidR="00016ECA" w:rsidRPr="00663460" w:rsidRDefault="005A64CD" w:rsidP="00986D38">
      <w:pPr>
        <w:pStyle w:val="a5"/>
        <w:spacing w:before="0" w:beforeAutospacing="0" w:after="0" w:afterAutospacing="0"/>
        <w:jc w:val="center"/>
        <w:rPr>
          <w:bCs/>
          <w:i/>
          <w:sz w:val="20"/>
          <w:szCs w:val="20"/>
          <w:lang w:val="uk-UA"/>
        </w:rPr>
      </w:pPr>
      <w:r>
        <w:rPr>
          <w:bCs/>
          <w:i/>
          <w:sz w:val="20"/>
          <w:szCs w:val="20"/>
          <w:lang w:val="uk-UA"/>
        </w:rPr>
        <w:t>(посада</w:t>
      </w:r>
      <w:r w:rsidR="00016ECA" w:rsidRPr="00663460">
        <w:rPr>
          <w:bCs/>
          <w:i/>
          <w:sz w:val="20"/>
          <w:szCs w:val="20"/>
          <w:lang w:val="uk-UA"/>
        </w:rPr>
        <w:t xml:space="preserve"> особи, що підписує договір</w:t>
      </w:r>
      <w:r>
        <w:rPr>
          <w:bCs/>
          <w:i/>
          <w:sz w:val="20"/>
          <w:szCs w:val="20"/>
          <w:lang w:val="uk-UA"/>
        </w:rPr>
        <w:t>,</w:t>
      </w:r>
      <w:r w:rsidRPr="005A64CD">
        <w:rPr>
          <w:bCs/>
          <w:i/>
          <w:sz w:val="20"/>
          <w:szCs w:val="20"/>
          <w:lang w:val="uk-UA"/>
        </w:rPr>
        <w:t xml:space="preserve"> </w:t>
      </w:r>
      <w:r w:rsidRPr="00663460">
        <w:rPr>
          <w:bCs/>
          <w:i/>
          <w:sz w:val="20"/>
          <w:szCs w:val="20"/>
          <w:lang w:val="uk-UA"/>
        </w:rPr>
        <w:t>прізвище, ім’я, по батькові</w:t>
      </w:r>
      <w:r w:rsidR="00016ECA" w:rsidRPr="00663460">
        <w:rPr>
          <w:bCs/>
          <w:i/>
          <w:sz w:val="20"/>
          <w:szCs w:val="20"/>
          <w:lang w:val="uk-UA"/>
        </w:rPr>
        <w:t>)</w:t>
      </w:r>
    </w:p>
    <w:p w14:paraId="7320FF26" w14:textId="77777777" w:rsidR="00016ECA" w:rsidRPr="00441DF8" w:rsidRDefault="00016ECA" w:rsidP="00822227">
      <w:pPr>
        <w:pStyle w:val="a5"/>
        <w:spacing w:before="0" w:beforeAutospacing="0" w:after="0" w:afterAutospacing="0"/>
        <w:jc w:val="both"/>
        <w:rPr>
          <w:sz w:val="22"/>
          <w:szCs w:val="22"/>
          <w:lang w:val="uk-UA"/>
        </w:rPr>
      </w:pPr>
      <w:r w:rsidRPr="00441DF8">
        <w:rPr>
          <w:sz w:val="22"/>
          <w:szCs w:val="22"/>
          <w:lang w:val="uk-UA"/>
        </w:rPr>
        <w:t>що діє на підставі ___________________________________________________________</w:t>
      </w:r>
      <w:r w:rsidR="00441DF8">
        <w:rPr>
          <w:sz w:val="22"/>
          <w:szCs w:val="22"/>
          <w:lang w:val="uk-UA"/>
        </w:rPr>
        <w:t>________</w:t>
      </w:r>
      <w:r w:rsidR="009E5C35" w:rsidRPr="00441DF8">
        <w:rPr>
          <w:sz w:val="22"/>
          <w:szCs w:val="22"/>
          <w:lang w:val="uk-UA"/>
        </w:rPr>
        <w:t>__</w:t>
      </w:r>
      <w:r w:rsidRPr="00441DF8">
        <w:rPr>
          <w:sz w:val="22"/>
          <w:szCs w:val="22"/>
          <w:lang w:val="uk-UA"/>
        </w:rPr>
        <w:t>__,</w:t>
      </w:r>
    </w:p>
    <w:p w14:paraId="53E95CB9" w14:textId="77777777" w:rsidR="00016ECA" w:rsidRPr="00663460" w:rsidRDefault="005A64CD" w:rsidP="00986D38">
      <w:pPr>
        <w:pStyle w:val="a5"/>
        <w:spacing w:before="0" w:beforeAutospacing="0" w:after="0" w:afterAutospacing="0"/>
        <w:jc w:val="center"/>
        <w:rPr>
          <w:bCs/>
          <w:i/>
          <w:sz w:val="20"/>
          <w:szCs w:val="20"/>
          <w:lang w:val="uk-UA"/>
        </w:rPr>
      </w:pPr>
      <w:r>
        <w:rPr>
          <w:bCs/>
          <w:i/>
          <w:sz w:val="20"/>
          <w:szCs w:val="20"/>
          <w:lang w:val="uk-UA"/>
        </w:rPr>
        <w:t>(</w:t>
      </w:r>
      <w:r w:rsidR="00016ECA" w:rsidRPr="00663460">
        <w:rPr>
          <w:bCs/>
          <w:i/>
          <w:sz w:val="20"/>
          <w:szCs w:val="20"/>
          <w:lang w:val="uk-UA"/>
        </w:rPr>
        <w:t>найменування документа на підставі якого особа підписує договір)</w:t>
      </w:r>
    </w:p>
    <w:p w14:paraId="3A97123A" w14:textId="77777777" w:rsidR="00634E02" w:rsidRPr="009D3F21" w:rsidRDefault="00634E02" w:rsidP="00634E02">
      <w:pPr>
        <w:pStyle w:val="a5"/>
        <w:spacing w:before="0" w:beforeAutospacing="0" w:after="0" w:afterAutospacing="0"/>
        <w:jc w:val="both"/>
        <w:rPr>
          <w:sz w:val="22"/>
          <w:szCs w:val="22"/>
          <w:lang w:val="uk-UA"/>
        </w:rPr>
      </w:pPr>
      <w:r w:rsidRPr="009D3F21">
        <w:rPr>
          <w:sz w:val="22"/>
          <w:szCs w:val="22"/>
          <w:lang w:val="uk-UA"/>
        </w:rPr>
        <w:t xml:space="preserve">з іншої сторони, </w:t>
      </w:r>
      <w:r w:rsidRPr="009D3F21">
        <w:rPr>
          <w:snapToGrid w:val="0"/>
          <w:sz w:val="22"/>
          <w:szCs w:val="22"/>
          <w:lang w:val="uk-UA"/>
        </w:rPr>
        <w:t xml:space="preserve">(в подальшому разом іменуються – «Сторони», а кожна </w:t>
      </w:r>
      <w:r w:rsidRPr="00634E02">
        <w:rPr>
          <w:lang w:val="uk-UA"/>
        </w:rPr>
        <w:t>окремо</w:t>
      </w:r>
      <w:r w:rsidRPr="009D3F21">
        <w:rPr>
          <w:snapToGrid w:val="0"/>
          <w:sz w:val="22"/>
          <w:szCs w:val="22"/>
          <w:lang w:val="uk-UA"/>
        </w:rPr>
        <w:t xml:space="preserve"> – «Сторона») </w:t>
      </w:r>
      <w:r w:rsidRPr="009D3F21">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w:t>
      </w:r>
      <w:proofErr w:type="spellStart"/>
      <w:r w:rsidRPr="009D3F21">
        <w:rPr>
          <w:sz w:val="22"/>
          <w:szCs w:val="22"/>
          <w:lang w:val="uk-UA"/>
        </w:rPr>
        <w:t>закупівель</w:t>
      </w:r>
      <w:proofErr w:type="spellEnd"/>
      <w:r w:rsidRPr="009D3F2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Pr="009D3F21">
        <w:rPr>
          <w:snapToGrid w:val="0"/>
          <w:sz w:val="22"/>
          <w:szCs w:val="22"/>
          <w:lang w:val="uk-UA"/>
        </w:rPr>
        <w:t>уклали цей Договір</w:t>
      </w:r>
      <w:r w:rsidRPr="009D3F21">
        <w:rPr>
          <w:sz w:val="22"/>
          <w:szCs w:val="22"/>
          <w:lang w:val="uk-UA"/>
        </w:rPr>
        <w:t xml:space="preserve"> (надалі іменується – «Договір») про наступне:</w:t>
      </w:r>
    </w:p>
    <w:p w14:paraId="50A31FEC" w14:textId="77777777" w:rsidR="0037701D" w:rsidRPr="00441DF8" w:rsidRDefault="0037701D" w:rsidP="00822227">
      <w:pPr>
        <w:tabs>
          <w:tab w:val="left" w:pos="3714"/>
        </w:tabs>
        <w:ind w:left="3440"/>
        <w:jc w:val="both"/>
        <w:rPr>
          <w:rStyle w:val="31"/>
          <w:bCs w:val="0"/>
          <w:color w:val="auto"/>
        </w:rPr>
      </w:pPr>
      <w:r w:rsidRPr="00441DF8">
        <w:rPr>
          <w:rStyle w:val="31"/>
          <w:bCs w:val="0"/>
          <w:color w:val="auto"/>
        </w:rPr>
        <w:t>І.</w:t>
      </w:r>
      <w:r w:rsidRPr="00441DF8">
        <w:rPr>
          <w:sz w:val="22"/>
          <w:szCs w:val="22"/>
          <w:lang w:val="uk-UA"/>
        </w:rPr>
        <w:tab/>
      </w:r>
      <w:r w:rsidRPr="00441DF8">
        <w:rPr>
          <w:rStyle w:val="31"/>
          <w:bCs w:val="0"/>
          <w:color w:val="auto"/>
        </w:rPr>
        <w:t>ПРЕДМЕТ ДОГОВОРУ</w:t>
      </w:r>
    </w:p>
    <w:p w14:paraId="1D0C8D4F" w14:textId="4F2A5443" w:rsidR="0037701D" w:rsidRPr="009A0767" w:rsidRDefault="0037701D" w:rsidP="009A0767">
      <w:pPr>
        <w:jc w:val="both"/>
        <w:textAlignment w:val="baseline"/>
        <w:rPr>
          <w:b/>
          <w:sz w:val="22"/>
          <w:szCs w:val="22"/>
          <w:lang w:val="uk-UA"/>
        </w:rPr>
      </w:pPr>
      <w:r w:rsidRPr="00441DF8">
        <w:rPr>
          <w:sz w:val="22"/>
          <w:szCs w:val="22"/>
          <w:lang w:val="uk-UA"/>
        </w:rPr>
        <w:t xml:space="preserve">1.1. </w:t>
      </w:r>
      <w:r w:rsidRPr="004F612C">
        <w:rPr>
          <w:sz w:val="22"/>
          <w:szCs w:val="22"/>
          <w:lang w:val="uk-UA"/>
        </w:rPr>
        <w:t xml:space="preserve">Постачальник зобов'язується </w:t>
      </w:r>
      <w:r w:rsidRPr="004F612C">
        <w:rPr>
          <w:rFonts w:eastAsia="Courier New"/>
          <w:sz w:val="22"/>
          <w:szCs w:val="22"/>
          <w:lang w:val="uk-UA"/>
        </w:rPr>
        <w:t>передати (</w:t>
      </w:r>
      <w:r w:rsidRPr="006F4F39">
        <w:rPr>
          <w:rFonts w:eastAsia="Courier New"/>
          <w:sz w:val="22"/>
          <w:szCs w:val="22"/>
          <w:lang w:val="uk-UA"/>
        </w:rPr>
        <w:t xml:space="preserve">поставити) </w:t>
      </w:r>
      <w:r w:rsidRPr="006F4F39">
        <w:rPr>
          <w:sz w:val="22"/>
          <w:szCs w:val="22"/>
          <w:lang w:val="uk-UA"/>
        </w:rPr>
        <w:t xml:space="preserve">Покупцю товар </w:t>
      </w:r>
      <w:r w:rsidR="009826CD" w:rsidRPr="001E511C">
        <w:rPr>
          <w:b/>
          <w:sz w:val="22"/>
          <w:szCs w:val="22"/>
          <w:lang w:val="uk-UA"/>
        </w:rPr>
        <w:t>–</w:t>
      </w:r>
      <w:r w:rsidR="009A0767">
        <w:rPr>
          <w:b/>
          <w:sz w:val="22"/>
          <w:szCs w:val="22"/>
          <w:lang w:val="uk-UA"/>
        </w:rPr>
        <w:t xml:space="preserve"> </w:t>
      </w:r>
      <w:r w:rsidR="009A0767" w:rsidRPr="009A0767">
        <w:rPr>
          <w:b/>
          <w:sz w:val="22"/>
          <w:szCs w:val="22"/>
          <w:lang w:val="uk-UA"/>
        </w:rPr>
        <w:t>до тендер</w:t>
      </w:r>
      <w:bookmarkStart w:id="0" w:name="_GoBack"/>
      <w:bookmarkEnd w:id="0"/>
      <w:r w:rsidR="009A0767" w:rsidRPr="009A0767">
        <w:rPr>
          <w:b/>
          <w:sz w:val="22"/>
          <w:szCs w:val="22"/>
          <w:lang w:val="uk-UA"/>
        </w:rPr>
        <w:t xml:space="preserve">ної документації на </w:t>
      </w:r>
      <w:r w:rsidR="009A0767">
        <w:rPr>
          <w:b/>
          <w:sz w:val="22"/>
          <w:szCs w:val="22"/>
          <w:lang w:val="uk-UA"/>
        </w:rPr>
        <w:t xml:space="preserve">закупівлю – </w:t>
      </w:r>
      <w:r w:rsidR="009A0767" w:rsidRPr="009A0767">
        <w:rPr>
          <w:b/>
          <w:sz w:val="22"/>
          <w:szCs w:val="22"/>
          <w:lang w:val="uk-UA"/>
        </w:rPr>
        <w:t>вишні морожені, чорнослив, курага, сухофрукти, родзинки, томатна паста, капуста квашена, огірки квашені, помідори квашені, горошок морожений (ДК 021:2015 "Єдиний закупівельний словник"– 15330000- 0 - Оброблені фрукти та овочі)</w:t>
      </w:r>
      <w:r w:rsidR="009A0767">
        <w:rPr>
          <w:b/>
          <w:sz w:val="22"/>
          <w:szCs w:val="22"/>
          <w:lang w:val="uk-UA"/>
        </w:rPr>
        <w:t>,</w:t>
      </w:r>
      <w:r w:rsidR="001E511C">
        <w:rPr>
          <w:b/>
          <w:lang w:val="uk-UA"/>
        </w:rPr>
        <w:t xml:space="preserve"> </w:t>
      </w:r>
      <w:r w:rsidR="00F9363F" w:rsidRPr="009A0767">
        <w:rPr>
          <w:sz w:val="22"/>
          <w:szCs w:val="22"/>
          <w:lang w:val="uk-UA"/>
        </w:rPr>
        <w:t>в</w:t>
      </w:r>
      <w:r w:rsidRPr="001E511C">
        <w:rPr>
          <w:sz w:val="22"/>
          <w:szCs w:val="22"/>
          <w:lang w:val="uk-UA"/>
        </w:rPr>
        <w:t>из</w:t>
      </w:r>
      <w:r w:rsidRPr="00441DF8">
        <w:rPr>
          <w:sz w:val="22"/>
          <w:szCs w:val="22"/>
          <w:lang w:val="uk-UA"/>
        </w:rPr>
        <w:t xml:space="preserve">начений за цінами (далі - Товар), зазначений у </w:t>
      </w:r>
      <w:r w:rsidR="004012A1" w:rsidRPr="007C7F17">
        <w:rPr>
          <w:sz w:val="22"/>
          <w:szCs w:val="22"/>
          <w:lang w:val="uk-UA"/>
        </w:rPr>
        <w:t>С</w:t>
      </w:r>
      <w:r w:rsidRPr="007C7F17">
        <w:rPr>
          <w:sz w:val="22"/>
          <w:szCs w:val="22"/>
          <w:lang w:val="uk-UA"/>
        </w:rPr>
        <w:t>пецифікації, що додається до Договору про закупівлю і є його невід</w:t>
      </w:r>
      <w:r w:rsidR="009826CD" w:rsidRPr="007C7F17">
        <w:rPr>
          <w:sz w:val="22"/>
          <w:szCs w:val="22"/>
          <w:lang w:val="uk-UA"/>
        </w:rPr>
        <w:t>’</w:t>
      </w:r>
      <w:r w:rsidRPr="007C7F17">
        <w:rPr>
          <w:sz w:val="22"/>
          <w:szCs w:val="22"/>
          <w:lang w:val="uk-UA"/>
        </w:rPr>
        <w:t>ємною частиною, а Покупець - прийняти і оплатити такий товар.</w:t>
      </w:r>
    </w:p>
    <w:p w14:paraId="0595CABF" w14:textId="77777777" w:rsidR="00B52D99" w:rsidRDefault="00EA3A8F" w:rsidP="00441DF8">
      <w:pPr>
        <w:jc w:val="both"/>
        <w:rPr>
          <w:sz w:val="22"/>
          <w:szCs w:val="22"/>
          <w:lang w:val="uk-UA"/>
        </w:rPr>
      </w:pPr>
      <w:r w:rsidRPr="007C7F17">
        <w:rPr>
          <w:rFonts w:eastAsia="Calibri"/>
          <w:sz w:val="22"/>
          <w:szCs w:val="22"/>
          <w:lang w:val="uk-UA"/>
        </w:rPr>
        <w:t xml:space="preserve">1.2. </w:t>
      </w:r>
      <w:r w:rsidR="001377CF">
        <w:rPr>
          <w:rFonts w:eastAsia="Calibri"/>
          <w:sz w:val="22"/>
          <w:szCs w:val="22"/>
          <w:lang w:val="uk-UA"/>
        </w:rPr>
        <w:t>Найменування та к</w:t>
      </w:r>
      <w:r w:rsidR="00735BC4">
        <w:rPr>
          <w:rFonts w:eastAsia="Calibri"/>
          <w:sz w:val="22"/>
          <w:szCs w:val="22"/>
          <w:lang w:val="uk-UA"/>
        </w:rPr>
        <w:t xml:space="preserve">ількість товару: </w:t>
      </w:r>
      <w:r w:rsidR="00131871">
        <w:rPr>
          <w:sz w:val="22"/>
          <w:szCs w:val="22"/>
          <w:lang w:val="uk-UA"/>
        </w:rPr>
        <w:t>зазначено у Додатку 1 (Специфікація) до договору.</w:t>
      </w:r>
    </w:p>
    <w:p w14:paraId="5E8FB9F5" w14:textId="77777777" w:rsidR="00EF0659" w:rsidRPr="007C7F17" w:rsidRDefault="004012A1" w:rsidP="00441DF8">
      <w:pPr>
        <w:jc w:val="both"/>
        <w:rPr>
          <w:sz w:val="22"/>
          <w:szCs w:val="22"/>
          <w:lang w:val="uk-UA" w:eastAsia="uk-UA" w:bidi="uk-UA"/>
        </w:rPr>
      </w:pPr>
      <w:r w:rsidRPr="007C7F17">
        <w:rPr>
          <w:sz w:val="22"/>
          <w:szCs w:val="22"/>
          <w:lang w:val="uk-UA"/>
        </w:rPr>
        <w:t xml:space="preserve">1.3. Сторони можуть </w:t>
      </w:r>
      <w:proofErr w:type="spellStart"/>
      <w:r w:rsidRPr="007C7F17">
        <w:rPr>
          <w:sz w:val="22"/>
          <w:szCs w:val="22"/>
          <w:lang w:val="uk-UA"/>
        </w:rPr>
        <w:t>внести</w:t>
      </w:r>
      <w:proofErr w:type="spellEnd"/>
      <w:r w:rsidRPr="007C7F17">
        <w:rPr>
          <w:sz w:val="22"/>
          <w:szCs w:val="22"/>
          <w:lang w:val="uk-UA"/>
        </w:rPr>
        <w:t xml:space="preserve"> зміни до договору щодо кількості (обсягу) у випадках, передбачених Договором</w:t>
      </w:r>
      <w:r w:rsidR="005641AF" w:rsidRPr="007C7F17">
        <w:rPr>
          <w:sz w:val="22"/>
          <w:szCs w:val="22"/>
          <w:lang w:val="uk-UA"/>
        </w:rPr>
        <w:t>,</w:t>
      </w:r>
      <w:r w:rsidRPr="007C7F17">
        <w:rPr>
          <w:sz w:val="22"/>
          <w:szCs w:val="22"/>
          <w:lang w:val="uk-UA"/>
        </w:rPr>
        <w:t xml:space="preserve"> </w:t>
      </w:r>
      <w:r w:rsidRPr="007C7F17">
        <w:rPr>
          <w:rStyle w:val="2"/>
          <w:color w:val="auto"/>
        </w:rPr>
        <w:t>шляхом підписання Сторонами додаткової угоди до Договору, яка являється його невід’ємною частиною.</w:t>
      </w:r>
    </w:p>
    <w:p w14:paraId="4ADDCB2A" w14:textId="77777777" w:rsidR="006D75D5" w:rsidRPr="007C7F17" w:rsidRDefault="006D75D5" w:rsidP="00822227">
      <w:pPr>
        <w:widowControl w:val="0"/>
        <w:numPr>
          <w:ilvl w:val="0"/>
          <w:numId w:val="2"/>
        </w:numPr>
        <w:tabs>
          <w:tab w:val="left" w:pos="4056"/>
        </w:tabs>
        <w:ind w:left="3700"/>
        <w:jc w:val="both"/>
        <w:rPr>
          <w:sz w:val="22"/>
          <w:szCs w:val="22"/>
          <w:lang w:val="uk-UA"/>
        </w:rPr>
      </w:pPr>
      <w:r w:rsidRPr="007C7F17">
        <w:rPr>
          <w:rStyle w:val="31"/>
          <w:bCs w:val="0"/>
          <w:color w:val="auto"/>
        </w:rPr>
        <w:t>ЯКІСТЬ ТОВАРУ</w:t>
      </w:r>
    </w:p>
    <w:p w14:paraId="39C7D7F6" w14:textId="77777777" w:rsidR="00DE2638" w:rsidRPr="00C72DF1" w:rsidRDefault="00DE2638" w:rsidP="00DE2638">
      <w:pPr>
        <w:widowControl w:val="0"/>
        <w:autoSpaceDE w:val="0"/>
        <w:autoSpaceDN w:val="0"/>
        <w:adjustRightInd w:val="0"/>
        <w:jc w:val="both"/>
        <w:rPr>
          <w:sz w:val="22"/>
          <w:szCs w:val="22"/>
          <w:lang w:val="uk-UA"/>
        </w:rPr>
      </w:pPr>
      <w:r w:rsidRPr="007C7F17">
        <w:rPr>
          <w:sz w:val="22"/>
          <w:szCs w:val="22"/>
          <w:lang w:val="uk-UA"/>
        </w:rPr>
        <w:t xml:space="preserve">2.1. </w:t>
      </w:r>
      <w:r w:rsidR="00C72DF1" w:rsidRPr="00C72DF1">
        <w:rPr>
          <w:sz w:val="22"/>
          <w:szCs w:val="22"/>
          <w:lang w:val="uk-UA"/>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r w:rsidR="00B86274">
        <w:rPr>
          <w:sz w:val="22"/>
          <w:szCs w:val="22"/>
          <w:lang w:val="uk-UA"/>
        </w:rPr>
        <w:t>)</w:t>
      </w:r>
      <w:r w:rsidR="00C72DF1" w:rsidRPr="00C72DF1">
        <w:rPr>
          <w:sz w:val="22"/>
          <w:szCs w:val="22"/>
          <w:lang w:val="uk-UA"/>
        </w:rPr>
        <w:t>.</w:t>
      </w:r>
    </w:p>
    <w:p w14:paraId="42B4B9B4" w14:textId="77777777" w:rsidR="00DE2638" w:rsidRPr="007C7F17" w:rsidRDefault="00DE2638" w:rsidP="00DE2638">
      <w:pPr>
        <w:widowControl w:val="0"/>
        <w:autoSpaceDE w:val="0"/>
        <w:autoSpaceDN w:val="0"/>
        <w:adjustRightInd w:val="0"/>
        <w:jc w:val="both"/>
        <w:rPr>
          <w:sz w:val="22"/>
          <w:szCs w:val="22"/>
          <w:lang w:val="uk-UA"/>
        </w:rPr>
      </w:pPr>
      <w:r w:rsidRPr="00C72DF1">
        <w:rPr>
          <w:sz w:val="22"/>
          <w:szCs w:val="22"/>
          <w:lang w:val="uk-UA"/>
        </w:rPr>
        <w:t>2.2. Дозволяється покращення якості предмету закупівлі за умови, що таке покращення</w:t>
      </w:r>
      <w:r w:rsidRPr="007C7F17">
        <w:rPr>
          <w:sz w:val="22"/>
          <w:szCs w:val="22"/>
          <w:lang w:val="uk-UA"/>
        </w:rPr>
        <w:t xml:space="preserve"> не призведе до </w:t>
      </w:r>
      <w:r w:rsidR="006017DB" w:rsidRPr="007C7F17">
        <w:rPr>
          <w:sz w:val="22"/>
          <w:szCs w:val="22"/>
          <w:lang w:val="uk-UA"/>
        </w:rPr>
        <w:t>збільшення ціни договору</w:t>
      </w:r>
      <w:r w:rsidRPr="007C7F17">
        <w:rPr>
          <w:sz w:val="22"/>
          <w:szCs w:val="22"/>
          <w:lang w:val="uk-UA"/>
        </w:rPr>
        <w:t>, визначеної у договорі.</w:t>
      </w:r>
    </w:p>
    <w:p w14:paraId="2A451738" w14:textId="68AE775B" w:rsidR="00DE2638" w:rsidRPr="00502B43" w:rsidRDefault="00DE2638" w:rsidP="005C04C5">
      <w:pPr>
        <w:tabs>
          <w:tab w:val="left" w:pos="993"/>
        </w:tabs>
        <w:contextualSpacing/>
        <w:jc w:val="both"/>
        <w:rPr>
          <w:sz w:val="22"/>
          <w:szCs w:val="22"/>
          <w:lang w:val="uk-UA"/>
        </w:rPr>
      </w:pPr>
      <w:r w:rsidRPr="007C7F17">
        <w:rPr>
          <w:sz w:val="22"/>
          <w:szCs w:val="22"/>
          <w:lang w:val="uk-UA"/>
        </w:rPr>
        <w:t xml:space="preserve">2.3. </w:t>
      </w:r>
      <w:r w:rsidR="00502B43" w:rsidRPr="00502B43">
        <w:rPr>
          <w:sz w:val="22"/>
          <w:szCs w:val="22"/>
          <w:lang w:val="uk-UA"/>
        </w:rPr>
        <w:t>Термін придатності товару на момент поста</w:t>
      </w:r>
      <w:r w:rsidR="006E266B">
        <w:rPr>
          <w:sz w:val="22"/>
          <w:szCs w:val="22"/>
          <w:lang w:val="uk-UA"/>
        </w:rPr>
        <w:t xml:space="preserve">вки повинен становити не менше </w:t>
      </w:r>
      <w:r w:rsidR="00EE3B3D">
        <w:rPr>
          <w:sz w:val="22"/>
          <w:szCs w:val="22"/>
          <w:lang w:val="uk-UA"/>
        </w:rPr>
        <w:t>8</w:t>
      </w:r>
      <w:r w:rsidR="00502B43" w:rsidRPr="00502B43">
        <w:rPr>
          <w:sz w:val="22"/>
          <w:szCs w:val="22"/>
          <w:lang w:val="uk-UA"/>
        </w:rPr>
        <w:t>0% від загального терміну зберігання, передбаченого виробником, на час поставки</w:t>
      </w:r>
      <w:r w:rsidR="005C04C5" w:rsidRPr="00502B43">
        <w:rPr>
          <w:sz w:val="22"/>
          <w:szCs w:val="22"/>
          <w:lang w:val="uk-UA"/>
        </w:rPr>
        <w:t>.</w:t>
      </w:r>
    </w:p>
    <w:p w14:paraId="3798773E" w14:textId="77777777" w:rsidR="003E393D" w:rsidRPr="007C7F17" w:rsidRDefault="009722B1" w:rsidP="009C6E7A">
      <w:pPr>
        <w:tabs>
          <w:tab w:val="left" w:pos="993"/>
        </w:tabs>
        <w:contextualSpacing/>
        <w:jc w:val="both"/>
        <w:rPr>
          <w:spacing w:val="4"/>
          <w:sz w:val="22"/>
          <w:szCs w:val="22"/>
          <w:lang w:val="uk-UA"/>
        </w:rPr>
      </w:pPr>
      <w:r w:rsidRPr="007C7F17">
        <w:rPr>
          <w:spacing w:val="4"/>
          <w:sz w:val="22"/>
          <w:szCs w:val="22"/>
          <w:lang w:val="uk-UA"/>
        </w:rPr>
        <w:t>2.4</w:t>
      </w:r>
      <w:r w:rsidR="003E393D" w:rsidRPr="007C7F17">
        <w:rPr>
          <w:spacing w:val="4"/>
          <w:sz w:val="22"/>
          <w:szCs w:val="22"/>
          <w:lang w:val="uk-UA"/>
        </w:rPr>
        <w:t xml:space="preserve">. У разі виявлення неякісного товару </w:t>
      </w:r>
      <w:r w:rsidR="003E393D" w:rsidRPr="007C7F17">
        <w:rPr>
          <w:sz w:val="22"/>
          <w:szCs w:val="22"/>
          <w:lang w:val="uk-UA"/>
        </w:rPr>
        <w:t>(оцінка здійснюється на запах, смак, колір, консистенція, тощо)</w:t>
      </w:r>
      <w:r w:rsidR="003E393D" w:rsidRPr="007C7F17">
        <w:rPr>
          <w:spacing w:val="4"/>
          <w:sz w:val="22"/>
          <w:szCs w:val="22"/>
          <w:lang w:val="uk-UA"/>
        </w:rPr>
        <w:t xml:space="preserve">, </w:t>
      </w:r>
      <w:r w:rsidR="00E661B8" w:rsidRPr="007C7F17">
        <w:rPr>
          <w:spacing w:val="4"/>
          <w:sz w:val="22"/>
          <w:szCs w:val="22"/>
          <w:lang w:val="uk-UA"/>
        </w:rPr>
        <w:t xml:space="preserve">комісією з бракеражу </w:t>
      </w:r>
      <w:r w:rsidR="003E393D" w:rsidRPr="007C7F17">
        <w:rPr>
          <w:sz w:val="22"/>
          <w:szCs w:val="22"/>
          <w:lang w:val="uk-UA"/>
        </w:rPr>
        <w:t>складається акт та вживаються дії передбачені чинним законодавством.</w:t>
      </w:r>
    </w:p>
    <w:p w14:paraId="6F234C54" w14:textId="77777777" w:rsidR="003E393D" w:rsidRPr="00441DF8" w:rsidRDefault="009722B1" w:rsidP="00822227">
      <w:pPr>
        <w:suppressAutoHyphens/>
        <w:jc w:val="both"/>
        <w:rPr>
          <w:sz w:val="22"/>
          <w:szCs w:val="22"/>
          <w:lang w:val="uk-UA"/>
        </w:rPr>
      </w:pPr>
      <w:r w:rsidRPr="007C7F17">
        <w:rPr>
          <w:spacing w:val="4"/>
          <w:sz w:val="22"/>
          <w:szCs w:val="22"/>
          <w:lang w:val="uk-UA"/>
        </w:rPr>
        <w:t>2.5</w:t>
      </w:r>
      <w:r w:rsidR="003E393D" w:rsidRPr="007C7F17">
        <w:rPr>
          <w:spacing w:val="4"/>
          <w:sz w:val="22"/>
          <w:szCs w:val="22"/>
          <w:lang w:val="uk-UA"/>
        </w:rPr>
        <w:t xml:space="preserve">. </w:t>
      </w:r>
      <w:r w:rsidR="00F91031" w:rsidRPr="007C7F17">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w:t>
      </w:r>
      <w:r w:rsidR="00F91031" w:rsidRPr="00441DF8">
        <w:rPr>
          <w:sz w:val="22"/>
          <w:szCs w:val="22"/>
          <w:lang w:val="uk-UA"/>
        </w:rPr>
        <w:t xml:space="preserve"> стандартам (технічним умовам)), які передбачають застосування заходів із захисту довкілля</w:t>
      </w:r>
      <w:r w:rsidR="003E393D" w:rsidRPr="00441DF8">
        <w:rPr>
          <w:sz w:val="22"/>
          <w:szCs w:val="22"/>
          <w:lang w:val="uk-UA"/>
        </w:rPr>
        <w:t>.</w:t>
      </w:r>
    </w:p>
    <w:p w14:paraId="3834254E" w14:textId="77777777" w:rsidR="00EF0659" w:rsidRPr="00441DF8" w:rsidRDefault="009722B1" w:rsidP="00D070BA">
      <w:pPr>
        <w:suppressAutoHyphens/>
        <w:jc w:val="both"/>
        <w:rPr>
          <w:rStyle w:val="2"/>
          <w:color w:val="auto"/>
        </w:rPr>
      </w:pPr>
      <w:r w:rsidRPr="00441DF8">
        <w:rPr>
          <w:sz w:val="22"/>
          <w:szCs w:val="22"/>
          <w:lang w:val="uk-UA"/>
        </w:rPr>
        <w:lastRenderedPageBreak/>
        <w:t>2.6</w:t>
      </w:r>
      <w:r w:rsidR="003E393D" w:rsidRPr="00441DF8">
        <w:rPr>
          <w:sz w:val="22"/>
          <w:szCs w:val="22"/>
          <w:lang w:val="uk-UA"/>
        </w:rPr>
        <w:t xml:space="preserve">. Сторони можуть </w:t>
      </w:r>
      <w:proofErr w:type="spellStart"/>
      <w:r w:rsidR="003E393D" w:rsidRPr="00441DF8">
        <w:rPr>
          <w:sz w:val="22"/>
          <w:szCs w:val="22"/>
          <w:lang w:val="uk-UA"/>
        </w:rPr>
        <w:t>внести</w:t>
      </w:r>
      <w:proofErr w:type="spellEnd"/>
      <w:r w:rsidR="003E393D" w:rsidRPr="00441DF8">
        <w:rPr>
          <w:sz w:val="22"/>
          <w:szCs w:val="22"/>
          <w:lang w:val="uk-UA"/>
        </w:rPr>
        <w:t xml:space="preserve"> зміни до договору щодо якості товару у в</w:t>
      </w:r>
      <w:r w:rsidR="005641AF" w:rsidRPr="00441DF8">
        <w:rPr>
          <w:sz w:val="22"/>
          <w:szCs w:val="22"/>
          <w:lang w:val="uk-UA"/>
        </w:rPr>
        <w:t xml:space="preserve">ипадках, передбачених Договором, </w:t>
      </w:r>
      <w:r w:rsidR="003E393D" w:rsidRPr="00441DF8">
        <w:rPr>
          <w:rStyle w:val="2"/>
          <w:color w:val="auto"/>
        </w:rPr>
        <w:t>шляхом підписання Сторонами додаткової угоди до Договору, яка являється його невід’ємною частиною.</w:t>
      </w:r>
    </w:p>
    <w:p w14:paraId="438805AA" w14:textId="77777777" w:rsidR="006D75D5" w:rsidRPr="00441DF8" w:rsidRDefault="006D75D5" w:rsidP="00822227">
      <w:pPr>
        <w:widowControl w:val="0"/>
        <w:numPr>
          <w:ilvl w:val="0"/>
          <w:numId w:val="2"/>
        </w:numPr>
        <w:tabs>
          <w:tab w:val="left" w:pos="4207"/>
        </w:tabs>
        <w:ind w:left="3700"/>
        <w:jc w:val="both"/>
        <w:outlineLvl w:val="0"/>
        <w:rPr>
          <w:b/>
          <w:sz w:val="22"/>
          <w:szCs w:val="22"/>
          <w:lang w:val="uk-UA"/>
        </w:rPr>
      </w:pPr>
      <w:bookmarkStart w:id="1" w:name="bookmark1"/>
      <w:r w:rsidRPr="00441DF8">
        <w:rPr>
          <w:rStyle w:val="1"/>
          <w:bCs w:val="0"/>
          <w:color w:val="auto"/>
        </w:rPr>
        <w:t>ЦІНА ДОГОВОРУ</w:t>
      </w:r>
      <w:bookmarkEnd w:id="1"/>
    </w:p>
    <w:p w14:paraId="544E2CEA" w14:textId="77777777" w:rsidR="006D75D5" w:rsidRPr="00441DF8" w:rsidRDefault="006D75D5" w:rsidP="00822227">
      <w:pPr>
        <w:widowControl w:val="0"/>
        <w:numPr>
          <w:ilvl w:val="1"/>
          <w:numId w:val="4"/>
        </w:numPr>
        <w:tabs>
          <w:tab w:val="left" w:pos="0"/>
        </w:tabs>
        <w:ind w:left="0" w:firstLine="0"/>
        <w:jc w:val="both"/>
        <w:rPr>
          <w:rStyle w:val="2"/>
          <w:color w:val="auto"/>
        </w:rPr>
      </w:pPr>
      <w:r w:rsidRPr="00441DF8">
        <w:rPr>
          <w:rStyle w:val="2"/>
          <w:color w:val="auto"/>
        </w:rPr>
        <w:t>Ціна Договору становить:</w:t>
      </w:r>
    </w:p>
    <w:p w14:paraId="561DE4E6" w14:textId="77777777" w:rsidR="006D75D5" w:rsidRPr="00441DF8" w:rsidRDefault="006D75D5" w:rsidP="00822227">
      <w:pPr>
        <w:widowControl w:val="0"/>
        <w:tabs>
          <w:tab w:val="left" w:pos="0"/>
        </w:tabs>
        <w:jc w:val="both"/>
        <w:rPr>
          <w:rStyle w:val="2"/>
          <w:color w:val="auto"/>
        </w:rPr>
      </w:pPr>
      <w:r w:rsidRPr="00441DF8">
        <w:rPr>
          <w:rStyle w:val="2"/>
          <w:color w:val="auto"/>
        </w:rPr>
        <w:t>_________</w:t>
      </w:r>
      <w:r w:rsidRPr="00441DF8">
        <w:rPr>
          <w:rStyle w:val="2"/>
          <w:color w:val="auto"/>
        </w:rPr>
        <w:tab/>
        <w:t xml:space="preserve">грн. </w:t>
      </w:r>
      <w:r w:rsidR="00A22DCE" w:rsidRPr="00441DF8">
        <w:rPr>
          <w:rStyle w:val="21"/>
          <w:color w:val="auto"/>
        </w:rPr>
        <w:t>(</w:t>
      </w:r>
      <w:r w:rsidRPr="00441DF8">
        <w:rPr>
          <w:rStyle w:val="21"/>
          <w:color w:val="auto"/>
        </w:rPr>
        <w:t>цифрами, словами)</w:t>
      </w:r>
      <w:r w:rsidR="00D24E24" w:rsidRPr="00441DF8">
        <w:rPr>
          <w:rStyle w:val="21"/>
          <w:color w:val="auto"/>
        </w:rPr>
        <w:t>.</w:t>
      </w:r>
    </w:p>
    <w:p w14:paraId="53E327DE" w14:textId="77777777" w:rsidR="004030D9" w:rsidRPr="00441DF8" w:rsidRDefault="00FF74F8" w:rsidP="004030D9">
      <w:pPr>
        <w:widowControl w:val="0"/>
        <w:numPr>
          <w:ilvl w:val="1"/>
          <w:numId w:val="4"/>
        </w:numPr>
        <w:tabs>
          <w:tab w:val="left" w:pos="0"/>
        </w:tabs>
        <w:ind w:left="0" w:firstLine="0"/>
        <w:jc w:val="both"/>
        <w:rPr>
          <w:rStyle w:val="2"/>
          <w:color w:val="auto"/>
        </w:rPr>
      </w:pPr>
      <w:r w:rsidRPr="00441DF8">
        <w:rPr>
          <w:sz w:val="22"/>
          <w:szCs w:val="22"/>
          <w:lang w:val="uk-UA"/>
        </w:rPr>
        <w:t>Ціни на товар</w:t>
      </w:r>
      <w:r w:rsidR="004030D9" w:rsidRPr="00441DF8">
        <w:rPr>
          <w:sz w:val="22"/>
          <w:szCs w:val="22"/>
          <w:lang w:val="uk-UA"/>
        </w:rPr>
        <w:t xml:space="preserve"> встановлюються з урахуванням податків і зборів, обов’язкових платежів, що сплачуються або мають бути сплачені згідно з чинним законодавством;</w:t>
      </w:r>
      <w:r w:rsidR="00E31768" w:rsidRPr="00441DF8">
        <w:rPr>
          <w:sz w:val="22"/>
          <w:szCs w:val="22"/>
          <w:lang w:val="uk-UA"/>
        </w:rPr>
        <w:t xml:space="preserve"> </w:t>
      </w:r>
      <w:r w:rsidR="004030D9" w:rsidRPr="00441DF8">
        <w:rPr>
          <w:sz w:val="22"/>
          <w:szCs w:val="22"/>
          <w:lang w:val="uk-UA"/>
        </w:rPr>
        <w:t>в</w:t>
      </w:r>
      <w:r w:rsidR="005C2429" w:rsidRPr="00441DF8">
        <w:rPr>
          <w:sz w:val="22"/>
          <w:szCs w:val="22"/>
          <w:lang w:val="uk-UA"/>
        </w:rPr>
        <w:t xml:space="preserve">итрат на </w:t>
      </w:r>
      <w:r w:rsidR="00663234" w:rsidRPr="00441DF8">
        <w:rPr>
          <w:sz w:val="22"/>
          <w:szCs w:val="22"/>
          <w:lang w:val="uk-UA"/>
        </w:rPr>
        <w:t xml:space="preserve">пакування, </w:t>
      </w:r>
      <w:r w:rsidR="004030D9" w:rsidRPr="00441DF8">
        <w:rPr>
          <w:sz w:val="22"/>
          <w:szCs w:val="22"/>
          <w:lang w:val="uk-UA"/>
        </w:rPr>
        <w:t>навантаження, розвант</w:t>
      </w:r>
      <w:r w:rsidR="001E1951" w:rsidRPr="00441DF8">
        <w:rPr>
          <w:sz w:val="22"/>
          <w:szCs w:val="22"/>
          <w:lang w:val="uk-UA"/>
        </w:rPr>
        <w:t>аження, зважування, поставку до місця поставки (передачі) товару</w:t>
      </w:r>
      <w:r w:rsidR="004030D9" w:rsidRPr="00441DF8">
        <w:rPr>
          <w:sz w:val="22"/>
          <w:szCs w:val="22"/>
          <w:lang w:val="uk-UA"/>
        </w:rPr>
        <w:t>; інших витрати, передбачених для товару даного виду згідно з чинним законодав</w:t>
      </w:r>
      <w:r w:rsidR="00067060" w:rsidRPr="00441DF8">
        <w:rPr>
          <w:sz w:val="22"/>
          <w:szCs w:val="22"/>
          <w:lang w:val="uk-UA"/>
        </w:rPr>
        <w:t>ством</w:t>
      </w:r>
      <w:r w:rsidR="004030D9" w:rsidRPr="00441DF8">
        <w:rPr>
          <w:sz w:val="22"/>
          <w:szCs w:val="22"/>
          <w:lang w:val="uk-UA"/>
        </w:rPr>
        <w:t>.</w:t>
      </w:r>
    </w:p>
    <w:p w14:paraId="4C7D4118" w14:textId="77777777" w:rsidR="006D75D5" w:rsidRPr="00441DF8" w:rsidRDefault="0047161A" w:rsidP="00441DF8">
      <w:pPr>
        <w:widowControl w:val="0"/>
        <w:numPr>
          <w:ilvl w:val="1"/>
          <w:numId w:val="4"/>
        </w:numPr>
        <w:tabs>
          <w:tab w:val="left" w:pos="0"/>
        </w:tabs>
        <w:ind w:left="0" w:firstLine="0"/>
        <w:jc w:val="both"/>
        <w:rPr>
          <w:sz w:val="22"/>
          <w:szCs w:val="22"/>
          <w:lang w:val="uk-UA" w:eastAsia="uk-UA" w:bidi="uk-UA"/>
        </w:rPr>
      </w:pPr>
      <w:r w:rsidRPr="00441DF8">
        <w:rPr>
          <w:sz w:val="22"/>
          <w:szCs w:val="22"/>
          <w:lang w:val="uk-UA"/>
        </w:rPr>
        <w:t xml:space="preserve">Сторони можуть </w:t>
      </w:r>
      <w:proofErr w:type="spellStart"/>
      <w:r w:rsidRPr="00441DF8">
        <w:rPr>
          <w:sz w:val="22"/>
          <w:szCs w:val="22"/>
          <w:lang w:val="uk-UA"/>
        </w:rPr>
        <w:t>внести</w:t>
      </w:r>
      <w:proofErr w:type="spellEnd"/>
      <w:r w:rsidRPr="00441DF8">
        <w:rPr>
          <w:sz w:val="22"/>
          <w:szCs w:val="22"/>
          <w:lang w:val="uk-UA"/>
        </w:rPr>
        <w:t xml:space="preserve"> зміни до договору щодо зміни ціни у в</w:t>
      </w:r>
      <w:r w:rsidR="005641AF" w:rsidRPr="00441DF8">
        <w:rPr>
          <w:sz w:val="22"/>
          <w:szCs w:val="22"/>
          <w:lang w:val="uk-UA"/>
        </w:rPr>
        <w:t xml:space="preserve">ипадках, передбачених Договором, </w:t>
      </w:r>
      <w:r w:rsidR="0098402E" w:rsidRPr="00441DF8">
        <w:rPr>
          <w:rStyle w:val="2"/>
          <w:color w:val="auto"/>
        </w:rPr>
        <w:t>шляхом підписання Сторонами додаткової угоди до Договору, яка являється його невід’ємною частиною.</w:t>
      </w:r>
    </w:p>
    <w:p w14:paraId="7C372090" w14:textId="77777777" w:rsidR="006D75D5" w:rsidRPr="00441DF8" w:rsidRDefault="006D75D5" w:rsidP="00822227">
      <w:pPr>
        <w:widowControl w:val="0"/>
        <w:numPr>
          <w:ilvl w:val="0"/>
          <w:numId w:val="2"/>
        </w:numPr>
        <w:tabs>
          <w:tab w:val="left" w:pos="3218"/>
        </w:tabs>
        <w:ind w:left="2720"/>
        <w:jc w:val="both"/>
        <w:outlineLvl w:val="0"/>
        <w:rPr>
          <w:sz w:val="22"/>
          <w:szCs w:val="22"/>
          <w:lang w:val="uk-UA"/>
        </w:rPr>
      </w:pPr>
      <w:bookmarkStart w:id="2" w:name="bookmark2"/>
      <w:r w:rsidRPr="00441DF8">
        <w:rPr>
          <w:rStyle w:val="1"/>
          <w:bCs w:val="0"/>
          <w:color w:val="auto"/>
        </w:rPr>
        <w:t>ПОРЯДОК ЗДІЙСНЕННЯ ОПЛАТИ</w:t>
      </w:r>
      <w:bookmarkEnd w:id="2"/>
    </w:p>
    <w:p w14:paraId="69E93543" w14:textId="77777777" w:rsidR="00571E6B" w:rsidRPr="00441DF8" w:rsidRDefault="00571E6B" w:rsidP="00A341F4">
      <w:pPr>
        <w:tabs>
          <w:tab w:val="left" w:pos="708"/>
        </w:tabs>
        <w:jc w:val="both"/>
        <w:rPr>
          <w:i/>
          <w:sz w:val="22"/>
          <w:szCs w:val="22"/>
          <w:lang w:val="uk-UA"/>
        </w:rPr>
      </w:pPr>
      <w:r w:rsidRPr="00441DF8">
        <w:rPr>
          <w:sz w:val="22"/>
          <w:szCs w:val="22"/>
          <w:lang w:val="uk-UA"/>
        </w:rPr>
        <w:t>4.1. Розрахунки за товар здійснюються на умовах від</w:t>
      </w:r>
      <w:r w:rsidR="00577C6F" w:rsidRPr="00441DF8">
        <w:rPr>
          <w:sz w:val="22"/>
          <w:szCs w:val="22"/>
          <w:lang w:val="uk-UA"/>
        </w:rPr>
        <w:t>строчки платежу протягом 30</w:t>
      </w:r>
      <w:r w:rsidR="000655CA">
        <w:rPr>
          <w:sz w:val="22"/>
          <w:szCs w:val="22"/>
          <w:lang w:val="uk-UA"/>
        </w:rPr>
        <w:t xml:space="preserve"> робочих</w:t>
      </w:r>
      <w:r w:rsidRPr="00441DF8">
        <w:rPr>
          <w:sz w:val="22"/>
          <w:szCs w:val="22"/>
          <w:lang w:val="uk-UA"/>
        </w:rPr>
        <w:t xml:space="preserve"> днів з</w:t>
      </w:r>
      <w:r w:rsidR="00577C6F" w:rsidRPr="00441DF8">
        <w:rPr>
          <w:sz w:val="22"/>
          <w:szCs w:val="22"/>
          <w:lang w:val="uk-UA"/>
        </w:rPr>
        <w:t xml:space="preserve"> дня поставки (передачі) товару.</w:t>
      </w:r>
    </w:p>
    <w:p w14:paraId="32AD3C68" w14:textId="77777777" w:rsidR="00571E6B" w:rsidRPr="00441DF8" w:rsidRDefault="00571E6B" w:rsidP="00822227">
      <w:pPr>
        <w:pStyle w:val="a3"/>
        <w:tabs>
          <w:tab w:val="left" w:pos="180"/>
        </w:tabs>
        <w:spacing w:after="0"/>
        <w:jc w:val="both"/>
        <w:rPr>
          <w:sz w:val="22"/>
          <w:szCs w:val="22"/>
          <w:lang w:val="uk-UA"/>
        </w:rPr>
      </w:pPr>
      <w:r w:rsidRPr="00441DF8">
        <w:rPr>
          <w:sz w:val="22"/>
          <w:szCs w:val="22"/>
          <w:lang w:val="uk-UA"/>
        </w:rPr>
        <w:t xml:space="preserve">У разі затримки бюджетного фінансування розрахунок за поставлений товар здійснюється </w:t>
      </w:r>
      <w:r w:rsidR="000655CA">
        <w:rPr>
          <w:sz w:val="22"/>
          <w:szCs w:val="22"/>
          <w:lang w:val="uk-UA"/>
        </w:rPr>
        <w:t>протягом 3-х робочих</w:t>
      </w:r>
      <w:r w:rsidRPr="00441DF8">
        <w:rPr>
          <w:sz w:val="22"/>
          <w:szCs w:val="22"/>
          <w:lang w:val="uk-UA"/>
        </w:rPr>
        <w:t xml:space="preserve"> днів з дати отримання Покупцем бюджетного призначення на фінансування закупівлі на свій реєстраційний рахунок.</w:t>
      </w:r>
    </w:p>
    <w:p w14:paraId="3AF33F4B" w14:textId="77777777" w:rsidR="00571E6B" w:rsidRPr="00441DF8" w:rsidRDefault="00571E6B" w:rsidP="00822227">
      <w:pPr>
        <w:pStyle w:val="a3"/>
        <w:tabs>
          <w:tab w:val="left" w:pos="180"/>
        </w:tabs>
        <w:spacing w:after="0"/>
        <w:jc w:val="both"/>
        <w:rPr>
          <w:sz w:val="22"/>
          <w:szCs w:val="22"/>
          <w:lang w:val="uk-UA"/>
        </w:rPr>
      </w:pPr>
      <w:r w:rsidRPr="00441DF8">
        <w:rPr>
          <w:sz w:val="22"/>
          <w:szCs w:val="22"/>
          <w:lang w:val="uk-UA"/>
        </w:rPr>
        <w:t xml:space="preserve">4.2. Розрахунки між сторонами проводяться в національній валюті України - гривні. </w:t>
      </w:r>
    </w:p>
    <w:p w14:paraId="20CFEE19" w14:textId="77777777" w:rsidR="00571E6B" w:rsidRPr="00441DF8" w:rsidRDefault="00571E6B" w:rsidP="00822227">
      <w:pPr>
        <w:tabs>
          <w:tab w:val="left" w:pos="916"/>
        </w:tabs>
        <w:jc w:val="both"/>
        <w:rPr>
          <w:sz w:val="22"/>
          <w:szCs w:val="22"/>
          <w:lang w:val="uk-UA"/>
        </w:rPr>
      </w:pPr>
      <w:r w:rsidRPr="00441DF8">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14:paraId="63EE045B" w14:textId="77777777" w:rsidR="00571E6B" w:rsidRPr="00441DF8" w:rsidRDefault="00571E6B" w:rsidP="00EF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41DF8">
        <w:rPr>
          <w:sz w:val="22"/>
          <w:szCs w:val="22"/>
          <w:lang w:val="uk-UA"/>
        </w:rPr>
        <w:t xml:space="preserve">4.3. </w:t>
      </w:r>
      <w:r w:rsidRPr="00441DF8">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3D29F7A4" w14:textId="77777777" w:rsidR="006D75D5" w:rsidRPr="00441DF8" w:rsidRDefault="006D75D5" w:rsidP="00822227">
      <w:pPr>
        <w:widowControl w:val="0"/>
        <w:numPr>
          <w:ilvl w:val="0"/>
          <w:numId w:val="2"/>
        </w:numPr>
        <w:tabs>
          <w:tab w:val="left" w:pos="3926"/>
        </w:tabs>
        <w:ind w:left="3520"/>
        <w:jc w:val="both"/>
        <w:outlineLvl w:val="0"/>
        <w:rPr>
          <w:sz w:val="22"/>
          <w:szCs w:val="22"/>
          <w:lang w:val="uk-UA"/>
        </w:rPr>
      </w:pPr>
      <w:bookmarkStart w:id="3" w:name="bookmark3"/>
      <w:r w:rsidRPr="00441DF8">
        <w:rPr>
          <w:rStyle w:val="1"/>
          <w:bCs w:val="0"/>
          <w:color w:val="auto"/>
        </w:rPr>
        <w:t xml:space="preserve">ПОСТАВКА </w:t>
      </w:r>
      <w:r w:rsidR="00A96DCE" w:rsidRPr="00441DF8">
        <w:rPr>
          <w:rStyle w:val="1"/>
          <w:bCs w:val="0"/>
          <w:color w:val="auto"/>
        </w:rPr>
        <w:t xml:space="preserve">(ПЕРЕДАЧА) </w:t>
      </w:r>
      <w:r w:rsidRPr="00441DF8">
        <w:rPr>
          <w:rStyle w:val="1"/>
          <w:bCs w:val="0"/>
          <w:color w:val="auto"/>
        </w:rPr>
        <w:t>ТОВАРУ</w:t>
      </w:r>
      <w:bookmarkEnd w:id="3"/>
    </w:p>
    <w:p w14:paraId="0E0E2D97" w14:textId="0D5A0EDB" w:rsidR="00B349F9" w:rsidRPr="00441DF8" w:rsidRDefault="006D75D5" w:rsidP="00822227">
      <w:pPr>
        <w:pStyle w:val="rvps2"/>
        <w:tabs>
          <w:tab w:val="left" w:pos="142"/>
        </w:tabs>
        <w:spacing w:before="0" w:beforeAutospacing="0" w:after="0" w:afterAutospacing="0"/>
        <w:jc w:val="both"/>
        <w:rPr>
          <w:rStyle w:val="2"/>
          <w:color w:val="auto"/>
        </w:rPr>
      </w:pPr>
      <w:r w:rsidRPr="00441DF8">
        <w:rPr>
          <w:sz w:val="22"/>
          <w:szCs w:val="22"/>
          <w:lang w:val="uk-UA"/>
        </w:rPr>
        <w:t xml:space="preserve">5.1. </w:t>
      </w:r>
      <w:r w:rsidR="00AB427D" w:rsidRPr="00441DF8">
        <w:rPr>
          <w:sz w:val="22"/>
          <w:szCs w:val="22"/>
          <w:lang w:val="uk-UA"/>
        </w:rPr>
        <w:t>Строк (термін) поставки (передачі) товару</w:t>
      </w:r>
      <w:r w:rsidR="00AB427D" w:rsidRPr="00B720C0">
        <w:rPr>
          <w:sz w:val="22"/>
          <w:szCs w:val="22"/>
          <w:lang w:val="uk-UA"/>
        </w:rPr>
        <w:t xml:space="preserve">: </w:t>
      </w:r>
      <w:r w:rsidR="00447C41" w:rsidRPr="00B720C0">
        <w:rPr>
          <w:sz w:val="22"/>
          <w:szCs w:val="22"/>
          <w:lang w:val="uk-UA"/>
        </w:rPr>
        <w:t xml:space="preserve"> </w:t>
      </w:r>
      <w:r w:rsidR="0072440C">
        <w:rPr>
          <w:sz w:val="22"/>
          <w:szCs w:val="22"/>
          <w:lang w:val="uk-UA"/>
        </w:rPr>
        <w:t>до 31.12.2024</w:t>
      </w:r>
      <w:r w:rsidR="009A12B8" w:rsidRPr="00B720C0">
        <w:rPr>
          <w:sz w:val="22"/>
          <w:szCs w:val="22"/>
          <w:lang w:val="uk-UA"/>
        </w:rPr>
        <w:t xml:space="preserve"> р.</w:t>
      </w:r>
    </w:p>
    <w:p w14:paraId="50F7B99E" w14:textId="77777777" w:rsidR="00E34445" w:rsidRPr="00E34445" w:rsidRDefault="00EF6FC5" w:rsidP="00C90265">
      <w:pPr>
        <w:jc w:val="both"/>
        <w:textAlignment w:val="baseline"/>
        <w:rPr>
          <w:sz w:val="22"/>
          <w:szCs w:val="22"/>
          <w:lang w:val="uk-UA" w:eastAsia="uk-UA"/>
        </w:rPr>
      </w:pPr>
      <w:r w:rsidRPr="00441DF8">
        <w:rPr>
          <w:sz w:val="22"/>
          <w:szCs w:val="22"/>
          <w:bdr w:val="none" w:sz="0" w:space="0" w:color="auto" w:frame="1"/>
          <w:lang w:val="uk-UA"/>
        </w:rPr>
        <w:t xml:space="preserve">5.2. </w:t>
      </w:r>
      <w:r w:rsidR="008274EC" w:rsidRPr="00441DF8">
        <w:rPr>
          <w:sz w:val="22"/>
          <w:szCs w:val="22"/>
          <w:lang w:val="uk-UA" w:eastAsia="uk-UA"/>
        </w:rPr>
        <w:t xml:space="preserve">Місце поставки (передачі) товару: </w:t>
      </w:r>
      <w:r w:rsidR="00F52535" w:rsidRPr="00F52535">
        <w:rPr>
          <w:sz w:val="22"/>
          <w:szCs w:val="22"/>
          <w:lang w:val="uk-UA" w:eastAsia="uk-UA"/>
        </w:rPr>
        <w:t>Україна,  Вінницька область, Вінницький район, навчальні заклади (загальноосвітні  школи, дошкільні навчальні заклади)</w:t>
      </w:r>
      <w:r w:rsidR="00E34445" w:rsidRPr="00E34445">
        <w:rPr>
          <w:sz w:val="22"/>
          <w:szCs w:val="22"/>
          <w:lang w:val="uk-UA" w:eastAsia="uk-UA"/>
        </w:rPr>
        <w:t>.</w:t>
      </w:r>
    </w:p>
    <w:p w14:paraId="4A98D257" w14:textId="77777777" w:rsidR="00483E1C" w:rsidRPr="00F52535" w:rsidRDefault="00F52535" w:rsidP="00F52535">
      <w:pPr>
        <w:jc w:val="both"/>
        <w:textAlignment w:val="baseline"/>
        <w:rPr>
          <w:sz w:val="22"/>
          <w:szCs w:val="22"/>
          <w:lang w:val="uk-UA" w:eastAsia="uk-UA"/>
        </w:rPr>
      </w:pPr>
      <w:r w:rsidRPr="00F52535">
        <w:rPr>
          <w:sz w:val="22"/>
          <w:szCs w:val="22"/>
          <w:lang w:val="uk-UA" w:eastAsia="uk-UA"/>
        </w:rPr>
        <w:t>Найменування та адреси навчальних закладів (загальноосвітні  школи, дошкільні навчальні заклади Вінницького району Вінницької області:</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333"/>
        <w:gridCol w:w="4465"/>
      </w:tblGrid>
      <w:tr w:rsidR="00483E1C" w:rsidRPr="00483E1C" w14:paraId="7C3AB559"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63CA3BAE" w14:textId="77777777" w:rsidR="00483E1C" w:rsidRPr="00483E1C" w:rsidRDefault="00483E1C" w:rsidP="00483E1C">
            <w:pPr>
              <w:jc w:val="center"/>
              <w:rPr>
                <w:b/>
                <w:sz w:val="20"/>
                <w:szCs w:val="20"/>
                <w:lang w:val="uk-UA" w:eastAsia="uk-UA"/>
              </w:rPr>
            </w:pPr>
            <w:r w:rsidRPr="00483E1C">
              <w:rPr>
                <w:b/>
                <w:sz w:val="20"/>
                <w:szCs w:val="20"/>
                <w:lang w:val="uk-UA" w:eastAsia="uk-UA"/>
              </w:rPr>
              <w:t>№ з/п</w:t>
            </w:r>
          </w:p>
        </w:tc>
        <w:tc>
          <w:tcPr>
            <w:tcW w:w="4333" w:type="dxa"/>
            <w:tcBorders>
              <w:top w:val="single" w:sz="4" w:space="0" w:color="auto"/>
              <w:left w:val="single" w:sz="4" w:space="0" w:color="auto"/>
              <w:bottom w:val="single" w:sz="4" w:space="0" w:color="auto"/>
              <w:right w:val="single" w:sz="4" w:space="0" w:color="auto"/>
            </w:tcBorders>
            <w:vAlign w:val="center"/>
            <w:hideMark/>
          </w:tcPr>
          <w:p w14:paraId="60606783" w14:textId="77777777" w:rsidR="00483E1C" w:rsidRPr="00483E1C" w:rsidRDefault="00483E1C" w:rsidP="00483E1C">
            <w:pPr>
              <w:jc w:val="center"/>
              <w:rPr>
                <w:b/>
                <w:sz w:val="20"/>
                <w:szCs w:val="20"/>
                <w:lang w:val="uk-UA" w:eastAsia="uk-UA"/>
              </w:rPr>
            </w:pPr>
            <w:r w:rsidRPr="00483E1C">
              <w:rPr>
                <w:b/>
                <w:sz w:val="20"/>
                <w:szCs w:val="20"/>
                <w:lang w:val="uk-UA" w:eastAsia="uk-UA"/>
              </w:rPr>
              <w:t xml:space="preserve">Найменування навчальних закладів </w:t>
            </w:r>
          </w:p>
        </w:tc>
        <w:tc>
          <w:tcPr>
            <w:tcW w:w="4465" w:type="dxa"/>
            <w:tcBorders>
              <w:top w:val="single" w:sz="4" w:space="0" w:color="auto"/>
              <w:left w:val="single" w:sz="4" w:space="0" w:color="auto"/>
              <w:bottom w:val="single" w:sz="4" w:space="0" w:color="auto"/>
              <w:right w:val="single" w:sz="4" w:space="0" w:color="auto"/>
            </w:tcBorders>
            <w:vAlign w:val="center"/>
            <w:hideMark/>
          </w:tcPr>
          <w:p w14:paraId="6D6FFC9B" w14:textId="77777777" w:rsidR="00483E1C" w:rsidRPr="00483E1C" w:rsidRDefault="00483E1C" w:rsidP="00483E1C">
            <w:pPr>
              <w:jc w:val="center"/>
              <w:rPr>
                <w:b/>
                <w:sz w:val="20"/>
                <w:szCs w:val="20"/>
                <w:lang w:val="uk-UA" w:eastAsia="uk-UA"/>
              </w:rPr>
            </w:pPr>
            <w:r w:rsidRPr="00483E1C">
              <w:rPr>
                <w:b/>
                <w:sz w:val="20"/>
                <w:szCs w:val="20"/>
                <w:lang w:val="uk-UA" w:eastAsia="uk-UA"/>
              </w:rPr>
              <w:t>Адреси навчальних закладів</w:t>
            </w:r>
          </w:p>
        </w:tc>
      </w:tr>
      <w:tr w:rsidR="00483E1C" w:rsidRPr="00483E1C" w14:paraId="13105751"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34C1F06" w14:textId="77777777" w:rsidR="00483E1C" w:rsidRPr="00483E1C" w:rsidRDefault="00483E1C" w:rsidP="00483E1C">
            <w:pPr>
              <w:jc w:val="center"/>
              <w:rPr>
                <w:sz w:val="20"/>
                <w:szCs w:val="20"/>
                <w:lang w:val="uk-UA" w:eastAsia="uk-UA"/>
              </w:rPr>
            </w:pPr>
            <w:r w:rsidRPr="00483E1C">
              <w:rPr>
                <w:sz w:val="20"/>
                <w:szCs w:val="20"/>
                <w:lang w:val="uk-UA" w:eastAsia="uk-UA"/>
              </w:rPr>
              <w:t>1</w:t>
            </w:r>
          </w:p>
        </w:tc>
        <w:tc>
          <w:tcPr>
            <w:tcW w:w="4333" w:type="dxa"/>
            <w:tcBorders>
              <w:top w:val="single" w:sz="4" w:space="0" w:color="auto"/>
              <w:left w:val="single" w:sz="4" w:space="0" w:color="auto"/>
              <w:bottom w:val="single" w:sz="4" w:space="0" w:color="auto"/>
              <w:right w:val="single" w:sz="4" w:space="0" w:color="auto"/>
            </w:tcBorders>
            <w:vAlign w:val="center"/>
            <w:hideMark/>
          </w:tcPr>
          <w:p w14:paraId="4A4F2795" w14:textId="77777777" w:rsidR="00483E1C" w:rsidRPr="00483E1C" w:rsidRDefault="00483E1C" w:rsidP="00483E1C">
            <w:pPr>
              <w:jc w:val="center"/>
              <w:rPr>
                <w:sz w:val="20"/>
                <w:szCs w:val="20"/>
                <w:lang w:val="uk-UA" w:eastAsia="uk-UA"/>
              </w:rPr>
            </w:pPr>
            <w:r w:rsidRPr="00483E1C">
              <w:rPr>
                <w:sz w:val="20"/>
                <w:szCs w:val="20"/>
                <w:lang w:val="uk-UA" w:eastAsia="uk-UA"/>
              </w:rPr>
              <w:t xml:space="preserve">Ліцей №1 ім. А.С. Макаренка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 </w:t>
            </w:r>
          </w:p>
        </w:tc>
        <w:tc>
          <w:tcPr>
            <w:tcW w:w="4465" w:type="dxa"/>
            <w:tcBorders>
              <w:top w:val="single" w:sz="4" w:space="0" w:color="auto"/>
              <w:left w:val="single" w:sz="4" w:space="0" w:color="auto"/>
              <w:bottom w:val="single" w:sz="4" w:space="0" w:color="auto"/>
              <w:right w:val="single" w:sz="4" w:space="0" w:color="auto"/>
            </w:tcBorders>
            <w:vAlign w:val="center"/>
            <w:hideMark/>
          </w:tcPr>
          <w:p w14:paraId="59AE6973"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 Макаренка, 16А</w:t>
            </w:r>
          </w:p>
        </w:tc>
      </w:tr>
      <w:tr w:rsidR="00483E1C" w:rsidRPr="00483E1C" w14:paraId="158BF205"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4F27F89" w14:textId="77777777" w:rsidR="00483E1C" w:rsidRPr="00483E1C" w:rsidRDefault="00483E1C" w:rsidP="00483E1C">
            <w:pPr>
              <w:jc w:val="center"/>
              <w:rPr>
                <w:sz w:val="20"/>
                <w:szCs w:val="20"/>
                <w:lang w:val="uk-UA" w:eastAsia="uk-UA"/>
              </w:rPr>
            </w:pPr>
            <w:r w:rsidRPr="00483E1C">
              <w:rPr>
                <w:sz w:val="20"/>
                <w:szCs w:val="20"/>
                <w:lang w:val="uk-UA" w:eastAsia="uk-UA"/>
              </w:rPr>
              <w:t>2</w:t>
            </w:r>
          </w:p>
        </w:tc>
        <w:tc>
          <w:tcPr>
            <w:tcW w:w="4333" w:type="dxa"/>
            <w:tcBorders>
              <w:top w:val="single" w:sz="4" w:space="0" w:color="auto"/>
              <w:left w:val="single" w:sz="4" w:space="0" w:color="auto"/>
              <w:bottom w:val="single" w:sz="4" w:space="0" w:color="auto"/>
              <w:right w:val="single" w:sz="4" w:space="0" w:color="auto"/>
            </w:tcBorders>
            <w:vAlign w:val="center"/>
            <w:hideMark/>
          </w:tcPr>
          <w:p w14:paraId="1613A50E" w14:textId="77777777" w:rsidR="00483E1C" w:rsidRPr="00483E1C" w:rsidRDefault="00483E1C" w:rsidP="00483E1C">
            <w:pPr>
              <w:jc w:val="center"/>
              <w:rPr>
                <w:sz w:val="20"/>
                <w:szCs w:val="20"/>
                <w:lang w:val="uk-UA" w:eastAsia="uk-UA"/>
              </w:rPr>
            </w:pPr>
            <w:r w:rsidRPr="00483E1C">
              <w:rPr>
                <w:sz w:val="20"/>
                <w:szCs w:val="20"/>
                <w:lang w:val="uk-UA" w:eastAsia="uk-UA"/>
              </w:rPr>
              <w:t xml:space="preserve">Ліцей №2»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 </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AAFCE59"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xml:space="preserve">, вул. </w:t>
            </w:r>
            <w:proofErr w:type="spellStart"/>
            <w:r w:rsidRPr="00483E1C">
              <w:rPr>
                <w:sz w:val="20"/>
                <w:szCs w:val="20"/>
                <w:lang w:val="uk-UA" w:eastAsia="uk-UA"/>
              </w:rPr>
              <w:t>ів.Франка</w:t>
            </w:r>
            <w:proofErr w:type="spellEnd"/>
            <w:r w:rsidRPr="00483E1C">
              <w:rPr>
                <w:sz w:val="20"/>
                <w:szCs w:val="20"/>
                <w:lang w:val="uk-UA" w:eastAsia="uk-UA"/>
              </w:rPr>
              <w:t>, 36</w:t>
            </w:r>
          </w:p>
        </w:tc>
      </w:tr>
      <w:tr w:rsidR="00483E1C" w:rsidRPr="00483E1C" w14:paraId="129EBE5D"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34D05A72" w14:textId="77777777" w:rsidR="00483E1C" w:rsidRPr="00483E1C" w:rsidRDefault="00483E1C" w:rsidP="00483E1C">
            <w:pPr>
              <w:jc w:val="center"/>
              <w:rPr>
                <w:sz w:val="20"/>
                <w:szCs w:val="20"/>
                <w:lang w:val="uk-UA" w:eastAsia="uk-UA"/>
              </w:rPr>
            </w:pPr>
            <w:r w:rsidRPr="00483E1C">
              <w:rPr>
                <w:sz w:val="20"/>
                <w:szCs w:val="20"/>
                <w:lang w:val="uk-UA" w:eastAsia="uk-UA"/>
              </w:rPr>
              <w:t>3</w:t>
            </w:r>
          </w:p>
        </w:tc>
        <w:tc>
          <w:tcPr>
            <w:tcW w:w="4333" w:type="dxa"/>
            <w:tcBorders>
              <w:top w:val="single" w:sz="4" w:space="0" w:color="auto"/>
              <w:left w:val="single" w:sz="4" w:space="0" w:color="auto"/>
              <w:bottom w:val="single" w:sz="4" w:space="0" w:color="auto"/>
              <w:right w:val="single" w:sz="4" w:space="0" w:color="auto"/>
            </w:tcBorders>
            <w:vAlign w:val="center"/>
            <w:hideMark/>
          </w:tcPr>
          <w:p w14:paraId="382A9CD5"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Гніванська</w:t>
            </w:r>
            <w:proofErr w:type="spellEnd"/>
            <w:r w:rsidRPr="00483E1C">
              <w:rPr>
                <w:sz w:val="20"/>
                <w:szCs w:val="20"/>
                <w:lang w:val="uk-UA" w:eastAsia="uk-UA"/>
              </w:rPr>
              <w:t xml:space="preserve"> філія ліцею №1 ім. А.С. Макаренка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55CF73EA"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вул.Витавська,7</w:t>
            </w:r>
          </w:p>
        </w:tc>
      </w:tr>
      <w:tr w:rsidR="00483E1C" w:rsidRPr="00483E1C" w14:paraId="7FFE4E8D"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6EF9ADE7" w14:textId="77777777" w:rsidR="00483E1C" w:rsidRPr="00483E1C" w:rsidRDefault="00483E1C" w:rsidP="00483E1C">
            <w:pPr>
              <w:jc w:val="center"/>
              <w:rPr>
                <w:sz w:val="20"/>
                <w:szCs w:val="20"/>
                <w:lang w:val="uk-UA" w:eastAsia="uk-UA"/>
              </w:rPr>
            </w:pPr>
            <w:r w:rsidRPr="00483E1C">
              <w:rPr>
                <w:sz w:val="20"/>
                <w:szCs w:val="20"/>
                <w:lang w:val="uk-UA" w:eastAsia="uk-UA"/>
              </w:rPr>
              <w:t>4</w:t>
            </w:r>
          </w:p>
        </w:tc>
        <w:tc>
          <w:tcPr>
            <w:tcW w:w="4333" w:type="dxa"/>
            <w:tcBorders>
              <w:top w:val="single" w:sz="4" w:space="0" w:color="auto"/>
              <w:left w:val="single" w:sz="4" w:space="0" w:color="auto"/>
              <w:bottom w:val="single" w:sz="4" w:space="0" w:color="auto"/>
              <w:right w:val="single" w:sz="4" w:space="0" w:color="auto"/>
            </w:tcBorders>
            <w:vAlign w:val="center"/>
            <w:hideMark/>
          </w:tcPr>
          <w:p w14:paraId="7B9178FD"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Грижинецька</w:t>
            </w:r>
            <w:proofErr w:type="spellEnd"/>
            <w:r w:rsidRPr="00483E1C">
              <w:rPr>
                <w:sz w:val="20"/>
                <w:szCs w:val="20"/>
                <w:lang w:val="uk-UA" w:eastAsia="uk-UA"/>
              </w:rPr>
              <w:t xml:space="preserve"> філія ліцею №1 ім. А.С. Макаренка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16DB8EB4"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23127, с. </w:t>
            </w:r>
            <w:proofErr w:type="spellStart"/>
            <w:r w:rsidRPr="00483E1C">
              <w:rPr>
                <w:sz w:val="20"/>
                <w:szCs w:val="20"/>
                <w:lang w:val="uk-UA" w:eastAsia="uk-UA"/>
              </w:rPr>
              <w:t>Грижинці</w:t>
            </w:r>
            <w:proofErr w:type="spellEnd"/>
            <w:r w:rsidRPr="00483E1C">
              <w:rPr>
                <w:sz w:val="20"/>
                <w:szCs w:val="20"/>
                <w:lang w:val="uk-UA" w:eastAsia="uk-UA"/>
              </w:rPr>
              <w:t>, вул. Подільська, 98</w:t>
            </w:r>
          </w:p>
        </w:tc>
      </w:tr>
      <w:tr w:rsidR="00483E1C" w:rsidRPr="00483E1C" w14:paraId="6D20496F"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5A187C25" w14:textId="77777777" w:rsidR="00483E1C" w:rsidRPr="00483E1C" w:rsidRDefault="00483E1C" w:rsidP="00483E1C">
            <w:pPr>
              <w:jc w:val="center"/>
              <w:rPr>
                <w:sz w:val="20"/>
                <w:szCs w:val="20"/>
                <w:lang w:val="uk-UA" w:eastAsia="uk-UA"/>
              </w:rPr>
            </w:pPr>
            <w:r w:rsidRPr="00483E1C">
              <w:rPr>
                <w:sz w:val="20"/>
                <w:szCs w:val="20"/>
                <w:lang w:val="uk-UA" w:eastAsia="uk-UA"/>
              </w:rPr>
              <w:t>5</w:t>
            </w:r>
          </w:p>
        </w:tc>
        <w:tc>
          <w:tcPr>
            <w:tcW w:w="4333" w:type="dxa"/>
            <w:tcBorders>
              <w:top w:val="single" w:sz="4" w:space="0" w:color="auto"/>
              <w:left w:val="single" w:sz="4" w:space="0" w:color="auto"/>
              <w:bottom w:val="single" w:sz="4" w:space="0" w:color="auto"/>
              <w:right w:val="single" w:sz="4" w:space="0" w:color="auto"/>
            </w:tcBorders>
            <w:vAlign w:val="center"/>
            <w:hideMark/>
          </w:tcPr>
          <w:p w14:paraId="785F7A45"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Ворошилівка</w:t>
            </w:r>
            <w:proofErr w:type="spellEnd"/>
            <w:r w:rsidRPr="00483E1C">
              <w:rPr>
                <w:sz w:val="20"/>
                <w:szCs w:val="20"/>
                <w:lang w:val="uk-UA" w:eastAsia="uk-UA"/>
              </w:rPr>
              <w:t xml:space="preserve"> гімназія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1E29950"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23323, с. </w:t>
            </w:r>
            <w:proofErr w:type="spellStart"/>
            <w:r w:rsidRPr="00483E1C">
              <w:rPr>
                <w:sz w:val="20"/>
                <w:szCs w:val="20"/>
                <w:lang w:val="uk-UA" w:eastAsia="uk-UA"/>
              </w:rPr>
              <w:t>Ворошилівка</w:t>
            </w:r>
            <w:proofErr w:type="spellEnd"/>
            <w:r w:rsidRPr="00483E1C">
              <w:rPr>
                <w:sz w:val="20"/>
                <w:szCs w:val="20"/>
                <w:lang w:val="uk-UA" w:eastAsia="uk-UA"/>
              </w:rPr>
              <w:t>, вул. Маліновського, 26а</w:t>
            </w:r>
          </w:p>
        </w:tc>
      </w:tr>
      <w:tr w:rsidR="00483E1C" w:rsidRPr="00483E1C" w14:paraId="1F4ABFE0"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0AAE0A16" w14:textId="77777777" w:rsidR="00483E1C" w:rsidRPr="00483E1C" w:rsidRDefault="00483E1C" w:rsidP="00483E1C">
            <w:pPr>
              <w:jc w:val="center"/>
              <w:rPr>
                <w:sz w:val="20"/>
                <w:szCs w:val="20"/>
                <w:lang w:val="uk-UA" w:eastAsia="uk-UA"/>
              </w:rPr>
            </w:pPr>
            <w:r w:rsidRPr="00483E1C">
              <w:rPr>
                <w:sz w:val="20"/>
                <w:szCs w:val="20"/>
                <w:lang w:val="uk-UA" w:eastAsia="uk-UA"/>
              </w:rPr>
              <w:t>6</w:t>
            </w:r>
          </w:p>
        </w:tc>
        <w:tc>
          <w:tcPr>
            <w:tcW w:w="4333" w:type="dxa"/>
            <w:tcBorders>
              <w:top w:val="single" w:sz="4" w:space="0" w:color="auto"/>
              <w:left w:val="single" w:sz="4" w:space="0" w:color="auto"/>
              <w:bottom w:val="single" w:sz="4" w:space="0" w:color="auto"/>
              <w:right w:val="single" w:sz="4" w:space="0" w:color="auto"/>
            </w:tcBorders>
            <w:vAlign w:val="center"/>
            <w:hideMark/>
          </w:tcPr>
          <w:p w14:paraId="51C5A19E"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Селищенський</w:t>
            </w:r>
            <w:proofErr w:type="spellEnd"/>
            <w:r w:rsidRPr="00483E1C">
              <w:rPr>
                <w:sz w:val="20"/>
                <w:szCs w:val="20"/>
                <w:lang w:val="uk-UA" w:eastAsia="uk-UA"/>
              </w:rPr>
              <w:t xml:space="preserve"> ліцей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25D60A02" w14:textId="77777777" w:rsidR="00483E1C" w:rsidRPr="00483E1C" w:rsidRDefault="00483E1C" w:rsidP="00483E1C">
            <w:pPr>
              <w:jc w:val="center"/>
              <w:rPr>
                <w:sz w:val="20"/>
                <w:szCs w:val="20"/>
                <w:lang w:val="uk-UA" w:eastAsia="uk-UA"/>
              </w:rPr>
            </w:pPr>
            <w:r w:rsidRPr="00483E1C">
              <w:rPr>
                <w:sz w:val="20"/>
                <w:szCs w:val="20"/>
                <w:lang w:val="uk-UA" w:eastAsia="uk-UA"/>
              </w:rPr>
              <w:t>23316, с. Селище, вул. Зарічна, 2</w:t>
            </w:r>
          </w:p>
        </w:tc>
      </w:tr>
      <w:tr w:rsidR="00483E1C" w:rsidRPr="00483E1C" w14:paraId="34D2CD46"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11AFC35A" w14:textId="77777777" w:rsidR="00483E1C" w:rsidRPr="00483E1C" w:rsidRDefault="00483E1C" w:rsidP="00483E1C">
            <w:pPr>
              <w:jc w:val="center"/>
              <w:rPr>
                <w:sz w:val="20"/>
                <w:szCs w:val="20"/>
                <w:lang w:val="uk-UA" w:eastAsia="uk-UA"/>
              </w:rPr>
            </w:pPr>
            <w:r w:rsidRPr="00483E1C">
              <w:rPr>
                <w:sz w:val="20"/>
                <w:szCs w:val="20"/>
                <w:lang w:val="uk-UA" w:eastAsia="uk-UA"/>
              </w:rPr>
              <w:t>7</w:t>
            </w:r>
          </w:p>
        </w:tc>
        <w:tc>
          <w:tcPr>
            <w:tcW w:w="4333" w:type="dxa"/>
            <w:tcBorders>
              <w:top w:val="single" w:sz="4" w:space="0" w:color="auto"/>
              <w:left w:val="single" w:sz="4" w:space="0" w:color="auto"/>
              <w:bottom w:val="single" w:sz="4" w:space="0" w:color="auto"/>
              <w:right w:val="single" w:sz="4" w:space="0" w:color="auto"/>
            </w:tcBorders>
            <w:vAlign w:val="center"/>
            <w:hideMark/>
          </w:tcPr>
          <w:p w14:paraId="1EE61868"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Гніванський</w:t>
            </w:r>
            <w:proofErr w:type="spellEnd"/>
            <w:r w:rsidRPr="00483E1C">
              <w:rPr>
                <w:sz w:val="20"/>
                <w:szCs w:val="20"/>
                <w:lang w:val="uk-UA" w:eastAsia="uk-UA"/>
              </w:rPr>
              <w:t xml:space="preserve"> заклад дошкільної освіти №1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7C4316E8"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вул.Подільська,27</w:t>
            </w:r>
          </w:p>
        </w:tc>
      </w:tr>
      <w:tr w:rsidR="00483E1C" w:rsidRPr="00483E1C" w14:paraId="77EA6F58"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1619CE2C" w14:textId="77777777" w:rsidR="00483E1C" w:rsidRPr="00483E1C" w:rsidRDefault="00483E1C" w:rsidP="00483E1C">
            <w:pPr>
              <w:jc w:val="center"/>
              <w:rPr>
                <w:sz w:val="20"/>
                <w:szCs w:val="20"/>
                <w:lang w:val="uk-UA" w:eastAsia="uk-UA"/>
              </w:rPr>
            </w:pPr>
            <w:r w:rsidRPr="00483E1C">
              <w:rPr>
                <w:sz w:val="20"/>
                <w:szCs w:val="20"/>
                <w:lang w:val="uk-UA" w:eastAsia="uk-UA"/>
              </w:rPr>
              <w:t>8</w:t>
            </w:r>
          </w:p>
        </w:tc>
        <w:tc>
          <w:tcPr>
            <w:tcW w:w="4333" w:type="dxa"/>
            <w:tcBorders>
              <w:top w:val="single" w:sz="4" w:space="0" w:color="auto"/>
              <w:left w:val="single" w:sz="4" w:space="0" w:color="auto"/>
              <w:bottom w:val="single" w:sz="4" w:space="0" w:color="auto"/>
              <w:right w:val="single" w:sz="4" w:space="0" w:color="auto"/>
            </w:tcBorders>
            <w:vAlign w:val="center"/>
            <w:hideMark/>
          </w:tcPr>
          <w:p w14:paraId="77073C5B"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Гніванський</w:t>
            </w:r>
            <w:proofErr w:type="spellEnd"/>
            <w:r w:rsidRPr="00483E1C">
              <w:rPr>
                <w:sz w:val="20"/>
                <w:szCs w:val="20"/>
                <w:lang w:val="uk-UA" w:eastAsia="uk-UA"/>
              </w:rPr>
              <w:t xml:space="preserve"> заклад дошкільної освіти №2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6BA36F1C"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вул.Терешкової,43</w:t>
            </w:r>
          </w:p>
        </w:tc>
      </w:tr>
      <w:tr w:rsidR="00483E1C" w:rsidRPr="00483E1C" w14:paraId="1353158E"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7BE6BA4" w14:textId="77777777" w:rsidR="00483E1C" w:rsidRPr="00483E1C" w:rsidRDefault="00483E1C" w:rsidP="00483E1C">
            <w:pPr>
              <w:jc w:val="center"/>
              <w:rPr>
                <w:sz w:val="20"/>
                <w:szCs w:val="20"/>
                <w:lang w:val="uk-UA" w:eastAsia="uk-UA"/>
              </w:rPr>
            </w:pPr>
            <w:r w:rsidRPr="00483E1C">
              <w:rPr>
                <w:sz w:val="20"/>
                <w:szCs w:val="20"/>
                <w:lang w:val="uk-UA" w:eastAsia="uk-UA"/>
              </w:rPr>
              <w:t>9</w:t>
            </w:r>
          </w:p>
        </w:tc>
        <w:tc>
          <w:tcPr>
            <w:tcW w:w="4333" w:type="dxa"/>
            <w:tcBorders>
              <w:top w:val="single" w:sz="4" w:space="0" w:color="auto"/>
              <w:left w:val="single" w:sz="4" w:space="0" w:color="auto"/>
              <w:bottom w:val="single" w:sz="4" w:space="0" w:color="auto"/>
              <w:right w:val="single" w:sz="4" w:space="0" w:color="auto"/>
            </w:tcBorders>
            <w:vAlign w:val="center"/>
            <w:hideMark/>
          </w:tcPr>
          <w:p w14:paraId="5F346957"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Гніванський</w:t>
            </w:r>
            <w:proofErr w:type="spellEnd"/>
            <w:r w:rsidRPr="00483E1C">
              <w:rPr>
                <w:sz w:val="20"/>
                <w:szCs w:val="20"/>
                <w:lang w:val="uk-UA" w:eastAsia="uk-UA"/>
              </w:rPr>
              <w:t xml:space="preserve"> заклад дошкільної освіти №3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78BA04B2"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xml:space="preserve">, </w:t>
            </w:r>
            <w:proofErr w:type="spellStart"/>
            <w:r w:rsidRPr="00483E1C">
              <w:rPr>
                <w:sz w:val="20"/>
                <w:szCs w:val="20"/>
                <w:lang w:val="uk-UA" w:eastAsia="uk-UA"/>
              </w:rPr>
              <w:t>вул</w:t>
            </w:r>
            <w:proofErr w:type="spellEnd"/>
            <w:r w:rsidRPr="00483E1C">
              <w:rPr>
                <w:sz w:val="20"/>
                <w:szCs w:val="20"/>
                <w:lang w:val="uk-UA" w:eastAsia="uk-UA"/>
              </w:rPr>
              <w:t>, Сагайдачного,1</w:t>
            </w:r>
          </w:p>
        </w:tc>
      </w:tr>
      <w:tr w:rsidR="00483E1C" w:rsidRPr="00483E1C" w14:paraId="4B522CF6"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56EA9D8" w14:textId="77777777" w:rsidR="00483E1C" w:rsidRPr="00483E1C" w:rsidRDefault="00483E1C" w:rsidP="00483E1C">
            <w:pPr>
              <w:jc w:val="center"/>
              <w:rPr>
                <w:sz w:val="20"/>
                <w:szCs w:val="20"/>
                <w:lang w:val="uk-UA" w:eastAsia="uk-UA"/>
              </w:rPr>
            </w:pPr>
            <w:r w:rsidRPr="00483E1C">
              <w:rPr>
                <w:sz w:val="20"/>
                <w:szCs w:val="20"/>
                <w:lang w:val="uk-UA" w:eastAsia="uk-UA"/>
              </w:rPr>
              <w:t>10</w:t>
            </w:r>
          </w:p>
        </w:tc>
        <w:tc>
          <w:tcPr>
            <w:tcW w:w="4333" w:type="dxa"/>
            <w:tcBorders>
              <w:top w:val="single" w:sz="4" w:space="0" w:color="auto"/>
              <w:left w:val="single" w:sz="4" w:space="0" w:color="auto"/>
              <w:bottom w:val="single" w:sz="4" w:space="0" w:color="auto"/>
              <w:right w:val="single" w:sz="4" w:space="0" w:color="auto"/>
            </w:tcBorders>
            <w:vAlign w:val="center"/>
            <w:hideMark/>
          </w:tcPr>
          <w:p w14:paraId="3176CBB1"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Гніванський</w:t>
            </w:r>
            <w:proofErr w:type="spellEnd"/>
            <w:r w:rsidRPr="00483E1C">
              <w:rPr>
                <w:sz w:val="20"/>
                <w:szCs w:val="20"/>
                <w:lang w:val="uk-UA" w:eastAsia="uk-UA"/>
              </w:rPr>
              <w:t xml:space="preserve"> заклад дошкільної освіти №4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35710178"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вул.Ярошинського,23</w:t>
            </w:r>
          </w:p>
        </w:tc>
      </w:tr>
      <w:tr w:rsidR="00483E1C" w:rsidRPr="00483E1C" w14:paraId="3A3CBA63"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2A93C770" w14:textId="77777777" w:rsidR="00483E1C" w:rsidRPr="00483E1C" w:rsidRDefault="00483E1C" w:rsidP="00483E1C">
            <w:pPr>
              <w:jc w:val="center"/>
              <w:rPr>
                <w:sz w:val="20"/>
                <w:szCs w:val="20"/>
                <w:lang w:val="uk-UA" w:eastAsia="uk-UA"/>
              </w:rPr>
            </w:pPr>
            <w:r w:rsidRPr="00483E1C">
              <w:rPr>
                <w:sz w:val="20"/>
                <w:szCs w:val="20"/>
                <w:lang w:val="uk-UA" w:eastAsia="uk-UA"/>
              </w:rPr>
              <w:t>11</w:t>
            </w:r>
          </w:p>
        </w:tc>
        <w:tc>
          <w:tcPr>
            <w:tcW w:w="4333" w:type="dxa"/>
            <w:tcBorders>
              <w:top w:val="single" w:sz="4" w:space="0" w:color="auto"/>
              <w:left w:val="single" w:sz="4" w:space="0" w:color="auto"/>
              <w:bottom w:val="single" w:sz="4" w:space="0" w:color="auto"/>
              <w:right w:val="single" w:sz="4" w:space="0" w:color="auto"/>
            </w:tcBorders>
            <w:vAlign w:val="center"/>
            <w:hideMark/>
          </w:tcPr>
          <w:p w14:paraId="0256E703"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Гніванський</w:t>
            </w:r>
            <w:proofErr w:type="spellEnd"/>
            <w:r w:rsidRPr="00483E1C">
              <w:rPr>
                <w:sz w:val="20"/>
                <w:szCs w:val="20"/>
                <w:lang w:val="uk-UA" w:eastAsia="uk-UA"/>
              </w:rPr>
              <w:t xml:space="preserve"> заклад дошкільної освіти №5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5AE910F7"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23310, </w:t>
            </w:r>
            <w:proofErr w:type="spellStart"/>
            <w:r w:rsidRPr="00483E1C">
              <w:rPr>
                <w:sz w:val="20"/>
                <w:szCs w:val="20"/>
                <w:lang w:val="uk-UA" w:eastAsia="uk-UA"/>
              </w:rPr>
              <w:t>м.Гнівань</w:t>
            </w:r>
            <w:proofErr w:type="spellEnd"/>
            <w:r w:rsidRPr="00483E1C">
              <w:rPr>
                <w:sz w:val="20"/>
                <w:szCs w:val="20"/>
                <w:lang w:val="uk-UA" w:eastAsia="uk-UA"/>
              </w:rPr>
              <w:t>, вул.Промислова,22</w:t>
            </w:r>
          </w:p>
        </w:tc>
      </w:tr>
      <w:tr w:rsidR="00483E1C" w:rsidRPr="00483E1C" w14:paraId="22E7CB3E"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46C72C99" w14:textId="77777777" w:rsidR="00483E1C" w:rsidRPr="00483E1C" w:rsidRDefault="00483E1C" w:rsidP="00483E1C">
            <w:pPr>
              <w:jc w:val="center"/>
              <w:rPr>
                <w:sz w:val="20"/>
                <w:szCs w:val="20"/>
                <w:lang w:val="uk-UA" w:eastAsia="uk-UA"/>
              </w:rPr>
            </w:pPr>
            <w:r w:rsidRPr="00483E1C">
              <w:rPr>
                <w:sz w:val="20"/>
                <w:szCs w:val="20"/>
                <w:lang w:val="uk-UA" w:eastAsia="uk-UA"/>
              </w:rPr>
              <w:t>12</w:t>
            </w:r>
          </w:p>
        </w:tc>
        <w:tc>
          <w:tcPr>
            <w:tcW w:w="4333" w:type="dxa"/>
            <w:tcBorders>
              <w:top w:val="single" w:sz="4" w:space="0" w:color="auto"/>
              <w:left w:val="single" w:sz="4" w:space="0" w:color="auto"/>
              <w:bottom w:val="single" w:sz="4" w:space="0" w:color="auto"/>
              <w:right w:val="single" w:sz="4" w:space="0" w:color="auto"/>
            </w:tcBorders>
            <w:vAlign w:val="center"/>
            <w:hideMark/>
          </w:tcPr>
          <w:p w14:paraId="6206D21B"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Маянівська</w:t>
            </w:r>
            <w:proofErr w:type="spellEnd"/>
            <w:r w:rsidRPr="00483E1C">
              <w:rPr>
                <w:sz w:val="20"/>
                <w:szCs w:val="20"/>
                <w:lang w:val="uk-UA" w:eastAsia="uk-UA"/>
              </w:rPr>
              <w:t xml:space="preserve"> філія з дошкільним підрозділом </w:t>
            </w:r>
            <w:proofErr w:type="spellStart"/>
            <w:r w:rsidRPr="00483E1C">
              <w:rPr>
                <w:sz w:val="20"/>
                <w:szCs w:val="20"/>
                <w:lang w:val="uk-UA" w:eastAsia="uk-UA"/>
              </w:rPr>
              <w:t>Ворошилівкої</w:t>
            </w:r>
            <w:proofErr w:type="spellEnd"/>
            <w:r w:rsidRPr="00483E1C">
              <w:rPr>
                <w:sz w:val="20"/>
                <w:szCs w:val="20"/>
                <w:lang w:val="uk-UA" w:eastAsia="uk-UA"/>
              </w:rPr>
              <w:t xml:space="preserve"> гімназії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3AB73E8F" w14:textId="77777777" w:rsidR="00483E1C" w:rsidRPr="00483E1C" w:rsidRDefault="00483E1C" w:rsidP="00483E1C">
            <w:pPr>
              <w:jc w:val="center"/>
              <w:rPr>
                <w:sz w:val="20"/>
                <w:szCs w:val="20"/>
                <w:lang w:val="uk-UA" w:eastAsia="uk-UA"/>
              </w:rPr>
            </w:pPr>
            <w:r w:rsidRPr="00483E1C">
              <w:rPr>
                <w:sz w:val="20"/>
                <w:szCs w:val="20"/>
                <w:lang w:val="uk-UA" w:eastAsia="uk-UA"/>
              </w:rPr>
              <w:t xml:space="preserve">22332, с. </w:t>
            </w:r>
            <w:proofErr w:type="spellStart"/>
            <w:r w:rsidRPr="00483E1C">
              <w:rPr>
                <w:sz w:val="20"/>
                <w:szCs w:val="20"/>
                <w:lang w:val="uk-UA" w:eastAsia="uk-UA"/>
              </w:rPr>
              <w:t>Маянів</w:t>
            </w:r>
            <w:proofErr w:type="spellEnd"/>
            <w:r w:rsidRPr="00483E1C">
              <w:rPr>
                <w:sz w:val="20"/>
                <w:szCs w:val="20"/>
                <w:lang w:val="uk-UA" w:eastAsia="uk-UA"/>
              </w:rPr>
              <w:t>, вул. Перемоги,35</w:t>
            </w:r>
          </w:p>
        </w:tc>
      </w:tr>
      <w:tr w:rsidR="00483E1C" w:rsidRPr="00483E1C" w14:paraId="1042FC12"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316CD474" w14:textId="77777777" w:rsidR="00483E1C" w:rsidRPr="00483E1C" w:rsidRDefault="00483E1C" w:rsidP="00483E1C">
            <w:pPr>
              <w:jc w:val="center"/>
              <w:rPr>
                <w:sz w:val="20"/>
                <w:szCs w:val="20"/>
                <w:lang w:val="uk-UA" w:eastAsia="uk-UA"/>
              </w:rPr>
            </w:pPr>
            <w:r w:rsidRPr="00483E1C">
              <w:rPr>
                <w:sz w:val="20"/>
                <w:szCs w:val="20"/>
                <w:lang w:val="uk-UA" w:eastAsia="uk-UA"/>
              </w:rPr>
              <w:t>13</w:t>
            </w:r>
          </w:p>
        </w:tc>
        <w:tc>
          <w:tcPr>
            <w:tcW w:w="4333" w:type="dxa"/>
            <w:tcBorders>
              <w:top w:val="single" w:sz="4" w:space="0" w:color="auto"/>
              <w:left w:val="single" w:sz="4" w:space="0" w:color="auto"/>
              <w:bottom w:val="single" w:sz="4" w:space="0" w:color="auto"/>
              <w:right w:val="single" w:sz="4" w:space="0" w:color="auto"/>
            </w:tcBorders>
            <w:vAlign w:val="center"/>
            <w:hideMark/>
          </w:tcPr>
          <w:p w14:paraId="371F3232"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Ворошилівський</w:t>
            </w:r>
            <w:proofErr w:type="spellEnd"/>
            <w:r w:rsidRPr="00483E1C">
              <w:rPr>
                <w:sz w:val="20"/>
                <w:szCs w:val="20"/>
                <w:lang w:val="uk-UA" w:eastAsia="uk-UA"/>
              </w:rPr>
              <w:t xml:space="preserve"> заклад дошкільної освіти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42D569A7"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23323, с. </w:t>
            </w:r>
            <w:proofErr w:type="spellStart"/>
            <w:r w:rsidRPr="00483E1C">
              <w:rPr>
                <w:sz w:val="20"/>
                <w:szCs w:val="20"/>
                <w:lang w:val="uk-UA" w:eastAsia="uk-UA"/>
              </w:rPr>
              <w:t>Ворошилівка</w:t>
            </w:r>
            <w:proofErr w:type="spellEnd"/>
            <w:r w:rsidRPr="00483E1C">
              <w:rPr>
                <w:sz w:val="20"/>
                <w:szCs w:val="20"/>
                <w:lang w:val="uk-UA" w:eastAsia="uk-UA"/>
              </w:rPr>
              <w:t>,  вул. Маліновського,5</w:t>
            </w:r>
          </w:p>
        </w:tc>
      </w:tr>
      <w:tr w:rsidR="00483E1C" w:rsidRPr="00483E1C" w14:paraId="3C5BFB49"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74CCEE31" w14:textId="77777777" w:rsidR="00483E1C" w:rsidRPr="00483E1C" w:rsidRDefault="00483E1C" w:rsidP="00483E1C">
            <w:pPr>
              <w:jc w:val="center"/>
              <w:rPr>
                <w:sz w:val="20"/>
                <w:szCs w:val="20"/>
                <w:lang w:val="uk-UA" w:eastAsia="uk-UA"/>
              </w:rPr>
            </w:pPr>
            <w:r w:rsidRPr="00483E1C">
              <w:rPr>
                <w:sz w:val="20"/>
                <w:szCs w:val="20"/>
                <w:lang w:val="uk-UA" w:eastAsia="uk-UA"/>
              </w:rPr>
              <w:t>14</w:t>
            </w:r>
          </w:p>
        </w:tc>
        <w:tc>
          <w:tcPr>
            <w:tcW w:w="4333" w:type="dxa"/>
            <w:tcBorders>
              <w:top w:val="single" w:sz="4" w:space="0" w:color="auto"/>
              <w:left w:val="single" w:sz="4" w:space="0" w:color="auto"/>
              <w:bottom w:val="single" w:sz="4" w:space="0" w:color="auto"/>
              <w:right w:val="single" w:sz="4" w:space="0" w:color="auto"/>
            </w:tcBorders>
            <w:vAlign w:val="center"/>
            <w:hideMark/>
          </w:tcPr>
          <w:p w14:paraId="74DABBB8" w14:textId="77777777" w:rsidR="00483E1C" w:rsidRPr="00483E1C" w:rsidRDefault="00483E1C" w:rsidP="00483E1C">
            <w:pPr>
              <w:jc w:val="center"/>
              <w:rPr>
                <w:sz w:val="20"/>
                <w:szCs w:val="20"/>
                <w:lang w:val="uk-UA" w:eastAsia="uk-UA"/>
              </w:rPr>
            </w:pPr>
            <w:r w:rsidRPr="00483E1C">
              <w:rPr>
                <w:sz w:val="20"/>
                <w:szCs w:val="20"/>
                <w:lang w:val="uk-UA" w:eastAsia="uk-UA"/>
              </w:rPr>
              <w:t>Селищанський заклад дошкільної освіти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6606DAB"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23316, с. Селище, вул. </w:t>
            </w:r>
            <w:proofErr w:type="spellStart"/>
            <w:r w:rsidRPr="00483E1C">
              <w:rPr>
                <w:sz w:val="20"/>
                <w:szCs w:val="20"/>
                <w:lang w:val="uk-UA" w:eastAsia="uk-UA"/>
              </w:rPr>
              <w:t>Дмитрівська</w:t>
            </w:r>
            <w:proofErr w:type="spellEnd"/>
            <w:r w:rsidRPr="00483E1C">
              <w:rPr>
                <w:sz w:val="20"/>
                <w:szCs w:val="20"/>
                <w:lang w:val="uk-UA" w:eastAsia="uk-UA"/>
              </w:rPr>
              <w:t>, 49</w:t>
            </w:r>
          </w:p>
        </w:tc>
      </w:tr>
      <w:tr w:rsidR="00483E1C" w:rsidRPr="00483E1C" w14:paraId="577F944F"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2FC3E1E8" w14:textId="77777777" w:rsidR="00483E1C" w:rsidRPr="00483E1C" w:rsidRDefault="00483E1C" w:rsidP="00483E1C">
            <w:pPr>
              <w:jc w:val="center"/>
              <w:rPr>
                <w:sz w:val="20"/>
                <w:szCs w:val="20"/>
                <w:lang w:val="uk-UA" w:eastAsia="uk-UA"/>
              </w:rPr>
            </w:pPr>
          </w:p>
          <w:p w14:paraId="08BE5894" w14:textId="77777777" w:rsidR="00483E1C" w:rsidRPr="00483E1C" w:rsidRDefault="00483E1C" w:rsidP="00483E1C">
            <w:pPr>
              <w:jc w:val="center"/>
              <w:rPr>
                <w:sz w:val="20"/>
                <w:szCs w:val="20"/>
                <w:lang w:val="uk-UA" w:eastAsia="uk-UA"/>
              </w:rPr>
            </w:pPr>
            <w:r w:rsidRPr="00483E1C">
              <w:rPr>
                <w:sz w:val="20"/>
                <w:szCs w:val="20"/>
                <w:lang w:val="uk-UA" w:eastAsia="uk-UA"/>
              </w:rPr>
              <w:t>15</w:t>
            </w:r>
          </w:p>
        </w:tc>
        <w:tc>
          <w:tcPr>
            <w:tcW w:w="4333" w:type="dxa"/>
            <w:tcBorders>
              <w:top w:val="single" w:sz="4" w:space="0" w:color="auto"/>
              <w:left w:val="single" w:sz="4" w:space="0" w:color="auto"/>
              <w:bottom w:val="single" w:sz="4" w:space="0" w:color="auto"/>
              <w:right w:val="single" w:sz="4" w:space="0" w:color="auto"/>
            </w:tcBorders>
            <w:vAlign w:val="center"/>
            <w:hideMark/>
          </w:tcPr>
          <w:p w14:paraId="0958CA56"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Могилівський</w:t>
            </w:r>
            <w:proofErr w:type="spellEnd"/>
            <w:r w:rsidRPr="00483E1C">
              <w:rPr>
                <w:sz w:val="20"/>
                <w:szCs w:val="20"/>
                <w:lang w:val="uk-UA" w:eastAsia="uk-UA"/>
              </w:rPr>
              <w:t xml:space="preserve"> заклад дошкільної освіти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2E56EAEF"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23134, </w:t>
            </w:r>
            <w:proofErr w:type="spellStart"/>
            <w:r w:rsidRPr="00483E1C">
              <w:rPr>
                <w:sz w:val="20"/>
                <w:szCs w:val="20"/>
                <w:lang w:val="uk-UA" w:eastAsia="uk-UA"/>
              </w:rPr>
              <w:t>с.Могилівка</w:t>
            </w:r>
            <w:proofErr w:type="spellEnd"/>
            <w:r w:rsidRPr="00483E1C">
              <w:rPr>
                <w:sz w:val="20"/>
                <w:szCs w:val="20"/>
                <w:lang w:val="uk-UA" w:eastAsia="uk-UA"/>
              </w:rPr>
              <w:t xml:space="preserve">, вул. Площа перемоги, 1; 23140, </w:t>
            </w:r>
            <w:proofErr w:type="spellStart"/>
            <w:r w:rsidRPr="00483E1C">
              <w:rPr>
                <w:sz w:val="20"/>
                <w:szCs w:val="20"/>
                <w:lang w:val="uk-UA" w:eastAsia="uk-UA"/>
              </w:rPr>
              <w:t>с.Демидівка</w:t>
            </w:r>
            <w:proofErr w:type="spellEnd"/>
            <w:r w:rsidRPr="00483E1C">
              <w:rPr>
                <w:sz w:val="20"/>
                <w:szCs w:val="20"/>
                <w:lang w:val="uk-UA" w:eastAsia="uk-UA"/>
              </w:rPr>
              <w:t>, вул. Шкільна</w:t>
            </w:r>
          </w:p>
        </w:tc>
      </w:tr>
      <w:tr w:rsidR="00483E1C" w:rsidRPr="00483E1C" w14:paraId="5E1740A3"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54699176" w14:textId="77777777" w:rsidR="00483E1C" w:rsidRPr="00483E1C" w:rsidRDefault="00483E1C" w:rsidP="00483E1C">
            <w:pPr>
              <w:jc w:val="center"/>
              <w:rPr>
                <w:sz w:val="20"/>
                <w:szCs w:val="20"/>
                <w:lang w:val="uk-UA" w:eastAsia="uk-UA"/>
              </w:rPr>
            </w:pPr>
            <w:r w:rsidRPr="00483E1C">
              <w:rPr>
                <w:sz w:val="20"/>
                <w:szCs w:val="20"/>
                <w:lang w:val="uk-UA" w:eastAsia="uk-UA"/>
              </w:rPr>
              <w:t>16</w:t>
            </w:r>
          </w:p>
        </w:tc>
        <w:tc>
          <w:tcPr>
            <w:tcW w:w="4333" w:type="dxa"/>
            <w:tcBorders>
              <w:top w:val="single" w:sz="4" w:space="0" w:color="auto"/>
              <w:left w:val="single" w:sz="4" w:space="0" w:color="auto"/>
              <w:bottom w:val="single" w:sz="4" w:space="0" w:color="auto"/>
              <w:right w:val="single" w:sz="4" w:space="0" w:color="auto"/>
            </w:tcBorders>
            <w:vAlign w:val="center"/>
            <w:hideMark/>
          </w:tcPr>
          <w:p w14:paraId="70FE31E2"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Могилівська</w:t>
            </w:r>
            <w:proofErr w:type="spellEnd"/>
            <w:r w:rsidRPr="00483E1C">
              <w:rPr>
                <w:sz w:val="20"/>
                <w:szCs w:val="20"/>
                <w:lang w:val="uk-UA" w:eastAsia="uk-UA"/>
              </w:rPr>
              <w:t xml:space="preserve"> філія ліцею №2»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62CC9905"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23134, </w:t>
            </w:r>
            <w:proofErr w:type="spellStart"/>
            <w:r w:rsidRPr="00483E1C">
              <w:rPr>
                <w:sz w:val="20"/>
                <w:szCs w:val="20"/>
                <w:lang w:val="uk-UA" w:eastAsia="uk-UA"/>
              </w:rPr>
              <w:t>с.Могилівка</w:t>
            </w:r>
            <w:proofErr w:type="spellEnd"/>
            <w:r w:rsidRPr="00483E1C">
              <w:rPr>
                <w:sz w:val="20"/>
                <w:szCs w:val="20"/>
                <w:lang w:val="uk-UA" w:eastAsia="uk-UA"/>
              </w:rPr>
              <w:t xml:space="preserve">, </w:t>
            </w:r>
            <w:proofErr w:type="spellStart"/>
            <w:r w:rsidRPr="00483E1C">
              <w:rPr>
                <w:sz w:val="20"/>
                <w:szCs w:val="20"/>
                <w:lang w:val="uk-UA" w:eastAsia="uk-UA"/>
              </w:rPr>
              <w:t>вул.Першотравнева</w:t>
            </w:r>
            <w:proofErr w:type="spellEnd"/>
          </w:p>
        </w:tc>
      </w:tr>
      <w:tr w:rsidR="00483E1C" w:rsidRPr="00483E1C" w14:paraId="64D0E669" w14:textId="77777777" w:rsidTr="00E4748F">
        <w:trPr>
          <w:trHeight w:val="282"/>
          <w:jc w:val="center"/>
        </w:trPr>
        <w:tc>
          <w:tcPr>
            <w:tcW w:w="841" w:type="dxa"/>
            <w:tcBorders>
              <w:top w:val="single" w:sz="4" w:space="0" w:color="auto"/>
              <w:left w:val="single" w:sz="4" w:space="0" w:color="auto"/>
              <w:bottom w:val="single" w:sz="4" w:space="0" w:color="auto"/>
              <w:right w:val="single" w:sz="4" w:space="0" w:color="auto"/>
            </w:tcBorders>
            <w:vAlign w:val="center"/>
            <w:hideMark/>
          </w:tcPr>
          <w:p w14:paraId="3D1795AA" w14:textId="77777777" w:rsidR="00483E1C" w:rsidRPr="00483E1C" w:rsidRDefault="00483E1C" w:rsidP="00483E1C">
            <w:pPr>
              <w:jc w:val="center"/>
              <w:rPr>
                <w:sz w:val="20"/>
                <w:szCs w:val="20"/>
                <w:lang w:val="uk-UA" w:eastAsia="uk-UA"/>
              </w:rPr>
            </w:pPr>
            <w:r w:rsidRPr="00483E1C">
              <w:rPr>
                <w:sz w:val="20"/>
                <w:szCs w:val="20"/>
                <w:lang w:val="uk-UA" w:eastAsia="uk-UA"/>
              </w:rPr>
              <w:t>17</w:t>
            </w:r>
          </w:p>
        </w:tc>
        <w:tc>
          <w:tcPr>
            <w:tcW w:w="4333" w:type="dxa"/>
            <w:tcBorders>
              <w:top w:val="single" w:sz="4" w:space="0" w:color="auto"/>
              <w:left w:val="single" w:sz="4" w:space="0" w:color="auto"/>
              <w:bottom w:val="single" w:sz="4" w:space="0" w:color="auto"/>
              <w:right w:val="single" w:sz="4" w:space="0" w:color="auto"/>
            </w:tcBorders>
            <w:vAlign w:val="center"/>
            <w:hideMark/>
          </w:tcPr>
          <w:p w14:paraId="4CD57C8A" w14:textId="77777777" w:rsidR="00483E1C" w:rsidRPr="00483E1C" w:rsidRDefault="00483E1C" w:rsidP="00483E1C">
            <w:pPr>
              <w:jc w:val="center"/>
              <w:rPr>
                <w:sz w:val="20"/>
                <w:szCs w:val="20"/>
                <w:lang w:val="uk-UA" w:eastAsia="uk-UA"/>
              </w:rPr>
            </w:pPr>
            <w:proofErr w:type="spellStart"/>
            <w:r w:rsidRPr="00483E1C">
              <w:rPr>
                <w:sz w:val="20"/>
                <w:szCs w:val="20"/>
                <w:lang w:val="uk-UA" w:eastAsia="uk-UA"/>
              </w:rPr>
              <w:t>Демидівська</w:t>
            </w:r>
            <w:proofErr w:type="spellEnd"/>
            <w:r w:rsidRPr="00483E1C">
              <w:rPr>
                <w:sz w:val="20"/>
                <w:szCs w:val="20"/>
                <w:lang w:val="uk-UA" w:eastAsia="uk-UA"/>
              </w:rPr>
              <w:t xml:space="preserve"> філія ліцею №2» </w:t>
            </w:r>
            <w:proofErr w:type="spellStart"/>
            <w:r w:rsidRPr="00483E1C">
              <w:rPr>
                <w:sz w:val="20"/>
                <w:szCs w:val="20"/>
                <w:lang w:val="uk-UA" w:eastAsia="uk-UA"/>
              </w:rPr>
              <w:t>Гніванської</w:t>
            </w:r>
            <w:proofErr w:type="spellEnd"/>
            <w:r w:rsidRPr="00483E1C">
              <w:rPr>
                <w:sz w:val="20"/>
                <w:szCs w:val="20"/>
                <w:lang w:val="uk-UA" w:eastAsia="uk-UA"/>
              </w:rPr>
              <w:t xml:space="preserve"> міської ради</w:t>
            </w:r>
          </w:p>
        </w:tc>
        <w:tc>
          <w:tcPr>
            <w:tcW w:w="4465" w:type="dxa"/>
            <w:tcBorders>
              <w:top w:val="single" w:sz="4" w:space="0" w:color="auto"/>
              <w:left w:val="single" w:sz="4" w:space="0" w:color="auto"/>
              <w:bottom w:val="single" w:sz="4" w:space="0" w:color="auto"/>
              <w:right w:val="single" w:sz="4" w:space="0" w:color="auto"/>
            </w:tcBorders>
            <w:vAlign w:val="center"/>
            <w:hideMark/>
          </w:tcPr>
          <w:p w14:paraId="3517958C" w14:textId="77777777" w:rsidR="00483E1C" w:rsidRPr="00483E1C" w:rsidRDefault="00483E1C" w:rsidP="00483E1C">
            <w:pPr>
              <w:jc w:val="center"/>
              <w:rPr>
                <w:sz w:val="20"/>
                <w:szCs w:val="20"/>
                <w:lang w:val="uk-UA" w:eastAsia="uk-UA"/>
              </w:rPr>
            </w:pPr>
            <w:r w:rsidRPr="00483E1C">
              <w:rPr>
                <w:sz w:val="20"/>
                <w:szCs w:val="20"/>
                <w:lang w:val="uk-UA" w:eastAsia="uk-UA"/>
              </w:rPr>
              <w:t xml:space="preserve">23140, </w:t>
            </w:r>
            <w:proofErr w:type="spellStart"/>
            <w:r w:rsidRPr="00483E1C">
              <w:rPr>
                <w:sz w:val="20"/>
                <w:szCs w:val="20"/>
                <w:lang w:val="uk-UA" w:eastAsia="uk-UA"/>
              </w:rPr>
              <w:t>с.Демидівка</w:t>
            </w:r>
            <w:proofErr w:type="spellEnd"/>
            <w:r w:rsidRPr="00483E1C">
              <w:rPr>
                <w:sz w:val="20"/>
                <w:szCs w:val="20"/>
                <w:lang w:val="uk-UA" w:eastAsia="uk-UA"/>
              </w:rPr>
              <w:t>, вул. Шкільна,16а</w:t>
            </w:r>
          </w:p>
        </w:tc>
      </w:tr>
    </w:tbl>
    <w:p w14:paraId="3D244015" w14:textId="77777777" w:rsidR="005641AF" w:rsidRPr="005C04C5" w:rsidRDefault="000B7CE7" w:rsidP="007A1388">
      <w:pPr>
        <w:tabs>
          <w:tab w:val="left" w:pos="993"/>
        </w:tabs>
        <w:contextualSpacing/>
        <w:jc w:val="both"/>
        <w:rPr>
          <w:sz w:val="22"/>
          <w:szCs w:val="22"/>
        </w:rPr>
      </w:pPr>
      <w:r w:rsidRPr="000B70C6">
        <w:rPr>
          <w:rFonts w:eastAsia="Calibri"/>
          <w:sz w:val="22"/>
          <w:szCs w:val="22"/>
          <w:lang w:val="uk-UA"/>
        </w:rPr>
        <w:lastRenderedPageBreak/>
        <w:t xml:space="preserve">5.3. </w:t>
      </w:r>
      <w:r w:rsidR="007A1388" w:rsidRPr="005C04C5">
        <w:rPr>
          <w:sz w:val="22"/>
          <w:szCs w:val="22"/>
          <w:lang w:val="uk-UA"/>
        </w:rPr>
        <w:t>Доставка товару здійснюється окремими партіями, не рідше 2 раз на тиждень (з врахуванням терміну придатності товару), згідно замовлення, яке передається Постачальнику будь-яким зручним для Покупця способом (поштою, електронною поштою, особисто, факсом, в телефонному режимі</w:t>
      </w:r>
      <w:r w:rsidR="007A1388" w:rsidRPr="005C04C5">
        <w:rPr>
          <w:sz w:val="22"/>
          <w:szCs w:val="22"/>
        </w:rPr>
        <w:t xml:space="preserve"> </w:t>
      </w:r>
      <w:proofErr w:type="spellStart"/>
      <w:r w:rsidR="007A1388" w:rsidRPr="005C04C5">
        <w:rPr>
          <w:sz w:val="22"/>
          <w:szCs w:val="22"/>
        </w:rPr>
        <w:t>тощо</w:t>
      </w:r>
      <w:proofErr w:type="spellEnd"/>
      <w:r w:rsidR="007A1388" w:rsidRPr="005C04C5">
        <w:rPr>
          <w:sz w:val="22"/>
          <w:szCs w:val="22"/>
        </w:rPr>
        <w:t xml:space="preserve">), за адресами </w:t>
      </w:r>
      <w:r w:rsidR="007A1388" w:rsidRPr="005C04C5">
        <w:rPr>
          <w:sz w:val="22"/>
          <w:szCs w:val="22"/>
          <w:lang w:val="uk-UA"/>
        </w:rPr>
        <w:t>Покупця</w:t>
      </w:r>
      <w:r w:rsidR="007A1388" w:rsidRPr="005C04C5">
        <w:rPr>
          <w:sz w:val="22"/>
          <w:szCs w:val="22"/>
        </w:rPr>
        <w:t xml:space="preserve">. </w:t>
      </w:r>
    </w:p>
    <w:p w14:paraId="32BB3BB9" w14:textId="77777777" w:rsidR="00117EF7" w:rsidRPr="00D274A7" w:rsidRDefault="00E87F46" w:rsidP="00117EF7">
      <w:pPr>
        <w:jc w:val="both"/>
        <w:rPr>
          <w:rFonts w:eastAsia="Calibri"/>
          <w:sz w:val="22"/>
          <w:szCs w:val="22"/>
          <w:lang w:val="uk-UA"/>
        </w:rPr>
      </w:pPr>
      <w:r w:rsidRPr="00D274A7">
        <w:rPr>
          <w:rFonts w:eastAsia="Calibri"/>
          <w:sz w:val="22"/>
          <w:szCs w:val="22"/>
          <w:lang w:val="uk-UA"/>
        </w:rPr>
        <w:t>5.4</w:t>
      </w:r>
      <w:r w:rsidR="00117EF7" w:rsidRPr="00D274A7">
        <w:rPr>
          <w:rFonts w:eastAsia="Calibri"/>
          <w:sz w:val="22"/>
          <w:szCs w:val="22"/>
          <w:lang w:val="uk-UA"/>
        </w:rPr>
        <w:t xml:space="preserve">. </w:t>
      </w:r>
      <w:r w:rsidR="00D274A7" w:rsidRPr="00D274A7">
        <w:rPr>
          <w:rFonts w:eastAsia="Calibri"/>
          <w:sz w:val="22"/>
          <w:szCs w:val="22"/>
          <w:lang w:val="uk-UA"/>
        </w:rPr>
        <w:t>Приймання - передача Товару по кількості проводиться відповідно до товаросупровідних документів, по якості - документів, які засвідчують їх походження, якість та безпеку. Товар, що надійшов без документів, що засвідчують якість та безпеку, без зазначення строку придатності або зі строком придатності, що минув, прийманню не підлягає.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r w:rsidRPr="00313A72">
        <w:rPr>
          <w:rFonts w:eastAsia="Calibri"/>
          <w:sz w:val="22"/>
          <w:szCs w:val="22"/>
          <w:lang w:val="uk-UA"/>
        </w:rPr>
        <w:t xml:space="preserve">. </w:t>
      </w:r>
    </w:p>
    <w:p w14:paraId="53EEF6BB" w14:textId="77777777" w:rsidR="000B7CE7" w:rsidRPr="00313A72" w:rsidRDefault="00E87F46" w:rsidP="00822227">
      <w:pPr>
        <w:pStyle w:val="rvps2"/>
        <w:tabs>
          <w:tab w:val="left" w:pos="142"/>
        </w:tabs>
        <w:spacing w:before="0" w:beforeAutospacing="0" w:after="0" w:afterAutospacing="0"/>
        <w:jc w:val="both"/>
        <w:rPr>
          <w:sz w:val="22"/>
          <w:szCs w:val="22"/>
          <w:lang w:val="uk-UA"/>
        </w:rPr>
      </w:pPr>
      <w:r w:rsidRPr="00313A72">
        <w:rPr>
          <w:sz w:val="22"/>
          <w:szCs w:val="22"/>
          <w:bdr w:val="none" w:sz="0" w:space="0" w:color="auto" w:frame="1"/>
          <w:lang w:val="uk-UA"/>
        </w:rPr>
        <w:t>5.5</w:t>
      </w:r>
      <w:r w:rsidR="000B7CE7" w:rsidRPr="00313A72">
        <w:rPr>
          <w:sz w:val="22"/>
          <w:szCs w:val="22"/>
          <w:bdr w:val="none" w:sz="0" w:space="0" w:color="auto" w:frame="1"/>
          <w:lang w:val="uk-UA"/>
        </w:rPr>
        <w:t xml:space="preserve">. </w:t>
      </w:r>
      <w:r w:rsidR="000B7CE7" w:rsidRPr="00313A72">
        <w:rPr>
          <w:sz w:val="22"/>
          <w:szCs w:val="22"/>
          <w:lang w:val="uk-UA"/>
        </w:rPr>
        <w:t xml:space="preserve">Товар постачається у відповідній тарі та/або упаковці, які забезпечують збереження якості товару. </w:t>
      </w:r>
    </w:p>
    <w:p w14:paraId="117C4B90" w14:textId="77777777" w:rsidR="005641AF" w:rsidRPr="001F42F1" w:rsidRDefault="005641AF" w:rsidP="001F42F1">
      <w:pPr>
        <w:tabs>
          <w:tab w:val="left" w:pos="142"/>
          <w:tab w:val="left" w:pos="284"/>
        </w:tabs>
        <w:jc w:val="both"/>
        <w:rPr>
          <w:sz w:val="22"/>
          <w:szCs w:val="22"/>
          <w:lang w:val="uk-UA" w:eastAsia="uk-UA"/>
        </w:rPr>
      </w:pPr>
      <w:r w:rsidRPr="00C10B18">
        <w:rPr>
          <w:sz w:val="22"/>
          <w:szCs w:val="22"/>
          <w:lang w:val="uk-UA" w:eastAsia="uk-UA"/>
        </w:rPr>
        <w:t xml:space="preserve">5.6. </w:t>
      </w:r>
      <w:r w:rsidR="00C10B18" w:rsidRPr="00C10B18">
        <w:rPr>
          <w:sz w:val="22"/>
          <w:szCs w:val="22"/>
          <w:lang w:val="uk-UA" w:eastAsia="uk-UA"/>
        </w:rPr>
        <w:t xml:space="preserve">Товар при поставці повинен супроводжуватись документами, що підтверджують якість та безпеку, а саме: </w:t>
      </w:r>
      <w:r w:rsidR="001F42F1" w:rsidRPr="001F42F1">
        <w:rPr>
          <w:sz w:val="22"/>
          <w:szCs w:val="22"/>
          <w:lang w:val="uk-UA" w:eastAsia="uk-UA"/>
        </w:rPr>
        <w:t>декларацією виробника або посвідчення</w:t>
      </w:r>
      <w:r w:rsidR="001F42F1">
        <w:rPr>
          <w:sz w:val="22"/>
          <w:szCs w:val="22"/>
          <w:lang w:val="uk-UA" w:eastAsia="uk-UA"/>
        </w:rPr>
        <w:t>м</w:t>
      </w:r>
      <w:r w:rsidR="005A44CA">
        <w:rPr>
          <w:sz w:val="22"/>
          <w:szCs w:val="22"/>
          <w:lang w:val="uk-UA" w:eastAsia="uk-UA"/>
        </w:rPr>
        <w:t xml:space="preserve"> про якість, або іншим подібним</w:t>
      </w:r>
      <w:r w:rsidR="001F42F1" w:rsidRPr="001F42F1">
        <w:rPr>
          <w:sz w:val="22"/>
          <w:szCs w:val="22"/>
          <w:lang w:val="uk-UA" w:eastAsia="uk-UA"/>
        </w:rPr>
        <w:t xml:space="preserve"> </w:t>
      </w:r>
      <w:r w:rsidR="005A44CA">
        <w:rPr>
          <w:sz w:val="22"/>
          <w:szCs w:val="22"/>
          <w:lang w:val="uk-UA" w:eastAsia="uk-UA"/>
        </w:rPr>
        <w:t>документом</w:t>
      </w:r>
      <w:r w:rsidR="001F42F1" w:rsidRPr="001F42F1">
        <w:rPr>
          <w:sz w:val="22"/>
          <w:szCs w:val="22"/>
          <w:lang w:val="uk-UA" w:eastAsia="uk-UA"/>
        </w:rPr>
        <w:t xml:space="preserve">, </w:t>
      </w:r>
      <w:r w:rsidR="001F42F1" w:rsidRPr="004F7AFF">
        <w:rPr>
          <w:sz w:val="22"/>
          <w:szCs w:val="22"/>
          <w:lang w:val="uk-UA" w:eastAsia="uk-UA"/>
        </w:rPr>
        <w:t>що засві</w:t>
      </w:r>
      <w:r w:rsidR="005A44CA">
        <w:rPr>
          <w:sz w:val="22"/>
          <w:szCs w:val="22"/>
          <w:lang w:val="uk-UA" w:eastAsia="uk-UA"/>
        </w:rPr>
        <w:t>дчує</w:t>
      </w:r>
      <w:r w:rsidR="001F42F1" w:rsidRPr="004F7AFF">
        <w:rPr>
          <w:sz w:val="22"/>
          <w:szCs w:val="22"/>
          <w:lang w:val="uk-UA" w:eastAsia="uk-UA"/>
        </w:rPr>
        <w:t xml:space="preserve"> якість та безпеку товару що закуповується,</w:t>
      </w:r>
      <w:r w:rsidR="001F42F1" w:rsidRPr="001F42F1">
        <w:rPr>
          <w:sz w:val="22"/>
          <w:szCs w:val="22"/>
          <w:lang w:val="uk-UA" w:eastAsia="uk-UA"/>
        </w:rPr>
        <w:t xml:space="preserve"> </w:t>
      </w:r>
      <w:r w:rsidR="001F42F1" w:rsidRPr="004F7AFF">
        <w:rPr>
          <w:sz w:val="22"/>
          <w:szCs w:val="22"/>
          <w:lang w:val="uk-UA" w:eastAsia="uk-UA"/>
        </w:rPr>
        <w:t>та</w:t>
      </w:r>
      <w:r w:rsidR="001F42F1" w:rsidRPr="001F42F1">
        <w:rPr>
          <w:sz w:val="22"/>
          <w:szCs w:val="22"/>
          <w:lang w:val="uk-UA" w:eastAsia="uk-UA"/>
        </w:rPr>
        <w:t xml:space="preserve"> відповідність товару вимогам, встановленим до нього загальнообов’язковими на території України.</w:t>
      </w:r>
    </w:p>
    <w:p w14:paraId="686B8ECE" w14:textId="77777777" w:rsidR="000B7CE7" w:rsidRPr="00313A72" w:rsidRDefault="00E87F46" w:rsidP="00822227">
      <w:pPr>
        <w:jc w:val="both"/>
        <w:rPr>
          <w:sz w:val="22"/>
          <w:szCs w:val="22"/>
          <w:lang w:val="uk-UA"/>
        </w:rPr>
      </w:pPr>
      <w:r w:rsidRPr="00313A72">
        <w:rPr>
          <w:sz w:val="22"/>
          <w:szCs w:val="22"/>
          <w:lang w:val="uk-UA"/>
        </w:rPr>
        <w:t>5</w:t>
      </w:r>
      <w:r w:rsidR="005641AF" w:rsidRPr="00313A72">
        <w:rPr>
          <w:sz w:val="22"/>
          <w:szCs w:val="22"/>
          <w:lang w:val="uk-UA"/>
        </w:rPr>
        <w:t>.7</w:t>
      </w:r>
      <w:r w:rsidR="000B7CE7" w:rsidRPr="00313A72">
        <w:rPr>
          <w:sz w:val="22"/>
          <w:szCs w:val="22"/>
          <w:lang w:val="uk-UA"/>
        </w:rPr>
        <w:t xml:space="preserve">. </w:t>
      </w:r>
      <w:r w:rsidR="00893CBC" w:rsidRPr="00313A72">
        <w:rPr>
          <w:sz w:val="22"/>
          <w:szCs w:val="22"/>
          <w:lang w:val="uk-UA"/>
        </w:rPr>
        <w:t>Працівники, які будуть залучені до поставки товару, повинні мати особисті медичні книжки з результатами медичного обстеження</w:t>
      </w:r>
    </w:p>
    <w:p w14:paraId="01525739" w14:textId="77777777" w:rsidR="005641AF" w:rsidRPr="007C3FD0" w:rsidRDefault="005641AF" w:rsidP="00151B4A">
      <w:pPr>
        <w:jc w:val="both"/>
        <w:rPr>
          <w:sz w:val="22"/>
          <w:szCs w:val="22"/>
          <w:lang w:val="uk-UA"/>
        </w:rPr>
      </w:pPr>
      <w:r w:rsidRPr="00313A72">
        <w:rPr>
          <w:sz w:val="22"/>
          <w:szCs w:val="22"/>
          <w:lang w:val="uk-UA"/>
        </w:rPr>
        <w:t>5.8</w:t>
      </w:r>
      <w:r w:rsidR="000B7CE7" w:rsidRPr="00313A72">
        <w:rPr>
          <w:sz w:val="22"/>
          <w:szCs w:val="22"/>
          <w:lang w:val="uk-UA"/>
        </w:rPr>
        <w:t xml:space="preserve">. Приймання-передача товару здійснюється Сторонами в порядку, що визначається чинним законодавством України. </w:t>
      </w:r>
    </w:p>
    <w:p w14:paraId="4EE8C5C7" w14:textId="77777777" w:rsidR="006D75D5" w:rsidRPr="00313A72" w:rsidRDefault="006D75D5" w:rsidP="00822227">
      <w:pPr>
        <w:widowControl w:val="0"/>
        <w:numPr>
          <w:ilvl w:val="0"/>
          <w:numId w:val="2"/>
        </w:numPr>
        <w:tabs>
          <w:tab w:val="left" w:pos="3342"/>
        </w:tabs>
        <w:ind w:left="2840"/>
        <w:jc w:val="both"/>
        <w:outlineLvl w:val="0"/>
        <w:rPr>
          <w:rStyle w:val="1"/>
          <w:bCs w:val="0"/>
          <w:color w:val="auto"/>
        </w:rPr>
      </w:pPr>
      <w:bookmarkStart w:id="4" w:name="bookmark4"/>
      <w:r w:rsidRPr="00313A72">
        <w:rPr>
          <w:rStyle w:val="1"/>
          <w:bCs w:val="0"/>
          <w:color w:val="auto"/>
        </w:rPr>
        <w:t>ПРАВА ТА ОБОВ’ЯЗКИ СТОРІН</w:t>
      </w:r>
      <w:bookmarkEnd w:id="4"/>
    </w:p>
    <w:p w14:paraId="52F8333E"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6.1. Покупець зобов’язаний:</w:t>
      </w:r>
    </w:p>
    <w:p w14:paraId="16D2AF90"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сплачувати за по</w:t>
      </w:r>
      <w:r w:rsidR="00E022C2" w:rsidRPr="00313A72">
        <w:rPr>
          <w:sz w:val="22"/>
          <w:szCs w:val="22"/>
          <w:lang w:val="uk-UA"/>
        </w:rPr>
        <w:t>ставлений (переданий) товар;</w:t>
      </w:r>
    </w:p>
    <w:p w14:paraId="2BA5D937" w14:textId="77777777" w:rsidR="00E022C2" w:rsidRPr="00313A72" w:rsidRDefault="00E022C2"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14:paraId="148AEBC6"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6.2. Покупець має право: </w:t>
      </w:r>
    </w:p>
    <w:p w14:paraId="3083C7C6" w14:textId="77777777" w:rsidR="005910E2"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A93BD49"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shd w:val="clear" w:color="auto" w:fill="FFFFFF"/>
          <w:lang w:val="uk-UA"/>
        </w:rPr>
        <w:t>- отрим</w:t>
      </w:r>
      <w:r w:rsidR="0049584C" w:rsidRPr="00313A72">
        <w:rPr>
          <w:sz w:val="22"/>
          <w:szCs w:val="22"/>
          <w:shd w:val="clear" w:color="auto" w:fill="FFFFFF"/>
          <w:lang w:val="uk-UA"/>
        </w:rPr>
        <w:t>увати від Постачальника зразок т</w:t>
      </w:r>
      <w:r w:rsidRPr="00313A72">
        <w:rPr>
          <w:sz w:val="22"/>
          <w:szCs w:val="22"/>
          <w:shd w:val="clear" w:color="auto" w:fill="FFFFFF"/>
          <w:lang w:val="uk-UA"/>
        </w:rPr>
        <w:t>овар</w:t>
      </w:r>
      <w:r w:rsidR="003819A3" w:rsidRPr="00313A72">
        <w:rPr>
          <w:sz w:val="22"/>
          <w:szCs w:val="22"/>
          <w:shd w:val="clear" w:color="auto" w:fill="FFFFFF"/>
          <w:lang w:val="uk-UA"/>
        </w:rPr>
        <w:t xml:space="preserve">у, який постачається </w:t>
      </w:r>
      <w:r w:rsidRPr="00313A72">
        <w:rPr>
          <w:sz w:val="22"/>
          <w:szCs w:val="22"/>
          <w:shd w:val="clear" w:color="auto" w:fill="FFFFFF"/>
          <w:lang w:val="uk-UA"/>
        </w:rPr>
        <w:t>закладам</w:t>
      </w:r>
      <w:r w:rsidR="003819A3" w:rsidRPr="00313A72">
        <w:rPr>
          <w:sz w:val="22"/>
          <w:szCs w:val="22"/>
          <w:shd w:val="clear" w:color="auto" w:fill="FFFFFF"/>
          <w:lang w:val="uk-UA"/>
        </w:rPr>
        <w:t xml:space="preserve"> освіти</w:t>
      </w:r>
      <w:r w:rsidRPr="00313A72">
        <w:rPr>
          <w:sz w:val="22"/>
          <w:szCs w:val="22"/>
          <w:shd w:val="clear" w:color="auto" w:fill="FFFFFF"/>
          <w:lang w:val="uk-UA"/>
        </w:rPr>
        <w:t xml:space="preserve"> з метою проведення експертизи</w:t>
      </w:r>
      <w:r w:rsidR="0049584C" w:rsidRPr="00313A72">
        <w:rPr>
          <w:sz w:val="22"/>
          <w:szCs w:val="22"/>
          <w:shd w:val="clear" w:color="auto" w:fill="FFFFFF"/>
          <w:lang w:val="uk-UA"/>
        </w:rPr>
        <w:t xml:space="preserve"> відповідності т</w:t>
      </w:r>
      <w:r w:rsidRPr="00313A72">
        <w:rPr>
          <w:sz w:val="22"/>
          <w:szCs w:val="22"/>
          <w:shd w:val="clear" w:color="auto" w:fill="FFFFFF"/>
          <w:lang w:val="uk-UA"/>
        </w:rPr>
        <w:t xml:space="preserve">овару державним стандартам та заявленим </w:t>
      </w:r>
      <w:r w:rsidR="0049584C" w:rsidRPr="00313A72">
        <w:rPr>
          <w:sz w:val="22"/>
          <w:szCs w:val="22"/>
          <w:shd w:val="clear" w:color="auto" w:fill="FFFFFF"/>
          <w:lang w:val="uk-UA"/>
        </w:rPr>
        <w:t>в</w:t>
      </w:r>
      <w:r w:rsidRPr="00313A72">
        <w:rPr>
          <w:sz w:val="22"/>
          <w:szCs w:val="22"/>
          <w:shd w:val="clear" w:color="auto" w:fill="FFFFFF"/>
          <w:lang w:val="uk-UA"/>
        </w:rPr>
        <w:t>иробником характеристикам;</w:t>
      </w:r>
    </w:p>
    <w:p w14:paraId="20D188DD"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313A72">
        <w:rPr>
          <w:sz w:val="22"/>
          <w:szCs w:val="22"/>
          <w:lang w:val="uk-UA" w:eastAsia="uk-UA"/>
        </w:rPr>
        <w:t xml:space="preserve">не пізніше ніж протягом </w:t>
      </w:r>
      <w:r w:rsidRPr="00313A72">
        <w:rPr>
          <w:sz w:val="22"/>
          <w:szCs w:val="22"/>
          <w:lang w:val="uk-UA"/>
        </w:rPr>
        <w:t>30 (тридцяти) календарних днів;</w:t>
      </w:r>
    </w:p>
    <w:p w14:paraId="217C5CFB"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w:t>
      </w:r>
      <w:r w:rsidR="0049584C" w:rsidRPr="00313A72">
        <w:rPr>
          <w:sz w:val="22"/>
          <w:szCs w:val="22"/>
          <w:lang w:val="uk-UA"/>
        </w:rPr>
        <w:t>ьох разів на місяць неякісного т</w:t>
      </w:r>
      <w:r w:rsidRPr="00313A72">
        <w:rPr>
          <w:sz w:val="22"/>
          <w:szCs w:val="22"/>
          <w:lang w:val="uk-UA"/>
        </w:rPr>
        <w:t>овару, який не відповідає умовам договору, та відносно якого Постачальнику направлялися пре</w:t>
      </w:r>
      <w:r w:rsidR="0049584C" w:rsidRPr="00313A72">
        <w:rPr>
          <w:sz w:val="22"/>
          <w:szCs w:val="22"/>
          <w:lang w:val="uk-UA"/>
        </w:rPr>
        <w:t>тензійні листи щодо неякісного т</w:t>
      </w:r>
      <w:r w:rsidRPr="00313A72">
        <w:rPr>
          <w:sz w:val="22"/>
          <w:szCs w:val="22"/>
          <w:lang w:val="uk-UA"/>
        </w:rPr>
        <w:t>овару;</w:t>
      </w:r>
    </w:p>
    <w:p w14:paraId="3B07C2BB"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контролювати поставку (передачу) товару у строки, встановлені Договором;</w:t>
      </w:r>
    </w:p>
    <w:p w14:paraId="33C64698" w14:textId="77777777" w:rsidR="0069589D" w:rsidRPr="00313A72" w:rsidRDefault="005910E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Постачальника належного виконання взятих на себе зобов’язань за Договором.</w:t>
      </w:r>
    </w:p>
    <w:p w14:paraId="588EF3B5"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6.3. Постачальник зобов’язаний:</w:t>
      </w:r>
    </w:p>
    <w:p w14:paraId="7F285352"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забезпечити поставку (передачу) товару у строки, встановлені Договором;</w:t>
      </w:r>
    </w:p>
    <w:p w14:paraId="4911788F"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t xml:space="preserve">- забезпечити </w:t>
      </w:r>
      <w:r w:rsidRPr="00313A72">
        <w:rPr>
          <w:sz w:val="22"/>
          <w:szCs w:val="22"/>
          <w:lang w:val="uk-UA"/>
        </w:rPr>
        <w:t xml:space="preserve">поставку (передачу) </w:t>
      </w:r>
      <w:r w:rsidRPr="00313A72">
        <w:rPr>
          <w:rFonts w:eastAsia="Courier New"/>
          <w:sz w:val="22"/>
          <w:szCs w:val="22"/>
          <w:lang w:val="uk-UA"/>
        </w:rPr>
        <w:t xml:space="preserve">товару, якість якого відповідає </w:t>
      </w:r>
      <w:r w:rsidRPr="00313A72">
        <w:rPr>
          <w:rFonts w:eastAsia="Courier New"/>
          <w:spacing w:val="4"/>
          <w:sz w:val="22"/>
          <w:szCs w:val="22"/>
          <w:lang w:val="uk-UA"/>
        </w:rPr>
        <w:t>вимогам державних стандартів та/або технічним умовам</w:t>
      </w:r>
      <w:r w:rsidRPr="00313A72">
        <w:rPr>
          <w:rFonts w:eastAsia="Courier New"/>
          <w:sz w:val="22"/>
          <w:szCs w:val="22"/>
          <w:lang w:val="uk-UA" w:eastAsia="uk-UA"/>
        </w:rPr>
        <w:t xml:space="preserve">, а також </w:t>
      </w:r>
      <w:r w:rsidRPr="00313A72">
        <w:rPr>
          <w:rFonts w:eastAsia="Courier New"/>
          <w:sz w:val="22"/>
          <w:szCs w:val="22"/>
          <w:lang w:val="uk-UA"/>
        </w:rPr>
        <w:t>умовам, встановленим чинним законодавством до товару даного виду</w:t>
      </w:r>
      <w:r w:rsidRPr="00313A72">
        <w:rPr>
          <w:sz w:val="22"/>
          <w:szCs w:val="22"/>
          <w:lang w:val="uk-UA"/>
        </w:rPr>
        <w:t>;</w:t>
      </w:r>
    </w:p>
    <w:p w14:paraId="3E4AE4E2" w14:textId="77777777" w:rsidR="00D4691A" w:rsidRPr="00313A72" w:rsidRDefault="00D4691A" w:rsidP="00822227">
      <w:pPr>
        <w:tabs>
          <w:tab w:val="left" w:pos="644"/>
          <w:tab w:val="left" w:pos="1260"/>
        </w:tabs>
        <w:jc w:val="both"/>
        <w:rPr>
          <w:sz w:val="22"/>
          <w:szCs w:val="22"/>
          <w:lang w:val="uk-UA"/>
        </w:rPr>
      </w:pPr>
      <w:r w:rsidRPr="00313A72">
        <w:rPr>
          <w:sz w:val="22"/>
          <w:szCs w:val="22"/>
          <w:lang w:val="uk-UA"/>
        </w:rPr>
        <w:t>- надати документи які п</w:t>
      </w:r>
      <w:r w:rsidR="0049584C" w:rsidRPr="00313A72">
        <w:rPr>
          <w:sz w:val="22"/>
          <w:szCs w:val="22"/>
          <w:lang w:val="uk-UA"/>
        </w:rPr>
        <w:t>ідтверджують якість та безпеку т</w:t>
      </w:r>
      <w:r w:rsidRPr="00313A72">
        <w:rPr>
          <w:sz w:val="22"/>
          <w:szCs w:val="22"/>
          <w:lang w:val="uk-UA"/>
        </w:rPr>
        <w:t>овару згідно з Договором;</w:t>
      </w:r>
    </w:p>
    <w:p w14:paraId="5A3B9142" w14:textId="77777777" w:rsidR="00D4691A" w:rsidRPr="00313A72" w:rsidRDefault="00D4691A" w:rsidP="00822227">
      <w:pPr>
        <w:tabs>
          <w:tab w:val="left" w:pos="644"/>
          <w:tab w:val="left" w:pos="1260"/>
        </w:tabs>
        <w:jc w:val="both"/>
        <w:rPr>
          <w:i/>
          <w:sz w:val="22"/>
          <w:szCs w:val="22"/>
          <w:lang w:val="uk-UA"/>
        </w:rPr>
      </w:pPr>
      <w:r w:rsidRPr="00313A72">
        <w:rPr>
          <w:sz w:val="22"/>
          <w:szCs w:val="22"/>
          <w:lang w:val="uk-UA"/>
        </w:rPr>
        <w:t>- забезпечити поставку (передачу товару) відповідно до всіх умов, передбачених Договором;</w:t>
      </w:r>
    </w:p>
    <w:p w14:paraId="3A40850B" w14:textId="77777777" w:rsidR="00D4691A" w:rsidRPr="00313A72" w:rsidRDefault="00D4691A" w:rsidP="00577C6F">
      <w:pPr>
        <w:tabs>
          <w:tab w:val="left" w:pos="708"/>
        </w:tabs>
        <w:jc w:val="both"/>
        <w:rPr>
          <w:sz w:val="22"/>
          <w:szCs w:val="22"/>
          <w:lang w:val="uk-UA" w:eastAsia="ar-SA"/>
        </w:rPr>
      </w:pPr>
      <w:r w:rsidRPr="00313A72">
        <w:rPr>
          <w:sz w:val="22"/>
          <w:szCs w:val="22"/>
          <w:lang w:val="uk-UA"/>
        </w:rPr>
        <w:t xml:space="preserve">- </w:t>
      </w:r>
      <w:r w:rsidRPr="00313A72">
        <w:rPr>
          <w:sz w:val="22"/>
          <w:szCs w:val="22"/>
          <w:lang w:val="uk-UA" w:eastAsia="ar-SA"/>
        </w:rPr>
        <w:t>належним чином виконувати інші умови цього Договору.</w:t>
      </w:r>
    </w:p>
    <w:p w14:paraId="583CB855"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313A72">
        <w:rPr>
          <w:sz w:val="22"/>
          <w:szCs w:val="22"/>
          <w:u w:val="single"/>
          <w:lang w:val="uk-UA"/>
        </w:rPr>
        <w:t xml:space="preserve">6.4. Постачальник має право: </w:t>
      </w:r>
    </w:p>
    <w:p w14:paraId="2C787DB5"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257B40A7"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 w:name="80"/>
      <w:bookmarkEnd w:id="5"/>
      <w:r w:rsidRPr="00313A72">
        <w:rPr>
          <w:sz w:val="22"/>
          <w:szCs w:val="22"/>
          <w:lang w:val="uk-UA"/>
        </w:rPr>
        <w:t>;</w:t>
      </w:r>
    </w:p>
    <w:p w14:paraId="046C0D7B" w14:textId="77777777" w:rsidR="00D4691A" w:rsidRPr="00313A72" w:rsidRDefault="00D4691A"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313A72">
        <w:rPr>
          <w:sz w:val="22"/>
          <w:szCs w:val="22"/>
          <w:lang w:val="uk-UA"/>
        </w:rPr>
        <w:t xml:space="preserve">- </w:t>
      </w:r>
      <w:r w:rsidRPr="00313A72">
        <w:rPr>
          <w:sz w:val="22"/>
          <w:szCs w:val="22"/>
          <w:lang w:val="uk-UA" w:eastAsia="ar-SA"/>
        </w:rPr>
        <w:t>вимагати від Покупця належного виконання взятих на себе зобов’язань за Договором.</w:t>
      </w:r>
    </w:p>
    <w:p w14:paraId="404DCDBF" w14:textId="77777777" w:rsidR="00565BF6" w:rsidRPr="00313A72" w:rsidRDefault="00565BF6" w:rsidP="00822227">
      <w:pPr>
        <w:tabs>
          <w:tab w:val="left" w:pos="644"/>
          <w:tab w:val="left" w:pos="1260"/>
        </w:tabs>
        <w:jc w:val="both"/>
        <w:rPr>
          <w:rStyle w:val="1"/>
          <w:b w:val="0"/>
          <w:bCs w:val="0"/>
          <w:color w:val="auto"/>
        </w:rPr>
      </w:pPr>
    </w:p>
    <w:p w14:paraId="03DAFCB8" w14:textId="77777777" w:rsidR="006D75D5" w:rsidRPr="00313A72" w:rsidRDefault="006D75D5" w:rsidP="00822227">
      <w:pPr>
        <w:widowControl w:val="0"/>
        <w:numPr>
          <w:ilvl w:val="0"/>
          <w:numId w:val="2"/>
        </w:numPr>
        <w:tabs>
          <w:tab w:val="left" w:pos="3432"/>
        </w:tabs>
        <w:ind w:left="2900"/>
        <w:jc w:val="both"/>
        <w:outlineLvl w:val="0"/>
        <w:rPr>
          <w:rStyle w:val="1"/>
          <w:bCs w:val="0"/>
          <w:color w:val="auto"/>
        </w:rPr>
      </w:pPr>
      <w:bookmarkStart w:id="6" w:name="bookmark7"/>
      <w:r w:rsidRPr="00313A72">
        <w:rPr>
          <w:rStyle w:val="1"/>
          <w:bCs w:val="0"/>
          <w:color w:val="auto"/>
        </w:rPr>
        <w:t>ВІДПОВІДАЛЬНІСТЬ СТОРІН</w:t>
      </w:r>
      <w:bookmarkEnd w:id="6"/>
    </w:p>
    <w:p w14:paraId="031DDAA4"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13A72">
        <w:rPr>
          <w:sz w:val="22"/>
          <w:szCs w:val="22"/>
          <w:lang w:val="uk-UA"/>
        </w:rPr>
        <w:t>.</w:t>
      </w:r>
    </w:p>
    <w:p w14:paraId="2B59771B"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rFonts w:eastAsia="Courier New"/>
          <w:sz w:val="22"/>
          <w:szCs w:val="22"/>
          <w:lang w:val="uk-UA"/>
        </w:rPr>
        <w:lastRenderedPageBreak/>
        <w:t xml:space="preserve">7.2. </w:t>
      </w:r>
      <w:r w:rsidRPr="00313A72">
        <w:rPr>
          <w:sz w:val="22"/>
          <w:szCs w:val="22"/>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313A72">
        <w:rPr>
          <w:rFonts w:eastAsia="Courier New"/>
          <w:sz w:val="22"/>
          <w:szCs w:val="22"/>
          <w:lang w:val="uk-UA"/>
        </w:rPr>
        <w:t xml:space="preserve">Постачальник виплачує Покупцю пеню у розмірі подвійної облікової ставки НБУ, </w:t>
      </w:r>
      <w:r w:rsidRPr="00313A72">
        <w:rPr>
          <w:sz w:val="22"/>
          <w:szCs w:val="22"/>
          <w:lang w:val="uk-UA"/>
        </w:rPr>
        <w:t>що діяла на момент нарахування, від несвоєчасно поставленого товару, за кожний день прострочення.</w:t>
      </w:r>
    </w:p>
    <w:p w14:paraId="223B2320"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313A72">
        <w:rPr>
          <w:sz w:val="22"/>
          <w:szCs w:val="22"/>
          <w:lang w:val="uk-UA"/>
        </w:rPr>
        <w:t>Сплата пені не звільняє Сторону від виконання прийнятих на себе зобов'язань по Договору.</w:t>
      </w:r>
    </w:p>
    <w:p w14:paraId="51BF44B6"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7.3. </w:t>
      </w:r>
      <w:r w:rsidRPr="00313A72">
        <w:rPr>
          <w:snapToGrid w:val="0"/>
          <w:sz w:val="22"/>
          <w:szCs w:val="22"/>
          <w:lang w:val="uk-UA"/>
        </w:rPr>
        <w:t>Покупець</w:t>
      </w:r>
      <w:r w:rsidRPr="00313A72">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313A72">
        <w:rPr>
          <w:rFonts w:eastAsia="Courier New"/>
          <w:sz w:val="22"/>
          <w:szCs w:val="22"/>
          <w:lang w:val="uk-UA"/>
        </w:rPr>
        <w:t>Покупця</w:t>
      </w:r>
      <w:r w:rsidRPr="00313A72">
        <w:rPr>
          <w:sz w:val="22"/>
          <w:szCs w:val="22"/>
          <w:lang w:val="uk-UA"/>
        </w:rPr>
        <w:t>.</w:t>
      </w:r>
    </w:p>
    <w:p w14:paraId="31BBDBE6" w14:textId="77777777" w:rsidR="006D75D5" w:rsidRPr="00313A72" w:rsidRDefault="006D75D5"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0EEFE1F8" w14:textId="77777777" w:rsidR="006D75D5" w:rsidRPr="00313A72" w:rsidRDefault="006D75D5" w:rsidP="00822227">
      <w:pPr>
        <w:widowControl w:val="0"/>
        <w:numPr>
          <w:ilvl w:val="0"/>
          <w:numId w:val="2"/>
        </w:numPr>
        <w:tabs>
          <w:tab w:val="left" w:pos="3043"/>
        </w:tabs>
        <w:ind w:left="2420"/>
        <w:jc w:val="both"/>
        <w:outlineLvl w:val="0"/>
        <w:rPr>
          <w:rStyle w:val="1"/>
          <w:bCs w:val="0"/>
          <w:color w:val="auto"/>
        </w:rPr>
      </w:pPr>
      <w:bookmarkStart w:id="7" w:name="bookmark8"/>
      <w:r w:rsidRPr="00313A72">
        <w:rPr>
          <w:rStyle w:val="1"/>
          <w:bCs w:val="0"/>
          <w:color w:val="auto"/>
        </w:rPr>
        <w:t>ОБСТАВИНИ НЕПЕРЕБОРНОЇ СИЛИ</w:t>
      </w:r>
      <w:bookmarkEnd w:id="7"/>
    </w:p>
    <w:p w14:paraId="23BCB1A6"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8F7FCE2" w14:textId="77777777" w:rsidR="00A8200D" w:rsidRPr="00313A72" w:rsidRDefault="00A8200D"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313A7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CAD19D4" w14:textId="77777777" w:rsidR="00A8200D" w:rsidRPr="00313A72" w:rsidRDefault="00A8200D" w:rsidP="00822227">
      <w:pPr>
        <w:tabs>
          <w:tab w:val="left" w:pos="708"/>
        </w:tabs>
        <w:jc w:val="both"/>
        <w:rPr>
          <w:sz w:val="22"/>
          <w:szCs w:val="22"/>
          <w:lang w:val="uk-UA"/>
        </w:rPr>
      </w:pPr>
      <w:r w:rsidRPr="00313A72">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17C4CEE8" w14:textId="77777777" w:rsidR="004604AE" w:rsidRDefault="00A8200D"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74425B8A" w14:textId="77777777" w:rsidR="008448B1" w:rsidRPr="00313A72" w:rsidRDefault="008448B1" w:rsidP="000D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0BEC55B" w14:textId="77777777" w:rsidR="006D75D5" w:rsidRPr="00313A72" w:rsidRDefault="006D75D5" w:rsidP="00822227">
      <w:pPr>
        <w:widowControl w:val="0"/>
        <w:numPr>
          <w:ilvl w:val="0"/>
          <w:numId w:val="2"/>
        </w:numPr>
        <w:tabs>
          <w:tab w:val="left" w:pos="3918"/>
        </w:tabs>
        <w:ind w:left="3480"/>
        <w:jc w:val="both"/>
        <w:outlineLvl w:val="0"/>
        <w:rPr>
          <w:sz w:val="22"/>
          <w:szCs w:val="22"/>
          <w:lang w:val="uk-UA"/>
        </w:rPr>
      </w:pPr>
      <w:bookmarkStart w:id="8" w:name="bookmark9"/>
      <w:r w:rsidRPr="00313A72">
        <w:rPr>
          <w:rStyle w:val="1"/>
          <w:bCs w:val="0"/>
          <w:color w:val="auto"/>
        </w:rPr>
        <w:t>ВИРІШЕННЯ СПОРІВ</w:t>
      </w:r>
      <w:bookmarkEnd w:id="8"/>
    </w:p>
    <w:p w14:paraId="21A5F03A" w14:textId="77777777"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14:paraId="75FDB570" w14:textId="77777777" w:rsidR="006D75D5" w:rsidRPr="00313A72" w:rsidRDefault="006D75D5" w:rsidP="00822227">
      <w:pPr>
        <w:widowControl w:val="0"/>
        <w:numPr>
          <w:ilvl w:val="1"/>
          <w:numId w:val="5"/>
        </w:numPr>
        <w:tabs>
          <w:tab w:val="left" w:pos="0"/>
        </w:tabs>
        <w:ind w:left="0" w:firstLine="0"/>
        <w:jc w:val="both"/>
        <w:rPr>
          <w:rStyle w:val="2"/>
          <w:color w:val="auto"/>
        </w:rPr>
      </w:pPr>
      <w:r w:rsidRPr="00313A72">
        <w:rPr>
          <w:rStyle w:val="2"/>
          <w:color w:val="auto"/>
        </w:rPr>
        <w:t xml:space="preserve">У разі недосягнення Сторонами згоди спори (розбіжності) вирішуються у судовому порядку згідно </w:t>
      </w:r>
      <w:r w:rsidR="005C4BF8" w:rsidRPr="00313A72">
        <w:rPr>
          <w:rStyle w:val="2"/>
          <w:color w:val="auto"/>
        </w:rPr>
        <w:t>з чинним</w:t>
      </w:r>
      <w:r w:rsidRPr="00313A72">
        <w:rPr>
          <w:rStyle w:val="2"/>
          <w:color w:val="auto"/>
        </w:rPr>
        <w:t xml:space="preserve"> законодавств</w:t>
      </w:r>
      <w:r w:rsidR="005C4BF8" w:rsidRPr="00313A72">
        <w:rPr>
          <w:rStyle w:val="2"/>
          <w:color w:val="auto"/>
        </w:rPr>
        <w:t>ом</w:t>
      </w:r>
      <w:r w:rsidRPr="00313A72">
        <w:rPr>
          <w:rStyle w:val="2"/>
          <w:color w:val="auto"/>
        </w:rPr>
        <w:t xml:space="preserve"> України.</w:t>
      </w:r>
    </w:p>
    <w:p w14:paraId="212677C2" w14:textId="77777777" w:rsidR="006D75D5" w:rsidRPr="00313A72" w:rsidRDefault="006D75D5" w:rsidP="00822227">
      <w:pPr>
        <w:widowControl w:val="0"/>
        <w:tabs>
          <w:tab w:val="left" w:pos="0"/>
        </w:tabs>
        <w:jc w:val="both"/>
        <w:rPr>
          <w:sz w:val="22"/>
          <w:szCs w:val="22"/>
          <w:lang w:val="uk-UA"/>
        </w:rPr>
      </w:pPr>
    </w:p>
    <w:p w14:paraId="5BCD20DF" w14:textId="77777777" w:rsidR="00545272" w:rsidRPr="00313A72" w:rsidRDefault="00545272" w:rsidP="00545272">
      <w:pPr>
        <w:keepNext/>
        <w:ind w:right="91"/>
        <w:jc w:val="center"/>
        <w:rPr>
          <w:b/>
          <w:color w:val="000000"/>
          <w:sz w:val="22"/>
          <w:szCs w:val="22"/>
          <w:lang w:val="uk-UA"/>
        </w:rPr>
      </w:pPr>
      <w:r w:rsidRPr="00313A72">
        <w:rPr>
          <w:b/>
          <w:color w:val="000000"/>
          <w:sz w:val="22"/>
          <w:szCs w:val="22"/>
          <w:lang w:val="uk-UA"/>
        </w:rPr>
        <w:t xml:space="preserve">Х. ОПЕРАТИВНО-ГОСПОДАРСЬКІ САНКЦІЇ </w:t>
      </w:r>
    </w:p>
    <w:p w14:paraId="6772EB38" w14:textId="77777777" w:rsidR="00545272" w:rsidRPr="00313A72" w:rsidRDefault="00545272" w:rsidP="00545272">
      <w:pPr>
        <w:jc w:val="both"/>
        <w:rPr>
          <w:sz w:val="22"/>
          <w:szCs w:val="22"/>
          <w:lang w:val="uk-UA"/>
        </w:rPr>
      </w:pPr>
      <w:r w:rsidRPr="00313A72">
        <w:rPr>
          <w:sz w:val="22"/>
          <w:szCs w:val="22"/>
          <w:lang w:val="uk-UA"/>
        </w:rPr>
        <w:t xml:space="preserve">10.1. Сторони прийшли до взаємної згоди щодо можливості застосування </w:t>
      </w:r>
      <w:proofErr w:type="spellStart"/>
      <w:r w:rsidRPr="00313A72">
        <w:rPr>
          <w:sz w:val="22"/>
          <w:szCs w:val="22"/>
          <w:lang w:val="uk-UA"/>
        </w:rPr>
        <w:t>оперативно</w:t>
      </w:r>
      <w:proofErr w:type="spellEnd"/>
      <w:r w:rsidRPr="00313A72">
        <w:rPr>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B6A5E0" w14:textId="77777777" w:rsidR="00545272" w:rsidRPr="00313A72" w:rsidRDefault="00545272" w:rsidP="00545272">
      <w:pPr>
        <w:jc w:val="both"/>
        <w:rPr>
          <w:sz w:val="22"/>
          <w:szCs w:val="22"/>
          <w:lang w:val="uk-UA"/>
        </w:rPr>
      </w:pPr>
      <w:r w:rsidRPr="00313A72">
        <w:rPr>
          <w:sz w:val="22"/>
          <w:szCs w:val="22"/>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000656C0" w14:textId="77777777" w:rsidR="00545272" w:rsidRPr="00313A72" w:rsidRDefault="00545272" w:rsidP="00545272">
      <w:pPr>
        <w:ind w:left="426"/>
        <w:jc w:val="both"/>
        <w:rPr>
          <w:sz w:val="22"/>
          <w:szCs w:val="22"/>
          <w:lang w:val="uk-UA"/>
        </w:rPr>
      </w:pPr>
      <w:r w:rsidRPr="00313A72">
        <w:rPr>
          <w:sz w:val="22"/>
          <w:szCs w:val="22"/>
          <w:lang w:val="uk-UA"/>
        </w:rPr>
        <w:t>якості поставленого Товару;</w:t>
      </w:r>
    </w:p>
    <w:p w14:paraId="0E3AA519" w14:textId="77777777"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поставки Товару;</w:t>
      </w:r>
    </w:p>
    <w:p w14:paraId="7ADC5D0A" w14:textId="77777777" w:rsidR="00545272" w:rsidRPr="00313A72" w:rsidRDefault="00545272" w:rsidP="00545272">
      <w:pPr>
        <w:ind w:left="426"/>
        <w:jc w:val="both"/>
        <w:rPr>
          <w:sz w:val="22"/>
          <w:szCs w:val="22"/>
          <w:lang w:val="uk-UA"/>
        </w:rPr>
      </w:pPr>
      <w:r w:rsidRPr="00313A72">
        <w:rPr>
          <w:sz w:val="22"/>
          <w:szCs w:val="22"/>
          <w:lang w:val="uk-UA"/>
        </w:rPr>
        <w:t>розірвання аналогічного за своєю природою Договору з Покупцем у разі прострочення строку усунення дефектів.</w:t>
      </w:r>
    </w:p>
    <w:p w14:paraId="72EA2F86" w14:textId="77777777" w:rsidR="00545272" w:rsidRPr="00313A72" w:rsidRDefault="00545272" w:rsidP="00545272">
      <w:pPr>
        <w:jc w:val="both"/>
        <w:rPr>
          <w:sz w:val="22"/>
          <w:szCs w:val="22"/>
          <w:lang w:val="uk-UA"/>
        </w:rPr>
      </w:pPr>
      <w:r w:rsidRPr="00313A72">
        <w:rPr>
          <w:sz w:val="22"/>
          <w:szCs w:val="22"/>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13A72">
        <w:rPr>
          <w:sz w:val="22"/>
          <w:szCs w:val="22"/>
          <w:lang w:val="uk-UA"/>
        </w:rPr>
        <w:t>оперативно</w:t>
      </w:r>
      <w:proofErr w:type="spellEnd"/>
      <w:r w:rsidRPr="00313A72">
        <w:rPr>
          <w:sz w:val="22"/>
          <w:szCs w:val="22"/>
          <w:lang w:val="uk-UA"/>
        </w:rPr>
        <w:t>-господарську санкцію у формі відмови від встановлення на майбутнє господарських зав’язків (далі – Санкція).</w:t>
      </w:r>
    </w:p>
    <w:p w14:paraId="1D2E2F3A" w14:textId="77777777" w:rsidR="00545272" w:rsidRDefault="00545272" w:rsidP="00545272">
      <w:pPr>
        <w:jc w:val="both"/>
        <w:rPr>
          <w:sz w:val="22"/>
          <w:szCs w:val="22"/>
          <w:lang w:val="uk-UA"/>
        </w:rPr>
      </w:pPr>
      <w:r w:rsidRPr="00313A72">
        <w:rPr>
          <w:sz w:val="22"/>
          <w:szCs w:val="22"/>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w:t>
      </w:r>
      <w:r w:rsidR="000655CA">
        <w:rPr>
          <w:sz w:val="22"/>
          <w:szCs w:val="22"/>
          <w:lang w:val="uk-UA"/>
        </w:rPr>
        <w:t xml:space="preserve"> Постачальника</w:t>
      </w:r>
      <w:r w:rsidRPr="00313A72">
        <w:rPr>
          <w:sz w:val="22"/>
          <w:szCs w:val="22"/>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13A72">
        <w:rPr>
          <w:sz w:val="22"/>
          <w:szCs w:val="22"/>
          <w:lang w:val="uk-UA"/>
        </w:rPr>
        <w:t>т.і</w:t>
      </w:r>
      <w:proofErr w:type="spellEnd"/>
      <w:r w:rsidRPr="00313A72">
        <w:rPr>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0FD68E2D" w14:textId="77777777" w:rsidR="008448B1" w:rsidRPr="00313A72" w:rsidRDefault="008448B1" w:rsidP="00545272">
      <w:pPr>
        <w:jc w:val="both"/>
        <w:rPr>
          <w:sz w:val="22"/>
          <w:szCs w:val="22"/>
          <w:lang w:val="uk-UA"/>
        </w:rPr>
      </w:pPr>
    </w:p>
    <w:p w14:paraId="3519207A" w14:textId="77777777" w:rsidR="00091C04" w:rsidRPr="00313A72" w:rsidRDefault="00091C04" w:rsidP="00091C04">
      <w:pPr>
        <w:pStyle w:val="aa"/>
        <w:shd w:val="clear" w:color="auto" w:fill="FFFFFF"/>
        <w:spacing w:before="0" w:beforeAutospacing="0" w:after="0" w:afterAutospacing="0"/>
        <w:ind w:firstLine="709"/>
        <w:jc w:val="center"/>
        <w:textAlignment w:val="baseline"/>
        <w:rPr>
          <w:b/>
          <w:sz w:val="22"/>
          <w:szCs w:val="22"/>
          <w:bdr w:val="none" w:sz="0" w:space="0" w:color="auto" w:frame="1"/>
          <w:lang w:val="uk-UA"/>
        </w:rPr>
      </w:pPr>
      <w:bookmarkStart w:id="9" w:name="bookmark10"/>
      <w:r w:rsidRPr="00313A72">
        <w:rPr>
          <w:b/>
          <w:sz w:val="22"/>
          <w:szCs w:val="22"/>
          <w:bdr w:val="none" w:sz="0" w:space="0" w:color="auto" w:frame="1"/>
          <w:lang w:val="uk-UA"/>
        </w:rPr>
        <w:t>XІ. АНТИКОРУПЦІЙНІ ЗАСТЕРЕЖЕННЯ</w:t>
      </w:r>
    </w:p>
    <w:p w14:paraId="1FFFB0C7"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lastRenderedPageBreak/>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F2D8E92"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1C34D6F" w14:textId="77777777" w:rsidR="00091C04" w:rsidRPr="00313A72" w:rsidRDefault="00091C04" w:rsidP="00091C04">
      <w:pPr>
        <w:pStyle w:val="aa"/>
        <w:shd w:val="clear" w:color="auto" w:fill="FFFFFF"/>
        <w:spacing w:before="0" w:beforeAutospacing="0" w:after="0" w:afterAutospacing="0"/>
        <w:jc w:val="both"/>
        <w:textAlignment w:val="baseline"/>
        <w:rPr>
          <w:sz w:val="22"/>
          <w:szCs w:val="22"/>
          <w:bdr w:val="none" w:sz="0" w:space="0" w:color="auto" w:frame="1"/>
          <w:lang w:val="uk-UA"/>
        </w:rPr>
      </w:pPr>
      <w:r w:rsidRPr="00313A72">
        <w:rPr>
          <w:sz w:val="22"/>
          <w:szCs w:val="22"/>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C7E5F5C" w14:textId="77777777" w:rsidR="00091C04" w:rsidRPr="00313A72" w:rsidRDefault="00091C04" w:rsidP="008011B5">
      <w:pPr>
        <w:widowControl w:val="0"/>
        <w:tabs>
          <w:tab w:val="left" w:pos="3918"/>
        </w:tabs>
        <w:jc w:val="both"/>
        <w:outlineLvl w:val="0"/>
        <w:rPr>
          <w:rStyle w:val="1"/>
          <w:bCs w:val="0"/>
          <w:color w:val="auto"/>
        </w:rPr>
      </w:pPr>
    </w:p>
    <w:p w14:paraId="571D2391" w14:textId="77777777" w:rsidR="006D75D5" w:rsidRPr="00313A72" w:rsidRDefault="00545272" w:rsidP="00545272">
      <w:pPr>
        <w:widowControl w:val="0"/>
        <w:tabs>
          <w:tab w:val="left" w:pos="3918"/>
        </w:tabs>
        <w:ind w:left="3480"/>
        <w:jc w:val="both"/>
        <w:outlineLvl w:val="0"/>
        <w:rPr>
          <w:rStyle w:val="1"/>
          <w:bCs w:val="0"/>
          <w:color w:val="auto"/>
        </w:rPr>
      </w:pPr>
      <w:r w:rsidRPr="00313A72">
        <w:rPr>
          <w:rStyle w:val="1"/>
          <w:bCs w:val="0"/>
          <w:color w:val="auto"/>
        </w:rPr>
        <w:t>Х</w:t>
      </w:r>
      <w:r w:rsidR="008107B1" w:rsidRPr="00313A72">
        <w:rPr>
          <w:rStyle w:val="1"/>
          <w:bCs w:val="0"/>
          <w:color w:val="auto"/>
        </w:rPr>
        <w:t>І</w:t>
      </w:r>
      <w:r w:rsidRPr="00313A72">
        <w:rPr>
          <w:rStyle w:val="1"/>
          <w:bCs w:val="0"/>
          <w:color w:val="auto"/>
        </w:rPr>
        <w:t xml:space="preserve">І. </w:t>
      </w:r>
      <w:r w:rsidR="006D75D5" w:rsidRPr="00313A72">
        <w:rPr>
          <w:rStyle w:val="1"/>
          <w:bCs w:val="0"/>
          <w:color w:val="auto"/>
        </w:rPr>
        <w:t>СТРОК ДІЇ ДОГОВОРУ</w:t>
      </w:r>
      <w:bookmarkEnd w:id="9"/>
    </w:p>
    <w:p w14:paraId="13EA45AC" w14:textId="13D86ED2" w:rsidR="006D75D5" w:rsidRPr="00313A72" w:rsidRDefault="008107B1" w:rsidP="00822227">
      <w:pPr>
        <w:widowControl w:val="0"/>
        <w:tabs>
          <w:tab w:val="left" w:pos="1095"/>
        </w:tabs>
        <w:jc w:val="both"/>
        <w:rPr>
          <w:sz w:val="22"/>
          <w:szCs w:val="22"/>
          <w:lang w:val="uk-UA"/>
        </w:rPr>
      </w:pPr>
      <w:r w:rsidRPr="00313A72">
        <w:rPr>
          <w:sz w:val="22"/>
          <w:szCs w:val="22"/>
          <w:lang w:val="uk-UA"/>
        </w:rPr>
        <w:t>12</w:t>
      </w:r>
      <w:r w:rsidR="006D75D5" w:rsidRPr="00313A72">
        <w:rPr>
          <w:sz w:val="22"/>
          <w:szCs w:val="22"/>
          <w:lang w:val="uk-UA"/>
        </w:rPr>
        <w:t xml:space="preserve">.1. Договір про закупівлю набирає чинності </w:t>
      </w:r>
      <w:r w:rsidR="006D75D5" w:rsidRPr="0002093D">
        <w:rPr>
          <w:sz w:val="22"/>
          <w:szCs w:val="22"/>
          <w:lang w:val="uk-UA"/>
        </w:rPr>
        <w:t>з дня його підписан</w:t>
      </w:r>
      <w:r w:rsidR="005641AF" w:rsidRPr="0002093D">
        <w:rPr>
          <w:sz w:val="22"/>
          <w:szCs w:val="22"/>
          <w:lang w:val="uk-UA"/>
        </w:rPr>
        <w:t>ня та</w:t>
      </w:r>
      <w:r w:rsidR="00516BB8">
        <w:rPr>
          <w:sz w:val="22"/>
          <w:szCs w:val="22"/>
          <w:lang w:val="uk-UA"/>
        </w:rPr>
        <w:t xml:space="preserve"> діє до 31 грудня 202</w:t>
      </w:r>
      <w:r w:rsidR="00516BB8" w:rsidRPr="00637AEB">
        <w:rPr>
          <w:sz w:val="22"/>
          <w:szCs w:val="22"/>
        </w:rPr>
        <w:t>4</w:t>
      </w:r>
      <w:r w:rsidR="006D75D5" w:rsidRPr="00313A72">
        <w:rPr>
          <w:sz w:val="22"/>
          <w:szCs w:val="22"/>
          <w:lang w:val="uk-UA"/>
        </w:rPr>
        <w:t xml:space="preserve"> року включно, </w:t>
      </w:r>
      <w:r w:rsidR="006D75D5" w:rsidRPr="00313A72">
        <w:rPr>
          <w:rStyle w:val="2"/>
          <w:color w:val="auto"/>
        </w:rPr>
        <w:t>а в частині взятих зобов’язань - до повного їх виконання</w:t>
      </w:r>
      <w:r w:rsidR="006D75D5" w:rsidRPr="00313A72">
        <w:rPr>
          <w:sz w:val="22"/>
          <w:szCs w:val="22"/>
          <w:lang w:val="uk-UA"/>
        </w:rPr>
        <w:t>.</w:t>
      </w:r>
    </w:p>
    <w:p w14:paraId="1D7FA2B7" w14:textId="77777777" w:rsidR="006D75D5" w:rsidRPr="00313A72" w:rsidRDefault="008107B1"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A72">
        <w:rPr>
          <w:sz w:val="22"/>
          <w:szCs w:val="22"/>
          <w:lang w:val="uk-UA"/>
        </w:rPr>
        <w:t>12</w:t>
      </w:r>
      <w:r w:rsidR="006D75D5" w:rsidRPr="00313A72">
        <w:rPr>
          <w:sz w:val="22"/>
          <w:szCs w:val="22"/>
          <w:lang w:val="uk-UA"/>
        </w:rPr>
        <w:t xml:space="preserve">.2.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w:t>
      </w:r>
      <w:r w:rsidR="0049584C" w:rsidRPr="00313A72">
        <w:rPr>
          <w:sz w:val="22"/>
          <w:szCs w:val="22"/>
          <w:lang w:val="uk-UA"/>
        </w:rPr>
        <w:t>т</w:t>
      </w:r>
      <w:r w:rsidR="006D75D5" w:rsidRPr="00313A72">
        <w:rPr>
          <w:sz w:val="22"/>
          <w:szCs w:val="22"/>
          <w:lang w:val="uk-UA"/>
        </w:rPr>
        <w:t>овар належної якості в повному обсязі) шляхом укладання відповідної додаткової угоди до Договору.</w:t>
      </w:r>
    </w:p>
    <w:p w14:paraId="4492080B" w14:textId="77777777" w:rsidR="000E1B62" w:rsidRPr="00313A72" w:rsidRDefault="008107B1" w:rsidP="00822227">
      <w:pPr>
        <w:widowControl w:val="0"/>
        <w:tabs>
          <w:tab w:val="left" w:pos="0"/>
        </w:tabs>
        <w:jc w:val="both"/>
        <w:rPr>
          <w:rStyle w:val="2"/>
          <w:color w:val="auto"/>
        </w:rPr>
      </w:pPr>
      <w:r w:rsidRPr="00313A72">
        <w:rPr>
          <w:sz w:val="22"/>
          <w:szCs w:val="22"/>
          <w:lang w:val="uk-UA"/>
        </w:rPr>
        <w:t>12</w:t>
      </w:r>
      <w:r w:rsidR="006D75D5" w:rsidRPr="00313A72">
        <w:rPr>
          <w:sz w:val="22"/>
          <w:szCs w:val="22"/>
          <w:lang w:val="uk-UA"/>
        </w:rPr>
        <w:t>.</w:t>
      </w:r>
      <w:r w:rsidR="000E1B62" w:rsidRPr="00313A72">
        <w:rPr>
          <w:sz w:val="22"/>
          <w:szCs w:val="22"/>
          <w:lang w:val="uk-UA"/>
        </w:rPr>
        <w:t>3</w:t>
      </w:r>
      <w:r w:rsidR="006D75D5" w:rsidRPr="00313A72">
        <w:rPr>
          <w:sz w:val="22"/>
          <w:szCs w:val="22"/>
          <w:lang w:val="uk-UA"/>
        </w:rPr>
        <w:t xml:space="preserve">. </w:t>
      </w:r>
      <w:r w:rsidR="000E1B62" w:rsidRPr="00313A72">
        <w:rPr>
          <w:sz w:val="22"/>
          <w:szCs w:val="22"/>
          <w:lang w:val="uk-UA"/>
        </w:rPr>
        <w:t xml:space="preserve">Сторони можуть </w:t>
      </w:r>
      <w:proofErr w:type="spellStart"/>
      <w:r w:rsidR="000E1B62" w:rsidRPr="00313A72">
        <w:rPr>
          <w:sz w:val="22"/>
          <w:szCs w:val="22"/>
          <w:lang w:val="uk-UA"/>
        </w:rPr>
        <w:t>внести</w:t>
      </w:r>
      <w:proofErr w:type="spellEnd"/>
      <w:r w:rsidR="000E1B62" w:rsidRPr="00313A72">
        <w:rPr>
          <w:sz w:val="22"/>
          <w:szCs w:val="22"/>
          <w:lang w:val="uk-UA"/>
        </w:rPr>
        <w:t xml:space="preserve"> зміни до договору щодо строку дії у випадках, передбачених Договором та Законом України «Про публічні закупівлі» </w:t>
      </w:r>
      <w:r w:rsidR="000E1B62" w:rsidRPr="00313A72">
        <w:rPr>
          <w:rStyle w:val="2"/>
          <w:color w:val="auto"/>
        </w:rPr>
        <w:t>шляхом підписання Сторонами додаткової угоди до Договору, яка являється його невід’ємною частиною.</w:t>
      </w:r>
    </w:p>
    <w:p w14:paraId="314B655D" w14:textId="77777777" w:rsidR="000E1B62" w:rsidRPr="00313A72" w:rsidRDefault="000E1B62" w:rsidP="00822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347C72AF" w14:textId="77777777" w:rsidR="006D75D5" w:rsidRPr="00313A72" w:rsidRDefault="00545272" w:rsidP="00545272">
      <w:pPr>
        <w:widowControl w:val="0"/>
        <w:tabs>
          <w:tab w:val="left" w:pos="284"/>
        </w:tabs>
        <w:jc w:val="center"/>
        <w:outlineLvl w:val="0"/>
        <w:rPr>
          <w:sz w:val="22"/>
          <w:szCs w:val="22"/>
          <w:lang w:val="uk-UA"/>
        </w:rPr>
      </w:pPr>
      <w:bookmarkStart w:id="10" w:name="bookmark11"/>
      <w:r w:rsidRPr="00313A72">
        <w:rPr>
          <w:rStyle w:val="1"/>
          <w:bCs w:val="0"/>
          <w:color w:val="auto"/>
        </w:rPr>
        <w:t>ХІІ</w:t>
      </w:r>
      <w:r w:rsidR="008107B1" w:rsidRPr="00313A72">
        <w:rPr>
          <w:rStyle w:val="1"/>
          <w:bCs w:val="0"/>
          <w:color w:val="auto"/>
        </w:rPr>
        <w:t>І</w:t>
      </w:r>
      <w:r w:rsidRPr="00313A72">
        <w:rPr>
          <w:rStyle w:val="1"/>
          <w:bCs w:val="0"/>
          <w:color w:val="auto"/>
        </w:rPr>
        <w:t xml:space="preserve">. </w:t>
      </w:r>
      <w:r w:rsidR="00C1743E" w:rsidRPr="00313A72">
        <w:rPr>
          <w:rStyle w:val="1"/>
          <w:bCs w:val="0"/>
          <w:color w:val="auto"/>
        </w:rPr>
        <w:t xml:space="preserve">ПОРЯДОК ЗМІНИ УМОВ ДОГОВОРУ ТА </w:t>
      </w:r>
      <w:r w:rsidR="006D75D5" w:rsidRPr="00313A72">
        <w:rPr>
          <w:rStyle w:val="1"/>
          <w:bCs w:val="0"/>
          <w:color w:val="auto"/>
        </w:rPr>
        <w:t>ІНШІ УМОВИ</w:t>
      </w:r>
      <w:bookmarkEnd w:id="10"/>
    </w:p>
    <w:p w14:paraId="25486B82" w14:textId="77777777" w:rsidR="00545272" w:rsidRPr="00313A72" w:rsidRDefault="008107B1" w:rsidP="00545272">
      <w:pPr>
        <w:ind w:right="-143"/>
        <w:jc w:val="both"/>
        <w:rPr>
          <w:sz w:val="22"/>
          <w:szCs w:val="22"/>
          <w:lang w:val="uk-UA"/>
        </w:rPr>
      </w:pPr>
      <w:r w:rsidRPr="00313A72">
        <w:rPr>
          <w:sz w:val="22"/>
          <w:szCs w:val="22"/>
          <w:lang w:val="uk-UA"/>
        </w:rPr>
        <w:t>13</w:t>
      </w:r>
      <w:r w:rsidR="00545272" w:rsidRPr="00313A72">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66511C16"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.2. Пропозицію щодо внесення змін до договору може зробити кожна із сторін договору.</w:t>
      </w:r>
    </w:p>
    <w:p w14:paraId="50AF6B3B"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B19E35" w14:textId="77777777" w:rsidR="00545272" w:rsidRPr="00313A72" w:rsidRDefault="008107B1" w:rsidP="00545272">
      <w:pPr>
        <w:ind w:right="-1"/>
        <w:jc w:val="both"/>
        <w:rPr>
          <w:sz w:val="22"/>
          <w:szCs w:val="22"/>
          <w:lang w:val="uk-UA"/>
        </w:rPr>
      </w:pPr>
      <w:r w:rsidRPr="00313A72">
        <w:rPr>
          <w:sz w:val="22"/>
          <w:szCs w:val="22"/>
          <w:lang w:val="uk-UA"/>
        </w:rPr>
        <w:t>13</w:t>
      </w:r>
      <w:r w:rsidR="00545272" w:rsidRPr="00313A72">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D0F470C" w14:textId="77777777" w:rsidR="006F4B8E" w:rsidRPr="00313A72" w:rsidRDefault="006F4B8E" w:rsidP="00545272">
      <w:pPr>
        <w:ind w:right="-1"/>
        <w:jc w:val="both"/>
        <w:rPr>
          <w:sz w:val="22"/>
          <w:szCs w:val="22"/>
          <w:lang w:val="uk-UA"/>
        </w:rPr>
      </w:pPr>
      <w:r w:rsidRPr="00313A72">
        <w:rPr>
          <w:sz w:val="22"/>
          <w:szCs w:val="22"/>
          <w:lang w:val="uk-UA"/>
        </w:rPr>
        <w:t>13.5. У разі зменшення</w:t>
      </w:r>
      <w:r w:rsidR="004932AA" w:rsidRPr="00313A72">
        <w:rPr>
          <w:sz w:val="22"/>
          <w:szCs w:val="22"/>
          <w:lang w:val="uk-UA"/>
        </w:rPr>
        <w:t xml:space="preserve"> потреби</w:t>
      </w:r>
      <w:r w:rsidRPr="00313A72">
        <w:rPr>
          <w:sz w:val="22"/>
          <w:szCs w:val="22"/>
          <w:lang w:val="uk-UA"/>
        </w:rPr>
        <w:t xml:space="preserve"> </w:t>
      </w:r>
      <w:r w:rsidR="004932AA" w:rsidRPr="00313A72">
        <w:rPr>
          <w:sz w:val="22"/>
          <w:szCs w:val="22"/>
          <w:lang w:val="uk-UA"/>
        </w:rPr>
        <w:t xml:space="preserve">у </w:t>
      </w:r>
      <w:r w:rsidRPr="00313A72">
        <w:rPr>
          <w:sz w:val="22"/>
          <w:szCs w:val="22"/>
          <w:lang w:val="uk-UA"/>
        </w:rPr>
        <w:t>закупівлі</w:t>
      </w:r>
      <w:r w:rsidR="004932AA" w:rsidRPr="00313A72">
        <w:rPr>
          <w:sz w:val="22"/>
          <w:szCs w:val="22"/>
          <w:lang w:val="uk-UA"/>
        </w:rPr>
        <w:t xml:space="preserve"> передбачених Договором обсягів</w:t>
      </w:r>
      <w:r w:rsidRPr="00313A72">
        <w:rPr>
          <w:sz w:val="22"/>
          <w:szCs w:val="22"/>
          <w:lang w:val="uk-UA"/>
        </w:rPr>
        <w:t xml:space="preserve"> товару, що викликані </w:t>
      </w:r>
      <w:r w:rsidR="004932AA" w:rsidRPr="00313A72">
        <w:rPr>
          <w:sz w:val="22"/>
          <w:szCs w:val="22"/>
          <w:lang w:val="uk-UA"/>
        </w:rPr>
        <w:t xml:space="preserve">з причин, незалежних від Покупця (введення карантинних обмежень на відвідування закладів освіти, тощо) та відповідному зменшенні фінансування на ці потреби, Покупець має право в односторонньому порядку </w:t>
      </w:r>
      <w:proofErr w:type="spellStart"/>
      <w:r w:rsidR="007E0BD3" w:rsidRPr="00313A72">
        <w:rPr>
          <w:sz w:val="22"/>
          <w:szCs w:val="22"/>
          <w:lang w:val="uk-UA"/>
        </w:rPr>
        <w:t>внести</w:t>
      </w:r>
      <w:proofErr w:type="spellEnd"/>
      <w:r w:rsidR="007E0BD3" w:rsidRPr="00313A72">
        <w:rPr>
          <w:sz w:val="22"/>
          <w:szCs w:val="22"/>
          <w:lang w:val="uk-UA"/>
        </w:rPr>
        <w:t xml:space="preserve"> зміни до Догово</w:t>
      </w:r>
      <w:r w:rsidR="00390D14" w:rsidRPr="00313A72">
        <w:rPr>
          <w:sz w:val="22"/>
          <w:szCs w:val="22"/>
          <w:lang w:val="uk-UA"/>
        </w:rPr>
        <w:t>ру в частині обсягів закупівлі товару в бік зменшення з відповідним перерахунком ціни договору, про що зобов’язаний повідомити Постачальника в п’ятиденний термін</w:t>
      </w:r>
      <w:r w:rsidR="000B1B04" w:rsidRPr="00313A72">
        <w:rPr>
          <w:sz w:val="22"/>
          <w:szCs w:val="22"/>
          <w:lang w:val="uk-UA"/>
        </w:rPr>
        <w:t xml:space="preserve"> з моменту виникнення таких обставин,</w:t>
      </w:r>
      <w:r w:rsidR="00390D14" w:rsidRPr="00313A72">
        <w:rPr>
          <w:sz w:val="22"/>
          <w:szCs w:val="22"/>
          <w:lang w:val="uk-UA"/>
        </w:rPr>
        <w:t xml:space="preserve"> з обов’язковим  обґрунтуванням цих обставин.</w:t>
      </w:r>
    </w:p>
    <w:p w14:paraId="2E257180" w14:textId="77777777" w:rsidR="00A8200D" w:rsidRPr="00313A72" w:rsidRDefault="008107B1" w:rsidP="00822227">
      <w:pPr>
        <w:widowControl w:val="0"/>
        <w:tabs>
          <w:tab w:val="left" w:pos="0"/>
        </w:tabs>
        <w:jc w:val="both"/>
        <w:rPr>
          <w:sz w:val="22"/>
          <w:szCs w:val="22"/>
          <w:lang w:val="uk-UA" w:eastAsia="uk-UA" w:bidi="uk-UA"/>
        </w:rPr>
      </w:pPr>
      <w:r w:rsidRPr="00313A72">
        <w:rPr>
          <w:sz w:val="22"/>
          <w:szCs w:val="22"/>
          <w:lang w:val="uk-UA"/>
        </w:rPr>
        <w:t>13</w:t>
      </w:r>
      <w:r w:rsidR="006F4B8E" w:rsidRPr="00313A72">
        <w:rPr>
          <w:sz w:val="22"/>
          <w:szCs w:val="22"/>
          <w:lang w:val="uk-UA"/>
        </w:rPr>
        <w:t>.6</w:t>
      </w:r>
      <w:r w:rsidR="00A8200D" w:rsidRPr="00313A72">
        <w:rPr>
          <w:sz w:val="22"/>
          <w:szCs w:val="22"/>
          <w:lang w:val="uk-UA"/>
        </w:rPr>
        <w:t>. Істотні умови договору про закупівлю не можуть змінюватися після його підписання до виконання зобов’язань сторонами в</w:t>
      </w:r>
      <w:r w:rsidR="001A40C2" w:rsidRPr="00313A72">
        <w:rPr>
          <w:sz w:val="22"/>
          <w:szCs w:val="22"/>
          <w:lang w:val="uk-UA"/>
        </w:rPr>
        <w:t xml:space="preserve"> повному обсязі, крім випадків - </w:t>
      </w:r>
    </w:p>
    <w:p w14:paraId="6D8002AE" w14:textId="77777777" w:rsidR="005641AF" w:rsidRPr="004E1BF9" w:rsidRDefault="005641AF" w:rsidP="00CA7890">
      <w:pPr>
        <w:widowControl w:val="0"/>
        <w:tabs>
          <w:tab w:val="left" w:pos="0"/>
        </w:tabs>
        <w:jc w:val="both"/>
        <w:rPr>
          <w:i/>
          <w:sz w:val="20"/>
          <w:szCs w:val="20"/>
          <w:lang w:val="uk-UA"/>
        </w:rPr>
      </w:pPr>
      <w:r w:rsidRPr="00313A72">
        <w:rPr>
          <w:sz w:val="22"/>
          <w:szCs w:val="22"/>
          <w:lang w:val="uk-UA"/>
        </w:rPr>
        <w:t>1) зменшення обсягів закупівлі, зокрема з урахуванням факт</w:t>
      </w:r>
      <w:r w:rsidR="00CA7890" w:rsidRPr="00313A72">
        <w:rPr>
          <w:sz w:val="22"/>
          <w:szCs w:val="22"/>
          <w:lang w:val="uk-UA"/>
        </w:rPr>
        <w:t>ичного обсягу видатків Покупця</w:t>
      </w:r>
      <w:r w:rsidRPr="00313A72">
        <w:rPr>
          <w:sz w:val="22"/>
          <w:szCs w:val="22"/>
          <w:lang w:val="uk-UA"/>
        </w:rPr>
        <w:t>.</w:t>
      </w:r>
      <w:r w:rsidRPr="004E1BF9">
        <w:rPr>
          <w:lang w:val="uk-UA"/>
        </w:rPr>
        <w:t xml:space="preserve"> </w:t>
      </w:r>
      <w:r w:rsidRPr="004E1BF9">
        <w:rPr>
          <w:i/>
          <w:sz w:val="20"/>
          <w:szCs w:val="20"/>
          <w:lang w:val="uk-UA"/>
        </w:rPr>
        <w:t xml:space="preserve">Сторони можуть </w:t>
      </w:r>
      <w:proofErr w:type="spellStart"/>
      <w:r w:rsidRPr="004E1BF9">
        <w:rPr>
          <w:i/>
          <w:sz w:val="20"/>
          <w:szCs w:val="20"/>
          <w:lang w:val="uk-UA"/>
        </w:rPr>
        <w:t>внести</w:t>
      </w:r>
      <w:proofErr w:type="spellEnd"/>
      <w:r w:rsidRPr="004E1BF9">
        <w:rPr>
          <w:i/>
          <w:sz w:val="20"/>
          <w:szCs w:val="20"/>
          <w:lang w:val="uk-UA"/>
        </w:rPr>
        <w:t xml:space="preserve"> зміни до договору про закупівлю у разі зменшення обсягів закупівлі, зокрема з урахуванням факт</w:t>
      </w:r>
      <w:r w:rsidR="00CA7890" w:rsidRPr="004E1BF9">
        <w:rPr>
          <w:i/>
          <w:sz w:val="20"/>
          <w:szCs w:val="20"/>
          <w:lang w:val="uk-UA"/>
        </w:rPr>
        <w:t>ичного обсягу видатків Покупця</w:t>
      </w:r>
      <w:r w:rsidRPr="004E1BF9">
        <w:rPr>
          <w:i/>
          <w:sz w:val="20"/>
          <w:szCs w:val="20"/>
          <w:lang w:val="uk-UA"/>
        </w:rPr>
        <w:t>, а також у випадку зменшення обсягу споживчої потреби товар</w:t>
      </w:r>
      <w:r w:rsidR="004F7485" w:rsidRPr="004E1BF9">
        <w:rPr>
          <w:i/>
          <w:sz w:val="20"/>
          <w:szCs w:val="20"/>
          <w:lang w:val="uk-UA"/>
        </w:rPr>
        <w:t>у</w:t>
      </w:r>
      <w:r w:rsidRPr="004E1BF9">
        <w:rPr>
          <w:i/>
          <w:sz w:val="20"/>
          <w:szCs w:val="20"/>
          <w:lang w:val="uk-UA"/>
        </w:rPr>
        <w:t>. У такому випадку ціна договору про закупівлю зменшується залежно від зміни таких обсягів;</w:t>
      </w:r>
    </w:p>
    <w:p w14:paraId="62F3BC7A" w14:textId="77777777" w:rsidR="005641AF" w:rsidRPr="00313A72" w:rsidRDefault="005641AF" w:rsidP="004F7485">
      <w:pPr>
        <w:jc w:val="both"/>
        <w:rPr>
          <w:i/>
          <w:sz w:val="20"/>
          <w:szCs w:val="20"/>
          <w:lang w:val="uk-UA"/>
        </w:rPr>
      </w:pPr>
      <w:r w:rsidRPr="00313A72">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3A72">
        <w:rPr>
          <w:sz w:val="22"/>
          <w:szCs w:val="22"/>
          <w:lang w:val="uk-UA"/>
        </w:rPr>
        <w:t>пропорційно</w:t>
      </w:r>
      <w:proofErr w:type="spellEnd"/>
      <w:r w:rsidRPr="00313A72">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E1BF9">
        <w:rPr>
          <w:color w:val="4A86E8"/>
          <w:highlight w:val="white"/>
          <w:lang w:val="uk-UA"/>
        </w:rPr>
        <w:t xml:space="preserve"> </w:t>
      </w:r>
      <w:r w:rsidRPr="004E1BF9">
        <w:rPr>
          <w:i/>
          <w:sz w:val="20"/>
          <w:szCs w:val="20"/>
          <w:lang w:val="uk-UA"/>
        </w:rPr>
        <w:t>У ра</w:t>
      </w:r>
      <w:r w:rsidR="006D0670" w:rsidRPr="004E1BF9">
        <w:rPr>
          <w:i/>
          <w:sz w:val="20"/>
          <w:szCs w:val="20"/>
          <w:lang w:val="uk-UA"/>
        </w:rPr>
        <w:t xml:space="preserve">зі коливання ціни </w:t>
      </w:r>
      <w:r w:rsidR="006D0670" w:rsidRPr="004E1BF9">
        <w:rPr>
          <w:i/>
          <w:sz w:val="20"/>
          <w:szCs w:val="20"/>
          <w:lang w:val="uk-UA"/>
        </w:rPr>
        <w:lastRenderedPageBreak/>
        <w:t>такого товару</w:t>
      </w:r>
      <w:r w:rsidRPr="004E1BF9">
        <w:rPr>
          <w:i/>
          <w:sz w:val="20"/>
          <w:szCs w:val="20"/>
          <w:lang w:val="uk-UA"/>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w:t>
      </w:r>
      <w:r w:rsidR="00CA7890" w:rsidRPr="004E1BF9">
        <w:rPr>
          <w:i/>
          <w:sz w:val="20"/>
          <w:szCs w:val="20"/>
          <w:lang w:val="uk-UA"/>
        </w:rPr>
        <w:t>исьмово звертається до Покупця</w:t>
      </w:r>
      <w:r w:rsidRPr="004E1BF9">
        <w:rPr>
          <w:i/>
          <w:sz w:val="20"/>
          <w:szCs w:val="20"/>
          <w:lang w:val="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4E1BF9">
        <w:rPr>
          <w:i/>
          <w:sz w:val="20"/>
          <w:szCs w:val="20"/>
          <w:lang w:val="uk-UA"/>
        </w:rPr>
        <w:t>ами</w:t>
      </w:r>
      <w:proofErr w:type="spellEnd"/>
      <w:r w:rsidRPr="004E1BF9">
        <w:rPr>
          <w:i/>
          <w:sz w:val="20"/>
          <w:szCs w:val="20"/>
          <w:lang w:val="uk-UA"/>
        </w:rPr>
        <w:t xml:space="preserve"> або листом/</w:t>
      </w:r>
      <w:proofErr w:type="spellStart"/>
      <w:r w:rsidRPr="004E1BF9">
        <w:rPr>
          <w:i/>
          <w:sz w:val="20"/>
          <w:szCs w:val="20"/>
          <w:lang w:val="uk-UA"/>
        </w:rPr>
        <w:t>ами</w:t>
      </w:r>
      <w:proofErr w:type="spellEnd"/>
      <w:r w:rsidRPr="004E1BF9">
        <w:rPr>
          <w:i/>
          <w:sz w:val="20"/>
          <w:szCs w:val="20"/>
          <w:lang w:val="uk-UA"/>
        </w:rPr>
        <w:t xml:space="preserve"> (завіреними копіями цих довідки/</w:t>
      </w:r>
      <w:proofErr w:type="spellStart"/>
      <w:r w:rsidRPr="004E1BF9">
        <w:rPr>
          <w:i/>
          <w:sz w:val="20"/>
          <w:szCs w:val="20"/>
          <w:lang w:val="uk-UA"/>
        </w:rPr>
        <w:t>ок</w:t>
      </w:r>
      <w:proofErr w:type="spellEnd"/>
      <w:r w:rsidRPr="004E1BF9">
        <w:rPr>
          <w:i/>
          <w:sz w:val="20"/>
          <w:szCs w:val="20"/>
          <w:lang w:val="uk-UA"/>
        </w:rPr>
        <w:t xml:space="preserve"> або листа/</w:t>
      </w:r>
      <w:proofErr w:type="spellStart"/>
      <w:r w:rsidRPr="004E1BF9">
        <w:rPr>
          <w:i/>
          <w:sz w:val="20"/>
          <w:szCs w:val="20"/>
          <w:lang w:val="uk-UA"/>
        </w:rPr>
        <w:t>ів</w:t>
      </w:r>
      <w:proofErr w:type="spellEnd"/>
      <w:r w:rsidRPr="004E1BF9">
        <w:rPr>
          <w:i/>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w:t>
      </w:r>
      <w:r w:rsidRPr="00313A72">
        <w:rPr>
          <w:i/>
          <w:sz w:val="20"/>
          <w:szCs w:val="20"/>
          <w:lang w:val="uk-UA"/>
        </w:rPr>
        <w:t xml:space="preserve"> за цим Договором;  </w:t>
      </w:r>
    </w:p>
    <w:p w14:paraId="3B928A7C" w14:textId="77777777" w:rsidR="005641AF" w:rsidRPr="004E1BF9" w:rsidRDefault="005641AF" w:rsidP="004F7485">
      <w:pPr>
        <w:jc w:val="both"/>
        <w:rPr>
          <w:i/>
          <w:sz w:val="20"/>
          <w:szCs w:val="20"/>
          <w:lang w:val="uk-UA"/>
        </w:rPr>
      </w:pPr>
      <w:r w:rsidRPr="00313A7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4E1BF9">
        <w:rPr>
          <w:i/>
          <w:color w:val="4A86E8"/>
          <w:lang w:val="uk-UA"/>
        </w:rPr>
        <w:t>.</w:t>
      </w:r>
      <w:r w:rsidRPr="004E1BF9">
        <w:rPr>
          <w:i/>
          <w:lang w:val="uk-UA"/>
        </w:rPr>
        <w:t xml:space="preserve"> </w:t>
      </w:r>
      <w:r w:rsidRPr="004E1BF9">
        <w:rPr>
          <w:i/>
          <w:sz w:val="20"/>
          <w:szCs w:val="20"/>
          <w:lang w:val="uk-UA"/>
        </w:rPr>
        <w:t xml:space="preserve">Сторони можуть </w:t>
      </w:r>
      <w:proofErr w:type="spellStart"/>
      <w:r w:rsidRPr="004E1BF9">
        <w:rPr>
          <w:i/>
          <w:sz w:val="20"/>
          <w:szCs w:val="20"/>
          <w:lang w:val="uk-UA"/>
        </w:rPr>
        <w:t>внести</w:t>
      </w:r>
      <w:proofErr w:type="spellEnd"/>
      <w:r w:rsidRPr="004E1BF9">
        <w:rPr>
          <w:i/>
          <w:sz w:val="20"/>
          <w:szCs w:val="20"/>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D77BAD" w14:textId="77777777" w:rsidR="005641AF" w:rsidRPr="004E1BF9" w:rsidRDefault="005641AF" w:rsidP="004F7485">
      <w:pPr>
        <w:jc w:val="both"/>
        <w:rPr>
          <w:i/>
          <w:sz w:val="20"/>
          <w:szCs w:val="20"/>
          <w:lang w:val="uk-UA"/>
        </w:rPr>
      </w:pPr>
      <w:r w:rsidRPr="00313A72">
        <w:rPr>
          <w:sz w:val="22"/>
          <w:szCs w:val="22"/>
          <w:lang w:val="uk-UA"/>
        </w:rPr>
        <w:t>4) продовження строку дії договору про закупівлю та</w:t>
      </w:r>
      <w:r w:rsidR="000655CA" w:rsidRPr="00EE3B3D">
        <w:rPr>
          <w:sz w:val="22"/>
          <w:szCs w:val="22"/>
        </w:rPr>
        <w:t>/</w:t>
      </w:r>
      <w:r w:rsidR="000655CA">
        <w:rPr>
          <w:sz w:val="22"/>
          <w:szCs w:val="22"/>
          <w:lang w:val="uk-UA"/>
        </w:rPr>
        <w:t>або</w:t>
      </w:r>
      <w:r w:rsidRPr="00313A72">
        <w:rPr>
          <w:sz w:val="22"/>
          <w:szCs w:val="22"/>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w:t>
      </w:r>
      <w:r w:rsidR="001F7F1B" w:rsidRPr="00313A72">
        <w:rPr>
          <w:sz w:val="22"/>
          <w:szCs w:val="22"/>
          <w:lang w:val="uk-UA"/>
        </w:rPr>
        <w:t>ки фінансування витрат Покупця</w:t>
      </w:r>
      <w:r w:rsidRPr="00313A72">
        <w:rPr>
          <w:sz w:val="22"/>
          <w:szCs w:val="22"/>
          <w:lang w:val="uk-UA"/>
        </w:rPr>
        <w:t>, за умови що такі зміни не призведуть до збільшення суми, визначеної в договорі про закупівлю</w:t>
      </w:r>
      <w:r w:rsidRPr="00313A72">
        <w:rPr>
          <w:color w:val="4A86E8"/>
          <w:sz w:val="22"/>
          <w:szCs w:val="22"/>
          <w:lang w:val="uk-UA"/>
        </w:rPr>
        <w:t>.</w:t>
      </w:r>
      <w:r w:rsidRPr="004E1BF9">
        <w:rPr>
          <w:color w:val="4A86E8"/>
          <w:lang w:val="uk-UA"/>
        </w:rPr>
        <w:t xml:space="preserve"> </w:t>
      </w:r>
      <w:r w:rsidRPr="004E1BF9">
        <w:rPr>
          <w:i/>
          <w:sz w:val="20"/>
          <w:szCs w:val="20"/>
          <w:lang w:val="uk-UA"/>
        </w:rPr>
        <w:t>Форма документального підтвердження об’єктивних обс</w:t>
      </w:r>
      <w:r w:rsidR="004F7485" w:rsidRPr="004E1BF9">
        <w:rPr>
          <w:i/>
          <w:sz w:val="20"/>
          <w:szCs w:val="20"/>
          <w:lang w:val="uk-UA"/>
        </w:rPr>
        <w:t>тавин визначатиметься Покупцем</w:t>
      </w:r>
      <w:r w:rsidRPr="004E1BF9">
        <w:rPr>
          <w:i/>
          <w:sz w:val="20"/>
          <w:szCs w:val="20"/>
          <w:lang w:val="uk-UA"/>
        </w:rPr>
        <w:t xml:space="preserve"> у момент виникнення об’єктивних обставин (з огляду на їхні особливості) з дотриманням чинного законодавства;</w:t>
      </w:r>
    </w:p>
    <w:p w14:paraId="08B0AABD" w14:textId="77777777" w:rsidR="005641AF" w:rsidRPr="004E1BF9" w:rsidRDefault="005641AF" w:rsidP="004F7485">
      <w:pPr>
        <w:jc w:val="both"/>
        <w:rPr>
          <w:i/>
          <w:sz w:val="20"/>
          <w:szCs w:val="20"/>
          <w:lang w:val="uk-UA"/>
        </w:rPr>
      </w:pPr>
      <w:r w:rsidRPr="00313A72">
        <w:rPr>
          <w:sz w:val="22"/>
          <w:szCs w:val="22"/>
          <w:lang w:val="uk-UA"/>
        </w:rPr>
        <w:t xml:space="preserve">5) погодження зміни ціни в договорі про закупівлю в бік зменшення (без зміни кількості (обсягу) та якості </w:t>
      </w:r>
      <w:r w:rsidR="004F7485" w:rsidRPr="00313A72">
        <w:rPr>
          <w:sz w:val="22"/>
          <w:szCs w:val="22"/>
          <w:lang w:val="uk-UA"/>
        </w:rPr>
        <w:t>товарів</w:t>
      </w:r>
      <w:r w:rsidRPr="00313A72">
        <w:rPr>
          <w:sz w:val="22"/>
          <w:szCs w:val="22"/>
          <w:lang w:val="uk-UA"/>
        </w:rPr>
        <w:t>), у тому числі у разі коливання ціни товару на ринку.</w:t>
      </w:r>
      <w:r w:rsidRPr="004E1BF9">
        <w:rPr>
          <w:color w:val="4A86E8"/>
          <w:lang w:val="uk-UA"/>
        </w:rPr>
        <w:t xml:space="preserve"> </w:t>
      </w:r>
      <w:r w:rsidRPr="004E1BF9">
        <w:rPr>
          <w:i/>
          <w:sz w:val="20"/>
          <w:szCs w:val="20"/>
          <w:lang w:val="uk-UA"/>
        </w:rPr>
        <w:t xml:space="preserve">Сторони можуть </w:t>
      </w:r>
      <w:proofErr w:type="spellStart"/>
      <w:r w:rsidRPr="004E1BF9">
        <w:rPr>
          <w:i/>
          <w:sz w:val="20"/>
          <w:szCs w:val="20"/>
          <w:lang w:val="uk-UA"/>
        </w:rPr>
        <w:t>внести</w:t>
      </w:r>
      <w:proofErr w:type="spellEnd"/>
      <w:r w:rsidRPr="004E1BF9">
        <w:rPr>
          <w:i/>
          <w:sz w:val="20"/>
          <w:szCs w:val="20"/>
          <w:lang w:val="uk-UA"/>
        </w:rPr>
        <w:t xml:space="preserve"> зміни до Договору в разі узгодженої зміни ціни в бік зменшення (без зміни кількості (обсягу) </w:t>
      </w:r>
      <w:r w:rsidR="004F7485" w:rsidRPr="004E1BF9">
        <w:rPr>
          <w:i/>
          <w:sz w:val="20"/>
          <w:szCs w:val="20"/>
          <w:lang w:val="uk-UA"/>
        </w:rPr>
        <w:t>та якості товарів</w:t>
      </w:r>
      <w:r w:rsidRPr="004E1BF9">
        <w:rPr>
          <w:i/>
          <w:sz w:val="20"/>
          <w:szCs w:val="20"/>
          <w:lang w:val="uk-UA"/>
        </w:rPr>
        <w:t>);</w:t>
      </w:r>
    </w:p>
    <w:p w14:paraId="7C92D71E" w14:textId="77777777" w:rsidR="005641AF" w:rsidRPr="004E1BF9" w:rsidRDefault="005641AF" w:rsidP="005641AF">
      <w:pPr>
        <w:jc w:val="both"/>
        <w:rPr>
          <w:lang w:val="uk-UA"/>
        </w:rPr>
      </w:pPr>
      <w:r w:rsidRPr="00313A72">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13A72">
        <w:rPr>
          <w:sz w:val="22"/>
          <w:szCs w:val="22"/>
          <w:lang w:val="uk-UA"/>
        </w:rPr>
        <w:t>пропорційно</w:t>
      </w:r>
      <w:proofErr w:type="spellEnd"/>
      <w:r w:rsidRPr="00313A72">
        <w:rPr>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313A72">
        <w:rPr>
          <w:sz w:val="22"/>
          <w:szCs w:val="22"/>
          <w:lang w:val="uk-UA"/>
        </w:rPr>
        <w:t>пропорційно</w:t>
      </w:r>
      <w:proofErr w:type="spellEnd"/>
      <w:r w:rsidRPr="00313A72">
        <w:rPr>
          <w:sz w:val="22"/>
          <w:szCs w:val="22"/>
          <w:lang w:val="uk-UA"/>
        </w:rPr>
        <w:t xml:space="preserve"> до зміни податкового навантаження внаслідок зміни системи оподаткування.</w:t>
      </w:r>
      <w:r w:rsidRPr="004E1BF9">
        <w:rPr>
          <w:lang w:val="uk-UA"/>
        </w:rPr>
        <w:t xml:space="preserve"> </w:t>
      </w:r>
      <w:r w:rsidRPr="004E1BF9">
        <w:rPr>
          <w:i/>
          <w:sz w:val="20"/>
          <w:szCs w:val="20"/>
          <w:lang w:val="uk-UA"/>
        </w:rPr>
        <w:t xml:space="preserve">Сторони можуть </w:t>
      </w:r>
      <w:proofErr w:type="spellStart"/>
      <w:r w:rsidRPr="004E1BF9">
        <w:rPr>
          <w:i/>
          <w:sz w:val="20"/>
          <w:szCs w:val="20"/>
          <w:lang w:val="uk-UA"/>
        </w:rPr>
        <w:t>внести</w:t>
      </w:r>
      <w:proofErr w:type="spellEnd"/>
      <w:r w:rsidRPr="004E1BF9">
        <w:rPr>
          <w:i/>
          <w:sz w:val="20"/>
          <w:szCs w:val="20"/>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E1BF9">
        <w:rPr>
          <w:i/>
          <w:sz w:val="20"/>
          <w:szCs w:val="20"/>
          <w:lang w:val="uk-UA"/>
        </w:rPr>
        <w:t>пропорційно</w:t>
      </w:r>
      <w:proofErr w:type="spellEnd"/>
      <w:r w:rsidRPr="004E1BF9">
        <w:rPr>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4E1BF9">
        <w:rPr>
          <w:i/>
          <w:sz w:val="20"/>
          <w:szCs w:val="20"/>
          <w:lang w:val="uk-UA"/>
        </w:rPr>
        <w:t>пропорційно</w:t>
      </w:r>
      <w:proofErr w:type="spellEnd"/>
      <w:r w:rsidRPr="004E1BF9">
        <w:rPr>
          <w:i/>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E1BF9">
        <w:rPr>
          <w:i/>
          <w:sz w:val="20"/>
          <w:szCs w:val="20"/>
          <w:lang w:val="uk-UA"/>
        </w:rPr>
        <w:t>пропорційно</w:t>
      </w:r>
      <w:proofErr w:type="spellEnd"/>
      <w:r w:rsidRPr="004E1BF9">
        <w:rPr>
          <w:i/>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4E1BF9">
        <w:rPr>
          <w:i/>
          <w:sz w:val="20"/>
          <w:szCs w:val="20"/>
          <w:lang w:val="uk-UA"/>
        </w:rPr>
        <w:t>пропорційно</w:t>
      </w:r>
      <w:proofErr w:type="spellEnd"/>
      <w:r w:rsidRPr="004E1BF9">
        <w:rPr>
          <w:i/>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8539E86" w14:textId="77777777" w:rsidR="005641AF" w:rsidRPr="004E1BF9" w:rsidRDefault="005641AF" w:rsidP="004F7485">
      <w:pPr>
        <w:jc w:val="both"/>
        <w:rPr>
          <w:i/>
          <w:sz w:val="20"/>
          <w:szCs w:val="20"/>
          <w:lang w:val="uk-UA"/>
        </w:rPr>
      </w:pPr>
      <w:r w:rsidRPr="00313A7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A72">
        <w:rPr>
          <w:sz w:val="22"/>
          <w:szCs w:val="22"/>
          <w:lang w:val="uk-UA"/>
        </w:rPr>
        <w:t>Platts</w:t>
      </w:r>
      <w:proofErr w:type="spellEnd"/>
      <w:r w:rsidRPr="00313A7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13A72">
        <w:rPr>
          <w:color w:val="4A86E8"/>
          <w:sz w:val="22"/>
          <w:szCs w:val="22"/>
          <w:lang w:val="uk-UA"/>
        </w:rPr>
        <w:t xml:space="preserve"> </w:t>
      </w:r>
      <w:r w:rsidRPr="004E1BF9">
        <w:rPr>
          <w:i/>
          <w:sz w:val="20"/>
          <w:szCs w:val="20"/>
          <w:lang w:val="uk-UA"/>
        </w:rPr>
        <w:t xml:space="preserve">Сторони можуть </w:t>
      </w:r>
      <w:proofErr w:type="spellStart"/>
      <w:r w:rsidRPr="004E1BF9">
        <w:rPr>
          <w:i/>
          <w:sz w:val="20"/>
          <w:szCs w:val="20"/>
          <w:lang w:val="uk-UA"/>
        </w:rPr>
        <w:t>внести</w:t>
      </w:r>
      <w:proofErr w:type="spellEnd"/>
      <w:r w:rsidRPr="004E1BF9">
        <w:rPr>
          <w:i/>
          <w:sz w:val="20"/>
          <w:szCs w:val="20"/>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AF541A3" w14:textId="77777777" w:rsidR="005641AF" w:rsidRPr="004E1BF9" w:rsidRDefault="005641AF" w:rsidP="004F7485">
      <w:pPr>
        <w:jc w:val="both"/>
        <w:rPr>
          <w:i/>
          <w:sz w:val="20"/>
          <w:szCs w:val="20"/>
          <w:lang w:val="uk-UA"/>
        </w:rPr>
      </w:pPr>
      <w:r w:rsidRPr="00313A72">
        <w:rPr>
          <w:sz w:val="22"/>
          <w:szCs w:val="22"/>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E1BF9">
        <w:rPr>
          <w:i/>
          <w:sz w:val="20"/>
          <w:szCs w:val="20"/>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E3E495"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.7</w:t>
      </w:r>
      <w:r w:rsidR="00C83A71" w:rsidRPr="00313A72">
        <w:rPr>
          <w:sz w:val="22"/>
          <w:szCs w:val="22"/>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AC4DDDA"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.8</w:t>
      </w:r>
      <w:r w:rsidR="00C83A71" w:rsidRPr="00313A72">
        <w:rPr>
          <w:sz w:val="22"/>
          <w:szCs w:val="22"/>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7D7FD719"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.9</w:t>
      </w:r>
      <w:r w:rsidR="00C83A71" w:rsidRPr="00313A72">
        <w:rPr>
          <w:sz w:val="22"/>
          <w:szCs w:val="22"/>
          <w:lang w:val="uk-UA"/>
        </w:rPr>
        <w:t>. Цей Договір складений у двох примірниках, що мають однакову юридичну силу, по одному екземпляру для кожної із Сторін.</w:t>
      </w:r>
    </w:p>
    <w:p w14:paraId="2C6BD14B" w14:textId="77777777" w:rsidR="00C83A71" w:rsidRPr="00313A72" w:rsidRDefault="003C7EC9" w:rsidP="00C83A71">
      <w:pPr>
        <w:jc w:val="both"/>
        <w:rPr>
          <w:sz w:val="22"/>
          <w:szCs w:val="22"/>
          <w:lang w:val="uk-UA"/>
        </w:rPr>
      </w:pPr>
      <w:r w:rsidRPr="00313A72">
        <w:rPr>
          <w:sz w:val="22"/>
          <w:szCs w:val="22"/>
          <w:lang w:val="uk-UA"/>
        </w:rPr>
        <w:lastRenderedPageBreak/>
        <w:t>13</w:t>
      </w:r>
      <w:r w:rsidR="005641AF" w:rsidRPr="00313A72">
        <w:rPr>
          <w:sz w:val="22"/>
          <w:szCs w:val="22"/>
          <w:lang w:val="uk-UA"/>
        </w:rPr>
        <w:t>.10</w:t>
      </w:r>
      <w:r w:rsidR="00C83A71" w:rsidRPr="00313A72">
        <w:rPr>
          <w:sz w:val="22"/>
          <w:szCs w:val="22"/>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F4903C9"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.11</w:t>
      </w:r>
      <w:r w:rsidR="00C83A71" w:rsidRPr="00313A72">
        <w:rPr>
          <w:sz w:val="22"/>
          <w:szCs w:val="22"/>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F23122E" w14:textId="77777777" w:rsidR="00C83A71" w:rsidRPr="00313A72" w:rsidRDefault="00C83A71" w:rsidP="00C83A71">
      <w:pPr>
        <w:jc w:val="both"/>
        <w:rPr>
          <w:sz w:val="22"/>
          <w:szCs w:val="22"/>
          <w:lang w:val="uk-UA"/>
        </w:rPr>
      </w:pPr>
      <w:r w:rsidRPr="00313A72">
        <w:rPr>
          <w:sz w:val="22"/>
          <w:szCs w:val="22"/>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2F7D5896" w14:textId="77777777" w:rsidR="00C83A71" w:rsidRPr="00313A72" w:rsidRDefault="003C7EC9" w:rsidP="00C83A71">
      <w:pPr>
        <w:jc w:val="both"/>
        <w:rPr>
          <w:sz w:val="22"/>
          <w:szCs w:val="22"/>
          <w:lang w:val="uk-UA"/>
        </w:rPr>
      </w:pPr>
      <w:r w:rsidRPr="00313A72">
        <w:rPr>
          <w:sz w:val="22"/>
          <w:szCs w:val="22"/>
          <w:lang w:val="uk-UA"/>
        </w:rPr>
        <w:t>13</w:t>
      </w:r>
      <w:r w:rsidR="005641AF" w:rsidRPr="00313A72">
        <w:rPr>
          <w:sz w:val="22"/>
          <w:szCs w:val="22"/>
          <w:lang w:val="uk-UA"/>
        </w:rPr>
        <w:t>.12</w:t>
      </w:r>
      <w:r w:rsidR="00C83A71" w:rsidRPr="00313A72">
        <w:rPr>
          <w:sz w:val="22"/>
          <w:szCs w:val="22"/>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6BC3F4A" w14:textId="77777777" w:rsidR="00C83A71" w:rsidRPr="00313A72" w:rsidRDefault="003C7EC9" w:rsidP="00C83A71">
      <w:pPr>
        <w:ind w:right="-36"/>
        <w:jc w:val="both"/>
        <w:rPr>
          <w:sz w:val="22"/>
          <w:szCs w:val="22"/>
          <w:lang w:val="uk-UA"/>
        </w:rPr>
      </w:pPr>
      <w:r w:rsidRPr="00313A72">
        <w:rPr>
          <w:sz w:val="22"/>
          <w:szCs w:val="22"/>
          <w:lang w:val="uk-UA"/>
        </w:rPr>
        <w:t>13</w:t>
      </w:r>
      <w:r w:rsidR="005641AF" w:rsidRPr="00313A72">
        <w:rPr>
          <w:sz w:val="22"/>
          <w:szCs w:val="22"/>
          <w:lang w:val="uk-UA"/>
        </w:rPr>
        <w:t>.13</w:t>
      </w:r>
      <w:r w:rsidR="00C83A71" w:rsidRPr="00313A72">
        <w:rPr>
          <w:sz w:val="22"/>
          <w:szCs w:val="22"/>
          <w:lang w:val="uk-UA"/>
        </w:rPr>
        <w:t>. Жодна із Сторін не має права передавати права та обов’язки за цим Договором третім особам без отримання письмової згоди другої Сторони.</w:t>
      </w:r>
    </w:p>
    <w:p w14:paraId="2ED5010E" w14:textId="77777777" w:rsidR="00D030F2" w:rsidRPr="00663460" w:rsidRDefault="00D030F2" w:rsidP="00F927F2">
      <w:pPr>
        <w:widowControl w:val="0"/>
        <w:tabs>
          <w:tab w:val="left" w:pos="3709"/>
          <w:tab w:val="left" w:pos="7512"/>
        </w:tabs>
        <w:rPr>
          <w:rStyle w:val="31"/>
          <w:b w:val="0"/>
          <w:bCs w:val="0"/>
          <w:color w:val="auto"/>
          <w:sz w:val="24"/>
          <w:szCs w:val="24"/>
        </w:rPr>
      </w:pPr>
    </w:p>
    <w:p w14:paraId="3C9643A3" w14:textId="77777777" w:rsidR="006D75D5" w:rsidRPr="00313A72" w:rsidRDefault="001674FB" w:rsidP="00822227">
      <w:pPr>
        <w:widowControl w:val="0"/>
        <w:tabs>
          <w:tab w:val="left" w:pos="3709"/>
          <w:tab w:val="left" w:pos="7512"/>
        </w:tabs>
        <w:jc w:val="center"/>
        <w:rPr>
          <w:sz w:val="22"/>
          <w:szCs w:val="22"/>
          <w:lang w:val="uk-UA"/>
        </w:rPr>
      </w:pPr>
      <w:r w:rsidRPr="00663460">
        <w:rPr>
          <w:rStyle w:val="31"/>
          <w:b w:val="0"/>
          <w:bCs w:val="0"/>
          <w:color w:val="auto"/>
          <w:sz w:val="24"/>
          <w:szCs w:val="24"/>
        </w:rPr>
        <w:t>XIV</w:t>
      </w:r>
      <w:r w:rsidR="006D75D5" w:rsidRPr="00663460">
        <w:rPr>
          <w:rStyle w:val="31"/>
          <w:b w:val="0"/>
          <w:bCs w:val="0"/>
          <w:color w:val="auto"/>
          <w:sz w:val="24"/>
          <w:szCs w:val="24"/>
        </w:rPr>
        <w:t xml:space="preserve">. </w:t>
      </w:r>
      <w:r w:rsidR="006D75D5" w:rsidRPr="00313A72">
        <w:rPr>
          <w:rStyle w:val="31"/>
          <w:bCs w:val="0"/>
          <w:color w:val="auto"/>
        </w:rPr>
        <w:t>ДОДАТКИ ДО ДОГОВОРУ</w:t>
      </w:r>
      <w:r w:rsidR="006D75D5" w:rsidRPr="00313A72">
        <w:rPr>
          <w:rStyle w:val="31"/>
          <w:bCs w:val="0"/>
          <w:color w:val="auto"/>
        </w:rPr>
        <w:tab/>
      </w:r>
    </w:p>
    <w:p w14:paraId="6BAD9DFA" w14:textId="77777777" w:rsidR="006D75D5" w:rsidRPr="00313A72" w:rsidRDefault="001674FB" w:rsidP="00CD1101">
      <w:pPr>
        <w:jc w:val="both"/>
        <w:rPr>
          <w:rStyle w:val="2"/>
          <w:color w:val="auto"/>
        </w:rPr>
      </w:pPr>
      <w:r w:rsidRPr="00313A72">
        <w:rPr>
          <w:rStyle w:val="2"/>
          <w:color w:val="auto"/>
        </w:rPr>
        <w:t>14</w:t>
      </w:r>
      <w:r w:rsidR="006D75D5" w:rsidRPr="00313A72">
        <w:rPr>
          <w:rStyle w:val="2"/>
          <w:color w:val="auto"/>
        </w:rPr>
        <w:t>.1. Невід’ємною частиною цього До</w:t>
      </w:r>
      <w:r w:rsidR="00000455" w:rsidRPr="00313A72">
        <w:rPr>
          <w:rStyle w:val="2"/>
          <w:color w:val="auto"/>
        </w:rPr>
        <w:t>говору є Специфікація</w:t>
      </w:r>
      <w:r w:rsidR="00CA6A0E" w:rsidRPr="00313A72">
        <w:rPr>
          <w:rStyle w:val="2"/>
          <w:color w:val="auto"/>
        </w:rPr>
        <w:t xml:space="preserve"> (Д</w:t>
      </w:r>
      <w:r w:rsidR="006D75D5" w:rsidRPr="00313A72">
        <w:rPr>
          <w:rStyle w:val="2"/>
          <w:color w:val="auto"/>
        </w:rPr>
        <w:t>одаток № 1 до Договору).</w:t>
      </w:r>
    </w:p>
    <w:p w14:paraId="7E9270E2" w14:textId="77777777" w:rsidR="00B8360E" w:rsidRPr="00663460" w:rsidRDefault="00B8360E" w:rsidP="00822227">
      <w:pPr>
        <w:ind w:firstLine="567"/>
        <w:rPr>
          <w:lang w:val="uk-UA"/>
        </w:rPr>
      </w:pPr>
    </w:p>
    <w:p w14:paraId="5301920D" w14:textId="77777777" w:rsidR="00B8360E" w:rsidRPr="00313A72" w:rsidRDefault="00313A72" w:rsidP="00822227">
      <w:pPr>
        <w:keepNext/>
        <w:tabs>
          <w:tab w:val="left" w:leader="dot" w:pos="9254"/>
        </w:tabs>
        <w:ind w:left="566"/>
        <w:jc w:val="center"/>
        <w:outlineLvl w:val="2"/>
        <w:rPr>
          <w:sz w:val="22"/>
          <w:szCs w:val="22"/>
          <w:lang w:val="uk-UA"/>
        </w:rPr>
      </w:pPr>
      <w:bookmarkStart w:id="11" w:name="_Toc271040157"/>
      <w:r>
        <w:rPr>
          <w:lang w:val="uk-UA"/>
        </w:rPr>
        <w:t>X</w:t>
      </w:r>
      <w:r>
        <w:rPr>
          <w:lang w:val="en-US"/>
        </w:rPr>
        <w:t>V</w:t>
      </w:r>
      <w:r w:rsidR="0037701D" w:rsidRPr="00663460">
        <w:rPr>
          <w:lang w:val="uk-UA"/>
        </w:rPr>
        <w:t xml:space="preserve">. </w:t>
      </w:r>
      <w:bookmarkEnd w:id="11"/>
      <w:r w:rsidR="0037701D" w:rsidRPr="00313A72">
        <w:rPr>
          <w:b/>
          <w:sz w:val="22"/>
          <w:szCs w:val="22"/>
          <w:lang w:val="uk-UA"/>
        </w:rPr>
        <w:t>МІСЦЕЗНАХОДЖЕННЯ ТА БАНКІВСЬКІ РЕКВІЗИТИ СТОРІН</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822227" w:rsidRPr="00663460" w14:paraId="31DA0727" w14:textId="77777777" w:rsidTr="00B8360E">
        <w:trPr>
          <w:trHeight w:val="245"/>
        </w:trPr>
        <w:tc>
          <w:tcPr>
            <w:tcW w:w="4829" w:type="dxa"/>
          </w:tcPr>
          <w:p w14:paraId="7E4CD19D" w14:textId="77777777" w:rsidR="0037701D" w:rsidRPr="00663460" w:rsidRDefault="006A466C" w:rsidP="00822227">
            <w:pPr>
              <w:autoSpaceDE w:val="0"/>
              <w:autoSpaceDN w:val="0"/>
              <w:adjustRightInd w:val="0"/>
              <w:ind w:left="-37"/>
              <w:jc w:val="center"/>
              <w:rPr>
                <w:bCs/>
                <w:lang w:val="uk-UA"/>
              </w:rPr>
            </w:pPr>
            <w:r w:rsidRPr="00663460">
              <w:rPr>
                <w:bCs/>
                <w:lang w:val="uk-UA"/>
              </w:rPr>
              <w:t>Покупець:</w:t>
            </w:r>
          </w:p>
        </w:tc>
        <w:tc>
          <w:tcPr>
            <w:tcW w:w="4849" w:type="dxa"/>
          </w:tcPr>
          <w:p w14:paraId="64126C85" w14:textId="77777777" w:rsidR="0037701D" w:rsidRPr="00663460" w:rsidRDefault="006A466C" w:rsidP="00822227">
            <w:pPr>
              <w:jc w:val="center"/>
              <w:rPr>
                <w:bCs/>
                <w:lang w:val="uk-UA"/>
              </w:rPr>
            </w:pPr>
            <w:r w:rsidRPr="00663460">
              <w:rPr>
                <w:bCs/>
                <w:lang w:val="uk-UA"/>
              </w:rPr>
              <w:t>Постачальник:</w:t>
            </w:r>
          </w:p>
        </w:tc>
      </w:tr>
      <w:tr w:rsidR="00822227" w:rsidRPr="00663460" w14:paraId="1398384C" w14:textId="77777777" w:rsidTr="007C3FD0">
        <w:trPr>
          <w:trHeight w:val="416"/>
        </w:trPr>
        <w:tc>
          <w:tcPr>
            <w:tcW w:w="4829" w:type="dxa"/>
          </w:tcPr>
          <w:p w14:paraId="14513F08" w14:textId="77777777" w:rsidR="00A65A93" w:rsidRPr="00FC51F8" w:rsidRDefault="00A65A93" w:rsidP="00A65A93">
            <w:pPr>
              <w:ind w:right="-363"/>
              <w:jc w:val="both"/>
              <w:rPr>
                <w:sz w:val="22"/>
                <w:szCs w:val="22"/>
                <w:lang w:val="uk-UA"/>
              </w:rPr>
            </w:pPr>
            <w:r w:rsidRPr="00FC51F8">
              <w:rPr>
                <w:sz w:val="22"/>
                <w:szCs w:val="22"/>
                <w:lang w:val="uk-UA"/>
              </w:rPr>
              <w:t>Повне найменування:</w:t>
            </w:r>
          </w:p>
          <w:p w14:paraId="0BEBE3E9" w14:textId="77777777" w:rsidR="00A65A93" w:rsidRPr="00D34970" w:rsidRDefault="00D34970" w:rsidP="00A65A93">
            <w:pPr>
              <w:ind w:right="146"/>
              <w:jc w:val="both"/>
              <w:rPr>
                <w:b/>
                <w:color w:val="000000"/>
                <w:sz w:val="22"/>
                <w:szCs w:val="22"/>
                <w:lang w:val="uk-UA"/>
              </w:rPr>
            </w:pPr>
            <w:r w:rsidRPr="00D34970">
              <w:rPr>
                <w:b/>
                <w:sz w:val="22"/>
                <w:szCs w:val="22"/>
                <w:lang w:val="uk-UA"/>
              </w:rPr>
              <w:t>Комунальна установа «</w:t>
            </w:r>
            <w:proofErr w:type="spellStart"/>
            <w:r w:rsidRPr="00D34970">
              <w:rPr>
                <w:b/>
                <w:sz w:val="22"/>
                <w:szCs w:val="22"/>
                <w:lang w:val="uk-UA"/>
              </w:rPr>
              <w:t>Гніванський</w:t>
            </w:r>
            <w:proofErr w:type="spellEnd"/>
            <w:r w:rsidRPr="00D34970">
              <w:rPr>
                <w:b/>
                <w:sz w:val="22"/>
                <w:szCs w:val="22"/>
                <w:lang w:val="uk-UA"/>
              </w:rPr>
              <w:t xml:space="preserve"> центр з обслуговування закладів освіти»</w:t>
            </w:r>
          </w:p>
          <w:p w14:paraId="7393187D" w14:textId="77777777" w:rsidR="00A65A93" w:rsidRPr="00D34970" w:rsidRDefault="00A65A93" w:rsidP="00D34970">
            <w:pPr>
              <w:ind w:right="-363"/>
              <w:rPr>
                <w:sz w:val="22"/>
                <w:lang w:val="uk-UA"/>
              </w:rPr>
            </w:pPr>
            <w:r w:rsidRPr="00D34970">
              <w:rPr>
                <w:sz w:val="22"/>
                <w:szCs w:val="22"/>
                <w:lang w:val="uk-UA"/>
              </w:rPr>
              <w:t xml:space="preserve">Місцезнаходження: </w:t>
            </w:r>
            <w:r w:rsidR="00D34970" w:rsidRPr="00D34970">
              <w:rPr>
                <w:sz w:val="22"/>
                <w:lang w:val="uk-UA"/>
              </w:rPr>
              <w:t xml:space="preserve">Україна, 23310, Вінницька область, Вінницький район, м. </w:t>
            </w:r>
            <w:proofErr w:type="spellStart"/>
            <w:r w:rsidR="00D34970" w:rsidRPr="00D34970">
              <w:rPr>
                <w:sz w:val="22"/>
                <w:lang w:val="uk-UA"/>
              </w:rPr>
              <w:t>Гнівань</w:t>
            </w:r>
            <w:proofErr w:type="spellEnd"/>
            <w:r w:rsidR="00D34970" w:rsidRPr="00D34970">
              <w:rPr>
                <w:sz w:val="22"/>
                <w:lang w:val="uk-UA"/>
              </w:rPr>
              <w:t>, вул. Соборна, 56</w:t>
            </w:r>
          </w:p>
          <w:p w14:paraId="6D1F721D" w14:textId="6926C105" w:rsidR="00A65A93" w:rsidRPr="00637AEB" w:rsidRDefault="00A65A93" w:rsidP="00A65A93">
            <w:pPr>
              <w:pStyle w:val="a8"/>
              <w:rPr>
                <w:rFonts w:ascii="Times New Roman" w:hAnsi="Times New Roman"/>
                <w:bdr w:val="none" w:sz="0" w:space="0" w:color="auto" w:frame="1"/>
                <w:lang w:val="ru-RU" w:eastAsia="ru-RU"/>
              </w:rPr>
            </w:pPr>
            <w:r w:rsidRPr="00FC51F8">
              <w:rPr>
                <w:rFonts w:ascii="Times New Roman" w:hAnsi="Times New Roman"/>
              </w:rPr>
              <w:t xml:space="preserve">код згідно з ЄДРПОУ: </w:t>
            </w:r>
            <w:r w:rsidR="00516BB8">
              <w:rPr>
                <w:rFonts w:ascii="Times New Roman" w:hAnsi="Times New Roman"/>
                <w:bdr w:val="none" w:sz="0" w:space="0" w:color="auto" w:frame="1"/>
                <w:lang w:eastAsia="ru-RU"/>
              </w:rPr>
              <w:t>4</w:t>
            </w:r>
            <w:r w:rsidR="00516BB8" w:rsidRPr="00637AEB">
              <w:rPr>
                <w:rFonts w:ascii="Times New Roman" w:hAnsi="Times New Roman"/>
                <w:bdr w:val="none" w:sz="0" w:space="0" w:color="auto" w:frame="1"/>
                <w:lang w:val="ru-RU" w:eastAsia="ru-RU"/>
              </w:rPr>
              <w:t>2447923</w:t>
            </w:r>
          </w:p>
          <w:p w14:paraId="6A69A25E" w14:textId="77777777" w:rsidR="00A65A93" w:rsidRPr="00FC51F8" w:rsidRDefault="00A65A93" w:rsidP="00A65A93">
            <w:pPr>
              <w:ind w:right="-363"/>
              <w:rPr>
                <w:sz w:val="22"/>
                <w:szCs w:val="22"/>
                <w:lang w:val="uk-UA"/>
              </w:rPr>
            </w:pPr>
            <w:r w:rsidRPr="00FC51F8">
              <w:rPr>
                <w:sz w:val="22"/>
                <w:szCs w:val="22"/>
                <w:lang w:val="uk-UA"/>
              </w:rPr>
              <w:t>Банк одержувача:_____________________</w:t>
            </w:r>
          </w:p>
          <w:p w14:paraId="7186D646" w14:textId="77777777" w:rsidR="00A65A93" w:rsidRPr="00FC51F8" w:rsidRDefault="00A65A93" w:rsidP="00A65A93">
            <w:pPr>
              <w:ind w:right="-363"/>
              <w:rPr>
                <w:sz w:val="22"/>
                <w:szCs w:val="22"/>
                <w:lang w:val="uk-UA"/>
              </w:rPr>
            </w:pPr>
            <w:r w:rsidRPr="00FC51F8">
              <w:rPr>
                <w:sz w:val="22"/>
                <w:szCs w:val="22"/>
                <w:lang w:val="uk-UA"/>
              </w:rPr>
              <w:t>МФО (код банку): ____________________</w:t>
            </w:r>
          </w:p>
          <w:p w14:paraId="5CD72B5F" w14:textId="77777777" w:rsidR="00A65A93" w:rsidRPr="00FC51F8" w:rsidRDefault="00A65A93" w:rsidP="00A65A93">
            <w:pPr>
              <w:ind w:right="-363"/>
              <w:rPr>
                <w:sz w:val="22"/>
                <w:szCs w:val="22"/>
                <w:lang w:val="uk-UA"/>
              </w:rPr>
            </w:pPr>
            <w:r w:rsidRPr="00FC51F8">
              <w:rPr>
                <w:sz w:val="22"/>
                <w:szCs w:val="22"/>
                <w:lang w:val="uk-UA"/>
              </w:rPr>
              <w:t>р/р: _________________________________</w:t>
            </w:r>
          </w:p>
          <w:p w14:paraId="45A7C3BD" w14:textId="77777777" w:rsidR="00A65A93" w:rsidRPr="00663460" w:rsidRDefault="00A65A93" w:rsidP="00A65A93">
            <w:pPr>
              <w:rPr>
                <w:lang w:val="uk-UA"/>
              </w:rPr>
            </w:pPr>
            <w:r w:rsidRPr="00663460">
              <w:rPr>
                <w:lang w:val="uk-UA"/>
              </w:rPr>
              <w:t xml:space="preserve">__________________________ </w:t>
            </w:r>
          </w:p>
          <w:p w14:paraId="500CF689" w14:textId="77777777" w:rsidR="00A65A93" w:rsidRPr="00663460" w:rsidRDefault="00A65A93" w:rsidP="00A65A93">
            <w:pPr>
              <w:rPr>
                <w:i/>
                <w:sz w:val="20"/>
                <w:szCs w:val="20"/>
                <w:lang w:val="uk-UA"/>
              </w:rPr>
            </w:pPr>
            <w:r w:rsidRPr="00663460">
              <w:rPr>
                <w:i/>
                <w:sz w:val="20"/>
                <w:szCs w:val="20"/>
                <w:lang w:val="uk-UA"/>
              </w:rPr>
              <w:t>(посада особи, що підписує договір)</w:t>
            </w:r>
          </w:p>
          <w:p w14:paraId="1C5ACD8C" w14:textId="77777777" w:rsidR="00A65A93" w:rsidRPr="00663460" w:rsidRDefault="00A65A93" w:rsidP="00A65A93">
            <w:pPr>
              <w:rPr>
                <w:lang w:val="uk-UA"/>
              </w:rPr>
            </w:pPr>
            <w:r w:rsidRPr="00663460">
              <w:rPr>
                <w:lang w:val="uk-UA"/>
              </w:rPr>
              <w:t xml:space="preserve">__________________________ </w:t>
            </w:r>
          </w:p>
          <w:p w14:paraId="628C3D4A" w14:textId="77777777" w:rsidR="00A65A93" w:rsidRPr="00663460" w:rsidRDefault="00A65A93" w:rsidP="00A65A93">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39181A06" w14:textId="77777777" w:rsidR="00A65A93" w:rsidRPr="00663460" w:rsidRDefault="00A65A93" w:rsidP="00A65A93">
            <w:pPr>
              <w:rPr>
                <w:lang w:val="uk-UA"/>
              </w:rPr>
            </w:pPr>
            <w:r w:rsidRPr="00663460">
              <w:rPr>
                <w:lang w:val="uk-UA"/>
              </w:rPr>
              <w:t>_____________</w:t>
            </w:r>
          </w:p>
          <w:p w14:paraId="6CAB1F5C" w14:textId="77777777" w:rsidR="00A61D11" w:rsidRPr="00663460" w:rsidRDefault="00A65A93" w:rsidP="00A65A93">
            <w:pPr>
              <w:jc w:val="both"/>
              <w:rPr>
                <w:lang w:val="uk-UA"/>
              </w:rPr>
            </w:pPr>
            <w:r w:rsidRPr="00663460">
              <w:rPr>
                <w:lang w:val="uk-UA"/>
              </w:rPr>
              <w:t>МП             підпис</w:t>
            </w:r>
          </w:p>
        </w:tc>
        <w:tc>
          <w:tcPr>
            <w:tcW w:w="4849" w:type="dxa"/>
          </w:tcPr>
          <w:p w14:paraId="7BDEFBB0" w14:textId="77777777" w:rsidR="006A466C" w:rsidRPr="00FC51F8" w:rsidRDefault="006A466C" w:rsidP="00822227">
            <w:pPr>
              <w:ind w:right="-363"/>
              <w:rPr>
                <w:sz w:val="22"/>
                <w:szCs w:val="22"/>
                <w:lang w:val="uk-UA"/>
              </w:rPr>
            </w:pPr>
            <w:r w:rsidRPr="00FC51F8">
              <w:rPr>
                <w:sz w:val="22"/>
                <w:szCs w:val="22"/>
                <w:lang w:val="uk-UA"/>
              </w:rPr>
              <w:t>Повне найменування:</w:t>
            </w:r>
          </w:p>
          <w:p w14:paraId="346A851A" w14:textId="77777777" w:rsidR="006A466C" w:rsidRPr="00FC51F8" w:rsidRDefault="006A466C" w:rsidP="00822227">
            <w:pPr>
              <w:ind w:right="-363"/>
              <w:rPr>
                <w:sz w:val="22"/>
                <w:szCs w:val="22"/>
                <w:lang w:val="uk-UA"/>
              </w:rPr>
            </w:pPr>
            <w:r w:rsidRPr="00FC51F8">
              <w:rPr>
                <w:sz w:val="22"/>
                <w:szCs w:val="22"/>
                <w:lang w:val="uk-UA"/>
              </w:rPr>
              <w:t>_________________</w:t>
            </w:r>
            <w:r w:rsidR="00FC51F8" w:rsidRPr="00D030F2">
              <w:rPr>
                <w:sz w:val="22"/>
                <w:szCs w:val="22"/>
              </w:rPr>
              <w:t>_____________</w:t>
            </w:r>
            <w:r w:rsidRPr="00FC51F8">
              <w:rPr>
                <w:sz w:val="22"/>
                <w:szCs w:val="22"/>
                <w:lang w:val="uk-UA"/>
              </w:rPr>
              <w:t>______</w:t>
            </w:r>
          </w:p>
          <w:p w14:paraId="7580FB27" w14:textId="77777777" w:rsidR="006A466C" w:rsidRPr="00FC51F8" w:rsidRDefault="006A466C" w:rsidP="00822227">
            <w:pPr>
              <w:ind w:right="-363"/>
              <w:jc w:val="both"/>
              <w:rPr>
                <w:sz w:val="22"/>
                <w:szCs w:val="22"/>
                <w:lang w:val="uk-UA"/>
              </w:rPr>
            </w:pPr>
            <w:r w:rsidRPr="00FC51F8">
              <w:rPr>
                <w:sz w:val="22"/>
                <w:szCs w:val="22"/>
                <w:lang w:val="uk-UA"/>
              </w:rPr>
              <w:t>Місцезнаходження: ___________________</w:t>
            </w:r>
          </w:p>
          <w:p w14:paraId="702FF6A9" w14:textId="77777777" w:rsidR="00A65A93" w:rsidRPr="00FC51F8" w:rsidRDefault="00A65A93" w:rsidP="00822227">
            <w:pPr>
              <w:ind w:right="-363"/>
              <w:jc w:val="both"/>
              <w:rPr>
                <w:sz w:val="22"/>
                <w:szCs w:val="22"/>
                <w:lang w:val="uk-UA"/>
              </w:rPr>
            </w:pPr>
            <w:r w:rsidRPr="00FC51F8">
              <w:rPr>
                <w:sz w:val="22"/>
                <w:szCs w:val="22"/>
                <w:lang w:val="uk-UA"/>
              </w:rPr>
              <w:t>____________________________________</w:t>
            </w:r>
          </w:p>
          <w:p w14:paraId="7B169605" w14:textId="77777777" w:rsidR="006A466C" w:rsidRPr="00FC51F8" w:rsidRDefault="006A466C" w:rsidP="00822227">
            <w:pPr>
              <w:ind w:right="-363"/>
              <w:jc w:val="both"/>
              <w:rPr>
                <w:sz w:val="22"/>
                <w:szCs w:val="22"/>
                <w:lang w:val="uk-UA"/>
              </w:rPr>
            </w:pPr>
            <w:r w:rsidRPr="00FC51F8">
              <w:rPr>
                <w:sz w:val="22"/>
                <w:szCs w:val="22"/>
                <w:lang w:val="uk-UA"/>
              </w:rPr>
              <w:t>Ідентифікаційний код: ________________</w:t>
            </w:r>
          </w:p>
          <w:p w14:paraId="2C863BEC" w14:textId="77777777" w:rsidR="006A466C" w:rsidRPr="00FC51F8" w:rsidRDefault="006A466C" w:rsidP="00822227">
            <w:pPr>
              <w:ind w:right="-363"/>
              <w:rPr>
                <w:sz w:val="22"/>
                <w:szCs w:val="22"/>
                <w:lang w:val="uk-UA"/>
              </w:rPr>
            </w:pPr>
            <w:r w:rsidRPr="00FC51F8">
              <w:rPr>
                <w:sz w:val="22"/>
                <w:szCs w:val="22"/>
                <w:lang w:val="uk-UA"/>
              </w:rPr>
              <w:t>Банк одержувача:_____________________</w:t>
            </w:r>
          </w:p>
          <w:p w14:paraId="34B59B2F" w14:textId="77777777" w:rsidR="006A466C" w:rsidRPr="00FC51F8" w:rsidRDefault="006A466C" w:rsidP="00822227">
            <w:pPr>
              <w:ind w:right="-363"/>
              <w:rPr>
                <w:sz w:val="22"/>
                <w:szCs w:val="22"/>
                <w:lang w:val="uk-UA"/>
              </w:rPr>
            </w:pPr>
            <w:r w:rsidRPr="00FC51F8">
              <w:rPr>
                <w:sz w:val="22"/>
                <w:szCs w:val="22"/>
                <w:lang w:val="uk-UA"/>
              </w:rPr>
              <w:t>МФО (код банку): ____________________</w:t>
            </w:r>
          </w:p>
          <w:p w14:paraId="360F3ABC" w14:textId="77777777" w:rsidR="000E428C" w:rsidRPr="00F927F2" w:rsidRDefault="006A466C" w:rsidP="00F927F2">
            <w:pPr>
              <w:ind w:right="-363"/>
              <w:rPr>
                <w:sz w:val="22"/>
                <w:szCs w:val="22"/>
                <w:lang w:val="uk-UA"/>
              </w:rPr>
            </w:pPr>
            <w:r w:rsidRPr="00FC51F8">
              <w:rPr>
                <w:sz w:val="22"/>
                <w:szCs w:val="22"/>
                <w:lang w:val="uk-UA"/>
              </w:rPr>
              <w:t>р/р: _________________________________</w:t>
            </w:r>
          </w:p>
          <w:p w14:paraId="014CFDEA" w14:textId="77777777" w:rsidR="006A466C" w:rsidRPr="00663460" w:rsidRDefault="006A466C" w:rsidP="00822227">
            <w:pPr>
              <w:rPr>
                <w:lang w:val="uk-UA"/>
              </w:rPr>
            </w:pPr>
            <w:r w:rsidRPr="00663460">
              <w:rPr>
                <w:lang w:val="uk-UA"/>
              </w:rPr>
              <w:t xml:space="preserve">__________________________ </w:t>
            </w:r>
          </w:p>
          <w:p w14:paraId="01B5B5A8" w14:textId="77777777" w:rsidR="006A466C" w:rsidRPr="00663460" w:rsidRDefault="006A466C" w:rsidP="00822227">
            <w:pPr>
              <w:rPr>
                <w:i/>
                <w:sz w:val="20"/>
                <w:szCs w:val="20"/>
                <w:lang w:val="uk-UA"/>
              </w:rPr>
            </w:pPr>
            <w:r w:rsidRPr="00663460">
              <w:rPr>
                <w:i/>
                <w:sz w:val="20"/>
                <w:szCs w:val="20"/>
                <w:lang w:val="uk-UA"/>
              </w:rPr>
              <w:t>(посада особи, що підписує договір)</w:t>
            </w:r>
          </w:p>
          <w:p w14:paraId="330691A0" w14:textId="77777777" w:rsidR="006A466C" w:rsidRPr="00663460" w:rsidRDefault="006A466C" w:rsidP="00822227">
            <w:pPr>
              <w:rPr>
                <w:lang w:val="uk-UA"/>
              </w:rPr>
            </w:pPr>
            <w:r w:rsidRPr="00663460">
              <w:rPr>
                <w:lang w:val="uk-UA"/>
              </w:rPr>
              <w:t xml:space="preserve">__________________________ </w:t>
            </w:r>
          </w:p>
          <w:p w14:paraId="1E0D70D1" w14:textId="77777777" w:rsidR="006A466C" w:rsidRPr="00663460" w:rsidRDefault="006A466C" w:rsidP="00822227">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04ADCA46" w14:textId="77777777" w:rsidR="006A466C" w:rsidRPr="00663460" w:rsidRDefault="006A466C" w:rsidP="00822227">
            <w:pPr>
              <w:rPr>
                <w:lang w:val="uk-UA"/>
              </w:rPr>
            </w:pPr>
            <w:r w:rsidRPr="00663460">
              <w:rPr>
                <w:lang w:val="uk-UA"/>
              </w:rPr>
              <w:t>_____________</w:t>
            </w:r>
          </w:p>
          <w:p w14:paraId="1A358E13" w14:textId="77777777" w:rsidR="0037701D" w:rsidRPr="00663460" w:rsidRDefault="006A466C" w:rsidP="00822227">
            <w:pPr>
              <w:jc w:val="both"/>
              <w:rPr>
                <w:lang w:val="uk-UA"/>
              </w:rPr>
            </w:pPr>
            <w:r w:rsidRPr="00663460">
              <w:rPr>
                <w:lang w:val="uk-UA"/>
              </w:rPr>
              <w:t>МП             підпис</w:t>
            </w:r>
          </w:p>
        </w:tc>
      </w:tr>
    </w:tbl>
    <w:p w14:paraId="51B47F15" w14:textId="77777777" w:rsidR="00C81B81" w:rsidRDefault="00C81B81" w:rsidP="00822227">
      <w:pPr>
        <w:jc w:val="right"/>
        <w:rPr>
          <w:lang w:val="uk-UA"/>
        </w:rPr>
      </w:pPr>
    </w:p>
    <w:p w14:paraId="147C250E" w14:textId="77777777" w:rsidR="00585726" w:rsidRDefault="00585726" w:rsidP="00822227">
      <w:pPr>
        <w:jc w:val="right"/>
        <w:rPr>
          <w:lang w:val="uk-UA"/>
        </w:rPr>
      </w:pPr>
    </w:p>
    <w:p w14:paraId="79A652C3" w14:textId="77777777" w:rsidR="00A72430" w:rsidRDefault="00A72430" w:rsidP="00822227">
      <w:pPr>
        <w:jc w:val="right"/>
        <w:rPr>
          <w:lang w:val="uk-UA"/>
        </w:rPr>
      </w:pPr>
    </w:p>
    <w:p w14:paraId="7CC20A62" w14:textId="77777777" w:rsidR="00A72430" w:rsidRDefault="00A72430" w:rsidP="00822227">
      <w:pPr>
        <w:jc w:val="right"/>
        <w:rPr>
          <w:lang w:val="uk-UA"/>
        </w:rPr>
      </w:pPr>
    </w:p>
    <w:p w14:paraId="3B154212" w14:textId="77777777" w:rsidR="00A72430" w:rsidRDefault="00A72430" w:rsidP="00822227">
      <w:pPr>
        <w:jc w:val="right"/>
        <w:rPr>
          <w:lang w:val="uk-UA"/>
        </w:rPr>
      </w:pPr>
    </w:p>
    <w:p w14:paraId="399478BE" w14:textId="77777777" w:rsidR="00A72430" w:rsidRDefault="00A72430" w:rsidP="00822227">
      <w:pPr>
        <w:jc w:val="right"/>
        <w:rPr>
          <w:lang w:val="uk-UA"/>
        </w:rPr>
      </w:pPr>
    </w:p>
    <w:p w14:paraId="0FE8E073" w14:textId="77777777" w:rsidR="00A72430" w:rsidRDefault="00A72430" w:rsidP="00822227">
      <w:pPr>
        <w:jc w:val="right"/>
        <w:rPr>
          <w:lang w:val="uk-UA"/>
        </w:rPr>
      </w:pPr>
    </w:p>
    <w:p w14:paraId="73F763EE" w14:textId="77777777" w:rsidR="00A72430" w:rsidRDefault="00A72430" w:rsidP="00822227">
      <w:pPr>
        <w:jc w:val="right"/>
        <w:rPr>
          <w:lang w:val="uk-UA"/>
        </w:rPr>
      </w:pPr>
    </w:p>
    <w:p w14:paraId="74C19E97" w14:textId="77777777" w:rsidR="00A72430" w:rsidRDefault="00A72430" w:rsidP="00822227">
      <w:pPr>
        <w:jc w:val="right"/>
        <w:rPr>
          <w:lang w:val="uk-UA"/>
        </w:rPr>
      </w:pPr>
    </w:p>
    <w:p w14:paraId="42EDEDE2" w14:textId="77777777" w:rsidR="002856FB" w:rsidRDefault="002856FB" w:rsidP="00822227">
      <w:pPr>
        <w:jc w:val="right"/>
        <w:rPr>
          <w:lang w:val="uk-UA"/>
        </w:rPr>
      </w:pPr>
    </w:p>
    <w:p w14:paraId="3CCBC7A6" w14:textId="77777777" w:rsidR="002856FB" w:rsidRDefault="002856FB" w:rsidP="00822227">
      <w:pPr>
        <w:jc w:val="right"/>
        <w:rPr>
          <w:lang w:val="uk-UA"/>
        </w:rPr>
      </w:pPr>
    </w:p>
    <w:p w14:paraId="70B70F42" w14:textId="77777777" w:rsidR="000655CA" w:rsidRDefault="000655CA" w:rsidP="00822227">
      <w:pPr>
        <w:jc w:val="right"/>
        <w:rPr>
          <w:lang w:val="uk-UA"/>
        </w:rPr>
      </w:pPr>
    </w:p>
    <w:p w14:paraId="39D13CA8" w14:textId="77777777" w:rsidR="000655CA" w:rsidRDefault="000655CA" w:rsidP="00822227">
      <w:pPr>
        <w:jc w:val="right"/>
        <w:rPr>
          <w:lang w:val="uk-UA"/>
        </w:rPr>
      </w:pPr>
    </w:p>
    <w:p w14:paraId="2B10BF3E" w14:textId="77777777" w:rsidR="000655CA" w:rsidRDefault="000655CA" w:rsidP="00822227">
      <w:pPr>
        <w:jc w:val="right"/>
        <w:rPr>
          <w:lang w:val="uk-UA"/>
        </w:rPr>
      </w:pPr>
    </w:p>
    <w:p w14:paraId="3C856891" w14:textId="77777777" w:rsidR="000655CA" w:rsidRDefault="000655CA" w:rsidP="00822227">
      <w:pPr>
        <w:jc w:val="right"/>
        <w:rPr>
          <w:lang w:val="uk-UA"/>
        </w:rPr>
      </w:pPr>
    </w:p>
    <w:p w14:paraId="6509619C" w14:textId="77777777" w:rsidR="000655CA" w:rsidRDefault="000655CA" w:rsidP="00822227">
      <w:pPr>
        <w:jc w:val="right"/>
        <w:rPr>
          <w:lang w:val="uk-UA"/>
        </w:rPr>
      </w:pPr>
    </w:p>
    <w:p w14:paraId="33F27CD5" w14:textId="77777777" w:rsidR="000655CA" w:rsidRDefault="000655CA" w:rsidP="00822227">
      <w:pPr>
        <w:jc w:val="right"/>
        <w:rPr>
          <w:lang w:val="uk-UA"/>
        </w:rPr>
      </w:pPr>
    </w:p>
    <w:p w14:paraId="78ABC514" w14:textId="77777777" w:rsidR="000655CA" w:rsidRDefault="000655CA" w:rsidP="00822227">
      <w:pPr>
        <w:jc w:val="right"/>
        <w:rPr>
          <w:lang w:val="uk-UA"/>
        </w:rPr>
      </w:pPr>
    </w:p>
    <w:p w14:paraId="70B477F7" w14:textId="77777777" w:rsidR="000655CA" w:rsidRDefault="000655CA" w:rsidP="00822227">
      <w:pPr>
        <w:jc w:val="right"/>
        <w:rPr>
          <w:lang w:val="uk-UA"/>
        </w:rPr>
      </w:pPr>
    </w:p>
    <w:p w14:paraId="566B278E" w14:textId="77777777" w:rsidR="000655CA" w:rsidRDefault="000655CA" w:rsidP="00822227">
      <w:pPr>
        <w:jc w:val="right"/>
        <w:rPr>
          <w:lang w:val="uk-UA"/>
        </w:rPr>
      </w:pPr>
    </w:p>
    <w:p w14:paraId="67D950EB" w14:textId="77777777" w:rsidR="000655CA" w:rsidRDefault="000655CA" w:rsidP="00822227">
      <w:pPr>
        <w:jc w:val="right"/>
        <w:rPr>
          <w:lang w:val="uk-UA"/>
        </w:rPr>
      </w:pPr>
    </w:p>
    <w:p w14:paraId="17023B83" w14:textId="77777777" w:rsidR="002856FB" w:rsidRPr="00663460" w:rsidRDefault="002856FB" w:rsidP="00822227">
      <w:pPr>
        <w:jc w:val="right"/>
        <w:rPr>
          <w:lang w:val="uk-UA"/>
        </w:rPr>
      </w:pPr>
    </w:p>
    <w:p w14:paraId="4BB1D8E5" w14:textId="77777777" w:rsidR="00301BC9" w:rsidRPr="007C3FD0" w:rsidRDefault="00313A72" w:rsidP="007C3FD0">
      <w:pPr>
        <w:ind w:left="4956"/>
        <w:rPr>
          <w:lang w:val="en-US"/>
        </w:rPr>
      </w:pPr>
      <w:r>
        <w:rPr>
          <w:lang w:val="en-US"/>
        </w:rPr>
        <w:t xml:space="preserve">                   </w:t>
      </w:r>
      <w:r w:rsidR="00F927F2">
        <w:rPr>
          <w:lang w:val="en-US"/>
        </w:rPr>
        <w:t xml:space="preserve">                              </w:t>
      </w:r>
    </w:p>
    <w:p w14:paraId="00DAADE6" w14:textId="77777777" w:rsidR="009E0AC9" w:rsidRPr="00663460" w:rsidRDefault="00313A72" w:rsidP="00313A72">
      <w:pPr>
        <w:ind w:left="4956"/>
        <w:rPr>
          <w:lang w:val="uk-UA"/>
        </w:rPr>
      </w:pPr>
      <w:r>
        <w:rPr>
          <w:lang w:val="en-US"/>
        </w:rPr>
        <w:t xml:space="preserve">   </w:t>
      </w:r>
      <w:r w:rsidR="00F927F2">
        <w:rPr>
          <w:lang w:val="uk-UA"/>
        </w:rPr>
        <w:t xml:space="preserve">                                                   </w:t>
      </w:r>
      <w:r>
        <w:rPr>
          <w:lang w:val="en-US"/>
        </w:rPr>
        <w:t xml:space="preserve">  </w:t>
      </w:r>
      <w:r w:rsidR="009E0AC9" w:rsidRPr="00663460">
        <w:rPr>
          <w:lang w:val="uk-UA"/>
        </w:rPr>
        <w:t>Додаток № 1</w:t>
      </w:r>
    </w:p>
    <w:p w14:paraId="604E08D3" w14:textId="77777777" w:rsidR="009E0AC9" w:rsidRPr="00663460" w:rsidRDefault="009E0AC9" w:rsidP="00822227">
      <w:pPr>
        <w:tabs>
          <w:tab w:val="left" w:pos="2160"/>
          <w:tab w:val="left" w:pos="3600"/>
        </w:tabs>
        <w:jc w:val="right"/>
        <w:rPr>
          <w:lang w:val="uk-UA"/>
        </w:rPr>
      </w:pPr>
      <w:r w:rsidRPr="00663460">
        <w:rPr>
          <w:lang w:val="uk-UA"/>
        </w:rPr>
        <w:t>до Договору про</w:t>
      </w:r>
      <w:r w:rsidR="00D15D76" w:rsidRPr="00663460">
        <w:rPr>
          <w:lang w:val="uk-UA"/>
        </w:rPr>
        <w:t xml:space="preserve"> закупівлю </w:t>
      </w:r>
      <w:r w:rsidRPr="00663460">
        <w:rPr>
          <w:lang w:val="uk-UA"/>
        </w:rPr>
        <w:t xml:space="preserve">товару </w:t>
      </w:r>
    </w:p>
    <w:p w14:paraId="2CB5704E" w14:textId="77777777" w:rsidR="009E0AC9" w:rsidRPr="00663460" w:rsidRDefault="00577C6F" w:rsidP="00822227">
      <w:pPr>
        <w:tabs>
          <w:tab w:val="left" w:pos="2160"/>
          <w:tab w:val="left" w:pos="3600"/>
        </w:tabs>
        <w:jc w:val="right"/>
        <w:rPr>
          <w:lang w:val="uk-UA"/>
        </w:rPr>
      </w:pPr>
      <w:r w:rsidRPr="00663460">
        <w:rPr>
          <w:lang w:val="uk-UA"/>
        </w:rPr>
        <w:t>№_____</w:t>
      </w:r>
      <w:r w:rsidR="009E0AC9" w:rsidRPr="00663460">
        <w:rPr>
          <w:lang w:val="uk-UA"/>
        </w:rPr>
        <w:t>__ від _____</w:t>
      </w:r>
      <w:r w:rsidR="0060560C">
        <w:rPr>
          <w:lang w:val="uk-UA"/>
        </w:rPr>
        <w:t>__</w:t>
      </w:r>
      <w:r w:rsidR="009E0AC9" w:rsidRPr="00663460">
        <w:rPr>
          <w:lang w:val="uk-UA"/>
        </w:rPr>
        <w:t>______ року</w:t>
      </w:r>
    </w:p>
    <w:p w14:paraId="47A2239F" w14:textId="77777777" w:rsidR="009E0AC9" w:rsidRPr="00663460" w:rsidRDefault="009E0AC9" w:rsidP="00822227">
      <w:pPr>
        <w:jc w:val="center"/>
        <w:rPr>
          <w:lang w:val="uk-UA" w:eastAsia="uk-UA"/>
        </w:rPr>
      </w:pPr>
    </w:p>
    <w:p w14:paraId="323D68F3" w14:textId="77777777" w:rsidR="009E0AC9" w:rsidRPr="00663460" w:rsidRDefault="009E0AC9" w:rsidP="00822227">
      <w:pPr>
        <w:jc w:val="center"/>
        <w:rPr>
          <w:lang w:val="uk-UA" w:eastAsia="uk-UA"/>
        </w:rPr>
      </w:pPr>
    </w:p>
    <w:p w14:paraId="78EFF21D" w14:textId="77777777" w:rsidR="00407A8A" w:rsidRDefault="009E0AC9" w:rsidP="00822227">
      <w:pPr>
        <w:jc w:val="center"/>
        <w:rPr>
          <w:lang w:val="uk-UA" w:eastAsia="uk-UA"/>
        </w:rPr>
      </w:pPr>
      <w:r w:rsidRPr="00663460">
        <w:rPr>
          <w:lang w:val="uk-UA" w:eastAsia="uk-UA"/>
        </w:rPr>
        <w:t>Специфікація</w:t>
      </w:r>
    </w:p>
    <w:p w14:paraId="28283973" w14:textId="77777777" w:rsidR="00F927F2" w:rsidRPr="00663460" w:rsidRDefault="00F927F2" w:rsidP="00822227">
      <w:pPr>
        <w:jc w:val="center"/>
        <w:rPr>
          <w:lang w:val="uk-UA" w:eastAsia="uk-UA"/>
        </w:rPr>
      </w:pPr>
    </w:p>
    <w:tbl>
      <w:tblPr>
        <w:tblW w:w="9782" w:type="dxa"/>
        <w:tblInd w:w="-274" w:type="dxa"/>
        <w:tblLayout w:type="fixed"/>
        <w:tblCellMar>
          <w:left w:w="0" w:type="dxa"/>
          <w:right w:w="0" w:type="dxa"/>
        </w:tblCellMar>
        <w:tblLook w:val="04A0" w:firstRow="1" w:lastRow="0" w:firstColumn="1" w:lastColumn="0" w:noHBand="0" w:noVBand="1"/>
      </w:tblPr>
      <w:tblGrid>
        <w:gridCol w:w="321"/>
        <w:gridCol w:w="1508"/>
        <w:gridCol w:w="850"/>
        <w:gridCol w:w="1149"/>
        <w:gridCol w:w="1418"/>
        <w:gridCol w:w="1559"/>
        <w:gridCol w:w="1417"/>
        <w:gridCol w:w="1560"/>
      </w:tblGrid>
      <w:tr w:rsidR="00F927F2" w:rsidRPr="00663460" w14:paraId="6EB4C111" w14:textId="77777777" w:rsidTr="00C90265">
        <w:trPr>
          <w:trHeight w:hRule="exact" w:val="1070"/>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2A30AE72" w14:textId="77777777" w:rsidR="00F927F2" w:rsidRPr="00663460" w:rsidRDefault="00F927F2" w:rsidP="00C90265">
            <w:pPr>
              <w:jc w:val="center"/>
              <w:rPr>
                <w:bCs/>
                <w:sz w:val="20"/>
                <w:szCs w:val="20"/>
                <w:lang w:val="uk-UA"/>
              </w:rPr>
            </w:pPr>
            <w:r w:rsidRPr="00663460">
              <w:rPr>
                <w:bCs/>
                <w:sz w:val="20"/>
                <w:szCs w:val="20"/>
                <w:lang w:val="uk-UA"/>
              </w:rPr>
              <w:t>№ з/п</w:t>
            </w:r>
          </w:p>
        </w:tc>
        <w:tc>
          <w:tcPr>
            <w:tcW w:w="15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28A111B3" w14:textId="77777777" w:rsidR="00F927F2" w:rsidRPr="00663460" w:rsidRDefault="00F927F2" w:rsidP="00C90265">
            <w:pPr>
              <w:jc w:val="center"/>
              <w:rPr>
                <w:bCs/>
                <w:sz w:val="20"/>
                <w:szCs w:val="20"/>
                <w:lang w:val="uk-UA"/>
              </w:rPr>
            </w:pPr>
            <w:r w:rsidRPr="00663460">
              <w:rPr>
                <w:bCs/>
                <w:sz w:val="20"/>
                <w:szCs w:val="20"/>
                <w:lang w:val="uk-UA"/>
              </w:rPr>
              <w:t xml:space="preserve">Найменування </w:t>
            </w:r>
          </w:p>
          <w:p w14:paraId="4630C20A" w14:textId="77777777" w:rsidR="00F927F2" w:rsidRPr="00663460" w:rsidRDefault="00F927F2" w:rsidP="00C90265">
            <w:pPr>
              <w:jc w:val="center"/>
              <w:rPr>
                <w:bCs/>
                <w:sz w:val="20"/>
                <w:szCs w:val="20"/>
                <w:lang w:val="uk-UA"/>
              </w:rPr>
            </w:pPr>
            <w:r w:rsidRPr="00663460">
              <w:rPr>
                <w:bCs/>
                <w:sz w:val="20"/>
                <w:szCs w:val="20"/>
                <w:lang w:val="uk-UA"/>
              </w:rPr>
              <w:t>товару</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790D472" w14:textId="77777777" w:rsidR="00F927F2" w:rsidRPr="00663460" w:rsidRDefault="00F927F2" w:rsidP="00C90265">
            <w:pPr>
              <w:jc w:val="center"/>
              <w:rPr>
                <w:bCs/>
                <w:sz w:val="20"/>
                <w:szCs w:val="20"/>
                <w:lang w:val="uk-UA"/>
              </w:rPr>
            </w:pPr>
            <w:r w:rsidRPr="00663460">
              <w:rPr>
                <w:bCs/>
                <w:sz w:val="20"/>
                <w:szCs w:val="20"/>
                <w:lang w:val="uk-UA"/>
              </w:rPr>
              <w:t>Одиниця виміру</w:t>
            </w:r>
          </w:p>
        </w:tc>
        <w:tc>
          <w:tcPr>
            <w:tcW w:w="1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6A32F8F2" w14:textId="77777777" w:rsidR="00F927F2" w:rsidRPr="00663460" w:rsidRDefault="00F927F2" w:rsidP="00C90265">
            <w:pPr>
              <w:pStyle w:val="xl29"/>
              <w:pBdr>
                <w:bottom w:val="none" w:sz="0" w:space="0" w:color="auto"/>
                <w:right w:val="none" w:sz="0" w:space="0" w:color="auto"/>
              </w:pBdr>
              <w:spacing w:before="0" w:beforeAutospacing="0" w:after="0" w:afterAutospacing="0"/>
              <w:rPr>
                <w:rFonts w:eastAsia="Times New Roman"/>
                <w:bCs/>
                <w:sz w:val="20"/>
                <w:szCs w:val="20"/>
                <w:lang w:val="uk-UA"/>
              </w:rPr>
            </w:pPr>
            <w:r w:rsidRPr="00663460">
              <w:rPr>
                <w:rFonts w:eastAsia="Times New Roman"/>
                <w:bCs/>
                <w:sz w:val="20"/>
                <w:szCs w:val="20"/>
                <w:lang w:val="uk-UA"/>
              </w:rPr>
              <w:t>Кількість</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40854C75" w14:textId="77777777" w:rsidR="00F927F2" w:rsidRPr="00663460" w:rsidRDefault="00F927F2" w:rsidP="00C90265">
            <w:pPr>
              <w:jc w:val="center"/>
              <w:rPr>
                <w:bCs/>
                <w:sz w:val="20"/>
                <w:szCs w:val="20"/>
                <w:lang w:val="uk-UA"/>
              </w:rPr>
            </w:pPr>
            <w:r w:rsidRPr="00663460">
              <w:rPr>
                <w:bCs/>
                <w:sz w:val="20"/>
                <w:szCs w:val="20"/>
                <w:lang w:val="uk-UA"/>
              </w:rPr>
              <w:t>Ціна за одиницю виміру,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14:paraId="54D2F799" w14:textId="77777777" w:rsidR="00F927F2" w:rsidRPr="00663460" w:rsidRDefault="00F927F2" w:rsidP="00C90265">
            <w:pPr>
              <w:jc w:val="center"/>
              <w:rPr>
                <w:bCs/>
                <w:sz w:val="20"/>
                <w:szCs w:val="20"/>
                <w:lang w:val="uk-UA"/>
              </w:rPr>
            </w:pPr>
            <w:r w:rsidRPr="00663460">
              <w:rPr>
                <w:bCs/>
                <w:sz w:val="20"/>
                <w:szCs w:val="20"/>
                <w:lang w:val="uk-UA"/>
              </w:rPr>
              <w:t>Ціна за одиницю виміру, грн. з ПДВ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C719348" w14:textId="77777777" w:rsidR="00F927F2" w:rsidRPr="00663460" w:rsidRDefault="00F927F2" w:rsidP="00C90265">
            <w:pPr>
              <w:jc w:val="center"/>
              <w:rPr>
                <w:bCs/>
                <w:sz w:val="20"/>
                <w:szCs w:val="20"/>
                <w:lang w:val="uk-UA"/>
              </w:rPr>
            </w:pPr>
            <w:r w:rsidRPr="00663460">
              <w:rPr>
                <w:bCs/>
                <w:sz w:val="20"/>
                <w:szCs w:val="20"/>
                <w:lang w:val="uk-UA"/>
              </w:rPr>
              <w:t>Ціна по найменуванню,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14:paraId="6C2BFDCE" w14:textId="77777777" w:rsidR="00F927F2" w:rsidRPr="00663460" w:rsidRDefault="00F927F2" w:rsidP="00C90265">
            <w:pPr>
              <w:jc w:val="center"/>
              <w:rPr>
                <w:bCs/>
                <w:sz w:val="20"/>
                <w:szCs w:val="20"/>
                <w:lang w:val="uk-UA"/>
              </w:rPr>
            </w:pPr>
            <w:r w:rsidRPr="00663460">
              <w:rPr>
                <w:bCs/>
                <w:sz w:val="20"/>
                <w:szCs w:val="20"/>
                <w:lang w:val="uk-UA"/>
              </w:rPr>
              <w:t>Ціна по найменуванню, грн. з ПДВ</w:t>
            </w:r>
          </w:p>
        </w:tc>
      </w:tr>
      <w:tr w:rsidR="00F927F2" w:rsidRPr="00663460" w14:paraId="620821DD" w14:textId="77777777" w:rsidTr="00C90265">
        <w:trPr>
          <w:trHeight w:hRule="exact" w:val="462"/>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75FA57C" w14:textId="77777777" w:rsidR="00F927F2" w:rsidRPr="00804DA5" w:rsidRDefault="00F927F2" w:rsidP="00C90265">
            <w:pPr>
              <w:jc w:val="center"/>
              <w:rPr>
                <w:bCs/>
                <w:sz w:val="22"/>
                <w:szCs w:val="22"/>
                <w:lang w:val="uk-UA"/>
              </w:rPr>
            </w:pPr>
          </w:p>
        </w:tc>
        <w:tc>
          <w:tcPr>
            <w:tcW w:w="150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tcPr>
          <w:p w14:paraId="1B5C46B6" w14:textId="77777777" w:rsidR="00F927F2" w:rsidRPr="00804DA5" w:rsidRDefault="00F927F2" w:rsidP="00C90265">
            <w:pPr>
              <w:jc w:val="center"/>
              <w:rPr>
                <w:sz w:val="22"/>
                <w:szCs w:val="22"/>
                <w:lang w:val="uk-UA" w:eastAsia="uk-UA"/>
              </w:rPr>
            </w:pP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E118497" w14:textId="77777777" w:rsidR="00F927F2" w:rsidRPr="00804DA5" w:rsidRDefault="00F927F2" w:rsidP="00C90265">
            <w:pPr>
              <w:jc w:val="center"/>
              <w:rPr>
                <w:bCs/>
                <w:sz w:val="22"/>
                <w:szCs w:val="22"/>
                <w:lang w:val="uk-UA" w:eastAsia="uk-UA"/>
              </w:rPr>
            </w:pPr>
          </w:p>
        </w:tc>
        <w:tc>
          <w:tcPr>
            <w:tcW w:w="11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11871D7" w14:textId="77777777" w:rsidR="00F927F2" w:rsidRPr="00804DA5" w:rsidRDefault="00F927F2" w:rsidP="00C90265">
            <w:pPr>
              <w:jc w:val="center"/>
              <w:rPr>
                <w:bCs/>
                <w:sz w:val="22"/>
                <w:szCs w:val="22"/>
                <w:lang w:val="uk-UA" w:eastAsia="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1D42EE7" w14:textId="77777777" w:rsidR="00F927F2" w:rsidRPr="00663460" w:rsidRDefault="00F927F2" w:rsidP="00C90265">
            <w:pPr>
              <w:jc w:val="center"/>
              <w:rPr>
                <w:b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418400B" w14:textId="77777777" w:rsidR="00F927F2" w:rsidRPr="00663460" w:rsidRDefault="00F927F2" w:rsidP="00C90265">
            <w:pPr>
              <w:jc w:val="center"/>
              <w:rPr>
                <w:bCs/>
                <w:sz w:val="20"/>
                <w:szCs w:val="20"/>
                <w:lang w:val="uk-UA"/>
              </w:rPr>
            </w:pPr>
          </w:p>
        </w:tc>
        <w:tc>
          <w:tcPr>
            <w:tcW w:w="1417" w:type="dxa"/>
            <w:tcBorders>
              <w:top w:val="single" w:sz="4" w:space="0" w:color="auto"/>
              <w:left w:val="nil"/>
              <w:bottom w:val="single" w:sz="4" w:space="0" w:color="auto"/>
              <w:right w:val="single" w:sz="4" w:space="0" w:color="auto"/>
            </w:tcBorders>
            <w:shd w:val="clear" w:color="auto" w:fill="FFFFFF"/>
          </w:tcPr>
          <w:p w14:paraId="515D9D98" w14:textId="77777777" w:rsidR="00F927F2" w:rsidRPr="00663460" w:rsidRDefault="00F927F2" w:rsidP="00C90265">
            <w:pPr>
              <w:jc w:val="center"/>
              <w:rPr>
                <w:bCs/>
                <w:sz w:val="20"/>
                <w:szCs w:val="20"/>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F73A185" w14:textId="77777777" w:rsidR="00F927F2" w:rsidRPr="00663460" w:rsidRDefault="00F927F2" w:rsidP="00C90265">
            <w:pPr>
              <w:jc w:val="center"/>
              <w:rPr>
                <w:bCs/>
                <w:sz w:val="20"/>
                <w:szCs w:val="20"/>
                <w:lang w:val="uk-UA"/>
              </w:rPr>
            </w:pPr>
          </w:p>
        </w:tc>
      </w:tr>
    </w:tbl>
    <w:p w14:paraId="6D07FE1D" w14:textId="77777777" w:rsidR="00A254D7" w:rsidRDefault="00A254D7" w:rsidP="00822227">
      <w:pPr>
        <w:ind w:right="146"/>
        <w:jc w:val="both"/>
        <w:textAlignment w:val="baseline"/>
        <w:rPr>
          <w:rStyle w:val="subject"/>
          <w:lang w:val="uk-UA"/>
        </w:rPr>
      </w:pPr>
    </w:p>
    <w:p w14:paraId="66AC8EC7" w14:textId="77777777" w:rsidR="00F927F2" w:rsidRPr="00663460" w:rsidRDefault="00F927F2" w:rsidP="00F927F2">
      <w:pPr>
        <w:widowControl w:val="0"/>
        <w:tabs>
          <w:tab w:val="left" w:pos="0"/>
        </w:tabs>
        <w:jc w:val="both"/>
        <w:rPr>
          <w:rStyle w:val="2"/>
          <w:color w:val="auto"/>
          <w:sz w:val="24"/>
          <w:szCs w:val="24"/>
        </w:rPr>
      </w:pPr>
      <w:r w:rsidRPr="00663460">
        <w:rPr>
          <w:lang w:val="uk-UA"/>
        </w:rPr>
        <w:t xml:space="preserve">Всього: </w:t>
      </w:r>
      <w:r w:rsidRPr="00663460">
        <w:rPr>
          <w:rStyle w:val="2"/>
          <w:color w:val="auto"/>
          <w:sz w:val="24"/>
          <w:szCs w:val="24"/>
        </w:rPr>
        <w:t>_________</w:t>
      </w:r>
      <w:r w:rsidRPr="00663460">
        <w:rPr>
          <w:rStyle w:val="2"/>
          <w:color w:val="auto"/>
          <w:sz w:val="24"/>
          <w:szCs w:val="24"/>
        </w:rPr>
        <w:tab/>
        <w:t xml:space="preserve">грн. </w:t>
      </w:r>
      <w:r w:rsidRPr="00663460">
        <w:rPr>
          <w:rStyle w:val="21"/>
          <w:color w:val="auto"/>
          <w:sz w:val="24"/>
          <w:szCs w:val="24"/>
        </w:rPr>
        <w:t>(цифрами, словами).</w:t>
      </w:r>
    </w:p>
    <w:p w14:paraId="04EE4608" w14:textId="77777777" w:rsidR="00F927F2" w:rsidRPr="00663460" w:rsidRDefault="00F927F2" w:rsidP="00822227">
      <w:pPr>
        <w:ind w:right="146"/>
        <w:jc w:val="both"/>
        <w:textAlignment w:val="baseline"/>
        <w:rPr>
          <w:rStyle w:val="subject"/>
          <w:lang w:val="uk-UA"/>
        </w:rPr>
      </w:pPr>
    </w:p>
    <w:tbl>
      <w:tblPr>
        <w:tblW w:w="9678" w:type="dxa"/>
        <w:tblInd w:w="-72" w:type="dxa"/>
        <w:tblLook w:val="04A0" w:firstRow="1" w:lastRow="0" w:firstColumn="1" w:lastColumn="0" w:noHBand="0" w:noVBand="1"/>
      </w:tblPr>
      <w:tblGrid>
        <w:gridCol w:w="4829"/>
        <w:gridCol w:w="4849"/>
      </w:tblGrid>
      <w:tr w:rsidR="00822227" w:rsidRPr="00663460" w14:paraId="65564CC3" w14:textId="77777777" w:rsidTr="00165985">
        <w:trPr>
          <w:trHeight w:val="245"/>
        </w:trPr>
        <w:tc>
          <w:tcPr>
            <w:tcW w:w="4829" w:type="dxa"/>
            <w:hideMark/>
          </w:tcPr>
          <w:p w14:paraId="44015D4C" w14:textId="77777777" w:rsidR="0090454B" w:rsidRDefault="0090454B" w:rsidP="00822227">
            <w:pPr>
              <w:autoSpaceDE w:val="0"/>
              <w:autoSpaceDN w:val="0"/>
              <w:adjustRightInd w:val="0"/>
              <w:ind w:left="-37"/>
              <w:jc w:val="center"/>
              <w:rPr>
                <w:bCs/>
                <w:lang w:val="uk-UA"/>
              </w:rPr>
            </w:pPr>
          </w:p>
          <w:p w14:paraId="036515E3" w14:textId="77777777" w:rsidR="0090454B" w:rsidRDefault="0090454B" w:rsidP="00822227">
            <w:pPr>
              <w:autoSpaceDE w:val="0"/>
              <w:autoSpaceDN w:val="0"/>
              <w:adjustRightInd w:val="0"/>
              <w:ind w:left="-37"/>
              <w:jc w:val="center"/>
              <w:rPr>
                <w:bCs/>
                <w:lang w:val="uk-UA"/>
              </w:rPr>
            </w:pPr>
          </w:p>
          <w:p w14:paraId="580560CF" w14:textId="77777777" w:rsidR="0090454B" w:rsidRDefault="0090454B" w:rsidP="00822227">
            <w:pPr>
              <w:autoSpaceDE w:val="0"/>
              <w:autoSpaceDN w:val="0"/>
              <w:adjustRightInd w:val="0"/>
              <w:ind w:left="-37"/>
              <w:jc w:val="center"/>
              <w:rPr>
                <w:bCs/>
                <w:lang w:val="uk-UA"/>
              </w:rPr>
            </w:pPr>
          </w:p>
          <w:p w14:paraId="615FB9A4" w14:textId="77777777" w:rsidR="00A66D53" w:rsidRPr="00663460" w:rsidRDefault="00A66D53" w:rsidP="00822227">
            <w:pPr>
              <w:autoSpaceDE w:val="0"/>
              <w:autoSpaceDN w:val="0"/>
              <w:adjustRightInd w:val="0"/>
              <w:ind w:left="-37"/>
              <w:jc w:val="center"/>
              <w:rPr>
                <w:bCs/>
                <w:lang w:val="uk-UA"/>
              </w:rPr>
            </w:pPr>
            <w:r w:rsidRPr="00663460">
              <w:rPr>
                <w:bCs/>
                <w:lang w:val="uk-UA"/>
              </w:rPr>
              <w:t>Покупець:</w:t>
            </w:r>
          </w:p>
        </w:tc>
        <w:tc>
          <w:tcPr>
            <w:tcW w:w="4849" w:type="dxa"/>
            <w:hideMark/>
          </w:tcPr>
          <w:p w14:paraId="3061BD9E" w14:textId="77777777" w:rsidR="0090454B" w:rsidRDefault="0090454B" w:rsidP="00822227">
            <w:pPr>
              <w:jc w:val="center"/>
              <w:rPr>
                <w:bCs/>
                <w:lang w:val="uk-UA"/>
              </w:rPr>
            </w:pPr>
          </w:p>
          <w:p w14:paraId="30B42599" w14:textId="77777777" w:rsidR="0090454B" w:rsidRDefault="0090454B" w:rsidP="00822227">
            <w:pPr>
              <w:jc w:val="center"/>
              <w:rPr>
                <w:bCs/>
                <w:lang w:val="uk-UA"/>
              </w:rPr>
            </w:pPr>
          </w:p>
          <w:p w14:paraId="0A133833" w14:textId="77777777" w:rsidR="0090454B" w:rsidRDefault="0090454B" w:rsidP="00822227">
            <w:pPr>
              <w:jc w:val="center"/>
              <w:rPr>
                <w:bCs/>
                <w:lang w:val="uk-UA"/>
              </w:rPr>
            </w:pPr>
          </w:p>
          <w:p w14:paraId="1E5FB94C" w14:textId="77777777" w:rsidR="00A66D53" w:rsidRDefault="00A66D53" w:rsidP="00822227">
            <w:pPr>
              <w:jc w:val="center"/>
              <w:rPr>
                <w:bCs/>
                <w:lang w:val="uk-UA"/>
              </w:rPr>
            </w:pPr>
            <w:r w:rsidRPr="00663460">
              <w:rPr>
                <w:bCs/>
                <w:lang w:val="uk-UA"/>
              </w:rPr>
              <w:t>Постачальник:</w:t>
            </w:r>
          </w:p>
          <w:p w14:paraId="595457FF" w14:textId="77777777" w:rsidR="00EB1D8F" w:rsidRDefault="00EB1D8F" w:rsidP="00822227">
            <w:pPr>
              <w:jc w:val="center"/>
              <w:rPr>
                <w:bCs/>
                <w:lang w:val="uk-UA"/>
              </w:rPr>
            </w:pPr>
          </w:p>
          <w:p w14:paraId="13C0C51B" w14:textId="77777777" w:rsidR="00EB1D8F" w:rsidRPr="00663460" w:rsidRDefault="00EB1D8F" w:rsidP="00822227">
            <w:pPr>
              <w:jc w:val="center"/>
              <w:rPr>
                <w:bCs/>
                <w:lang w:val="uk-UA"/>
              </w:rPr>
            </w:pPr>
          </w:p>
        </w:tc>
      </w:tr>
      <w:tr w:rsidR="00822227" w:rsidRPr="00663460" w14:paraId="00A81DDE" w14:textId="77777777" w:rsidTr="00165985">
        <w:trPr>
          <w:trHeight w:val="2405"/>
        </w:trPr>
        <w:tc>
          <w:tcPr>
            <w:tcW w:w="4829" w:type="dxa"/>
          </w:tcPr>
          <w:p w14:paraId="3ACBB845" w14:textId="77777777" w:rsidR="00A66D53" w:rsidRPr="00663460" w:rsidRDefault="00A66D53" w:rsidP="00822227">
            <w:pPr>
              <w:pStyle w:val="a8"/>
              <w:rPr>
                <w:rFonts w:ascii="Times New Roman" w:hAnsi="Times New Roman"/>
                <w:sz w:val="24"/>
                <w:szCs w:val="24"/>
                <w:lang w:eastAsia="ru-RU"/>
              </w:rPr>
            </w:pPr>
          </w:p>
          <w:p w14:paraId="34690A55" w14:textId="77777777" w:rsidR="00F50B28" w:rsidRPr="00663460" w:rsidRDefault="00F50B28" w:rsidP="00F50B28">
            <w:pPr>
              <w:rPr>
                <w:lang w:val="uk-UA"/>
              </w:rPr>
            </w:pPr>
            <w:r w:rsidRPr="00663460">
              <w:rPr>
                <w:lang w:val="uk-UA"/>
              </w:rPr>
              <w:t xml:space="preserve">__________________________ </w:t>
            </w:r>
          </w:p>
          <w:p w14:paraId="3CBE1B7F" w14:textId="77777777" w:rsidR="00F50B28" w:rsidRPr="00663460" w:rsidRDefault="00F50B28" w:rsidP="00F50B28">
            <w:pPr>
              <w:rPr>
                <w:i/>
                <w:sz w:val="20"/>
                <w:szCs w:val="20"/>
                <w:lang w:val="uk-UA"/>
              </w:rPr>
            </w:pPr>
            <w:r w:rsidRPr="00663460">
              <w:rPr>
                <w:i/>
                <w:sz w:val="20"/>
                <w:szCs w:val="20"/>
                <w:lang w:val="uk-UA"/>
              </w:rPr>
              <w:t>(посада особи, що підписує договір)</w:t>
            </w:r>
          </w:p>
          <w:p w14:paraId="6431AEF3" w14:textId="77777777" w:rsidR="00F50B28" w:rsidRPr="00663460" w:rsidRDefault="00F50B28" w:rsidP="00F50B28">
            <w:pPr>
              <w:rPr>
                <w:lang w:val="uk-UA"/>
              </w:rPr>
            </w:pPr>
          </w:p>
          <w:p w14:paraId="61119BFB" w14:textId="77777777" w:rsidR="00F50B28" w:rsidRPr="00663460" w:rsidRDefault="00F50B28" w:rsidP="00F50B28">
            <w:pPr>
              <w:rPr>
                <w:lang w:val="uk-UA"/>
              </w:rPr>
            </w:pPr>
            <w:r w:rsidRPr="00663460">
              <w:rPr>
                <w:lang w:val="uk-UA"/>
              </w:rPr>
              <w:t xml:space="preserve">__________________________ </w:t>
            </w:r>
          </w:p>
          <w:p w14:paraId="7B99E81D" w14:textId="77777777" w:rsidR="00F50B28" w:rsidRPr="00663460" w:rsidRDefault="00F50B28" w:rsidP="00F50B28">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5A6A8B02" w14:textId="77777777" w:rsidR="00F50B28" w:rsidRPr="00663460" w:rsidRDefault="00F50B28" w:rsidP="00F50B28">
            <w:pPr>
              <w:rPr>
                <w:lang w:val="uk-UA"/>
              </w:rPr>
            </w:pPr>
            <w:r w:rsidRPr="00663460">
              <w:rPr>
                <w:lang w:val="uk-UA"/>
              </w:rPr>
              <w:t>_____________</w:t>
            </w:r>
          </w:p>
          <w:p w14:paraId="4463A9E9" w14:textId="77777777" w:rsidR="00A66D53" w:rsidRPr="00663460" w:rsidRDefault="00F50B28" w:rsidP="00F50B28">
            <w:pPr>
              <w:jc w:val="both"/>
              <w:rPr>
                <w:lang w:val="uk-UA"/>
              </w:rPr>
            </w:pPr>
            <w:r w:rsidRPr="00663460">
              <w:rPr>
                <w:lang w:val="uk-UA"/>
              </w:rPr>
              <w:t>МП             підпис</w:t>
            </w:r>
          </w:p>
        </w:tc>
        <w:tc>
          <w:tcPr>
            <w:tcW w:w="4849" w:type="dxa"/>
          </w:tcPr>
          <w:p w14:paraId="3E7A35D9" w14:textId="77777777" w:rsidR="00A66D53" w:rsidRPr="00663460" w:rsidRDefault="00A66D53" w:rsidP="00822227">
            <w:pPr>
              <w:rPr>
                <w:lang w:val="uk-UA"/>
              </w:rPr>
            </w:pPr>
          </w:p>
          <w:p w14:paraId="71709661" w14:textId="77777777" w:rsidR="00A66D53" w:rsidRPr="00663460" w:rsidRDefault="00A66D53" w:rsidP="00822227">
            <w:pPr>
              <w:rPr>
                <w:lang w:val="uk-UA"/>
              </w:rPr>
            </w:pPr>
            <w:r w:rsidRPr="00663460">
              <w:rPr>
                <w:lang w:val="uk-UA"/>
              </w:rPr>
              <w:t xml:space="preserve">__________________________ </w:t>
            </w:r>
          </w:p>
          <w:p w14:paraId="0745EB32" w14:textId="77777777" w:rsidR="00A66D53" w:rsidRPr="00663460" w:rsidRDefault="00A66D53" w:rsidP="00822227">
            <w:pPr>
              <w:rPr>
                <w:i/>
                <w:sz w:val="20"/>
                <w:szCs w:val="20"/>
                <w:lang w:val="uk-UA"/>
              </w:rPr>
            </w:pPr>
            <w:r w:rsidRPr="00663460">
              <w:rPr>
                <w:i/>
                <w:sz w:val="20"/>
                <w:szCs w:val="20"/>
                <w:lang w:val="uk-UA"/>
              </w:rPr>
              <w:t>(посада особи, що підписує договір)</w:t>
            </w:r>
          </w:p>
          <w:p w14:paraId="205C9CA1" w14:textId="77777777" w:rsidR="00A66D53" w:rsidRPr="00663460" w:rsidRDefault="00A66D53" w:rsidP="00822227">
            <w:pPr>
              <w:rPr>
                <w:lang w:val="uk-UA"/>
              </w:rPr>
            </w:pPr>
          </w:p>
          <w:p w14:paraId="1BF1A08F" w14:textId="77777777" w:rsidR="00A66D53" w:rsidRPr="00663460" w:rsidRDefault="00A66D53" w:rsidP="00822227">
            <w:pPr>
              <w:rPr>
                <w:lang w:val="uk-UA"/>
              </w:rPr>
            </w:pPr>
            <w:r w:rsidRPr="00663460">
              <w:rPr>
                <w:lang w:val="uk-UA"/>
              </w:rPr>
              <w:t xml:space="preserve">__________________________ </w:t>
            </w:r>
          </w:p>
          <w:p w14:paraId="1FA96026" w14:textId="77777777" w:rsidR="00A66D53" w:rsidRPr="00663460" w:rsidRDefault="00A66D53" w:rsidP="00822227">
            <w:pPr>
              <w:rPr>
                <w:i/>
                <w:sz w:val="20"/>
                <w:szCs w:val="20"/>
                <w:lang w:val="uk-UA"/>
              </w:rPr>
            </w:pPr>
            <w:r w:rsidRPr="00663460">
              <w:rPr>
                <w:i/>
                <w:sz w:val="20"/>
                <w:szCs w:val="20"/>
                <w:lang w:val="uk-UA"/>
              </w:rPr>
              <w:t>(</w:t>
            </w:r>
            <w:r w:rsidRPr="00663460">
              <w:rPr>
                <w:bCs/>
                <w:i/>
                <w:sz w:val="20"/>
                <w:szCs w:val="20"/>
                <w:lang w:val="uk-UA"/>
              </w:rPr>
              <w:t>прізвище, ім’я, по батькові</w:t>
            </w:r>
            <w:r w:rsidRPr="00663460">
              <w:rPr>
                <w:i/>
                <w:sz w:val="20"/>
                <w:szCs w:val="20"/>
                <w:lang w:val="uk-UA"/>
              </w:rPr>
              <w:t xml:space="preserve"> особи, що підписує договір) </w:t>
            </w:r>
          </w:p>
          <w:p w14:paraId="3FDA4F3F" w14:textId="77777777" w:rsidR="00A66D53" w:rsidRPr="00663460" w:rsidRDefault="00A66D53" w:rsidP="00822227">
            <w:pPr>
              <w:rPr>
                <w:lang w:val="uk-UA"/>
              </w:rPr>
            </w:pPr>
            <w:r w:rsidRPr="00663460">
              <w:rPr>
                <w:lang w:val="uk-UA"/>
              </w:rPr>
              <w:t>_____________</w:t>
            </w:r>
          </w:p>
          <w:p w14:paraId="351EFBA1" w14:textId="77777777" w:rsidR="00A66D53" w:rsidRPr="00663460" w:rsidRDefault="00A66D53" w:rsidP="00822227">
            <w:pPr>
              <w:jc w:val="both"/>
              <w:rPr>
                <w:lang w:val="uk-UA"/>
              </w:rPr>
            </w:pPr>
            <w:r w:rsidRPr="00663460">
              <w:rPr>
                <w:lang w:val="uk-UA"/>
              </w:rPr>
              <w:t>МП             підпис</w:t>
            </w:r>
          </w:p>
        </w:tc>
      </w:tr>
    </w:tbl>
    <w:p w14:paraId="4C8E80F9" w14:textId="77777777" w:rsidR="00A66D53" w:rsidRPr="00663460" w:rsidRDefault="00A66D53" w:rsidP="00822227">
      <w:pPr>
        <w:ind w:right="146"/>
        <w:jc w:val="both"/>
        <w:textAlignment w:val="baseline"/>
        <w:rPr>
          <w:rStyle w:val="subject"/>
          <w:lang w:val="uk-UA"/>
        </w:rPr>
      </w:pPr>
    </w:p>
    <w:sectPr w:rsidR="00A66D53" w:rsidRPr="00663460"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9D9"/>
    <w:multiLevelType w:val="hybridMultilevel"/>
    <w:tmpl w:val="D89A465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8210D2"/>
    <w:multiLevelType w:val="multilevel"/>
    <w:tmpl w:val="38EC17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7701D"/>
    <w:rsid w:val="00000455"/>
    <w:rsid w:val="00003CC2"/>
    <w:rsid w:val="00004EDF"/>
    <w:rsid w:val="00005545"/>
    <w:rsid w:val="00006C43"/>
    <w:rsid w:val="00015C53"/>
    <w:rsid w:val="00016D12"/>
    <w:rsid w:val="00016ECA"/>
    <w:rsid w:val="0002093D"/>
    <w:rsid w:val="00020FD8"/>
    <w:rsid w:val="00023DB3"/>
    <w:rsid w:val="000245D2"/>
    <w:rsid w:val="0003001E"/>
    <w:rsid w:val="000425AA"/>
    <w:rsid w:val="00050065"/>
    <w:rsid w:val="00050C01"/>
    <w:rsid w:val="00052D8D"/>
    <w:rsid w:val="000576E2"/>
    <w:rsid w:val="00062AD0"/>
    <w:rsid w:val="00063373"/>
    <w:rsid w:val="000655CA"/>
    <w:rsid w:val="00066C78"/>
    <w:rsid w:val="00067060"/>
    <w:rsid w:val="000705BB"/>
    <w:rsid w:val="00073510"/>
    <w:rsid w:val="00075679"/>
    <w:rsid w:val="000864A9"/>
    <w:rsid w:val="00091C04"/>
    <w:rsid w:val="000950D1"/>
    <w:rsid w:val="00097C64"/>
    <w:rsid w:val="000A412B"/>
    <w:rsid w:val="000A4E86"/>
    <w:rsid w:val="000A4FA1"/>
    <w:rsid w:val="000A577E"/>
    <w:rsid w:val="000B0779"/>
    <w:rsid w:val="000B1B04"/>
    <w:rsid w:val="000B2370"/>
    <w:rsid w:val="000B3CEF"/>
    <w:rsid w:val="000B5E14"/>
    <w:rsid w:val="000B70C6"/>
    <w:rsid w:val="000B7CE7"/>
    <w:rsid w:val="000C10ED"/>
    <w:rsid w:val="000C1CA3"/>
    <w:rsid w:val="000C6A52"/>
    <w:rsid w:val="000C7D86"/>
    <w:rsid w:val="000D31F3"/>
    <w:rsid w:val="000D6779"/>
    <w:rsid w:val="000E1B62"/>
    <w:rsid w:val="000E1BEC"/>
    <w:rsid w:val="000E428C"/>
    <w:rsid w:val="000F4A31"/>
    <w:rsid w:val="000F78A6"/>
    <w:rsid w:val="00104218"/>
    <w:rsid w:val="001053FC"/>
    <w:rsid w:val="0010594D"/>
    <w:rsid w:val="00117EF7"/>
    <w:rsid w:val="00126E2F"/>
    <w:rsid w:val="0012768B"/>
    <w:rsid w:val="00131871"/>
    <w:rsid w:val="001368BA"/>
    <w:rsid w:val="001377CF"/>
    <w:rsid w:val="0014038D"/>
    <w:rsid w:val="00141004"/>
    <w:rsid w:val="00145F64"/>
    <w:rsid w:val="00146E4F"/>
    <w:rsid w:val="00151B4A"/>
    <w:rsid w:val="00153F54"/>
    <w:rsid w:val="00157E6D"/>
    <w:rsid w:val="00160722"/>
    <w:rsid w:val="00162B88"/>
    <w:rsid w:val="00165985"/>
    <w:rsid w:val="001674FB"/>
    <w:rsid w:val="00181A14"/>
    <w:rsid w:val="00183081"/>
    <w:rsid w:val="0018435A"/>
    <w:rsid w:val="00185A38"/>
    <w:rsid w:val="001876E6"/>
    <w:rsid w:val="00194096"/>
    <w:rsid w:val="00197004"/>
    <w:rsid w:val="001A0B19"/>
    <w:rsid w:val="001A40C2"/>
    <w:rsid w:val="001B0CB4"/>
    <w:rsid w:val="001B1EA3"/>
    <w:rsid w:val="001B4B83"/>
    <w:rsid w:val="001D4FE0"/>
    <w:rsid w:val="001D64F8"/>
    <w:rsid w:val="001E1951"/>
    <w:rsid w:val="001E27FF"/>
    <w:rsid w:val="001E511C"/>
    <w:rsid w:val="001F13DF"/>
    <w:rsid w:val="001F2A21"/>
    <w:rsid w:val="001F42F1"/>
    <w:rsid w:val="001F7F1B"/>
    <w:rsid w:val="002050A1"/>
    <w:rsid w:val="00210936"/>
    <w:rsid w:val="002122B5"/>
    <w:rsid w:val="00216810"/>
    <w:rsid w:val="00223165"/>
    <w:rsid w:val="00230EE9"/>
    <w:rsid w:val="00241450"/>
    <w:rsid w:val="002565D6"/>
    <w:rsid w:val="002575F6"/>
    <w:rsid w:val="0026180B"/>
    <w:rsid w:val="0026472F"/>
    <w:rsid w:val="002705F1"/>
    <w:rsid w:val="00275FB9"/>
    <w:rsid w:val="002802E6"/>
    <w:rsid w:val="002845F3"/>
    <w:rsid w:val="002856FB"/>
    <w:rsid w:val="00291CA7"/>
    <w:rsid w:val="002B4BFA"/>
    <w:rsid w:val="002B4C55"/>
    <w:rsid w:val="002B71C9"/>
    <w:rsid w:val="002C135E"/>
    <w:rsid w:val="002C5135"/>
    <w:rsid w:val="002D005C"/>
    <w:rsid w:val="002D4C0C"/>
    <w:rsid w:val="002D6D11"/>
    <w:rsid w:val="002D787C"/>
    <w:rsid w:val="002F409C"/>
    <w:rsid w:val="003000C2"/>
    <w:rsid w:val="00301BC9"/>
    <w:rsid w:val="00313A72"/>
    <w:rsid w:val="00331982"/>
    <w:rsid w:val="003354CF"/>
    <w:rsid w:val="003370B6"/>
    <w:rsid w:val="00342CA3"/>
    <w:rsid w:val="003511B0"/>
    <w:rsid w:val="00357A22"/>
    <w:rsid w:val="00360ACC"/>
    <w:rsid w:val="00363260"/>
    <w:rsid w:val="003661DC"/>
    <w:rsid w:val="003662E8"/>
    <w:rsid w:val="00367D03"/>
    <w:rsid w:val="00373758"/>
    <w:rsid w:val="00375C54"/>
    <w:rsid w:val="0037701D"/>
    <w:rsid w:val="003819A3"/>
    <w:rsid w:val="00381B83"/>
    <w:rsid w:val="003901C2"/>
    <w:rsid w:val="00390D14"/>
    <w:rsid w:val="00394866"/>
    <w:rsid w:val="0039502D"/>
    <w:rsid w:val="00395143"/>
    <w:rsid w:val="003B2B33"/>
    <w:rsid w:val="003B5E1A"/>
    <w:rsid w:val="003B69E2"/>
    <w:rsid w:val="003B6B5F"/>
    <w:rsid w:val="003C27DE"/>
    <w:rsid w:val="003C28E8"/>
    <w:rsid w:val="003C2D60"/>
    <w:rsid w:val="003C7EC9"/>
    <w:rsid w:val="003D69E3"/>
    <w:rsid w:val="003D7272"/>
    <w:rsid w:val="003E393D"/>
    <w:rsid w:val="003E491F"/>
    <w:rsid w:val="003E5D14"/>
    <w:rsid w:val="003E7B8B"/>
    <w:rsid w:val="003F06A4"/>
    <w:rsid w:val="003F0B48"/>
    <w:rsid w:val="004012A1"/>
    <w:rsid w:val="00402487"/>
    <w:rsid w:val="004030D9"/>
    <w:rsid w:val="004068E5"/>
    <w:rsid w:val="00406FE0"/>
    <w:rsid w:val="00407A8A"/>
    <w:rsid w:val="00410F01"/>
    <w:rsid w:val="00415BBF"/>
    <w:rsid w:val="00417460"/>
    <w:rsid w:val="00420A00"/>
    <w:rsid w:val="00424118"/>
    <w:rsid w:val="00425E74"/>
    <w:rsid w:val="00433184"/>
    <w:rsid w:val="004363D5"/>
    <w:rsid w:val="00441DF8"/>
    <w:rsid w:val="004473A7"/>
    <w:rsid w:val="00447C41"/>
    <w:rsid w:val="00455557"/>
    <w:rsid w:val="00455EF9"/>
    <w:rsid w:val="0045645B"/>
    <w:rsid w:val="00457018"/>
    <w:rsid w:val="004604AE"/>
    <w:rsid w:val="004644FE"/>
    <w:rsid w:val="004648CE"/>
    <w:rsid w:val="0046570D"/>
    <w:rsid w:val="00466FCC"/>
    <w:rsid w:val="0047161A"/>
    <w:rsid w:val="0047199D"/>
    <w:rsid w:val="00471C58"/>
    <w:rsid w:val="00482CBD"/>
    <w:rsid w:val="00483E1C"/>
    <w:rsid w:val="00486CF8"/>
    <w:rsid w:val="004932AA"/>
    <w:rsid w:val="0049584C"/>
    <w:rsid w:val="004975B1"/>
    <w:rsid w:val="004A406A"/>
    <w:rsid w:val="004B34EF"/>
    <w:rsid w:val="004B489B"/>
    <w:rsid w:val="004C75E7"/>
    <w:rsid w:val="004D00A9"/>
    <w:rsid w:val="004D1020"/>
    <w:rsid w:val="004D5546"/>
    <w:rsid w:val="004D7011"/>
    <w:rsid w:val="004E1BF9"/>
    <w:rsid w:val="004F35EF"/>
    <w:rsid w:val="004F612C"/>
    <w:rsid w:val="004F7485"/>
    <w:rsid w:val="00501D4D"/>
    <w:rsid w:val="00501EA0"/>
    <w:rsid w:val="00502B43"/>
    <w:rsid w:val="0050444E"/>
    <w:rsid w:val="005056FC"/>
    <w:rsid w:val="00513B02"/>
    <w:rsid w:val="00516BB8"/>
    <w:rsid w:val="00522FF4"/>
    <w:rsid w:val="0053759E"/>
    <w:rsid w:val="00545272"/>
    <w:rsid w:val="00545E78"/>
    <w:rsid w:val="00547A49"/>
    <w:rsid w:val="005525C8"/>
    <w:rsid w:val="005641AF"/>
    <w:rsid w:val="00564F6B"/>
    <w:rsid w:val="00565BB2"/>
    <w:rsid w:val="00565BF6"/>
    <w:rsid w:val="00571B2F"/>
    <w:rsid w:val="00571E6B"/>
    <w:rsid w:val="0057483E"/>
    <w:rsid w:val="00577C6F"/>
    <w:rsid w:val="00583C0B"/>
    <w:rsid w:val="00585726"/>
    <w:rsid w:val="00586458"/>
    <w:rsid w:val="005870C2"/>
    <w:rsid w:val="005910E2"/>
    <w:rsid w:val="00595A42"/>
    <w:rsid w:val="005A1F44"/>
    <w:rsid w:val="005A3759"/>
    <w:rsid w:val="005A44CA"/>
    <w:rsid w:val="005A4663"/>
    <w:rsid w:val="005A64CD"/>
    <w:rsid w:val="005A7741"/>
    <w:rsid w:val="005B0F63"/>
    <w:rsid w:val="005C04C5"/>
    <w:rsid w:val="005C051C"/>
    <w:rsid w:val="005C2429"/>
    <w:rsid w:val="005C44DA"/>
    <w:rsid w:val="005C4662"/>
    <w:rsid w:val="005C4BF8"/>
    <w:rsid w:val="005E660A"/>
    <w:rsid w:val="005E6CCE"/>
    <w:rsid w:val="005F270A"/>
    <w:rsid w:val="005F34A7"/>
    <w:rsid w:val="006017DB"/>
    <w:rsid w:val="00604EFA"/>
    <w:rsid w:val="0060560C"/>
    <w:rsid w:val="006160B2"/>
    <w:rsid w:val="00626549"/>
    <w:rsid w:val="00626CD4"/>
    <w:rsid w:val="006301EF"/>
    <w:rsid w:val="00631991"/>
    <w:rsid w:val="00634E02"/>
    <w:rsid w:val="00637AEB"/>
    <w:rsid w:val="006413A8"/>
    <w:rsid w:val="006432A1"/>
    <w:rsid w:val="006436F1"/>
    <w:rsid w:val="006473F7"/>
    <w:rsid w:val="00647EB3"/>
    <w:rsid w:val="00653607"/>
    <w:rsid w:val="00654728"/>
    <w:rsid w:val="006549FF"/>
    <w:rsid w:val="0066179D"/>
    <w:rsid w:val="00663234"/>
    <w:rsid w:val="00663460"/>
    <w:rsid w:val="00665F07"/>
    <w:rsid w:val="006713BA"/>
    <w:rsid w:val="00687D34"/>
    <w:rsid w:val="00695173"/>
    <w:rsid w:val="0069589D"/>
    <w:rsid w:val="006A05E7"/>
    <w:rsid w:val="006A0F81"/>
    <w:rsid w:val="006A164A"/>
    <w:rsid w:val="006A17CE"/>
    <w:rsid w:val="006A1EC8"/>
    <w:rsid w:val="006A28FE"/>
    <w:rsid w:val="006A3E98"/>
    <w:rsid w:val="006A466C"/>
    <w:rsid w:val="006B03D6"/>
    <w:rsid w:val="006B59AB"/>
    <w:rsid w:val="006B7B30"/>
    <w:rsid w:val="006C0168"/>
    <w:rsid w:val="006C2CAF"/>
    <w:rsid w:val="006C3F8B"/>
    <w:rsid w:val="006C5C1E"/>
    <w:rsid w:val="006D0670"/>
    <w:rsid w:val="006D75D5"/>
    <w:rsid w:val="006E266B"/>
    <w:rsid w:val="006E28F4"/>
    <w:rsid w:val="006E6E38"/>
    <w:rsid w:val="006F12F5"/>
    <w:rsid w:val="006F1C2D"/>
    <w:rsid w:val="006F1E66"/>
    <w:rsid w:val="006F2A04"/>
    <w:rsid w:val="006F413C"/>
    <w:rsid w:val="006F4700"/>
    <w:rsid w:val="006F4B8E"/>
    <w:rsid w:val="006F4F39"/>
    <w:rsid w:val="006F5BA0"/>
    <w:rsid w:val="007016F9"/>
    <w:rsid w:val="00703114"/>
    <w:rsid w:val="007043D9"/>
    <w:rsid w:val="00712119"/>
    <w:rsid w:val="007215AF"/>
    <w:rsid w:val="00721E8D"/>
    <w:rsid w:val="0072440C"/>
    <w:rsid w:val="00724C4D"/>
    <w:rsid w:val="00725AEA"/>
    <w:rsid w:val="00732C90"/>
    <w:rsid w:val="0073500C"/>
    <w:rsid w:val="00735BC4"/>
    <w:rsid w:val="007437E1"/>
    <w:rsid w:val="007450AD"/>
    <w:rsid w:val="007540E7"/>
    <w:rsid w:val="00754158"/>
    <w:rsid w:val="00756500"/>
    <w:rsid w:val="00762D38"/>
    <w:rsid w:val="007638E4"/>
    <w:rsid w:val="00765504"/>
    <w:rsid w:val="00766472"/>
    <w:rsid w:val="007823F4"/>
    <w:rsid w:val="007908E8"/>
    <w:rsid w:val="00796B07"/>
    <w:rsid w:val="0079796A"/>
    <w:rsid w:val="007A1388"/>
    <w:rsid w:val="007A6628"/>
    <w:rsid w:val="007C26E0"/>
    <w:rsid w:val="007C3FD0"/>
    <w:rsid w:val="007C7F17"/>
    <w:rsid w:val="007D0BB7"/>
    <w:rsid w:val="007D5F22"/>
    <w:rsid w:val="007D7B01"/>
    <w:rsid w:val="007E0BD3"/>
    <w:rsid w:val="007E606B"/>
    <w:rsid w:val="007E63E0"/>
    <w:rsid w:val="007E6FDC"/>
    <w:rsid w:val="007F1C3E"/>
    <w:rsid w:val="007F2B14"/>
    <w:rsid w:val="007F4120"/>
    <w:rsid w:val="008011B5"/>
    <w:rsid w:val="00804DA5"/>
    <w:rsid w:val="008107B1"/>
    <w:rsid w:val="00811DB8"/>
    <w:rsid w:val="00813098"/>
    <w:rsid w:val="00814ED2"/>
    <w:rsid w:val="00816587"/>
    <w:rsid w:val="00822227"/>
    <w:rsid w:val="00823F22"/>
    <w:rsid w:val="00824171"/>
    <w:rsid w:val="008274EC"/>
    <w:rsid w:val="00830788"/>
    <w:rsid w:val="008347ED"/>
    <w:rsid w:val="008448B1"/>
    <w:rsid w:val="0084515D"/>
    <w:rsid w:val="00851860"/>
    <w:rsid w:val="00851ABE"/>
    <w:rsid w:val="00855306"/>
    <w:rsid w:val="008556C5"/>
    <w:rsid w:val="008568D2"/>
    <w:rsid w:val="00862551"/>
    <w:rsid w:val="00872B4E"/>
    <w:rsid w:val="00882F7D"/>
    <w:rsid w:val="00885240"/>
    <w:rsid w:val="00887DCA"/>
    <w:rsid w:val="00893CBC"/>
    <w:rsid w:val="00897522"/>
    <w:rsid w:val="008A22D7"/>
    <w:rsid w:val="008A3073"/>
    <w:rsid w:val="008A4787"/>
    <w:rsid w:val="008A74BE"/>
    <w:rsid w:val="008B18AE"/>
    <w:rsid w:val="008B230A"/>
    <w:rsid w:val="008C043F"/>
    <w:rsid w:val="008C0F47"/>
    <w:rsid w:val="008C148C"/>
    <w:rsid w:val="008C2627"/>
    <w:rsid w:val="008C5763"/>
    <w:rsid w:val="008D3177"/>
    <w:rsid w:val="008D44A8"/>
    <w:rsid w:val="008D5562"/>
    <w:rsid w:val="008D5581"/>
    <w:rsid w:val="008E6FB8"/>
    <w:rsid w:val="008F06C7"/>
    <w:rsid w:val="008F1484"/>
    <w:rsid w:val="008F1F5F"/>
    <w:rsid w:val="0090011D"/>
    <w:rsid w:val="009011C7"/>
    <w:rsid w:val="0090454B"/>
    <w:rsid w:val="00911060"/>
    <w:rsid w:val="00913CD7"/>
    <w:rsid w:val="00914BDB"/>
    <w:rsid w:val="00917B31"/>
    <w:rsid w:val="0092751C"/>
    <w:rsid w:val="00930AC2"/>
    <w:rsid w:val="00930F4C"/>
    <w:rsid w:val="009337EF"/>
    <w:rsid w:val="00933AE0"/>
    <w:rsid w:val="00941C56"/>
    <w:rsid w:val="009429C3"/>
    <w:rsid w:val="00951461"/>
    <w:rsid w:val="00951FAC"/>
    <w:rsid w:val="00957478"/>
    <w:rsid w:val="00961B03"/>
    <w:rsid w:val="00962190"/>
    <w:rsid w:val="009722B1"/>
    <w:rsid w:val="00972995"/>
    <w:rsid w:val="0097715C"/>
    <w:rsid w:val="009826CD"/>
    <w:rsid w:val="0098402E"/>
    <w:rsid w:val="00985A5F"/>
    <w:rsid w:val="00986D38"/>
    <w:rsid w:val="00996339"/>
    <w:rsid w:val="00997173"/>
    <w:rsid w:val="00997F9F"/>
    <w:rsid w:val="009A0767"/>
    <w:rsid w:val="009A12B8"/>
    <w:rsid w:val="009A681A"/>
    <w:rsid w:val="009B69EC"/>
    <w:rsid w:val="009B7E9F"/>
    <w:rsid w:val="009C226B"/>
    <w:rsid w:val="009C4199"/>
    <w:rsid w:val="009C5074"/>
    <w:rsid w:val="009C5511"/>
    <w:rsid w:val="009C57A3"/>
    <w:rsid w:val="009C6E7A"/>
    <w:rsid w:val="009D2FF2"/>
    <w:rsid w:val="009D5D8B"/>
    <w:rsid w:val="009D6F78"/>
    <w:rsid w:val="009E0AC9"/>
    <w:rsid w:val="009E5544"/>
    <w:rsid w:val="009E5C35"/>
    <w:rsid w:val="009E6227"/>
    <w:rsid w:val="009E6385"/>
    <w:rsid w:val="009F3BE4"/>
    <w:rsid w:val="009F41AF"/>
    <w:rsid w:val="009F6D75"/>
    <w:rsid w:val="00A01195"/>
    <w:rsid w:val="00A03D56"/>
    <w:rsid w:val="00A11A64"/>
    <w:rsid w:val="00A12856"/>
    <w:rsid w:val="00A22DCE"/>
    <w:rsid w:val="00A254D7"/>
    <w:rsid w:val="00A341F4"/>
    <w:rsid w:val="00A377C5"/>
    <w:rsid w:val="00A41CD3"/>
    <w:rsid w:val="00A473DD"/>
    <w:rsid w:val="00A53195"/>
    <w:rsid w:val="00A601C1"/>
    <w:rsid w:val="00A6036A"/>
    <w:rsid w:val="00A608E7"/>
    <w:rsid w:val="00A6095F"/>
    <w:rsid w:val="00A61D11"/>
    <w:rsid w:val="00A62185"/>
    <w:rsid w:val="00A623F6"/>
    <w:rsid w:val="00A62BBE"/>
    <w:rsid w:val="00A63C34"/>
    <w:rsid w:val="00A65A93"/>
    <w:rsid w:val="00A65AA7"/>
    <w:rsid w:val="00A66D53"/>
    <w:rsid w:val="00A72430"/>
    <w:rsid w:val="00A76966"/>
    <w:rsid w:val="00A76EB8"/>
    <w:rsid w:val="00A8200D"/>
    <w:rsid w:val="00A830BA"/>
    <w:rsid w:val="00A831D7"/>
    <w:rsid w:val="00A83FA7"/>
    <w:rsid w:val="00A918D5"/>
    <w:rsid w:val="00A96DCE"/>
    <w:rsid w:val="00AB1A5A"/>
    <w:rsid w:val="00AB427D"/>
    <w:rsid w:val="00AB7CDF"/>
    <w:rsid w:val="00AC4A4F"/>
    <w:rsid w:val="00AE1B23"/>
    <w:rsid w:val="00AE5A4E"/>
    <w:rsid w:val="00AF2A8C"/>
    <w:rsid w:val="00AF5B29"/>
    <w:rsid w:val="00AF7753"/>
    <w:rsid w:val="00B01FB5"/>
    <w:rsid w:val="00B02B42"/>
    <w:rsid w:val="00B02E95"/>
    <w:rsid w:val="00B1139A"/>
    <w:rsid w:val="00B1289F"/>
    <w:rsid w:val="00B20F7B"/>
    <w:rsid w:val="00B22BB2"/>
    <w:rsid w:val="00B23E16"/>
    <w:rsid w:val="00B349F9"/>
    <w:rsid w:val="00B34F59"/>
    <w:rsid w:val="00B418E2"/>
    <w:rsid w:val="00B42597"/>
    <w:rsid w:val="00B5055D"/>
    <w:rsid w:val="00B52D99"/>
    <w:rsid w:val="00B550CF"/>
    <w:rsid w:val="00B55105"/>
    <w:rsid w:val="00B560C7"/>
    <w:rsid w:val="00B65E5F"/>
    <w:rsid w:val="00B7008E"/>
    <w:rsid w:val="00B71C49"/>
    <w:rsid w:val="00B720C0"/>
    <w:rsid w:val="00B8238C"/>
    <w:rsid w:val="00B8360E"/>
    <w:rsid w:val="00B86274"/>
    <w:rsid w:val="00B87CC4"/>
    <w:rsid w:val="00B9257C"/>
    <w:rsid w:val="00B9326F"/>
    <w:rsid w:val="00BB0FCC"/>
    <w:rsid w:val="00BB1942"/>
    <w:rsid w:val="00BB1EE3"/>
    <w:rsid w:val="00BB54DD"/>
    <w:rsid w:val="00BB6164"/>
    <w:rsid w:val="00BC3049"/>
    <w:rsid w:val="00BD5158"/>
    <w:rsid w:val="00BE548F"/>
    <w:rsid w:val="00BF7530"/>
    <w:rsid w:val="00C00672"/>
    <w:rsid w:val="00C00908"/>
    <w:rsid w:val="00C01ED6"/>
    <w:rsid w:val="00C058E1"/>
    <w:rsid w:val="00C07A4D"/>
    <w:rsid w:val="00C10B18"/>
    <w:rsid w:val="00C11B9C"/>
    <w:rsid w:val="00C125B2"/>
    <w:rsid w:val="00C14D3B"/>
    <w:rsid w:val="00C1743E"/>
    <w:rsid w:val="00C20458"/>
    <w:rsid w:val="00C20459"/>
    <w:rsid w:val="00C25331"/>
    <w:rsid w:val="00C25703"/>
    <w:rsid w:val="00C33AF8"/>
    <w:rsid w:val="00C37EB8"/>
    <w:rsid w:val="00C412EC"/>
    <w:rsid w:val="00C4289D"/>
    <w:rsid w:val="00C46844"/>
    <w:rsid w:val="00C46D64"/>
    <w:rsid w:val="00C5715A"/>
    <w:rsid w:val="00C61247"/>
    <w:rsid w:val="00C67CE2"/>
    <w:rsid w:val="00C72DF1"/>
    <w:rsid w:val="00C76146"/>
    <w:rsid w:val="00C770F7"/>
    <w:rsid w:val="00C81B81"/>
    <w:rsid w:val="00C83A71"/>
    <w:rsid w:val="00C860B3"/>
    <w:rsid w:val="00C86BFD"/>
    <w:rsid w:val="00C87082"/>
    <w:rsid w:val="00C870A9"/>
    <w:rsid w:val="00C94109"/>
    <w:rsid w:val="00CA215B"/>
    <w:rsid w:val="00CA2BA7"/>
    <w:rsid w:val="00CA388E"/>
    <w:rsid w:val="00CA3970"/>
    <w:rsid w:val="00CA6A0E"/>
    <w:rsid w:val="00CA6B0A"/>
    <w:rsid w:val="00CA7501"/>
    <w:rsid w:val="00CA7890"/>
    <w:rsid w:val="00CB3078"/>
    <w:rsid w:val="00CB5E23"/>
    <w:rsid w:val="00CC237F"/>
    <w:rsid w:val="00CC305D"/>
    <w:rsid w:val="00CC7488"/>
    <w:rsid w:val="00CD1101"/>
    <w:rsid w:val="00CD279E"/>
    <w:rsid w:val="00CD33B8"/>
    <w:rsid w:val="00CD6E96"/>
    <w:rsid w:val="00CE3AEE"/>
    <w:rsid w:val="00CE3E01"/>
    <w:rsid w:val="00CE50E2"/>
    <w:rsid w:val="00CE694E"/>
    <w:rsid w:val="00CE75D0"/>
    <w:rsid w:val="00CF4806"/>
    <w:rsid w:val="00CF75AE"/>
    <w:rsid w:val="00D030F2"/>
    <w:rsid w:val="00D070BA"/>
    <w:rsid w:val="00D07315"/>
    <w:rsid w:val="00D15D76"/>
    <w:rsid w:val="00D20C62"/>
    <w:rsid w:val="00D21689"/>
    <w:rsid w:val="00D24E24"/>
    <w:rsid w:val="00D274A7"/>
    <w:rsid w:val="00D32055"/>
    <w:rsid w:val="00D322DF"/>
    <w:rsid w:val="00D34083"/>
    <w:rsid w:val="00D34970"/>
    <w:rsid w:val="00D368EB"/>
    <w:rsid w:val="00D4691A"/>
    <w:rsid w:val="00D51D48"/>
    <w:rsid w:val="00D536D4"/>
    <w:rsid w:val="00D56270"/>
    <w:rsid w:val="00D602C4"/>
    <w:rsid w:val="00D614CF"/>
    <w:rsid w:val="00D64903"/>
    <w:rsid w:val="00D670AC"/>
    <w:rsid w:val="00D71757"/>
    <w:rsid w:val="00D7375F"/>
    <w:rsid w:val="00D7441B"/>
    <w:rsid w:val="00D74EF7"/>
    <w:rsid w:val="00D848DF"/>
    <w:rsid w:val="00D851A4"/>
    <w:rsid w:val="00D85C71"/>
    <w:rsid w:val="00D911B8"/>
    <w:rsid w:val="00DA0B45"/>
    <w:rsid w:val="00DB0217"/>
    <w:rsid w:val="00DB30B4"/>
    <w:rsid w:val="00DC0266"/>
    <w:rsid w:val="00DD0C1B"/>
    <w:rsid w:val="00DD3976"/>
    <w:rsid w:val="00DD3F90"/>
    <w:rsid w:val="00DD5549"/>
    <w:rsid w:val="00DD6D01"/>
    <w:rsid w:val="00DD71F8"/>
    <w:rsid w:val="00DE2625"/>
    <w:rsid w:val="00DE2638"/>
    <w:rsid w:val="00DE4EC9"/>
    <w:rsid w:val="00E022C2"/>
    <w:rsid w:val="00E04A42"/>
    <w:rsid w:val="00E13C8A"/>
    <w:rsid w:val="00E14963"/>
    <w:rsid w:val="00E22B26"/>
    <w:rsid w:val="00E271B7"/>
    <w:rsid w:val="00E27516"/>
    <w:rsid w:val="00E31768"/>
    <w:rsid w:val="00E34445"/>
    <w:rsid w:val="00E34615"/>
    <w:rsid w:val="00E34F12"/>
    <w:rsid w:val="00E40A90"/>
    <w:rsid w:val="00E42E37"/>
    <w:rsid w:val="00E44C01"/>
    <w:rsid w:val="00E51818"/>
    <w:rsid w:val="00E57211"/>
    <w:rsid w:val="00E661B8"/>
    <w:rsid w:val="00E7023C"/>
    <w:rsid w:val="00E70D51"/>
    <w:rsid w:val="00E7556E"/>
    <w:rsid w:val="00E81742"/>
    <w:rsid w:val="00E84407"/>
    <w:rsid w:val="00E87F46"/>
    <w:rsid w:val="00E957F6"/>
    <w:rsid w:val="00EA11AF"/>
    <w:rsid w:val="00EA3A8F"/>
    <w:rsid w:val="00EA5622"/>
    <w:rsid w:val="00EA5BED"/>
    <w:rsid w:val="00EA70CF"/>
    <w:rsid w:val="00EA7D57"/>
    <w:rsid w:val="00EB122E"/>
    <w:rsid w:val="00EB1D8F"/>
    <w:rsid w:val="00EB23C9"/>
    <w:rsid w:val="00EB4AC5"/>
    <w:rsid w:val="00ED3682"/>
    <w:rsid w:val="00ED39BD"/>
    <w:rsid w:val="00ED3EFD"/>
    <w:rsid w:val="00EE214E"/>
    <w:rsid w:val="00EE39CF"/>
    <w:rsid w:val="00EE3B3D"/>
    <w:rsid w:val="00EE724F"/>
    <w:rsid w:val="00EF0659"/>
    <w:rsid w:val="00EF2455"/>
    <w:rsid w:val="00EF6FC5"/>
    <w:rsid w:val="00F00CCB"/>
    <w:rsid w:val="00F02A8A"/>
    <w:rsid w:val="00F122EE"/>
    <w:rsid w:val="00F1615F"/>
    <w:rsid w:val="00F17CD5"/>
    <w:rsid w:val="00F2090F"/>
    <w:rsid w:val="00F255E7"/>
    <w:rsid w:val="00F25C47"/>
    <w:rsid w:val="00F275B9"/>
    <w:rsid w:val="00F30858"/>
    <w:rsid w:val="00F3099C"/>
    <w:rsid w:val="00F322DA"/>
    <w:rsid w:val="00F34FCB"/>
    <w:rsid w:val="00F362D6"/>
    <w:rsid w:val="00F363C7"/>
    <w:rsid w:val="00F41E42"/>
    <w:rsid w:val="00F4497F"/>
    <w:rsid w:val="00F4649E"/>
    <w:rsid w:val="00F47C42"/>
    <w:rsid w:val="00F5090E"/>
    <w:rsid w:val="00F50B28"/>
    <w:rsid w:val="00F52535"/>
    <w:rsid w:val="00F52998"/>
    <w:rsid w:val="00F56673"/>
    <w:rsid w:val="00F66382"/>
    <w:rsid w:val="00F67CAB"/>
    <w:rsid w:val="00F70E69"/>
    <w:rsid w:val="00F72293"/>
    <w:rsid w:val="00F72E88"/>
    <w:rsid w:val="00F739C3"/>
    <w:rsid w:val="00F80227"/>
    <w:rsid w:val="00F872B7"/>
    <w:rsid w:val="00F91031"/>
    <w:rsid w:val="00F927F2"/>
    <w:rsid w:val="00F9363F"/>
    <w:rsid w:val="00FA005B"/>
    <w:rsid w:val="00FA5905"/>
    <w:rsid w:val="00FB123B"/>
    <w:rsid w:val="00FC1B1F"/>
    <w:rsid w:val="00FC1D62"/>
    <w:rsid w:val="00FC1E2F"/>
    <w:rsid w:val="00FC5032"/>
    <w:rsid w:val="00FC51F8"/>
    <w:rsid w:val="00FC559B"/>
    <w:rsid w:val="00FC6396"/>
    <w:rsid w:val="00FD0BD1"/>
    <w:rsid w:val="00FD650B"/>
    <w:rsid w:val="00FD6A0F"/>
    <w:rsid w:val="00FE063E"/>
    <w:rsid w:val="00FE239D"/>
    <w:rsid w:val="00FE3558"/>
    <w:rsid w:val="00FE3A38"/>
    <w:rsid w:val="00FF1180"/>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C6AF"/>
  <w15:docId w15:val="{4E0461C9-0F05-4F5B-964F-B09A3F30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о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D851A4"/>
    <w:pPr>
      <w:spacing w:before="100" w:beforeAutospacing="1" w:after="100" w:afterAutospacing="1"/>
    </w:pPr>
  </w:style>
  <w:style w:type="table" w:styleId="a6">
    <w:name w:val="Table Grid"/>
    <w:basedOn w:val="a1"/>
    <w:uiPriority w:val="59"/>
    <w:rsid w:val="00B836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F255E7"/>
    <w:rPr>
      <w:color w:val="0000FF"/>
      <w:u w:val="single"/>
    </w:rPr>
  </w:style>
  <w:style w:type="character" w:customStyle="1" w:styleId="subject">
    <w:name w:val="subject"/>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016ECA"/>
    <w:rPr>
      <w:rFonts w:ascii="Times New Roman" w:eastAsia="Times New Roman" w:hAnsi="Times New Roman"/>
      <w:sz w:val="24"/>
      <w:szCs w:val="24"/>
    </w:rPr>
  </w:style>
  <w:style w:type="paragraph" w:styleId="a8">
    <w:name w:val="No Spacing"/>
    <w:uiPriority w:val="1"/>
    <w:qFormat/>
    <w:rsid w:val="00CA6A0E"/>
    <w:rPr>
      <w:rFonts w:eastAsia="Times New Roman"/>
      <w:sz w:val="22"/>
      <w:szCs w:val="22"/>
      <w:lang w:val="uk-UA" w:eastAsia="uk-UA"/>
    </w:rPr>
  </w:style>
  <w:style w:type="paragraph" w:styleId="a9">
    <w:name w:val="List Paragraph"/>
    <w:basedOn w:val="a"/>
    <w:uiPriority w:val="34"/>
    <w:qFormat/>
    <w:rsid w:val="00545272"/>
    <w:pPr>
      <w:ind w:left="720"/>
      <w:contextualSpacing/>
    </w:pPr>
  </w:style>
  <w:style w:type="paragraph" w:customStyle="1" w:styleId="aa">
    <w:name w:val="a"/>
    <w:basedOn w:val="a"/>
    <w:rsid w:val="00091C04"/>
    <w:pPr>
      <w:spacing w:before="100" w:beforeAutospacing="1" w:after="100" w:afterAutospacing="1"/>
    </w:pPr>
  </w:style>
  <w:style w:type="paragraph" w:styleId="22">
    <w:name w:val="Body Text Indent 2"/>
    <w:basedOn w:val="a"/>
    <w:link w:val="23"/>
    <w:uiPriority w:val="99"/>
    <w:unhideWhenUsed/>
    <w:rsid w:val="00117EF7"/>
    <w:pPr>
      <w:suppressAutoHyphens/>
      <w:spacing w:after="120" w:line="480" w:lineRule="auto"/>
      <w:ind w:left="283"/>
    </w:pPr>
    <w:rPr>
      <w:color w:val="000000"/>
      <w:lang w:eastAsia="zh-CN"/>
    </w:rPr>
  </w:style>
  <w:style w:type="character" w:customStyle="1" w:styleId="23">
    <w:name w:val="Основной текст с отступом 2 Знак"/>
    <w:basedOn w:val="a0"/>
    <w:link w:val="22"/>
    <w:uiPriority w:val="99"/>
    <w:rsid w:val="00117EF7"/>
    <w:rPr>
      <w:rFonts w:ascii="Times New Roman" w:eastAsia="Times New Roman" w:hAnsi="Times New Roman"/>
      <w:color w:val="000000"/>
      <w:sz w:val="24"/>
      <w:szCs w:val="24"/>
      <w:lang w:eastAsia="zh-CN"/>
    </w:rPr>
  </w:style>
  <w:style w:type="character" w:customStyle="1" w:styleId="rvts11">
    <w:name w:val="rvts11"/>
    <w:basedOn w:val="a0"/>
    <w:rsid w:val="009F41AF"/>
  </w:style>
  <w:style w:type="character" w:customStyle="1" w:styleId="rvts58">
    <w:name w:val="rvts58"/>
    <w:rsid w:val="00C870A9"/>
    <w:rPr>
      <w:rFonts w:cs="Times New Roman"/>
    </w:rPr>
  </w:style>
  <w:style w:type="paragraph" w:styleId="ab">
    <w:name w:val="Balloon Text"/>
    <w:basedOn w:val="a"/>
    <w:link w:val="ac"/>
    <w:uiPriority w:val="99"/>
    <w:semiHidden/>
    <w:unhideWhenUsed/>
    <w:rsid w:val="00241450"/>
    <w:rPr>
      <w:rFonts w:ascii="Segoe UI" w:hAnsi="Segoe UI" w:cs="Segoe UI"/>
      <w:sz w:val="18"/>
      <w:szCs w:val="18"/>
    </w:rPr>
  </w:style>
  <w:style w:type="character" w:customStyle="1" w:styleId="ac">
    <w:name w:val="Текст выноски Знак"/>
    <w:basedOn w:val="a0"/>
    <w:link w:val="ab"/>
    <w:uiPriority w:val="99"/>
    <w:semiHidden/>
    <w:rsid w:val="00241450"/>
    <w:rPr>
      <w:rFonts w:ascii="Segoe UI" w:eastAsia="Times New Roman" w:hAnsi="Segoe UI" w:cs="Segoe UI"/>
      <w:sz w:val="18"/>
      <w:szCs w:val="18"/>
    </w:rPr>
  </w:style>
  <w:style w:type="paragraph" w:customStyle="1" w:styleId="TableParagraph">
    <w:name w:val="Table Paragraph"/>
    <w:basedOn w:val="a"/>
    <w:uiPriority w:val="1"/>
    <w:qFormat/>
    <w:rsid w:val="00D34970"/>
    <w:pPr>
      <w:widowControl w:val="0"/>
      <w:autoSpaceDE w:val="0"/>
      <w:autoSpaceDN w:val="0"/>
      <w:ind w:left="90"/>
      <w:jc w:val="both"/>
    </w:pPr>
    <w:rPr>
      <w:sz w:val="22"/>
      <w:szCs w:val="22"/>
      <w:lang w:val="uk-UA" w:eastAsia="en-US"/>
    </w:rPr>
  </w:style>
  <w:style w:type="table" w:customStyle="1" w:styleId="TableNormal">
    <w:name w:val="Table Normal"/>
    <w:uiPriority w:val="2"/>
    <w:semiHidden/>
    <w:unhideWhenUsed/>
    <w:qFormat/>
    <w:rsid w:val="00F525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609">
      <w:bodyDiv w:val="1"/>
      <w:marLeft w:val="0"/>
      <w:marRight w:val="0"/>
      <w:marTop w:val="0"/>
      <w:marBottom w:val="0"/>
      <w:divBdr>
        <w:top w:val="none" w:sz="0" w:space="0" w:color="auto"/>
        <w:left w:val="none" w:sz="0" w:space="0" w:color="auto"/>
        <w:bottom w:val="none" w:sz="0" w:space="0" w:color="auto"/>
        <w:right w:val="none" w:sz="0" w:space="0" w:color="auto"/>
      </w:divBdr>
    </w:div>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91626784">
      <w:bodyDiv w:val="1"/>
      <w:marLeft w:val="0"/>
      <w:marRight w:val="0"/>
      <w:marTop w:val="0"/>
      <w:marBottom w:val="0"/>
      <w:divBdr>
        <w:top w:val="none" w:sz="0" w:space="0" w:color="auto"/>
        <w:left w:val="none" w:sz="0" w:space="0" w:color="auto"/>
        <w:bottom w:val="none" w:sz="0" w:space="0" w:color="auto"/>
        <w:right w:val="none" w:sz="0" w:space="0" w:color="auto"/>
      </w:divBdr>
    </w:div>
    <w:div w:id="131562292">
      <w:bodyDiv w:val="1"/>
      <w:marLeft w:val="0"/>
      <w:marRight w:val="0"/>
      <w:marTop w:val="0"/>
      <w:marBottom w:val="0"/>
      <w:divBdr>
        <w:top w:val="none" w:sz="0" w:space="0" w:color="auto"/>
        <w:left w:val="none" w:sz="0" w:space="0" w:color="auto"/>
        <w:bottom w:val="none" w:sz="0" w:space="0" w:color="auto"/>
        <w:right w:val="none" w:sz="0" w:space="0" w:color="auto"/>
      </w:divBdr>
    </w:div>
    <w:div w:id="141510875">
      <w:bodyDiv w:val="1"/>
      <w:marLeft w:val="0"/>
      <w:marRight w:val="0"/>
      <w:marTop w:val="0"/>
      <w:marBottom w:val="0"/>
      <w:divBdr>
        <w:top w:val="none" w:sz="0" w:space="0" w:color="auto"/>
        <w:left w:val="none" w:sz="0" w:space="0" w:color="auto"/>
        <w:bottom w:val="none" w:sz="0" w:space="0" w:color="auto"/>
        <w:right w:val="none" w:sz="0" w:space="0" w:color="auto"/>
      </w:divBdr>
    </w:div>
    <w:div w:id="145784126">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1017017">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278874239">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12493448">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2265695">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0022906">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10876508">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694691455">
      <w:bodyDiv w:val="1"/>
      <w:marLeft w:val="0"/>
      <w:marRight w:val="0"/>
      <w:marTop w:val="0"/>
      <w:marBottom w:val="0"/>
      <w:divBdr>
        <w:top w:val="none" w:sz="0" w:space="0" w:color="auto"/>
        <w:left w:val="none" w:sz="0" w:space="0" w:color="auto"/>
        <w:bottom w:val="none" w:sz="0" w:space="0" w:color="auto"/>
        <w:right w:val="none" w:sz="0" w:space="0" w:color="auto"/>
      </w:divBdr>
    </w:div>
    <w:div w:id="710808098">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786050572">
      <w:bodyDiv w:val="1"/>
      <w:marLeft w:val="0"/>
      <w:marRight w:val="0"/>
      <w:marTop w:val="0"/>
      <w:marBottom w:val="0"/>
      <w:divBdr>
        <w:top w:val="none" w:sz="0" w:space="0" w:color="auto"/>
        <w:left w:val="none" w:sz="0" w:space="0" w:color="auto"/>
        <w:bottom w:val="none" w:sz="0" w:space="0" w:color="auto"/>
        <w:right w:val="none" w:sz="0" w:space="0" w:color="auto"/>
      </w:divBdr>
    </w:div>
    <w:div w:id="898436548">
      <w:bodyDiv w:val="1"/>
      <w:marLeft w:val="0"/>
      <w:marRight w:val="0"/>
      <w:marTop w:val="0"/>
      <w:marBottom w:val="0"/>
      <w:divBdr>
        <w:top w:val="none" w:sz="0" w:space="0" w:color="auto"/>
        <w:left w:val="none" w:sz="0" w:space="0" w:color="auto"/>
        <w:bottom w:val="none" w:sz="0" w:space="0" w:color="auto"/>
        <w:right w:val="none" w:sz="0" w:space="0" w:color="auto"/>
      </w:divBdr>
    </w:div>
    <w:div w:id="940648759">
      <w:bodyDiv w:val="1"/>
      <w:marLeft w:val="0"/>
      <w:marRight w:val="0"/>
      <w:marTop w:val="0"/>
      <w:marBottom w:val="0"/>
      <w:divBdr>
        <w:top w:val="none" w:sz="0" w:space="0" w:color="auto"/>
        <w:left w:val="none" w:sz="0" w:space="0" w:color="auto"/>
        <w:bottom w:val="none" w:sz="0" w:space="0" w:color="auto"/>
        <w:right w:val="none" w:sz="0" w:space="0" w:color="auto"/>
      </w:divBdr>
    </w:div>
    <w:div w:id="943151574">
      <w:bodyDiv w:val="1"/>
      <w:marLeft w:val="0"/>
      <w:marRight w:val="0"/>
      <w:marTop w:val="0"/>
      <w:marBottom w:val="0"/>
      <w:divBdr>
        <w:top w:val="none" w:sz="0" w:space="0" w:color="auto"/>
        <w:left w:val="none" w:sz="0" w:space="0" w:color="auto"/>
        <w:bottom w:val="none" w:sz="0" w:space="0" w:color="auto"/>
        <w:right w:val="none" w:sz="0" w:space="0" w:color="auto"/>
      </w:divBdr>
    </w:div>
    <w:div w:id="977414778">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19181293">
      <w:bodyDiv w:val="1"/>
      <w:marLeft w:val="0"/>
      <w:marRight w:val="0"/>
      <w:marTop w:val="0"/>
      <w:marBottom w:val="0"/>
      <w:divBdr>
        <w:top w:val="none" w:sz="0" w:space="0" w:color="auto"/>
        <w:left w:val="none" w:sz="0" w:space="0" w:color="auto"/>
        <w:bottom w:val="none" w:sz="0" w:space="0" w:color="auto"/>
        <w:right w:val="none" w:sz="0" w:space="0" w:color="auto"/>
      </w:divBdr>
    </w:div>
    <w:div w:id="1135373617">
      <w:bodyDiv w:val="1"/>
      <w:marLeft w:val="0"/>
      <w:marRight w:val="0"/>
      <w:marTop w:val="0"/>
      <w:marBottom w:val="0"/>
      <w:divBdr>
        <w:top w:val="none" w:sz="0" w:space="0" w:color="auto"/>
        <w:left w:val="none" w:sz="0" w:space="0" w:color="auto"/>
        <w:bottom w:val="none" w:sz="0" w:space="0" w:color="auto"/>
        <w:right w:val="none" w:sz="0" w:space="0" w:color="auto"/>
      </w:divBdr>
    </w:div>
    <w:div w:id="1148743054">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09029824">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54898929">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396127769">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59016297">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2165406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876039835">
      <w:bodyDiv w:val="1"/>
      <w:marLeft w:val="0"/>
      <w:marRight w:val="0"/>
      <w:marTop w:val="0"/>
      <w:marBottom w:val="0"/>
      <w:divBdr>
        <w:top w:val="none" w:sz="0" w:space="0" w:color="auto"/>
        <w:left w:val="none" w:sz="0" w:space="0" w:color="auto"/>
        <w:bottom w:val="none" w:sz="0" w:space="0" w:color="auto"/>
        <w:right w:val="none" w:sz="0" w:space="0" w:color="auto"/>
      </w:divBdr>
    </w:div>
    <w:div w:id="1901012955">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2499133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8103001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1609974">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096974870">
      <w:bodyDiv w:val="1"/>
      <w:marLeft w:val="0"/>
      <w:marRight w:val="0"/>
      <w:marTop w:val="0"/>
      <w:marBottom w:val="0"/>
      <w:divBdr>
        <w:top w:val="none" w:sz="0" w:space="0" w:color="auto"/>
        <w:left w:val="none" w:sz="0" w:space="0" w:color="auto"/>
        <w:bottom w:val="none" w:sz="0" w:space="0" w:color="auto"/>
        <w:right w:val="none" w:sz="0" w:space="0" w:color="auto"/>
      </w:divBdr>
    </w:div>
    <w:div w:id="2107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4C7C-EE11-4E9F-B837-F1D7338A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29611</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PC</cp:lastModifiedBy>
  <cp:revision>73</cp:revision>
  <cp:lastPrinted>2022-12-14T12:20:00Z</cp:lastPrinted>
  <dcterms:created xsi:type="dcterms:W3CDTF">2022-12-21T09:07:00Z</dcterms:created>
  <dcterms:modified xsi:type="dcterms:W3CDTF">2023-12-28T15:39:00Z</dcterms:modified>
</cp:coreProperties>
</file>