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D0E9" w14:textId="77777777" w:rsidR="009A4BDF" w:rsidRPr="009A4BDF" w:rsidRDefault="009A4BDF" w:rsidP="009A4BDF">
      <w:pPr>
        <w:widowControl w:val="0"/>
        <w:autoSpaceDE w:val="0"/>
        <w:autoSpaceDN w:val="0"/>
        <w:spacing w:after="0" w:line="240" w:lineRule="auto"/>
        <w:jc w:val="right"/>
        <w:rPr>
          <w:rFonts w:ascii="Times New Roman" w:eastAsia="Times New Roman" w:hAnsi="Times New Roman" w:cs="Times New Roman"/>
          <w:b/>
          <w:bCs/>
          <w:kern w:val="0"/>
          <w:sz w:val="24"/>
          <w:szCs w:val="24"/>
          <w:lang w:eastAsia="x-none"/>
          <w14:ligatures w14:val="none"/>
        </w:rPr>
      </w:pPr>
      <w:r w:rsidRPr="009A4BDF">
        <w:rPr>
          <w:rFonts w:ascii="Times New Roman" w:eastAsia="Times New Roman" w:hAnsi="Times New Roman" w:cs="Times New Roman"/>
          <w:b/>
          <w:bCs/>
          <w:kern w:val="0"/>
          <w:sz w:val="24"/>
          <w:szCs w:val="24"/>
          <w:lang w:eastAsia="x-none"/>
          <w14:ligatures w14:val="none"/>
        </w:rPr>
        <w:t xml:space="preserve">Додаток №3 </w:t>
      </w:r>
    </w:p>
    <w:p w14:paraId="62732E58" w14:textId="77777777" w:rsidR="009A4BDF" w:rsidRPr="009A4BDF" w:rsidRDefault="009A4BDF" w:rsidP="009A4BDF">
      <w:pPr>
        <w:widowControl w:val="0"/>
        <w:autoSpaceDE w:val="0"/>
        <w:autoSpaceDN w:val="0"/>
        <w:spacing w:after="0" w:line="240" w:lineRule="auto"/>
        <w:jc w:val="right"/>
        <w:rPr>
          <w:rFonts w:ascii="Times New Roman" w:eastAsia="Times New Roman" w:hAnsi="Times New Roman" w:cs="Times New Roman"/>
          <w:b/>
          <w:bCs/>
          <w:kern w:val="0"/>
          <w:sz w:val="24"/>
          <w:szCs w:val="24"/>
          <w:lang w:eastAsia="x-none"/>
          <w14:ligatures w14:val="none"/>
        </w:rPr>
      </w:pPr>
      <w:r w:rsidRPr="009A4BDF">
        <w:rPr>
          <w:rFonts w:ascii="Times New Roman" w:eastAsia="Times New Roman" w:hAnsi="Times New Roman" w:cs="Times New Roman"/>
          <w:b/>
          <w:bCs/>
          <w:kern w:val="0"/>
          <w:sz w:val="24"/>
          <w:szCs w:val="24"/>
          <w:lang w:eastAsia="x-none"/>
          <w14:ligatures w14:val="none"/>
        </w:rPr>
        <w:t>до Тендерної документації</w:t>
      </w:r>
    </w:p>
    <w:p w14:paraId="77C5CC8B" w14:textId="77777777" w:rsidR="009A4BDF" w:rsidRPr="009A4BDF" w:rsidRDefault="009A4BDF" w:rsidP="009A4BDF">
      <w:pPr>
        <w:widowControl w:val="0"/>
        <w:autoSpaceDE w:val="0"/>
        <w:autoSpaceDN w:val="0"/>
        <w:spacing w:after="0" w:line="240" w:lineRule="auto"/>
        <w:jc w:val="both"/>
        <w:rPr>
          <w:rFonts w:ascii="Times New Roman" w:eastAsia="Calibri" w:hAnsi="Times New Roman" w:cs="Times New Roman"/>
          <w:b/>
          <w:bCs/>
          <w:kern w:val="0"/>
          <w:sz w:val="24"/>
          <w:szCs w:val="24"/>
          <w:lang w:eastAsia="ru-RU"/>
          <w14:ligatures w14:val="none"/>
        </w:rPr>
      </w:pPr>
    </w:p>
    <w:p w14:paraId="7A44E3E2" w14:textId="77777777" w:rsidR="009A4BDF" w:rsidRPr="009A4BDF" w:rsidRDefault="009A4BDF" w:rsidP="009A4BDF">
      <w:pPr>
        <w:widowControl w:val="0"/>
        <w:suppressAutoHyphens/>
        <w:autoSpaceDE w:val="0"/>
        <w:autoSpaceDN w:val="0"/>
        <w:spacing w:after="0" w:line="240" w:lineRule="auto"/>
        <w:ind w:right="-1"/>
        <w:jc w:val="center"/>
        <w:rPr>
          <w:rFonts w:ascii="Times New Roman" w:eastAsia="Calibri" w:hAnsi="Times New Roman" w:cs="Times New Roman"/>
          <w:b/>
          <w:kern w:val="0"/>
          <w:sz w:val="24"/>
          <w:szCs w:val="24"/>
          <w:lang w:eastAsia="uk-UA"/>
          <w14:ligatures w14:val="none"/>
        </w:rPr>
      </w:pPr>
      <w:r w:rsidRPr="009A4BDF">
        <w:rPr>
          <w:rFonts w:ascii="Times New Roman" w:eastAsia="Calibri" w:hAnsi="Times New Roman" w:cs="Times New Roman"/>
          <w:b/>
          <w:kern w:val="0"/>
          <w:sz w:val="24"/>
          <w:szCs w:val="24"/>
          <w:lang w:eastAsia="uk-UA"/>
          <w14:ligatures w14:val="none"/>
        </w:rPr>
        <w:t>Інформація про технічні, якісні та інші характеристики предмета закупівлі</w:t>
      </w:r>
    </w:p>
    <w:p w14:paraId="3FE74AD0" w14:textId="77777777" w:rsidR="009A4BDF" w:rsidRPr="009A4BDF" w:rsidRDefault="009A4BDF" w:rsidP="009A4BDF">
      <w:pPr>
        <w:widowControl w:val="0"/>
        <w:suppressAutoHyphens/>
        <w:autoSpaceDE w:val="0"/>
        <w:autoSpaceDN w:val="0"/>
        <w:spacing w:after="0" w:line="240" w:lineRule="auto"/>
        <w:ind w:right="-1"/>
        <w:jc w:val="center"/>
        <w:rPr>
          <w:rFonts w:ascii="Times New Roman" w:eastAsia="Calibri" w:hAnsi="Times New Roman" w:cs="Times New Roman"/>
          <w:b/>
          <w:kern w:val="0"/>
          <w:sz w:val="24"/>
          <w:szCs w:val="24"/>
          <w:lang w:eastAsia="uk-UA"/>
          <w14:ligatures w14:val="none"/>
        </w:rPr>
      </w:pPr>
    </w:p>
    <w:p w14:paraId="272DF531" w14:textId="77777777" w:rsidR="009A4BDF" w:rsidRPr="009A4BDF" w:rsidRDefault="009A4BDF" w:rsidP="009A4BDF">
      <w:pPr>
        <w:widowControl w:val="0"/>
        <w:autoSpaceDE w:val="0"/>
        <w:autoSpaceDN w:val="0"/>
        <w:spacing w:after="0" w:line="240" w:lineRule="auto"/>
        <w:ind w:left="310"/>
        <w:rPr>
          <w:rFonts w:ascii="Times New Roman" w:eastAsia="Times New Roman" w:hAnsi="Times New Roman" w:cs="Times New Roman"/>
          <w:i/>
          <w:kern w:val="0"/>
          <w:sz w:val="24"/>
          <w:szCs w:val="24"/>
          <w14:ligatures w14:val="none"/>
        </w:rPr>
      </w:pPr>
      <w:r w:rsidRPr="009A4BDF">
        <w:rPr>
          <w:rFonts w:ascii="Times New Roman" w:eastAsia="Times New Roman" w:hAnsi="Times New Roman" w:cs="Times New Roman"/>
          <w:i/>
          <w:kern w:val="0"/>
          <w:sz w:val="24"/>
          <w:szCs w:val="24"/>
          <w14:ligatures w14:val="none"/>
        </w:rPr>
        <w:t>Примітка:</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у</w:t>
      </w:r>
      <w:r w:rsidRPr="009A4BDF">
        <w:rPr>
          <w:rFonts w:ascii="Times New Roman" w:eastAsia="Times New Roman" w:hAnsi="Times New Roman" w:cs="Times New Roman"/>
          <w:i/>
          <w:spacing w:val="2"/>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разі</w:t>
      </w:r>
      <w:r w:rsidRPr="009A4BDF">
        <w:rPr>
          <w:rFonts w:ascii="Times New Roman" w:eastAsia="Times New Roman" w:hAnsi="Times New Roman" w:cs="Times New Roman"/>
          <w:i/>
          <w:spacing w:val="2"/>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згоди</w:t>
      </w:r>
      <w:r w:rsidRPr="009A4BDF">
        <w:rPr>
          <w:rFonts w:ascii="Times New Roman" w:eastAsia="Times New Roman" w:hAnsi="Times New Roman" w:cs="Times New Roman"/>
          <w:i/>
          <w:spacing w:val="5"/>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з</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Технічними вимогами</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до предмету</w:t>
      </w:r>
      <w:r w:rsidRPr="009A4BDF">
        <w:rPr>
          <w:rFonts w:ascii="Times New Roman" w:eastAsia="Times New Roman" w:hAnsi="Times New Roman" w:cs="Times New Roman"/>
          <w:i/>
          <w:spacing w:val="2"/>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закупівлі,</w:t>
      </w:r>
      <w:r w:rsidRPr="009A4BDF">
        <w:rPr>
          <w:rFonts w:ascii="Times New Roman" w:eastAsia="Times New Roman" w:hAnsi="Times New Roman" w:cs="Times New Roman"/>
          <w:i/>
          <w:spacing w:val="3"/>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учасник</w:t>
      </w:r>
      <w:r w:rsidRPr="009A4BDF">
        <w:rPr>
          <w:rFonts w:ascii="Times New Roman" w:eastAsia="Times New Roman" w:hAnsi="Times New Roman" w:cs="Times New Roman"/>
          <w:i/>
          <w:spacing w:val="3"/>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торгів</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підписує</w:t>
      </w:r>
      <w:r w:rsidRPr="009A4BDF">
        <w:rPr>
          <w:rFonts w:ascii="Times New Roman" w:eastAsia="Times New Roman" w:hAnsi="Times New Roman" w:cs="Times New Roman"/>
          <w:i/>
          <w:spacing w:val="4"/>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даний</w:t>
      </w:r>
      <w:r w:rsidRPr="009A4BDF">
        <w:rPr>
          <w:rFonts w:ascii="Times New Roman" w:eastAsia="Times New Roman" w:hAnsi="Times New Roman" w:cs="Times New Roman"/>
          <w:i/>
          <w:spacing w:val="5"/>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документ</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і</w:t>
      </w:r>
      <w:r w:rsidRPr="009A4BDF">
        <w:rPr>
          <w:rFonts w:ascii="Times New Roman" w:eastAsia="Times New Roman" w:hAnsi="Times New Roman" w:cs="Times New Roman"/>
          <w:i/>
          <w:spacing w:val="2"/>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скріплює</w:t>
      </w:r>
      <w:r w:rsidRPr="009A4BDF">
        <w:rPr>
          <w:rFonts w:ascii="Times New Roman" w:eastAsia="Times New Roman" w:hAnsi="Times New Roman" w:cs="Times New Roman"/>
          <w:i/>
          <w:spacing w:val="-47"/>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печаткою</w:t>
      </w:r>
      <w:r w:rsidRPr="009A4BDF">
        <w:rPr>
          <w:rFonts w:ascii="Times New Roman" w:eastAsia="Times New Roman" w:hAnsi="Times New Roman" w:cs="Times New Roman"/>
          <w:i/>
          <w:spacing w:val="-2"/>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(за</w:t>
      </w:r>
      <w:r w:rsidRPr="009A4BDF">
        <w:rPr>
          <w:rFonts w:ascii="Times New Roman" w:eastAsia="Times New Roman" w:hAnsi="Times New Roman" w:cs="Times New Roman"/>
          <w:i/>
          <w:spacing w:val="2"/>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наявності).</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kern w:val="0"/>
          <w:sz w:val="24"/>
          <w:szCs w:val="24"/>
          <w14:ligatures w14:val="none"/>
        </w:rPr>
        <w:t>У</w:t>
      </w:r>
      <w:r w:rsidRPr="009A4BDF">
        <w:rPr>
          <w:rFonts w:ascii="Times New Roman" w:eastAsia="Times New Roman" w:hAnsi="Times New Roman" w:cs="Times New Roman"/>
          <w:i/>
          <w:kern w:val="0"/>
          <w:sz w:val="24"/>
          <w:szCs w:val="24"/>
          <w14:ligatures w14:val="none"/>
        </w:rPr>
        <w:t>часник</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не</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повинен</w:t>
      </w:r>
      <w:r w:rsidRPr="009A4BDF">
        <w:rPr>
          <w:rFonts w:ascii="Times New Roman" w:eastAsia="Times New Roman" w:hAnsi="Times New Roman" w:cs="Times New Roman"/>
          <w:i/>
          <w:spacing w:val="-3"/>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відступати</w:t>
      </w:r>
      <w:r w:rsidRPr="009A4BDF">
        <w:rPr>
          <w:rFonts w:ascii="Times New Roman" w:eastAsia="Times New Roman" w:hAnsi="Times New Roman" w:cs="Times New Roman"/>
          <w:i/>
          <w:spacing w:val="2"/>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від</w:t>
      </w:r>
      <w:r w:rsidRPr="009A4BDF">
        <w:rPr>
          <w:rFonts w:ascii="Times New Roman" w:eastAsia="Times New Roman" w:hAnsi="Times New Roman" w:cs="Times New Roman"/>
          <w:i/>
          <w:spacing w:val="-5"/>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даної</w:t>
      </w:r>
      <w:r w:rsidRPr="009A4BDF">
        <w:rPr>
          <w:rFonts w:ascii="Times New Roman" w:eastAsia="Times New Roman" w:hAnsi="Times New Roman" w:cs="Times New Roman"/>
          <w:i/>
          <w:spacing w:val="-1"/>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форми</w:t>
      </w:r>
      <w:r w:rsidRPr="009A4BDF">
        <w:rPr>
          <w:rFonts w:ascii="Times New Roman" w:eastAsia="Times New Roman" w:hAnsi="Times New Roman" w:cs="Times New Roman"/>
          <w:i/>
          <w:spacing w:val="2"/>
          <w:kern w:val="0"/>
          <w:sz w:val="24"/>
          <w:szCs w:val="24"/>
          <w14:ligatures w14:val="none"/>
        </w:rPr>
        <w:t xml:space="preserve"> </w:t>
      </w:r>
      <w:r w:rsidRPr="009A4BDF">
        <w:rPr>
          <w:rFonts w:ascii="Times New Roman" w:eastAsia="Times New Roman" w:hAnsi="Times New Roman" w:cs="Times New Roman"/>
          <w:i/>
          <w:kern w:val="0"/>
          <w:sz w:val="24"/>
          <w:szCs w:val="24"/>
          <w14:ligatures w14:val="none"/>
        </w:rPr>
        <w:t>документу:</w:t>
      </w:r>
    </w:p>
    <w:p w14:paraId="2924144C" w14:textId="77777777" w:rsidR="009A4BDF" w:rsidRPr="009A4BDF" w:rsidRDefault="009A4BDF" w:rsidP="009A4BDF">
      <w:pPr>
        <w:widowControl w:val="0"/>
        <w:autoSpaceDE w:val="0"/>
        <w:autoSpaceDN w:val="0"/>
        <w:spacing w:after="0" w:line="251" w:lineRule="exact"/>
        <w:ind w:left="290" w:right="128"/>
        <w:jc w:val="center"/>
        <w:outlineLvl w:val="1"/>
        <w:rPr>
          <w:rFonts w:ascii="Times New Roman" w:eastAsia="Times New Roman" w:hAnsi="Times New Roman" w:cs="Times New Roman"/>
          <w:b/>
          <w:bCs/>
          <w:kern w:val="0"/>
          <w:sz w:val="24"/>
          <w:szCs w:val="24"/>
          <w14:ligatures w14:val="none"/>
        </w:rPr>
      </w:pPr>
      <w:r w:rsidRPr="009A4BDF">
        <w:rPr>
          <w:rFonts w:ascii="Times New Roman" w:eastAsia="Times New Roman" w:hAnsi="Times New Roman" w:cs="Times New Roman"/>
          <w:b/>
          <w:bCs/>
          <w:kern w:val="0"/>
          <w:sz w:val="24"/>
          <w:szCs w:val="24"/>
          <w14:ligatures w14:val="none"/>
        </w:rPr>
        <w:t>Технічні</w:t>
      </w:r>
      <w:r w:rsidRPr="009A4BDF">
        <w:rPr>
          <w:rFonts w:ascii="Times New Roman" w:eastAsia="Times New Roman" w:hAnsi="Times New Roman" w:cs="Times New Roman"/>
          <w:b/>
          <w:bCs/>
          <w:spacing w:val="-3"/>
          <w:kern w:val="0"/>
          <w:sz w:val="24"/>
          <w:szCs w:val="24"/>
          <w14:ligatures w14:val="none"/>
        </w:rPr>
        <w:t xml:space="preserve"> </w:t>
      </w:r>
      <w:r w:rsidRPr="009A4BDF">
        <w:rPr>
          <w:rFonts w:ascii="Times New Roman" w:eastAsia="Times New Roman" w:hAnsi="Times New Roman" w:cs="Times New Roman"/>
          <w:b/>
          <w:bCs/>
          <w:kern w:val="0"/>
          <w:sz w:val="24"/>
          <w:szCs w:val="24"/>
          <w14:ligatures w14:val="none"/>
        </w:rPr>
        <w:t>вимоги</w:t>
      </w:r>
      <w:r w:rsidRPr="009A4BDF">
        <w:rPr>
          <w:rFonts w:ascii="Times New Roman" w:eastAsia="Times New Roman" w:hAnsi="Times New Roman" w:cs="Times New Roman"/>
          <w:b/>
          <w:bCs/>
          <w:spacing w:val="-1"/>
          <w:kern w:val="0"/>
          <w:sz w:val="24"/>
          <w:szCs w:val="24"/>
          <w14:ligatures w14:val="none"/>
        </w:rPr>
        <w:t xml:space="preserve"> </w:t>
      </w:r>
      <w:r w:rsidRPr="009A4BDF">
        <w:rPr>
          <w:rFonts w:ascii="Times New Roman" w:eastAsia="Times New Roman" w:hAnsi="Times New Roman" w:cs="Times New Roman"/>
          <w:b/>
          <w:bCs/>
          <w:kern w:val="0"/>
          <w:sz w:val="24"/>
          <w:szCs w:val="24"/>
          <w14:ligatures w14:val="none"/>
        </w:rPr>
        <w:t>до</w:t>
      </w:r>
      <w:r w:rsidRPr="009A4BDF">
        <w:rPr>
          <w:rFonts w:ascii="Times New Roman" w:eastAsia="Times New Roman" w:hAnsi="Times New Roman" w:cs="Times New Roman"/>
          <w:b/>
          <w:bCs/>
          <w:spacing w:val="-4"/>
          <w:kern w:val="0"/>
          <w:sz w:val="24"/>
          <w:szCs w:val="24"/>
          <w14:ligatures w14:val="none"/>
        </w:rPr>
        <w:t xml:space="preserve"> </w:t>
      </w:r>
      <w:r w:rsidRPr="009A4BDF">
        <w:rPr>
          <w:rFonts w:ascii="Times New Roman" w:eastAsia="Times New Roman" w:hAnsi="Times New Roman" w:cs="Times New Roman"/>
          <w:b/>
          <w:bCs/>
          <w:kern w:val="0"/>
          <w:sz w:val="24"/>
          <w:szCs w:val="24"/>
          <w14:ligatures w14:val="none"/>
        </w:rPr>
        <w:t>предмета</w:t>
      </w:r>
      <w:r w:rsidRPr="009A4BDF">
        <w:rPr>
          <w:rFonts w:ascii="Times New Roman" w:eastAsia="Times New Roman" w:hAnsi="Times New Roman" w:cs="Times New Roman"/>
          <w:b/>
          <w:bCs/>
          <w:spacing w:val="-4"/>
          <w:kern w:val="0"/>
          <w:sz w:val="24"/>
          <w:szCs w:val="24"/>
          <w14:ligatures w14:val="none"/>
        </w:rPr>
        <w:t xml:space="preserve"> </w:t>
      </w:r>
      <w:r w:rsidRPr="009A4BDF">
        <w:rPr>
          <w:rFonts w:ascii="Times New Roman" w:eastAsia="Times New Roman" w:hAnsi="Times New Roman" w:cs="Times New Roman"/>
          <w:b/>
          <w:bCs/>
          <w:kern w:val="0"/>
          <w:sz w:val="24"/>
          <w:szCs w:val="24"/>
          <w14:ligatures w14:val="none"/>
        </w:rPr>
        <w:t>закупівлі*</w:t>
      </w:r>
    </w:p>
    <w:p w14:paraId="682B63A0" w14:textId="77777777" w:rsidR="009A4BDF" w:rsidRPr="009A4BDF" w:rsidRDefault="009A4BDF" w:rsidP="009A4BDF">
      <w:pPr>
        <w:suppressAutoHyphens/>
        <w:spacing w:after="0" w:line="240" w:lineRule="auto"/>
        <w:jc w:val="center"/>
        <w:rPr>
          <w:rFonts w:ascii="Times New Roman" w:eastAsia="Times New Roman" w:hAnsi="Times New Roman" w:cs="Times New Roman"/>
          <w:b/>
          <w:kern w:val="0"/>
          <w:sz w:val="24"/>
          <w:szCs w:val="24"/>
          <w:u w:val="single"/>
          <w:lang w:eastAsia="zh-CN"/>
          <w14:ligatures w14:val="none"/>
        </w:rPr>
      </w:pPr>
    </w:p>
    <w:tbl>
      <w:tblPr>
        <w:tblW w:w="10490" w:type="dxa"/>
        <w:tblInd w:w="250" w:type="dxa"/>
        <w:tblLook w:val="04A0" w:firstRow="1" w:lastRow="0" w:firstColumn="1" w:lastColumn="0" w:noHBand="0" w:noVBand="1"/>
      </w:tblPr>
      <w:tblGrid>
        <w:gridCol w:w="567"/>
        <w:gridCol w:w="1733"/>
        <w:gridCol w:w="1187"/>
        <w:gridCol w:w="7003"/>
      </w:tblGrid>
      <w:tr w:rsidR="009A4BDF" w:rsidRPr="009A4BDF" w14:paraId="3BBC5F01" w14:textId="77777777" w:rsidTr="00C67637">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9DDEB" w14:textId="77777777" w:rsidR="009A4BDF" w:rsidRPr="009A4BDF" w:rsidRDefault="009A4BDF" w:rsidP="009A4BDF">
            <w:pPr>
              <w:spacing w:after="0" w:line="240" w:lineRule="auto"/>
              <w:jc w:val="center"/>
              <w:rPr>
                <w:rFonts w:ascii="Times New Roman" w:eastAsia="Times New Roman" w:hAnsi="Times New Roman" w:cs="Times New Roman"/>
                <w:b/>
                <w:bCs/>
                <w:color w:val="000000"/>
                <w:kern w:val="0"/>
                <w:lang w:val="ru-RU" w:eastAsia="ru-RU"/>
                <w14:ligatures w14:val="none"/>
              </w:rPr>
            </w:pPr>
            <w:bookmarkStart w:id="0" w:name="_Hlk156812963"/>
            <w:r w:rsidRPr="009A4BDF">
              <w:rPr>
                <w:rFonts w:ascii="Times New Roman" w:eastAsia="Times New Roman" w:hAnsi="Times New Roman" w:cs="Times New Roman"/>
                <w:b/>
                <w:bCs/>
                <w:color w:val="000000"/>
                <w:kern w:val="0"/>
                <w:lang w:val="ru-RU" w:eastAsia="ru-RU"/>
                <w14:ligatures w14:val="none"/>
              </w:rPr>
              <w:t>№ з/п</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20E376AF" w14:textId="77777777" w:rsidR="009A4BDF" w:rsidRPr="009A4BDF" w:rsidRDefault="009A4BDF" w:rsidP="009A4BDF">
            <w:pPr>
              <w:spacing w:after="0" w:line="240" w:lineRule="auto"/>
              <w:jc w:val="center"/>
              <w:rPr>
                <w:rFonts w:ascii="Times New Roman" w:eastAsia="Times New Roman" w:hAnsi="Times New Roman" w:cs="Times New Roman"/>
                <w:b/>
                <w:bCs/>
                <w:color w:val="000000"/>
                <w:kern w:val="0"/>
                <w:lang w:val="ru-RU" w:eastAsia="ru-RU"/>
                <w14:ligatures w14:val="none"/>
              </w:rPr>
            </w:pPr>
            <w:proofErr w:type="spellStart"/>
            <w:r w:rsidRPr="009A4BDF">
              <w:rPr>
                <w:rFonts w:ascii="Times New Roman" w:eastAsia="Times New Roman" w:hAnsi="Times New Roman" w:cs="Times New Roman"/>
                <w:b/>
                <w:bCs/>
                <w:color w:val="000000"/>
                <w:kern w:val="0"/>
                <w:lang w:val="ru-RU" w:eastAsia="ru-RU"/>
                <w14:ligatures w14:val="none"/>
              </w:rPr>
              <w:t>Найменування</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514CEA25" w14:textId="77777777" w:rsidR="009A4BDF" w:rsidRPr="009A4BDF" w:rsidRDefault="009A4BDF" w:rsidP="009A4BDF">
            <w:pPr>
              <w:spacing w:after="0" w:line="240" w:lineRule="auto"/>
              <w:jc w:val="center"/>
              <w:rPr>
                <w:rFonts w:ascii="Times New Roman" w:eastAsia="Times New Roman" w:hAnsi="Times New Roman" w:cs="Times New Roman"/>
                <w:b/>
                <w:bCs/>
                <w:color w:val="000000"/>
                <w:kern w:val="0"/>
                <w:lang w:val="ru-RU" w:eastAsia="ru-RU"/>
                <w14:ligatures w14:val="none"/>
              </w:rPr>
            </w:pPr>
            <w:proofErr w:type="spellStart"/>
            <w:r w:rsidRPr="009A4BDF">
              <w:rPr>
                <w:rFonts w:ascii="Times New Roman" w:eastAsia="Times New Roman" w:hAnsi="Times New Roman" w:cs="Times New Roman"/>
                <w:b/>
                <w:bCs/>
                <w:color w:val="000000"/>
                <w:kern w:val="0"/>
                <w:lang w:val="ru-RU" w:eastAsia="ru-RU"/>
                <w14:ligatures w14:val="none"/>
              </w:rPr>
              <w:t>Кількість</w:t>
            </w:r>
            <w:proofErr w:type="spellEnd"/>
          </w:p>
        </w:tc>
        <w:tc>
          <w:tcPr>
            <w:tcW w:w="7003" w:type="dxa"/>
            <w:tcBorders>
              <w:top w:val="single" w:sz="4" w:space="0" w:color="auto"/>
              <w:left w:val="nil"/>
              <w:bottom w:val="single" w:sz="4" w:space="0" w:color="auto"/>
              <w:right w:val="single" w:sz="4" w:space="0" w:color="auto"/>
            </w:tcBorders>
          </w:tcPr>
          <w:p w14:paraId="0EBF6DBA" w14:textId="77777777" w:rsidR="009A4BDF" w:rsidRPr="009A4BDF" w:rsidRDefault="009A4BDF" w:rsidP="009A4BDF">
            <w:pPr>
              <w:spacing w:after="0" w:line="240" w:lineRule="auto"/>
              <w:jc w:val="center"/>
              <w:rPr>
                <w:rFonts w:ascii="Times New Roman" w:eastAsia="Calibri" w:hAnsi="Times New Roman" w:cs="Times New Roman"/>
                <w:b/>
                <w:kern w:val="0"/>
                <w:lang w:val="ru-RU" w:eastAsia="ar-SA"/>
                <w14:ligatures w14:val="none"/>
              </w:rPr>
            </w:pPr>
          </w:p>
          <w:p w14:paraId="60E13BB4" w14:textId="77777777" w:rsidR="009A4BDF" w:rsidRPr="009A4BDF" w:rsidRDefault="009A4BDF" w:rsidP="009A4BDF">
            <w:pPr>
              <w:spacing w:after="0" w:line="240" w:lineRule="auto"/>
              <w:jc w:val="center"/>
              <w:rPr>
                <w:rFonts w:ascii="Times New Roman" w:eastAsia="Times New Roman" w:hAnsi="Times New Roman" w:cs="Times New Roman"/>
                <w:b/>
                <w:bCs/>
                <w:color w:val="000000"/>
                <w:kern w:val="0"/>
                <w:lang w:val="ru-RU" w:eastAsia="ru-RU"/>
                <w14:ligatures w14:val="none"/>
              </w:rPr>
            </w:pPr>
            <w:r w:rsidRPr="009A4BDF">
              <w:rPr>
                <w:rFonts w:ascii="Times New Roman" w:eastAsia="Calibri" w:hAnsi="Times New Roman" w:cs="Times New Roman"/>
                <w:b/>
                <w:kern w:val="0"/>
                <w:lang w:val="ru-RU" w:eastAsia="ar-SA"/>
                <w14:ligatures w14:val="none"/>
              </w:rPr>
              <w:t>Характеристика</w:t>
            </w:r>
          </w:p>
        </w:tc>
      </w:tr>
      <w:tr w:rsidR="009A4BDF" w:rsidRPr="009A4BDF" w14:paraId="342DF237" w14:textId="77777777" w:rsidTr="00C67637">
        <w:trPr>
          <w:trHeight w:val="24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4957172" w14:textId="77777777" w:rsidR="009A4BDF" w:rsidRPr="009A4BDF" w:rsidRDefault="009A4BDF" w:rsidP="009A4BDF">
            <w:pPr>
              <w:spacing w:after="0" w:line="240" w:lineRule="auto"/>
              <w:jc w:val="center"/>
              <w:rPr>
                <w:rFonts w:ascii="Times New Roman" w:eastAsia="Calibri" w:hAnsi="Times New Roman" w:cs="Times New Roman"/>
                <w:b/>
                <w:kern w:val="0"/>
                <w:lang w:val="ru-RU" w:eastAsia="ar-SA"/>
                <w14:ligatures w14:val="none"/>
              </w:rPr>
            </w:pPr>
          </w:p>
        </w:tc>
      </w:tr>
      <w:tr w:rsidR="009A4BDF" w:rsidRPr="009A4BDF" w14:paraId="00D54AB7" w14:textId="77777777" w:rsidTr="00C6763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tcPr>
          <w:p w14:paraId="61B1EC9D" w14:textId="77777777" w:rsidR="009A4BDF" w:rsidRPr="009A4BDF" w:rsidRDefault="009A4BDF" w:rsidP="009A4BDF">
            <w:pPr>
              <w:spacing w:after="0" w:line="240" w:lineRule="auto"/>
              <w:jc w:val="center"/>
              <w:rPr>
                <w:rFonts w:ascii="Times New Roman" w:eastAsia="Times New Roman" w:hAnsi="Times New Roman" w:cs="Times New Roman"/>
                <w:color w:val="000000"/>
                <w:kern w:val="0"/>
                <w:lang w:val="ru-RU" w:eastAsia="ru-RU"/>
                <w14:ligatures w14:val="none"/>
              </w:rPr>
            </w:pPr>
            <w:r w:rsidRPr="009A4BDF">
              <w:rPr>
                <w:rFonts w:ascii="Times New Roman" w:eastAsia="Times New Roman" w:hAnsi="Times New Roman" w:cs="Times New Roman"/>
                <w:color w:val="000000"/>
                <w:kern w:val="0"/>
                <w:lang w:val="ru-RU" w:eastAsia="ru-RU"/>
                <w14:ligatures w14:val="none"/>
              </w:rPr>
              <w:t>1</w:t>
            </w:r>
          </w:p>
        </w:tc>
        <w:tc>
          <w:tcPr>
            <w:tcW w:w="1733" w:type="dxa"/>
            <w:tcBorders>
              <w:top w:val="nil"/>
              <w:left w:val="nil"/>
              <w:bottom w:val="single" w:sz="4" w:space="0" w:color="auto"/>
              <w:right w:val="single" w:sz="4" w:space="0" w:color="auto"/>
            </w:tcBorders>
            <w:shd w:val="clear" w:color="000000" w:fill="FFFFFF"/>
            <w:vAlign w:val="center"/>
          </w:tcPr>
          <w:p w14:paraId="01CF2B90" w14:textId="77777777" w:rsidR="009A4BDF" w:rsidRPr="009A4BDF" w:rsidRDefault="009A4BDF" w:rsidP="009A4BDF">
            <w:pPr>
              <w:spacing w:after="0" w:line="240" w:lineRule="auto"/>
              <w:rPr>
                <w:rFonts w:ascii="Times New Roman" w:eastAsia="Times New Roman" w:hAnsi="Times New Roman" w:cs="Times New Roman"/>
                <w:color w:val="000000"/>
                <w:kern w:val="0"/>
                <w:lang w:val="ru-RU" w:eastAsia="ru-RU"/>
                <w14:ligatures w14:val="none"/>
              </w:rPr>
            </w:pPr>
            <w:r w:rsidRPr="009A4BDF">
              <w:rPr>
                <w:rFonts w:ascii="Times New Roman" w:eastAsia="Times New Roman" w:hAnsi="Times New Roman" w:cs="Times New Roman"/>
                <w:color w:val="000000"/>
                <w:kern w:val="0"/>
                <w:lang w:val="ru-RU" w:eastAsia="ru-RU"/>
                <w14:ligatures w14:val="none"/>
              </w:rPr>
              <w:t>молоко</w:t>
            </w:r>
          </w:p>
        </w:tc>
        <w:tc>
          <w:tcPr>
            <w:tcW w:w="1187" w:type="dxa"/>
            <w:tcBorders>
              <w:top w:val="nil"/>
              <w:left w:val="nil"/>
              <w:bottom w:val="single" w:sz="4" w:space="0" w:color="auto"/>
              <w:right w:val="single" w:sz="4" w:space="0" w:color="auto"/>
            </w:tcBorders>
            <w:shd w:val="clear" w:color="000000" w:fill="FFFFFF"/>
            <w:vAlign w:val="center"/>
          </w:tcPr>
          <w:p w14:paraId="03C6F5B4" w14:textId="77777777" w:rsidR="009A4BDF" w:rsidRPr="009A4BDF" w:rsidRDefault="009A4BDF" w:rsidP="009A4BDF">
            <w:pPr>
              <w:spacing w:after="0" w:line="240" w:lineRule="auto"/>
              <w:jc w:val="center"/>
              <w:rPr>
                <w:rFonts w:ascii="Times New Roman" w:eastAsia="Times New Roman" w:hAnsi="Times New Roman" w:cs="Times New Roman"/>
                <w:color w:val="000000"/>
                <w:kern w:val="0"/>
                <w:lang w:val="ru-RU" w:eastAsia="ru-RU"/>
                <w14:ligatures w14:val="none"/>
              </w:rPr>
            </w:pPr>
            <w:r w:rsidRPr="009A4BDF">
              <w:rPr>
                <w:rFonts w:ascii="Times New Roman" w:eastAsia="Times New Roman" w:hAnsi="Times New Roman" w:cs="Times New Roman"/>
                <w:color w:val="000000"/>
                <w:kern w:val="0"/>
                <w:lang w:val="ru-RU" w:eastAsia="ru-RU"/>
                <w14:ligatures w14:val="none"/>
              </w:rPr>
              <w:t>4500 л</w:t>
            </w:r>
          </w:p>
        </w:tc>
        <w:tc>
          <w:tcPr>
            <w:tcW w:w="7003" w:type="dxa"/>
            <w:tcBorders>
              <w:bottom w:val="single" w:sz="4" w:space="0" w:color="auto"/>
              <w:right w:val="single" w:sz="4" w:space="0" w:color="auto"/>
            </w:tcBorders>
            <w:vAlign w:val="center"/>
          </w:tcPr>
          <w:p w14:paraId="02CCAB53" w14:textId="77777777" w:rsidR="009A4BDF" w:rsidRPr="009A4BDF" w:rsidRDefault="009A4BDF" w:rsidP="009A4BDF">
            <w:pPr>
              <w:spacing w:after="0" w:line="240" w:lineRule="auto"/>
              <w:rPr>
                <w:rFonts w:ascii="Times New Roman" w:eastAsia="Calibri" w:hAnsi="Times New Roman" w:cs="Times New Roman"/>
                <w:kern w:val="0"/>
                <w14:ligatures w14:val="none"/>
              </w:rPr>
            </w:pPr>
            <w:r w:rsidRPr="009A4BDF">
              <w:rPr>
                <w:rFonts w:ascii="Times New Roman" w:eastAsia="Calibri" w:hAnsi="Times New Roman" w:cs="Times New Roman"/>
                <w:kern w:val="0"/>
                <w14:ligatures w14:val="none"/>
              </w:rPr>
              <w:t xml:space="preserve">Молоко пастеризоване. Якість товару повинна відповідати ДСТУ, ТУ, які діють на момент проведення процедури закупівлі. Смак і запах - чисті, без сторонніх присмаків та запахів, не згірклий, з легким присмаком пастеризації. Консистенція – однорідна рідина, без осаду та грудочок жиру. Колір – білий та однорідний по всій масі. Вміст молочного жиру – не менше 2,5% . Не допускається в складі додавання рослинних жирів. Без консервантів, без стабілізаторів. Фасування – Фасоване в упаковку </w:t>
            </w:r>
            <w:r w:rsidRPr="009A4BDF">
              <w:rPr>
                <w:rFonts w:ascii="Times New Roman" w:eastAsia="Calibri" w:hAnsi="Times New Roman" w:cs="Times New Roman"/>
                <w:strike/>
                <w:kern w:val="0"/>
                <w14:ligatures w14:val="none"/>
              </w:rPr>
              <w:t>«</w:t>
            </w:r>
            <w:proofErr w:type="spellStart"/>
            <w:r w:rsidRPr="009A4BDF">
              <w:rPr>
                <w:rFonts w:ascii="Times New Roman" w:eastAsia="Calibri" w:hAnsi="Times New Roman" w:cs="Times New Roman"/>
                <w:strike/>
                <w:kern w:val="0"/>
                <w14:ligatures w14:val="none"/>
              </w:rPr>
              <w:t>тетра</w:t>
            </w:r>
            <w:proofErr w:type="spellEnd"/>
            <w:r w:rsidRPr="009A4BDF">
              <w:rPr>
                <w:rFonts w:ascii="Times New Roman" w:eastAsia="Calibri" w:hAnsi="Times New Roman" w:cs="Times New Roman"/>
                <w:strike/>
                <w:kern w:val="0"/>
                <w14:ligatures w14:val="none"/>
              </w:rPr>
              <w:t xml:space="preserve"> пак»</w:t>
            </w:r>
            <w:r w:rsidRPr="009A4BDF">
              <w:rPr>
                <w:rFonts w:ascii="Times New Roman" w:eastAsia="Calibri" w:hAnsi="Times New Roman" w:cs="Times New Roman"/>
                <w:kern w:val="0"/>
                <w14:ligatures w14:val="none"/>
              </w:rPr>
              <w:t xml:space="preserve"> </w:t>
            </w:r>
            <w:r w:rsidRPr="009A4BDF">
              <w:rPr>
                <w:rFonts w:ascii="Times New Roman" w:eastAsia="Calibri" w:hAnsi="Times New Roman" w:cs="Times New Roman"/>
                <w:kern w:val="0"/>
                <w:highlight w:val="yellow"/>
                <w14:ligatures w14:val="none"/>
              </w:rPr>
              <w:t>поліетилен</w:t>
            </w:r>
            <w:r w:rsidRPr="009A4BDF">
              <w:rPr>
                <w:rFonts w:ascii="Times New Roman" w:eastAsia="Calibri" w:hAnsi="Times New Roman" w:cs="Times New Roman"/>
                <w:kern w:val="0"/>
                <w14:ligatures w14:val="none"/>
              </w:rPr>
              <w:t xml:space="preserve"> не менше ніж 1 л. Строк придатності товару, на момент поставки, становить не менше 90% від загального терміну зберігання. Без ГМО</w:t>
            </w:r>
          </w:p>
        </w:tc>
      </w:tr>
      <w:bookmarkEnd w:id="0"/>
    </w:tbl>
    <w:p w14:paraId="11A00237" w14:textId="77777777" w:rsidR="009A4BDF" w:rsidRPr="009A4BDF" w:rsidRDefault="009A4BDF" w:rsidP="009A4BDF">
      <w:pPr>
        <w:widowControl w:val="0"/>
        <w:tabs>
          <w:tab w:val="left" w:pos="310"/>
        </w:tabs>
        <w:autoSpaceDE w:val="0"/>
        <w:autoSpaceDN w:val="0"/>
        <w:spacing w:after="0" w:line="240" w:lineRule="auto"/>
        <w:rPr>
          <w:rFonts w:ascii="Times New Roman" w:eastAsia="Times New Roman" w:hAnsi="Times New Roman" w:cs="Times New Roman"/>
          <w:b/>
          <w:bCs/>
          <w:kern w:val="0"/>
          <w:sz w:val="24"/>
          <w:szCs w:val="24"/>
          <w:lang w:eastAsia="x-none"/>
          <w14:ligatures w14:val="none"/>
        </w:rPr>
      </w:pPr>
    </w:p>
    <w:p w14:paraId="4281B03D" w14:textId="77777777" w:rsidR="009A4BDF" w:rsidRPr="009A4BDF" w:rsidRDefault="009A4BDF" w:rsidP="009A4BDF">
      <w:pPr>
        <w:widowControl w:val="0"/>
        <w:tabs>
          <w:tab w:val="left" w:pos="310"/>
        </w:tabs>
        <w:autoSpaceDE w:val="0"/>
        <w:autoSpaceDN w:val="0"/>
        <w:spacing w:after="0" w:line="240" w:lineRule="auto"/>
        <w:rPr>
          <w:rFonts w:ascii="Times New Roman" w:eastAsia="Times New Roman" w:hAnsi="Times New Roman" w:cs="Times New Roman"/>
          <w:b/>
          <w:bCs/>
          <w:kern w:val="0"/>
          <w:sz w:val="24"/>
          <w:szCs w:val="24"/>
          <w:lang w:eastAsia="x-none"/>
          <w14:ligatures w14:val="none"/>
        </w:rPr>
      </w:pPr>
    </w:p>
    <w:p w14:paraId="0452DB6C" w14:textId="77777777" w:rsidR="009A4BDF" w:rsidRPr="009A4BDF" w:rsidRDefault="009A4BDF" w:rsidP="009A4BDF">
      <w:pPr>
        <w:widowControl w:val="0"/>
        <w:tabs>
          <w:tab w:val="left" w:pos="310"/>
        </w:tabs>
        <w:autoSpaceDE w:val="0"/>
        <w:autoSpaceDN w:val="0"/>
        <w:spacing w:after="0" w:line="240" w:lineRule="auto"/>
        <w:rPr>
          <w:rFonts w:ascii="Times New Roman" w:eastAsia="Calibri" w:hAnsi="Times New Roman" w:cs="Times New Roman"/>
          <w:b/>
          <w:kern w:val="0"/>
          <w:sz w:val="24"/>
          <w:szCs w:val="24"/>
          <w:u w:val="single"/>
          <w:lang w:eastAsia="uk-UA"/>
          <w14:ligatures w14:val="none"/>
        </w:rPr>
      </w:pPr>
      <w:r w:rsidRPr="009A4BDF">
        <w:rPr>
          <w:rFonts w:ascii="Times New Roman" w:eastAsia="Times New Roman" w:hAnsi="Times New Roman" w:cs="Times New Roman"/>
          <w:b/>
          <w:bCs/>
          <w:kern w:val="0"/>
          <w:sz w:val="24"/>
          <w:szCs w:val="24"/>
          <w:lang w:eastAsia="x-none"/>
          <w14:ligatures w14:val="none"/>
        </w:rPr>
        <w:tab/>
      </w:r>
      <w:r w:rsidRPr="009A4BDF">
        <w:rPr>
          <w:rFonts w:ascii="Times New Roman" w:eastAsia="Calibri" w:hAnsi="Times New Roman" w:cs="Times New Roman"/>
          <w:b/>
          <w:kern w:val="0"/>
          <w:sz w:val="24"/>
          <w:szCs w:val="24"/>
          <w:u w:val="single"/>
          <w:lang w:eastAsia="uk-UA"/>
          <w14:ligatures w14:val="none"/>
        </w:rPr>
        <w:t>* Технічні характеристики товару учасника не повинні бути гірше вище зазначених.</w:t>
      </w:r>
    </w:p>
    <w:p w14:paraId="79B867BE" w14:textId="77777777" w:rsidR="009A4BDF" w:rsidRPr="009A4BDF" w:rsidRDefault="009A4BDF" w:rsidP="009A4BDF">
      <w:pPr>
        <w:keepNext/>
        <w:widowControl w:val="0"/>
        <w:suppressAutoHyphens/>
        <w:autoSpaceDE w:val="0"/>
        <w:autoSpaceDN w:val="0"/>
        <w:spacing w:after="0" w:line="264" w:lineRule="auto"/>
        <w:ind w:left="567" w:hanging="567"/>
        <w:jc w:val="both"/>
        <w:rPr>
          <w:rFonts w:ascii="Times New Roman" w:eastAsia="Times New Roman" w:hAnsi="Times New Roman" w:cs="Times New Roman"/>
          <w:b/>
          <w:color w:val="000000"/>
          <w:kern w:val="0"/>
          <w:sz w:val="24"/>
          <w:szCs w:val="24"/>
          <w:u w:val="single"/>
          <w:lang w:eastAsia="zh-CN"/>
          <w14:ligatures w14:val="none"/>
        </w:rPr>
      </w:pPr>
    </w:p>
    <w:p w14:paraId="3270D5FE" w14:textId="77777777" w:rsidR="009A4BDF" w:rsidRPr="009A4BDF" w:rsidRDefault="009A4BDF" w:rsidP="009A4BDF">
      <w:pPr>
        <w:keepNext/>
        <w:widowControl w:val="0"/>
        <w:suppressAutoHyphens/>
        <w:autoSpaceDE w:val="0"/>
        <w:autoSpaceDN w:val="0"/>
        <w:spacing w:after="0" w:line="264" w:lineRule="auto"/>
        <w:ind w:left="567" w:hanging="567"/>
        <w:jc w:val="both"/>
        <w:rPr>
          <w:rFonts w:ascii="Times New Roman" w:eastAsia="Times New Roman" w:hAnsi="Times New Roman" w:cs="Times New Roman"/>
          <w:b/>
          <w:color w:val="000000"/>
          <w:kern w:val="0"/>
          <w:sz w:val="24"/>
          <w:szCs w:val="24"/>
          <w:lang w:eastAsia="zh-CN"/>
          <w14:ligatures w14:val="none"/>
        </w:rPr>
      </w:pPr>
      <w:r w:rsidRPr="009A4BDF">
        <w:rPr>
          <w:rFonts w:ascii="Times New Roman" w:eastAsia="Times New Roman" w:hAnsi="Times New Roman" w:cs="Times New Roman"/>
          <w:b/>
          <w:color w:val="000000"/>
          <w:kern w:val="0"/>
          <w:sz w:val="24"/>
          <w:szCs w:val="24"/>
          <w:u w:val="single"/>
          <w:lang w:eastAsia="zh-CN"/>
          <w14:ligatures w14:val="none"/>
        </w:rPr>
        <w:t>ЗАГАЛЬНІ ВИМОГИ</w:t>
      </w:r>
      <w:r w:rsidRPr="009A4BDF">
        <w:rPr>
          <w:rFonts w:ascii="Times New Roman" w:eastAsia="Times New Roman" w:hAnsi="Times New Roman" w:cs="Times New Roman"/>
          <w:b/>
          <w:color w:val="000000"/>
          <w:kern w:val="0"/>
          <w:sz w:val="24"/>
          <w:szCs w:val="24"/>
          <w:lang w:eastAsia="zh-CN"/>
          <w14:ligatures w14:val="none"/>
        </w:rPr>
        <w:t>:</w:t>
      </w:r>
    </w:p>
    <w:p w14:paraId="2DCE2F64" w14:textId="77777777" w:rsidR="009A4BDF" w:rsidRPr="009A4BDF" w:rsidRDefault="009A4BDF" w:rsidP="009A4BDF">
      <w:pPr>
        <w:keepNext/>
        <w:widowControl w:val="0"/>
        <w:suppressAutoHyphens/>
        <w:autoSpaceDE w:val="0"/>
        <w:autoSpaceDN w:val="0"/>
        <w:spacing w:after="0" w:line="264" w:lineRule="auto"/>
        <w:ind w:left="567" w:hanging="567"/>
        <w:jc w:val="both"/>
        <w:rPr>
          <w:rFonts w:ascii="Times New Roman" w:eastAsia="Times New Roman" w:hAnsi="Times New Roman" w:cs="Times New Roman"/>
          <w:b/>
          <w:color w:val="000000"/>
          <w:kern w:val="0"/>
          <w:sz w:val="24"/>
          <w:szCs w:val="24"/>
          <w:lang w:eastAsia="zh-CN"/>
          <w14:ligatures w14:val="none"/>
        </w:rPr>
      </w:pPr>
    </w:p>
    <w:p w14:paraId="59FCD90E" w14:textId="77777777" w:rsidR="009A4BDF" w:rsidRPr="009A4BDF" w:rsidRDefault="009A4BDF" w:rsidP="009A4BDF">
      <w:pPr>
        <w:widowControl w:val="0"/>
        <w:suppressAutoHyphens/>
        <w:autoSpaceDE w:val="0"/>
        <w:autoSpaceDN w:val="0"/>
        <w:spacing w:after="0" w:line="264" w:lineRule="auto"/>
        <w:ind w:left="709"/>
        <w:contextualSpacing/>
        <w:jc w:val="both"/>
        <w:rPr>
          <w:rFonts w:ascii="Times New Roman" w:eastAsia="Times New Roman" w:hAnsi="Times New Roman" w:cs="Times New Roman"/>
          <w:color w:val="000000"/>
          <w:kern w:val="0"/>
          <w:sz w:val="24"/>
          <w:szCs w:val="24"/>
          <w:lang w:eastAsia="uk-UA"/>
          <w14:ligatures w14:val="none"/>
        </w:rPr>
      </w:pPr>
      <w:r w:rsidRPr="009A4BDF">
        <w:rPr>
          <w:rFonts w:ascii="Times New Roman" w:eastAsia="Times New Roman" w:hAnsi="Times New Roman" w:cs="Times New Roman"/>
          <w:color w:val="000000"/>
          <w:kern w:val="0"/>
          <w:sz w:val="24"/>
          <w:szCs w:val="24"/>
          <w:lang w:val="ru-RU" w:eastAsia="uk-UA"/>
          <w14:ligatures w14:val="none"/>
        </w:rPr>
        <w:t>1.</w:t>
      </w:r>
      <w:r w:rsidRPr="009A4BDF">
        <w:rPr>
          <w:rFonts w:ascii="Times New Roman" w:eastAsia="Times New Roman" w:hAnsi="Times New Roman" w:cs="Times New Roman"/>
          <w:color w:val="000000"/>
          <w:kern w:val="0"/>
          <w:sz w:val="24"/>
          <w:szCs w:val="24"/>
          <w:lang w:eastAsia="uk-UA"/>
          <w14:ligatures w14:val="none"/>
        </w:rPr>
        <w:t>Строки постачання товару: до 31.12.2024 року, згідно поданої заявки відповідно до потреби.</w:t>
      </w:r>
    </w:p>
    <w:p w14:paraId="541FE419"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Поставка здійснюється в робочі дні та години з 06:00 до 10:00, транспортом Учасника - переможця до пунктів призначення Замовника.</w:t>
      </w:r>
    </w:p>
    <w:p w14:paraId="667E7024"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Заявки на поставку товару формуються до 13.00 дня, що передує дню поставки товару.</w:t>
      </w:r>
    </w:p>
    <w:p w14:paraId="1BA105D9"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Учаснику за допомогою засобів зв’язку (поштою, особисто, телефоном, тощо).</w:t>
      </w:r>
    </w:p>
    <w:p w14:paraId="0B6A1779"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Приймання Товару за кількістю і якістю здійснюється представником Замовника.</w:t>
      </w:r>
    </w:p>
    <w:p w14:paraId="001334EF"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Замовник має право на повернення отриманого товару або його частини від Учасника, протягом 5 годин з моменту звернення Замовника до Учасника, у випадку настання непередбачених обставин (зменшення потреби, зумовленої суттєвим зниженням відвідування дітьми навчального закладу чи виходом з ладу холодильного обладнання, тощо).</w:t>
      </w:r>
    </w:p>
    <w:p w14:paraId="7BE25C3C"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Товар постачається транспортом Учасника, який повинен відповідати вимогам HACCP та всім санітарним вимогам, в тому числі, щодо сумісності продуктів харчування.</w:t>
      </w:r>
    </w:p>
    <w:p w14:paraId="35F95878"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 xml:space="preserve">2. </w:t>
      </w:r>
      <w:r w:rsidRPr="009A4BDF">
        <w:rPr>
          <w:rFonts w:ascii="Times New Roman" w:eastAsia="Times New Roman" w:hAnsi="Times New Roman" w:cs="Times New Roman"/>
          <w:color w:val="000000"/>
          <w:kern w:val="0"/>
          <w:sz w:val="24"/>
          <w:szCs w:val="24"/>
          <w:u w:val="single"/>
          <w:lang w:eastAsia="zh-CN"/>
          <w14:ligatures w14:val="none"/>
        </w:rPr>
        <w:t>Технічні та якісні вимоги</w:t>
      </w:r>
      <w:r w:rsidRPr="009A4BDF">
        <w:rPr>
          <w:rFonts w:ascii="Times New Roman" w:eastAsia="Times New Roman" w:hAnsi="Times New Roman" w:cs="Times New Roman"/>
          <w:color w:val="000000"/>
          <w:kern w:val="0"/>
          <w:sz w:val="24"/>
          <w:szCs w:val="24"/>
          <w:lang w:eastAsia="zh-CN"/>
          <w14:ligatures w14:val="none"/>
        </w:rPr>
        <w:t xml:space="preserve">: </w:t>
      </w:r>
    </w:p>
    <w:p w14:paraId="39C3BFA6"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 Товар, що вказаний в електронному оголошені та Тендерній документації, має постачатися дрібними партіями у кількості та асортименті згідно із заявками уповноважених осіб Замовника;</w:t>
      </w:r>
    </w:p>
    <w:p w14:paraId="259C04CB"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shd w:val="clear" w:color="auto" w:fill="FFFFFF"/>
          <w:lang w:eastAsia="zh-CN"/>
          <w14:ligatures w14:val="none"/>
        </w:rPr>
        <w:t xml:space="preserve">- термін придатності Товару повинен складати на момент поставки не менше 90% від загального строку зберігання відповідного товару, який зазначається у супровідній документації на кожну партію товару і </w:t>
      </w:r>
      <w:r w:rsidRPr="009A4BDF">
        <w:rPr>
          <w:rFonts w:ascii="Times New Roman" w:eastAsia="Times New Roman" w:hAnsi="Times New Roman" w:cs="Times New Roman"/>
          <w:color w:val="000000"/>
          <w:kern w:val="0"/>
          <w:sz w:val="24"/>
          <w:szCs w:val="24"/>
          <w:lang w:eastAsia="zh-CN"/>
          <w14:ligatures w14:val="none"/>
        </w:rPr>
        <w:t xml:space="preserve">вважається гарантійним терміном, який обчислюється </w:t>
      </w:r>
      <w:r w:rsidRPr="009A4BDF">
        <w:rPr>
          <w:rFonts w:ascii="Times New Roman" w:eastAsia="Times New Roman" w:hAnsi="Times New Roman" w:cs="Times New Roman"/>
          <w:color w:val="000000"/>
          <w:kern w:val="0"/>
          <w:sz w:val="24"/>
          <w:szCs w:val="24"/>
          <w:lang w:eastAsia="zh-CN"/>
          <w14:ligatures w14:val="none"/>
        </w:rPr>
        <w:lastRenderedPageBreak/>
        <w:t xml:space="preserve">від дати виробництва. </w:t>
      </w:r>
    </w:p>
    <w:p w14:paraId="6D70B024"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 xml:space="preserve">- Товар повинен постачатися у спеціальному </w:t>
      </w:r>
      <w:r w:rsidRPr="009A4BDF">
        <w:rPr>
          <w:rFonts w:ascii="Times New Roman" w:eastAsia="Times New Roman" w:hAnsi="Times New Roman" w:cs="Times New Roman"/>
          <w:kern w:val="0"/>
          <w:sz w:val="24"/>
          <w:szCs w:val="24"/>
          <w:lang w:eastAsia="zh-CN"/>
          <w14:ligatures w14:val="none"/>
        </w:rPr>
        <w:t>транспорті з дотриманням санітарних вимог, в тому числі щодо сумісності продуктів харчування.</w:t>
      </w:r>
    </w:p>
    <w:p w14:paraId="17225176"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kern w:val="0"/>
          <w:sz w:val="24"/>
          <w:szCs w:val="24"/>
          <w:lang w:eastAsia="zh-CN"/>
          <w14:ligatures w14:val="none"/>
        </w:rPr>
      </w:pPr>
      <w:r w:rsidRPr="009A4BDF">
        <w:rPr>
          <w:rFonts w:ascii="Times New Roman" w:eastAsia="Times New Roman" w:hAnsi="Times New Roman" w:cs="Times New Roman"/>
          <w:kern w:val="0"/>
          <w:sz w:val="24"/>
          <w:szCs w:val="24"/>
          <w:lang w:eastAsia="zh-CN"/>
          <w14:ligatures w14:val="none"/>
        </w:rPr>
        <w:t>-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14:paraId="1A9BE36D"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kern w:val="0"/>
          <w:sz w:val="24"/>
          <w:szCs w:val="24"/>
          <w:lang w:eastAsia="zh-CN"/>
          <w14:ligatures w14:val="none"/>
        </w:rPr>
      </w:pPr>
      <w:r w:rsidRPr="009A4BDF">
        <w:rPr>
          <w:rFonts w:ascii="Times New Roman" w:eastAsia="Times New Roman" w:hAnsi="Times New Roman" w:cs="Times New Roman"/>
          <w:kern w:val="0"/>
          <w:sz w:val="24"/>
          <w:szCs w:val="24"/>
          <w:lang w:eastAsia="zh-CN"/>
          <w14:ligatures w14:val="none"/>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697091FB"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kern w:val="0"/>
          <w:sz w:val="24"/>
          <w:szCs w:val="24"/>
          <w:lang w:val="ru-RU" w:eastAsia="zh-CN"/>
          <w14:ligatures w14:val="none"/>
        </w:rPr>
      </w:pPr>
      <w:r w:rsidRPr="009A4BDF">
        <w:rPr>
          <w:rFonts w:ascii="Times New Roman" w:eastAsia="Times New Roman" w:hAnsi="Times New Roman" w:cs="Times New Roman"/>
          <w:kern w:val="0"/>
          <w:sz w:val="24"/>
          <w:szCs w:val="24"/>
          <w:lang w:eastAsia="zh-CN"/>
          <w14:ligatures w14:val="none"/>
        </w:rPr>
        <w:t xml:space="preserve">3. </w:t>
      </w:r>
      <w:r w:rsidRPr="009A4BDF">
        <w:rPr>
          <w:rFonts w:ascii="Times New Roman" w:eastAsia="Times New Roman" w:hAnsi="Times New Roman" w:cs="Times New Roman"/>
          <w:color w:val="000000"/>
          <w:kern w:val="0"/>
          <w:sz w:val="24"/>
          <w:szCs w:val="24"/>
          <w:lang w:eastAsia="zh-CN"/>
          <w14:ligatures w14:val="none"/>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в найкоротші терміни. Учасник у складі пропозиції надає гарантійний лист про заміну товару неналежної якості протягом однієї доби з моменту поставки такого товару.</w:t>
      </w:r>
      <w:r w:rsidRPr="009A4BDF">
        <w:rPr>
          <w:rFonts w:ascii="Times New Roman" w:eastAsia="Times New Roman" w:hAnsi="Times New Roman" w:cs="Times New Roman"/>
          <w:kern w:val="0"/>
          <w:sz w:val="24"/>
          <w:szCs w:val="24"/>
          <w:lang w:val="ru-RU" w:eastAsia="zh-CN"/>
          <w14:ligatures w14:val="none"/>
        </w:rPr>
        <w:t xml:space="preserve"> </w:t>
      </w:r>
    </w:p>
    <w:p w14:paraId="1E9D2BAB"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Не підлягають прийманню товари, що не мають належного товарного вигляду, а також тих, що надійшли у пошкодженій упаковці чи без документів (без сертифіката (посвідчення) якості чи безпеки) чи оформлені супроводжувальні документи з порушенням.</w:t>
      </w:r>
    </w:p>
    <w:p w14:paraId="0EA0FEAA"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На недоброякісний товар складається акт і товар повертають Учаснику.</w:t>
      </w:r>
    </w:p>
    <w:p w14:paraId="5156746F"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color w:val="000000"/>
          <w:kern w:val="0"/>
          <w:sz w:val="24"/>
          <w:szCs w:val="24"/>
          <w:lang w:eastAsia="zh-CN"/>
          <w14:ligatures w14:val="none"/>
        </w:rPr>
      </w:pPr>
      <w:r w:rsidRPr="009A4BDF">
        <w:rPr>
          <w:rFonts w:ascii="Times New Roman" w:eastAsia="Times New Roman" w:hAnsi="Times New Roman" w:cs="Times New Roman"/>
          <w:kern w:val="0"/>
          <w:sz w:val="24"/>
          <w:szCs w:val="24"/>
          <w:lang w:eastAsia="zh-CN"/>
          <w14:ligatures w14:val="none"/>
        </w:rPr>
        <w:t>4. Учасник визначає ціну на товар, який він пропонує</w:t>
      </w:r>
      <w:r w:rsidRPr="009A4BDF">
        <w:rPr>
          <w:rFonts w:ascii="Times New Roman" w:eastAsia="Times New Roman" w:hAnsi="Times New Roman" w:cs="Times New Roman"/>
          <w:color w:val="000000"/>
          <w:kern w:val="0"/>
          <w:sz w:val="24"/>
          <w:szCs w:val="24"/>
          <w:lang w:eastAsia="zh-CN"/>
          <w14:ligatures w14:val="none"/>
        </w:rPr>
        <w:t xml:space="preserve">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7CBD9465" w14:textId="77777777" w:rsidR="009A4BDF" w:rsidRPr="009A4BDF" w:rsidRDefault="009A4BDF" w:rsidP="009A4BDF">
      <w:pPr>
        <w:widowControl w:val="0"/>
        <w:suppressAutoHyphens/>
        <w:autoSpaceDE w:val="0"/>
        <w:autoSpaceDN w:val="0"/>
        <w:spacing w:after="0" w:line="264" w:lineRule="auto"/>
        <w:ind w:firstLine="709"/>
        <w:jc w:val="both"/>
        <w:rPr>
          <w:rFonts w:ascii="Times New Roman" w:eastAsia="Times New Roman" w:hAnsi="Times New Roman" w:cs="Times New Roman"/>
          <w:b/>
          <w:color w:val="000000"/>
          <w:kern w:val="0"/>
          <w:sz w:val="24"/>
          <w:szCs w:val="24"/>
          <w:lang w:eastAsia="zh-CN"/>
          <w14:ligatures w14:val="none"/>
        </w:rPr>
      </w:pPr>
      <w:r w:rsidRPr="009A4BDF">
        <w:rPr>
          <w:rFonts w:ascii="Times New Roman" w:eastAsia="Times New Roman" w:hAnsi="Times New Roman" w:cs="Times New Roman"/>
          <w:color w:val="000000"/>
          <w:kern w:val="0"/>
          <w:sz w:val="24"/>
          <w:szCs w:val="24"/>
          <w:lang w:eastAsia="zh-CN"/>
          <w14:ligatures w14:val="none"/>
        </w:rPr>
        <w:t>5. Для підтвердження відповідності товару учасника  технічним, якісним вимогам до предмета закупівлі, встановлених замовником, учасник повинен надати  документи, що засвідчують якість та безпеку продукції.</w:t>
      </w:r>
      <w:r w:rsidRPr="009A4BDF">
        <w:rPr>
          <w:rFonts w:ascii="Times New Roman" w:eastAsia="Times New Roman" w:hAnsi="Times New Roman" w:cs="Times New Roman"/>
          <w:b/>
          <w:color w:val="000000"/>
          <w:kern w:val="0"/>
          <w:sz w:val="24"/>
          <w:szCs w:val="24"/>
          <w:lang w:eastAsia="zh-CN"/>
          <w14:ligatures w14:val="none"/>
        </w:rPr>
        <w:t xml:space="preserve"> </w:t>
      </w:r>
      <w:r w:rsidRPr="009A4BDF">
        <w:rPr>
          <w:rFonts w:ascii="Times New Roman" w:eastAsia="Times New Roman" w:hAnsi="Times New Roman" w:cs="Times New Roman"/>
          <w:color w:val="000000"/>
          <w:kern w:val="0"/>
          <w:sz w:val="24"/>
          <w:szCs w:val="24"/>
          <w:lang w:eastAsia="zh-CN"/>
          <w14:ligatures w14:val="none"/>
        </w:rPr>
        <w:t>Якість товару повинна відповідати чинним вимогам Державних стандартів, ДСТУ та ТУ, технічним регламентам, вимогам діючого санітарного законодавства України, нормам харчування, що засвідчують безпечність та якість і підтверджуватися декларацією виробника (посвідченням якості).</w:t>
      </w:r>
      <w:r w:rsidRPr="009A4BDF">
        <w:rPr>
          <w:rFonts w:ascii="Times New Roman" w:eastAsia="Times New Roman" w:hAnsi="Times New Roman" w:cs="Times New Roman"/>
          <w:b/>
          <w:color w:val="000000"/>
          <w:kern w:val="0"/>
          <w:sz w:val="24"/>
          <w:szCs w:val="24"/>
          <w:lang w:eastAsia="zh-CN"/>
          <w14:ligatures w14:val="none"/>
        </w:rPr>
        <w:t xml:space="preserve"> </w:t>
      </w:r>
      <w:r w:rsidRPr="009A4BDF">
        <w:rPr>
          <w:rFonts w:ascii="Times New Roman" w:eastAsia="Times New Roman" w:hAnsi="Times New Roman" w:cs="Times New Roman"/>
          <w:color w:val="000000"/>
          <w:kern w:val="0"/>
          <w:sz w:val="24"/>
          <w:szCs w:val="24"/>
          <w:lang w:eastAsia="zh-CN"/>
          <w14:ligatures w14:val="none"/>
        </w:rPr>
        <w:t xml:space="preserve">Якість товару, згідно медико-технічних  вимог, повинна  відповідати найвищому рівню технологій і стандартів, існуючих в країні виробника на аналогічний товар. </w:t>
      </w:r>
      <w:r w:rsidRPr="009A4BDF">
        <w:rPr>
          <w:rFonts w:ascii="Times New Roman" w:eastAsia="Calibri" w:hAnsi="Times New Roman" w:cs="Times New Roman"/>
          <w:kern w:val="0"/>
          <w:sz w:val="24"/>
          <w:szCs w:val="24"/>
          <w:lang w:eastAsia="ar-SA"/>
          <w14:ligatures w14:val="none"/>
        </w:rPr>
        <w:t xml:space="preserve">Товар не повинен містити синтетичних (штучних) барвників, ароматизаторів, підсилювачів смаку, </w:t>
      </w:r>
      <w:proofErr w:type="spellStart"/>
      <w:r w:rsidRPr="009A4BDF">
        <w:rPr>
          <w:rFonts w:ascii="Times New Roman" w:eastAsia="Calibri" w:hAnsi="Times New Roman" w:cs="Times New Roman"/>
          <w:kern w:val="0"/>
          <w:sz w:val="24"/>
          <w:szCs w:val="24"/>
          <w:lang w:eastAsia="ar-SA"/>
          <w14:ligatures w14:val="none"/>
        </w:rPr>
        <w:t>консервуючих</w:t>
      </w:r>
      <w:proofErr w:type="spellEnd"/>
      <w:r w:rsidRPr="009A4BDF">
        <w:rPr>
          <w:rFonts w:ascii="Times New Roman" w:eastAsia="Calibri" w:hAnsi="Times New Roman" w:cs="Times New Roman"/>
          <w:kern w:val="0"/>
          <w:sz w:val="24"/>
          <w:szCs w:val="24"/>
          <w:lang w:eastAsia="ar-SA"/>
          <w14:ligatures w14:val="none"/>
        </w:rPr>
        <w:t xml:space="preserve"> речовин (крім дозволених), бути без ГМО, повинен відповідати загальним вимогам встановленими відповідними ДСТУ та ТУ.</w:t>
      </w:r>
    </w:p>
    <w:p w14:paraId="0FF2F13D" w14:textId="77777777" w:rsidR="009A4BDF" w:rsidRPr="009A4BDF" w:rsidRDefault="009A4BDF" w:rsidP="009A4BDF">
      <w:pPr>
        <w:widowControl w:val="0"/>
        <w:suppressAutoHyphens/>
        <w:autoSpaceDE w:val="0"/>
        <w:autoSpaceDN w:val="0"/>
        <w:spacing w:after="0" w:line="240" w:lineRule="auto"/>
        <w:ind w:firstLine="709"/>
        <w:jc w:val="both"/>
        <w:rPr>
          <w:rFonts w:ascii="Times New Roman" w:eastAsia="Calibri" w:hAnsi="Times New Roman" w:cs="Times New Roman"/>
          <w:color w:val="000000"/>
          <w:kern w:val="0"/>
          <w:sz w:val="24"/>
          <w:szCs w:val="24"/>
          <w:lang w:eastAsia="ar-SA"/>
          <w14:ligatures w14:val="none"/>
        </w:rPr>
      </w:pPr>
      <w:r w:rsidRPr="009A4BDF">
        <w:rPr>
          <w:rFonts w:ascii="Times New Roman" w:eastAsia="Calibri" w:hAnsi="Times New Roman" w:cs="Times New Roman"/>
          <w:color w:val="000000"/>
          <w:kern w:val="0"/>
          <w:sz w:val="24"/>
          <w:szCs w:val="24"/>
          <w:lang w:eastAsia="ar-SA"/>
          <w14:ligatures w14:val="none"/>
        </w:rPr>
        <w:t xml:space="preserve">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 не містити ГМО, шкідливих або небезпечних добавок. </w:t>
      </w:r>
    </w:p>
    <w:p w14:paraId="761D5F17" w14:textId="77777777" w:rsidR="009A4BDF" w:rsidRPr="009A4BDF" w:rsidRDefault="009A4BDF" w:rsidP="009A4BDF">
      <w:pPr>
        <w:widowControl w:val="0"/>
        <w:suppressAutoHyphens/>
        <w:autoSpaceDE w:val="0"/>
        <w:autoSpaceDN w:val="0"/>
        <w:spacing w:after="0" w:line="240" w:lineRule="auto"/>
        <w:ind w:firstLine="709"/>
        <w:jc w:val="both"/>
        <w:rPr>
          <w:rFonts w:ascii="Times New Roman" w:eastAsia="Calibri" w:hAnsi="Times New Roman" w:cs="Times New Roman"/>
          <w:color w:val="000000"/>
          <w:kern w:val="0"/>
          <w:sz w:val="24"/>
          <w:szCs w:val="24"/>
          <w:lang w:eastAsia="ar-SA"/>
          <w14:ligatures w14:val="none"/>
        </w:rPr>
      </w:pPr>
      <w:r w:rsidRPr="009A4BDF">
        <w:rPr>
          <w:rFonts w:ascii="Times New Roman" w:eastAsia="Calibri" w:hAnsi="Times New Roman" w:cs="Times New Roman"/>
          <w:color w:val="000000"/>
          <w:kern w:val="0"/>
          <w:sz w:val="24"/>
          <w:szCs w:val="24"/>
          <w:lang w:eastAsia="ar-SA"/>
          <w14:ligatures w14:val="none"/>
        </w:rPr>
        <w:t>7.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14:paraId="5FD5DC75" w14:textId="77777777" w:rsidR="009A4BDF" w:rsidRPr="009A4BDF" w:rsidRDefault="009A4BDF" w:rsidP="009A4BDF">
      <w:pPr>
        <w:widowControl w:val="0"/>
        <w:suppressAutoHyphens/>
        <w:autoSpaceDE w:val="0"/>
        <w:autoSpaceDN w:val="0"/>
        <w:spacing w:after="0" w:line="240" w:lineRule="auto"/>
        <w:ind w:firstLine="709"/>
        <w:jc w:val="both"/>
        <w:rPr>
          <w:rFonts w:ascii="Times New Roman" w:eastAsia="Calibri" w:hAnsi="Times New Roman" w:cs="Times New Roman"/>
          <w:color w:val="000000"/>
          <w:kern w:val="0"/>
          <w:sz w:val="24"/>
          <w:szCs w:val="24"/>
          <w:lang w:eastAsia="ar-SA"/>
          <w14:ligatures w14:val="none"/>
        </w:rPr>
      </w:pPr>
      <w:r w:rsidRPr="009A4BDF">
        <w:rPr>
          <w:rFonts w:ascii="Times New Roman" w:eastAsia="Calibri" w:hAnsi="Times New Roman" w:cs="Times New Roman"/>
          <w:color w:val="000000"/>
          <w:kern w:val="0"/>
          <w:sz w:val="24"/>
          <w:szCs w:val="24"/>
          <w:lang w:eastAsia="ar-SA"/>
          <w14:ligatures w14:val="none"/>
        </w:rPr>
        <w:t xml:space="preserve">8. Учасник закупівлі повинен задіяти для перевезення транспорт, що відповідає </w:t>
      </w:r>
      <w:r w:rsidRPr="009A4BDF">
        <w:rPr>
          <w:rFonts w:ascii="Times New Roman" w:eastAsia="Calibri" w:hAnsi="Times New Roman" w:cs="Times New Roman"/>
          <w:color w:val="000000"/>
          <w:kern w:val="0"/>
          <w:sz w:val="24"/>
          <w:szCs w:val="24"/>
          <w:lang w:eastAsia="ar-SA"/>
          <w14:ligatures w14:val="none"/>
        </w:rPr>
        <w:lastRenderedPageBreak/>
        <w:t xml:space="preserve">вимогам, викладеним у Правилах перевезень вантажів автомобільним транспортом в Україні для відповідного виду продуктів. Транспортні засоби,  що використовуються для перевезення повинні відповідати вимогам ст. 44 Закону України «Про основні принципи та вимоги до безпечності та якості харчових продуктів» (надати гарантійний лист). 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 </w:t>
      </w:r>
    </w:p>
    <w:p w14:paraId="2A774BF2" w14:textId="77777777" w:rsidR="009A4BDF" w:rsidRPr="009A4BDF" w:rsidRDefault="009A4BDF" w:rsidP="009A4BDF">
      <w:pPr>
        <w:widowControl w:val="0"/>
        <w:suppressAutoHyphens/>
        <w:autoSpaceDE w:val="0"/>
        <w:autoSpaceDN w:val="0"/>
        <w:spacing w:after="0" w:line="240" w:lineRule="auto"/>
        <w:ind w:firstLine="709"/>
        <w:jc w:val="both"/>
        <w:rPr>
          <w:rFonts w:ascii="Times New Roman" w:eastAsia="Calibri" w:hAnsi="Times New Roman" w:cs="Times New Roman"/>
          <w:color w:val="000000"/>
          <w:kern w:val="0"/>
          <w:sz w:val="24"/>
          <w:szCs w:val="24"/>
          <w:lang w:eastAsia="ar-SA"/>
          <w14:ligatures w14:val="none"/>
        </w:rPr>
      </w:pPr>
      <w:r w:rsidRPr="009A4BDF">
        <w:rPr>
          <w:rFonts w:ascii="Times New Roman" w:eastAsia="Calibri" w:hAnsi="Times New Roman" w:cs="Times New Roman"/>
          <w:color w:val="000000"/>
          <w:kern w:val="0"/>
          <w:sz w:val="24"/>
          <w:szCs w:val="24"/>
          <w:lang w:eastAsia="ar-SA"/>
          <w14:ligatures w14:val="none"/>
        </w:rPr>
        <w:t>Доставка (перевезення) та розвантаження товару здійснюється силами та за рахунок Учасника. Доставка товару здійснюється в тарі, яка забезпечує його збереження при транспортуванні. Учасник повинен проводити санітарну обробку (дезінфекцію) автотранспорту(</w:t>
      </w:r>
      <w:proofErr w:type="spellStart"/>
      <w:r w:rsidRPr="009A4BDF">
        <w:rPr>
          <w:rFonts w:ascii="Times New Roman" w:eastAsia="Calibri" w:hAnsi="Times New Roman" w:cs="Times New Roman"/>
          <w:color w:val="000000"/>
          <w:kern w:val="0"/>
          <w:sz w:val="24"/>
          <w:szCs w:val="24"/>
          <w:lang w:eastAsia="ar-SA"/>
          <w14:ligatures w14:val="none"/>
        </w:rPr>
        <w:t>ів</w:t>
      </w:r>
      <w:proofErr w:type="spellEnd"/>
      <w:r w:rsidRPr="009A4BDF">
        <w:rPr>
          <w:rFonts w:ascii="Times New Roman" w:eastAsia="Calibri" w:hAnsi="Times New Roman" w:cs="Times New Roman"/>
          <w:color w:val="000000"/>
          <w:kern w:val="0"/>
          <w:sz w:val="24"/>
          <w:szCs w:val="24"/>
          <w:lang w:eastAsia="ar-SA"/>
          <w14:ligatures w14:val="none"/>
        </w:rPr>
        <w:t>) згідно чинного законодавства України, яким здійснюватиметься поставка товарів зазначених в технічному завданні. В учасника повинні бути чинні особові медичні книжки на працівників, що задіяні в постачанні товару (у водіїв та експедиторів) оформлених відповідно до чинного законодавства, з відмітками про проходження цими працівниками обов’язкового профілактичного медичного огляду.</w:t>
      </w:r>
    </w:p>
    <w:p w14:paraId="3DA95BC8" w14:textId="77777777" w:rsidR="009A4BDF" w:rsidRPr="009A4BDF" w:rsidRDefault="009A4BDF" w:rsidP="009A4BDF">
      <w:pPr>
        <w:widowControl w:val="0"/>
        <w:autoSpaceDE w:val="0"/>
        <w:autoSpaceDN w:val="0"/>
        <w:spacing w:after="0" w:line="240" w:lineRule="auto"/>
        <w:ind w:firstLine="708"/>
        <w:jc w:val="both"/>
        <w:rPr>
          <w:rFonts w:ascii="Times New Roman" w:eastAsia="Times New Roman" w:hAnsi="Times New Roman" w:cs="Times New Roman"/>
          <w:kern w:val="0"/>
          <w:sz w:val="24"/>
          <w:szCs w:val="24"/>
          <w:lang w:eastAsia="uk-UA"/>
          <w14:ligatures w14:val="none"/>
        </w:rPr>
      </w:pPr>
    </w:p>
    <w:p w14:paraId="2532CB78" w14:textId="77777777" w:rsidR="009A4BDF" w:rsidRPr="009A4BDF" w:rsidRDefault="009A4BDF" w:rsidP="009A4BDF">
      <w:pPr>
        <w:widowControl w:val="0"/>
        <w:shd w:val="clear" w:color="auto" w:fill="FFFFFF"/>
        <w:tabs>
          <w:tab w:val="left" w:pos="1134"/>
        </w:tabs>
        <w:autoSpaceDE w:val="0"/>
        <w:autoSpaceDN w:val="0"/>
        <w:spacing w:after="0" w:line="240" w:lineRule="auto"/>
        <w:ind w:firstLine="720"/>
        <w:jc w:val="both"/>
        <w:rPr>
          <w:rFonts w:ascii="Times New Roman" w:eastAsia="Times New Roman" w:hAnsi="Times New Roman" w:cs="Times New Roman"/>
          <w:b/>
          <w:color w:val="000000"/>
          <w:kern w:val="0"/>
          <w:sz w:val="24"/>
          <w:szCs w:val="24"/>
          <w:lang w:eastAsia="uk-UA"/>
          <w14:ligatures w14:val="none"/>
        </w:rPr>
      </w:pPr>
      <w:r w:rsidRPr="009A4BDF">
        <w:rPr>
          <w:rFonts w:ascii="Times New Roman" w:eastAsia="Times New Roman" w:hAnsi="Times New Roman" w:cs="Times New Roman"/>
          <w:b/>
          <w:kern w:val="0"/>
          <w:sz w:val="24"/>
          <w:szCs w:val="24"/>
          <w:lang w:eastAsia="uk-UA"/>
          <w14:ligatures w14:val="none"/>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9A4BDF">
        <w:rPr>
          <w:rFonts w:ascii="Times New Roman" w:eastAsia="Times New Roman" w:hAnsi="Times New Roman" w:cs="Times New Roman"/>
          <w:b/>
          <w:color w:val="000000"/>
          <w:kern w:val="0"/>
          <w:sz w:val="24"/>
          <w:szCs w:val="24"/>
          <w:lang w:eastAsia="uk-UA"/>
          <w14:ligatures w14:val="none"/>
        </w:rPr>
        <w:t xml:space="preserve">є: </w:t>
      </w:r>
    </w:p>
    <w:p w14:paraId="28B47CD5" w14:textId="77777777" w:rsidR="009A4BDF" w:rsidRPr="009A4BDF" w:rsidRDefault="009A4BDF" w:rsidP="009A4BDF">
      <w:pPr>
        <w:widowControl w:val="0"/>
        <w:numPr>
          <w:ilvl w:val="0"/>
          <w:numId w:val="1"/>
        </w:numPr>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kern w:val="0"/>
          <w:sz w:val="24"/>
          <w:szCs w:val="24"/>
          <w:lang w:eastAsia="ru-RU"/>
          <w14:ligatures w14:val="none"/>
        </w:rPr>
      </w:pPr>
      <w:r w:rsidRPr="009A4BDF">
        <w:rPr>
          <w:rFonts w:ascii="Times New Roman" w:eastAsia="Times New Roman" w:hAnsi="Times New Roman" w:cs="Times New Roman"/>
          <w:kern w:val="0"/>
          <w:sz w:val="24"/>
          <w:szCs w:val="24"/>
          <w:lang w:eastAsia="ru-RU"/>
          <w14:ligatures w14:val="none"/>
        </w:rPr>
        <w:t xml:space="preserve">Якість продуктів харчування повинна відповідати ДСТУ і підтверджуватися висновками державної санітарно – епідеміологічної експертизи, сертифікатами якості або декларацією виробника. </w:t>
      </w:r>
    </w:p>
    <w:p w14:paraId="2F25C0BC" w14:textId="77777777" w:rsidR="009A4BDF" w:rsidRPr="009A4BDF" w:rsidRDefault="009A4BDF" w:rsidP="009A4BDF">
      <w:pPr>
        <w:widowControl w:val="0"/>
        <w:numPr>
          <w:ilvl w:val="0"/>
          <w:numId w:val="1"/>
        </w:numPr>
        <w:tabs>
          <w:tab w:val="left" w:pos="1134"/>
        </w:tabs>
        <w:autoSpaceDE w:val="0"/>
        <w:autoSpaceDN w:val="0"/>
        <w:spacing w:after="0" w:line="240" w:lineRule="auto"/>
        <w:ind w:firstLine="720"/>
        <w:contextualSpacing/>
        <w:jc w:val="both"/>
        <w:rPr>
          <w:rFonts w:ascii="Times New Roman" w:eastAsia="Times New Roman" w:hAnsi="Times New Roman" w:cs="Times New Roman"/>
          <w:color w:val="222222"/>
          <w:kern w:val="0"/>
          <w:sz w:val="24"/>
          <w:szCs w:val="24"/>
          <w:shd w:val="clear" w:color="auto" w:fill="FFFFFF"/>
          <w:lang w:eastAsia="ru-RU"/>
          <w14:ligatures w14:val="none"/>
        </w:rPr>
      </w:pPr>
      <w:r w:rsidRPr="009A4BDF">
        <w:rPr>
          <w:rFonts w:ascii="Times New Roman" w:eastAsia="Times New Roman" w:hAnsi="Times New Roman" w:cs="Times New Roman"/>
          <w:kern w:val="0"/>
          <w:sz w:val="24"/>
          <w:szCs w:val="24"/>
          <w:lang w:eastAsia="ru-RU"/>
          <w14:ligatures w14:val="none"/>
        </w:rPr>
        <w:t>Учасники повинні подати у складі пропозиції к</w:t>
      </w:r>
      <w:r w:rsidRPr="009A4BDF">
        <w:rPr>
          <w:rFonts w:ascii="Times New Roman" w:eastAsia="Times New Roman" w:hAnsi="Times New Roman" w:cs="Times New Roman"/>
          <w:color w:val="222222"/>
          <w:kern w:val="0"/>
          <w:sz w:val="24"/>
          <w:szCs w:val="24"/>
          <w:shd w:val="clear" w:color="auto" w:fill="FFFFFF"/>
          <w:lang w:eastAsia="ru-RU"/>
          <w14:ligatures w14:val="none"/>
        </w:rPr>
        <w:t xml:space="preserve">опію експлуатаційного дозволу для </w:t>
      </w:r>
      <w:proofErr w:type="spellStart"/>
      <w:r w:rsidRPr="009A4BDF">
        <w:rPr>
          <w:rFonts w:ascii="Times New Roman" w:eastAsia="Times New Roman" w:hAnsi="Times New Roman" w:cs="Times New Roman"/>
          <w:color w:val="222222"/>
          <w:kern w:val="0"/>
          <w:sz w:val="24"/>
          <w:szCs w:val="24"/>
          <w:shd w:val="clear" w:color="auto" w:fill="FFFFFF"/>
          <w:lang w:eastAsia="ru-RU"/>
          <w14:ligatures w14:val="none"/>
        </w:rPr>
        <w:t>потужностей</w:t>
      </w:r>
      <w:proofErr w:type="spellEnd"/>
      <w:r w:rsidRPr="009A4BDF">
        <w:rPr>
          <w:rFonts w:ascii="Times New Roman" w:eastAsia="Times New Roman" w:hAnsi="Times New Roman" w:cs="Times New Roman"/>
          <w:color w:val="222222"/>
          <w:kern w:val="0"/>
          <w:sz w:val="24"/>
          <w:szCs w:val="24"/>
          <w:shd w:val="clear" w:color="auto" w:fill="FFFFFF"/>
          <w:lang w:eastAsia="ru-RU"/>
          <w14:ligatures w14:val="none"/>
        </w:rPr>
        <w:t xml:space="preserve"> (об’єктів) з виробництва, переробки або реалізації харчових продуктів, виданого на ім’я учасника торгів та /або копію документу, що підтверджує державну реєстрацію </w:t>
      </w:r>
      <w:proofErr w:type="spellStart"/>
      <w:r w:rsidRPr="009A4BDF">
        <w:rPr>
          <w:rFonts w:ascii="Times New Roman" w:eastAsia="Times New Roman" w:hAnsi="Times New Roman" w:cs="Times New Roman"/>
          <w:color w:val="222222"/>
          <w:kern w:val="0"/>
          <w:sz w:val="24"/>
          <w:szCs w:val="24"/>
          <w:shd w:val="clear" w:color="auto" w:fill="FFFFFF"/>
          <w:lang w:eastAsia="ru-RU"/>
          <w14:ligatures w14:val="none"/>
        </w:rPr>
        <w:t>потужностей</w:t>
      </w:r>
      <w:proofErr w:type="spellEnd"/>
      <w:r w:rsidRPr="009A4BDF">
        <w:rPr>
          <w:rFonts w:ascii="Times New Roman" w:eastAsia="Times New Roman" w:hAnsi="Times New Roman" w:cs="Times New Roman"/>
          <w:color w:val="222222"/>
          <w:kern w:val="0"/>
          <w:sz w:val="24"/>
          <w:szCs w:val="24"/>
          <w:shd w:val="clear" w:color="auto" w:fill="FFFFFF"/>
          <w:lang w:eastAsia="ru-RU"/>
          <w14:ligatures w14:val="none"/>
        </w:rPr>
        <w:t xml:space="preserve"> оператора ринку. У випадку якщо поданий  документ виданий не на ім’я учасника торгів, учасник в складі пропозиції зобов’язаний надати документ (копію договору оренди тощо), який підтверджує право користування </w:t>
      </w:r>
      <w:proofErr w:type="spellStart"/>
      <w:r w:rsidRPr="009A4BDF">
        <w:rPr>
          <w:rFonts w:ascii="Times New Roman" w:eastAsia="Times New Roman" w:hAnsi="Times New Roman" w:cs="Times New Roman"/>
          <w:color w:val="222222"/>
          <w:kern w:val="0"/>
          <w:sz w:val="24"/>
          <w:szCs w:val="24"/>
          <w:shd w:val="clear" w:color="auto" w:fill="FFFFFF"/>
          <w:lang w:eastAsia="ru-RU"/>
          <w14:ligatures w14:val="none"/>
        </w:rPr>
        <w:t>потужностями</w:t>
      </w:r>
      <w:proofErr w:type="spellEnd"/>
      <w:r w:rsidRPr="009A4BDF">
        <w:rPr>
          <w:rFonts w:ascii="Times New Roman" w:eastAsia="Times New Roman" w:hAnsi="Times New Roman" w:cs="Times New Roman"/>
          <w:color w:val="222222"/>
          <w:kern w:val="0"/>
          <w:sz w:val="24"/>
          <w:szCs w:val="24"/>
          <w:shd w:val="clear" w:color="auto" w:fill="FFFFFF"/>
          <w:lang w:eastAsia="ru-RU"/>
          <w14:ligatures w14:val="none"/>
        </w:rPr>
        <w:t xml:space="preserve"> (об’єктами) власника,  на  ім’я якого виданий експлуатаційний дозвіл та/або документ, що підтверджує державну реєстрацію </w:t>
      </w:r>
      <w:proofErr w:type="spellStart"/>
      <w:r w:rsidRPr="009A4BDF">
        <w:rPr>
          <w:rFonts w:ascii="Times New Roman" w:eastAsia="Times New Roman" w:hAnsi="Times New Roman" w:cs="Times New Roman"/>
          <w:color w:val="222222"/>
          <w:kern w:val="0"/>
          <w:sz w:val="24"/>
          <w:szCs w:val="24"/>
          <w:shd w:val="clear" w:color="auto" w:fill="FFFFFF"/>
          <w:lang w:eastAsia="ru-RU"/>
          <w14:ligatures w14:val="none"/>
        </w:rPr>
        <w:t>потужностей</w:t>
      </w:r>
      <w:proofErr w:type="spellEnd"/>
      <w:r w:rsidRPr="009A4BDF">
        <w:rPr>
          <w:rFonts w:ascii="Times New Roman" w:eastAsia="Times New Roman" w:hAnsi="Times New Roman" w:cs="Times New Roman"/>
          <w:color w:val="222222"/>
          <w:kern w:val="0"/>
          <w:sz w:val="24"/>
          <w:szCs w:val="24"/>
          <w:shd w:val="clear" w:color="auto" w:fill="FFFFFF"/>
          <w:lang w:eastAsia="ru-RU"/>
          <w14:ligatures w14:val="none"/>
        </w:rPr>
        <w:t xml:space="preserve"> оператора ринку. </w:t>
      </w:r>
    </w:p>
    <w:p w14:paraId="565FBF77" w14:textId="77777777" w:rsidR="009A4BDF" w:rsidRPr="009A4BDF" w:rsidRDefault="009A4BDF" w:rsidP="009A4BDF">
      <w:pPr>
        <w:widowControl w:val="0"/>
        <w:autoSpaceDE w:val="0"/>
        <w:autoSpaceDN w:val="0"/>
        <w:spacing w:after="0" w:line="240" w:lineRule="auto"/>
        <w:ind w:firstLine="567"/>
        <w:jc w:val="both"/>
        <w:rPr>
          <w:rFonts w:ascii="Times New Roman" w:eastAsia="Times New Roman" w:hAnsi="Times New Roman" w:cs="Times New Roman"/>
          <w:kern w:val="0"/>
          <w:sz w:val="24"/>
          <w:szCs w:val="24"/>
          <w:shd w:val="clear" w:color="auto" w:fill="FFFFFF"/>
          <w:lang w:eastAsia="ru-RU"/>
          <w14:ligatures w14:val="none"/>
        </w:rPr>
      </w:pPr>
      <w:r w:rsidRPr="009A4BDF">
        <w:rPr>
          <w:rFonts w:ascii="Times New Roman" w:eastAsia="Times New Roman" w:hAnsi="Times New Roman" w:cs="Times New Roman"/>
          <w:kern w:val="0"/>
          <w:sz w:val="24"/>
          <w:szCs w:val="24"/>
          <w14:ligatures w14:val="none"/>
        </w:rPr>
        <w:t xml:space="preserve">3.Документи,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Зокрема -Сканований оригінал сертифікату (сертифікатів) по стандарту ISO 22000:2007 (ISO 22000:2005, IDT) та/або ISO 22000:2018 «Системи менеджменту управління безпечністю харчових продуктів» стосовно надання послуг щодо торгівлі продуктами харчування та напоями, у </w:t>
      </w:r>
      <w:proofErr w:type="spellStart"/>
      <w:r w:rsidRPr="009A4BDF">
        <w:rPr>
          <w:rFonts w:ascii="Times New Roman" w:eastAsia="Times New Roman" w:hAnsi="Times New Roman" w:cs="Times New Roman"/>
          <w:kern w:val="0"/>
          <w:sz w:val="24"/>
          <w:szCs w:val="24"/>
          <w14:ligatures w14:val="none"/>
        </w:rPr>
        <w:t>т.ч</w:t>
      </w:r>
      <w:proofErr w:type="spellEnd"/>
      <w:r w:rsidRPr="009A4BDF">
        <w:rPr>
          <w:rFonts w:ascii="Times New Roman" w:eastAsia="Times New Roman" w:hAnsi="Times New Roman" w:cs="Times New Roman"/>
          <w:kern w:val="0"/>
          <w:sz w:val="24"/>
          <w:szCs w:val="24"/>
          <w14:ligatures w14:val="none"/>
        </w:rPr>
        <w:t>. транспортування та зберігання, створеної та впровадженої на основі концепції принципів НАССР, виданого (виданих) акредитованою Національним агентством з акредитації України установою, які підтверджують, що Учасник (його Контрагент)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 та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324129E6" w14:textId="77777777" w:rsidR="009A4BDF" w:rsidRPr="009A4BDF" w:rsidRDefault="009A4BDF" w:rsidP="009A4BDF">
      <w:pPr>
        <w:widowControl w:val="0"/>
        <w:autoSpaceDE w:val="0"/>
        <w:autoSpaceDN w:val="0"/>
        <w:spacing w:after="0" w:line="240" w:lineRule="auto"/>
        <w:ind w:firstLine="708"/>
        <w:jc w:val="both"/>
        <w:rPr>
          <w:rFonts w:ascii="Times New Roman" w:eastAsia="Times New Roman" w:hAnsi="Times New Roman" w:cs="Times New Roman"/>
          <w:kern w:val="0"/>
          <w:sz w:val="24"/>
          <w:szCs w:val="24"/>
          <w:lang w:eastAsia="uk-UA"/>
          <w14:ligatures w14:val="none"/>
        </w:rPr>
      </w:pPr>
      <w:r w:rsidRPr="009A4BDF">
        <w:rPr>
          <w:rFonts w:ascii="Times New Roman" w:eastAsia="Times New Roman" w:hAnsi="Times New Roman" w:cs="Times New Roman"/>
          <w:kern w:val="0"/>
          <w:sz w:val="24"/>
          <w:szCs w:val="24"/>
          <w:lang w:eastAsia="uk-UA"/>
          <w14:ligatures w14:val="none"/>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14:paraId="08F12517" w14:textId="77777777" w:rsidR="009A4BDF" w:rsidRPr="009A4BDF" w:rsidRDefault="009A4BDF" w:rsidP="009A4BDF">
      <w:pPr>
        <w:keepNext/>
        <w:keepLines/>
        <w:widowControl w:val="0"/>
        <w:autoSpaceDE w:val="0"/>
        <w:autoSpaceDN w:val="0"/>
        <w:spacing w:after="0" w:line="240" w:lineRule="auto"/>
        <w:ind w:right="120" w:firstLine="455"/>
        <w:jc w:val="both"/>
        <w:rPr>
          <w:rFonts w:ascii="Times New Roman" w:eastAsia="Times New Roman" w:hAnsi="Times New Roman" w:cs="Times New Roman"/>
          <w:b/>
          <w:kern w:val="0"/>
          <w:sz w:val="24"/>
          <w:szCs w:val="24"/>
          <w14:ligatures w14:val="none"/>
        </w:rPr>
      </w:pPr>
    </w:p>
    <w:p w14:paraId="2628903D" w14:textId="77777777" w:rsidR="009A4BDF" w:rsidRPr="009A4BDF" w:rsidRDefault="009A4BDF" w:rsidP="009A4BDF">
      <w:pPr>
        <w:keepNext/>
        <w:keepLines/>
        <w:widowControl w:val="0"/>
        <w:autoSpaceDE w:val="0"/>
        <w:autoSpaceDN w:val="0"/>
        <w:spacing w:after="0" w:line="240" w:lineRule="auto"/>
        <w:ind w:right="120" w:firstLine="455"/>
        <w:jc w:val="both"/>
        <w:rPr>
          <w:rFonts w:ascii="Times New Roman" w:eastAsia="Times New Roman" w:hAnsi="Times New Roman" w:cs="Times New Roman"/>
          <w:b/>
          <w:kern w:val="0"/>
          <w:sz w:val="24"/>
          <w:szCs w:val="24"/>
          <w14:ligatures w14:val="none"/>
        </w:rPr>
      </w:pPr>
      <w:r w:rsidRPr="009A4BDF">
        <w:rPr>
          <w:rFonts w:ascii="Times New Roman" w:eastAsia="Times New Roman" w:hAnsi="Times New Roman" w:cs="Times New Roman"/>
          <w:b/>
          <w:kern w:val="0"/>
          <w:sz w:val="24"/>
          <w:szCs w:val="24"/>
          <w14:ligatures w14:val="none"/>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D32466E" w14:textId="77777777" w:rsidR="009A4BDF" w:rsidRPr="009A4BDF" w:rsidRDefault="009A4BDF" w:rsidP="009A4BDF">
      <w:pPr>
        <w:widowControl w:val="0"/>
        <w:suppressAutoHyphens/>
        <w:autoSpaceDE w:val="0"/>
        <w:autoSpaceDN w:val="0"/>
        <w:spacing w:after="0" w:line="240" w:lineRule="auto"/>
        <w:rPr>
          <w:rFonts w:ascii="Times New Roman" w:eastAsia="Times New Roman" w:hAnsi="Times New Roman" w:cs="Times New Roman"/>
          <w:b/>
          <w:kern w:val="0"/>
          <w:sz w:val="24"/>
          <w:szCs w:val="24"/>
          <w:lang w:eastAsia="ar-SA"/>
          <w14:ligatures w14:val="none"/>
        </w:rPr>
      </w:pPr>
      <w:r w:rsidRPr="009A4BDF">
        <w:rPr>
          <w:rFonts w:ascii="Times New Roman" w:eastAsia="Times New Roman" w:hAnsi="Times New Roman" w:cs="Times New Roman"/>
          <w:b/>
          <w:kern w:val="0"/>
          <w:sz w:val="24"/>
          <w:szCs w:val="24"/>
          <w:lang w:eastAsia="ar-SA"/>
          <w14:ligatures w14:val="none"/>
        </w:rPr>
        <w:t>Пропозиції, що не відповідають усім вказаним вимогам, відхиляються.</w:t>
      </w:r>
    </w:p>
    <w:p w14:paraId="66A32032" w14:textId="77777777" w:rsidR="00D147BD" w:rsidRDefault="00D147BD"/>
    <w:sectPr w:rsidR="00D14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72F7"/>
    <w:multiLevelType w:val="hybridMultilevel"/>
    <w:tmpl w:val="314EFAAC"/>
    <w:lvl w:ilvl="0" w:tplc="34CCCA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47305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DF"/>
    <w:rsid w:val="009A4BDF"/>
    <w:rsid w:val="00D14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E8F5"/>
  <w15:chartTrackingRefBased/>
  <w15:docId w15:val="{58E14C67-59CC-481D-842B-A0C3A10A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6861</Words>
  <Characters>3912</Characters>
  <Application>Microsoft Office Word</Application>
  <DocSecurity>0</DocSecurity>
  <Lines>32</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2024-01-24T07:38:00Z</dcterms:created>
  <dcterms:modified xsi:type="dcterms:W3CDTF">2024-01-24T07:38:00Z</dcterms:modified>
</cp:coreProperties>
</file>